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58BA" w:rsidRPr="00076EDB" w:rsidRDefault="007E761D" w:rsidP="007E761D">
      <w:pPr>
        <w:jc w:val="center"/>
        <w:rPr>
          <w:b/>
          <w:sz w:val="28"/>
          <w:szCs w:val="28"/>
          <w:u w:val="single"/>
        </w:rPr>
      </w:pPr>
      <w:r w:rsidRPr="00076EDB">
        <w:rPr>
          <w:b/>
          <w:sz w:val="28"/>
          <w:szCs w:val="28"/>
          <w:u w:val="single"/>
        </w:rPr>
        <w:t>ВАЖНО!!!</w:t>
      </w:r>
    </w:p>
    <w:p w:rsidR="007E761D" w:rsidRDefault="007E761D" w:rsidP="00C2301B"/>
    <w:p w:rsidR="007E761D" w:rsidRDefault="00835A5F" w:rsidP="00661EC8">
      <w:pPr>
        <w:widowControl w:val="0"/>
        <w:suppressAutoHyphens/>
        <w:spacing w:after="0" w:line="276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76ED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7E761D" w:rsidRPr="00076ED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Реализация носителя БЭПК «Подорожник» возможна только </w:t>
      </w:r>
      <w:r w:rsidR="007E761D" w:rsidRPr="00386E0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при условии одновременного кодирования </w:t>
      </w:r>
      <w:r w:rsidR="00386E04" w:rsidRPr="00386E0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проездного билета</w:t>
      </w:r>
      <w:r w:rsidR="00386E04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7E761D" w:rsidRPr="00261084" w:rsidRDefault="00554656" w:rsidP="00661EC8">
      <w:pPr>
        <w:widowControl w:val="0"/>
        <w:suppressAutoHyphens/>
        <w:spacing w:after="0" w:line="276" w:lineRule="auto"/>
        <w:ind w:firstLine="35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1. </w:t>
      </w:r>
      <w:r w:rsidR="00E1453E" w:rsidRPr="00E1453E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Новым Заказчикам </w:t>
      </w:r>
      <w:r w:rsidR="00386E0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проездных билетов</w:t>
      </w:r>
      <w:r w:rsidR="003A5302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в ГУП </w:t>
      </w:r>
      <w:r w:rsidR="00E1453E" w:rsidRPr="00E1453E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«Петербургский метрополитен»</w:t>
      </w:r>
      <w:r w:rsidR="00554087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, у которых ранее не было </w:t>
      </w:r>
      <w:r w:rsidR="00554087" w:rsidRPr="00076EDB">
        <w:rPr>
          <w:rFonts w:ascii="Times New Roman" w:eastAsia="Times New Roman" w:hAnsi="Times New Roman" w:cs="Times New Roman"/>
          <w:sz w:val="28"/>
          <w:szCs w:val="28"/>
          <w:lang w:eastAsia="zh-CN"/>
        </w:rPr>
        <w:t>заключен</w:t>
      </w:r>
      <w:r w:rsidR="00554087">
        <w:rPr>
          <w:rFonts w:ascii="Times New Roman" w:eastAsia="Times New Roman" w:hAnsi="Times New Roman" w:cs="Times New Roman"/>
          <w:sz w:val="28"/>
          <w:szCs w:val="28"/>
          <w:lang w:eastAsia="zh-CN"/>
        </w:rPr>
        <w:t>о</w:t>
      </w:r>
      <w:r w:rsidR="00554087" w:rsidRPr="00076ED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554087" w:rsidRPr="002F579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аналогичных контрактов</w:t>
      </w:r>
      <w:r w:rsidR="00386E0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/ договоров</w:t>
      </w:r>
      <w:r w:rsidR="00554087">
        <w:rPr>
          <w:rFonts w:ascii="Times New Roman" w:eastAsia="Times New Roman" w:hAnsi="Times New Roman" w:cs="Times New Roman"/>
          <w:sz w:val="28"/>
          <w:szCs w:val="28"/>
          <w:lang w:eastAsia="zh-CN"/>
        </w:rPr>
        <w:t>,</w:t>
      </w:r>
      <w:r w:rsidR="0026108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3F0202" w:rsidRPr="00076EDB">
        <w:rPr>
          <w:rFonts w:ascii="Times New Roman" w:eastAsia="Times New Roman" w:hAnsi="Times New Roman" w:cs="Times New Roman"/>
          <w:sz w:val="28"/>
          <w:szCs w:val="28"/>
          <w:lang w:eastAsia="zh-CN"/>
        </w:rPr>
        <w:t>необходимо создать двухпозиционную закупку, где:</w:t>
      </w:r>
    </w:p>
    <w:p w:rsidR="003F0202" w:rsidRPr="00076EDB" w:rsidRDefault="003F0202" w:rsidP="00661EC8">
      <w:pPr>
        <w:pStyle w:val="a3"/>
        <w:widowControl w:val="0"/>
        <w:numPr>
          <w:ilvl w:val="0"/>
          <w:numId w:val="1"/>
        </w:numPr>
        <w:suppressAutoHyphens/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76EDB">
        <w:rPr>
          <w:rFonts w:ascii="Times New Roman" w:eastAsia="Times New Roman" w:hAnsi="Times New Roman" w:cs="Times New Roman"/>
          <w:sz w:val="28"/>
          <w:szCs w:val="28"/>
          <w:lang w:eastAsia="zh-CN"/>
        </w:rPr>
        <w:t>Позици</w:t>
      </w:r>
      <w:r w:rsidR="00661EC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я 1 – приобретение </w:t>
      </w:r>
      <w:r w:rsidRPr="00076EDB">
        <w:rPr>
          <w:rFonts w:ascii="Times New Roman" w:eastAsia="Times New Roman" w:hAnsi="Times New Roman" w:cs="Times New Roman"/>
          <w:sz w:val="28"/>
          <w:szCs w:val="28"/>
          <w:lang w:eastAsia="zh-CN"/>
        </w:rPr>
        <w:t>носителя БЭПК «Подорожник» (публичная оферта ГУП «Петербург</w:t>
      </w:r>
      <w:r w:rsidR="00661EC8">
        <w:rPr>
          <w:rFonts w:ascii="Times New Roman" w:eastAsia="Times New Roman" w:hAnsi="Times New Roman" w:cs="Times New Roman"/>
          <w:sz w:val="28"/>
          <w:szCs w:val="28"/>
          <w:lang w:eastAsia="zh-CN"/>
        </w:rPr>
        <w:t>ский метрополитен» «Н</w:t>
      </w:r>
      <w:r w:rsidRPr="00076EDB">
        <w:rPr>
          <w:rFonts w:ascii="Times New Roman" w:eastAsia="Times New Roman" w:hAnsi="Times New Roman" w:cs="Times New Roman"/>
          <w:sz w:val="28"/>
          <w:szCs w:val="28"/>
          <w:lang w:eastAsia="zh-CN"/>
        </w:rPr>
        <w:t>оситель БЭПК «Подорожник»»</w:t>
      </w:r>
    </w:p>
    <w:p w:rsidR="002D55CB" w:rsidRDefault="002D55CB" w:rsidP="00661EC8">
      <w:pPr>
        <w:pStyle w:val="a3"/>
        <w:widowControl w:val="0"/>
        <w:numPr>
          <w:ilvl w:val="0"/>
          <w:numId w:val="1"/>
        </w:numPr>
        <w:suppressAutoHyphens/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76ED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Позиция 2 – приобретение </w:t>
      </w:r>
      <w:r w:rsidR="00386E04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проездного билета</w:t>
      </w:r>
      <w:r w:rsidRPr="00076ED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(публичная оферта ГУП «Петербургский метрополитен» </w:t>
      </w:r>
      <w:bookmarkStart w:id="0" w:name="_Hlk218499180"/>
      <w:r w:rsidR="00386E04">
        <w:rPr>
          <w:rFonts w:ascii="Times New Roman" w:eastAsia="Times New Roman" w:hAnsi="Times New Roman" w:cs="Times New Roman"/>
          <w:sz w:val="28"/>
          <w:szCs w:val="28"/>
          <w:lang w:eastAsia="zh-CN"/>
        </w:rPr>
        <w:t>в соответствии с видом проездного билета</w:t>
      </w:r>
      <w:r w:rsidR="00230400"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</w:p>
    <w:p w:rsidR="00230400" w:rsidRDefault="00230400" w:rsidP="00230400">
      <w:pPr>
        <w:pStyle w:val="a3"/>
        <w:widowControl w:val="0"/>
        <w:numPr>
          <w:ilvl w:val="0"/>
          <w:numId w:val="2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Проездной билет «Единый на месяц»;</w:t>
      </w:r>
    </w:p>
    <w:p w:rsidR="00230400" w:rsidRDefault="00230400" w:rsidP="00230400">
      <w:pPr>
        <w:pStyle w:val="a3"/>
        <w:widowControl w:val="0"/>
        <w:numPr>
          <w:ilvl w:val="0"/>
          <w:numId w:val="2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Проездной билет «Метро на месяц»;</w:t>
      </w:r>
    </w:p>
    <w:p w:rsidR="00230400" w:rsidRPr="00230400" w:rsidRDefault="00230400" w:rsidP="00230400">
      <w:pPr>
        <w:pStyle w:val="a3"/>
        <w:widowControl w:val="0"/>
        <w:numPr>
          <w:ilvl w:val="0"/>
          <w:numId w:val="2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Проездной билет «</w:t>
      </w:r>
      <w:r w:rsidRPr="00230400">
        <w:rPr>
          <w:rFonts w:ascii="Times New Roman" w:eastAsia="Times New Roman" w:hAnsi="Times New Roman" w:cs="Times New Roman"/>
          <w:sz w:val="28"/>
          <w:szCs w:val="28"/>
          <w:lang w:eastAsia="zh-CN"/>
        </w:rPr>
        <w:t>Един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ый</w:t>
      </w:r>
      <w:r w:rsidRPr="0023040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билет, предоставляющего право на совершение поездок в пределах фиксированной суммы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».</w:t>
      </w:r>
    </w:p>
    <w:bookmarkEnd w:id="0"/>
    <w:p w:rsidR="00261084" w:rsidRDefault="00261084" w:rsidP="00661EC8">
      <w:pPr>
        <w:widowControl w:val="0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261084" w:rsidRDefault="00554656" w:rsidP="00661EC8">
      <w:pPr>
        <w:widowControl w:val="0"/>
        <w:suppressAutoHyphens/>
        <w:spacing w:after="0" w:line="276" w:lineRule="auto"/>
        <w:ind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2. </w:t>
      </w:r>
      <w:r w:rsidR="00261084" w:rsidRPr="00E1453E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Заказчикам </w:t>
      </w:r>
      <w:bookmarkStart w:id="1" w:name="_Hlk218498858"/>
      <w:r w:rsidR="00230400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проездных билетов</w:t>
      </w:r>
      <w:r w:rsidR="003A5302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bookmarkEnd w:id="1"/>
      <w:r w:rsidR="003A5302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 </w:t>
      </w:r>
      <w:r w:rsidR="00661EC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ГУП </w:t>
      </w:r>
      <w:r w:rsidR="00261084" w:rsidRPr="00E1453E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«Петербургский метрополитен»</w:t>
      </w:r>
      <w:r w:rsidR="00E629F2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, у которых ранее </w:t>
      </w:r>
      <w:r w:rsidR="0026108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был</w:t>
      </w:r>
      <w:r w:rsidR="00E629F2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и</w:t>
      </w:r>
      <w:r w:rsidR="0026108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261084" w:rsidRPr="00076EDB">
        <w:rPr>
          <w:rFonts w:ascii="Times New Roman" w:eastAsia="Times New Roman" w:hAnsi="Times New Roman" w:cs="Times New Roman"/>
          <w:sz w:val="28"/>
          <w:szCs w:val="28"/>
          <w:lang w:eastAsia="zh-CN"/>
        </w:rPr>
        <w:t>заключен</w:t>
      </w:r>
      <w:r w:rsidR="00E629F2">
        <w:rPr>
          <w:rFonts w:ascii="Times New Roman" w:eastAsia="Times New Roman" w:hAnsi="Times New Roman" w:cs="Times New Roman"/>
          <w:sz w:val="28"/>
          <w:szCs w:val="28"/>
          <w:lang w:eastAsia="zh-CN"/>
        </w:rPr>
        <w:t>ы</w:t>
      </w:r>
      <w:r w:rsidR="00261084" w:rsidRPr="00076ED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261084" w:rsidRPr="002F579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аналогичны</w:t>
      </w:r>
      <w:r w:rsidR="00E629F2" w:rsidRPr="002F579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е</w:t>
      </w:r>
      <w:r w:rsidR="00261084" w:rsidRPr="002F579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контракт</w:t>
      </w:r>
      <w:r w:rsidR="00E629F2" w:rsidRPr="002F579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ы</w:t>
      </w:r>
      <w:r w:rsidR="00E629F2"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</w:p>
    <w:p w:rsidR="00230400" w:rsidRPr="00230400" w:rsidRDefault="001475D2" w:rsidP="00230400">
      <w:pPr>
        <w:pStyle w:val="a3"/>
        <w:widowControl w:val="0"/>
        <w:numPr>
          <w:ilvl w:val="0"/>
          <w:numId w:val="1"/>
        </w:numPr>
        <w:suppressAutoHyphens/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319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2.1.</w:t>
      </w:r>
      <w:r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Если у Заказчика имеются пригодные для дальнейшего кодирования БЭПК «Подорожник» закрепленные за Заказчиком, для пополнения ресурса необходимо создать одну позицию закупки (публичная оферта ГУП «</w:t>
      </w:r>
      <w:r w:rsidR="00661EC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Петербургский метрополитен» </w:t>
      </w:r>
      <w:r w:rsidR="00230400" w:rsidRPr="00230400">
        <w:rPr>
          <w:rFonts w:ascii="Times New Roman" w:eastAsia="Times New Roman" w:hAnsi="Times New Roman" w:cs="Times New Roman"/>
          <w:sz w:val="28"/>
          <w:szCs w:val="28"/>
          <w:lang w:eastAsia="zh-CN"/>
        </w:rPr>
        <w:t>в соответствии с видом проездного билета:</w:t>
      </w:r>
    </w:p>
    <w:p w:rsidR="00230400" w:rsidRPr="00230400" w:rsidRDefault="00230400" w:rsidP="00230400">
      <w:pPr>
        <w:widowControl w:val="0"/>
        <w:numPr>
          <w:ilvl w:val="0"/>
          <w:numId w:val="3"/>
        </w:num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0400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Проездной билет «Единый на месяц»;</w:t>
      </w:r>
    </w:p>
    <w:p w:rsidR="00230400" w:rsidRPr="00230400" w:rsidRDefault="00230400" w:rsidP="00230400">
      <w:pPr>
        <w:widowControl w:val="0"/>
        <w:numPr>
          <w:ilvl w:val="0"/>
          <w:numId w:val="3"/>
        </w:num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0400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Проездной билет «Метро на месяц»;</w:t>
      </w:r>
    </w:p>
    <w:p w:rsidR="001475D2" w:rsidRPr="00230400" w:rsidRDefault="00230400" w:rsidP="00230400">
      <w:pPr>
        <w:widowControl w:val="0"/>
        <w:numPr>
          <w:ilvl w:val="0"/>
          <w:numId w:val="3"/>
        </w:num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0400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Проездной билет «Единый билет, предоставляющего право на совершение поездок в пределах фиксированной суммы»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1475D2" w:rsidRPr="00F6319D" w:rsidRDefault="001475D2" w:rsidP="00661EC8">
      <w:pPr>
        <w:widowControl w:val="0"/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446CA4" w:rsidRPr="00F6319D" w:rsidRDefault="00C20EE2" w:rsidP="00661EC8">
      <w:pPr>
        <w:widowControl w:val="0"/>
        <w:suppressAutoHyphens/>
        <w:spacing w:after="0" w:line="276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319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2.</w:t>
      </w:r>
      <w:r w:rsidR="001475D2" w:rsidRPr="00F6319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2</w:t>
      </w:r>
      <w:r w:rsidR="00446CA4" w:rsidRPr="00F6319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.</w:t>
      </w:r>
      <w:r w:rsidR="00446CA4"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Если Заказчику требу</w:t>
      </w:r>
      <w:r w:rsidR="00661EC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ются дополнительные </w:t>
      </w:r>
      <w:r w:rsidR="00446CA4"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>носители БЭПК «Подорожник»</w:t>
      </w:r>
      <w:r w:rsidR="00554656"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>,</w:t>
      </w:r>
      <w:r w:rsidR="00446CA4"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необходимо создать двухпозиционную закупку, где:</w:t>
      </w:r>
    </w:p>
    <w:p w:rsidR="00446CA4" w:rsidRPr="00F6319D" w:rsidRDefault="00446CA4" w:rsidP="00661EC8">
      <w:pPr>
        <w:pStyle w:val="a3"/>
        <w:widowControl w:val="0"/>
        <w:numPr>
          <w:ilvl w:val="0"/>
          <w:numId w:val="1"/>
        </w:numPr>
        <w:suppressAutoHyphens/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>Позици</w:t>
      </w:r>
      <w:r w:rsidR="00661EC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я 1 – приобретение </w:t>
      </w:r>
      <w:r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>носителя БЭПК «Подорожник» (публичная оферта ГУП «Петербург</w:t>
      </w:r>
      <w:r w:rsidR="00661EC8">
        <w:rPr>
          <w:rFonts w:ascii="Times New Roman" w:eastAsia="Times New Roman" w:hAnsi="Times New Roman" w:cs="Times New Roman"/>
          <w:sz w:val="28"/>
          <w:szCs w:val="28"/>
          <w:lang w:eastAsia="zh-CN"/>
        </w:rPr>
        <w:t>ский метрополитен» «Н</w:t>
      </w:r>
      <w:r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>оситель БЭПК «Подорожник»»</w:t>
      </w:r>
    </w:p>
    <w:p w:rsidR="00352F0C" w:rsidRPr="00352F0C" w:rsidRDefault="00446CA4" w:rsidP="00352F0C">
      <w:pPr>
        <w:pStyle w:val="a3"/>
        <w:widowControl w:val="0"/>
        <w:numPr>
          <w:ilvl w:val="0"/>
          <w:numId w:val="1"/>
        </w:numPr>
        <w:suppressAutoHyphens/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Позиция 2 – приобретение </w:t>
      </w:r>
      <w:r w:rsidR="00352F0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проездного билета</w:t>
      </w:r>
      <w:r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(публичная оферта ГУП «Петербургский метрополитен» </w:t>
      </w:r>
      <w:r w:rsidR="00352F0C" w:rsidRPr="00352F0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соответствии с видом проездного </w:t>
      </w:r>
      <w:r w:rsidR="00352F0C" w:rsidRPr="00352F0C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билета:</w:t>
      </w:r>
    </w:p>
    <w:p w:rsidR="00352F0C" w:rsidRPr="00352F0C" w:rsidRDefault="00352F0C" w:rsidP="00352F0C">
      <w:pPr>
        <w:widowControl w:val="0"/>
        <w:numPr>
          <w:ilvl w:val="0"/>
          <w:numId w:val="4"/>
        </w:num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52F0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Проездной билет «Единый на месяц»;</w:t>
      </w:r>
    </w:p>
    <w:p w:rsidR="00352F0C" w:rsidRPr="00352F0C" w:rsidRDefault="00352F0C" w:rsidP="00352F0C">
      <w:pPr>
        <w:widowControl w:val="0"/>
        <w:numPr>
          <w:ilvl w:val="0"/>
          <w:numId w:val="4"/>
        </w:num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52F0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Проездной билет «Метро на месяц»;</w:t>
      </w:r>
    </w:p>
    <w:p w:rsidR="003F0202" w:rsidRPr="00352F0C" w:rsidRDefault="00352F0C" w:rsidP="00352F0C">
      <w:pPr>
        <w:widowControl w:val="0"/>
        <w:numPr>
          <w:ilvl w:val="0"/>
          <w:numId w:val="4"/>
        </w:num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52F0C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Проездной билет «Единый билет, предоставляющего право на совершение поездок в пределах фиксированной суммы»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5448E8" w:rsidRDefault="00AC64AC" w:rsidP="00352F0C">
      <w:pPr>
        <w:widowControl w:val="0"/>
        <w:spacing w:line="276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Пополнение ресурса </w:t>
      </w:r>
      <w:r w:rsidR="00661EC8" w:rsidRPr="00661EC8">
        <w:rPr>
          <w:rFonts w:ascii="Times New Roman" w:eastAsia="Times New Roman" w:hAnsi="Times New Roman" w:cs="Times New Roman"/>
          <w:sz w:val="28"/>
          <w:szCs w:val="28"/>
          <w:lang w:eastAsia="zh-CN"/>
        </w:rPr>
        <w:t>Единого билета, предоставляющего право на совершение поездок в пределах фиксированной суммы</w:t>
      </w:r>
      <w:r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без реализации нового носителя БЭПК «Подорожник», возможно только на БЭПК «Подорожник» закрепленные за Заказчиком при выдаче закодированных </w:t>
      </w:r>
      <w:r w:rsidR="00661EC8" w:rsidRPr="00661EC8">
        <w:rPr>
          <w:rFonts w:ascii="Times New Roman" w:eastAsia="Times New Roman" w:hAnsi="Times New Roman" w:cs="Times New Roman"/>
          <w:sz w:val="28"/>
          <w:szCs w:val="28"/>
          <w:lang w:eastAsia="zh-CN"/>
        </w:rPr>
        <w:t>Един</w:t>
      </w:r>
      <w:r w:rsidR="00661EC8">
        <w:rPr>
          <w:rFonts w:ascii="Times New Roman" w:eastAsia="Times New Roman" w:hAnsi="Times New Roman" w:cs="Times New Roman"/>
          <w:sz w:val="28"/>
          <w:szCs w:val="28"/>
          <w:lang w:eastAsia="zh-CN"/>
        </w:rPr>
        <w:t>ых</w:t>
      </w:r>
      <w:r w:rsidR="00661EC8" w:rsidRPr="00661EC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билет</w:t>
      </w:r>
      <w:r w:rsidR="00661EC8">
        <w:rPr>
          <w:rFonts w:ascii="Times New Roman" w:eastAsia="Times New Roman" w:hAnsi="Times New Roman" w:cs="Times New Roman"/>
          <w:sz w:val="28"/>
          <w:szCs w:val="28"/>
          <w:lang w:eastAsia="zh-CN"/>
        </w:rPr>
        <w:t>ов</w:t>
      </w:r>
      <w:r w:rsidR="00661EC8" w:rsidRPr="00661EC8">
        <w:rPr>
          <w:rFonts w:ascii="Times New Roman" w:eastAsia="Times New Roman" w:hAnsi="Times New Roman" w:cs="Times New Roman"/>
          <w:sz w:val="28"/>
          <w:szCs w:val="28"/>
          <w:lang w:eastAsia="zh-CN"/>
        </w:rPr>
        <w:t>, предоставляющ</w:t>
      </w:r>
      <w:r w:rsidR="00661EC8">
        <w:rPr>
          <w:rFonts w:ascii="Times New Roman" w:eastAsia="Times New Roman" w:hAnsi="Times New Roman" w:cs="Times New Roman"/>
          <w:sz w:val="28"/>
          <w:szCs w:val="28"/>
          <w:lang w:eastAsia="zh-CN"/>
        </w:rPr>
        <w:t>их</w:t>
      </w:r>
      <w:r w:rsidR="00661EC8" w:rsidRPr="00661EC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право на совершение поездок в пределах фиксированной суммы</w:t>
      </w:r>
      <w:r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по ранее заключенным аналогичным контрактам</w:t>
      </w:r>
      <w:r w:rsidR="00352F0C">
        <w:rPr>
          <w:rFonts w:ascii="Times New Roman" w:eastAsia="Times New Roman" w:hAnsi="Times New Roman" w:cs="Times New Roman"/>
          <w:sz w:val="28"/>
          <w:szCs w:val="28"/>
          <w:lang w:eastAsia="zh-CN"/>
        </w:rPr>
        <w:t>/договорам</w:t>
      </w:r>
      <w:r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C24DD4" w:rsidRPr="00F6319D" w:rsidRDefault="00352F0C" w:rsidP="00352F0C">
      <w:pPr>
        <w:widowControl w:val="0"/>
        <w:spacing w:line="276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Приобретение </w:t>
      </w:r>
      <w:bookmarkStart w:id="2" w:name="_Hlk218499573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проездных билетов «Единый на месяц» и «Метро на месяц»</w:t>
      </w:r>
      <w:bookmarkEnd w:id="2"/>
      <w:r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без реализации нового носителя БЭПК «Подорожник», возможно только на БЭПК «Подорожник» закрепленные за Заказчиком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 кодировании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проездных билетов «Единый на месяц» и «Метро на месяц»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>по ранее заключенным аналогичным контрактам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/договорам</w:t>
      </w:r>
      <w:r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2A4AA0" w:rsidRPr="00F6319D" w:rsidRDefault="00C20EE2" w:rsidP="00352F0C">
      <w:pPr>
        <w:widowControl w:val="0"/>
        <w:spacing w:line="276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319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3</w:t>
      </w:r>
      <w:r w:rsidR="00835A5F" w:rsidRPr="00F6319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.</w:t>
      </w:r>
      <w:r w:rsidR="00835A5F"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5448E8"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Обращаем </w:t>
      </w:r>
      <w:r w:rsidR="002A4AA0"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внимание на то, что пополнение ресурса </w:t>
      </w:r>
      <w:r w:rsidR="00661EC8" w:rsidRPr="00661EC8">
        <w:rPr>
          <w:rFonts w:ascii="Times New Roman" w:eastAsia="Times New Roman" w:hAnsi="Times New Roman" w:cs="Times New Roman"/>
          <w:sz w:val="28"/>
          <w:szCs w:val="28"/>
          <w:lang w:eastAsia="zh-CN"/>
        </w:rPr>
        <w:t>Единого билета, предоставляющего право на совершение поездок в пределах фиксированной суммы</w:t>
      </w:r>
      <w:r w:rsidR="002A4AA0"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на носители БЭПК «Подорожник», закрепл</w:t>
      </w:r>
      <w:r w:rsidR="00D36C92"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енные при выдаче закодированных проездных </w:t>
      </w:r>
      <w:r w:rsidR="002A4AA0"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>билетов за Заказчиком</w:t>
      </w:r>
      <w:r w:rsidR="002A4AA0" w:rsidRPr="00F6319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,</w:t>
      </w:r>
      <w:r w:rsidR="00661EC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производится в </w:t>
      </w:r>
      <w:r w:rsidR="002A4AA0"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дополнение к остаточному ресурсу на носителе. </w:t>
      </w:r>
    </w:p>
    <w:p w:rsidR="001475D2" w:rsidRDefault="002A4AA0" w:rsidP="00352F0C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 превышении суммы пополняемого </w:t>
      </w:r>
      <w:r w:rsidR="00661EC8">
        <w:rPr>
          <w:rFonts w:ascii="Times New Roman" w:eastAsia="Times New Roman" w:hAnsi="Times New Roman" w:cs="Times New Roman"/>
          <w:sz w:val="28"/>
          <w:szCs w:val="28"/>
          <w:lang w:eastAsia="zh-CN"/>
        </w:rPr>
        <w:t>ресурса, указанного в заявке, и </w:t>
      </w:r>
      <w:r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>остаточного ресурса на носителе над максимально допустимым лимитом билета (15 000 рублей), кодирование производится на новый носитель, стоимость которого оплачивается Заказчиком дополнительно.</w:t>
      </w:r>
    </w:p>
    <w:p w:rsidR="00C24DD4" w:rsidRPr="00F6319D" w:rsidRDefault="00C24DD4" w:rsidP="00352F0C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701397" w:rsidRPr="00F6319D" w:rsidRDefault="00C20EE2" w:rsidP="00352F0C">
      <w:pPr>
        <w:widowControl w:val="0"/>
        <w:spacing w:after="100" w:afterAutospacing="1" w:line="276" w:lineRule="auto"/>
        <w:ind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319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4</w:t>
      </w:r>
      <w:r w:rsidR="00835A5F" w:rsidRPr="00F6319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.</w:t>
      </w:r>
      <w:r w:rsidR="00835A5F"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661EC8" w:rsidRPr="00661EC8">
        <w:rPr>
          <w:rFonts w:ascii="Times New Roman" w:eastAsia="Times New Roman" w:hAnsi="Times New Roman" w:cs="Times New Roman"/>
          <w:sz w:val="28"/>
          <w:szCs w:val="28"/>
          <w:lang w:eastAsia="zh-CN"/>
        </w:rPr>
        <w:t>Единый билет, предоставляющий право на совершение поездок в пределах фиксированной суммы</w:t>
      </w:r>
      <w:r w:rsidR="00B43C66">
        <w:rPr>
          <w:rFonts w:ascii="Times New Roman" w:eastAsia="Times New Roman" w:hAnsi="Times New Roman" w:cs="Times New Roman"/>
          <w:sz w:val="28"/>
          <w:szCs w:val="28"/>
          <w:lang w:eastAsia="zh-CN"/>
        </w:rPr>
        <w:t>,</w:t>
      </w:r>
      <w:r w:rsidR="00661EC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может быть закодирован только на </w:t>
      </w:r>
      <w:r w:rsidR="00701397"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>носитель, ранее не использованный для других видов проездных билетов.</w:t>
      </w:r>
    </w:p>
    <w:p w:rsidR="001475D2" w:rsidRDefault="00661EC8" w:rsidP="00352F0C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На </w:t>
      </w:r>
      <w:r w:rsidR="00701397"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носитель, использованный для кодирования </w:t>
      </w:r>
      <w:r w:rsidR="00380CFB" w:rsidRPr="00380CFB">
        <w:rPr>
          <w:rFonts w:ascii="Times New Roman" w:eastAsia="Times New Roman" w:hAnsi="Times New Roman" w:cs="Times New Roman"/>
          <w:sz w:val="28"/>
          <w:szCs w:val="28"/>
          <w:lang w:eastAsia="zh-CN"/>
        </w:rPr>
        <w:t>Единого билета, предоставляющего право на совершение поездок в пределах фиксированной суммы</w:t>
      </w:r>
      <w:r w:rsidR="00701397"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>, не могут быть закодированы другие виды проездных билетов.</w:t>
      </w:r>
    </w:p>
    <w:p w:rsidR="00C24DD4" w:rsidRPr="00F6319D" w:rsidRDefault="00C24DD4" w:rsidP="00352F0C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1475D2" w:rsidRDefault="00C20EE2" w:rsidP="00352F0C">
      <w:pPr>
        <w:widowControl w:val="0"/>
        <w:spacing w:line="276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319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5</w:t>
      </w:r>
      <w:r w:rsidR="00835A5F" w:rsidRPr="00F6319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.</w:t>
      </w:r>
      <w:r w:rsidR="00835A5F"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1475D2" w:rsidRPr="00F6319D">
        <w:rPr>
          <w:rFonts w:ascii="Times New Roman" w:hAnsi="Times New Roman" w:cs="Times New Roman"/>
          <w:sz w:val="28"/>
          <w:szCs w:val="28"/>
        </w:rPr>
        <w:t>По настоящему Контракту</w:t>
      </w:r>
      <w:r w:rsidR="00352F0C">
        <w:rPr>
          <w:rFonts w:ascii="Times New Roman" w:hAnsi="Times New Roman" w:cs="Times New Roman"/>
          <w:sz w:val="28"/>
          <w:szCs w:val="28"/>
        </w:rPr>
        <w:t>/договору</w:t>
      </w:r>
      <w:r w:rsidR="001475D2" w:rsidRPr="00F6319D">
        <w:rPr>
          <w:rFonts w:ascii="Times New Roman" w:hAnsi="Times New Roman" w:cs="Times New Roman"/>
          <w:sz w:val="28"/>
          <w:szCs w:val="28"/>
        </w:rPr>
        <w:t xml:space="preserve"> и другим аналогичным контрактам/ договорам кодирование проездных билетов на </w:t>
      </w:r>
      <w:r w:rsidR="00380CFB">
        <w:rPr>
          <w:rFonts w:ascii="Times New Roman" w:hAnsi="Times New Roman" w:cs="Times New Roman"/>
          <w:sz w:val="28"/>
          <w:szCs w:val="28"/>
        </w:rPr>
        <w:t>носители, приобретенные в </w:t>
      </w:r>
      <w:r w:rsidR="001475D2" w:rsidRPr="00F6319D">
        <w:rPr>
          <w:rFonts w:ascii="Times New Roman" w:hAnsi="Times New Roman" w:cs="Times New Roman"/>
          <w:sz w:val="28"/>
          <w:szCs w:val="28"/>
        </w:rPr>
        <w:t>кассах станций и автоматах по продаже и пополнению проездных билетов</w:t>
      </w:r>
      <w:r w:rsidR="00B43C66">
        <w:rPr>
          <w:rFonts w:ascii="Times New Roman" w:hAnsi="Times New Roman" w:cs="Times New Roman"/>
          <w:sz w:val="28"/>
          <w:szCs w:val="28"/>
        </w:rPr>
        <w:t>,</w:t>
      </w:r>
      <w:bookmarkStart w:id="3" w:name="_GoBack"/>
      <w:bookmarkEnd w:id="3"/>
      <w:r w:rsidR="001475D2" w:rsidRPr="00F6319D">
        <w:rPr>
          <w:rFonts w:ascii="Times New Roman" w:hAnsi="Times New Roman" w:cs="Times New Roman"/>
          <w:sz w:val="28"/>
          <w:szCs w:val="28"/>
        </w:rPr>
        <w:t xml:space="preserve"> не производится.</w:t>
      </w:r>
    </w:p>
    <w:p w:rsidR="00C24DD4" w:rsidRPr="00C2301B" w:rsidRDefault="00C24DD4" w:rsidP="00352F0C">
      <w:pPr>
        <w:widowControl w:val="0"/>
        <w:spacing w:line="276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2301B" w:rsidRDefault="004F38BE" w:rsidP="00C2301B">
      <w:pPr>
        <w:keepNext/>
        <w:spacing w:line="276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6319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lastRenderedPageBreak/>
        <w:t>6.</w:t>
      </w:r>
      <w:r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F6319D">
        <w:rPr>
          <w:rFonts w:ascii="Times New Roman" w:hAnsi="Times New Roman" w:cs="Times New Roman"/>
          <w:sz w:val="28"/>
          <w:szCs w:val="28"/>
        </w:rPr>
        <w:t xml:space="preserve">Пополнение </w:t>
      </w:r>
      <w:r w:rsidR="00B43C66">
        <w:rPr>
          <w:rFonts w:ascii="Times New Roman" w:hAnsi="Times New Roman" w:cs="Times New Roman"/>
          <w:sz w:val="28"/>
          <w:szCs w:val="28"/>
        </w:rPr>
        <w:t>проездных билетов</w:t>
      </w:r>
      <w:r w:rsidRPr="00F6319D">
        <w:rPr>
          <w:rFonts w:ascii="Times New Roman" w:hAnsi="Times New Roman" w:cs="Times New Roman"/>
          <w:sz w:val="28"/>
          <w:szCs w:val="28"/>
        </w:rPr>
        <w:t xml:space="preserve">, приобретенных </w:t>
      </w:r>
      <w:r w:rsidR="00380CFB">
        <w:rPr>
          <w:rFonts w:ascii="Times New Roman" w:hAnsi="Times New Roman" w:cs="Times New Roman"/>
          <w:sz w:val="28"/>
          <w:szCs w:val="28"/>
        </w:rPr>
        <w:t>по </w:t>
      </w:r>
      <w:r w:rsidR="00D82B7A" w:rsidRPr="00F6319D">
        <w:rPr>
          <w:rFonts w:ascii="Times New Roman" w:hAnsi="Times New Roman" w:cs="Times New Roman"/>
          <w:sz w:val="28"/>
          <w:szCs w:val="28"/>
        </w:rPr>
        <w:t>настоящему Контракту</w:t>
      </w:r>
      <w:r w:rsidR="00B43C66">
        <w:rPr>
          <w:rFonts w:ascii="Times New Roman" w:hAnsi="Times New Roman" w:cs="Times New Roman"/>
          <w:sz w:val="28"/>
          <w:szCs w:val="28"/>
        </w:rPr>
        <w:t>/договору</w:t>
      </w:r>
      <w:r w:rsidR="00D82B7A" w:rsidRPr="00F6319D">
        <w:rPr>
          <w:rFonts w:ascii="Times New Roman" w:hAnsi="Times New Roman" w:cs="Times New Roman"/>
          <w:sz w:val="28"/>
          <w:szCs w:val="28"/>
        </w:rPr>
        <w:t xml:space="preserve"> или аналогичным контрактам/ договорам</w:t>
      </w:r>
      <w:r w:rsidRPr="00F6319D">
        <w:rPr>
          <w:rFonts w:ascii="Times New Roman" w:hAnsi="Times New Roman" w:cs="Times New Roman"/>
          <w:sz w:val="28"/>
          <w:szCs w:val="28"/>
        </w:rPr>
        <w:t>, в кассах станций метрополитена, автоматах по продаже и пополнению проездных билетов, терминалах оплаты и посредством сети интернет (удаленно) не</w:t>
      </w:r>
      <w:r w:rsidR="0098342F">
        <w:rPr>
          <w:rFonts w:ascii="Times New Roman" w:hAnsi="Times New Roman" w:cs="Times New Roman"/>
          <w:sz w:val="28"/>
          <w:szCs w:val="28"/>
        </w:rPr>
        <w:t> </w:t>
      </w:r>
      <w:r w:rsidRPr="00F6319D">
        <w:rPr>
          <w:rFonts w:ascii="Times New Roman" w:hAnsi="Times New Roman" w:cs="Times New Roman"/>
          <w:sz w:val="28"/>
          <w:szCs w:val="28"/>
        </w:rPr>
        <w:t>производится.</w:t>
      </w:r>
    </w:p>
    <w:p w:rsidR="00C24DD4" w:rsidRDefault="00C24DD4" w:rsidP="00C2301B">
      <w:pPr>
        <w:keepNext/>
        <w:spacing w:line="276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F7E88" w:rsidRDefault="00C2301B" w:rsidP="00C2301B">
      <w:pPr>
        <w:keepNext/>
        <w:spacing w:line="276" w:lineRule="auto"/>
        <w:ind w:firstLine="36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7</w:t>
      </w:r>
      <w:r w:rsidRPr="00F6319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.</w:t>
      </w:r>
      <w:r w:rsidRPr="00F6319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9F2C9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Обращаем внимание на то, что в контракте</w:t>
      </w:r>
      <w:r w:rsidR="00B43C6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/ договоре на приобретение </w:t>
      </w:r>
      <w:r w:rsidR="00B43C66" w:rsidRPr="00380C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Единого билета, предоставляющего право на совершение поездок в пределах фиксированной суммы</w:t>
      </w:r>
      <w:r w:rsidR="00B43C6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,</w:t>
      </w:r>
      <w:r w:rsidR="00B43C66" w:rsidRPr="009F2C9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Pr="009F2C9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сумма (ресурс), предназначенная для кодирования</w:t>
      </w:r>
      <w:r w:rsidR="00B43C6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,</w:t>
      </w:r>
      <w:r w:rsidRPr="009F2C9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выражена в условных единицах (далее </w:t>
      </w:r>
      <w:proofErr w:type="spellStart"/>
      <w:r w:rsidRPr="009F2C9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усл</w:t>
      </w:r>
      <w:proofErr w:type="spellEnd"/>
      <w:r w:rsidRPr="009F2C9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. ед.), где 1 (одна</w:t>
      </w:r>
      <w:r w:rsidR="009F2C9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) </w:t>
      </w:r>
      <w:proofErr w:type="spellStart"/>
      <w:r w:rsidR="009F2C9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усл</w:t>
      </w:r>
      <w:proofErr w:type="spellEnd"/>
      <w:r w:rsidR="009F2C9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. ед. равна </w:t>
      </w:r>
      <w:r w:rsidRPr="009F2C9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1 (одному) руб.</w:t>
      </w:r>
    </w:p>
    <w:p w:rsidR="00C2301B" w:rsidRPr="009F2C98" w:rsidRDefault="00AF7E88" w:rsidP="00C2301B">
      <w:pPr>
        <w:keepNext/>
        <w:spacing w:line="276" w:lineRule="auto"/>
        <w:ind w:firstLine="36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Таким образом объем закупки (</w:t>
      </w:r>
      <w:r w:rsidR="00AF02D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общее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количество) равен </w:t>
      </w:r>
      <w:r w:rsidR="00AF02D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общей </w:t>
      </w:r>
      <w:r w:rsidRPr="009F2C9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сумм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е</w:t>
      </w:r>
      <w:r w:rsidRPr="009F2C9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(</w:t>
      </w:r>
      <w:r w:rsidR="00AF02D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общему </w:t>
      </w:r>
      <w:r w:rsidRPr="009F2C9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ресурс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у</w:t>
      </w:r>
      <w:r w:rsidRPr="009F2C9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), предназначенн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</w:t>
      </w:r>
      <w:r w:rsidR="00AF02D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й</w:t>
      </w:r>
      <w:r w:rsidRPr="009F2C9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для кодирования </w:t>
      </w:r>
      <w:r w:rsidR="00380CFB" w:rsidRPr="00380C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Единого билета, предоставляющего право на совершение поездок в пределах фиксированной суммы</w:t>
      </w:r>
      <w:r w:rsidR="00380CF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.</w:t>
      </w:r>
    </w:p>
    <w:p w:rsidR="00C24DD4" w:rsidRDefault="00C24DD4" w:rsidP="00AF02DD">
      <w:pPr>
        <w:keepNext/>
        <w:spacing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F02DD" w:rsidRDefault="00AF02DD" w:rsidP="00AF02DD">
      <w:pPr>
        <w:keepNext/>
        <w:spacing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F02D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250192"/>
            <wp:effectExtent l="0" t="0" r="0" b="0"/>
            <wp:docPr id="2" name="Рисунок 2" descr="D:\МОИ ДОКУМЕНТЫ\Договорная работа\Электронный магазин\ПБ Единый электронный билет\2021\1Ошиб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И ДОКУМЕНТЫ\Договорная работа\Электронный магазин\ПБ Единый электронный билет\2021\1Ошибка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50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2DD" w:rsidRDefault="00AF02DD" w:rsidP="00AF02DD">
      <w:pPr>
        <w:keepNext/>
        <w:spacing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F02DD" w:rsidRPr="00F6319D" w:rsidRDefault="00AF02DD" w:rsidP="00AF02DD">
      <w:pPr>
        <w:keepNext/>
        <w:spacing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14DD5" w:rsidRPr="00F6319D" w:rsidRDefault="00E14DD5" w:rsidP="00E14DD5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6319D">
        <w:rPr>
          <w:rFonts w:ascii="Times New Roman" w:hAnsi="Times New Roman" w:cs="Times New Roman"/>
          <w:sz w:val="28"/>
          <w:szCs w:val="28"/>
        </w:rPr>
        <w:t>Телефон специалиста ГУП «Петербургский метрополитен» 301-98-11, доб.</w:t>
      </w:r>
      <w:r w:rsidR="0033533B">
        <w:rPr>
          <w:rFonts w:ascii="Times New Roman" w:hAnsi="Times New Roman" w:cs="Times New Roman"/>
          <w:sz w:val="28"/>
          <w:szCs w:val="28"/>
        </w:rPr>
        <w:t xml:space="preserve"> 2-</w:t>
      </w:r>
      <w:r w:rsidRPr="00F6319D">
        <w:rPr>
          <w:rFonts w:ascii="Times New Roman" w:hAnsi="Times New Roman" w:cs="Times New Roman"/>
          <w:sz w:val="28"/>
          <w:szCs w:val="28"/>
        </w:rPr>
        <w:t>50-57</w:t>
      </w:r>
    </w:p>
    <w:p w:rsidR="00E14DD5" w:rsidRPr="00F6319D" w:rsidRDefault="00E14DD5" w:rsidP="00E14DD5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6319D">
        <w:rPr>
          <w:rFonts w:ascii="Times New Roman" w:hAnsi="Times New Roman" w:cs="Times New Roman"/>
          <w:sz w:val="28"/>
          <w:szCs w:val="28"/>
        </w:rPr>
        <w:t>Телефон специалиста СПб ГБУ «ИМЦ» (812) 655-05-60, доб. 521.</w:t>
      </w:r>
    </w:p>
    <w:p w:rsidR="00E14DD5" w:rsidRPr="00F6319D" w:rsidRDefault="00E14DD5" w:rsidP="00E14DD5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E761D" w:rsidRPr="007F5CBD" w:rsidRDefault="007E761D" w:rsidP="007E761D">
      <w:pPr>
        <w:jc w:val="both"/>
      </w:pPr>
    </w:p>
    <w:sectPr w:rsidR="007E761D" w:rsidRPr="007F5CBD" w:rsidSect="007171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57B7" w:rsidRDefault="00FC57B7" w:rsidP="00C20EE2">
      <w:pPr>
        <w:spacing w:after="0" w:line="240" w:lineRule="auto"/>
      </w:pPr>
      <w:r>
        <w:separator/>
      </w:r>
    </w:p>
  </w:endnote>
  <w:endnote w:type="continuationSeparator" w:id="0">
    <w:p w:rsidR="00FC57B7" w:rsidRDefault="00FC57B7" w:rsidP="00C20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57B7" w:rsidRDefault="00FC57B7" w:rsidP="00C20EE2">
      <w:pPr>
        <w:spacing w:after="0" w:line="240" w:lineRule="auto"/>
      </w:pPr>
      <w:r>
        <w:separator/>
      </w:r>
    </w:p>
  </w:footnote>
  <w:footnote w:type="continuationSeparator" w:id="0">
    <w:p w:rsidR="00FC57B7" w:rsidRDefault="00FC57B7" w:rsidP="00C20E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A15F7"/>
    <w:multiLevelType w:val="hybridMultilevel"/>
    <w:tmpl w:val="7F1E44BC"/>
    <w:lvl w:ilvl="0" w:tplc="C74AF96E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1C005ED4"/>
    <w:multiLevelType w:val="hybridMultilevel"/>
    <w:tmpl w:val="7F1E44BC"/>
    <w:lvl w:ilvl="0" w:tplc="C74AF96E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344C14C9"/>
    <w:multiLevelType w:val="hybridMultilevel"/>
    <w:tmpl w:val="4240DC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A37300"/>
    <w:multiLevelType w:val="hybridMultilevel"/>
    <w:tmpl w:val="7F1E44BC"/>
    <w:lvl w:ilvl="0" w:tplc="C74AF96E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761D"/>
    <w:rsid w:val="00014DB4"/>
    <w:rsid w:val="00036710"/>
    <w:rsid w:val="00076EDB"/>
    <w:rsid w:val="0009673F"/>
    <w:rsid w:val="001475D2"/>
    <w:rsid w:val="001C1C80"/>
    <w:rsid w:val="001C62C3"/>
    <w:rsid w:val="00230400"/>
    <w:rsid w:val="00261084"/>
    <w:rsid w:val="002A4AA0"/>
    <w:rsid w:val="002D55CB"/>
    <w:rsid w:val="002F579B"/>
    <w:rsid w:val="00312DA1"/>
    <w:rsid w:val="0033533B"/>
    <w:rsid w:val="00352F0C"/>
    <w:rsid w:val="00380CFB"/>
    <w:rsid w:val="00382060"/>
    <w:rsid w:val="00386E04"/>
    <w:rsid w:val="003A5302"/>
    <w:rsid w:val="003B3597"/>
    <w:rsid w:val="003D2C86"/>
    <w:rsid w:val="003D7F40"/>
    <w:rsid w:val="003F0202"/>
    <w:rsid w:val="00446CA4"/>
    <w:rsid w:val="00453D76"/>
    <w:rsid w:val="004F38BE"/>
    <w:rsid w:val="00510B32"/>
    <w:rsid w:val="0051581F"/>
    <w:rsid w:val="005448E8"/>
    <w:rsid w:val="00554087"/>
    <w:rsid w:val="00554656"/>
    <w:rsid w:val="00564029"/>
    <w:rsid w:val="00661EC8"/>
    <w:rsid w:val="00701397"/>
    <w:rsid w:val="0071711B"/>
    <w:rsid w:val="00753C28"/>
    <w:rsid w:val="007E503E"/>
    <w:rsid w:val="007E761D"/>
    <w:rsid w:val="007F5CBD"/>
    <w:rsid w:val="00835A5F"/>
    <w:rsid w:val="0085577A"/>
    <w:rsid w:val="00922E48"/>
    <w:rsid w:val="009458BA"/>
    <w:rsid w:val="00945C9B"/>
    <w:rsid w:val="009655D6"/>
    <w:rsid w:val="0098342F"/>
    <w:rsid w:val="00984F5F"/>
    <w:rsid w:val="009F2C98"/>
    <w:rsid w:val="00A11BA9"/>
    <w:rsid w:val="00A174CA"/>
    <w:rsid w:val="00A21F1B"/>
    <w:rsid w:val="00A475CD"/>
    <w:rsid w:val="00A746D4"/>
    <w:rsid w:val="00AC64AC"/>
    <w:rsid w:val="00AE7A88"/>
    <w:rsid w:val="00AF02DD"/>
    <w:rsid w:val="00AF7E88"/>
    <w:rsid w:val="00B26391"/>
    <w:rsid w:val="00B43C66"/>
    <w:rsid w:val="00BC0B58"/>
    <w:rsid w:val="00C134BA"/>
    <w:rsid w:val="00C20EE2"/>
    <w:rsid w:val="00C2301B"/>
    <w:rsid w:val="00C24DD4"/>
    <w:rsid w:val="00C43CD4"/>
    <w:rsid w:val="00CB07EB"/>
    <w:rsid w:val="00D03775"/>
    <w:rsid w:val="00D36C92"/>
    <w:rsid w:val="00D82B7A"/>
    <w:rsid w:val="00E1453E"/>
    <w:rsid w:val="00E14DD5"/>
    <w:rsid w:val="00E629F2"/>
    <w:rsid w:val="00E65228"/>
    <w:rsid w:val="00EC05EF"/>
    <w:rsid w:val="00ED03F2"/>
    <w:rsid w:val="00F21467"/>
    <w:rsid w:val="00F514FC"/>
    <w:rsid w:val="00F6319D"/>
    <w:rsid w:val="00FC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2B9B3"/>
  <w15:docId w15:val="{1927DFFB-3348-49D1-AC0A-194AD6F89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171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020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145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1453E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20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20EE2"/>
  </w:style>
  <w:style w:type="paragraph" w:styleId="a8">
    <w:name w:val="footer"/>
    <w:basedOn w:val="a"/>
    <w:link w:val="a9"/>
    <w:uiPriority w:val="99"/>
    <w:unhideWhenUsed/>
    <w:rsid w:val="00C20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20E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3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Алексеева Вероника Сергеевна</dc:creator>
  <cp:lastModifiedBy>Алексеева Вероника Сергеевна</cp:lastModifiedBy>
  <cp:revision>22</cp:revision>
  <cp:lastPrinted>2021-06-03T07:47:00Z</cp:lastPrinted>
  <dcterms:created xsi:type="dcterms:W3CDTF">2020-12-03T05:10:00Z</dcterms:created>
  <dcterms:modified xsi:type="dcterms:W3CDTF">2026-01-05T07:12:00Z</dcterms:modified>
</cp:coreProperties>
</file>