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AE6F00" w14:textId="20BA4374" w:rsidR="004A066D" w:rsidRPr="00A26419" w:rsidRDefault="00697405" w:rsidP="00A26419">
      <w:pPr>
        <w:widowControl w:val="0"/>
        <w:suppressAutoHyphens w:val="0"/>
        <w:autoSpaceDE w:val="0"/>
        <w:autoSpaceDN w:val="0"/>
        <w:adjustRightInd w:val="0"/>
        <w:spacing w:after="0" w:line="240" w:lineRule="auto"/>
        <w:jc w:val="center"/>
        <w:rPr>
          <w:rFonts w:ascii="Times New Roman" w:hAnsi="Times New Roman"/>
          <w:b/>
          <w:color w:val="auto"/>
          <w:sz w:val="24"/>
          <w:szCs w:val="24"/>
          <w:lang w:eastAsia="ru-RU"/>
        </w:rPr>
      </w:pPr>
      <w:bookmarkStart w:id="0" w:name="_Toc377983523"/>
      <w:r>
        <w:rPr>
          <w:rFonts w:ascii="Times New Roman" w:hAnsi="Times New Roman"/>
          <w:b/>
          <w:color w:val="auto"/>
          <w:sz w:val="24"/>
          <w:szCs w:val="24"/>
          <w:lang w:eastAsia="ru-RU"/>
        </w:rPr>
        <w:t>ПРОЕКТ ДОГОВОРА</w:t>
      </w:r>
      <w:r w:rsidR="005F28A9" w:rsidRPr="00A26419">
        <w:rPr>
          <w:rFonts w:ascii="Times New Roman" w:hAnsi="Times New Roman"/>
          <w:b/>
          <w:color w:val="auto"/>
          <w:sz w:val="24"/>
          <w:szCs w:val="24"/>
          <w:lang w:eastAsia="ru-RU"/>
        </w:rPr>
        <w:t xml:space="preserve"> </w:t>
      </w:r>
    </w:p>
    <w:p w14:paraId="3FE553E1" w14:textId="77777777" w:rsidR="00103E32" w:rsidRPr="00A26419" w:rsidRDefault="00103E32" w:rsidP="00A26419">
      <w:pPr>
        <w:widowControl w:val="0"/>
        <w:suppressAutoHyphens w:val="0"/>
        <w:autoSpaceDE w:val="0"/>
        <w:autoSpaceDN w:val="0"/>
        <w:adjustRightInd w:val="0"/>
        <w:spacing w:after="0" w:line="240" w:lineRule="auto"/>
        <w:jc w:val="center"/>
        <w:rPr>
          <w:rFonts w:ascii="Times New Roman" w:hAnsi="Times New Roman"/>
          <w:b/>
          <w:color w:val="auto"/>
          <w:sz w:val="24"/>
          <w:szCs w:val="24"/>
          <w:lang w:eastAsia="ru-RU"/>
        </w:rPr>
      </w:pPr>
    </w:p>
    <w:p w14:paraId="5BCFA266" w14:textId="10B74EE4" w:rsidR="004A066D" w:rsidRPr="00A26419" w:rsidRDefault="004A066D" w:rsidP="00A26419">
      <w:pPr>
        <w:widowControl w:val="0"/>
        <w:suppressAutoHyphens w:val="0"/>
        <w:autoSpaceDE w:val="0"/>
        <w:autoSpaceDN w:val="0"/>
        <w:adjustRightInd w:val="0"/>
        <w:spacing w:after="0" w:line="240" w:lineRule="auto"/>
        <w:rPr>
          <w:rFonts w:ascii="Times New Roman" w:hAnsi="Times New Roman"/>
          <w:color w:val="auto"/>
          <w:sz w:val="24"/>
          <w:szCs w:val="24"/>
          <w:lang w:eastAsia="ru-RU"/>
        </w:rPr>
      </w:pPr>
      <w:r w:rsidRPr="00A26419">
        <w:rPr>
          <w:rFonts w:ascii="Times New Roman" w:hAnsi="Times New Roman"/>
          <w:color w:val="auto"/>
          <w:sz w:val="24"/>
          <w:szCs w:val="24"/>
          <w:lang w:eastAsia="ru-RU"/>
        </w:rPr>
        <w:t>Санкт-Петербург</w:t>
      </w:r>
      <w:r w:rsidRPr="00A26419">
        <w:rPr>
          <w:rFonts w:ascii="Times New Roman" w:hAnsi="Times New Roman"/>
          <w:color w:val="auto"/>
          <w:sz w:val="24"/>
          <w:szCs w:val="24"/>
          <w:lang w:eastAsia="ru-RU"/>
        </w:rPr>
        <w:tab/>
        <w:t xml:space="preserve">           </w:t>
      </w:r>
      <w:r w:rsidRPr="00A26419">
        <w:rPr>
          <w:rFonts w:ascii="Times New Roman" w:hAnsi="Times New Roman"/>
          <w:color w:val="auto"/>
          <w:sz w:val="24"/>
          <w:szCs w:val="24"/>
          <w:lang w:eastAsia="ru-RU"/>
        </w:rPr>
        <w:tab/>
      </w:r>
      <w:r w:rsidRPr="00A26419">
        <w:rPr>
          <w:rFonts w:ascii="Times New Roman" w:hAnsi="Times New Roman"/>
          <w:color w:val="auto"/>
          <w:sz w:val="24"/>
          <w:szCs w:val="24"/>
          <w:lang w:eastAsia="ru-RU"/>
        </w:rPr>
        <w:tab/>
        <w:t xml:space="preserve">       </w:t>
      </w:r>
      <w:r w:rsidRPr="00A26419">
        <w:rPr>
          <w:rFonts w:ascii="Times New Roman" w:hAnsi="Times New Roman"/>
          <w:color w:val="auto"/>
          <w:sz w:val="24"/>
          <w:szCs w:val="24"/>
          <w:lang w:eastAsia="ru-RU"/>
        </w:rPr>
        <w:tab/>
      </w:r>
      <w:r w:rsidRPr="00A26419">
        <w:rPr>
          <w:rFonts w:ascii="Times New Roman" w:hAnsi="Times New Roman"/>
          <w:color w:val="auto"/>
          <w:sz w:val="24"/>
          <w:szCs w:val="24"/>
          <w:lang w:eastAsia="ru-RU"/>
        </w:rPr>
        <w:tab/>
        <w:t xml:space="preserve">                     </w:t>
      </w:r>
      <w:r w:rsidR="00402D0B" w:rsidRPr="00A26419">
        <w:rPr>
          <w:rFonts w:ascii="Times New Roman" w:hAnsi="Times New Roman"/>
          <w:color w:val="auto"/>
          <w:sz w:val="24"/>
          <w:szCs w:val="24"/>
          <w:lang w:eastAsia="ru-RU"/>
        </w:rPr>
        <w:t xml:space="preserve">        </w:t>
      </w:r>
      <w:r w:rsidRPr="00A26419">
        <w:rPr>
          <w:rFonts w:ascii="Times New Roman" w:hAnsi="Times New Roman"/>
          <w:color w:val="auto"/>
          <w:sz w:val="24"/>
          <w:szCs w:val="24"/>
          <w:lang w:eastAsia="ru-RU"/>
        </w:rPr>
        <w:t xml:space="preserve"> </w:t>
      </w:r>
      <w:r w:rsidR="00405961" w:rsidRPr="00A26419">
        <w:rPr>
          <w:rFonts w:ascii="Times New Roman" w:hAnsi="Times New Roman"/>
          <w:color w:val="auto"/>
          <w:sz w:val="24"/>
          <w:szCs w:val="24"/>
          <w:lang w:eastAsia="ru-RU"/>
        </w:rPr>
        <w:t xml:space="preserve">             </w:t>
      </w:r>
      <w:proofErr w:type="gramStart"/>
      <w:r w:rsidR="00405961" w:rsidRPr="00A26419">
        <w:rPr>
          <w:rFonts w:ascii="Times New Roman" w:hAnsi="Times New Roman"/>
          <w:color w:val="auto"/>
          <w:sz w:val="24"/>
          <w:szCs w:val="24"/>
          <w:lang w:eastAsia="ru-RU"/>
        </w:rPr>
        <w:t xml:space="preserve">   </w:t>
      </w:r>
      <w:r w:rsidR="00402D0B" w:rsidRPr="00A26419">
        <w:rPr>
          <w:rFonts w:ascii="Times New Roman" w:hAnsi="Times New Roman"/>
          <w:color w:val="auto"/>
          <w:sz w:val="24"/>
          <w:szCs w:val="24"/>
          <w:u w:val="single"/>
          <w:lang w:eastAsia="ru-RU"/>
        </w:rPr>
        <w:t>«</w:t>
      </w:r>
      <w:proofErr w:type="gramEnd"/>
      <w:r w:rsidR="00697405">
        <w:rPr>
          <w:rFonts w:ascii="Times New Roman" w:hAnsi="Times New Roman"/>
          <w:color w:val="auto"/>
          <w:sz w:val="24"/>
          <w:szCs w:val="24"/>
          <w:u w:val="single"/>
          <w:lang w:eastAsia="ru-RU"/>
        </w:rPr>
        <w:t xml:space="preserve">    </w:t>
      </w:r>
      <w:r w:rsidR="009214A3" w:rsidRPr="00A26419">
        <w:rPr>
          <w:rFonts w:ascii="Times New Roman" w:hAnsi="Times New Roman"/>
          <w:color w:val="auto"/>
          <w:sz w:val="24"/>
          <w:szCs w:val="24"/>
          <w:u w:val="single"/>
          <w:lang w:eastAsia="ru-RU"/>
        </w:rPr>
        <w:t xml:space="preserve">» </w:t>
      </w:r>
      <w:r w:rsidR="00B26386">
        <w:rPr>
          <w:rFonts w:ascii="Times New Roman" w:hAnsi="Times New Roman"/>
          <w:color w:val="auto"/>
          <w:sz w:val="24"/>
          <w:szCs w:val="24"/>
          <w:u w:val="single"/>
          <w:lang w:eastAsia="ru-RU"/>
        </w:rPr>
        <w:t xml:space="preserve">февраля </w:t>
      </w:r>
      <w:r w:rsidR="009214A3" w:rsidRPr="00A26419">
        <w:rPr>
          <w:rFonts w:ascii="Times New Roman" w:hAnsi="Times New Roman"/>
          <w:color w:val="auto"/>
          <w:sz w:val="24"/>
          <w:szCs w:val="24"/>
          <w:u w:val="single"/>
          <w:lang w:eastAsia="ru-RU"/>
        </w:rPr>
        <w:t>202</w:t>
      </w:r>
      <w:r w:rsidR="005D7F80">
        <w:rPr>
          <w:rFonts w:ascii="Times New Roman" w:hAnsi="Times New Roman"/>
          <w:color w:val="auto"/>
          <w:sz w:val="24"/>
          <w:szCs w:val="24"/>
          <w:u w:val="single"/>
          <w:lang w:eastAsia="ru-RU"/>
        </w:rPr>
        <w:t>6</w:t>
      </w:r>
      <w:r w:rsidRPr="00A26419">
        <w:rPr>
          <w:rFonts w:ascii="Times New Roman" w:hAnsi="Times New Roman"/>
          <w:color w:val="auto"/>
          <w:sz w:val="24"/>
          <w:szCs w:val="24"/>
          <w:u w:val="single"/>
          <w:lang w:eastAsia="ru-RU"/>
        </w:rPr>
        <w:t xml:space="preserve"> г.</w:t>
      </w:r>
    </w:p>
    <w:p w14:paraId="4795FDB8" w14:textId="77777777" w:rsidR="004A066D" w:rsidRPr="00A26419" w:rsidRDefault="004A066D" w:rsidP="00A26419">
      <w:pPr>
        <w:widowControl w:val="0"/>
        <w:suppressAutoHyphens w:val="0"/>
        <w:autoSpaceDE w:val="0"/>
        <w:autoSpaceDN w:val="0"/>
        <w:adjustRightInd w:val="0"/>
        <w:spacing w:after="0" w:line="240" w:lineRule="auto"/>
        <w:rPr>
          <w:rFonts w:ascii="Times New Roman" w:hAnsi="Times New Roman"/>
          <w:color w:val="auto"/>
          <w:sz w:val="24"/>
          <w:szCs w:val="24"/>
          <w:lang w:eastAsia="ru-RU"/>
        </w:rPr>
      </w:pPr>
    </w:p>
    <w:p w14:paraId="1074E1C0" w14:textId="3225618B" w:rsidR="004F3FA6" w:rsidRPr="00A26419" w:rsidRDefault="004F3FA6" w:rsidP="00A26419">
      <w:pPr>
        <w:spacing w:after="0" w:line="240" w:lineRule="auto"/>
        <w:ind w:firstLine="426"/>
        <w:jc w:val="both"/>
        <w:rPr>
          <w:rFonts w:ascii="Times New Roman" w:hAnsi="Times New Roman"/>
          <w:sz w:val="24"/>
          <w:szCs w:val="24"/>
        </w:rPr>
      </w:pPr>
      <w:bookmarkStart w:id="1" w:name="_Toc158203174"/>
      <w:r w:rsidRPr="00A26419">
        <w:rPr>
          <w:rFonts w:ascii="Times New Roman" w:hAnsi="Times New Roman"/>
          <w:sz w:val="24"/>
          <w:szCs w:val="24"/>
        </w:rPr>
        <w:t>Санкт-Петербургское государственное бюджетное учреждение культуры «Санкт-Петербургский академический Театр имени Ленсовета», именуемое в дальнейшем «Заказчик», в лице и.о. директора Туранской Елены Леонидовны, действующего на основании Устава, с одной стороны, и</w:t>
      </w:r>
      <w:r w:rsidR="00697405">
        <w:rPr>
          <w:rFonts w:ascii="Times New Roman" w:hAnsi="Times New Roman"/>
          <w:sz w:val="24"/>
          <w:szCs w:val="24"/>
        </w:rPr>
        <w:t>_________________</w:t>
      </w:r>
      <w:r w:rsidRPr="00A26419">
        <w:rPr>
          <w:rFonts w:ascii="Times New Roman" w:hAnsi="Times New Roman"/>
          <w:sz w:val="24"/>
          <w:szCs w:val="24"/>
        </w:rPr>
        <w:t>, именуемое в дальнейшем «</w:t>
      </w:r>
      <w:r w:rsidR="00E124FC" w:rsidRPr="00A26419">
        <w:rPr>
          <w:rFonts w:ascii="Times New Roman" w:hAnsi="Times New Roman"/>
          <w:sz w:val="24"/>
          <w:szCs w:val="24"/>
        </w:rPr>
        <w:t>Подрядчик</w:t>
      </w:r>
      <w:r w:rsidRPr="00A26419">
        <w:rPr>
          <w:rFonts w:ascii="Times New Roman" w:hAnsi="Times New Roman"/>
          <w:sz w:val="24"/>
          <w:szCs w:val="24"/>
        </w:rPr>
        <w:t>», в лице</w:t>
      </w:r>
      <w:r w:rsidR="00697405">
        <w:rPr>
          <w:rFonts w:ascii="Times New Roman" w:hAnsi="Times New Roman"/>
          <w:sz w:val="24"/>
          <w:szCs w:val="24"/>
        </w:rPr>
        <w:t>____________</w:t>
      </w:r>
      <w:r w:rsidRPr="00A26419">
        <w:rPr>
          <w:rFonts w:ascii="Times New Roman" w:hAnsi="Times New Roman"/>
          <w:sz w:val="24"/>
          <w:szCs w:val="24"/>
        </w:rPr>
        <w:t>, действующего на основании</w:t>
      </w:r>
      <w:r w:rsidR="00697405">
        <w:rPr>
          <w:rFonts w:ascii="Times New Roman" w:hAnsi="Times New Roman"/>
          <w:sz w:val="24"/>
          <w:szCs w:val="24"/>
        </w:rPr>
        <w:t>______</w:t>
      </w:r>
      <w:r w:rsidRPr="00A26419">
        <w:rPr>
          <w:rFonts w:ascii="Times New Roman" w:hAnsi="Times New Roman"/>
          <w:sz w:val="24"/>
          <w:szCs w:val="24"/>
        </w:rPr>
        <w:t>,  с другой стороны, при совместном упоминании «Стороны», заключили настоящий Договор (далее – Договор) о нижеследующем:</w:t>
      </w:r>
    </w:p>
    <w:p w14:paraId="6F054F06" w14:textId="77777777" w:rsidR="004F3FA6" w:rsidRPr="00A26419" w:rsidRDefault="004F3FA6" w:rsidP="00A26419">
      <w:pPr>
        <w:keepNext/>
        <w:spacing w:after="0" w:line="240" w:lineRule="auto"/>
        <w:ind w:firstLine="426"/>
        <w:jc w:val="center"/>
        <w:outlineLvl w:val="0"/>
        <w:rPr>
          <w:rFonts w:ascii="Times New Roman" w:hAnsi="Times New Roman"/>
          <w:b/>
          <w:bCs/>
          <w:kern w:val="32"/>
          <w:sz w:val="24"/>
          <w:szCs w:val="24"/>
        </w:rPr>
      </w:pPr>
      <w:bookmarkStart w:id="2" w:name="_Toc158203172"/>
    </w:p>
    <w:p w14:paraId="39B595F0" w14:textId="77777777" w:rsidR="004F3FA6" w:rsidRPr="00A26419" w:rsidRDefault="004F3FA6" w:rsidP="00A26419">
      <w:pPr>
        <w:keepNext/>
        <w:widowControl w:val="0"/>
        <w:numPr>
          <w:ilvl w:val="0"/>
          <w:numId w:val="1"/>
        </w:numPr>
        <w:suppressAutoHyphens w:val="0"/>
        <w:autoSpaceDE w:val="0"/>
        <w:autoSpaceDN w:val="0"/>
        <w:adjustRightInd w:val="0"/>
        <w:spacing w:after="0" w:line="240" w:lineRule="auto"/>
        <w:ind w:left="0" w:firstLine="426"/>
        <w:jc w:val="center"/>
        <w:outlineLvl w:val="0"/>
        <w:rPr>
          <w:rFonts w:ascii="Times New Roman" w:hAnsi="Times New Roman"/>
          <w:b/>
          <w:bCs/>
          <w:kern w:val="32"/>
          <w:sz w:val="24"/>
          <w:szCs w:val="24"/>
        </w:rPr>
      </w:pPr>
      <w:r w:rsidRPr="00A26419">
        <w:rPr>
          <w:rFonts w:ascii="Times New Roman" w:hAnsi="Times New Roman"/>
          <w:b/>
          <w:bCs/>
          <w:kern w:val="32"/>
          <w:sz w:val="24"/>
          <w:szCs w:val="24"/>
        </w:rPr>
        <w:t>Предмет Договора</w:t>
      </w:r>
      <w:bookmarkEnd w:id="2"/>
    </w:p>
    <w:p w14:paraId="0645DC4D" w14:textId="736CDABD" w:rsidR="004F3FA6" w:rsidRPr="00A26419" w:rsidRDefault="00E124FC" w:rsidP="00A26419">
      <w:pPr>
        <w:widowControl w:val="0"/>
        <w:numPr>
          <w:ilvl w:val="1"/>
          <w:numId w:val="1"/>
        </w:numPr>
        <w:suppressAutoHyphens w:val="0"/>
        <w:autoSpaceDE w:val="0"/>
        <w:autoSpaceDN w:val="0"/>
        <w:adjustRightInd w:val="0"/>
        <w:spacing w:after="0" w:line="240" w:lineRule="auto"/>
        <w:ind w:left="0" w:firstLine="426"/>
        <w:jc w:val="both"/>
        <w:rPr>
          <w:rFonts w:ascii="Times New Roman" w:hAnsi="Times New Roman"/>
          <w:sz w:val="24"/>
          <w:szCs w:val="24"/>
        </w:rPr>
      </w:pPr>
      <w:r w:rsidRPr="00A26419">
        <w:rPr>
          <w:rFonts w:ascii="Times New Roman" w:hAnsi="Times New Roman"/>
          <w:sz w:val="24"/>
          <w:szCs w:val="24"/>
        </w:rPr>
        <w:t>Подрядчик</w:t>
      </w:r>
      <w:r w:rsidR="004F3FA6" w:rsidRPr="00A26419">
        <w:rPr>
          <w:rFonts w:ascii="Times New Roman" w:hAnsi="Times New Roman"/>
          <w:sz w:val="24"/>
          <w:szCs w:val="24"/>
        </w:rPr>
        <w:t xml:space="preserve"> принимает на себя обязательства выполнить </w:t>
      </w:r>
      <w:r w:rsidR="00C25E4C">
        <w:rPr>
          <w:rFonts w:ascii="Times New Roman" w:hAnsi="Times New Roman"/>
          <w:sz w:val="24"/>
          <w:szCs w:val="24"/>
        </w:rPr>
        <w:t xml:space="preserve">ремонтно-восстановительные работы по обеспечению пожарной безопасности на объекте </w:t>
      </w:r>
      <w:r w:rsidR="004F3FA6" w:rsidRPr="00A26419">
        <w:rPr>
          <w:rFonts w:ascii="Times New Roman" w:hAnsi="Times New Roman"/>
          <w:sz w:val="24"/>
          <w:szCs w:val="24"/>
        </w:rPr>
        <w:t>Заказчика по адресу: Санкт-Петербург, Владимирский пр., д.12 в соответствии с Техническим заданием (Приложение №1), а Заказчик обязуется оплат</w:t>
      </w:r>
      <w:r w:rsidR="00B021C7">
        <w:rPr>
          <w:rFonts w:ascii="Times New Roman" w:hAnsi="Times New Roman"/>
          <w:sz w:val="24"/>
          <w:szCs w:val="24"/>
        </w:rPr>
        <w:t>ит</w:t>
      </w:r>
      <w:r w:rsidR="004F3FA6" w:rsidRPr="00A26419">
        <w:rPr>
          <w:rFonts w:ascii="Times New Roman" w:hAnsi="Times New Roman"/>
          <w:sz w:val="24"/>
          <w:szCs w:val="24"/>
        </w:rPr>
        <w:t>ь оказанные услуги.</w:t>
      </w:r>
    </w:p>
    <w:p w14:paraId="41212DB8" w14:textId="753BB1EA" w:rsidR="004F3FA6" w:rsidRPr="00A26419" w:rsidRDefault="004F3FA6" w:rsidP="00A26419">
      <w:pPr>
        <w:widowControl w:val="0"/>
        <w:numPr>
          <w:ilvl w:val="1"/>
          <w:numId w:val="1"/>
        </w:numPr>
        <w:suppressAutoHyphens w:val="0"/>
        <w:autoSpaceDE w:val="0"/>
        <w:autoSpaceDN w:val="0"/>
        <w:adjustRightInd w:val="0"/>
        <w:spacing w:after="0" w:line="240" w:lineRule="auto"/>
        <w:ind w:left="0" w:firstLine="426"/>
        <w:jc w:val="both"/>
        <w:rPr>
          <w:rFonts w:ascii="Times New Roman" w:hAnsi="Times New Roman"/>
          <w:sz w:val="24"/>
          <w:szCs w:val="24"/>
        </w:rPr>
      </w:pPr>
      <w:r w:rsidRPr="00A26419">
        <w:rPr>
          <w:rFonts w:ascii="Times New Roman" w:hAnsi="Times New Roman"/>
          <w:sz w:val="24"/>
          <w:szCs w:val="24"/>
        </w:rPr>
        <w:t>Работы по Договор</w:t>
      </w:r>
      <w:r w:rsidR="00B021C7">
        <w:rPr>
          <w:rFonts w:ascii="Times New Roman" w:hAnsi="Times New Roman"/>
          <w:sz w:val="24"/>
          <w:szCs w:val="24"/>
        </w:rPr>
        <w:t>у</w:t>
      </w:r>
      <w:r w:rsidRPr="00A26419">
        <w:rPr>
          <w:rFonts w:ascii="Times New Roman" w:hAnsi="Times New Roman"/>
          <w:sz w:val="24"/>
          <w:szCs w:val="24"/>
        </w:rPr>
        <w:t xml:space="preserve"> выполняются в следующие сроки: начало выполнения работ с момента заключения Договора; окончание выполнения работ – </w:t>
      </w:r>
      <w:r w:rsidRPr="00697405">
        <w:rPr>
          <w:rFonts w:ascii="Times New Roman" w:hAnsi="Times New Roman"/>
          <w:b/>
          <w:bCs/>
          <w:sz w:val="24"/>
          <w:szCs w:val="24"/>
        </w:rPr>
        <w:t xml:space="preserve">не позднее </w:t>
      </w:r>
      <w:r w:rsidR="00697405" w:rsidRPr="00697405">
        <w:rPr>
          <w:rFonts w:ascii="Times New Roman" w:hAnsi="Times New Roman"/>
          <w:b/>
          <w:bCs/>
          <w:sz w:val="24"/>
          <w:szCs w:val="24"/>
        </w:rPr>
        <w:t>3</w:t>
      </w:r>
      <w:r w:rsidRPr="00697405">
        <w:rPr>
          <w:rFonts w:ascii="Times New Roman" w:hAnsi="Times New Roman"/>
          <w:b/>
          <w:bCs/>
          <w:sz w:val="24"/>
          <w:szCs w:val="24"/>
        </w:rPr>
        <w:t xml:space="preserve">0 </w:t>
      </w:r>
      <w:proofErr w:type="gramStart"/>
      <w:r w:rsidR="00697405" w:rsidRPr="00697405">
        <w:rPr>
          <w:rFonts w:ascii="Times New Roman" w:hAnsi="Times New Roman"/>
          <w:b/>
          <w:bCs/>
          <w:color w:val="auto"/>
          <w:sz w:val="24"/>
          <w:szCs w:val="24"/>
        </w:rPr>
        <w:t>календарных</w:t>
      </w:r>
      <w:r w:rsidR="00B021C7" w:rsidRPr="00697405">
        <w:rPr>
          <w:rFonts w:ascii="Times New Roman" w:hAnsi="Times New Roman"/>
          <w:b/>
          <w:bCs/>
          <w:sz w:val="24"/>
          <w:szCs w:val="24"/>
        </w:rPr>
        <w:t xml:space="preserve"> </w:t>
      </w:r>
      <w:r w:rsidRPr="00697405">
        <w:rPr>
          <w:rFonts w:ascii="Times New Roman" w:hAnsi="Times New Roman"/>
          <w:b/>
          <w:bCs/>
          <w:sz w:val="24"/>
          <w:szCs w:val="24"/>
        </w:rPr>
        <w:t xml:space="preserve"> дней</w:t>
      </w:r>
      <w:proofErr w:type="gramEnd"/>
      <w:r w:rsidRPr="00A26419">
        <w:rPr>
          <w:rFonts w:ascii="Times New Roman" w:hAnsi="Times New Roman"/>
          <w:sz w:val="24"/>
          <w:szCs w:val="24"/>
        </w:rPr>
        <w:t xml:space="preserve"> с момента заключения Договора.</w:t>
      </w:r>
    </w:p>
    <w:p w14:paraId="30E3CB14" w14:textId="16A97D01" w:rsidR="004F3FA6" w:rsidRPr="00A26419" w:rsidRDefault="004F3FA6" w:rsidP="00A26419">
      <w:pPr>
        <w:widowControl w:val="0"/>
        <w:numPr>
          <w:ilvl w:val="1"/>
          <w:numId w:val="1"/>
        </w:numPr>
        <w:suppressAutoHyphens w:val="0"/>
        <w:autoSpaceDE w:val="0"/>
        <w:autoSpaceDN w:val="0"/>
        <w:adjustRightInd w:val="0"/>
        <w:spacing w:after="0" w:line="240" w:lineRule="auto"/>
        <w:ind w:left="0" w:firstLine="426"/>
        <w:jc w:val="both"/>
        <w:rPr>
          <w:rFonts w:ascii="Times New Roman" w:hAnsi="Times New Roman"/>
          <w:sz w:val="24"/>
          <w:szCs w:val="24"/>
        </w:rPr>
      </w:pPr>
      <w:r w:rsidRPr="00A26419">
        <w:rPr>
          <w:rFonts w:ascii="Times New Roman" w:hAnsi="Times New Roman"/>
          <w:sz w:val="24"/>
          <w:szCs w:val="24"/>
        </w:rPr>
        <w:t xml:space="preserve">Работы выполняются при наличии у </w:t>
      </w:r>
      <w:r w:rsidR="00E124FC" w:rsidRPr="00A26419">
        <w:rPr>
          <w:rFonts w:ascii="Times New Roman" w:hAnsi="Times New Roman"/>
          <w:sz w:val="24"/>
          <w:szCs w:val="24"/>
        </w:rPr>
        <w:t>Подрядчика</w:t>
      </w:r>
      <w:r w:rsidRPr="00A26419">
        <w:rPr>
          <w:rFonts w:ascii="Times New Roman" w:hAnsi="Times New Roman"/>
          <w:sz w:val="24"/>
          <w:szCs w:val="24"/>
        </w:rPr>
        <w:t>:</w:t>
      </w:r>
    </w:p>
    <w:p w14:paraId="2DF292F0" w14:textId="77777777" w:rsidR="004F3FA6" w:rsidRPr="00A26419" w:rsidRDefault="004F3FA6" w:rsidP="00A26419">
      <w:pPr>
        <w:spacing w:after="0" w:line="240" w:lineRule="auto"/>
        <w:ind w:firstLine="426"/>
        <w:jc w:val="both"/>
        <w:rPr>
          <w:rFonts w:ascii="Times New Roman" w:hAnsi="Times New Roman"/>
          <w:sz w:val="24"/>
          <w:szCs w:val="24"/>
        </w:rPr>
      </w:pPr>
      <w:r w:rsidRPr="00A26419">
        <w:rPr>
          <w:rFonts w:ascii="Times New Roman" w:hAnsi="Times New Roman"/>
          <w:sz w:val="24"/>
          <w:szCs w:val="24"/>
        </w:rPr>
        <w:t>- действующей лицензии на осуществление деятельности по монтажу, техническому обслуживанию и ремонту средств обеспечения пожарной безопасности зданий и сооружений, предусматривающей право на выполнение работ: 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p>
    <w:p w14:paraId="4DFBBE67" w14:textId="4C4052D1" w:rsidR="004F3FA6" w:rsidRPr="00A26419" w:rsidRDefault="004F3FA6" w:rsidP="00A26419">
      <w:pPr>
        <w:spacing w:after="0" w:line="240" w:lineRule="auto"/>
        <w:ind w:firstLine="426"/>
        <w:jc w:val="both"/>
        <w:rPr>
          <w:rFonts w:ascii="Times New Roman" w:hAnsi="Times New Roman"/>
          <w:sz w:val="24"/>
          <w:szCs w:val="24"/>
        </w:rPr>
      </w:pPr>
      <w:r w:rsidRPr="00A26419">
        <w:rPr>
          <w:rFonts w:ascii="Times New Roman" w:hAnsi="Times New Roman"/>
          <w:sz w:val="24"/>
          <w:szCs w:val="24"/>
        </w:rPr>
        <w:t xml:space="preserve">В случае приостановления или прекращения действия лицензий </w:t>
      </w:r>
      <w:r w:rsidR="00E124FC" w:rsidRPr="00A26419">
        <w:rPr>
          <w:rFonts w:ascii="Times New Roman" w:hAnsi="Times New Roman"/>
          <w:sz w:val="24"/>
          <w:szCs w:val="24"/>
        </w:rPr>
        <w:t>Подрядчик</w:t>
      </w:r>
      <w:r w:rsidRPr="00A26419">
        <w:rPr>
          <w:rFonts w:ascii="Times New Roman" w:hAnsi="Times New Roman"/>
          <w:sz w:val="24"/>
          <w:szCs w:val="24"/>
        </w:rPr>
        <w:t xml:space="preserve"> обязуется представить Заказчику действующие лицензии по Договору не позднее 5 (пяти) рабочих дней с момента приостановления или прекращения действия данных документов</w:t>
      </w:r>
      <w:r w:rsidR="00362C99" w:rsidRPr="00362C99">
        <w:rPr>
          <w:rFonts w:ascii="Times New Roman" w:hAnsi="Times New Roman"/>
          <w:sz w:val="24"/>
          <w:szCs w:val="24"/>
        </w:rPr>
        <w:t xml:space="preserve"> (</w:t>
      </w:r>
      <w:r w:rsidR="00362C99">
        <w:rPr>
          <w:rFonts w:ascii="Times New Roman" w:hAnsi="Times New Roman"/>
          <w:sz w:val="24"/>
          <w:szCs w:val="24"/>
        </w:rPr>
        <w:t>приложение № 3)</w:t>
      </w:r>
      <w:r w:rsidRPr="00A26419">
        <w:rPr>
          <w:rFonts w:ascii="Times New Roman" w:hAnsi="Times New Roman"/>
          <w:sz w:val="24"/>
          <w:szCs w:val="24"/>
        </w:rPr>
        <w:t>.</w:t>
      </w:r>
    </w:p>
    <w:p w14:paraId="36042B3D" w14:textId="77777777" w:rsidR="00C7568C" w:rsidRPr="00B021C7" w:rsidRDefault="00C7568C" w:rsidP="00A26419">
      <w:pPr>
        <w:widowControl w:val="0"/>
        <w:suppressAutoHyphens w:val="0"/>
        <w:autoSpaceDE w:val="0"/>
        <w:autoSpaceDN w:val="0"/>
        <w:adjustRightInd w:val="0"/>
        <w:spacing w:after="0" w:line="240" w:lineRule="auto"/>
        <w:jc w:val="both"/>
        <w:rPr>
          <w:rFonts w:ascii="Times New Roman" w:hAnsi="Times New Roman"/>
          <w:color w:val="auto"/>
          <w:sz w:val="16"/>
          <w:szCs w:val="16"/>
          <w:lang w:eastAsia="ru-RU"/>
        </w:rPr>
      </w:pPr>
    </w:p>
    <w:bookmarkEnd w:id="1"/>
    <w:p w14:paraId="5B750558" w14:textId="77777777" w:rsidR="00505631" w:rsidRPr="00A26419" w:rsidRDefault="002C6709" w:rsidP="00A26419">
      <w:pPr>
        <w:pStyle w:val="aa"/>
        <w:keepNext/>
        <w:widowControl w:val="0"/>
        <w:numPr>
          <w:ilvl w:val="0"/>
          <w:numId w:val="23"/>
        </w:numPr>
        <w:suppressAutoHyphens w:val="0"/>
        <w:autoSpaceDE w:val="0"/>
        <w:autoSpaceDN w:val="0"/>
        <w:adjustRightInd w:val="0"/>
        <w:spacing w:after="0" w:line="240" w:lineRule="auto"/>
        <w:jc w:val="center"/>
        <w:outlineLvl w:val="0"/>
        <w:rPr>
          <w:rFonts w:ascii="Times New Roman" w:hAnsi="Times New Roman"/>
          <w:b/>
          <w:bCs/>
          <w:color w:val="auto"/>
          <w:kern w:val="32"/>
          <w:sz w:val="24"/>
          <w:szCs w:val="24"/>
          <w:lang w:eastAsia="ru-RU"/>
        </w:rPr>
      </w:pPr>
      <w:r w:rsidRPr="00A26419">
        <w:rPr>
          <w:rFonts w:ascii="Times New Roman" w:hAnsi="Times New Roman"/>
          <w:b/>
          <w:bCs/>
          <w:color w:val="auto"/>
          <w:kern w:val="32"/>
          <w:sz w:val="24"/>
          <w:szCs w:val="24"/>
          <w:lang w:eastAsia="ru-RU"/>
        </w:rPr>
        <w:t>Цена Договора. П</w:t>
      </w:r>
      <w:r w:rsidR="004A066D" w:rsidRPr="00A26419">
        <w:rPr>
          <w:rFonts w:ascii="Times New Roman" w:hAnsi="Times New Roman"/>
          <w:b/>
          <w:bCs/>
          <w:color w:val="auto"/>
          <w:kern w:val="32"/>
          <w:sz w:val="24"/>
          <w:szCs w:val="24"/>
          <w:lang w:eastAsia="ru-RU"/>
        </w:rPr>
        <w:t xml:space="preserve">рядок приемки и оплаты </w:t>
      </w:r>
      <w:r w:rsidR="00CD7B1A" w:rsidRPr="00A26419">
        <w:rPr>
          <w:rFonts w:ascii="Times New Roman" w:hAnsi="Times New Roman"/>
          <w:b/>
          <w:bCs/>
          <w:color w:val="auto"/>
          <w:kern w:val="32"/>
          <w:sz w:val="24"/>
          <w:szCs w:val="24"/>
          <w:lang w:eastAsia="ru-RU"/>
        </w:rPr>
        <w:t>работ</w:t>
      </w:r>
    </w:p>
    <w:p w14:paraId="335AE839" w14:textId="263F035A" w:rsidR="00DC182F" w:rsidRPr="00A26419" w:rsidRDefault="00505631" w:rsidP="00A26419">
      <w:pPr>
        <w:pStyle w:val="aa"/>
        <w:suppressAutoHyphens w:val="0"/>
        <w:spacing w:after="0" w:line="240" w:lineRule="auto"/>
        <w:ind w:left="0"/>
        <w:jc w:val="both"/>
        <w:rPr>
          <w:rFonts w:ascii="Times New Roman" w:eastAsia="Calibri" w:hAnsi="Times New Roman"/>
          <w:color w:val="auto"/>
          <w:sz w:val="24"/>
          <w:szCs w:val="24"/>
          <w:lang w:eastAsia="en-US"/>
        </w:rPr>
      </w:pPr>
      <w:r w:rsidRPr="00A26419">
        <w:rPr>
          <w:rFonts w:ascii="Times New Roman" w:hAnsi="Times New Roman"/>
          <w:color w:val="auto"/>
          <w:sz w:val="24"/>
          <w:szCs w:val="24"/>
          <w:lang w:eastAsia="ru-RU"/>
        </w:rPr>
        <w:t xml:space="preserve">2.1. </w:t>
      </w:r>
      <w:r w:rsidR="002C6709" w:rsidRPr="00A26419">
        <w:rPr>
          <w:rFonts w:ascii="Times New Roman" w:hAnsi="Times New Roman"/>
          <w:color w:val="auto"/>
          <w:sz w:val="24"/>
          <w:szCs w:val="24"/>
          <w:lang w:eastAsia="ru-RU"/>
        </w:rPr>
        <w:t xml:space="preserve">Цена </w:t>
      </w:r>
      <w:r w:rsidR="004A066D" w:rsidRPr="00A26419">
        <w:rPr>
          <w:rFonts w:ascii="Times New Roman" w:hAnsi="Times New Roman"/>
          <w:color w:val="auto"/>
          <w:sz w:val="24"/>
          <w:szCs w:val="24"/>
          <w:lang w:eastAsia="ru-RU"/>
        </w:rPr>
        <w:t>Договор</w:t>
      </w:r>
      <w:r w:rsidR="002C6709" w:rsidRPr="00A26419">
        <w:rPr>
          <w:rFonts w:ascii="Times New Roman" w:hAnsi="Times New Roman"/>
          <w:color w:val="auto"/>
          <w:sz w:val="24"/>
          <w:szCs w:val="24"/>
          <w:lang w:eastAsia="ru-RU"/>
        </w:rPr>
        <w:t>а</w:t>
      </w:r>
      <w:r w:rsidR="004A066D" w:rsidRPr="00A26419">
        <w:rPr>
          <w:rFonts w:ascii="Times New Roman" w:hAnsi="Times New Roman"/>
          <w:color w:val="auto"/>
          <w:sz w:val="24"/>
          <w:szCs w:val="24"/>
          <w:lang w:eastAsia="ru-RU"/>
        </w:rPr>
        <w:t xml:space="preserve"> составляет</w:t>
      </w:r>
      <w:r w:rsidR="004A066D" w:rsidRPr="00A26419">
        <w:rPr>
          <w:rFonts w:ascii="Times New Roman" w:hAnsi="Times New Roman"/>
          <w:b/>
          <w:bCs/>
          <w:color w:val="auto"/>
          <w:sz w:val="24"/>
          <w:szCs w:val="24"/>
          <w:lang w:eastAsia="ru-RU"/>
        </w:rPr>
        <w:t xml:space="preserve"> </w:t>
      </w:r>
      <w:bookmarkStart w:id="3" w:name="_Hlk199513409"/>
      <w:r w:rsidR="00697405">
        <w:rPr>
          <w:rFonts w:ascii="Times New Roman" w:hAnsi="Times New Roman"/>
          <w:b/>
          <w:bCs/>
          <w:color w:val="auto"/>
          <w:sz w:val="24"/>
          <w:szCs w:val="24"/>
          <w:lang w:eastAsia="ru-RU"/>
        </w:rPr>
        <w:t>_____________</w:t>
      </w:r>
      <w:r w:rsidR="009214A3" w:rsidRPr="00A26419">
        <w:rPr>
          <w:rFonts w:ascii="Times New Roman" w:hAnsi="Times New Roman"/>
          <w:b/>
          <w:bCs/>
          <w:color w:val="auto"/>
          <w:sz w:val="24"/>
          <w:szCs w:val="24"/>
          <w:lang w:eastAsia="ru-RU"/>
        </w:rPr>
        <w:t>(</w:t>
      </w:r>
      <w:r w:rsidR="00697405">
        <w:rPr>
          <w:rFonts w:ascii="Times New Roman" w:hAnsi="Times New Roman"/>
          <w:b/>
          <w:bCs/>
          <w:color w:val="auto"/>
          <w:sz w:val="24"/>
          <w:szCs w:val="24"/>
          <w:lang w:eastAsia="ru-RU"/>
        </w:rPr>
        <w:t>_______________</w:t>
      </w:r>
      <w:r w:rsidR="00DC182F" w:rsidRPr="00B26386">
        <w:rPr>
          <w:rFonts w:ascii="Times New Roman" w:hAnsi="Times New Roman"/>
          <w:b/>
          <w:bCs/>
          <w:color w:val="auto"/>
          <w:sz w:val="24"/>
          <w:szCs w:val="24"/>
          <w:lang w:eastAsia="ru-RU"/>
        </w:rPr>
        <w:t>)</w:t>
      </w:r>
      <w:r w:rsidR="002C6709" w:rsidRPr="00B26386">
        <w:rPr>
          <w:rFonts w:ascii="Times New Roman" w:hAnsi="Times New Roman"/>
          <w:color w:val="auto"/>
          <w:sz w:val="24"/>
          <w:szCs w:val="24"/>
          <w:lang w:eastAsia="ru-RU"/>
        </w:rPr>
        <w:t xml:space="preserve">, </w:t>
      </w:r>
      <w:r w:rsidR="004C1412" w:rsidRPr="00B26386">
        <w:rPr>
          <w:rFonts w:ascii="Times New Roman" w:hAnsi="Times New Roman"/>
          <w:color w:val="auto"/>
          <w:sz w:val="24"/>
          <w:szCs w:val="24"/>
          <w:lang w:eastAsia="ru-RU"/>
        </w:rPr>
        <w:t>в том числе НДС</w:t>
      </w:r>
      <w:r w:rsidR="00C25E4C" w:rsidRPr="00B26386">
        <w:rPr>
          <w:rFonts w:ascii="Times New Roman" w:hAnsi="Times New Roman"/>
          <w:color w:val="auto"/>
          <w:sz w:val="24"/>
          <w:szCs w:val="24"/>
          <w:lang w:eastAsia="ru-RU"/>
        </w:rPr>
        <w:t>.</w:t>
      </w:r>
    </w:p>
    <w:bookmarkEnd w:id="3"/>
    <w:p w14:paraId="418B91B9" w14:textId="74379E33" w:rsidR="004A066D" w:rsidRPr="00A26419" w:rsidRDefault="004A066D" w:rsidP="00A26419">
      <w:pPr>
        <w:widowControl w:val="0"/>
        <w:suppressAutoHyphens w:val="0"/>
        <w:autoSpaceDE w:val="0"/>
        <w:autoSpaceDN w:val="0"/>
        <w:adjustRightInd w:val="0"/>
        <w:spacing w:after="0" w:line="240" w:lineRule="auto"/>
        <w:ind w:right="42"/>
        <w:jc w:val="both"/>
        <w:rPr>
          <w:rFonts w:ascii="Times New Roman" w:hAnsi="Times New Roman"/>
          <w:color w:val="22272F"/>
          <w:sz w:val="24"/>
          <w:szCs w:val="24"/>
          <w:lang w:eastAsia="ru-RU"/>
        </w:rPr>
      </w:pPr>
      <w:r w:rsidRPr="00A26419">
        <w:rPr>
          <w:rFonts w:ascii="Times New Roman" w:hAnsi="Times New Roman"/>
          <w:color w:val="auto"/>
          <w:sz w:val="24"/>
          <w:szCs w:val="24"/>
          <w:lang w:eastAsia="ru-RU"/>
        </w:rPr>
        <w:t xml:space="preserve">Подлежащая уплате Заказчиком </w:t>
      </w:r>
      <w:r w:rsidR="00E124FC" w:rsidRPr="00A26419">
        <w:rPr>
          <w:rFonts w:ascii="Times New Roman" w:hAnsi="Times New Roman"/>
          <w:color w:val="auto"/>
          <w:sz w:val="24"/>
          <w:szCs w:val="24"/>
          <w:lang w:eastAsia="ru-RU"/>
        </w:rPr>
        <w:t>Подрядчику</w:t>
      </w:r>
      <w:r w:rsidR="00CD7B1A" w:rsidRPr="00A26419">
        <w:rPr>
          <w:rFonts w:ascii="Times New Roman" w:hAnsi="Times New Roman"/>
          <w:color w:val="auto"/>
          <w:sz w:val="24"/>
          <w:szCs w:val="24"/>
          <w:lang w:eastAsia="ru-RU"/>
        </w:rPr>
        <w:t xml:space="preserve"> </w:t>
      </w:r>
      <w:r w:rsidRPr="00A26419">
        <w:rPr>
          <w:rFonts w:ascii="Times New Roman" w:hAnsi="Times New Roman"/>
          <w:color w:val="auto"/>
          <w:sz w:val="24"/>
          <w:szCs w:val="24"/>
          <w:lang w:eastAsia="ru-RU"/>
        </w:rPr>
        <w:t>сумма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w:t>
      </w:r>
      <w:hyperlink r:id="rId8" w:anchor="/document/10900200/entry/1" w:history="1">
        <w:r w:rsidRPr="00A26419">
          <w:rPr>
            <w:rFonts w:ascii="Times New Roman" w:hAnsi="Times New Roman"/>
            <w:color w:val="auto"/>
            <w:sz w:val="24"/>
            <w:szCs w:val="24"/>
            <w:lang w:eastAsia="ru-RU"/>
          </w:rPr>
          <w:t>законодательством</w:t>
        </w:r>
      </w:hyperlink>
      <w:r w:rsidRPr="00A26419">
        <w:rPr>
          <w:rFonts w:ascii="Times New Roman" w:hAnsi="Times New Roman"/>
          <w:color w:val="auto"/>
          <w:sz w:val="24"/>
          <w:szCs w:val="24"/>
          <w:lang w:eastAsia="ru-RU"/>
        </w:rPr>
        <w:t>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26236D5" w14:textId="6C44F380" w:rsidR="004A066D" w:rsidRPr="00A26419" w:rsidRDefault="00505631" w:rsidP="00A26419">
      <w:pPr>
        <w:widowControl w:val="0"/>
        <w:tabs>
          <w:tab w:val="left" w:pos="1260"/>
        </w:tabs>
        <w:suppressAutoHyphens w:val="0"/>
        <w:autoSpaceDE w:val="0"/>
        <w:autoSpaceDN w:val="0"/>
        <w:adjustRightInd w:val="0"/>
        <w:spacing w:after="0" w:line="240" w:lineRule="auto"/>
        <w:jc w:val="both"/>
        <w:rPr>
          <w:rFonts w:ascii="Times New Roman" w:hAnsi="Times New Roman"/>
          <w:color w:val="auto"/>
          <w:sz w:val="24"/>
          <w:szCs w:val="24"/>
          <w:lang w:eastAsia="ru-RU"/>
        </w:rPr>
      </w:pPr>
      <w:r w:rsidRPr="00A26419">
        <w:rPr>
          <w:rFonts w:ascii="Times New Roman" w:hAnsi="Times New Roman"/>
          <w:color w:val="auto"/>
          <w:sz w:val="24"/>
          <w:szCs w:val="24"/>
          <w:lang w:eastAsia="ru-RU"/>
        </w:rPr>
        <w:t>2</w:t>
      </w:r>
      <w:r w:rsidR="004A066D" w:rsidRPr="00A26419">
        <w:rPr>
          <w:rFonts w:ascii="Times New Roman" w:hAnsi="Times New Roman"/>
          <w:color w:val="auto"/>
          <w:sz w:val="24"/>
          <w:szCs w:val="24"/>
          <w:lang w:eastAsia="ru-RU"/>
        </w:rPr>
        <w:t xml:space="preserve">.2. </w:t>
      </w:r>
      <w:r w:rsidR="004A066D" w:rsidRPr="00A26419">
        <w:rPr>
          <w:rFonts w:ascii="Times New Roman" w:hAnsi="Times New Roman"/>
          <w:color w:val="000000"/>
          <w:sz w:val="24"/>
          <w:szCs w:val="24"/>
          <w:lang w:eastAsia="ru-RU"/>
        </w:rPr>
        <w:t>В цену Договора</w:t>
      </w:r>
      <w:r w:rsidR="004A066D" w:rsidRPr="00A26419">
        <w:rPr>
          <w:rFonts w:ascii="Times New Roman" w:hAnsi="Times New Roman"/>
          <w:b/>
          <w:color w:val="000000"/>
          <w:sz w:val="24"/>
          <w:szCs w:val="24"/>
          <w:lang w:eastAsia="ru-RU"/>
        </w:rPr>
        <w:t xml:space="preserve"> </w:t>
      </w:r>
      <w:r w:rsidR="004A066D" w:rsidRPr="00A26419">
        <w:rPr>
          <w:rFonts w:ascii="Times New Roman" w:hAnsi="Times New Roman"/>
          <w:color w:val="000000"/>
          <w:sz w:val="24"/>
          <w:szCs w:val="24"/>
          <w:lang w:eastAsia="ru-RU"/>
        </w:rPr>
        <w:t>включаются все расходы</w:t>
      </w:r>
      <w:r w:rsidR="004A066D" w:rsidRPr="00A26419">
        <w:rPr>
          <w:rFonts w:ascii="Times New Roman" w:hAnsi="Times New Roman"/>
          <w:b/>
          <w:color w:val="000000"/>
          <w:sz w:val="24"/>
          <w:szCs w:val="24"/>
          <w:lang w:eastAsia="ru-RU"/>
        </w:rPr>
        <w:t xml:space="preserve"> </w:t>
      </w:r>
      <w:r w:rsidR="004A066D" w:rsidRPr="00A26419">
        <w:rPr>
          <w:rFonts w:ascii="Times New Roman" w:hAnsi="Times New Roman"/>
          <w:color w:val="000000"/>
          <w:sz w:val="24"/>
          <w:szCs w:val="24"/>
          <w:lang w:eastAsia="ru-RU"/>
        </w:rPr>
        <w:t xml:space="preserve">по </w:t>
      </w:r>
      <w:r w:rsidR="00CD7B1A" w:rsidRPr="00A26419">
        <w:rPr>
          <w:rFonts w:ascii="Times New Roman" w:hAnsi="Times New Roman"/>
          <w:color w:val="000000"/>
          <w:sz w:val="24"/>
          <w:szCs w:val="24"/>
          <w:lang w:eastAsia="ru-RU"/>
        </w:rPr>
        <w:t xml:space="preserve">выполнению работ </w:t>
      </w:r>
      <w:r w:rsidR="004A066D" w:rsidRPr="00A26419">
        <w:rPr>
          <w:rFonts w:ascii="Times New Roman" w:hAnsi="Times New Roman"/>
          <w:color w:val="000000"/>
          <w:sz w:val="24"/>
          <w:szCs w:val="24"/>
          <w:lang w:eastAsia="ru-RU"/>
        </w:rPr>
        <w:t>в соответствии с Техническим заданием</w:t>
      </w:r>
      <w:r w:rsidR="004A066D" w:rsidRPr="00A26419">
        <w:rPr>
          <w:rFonts w:ascii="Times New Roman" w:hAnsi="Times New Roman"/>
          <w:color w:val="auto"/>
          <w:sz w:val="24"/>
          <w:szCs w:val="24"/>
          <w:lang w:eastAsia="ru-RU"/>
        </w:rPr>
        <w:t xml:space="preserve">, а также </w:t>
      </w:r>
      <w:r w:rsidR="00BF1236" w:rsidRPr="00A26419">
        <w:rPr>
          <w:rFonts w:ascii="Times New Roman" w:hAnsi="Times New Roman"/>
          <w:color w:val="auto"/>
          <w:sz w:val="24"/>
          <w:szCs w:val="24"/>
          <w:lang w:eastAsia="ru-RU"/>
        </w:rPr>
        <w:t>расходы по</w:t>
      </w:r>
      <w:r w:rsidR="002C6709" w:rsidRPr="00A26419">
        <w:rPr>
          <w:rFonts w:ascii="Times New Roman" w:hAnsi="Times New Roman"/>
          <w:color w:val="auto"/>
          <w:sz w:val="24"/>
          <w:szCs w:val="24"/>
          <w:lang w:eastAsia="ru-RU"/>
        </w:rPr>
        <w:t xml:space="preserve"> уплате </w:t>
      </w:r>
      <w:r w:rsidR="004A066D" w:rsidRPr="00A26419">
        <w:rPr>
          <w:rFonts w:ascii="Times New Roman" w:hAnsi="Times New Roman"/>
          <w:color w:val="auto"/>
          <w:sz w:val="24"/>
          <w:szCs w:val="24"/>
          <w:lang w:eastAsia="ru-RU"/>
        </w:rPr>
        <w:t>налогов, сборов и других обязательных платежей.</w:t>
      </w:r>
    </w:p>
    <w:p w14:paraId="2CDE4DF1" w14:textId="5CEB525A" w:rsidR="004A066D" w:rsidRPr="00A26419" w:rsidRDefault="00505631" w:rsidP="00A26419">
      <w:pPr>
        <w:widowControl w:val="0"/>
        <w:shd w:val="clear" w:color="auto" w:fill="FFFFFF"/>
        <w:tabs>
          <w:tab w:val="left" w:leader="underscore" w:pos="8338"/>
        </w:tabs>
        <w:suppressAutoHyphens w:val="0"/>
        <w:autoSpaceDE w:val="0"/>
        <w:autoSpaceDN w:val="0"/>
        <w:adjustRightInd w:val="0"/>
        <w:spacing w:after="0" w:line="240" w:lineRule="auto"/>
        <w:ind w:right="192"/>
        <w:jc w:val="both"/>
        <w:rPr>
          <w:rFonts w:ascii="Times New Roman" w:hAnsi="Times New Roman"/>
          <w:strike/>
          <w:color w:val="auto"/>
          <w:sz w:val="24"/>
          <w:szCs w:val="24"/>
          <w:lang w:eastAsia="ru-RU"/>
        </w:rPr>
      </w:pPr>
      <w:r w:rsidRPr="00A26419">
        <w:rPr>
          <w:rFonts w:ascii="Times New Roman" w:hAnsi="Times New Roman"/>
          <w:color w:val="000000"/>
          <w:sz w:val="24"/>
          <w:szCs w:val="24"/>
          <w:lang w:eastAsia="ru-RU"/>
        </w:rPr>
        <w:t xml:space="preserve">2.3. </w:t>
      </w:r>
      <w:r w:rsidR="004A066D" w:rsidRPr="00A26419">
        <w:rPr>
          <w:rFonts w:ascii="Times New Roman" w:hAnsi="Times New Roman"/>
          <w:color w:val="auto"/>
          <w:sz w:val="24"/>
          <w:szCs w:val="24"/>
          <w:lang w:eastAsia="ru-RU"/>
        </w:rPr>
        <w:t xml:space="preserve">Оплата </w:t>
      </w:r>
      <w:r w:rsidR="005C23C1" w:rsidRPr="00A26419">
        <w:rPr>
          <w:rFonts w:ascii="Times New Roman" w:hAnsi="Times New Roman"/>
          <w:color w:val="auto"/>
          <w:sz w:val="24"/>
          <w:szCs w:val="24"/>
          <w:lang w:eastAsia="ru-RU"/>
        </w:rPr>
        <w:t>работ</w:t>
      </w:r>
      <w:r w:rsidR="004A066D" w:rsidRPr="00A26419">
        <w:rPr>
          <w:rFonts w:ascii="Times New Roman" w:hAnsi="Times New Roman"/>
          <w:color w:val="auto"/>
          <w:sz w:val="24"/>
          <w:szCs w:val="24"/>
          <w:lang w:eastAsia="ru-RU"/>
        </w:rPr>
        <w:t xml:space="preserve"> производится путем перечисления денежных средств на расчетный счет </w:t>
      </w:r>
      <w:r w:rsidR="005C23C1" w:rsidRPr="00A26419">
        <w:rPr>
          <w:rFonts w:ascii="Times New Roman" w:hAnsi="Times New Roman"/>
          <w:color w:val="auto"/>
          <w:sz w:val="24"/>
          <w:szCs w:val="24"/>
          <w:lang w:eastAsia="ru-RU"/>
        </w:rPr>
        <w:t>Подрядчика</w:t>
      </w:r>
      <w:r w:rsidR="004A066D" w:rsidRPr="00A26419">
        <w:rPr>
          <w:rFonts w:ascii="Times New Roman" w:hAnsi="Times New Roman"/>
          <w:color w:val="auto"/>
          <w:sz w:val="24"/>
          <w:szCs w:val="24"/>
          <w:lang w:eastAsia="ru-RU"/>
        </w:rPr>
        <w:t xml:space="preserve"> в срок, не превышающий 7 рабочих дней с момента </w:t>
      </w:r>
      <w:r w:rsidR="002C6709" w:rsidRPr="00A26419">
        <w:rPr>
          <w:rFonts w:ascii="Times New Roman" w:hAnsi="Times New Roman"/>
          <w:color w:val="auto"/>
          <w:sz w:val="24"/>
          <w:szCs w:val="24"/>
          <w:lang w:eastAsia="ru-RU"/>
        </w:rPr>
        <w:t xml:space="preserve">подписания Сторонами акта приемки ф. 0510452 и </w:t>
      </w:r>
      <w:r w:rsidR="004A066D" w:rsidRPr="00A26419">
        <w:rPr>
          <w:rFonts w:ascii="Times New Roman" w:hAnsi="Times New Roman"/>
          <w:color w:val="auto"/>
          <w:sz w:val="24"/>
          <w:szCs w:val="24"/>
          <w:lang w:eastAsia="ru-RU"/>
        </w:rPr>
        <w:t xml:space="preserve">представления </w:t>
      </w:r>
      <w:r w:rsidR="00E124FC" w:rsidRPr="00A26419">
        <w:rPr>
          <w:rFonts w:ascii="Times New Roman" w:hAnsi="Times New Roman"/>
          <w:color w:val="auto"/>
          <w:sz w:val="24"/>
          <w:szCs w:val="24"/>
          <w:lang w:eastAsia="ru-RU"/>
        </w:rPr>
        <w:t>Подрядчиком</w:t>
      </w:r>
      <w:r w:rsidR="004A066D" w:rsidRPr="00A26419">
        <w:rPr>
          <w:rFonts w:ascii="Times New Roman" w:hAnsi="Times New Roman"/>
          <w:color w:val="auto"/>
          <w:sz w:val="24"/>
          <w:szCs w:val="24"/>
          <w:lang w:eastAsia="ru-RU"/>
        </w:rPr>
        <w:t xml:space="preserve"> счета при условии, что </w:t>
      </w:r>
      <w:r w:rsidR="005C23C1" w:rsidRPr="00A26419">
        <w:rPr>
          <w:rFonts w:ascii="Times New Roman" w:hAnsi="Times New Roman"/>
          <w:color w:val="auto"/>
          <w:sz w:val="24"/>
          <w:szCs w:val="24"/>
          <w:lang w:eastAsia="ru-RU"/>
        </w:rPr>
        <w:t>работы выполнены</w:t>
      </w:r>
      <w:r w:rsidR="004A066D" w:rsidRPr="00A26419">
        <w:rPr>
          <w:rFonts w:ascii="Times New Roman" w:hAnsi="Times New Roman"/>
          <w:color w:val="auto"/>
          <w:sz w:val="24"/>
          <w:szCs w:val="24"/>
          <w:lang w:eastAsia="ru-RU"/>
        </w:rPr>
        <w:t xml:space="preserve"> надлежащим образом</w:t>
      </w:r>
    </w:p>
    <w:p w14:paraId="6760D1BE" w14:textId="08C46CF5" w:rsidR="004A066D" w:rsidRPr="00A26419" w:rsidRDefault="00505631" w:rsidP="00A26419">
      <w:pPr>
        <w:widowControl w:val="0"/>
        <w:shd w:val="clear" w:color="auto" w:fill="FFFFFF"/>
        <w:tabs>
          <w:tab w:val="left" w:leader="underscore" w:pos="8338"/>
        </w:tabs>
        <w:suppressAutoHyphens w:val="0"/>
        <w:autoSpaceDE w:val="0"/>
        <w:autoSpaceDN w:val="0"/>
        <w:adjustRightInd w:val="0"/>
        <w:spacing w:after="0" w:line="240" w:lineRule="auto"/>
        <w:ind w:right="192"/>
        <w:jc w:val="both"/>
        <w:rPr>
          <w:rFonts w:ascii="Times New Roman" w:hAnsi="Times New Roman"/>
          <w:color w:val="auto"/>
          <w:sz w:val="24"/>
          <w:szCs w:val="24"/>
          <w:lang w:eastAsia="ru-RU"/>
        </w:rPr>
      </w:pPr>
      <w:r w:rsidRPr="00A26419">
        <w:rPr>
          <w:rFonts w:ascii="Times New Roman" w:hAnsi="Times New Roman"/>
          <w:color w:val="auto"/>
          <w:sz w:val="24"/>
          <w:szCs w:val="24"/>
          <w:lang w:eastAsia="ru-RU"/>
        </w:rPr>
        <w:t xml:space="preserve">2.4. </w:t>
      </w:r>
      <w:r w:rsidR="005C23C1" w:rsidRPr="00A26419">
        <w:rPr>
          <w:rFonts w:ascii="Times New Roman" w:hAnsi="Times New Roman"/>
          <w:color w:val="auto"/>
          <w:sz w:val="24"/>
          <w:szCs w:val="24"/>
          <w:lang w:eastAsia="ru-RU"/>
        </w:rPr>
        <w:t>Работы</w:t>
      </w:r>
      <w:r w:rsidRPr="00A26419">
        <w:rPr>
          <w:rFonts w:ascii="Times New Roman" w:hAnsi="Times New Roman"/>
          <w:color w:val="auto"/>
          <w:sz w:val="24"/>
          <w:szCs w:val="24"/>
          <w:lang w:eastAsia="ru-RU"/>
        </w:rPr>
        <w:t>,</w:t>
      </w:r>
      <w:r w:rsidR="005C23C1" w:rsidRPr="00A26419">
        <w:rPr>
          <w:rFonts w:ascii="Times New Roman" w:hAnsi="Times New Roman"/>
          <w:color w:val="auto"/>
          <w:sz w:val="24"/>
          <w:szCs w:val="24"/>
          <w:lang w:eastAsia="ru-RU"/>
        </w:rPr>
        <w:t xml:space="preserve"> выполненные </w:t>
      </w:r>
      <w:r w:rsidR="00E124FC" w:rsidRPr="00A26419">
        <w:rPr>
          <w:rFonts w:ascii="Times New Roman" w:hAnsi="Times New Roman"/>
          <w:color w:val="auto"/>
          <w:sz w:val="24"/>
          <w:szCs w:val="24"/>
          <w:lang w:eastAsia="ru-RU"/>
        </w:rPr>
        <w:t>Подрядчиком</w:t>
      </w:r>
      <w:r w:rsidR="005C23C1" w:rsidRPr="00A26419">
        <w:rPr>
          <w:rFonts w:ascii="Times New Roman" w:hAnsi="Times New Roman"/>
          <w:color w:val="auto"/>
          <w:sz w:val="24"/>
          <w:szCs w:val="24"/>
          <w:lang w:eastAsia="ru-RU"/>
        </w:rPr>
        <w:t xml:space="preserve"> </w:t>
      </w:r>
      <w:r w:rsidR="004A066D" w:rsidRPr="00A26419">
        <w:rPr>
          <w:rFonts w:ascii="Times New Roman" w:hAnsi="Times New Roman"/>
          <w:color w:val="auto"/>
          <w:sz w:val="24"/>
          <w:szCs w:val="24"/>
          <w:lang w:eastAsia="ru-RU"/>
        </w:rPr>
        <w:t xml:space="preserve">с отклонениями от требований нормативно-правовых актов, а также Технического задания и иных условий Договора, не подлежат оплате Заказчиком. </w:t>
      </w:r>
    </w:p>
    <w:p w14:paraId="085B52E6" w14:textId="199D7B1F" w:rsidR="008F1D70" w:rsidRPr="00A26419" w:rsidRDefault="008F1D70" w:rsidP="00A26419">
      <w:pPr>
        <w:widowControl w:val="0"/>
        <w:suppressAutoHyphens w:val="0"/>
        <w:autoSpaceDE w:val="0"/>
        <w:autoSpaceDN w:val="0"/>
        <w:adjustRightInd w:val="0"/>
        <w:spacing w:after="0" w:line="240" w:lineRule="auto"/>
        <w:jc w:val="both"/>
        <w:rPr>
          <w:rFonts w:ascii="Times New Roman" w:hAnsi="Times New Roman"/>
          <w:color w:val="auto"/>
          <w:sz w:val="24"/>
          <w:szCs w:val="24"/>
          <w:lang w:eastAsia="ru-RU"/>
        </w:rPr>
      </w:pPr>
      <w:r w:rsidRPr="00A26419">
        <w:rPr>
          <w:rFonts w:ascii="Times New Roman" w:hAnsi="Times New Roman"/>
          <w:color w:val="auto"/>
          <w:sz w:val="24"/>
          <w:szCs w:val="24"/>
          <w:lang w:eastAsia="ru-RU"/>
        </w:rPr>
        <w:t xml:space="preserve">Приемка выполненных работ производится Заказчиком не позднее 20 (двадцати) рабочих дней с момента поступления уведомления </w:t>
      </w:r>
      <w:r w:rsidR="00E124FC" w:rsidRPr="00A26419">
        <w:rPr>
          <w:rFonts w:ascii="Times New Roman" w:hAnsi="Times New Roman"/>
          <w:color w:val="auto"/>
          <w:sz w:val="24"/>
          <w:szCs w:val="24"/>
          <w:lang w:eastAsia="ru-RU"/>
        </w:rPr>
        <w:t>Подрядчиком</w:t>
      </w:r>
      <w:r w:rsidR="00BF1236" w:rsidRPr="00A26419">
        <w:rPr>
          <w:rFonts w:ascii="Times New Roman" w:hAnsi="Times New Roman"/>
          <w:color w:val="auto"/>
          <w:sz w:val="24"/>
          <w:szCs w:val="24"/>
          <w:lang w:eastAsia="ru-RU"/>
        </w:rPr>
        <w:t xml:space="preserve"> о</w:t>
      </w:r>
      <w:r w:rsidRPr="00A26419">
        <w:rPr>
          <w:rFonts w:ascii="Times New Roman" w:hAnsi="Times New Roman"/>
          <w:color w:val="auto"/>
          <w:sz w:val="24"/>
          <w:szCs w:val="24"/>
          <w:lang w:eastAsia="ru-RU"/>
        </w:rPr>
        <w:t xml:space="preserve"> готовности к передаче результата работ. </w:t>
      </w:r>
    </w:p>
    <w:p w14:paraId="1C8137A2" w14:textId="09E69293" w:rsidR="005C57EF" w:rsidRPr="00A26419" w:rsidRDefault="006917DE" w:rsidP="00A26419">
      <w:pPr>
        <w:widowControl w:val="0"/>
        <w:shd w:val="clear" w:color="auto" w:fill="FFFFFF"/>
        <w:tabs>
          <w:tab w:val="center" w:leader="dot" w:pos="9072"/>
          <w:tab w:val="left" w:pos="10440"/>
        </w:tabs>
        <w:suppressAutoHyphens w:val="0"/>
        <w:autoSpaceDE w:val="0"/>
        <w:autoSpaceDN w:val="0"/>
        <w:adjustRightInd w:val="0"/>
        <w:spacing w:after="0" w:line="240" w:lineRule="auto"/>
        <w:jc w:val="both"/>
        <w:rPr>
          <w:rFonts w:ascii="Times New Roman" w:hAnsi="Times New Roman"/>
          <w:color w:val="auto"/>
          <w:sz w:val="24"/>
          <w:szCs w:val="24"/>
          <w:lang w:eastAsia="ru-RU"/>
        </w:rPr>
      </w:pPr>
      <w:r w:rsidRPr="00A26419">
        <w:rPr>
          <w:rFonts w:ascii="Times New Roman" w:hAnsi="Times New Roman"/>
          <w:color w:val="auto"/>
          <w:sz w:val="24"/>
          <w:szCs w:val="24"/>
          <w:lang w:eastAsia="ru-RU"/>
        </w:rPr>
        <w:tab/>
        <w:t>П</w:t>
      </w:r>
      <w:r w:rsidR="002C6709" w:rsidRPr="00A26419">
        <w:rPr>
          <w:rFonts w:ascii="Times New Roman" w:hAnsi="Times New Roman"/>
          <w:color w:val="auto"/>
          <w:sz w:val="24"/>
          <w:szCs w:val="24"/>
          <w:lang w:eastAsia="ru-RU"/>
        </w:rPr>
        <w:t xml:space="preserve">о итогам приемки выполненных работ Заказчик оформляет Акт приемки г (ф.0510452). Акт формируется </w:t>
      </w:r>
      <w:r w:rsidR="00C71912" w:rsidRPr="00A26419">
        <w:rPr>
          <w:rFonts w:ascii="Times New Roman" w:hAnsi="Times New Roman"/>
          <w:color w:val="auto"/>
          <w:sz w:val="24"/>
          <w:szCs w:val="24"/>
          <w:lang w:eastAsia="ru-RU"/>
        </w:rPr>
        <w:t>на основании данных,</w:t>
      </w:r>
      <w:r w:rsidR="002C6709" w:rsidRPr="00A26419">
        <w:rPr>
          <w:rFonts w:ascii="Times New Roman" w:hAnsi="Times New Roman"/>
          <w:color w:val="auto"/>
          <w:sz w:val="24"/>
          <w:szCs w:val="24"/>
          <w:lang w:eastAsia="ru-RU"/>
        </w:rPr>
        <w:t xml:space="preserve"> </w:t>
      </w:r>
      <w:r w:rsidR="00D077EC" w:rsidRPr="00A26419">
        <w:rPr>
          <w:rFonts w:ascii="Times New Roman" w:hAnsi="Times New Roman"/>
          <w:color w:val="auto"/>
          <w:sz w:val="24"/>
          <w:szCs w:val="24"/>
          <w:lang w:eastAsia="ru-RU"/>
        </w:rPr>
        <w:t xml:space="preserve">указанных в п. 13.3. Технического задания </w:t>
      </w:r>
      <w:r w:rsidR="002C6709" w:rsidRPr="00A26419">
        <w:rPr>
          <w:rFonts w:ascii="Times New Roman" w:hAnsi="Times New Roman"/>
          <w:color w:val="auto"/>
          <w:sz w:val="24"/>
          <w:szCs w:val="24"/>
          <w:lang w:eastAsia="ru-RU"/>
        </w:rPr>
        <w:t xml:space="preserve">документов, предоставленных </w:t>
      </w:r>
      <w:r w:rsidR="00E124FC" w:rsidRPr="00A26419">
        <w:rPr>
          <w:rFonts w:ascii="Times New Roman" w:hAnsi="Times New Roman"/>
          <w:color w:val="auto"/>
          <w:sz w:val="24"/>
          <w:szCs w:val="24"/>
          <w:lang w:eastAsia="ru-RU"/>
        </w:rPr>
        <w:t>Подрядчиком</w:t>
      </w:r>
      <w:r w:rsidR="00BF1236" w:rsidRPr="00A26419">
        <w:rPr>
          <w:rFonts w:ascii="Times New Roman" w:hAnsi="Times New Roman"/>
          <w:color w:val="auto"/>
          <w:sz w:val="24"/>
          <w:szCs w:val="24"/>
          <w:lang w:eastAsia="ru-RU"/>
        </w:rPr>
        <w:t xml:space="preserve"> и</w:t>
      </w:r>
      <w:r w:rsidR="002C6709" w:rsidRPr="00A26419">
        <w:rPr>
          <w:rFonts w:ascii="Times New Roman" w:hAnsi="Times New Roman"/>
          <w:color w:val="auto"/>
          <w:sz w:val="24"/>
          <w:szCs w:val="24"/>
          <w:lang w:eastAsia="ru-RU"/>
        </w:rPr>
        <w:t xml:space="preserve"> </w:t>
      </w:r>
      <w:r w:rsidR="005C57EF" w:rsidRPr="00A26419">
        <w:rPr>
          <w:rFonts w:ascii="Times New Roman" w:hAnsi="Times New Roman"/>
          <w:color w:val="auto"/>
          <w:sz w:val="24"/>
          <w:szCs w:val="24"/>
          <w:lang w:eastAsia="ru-RU"/>
        </w:rPr>
        <w:t xml:space="preserve">подтверждающих выполнение </w:t>
      </w:r>
      <w:r w:rsidR="00D077EC" w:rsidRPr="00A26419">
        <w:rPr>
          <w:rFonts w:ascii="Times New Roman" w:hAnsi="Times New Roman"/>
          <w:color w:val="auto"/>
          <w:sz w:val="24"/>
          <w:szCs w:val="24"/>
          <w:lang w:eastAsia="ru-RU"/>
        </w:rPr>
        <w:t>работ.</w:t>
      </w:r>
    </w:p>
    <w:p w14:paraId="3287F21C" w14:textId="45CE87A5" w:rsidR="002C6709" w:rsidRPr="00A26419" w:rsidRDefault="005C57EF" w:rsidP="00A26419">
      <w:pPr>
        <w:widowControl w:val="0"/>
        <w:shd w:val="clear" w:color="auto" w:fill="FFFFFF"/>
        <w:tabs>
          <w:tab w:val="center" w:leader="dot" w:pos="9072"/>
          <w:tab w:val="left" w:pos="10440"/>
        </w:tabs>
        <w:suppressAutoHyphens w:val="0"/>
        <w:autoSpaceDE w:val="0"/>
        <w:autoSpaceDN w:val="0"/>
        <w:adjustRightInd w:val="0"/>
        <w:spacing w:after="0" w:line="240" w:lineRule="auto"/>
        <w:jc w:val="both"/>
        <w:rPr>
          <w:rFonts w:ascii="Times New Roman" w:hAnsi="Times New Roman"/>
          <w:color w:val="auto"/>
          <w:sz w:val="24"/>
          <w:szCs w:val="24"/>
          <w:lang w:eastAsia="ru-RU"/>
        </w:rPr>
      </w:pPr>
      <w:r w:rsidRPr="00A26419">
        <w:rPr>
          <w:rFonts w:ascii="Times New Roman" w:hAnsi="Times New Roman"/>
          <w:color w:val="auto"/>
          <w:sz w:val="24"/>
          <w:szCs w:val="24"/>
          <w:lang w:eastAsia="ru-RU"/>
        </w:rPr>
        <w:t xml:space="preserve">  </w:t>
      </w:r>
      <w:r w:rsidR="002C6709" w:rsidRPr="00A26419">
        <w:rPr>
          <w:rFonts w:ascii="Times New Roman" w:hAnsi="Times New Roman"/>
          <w:color w:val="auto"/>
          <w:sz w:val="24"/>
          <w:szCs w:val="24"/>
          <w:lang w:eastAsia="ru-RU"/>
        </w:rPr>
        <w:t xml:space="preserve">Акт оформляется в присутствии и с обязательным участием представителя </w:t>
      </w:r>
      <w:r w:rsidR="00E124FC" w:rsidRPr="00A26419">
        <w:rPr>
          <w:rFonts w:ascii="Times New Roman" w:hAnsi="Times New Roman"/>
          <w:color w:val="auto"/>
          <w:sz w:val="24"/>
          <w:szCs w:val="24"/>
          <w:lang w:eastAsia="ru-RU"/>
        </w:rPr>
        <w:t>Подрядчика</w:t>
      </w:r>
      <w:r w:rsidR="002C6709" w:rsidRPr="00A26419">
        <w:rPr>
          <w:rFonts w:ascii="Times New Roman" w:hAnsi="Times New Roman"/>
          <w:color w:val="auto"/>
          <w:sz w:val="24"/>
          <w:szCs w:val="24"/>
          <w:lang w:eastAsia="ru-RU"/>
        </w:rPr>
        <w:t xml:space="preserve"> или представителя незаинтересованной организации. Оформление и обмен документами о приемке выполненных работ осуществляются по телекоммуникационным каналам связи через систему электронного документооборота системы СБИС с соблюдением требований российского законодательства, действующих на дату отправки документа. Оформление документов о приемке </w:t>
      </w:r>
      <w:r w:rsidR="002C6709" w:rsidRPr="00A26419">
        <w:rPr>
          <w:rFonts w:ascii="Times New Roman" w:hAnsi="Times New Roman"/>
          <w:color w:val="auto"/>
          <w:sz w:val="24"/>
          <w:szCs w:val="24"/>
          <w:lang w:eastAsia="ru-RU"/>
        </w:rPr>
        <w:lastRenderedPageBreak/>
        <w:t xml:space="preserve">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Копию электронного акта приемки, сформированную на бумажном носителе, Заказчик передает на подписание собственноручно представителю </w:t>
      </w:r>
      <w:r w:rsidR="00E124FC" w:rsidRPr="00A26419">
        <w:rPr>
          <w:rFonts w:ascii="Times New Roman" w:hAnsi="Times New Roman"/>
          <w:color w:val="auto"/>
          <w:sz w:val="24"/>
          <w:szCs w:val="24"/>
          <w:lang w:eastAsia="ru-RU"/>
        </w:rPr>
        <w:t>Подрядчика.</w:t>
      </w:r>
      <w:r w:rsidR="002C6709" w:rsidRPr="00A26419">
        <w:rPr>
          <w:rFonts w:ascii="Times New Roman" w:hAnsi="Times New Roman"/>
          <w:color w:val="auto"/>
          <w:sz w:val="24"/>
          <w:szCs w:val="24"/>
          <w:lang w:eastAsia="ru-RU"/>
        </w:rPr>
        <w:t xml:space="preserve"> В случае наличия количественного и (или) качественного расхождения, а также несоответствия выполненных работ сопроводительным документам </w:t>
      </w:r>
      <w:r w:rsidR="00E124FC" w:rsidRPr="00A26419">
        <w:rPr>
          <w:rFonts w:ascii="Times New Roman" w:hAnsi="Times New Roman"/>
          <w:color w:val="auto"/>
          <w:sz w:val="24"/>
          <w:szCs w:val="24"/>
          <w:lang w:eastAsia="ru-RU"/>
        </w:rPr>
        <w:t>Подрядчика</w:t>
      </w:r>
      <w:r w:rsidR="002C6709" w:rsidRPr="00A26419">
        <w:rPr>
          <w:rFonts w:ascii="Times New Roman" w:hAnsi="Times New Roman"/>
          <w:color w:val="auto"/>
          <w:sz w:val="24"/>
          <w:szCs w:val="24"/>
          <w:lang w:eastAsia="ru-RU"/>
        </w:rPr>
        <w:t xml:space="preserve">, Акт приемки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w:t>
      </w:r>
      <w:r w:rsidR="00E124FC" w:rsidRPr="00A26419">
        <w:rPr>
          <w:rFonts w:ascii="Times New Roman" w:hAnsi="Times New Roman"/>
          <w:color w:val="auto"/>
          <w:sz w:val="24"/>
          <w:szCs w:val="24"/>
          <w:lang w:eastAsia="ru-RU"/>
        </w:rPr>
        <w:t>Подрядчику</w:t>
      </w:r>
      <w:r w:rsidR="002C6709" w:rsidRPr="00A26419">
        <w:rPr>
          <w:rFonts w:ascii="Times New Roman" w:hAnsi="Times New Roman"/>
          <w:color w:val="auto"/>
          <w:sz w:val="24"/>
          <w:szCs w:val="24"/>
          <w:lang w:eastAsia="ru-RU"/>
        </w:rPr>
        <w:t>.</w:t>
      </w:r>
    </w:p>
    <w:p w14:paraId="697C1ABB" w14:textId="7E33056D" w:rsidR="00F60CA4" w:rsidRPr="00A26419" w:rsidRDefault="00F60CA4" w:rsidP="00A26419">
      <w:pPr>
        <w:suppressAutoHyphens w:val="0"/>
        <w:spacing w:after="0" w:line="240" w:lineRule="auto"/>
        <w:ind w:right="27"/>
        <w:contextualSpacing/>
        <w:jc w:val="both"/>
        <w:rPr>
          <w:rFonts w:ascii="Times New Roman" w:hAnsi="Times New Roman"/>
          <w:color w:val="auto"/>
          <w:sz w:val="24"/>
          <w:szCs w:val="24"/>
          <w:lang w:eastAsia="ru-RU"/>
        </w:rPr>
      </w:pPr>
      <w:r w:rsidRPr="00A26419">
        <w:rPr>
          <w:rFonts w:ascii="Times New Roman" w:hAnsi="Times New Roman"/>
          <w:color w:val="auto"/>
          <w:sz w:val="24"/>
          <w:szCs w:val="24"/>
          <w:lang w:eastAsia="ru-RU"/>
        </w:rPr>
        <w:t xml:space="preserve">При отсутствии претензий, расхождений по результатам приемки, проведенной без участия </w:t>
      </w:r>
      <w:r w:rsidR="00E124FC" w:rsidRPr="00A26419">
        <w:rPr>
          <w:rFonts w:ascii="Times New Roman" w:hAnsi="Times New Roman"/>
          <w:color w:val="auto"/>
          <w:sz w:val="24"/>
          <w:szCs w:val="24"/>
          <w:lang w:eastAsia="ru-RU"/>
        </w:rPr>
        <w:t>Подрядчика</w:t>
      </w:r>
      <w:r w:rsidR="00C71912" w:rsidRPr="00A26419">
        <w:rPr>
          <w:rFonts w:ascii="Times New Roman" w:hAnsi="Times New Roman"/>
          <w:color w:val="auto"/>
          <w:sz w:val="24"/>
          <w:szCs w:val="24"/>
          <w:lang w:eastAsia="ru-RU"/>
        </w:rPr>
        <w:t xml:space="preserve"> оформление</w:t>
      </w:r>
      <w:r w:rsidRPr="00A26419">
        <w:rPr>
          <w:rFonts w:ascii="Times New Roman" w:hAnsi="Times New Roman"/>
          <w:color w:val="auto"/>
          <w:sz w:val="24"/>
          <w:szCs w:val="24"/>
          <w:lang w:eastAsia="ru-RU"/>
        </w:rPr>
        <w:t xml:space="preserve"> Акта приемки (ф. 0510452) допустимо путем направления в целях уведомления о результатах приемки на электронный адрес </w:t>
      </w:r>
      <w:r w:rsidR="00E124FC" w:rsidRPr="00A26419">
        <w:rPr>
          <w:rFonts w:ascii="Times New Roman" w:hAnsi="Times New Roman"/>
          <w:color w:val="auto"/>
          <w:sz w:val="24"/>
          <w:szCs w:val="24"/>
          <w:lang w:eastAsia="ru-RU"/>
        </w:rPr>
        <w:t>Подрядчика</w:t>
      </w:r>
      <w:r w:rsidRPr="00A26419">
        <w:rPr>
          <w:rFonts w:ascii="Times New Roman" w:hAnsi="Times New Roman"/>
          <w:color w:val="auto"/>
          <w:sz w:val="24"/>
          <w:szCs w:val="24"/>
          <w:lang w:eastAsia="ru-RU"/>
        </w:rPr>
        <w:t xml:space="preserve"> электронного Акта приемки (ф. 0510452) (скан копии Акта приемки (ф. 0510452), оформленного Заказчиком на бумажном носителе).</w:t>
      </w:r>
    </w:p>
    <w:p w14:paraId="245FEAA0" w14:textId="77777777" w:rsidR="002C6709" w:rsidRPr="00B021C7" w:rsidRDefault="002C6709" w:rsidP="00A26419">
      <w:pPr>
        <w:widowControl w:val="0"/>
        <w:suppressAutoHyphens w:val="0"/>
        <w:autoSpaceDE w:val="0"/>
        <w:autoSpaceDN w:val="0"/>
        <w:adjustRightInd w:val="0"/>
        <w:spacing w:after="0" w:line="240" w:lineRule="auto"/>
        <w:jc w:val="both"/>
        <w:rPr>
          <w:rFonts w:ascii="Times New Roman" w:hAnsi="Times New Roman"/>
          <w:color w:val="FF0000"/>
          <w:sz w:val="16"/>
          <w:szCs w:val="16"/>
          <w:lang w:eastAsia="ru-RU"/>
        </w:rPr>
      </w:pPr>
    </w:p>
    <w:p w14:paraId="5F3B0CD9" w14:textId="1DAEF51A" w:rsidR="00505631" w:rsidRPr="00A26419" w:rsidRDefault="00505631" w:rsidP="00A26419">
      <w:pPr>
        <w:widowControl w:val="0"/>
        <w:tabs>
          <w:tab w:val="left" w:pos="1440"/>
        </w:tabs>
        <w:suppressAutoHyphens w:val="0"/>
        <w:autoSpaceDE w:val="0"/>
        <w:autoSpaceDN w:val="0"/>
        <w:adjustRightInd w:val="0"/>
        <w:spacing w:after="0" w:line="240" w:lineRule="auto"/>
        <w:jc w:val="center"/>
        <w:rPr>
          <w:rFonts w:ascii="Times New Roman" w:hAnsi="Times New Roman"/>
          <w:b/>
          <w:sz w:val="24"/>
          <w:szCs w:val="24"/>
        </w:rPr>
      </w:pPr>
      <w:bookmarkStart w:id="4" w:name="_Toc158203175"/>
      <w:r w:rsidRPr="00A26419">
        <w:rPr>
          <w:rFonts w:ascii="Times New Roman" w:hAnsi="Times New Roman"/>
          <w:b/>
          <w:color w:val="auto"/>
          <w:sz w:val="24"/>
          <w:szCs w:val="24"/>
          <w:lang w:eastAsia="ru-RU"/>
        </w:rPr>
        <w:t>3. Права и обязанности Сторон</w:t>
      </w:r>
    </w:p>
    <w:p w14:paraId="7768C2D6" w14:textId="77777777" w:rsidR="00505631" w:rsidRPr="00A26419" w:rsidRDefault="00505631" w:rsidP="00A26419">
      <w:pPr>
        <w:widowControl w:val="0"/>
        <w:shd w:val="clear" w:color="auto" w:fill="FFFFFF"/>
        <w:tabs>
          <w:tab w:val="left" w:pos="439"/>
        </w:tabs>
        <w:autoSpaceDE w:val="0"/>
        <w:autoSpaceDN w:val="0"/>
        <w:adjustRightInd w:val="0"/>
        <w:spacing w:after="0" w:line="240" w:lineRule="auto"/>
        <w:jc w:val="both"/>
        <w:rPr>
          <w:rFonts w:ascii="Times New Roman" w:hAnsi="Times New Roman"/>
          <w:sz w:val="24"/>
          <w:szCs w:val="24"/>
        </w:rPr>
      </w:pPr>
      <w:r w:rsidRPr="00A26419">
        <w:rPr>
          <w:rFonts w:ascii="Times New Roman" w:hAnsi="Times New Roman"/>
          <w:color w:val="000000"/>
          <w:sz w:val="24"/>
          <w:szCs w:val="24"/>
        </w:rPr>
        <w:t>3.1.</w:t>
      </w:r>
      <w:r w:rsidRPr="00A26419">
        <w:rPr>
          <w:rFonts w:ascii="Times New Roman" w:hAnsi="Times New Roman"/>
          <w:color w:val="000000"/>
          <w:sz w:val="24"/>
          <w:szCs w:val="24"/>
        </w:rPr>
        <w:tab/>
      </w:r>
      <w:r w:rsidRPr="00A26419">
        <w:rPr>
          <w:rFonts w:ascii="Times New Roman" w:hAnsi="Times New Roman"/>
          <w:color w:val="000000"/>
          <w:spacing w:val="-1"/>
          <w:sz w:val="24"/>
          <w:szCs w:val="24"/>
        </w:rPr>
        <w:t>Заказчик обязан:</w:t>
      </w:r>
    </w:p>
    <w:bookmarkEnd w:id="4"/>
    <w:p w14:paraId="09077C10" w14:textId="2D99C0AE" w:rsidR="003E3E87" w:rsidRPr="00A26419" w:rsidRDefault="003E3E87" w:rsidP="00A26419">
      <w:pPr>
        <w:pStyle w:val="aa"/>
        <w:widowControl w:val="0"/>
        <w:numPr>
          <w:ilvl w:val="2"/>
          <w:numId w:val="24"/>
        </w:numPr>
        <w:shd w:val="clear" w:color="auto" w:fill="FFFFFF"/>
        <w:tabs>
          <w:tab w:val="left" w:pos="28"/>
        </w:tabs>
        <w:suppressAutoHyphens w:val="0"/>
        <w:autoSpaceDE w:val="0"/>
        <w:autoSpaceDN w:val="0"/>
        <w:adjustRightInd w:val="0"/>
        <w:spacing w:after="0" w:line="240" w:lineRule="auto"/>
        <w:ind w:left="0" w:firstLine="0"/>
        <w:jc w:val="both"/>
        <w:rPr>
          <w:rFonts w:ascii="Times New Roman" w:hAnsi="Times New Roman"/>
          <w:color w:val="000000"/>
          <w:sz w:val="24"/>
          <w:szCs w:val="24"/>
        </w:rPr>
      </w:pPr>
      <w:r w:rsidRPr="00A26419">
        <w:rPr>
          <w:rFonts w:ascii="Times New Roman" w:hAnsi="Times New Roman"/>
          <w:color w:val="000000"/>
          <w:sz w:val="24"/>
          <w:szCs w:val="24"/>
        </w:rPr>
        <w:t xml:space="preserve">В течение 3 (трех) рабочих дней с момента подписания Договора </w:t>
      </w:r>
      <w:r w:rsidRPr="00A26419">
        <w:rPr>
          <w:rFonts w:ascii="Times New Roman" w:hAnsi="Times New Roman"/>
          <w:color w:val="000000"/>
          <w:spacing w:val="5"/>
          <w:sz w:val="24"/>
          <w:szCs w:val="24"/>
        </w:rPr>
        <w:t xml:space="preserve">передать </w:t>
      </w:r>
      <w:r w:rsidR="00E124FC" w:rsidRPr="00A26419">
        <w:rPr>
          <w:rFonts w:ascii="Times New Roman" w:hAnsi="Times New Roman"/>
          <w:color w:val="auto"/>
          <w:sz w:val="24"/>
          <w:szCs w:val="24"/>
          <w:lang w:eastAsia="ru-RU"/>
        </w:rPr>
        <w:t>Подрядчику</w:t>
      </w:r>
      <w:r w:rsidRPr="00A26419">
        <w:rPr>
          <w:rFonts w:ascii="Times New Roman" w:hAnsi="Times New Roman"/>
          <w:color w:val="000000"/>
          <w:spacing w:val="5"/>
          <w:sz w:val="24"/>
          <w:szCs w:val="24"/>
        </w:rPr>
        <w:t xml:space="preserve"> по акту передачи техническую и иную документацию, необходимую для выполнения работ по Договору</w:t>
      </w:r>
      <w:r w:rsidRPr="00A26419">
        <w:rPr>
          <w:rFonts w:ascii="Times New Roman" w:hAnsi="Times New Roman"/>
          <w:color w:val="000000"/>
          <w:spacing w:val="-2"/>
          <w:sz w:val="24"/>
          <w:szCs w:val="24"/>
        </w:rPr>
        <w:t>.</w:t>
      </w:r>
    </w:p>
    <w:p w14:paraId="7F2F3013" w14:textId="26E3FC74" w:rsidR="003E3E87" w:rsidRPr="00A26419" w:rsidRDefault="00505631" w:rsidP="00A26419">
      <w:pPr>
        <w:widowControl w:val="0"/>
        <w:shd w:val="clear" w:color="auto" w:fill="FFFFFF"/>
        <w:tabs>
          <w:tab w:val="left" w:pos="634"/>
        </w:tabs>
        <w:suppressAutoHyphens w:val="0"/>
        <w:autoSpaceDE w:val="0"/>
        <w:autoSpaceDN w:val="0"/>
        <w:adjustRightInd w:val="0"/>
        <w:spacing w:after="0" w:line="240" w:lineRule="auto"/>
        <w:jc w:val="both"/>
        <w:rPr>
          <w:rFonts w:ascii="Times New Roman" w:hAnsi="Times New Roman"/>
          <w:color w:val="000000"/>
          <w:sz w:val="24"/>
          <w:szCs w:val="24"/>
        </w:rPr>
      </w:pPr>
      <w:r w:rsidRPr="00A26419">
        <w:rPr>
          <w:rFonts w:ascii="Times New Roman" w:hAnsi="Times New Roman"/>
          <w:color w:val="000000"/>
          <w:sz w:val="24"/>
          <w:szCs w:val="24"/>
        </w:rPr>
        <w:t>3.1.</w:t>
      </w:r>
      <w:r w:rsidR="00BF1236" w:rsidRPr="00A26419">
        <w:rPr>
          <w:rFonts w:ascii="Times New Roman" w:hAnsi="Times New Roman"/>
          <w:color w:val="000000"/>
          <w:sz w:val="24"/>
          <w:szCs w:val="24"/>
        </w:rPr>
        <w:t>2. Принять</w:t>
      </w:r>
      <w:r w:rsidR="003E3E87" w:rsidRPr="00A26419">
        <w:rPr>
          <w:rFonts w:ascii="Times New Roman" w:hAnsi="Times New Roman"/>
          <w:color w:val="000000"/>
          <w:sz w:val="24"/>
          <w:szCs w:val="24"/>
        </w:rPr>
        <w:t xml:space="preserve"> выполненные </w:t>
      </w:r>
      <w:r w:rsidR="00E124FC" w:rsidRPr="00A26419">
        <w:rPr>
          <w:rFonts w:ascii="Times New Roman" w:hAnsi="Times New Roman"/>
          <w:color w:val="auto"/>
          <w:sz w:val="24"/>
          <w:szCs w:val="24"/>
          <w:lang w:eastAsia="ru-RU"/>
        </w:rPr>
        <w:t>Подрядчиком</w:t>
      </w:r>
      <w:r w:rsidR="003E3E87" w:rsidRPr="00A26419">
        <w:rPr>
          <w:rFonts w:ascii="Times New Roman" w:hAnsi="Times New Roman"/>
          <w:color w:val="000000"/>
          <w:sz w:val="24"/>
          <w:szCs w:val="24"/>
        </w:rPr>
        <w:t xml:space="preserve"> работы в соответствии с условиями Договора.</w:t>
      </w:r>
    </w:p>
    <w:p w14:paraId="4C320661" w14:textId="284AAB45" w:rsidR="00505631" w:rsidRPr="00A26419" w:rsidRDefault="00505631" w:rsidP="00A26419">
      <w:pPr>
        <w:widowControl w:val="0"/>
        <w:shd w:val="clear" w:color="auto" w:fill="FFFFFF"/>
        <w:autoSpaceDE w:val="0"/>
        <w:autoSpaceDN w:val="0"/>
        <w:adjustRightInd w:val="0"/>
        <w:spacing w:after="0" w:line="240" w:lineRule="auto"/>
        <w:ind w:right="14"/>
        <w:jc w:val="both"/>
        <w:rPr>
          <w:rFonts w:ascii="Times New Roman" w:hAnsi="Times New Roman"/>
          <w:sz w:val="24"/>
          <w:szCs w:val="24"/>
        </w:rPr>
      </w:pPr>
      <w:r w:rsidRPr="00A26419">
        <w:rPr>
          <w:rFonts w:ascii="Times New Roman" w:hAnsi="Times New Roman"/>
          <w:color w:val="000000"/>
          <w:sz w:val="24"/>
          <w:szCs w:val="24"/>
        </w:rPr>
        <w:t>3.1.</w:t>
      </w:r>
      <w:r w:rsidR="00BF1236" w:rsidRPr="00A26419">
        <w:rPr>
          <w:rFonts w:ascii="Times New Roman" w:hAnsi="Times New Roman"/>
          <w:color w:val="000000"/>
          <w:sz w:val="24"/>
          <w:szCs w:val="24"/>
        </w:rPr>
        <w:t>3.</w:t>
      </w:r>
      <w:r w:rsidR="00BF1236" w:rsidRPr="00A26419">
        <w:rPr>
          <w:rFonts w:ascii="Times New Roman" w:hAnsi="Times New Roman"/>
          <w:spacing w:val="8"/>
          <w:sz w:val="24"/>
          <w:szCs w:val="24"/>
        </w:rPr>
        <w:t xml:space="preserve"> На</w:t>
      </w:r>
      <w:r w:rsidR="003E3E87" w:rsidRPr="00A26419">
        <w:rPr>
          <w:rFonts w:ascii="Times New Roman" w:hAnsi="Times New Roman"/>
          <w:spacing w:val="8"/>
          <w:sz w:val="24"/>
          <w:szCs w:val="24"/>
        </w:rPr>
        <w:t xml:space="preserve"> основании </w:t>
      </w:r>
      <w:r w:rsidR="003E3E87" w:rsidRPr="00A26419">
        <w:rPr>
          <w:rFonts w:ascii="Times New Roman" w:hAnsi="Times New Roman"/>
          <w:spacing w:val="5"/>
          <w:sz w:val="24"/>
          <w:szCs w:val="24"/>
        </w:rPr>
        <w:t>акта приемки работ по ф.</w:t>
      </w:r>
      <w:r w:rsidR="003E3E87" w:rsidRPr="00A26419">
        <w:rPr>
          <w:rFonts w:ascii="Times New Roman" w:hAnsi="Times New Roman"/>
          <w:bCs/>
          <w:kern w:val="32"/>
          <w:sz w:val="24"/>
          <w:szCs w:val="24"/>
        </w:rPr>
        <w:t xml:space="preserve"> 0510452 </w:t>
      </w:r>
      <w:r w:rsidR="003E3E87" w:rsidRPr="00A26419">
        <w:rPr>
          <w:rFonts w:ascii="Times New Roman" w:hAnsi="Times New Roman"/>
          <w:spacing w:val="13"/>
          <w:sz w:val="24"/>
          <w:szCs w:val="24"/>
        </w:rPr>
        <w:t>оплат</w:t>
      </w:r>
      <w:r w:rsidRPr="00A26419">
        <w:rPr>
          <w:rFonts w:ascii="Times New Roman" w:hAnsi="Times New Roman"/>
          <w:spacing w:val="13"/>
          <w:sz w:val="24"/>
          <w:szCs w:val="24"/>
        </w:rPr>
        <w:t>ить</w:t>
      </w:r>
      <w:r w:rsidR="00B021C7">
        <w:rPr>
          <w:rFonts w:ascii="Times New Roman" w:hAnsi="Times New Roman"/>
          <w:spacing w:val="13"/>
          <w:sz w:val="24"/>
          <w:szCs w:val="24"/>
        </w:rPr>
        <w:t xml:space="preserve"> </w:t>
      </w:r>
      <w:r w:rsidRPr="00A26419">
        <w:rPr>
          <w:rFonts w:ascii="Times New Roman" w:hAnsi="Times New Roman"/>
          <w:sz w:val="24"/>
          <w:szCs w:val="24"/>
        </w:rPr>
        <w:t>выполненные</w:t>
      </w:r>
      <w:r w:rsidR="003E3E87" w:rsidRPr="00A26419">
        <w:rPr>
          <w:rFonts w:ascii="Times New Roman" w:hAnsi="Times New Roman"/>
          <w:sz w:val="24"/>
          <w:szCs w:val="24"/>
        </w:rPr>
        <w:t xml:space="preserve"> работ в пределах установленной Договором стоимости работ.</w:t>
      </w:r>
    </w:p>
    <w:p w14:paraId="362BA2FC" w14:textId="77777777" w:rsidR="003E3E87" w:rsidRPr="00A26419" w:rsidRDefault="00505631" w:rsidP="00A26419">
      <w:pPr>
        <w:widowControl w:val="0"/>
        <w:shd w:val="clear" w:color="auto" w:fill="FFFFFF"/>
        <w:tabs>
          <w:tab w:val="left" w:pos="439"/>
        </w:tabs>
        <w:autoSpaceDE w:val="0"/>
        <w:autoSpaceDN w:val="0"/>
        <w:adjustRightInd w:val="0"/>
        <w:spacing w:after="0" w:line="240" w:lineRule="auto"/>
        <w:jc w:val="both"/>
        <w:rPr>
          <w:rFonts w:ascii="Times New Roman" w:hAnsi="Times New Roman"/>
          <w:sz w:val="24"/>
          <w:szCs w:val="24"/>
        </w:rPr>
      </w:pPr>
      <w:r w:rsidRPr="00A26419">
        <w:rPr>
          <w:rFonts w:ascii="Times New Roman" w:hAnsi="Times New Roman"/>
          <w:color w:val="000000"/>
          <w:sz w:val="24"/>
          <w:szCs w:val="24"/>
        </w:rPr>
        <w:t>3</w:t>
      </w:r>
      <w:r w:rsidR="003E3E87" w:rsidRPr="00A26419">
        <w:rPr>
          <w:rFonts w:ascii="Times New Roman" w:hAnsi="Times New Roman"/>
          <w:color w:val="000000"/>
          <w:sz w:val="24"/>
          <w:szCs w:val="24"/>
        </w:rPr>
        <w:t>.2.</w:t>
      </w:r>
      <w:r w:rsidR="003E3E87" w:rsidRPr="00A26419">
        <w:rPr>
          <w:rFonts w:ascii="Times New Roman" w:hAnsi="Times New Roman"/>
          <w:color w:val="000000"/>
          <w:sz w:val="24"/>
          <w:szCs w:val="24"/>
        </w:rPr>
        <w:tab/>
      </w:r>
      <w:r w:rsidR="003E3E87" w:rsidRPr="00A26419">
        <w:rPr>
          <w:rFonts w:ascii="Times New Roman" w:hAnsi="Times New Roman"/>
          <w:color w:val="000000"/>
          <w:spacing w:val="-2"/>
          <w:sz w:val="24"/>
          <w:szCs w:val="24"/>
        </w:rPr>
        <w:t>Заказчик вправе:</w:t>
      </w:r>
    </w:p>
    <w:p w14:paraId="43187F07" w14:textId="281B8B14" w:rsidR="003E3E87" w:rsidRPr="00A26419" w:rsidRDefault="00505631" w:rsidP="00A26419">
      <w:pPr>
        <w:widowControl w:val="0"/>
        <w:shd w:val="clear" w:color="auto" w:fill="FFFFFF"/>
        <w:autoSpaceDE w:val="0"/>
        <w:autoSpaceDN w:val="0"/>
        <w:adjustRightInd w:val="0"/>
        <w:spacing w:after="0" w:line="240" w:lineRule="auto"/>
        <w:ind w:right="50"/>
        <w:jc w:val="both"/>
        <w:rPr>
          <w:rFonts w:ascii="Times New Roman" w:hAnsi="Times New Roman"/>
          <w:sz w:val="24"/>
          <w:szCs w:val="24"/>
        </w:rPr>
      </w:pPr>
      <w:r w:rsidRPr="00A26419">
        <w:rPr>
          <w:rFonts w:ascii="Times New Roman" w:hAnsi="Times New Roman"/>
          <w:color w:val="000000"/>
          <w:sz w:val="24"/>
          <w:szCs w:val="24"/>
        </w:rPr>
        <w:t>3</w:t>
      </w:r>
      <w:r w:rsidR="003E3E87" w:rsidRPr="00A26419">
        <w:rPr>
          <w:rFonts w:ascii="Times New Roman" w:hAnsi="Times New Roman"/>
          <w:color w:val="000000"/>
          <w:sz w:val="24"/>
          <w:szCs w:val="24"/>
        </w:rPr>
        <w:t>.2.1</w:t>
      </w:r>
      <w:r w:rsidRPr="00A26419">
        <w:rPr>
          <w:rFonts w:ascii="Times New Roman" w:hAnsi="Times New Roman"/>
          <w:color w:val="000000"/>
          <w:sz w:val="24"/>
          <w:szCs w:val="24"/>
        </w:rPr>
        <w:t>.</w:t>
      </w:r>
      <w:r w:rsidR="003E3E87" w:rsidRPr="00A26419">
        <w:rPr>
          <w:rFonts w:ascii="Times New Roman" w:hAnsi="Times New Roman"/>
          <w:color w:val="000000"/>
          <w:sz w:val="24"/>
          <w:szCs w:val="24"/>
        </w:rPr>
        <w:t xml:space="preserve"> Требовать от </w:t>
      </w:r>
      <w:r w:rsidR="00E124FC" w:rsidRPr="00A26419">
        <w:rPr>
          <w:rFonts w:ascii="Times New Roman" w:hAnsi="Times New Roman"/>
          <w:color w:val="auto"/>
          <w:sz w:val="24"/>
          <w:szCs w:val="24"/>
          <w:lang w:eastAsia="ru-RU"/>
        </w:rPr>
        <w:t>Подрядчика</w:t>
      </w:r>
      <w:r w:rsidR="003E3E87" w:rsidRPr="00A26419">
        <w:rPr>
          <w:rFonts w:ascii="Times New Roman" w:hAnsi="Times New Roman"/>
          <w:color w:val="000000"/>
          <w:sz w:val="24"/>
          <w:szCs w:val="24"/>
        </w:rPr>
        <w:t xml:space="preserve"> выполнения условий Договора в полном объеме и в сроки, </w:t>
      </w:r>
      <w:r w:rsidR="003E3E87" w:rsidRPr="00A26419">
        <w:rPr>
          <w:rFonts w:ascii="Times New Roman" w:hAnsi="Times New Roman"/>
          <w:color w:val="000000"/>
          <w:spacing w:val="-1"/>
          <w:sz w:val="24"/>
          <w:szCs w:val="24"/>
        </w:rPr>
        <w:t>установленные Договором.</w:t>
      </w:r>
    </w:p>
    <w:p w14:paraId="1DCE1573" w14:textId="53993FDF" w:rsidR="003E3E87" w:rsidRPr="00A26419" w:rsidRDefault="00505631" w:rsidP="00A26419">
      <w:pPr>
        <w:widowControl w:val="0"/>
        <w:shd w:val="clear" w:color="auto" w:fill="FFFFFF"/>
        <w:tabs>
          <w:tab w:val="left" w:pos="648"/>
        </w:tabs>
        <w:suppressAutoHyphens w:val="0"/>
        <w:autoSpaceDE w:val="0"/>
        <w:autoSpaceDN w:val="0"/>
        <w:adjustRightInd w:val="0"/>
        <w:spacing w:after="0" w:line="240" w:lineRule="auto"/>
        <w:jc w:val="both"/>
        <w:rPr>
          <w:rFonts w:ascii="Times New Roman" w:hAnsi="Times New Roman"/>
          <w:color w:val="000000"/>
          <w:sz w:val="24"/>
          <w:szCs w:val="24"/>
        </w:rPr>
      </w:pPr>
      <w:r w:rsidRPr="00A26419">
        <w:rPr>
          <w:rFonts w:ascii="Times New Roman" w:hAnsi="Times New Roman"/>
          <w:color w:val="000000"/>
          <w:spacing w:val="1"/>
          <w:sz w:val="24"/>
          <w:szCs w:val="24"/>
        </w:rPr>
        <w:t>3.2.</w:t>
      </w:r>
      <w:r w:rsidR="00BF1236" w:rsidRPr="00A26419">
        <w:rPr>
          <w:rFonts w:ascii="Times New Roman" w:hAnsi="Times New Roman"/>
          <w:color w:val="000000"/>
          <w:spacing w:val="1"/>
          <w:sz w:val="24"/>
          <w:szCs w:val="24"/>
        </w:rPr>
        <w:t>2. Осуществлять</w:t>
      </w:r>
      <w:r w:rsidR="003E3E87" w:rsidRPr="00A26419">
        <w:rPr>
          <w:rFonts w:ascii="Times New Roman" w:hAnsi="Times New Roman"/>
          <w:color w:val="000000"/>
          <w:spacing w:val="1"/>
          <w:sz w:val="24"/>
          <w:szCs w:val="24"/>
        </w:rPr>
        <w:t xml:space="preserve"> контроль за ходом производства работ, не вмешиваясь в оперативно-</w:t>
      </w:r>
      <w:r w:rsidR="003E3E87" w:rsidRPr="00A26419">
        <w:rPr>
          <w:rFonts w:ascii="Times New Roman" w:hAnsi="Times New Roman"/>
          <w:color w:val="000000"/>
          <w:sz w:val="24"/>
          <w:szCs w:val="24"/>
        </w:rPr>
        <w:t xml:space="preserve">хозяйственную деятельность </w:t>
      </w:r>
      <w:r w:rsidR="00E124FC" w:rsidRPr="00A26419">
        <w:rPr>
          <w:rFonts w:ascii="Times New Roman" w:hAnsi="Times New Roman"/>
          <w:color w:val="auto"/>
          <w:sz w:val="24"/>
          <w:szCs w:val="24"/>
          <w:lang w:eastAsia="ru-RU"/>
        </w:rPr>
        <w:t>Подрядчика</w:t>
      </w:r>
      <w:r w:rsidR="003E3E87" w:rsidRPr="00A26419">
        <w:rPr>
          <w:rFonts w:ascii="Times New Roman" w:hAnsi="Times New Roman"/>
          <w:color w:val="000000"/>
          <w:sz w:val="24"/>
          <w:szCs w:val="24"/>
        </w:rPr>
        <w:t>.</w:t>
      </w:r>
    </w:p>
    <w:p w14:paraId="1DEDDD38" w14:textId="348B3B4E" w:rsidR="00505631" w:rsidRPr="00A26419" w:rsidRDefault="003E3E87" w:rsidP="00A26419">
      <w:pPr>
        <w:pStyle w:val="aa"/>
        <w:widowControl w:val="0"/>
        <w:numPr>
          <w:ilvl w:val="2"/>
          <w:numId w:val="25"/>
        </w:numPr>
        <w:shd w:val="clear" w:color="auto" w:fill="FFFFFF"/>
        <w:tabs>
          <w:tab w:val="left" w:pos="0"/>
        </w:tabs>
        <w:suppressAutoHyphens w:val="0"/>
        <w:autoSpaceDE w:val="0"/>
        <w:autoSpaceDN w:val="0"/>
        <w:adjustRightInd w:val="0"/>
        <w:spacing w:after="0" w:line="240" w:lineRule="auto"/>
        <w:ind w:left="0" w:firstLine="0"/>
        <w:jc w:val="both"/>
        <w:rPr>
          <w:rFonts w:ascii="Times New Roman" w:hAnsi="Times New Roman"/>
          <w:color w:val="000000"/>
          <w:sz w:val="24"/>
          <w:szCs w:val="24"/>
        </w:rPr>
      </w:pPr>
      <w:r w:rsidRPr="00A26419">
        <w:rPr>
          <w:rFonts w:ascii="Times New Roman" w:hAnsi="Times New Roman"/>
          <w:color w:val="000000"/>
          <w:spacing w:val="7"/>
          <w:sz w:val="24"/>
          <w:szCs w:val="24"/>
        </w:rPr>
        <w:t xml:space="preserve">В случае просрочки исполнения </w:t>
      </w:r>
      <w:r w:rsidR="00E124FC" w:rsidRPr="00A26419">
        <w:rPr>
          <w:rFonts w:ascii="Times New Roman" w:hAnsi="Times New Roman"/>
          <w:color w:val="auto"/>
          <w:sz w:val="24"/>
          <w:szCs w:val="24"/>
          <w:lang w:eastAsia="ru-RU"/>
        </w:rPr>
        <w:t>Подрядчиком</w:t>
      </w:r>
      <w:r w:rsidRPr="00A26419">
        <w:rPr>
          <w:rFonts w:ascii="Times New Roman" w:hAnsi="Times New Roman"/>
          <w:color w:val="000000"/>
          <w:spacing w:val="7"/>
          <w:sz w:val="24"/>
          <w:szCs w:val="24"/>
        </w:rPr>
        <w:t xml:space="preserve"> своих обязательств, </w:t>
      </w:r>
      <w:r w:rsidRPr="00A26419">
        <w:rPr>
          <w:rFonts w:ascii="Times New Roman" w:hAnsi="Times New Roman"/>
          <w:color w:val="000000"/>
          <w:spacing w:val="1"/>
          <w:sz w:val="24"/>
          <w:szCs w:val="24"/>
        </w:rPr>
        <w:t xml:space="preserve">или </w:t>
      </w:r>
      <w:r w:rsidR="005C57EF" w:rsidRPr="00A26419">
        <w:rPr>
          <w:rFonts w:ascii="Times New Roman" w:hAnsi="Times New Roman"/>
          <w:color w:val="000000"/>
          <w:spacing w:val="1"/>
          <w:sz w:val="24"/>
          <w:szCs w:val="24"/>
        </w:rPr>
        <w:t xml:space="preserve">в иных случаях, предусмотренных </w:t>
      </w:r>
      <w:r w:rsidRPr="00A26419">
        <w:rPr>
          <w:rFonts w:ascii="Times New Roman" w:hAnsi="Times New Roman"/>
          <w:color w:val="000000"/>
          <w:spacing w:val="1"/>
          <w:sz w:val="24"/>
          <w:szCs w:val="24"/>
        </w:rPr>
        <w:t>законо</w:t>
      </w:r>
      <w:r w:rsidR="005C57EF" w:rsidRPr="00A26419">
        <w:rPr>
          <w:rFonts w:ascii="Times New Roman" w:hAnsi="Times New Roman"/>
          <w:color w:val="000000"/>
          <w:spacing w:val="1"/>
          <w:sz w:val="24"/>
          <w:szCs w:val="24"/>
        </w:rPr>
        <w:t xml:space="preserve">дательством, </w:t>
      </w:r>
      <w:r w:rsidRPr="00A26419">
        <w:rPr>
          <w:rFonts w:ascii="Times New Roman" w:hAnsi="Times New Roman"/>
          <w:color w:val="000000"/>
          <w:spacing w:val="6"/>
          <w:sz w:val="24"/>
          <w:szCs w:val="24"/>
        </w:rPr>
        <w:t xml:space="preserve">привлекать за счет </w:t>
      </w:r>
      <w:r w:rsidR="00E124FC" w:rsidRPr="00A26419">
        <w:rPr>
          <w:rFonts w:ascii="Times New Roman" w:hAnsi="Times New Roman"/>
          <w:color w:val="auto"/>
          <w:sz w:val="24"/>
          <w:szCs w:val="24"/>
          <w:lang w:eastAsia="ru-RU"/>
        </w:rPr>
        <w:t>Подрядчика</w:t>
      </w:r>
      <w:r w:rsidRPr="00A26419">
        <w:rPr>
          <w:rFonts w:ascii="Times New Roman" w:hAnsi="Times New Roman"/>
          <w:color w:val="000000"/>
          <w:spacing w:val="6"/>
          <w:sz w:val="24"/>
          <w:szCs w:val="24"/>
        </w:rPr>
        <w:t xml:space="preserve"> третьих лиц д</w:t>
      </w:r>
      <w:r w:rsidR="005C57EF" w:rsidRPr="00A26419">
        <w:rPr>
          <w:rFonts w:ascii="Times New Roman" w:hAnsi="Times New Roman"/>
          <w:color w:val="000000"/>
          <w:spacing w:val="6"/>
          <w:sz w:val="24"/>
          <w:szCs w:val="24"/>
        </w:rPr>
        <w:t xml:space="preserve">ля выполнения работ, </w:t>
      </w:r>
      <w:r w:rsidRPr="00A26419">
        <w:rPr>
          <w:rFonts w:ascii="Times New Roman" w:hAnsi="Times New Roman"/>
          <w:color w:val="000000"/>
          <w:spacing w:val="6"/>
          <w:sz w:val="24"/>
          <w:szCs w:val="24"/>
        </w:rPr>
        <w:t>предусмотренных</w:t>
      </w:r>
      <w:r w:rsidR="005C57EF" w:rsidRPr="00A26419">
        <w:rPr>
          <w:rFonts w:ascii="Times New Roman" w:hAnsi="Times New Roman"/>
          <w:color w:val="000000"/>
          <w:spacing w:val="6"/>
          <w:sz w:val="24"/>
          <w:szCs w:val="24"/>
        </w:rPr>
        <w:t xml:space="preserve"> </w:t>
      </w:r>
      <w:r w:rsidRPr="00A26419">
        <w:rPr>
          <w:rFonts w:ascii="Times New Roman" w:hAnsi="Times New Roman"/>
          <w:color w:val="000000"/>
          <w:spacing w:val="-3"/>
          <w:sz w:val="24"/>
          <w:szCs w:val="24"/>
        </w:rPr>
        <w:t>Договором.</w:t>
      </w:r>
    </w:p>
    <w:p w14:paraId="494C6B29" w14:textId="260F9F67" w:rsidR="003E3E87" w:rsidRPr="00A26419" w:rsidRDefault="00505631" w:rsidP="00A26419">
      <w:pPr>
        <w:widowControl w:val="0"/>
        <w:shd w:val="clear" w:color="auto" w:fill="FFFFFF"/>
        <w:autoSpaceDE w:val="0"/>
        <w:autoSpaceDN w:val="0"/>
        <w:adjustRightInd w:val="0"/>
        <w:spacing w:after="0" w:line="240" w:lineRule="auto"/>
        <w:jc w:val="both"/>
        <w:rPr>
          <w:rFonts w:ascii="Times New Roman" w:hAnsi="Times New Roman"/>
          <w:sz w:val="24"/>
          <w:szCs w:val="24"/>
        </w:rPr>
      </w:pPr>
      <w:r w:rsidRPr="00A26419">
        <w:rPr>
          <w:rFonts w:ascii="Times New Roman" w:hAnsi="Times New Roman"/>
          <w:color w:val="000000"/>
          <w:sz w:val="24"/>
          <w:szCs w:val="24"/>
        </w:rPr>
        <w:t>3.3.</w:t>
      </w:r>
      <w:r w:rsidR="003E3E87" w:rsidRPr="00A26419">
        <w:rPr>
          <w:rFonts w:ascii="Times New Roman" w:hAnsi="Times New Roman"/>
          <w:color w:val="000000"/>
          <w:sz w:val="24"/>
          <w:szCs w:val="24"/>
        </w:rPr>
        <w:t xml:space="preserve"> </w:t>
      </w:r>
      <w:r w:rsidR="00E124FC" w:rsidRPr="00A26419">
        <w:rPr>
          <w:rFonts w:ascii="Times New Roman" w:hAnsi="Times New Roman"/>
          <w:color w:val="auto"/>
          <w:sz w:val="24"/>
          <w:szCs w:val="24"/>
          <w:lang w:eastAsia="ru-RU"/>
        </w:rPr>
        <w:t>Подрядчик</w:t>
      </w:r>
      <w:r w:rsidR="003E3E87" w:rsidRPr="00A26419">
        <w:rPr>
          <w:rFonts w:ascii="Times New Roman" w:hAnsi="Times New Roman"/>
          <w:color w:val="000000"/>
          <w:sz w:val="24"/>
          <w:szCs w:val="24"/>
        </w:rPr>
        <w:t xml:space="preserve"> обязан:</w:t>
      </w:r>
    </w:p>
    <w:p w14:paraId="13B7D81E" w14:textId="206E0D6E" w:rsidR="003E3E87" w:rsidRPr="00A26419" w:rsidRDefault="00505631" w:rsidP="00A26419">
      <w:pPr>
        <w:widowControl w:val="0"/>
        <w:shd w:val="clear" w:color="auto" w:fill="FFFFFF"/>
        <w:tabs>
          <w:tab w:val="left" w:pos="698"/>
        </w:tabs>
        <w:autoSpaceDE w:val="0"/>
        <w:autoSpaceDN w:val="0"/>
        <w:adjustRightInd w:val="0"/>
        <w:spacing w:after="0" w:line="240" w:lineRule="auto"/>
        <w:jc w:val="both"/>
        <w:rPr>
          <w:rFonts w:ascii="Times New Roman" w:hAnsi="Times New Roman"/>
          <w:sz w:val="24"/>
          <w:szCs w:val="24"/>
        </w:rPr>
      </w:pPr>
      <w:r w:rsidRPr="00A26419">
        <w:rPr>
          <w:rFonts w:ascii="Times New Roman" w:hAnsi="Times New Roman"/>
          <w:color w:val="000000"/>
          <w:sz w:val="24"/>
          <w:szCs w:val="24"/>
        </w:rPr>
        <w:t>3.3.</w:t>
      </w:r>
      <w:r w:rsidR="003E3E87" w:rsidRPr="00A26419">
        <w:rPr>
          <w:rFonts w:ascii="Times New Roman" w:hAnsi="Times New Roman"/>
          <w:color w:val="000000"/>
          <w:sz w:val="24"/>
          <w:szCs w:val="24"/>
        </w:rPr>
        <w:t>1.</w:t>
      </w:r>
      <w:r w:rsidR="003E3E87" w:rsidRPr="00A26419">
        <w:rPr>
          <w:rFonts w:ascii="Times New Roman" w:hAnsi="Times New Roman"/>
          <w:color w:val="000000"/>
          <w:sz w:val="24"/>
          <w:szCs w:val="24"/>
        </w:rPr>
        <w:tab/>
      </w:r>
      <w:r w:rsidR="003E3E87" w:rsidRPr="00A26419">
        <w:rPr>
          <w:rFonts w:ascii="Times New Roman" w:hAnsi="Times New Roman"/>
          <w:color w:val="000000"/>
          <w:spacing w:val="8"/>
          <w:sz w:val="24"/>
          <w:szCs w:val="24"/>
        </w:rPr>
        <w:t>Выполнить работы в объеме и в сроки, предусмотренные Договором, и сдать</w:t>
      </w:r>
      <w:r w:rsidR="00B021C7">
        <w:rPr>
          <w:rFonts w:ascii="Times New Roman" w:hAnsi="Times New Roman"/>
          <w:color w:val="000000"/>
          <w:spacing w:val="8"/>
          <w:sz w:val="24"/>
          <w:szCs w:val="24"/>
        </w:rPr>
        <w:t xml:space="preserve"> </w:t>
      </w:r>
      <w:r w:rsidR="003E3E87" w:rsidRPr="00A26419">
        <w:rPr>
          <w:rFonts w:ascii="Times New Roman" w:hAnsi="Times New Roman"/>
          <w:color w:val="000000"/>
          <w:spacing w:val="-1"/>
          <w:sz w:val="24"/>
          <w:szCs w:val="24"/>
        </w:rPr>
        <w:t>результат Заказчику.</w:t>
      </w:r>
    </w:p>
    <w:p w14:paraId="0EEAB0AC" w14:textId="5F6C6397" w:rsidR="003E3E87" w:rsidRPr="00A26419" w:rsidRDefault="00505631" w:rsidP="00A26419">
      <w:pPr>
        <w:widowControl w:val="0"/>
        <w:shd w:val="clear" w:color="auto" w:fill="FFFFFF"/>
        <w:tabs>
          <w:tab w:val="left" w:pos="799"/>
        </w:tabs>
        <w:autoSpaceDE w:val="0"/>
        <w:autoSpaceDN w:val="0"/>
        <w:adjustRightInd w:val="0"/>
        <w:spacing w:after="0" w:line="240" w:lineRule="auto"/>
        <w:jc w:val="both"/>
        <w:rPr>
          <w:rFonts w:ascii="Times New Roman" w:hAnsi="Times New Roman"/>
          <w:sz w:val="24"/>
          <w:szCs w:val="24"/>
        </w:rPr>
      </w:pPr>
      <w:r w:rsidRPr="00A26419">
        <w:rPr>
          <w:rFonts w:ascii="Times New Roman" w:hAnsi="Times New Roman"/>
          <w:color w:val="000000"/>
          <w:sz w:val="24"/>
          <w:szCs w:val="24"/>
        </w:rPr>
        <w:t>3.3.</w:t>
      </w:r>
      <w:r w:rsidR="003E3E87" w:rsidRPr="00A26419">
        <w:rPr>
          <w:rFonts w:ascii="Times New Roman" w:hAnsi="Times New Roman"/>
          <w:color w:val="000000"/>
          <w:sz w:val="24"/>
          <w:szCs w:val="24"/>
        </w:rPr>
        <w:t>2.</w:t>
      </w:r>
      <w:r w:rsidR="003E3E87" w:rsidRPr="00A26419">
        <w:rPr>
          <w:rFonts w:ascii="Times New Roman" w:hAnsi="Times New Roman"/>
          <w:color w:val="000000"/>
          <w:sz w:val="24"/>
          <w:szCs w:val="24"/>
        </w:rPr>
        <w:tab/>
      </w:r>
      <w:r w:rsidR="003E3E87" w:rsidRPr="00A26419">
        <w:rPr>
          <w:rFonts w:ascii="Times New Roman" w:hAnsi="Times New Roman"/>
          <w:color w:val="000000"/>
          <w:spacing w:val="3"/>
          <w:sz w:val="24"/>
          <w:szCs w:val="24"/>
        </w:rPr>
        <w:t>Производить работы в полном соответстви</w:t>
      </w:r>
      <w:r w:rsidR="00BE4B58" w:rsidRPr="00A26419">
        <w:rPr>
          <w:rFonts w:ascii="Times New Roman" w:hAnsi="Times New Roman"/>
          <w:color w:val="000000"/>
          <w:spacing w:val="3"/>
          <w:sz w:val="24"/>
          <w:szCs w:val="24"/>
        </w:rPr>
        <w:t xml:space="preserve">и </w:t>
      </w:r>
      <w:r w:rsidR="003E3E87" w:rsidRPr="00A26419">
        <w:rPr>
          <w:rFonts w:ascii="Times New Roman" w:hAnsi="Times New Roman"/>
          <w:color w:val="000000"/>
          <w:spacing w:val="3"/>
          <w:sz w:val="24"/>
          <w:szCs w:val="24"/>
        </w:rPr>
        <w:t>с условиями Договора.</w:t>
      </w:r>
    </w:p>
    <w:p w14:paraId="5C886BAF" w14:textId="3630DA24" w:rsidR="003E3E87" w:rsidRPr="00A26419" w:rsidRDefault="003E3E87" w:rsidP="00A26419">
      <w:pPr>
        <w:pStyle w:val="aa"/>
        <w:widowControl w:val="0"/>
        <w:numPr>
          <w:ilvl w:val="2"/>
          <w:numId w:val="26"/>
        </w:numPr>
        <w:shd w:val="clear" w:color="auto" w:fill="FFFFFF"/>
        <w:tabs>
          <w:tab w:val="left" w:pos="42"/>
        </w:tabs>
        <w:suppressAutoHyphens w:val="0"/>
        <w:autoSpaceDE w:val="0"/>
        <w:autoSpaceDN w:val="0"/>
        <w:adjustRightInd w:val="0"/>
        <w:spacing w:after="0" w:line="240" w:lineRule="auto"/>
        <w:ind w:left="0" w:firstLine="0"/>
        <w:jc w:val="both"/>
        <w:rPr>
          <w:rFonts w:ascii="Times New Roman" w:hAnsi="Times New Roman"/>
          <w:color w:val="000000"/>
          <w:sz w:val="24"/>
          <w:szCs w:val="24"/>
        </w:rPr>
      </w:pPr>
      <w:r w:rsidRPr="00A26419">
        <w:rPr>
          <w:rFonts w:ascii="Times New Roman" w:hAnsi="Times New Roman"/>
          <w:color w:val="000000"/>
          <w:spacing w:val="9"/>
          <w:sz w:val="24"/>
          <w:szCs w:val="24"/>
        </w:rPr>
        <w:t>Обеспечить качество выполнения всех работ в соответствии с действующими</w:t>
      </w:r>
      <w:r w:rsidR="00B021C7">
        <w:rPr>
          <w:rFonts w:ascii="Times New Roman" w:hAnsi="Times New Roman"/>
          <w:color w:val="000000"/>
          <w:spacing w:val="9"/>
          <w:sz w:val="24"/>
          <w:szCs w:val="24"/>
        </w:rPr>
        <w:t xml:space="preserve"> </w:t>
      </w:r>
      <w:r w:rsidRPr="00A26419">
        <w:rPr>
          <w:rFonts w:ascii="Times New Roman" w:hAnsi="Times New Roman"/>
          <w:color w:val="000000"/>
          <w:sz w:val="24"/>
          <w:szCs w:val="24"/>
        </w:rPr>
        <w:t>нормами, стандартами и правилами выполнения данного рода работ.</w:t>
      </w:r>
    </w:p>
    <w:p w14:paraId="7897F110" w14:textId="5EE1AC98" w:rsidR="003E3E87" w:rsidRPr="00A26419" w:rsidRDefault="00505631" w:rsidP="00A26419">
      <w:pPr>
        <w:widowControl w:val="0"/>
        <w:shd w:val="clear" w:color="auto" w:fill="FFFFFF"/>
        <w:tabs>
          <w:tab w:val="left" w:pos="727"/>
        </w:tabs>
        <w:suppressAutoHyphens w:val="0"/>
        <w:autoSpaceDE w:val="0"/>
        <w:autoSpaceDN w:val="0"/>
        <w:adjustRightInd w:val="0"/>
        <w:spacing w:after="0" w:line="240" w:lineRule="auto"/>
        <w:jc w:val="both"/>
        <w:rPr>
          <w:rFonts w:ascii="Times New Roman" w:hAnsi="Times New Roman"/>
          <w:color w:val="000000"/>
          <w:sz w:val="24"/>
          <w:szCs w:val="24"/>
        </w:rPr>
      </w:pPr>
      <w:r w:rsidRPr="00A26419">
        <w:rPr>
          <w:rFonts w:ascii="Times New Roman" w:hAnsi="Times New Roman"/>
          <w:color w:val="000000"/>
          <w:spacing w:val="6"/>
          <w:sz w:val="24"/>
          <w:szCs w:val="24"/>
        </w:rPr>
        <w:t>3.3.</w:t>
      </w:r>
      <w:r w:rsidR="00BF1236" w:rsidRPr="00A26419">
        <w:rPr>
          <w:rFonts w:ascii="Times New Roman" w:hAnsi="Times New Roman"/>
          <w:color w:val="000000"/>
          <w:spacing w:val="6"/>
          <w:sz w:val="24"/>
          <w:szCs w:val="24"/>
        </w:rPr>
        <w:t>4. Не</w:t>
      </w:r>
      <w:r w:rsidR="003E3E87" w:rsidRPr="00A26419">
        <w:rPr>
          <w:rFonts w:ascii="Times New Roman" w:hAnsi="Times New Roman"/>
          <w:color w:val="000000"/>
          <w:spacing w:val="6"/>
          <w:sz w:val="24"/>
          <w:szCs w:val="24"/>
        </w:rPr>
        <w:t xml:space="preserve"> использовать в ходе выполнения работ материалы и оборудование, если это</w:t>
      </w:r>
      <w:r w:rsidR="00B021C7">
        <w:rPr>
          <w:rFonts w:ascii="Times New Roman" w:hAnsi="Times New Roman"/>
          <w:color w:val="000000"/>
          <w:spacing w:val="6"/>
          <w:sz w:val="24"/>
          <w:szCs w:val="24"/>
        </w:rPr>
        <w:t xml:space="preserve"> </w:t>
      </w:r>
      <w:r w:rsidR="003E3E87" w:rsidRPr="00A26419">
        <w:rPr>
          <w:rFonts w:ascii="Times New Roman" w:hAnsi="Times New Roman"/>
          <w:color w:val="000000"/>
          <w:spacing w:val="6"/>
          <w:sz w:val="24"/>
          <w:szCs w:val="24"/>
        </w:rPr>
        <w:t>может привести к нарушению требований безопасности и требований в сфере охраны</w:t>
      </w:r>
      <w:r w:rsidR="00B021C7">
        <w:rPr>
          <w:rFonts w:ascii="Times New Roman" w:hAnsi="Times New Roman"/>
          <w:color w:val="000000"/>
          <w:spacing w:val="6"/>
          <w:sz w:val="24"/>
          <w:szCs w:val="24"/>
        </w:rPr>
        <w:t xml:space="preserve"> </w:t>
      </w:r>
      <w:r w:rsidR="003E3E87" w:rsidRPr="00A26419">
        <w:rPr>
          <w:rFonts w:ascii="Times New Roman" w:hAnsi="Times New Roman"/>
          <w:color w:val="000000"/>
          <w:spacing w:val="1"/>
          <w:sz w:val="24"/>
          <w:szCs w:val="24"/>
        </w:rPr>
        <w:t>окружающей среды, обязательных для Сторон.</w:t>
      </w:r>
    </w:p>
    <w:p w14:paraId="7807E081" w14:textId="77777777" w:rsidR="003E3E87" w:rsidRPr="00A26419" w:rsidRDefault="00505631" w:rsidP="00A26419">
      <w:pPr>
        <w:widowControl w:val="0"/>
        <w:shd w:val="clear" w:color="auto" w:fill="FFFFFF"/>
        <w:autoSpaceDE w:val="0"/>
        <w:autoSpaceDN w:val="0"/>
        <w:adjustRightInd w:val="0"/>
        <w:spacing w:after="0" w:line="240" w:lineRule="auto"/>
        <w:ind w:right="7"/>
        <w:jc w:val="both"/>
        <w:rPr>
          <w:rFonts w:ascii="Times New Roman" w:hAnsi="Times New Roman"/>
          <w:sz w:val="24"/>
          <w:szCs w:val="24"/>
        </w:rPr>
      </w:pPr>
      <w:r w:rsidRPr="00A26419">
        <w:rPr>
          <w:rFonts w:ascii="Times New Roman" w:hAnsi="Times New Roman"/>
          <w:color w:val="000000"/>
          <w:sz w:val="24"/>
          <w:szCs w:val="24"/>
        </w:rPr>
        <w:t>3.3.</w:t>
      </w:r>
      <w:r w:rsidR="003E3E87" w:rsidRPr="00A26419">
        <w:rPr>
          <w:rFonts w:ascii="Times New Roman" w:hAnsi="Times New Roman"/>
          <w:color w:val="000000"/>
          <w:sz w:val="24"/>
          <w:szCs w:val="24"/>
        </w:rPr>
        <w:t xml:space="preserve">5. Обеспечить своевременное устранение недостатков, выявленных при приемке работ. Исправлять недостатки, допущенные при выполнении работ, за свой счет в согласованные </w:t>
      </w:r>
      <w:r w:rsidR="003E3E87" w:rsidRPr="00A26419">
        <w:rPr>
          <w:rFonts w:ascii="Times New Roman" w:hAnsi="Times New Roman"/>
          <w:color w:val="000000"/>
          <w:spacing w:val="-1"/>
          <w:sz w:val="24"/>
          <w:szCs w:val="24"/>
        </w:rPr>
        <w:t>с Заказчиком сроки.</w:t>
      </w:r>
    </w:p>
    <w:p w14:paraId="613CB211" w14:textId="18F5CE22" w:rsidR="003E3E87" w:rsidRPr="00A26419" w:rsidRDefault="00505631" w:rsidP="00A26419">
      <w:pPr>
        <w:widowControl w:val="0"/>
        <w:shd w:val="clear" w:color="auto" w:fill="FFFFFF"/>
        <w:autoSpaceDE w:val="0"/>
        <w:autoSpaceDN w:val="0"/>
        <w:adjustRightInd w:val="0"/>
        <w:spacing w:after="0" w:line="240" w:lineRule="auto"/>
        <w:jc w:val="both"/>
        <w:rPr>
          <w:rFonts w:ascii="Times New Roman" w:hAnsi="Times New Roman"/>
          <w:color w:val="000000"/>
          <w:sz w:val="24"/>
          <w:szCs w:val="24"/>
        </w:rPr>
      </w:pPr>
      <w:r w:rsidRPr="00A26419">
        <w:rPr>
          <w:rFonts w:ascii="Times New Roman" w:hAnsi="Times New Roman"/>
          <w:color w:val="000000"/>
          <w:sz w:val="24"/>
          <w:szCs w:val="24"/>
        </w:rPr>
        <w:t>3.3.6</w:t>
      </w:r>
      <w:r w:rsidR="003E3E87" w:rsidRPr="00A26419">
        <w:rPr>
          <w:rFonts w:ascii="Times New Roman" w:hAnsi="Times New Roman"/>
          <w:color w:val="000000"/>
          <w:sz w:val="24"/>
          <w:szCs w:val="24"/>
        </w:rPr>
        <w:t xml:space="preserve">. Компенсировать Заказчику все убытки, включая судебные издержки, связанные с травмами или ущербом, нанесенным третьим лицам, возникшими вследствие выполнения </w:t>
      </w:r>
      <w:r w:rsidR="00E124FC" w:rsidRPr="00A26419">
        <w:rPr>
          <w:rFonts w:ascii="Times New Roman" w:hAnsi="Times New Roman"/>
          <w:color w:val="auto"/>
          <w:sz w:val="24"/>
          <w:szCs w:val="24"/>
          <w:lang w:eastAsia="ru-RU"/>
        </w:rPr>
        <w:t>Подрядчиком</w:t>
      </w:r>
      <w:r w:rsidR="003E3E87" w:rsidRPr="00A26419">
        <w:rPr>
          <w:rFonts w:ascii="Times New Roman" w:hAnsi="Times New Roman"/>
          <w:color w:val="000000"/>
          <w:sz w:val="24"/>
          <w:szCs w:val="24"/>
        </w:rPr>
        <w:t xml:space="preserve"> работ в соответствии с Договором.</w:t>
      </w:r>
    </w:p>
    <w:p w14:paraId="1D2EEEDD" w14:textId="5BB152F7" w:rsidR="004A066D" w:rsidRPr="00A26419" w:rsidRDefault="00505631" w:rsidP="00A26419">
      <w:pPr>
        <w:widowControl w:val="0"/>
        <w:shd w:val="clear" w:color="auto" w:fill="FFFFFF"/>
        <w:autoSpaceDE w:val="0"/>
        <w:autoSpaceDN w:val="0"/>
        <w:adjustRightInd w:val="0"/>
        <w:spacing w:after="0" w:line="240" w:lineRule="auto"/>
        <w:jc w:val="both"/>
        <w:rPr>
          <w:rFonts w:ascii="Times New Roman" w:hAnsi="Times New Roman"/>
          <w:sz w:val="24"/>
          <w:szCs w:val="24"/>
        </w:rPr>
      </w:pPr>
      <w:r w:rsidRPr="00A26419">
        <w:rPr>
          <w:rFonts w:ascii="Times New Roman" w:hAnsi="Times New Roman"/>
          <w:color w:val="000000"/>
          <w:sz w:val="24"/>
          <w:szCs w:val="24"/>
        </w:rPr>
        <w:t xml:space="preserve">3.4. </w:t>
      </w:r>
      <w:r w:rsidR="00E124FC" w:rsidRPr="00A26419">
        <w:rPr>
          <w:rFonts w:ascii="Times New Roman" w:hAnsi="Times New Roman"/>
          <w:color w:val="auto"/>
          <w:sz w:val="24"/>
          <w:szCs w:val="24"/>
          <w:lang w:eastAsia="ru-RU"/>
        </w:rPr>
        <w:t>Подрядчик</w:t>
      </w:r>
      <w:r w:rsidRPr="00A26419">
        <w:rPr>
          <w:rFonts w:ascii="Times New Roman" w:hAnsi="Times New Roman"/>
          <w:color w:val="000000"/>
          <w:sz w:val="24"/>
          <w:szCs w:val="24"/>
        </w:rPr>
        <w:t xml:space="preserve"> вправе </w:t>
      </w:r>
      <w:r w:rsidR="004D7ED6" w:rsidRPr="00A26419">
        <w:rPr>
          <w:rFonts w:ascii="Times New Roman" w:hAnsi="Times New Roman"/>
          <w:sz w:val="24"/>
          <w:szCs w:val="24"/>
        </w:rPr>
        <w:t xml:space="preserve">требовать оплаты выполненных по настоящему Договору работ надлежащего качества. </w:t>
      </w:r>
    </w:p>
    <w:p w14:paraId="26420DB4" w14:textId="77777777" w:rsidR="003E01C3" w:rsidRPr="00A26419" w:rsidRDefault="003E01C3" w:rsidP="00A26419">
      <w:pPr>
        <w:widowControl w:val="0"/>
        <w:shd w:val="clear" w:color="auto" w:fill="FFFFFF"/>
        <w:autoSpaceDE w:val="0"/>
        <w:autoSpaceDN w:val="0"/>
        <w:adjustRightInd w:val="0"/>
        <w:spacing w:after="0" w:line="240" w:lineRule="auto"/>
        <w:jc w:val="both"/>
        <w:rPr>
          <w:rFonts w:ascii="Times New Roman" w:hAnsi="Times New Roman"/>
          <w:sz w:val="24"/>
          <w:szCs w:val="24"/>
        </w:rPr>
      </w:pPr>
    </w:p>
    <w:p w14:paraId="6D4948A2" w14:textId="5DC9B198" w:rsidR="00C20143" w:rsidRPr="00A26419" w:rsidRDefault="004A066D" w:rsidP="00A26419">
      <w:pPr>
        <w:pStyle w:val="aa"/>
        <w:widowControl w:val="0"/>
        <w:numPr>
          <w:ilvl w:val="0"/>
          <w:numId w:val="2"/>
        </w:numPr>
        <w:suppressAutoHyphens w:val="0"/>
        <w:autoSpaceDE w:val="0"/>
        <w:autoSpaceDN w:val="0"/>
        <w:adjustRightInd w:val="0"/>
        <w:spacing w:after="0" w:line="240" w:lineRule="auto"/>
        <w:jc w:val="center"/>
        <w:rPr>
          <w:rFonts w:ascii="Times New Roman" w:hAnsi="Times New Roman"/>
          <w:b/>
          <w:color w:val="auto"/>
          <w:sz w:val="24"/>
          <w:szCs w:val="24"/>
          <w:lang w:eastAsia="ru-RU"/>
        </w:rPr>
      </w:pPr>
      <w:r w:rsidRPr="00A26419">
        <w:rPr>
          <w:rFonts w:ascii="Times New Roman" w:hAnsi="Times New Roman"/>
          <w:b/>
          <w:color w:val="auto"/>
          <w:sz w:val="24"/>
          <w:szCs w:val="24"/>
          <w:lang w:eastAsia="ru-RU"/>
        </w:rPr>
        <w:t>Ответственность Сторон</w:t>
      </w:r>
    </w:p>
    <w:p w14:paraId="2F74640A" w14:textId="77777777" w:rsidR="008F1D70" w:rsidRPr="00A26419" w:rsidRDefault="008F1D70" w:rsidP="00A26419">
      <w:pPr>
        <w:pStyle w:val="a7"/>
        <w:spacing w:after="0"/>
        <w:ind w:left="0"/>
        <w:jc w:val="both"/>
        <w:rPr>
          <w:spacing w:val="-2"/>
        </w:rPr>
      </w:pPr>
      <w:bookmarkStart w:id="5" w:name="_Toc158203178"/>
      <w:r w:rsidRPr="00A26419">
        <w:rPr>
          <w:spacing w:val="-2"/>
        </w:rPr>
        <w:t>4.1. Стороны несут ответственность за выполнение обязательств по Договору в соответствии с действующим законодательством Российской Федерации.</w:t>
      </w:r>
    </w:p>
    <w:p w14:paraId="1F2EB0C5" w14:textId="5D24541E" w:rsidR="008F1D70" w:rsidRPr="00A26419" w:rsidRDefault="008F1D70" w:rsidP="00A26419">
      <w:pPr>
        <w:pStyle w:val="a7"/>
        <w:spacing w:after="0"/>
        <w:ind w:left="0"/>
        <w:jc w:val="both"/>
        <w:rPr>
          <w:spacing w:val="-2"/>
        </w:rPr>
      </w:pPr>
      <w:r w:rsidRPr="00A26419">
        <w:rPr>
          <w:spacing w:val="-2"/>
        </w:rPr>
        <w:lastRenderedPageBreak/>
        <w:t xml:space="preserve">4.2. За ненадлежащее выполнение </w:t>
      </w:r>
      <w:r w:rsidR="00E124FC" w:rsidRPr="00A26419">
        <w:rPr>
          <w:color w:val="auto"/>
          <w:lang w:eastAsia="ru-RU"/>
        </w:rPr>
        <w:t>Подрядчиком</w:t>
      </w:r>
      <w:r w:rsidRPr="00A26419">
        <w:rPr>
          <w:spacing w:val="-2"/>
        </w:rPr>
        <w:t xml:space="preserve"> обязательств, предусмотренных Договором, за исключением просрочки выполнения </w:t>
      </w:r>
      <w:r w:rsidR="00E124FC" w:rsidRPr="00A26419">
        <w:rPr>
          <w:color w:val="auto"/>
          <w:lang w:eastAsia="ru-RU"/>
        </w:rPr>
        <w:t>Подрядчиком</w:t>
      </w:r>
      <w:r w:rsidRPr="00A26419">
        <w:rPr>
          <w:spacing w:val="-2"/>
        </w:rPr>
        <w:t xml:space="preserve"> обязательств (в том числе гарантийного обязательства), предусмотренных Договором, размер штрафа устанавливается в размере 1</w:t>
      </w:r>
      <w:r w:rsidR="00753F24" w:rsidRPr="00A26419">
        <w:rPr>
          <w:spacing w:val="-2"/>
        </w:rPr>
        <w:t>%</w:t>
      </w:r>
      <w:r w:rsidRPr="00A26419">
        <w:rPr>
          <w:spacing w:val="-2"/>
        </w:rPr>
        <w:t xml:space="preserve"> процент</w:t>
      </w:r>
      <w:r w:rsidR="00753F24" w:rsidRPr="00A26419">
        <w:rPr>
          <w:spacing w:val="-2"/>
        </w:rPr>
        <w:t>а</w:t>
      </w:r>
      <w:r w:rsidRPr="00A26419">
        <w:rPr>
          <w:spacing w:val="-2"/>
        </w:rPr>
        <w:t xml:space="preserve"> цены Договора.</w:t>
      </w:r>
    </w:p>
    <w:p w14:paraId="5D4046F0" w14:textId="73986099" w:rsidR="008F1D70" w:rsidRPr="00A26419" w:rsidRDefault="008F1D70" w:rsidP="00A26419">
      <w:pPr>
        <w:pStyle w:val="a7"/>
        <w:tabs>
          <w:tab w:val="left" w:pos="600"/>
        </w:tabs>
        <w:spacing w:after="0"/>
        <w:ind w:left="0"/>
        <w:jc w:val="both"/>
        <w:rPr>
          <w:spacing w:val="-2"/>
        </w:rPr>
      </w:pPr>
      <w:r w:rsidRPr="00A26419">
        <w:rPr>
          <w:spacing w:val="-2"/>
        </w:rPr>
        <w:t xml:space="preserve">4.3. В случае просрочки исполнения </w:t>
      </w:r>
      <w:r w:rsidR="00E124FC" w:rsidRPr="00A26419">
        <w:rPr>
          <w:color w:val="auto"/>
          <w:lang w:eastAsia="ru-RU"/>
        </w:rPr>
        <w:t>Подрядчиком</w:t>
      </w:r>
      <w:r w:rsidRPr="00A26419">
        <w:rPr>
          <w:spacing w:val="-2"/>
        </w:rPr>
        <w:t xml:space="preserve"> обязательств (в том числе гарантийного обязательства), предусмотренных Договором, Заказчик обязан потребовать уплаты неустойки в виде пени. Пеня начисляется за каждый день просрочки исполнения </w:t>
      </w:r>
      <w:r w:rsidR="00E124FC" w:rsidRPr="00A26419">
        <w:rPr>
          <w:color w:val="auto"/>
          <w:lang w:eastAsia="ru-RU"/>
        </w:rPr>
        <w:t>Подрядчиком</w:t>
      </w:r>
      <w:r w:rsidRPr="00A26419">
        <w:rPr>
          <w:spacing w:val="-2"/>
        </w:rPr>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Подрядчиком.</w:t>
      </w:r>
    </w:p>
    <w:p w14:paraId="475B8674" w14:textId="771FBE80" w:rsidR="00C56D37" w:rsidRPr="00A26419" w:rsidRDefault="008F1D70" w:rsidP="00A26419">
      <w:pPr>
        <w:tabs>
          <w:tab w:val="left" w:pos="0"/>
          <w:tab w:val="left" w:pos="1080"/>
        </w:tabs>
        <w:spacing w:after="0" w:line="240" w:lineRule="auto"/>
        <w:jc w:val="both"/>
        <w:rPr>
          <w:rFonts w:ascii="Times New Roman" w:hAnsi="Times New Roman"/>
          <w:kern w:val="1"/>
          <w:sz w:val="24"/>
          <w:szCs w:val="24"/>
          <w:lang w:eastAsia="ar-SA"/>
        </w:rPr>
      </w:pPr>
      <w:r w:rsidRPr="00A26419">
        <w:rPr>
          <w:rFonts w:ascii="Times New Roman" w:hAnsi="Times New Roman"/>
          <w:kern w:val="1"/>
          <w:sz w:val="24"/>
          <w:szCs w:val="24"/>
          <w:lang w:eastAsia="ar-SA"/>
        </w:rPr>
        <w:t xml:space="preserve">4.4. Общая сумма начисленной неустойки (штрафов, пени) за ненадлежащее исполнение </w:t>
      </w:r>
      <w:r w:rsidR="00E124FC" w:rsidRPr="00A26419">
        <w:rPr>
          <w:rFonts w:ascii="Times New Roman" w:hAnsi="Times New Roman"/>
          <w:color w:val="auto"/>
          <w:sz w:val="24"/>
          <w:szCs w:val="24"/>
          <w:lang w:eastAsia="ru-RU"/>
        </w:rPr>
        <w:t>Подрядчиком</w:t>
      </w:r>
      <w:r w:rsidRPr="00A26419">
        <w:rPr>
          <w:rFonts w:ascii="Times New Roman" w:hAnsi="Times New Roman"/>
          <w:kern w:val="1"/>
          <w:sz w:val="24"/>
          <w:szCs w:val="24"/>
          <w:lang w:eastAsia="ar-SA"/>
        </w:rPr>
        <w:t xml:space="preserve"> обязательств, предусмотренных Договором, не может превышать цену Договора.</w:t>
      </w:r>
    </w:p>
    <w:p w14:paraId="2175EFE3" w14:textId="1C6770B5" w:rsidR="008F1D70" w:rsidRPr="00A26419" w:rsidRDefault="008F1D70" w:rsidP="00A26419">
      <w:pPr>
        <w:tabs>
          <w:tab w:val="left" w:pos="0"/>
          <w:tab w:val="left" w:pos="1080"/>
        </w:tabs>
        <w:spacing w:after="0" w:line="240" w:lineRule="auto"/>
        <w:jc w:val="both"/>
        <w:rPr>
          <w:rFonts w:ascii="Times New Roman" w:hAnsi="Times New Roman"/>
          <w:kern w:val="1"/>
          <w:sz w:val="24"/>
          <w:szCs w:val="24"/>
          <w:lang w:eastAsia="ar-SA"/>
        </w:rPr>
      </w:pPr>
      <w:r w:rsidRPr="00A26419">
        <w:rPr>
          <w:rFonts w:ascii="Times New Roman" w:hAnsi="Times New Roman"/>
          <w:spacing w:val="-2"/>
          <w:sz w:val="24"/>
          <w:szCs w:val="24"/>
        </w:rPr>
        <w:t>4.5. За неисполнение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рублей.</w:t>
      </w:r>
    </w:p>
    <w:p w14:paraId="4480A1B8" w14:textId="77777777" w:rsidR="008F1D70" w:rsidRPr="00A26419" w:rsidRDefault="008F1D70" w:rsidP="00A26419">
      <w:pPr>
        <w:tabs>
          <w:tab w:val="left" w:pos="0"/>
          <w:tab w:val="left" w:pos="1080"/>
        </w:tabs>
        <w:spacing w:after="0" w:line="240" w:lineRule="auto"/>
        <w:jc w:val="both"/>
        <w:rPr>
          <w:rFonts w:ascii="Times New Roman" w:hAnsi="Times New Roman"/>
          <w:kern w:val="1"/>
          <w:sz w:val="24"/>
          <w:szCs w:val="24"/>
          <w:lang w:eastAsia="ar-SA"/>
        </w:rPr>
      </w:pPr>
      <w:r w:rsidRPr="00A26419">
        <w:rPr>
          <w:rFonts w:ascii="Times New Roman" w:hAnsi="Times New Roman"/>
          <w:spacing w:val="-2"/>
          <w:kern w:val="1"/>
          <w:sz w:val="24"/>
          <w:szCs w:val="24"/>
          <w:lang w:eastAsia="ar-SA"/>
        </w:rPr>
        <w:t xml:space="preserve">4.6. </w:t>
      </w:r>
      <w:r w:rsidRPr="00A26419">
        <w:rPr>
          <w:rFonts w:ascii="Times New Roman" w:hAnsi="Times New Roman"/>
          <w:kern w:val="1"/>
          <w:sz w:val="24"/>
          <w:szCs w:val="24"/>
          <w:lang w:eastAsia="ar-SA"/>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Подрядчик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15C8E9E9" w14:textId="2206EFD3" w:rsidR="008F1D70" w:rsidRPr="00A26419" w:rsidRDefault="008F1D70" w:rsidP="00A26419">
      <w:pPr>
        <w:tabs>
          <w:tab w:val="left" w:pos="0"/>
          <w:tab w:val="left" w:pos="1080"/>
        </w:tabs>
        <w:spacing w:after="0" w:line="240" w:lineRule="auto"/>
        <w:jc w:val="both"/>
        <w:rPr>
          <w:rFonts w:ascii="Times New Roman" w:hAnsi="Times New Roman"/>
          <w:kern w:val="1"/>
          <w:sz w:val="24"/>
          <w:szCs w:val="24"/>
          <w:lang w:eastAsia="ar-SA"/>
        </w:rPr>
      </w:pPr>
      <w:r w:rsidRPr="00A26419">
        <w:rPr>
          <w:rFonts w:ascii="Times New Roman" w:hAnsi="Times New Roman"/>
          <w:kern w:val="1"/>
          <w:sz w:val="24"/>
          <w:szCs w:val="24"/>
          <w:lang w:eastAsia="ar-SA"/>
        </w:rPr>
        <w:t>4.</w:t>
      </w:r>
      <w:r w:rsidR="00BF1236" w:rsidRPr="00A26419">
        <w:rPr>
          <w:rFonts w:ascii="Times New Roman" w:hAnsi="Times New Roman"/>
          <w:kern w:val="1"/>
          <w:sz w:val="24"/>
          <w:szCs w:val="24"/>
          <w:lang w:eastAsia="ar-SA"/>
        </w:rPr>
        <w:t>7. Общая</w:t>
      </w:r>
      <w:r w:rsidRPr="00A26419">
        <w:rPr>
          <w:rFonts w:ascii="Times New Roman" w:hAnsi="Times New Roman"/>
          <w:kern w:val="1"/>
          <w:sz w:val="24"/>
          <w:szCs w:val="24"/>
          <w:lang w:eastAsia="ar-SA"/>
        </w:rPr>
        <w:t xml:space="preserve">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547E77F2" w14:textId="6ED297B7" w:rsidR="00C20143" w:rsidRPr="00A26419" w:rsidRDefault="008F1D70" w:rsidP="00A26419">
      <w:pPr>
        <w:pStyle w:val="a7"/>
        <w:spacing w:after="0"/>
        <w:ind w:left="0"/>
        <w:jc w:val="both"/>
        <w:rPr>
          <w:spacing w:val="-2"/>
          <w:lang w:eastAsia="ru-RU"/>
        </w:rPr>
      </w:pPr>
      <w:r w:rsidRPr="00A26419">
        <w:rPr>
          <w:spacing w:val="-2"/>
          <w:lang w:eastAsia="ru-RU"/>
        </w:rPr>
        <w:t>4.8.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6B37E3DC" w14:textId="77777777" w:rsidR="00BE4B58" w:rsidRPr="00B021C7" w:rsidRDefault="00BE4B58" w:rsidP="00A26419">
      <w:pPr>
        <w:pStyle w:val="a7"/>
        <w:spacing w:after="0"/>
        <w:ind w:left="0"/>
        <w:jc w:val="both"/>
        <w:rPr>
          <w:spacing w:val="-2"/>
          <w:sz w:val="16"/>
          <w:szCs w:val="16"/>
        </w:rPr>
      </w:pPr>
    </w:p>
    <w:p w14:paraId="48A305AD" w14:textId="71E80E82" w:rsidR="004A066D" w:rsidRPr="00A26419" w:rsidRDefault="004A066D" w:rsidP="00A26419">
      <w:pPr>
        <w:pStyle w:val="aa"/>
        <w:widowControl w:val="0"/>
        <w:numPr>
          <w:ilvl w:val="0"/>
          <w:numId w:val="2"/>
        </w:numPr>
        <w:shd w:val="clear" w:color="auto" w:fill="FFFFFF"/>
        <w:suppressAutoHyphens w:val="0"/>
        <w:autoSpaceDE w:val="0"/>
        <w:autoSpaceDN w:val="0"/>
        <w:adjustRightInd w:val="0"/>
        <w:spacing w:after="0" w:line="240" w:lineRule="auto"/>
        <w:jc w:val="center"/>
        <w:rPr>
          <w:rFonts w:ascii="Times New Roman" w:hAnsi="Times New Roman"/>
          <w:b/>
          <w:bCs/>
          <w:color w:val="auto"/>
          <w:kern w:val="32"/>
          <w:sz w:val="24"/>
          <w:szCs w:val="24"/>
          <w:lang w:eastAsia="ru-RU"/>
        </w:rPr>
      </w:pPr>
      <w:r w:rsidRPr="00A26419">
        <w:rPr>
          <w:rFonts w:ascii="Times New Roman" w:hAnsi="Times New Roman"/>
          <w:b/>
          <w:bCs/>
          <w:color w:val="auto"/>
          <w:kern w:val="32"/>
          <w:sz w:val="24"/>
          <w:szCs w:val="24"/>
          <w:lang w:eastAsia="ru-RU"/>
        </w:rPr>
        <w:t>Срок действия Договора и его прекращение</w:t>
      </w:r>
      <w:bookmarkEnd w:id="5"/>
    </w:p>
    <w:p w14:paraId="311D98BD" w14:textId="336FC8C3" w:rsidR="008F1D70" w:rsidRPr="00A26419" w:rsidRDefault="0067020E" w:rsidP="00A26419">
      <w:pPr>
        <w:keepNext/>
        <w:widowControl w:val="0"/>
        <w:suppressAutoHyphens w:val="0"/>
        <w:autoSpaceDE w:val="0"/>
        <w:autoSpaceDN w:val="0"/>
        <w:adjustRightInd w:val="0"/>
        <w:spacing w:after="0" w:line="240" w:lineRule="auto"/>
        <w:jc w:val="both"/>
        <w:outlineLvl w:val="0"/>
        <w:rPr>
          <w:rFonts w:ascii="Times New Roman" w:hAnsi="Times New Roman"/>
          <w:b/>
          <w:color w:val="auto"/>
          <w:kern w:val="32"/>
          <w:sz w:val="24"/>
          <w:szCs w:val="24"/>
          <w:lang w:eastAsia="ru-RU"/>
        </w:rPr>
      </w:pPr>
      <w:r w:rsidRPr="00A26419">
        <w:rPr>
          <w:rFonts w:ascii="Times New Roman" w:hAnsi="Times New Roman"/>
          <w:bCs/>
          <w:color w:val="auto"/>
          <w:kern w:val="32"/>
          <w:sz w:val="24"/>
          <w:szCs w:val="24"/>
          <w:lang w:eastAsia="ru-RU"/>
        </w:rPr>
        <w:t>5</w:t>
      </w:r>
      <w:r w:rsidR="004A066D" w:rsidRPr="00A26419">
        <w:rPr>
          <w:rFonts w:ascii="Times New Roman" w:hAnsi="Times New Roman"/>
          <w:bCs/>
          <w:color w:val="auto"/>
          <w:kern w:val="32"/>
          <w:sz w:val="24"/>
          <w:szCs w:val="24"/>
          <w:lang w:eastAsia="ru-RU"/>
        </w:rPr>
        <w:t xml:space="preserve">.1. </w:t>
      </w:r>
      <w:r w:rsidR="008F1D70" w:rsidRPr="00A26419">
        <w:rPr>
          <w:rFonts w:ascii="Times New Roman" w:hAnsi="Times New Roman"/>
          <w:bCs/>
          <w:color w:val="auto"/>
          <w:kern w:val="32"/>
          <w:sz w:val="24"/>
          <w:szCs w:val="24"/>
          <w:lang w:eastAsia="ru-RU"/>
        </w:rPr>
        <w:t>Срок исполнения Договора</w:t>
      </w:r>
      <w:r w:rsidR="008F1D70" w:rsidRPr="00A26419">
        <w:rPr>
          <w:rFonts w:ascii="Times New Roman" w:hAnsi="Times New Roman"/>
          <w:b/>
          <w:color w:val="auto"/>
          <w:kern w:val="32"/>
          <w:sz w:val="24"/>
          <w:szCs w:val="24"/>
          <w:lang w:eastAsia="ru-RU"/>
        </w:rPr>
        <w:t xml:space="preserve">: с даты его заключения по </w:t>
      </w:r>
      <w:r w:rsidR="00362C99">
        <w:rPr>
          <w:rFonts w:ascii="Times New Roman" w:hAnsi="Times New Roman"/>
          <w:b/>
          <w:color w:val="auto"/>
          <w:kern w:val="32"/>
          <w:sz w:val="24"/>
          <w:szCs w:val="24"/>
          <w:lang w:eastAsia="ru-RU"/>
        </w:rPr>
        <w:t>3</w:t>
      </w:r>
      <w:r w:rsidR="007D28CF">
        <w:rPr>
          <w:rFonts w:ascii="Times New Roman" w:hAnsi="Times New Roman"/>
          <w:b/>
          <w:color w:val="auto"/>
          <w:kern w:val="32"/>
          <w:sz w:val="24"/>
          <w:szCs w:val="24"/>
          <w:lang w:eastAsia="ru-RU"/>
        </w:rPr>
        <w:t>0</w:t>
      </w:r>
      <w:r w:rsidR="005C57EF" w:rsidRPr="00A26419">
        <w:rPr>
          <w:rFonts w:ascii="Times New Roman" w:hAnsi="Times New Roman"/>
          <w:b/>
          <w:color w:val="auto"/>
          <w:kern w:val="32"/>
          <w:sz w:val="24"/>
          <w:szCs w:val="24"/>
          <w:lang w:eastAsia="ru-RU"/>
        </w:rPr>
        <w:t xml:space="preserve"> </w:t>
      </w:r>
      <w:r w:rsidR="007D28CF">
        <w:rPr>
          <w:rFonts w:ascii="Times New Roman" w:hAnsi="Times New Roman"/>
          <w:b/>
          <w:color w:val="auto"/>
          <w:kern w:val="32"/>
          <w:sz w:val="24"/>
          <w:szCs w:val="24"/>
          <w:lang w:eastAsia="ru-RU"/>
        </w:rPr>
        <w:t>апреля</w:t>
      </w:r>
      <w:r w:rsidR="008F1D70" w:rsidRPr="00A26419">
        <w:rPr>
          <w:rFonts w:ascii="Times New Roman" w:hAnsi="Times New Roman"/>
          <w:b/>
          <w:color w:val="auto"/>
          <w:kern w:val="32"/>
          <w:sz w:val="24"/>
          <w:szCs w:val="24"/>
          <w:lang w:eastAsia="ru-RU"/>
        </w:rPr>
        <w:t xml:space="preserve"> 202</w:t>
      </w:r>
      <w:r w:rsidR="00362C99">
        <w:rPr>
          <w:rFonts w:ascii="Times New Roman" w:hAnsi="Times New Roman"/>
          <w:b/>
          <w:color w:val="auto"/>
          <w:kern w:val="32"/>
          <w:sz w:val="24"/>
          <w:szCs w:val="24"/>
          <w:lang w:eastAsia="ru-RU"/>
        </w:rPr>
        <w:t>6</w:t>
      </w:r>
      <w:r w:rsidR="008F1D70" w:rsidRPr="00A26419">
        <w:rPr>
          <w:rFonts w:ascii="Times New Roman" w:hAnsi="Times New Roman"/>
          <w:b/>
          <w:color w:val="auto"/>
          <w:kern w:val="32"/>
          <w:sz w:val="24"/>
          <w:szCs w:val="24"/>
          <w:lang w:eastAsia="ru-RU"/>
        </w:rPr>
        <w:t xml:space="preserve"> г.</w:t>
      </w:r>
    </w:p>
    <w:p w14:paraId="57794ACC" w14:textId="77777777" w:rsidR="004A066D" w:rsidRPr="00A26419" w:rsidRDefault="004A066D" w:rsidP="00A26419">
      <w:pPr>
        <w:keepNext/>
        <w:widowControl w:val="0"/>
        <w:suppressAutoHyphens w:val="0"/>
        <w:autoSpaceDE w:val="0"/>
        <w:autoSpaceDN w:val="0"/>
        <w:adjustRightInd w:val="0"/>
        <w:spacing w:after="0" w:line="240" w:lineRule="auto"/>
        <w:jc w:val="both"/>
        <w:outlineLvl w:val="0"/>
        <w:rPr>
          <w:rFonts w:ascii="Times New Roman" w:hAnsi="Times New Roman"/>
          <w:b/>
          <w:bCs/>
          <w:color w:val="000000"/>
          <w:kern w:val="32"/>
          <w:sz w:val="24"/>
          <w:szCs w:val="24"/>
          <w:lang w:eastAsia="ru-RU"/>
        </w:rPr>
      </w:pPr>
      <w:r w:rsidRPr="00A26419">
        <w:rPr>
          <w:rFonts w:ascii="Times New Roman" w:hAnsi="Times New Roman"/>
          <w:bCs/>
          <w:color w:val="000000"/>
          <w:kern w:val="32"/>
          <w:sz w:val="24"/>
          <w:szCs w:val="24"/>
          <w:lang w:eastAsia="ru-RU"/>
        </w:rPr>
        <w:t>Договор вступает в силу с момента его подписания Сторонами и действует до</w:t>
      </w:r>
      <w:r w:rsidR="00EF3715" w:rsidRPr="00A26419">
        <w:rPr>
          <w:rFonts w:ascii="Times New Roman" w:hAnsi="Times New Roman"/>
          <w:bCs/>
          <w:color w:val="000000"/>
          <w:kern w:val="32"/>
          <w:sz w:val="24"/>
          <w:szCs w:val="24"/>
          <w:lang w:eastAsia="ru-RU"/>
        </w:rPr>
        <w:t xml:space="preserve"> </w:t>
      </w:r>
      <w:r w:rsidRPr="00A26419">
        <w:rPr>
          <w:rFonts w:ascii="Times New Roman" w:hAnsi="Times New Roman"/>
          <w:bCs/>
          <w:color w:val="000000"/>
          <w:kern w:val="32"/>
          <w:sz w:val="24"/>
          <w:szCs w:val="24"/>
          <w:lang w:eastAsia="ru-RU"/>
        </w:rPr>
        <w:t xml:space="preserve">полного исполнения своих обязательств Сторонами. </w:t>
      </w:r>
    </w:p>
    <w:p w14:paraId="63376087" w14:textId="1950DB97" w:rsidR="004A066D" w:rsidRPr="00A26419" w:rsidRDefault="0067020E" w:rsidP="00A26419">
      <w:pPr>
        <w:keepNext/>
        <w:widowControl w:val="0"/>
        <w:suppressAutoHyphens w:val="0"/>
        <w:autoSpaceDE w:val="0"/>
        <w:autoSpaceDN w:val="0"/>
        <w:adjustRightInd w:val="0"/>
        <w:spacing w:after="0" w:line="240" w:lineRule="auto"/>
        <w:jc w:val="both"/>
        <w:outlineLvl w:val="0"/>
        <w:rPr>
          <w:rFonts w:ascii="Times New Roman" w:hAnsi="Times New Roman"/>
          <w:bCs/>
          <w:color w:val="auto"/>
          <w:kern w:val="32"/>
          <w:sz w:val="24"/>
          <w:szCs w:val="24"/>
          <w:lang w:eastAsia="ru-RU"/>
        </w:rPr>
      </w:pPr>
      <w:r w:rsidRPr="00A26419">
        <w:rPr>
          <w:rFonts w:ascii="Times New Roman" w:hAnsi="Times New Roman"/>
          <w:bCs/>
          <w:color w:val="auto"/>
          <w:kern w:val="32"/>
          <w:sz w:val="24"/>
          <w:szCs w:val="24"/>
          <w:lang w:eastAsia="ru-RU"/>
        </w:rPr>
        <w:t>5.</w:t>
      </w:r>
      <w:r w:rsidR="004A066D" w:rsidRPr="00A26419">
        <w:rPr>
          <w:rFonts w:ascii="Times New Roman" w:hAnsi="Times New Roman"/>
          <w:bCs/>
          <w:color w:val="auto"/>
          <w:kern w:val="32"/>
          <w:sz w:val="24"/>
          <w:szCs w:val="24"/>
          <w:lang w:eastAsia="ru-RU"/>
        </w:rPr>
        <w:t xml:space="preserve">2. </w:t>
      </w:r>
      <w:r w:rsidR="004A066D" w:rsidRPr="00A26419">
        <w:rPr>
          <w:rFonts w:ascii="Times New Roman" w:hAnsi="Times New Roman"/>
          <w:bCs/>
          <w:color w:val="000000"/>
          <w:spacing w:val="-8"/>
          <w:kern w:val="32"/>
          <w:sz w:val="24"/>
          <w:szCs w:val="24"/>
          <w:lang w:eastAsia="ru-RU"/>
        </w:rPr>
        <w:t>Договор может быть расторгнут Заказчиком в одностороннем порядке, по основаниям, предусмотренным гражданским законодательством РФ.</w:t>
      </w:r>
    </w:p>
    <w:p w14:paraId="5E7F14E0" w14:textId="77777777" w:rsidR="004A066D" w:rsidRPr="00A26419" w:rsidRDefault="0067020E" w:rsidP="00A26419">
      <w:pPr>
        <w:keepNext/>
        <w:widowControl w:val="0"/>
        <w:suppressAutoHyphens w:val="0"/>
        <w:autoSpaceDE w:val="0"/>
        <w:autoSpaceDN w:val="0"/>
        <w:adjustRightInd w:val="0"/>
        <w:spacing w:after="0" w:line="240" w:lineRule="auto"/>
        <w:jc w:val="both"/>
        <w:outlineLvl w:val="0"/>
        <w:rPr>
          <w:rFonts w:ascii="Times New Roman" w:hAnsi="Times New Roman"/>
          <w:bCs/>
          <w:color w:val="auto"/>
          <w:kern w:val="32"/>
          <w:sz w:val="24"/>
          <w:szCs w:val="24"/>
          <w:lang w:eastAsia="ru-RU"/>
        </w:rPr>
      </w:pPr>
      <w:r w:rsidRPr="00A26419">
        <w:rPr>
          <w:rFonts w:ascii="Times New Roman" w:hAnsi="Times New Roman"/>
          <w:bCs/>
          <w:color w:val="auto"/>
          <w:kern w:val="32"/>
          <w:sz w:val="24"/>
          <w:szCs w:val="24"/>
          <w:lang w:eastAsia="ru-RU"/>
        </w:rPr>
        <w:t>5</w:t>
      </w:r>
      <w:r w:rsidR="004A066D" w:rsidRPr="00A26419">
        <w:rPr>
          <w:rFonts w:ascii="Times New Roman" w:hAnsi="Times New Roman"/>
          <w:bCs/>
          <w:color w:val="auto"/>
          <w:kern w:val="32"/>
          <w:sz w:val="24"/>
          <w:szCs w:val="24"/>
          <w:lang w:eastAsia="ru-RU"/>
        </w:rPr>
        <w:t>.3. Договор может быть расторгнут:</w:t>
      </w:r>
    </w:p>
    <w:p w14:paraId="4C50BC8D" w14:textId="77777777" w:rsidR="004A066D" w:rsidRPr="00A26419" w:rsidRDefault="0067020E" w:rsidP="00A26419">
      <w:pPr>
        <w:keepNext/>
        <w:widowControl w:val="0"/>
        <w:suppressAutoHyphens w:val="0"/>
        <w:autoSpaceDE w:val="0"/>
        <w:autoSpaceDN w:val="0"/>
        <w:adjustRightInd w:val="0"/>
        <w:spacing w:after="0" w:line="240" w:lineRule="auto"/>
        <w:jc w:val="both"/>
        <w:outlineLvl w:val="0"/>
        <w:rPr>
          <w:rFonts w:ascii="Times New Roman" w:hAnsi="Times New Roman"/>
          <w:bCs/>
          <w:color w:val="auto"/>
          <w:kern w:val="32"/>
          <w:sz w:val="24"/>
          <w:szCs w:val="24"/>
          <w:lang w:eastAsia="ru-RU"/>
        </w:rPr>
      </w:pPr>
      <w:r w:rsidRPr="00A26419">
        <w:rPr>
          <w:rFonts w:ascii="Times New Roman" w:hAnsi="Times New Roman"/>
          <w:bCs/>
          <w:color w:val="auto"/>
          <w:kern w:val="32"/>
          <w:sz w:val="24"/>
          <w:szCs w:val="24"/>
          <w:lang w:eastAsia="ru-RU"/>
        </w:rPr>
        <w:t>5</w:t>
      </w:r>
      <w:r w:rsidR="004A066D" w:rsidRPr="00A26419">
        <w:rPr>
          <w:rFonts w:ascii="Times New Roman" w:hAnsi="Times New Roman"/>
          <w:bCs/>
          <w:color w:val="auto"/>
          <w:kern w:val="32"/>
          <w:sz w:val="24"/>
          <w:szCs w:val="24"/>
          <w:lang w:eastAsia="ru-RU"/>
        </w:rPr>
        <w:t>.3.1. По соглашению Сторон;</w:t>
      </w:r>
    </w:p>
    <w:p w14:paraId="505E4BA2" w14:textId="77777777" w:rsidR="004A066D" w:rsidRPr="00A26419" w:rsidRDefault="0067020E" w:rsidP="00A26419">
      <w:pPr>
        <w:keepNext/>
        <w:widowControl w:val="0"/>
        <w:suppressAutoHyphens w:val="0"/>
        <w:autoSpaceDE w:val="0"/>
        <w:autoSpaceDN w:val="0"/>
        <w:adjustRightInd w:val="0"/>
        <w:spacing w:after="0" w:line="240" w:lineRule="auto"/>
        <w:jc w:val="both"/>
        <w:outlineLvl w:val="0"/>
        <w:rPr>
          <w:rFonts w:ascii="Times New Roman" w:hAnsi="Times New Roman"/>
          <w:bCs/>
          <w:color w:val="auto"/>
          <w:kern w:val="32"/>
          <w:sz w:val="24"/>
          <w:szCs w:val="24"/>
          <w:lang w:eastAsia="ru-RU"/>
        </w:rPr>
      </w:pPr>
      <w:r w:rsidRPr="00A26419">
        <w:rPr>
          <w:rFonts w:ascii="Times New Roman" w:hAnsi="Times New Roman"/>
          <w:bCs/>
          <w:color w:val="auto"/>
          <w:kern w:val="32"/>
          <w:sz w:val="24"/>
          <w:szCs w:val="24"/>
          <w:lang w:eastAsia="ru-RU"/>
        </w:rPr>
        <w:t>5</w:t>
      </w:r>
      <w:r w:rsidR="004A066D" w:rsidRPr="00A26419">
        <w:rPr>
          <w:rFonts w:ascii="Times New Roman" w:hAnsi="Times New Roman"/>
          <w:bCs/>
          <w:color w:val="auto"/>
          <w:kern w:val="32"/>
          <w:sz w:val="24"/>
          <w:szCs w:val="24"/>
          <w:lang w:eastAsia="ru-RU"/>
        </w:rPr>
        <w:t>.3.2 По решению суда в случае существенного нарушения одной из Сторон условий Договора, влекущее для другой Стороны такой ущерб, что она в значительной степени лишается того, на что был вправе рассчитывать при заключении Договора.</w:t>
      </w:r>
    </w:p>
    <w:p w14:paraId="4C885A98" w14:textId="77777777" w:rsidR="004A066D" w:rsidRPr="00B021C7" w:rsidRDefault="004A066D" w:rsidP="00A26419">
      <w:pPr>
        <w:keepNext/>
        <w:widowControl w:val="0"/>
        <w:suppressAutoHyphens w:val="0"/>
        <w:autoSpaceDE w:val="0"/>
        <w:autoSpaceDN w:val="0"/>
        <w:adjustRightInd w:val="0"/>
        <w:spacing w:after="0" w:line="240" w:lineRule="auto"/>
        <w:jc w:val="both"/>
        <w:outlineLvl w:val="0"/>
        <w:rPr>
          <w:rFonts w:ascii="Times New Roman" w:hAnsi="Times New Roman"/>
          <w:bCs/>
          <w:color w:val="auto"/>
          <w:kern w:val="32"/>
          <w:sz w:val="16"/>
          <w:szCs w:val="16"/>
          <w:lang w:eastAsia="ru-RU"/>
        </w:rPr>
      </w:pPr>
    </w:p>
    <w:p w14:paraId="260863C5" w14:textId="77777777" w:rsidR="004A066D" w:rsidRPr="00A26419" w:rsidRDefault="004A066D" w:rsidP="00A26419">
      <w:pPr>
        <w:keepNext/>
        <w:widowControl w:val="0"/>
        <w:numPr>
          <w:ilvl w:val="0"/>
          <w:numId w:val="2"/>
        </w:numPr>
        <w:suppressAutoHyphens w:val="0"/>
        <w:autoSpaceDE w:val="0"/>
        <w:autoSpaceDN w:val="0"/>
        <w:adjustRightInd w:val="0"/>
        <w:spacing w:after="0" w:line="240" w:lineRule="auto"/>
        <w:jc w:val="center"/>
        <w:outlineLvl w:val="0"/>
        <w:rPr>
          <w:rFonts w:ascii="Times New Roman" w:hAnsi="Times New Roman"/>
          <w:b/>
          <w:bCs/>
          <w:color w:val="auto"/>
          <w:kern w:val="32"/>
          <w:sz w:val="24"/>
          <w:szCs w:val="24"/>
          <w:lang w:eastAsia="ru-RU"/>
        </w:rPr>
      </w:pPr>
      <w:r w:rsidRPr="00A26419">
        <w:rPr>
          <w:rFonts w:ascii="Times New Roman" w:hAnsi="Times New Roman"/>
          <w:b/>
          <w:bCs/>
          <w:color w:val="auto"/>
          <w:kern w:val="32"/>
          <w:sz w:val="24"/>
          <w:szCs w:val="24"/>
          <w:lang w:eastAsia="ru-RU"/>
        </w:rPr>
        <w:t>Урегулирование споров</w:t>
      </w:r>
    </w:p>
    <w:p w14:paraId="2AE83B48" w14:textId="77777777" w:rsidR="004A066D" w:rsidRPr="00A26419" w:rsidRDefault="0067020E" w:rsidP="00A26419">
      <w:pPr>
        <w:widowControl w:val="0"/>
        <w:shd w:val="clear" w:color="auto" w:fill="FFFFFF"/>
        <w:suppressAutoHyphens w:val="0"/>
        <w:autoSpaceDE w:val="0"/>
        <w:autoSpaceDN w:val="0"/>
        <w:adjustRightInd w:val="0"/>
        <w:spacing w:after="0" w:line="240" w:lineRule="auto"/>
        <w:ind w:right="14"/>
        <w:jc w:val="both"/>
        <w:rPr>
          <w:rFonts w:ascii="Times New Roman" w:hAnsi="Times New Roman"/>
          <w:color w:val="auto"/>
          <w:sz w:val="24"/>
          <w:szCs w:val="24"/>
          <w:lang w:eastAsia="ru-RU"/>
        </w:rPr>
      </w:pPr>
      <w:r w:rsidRPr="00A26419">
        <w:rPr>
          <w:rFonts w:ascii="Times New Roman" w:hAnsi="Times New Roman"/>
          <w:color w:val="auto"/>
          <w:sz w:val="24"/>
          <w:szCs w:val="24"/>
          <w:lang w:eastAsia="ru-RU"/>
        </w:rPr>
        <w:t>6</w:t>
      </w:r>
      <w:r w:rsidR="004A066D" w:rsidRPr="00A26419">
        <w:rPr>
          <w:rFonts w:ascii="Times New Roman" w:hAnsi="Times New Roman"/>
          <w:color w:val="auto"/>
          <w:sz w:val="24"/>
          <w:szCs w:val="24"/>
          <w:lang w:eastAsia="ru-RU"/>
        </w:rPr>
        <w:t xml:space="preserve">.1. Договором предусматривается досудебный претензионный порядок урегулирования споров. </w:t>
      </w:r>
    </w:p>
    <w:p w14:paraId="2A371445" w14:textId="77777777" w:rsidR="004A066D" w:rsidRPr="00A26419" w:rsidRDefault="0067020E" w:rsidP="00A26419">
      <w:pPr>
        <w:widowControl w:val="0"/>
        <w:shd w:val="clear" w:color="auto" w:fill="FFFFFF"/>
        <w:suppressAutoHyphens w:val="0"/>
        <w:autoSpaceDE w:val="0"/>
        <w:autoSpaceDN w:val="0"/>
        <w:adjustRightInd w:val="0"/>
        <w:spacing w:after="0" w:line="240" w:lineRule="auto"/>
        <w:ind w:right="14"/>
        <w:jc w:val="both"/>
        <w:rPr>
          <w:rFonts w:ascii="Times New Roman" w:hAnsi="Times New Roman"/>
          <w:bCs/>
          <w:color w:val="000000"/>
          <w:spacing w:val="-4"/>
          <w:sz w:val="24"/>
          <w:szCs w:val="24"/>
          <w:lang w:eastAsia="ru-RU"/>
        </w:rPr>
      </w:pPr>
      <w:r w:rsidRPr="00A26419">
        <w:rPr>
          <w:rFonts w:ascii="Times New Roman" w:hAnsi="Times New Roman"/>
          <w:bCs/>
          <w:color w:val="000000"/>
          <w:spacing w:val="-4"/>
          <w:sz w:val="24"/>
          <w:szCs w:val="24"/>
          <w:lang w:eastAsia="ru-RU"/>
        </w:rPr>
        <w:t>6</w:t>
      </w:r>
      <w:r w:rsidR="004A066D" w:rsidRPr="00A26419">
        <w:rPr>
          <w:rFonts w:ascii="Times New Roman" w:hAnsi="Times New Roman"/>
          <w:bCs/>
          <w:color w:val="000000"/>
          <w:spacing w:val="-4"/>
          <w:sz w:val="24"/>
          <w:szCs w:val="24"/>
          <w:lang w:eastAsia="ru-RU"/>
        </w:rPr>
        <w:t>.2. Претензия направляется в письменной форме по почте в виде заказного письма с уведомлением о вручении. Срок ответа на претензию – 10 (десять) дней с момента ее вручения. Срок считается соблюденным, если ответ сдан в отделение связи до его истечения. В случае если Сторона уклоняется от вручения ей претензии, она считается врученной по истечении 10 (десяти) дней с момента ее отправления.</w:t>
      </w:r>
    </w:p>
    <w:p w14:paraId="1E11701D" w14:textId="09903B55" w:rsidR="004A066D" w:rsidRPr="00A26419" w:rsidRDefault="0067020E" w:rsidP="00A26419">
      <w:pPr>
        <w:widowControl w:val="0"/>
        <w:tabs>
          <w:tab w:val="left" w:pos="1260"/>
        </w:tabs>
        <w:suppressAutoHyphens w:val="0"/>
        <w:autoSpaceDE w:val="0"/>
        <w:autoSpaceDN w:val="0"/>
        <w:adjustRightInd w:val="0"/>
        <w:spacing w:after="0" w:line="240" w:lineRule="auto"/>
        <w:jc w:val="both"/>
        <w:rPr>
          <w:rFonts w:ascii="Times New Roman" w:hAnsi="Times New Roman"/>
          <w:color w:val="auto"/>
          <w:sz w:val="24"/>
          <w:szCs w:val="24"/>
          <w:lang w:eastAsia="ru-RU"/>
        </w:rPr>
      </w:pPr>
      <w:r w:rsidRPr="00A26419">
        <w:rPr>
          <w:rFonts w:ascii="Times New Roman" w:hAnsi="Times New Roman"/>
          <w:bCs/>
          <w:color w:val="000000"/>
          <w:spacing w:val="-4"/>
          <w:sz w:val="24"/>
          <w:szCs w:val="24"/>
          <w:lang w:eastAsia="ru-RU"/>
        </w:rPr>
        <w:t>6</w:t>
      </w:r>
      <w:r w:rsidR="004A066D" w:rsidRPr="00A26419">
        <w:rPr>
          <w:rFonts w:ascii="Times New Roman" w:hAnsi="Times New Roman"/>
          <w:bCs/>
          <w:color w:val="000000"/>
          <w:spacing w:val="-4"/>
          <w:sz w:val="24"/>
          <w:szCs w:val="24"/>
          <w:lang w:eastAsia="ru-RU"/>
        </w:rPr>
        <w:t>.3.</w:t>
      </w:r>
      <w:r w:rsidR="004A066D" w:rsidRPr="00A26419">
        <w:rPr>
          <w:rFonts w:ascii="Times New Roman" w:hAnsi="Times New Roman"/>
          <w:color w:val="auto"/>
          <w:sz w:val="24"/>
          <w:szCs w:val="24"/>
          <w:lang w:eastAsia="ru-RU"/>
        </w:rPr>
        <w:t xml:space="preserve"> При </w:t>
      </w:r>
      <w:r w:rsidR="00BF1236" w:rsidRPr="00A26419">
        <w:rPr>
          <w:rFonts w:ascii="Times New Roman" w:hAnsi="Times New Roman"/>
          <w:color w:val="auto"/>
          <w:sz w:val="24"/>
          <w:szCs w:val="24"/>
          <w:lang w:eastAsia="ru-RU"/>
        </w:rPr>
        <w:t>недостижении</w:t>
      </w:r>
      <w:r w:rsidR="004A066D" w:rsidRPr="00A26419">
        <w:rPr>
          <w:rFonts w:ascii="Times New Roman" w:hAnsi="Times New Roman"/>
          <w:color w:val="auto"/>
          <w:sz w:val="24"/>
          <w:szCs w:val="24"/>
          <w:lang w:eastAsia="ru-RU"/>
        </w:rPr>
        <w:t xml:space="preserve"> Сторонами согласия спор может быть передан заинтересованной стороной на рассмотрение Арбитражного суда Санкт-Петербурга и Ленинградской области. </w:t>
      </w:r>
    </w:p>
    <w:p w14:paraId="1E06C23B" w14:textId="77777777" w:rsidR="004A066D" w:rsidRPr="00A26419" w:rsidRDefault="004A066D" w:rsidP="00A26419">
      <w:pPr>
        <w:widowControl w:val="0"/>
        <w:shd w:val="clear" w:color="auto" w:fill="FFFFFF"/>
        <w:suppressAutoHyphens w:val="0"/>
        <w:autoSpaceDE w:val="0"/>
        <w:autoSpaceDN w:val="0"/>
        <w:adjustRightInd w:val="0"/>
        <w:spacing w:after="0" w:line="240" w:lineRule="auto"/>
        <w:ind w:right="14"/>
        <w:jc w:val="both"/>
        <w:rPr>
          <w:rFonts w:ascii="Times New Roman" w:hAnsi="Times New Roman"/>
          <w:bCs/>
          <w:color w:val="000000"/>
          <w:spacing w:val="-4"/>
          <w:sz w:val="24"/>
          <w:szCs w:val="24"/>
          <w:lang w:eastAsia="ru-RU"/>
        </w:rPr>
      </w:pPr>
    </w:p>
    <w:p w14:paraId="04562608" w14:textId="77777777" w:rsidR="004A066D" w:rsidRPr="00A26419" w:rsidRDefault="004A066D" w:rsidP="00A26419">
      <w:pPr>
        <w:widowControl w:val="0"/>
        <w:numPr>
          <w:ilvl w:val="0"/>
          <w:numId w:val="2"/>
        </w:numPr>
        <w:shd w:val="clear" w:color="auto" w:fill="FFFFFF"/>
        <w:suppressAutoHyphens w:val="0"/>
        <w:autoSpaceDE w:val="0"/>
        <w:autoSpaceDN w:val="0"/>
        <w:adjustRightInd w:val="0"/>
        <w:spacing w:after="0" w:line="240" w:lineRule="auto"/>
        <w:ind w:right="14"/>
        <w:jc w:val="center"/>
        <w:rPr>
          <w:rFonts w:ascii="Times New Roman" w:hAnsi="Times New Roman"/>
          <w:b/>
          <w:bCs/>
          <w:color w:val="000000"/>
          <w:spacing w:val="-4"/>
          <w:sz w:val="24"/>
          <w:szCs w:val="24"/>
          <w:lang w:eastAsia="ru-RU"/>
        </w:rPr>
      </w:pPr>
      <w:r w:rsidRPr="00A26419">
        <w:rPr>
          <w:rFonts w:ascii="Times New Roman" w:hAnsi="Times New Roman"/>
          <w:b/>
          <w:bCs/>
          <w:color w:val="000000"/>
          <w:spacing w:val="-4"/>
          <w:sz w:val="24"/>
          <w:szCs w:val="24"/>
          <w:lang w:eastAsia="ru-RU"/>
        </w:rPr>
        <w:t>Прочие условия</w:t>
      </w:r>
    </w:p>
    <w:p w14:paraId="77FDB727" w14:textId="20025E31" w:rsidR="004A066D" w:rsidRPr="00A26419" w:rsidRDefault="0067020E" w:rsidP="00A26419">
      <w:pPr>
        <w:widowControl w:val="0"/>
        <w:shd w:val="clear" w:color="auto" w:fill="FFFFFF"/>
        <w:suppressAutoHyphens w:val="0"/>
        <w:autoSpaceDE w:val="0"/>
        <w:autoSpaceDN w:val="0"/>
        <w:adjustRightInd w:val="0"/>
        <w:spacing w:after="0" w:line="240" w:lineRule="auto"/>
        <w:ind w:right="14"/>
        <w:jc w:val="both"/>
        <w:rPr>
          <w:rFonts w:ascii="Times New Roman" w:hAnsi="Times New Roman"/>
          <w:color w:val="auto"/>
          <w:spacing w:val="-10"/>
          <w:sz w:val="24"/>
          <w:szCs w:val="24"/>
          <w:lang w:eastAsia="ru-RU"/>
        </w:rPr>
      </w:pPr>
      <w:r w:rsidRPr="00A26419">
        <w:rPr>
          <w:rFonts w:ascii="Times New Roman" w:hAnsi="Times New Roman"/>
          <w:color w:val="auto"/>
          <w:spacing w:val="-4"/>
          <w:sz w:val="24"/>
          <w:szCs w:val="24"/>
          <w:lang w:eastAsia="ru-RU"/>
        </w:rPr>
        <w:lastRenderedPageBreak/>
        <w:t>7</w:t>
      </w:r>
      <w:r w:rsidR="004A066D" w:rsidRPr="00A26419">
        <w:rPr>
          <w:rFonts w:ascii="Times New Roman" w:hAnsi="Times New Roman"/>
          <w:color w:val="auto"/>
          <w:spacing w:val="-4"/>
          <w:sz w:val="24"/>
          <w:szCs w:val="24"/>
          <w:lang w:eastAsia="ru-RU"/>
        </w:rPr>
        <w:t xml:space="preserve">.1. </w:t>
      </w:r>
      <w:r w:rsidR="004A066D" w:rsidRPr="00A26419">
        <w:rPr>
          <w:rFonts w:ascii="Times New Roman" w:hAnsi="Times New Roman"/>
          <w:color w:val="auto"/>
          <w:sz w:val="24"/>
          <w:szCs w:val="24"/>
          <w:lang w:eastAsia="ru-RU"/>
        </w:rPr>
        <w:t xml:space="preserve">Любые изменения и дополнения к Договору действительны, если они </w:t>
      </w:r>
      <w:r w:rsidR="004A066D" w:rsidRPr="00A26419">
        <w:rPr>
          <w:rFonts w:ascii="Times New Roman" w:hAnsi="Times New Roman"/>
          <w:color w:val="auto"/>
          <w:spacing w:val="-10"/>
          <w:sz w:val="24"/>
          <w:szCs w:val="24"/>
          <w:lang w:eastAsia="ru-RU"/>
        </w:rPr>
        <w:t>совершены в письменной форме и подписаны обеими Сторонами</w:t>
      </w:r>
      <w:r w:rsidR="00BE4B58" w:rsidRPr="00A26419">
        <w:rPr>
          <w:rFonts w:ascii="Times New Roman" w:hAnsi="Times New Roman"/>
          <w:color w:val="auto"/>
          <w:spacing w:val="-10"/>
          <w:sz w:val="24"/>
          <w:szCs w:val="24"/>
          <w:lang w:eastAsia="ru-RU"/>
        </w:rPr>
        <w:t>.</w:t>
      </w:r>
    </w:p>
    <w:p w14:paraId="5B68407D" w14:textId="77777777" w:rsidR="004A066D" w:rsidRPr="00A26419" w:rsidRDefault="0067020E" w:rsidP="00A26419">
      <w:pPr>
        <w:widowControl w:val="0"/>
        <w:suppressAutoHyphens w:val="0"/>
        <w:autoSpaceDE w:val="0"/>
        <w:autoSpaceDN w:val="0"/>
        <w:adjustRightInd w:val="0"/>
        <w:spacing w:after="0" w:line="240" w:lineRule="auto"/>
        <w:jc w:val="both"/>
        <w:rPr>
          <w:rFonts w:ascii="Times New Roman" w:hAnsi="Times New Roman"/>
          <w:color w:val="auto"/>
          <w:sz w:val="24"/>
          <w:szCs w:val="24"/>
          <w:lang w:eastAsia="ru-RU"/>
        </w:rPr>
      </w:pPr>
      <w:r w:rsidRPr="00A26419">
        <w:rPr>
          <w:rFonts w:ascii="Times New Roman" w:hAnsi="Times New Roman"/>
          <w:color w:val="auto"/>
          <w:spacing w:val="-5"/>
          <w:sz w:val="24"/>
          <w:szCs w:val="24"/>
          <w:lang w:eastAsia="ru-RU"/>
        </w:rPr>
        <w:t>7</w:t>
      </w:r>
      <w:r w:rsidR="004A066D" w:rsidRPr="00A26419">
        <w:rPr>
          <w:rFonts w:ascii="Times New Roman" w:hAnsi="Times New Roman"/>
          <w:color w:val="auto"/>
          <w:spacing w:val="-5"/>
          <w:sz w:val="24"/>
          <w:szCs w:val="24"/>
          <w:lang w:eastAsia="ru-RU"/>
        </w:rPr>
        <w:t xml:space="preserve">.2. </w:t>
      </w:r>
      <w:r w:rsidR="004A066D" w:rsidRPr="00A26419">
        <w:rPr>
          <w:rFonts w:ascii="Times New Roman" w:hAnsi="Times New Roman"/>
          <w:color w:val="auto"/>
          <w:sz w:val="24"/>
          <w:szCs w:val="24"/>
          <w:lang w:eastAsia="ru-RU"/>
        </w:rPr>
        <w:t xml:space="preserve">Заказчик по согласованию с </w:t>
      </w:r>
      <w:r w:rsidR="008D01DF" w:rsidRPr="00A26419">
        <w:rPr>
          <w:rFonts w:ascii="Times New Roman" w:hAnsi="Times New Roman"/>
          <w:color w:val="auto"/>
          <w:sz w:val="24"/>
          <w:szCs w:val="24"/>
          <w:lang w:eastAsia="ru-RU"/>
        </w:rPr>
        <w:t>Подрядчиком</w:t>
      </w:r>
      <w:r w:rsidR="004A066D" w:rsidRPr="00A26419">
        <w:rPr>
          <w:rFonts w:ascii="Times New Roman" w:hAnsi="Times New Roman"/>
          <w:color w:val="auto"/>
          <w:sz w:val="24"/>
          <w:szCs w:val="24"/>
          <w:lang w:eastAsia="ru-RU"/>
        </w:rPr>
        <w:t xml:space="preserve"> в ходе исполнения Договора вправе изменить (увеличить, уменьшить) объем </w:t>
      </w:r>
      <w:r w:rsidR="00CD7B1A" w:rsidRPr="00A26419">
        <w:rPr>
          <w:rFonts w:ascii="Times New Roman" w:hAnsi="Times New Roman"/>
          <w:color w:val="auto"/>
          <w:sz w:val="24"/>
          <w:szCs w:val="24"/>
          <w:lang w:eastAsia="ru-RU"/>
        </w:rPr>
        <w:t>работ</w:t>
      </w:r>
      <w:r w:rsidR="004A066D" w:rsidRPr="00A26419">
        <w:rPr>
          <w:rFonts w:ascii="Times New Roman" w:hAnsi="Times New Roman"/>
          <w:color w:val="auto"/>
          <w:sz w:val="24"/>
          <w:szCs w:val="24"/>
          <w:lang w:eastAsia="ru-RU"/>
        </w:rPr>
        <w:t xml:space="preserve">, предусмотренный Договором </w:t>
      </w:r>
      <w:r w:rsidR="004A066D" w:rsidRPr="00A26419">
        <w:rPr>
          <w:rFonts w:ascii="Times New Roman" w:hAnsi="Times New Roman"/>
          <w:color w:val="auto"/>
          <w:sz w:val="24"/>
          <w:szCs w:val="24"/>
          <w:shd w:val="clear" w:color="auto" w:fill="FFFFFF"/>
          <w:lang w:eastAsia="ru-RU"/>
        </w:rPr>
        <w:t xml:space="preserve">не более чем на 75 процентов. При этом по соглашению Сторон допускается изменение цены Договора пропорционально дополнительному объему </w:t>
      </w:r>
      <w:r w:rsidR="00CD7B1A" w:rsidRPr="00A26419">
        <w:rPr>
          <w:rFonts w:ascii="Times New Roman" w:hAnsi="Times New Roman"/>
          <w:color w:val="auto"/>
          <w:sz w:val="24"/>
          <w:szCs w:val="24"/>
          <w:shd w:val="clear" w:color="auto" w:fill="FFFFFF"/>
          <w:lang w:eastAsia="ru-RU"/>
        </w:rPr>
        <w:t>работ</w:t>
      </w:r>
      <w:r w:rsidR="004A066D" w:rsidRPr="00A26419">
        <w:rPr>
          <w:rFonts w:ascii="Times New Roman" w:hAnsi="Times New Roman"/>
          <w:color w:val="auto"/>
          <w:sz w:val="24"/>
          <w:szCs w:val="24"/>
          <w:shd w:val="clear" w:color="auto" w:fill="FFFFFF"/>
          <w:lang w:eastAsia="ru-RU"/>
        </w:rPr>
        <w:t xml:space="preserve"> исходя из установленной в Договоре цены единицы </w:t>
      </w:r>
      <w:r w:rsidR="008D01DF" w:rsidRPr="00A26419">
        <w:rPr>
          <w:rFonts w:ascii="Times New Roman" w:hAnsi="Times New Roman"/>
          <w:color w:val="auto"/>
          <w:sz w:val="24"/>
          <w:szCs w:val="24"/>
          <w:shd w:val="clear" w:color="auto" w:fill="FFFFFF"/>
          <w:lang w:eastAsia="ru-RU"/>
        </w:rPr>
        <w:t>работ</w:t>
      </w:r>
      <w:r w:rsidR="004A066D" w:rsidRPr="00A26419">
        <w:rPr>
          <w:rFonts w:ascii="Times New Roman" w:hAnsi="Times New Roman"/>
          <w:color w:val="auto"/>
          <w:sz w:val="24"/>
          <w:szCs w:val="24"/>
          <w:shd w:val="clear" w:color="auto" w:fill="FFFFFF"/>
          <w:lang w:eastAsia="ru-RU"/>
        </w:rPr>
        <w:t xml:space="preserve">, но не более чем на 75 процентов цены Договора. При уменьшении предусмотренных Договором объема </w:t>
      </w:r>
      <w:r w:rsidR="00CD7B1A" w:rsidRPr="00A26419">
        <w:rPr>
          <w:rFonts w:ascii="Times New Roman" w:hAnsi="Times New Roman"/>
          <w:color w:val="auto"/>
          <w:sz w:val="24"/>
          <w:szCs w:val="24"/>
          <w:shd w:val="clear" w:color="auto" w:fill="FFFFFF"/>
          <w:lang w:eastAsia="ru-RU"/>
        </w:rPr>
        <w:t>работ</w:t>
      </w:r>
      <w:r w:rsidR="004A066D" w:rsidRPr="00A26419">
        <w:rPr>
          <w:rFonts w:ascii="Times New Roman" w:hAnsi="Times New Roman"/>
          <w:color w:val="auto"/>
          <w:sz w:val="24"/>
          <w:szCs w:val="24"/>
          <w:shd w:val="clear" w:color="auto" w:fill="FFFFFF"/>
          <w:lang w:eastAsia="ru-RU"/>
        </w:rPr>
        <w:t xml:space="preserve"> Стороны обязаны уменьшить цену Договора исходя из цены единицы </w:t>
      </w:r>
      <w:r w:rsidR="008D01DF" w:rsidRPr="00A26419">
        <w:rPr>
          <w:rFonts w:ascii="Times New Roman" w:hAnsi="Times New Roman"/>
          <w:color w:val="auto"/>
          <w:sz w:val="24"/>
          <w:szCs w:val="24"/>
          <w:shd w:val="clear" w:color="auto" w:fill="FFFFFF"/>
          <w:lang w:eastAsia="ru-RU"/>
        </w:rPr>
        <w:t>работ</w:t>
      </w:r>
      <w:r w:rsidR="004A066D" w:rsidRPr="00A26419">
        <w:rPr>
          <w:rFonts w:ascii="Times New Roman" w:hAnsi="Times New Roman"/>
          <w:color w:val="auto"/>
          <w:sz w:val="24"/>
          <w:szCs w:val="24"/>
          <w:shd w:val="clear" w:color="auto" w:fill="FFFFFF"/>
          <w:lang w:eastAsia="ru-RU"/>
        </w:rPr>
        <w:t>.</w:t>
      </w:r>
    </w:p>
    <w:p w14:paraId="497ED5D9" w14:textId="77777777" w:rsidR="004A066D" w:rsidRPr="00A26419" w:rsidRDefault="0067020E" w:rsidP="00A26419">
      <w:pPr>
        <w:tabs>
          <w:tab w:val="left" w:pos="851"/>
        </w:tabs>
        <w:suppressAutoHyphens w:val="0"/>
        <w:spacing w:after="0" w:line="240" w:lineRule="auto"/>
        <w:jc w:val="both"/>
        <w:rPr>
          <w:rFonts w:ascii="Times New Roman" w:hAnsi="Times New Roman"/>
          <w:color w:val="000000"/>
          <w:sz w:val="24"/>
          <w:szCs w:val="24"/>
          <w:lang w:eastAsia="ru-RU"/>
        </w:rPr>
      </w:pPr>
      <w:r w:rsidRPr="00A26419">
        <w:rPr>
          <w:rFonts w:ascii="Times New Roman" w:hAnsi="Times New Roman"/>
          <w:bCs/>
          <w:color w:val="000000"/>
          <w:spacing w:val="-4"/>
          <w:sz w:val="24"/>
          <w:szCs w:val="24"/>
          <w:lang w:eastAsia="ru-RU"/>
        </w:rPr>
        <w:t>7</w:t>
      </w:r>
      <w:r w:rsidR="004A066D" w:rsidRPr="00A26419">
        <w:rPr>
          <w:rFonts w:ascii="Times New Roman" w:hAnsi="Times New Roman"/>
          <w:bCs/>
          <w:color w:val="000000"/>
          <w:spacing w:val="-4"/>
          <w:sz w:val="24"/>
          <w:szCs w:val="24"/>
          <w:lang w:eastAsia="ru-RU"/>
        </w:rPr>
        <w:t xml:space="preserve">.3. </w:t>
      </w:r>
      <w:r w:rsidR="004A066D" w:rsidRPr="00A26419">
        <w:rPr>
          <w:rFonts w:ascii="Times New Roman" w:hAnsi="Times New Roman"/>
          <w:color w:val="auto"/>
          <w:sz w:val="24"/>
          <w:szCs w:val="24"/>
          <w:lang w:eastAsia="ru-RU"/>
        </w:rPr>
        <w:t>Стороны обязаны извещать</w:t>
      </w:r>
      <w:r w:rsidR="004A066D" w:rsidRPr="00A26419">
        <w:rPr>
          <w:rFonts w:ascii="Times New Roman" w:hAnsi="Times New Roman"/>
          <w:color w:val="000000"/>
          <w:sz w:val="24"/>
          <w:szCs w:val="24"/>
          <w:lang w:eastAsia="ru-RU"/>
        </w:rPr>
        <w:t xml:space="preserve"> друг друга об изменении своего фактического местонахождения и юридического адреса в течение 3 (трёх) рабочих дней с момента их изменения. В противном случае корреспонденция, направленная по адресу, указанному в Договоре, будет считаться полученной в течение 5 (пяти) рабочих дней с момента ее направления.</w:t>
      </w:r>
    </w:p>
    <w:p w14:paraId="21DEC8E4" w14:textId="6AE2C653" w:rsidR="004A066D" w:rsidRPr="00A26419" w:rsidRDefault="0067020E" w:rsidP="00A26419">
      <w:pPr>
        <w:widowControl w:val="0"/>
        <w:shd w:val="clear" w:color="auto" w:fill="FFFFFF"/>
        <w:suppressAutoHyphens w:val="0"/>
        <w:autoSpaceDE w:val="0"/>
        <w:autoSpaceDN w:val="0"/>
        <w:adjustRightInd w:val="0"/>
        <w:spacing w:after="0" w:line="240" w:lineRule="auto"/>
        <w:ind w:right="14" w:hanging="7"/>
        <w:jc w:val="both"/>
        <w:rPr>
          <w:rFonts w:ascii="Times New Roman" w:hAnsi="Times New Roman"/>
          <w:bCs/>
          <w:color w:val="000000"/>
          <w:spacing w:val="-4"/>
          <w:sz w:val="24"/>
          <w:szCs w:val="24"/>
          <w:lang w:eastAsia="ru-RU"/>
        </w:rPr>
      </w:pPr>
      <w:r w:rsidRPr="00A26419">
        <w:rPr>
          <w:rFonts w:ascii="Times New Roman" w:hAnsi="Times New Roman"/>
          <w:bCs/>
          <w:color w:val="000000"/>
          <w:spacing w:val="-2"/>
          <w:sz w:val="24"/>
          <w:szCs w:val="24"/>
          <w:lang w:eastAsia="ru-RU"/>
        </w:rPr>
        <w:t>7</w:t>
      </w:r>
      <w:r w:rsidR="004A066D" w:rsidRPr="00A26419">
        <w:rPr>
          <w:rFonts w:ascii="Times New Roman" w:hAnsi="Times New Roman"/>
          <w:bCs/>
          <w:color w:val="000000"/>
          <w:spacing w:val="-2"/>
          <w:sz w:val="24"/>
          <w:szCs w:val="24"/>
          <w:lang w:eastAsia="ru-RU"/>
        </w:rPr>
        <w:t xml:space="preserve">.4.  </w:t>
      </w:r>
      <w:r w:rsidR="004A066D" w:rsidRPr="00A26419">
        <w:rPr>
          <w:rFonts w:ascii="Times New Roman" w:hAnsi="Times New Roman"/>
          <w:bCs/>
          <w:color w:val="000000"/>
          <w:spacing w:val="-4"/>
          <w:sz w:val="24"/>
          <w:szCs w:val="24"/>
          <w:lang w:eastAsia="ru-RU"/>
        </w:rPr>
        <w:t>Все, что не урегулировано Договором, регулируется действующим</w:t>
      </w:r>
      <w:r w:rsidR="004A066D" w:rsidRPr="00A26419">
        <w:rPr>
          <w:rFonts w:ascii="Times New Roman" w:hAnsi="Times New Roman"/>
          <w:bCs/>
          <w:color w:val="000000"/>
          <w:spacing w:val="-11"/>
          <w:sz w:val="24"/>
          <w:szCs w:val="24"/>
          <w:lang w:eastAsia="ru-RU"/>
        </w:rPr>
        <w:t xml:space="preserve"> законодательством РФ.</w:t>
      </w:r>
    </w:p>
    <w:p w14:paraId="7ACD8B3F" w14:textId="77777777" w:rsidR="004A066D" w:rsidRPr="00A26419" w:rsidRDefault="0067020E" w:rsidP="00A26419">
      <w:pPr>
        <w:widowControl w:val="0"/>
        <w:shd w:val="clear" w:color="auto" w:fill="FFFFFF"/>
        <w:suppressAutoHyphens w:val="0"/>
        <w:autoSpaceDE w:val="0"/>
        <w:autoSpaceDN w:val="0"/>
        <w:adjustRightInd w:val="0"/>
        <w:spacing w:after="0" w:line="240" w:lineRule="auto"/>
        <w:ind w:right="14" w:hanging="7"/>
        <w:jc w:val="both"/>
        <w:rPr>
          <w:rFonts w:ascii="Times New Roman" w:hAnsi="Times New Roman"/>
          <w:bCs/>
          <w:color w:val="auto"/>
          <w:sz w:val="24"/>
          <w:szCs w:val="24"/>
          <w:lang w:eastAsia="ru-RU"/>
        </w:rPr>
      </w:pPr>
      <w:r w:rsidRPr="00A26419">
        <w:rPr>
          <w:rFonts w:ascii="Times New Roman" w:hAnsi="Times New Roman"/>
          <w:bCs/>
          <w:color w:val="000000"/>
          <w:spacing w:val="-10"/>
          <w:sz w:val="24"/>
          <w:szCs w:val="24"/>
          <w:lang w:eastAsia="ru-RU"/>
        </w:rPr>
        <w:t>7</w:t>
      </w:r>
      <w:r w:rsidR="004A066D" w:rsidRPr="00A26419">
        <w:rPr>
          <w:rFonts w:ascii="Times New Roman" w:hAnsi="Times New Roman"/>
          <w:bCs/>
          <w:color w:val="000000"/>
          <w:spacing w:val="-10"/>
          <w:sz w:val="24"/>
          <w:szCs w:val="24"/>
          <w:lang w:eastAsia="ru-RU"/>
        </w:rPr>
        <w:t xml:space="preserve">.5. </w:t>
      </w:r>
      <w:r w:rsidR="004A066D" w:rsidRPr="00A26419">
        <w:rPr>
          <w:rFonts w:ascii="Times New Roman" w:hAnsi="Times New Roman"/>
          <w:bCs/>
          <w:color w:val="000000"/>
          <w:spacing w:val="-2"/>
          <w:sz w:val="24"/>
          <w:szCs w:val="24"/>
          <w:lang w:eastAsia="ru-RU"/>
        </w:rPr>
        <w:t xml:space="preserve">Договор составлен и подписан в двух подлинных экземплярах, имеющих равную </w:t>
      </w:r>
      <w:r w:rsidR="004A066D" w:rsidRPr="00A26419">
        <w:rPr>
          <w:rFonts w:ascii="Times New Roman" w:hAnsi="Times New Roman"/>
          <w:bCs/>
          <w:color w:val="000000"/>
          <w:spacing w:val="-10"/>
          <w:sz w:val="24"/>
          <w:szCs w:val="24"/>
          <w:lang w:eastAsia="ru-RU"/>
        </w:rPr>
        <w:t>юридическую силу, по одному для каждой Стороны.</w:t>
      </w:r>
    </w:p>
    <w:p w14:paraId="3A63E779" w14:textId="77777777" w:rsidR="004A066D" w:rsidRPr="00A26419" w:rsidRDefault="0067020E" w:rsidP="00A26419">
      <w:pPr>
        <w:widowControl w:val="0"/>
        <w:suppressAutoHyphens w:val="0"/>
        <w:autoSpaceDE w:val="0"/>
        <w:autoSpaceDN w:val="0"/>
        <w:adjustRightInd w:val="0"/>
        <w:spacing w:after="0" w:line="240" w:lineRule="auto"/>
        <w:jc w:val="both"/>
        <w:rPr>
          <w:rFonts w:ascii="Times New Roman" w:hAnsi="Times New Roman"/>
          <w:color w:val="auto"/>
          <w:spacing w:val="3"/>
          <w:sz w:val="24"/>
          <w:szCs w:val="24"/>
          <w:lang w:eastAsia="ru-RU"/>
        </w:rPr>
      </w:pPr>
      <w:r w:rsidRPr="00A26419">
        <w:rPr>
          <w:rFonts w:ascii="Times New Roman" w:hAnsi="Times New Roman"/>
          <w:bCs/>
          <w:color w:val="000000"/>
          <w:spacing w:val="-10"/>
          <w:sz w:val="24"/>
          <w:szCs w:val="24"/>
          <w:lang w:eastAsia="ru-RU"/>
        </w:rPr>
        <w:t>7</w:t>
      </w:r>
      <w:r w:rsidR="004A066D" w:rsidRPr="00A26419">
        <w:rPr>
          <w:rFonts w:ascii="Times New Roman" w:hAnsi="Times New Roman"/>
          <w:bCs/>
          <w:color w:val="000000"/>
          <w:spacing w:val="-10"/>
          <w:sz w:val="24"/>
          <w:szCs w:val="24"/>
          <w:lang w:eastAsia="ru-RU"/>
        </w:rPr>
        <w:t xml:space="preserve">.6.   </w:t>
      </w:r>
      <w:r w:rsidR="004A066D" w:rsidRPr="00A26419">
        <w:rPr>
          <w:rFonts w:ascii="Times New Roman" w:hAnsi="Times New Roman"/>
          <w:color w:val="auto"/>
          <w:spacing w:val="3"/>
          <w:sz w:val="24"/>
          <w:szCs w:val="24"/>
          <w:lang w:eastAsia="ru-RU"/>
        </w:rPr>
        <w:t>Приложения № 1 является неотъемлемой частью Договора.</w:t>
      </w:r>
    </w:p>
    <w:p w14:paraId="25B3E2E7" w14:textId="77777777" w:rsidR="004A066D" w:rsidRPr="00A26419" w:rsidRDefault="004A066D" w:rsidP="00A26419">
      <w:pPr>
        <w:widowControl w:val="0"/>
        <w:suppressAutoHyphens w:val="0"/>
        <w:autoSpaceDE w:val="0"/>
        <w:autoSpaceDN w:val="0"/>
        <w:adjustRightInd w:val="0"/>
        <w:spacing w:after="0" w:line="240" w:lineRule="auto"/>
        <w:ind w:hanging="7"/>
        <w:jc w:val="both"/>
        <w:rPr>
          <w:rFonts w:ascii="Times New Roman" w:hAnsi="Times New Roman"/>
          <w:color w:val="auto"/>
          <w:sz w:val="24"/>
          <w:szCs w:val="24"/>
          <w:lang w:eastAsia="ru-RU"/>
        </w:rPr>
      </w:pPr>
      <w:r w:rsidRPr="00A26419">
        <w:rPr>
          <w:rFonts w:ascii="Times New Roman" w:hAnsi="Times New Roman"/>
          <w:color w:val="auto"/>
          <w:sz w:val="24"/>
          <w:szCs w:val="24"/>
          <w:lang w:eastAsia="ru-RU"/>
        </w:rPr>
        <w:t>Приложение № 1 – Техническое задание;</w:t>
      </w:r>
    </w:p>
    <w:p w14:paraId="095FDCBC" w14:textId="133D3F62" w:rsidR="005235E8" w:rsidRDefault="005235E8" w:rsidP="00A26419">
      <w:pPr>
        <w:widowControl w:val="0"/>
        <w:suppressAutoHyphens w:val="0"/>
        <w:autoSpaceDE w:val="0"/>
        <w:autoSpaceDN w:val="0"/>
        <w:adjustRightInd w:val="0"/>
        <w:spacing w:after="0" w:line="240" w:lineRule="auto"/>
        <w:ind w:hanging="7"/>
        <w:jc w:val="both"/>
        <w:rPr>
          <w:rFonts w:ascii="Times New Roman" w:hAnsi="Times New Roman"/>
          <w:color w:val="auto"/>
          <w:sz w:val="24"/>
          <w:szCs w:val="24"/>
          <w:lang w:eastAsia="ru-RU"/>
        </w:rPr>
      </w:pPr>
      <w:r w:rsidRPr="00A26419">
        <w:rPr>
          <w:rFonts w:ascii="Times New Roman" w:hAnsi="Times New Roman"/>
          <w:color w:val="auto"/>
          <w:sz w:val="24"/>
          <w:szCs w:val="24"/>
          <w:lang w:eastAsia="ru-RU"/>
        </w:rPr>
        <w:t>Приложение №</w:t>
      </w:r>
      <w:r w:rsidR="003E01C3" w:rsidRPr="00A26419">
        <w:rPr>
          <w:rFonts w:ascii="Times New Roman" w:hAnsi="Times New Roman"/>
          <w:color w:val="auto"/>
          <w:sz w:val="24"/>
          <w:szCs w:val="24"/>
          <w:lang w:eastAsia="ru-RU"/>
        </w:rPr>
        <w:t xml:space="preserve"> 2</w:t>
      </w:r>
      <w:r w:rsidRPr="00A26419">
        <w:rPr>
          <w:rFonts w:ascii="Times New Roman" w:hAnsi="Times New Roman"/>
          <w:color w:val="auto"/>
          <w:sz w:val="24"/>
          <w:szCs w:val="24"/>
          <w:lang w:eastAsia="ru-RU"/>
        </w:rPr>
        <w:t xml:space="preserve"> -</w:t>
      </w:r>
      <w:r w:rsidR="00BE4B58" w:rsidRPr="00A26419">
        <w:rPr>
          <w:rFonts w:ascii="Times New Roman" w:hAnsi="Times New Roman"/>
          <w:color w:val="auto"/>
          <w:sz w:val="24"/>
          <w:szCs w:val="24"/>
          <w:lang w:eastAsia="ru-RU"/>
        </w:rPr>
        <w:t xml:space="preserve"> </w:t>
      </w:r>
      <w:r w:rsidRPr="00A26419">
        <w:rPr>
          <w:rFonts w:ascii="Times New Roman" w:hAnsi="Times New Roman"/>
          <w:color w:val="auto"/>
          <w:sz w:val="24"/>
          <w:szCs w:val="24"/>
          <w:lang w:eastAsia="ru-RU"/>
        </w:rPr>
        <w:t>Расчет цены договора</w:t>
      </w:r>
      <w:r w:rsidR="00362C99">
        <w:rPr>
          <w:rFonts w:ascii="Times New Roman" w:hAnsi="Times New Roman"/>
          <w:color w:val="auto"/>
          <w:sz w:val="24"/>
          <w:szCs w:val="24"/>
          <w:lang w:eastAsia="ru-RU"/>
        </w:rPr>
        <w:t>;</w:t>
      </w:r>
    </w:p>
    <w:p w14:paraId="5BE8F56C" w14:textId="4597B28D" w:rsidR="00362C99" w:rsidRPr="00C25E4C" w:rsidRDefault="00362C99" w:rsidP="00A26419">
      <w:pPr>
        <w:widowControl w:val="0"/>
        <w:suppressAutoHyphens w:val="0"/>
        <w:autoSpaceDE w:val="0"/>
        <w:autoSpaceDN w:val="0"/>
        <w:adjustRightInd w:val="0"/>
        <w:spacing w:after="0" w:line="240" w:lineRule="auto"/>
        <w:ind w:hanging="7"/>
        <w:jc w:val="both"/>
        <w:rPr>
          <w:rFonts w:ascii="Times New Roman" w:hAnsi="Times New Roman"/>
          <w:color w:val="auto"/>
          <w:sz w:val="24"/>
          <w:szCs w:val="24"/>
          <w:lang w:eastAsia="ru-RU"/>
        </w:rPr>
      </w:pPr>
      <w:r>
        <w:rPr>
          <w:rFonts w:ascii="Times New Roman" w:hAnsi="Times New Roman"/>
          <w:color w:val="auto"/>
          <w:sz w:val="24"/>
          <w:szCs w:val="24"/>
          <w:lang w:eastAsia="ru-RU"/>
        </w:rPr>
        <w:t>Приложение № 3 Лицензия</w:t>
      </w:r>
    </w:p>
    <w:p w14:paraId="5A0214EA" w14:textId="14ED4D41" w:rsidR="001123C7" w:rsidRPr="00B021C7" w:rsidRDefault="001123C7" w:rsidP="00A26419">
      <w:pPr>
        <w:widowControl w:val="0"/>
        <w:suppressAutoHyphens w:val="0"/>
        <w:autoSpaceDE w:val="0"/>
        <w:autoSpaceDN w:val="0"/>
        <w:adjustRightInd w:val="0"/>
        <w:spacing w:after="0" w:line="240" w:lineRule="auto"/>
        <w:ind w:left="7" w:hanging="7"/>
        <w:jc w:val="both"/>
        <w:rPr>
          <w:rFonts w:ascii="Times New Roman" w:hAnsi="Times New Roman"/>
          <w:color w:val="auto"/>
          <w:sz w:val="16"/>
          <w:szCs w:val="16"/>
          <w:lang w:eastAsia="ru-RU"/>
        </w:rPr>
      </w:pPr>
    </w:p>
    <w:p w14:paraId="1CE9384A" w14:textId="77777777" w:rsidR="004A066D" w:rsidRPr="00A26419" w:rsidRDefault="004A066D" w:rsidP="00A26419">
      <w:pPr>
        <w:widowControl w:val="0"/>
        <w:tabs>
          <w:tab w:val="left" w:pos="0"/>
        </w:tabs>
        <w:suppressAutoHyphens w:val="0"/>
        <w:autoSpaceDE w:val="0"/>
        <w:autoSpaceDN w:val="0"/>
        <w:adjustRightInd w:val="0"/>
        <w:spacing w:after="0" w:line="240" w:lineRule="auto"/>
        <w:ind w:left="283"/>
        <w:jc w:val="center"/>
        <w:rPr>
          <w:rFonts w:ascii="Times New Roman" w:hAnsi="Times New Roman"/>
          <w:b/>
          <w:caps/>
          <w:color w:val="auto"/>
          <w:sz w:val="24"/>
          <w:szCs w:val="24"/>
          <w:lang w:eastAsia="ru-RU"/>
        </w:rPr>
      </w:pPr>
      <w:r w:rsidRPr="00A26419">
        <w:rPr>
          <w:rFonts w:ascii="Times New Roman" w:hAnsi="Times New Roman"/>
          <w:b/>
          <w:caps/>
          <w:color w:val="auto"/>
          <w:sz w:val="24"/>
          <w:szCs w:val="24"/>
          <w:lang w:eastAsia="ru-RU"/>
        </w:rPr>
        <w:t>Адреса, банковские реквизиты и подписи сторон</w:t>
      </w:r>
    </w:p>
    <w:tbl>
      <w:tblPr>
        <w:tblW w:w="1034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93"/>
        <w:gridCol w:w="5256"/>
      </w:tblGrid>
      <w:tr w:rsidR="004A066D" w:rsidRPr="00A26419" w14:paraId="4B9F5ED8" w14:textId="77777777" w:rsidTr="00B836B3">
        <w:tc>
          <w:tcPr>
            <w:tcW w:w="5093" w:type="dxa"/>
            <w:shd w:val="clear" w:color="auto" w:fill="E0E0E0"/>
          </w:tcPr>
          <w:p w14:paraId="3A213C36" w14:textId="77777777" w:rsidR="004A066D" w:rsidRPr="00A26419" w:rsidRDefault="004A066D" w:rsidP="00A26419">
            <w:pPr>
              <w:widowControl w:val="0"/>
              <w:suppressAutoHyphens w:val="0"/>
              <w:autoSpaceDE w:val="0"/>
              <w:autoSpaceDN w:val="0"/>
              <w:adjustRightInd w:val="0"/>
              <w:spacing w:after="0" w:line="240" w:lineRule="auto"/>
              <w:rPr>
                <w:rFonts w:ascii="Times New Roman" w:hAnsi="Times New Roman"/>
                <w:caps/>
                <w:color w:val="auto"/>
                <w:sz w:val="24"/>
                <w:szCs w:val="24"/>
                <w:lang w:eastAsia="ru-RU"/>
              </w:rPr>
            </w:pPr>
            <w:r w:rsidRPr="00A26419">
              <w:rPr>
                <w:rFonts w:ascii="Times New Roman" w:hAnsi="Times New Roman"/>
                <w:caps/>
                <w:color w:val="auto"/>
                <w:sz w:val="24"/>
                <w:szCs w:val="24"/>
                <w:lang w:eastAsia="ru-RU"/>
              </w:rPr>
              <w:t>Заказчик</w:t>
            </w:r>
          </w:p>
          <w:p w14:paraId="280FA87A" w14:textId="77777777" w:rsidR="004A066D" w:rsidRPr="00A26419" w:rsidRDefault="004A066D" w:rsidP="00A26419">
            <w:pPr>
              <w:widowControl w:val="0"/>
              <w:suppressAutoHyphens w:val="0"/>
              <w:autoSpaceDE w:val="0"/>
              <w:autoSpaceDN w:val="0"/>
              <w:adjustRightInd w:val="0"/>
              <w:spacing w:after="0" w:line="240" w:lineRule="auto"/>
              <w:rPr>
                <w:rFonts w:ascii="Times New Roman" w:hAnsi="Times New Roman"/>
                <w:color w:val="auto"/>
                <w:sz w:val="24"/>
                <w:szCs w:val="24"/>
                <w:lang w:eastAsia="ru-RU"/>
              </w:rPr>
            </w:pPr>
            <w:r w:rsidRPr="00A26419">
              <w:rPr>
                <w:rFonts w:ascii="Times New Roman" w:hAnsi="Times New Roman"/>
                <w:color w:val="auto"/>
                <w:sz w:val="24"/>
                <w:szCs w:val="24"/>
                <w:lang w:eastAsia="ru-RU"/>
              </w:rPr>
              <w:t xml:space="preserve">Санкт-Петербургское государственное бюджетное учреждение культуры «Санкт-Петербургский академический Театр </w:t>
            </w:r>
          </w:p>
          <w:p w14:paraId="7BBF2762" w14:textId="77777777" w:rsidR="004A066D" w:rsidRPr="00A26419" w:rsidRDefault="004A066D" w:rsidP="00A26419">
            <w:pPr>
              <w:widowControl w:val="0"/>
              <w:tabs>
                <w:tab w:val="left" w:pos="0"/>
              </w:tabs>
              <w:suppressAutoHyphens w:val="0"/>
              <w:autoSpaceDE w:val="0"/>
              <w:autoSpaceDN w:val="0"/>
              <w:adjustRightInd w:val="0"/>
              <w:spacing w:after="0" w:line="240" w:lineRule="auto"/>
              <w:rPr>
                <w:rFonts w:ascii="Times New Roman" w:hAnsi="Times New Roman"/>
                <w:color w:val="auto"/>
                <w:sz w:val="24"/>
                <w:szCs w:val="24"/>
                <w:lang w:eastAsia="ru-RU"/>
              </w:rPr>
            </w:pPr>
            <w:r w:rsidRPr="00A26419">
              <w:rPr>
                <w:rFonts w:ascii="Times New Roman" w:hAnsi="Times New Roman"/>
                <w:color w:val="auto"/>
                <w:sz w:val="24"/>
                <w:szCs w:val="24"/>
                <w:lang w:eastAsia="ru-RU"/>
              </w:rPr>
              <w:t>им. Ленсовета»</w:t>
            </w:r>
          </w:p>
        </w:tc>
        <w:tc>
          <w:tcPr>
            <w:tcW w:w="5256" w:type="dxa"/>
            <w:shd w:val="clear" w:color="auto" w:fill="E0E0E0"/>
          </w:tcPr>
          <w:p w14:paraId="6F56DD59" w14:textId="77777777" w:rsidR="008C54D1" w:rsidRPr="00A26419" w:rsidRDefault="008C54D1" w:rsidP="00A26419">
            <w:pPr>
              <w:widowControl w:val="0"/>
              <w:suppressAutoHyphens w:val="0"/>
              <w:autoSpaceDE w:val="0"/>
              <w:autoSpaceDN w:val="0"/>
              <w:adjustRightInd w:val="0"/>
              <w:spacing w:after="0" w:line="240" w:lineRule="auto"/>
              <w:rPr>
                <w:rFonts w:ascii="Times New Roman" w:hAnsi="Times New Roman"/>
                <w:color w:val="auto"/>
                <w:sz w:val="24"/>
                <w:szCs w:val="24"/>
                <w:lang w:eastAsia="ru-RU"/>
              </w:rPr>
            </w:pPr>
            <w:r w:rsidRPr="00A26419">
              <w:rPr>
                <w:rFonts w:ascii="Times New Roman" w:hAnsi="Times New Roman"/>
                <w:color w:val="auto"/>
                <w:sz w:val="24"/>
                <w:szCs w:val="24"/>
                <w:lang w:eastAsia="ru-RU"/>
              </w:rPr>
              <w:t>ПОДРЯДЧИК</w:t>
            </w:r>
          </w:p>
          <w:p w14:paraId="72769E2F" w14:textId="5A704B84" w:rsidR="005A4B1C" w:rsidRPr="00A26419" w:rsidRDefault="005A4B1C" w:rsidP="00A26419">
            <w:pPr>
              <w:widowControl w:val="0"/>
              <w:suppressAutoHyphens w:val="0"/>
              <w:autoSpaceDE w:val="0"/>
              <w:autoSpaceDN w:val="0"/>
              <w:adjustRightInd w:val="0"/>
              <w:spacing w:after="0" w:line="240" w:lineRule="auto"/>
              <w:rPr>
                <w:rFonts w:ascii="Times New Roman" w:hAnsi="Times New Roman"/>
                <w:color w:val="auto"/>
                <w:sz w:val="24"/>
                <w:szCs w:val="24"/>
                <w:lang w:eastAsia="ru-RU"/>
              </w:rPr>
            </w:pPr>
          </w:p>
        </w:tc>
      </w:tr>
      <w:tr w:rsidR="004A066D" w:rsidRPr="00A26419" w14:paraId="7E345159" w14:textId="77777777" w:rsidTr="00B021C7">
        <w:trPr>
          <w:trHeight w:val="814"/>
        </w:trPr>
        <w:tc>
          <w:tcPr>
            <w:tcW w:w="5093" w:type="dxa"/>
          </w:tcPr>
          <w:tbl>
            <w:tblPr>
              <w:tblW w:w="0" w:type="auto"/>
              <w:tblLayout w:type="fixed"/>
              <w:tblLook w:val="01E0" w:firstRow="1" w:lastRow="1" w:firstColumn="1" w:lastColumn="1" w:noHBand="0" w:noVBand="0"/>
            </w:tblPr>
            <w:tblGrid>
              <w:gridCol w:w="4896"/>
            </w:tblGrid>
            <w:tr w:rsidR="004A066D" w:rsidRPr="00A26419" w14:paraId="72E29DC7" w14:textId="77777777" w:rsidTr="00C01887">
              <w:tc>
                <w:tcPr>
                  <w:tcW w:w="4896" w:type="dxa"/>
                </w:tcPr>
                <w:tbl>
                  <w:tblPr>
                    <w:tblW w:w="4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0"/>
                  </w:tblGrid>
                  <w:tr w:rsidR="004A066D" w:rsidRPr="00A26419" w14:paraId="3BE89B78" w14:textId="77777777" w:rsidTr="00BE4B58">
                    <w:tc>
                      <w:tcPr>
                        <w:tcW w:w="4680" w:type="dxa"/>
                        <w:tcBorders>
                          <w:top w:val="nil"/>
                          <w:left w:val="nil"/>
                          <w:bottom w:val="nil"/>
                          <w:right w:val="nil"/>
                        </w:tcBorders>
                      </w:tcPr>
                      <w:p w14:paraId="3C06625B" w14:textId="77777777" w:rsidR="004A066D" w:rsidRPr="00A26419" w:rsidRDefault="004A066D" w:rsidP="00A26419">
                        <w:pPr>
                          <w:widowControl w:val="0"/>
                          <w:suppressAutoHyphens w:val="0"/>
                          <w:autoSpaceDE w:val="0"/>
                          <w:autoSpaceDN w:val="0"/>
                          <w:adjustRightInd w:val="0"/>
                          <w:spacing w:after="0" w:line="240" w:lineRule="auto"/>
                          <w:rPr>
                            <w:rFonts w:ascii="Times New Roman" w:hAnsi="Times New Roman"/>
                            <w:color w:val="auto"/>
                            <w:sz w:val="24"/>
                            <w:szCs w:val="24"/>
                            <w:lang w:eastAsia="ru-RU"/>
                          </w:rPr>
                        </w:pPr>
                        <w:r w:rsidRPr="00A26419">
                          <w:rPr>
                            <w:rFonts w:ascii="Times New Roman" w:hAnsi="Times New Roman"/>
                            <w:color w:val="auto"/>
                            <w:sz w:val="24"/>
                            <w:szCs w:val="24"/>
                            <w:lang w:eastAsia="ru-RU"/>
                          </w:rPr>
                          <w:t>Сокращенное: СПб ГБУК «Санкт-Петербургский академический Театр имени Ленсовета»</w:t>
                        </w:r>
                      </w:p>
                      <w:p w14:paraId="5BF80763" w14:textId="77777777" w:rsidR="004A066D" w:rsidRPr="00A26419" w:rsidRDefault="004A066D" w:rsidP="00A26419">
                        <w:pPr>
                          <w:widowControl w:val="0"/>
                          <w:suppressAutoHyphens w:val="0"/>
                          <w:autoSpaceDE w:val="0"/>
                          <w:autoSpaceDN w:val="0"/>
                          <w:adjustRightInd w:val="0"/>
                          <w:spacing w:after="0" w:line="240" w:lineRule="auto"/>
                          <w:rPr>
                            <w:rFonts w:ascii="Times New Roman" w:hAnsi="Times New Roman"/>
                            <w:color w:val="auto"/>
                            <w:sz w:val="24"/>
                            <w:szCs w:val="24"/>
                            <w:lang w:eastAsia="ru-RU"/>
                          </w:rPr>
                        </w:pPr>
                        <w:r w:rsidRPr="00A26419">
                          <w:rPr>
                            <w:rFonts w:ascii="Times New Roman" w:hAnsi="Times New Roman"/>
                            <w:color w:val="auto"/>
                            <w:sz w:val="24"/>
                            <w:szCs w:val="24"/>
                            <w:lang w:eastAsia="ru-RU"/>
                          </w:rPr>
                          <w:t>Адрес: 191025, СПб, Владимирский пр.,12</w:t>
                        </w:r>
                      </w:p>
                      <w:p w14:paraId="554041FF" w14:textId="77777777" w:rsidR="004A066D" w:rsidRPr="00A26419" w:rsidRDefault="004A066D" w:rsidP="00A26419">
                        <w:pPr>
                          <w:widowControl w:val="0"/>
                          <w:suppressAutoHyphens w:val="0"/>
                          <w:autoSpaceDE w:val="0"/>
                          <w:autoSpaceDN w:val="0"/>
                          <w:adjustRightInd w:val="0"/>
                          <w:spacing w:after="0" w:line="240" w:lineRule="auto"/>
                          <w:rPr>
                            <w:rFonts w:ascii="Times New Roman" w:hAnsi="Times New Roman"/>
                            <w:color w:val="auto"/>
                            <w:sz w:val="24"/>
                            <w:szCs w:val="24"/>
                            <w:lang w:eastAsia="ru-RU"/>
                          </w:rPr>
                        </w:pPr>
                        <w:r w:rsidRPr="00A26419">
                          <w:rPr>
                            <w:rFonts w:ascii="Times New Roman" w:hAnsi="Times New Roman"/>
                            <w:color w:val="auto"/>
                            <w:sz w:val="24"/>
                            <w:szCs w:val="24"/>
                            <w:lang w:eastAsia="ru-RU"/>
                          </w:rPr>
                          <w:t>ОГРН 1037843030202</w:t>
                        </w:r>
                      </w:p>
                      <w:p w14:paraId="1D30B618" w14:textId="77777777" w:rsidR="004A066D" w:rsidRPr="00A26419" w:rsidRDefault="004A066D" w:rsidP="00A26419">
                        <w:pPr>
                          <w:widowControl w:val="0"/>
                          <w:suppressAutoHyphens w:val="0"/>
                          <w:autoSpaceDE w:val="0"/>
                          <w:autoSpaceDN w:val="0"/>
                          <w:adjustRightInd w:val="0"/>
                          <w:spacing w:after="0" w:line="240" w:lineRule="auto"/>
                          <w:rPr>
                            <w:rFonts w:ascii="Times New Roman" w:hAnsi="Times New Roman"/>
                            <w:color w:val="auto"/>
                            <w:sz w:val="24"/>
                            <w:szCs w:val="24"/>
                            <w:lang w:eastAsia="ru-RU"/>
                          </w:rPr>
                        </w:pPr>
                        <w:r w:rsidRPr="00A26419">
                          <w:rPr>
                            <w:rFonts w:ascii="Times New Roman" w:hAnsi="Times New Roman"/>
                            <w:color w:val="auto"/>
                            <w:sz w:val="24"/>
                            <w:szCs w:val="24"/>
                            <w:lang w:eastAsia="ru-RU"/>
                          </w:rPr>
                          <w:t>ИНН 7808045220   КПП 784001001</w:t>
                        </w:r>
                      </w:p>
                      <w:p w14:paraId="70C6841E" w14:textId="0BBB59F0" w:rsidR="004A066D" w:rsidRPr="00A26419" w:rsidRDefault="004A066D" w:rsidP="00A26419">
                        <w:pPr>
                          <w:suppressAutoHyphens w:val="0"/>
                          <w:spacing w:after="0" w:line="240" w:lineRule="auto"/>
                          <w:jc w:val="both"/>
                          <w:rPr>
                            <w:rFonts w:ascii="Times New Roman" w:hAnsi="Times New Roman"/>
                            <w:color w:val="auto"/>
                            <w:sz w:val="24"/>
                            <w:szCs w:val="24"/>
                            <w:lang w:eastAsia="ru-RU"/>
                          </w:rPr>
                        </w:pPr>
                        <w:r w:rsidRPr="00A26419">
                          <w:rPr>
                            <w:rFonts w:ascii="Times New Roman" w:hAnsi="Times New Roman"/>
                            <w:color w:val="auto"/>
                            <w:sz w:val="24"/>
                            <w:szCs w:val="24"/>
                            <w:lang w:eastAsia="ru-RU"/>
                          </w:rPr>
                          <w:t xml:space="preserve">ОКТМО </w:t>
                        </w:r>
                        <w:proofErr w:type="gramStart"/>
                        <w:r w:rsidRPr="00A26419">
                          <w:rPr>
                            <w:rFonts w:ascii="Times New Roman" w:hAnsi="Times New Roman"/>
                            <w:color w:val="auto"/>
                            <w:sz w:val="24"/>
                            <w:szCs w:val="24"/>
                            <w:lang w:eastAsia="ru-RU"/>
                          </w:rPr>
                          <w:t>40913000  ОКАТО</w:t>
                        </w:r>
                        <w:proofErr w:type="gramEnd"/>
                        <w:r w:rsidRPr="00A26419">
                          <w:rPr>
                            <w:rFonts w:ascii="Times New Roman" w:hAnsi="Times New Roman"/>
                            <w:color w:val="auto"/>
                            <w:sz w:val="24"/>
                            <w:szCs w:val="24"/>
                            <w:lang w:eastAsia="ru-RU"/>
                          </w:rPr>
                          <w:t xml:space="preserve"> 40298566000   ОКВЭД 90.01       ОКПО 02189964    </w:t>
                        </w:r>
                      </w:p>
                      <w:p w14:paraId="0AC76518" w14:textId="77777777" w:rsidR="004A066D" w:rsidRPr="00A26419" w:rsidRDefault="004A066D" w:rsidP="00A26419">
                        <w:pPr>
                          <w:suppressAutoHyphens w:val="0"/>
                          <w:spacing w:after="0" w:line="240" w:lineRule="auto"/>
                          <w:rPr>
                            <w:rFonts w:ascii="Times New Roman" w:hAnsi="Times New Roman"/>
                            <w:color w:val="auto"/>
                            <w:sz w:val="24"/>
                            <w:szCs w:val="24"/>
                            <w:lang w:eastAsia="ru-RU"/>
                          </w:rPr>
                        </w:pPr>
                        <w:r w:rsidRPr="00A26419">
                          <w:rPr>
                            <w:rFonts w:ascii="Times New Roman" w:hAnsi="Times New Roman"/>
                            <w:b/>
                            <w:color w:val="auto"/>
                            <w:sz w:val="24"/>
                            <w:szCs w:val="24"/>
                            <w:u w:val="single"/>
                            <w:lang w:eastAsia="ru-RU"/>
                          </w:rPr>
                          <w:t>Банковские реквизиты</w:t>
                        </w:r>
                        <w:r w:rsidRPr="00A26419">
                          <w:rPr>
                            <w:rFonts w:ascii="Times New Roman" w:hAnsi="Times New Roman"/>
                            <w:b/>
                            <w:color w:val="auto"/>
                            <w:sz w:val="24"/>
                            <w:szCs w:val="24"/>
                            <w:lang w:eastAsia="ru-RU"/>
                          </w:rPr>
                          <w:t>:</w:t>
                        </w:r>
                        <w:r w:rsidRPr="00A26419">
                          <w:rPr>
                            <w:rFonts w:ascii="Times New Roman" w:hAnsi="Times New Roman"/>
                            <w:color w:val="auto"/>
                            <w:sz w:val="24"/>
                            <w:szCs w:val="24"/>
                            <w:lang w:eastAsia="ru-RU"/>
                          </w:rPr>
                          <w:t xml:space="preserve">  </w:t>
                        </w:r>
                      </w:p>
                      <w:p w14:paraId="1E7DF64E" w14:textId="77777777" w:rsidR="004A066D" w:rsidRPr="00A26419" w:rsidRDefault="004A066D" w:rsidP="00A26419">
                        <w:pPr>
                          <w:suppressAutoHyphens w:val="0"/>
                          <w:spacing w:after="0" w:line="240" w:lineRule="auto"/>
                          <w:rPr>
                            <w:rFonts w:ascii="Times New Roman" w:hAnsi="Times New Roman"/>
                            <w:color w:val="auto"/>
                            <w:sz w:val="24"/>
                            <w:szCs w:val="24"/>
                            <w:lang w:eastAsia="ru-RU"/>
                          </w:rPr>
                        </w:pPr>
                        <w:r w:rsidRPr="00A26419">
                          <w:rPr>
                            <w:rFonts w:ascii="Times New Roman" w:hAnsi="Times New Roman"/>
                            <w:bCs/>
                            <w:color w:val="auto"/>
                            <w:sz w:val="24"/>
                            <w:szCs w:val="24"/>
                            <w:u w:val="single"/>
                            <w:lang w:eastAsia="ru-RU"/>
                          </w:rPr>
                          <w:t>ПОЛУЧАТЕЛЬ</w:t>
                        </w:r>
                        <w:r w:rsidRPr="00A26419">
                          <w:rPr>
                            <w:rFonts w:ascii="Times New Roman" w:hAnsi="Times New Roman"/>
                            <w:color w:val="auto"/>
                            <w:sz w:val="24"/>
                            <w:szCs w:val="24"/>
                            <w:lang w:eastAsia="ru-RU"/>
                          </w:rPr>
                          <w:t xml:space="preserve">: Комитет финансов Санкт- Петербурга (СПб ГБУК «Санкт-Петербургский академический Театр имени Ленсовета», л/с 0171023) </w:t>
                        </w:r>
                      </w:p>
                      <w:p w14:paraId="615EC4BB" w14:textId="77777777" w:rsidR="004A066D" w:rsidRPr="00A26419" w:rsidRDefault="004A066D" w:rsidP="00A26419">
                        <w:pPr>
                          <w:suppressAutoHyphens w:val="0"/>
                          <w:spacing w:after="0" w:line="240" w:lineRule="auto"/>
                          <w:rPr>
                            <w:rFonts w:ascii="Times New Roman" w:hAnsi="Times New Roman"/>
                            <w:b/>
                            <w:color w:val="auto"/>
                            <w:sz w:val="24"/>
                            <w:szCs w:val="24"/>
                            <w:lang w:eastAsia="ru-RU"/>
                          </w:rPr>
                        </w:pPr>
                        <w:r w:rsidRPr="00A26419">
                          <w:rPr>
                            <w:rFonts w:ascii="Times New Roman" w:hAnsi="Times New Roman"/>
                            <w:color w:val="auto"/>
                            <w:sz w:val="24"/>
                            <w:szCs w:val="24"/>
                            <w:lang w:eastAsia="ru-RU"/>
                          </w:rPr>
                          <w:t>Банк получателя</w:t>
                        </w:r>
                        <w:r w:rsidRPr="00A26419">
                          <w:rPr>
                            <w:rFonts w:ascii="Times New Roman" w:hAnsi="Times New Roman"/>
                            <w:b/>
                            <w:color w:val="auto"/>
                            <w:sz w:val="24"/>
                            <w:szCs w:val="24"/>
                            <w:lang w:eastAsia="ru-RU"/>
                          </w:rPr>
                          <w:t xml:space="preserve">: </w:t>
                        </w:r>
                      </w:p>
                      <w:p w14:paraId="0BAE3532" w14:textId="344446C2" w:rsidR="004A066D" w:rsidRPr="00A26419" w:rsidRDefault="00362C99" w:rsidP="00A26419">
                        <w:pPr>
                          <w:suppressAutoHyphens w:val="0"/>
                          <w:spacing w:after="0" w:line="240" w:lineRule="auto"/>
                          <w:rPr>
                            <w:rFonts w:ascii="Times New Roman" w:hAnsi="Times New Roman"/>
                            <w:b/>
                            <w:color w:val="auto"/>
                            <w:sz w:val="24"/>
                            <w:szCs w:val="24"/>
                            <w:lang w:eastAsia="ru-RU"/>
                          </w:rPr>
                        </w:pPr>
                        <w:r>
                          <w:rPr>
                            <w:rFonts w:ascii="Times New Roman" w:hAnsi="Times New Roman"/>
                            <w:color w:val="auto"/>
                            <w:sz w:val="24"/>
                            <w:szCs w:val="24"/>
                            <w:lang w:eastAsia="ru-RU"/>
                          </w:rPr>
                          <w:t xml:space="preserve">ОКЦ № 1 </w:t>
                        </w:r>
                        <w:r w:rsidR="004A066D" w:rsidRPr="00A26419">
                          <w:rPr>
                            <w:rFonts w:ascii="Times New Roman" w:hAnsi="Times New Roman"/>
                            <w:color w:val="auto"/>
                            <w:sz w:val="24"/>
                            <w:szCs w:val="24"/>
                            <w:lang w:eastAsia="ru-RU"/>
                          </w:rPr>
                          <w:t>Северо-Западное ГУ Банка России//УФК по г. Санкт-Петербургу,</w:t>
                        </w:r>
                      </w:p>
                      <w:p w14:paraId="353B6AEC" w14:textId="77777777" w:rsidR="004A066D" w:rsidRPr="00A26419" w:rsidRDefault="004A066D" w:rsidP="00A26419">
                        <w:pPr>
                          <w:suppressAutoHyphens w:val="0"/>
                          <w:spacing w:after="0" w:line="240" w:lineRule="auto"/>
                          <w:rPr>
                            <w:rFonts w:ascii="Times New Roman" w:hAnsi="Times New Roman"/>
                            <w:color w:val="auto"/>
                            <w:sz w:val="24"/>
                            <w:szCs w:val="24"/>
                            <w:lang w:eastAsia="ru-RU"/>
                          </w:rPr>
                        </w:pPr>
                        <w:r w:rsidRPr="00A26419">
                          <w:rPr>
                            <w:rFonts w:ascii="Times New Roman" w:hAnsi="Times New Roman"/>
                            <w:color w:val="auto"/>
                            <w:sz w:val="24"/>
                            <w:szCs w:val="24"/>
                            <w:lang w:eastAsia="ru-RU"/>
                          </w:rPr>
                          <w:t xml:space="preserve">р/счет (казначейский) 03224643400000007200 </w:t>
                        </w:r>
                      </w:p>
                      <w:p w14:paraId="4381BC92" w14:textId="77777777" w:rsidR="004A066D" w:rsidRPr="00A26419" w:rsidRDefault="004A066D" w:rsidP="00A26419">
                        <w:pPr>
                          <w:suppressAutoHyphens w:val="0"/>
                          <w:spacing w:after="0" w:line="240" w:lineRule="auto"/>
                          <w:rPr>
                            <w:rFonts w:ascii="Times New Roman" w:hAnsi="Times New Roman"/>
                            <w:color w:val="auto"/>
                            <w:sz w:val="24"/>
                            <w:szCs w:val="24"/>
                            <w:lang w:eastAsia="ru-RU"/>
                          </w:rPr>
                        </w:pPr>
                        <w:r w:rsidRPr="00A26419">
                          <w:rPr>
                            <w:rFonts w:ascii="Times New Roman" w:hAnsi="Times New Roman"/>
                            <w:color w:val="auto"/>
                            <w:sz w:val="24"/>
                            <w:szCs w:val="24"/>
                            <w:lang w:eastAsia="ru-RU"/>
                          </w:rPr>
                          <w:t>БИК 014030106,</w:t>
                        </w:r>
                      </w:p>
                      <w:p w14:paraId="632C08E6" w14:textId="77777777" w:rsidR="004A066D" w:rsidRPr="00A26419" w:rsidRDefault="004A066D" w:rsidP="00A26419">
                        <w:pPr>
                          <w:suppressAutoHyphens w:val="0"/>
                          <w:spacing w:after="0" w:line="240" w:lineRule="auto"/>
                          <w:rPr>
                            <w:rFonts w:ascii="Times New Roman" w:hAnsi="Times New Roman"/>
                            <w:color w:val="auto"/>
                            <w:sz w:val="24"/>
                            <w:szCs w:val="24"/>
                            <w:lang w:eastAsia="ru-RU"/>
                          </w:rPr>
                        </w:pPr>
                        <w:r w:rsidRPr="00A26419">
                          <w:rPr>
                            <w:rFonts w:ascii="Times New Roman" w:hAnsi="Times New Roman"/>
                            <w:color w:val="auto"/>
                            <w:sz w:val="24"/>
                            <w:szCs w:val="24"/>
                            <w:lang w:eastAsia="ru-RU"/>
                          </w:rPr>
                          <w:t xml:space="preserve"> </w:t>
                        </w:r>
                        <w:proofErr w:type="spellStart"/>
                        <w:proofErr w:type="gramStart"/>
                        <w:r w:rsidRPr="00A26419">
                          <w:rPr>
                            <w:rFonts w:ascii="Times New Roman" w:hAnsi="Times New Roman"/>
                            <w:color w:val="auto"/>
                            <w:sz w:val="24"/>
                            <w:szCs w:val="24"/>
                            <w:lang w:eastAsia="ru-RU"/>
                          </w:rPr>
                          <w:t>кор</w:t>
                        </w:r>
                        <w:proofErr w:type="spellEnd"/>
                        <w:r w:rsidRPr="00A26419">
                          <w:rPr>
                            <w:rFonts w:ascii="Times New Roman" w:hAnsi="Times New Roman"/>
                            <w:color w:val="auto"/>
                            <w:sz w:val="24"/>
                            <w:szCs w:val="24"/>
                            <w:lang w:eastAsia="ru-RU"/>
                          </w:rPr>
                          <w:t>/счет</w:t>
                        </w:r>
                        <w:proofErr w:type="gramEnd"/>
                        <w:r w:rsidRPr="00A26419">
                          <w:rPr>
                            <w:rFonts w:ascii="Times New Roman" w:hAnsi="Times New Roman"/>
                            <w:color w:val="auto"/>
                            <w:sz w:val="24"/>
                            <w:szCs w:val="24"/>
                            <w:lang w:eastAsia="ru-RU"/>
                          </w:rPr>
                          <w:t xml:space="preserve"> - 40102810945370000005</w:t>
                        </w:r>
                      </w:p>
                      <w:p w14:paraId="2B5E53EB" w14:textId="77777777" w:rsidR="004A066D" w:rsidRPr="00A26419" w:rsidRDefault="004A066D" w:rsidP="00A26419">
                        <w:pPr>
                          <w:widowControl w:val="0"/>
                          <w:suppressAutoHyphens w:val="0"/>
                          <w:autoSpaceDE w:val="0"/>
                          <w:autoSpaceDN w:val="0"/>
                          <w:adjustRightInd w:val="0"/>
                          <w:spacing w:after="0" w:line="240" w:lineRule="auto"/>
                          <w:rPr>
                            <w:rFonts w:ascii="Times New Roman" w:hAnsi="Times New Roman"/>
                            <w:color w:val="auto"/>
                            <w:sz w:val="24"/>
                            <w:szCs w:val="24"/>
                            <w:lang w:eastAsia="ru-RU"/>
                          </w:rPr>
                        </w:pPr>
                        <w:r w:rsidRPr="00A26419">
                          <w:rPr>
                            <w:rFonts w:ascii="Times New Roman" w:hAnsi="Times New Roman"/>
                            <w:color w:val="auto"/>
                            <w:sz w:val="24"/>
                            <w:szCs w:val="24"/>
                            <w:lang w:eastAsia="ru-RU"/>
                          </w:rPr>
                          <w:t xml:space="preserve">Тел. (812) 764-39-65 </w:t>
                        </w:r>
                        <w:proofErr w:type="gramStart"/>
                        <w:r w:rsidRPr="00A26419">
                          <w:rPr>
                            <w:rFonts w:ascii="Times New Roman" w:hAnsi="Times New Roman"/>
                            <w:color w:val="auto"/>
                            <w:sz w:val="24"/>
                            <w:szCs w:val="24"/>
                            <w:lang w:eastAsia="ru-RU"/>
                          </w:rPr>
                          <w:t>ф.(</w:t>
                        </w:r>
                        <w:proofErr w:type="gramEnd"/>
                        <w:r w:rsidRPr="00A26419">
                          <w:rPr>
                            <w:rFonts w:ascii="Times New Roman" w:hAnsi="Times New Roman"/>
                            <w:color w:val="auto"/>
                            <w:sz w:val="24"/>
                            <w:szCs w:val="24"/>
                            <w:lang w:eastAsia="ru-RU"/>
                          </w:rPr>
                          <w:t>812)764-47-80.</w:t>
                        </w:r>
                      </w:p>
                      <w:p w14:paraId="5CC63B95" w14:textId="77777777" w:rsidR="00FD22B9" w:rsidRPr="00A26419" w:rsidRDefault="00FD22B9" w:rsidP="00A26419">
                        <w:pPr>
                          <w:widowControl w:val="0"/>
                          <w:suppressAutoHyphens w:val="0"/>
                          <w:autoSpaceDE w:val="0"/>
                          <w:autoSpaceDN w:val="0"/>
                          <w:adjustRightInd w:val="0"/>
                          <w:spacing w:after="0" w:line="240" w:lineRule="auto"/>
                          <w:rPr>
                            <w:rFonts w:ascii="Times New Roman" w:hAnsi="Times New Roman"/>
                            <w:color w:val="auto"/>
                            <w:sz w:val="24"/>
                            <w:szCs w:val="24"/>
                            <w:lang w:eastAsia="ru-RU"/>
                          </w:rPr>
                        </w:pPr>
                      </w:p>
                    </w:tc>
                  </w:tr>
                </w:tbl>
                <w:p w14:paraId="65A12A5A" w14:textId="77777777" w:rsidR="004A066D" w:rsidRPr="00A26419" w:rsidRDefault="004A066D" w:rsidP="00A26419">
                  <w:pPr>
                    <w:widowControl w:val="0"/>
                    <w:suppressAutoHyphens w:val="0"/>
                    <w:autoSpaceDE w:val="0"/>
                    <w:autoSpaceDN w:val="0"/>
                    <w:adjustRightInd w:val="0"/>
                    <w:spacing w:after="0" w:line="240" w:lineRule="auto"/>
                    <w:rPr>
                      <w:rFonts w:ascii="Times New Roman" w:hAnsi="Times New Roman"/>
                      <w:color w:val="auto"/>
                      <w:sz w:val="24"/>
                      <w:szCs w:val="24"/>
                      <w:lang w:eastAsia="ru-RU"/>
                    </w:rPr>
                  </w:pPr>
                </w:p>
              </w:tc>
            </w:tr>
          </w:tbl>
          <w:p w14:paraId="7ACBC863" w14:textId="77777777" w:rsidR="00FD22B9" w:rsidRPr="00B021C7" w:rsidRDefault="00FD22B9" w:rsidP="00A26419">
            <w:pPr>
              <w:spacing w:after="0" w:line="240" w:lineRule="auto"/>
              <w:rPr>
                <w:rFonts w:ascii="Times New Roman" w:hAnsi="Times New Roman"/>
                <w:color w:val="auto"/>
                <w:sz w:val="16"/>
                <w:szCs w:val="16"/>
                <w:lang w:eastAsia="ru-RU"/>
              </w:rPr>
            </w:pPr>
          </w:p>
          <w:p w14:paraId="76D369C9" w14:textId="6B650225" w:rsidR="00FD22B9" w:rsidRPr="00A26419" w:rsidRDefault="004F3FA6" w:rsidP="00A26419">
            <w:pPr>
              <w:spacing w:after="0" w:line="240" w:lineRule="auto"/>
              <w:rPr>
                <w:rFonts w:ascii="Times New Roman" w:hAnsi="Times New Roman"/>
                <w:color w:val="auto"/>
                <w:sz w:val="24"/>
                <w:szCs w:val="24"/>
                <w:lang w:eastAsia="ru-RU"/>
              </w:rPr>
            </w:pPr>
            <w:proofErr w:type="spellStart"/>
            <w:r w:rsidRPr="00A26419">
              <w:rPr>
                <w:rFonts w:ascii="Times New Roman" w:hAnsi="Times New Roman"/>
                <w:color w:val="auto"/>
                <w:sz w:val="24"/>
                <w:szCs w:val="24"/>
                <w:lang w:eastAsia="ru-RU"/>
              </w:rPr>
              <w:t>И.</w:t>
            </w:r>
            <w:proofErr w:type="gramStart"/>
            <w:r w:rsidRPr="00A26419">
              <w:rPr>
                <w:rFonts w:ascii="Times New Roman" w:hAnsi="Times New Roman"/>
                <w:color w:val="auto"/>
                <w:sz w:val="24"/>
                <w:szCs w:val="24"/>
                <w:lang w:eastAsia="ru-RU"/>
              </w:rPr>
              <w:t>о.д</w:t>
            </w:r>
            <w:r w:rsidR="00FD22B9" w:rsidRPr="00A26419">
              <w:rPr>
                <w:rFonts w:ascii="Times New Roman" w:hAnsi="Times New Roman"/>
                <w:color w:val="auto"/>
                <w:sz w:val="24"/>
                <w:szCs w:val="24"/>
                <w:lang w:eastAsia="ru-RU"/>
              </w:rPr>
              <w:t>иректор</w:t>
            </w:r>
            <w:r w:rsidRPr="00A26419">
              <w:rPr>
                <w:rFonts w:ascii="Times New Roman" w:hAnsi="Times New Roman"/>
                <w:color w:val="auto"/>
                <w:sz w:val="24"/>
                <w:szCs w:val="24"/>
                <w:lang w:eastAsia="ru-RU"/>
              </w:rPr>
              <w:t>а</w:t>
            </w:r>
            <w:proofErr w:type="spellEnd"/>
            <w:proofErr w:type="gramEnd"/>
            <w:r w:rsidR="00FD22B9" w:rsidRPr="00A26419">
              <w:rPr>
                <w:rFonts w:ascii="Times New Roman" w:hAnsi="Times New Roman"/>
                <w:color w:val="auto"/>
                <w:sz w:val="24"/>
                <w:szCs w:val="24"/>
                <w:lang w:eastAsia="ru-RU"/>
              </w:rPr>
              <w:t xml:space="preserve"> __________ </w:t>
            </w:r>
            <w:r w:rsidRPr="00A26419">
              <w:rPr>
                <w:rFonts w:ascii="Times New Roman" w:hAnsi="Times New Roman"/>
                <w:color w:val="auto"/>
                <w:sz w:val="24"/>
                <w:szCs w:val="24"/>
                <w:lang w:eastAsia="ru-RU"/>
              </w:rPr>
              <w:t>Е.Л</w:t>
            </w:r>
            <w:r w:rsidR="00FD22B9" w:rsidRPr="00A26419">
              <w:rPr>
                <w:rFonts w:ascii="Times New Roman" w:hAnsi="Times New Roman"/>
                <w:color w:val="auto"/>
                <w:sz w:val="24"/>
                <w:szCs w:val="24"/>
                <w:lang w:eastAsia="ru-RU"/>
              </w:rPr>
              <w:t xml:space="preserve">. </w:t>
            </w:r>
            <w:r w:rsidRPr="00A26419">
              <w:rPr>
                <w:rFonts w:ascii="Times New Roman" w:hAnsi="Times New Roman"/>
                <w:color w:val="auto"/>
                <w:sz w:val="24"/>
                <w:szCs w:val="24"/>
                <w:lang w:eastAsia="ru-RU"/>
              </w:rPr>
              <w:t>Туранская</w:t>
            </w:r>
            <w:r w:rsidR="00FD22B9" w:rsidRPr="00A26419">
              <w:rPr>
                <w:rFonts w:ascii="Times New Roman" w:hAnsi="Times New Roman"/>
                <w:color w:val="auto"/>
                <w:sz w:val="24"/>
                <w:szCs w:val="24"/>
                <w:lang w:eastAsia="ru-RU"/>
              </w:rPr>
              <w:t xml:space="preserve">       </w:t>
            </w:r>
          </w:p>
          <w:p w14:paraId="278E2C8C" w14:textId="77777777" w:rsidR="004A066D" w:rsidRPr="00A26419" w:rsidRDefault="004A066D" w:rsidP="00A26419">
            <w:pPr>
              <w:widowControl w:val="0"/>
              <w:suppressAutoHyphens w:val="0"/>
              <w:autoSpaceDE w:val="0"/>
              <w:autoSpaceDN w:val="0"/>
              <w:adjustRightInd w:val="0"/>
              <w:spacing w:after="0" w:line="240" w:lineRule="auto"/>
              <w:rPr>
                <w:rFonts w:ascii="Times New Roman" w:hAnsi="Times New Roman"/>
                <w:color w:val="auto"/>
                <w:sz w:val="24"/>
                <w:szCs w:val="24"/>
                <w:lang w:eastAsia="ru-RU"/>
              </w:rPr>
            </w:pPr>
          </w:p>
        </w:tc>
        <w:tc>
          <w:tcPr>
            <w:tcW w:w="5256" w:type="dxa"/>
          </w:tcPr>
          <w:p w14:paraId="75D4C271" w14:textId="210DED28" w:rsidR="005A4B1C" w:rsidRPr="00A26419" w:rsidRDefault="005A4B1C" w:rsidP="00A26419">
            <w:pPr>
              <w:widowControl w:val="0"/>
              <w:suppressAutoHyphens w:val="0"/>
              <w:autoSpaceDE w:val="0"/>
              <w:autoSpaceDN w:val="0"/>
              <w:adjustRightInd w:val="0"/>
              <w:spacing w:after="0" w:line="240" w:lineRule="auto"/>
              <w:rPr>
                <w:rFonts w:ascii="Times New Roman" w:hAnsi="Times New Roman"/>
                <w:color w:val="auto"/>
                <w:sz w:val="24"/>
                <w:szCs w:val="24"/>
                <w:lang w:eastAsia="ru-RU"/>
              </w:rPr>
            </w:pPr>
          </w:p>
        </w:tc>
      </w:tr>
      <w:bookmarkEnd w:id="0"/>
    </w:tbl>
    <w:p w14:paraId="4BF16EF2" w14:textId="77777777" w:rsidR="00DE6D09" w:rsidRPr="00A26419" w:rsidRDefault="00B836B3" w:rsidP="00A26419">
      <w:pPr>
        <w:spacing w:after="0" w:line="240" w:lineRule="auto"/>
        <w:jc w:val="right"/>
        <w:rPr>
          <w:rFonts w:ascii="Times New Roman" w:hAnsi="Times New Roman"/>
          <w:b/>
          <w:i/>
          <w:color w:val="auto"/>
          <w:sz w:val="24"/>
          <w:szCs w:val="24"/>
          <w:lang w:eastAsia="ru-RU"/>
        </w:rPr>
      </w:pPr>
      <w:r w:rsidRPr="00A26419">
        <w:rPr>
          <w:rFonts w:ascii="Times New Roman" w:hAnsi="Times New Roman"/>
          <w:sz w:val="24"/>
          <w:szCs w:val="24"/>
          <w:lang w:eastAsia="ar-SA"/>
        </w:rPr>
        <w:br w:type="page"/>
      </w:r>
      <w:bookmarkStart w:id="6" w:name="_Toc165887577"/>
      <w:r w:rsidR="00DE6D09" w:rsidRPr="00A26419">
        <w:rPr>
          <w:rFonts w:ascii="Times New Roman" w:hAnsi="Times New Roman"/>
          <w:b/>
          <w:i/>
          <w:color w:val="auto"/>
          <w:sz w:val="24"/>
          <w:szCs w:val="24"/>
          <w:lang w:eastAsia="ru-RU"/>
        </w:rPr>
        <w:lastRenderedPageBreak/>
        <w:t xml:space="preserve">Приложение №1 </w:t>
      </w:r>
    </w:p>
    <w:p w14:paraId="38BE11A5" w14:textId="168AB440" w:rsidR="00DE6D09" w:rsidRPr="00A26419" w:rsidRDefault="00DE6D09" w:rsidP="00A26419">
      <w:pPr>
        <w:tabs>
          <w:tab w:val="left" w:pos="993"/>
        </w:tabs>
        <w:suppressAutoHyphens w:val="0"/>
        <w:autoSpaceDE w:val="0"/>
        <w:autoSpaceDN w:val="0"/>
        <w:adjustRightInd w:val="0"/>
        <w:spacing w:after="0" w:line="240" w:lineRule="auto"/>
        <w:jc w:val="right"/>
        <w:rPr>
          <w:rFonts w:ascii="Times New Roman" w:hAnsi="Times New Roman"/>
          <w:b/>
          <w:i/>
          <w:color w:val="auto"/>
          <w:sz w:val="24"/>
          <w:szCs w:val="24"/>
          <w:lang w:eastAsia="ru-RU"/>
        </w:rPr>
      </w:pPr>
      <w:r w:rsidRPr="00A26419">
        <w:rPr>
          <w:rFonts w:ascii="Times New Roman" w:hAnsi="Times New Roman"/>
          <w:b/>
          <w:i/>
          <w:color w:val="auto"/>
          <w:sz w:val="24"/>
          <w:szCs w:val="24"/>
          <w:lang w:eastAsia="ru-RU"/>
        </w:rPr>
        <w:t xml:space="preserve"> к </w:t>
      </w:r>
      <w:r w:rsidR="005F28A9" w:rsidRPr="00A26419">
        <w:rPr>
          <w:rFonts w:ascii="Times New Roman" w:hAnsi="Times New Roman"/>
          <w:b/>
          <w:i/>
          <w:color w:val="auto"/>
          <w:sz w:val="24"/>
          <w:szCs w:val="24"/>
          <w:lang w:eastAsia="ru-RU"/>
        </w:rPr>
        <w:t>Д</w:t>
      </w:r>
      <w:r w:rsidRPr="00A26419">
        <w:rPr>
          <w:rFonts w:ascii="Times New Roman" w:hAnsi="Times New Roman"/>
          <w:b/>
          <w:i/>
          <w:color w:val="auto"/>
          <w:sz w:val="24"/>
          <w:szCs w:val="24"/>
          <w:lang w:eastAsia="ru-RU"/>
        </w:rPr>
        <w:t>оговору №</w:t>
      </w:r>
      <w:r w:rsidR="00E1585E">
        <w:rPr>
          <w:rFonts w:ascii="Times New Roman" w:hAnsi="Times New Roman"/>
          <w:b/>
          <w:i/>
          <w:color w:val="auto"/>
          <w:sz w:val="24"/>
          <w:szCs w:val="24"/>
          <w:lang w:eastAsia="ru-RU"/>
        </w:rPr>
        <w:t xml:space="preserve"> </w:t>
      </w:r>
      <w:r w:rsidR="00697405">
        <w:rPr>
          <w:rFonts w:ascii="Times New Roman" w:hAnsi="Times New Roman"/>
          <w:b/>
          <w:i/>
          <w:color w:val="auto"/>
          <w:sz w:val="24"/>
          <w:szCs w:val="24"/>
          <w:lang w:eastAsia="ru-RU"/>
        </w:rPr>
        <w:t xml:space="preserve">        </w:t>
      </w:r>
      <w:r w:rsidR="00BF1236" w:rsidRPr="00A26419">
        <w:rPr>
          <w:rFonts w:ascii="Times New Roman" w:hAnsi="Times New Roman"/>
          <w:b/>
          <w:i/>
          <w:color w:val="auto"/>
          <w:sz w:val="24"/>
          <w:szCs w:val="24"/>
          <w:lang w:eastAsia="ru-RU"/>
        </w:rPr>
        <w:t>от</w:t>
      </w:r>
      <w:r w:rsidR="00B26386">
        <w:rPr>
          <w:rFonts w:ascii="Times New Roman" w:hAnsi="Times New Roman"/>
          <w:b/>
          <w:i/>
          <w:color w:val="auto"/>
          <w:sz w:val="24"/>
          <w:szCs w:val="24"/>
          <w:lang w:eastAsia="ru-RU"/>
        </w:rPr>
        <w:t xml:space="preserve"> «</w:t>
      </w:r>
      <w:r w:rsidR="00697405">
        <w:rPr>
          <w:rFonts w:ascii="Times New Roman" w:hAnsi="Times New Roman"/>
          <w:b/>
          <w:i/>
          <w:color w:val="auto"/>
          <w:sz w:val="24"/>
          <w:szCs w:val="24"/>
          <w:lang w:eastAsia="ru-RU"/>
        </w:rPr>
        <w:t xml:space="preserve">       </w:t>
      </w:r>
      <w:r w:rsidRPr="00A26419">
        <w:rPr>
          <w:rFonts w:ascii="Times New Roman" w:hAnsi="Times New Roman"/>
          <w:b/>
          <w:i/>
          <w:color w:val="auto"/>
          <w:sz w:val="24"/>
          <w:szCs w:val="24"/>
          <w:u w:val="single"/>
          <w:lang w:eastAsia="ru-RU"/>
        </w:rPr>
        <w:t>»</w:t>
      </w:r>
      <w:r w:rsidR="00B26386">
        <w:rPr>
          <w:rFonts w:ascii="Times New Roman" w:hAnsi="Times New Roman"/>
          <w:b/>
          <w:i/>
          <w:color w:val="auto"/>
          <w:sz w:val="24"/>
          <w:szCs w:val="24"/>
          <w:u w:val="single"/>
          <w:lang w:eastAsia="ru-RU"/>
        </w:rPr>
        <w:t xml:space="preserve"> февраля </w:t>
      </w:r>
      <w:r w:rsidR="00BF1236" w:rsidRPr="00A26419">
        <w:rPr>
          <w:rFonts w:ascii="Times New Roman" w:hAnsi="Times New Roman"/>
          <w:b/>
          <w:i/>
          <w:color w:val="auto"/>
          <w:sz w:val="24"/>
          <w:szCs w:val="24"/>
          <w:u w:val="single"/>
          <w:lang w:eastAsia="ru-RU"/>
        </w:rPr>
        <w:t>202</w:t>
      </w:r>
      <w:r w:rsidR="00C25E4C">
        <w:rPr>
          <w:rFonts w:ascii="Times New Roman" w:hAnsi="Times New Roman"/>
          <w:b/>
          <w:i/>
          <w:color w:val="auto"/>
          <w:sz w:val="24"/>
          <w:szCs w:val="24"/>
          <w:u w:val="single"/>
          <w:lang w:eastAsia="ru-RU"/>
        </w:rPr>
        <w:t>6</w:t>
      </w:r>
      <w:r w:rsidRPr="00A26419">
        <w:rPr>
          <w:rFonts w:ascii="Times New Roman" w:hAnsi="Times New Roman"/>
          <w:b/>
          <w:i/>
          <w:color w:val="auto"/>
          <w:sz w:val="24"/>
          <w:szCs w:val="24"/>
          <w:u w:val="single"/>
          <w:lang w:eastAsia="ru-RU"/>
        </w:rPr>
        <w:t xml:space="preserve"> года</w:t>
      </w:r>
      <w:r w:rsidRPr="00A26419">
        <w:rPr>
          <w:rFonts w:ascii="Times New Roman" w:hAnsi="Times New Roman"/>
          <w:color w:val="auto"/>
          <w:sz w:val="24"/>
          <w:szCs w:val="24"/>
          <w:lang w:eastAsia="ru-RU"/>
        </w:rPr>
        <w:t xml:space="preserve"> </w:t>
      </w:r>
    </w:p>
    <w:p w14:paraId="1AEFC462" w14:textId="0499D4C6" w:rsidR="00DE6D09" w:rsidRPr="00B021C7" w:rsidRDefault="00DE6D09" w:rsidP="00A26419">
      <w:pPr>
        <w:tabs>
          <w:tab w:val="left" w:pos="993"/>
        </w:tabs>
        <w:suppressAutoHyphens w:val="0"/>
        <w:autoSpaceDE w:val="0"/>
        <w:autoSpaceDN w:val="0"/>
        <w:adjustRightInd w:val="0"/>
        <w:spacing w:after="0" w:line="240" w:lineRule="auto"/>
        <w:rPr>
          <w:rFonts w:ascii="Times New Roman" w:hAnsi="Times New Roman"/>
          <w:color w:val="auto"/>
          <w:sz w:val="16"/>
          <w:szCs w:val="16"/>
          <w:lang w:eastAsia="ru-RU"/>
        </w:rPr>
      </w:pPr>
    </w:p>
    <w:bookmarkEnd w:id="6"/>
    <w:p w14:paraId="5E3866FA" w14:textId="77777777" w:rsidR="00002BE9" w:rsidRPr="00B021C7" w:rsidRDefault="00002BE9" w:rsidP="00002BE9">
      <w:pPr>
        <w:tabs>
          <w:tab w:val="left" w:pos="993"/>
        </w:tabs>
        <w:suppressAutoHyphens w:val="0"/>
        <w:autoSpaceDE w:val="0"/>
        <w:autoSpaceDN w:val="0"/>
        <w:adjustRightInd w:val="0"/>
        <w:spacing w:after="0" w:line="240" w:lineRule="auto"/>
        <w:rPr>
          <w:rFonts w:ascii="Times New Roman" w:hAnsi="Times New Roman"/>
          <w:color w:val="auto"/>
          <w:sz w:val="16"/>
          <w:szCs w:val="16"/>
          <w:lang w:eastAsia="ru-RU"/>
        </w:rPr>
      </w:pPr>
    </w:p>
    <w:p w14:paraId="34D36E78" w14:textId="77777777" w:rsidR="00002BE9" w:rsidRPr="00A26419" w:rsidRDefault="00002BE9" w:rsidP="00002BE9">
      <w:pPr>
        <w:suppressAutoHyphens w:val="0"/>
        <w:spacing w:after="0" w:line="240" w:lineRule="auto"/>
        <w:jc w:val="center"/>
        <w:rPr>
          <w:rFonts w:ascii="Times New Roman" w:hAnsi="Times New Roman"/>
          <w:b/>
          <w:bCs/>
          <w:color w:val="auto"/>
          <w:sz w:val="24"/>
          <w:szCs w:val="24"/>
          <w:lang w:eastAsia="ru-RU"/>
        </w:rPr>
      </w:pPr>
      <w:r w:rsidRPr="00A26419">
        <w:rPr>
          <w:rFonts w:ascii="Times New Roman" w:hAnsi="Times New Roman"/>
          <w:b/>
          <w:bCs/>
          <w:color w:val="auto"/>
          <w:sz w:val="24"/>
          <w:szCs w:val="24"/>
          <w:lang w:eastAsia="ru-RU"/>
        </w:rPr>
        <w:t xml:space="preserve">ТЕХНИЧЕСКОЕ ЗАДАНИЕ </w:t>
      </w:r>
    </w:p>
    <w:p w14:paraId="2E41CFC8" w14:textId="77777777" w:rsidR="00002BE9" w:rsidRPr="00A26419" w:rsidRDefault="00002BE9" w:rsidP="00002BE9">
      <w:pPr>
        <w:spacing w:after="0" w:line="240" w:lineRule="auto"/>
        <w:ind w:firstLine="709"/>
        <w:jc w:val="center"/>
        <w:rPr>
          <w:rFonts w:ascii="Times New Roman" w:hAnsi="Times New Roman"/>
          <w:bCs/>
          <w:strike/>
          <w:sz w:val="24"/>
          <w:szCs w:val="24"/>
        </w:rPr>
      </w:pPr>
      <w:r w:rsidRPr="00A26419">
        <w:rPr>
          <w:rFonts w:ascii="Times New Roman" w:hAnsi="Times New Roman"/>
          <w:bCs/>
          <w:sz w:val="24"/>
          <w:szCs w:val="24"/>
        </w:rPr>
        <w:t xml:space="preserve">на выполнение </w:t>
      </w:r>
      <w:r>
        <w:rPr>
          <w:rFonts w:ascii="Times New Roman" w:hAnsi="Times New Roman"/>
          <w:bCs/>
          <w:sz w:val="24"/>
          <w:szCs w:val="24"/>
        </w:rPr>
        <w:t>ремонтно-восстановительные работы по обеспечению пожарной безопасности здания</w:t>
      </w:r>
      <w:r w:rsidRPr="00A26419">
        <w:rPr>
          <w:rFonts w:ascii="Times New Roman" w:hAnsi="Times New Roman"/>
          <w:bCs/>
          <w:sz w:val="24"/>
          <w:szCs w:val="24"/>
        </w:rPr>
        <w:t xml:space="preserve"> </w:t>
      </w:r>
      <w:r w:rsidRPr="00A26419">
        <w:rPr>
          <w:rFonts w:ascii="Times New Roman" w:hAnsi="Times New Roman"/>
          <w:bCs/>
          <w:color w:val="auto"/>
          <w:sz w:val="24"/>
          <w:szCs w:val="24"/>
        </w:rPr>
        <w:t>СПб ГБУК «Санкт-Петербургский академический Театр имени Ленсовета»</w:t>
      </w:r>
      <w:r w:rsidRPr="00A26419">
        <w:rPr>
          <w:rFonts w:ascii="Times New Roman" w:hAnsi="Times New Roman"/>
          <w:bCs/>
          <w:sz w:val="24"/>
          <w:szCs w:val="24"/>
        </w:rPr>
        <w:t xml:space="preserve"> по адресу: Санкт-Петербург, Владимирский пр., д.12</w:t>
      </w:r>
    </w:p>
    <w:p w14:paraId="2DCCEB7F" w14:textId="77777777" w:rsidR="00002BE9" w:rsidRPr="00B021C7" w:rsidRDefault="00002BE9" w:rsidP="00002BE9">
      <w:pPr>
        <w:spacing w:after="0" w:line="240" w:lineRule="auto"/>
        <w:ind w:firstLine="709"/>
        <w:jc w:val="both"/>
        <w:rPr>
          <w:rFonts w:ascii="Times New Roman" w:hAnsi="Times New Roman"/>
          <w:b/>
          <w:color w:val="auto"/>
          <w:sz w:val="16"/>
          <w:szCs w:val="16"/>
        </w:rPr>
      </w:pPr>
    </w:p>
    <w:p w14:paraId="297337B0" w14:textId="77777777" w:rsidR="00002BE9" w:rsidRPr="00A26419" w:rsidRDefault="00002BE9" w:rsidP="00002BE9">
      <w:pPr>
        <w:pStyle w:val="aa"/>
        <w:numPr>
          <w:ilvl w:val="0"/>
          <w:numId w:val="28"/>
        </w:numPr>
        <w:suppressAutoHyphens w:val="0"/>
        <w:snapToGrid w:val="0"/>
        <w:spacing w:after="0" w:line="240" w:lineRule="auto"/>
        <w:ind w:left="0" w:firstLine="709"/>
        <w:jc w:val="both"/>
        <w:rPr>
          <w:rFonts w:ascii="Times New Roman" w:hAnsi="Times New Roman"/>
          <w:bCs/>
          <w:color w:val="auto"/>
          <w:sz w:val="24"/>
          <w:szCs w:val="24"/>
        </w:rPr>
      </w:pPr>
      <w:r w:rsidRPr="00A26419">
        <w:rPr>
          <w:rFonts w:ascii="Times New Roman" w:hAnsi="Times New Roman"/>
          <w:b/>
          <w:color w:val="auto"/>
          <w:sz w:val="24"/>
          <w:szCs w:val="24"/>
        </w:rPr>
        <w:t>Наименование выполняемых работ (оказываемых услуг)</w:t>
      </w:r>
    </w:p>
    <w:p w14:paraId="442C1887" w14:textId="77777777" w:rsidR="00002BE9" w:rsidRDefault="00002BE9" w:rsidP="00002BE9">
      <w:pPr>
        <w:pStyle w:val="aa"/>
        <w:spacing w:after="0" w:line="240" w:lineRule="auto"/>
        <w:ind w:left="0" w:firstLine="709"/>
        <w:rPr>
          <w:rFonts w:ascii="Times New Roman" w:hAnsi="Times New Roman"/>
          <w:bCs/>
          <w:color w:val="auto"/>
          <w:sz w:val="24"/>
          <w:szCs w:val="24"/>
        </w:rPr>
      </w:pPr>
      <w:r>
        <w:rPr>
          <w:rFonts w:ascii="Times New Roman" w:hAnsi="Times New Roman"/>
          <w:bCs/>
          <w:sz w:val="24"/>
          <w:szCs w:val="24"/>
        </w:rPr>
        <w:t xml:space="preserve">Ремонтно-восстановительные работы по обеспечению пожарной безопасности здания </w:t>
      </w:r>
      <w:r w:rsidRPr="00A26419">
        <w:rPr>
          <w:rFonts w:ascii="Times New Roman" w:hAnsi="Times New Roman"/>
          <w:bCs/>
          <w:color w:val="auto"/>
          <w:sz w:val="24"/>
          <w:szCs w:val="24"/>
        </w:rPr>
        <w:t>СПб ГБУК «Санкт-Петербургский академический Театр имени Ленсовета»</w:t>
      </w:r>
      <w:r>
        <w:rPr>
          <w:rFonts w:ascii="Times New Roman" w:hAnsi="Times New Roman"/>
          <w:bCs/>
          <w:color w:val="auto"/>
          <w:sz w:val="24"/>
          <w:szCs w:val="24"/>
        </w:rPr>
        <w:t>:</w:t>
      </w:r>
    </w:p>
    <w:p w14:paraId="6AB5D8B8" w14:textId="77777777" w:rsidR="00002BE9" w:rsidRDefault="00002BE9" w:rsidP="00002BE9">
      <w:pPr>
        <w:pStyle w:val="aa"/>
        <w:numPr>
          <w:ilvl w:val="1"/>
          <w:numId w:val="30"/>
        </w:numPr>
        <w:spacing w:after="0" w:line="240" w:lineRule="auto"/>
        <w:rPr>
          <w:rFonts w:ascii="Times New Roman" w:hAnsi="Times New Roman"/>
          <w:bCs/>
          <w:color w:val="auto"/>
          <w:sz w:val="24"/>
          <w:szCs w:val="24"/>
        </w:rPr>
      </w:pPr>
      <w:r>
        <w:rPr>
          <w:rFonts w:ascii="Times New Roman" w:hAnsi="Times New Roman"/>
          <w:bCs/>
          <w:color w:val="auto"/>
          <w:sz w:val="24"/>
          <w:szCs w:val="24"/>
        </w:rPr>
        <w:t>Замена компьютера с обновлением ПО (перечень материалов и ПО ниже):</w:t>
      </w:r>
    </w:p>
    <w:p w14:paraId="5D47F757" w14:textId="77777777" w:rsidR="00002BE9" w:rsidRDefault="00002BE9" w:rsidP="00002BE9">
      <w:pPr>
        <w:pStyle w:val="aa"/>
        <w:spacing w:after="0" w:line="240" w:lineRule="auto"/>
        <w:ind w:left="0"/>
        <w:rPr>
          <w:rFonts w:ascii="Times New Roman" w:hAnsi="Times New Roman"/>
          <w:bCs/>
          <w:color w:val="auto"/>
          <w:sz w:val="24"/>
          <w:szCs w:val="24"/>
        </w:rPr>
      </w:pPr>
      <w:r>
        <w:rPr>
          <w:rFonts w:ascii="Times New Roman" w:hAnsi="Times New Roman"/>
          <w:bCs/>
          <w:color w:val="auto"/>
          <w:sz w:val="24"/>
          <w:szCs w:val="24"/>
        </w:rPr>
        <w:t>- закупка оборудования,</w:t>
      </w:r>
    </w:p>
    <w:p w14:paraId="2CE89F0C" w14:textId="77777777" w:rsidR="00002BE9" w:rsidRDefault="00002BE9" w:rsidP="00002BE9">
      <w:pPr>
        <w:pStyle w:val="aa"/>
        <w:spacing w:after="0" w:line="240" w:lineRule="auto"/>
        <w:ind w:left="0"/>
        <w:rPr>
          <w:rFonts w:ascii="Times New Roman" w:hAnsi="Times New Roman"/>
          <w:bCs/>
          <w:color w:val="auto"/>
          <w:sz w:val="24"/>
          <w:szCs w:val="24"/>
        </w:rPr>
      </w:pPr>
      <w:r>
        <w:rPr>
          <w:rFonts w:ascii="Times New Roman" w:hAnsi="Times New Roman"/>
          <w:bCs/>
          <w:color w:val="auto"/>
          <w:sz w:val="24"/>
          <w:szCs w:val="24"/>
        </w:rPr>
        <w:t>- доставка оборудования,</w:t>
      </w:r>
    </w:p>
    <w:p w14:paraId="732A4C0C" w14:textId="77777777" w:rsidR="00002BE9" w:rsidRDefault="00002BE9" w:rsidP="00002BE9">
      <w:pPr>
        <w:pStyle w:val="aa"/>
        <w:spacing w:after="0" w:line="240" w:lineRule="auto"/>
        <w:ind w:left="0"/>
        <w:rPr>
          <w:rFonts w:ascii="Times New Roman" w:hAnsi="Times New Roman"/>
          <w:bCs/>
          <w:color w:val="auto"/>
          <w:sz w:val="24"/>
          <w:szCs w:val="24"/>
        </w:rPr>
      </w:pPr>
      <w:r>
        <w:rPr>
          <w:rFonts w:ascii="Times New Roman" w:hAnsi="Times New Roman"/>
          <w:bCs/>
          <w:color w:val="auto"/>
          <w:sz w:val="24"/>
          <w:szCs w:val="24"/>
        </w:rPr>
        <w:t>- установка оборудования;</w:t>
      </w:r>
    </w:p>
    <w:p w14:paraId="38B46D82" w14:textId="77777777" w:rsidR="00002BE9" w:rsidRDefault="00002BE9" w:rsidP="00002BE9">
      <w:pPr>
        <w:pStyle w:val="aa"/>
        <w:spacing w:after="0" w:line="240" w:lineRule="auto"/>
        <w:ind w:left="0"/>
        <w:rPr>
          <w:rFonts w:ascii="Times New Roman" w:hAnsi="Times New Roman"/>
          <w:bCs/>
          <w:color w:val="auto"/>
          <w:sz w:val="24"/>
          <w:szCs w:val="24"/>
        </w:rPr>
      </w:pPr>
      <w:r>
        <w:rPr>
          <w:rFonts w:ascii="Times New Roman" w:hAnsi="Times New Roman"/>
          <w:bCs/>
          <w:color w:val="auto"/>
          <w:sz w:val="24"/>
          <w:szCs w:val="24"/>
        </w:rPr>
        <w:t>- загрузка программного обеспечения.</w:t>
      </w:r>
    </w:p>
    <w:p w14:paraId="7CD9E585" w14:textId="77777777" w:rsidR="00002BE9" w:rsidRDefault="00002BE9" w:rsidP="00002BE9">
      <w:pPr>
        <w:pStyle w:val="aa"/>
        <w:spacing w:after="0" w:line="240" w:lineRule="auto"/>
        <w:ind w:left="0" w:firstLine="709"/>
        <w:rPr>
          <w:rFonts w:ascii="Times New Roman" w:hAnsi="Times New Roman"/>
          <w:bCs/>
          <w:color w:val="auto"/>
          <w:sz w:val="24"/>
          <w:szCs w:val="24"/>
        </w:rPr>
      </w:pPr>
      <w:r>
        <w:rPr>
          <w:rFonts w:ascii="Times New Roman" w:hAnsi="Times New Roman"/>
          <w:bCs/>
          <w:color w:val="auto"/>
          <w:sz w:val="24"/>
          <w:szCs w:val="24"/>
        </w:rPr>
        <w:t>1.2. Перенос базы данных со старой системы Орион:</w:t>
      </w:r>
    </w:p>
    <w:p w14:paraId="4E472297" w14:textId="77777777" w:rsidR="00002BE9" w:rsidRDefault="00002BE9" w:rsidP="00002BE9">
      <w:pPr>
        <w:pStyle w:val="aa"/>
        <w:spacing w:after="0" w:line="240" w:lineRule="auto"/>
        <w:ind w:left="0"/>
        <w:rPr>
          <w:rFonts w:ascii="Times New Roman" w:hAnsi="Times New Roman"/>
          <w:bCs/>
          <w:color w:val="auto"/>
          <w:sz w:val="24"/>
          <w:szCs w:val="24"/>
        </w:rPr>
      </w:pPr>
      <w:r>
        <w:rPr>
          <w:rFonts w:ascii="Times New Roman" w:hAnsi="Times New Roman"/>
          <w:bCs/>
          <w:color w:val="auto"/>
          <w:sz w:val="24"/>
          <w:szCs w:val="24"/>
        </w:rPr>
        <w:t>- сохранение поэтажных карт, месторасположения датчиков;</w:t>
      </w:r>
    </w:p>
    <w:p w14:paraId="1A06DDB0" w14:textId="77777777" w:rsidR="00002BE9" w:rsidRDefault="00002BE9" w:rsidP="00002BE9">
      <w:pPr>
        <w:pStyle w:val="aa"/>
        <w:spacing w:after="0" w:line="240" w:lineRule="auto"/>
        <w:ind w:left="0"/>
        <w:rPr>
          <w:rFonts w:ascii="Times New Roman" w:hAnsi="Times New Roman"/>
          <w:bCs/>
          <w:color w:val="auto"/>
          <w:sz w:val="24"/>
          <w:szCs w:val="24"/>
        </w:rPr>
      </w:pPr>
      <w:r>
        <w:rPr>
          <w:rFonts w:ascii="Times New Roman" w:hAnsi="Times New Roman"/>
          <w:bCs/>
          <w:color w:val="auto"/>
          <w:sz w:val="24"/>
          <w:szCs w:val="24"/>
        </w:rPr>
        <w:t>- сохранение используемых настроек;</w:t>
      </w:r>
    </w:p>
    <w:p w14:paraId="147372D2" w14:textId="77777777" w:rsidR="00002BE9" w:rsidRDefault="00002BE9" w:rsidP="00002BE9">
      <w:pPr>
        <w:pStyle w:val="aa"/>
        <w:spacing w:after="0" w:line="240" w:lineRule="auto"/>
        <w:ind w:left="0"/>
        <w:rPr>
          <w:rFonts w:ascii="Times New Roman" w:hAnsi="Times New Roman"/>
          <w:bCs/>
          <w:color w:val="auto"/>
          <w:sz w:val="24"/>
          <w:szCs w:val="24"/>
        </w:rPr>
      </w:pPr>
      <w:r>
        <w:rPr>
          <w:rFonts w:ascii="Times New Roman" w:hAnsi="Times New Roman"/>
          <w:bCs/>
          <w:color w:val="auto"/>
          <w:sz w:val="24"/>
          <w:szCs w:val="24"/>
        </w:rPr>
        <w:t>- очистка корзины и других ненужных файлов;</w:t>
      </w:r>
    </w:p>
    <w:p w14:paraId="2C089983" w14:textId="77777777" w:rsidR="00002BE9" w:rsidRDefault="00002BE9" w:rsidP="00002BE9">
      <w:pPr>
        <w:pStyle w:val="aa"/>
        <w:spacing w:after="0" w:line="240" w:lineRule="auto"/>
        <w:ind w:left="0"/>
        <w:rPr>
          <w:rFonts w:ascii="Times New Roman" w:hAnsi="Times New Roman"/>
          <w:bCs/>
          <w:color w:val="auto"/>
          <w:sz w:val="24"/>
          <w:szCs w:val="24"/>
        </w:rPr>
      </w:pPr>
      <w:r>
        <w:rPr>
          <w:rFonts w:ascii="Times New Roman" w:hAnsi="Times New Roman"/>
          <w:bCs/>
          <w:color w:val="auto"/>
          <w:sz w:val="24"/>
          <w:szCs w:val="24"/>
        </w:rPr>
        <w:t>- закачивание сохраненных данных в новую базу;</w:t>
      </w:r>
    </w:p>
    <w:p w14:paraId="60F60B68" w14:textId="77777777" w:rsidR="00002BE9" w:rsidRDefault="00002BE9" w:rsidP="00002BE9">
      <w:pPr>
        <w:pStyle w:val="aa"/>
        <w:spacing w:after="0" w:line="240" w:lineRule="auto"/>
        <w:ind w:left="0"/>
        <w:rPr>
          <w:rFonts w:ascii="Times New Roman" w:hAnsi="Times New Roman"/>
          <w:bCs/>
          <w:color w:val="auto"/>
          <w:sz w:val="24"/>
          <w:szCs w:val="24"/>
        </w:rPr>
      </w:pPr>
      <w:r>
        <w:rPr>
          <w:rFonts w:ascii="Times New Roman" w:hAnsi="Times New Roman"/>
          <w:bCs/>
          <w:color w:val="auto"/>
          <w:sz w:val="24"/>
          <w:szCs w:val="24"/>
        </w:rPr>
        <w:t>- корректировка ошибок.</w:t>
      </w:r>
    </w:p>
    <w:p w14:paraId="5A20864C" w14:textId="77777777" w:rsidR="00002BE9" w:rsidRDefault="00002BE9" w:rsidP="00002BE9">
      <w:pPr>
        <w:pStyle w:val="aa"/>
        <w:spacing w:after="0" w:line="240" w:lineRule="auto"/>
        <w:ind w:left="0" w:firstLine="709"/>
        <w:rPr>
          <w:rFonts w:ascii="Times New Roman" w:hAnsi="Times New Roman"/>
          <w:bCs/>
          <w:color w:val="auto"/>
          <w:sz w:val="24"/>
          <w:szCs w:val="24"/>
        </w:rPr>
      </w:pPr>
      <w:r>
        <w:rPr>
          <w:rFonts w:ascii="Times New Roman" w:hAnsi="Times New Roman"/>
          <w:bCs/>
          <w:color w:val="auto"/>
          <w:sz w:val="24"/>
          <w:szCs w:val="24"/>
        </w:rPr>
        <w:t>1.3. Пусконаладочные работы (ПНР):</w:t>
      </w:r>
    </w:p>
    <w:p w14:paraId="2CCCF291" w14:textId="77777777" w:rsidR="00002BE9" w:rsidRDefault="00002BE9" w:rsidP="00002BE9">
      <w:pPr>
        <w:pStyle w:val="aa"/>
        <w:spacing w:after="0" w:line="240" w:lineRule="auto"/>
        <w:ind w:left="0"/>
        <w:rPr>
          <w:rFonts w:ascii="Times New Roman" w:hAnsi="Times New Roman"/>
          <w:bCs/>
          <w:color w:val="auto"/>
          <w:sz w:val="24"/>
          <w:szCs w:val="24"/>
        </w:rPr>
      </w:pPr>
      <w:r>
        <w:rPr>
          <w:rFonts w:ascii="Times New Roman" w:hAnsi="Times New Roman"/>
          <w:bCs/>
          <w:color w:val="auto"/>
          <w:sz w:val="24"/>
          <w:szCs w:val="24"/>
        </w:rPr>
        <w:t xml:space="preserve">- сбор документации, </w:t>
      </w:r>
      <w:r w:rsidRPr="001847D7">
        <w:rPr>
          <w:rFonts w:ascii="Times New Roman" w:hAnsi="Times New Roman"/>
          <w:bCs/>
          <w:color w:val="auto"/>
          <w:sz w:val="24"/>
          <w:szCs w:val="24"/>
        </w:rPr>
        <w:t>ознакомление с документацией и требованиями</w:t>
      </w:r>
      <w:r>
        <w:rPr>
          <w:rFonts w:ascii="Times New Roman" w:hAnsi="Times New Roman"/>
          <w:bCs/>
          <w:color w:val="auto"/>
          <w:sz w:val="24"/>
          <w:szCs w:val="24"/>
        </w:rPr>
        <w:t>;</w:t>
      </w:r>
    </w:p>
    <w:p w14:paraId="4D82802A" w14:textId="77777777" w:rsidR="00002BE9" w:rsidRPr="001847D7" w:rsidRDefault="00002BE9" w:rsidP="00002BE9">
      <w:pPr>
        <w:pStyle w:val="aa"/>
        <w:spacing w:after="0" w:line="240" w:lineRule="auto"/>
        <w:ind w:left="0"/>
        <w:rPr>
          <w:rFonts w:ascii="Times New Roman" w:hAnsi="Times New Roman"/>
          <w:bCs/>
          <w:color w:val="auto"/>
          <w:sz w:val="24"/>
          <w:szCs w:val="24"/>
        </w:rPr>
      </w:pPr>
      <w:r>
        <w:rPr>
          <w:rFonts w:ascii="Times New Roman" w:hAnsi="Times New Roman"/>
          <w:bCs/>
          <w:color w:val="auto"/>
          <w:sz w:val="24"/>
          <w:szCs w:val="24"/>
        </w:rPr>
        <w:t xml:space="preserve">- </w:t>
      </w:r>
      <w:r w:rsidRPr="001847D7">
        <w:rPr>
          <w:rFonts w:ascii="Times New Roman" w:hAnsi="Times New Roman"/>
          <w:bCs/>
          <w:color w:val="auto"/>
          <w:sz w:val="24"/>
          <w:szCs w:val="24"/>
        </w:rPr>
        <w:t>визуальный осмотр всех узлов и агрегатов, проверка наличия необходимых документов на оборудование, тестирование отдельных элементов на соответствие требованиям</w:t>
      </w:r>
      <w:r>
        <w:rPr>
          <w:rFonts w:ascii="Times New Roman" w:hAnsi="Times New Roman"/>
          <w:bCs/>
          <w:color w:val="auto"/>
          <w:sz w:val="24"/>
          <w:szCs w:val="24"/>
        </w:rPr>
        <w:t>;</w:t>
      </w:r>
    </w:p>
    <w:p w14:paraId="227B9CC8" w14:textId="77777777" w:rsidR="00002BE9" w:rsidRPr="001847D7" w:rsidRDefault="00002BE9" w:rsidP="00002BE9">
      <w:pPr>
        <w:pStyle w:val="aa"/>
        <w:spacing w:after="0" w:line="240" w:lineRule="auto"/>
        <w:ind w:left="0"/>
        <w:rPr>
          <w:rFonts w:ascii="Times New Roman" w:hAnsi="Times New Roman"/>
          <w:bCs/>
          <w:color w:val="auto"/>
          <w:sz w:val="24"/>
          <w:szCs w:val="24"/>
        </w:rPr>
      </w:pPr>
      <w:r>
        <w:rPr>
          <w:rFonts w:ascii="Times New Roman" w:hAnsi="Times New Roman"/>
          <w:b/>
          <w:bCs/>
          <w:color w:val="auto"/>
          <w:sz w:val="24"/>
          <w:szCs w:val="24"/>
        </w:rPr>
        <w:t xml:space="preserve">- </w:t>
      </w:r>
      <w:r w:rsidRPr="001847D7">
        <w:rPr>
          <w:rFonts w:ascii="Times New Roman" w:hAnsi="Times New Roman"/>
          <w:bCs/>
          <w:color w:val="auto"/>
          <w:sz w:val="24"/>
          <w:szCs w:val="24"/>
        </w:rPr>
        <w:t xml:space="preserve">настройка системы в соответствии с </w:t>
      </w:r>
      <w:r>
        <w:rPr>
          <w:rFonts w:ascii="Times New Roman" w:hAnsi="Times New Roman"/>
          <w:bCs/>
          <w:color w:val="auto"/>
          <w:sz w:val="24"/>
          <w:szCs w:val="24"/>
        </w:rPr>
        <w:t>требуемыми</w:t>
      </w:r>
      <w:r w:rsidRPr="001847D7">
        <w:rPr>
          <w:rFonts w:ascii="Times New Roman" w:hAnsi="Times New Roman"/>
          <w:bCs/>
          <w:color w:val="auto"/>
          <w:sz w:val="24"/>
          <w:szCs w:val="24"/>
        </w:rPr>
        <w:t xml:space="preserve"> параметрами, испытания различных режимов работы</w:t>
      </w:r>
      <w:r>
        <w:rPr>
          <w:rFonts w:ascii="Times New Roman" w:hAnsi="Times New Roman"/>
          <w:bCs/>
          <w:color w:val="auto"/>
          <w:sz w:val="24"/>
          <w:szCs w:val="24"/>
        </w:rPr>
        <w:t>;</w:t>
      </w:r>
    </w:p>
    <w:p w14:paraId="7B3A701B" w14:textId="27887333" w:rsidR="00002BE9" w:rsidRDefault="00002BE9" w:rsidP="00002BE9">
      <w:pPr>
        <w:pStyle w:val="aa"/>
        <w:spacing w:after="0" w:line="240" w:lineRule="auto"/>
        <w:ind w:left="0"/>
        <w:rPr>
          <w:rFonts w:ascii="Times New Roman" w:hAnsi="Times New Roman"/>
          <w:bCs/>
          <w:color w:val="auto"/>
          <w:sz w:val="24"/>
          <w:szCs w:val="24"/>
        </w:rPr>
      </w:pPr>
      <w:r>
        <w:rPr>
          <w:rFonts w:ascii="Times New Roman" w:hAnsi="Times New Roman"/>
          <w:b/>
          <w:bCs/>
          <w:color w:val="auto"/>
          <w:sz w:val="24"/>
          <w:szCs w:val="24"/>
        </w:rPr>
        <w:t xml:space="preserve">- </w:t>
      </w:r>
      <w:r w:rsidRPr="001847D7">
        <w:rPr>
          <w:rFonts w:ascii="Times New Roman" w:hAnsi="Times New Roman"/>
          <w:bCs/>
          <w:color w:val="auto"/>
          <w:sz w:val="24"/>
          <w:szCs w:val="24"/>
        </w:rPr>
        <w:t>составление отчёта о проведённых работах, подготовка актов приёмки и согласование с заказчиком.</w:t>
      </w:r>
    </w:p>
    <w:p w14:paraId="38B83C00" w14:textId="77777777" w:rsidR="007D28CF" w:rsidRPr="001847D7" w:rsidRDefault="007D28CF" w:rsidP="00002BE9">
      <w:pPr>
        <w:pStyle w:val="aa"/>
        <w:spacing w:after="0" w:line="240" w:lineRule="auto"/>
        <w:ind w:left="0"/>
        <w:rPr>
          <w:rFonts w:ascii="Times New Roman" w:hAnsi="Times New Roman"/>
          <w:bCs/>
          <w:color w:val="auto"/>
          <w:sz w:val="24"/>
          <w:szCs w:val="24"/>
        </w:rPr>
      </w:pPr>
    </w:p>
    <w:p w14:paraId="7787754D" w14:textId="77777777" w:rsidR="007D28CF" w:rsidRPr="007D28CF" w:rsidRDefault="007D28CF" w:rsidP="007D28CF">
      <w:pPr>
        <w:pStyle w:val="aa"/>
        <w:spacing w:after="0" w:line="240" w:lineRule="auto"/>
        <w:ind w:left="0" w:firstLine="709"/>
        <w:rPr>
          <w:rFonts w:ascii="Times New Roman" w:hAnsi="Times New Roman"/>
          <w:b/>
          <w:color w:val="auto"/>
          <w:sz w:val="24"/>
          <w:szCs w:val="24"/>
        </w:rPr>
      </w:pPr>
      <w:r w:rsidRPr="007D28CF">
        <w:rPr>
          <w:rFonts w:ascii="Times New Roman" w:hAnsi="Times New Roman"/>
          <w:b/>
          <w:color w:val="auto"/>
          <w:sz w:val="24"/>
          <w:szCs w:val="24"/>
        </w:rPr>
        <w:t>Перечень оборудования, используемый при выполнении работ:</w:t>
      </w:r>
    </w:p>
    <w:p w14:paraId="1B527D5A" w14:textId="77777777" w:rsidR="007D28CF" w:rsidRPr="00B021C7" w:rsidRDefault="007D28CF" w:rsidP="00002BE9">
      <w:pPr>
        <w:pStyle w:val="aa"/>
        <w:spacing w:after="0" w:line="240" w:lineRule="auto"/>
        <w:ind w:left="0" w:firstLine="709"/>
        <w:rPr>
          <w:rFonts w:ascii="Times New Roman" w:hAnsi="Times New Roman"/>
          <w:bCs/>
          <w:color w:val="auto"/>
          <w:sz w:val="16"/>
          <w:szCs w:val="16"/>
        </w:rPr>
      </w:pPr>
    </w:p>
    <w:tbl>
      <w:tblPr>
        <w:tblStyle w:val="af1"/>
        <w:tblW w:w="10060" w:type="dxa"/>
        <w:tblLook w:val="04A0" w:firstRow="1" w:lastRow="0" w:firstColumn="1" w:lastColumn="0" w:noHBand="0" w:noVBand="1"/>
      </w:tblPr>
      <w:tblGrid>
        <w:gridCol w:w="846"/>
        <w:gridCol w:w="1843"/>
        <w:gridCol w:w="6237"/>
        <w:gridCol w:w="1134"/>
      </w:tblGrid>
      <w:tr w:rsidR="00B021C7" w14:paraId="64E933CE" w14:textId="77777777" w:rsidTr="00B021C7">
        <w:tc>
          <w:tcPr>
            <w:tcW w:w="846" w:type="dxa"/>
            <w:vAlign w:val="center"/>
          </w:tcPr>
          <w:p w14:paraId="6D1736BB" w14:textId="236DFAA9" w:rsidR="00B021C7" w:rsidRPr="00697405" w:rsidRDefault="00B021C7" w:rsidP="00B021C7">
            <w:pPr>
              <w:pStyle w:val="aa"/>
              <w:spacing w:after="0" w:line="240" w:lineRule="auto"/>
              <w:ind w:left="0"/>
              <w:jc w:val="center"/>
              <w:rPr>
                <w:b/>
                <w:color w:val="auto"/>
                <w:sz w:val="24"/>
                <w:szCs w:val="24"/>
              </w:rPr>
            </w:pPr>
            <w:r w:rsidRPr="00697405">
              <w:rPr>
                <w:b/>
                <w:color w:val="auto"/>
                <w:sz w:val="24"/>
                <w:szCs w:val="24"/>
              </w:rPr>
              <w:t>№ п/п</w:t>
            </w:r>
          </w:p>
        </w:tc>
        <w:tc>
          <w:tcPr>
            <w:tcW w:w="1843" w:type="dxa"/>
            <w:vAlign w:val="center"/>
          </w:tcPr>
          <w:p w14:paraId="2E9B84E4" w14:textId="4C25C787" w:rsidR="00B021C7" w:rsidRPr="00697405" w:rsidRDefault="00B021C7" w:rsidP="00B021C7">
            <w:pPr>
              <w:pStyle w:val="aa"/>
              <w:spacing w:after="0" w:line="240" w:lineRule="auto"/>
              <w:ind w:left="0"/>
              <w:jc w:val="center"/>
              <w:rPr>
                <w:b/>
                <w:color w:val="auto"/>
                <w:sz w:val="24"/>
                <w:szCs w:val="24"/>
              </w:rPr>
            </w:pPr>
            <w:r w:rsidRPr="00697405">
              <w:rPr>
                <w:b/>
                <w:color w:val="auto"/>
                <w:sz w:val="24"/>
                <w:szCs w:val="24"/>
              </w:rPr>
              <w:t>Оборудование</w:t>
            </w:r>
          </w:p>
        </w:tc>
        <w:tc>
          <w:tcPr>
            <w:tcW w:w="6237" w:type="dxa"/>
            <w:vAlign w:val="center"/>
          </w:tcPr>
          <w:p w14:paraId="1F45FA78" w14:textId="33F42EB2" w:rsidR="00B021C7" w:rsidRPr="00697405" w:rsidRDefault="00B021C7" w:rsidP="00B021C7">
            <w:pPr>
              <w:pStyle w:val="aa"/>
              <w:spacing w:after="0" w:line="240" w:lineRule="auto"/>
              <w:ind w:left="0"/>
              <w:jc w:val="center"/>
              <w:rPr>
                <w:b/>
                <w:color w:val="auto"/>
                <w:sz w:val="24"/>
                <w:szCs w:val="24"/>
              </w:rPr>
            </w:pPr>
            <w:r w:rsidRPr="00697405">
              <w:rPr>
                <w:b/>
                <w:color w:val="auto"/>
                <w:sz w:val="24"/>
                <w:szCs w:val="24"/>
              </w:rPr>
              <w:t>Спецификация оборудования</w:t>
            </w:r>
          </w:p>
        </w:tc>
        <w:tc>
          <w:tcPr>
            <w:tcW w:w="1134" w:type="dxa"/>
            <w:vAlign w:val="center"/>
          </w:tcPr>
          <w:p w14:paraId="5AA686B0" w14:textId="16D13B2E" w:rsidR="00B021C7" w:rsidRPr="00697405" w:rsidRDefault="00B021C7" w:rsidP="00B021C7">
            <w:pPr>
              <w:pStyle w:val="aa"/>
              <w:spacing w:after="0" w:line="240" w:lineRule="auto"/>
              <w:ind w:left="0"/>
              <w:jc w:val="center"/>
              <w:rPr>
                <w:b/>
                <w:color w:val="auto"/>
                <w:sz w:val="24"/>
                <w:szCs w:val="24"/>
              </w:rPr>
            </w:pPr>
            <w:r w:rsidRPr="00697405">
              <w:rPr>
                <w:b/>
                <w:color w:val="auto"/>
                <w:sz w:val="24"/>
                <w:szCs w:val="24"/>
              </w:rPr>
              <w:t>Кол-во</w:t>
            </w:r>
          </w:p>
        </w:tc>
      </w:tr>
      <w:tr w:rsidR="00B021C7" w14:paraId="0C68DD7A" w14:textId="77777777" w:rsidTr="00B021C7">
        <w:tc>
          <w:tcPr>
            <w:tcW w:w="846" w:type="dxa"/>
            <w:vAlign w:val="center"/>
          </w:tcPr>
          <w:p w14:paraId="61755028" w14:textId="11E46045" w:rsidR="00B021C7" w:rsidRDefault="00B021C7" w:rsidP="00B021C7">
            <w:pPr>
              <w:pStyle w:val="aa"/>
              <w:spacing w:after="0" w:line="240" w:lineRule="auto"/>
              <w:ind w:left="0"/>
              <w:jc w:val="center"/>
              <w:rPr>
                <w:bCs/>
                <w:color w:val="auto"/>
                <w:sz w:val="24"/>
                <w:szCs w:val="24"/>
              </w:rPr>
            </w:pPr>
            <w:r>
              <w:rPr>
                <w:bCs/>
                <w:color w:val="auto"/>
                <w:sz w:val="24"/>
                <w:szCs w:val="24"/>
              </w:rPr>
              <w:t>1</w:t>
            </w:r>
          </w:p>
        </w:tc>
        <w:tc>
          <w:tcPr>
            <w:tcW w:w="1843" w:type="dxa"/>
            <w:vAlign w:val="center"/>
          </w:tcPr>
          <w:p w14:paraId="6C910511" w14:textId="28AC7FD2" w:rsidR="00B021C7" w:rsidRDefault="00B021C7" w:rsidP="00B021C7">
            <w:pPr>
              <w:pStyle w:val="aa"/>
              <w:spacing w:after="0" w:line="240" w:lineRule="auto"/>
              <w:ind w:left="0"/>
              <w:rPr>
                <w:bCs/>
                <w:color w:val="auto"/>
                <w:sz w:val="24"/>
                <w:szCs w:val="24"/>
              </w:rPr>
            </w:pPr>
            <w:r w:rsidRPr="006A3968">
              <w:rPr>
                <w:bCs/>
                <w:color w:val="auto"/>
                <w:sz w:val="24"/>
                <w:szCs w:val="24"/>
              </w:rPr>
              <w:t>ПК</w:t>
            </w:r>
          </w:p>
        </w:tc>
        <w:tc>
          <w:tcPr>
            <w:tcW w:w="6237" w:type="dxa"/>
            <w:vAlign w:val="center"/>
          </w:tcPr>
          <w:p w14:paraId="127C44A8" w14:textId="15823315" w:rsidR="00B021C7" w:rsidRDefault="00B021C7" w:rsidP="00B021C7">
            <w:pPr>
              <w:pStyle w:val="aa"/>
              <w:spacing w:after="0" w:line="240" w:lineRule="auto"/>
              <w:ind w:left="0"/>
              <w:rPr>
                <w:bCs/>
                <w:color w:val="auto"/>
                <w:sz w:val="24"/>
                <w:szCs w:val="24"/>
              </w:rPr>
            </w:pPr>
            <w:r w:rsidRPr="006A3968">
              <w:rPr>
                <w:bCs/>
                <w:color w:val="auto"/>
                <w:sz w:val="24"/>
                <w:szCs w:val="24"/>
              </w:rPr>
              <w:t xml:space="preserve">Intel Core i7-12700K OEM | ASUS PRIME B760-PLUS D4 | Samsung 16 ГБ | 500 ГБ M.2 </w:t>
            </w:r>
            <w:proofErr w:type="spellStart"/>
            <w:r w:rsidRPr="006A3968">
              <w:rPr>
                <w:bCs/>
                <w:color w:val="auto"/>
                <w:sz w:val="24"/>
                <w:szCs w:val="24"/>
              </w:rPr>
              <w:t>NVMe</w:t>
            </w:r>
            <w:proofErr w:type="spellEnd"/>
            <w:r w:rsidRPr="006A3968">
              <w:rPr>
                <w:bCs/>
                <w:color w:val="auto"/>
                <w:sz w:val="24"/>
                <w:szCs w:val="24"/>
              </w:rPr>
              <w:t xml:space="preserve"> накопитель Kingston NV3 | Блок питания </w:t>
            </w:r>
            <w:proofErr w:type="spellStart"/>
            <w:r w:rsidRPr="006A3968">
              <w:rPr>
                <w:bCs/>
                <w:color w:val="auto"/>
                <w:sz w:val="24"/>
                <w:szCs w:val="24"/>
              </w:rPr>
              <w:t>Cougar</w:t>
            </w:r>
            <w:proofErr w:type="spellEnd"/>
            <w:r w:rsidRPr="006A3968">
              <w:rPr>
                <w:bCs/>
                <w:color w:val="auto"/>
                <w:sz w:val="24"/>
                <w:szCs w:val="24"/>
              </w:rPr>
              <w:t xml:space="preserve"> GEX X2 850 черный, Корпус ZALMAN N4</w:t>
            </w:r>
          </w:p>
        </w:tc>
        <w:tc>
          <w:tcPr>
            <w:tcW w:w="1134" w:type="dxa"/>
            <w:vAlign w:val="center"/>
          </w:tcPr>
          <w:p w14:paraId="44628EAA" w14:textId="5C11A4A6" w:rsidR="00B021C7" w:rsidRDefault="00B021C7" w:rsidP="00B021C7">
            <w:pPr>
              <w:pStyle w:val="aa"/>
              <w:spacing w:after="0" w:line="240" w:lineRule="auto"/>
              <w:ind w:left="0"/>
              <w:jc w:val="center"/>
              <w:rPr>
                <w:bCs/>
                <w:color w:val="auto"/>
                <w:sz w:val="24"/>
                <w:szCs w:val="24"/>
              </w:rPr>
            </w:pPr>
            <w:r>
              <w:rPr>
                <w:bCs/>
                <w:color w:val="auto"/>
                <w:sz w:val="24"/>
                <w:szCs w:val="24"/>
              </w:rPr>
              <w:t>1</w:t>
            </w:r>
          </w:p>
        </w:tc>
      </w:tr>
      <w:tr w:rsidR="00B021C7" w14:paraId="103EB5D3" w14:textId="77777777" w:rsidTr="00B021C7">
        <w:tc>
          <w:tcPr>
            <w:tcW w:w="846" w:type="dxa"/>
            <w:vAlign w:val="center"/>
          </w:tcPr>
          <w:p w14:paraId="2E054253" w14:textId="3F675B0F" w:rsidR="00B021C7" w:rsidRDefault="00B021C7" w:rsidP="00B021C7">
            <w:pPr>
              <w:pStyle w:val="aa"/>
              <w:spacing w:after="0" w:line="240" w:lineRule="auto"/>
              <w:ind w:left="0"/>
              <w:jc w:val="center"/>
              <w:rPr>
                <w:bCs/>
                <w:color w:val="auto"/>
                <w:sz w:val="24"/>
                <w:szCs w:val="24"/>
              </w:rPr>
            </w:pPr>
            <w:r>
              <w:rPr>
                <w:bCs/>
                <w:color w:val="auto"/>
                <w:sz w:val="24"/>
                <w:szCs w:val="24"/>
              </w:rPr>
              <w:t>2</w:t>
            </w:r>
          </w:p>
        </w:tc>
        <w:tc>
          <w:tcPr>
            <w:tcW w:w="1843" w:type="dxa"/>
            <w:vAlign w:val="center"/>
          </w:tcPr>
          <w:p w14:paraId="1ACE3C0D" w14:textId="28AAF00A" w:rsidR="00B021C7" w:rsidRDefault="00B021C7" w:rsidP="00B021C7">
            <w:pPr>
              <w:pStyle w:val="aa"/>
              <w:spacing w:after="0" w:line="240" w:lineRule="auto"/>
              <w:ind w:left="0"/>
              <w:rPr>
                <w:bCs/>
                <w:color w:val="auto"/>
                <w:sz w:val="24"/>
                <w:szCs w:val="24"/>
              </w:rPr>
            </w:pPr>
            <w:r w:rsidRPr="006A3968">
              <w:rPr>
                <w:bCs/>
                <w:color w:val="auto"/>
                <w:sz w:val="24"/>
                <w:szCs w:val="24"/>
              </w:rPr>
              <w:t>Центральный сервер</w:t>
            </w:r>
          </w:p>
        </w:tc>
        <w:tc>
          <w:tcPr>
            <w:tcW w:w="6237" w:type="dxa"/>
            <w:vAlign w:val="center"/>
          </w:tcPr>
          <w:p w14:paraId="3A5AA3C8" w14:textId="77777777" w:rsidR="00B021C7" w:rsidRDefault="00B021C7" w:rsidP="00B021C7">
            <w:pPr>
              <w:pStyle w:val="aa"/>
              <w:spacing w:after="0" w:line="240" w:lineRule="auto"/>
              <w:ind w:left="0"/>
              <w:rPr>
                <w:bCs/>
                <w:color w:val="auto"/>
                <w:sz w:val="24"/>
                <w:szCs w:val="24"/>
              </w:rPr>
            </w:pPr>
            <w:r w:rsidRPr="006A3968">
              <w:rPr>
                <w:bCs/>
                <w:color w:val="auto"/>
                <w:sz w:val="24"/>
                <w:szCs w:val="24"/>
              </w:rPr>
              <w:t xml:space="preserve">ПО Центральный сервер </w:t>
            </w:r>
            <w:proofErr w:type="gramStart"/>
            <w:r w:rsidRPr="006A3968">
              <w:rPr>
                <w:bCs/>
                <w:color w:val="auto"/>
                <w:sz w:val="24"/>
                <w:szCs w:val="24"/>
              </w:rPr>
              <w:t>Орион</w:t>
            </w:r>
            <w:proofErr w:type="gramEnd"/>
            <w:r w:rsidRPr="006A3968">
              <w:rPr>
                <w:bCs/>
                <w:color w:val="auto"/>
                <w:sz w:val="24"/>
                <w:szCs w:val="24"/>
              </w:rPr>
              <w:t xml:space="preserve"> Про</w:t>
            </w:r>
          </w:p>
          <w:p w14:paraId="74E286A7" w14:textId="3B0A6480" w:rsidR="00697405" w:rsidRDefault="00697405" w:rsidP="00B021C7">
            <w:pPr>
              <w:pStyle w:val="aa"/>
              <w:spacing w:after="0" w:line="240" w:lineRule="auto"/>
              <w:ind w:left="0"/>
              <w:rPr>
                <w:bCs/>
                <w:color w:val="auto"/>
                <w:sz w:val="24"/>
                <w:szCs w:val="24"/>
              </w:rPr>
            </w:pPr>
            <w:r w:rsidRPr="00697405">
              <w:rPr>
                <w:bCs/>
                <w:color w:val="auto"/>
                <w:sz w:val="24"/>
                <w:szCs w:val="24"/>
              </w:rPr>
              <w:t>Номер реестровой записи из Реестра российского ПО: 1163</w:t>
            </w:r>
          </w:p>
        </w:tc>
        <w:tc>
          <w:tcPr>
            <w:tcW w:w="1134" w:type="dxa"/>
            <w:vAlign w:val="center"/>
          </w:tcPr>
          <w:p w14:paraId="31549CE5" w14:textId="156E458C" w:rsidR="00B021C7" w:rsidRDefault="00B021C7" w:rsidP="00B021C7">
            <w:pPr>
              <w:pStyle w:val="aa"/>
              <w:spacing w:after="0" w:line="240" w:lineRule="auto"/>
              <w:ind w:left="0"/>
              <w:jc w:val="center"/>
              <w:rPr>
                <w:bCs/>
                <w:color w:val="auto"/>
                <w:sz w:val="24"/>
                <w:szCs w:val="24"/>
              </w:rPr>
            </w:pPr>
            <w:r>
              <w:rPr>
                <w:bCs/>
                <w:color w:val="auto"/>
                <w:sz w:val="24"/>
                <w:szCs w:val="24"/>
              </w:rPr>
              <w:t>1</w:t>
            </w:r>
          </w:p>
        </w:tc>
      </w:tr>
      <w:tr w:rsidR="00B021C7" w14:paraId="26641A4A" w14:textId="77777777" w:rsidTr="00B021C7">
        <w:tc>
          <w:tcPr>
            <w:tcW w:w="846" w:type="dxa"/>
            <w:vAlign w:val="center"/>
          </w:tcPr>
          <w:p w14:paraId="50D224F6" w14:textId="2ECE8AFC" w:rsidR="00B021C7" w:rsidRDefault="00B021C7" w:rsidP="00B021C7">
            <w:pPr>
              <w:pStyle w:val="aa"/>
              <w:spacing w:after="0" w:line="240" w:lineRule="auto"/>
              <w:ind w:left="0"/>
              <w:jc w:val="center"/>
              <w:rPr>
                <w:bCs/>
                <w:color w:val="auto"/>
                <w:sz w:val="24"/>
                <w:szCs w:val="24"/>
              </w:rPr>
            </w:pPr>
            <w:r>
              <w:rPr>
                <w:bCs/>
                <w:color w:val="auto"/>
                <w:sz w:val="24"/>
                <w:szCs w:val="24"/>
              </w:rPr>
              <w:t>3</w:t>
            </w:r>
          </w:p>
        </w:tc>
        <w:tc>
          <w:tcPr>
            <w:tcW w:w="1843" w:type="dxa"/>
            <w:vAlign w:val="center"/>
          </w:tcPr>
          <w:p w14:paraId="28E0CBE2" w14:textId="2D837C8F" w:rsidR="00B021C7" w:rsidRDefault="00B021C7" w:rsidP="00B021C7">
            <w:pPr>
              <w:pStyle w:val="aa"/>
              <w:spacing w:after="0" w:line="240" w:lineRule="auto"/>
              <w:ind w:left="0"/>
              <w:rPr>
                <w:bCs/>
                <w:color w:val="auto"/>
                <w:sz w:val="24"/>
                <w:szCs w:val="24"/>
              </w:rPr>
            </w:pPr>
            <w:r w:rsidRPr="006A3968">
              <w:rPr>
                <w:bCs/>
                <w:color w:val="auto"/>
                <w:sz w:val="24"/>
                <w:szCs w:val="24"/>
              </w:rPr>
              <w:t>Администратор базы данных</w:t>
            </w:r>
          </w:p>
        </w:tc>
        <w:tc>
          <w:tcPr>
            <w:tcW w:w="6237" w:type="dxa"/>
            <w:vAlign w:val="center"/>
          </w:tcPr>
          <w:p w14:paraId="20C72829" w14:textId="77777777" w:rsidR="00B021C7" w:rsidRDefault="00B021C7" w:rsidP="00B021C7">
            <w:pPr>
              <w:pStyle w:val="aa"/>
              <w:spacing w:after="0" w:line="240" w:lineRule="auto"/>
              <w:ind w:left="0"/>
              <w:rPr>
                <w:bCs/>
                <w:color w:val="auto"/>
                <w:sz w:val="24"/>
                <w:szCs w:val="24"/>
              </w:rPr>
            </w:pPr>
            <w:r w:rsidRPr="006A3968">
              <w:rPr>
                <w:bCs/>
                <w:color w:val="auto"/>
                <w:sz w:val="24"/>
                <w:szCs w:val="24"/>
              </w:rPr>
              <w:t>"АБД Орион Про" - ПО Администратор базы данных Орион Про</w:t>
            </w:r>
          </w:p>
          <w:p w14:paraId="52FA60C3" w14:textId="333DCF46" w:rsidR="00697405" w:rsidRDefault="00697405" w:rsidP="00B021C7">
            <w:pPr>
              <w:pStyle w:val="aa"/>
              <w:spacing w:after="0" w:line="240" w:lineRule="auto"/>
              <w:ind w:left="0"/>
              <w:rPr>
                <w:bCs/>
                <w:color w:val="auto"/>
                <w:sz w:val="24"/>
                <w:szCs w:val="24"/>
              </w:rPr>
            </w:pPr>
            <w:r w:rsidRPr="00697405">
              <w:rPr>
                <w:bCs/>
                <w:color w:val="auto"/>
                <w:sz w:val="24"/>
                <w:szCs w:val="24"/>
              </w:rPr>
              <w:t>Номер реестровой записи из Реестра российского ПО: 1128</w:t>
            </w:r>
          </w:p>
        </w:tc>
        <w:tc>
          <w:tcPr>
            <w:tcW w:w="1134" w:type="dxa"/>
            <w:vAlign w:val="center"/>
          </w:tcPr>
          <w:p w14:paraId="6A5EF380" w14:textId="3D30F5C5" w:rsidR="00B021C7" w:rsidRDefault="00B021C7" w:rsidP="00B021C7">
            <w:pPr>
              <w:pStyle w:val="aa"/>
              <w:spacing w:after="0" w:line="240" w:lineRule="auto"/>
              <w:ind w:left="0"/>
              <w:jc w:val="center"/>
              <w:rPr>
                <w:bCs/>
                <w:color w:val="auto"/>
                <w:sz w:val="24"/>
                <w:szCs w:val="24"/>
              </w:rPr>
            </w:pPr>
            <w:r>
              <w:rPr>
                <w:bCs/>
                <w:color w:val="auto"/>
                <w:sz w:val="24"/>
                <w:szCs w:val="24"/>
              </w:rPr>
              <w:t>1</w:t>
            </w:r>
          </w:p>
        </w:tc>
      </w:tr>
      <w:tr w:rsidR="00B021C7" w14:paraId="5B467D85" w14:textId="77777777" w:rsidTr="00B021C7">
        <w:tc>
          <w:tcPr>
            <w:tcW w:w="846" w:type="dxa"/>
            <w:vAlign w:val="center"/>
          </w:tcPr>
          <w:p w14:paraId="69515B3A" w14:textId="40DAB136" w:rsidR="00B021C7" w:rsidRDefault="00B021C7" w:rsidP="00B021C7">
            <w:pPr>
              <w:pStyle w:val="aa"/>
              <w:spacing w:after="0" w:line="240" w:lineRule="auto"/>
              <w:ind w:left="0"/>
              <w:jc w:val="center"/>
              <w:rPr>
                <w:bCs/>
                <w:color w:val="auto"/>
                <w:sz w:val="24"/>
                <w:szCs w:val="24"/>
              </w:rPr>
            </w:pPr>
            <w:r>
              <w:rPr>
                <w:bCs/>
                <w:color w:val="auto"/>
                <w:sz w:val="24"/>
                <w:szCs w:val="24"/>
              </w:rPr>
              <w:t>4</w:t>
            </w:r>
          </w:p>
        </w:tc>
        <w:tc>
          <w:tcPr>
            <w:tcW w:w="1843" w:type="dxa"/>
            <w:vAlign w:val="center"/>
          </w:tcPr>
          <w:p w14:paraId="7125B1CF" w14:textId="7A134081" w:rsidR="00B021C7" w:rsidRDefault="00B021C7" w:rsidP="00B021C7">
            <w:pPr>
              <w:pStyle w:val="aa"/>
              <w:spacing w:after="0" w:line="240" w:lineRule="auto"/>
              <w:ind w:left="0"/>
              <w:rPr>
                <w:bCs/>
                <w:color w:val="auto"/>
                <w:sz w:val="24"/>
                <w:szCs w:val="24"/>
              </w:rPr>
            </w:pPr>
            <w:r w:rsidRPr="006A3968">
              <w:rPr>
                <w:bCs/>
                <w:color w:val="auto"/>
                <w:sz w:val="24"/>
                <w:szCs w:val="24"/>
              </w:rPr>
              <w:t>Оперативная задача</w:t>
            </w:r>
          </w:p>
        </w:tc>
        <w:tc>
          <w:tcPr>
            <w:tcW w:w="6237" w:type="dxa"/>
            <w:vAlign w:val="center"/>
          </w:tcPr>
          <w:p w14:paraId="49275EFC" w14:textId="77777777" w:rsidR="00B021C7" w:rsidRDefault="00B021C7" w:rsidP="00B021C7">
            <w:pPr>
              <w:pStyle w:val="aa"/>
              <w:spacing w:after="0" w:line="240" w:lineRule="auto"/>
              <w:ind w:left="0"/>
              <w:rPr>
                <w:bCs/>
                <w:color w:val="auto"/>
                <w:sz w:val="24"/>
                <w:szCs w:val="24"/>
              </w:rPr>
            </w:pPr>
            <w:r w:rsidRPr="006A3968">
              <w:rPr>
                <w:bCs/>
                <w:color w:val="auto"/>
                <w:sz w:val="24"/>
                <w:szCs w:val="24"/>
              </w:rPr>
              <w:t>ПО Оперативная задача "ОЗ Орион Про" исп.20</w:t>
            </w:r>
          </w:p>
          <w:p w14:paraId="4E234810" w14:textId="54045CE3" w:rsidR="00697405" w:rsidRDefault="00697405" w:rsidP="00B021C7">
            <w:pPr>
              <w:pStyle w:val="aa"/>
              <w:spacing w:after="0" w:line="240" w:lineRule="auto"/>
              <w:ind w:left="0"/>
              <w:rPr>
                <w:bCs/>
                <w:color w:val="auto"/>
                <w:sz w:val="24"/>
                <w:szCs w:val="24"/>
              </w:rPr>
            </w:pPr>
            <w:r w:rsidRPr="00697405">
              <w:rPr>
                <w:bCs/>
                <w:color w:val="auto"/>
                <w:sz w:val="24"/>
                <w:szCs w:val="24"/>
              </w:rPr>
              <w:t>Номер реестровой записи из Реестра российского ПО: 1136</w:t>
            </w:r>
          </w:p>
        </w:tc>
        <w:tc>
          <w:tcPr>
            <w:tcW w:w="1134" w:type="dxa"/>
            <w:vAlign w:val="center"/>
          </w:tcPr>
          <w:p w14:paraId="3A905D03" w14:textId="582BC69A" w:rsidR="00B021C7" w:rsidRDefault="00B021C7" w:rsidP="00B021C7">
            <w:pPr>
              <w:pStyle w:val="aa"/>
              <w:spacing w:after="0" w:line="240" w:lineRule="auto"/>
              <w:ind w:left="0"/>
              <w:jc w:val="center"/>
              <w:rPr>
                <w:bCs/>
                <w:color w:val="auto"/>
                <w:sz w:val="24"/>
                <w:szCs w:val="24"/>
              </w:rPr>
            </w:pPr>
            <w:r>
              <w:rPr>
                <w:bCs/>
                <w:color w:val="auto"/>
                <w:sz w:val="24"/>
                <w:szCs w:val="24"/>
              </w:rPr>
              <w:t>1</w:t>
            </w:r>
          </w:p>
        </w:tc>
      </w:tr>
      <w:tr w:rsidR="00B021C7" w14:paraId="58D86529" w14:textId="77777777" w:rsidTr="00B021C7">
        <w:tc>
          <w:tcPr>
            <w:tcW w:w="846" w:type="dxa"/>
            <w:vAlign w:val="center"/>
          </w:tcPr>
          <w:p w14:paraId="3A4A3D12" w14:textId="11DE609A" w:rsidR="00B021C7" w:rsidRDefault="00B021C7" w:rsidP="00B021C7">
            <w:pPr>
              <w:pStyle w:val="aa"/>
              <w:spacing w:after="0" w:line="240" w:lineRule="auto"/>
              <w:ind w:left="0"/>
              <w:jc w:val="center"/>
              <w:rPr>
                <w:bCs/>
                <w:color w:val="auto"/>
                <w:sz w:val="24"/>
                <w:szCs w:val="24"/>
              </w:rPr>
            </w:pPr>
            <w:r>
              <w:rPr>
                <w:bCs/>
                <w:color w:val="auto"/>
                <w:sz w:val="24"/>
                <w:szCs w:val="24"/>
              </w:rPr>
              <w:t>5</w:t>
            </w:r>
          </w:p>
        </w:tc>
        <w:tc>
          <w:tcPr>
            <w:tcW w:w="1843" w:type="dxa"/>
            <w:vAlign w:val="center"/>
          </w:tcPr>
          <w:p w14:paraId="4D15A8A4" w14:textId="19A15D1C" w:rsidR="00B021C7" w:rsidRDefault="00B021C7" w:rsidP="00B021C7">
            <w:pPr>
              <w:pStyle w:val="aa"/>
              <w:spacing w:after="0" w:line="240" w:lineRule="auto"/>
              <w:ind w:left="0"/>
              <w:rPr>
                <w:bCs/>
                <w:color w:val="auto"/>
                <w:sz w:val="24"/>
                <w:szCs w:val="24"/>
              </w:rPr>
            </w:pPr>
            <w:r w:rsidRPr="006A3968">
              <w:rPr>
                <w:bCs/>
                <w:color w:val="auto"/>
                <w:sz w:val="24"/>
                <w:szCs w:val="24"/>
              </w:rPr>
              <w:t>С2000М исп. 02</w:t>
            </w:r>
          </w:p>
        </w:tc>
        <w:tc>
          <w:tcPr>
            <w:tcW w:w="6237" w:type="dxa"/>
            <w:vAlign w:val="center"/>
          </w:tcPr>
          <w:p w14:paraId="52F371E5" w14:textId="183735BF" w:rsidR="00B021C7" w:rsidRDefault="00B021C7" w:rsidP="00B021C7">
            <w:pPr>
              <w:pStyle w:val="aa"/>
              <w:spacing w:after="0" w:line="240" w:lineRule="auto"/>
              <w:ind w:left="0"/>
              <w:rPr>
                <w:bCs/>
                <w:color w:val="auto"/>
                <w:sz w:val="24"/>
                <w:szCs w:val="24"/>
              </w:rPr>
            </w:pPr>
            <w:r w:rsidRPr="006A3968">
              <w:rPr>
                <w:bCs/>
                <w:color w:val="auto"/>
                <w:sz w:val="24"/>
                <w:szCs w:val="24"/>
              </w:rPr>
              <w:t>Пульт контроля и управления охранно-пожарный С2000М</w:t>
            </w:r>
          </w:p>
        </w:tc>
        <w:tc>
          <w:tcPr>
            <w:tcW w:w="1134" w:type="dxa"/>
            <w:vAlign w:val="center"/>
          </w:tcPr>
          <w:p w14:paraId="6065419F" w14:textId="6AED816E" w:rsidR="00B021C7" w:rsidRDefault="00B021C7" w:rsidP="00B021C7">
            <w:pPr>
              <w:pStyle w:val="aa"/>
              <w:spacing w:after="0" w:line="240" w:lineRule="auto"/>
              <w:ind w:left="0"/>
              <w:jc w:val="center"/>
              <w:rPr>
                <w:bCs/>
                <w:color w:val="auto"/>
                <w:sz w:val="24"/>
                <w:szCs w:val="24"/>
              </w:rPr>
            </w:pPr>
            <w:r>
              <w:rPr>
                <w:bCs/>
                <w:color w:val="auto"/>
                <w:sz w:val="24"/>
                <w:szCs w:val="24"/>
              </w:rPr>
              <w:t>1</w:t>
            </w:r>
          </w:p>
        </w:tc>
      </w:tr>
      <w:tr w:rsidR="00B021C7" w14:paraId="5250113C" w14:textId="77777777" w:rsidTr="00B021C7">
        <w:tc>
          <w:tcPr>
            <w:tcW w:w="846" w:type="dxa"/>
            <w:vAlign w:val="center"/>
          </w:tcPr>
          <w:p w14:paraId="060D85B9" w14:textId="348B4D40" w:rsidR="00B021C7" w:rsidRDefault="00B021C7" w:rsidP="00B021C7">
            <w:pPr>
              <w:pStyle w:val="aa"/>
              <w:spacing w:after="0" w:line="240" w:lineRule="auto"/>
              <w:ind w:left="0"/>
              <w:jc w:val="center"/>
              <w:rPr>
                <w:bCs/>
                <w:color w:val="auto"/>
                <w:sz w:val="24"/>
                <w:szCs w:val="24"/>
              </w:rPr>
            </w:pPr>
            <w:r>
              <w:rPr>
                <w:bCs/>
                <w:color w:val="auto"/>
                <w:sz w:val="24"/>
                <w:szCs w:val="24"/>
              </w:rPr>
              <w:t>6</w:t>
            </w:r>
          </w:p>
        </w:tc>
        <w:tc>
          <w:tcPr>
            <w:tcW w:w="1843" w:type="dxa"/>
            <w:vAlign w:val="center"/>
          </w:tcPr>
          <w:p w14:paraId="4FCFB0A5" w14:textId="5F1F667E" w:rsidR="00B021C7" w:rsidRPr="006A3968" w:rsidRDefault="00B021C7" w:rsidP="00B021C7">
            <w:pPr>
              <w:pStyle w:val="aa"/>
              <w:spacing w:after="0" w:line="240" w:lineRule="auto"/>
              <w:ind w:left="0"/>
              <w:rPr>
                <w:bCs/>
                <w:color w:val="auto"/>
                <w:sz w:val="24"/>
                <w:szCs w:val="24"/>
              </w:rPr>
            </w:pPr>
            <w:r w:rsidRPr="006A3968">
              <w:rPr>
                <w:bCs/>
                <w:color w:val="auto"/>
                <w:sz w:val="24"/>
                <w:szCs w:val="24"/>
              </w:rPr>
              <w:t>С2000-USB</w:t>
            </w:r>
          </w:p>
        </w:tc>
        <w:tc>
          <w:tcPr>
            <w:tcW w:w="6237" w:type="dxa"/>
            <w:vAlign w:val="center"/>
          </w:tcPr>
          <w:p w14:paraId="6DB88ABF" w14:textId="52ABCC3C" w:rsidR="00B021C7" w:rsidRPr="006A3968" w:rsidRDefault="00B021C7" w:rsidP="00B021C7">
            <w:pPr>
              <w:pStyle w:val="aa"/>
              <w:spacing w:after="0" w:line="240" w:lineRule="auto"/>
              <w:ind w:left="0"/>
              <w:rPr>
                <w:bCs/>
                <w:color w:val="auto"/>
                <w:sz w:val="24"/>
                <w:szCs w:val="24"/>
              </w:rPr>
            </w:pPr>
            <w:r w:rsidRPr="006A3968">
              <w:rPr>
                <w:bCs/>
                <w:color w:val="auto"/>
                <w:sz w:val="24"/>
                <w:szCs w:val="24"/>
              </w:rPr>
              <w:t>Преобразователь интерфейсов С2000-USB</w:t>
            </w:r>
          </w:p>
        </w:tc>
        <w:tc>
          <w:tcPr>
            <w:tcW w:w="1134" w:type="dxa"/>
            <w:vAlign w:val="center"/>
          </w:tcPr>
          <w:p w14:paraId="5BAFB54D" w14:textId="23C6F92F" w:rsidR="00B021C7" w:rsidRDefault="00B021C7" w:rsidP="00B021C7">
            <w:pPr>
              <w:pStyle w:val="aa"/>
              <w:spacing w:after="0" w:line="240" w:lineRule="auto"/>
              <w:ind w:left="0"/>
              <w:jc w:val="center"/>
              <w:rPr>
                <w:bCs/>
                <w:color w:val="auto"/>
                <w:sz w:val="24"/>
                <w:szCs w:val="24"/>
              </w:rPr>
            </w:pPr>
            <w:r>
              <w:rPr>
                <w:bCs/>
                <w:color w:val="auto"/>
                <w:sz w:val="24"/>
                <w:szCs w:val="24"/>
              </w:rPr>
              <w:t>1</w:t>
            </w:r>
          </w:p>
        </w:tc>
      </w:tr>
    </w:tbl>
    <w:p w14:paraId="00ADADB7" w14:textId="77777777" w:rsidR="00002BE9" w:rsidRPr="00B021C7" w:rsidRDefault="00002BE9" w:rsidP="00002BE9">
      <w:pPr>
        <w:pStyle w:val="aa"/>
        <w:spacing w:after="0" w:line="240" w:lineRule="auto"/>
        <w:ind w:left="0" w:firstLine="709"/>
        <w:rPr>
          <w:rFonts w:ascii="Times New Roman" w:hAnsi="Times New Roman"/>
          <w:bCs/>
          <w:color w:val="auto"/>
          <w:sz w:val="16"/>
          <w:szCs w:val="16"/>
        </w:rPr>
      </w:pPr>
    </w:p>
    <w:p w14:paraId="21EDF476" w14:textId="77777777" w:rsidR="00002BE9" w:rsidRPr="00A26419" w:rsidRDefault="00002BE9" w:rsidP="00002BE9">
      <w:pPr>
        <w:pStyle w:val="aa"/>
        <w:numPr>
          <w:ilvl w:val="0"/>
          <w:numId w:val="28"/>
        </w:numPr>
        <w:suppressAutoHyphens w:val="0"/>
        <w:snapToGrid w:val="0"/>
        <w:spacing w:after="0" w:line="240" w:lineRule="auto"/>
        <w:ind w:left="0" w:firstLine="709"/>
        <w:jc w:val="both"/>
        <w:rPr>
          <w:rFonts w:ascii="Times New Roman" w:hAnsi="Times New Roman"/>
          <w:bCs/>
          <w:color w:val="auto"/>
          <w:sz w:val="24"/>
          <w:szCs w:val="24"/>
        </w:rPr>
      </w:pPr>
      <w:r w:rsidRPr="00A26419">
        <w:rPr>
          <w:rFonts w:ascii="Times New Roman" w:hAnsi="Times New Roman"/>
          <w:b/>
          <w:color w:val="auto"/>
          <w:sz w:val="24"/>
          <w:szCs w:val="24"/>
        </w:rPr>
        <w:t>Место выполнения работ</w:t>
      </w:r>
    </w:p>
    <w:p w14:paraId="59C4204C" w14:textId="09450727" w:rsidR="00002BE9" w:rsidRDefault="00002BE9" w:rsidP="00002BE9">
      <w:pPr>
        <w:pStyle w:val="aa"/>
        <w:spacing w:after="0" w:line="240" w:lineRule="auto"/>
        <w:ind w:left="709"/>
        <w:rPr>
          <w:rFonts w:ascii="Times New Roman" w:hAnsi="Times New Roman"/>
          <w:bCs/>
          <w:color w:val="auto"/>
          <w:sz w:val="24"/>
          <w:szCs w:val="24"/>
        </w:rPr>
      </w:pPr>
      <w:r w:rsidRPr="00A26419">
        <w:rPr>
          <w:rFonts w:ascii="Times New Roman" w:hAnsi="Times New Roman"/>
          <w:bCs/>
          <w:color w:val="auto"/>
          <w:sz w:val="24"/>
          <w:szCs w:val="24"/>
        </w:rPr>
        <w:t xml:space="preserve">г. Санкт-Петербург, Владимирский пр., д.12, </w:t>
      </w:r>
      <w:r>
        <w:rPr>
          <w:rFonts w:ascii="Times New Roman" w:hAnsi="Times New Roman"/>
          <w:bCs/>
          <w:color w:val="auto"/>
          <w:sz w:val="24"/>
          <w:szCs w:val="24"/>
        </w:rPr>
        <w:t>пожарный пост</w:t>
      </w:r>
      <w:r w:rsidRPr="00A26419">
        <w:rPr>
          <w:rFonts w:ascii="Times New Roman" w:hAnsi="Times New Roman"/>
          <w:bCs/>
          <w:color w:val="auto"/>
          <w:sz w:val="24"/>
          <w:szCs w:val="24"/>
        </w:rPr>
        <w:t>.</w:t>
      </w:r>
    </w:p>
    <w:p w14:paraId="383021A9" w14:textId="57ADE62E" w:rsidR="00697405" w:rsidRPr="00697405" w:rsidRDefault="00697405" w:rsidP="00002BE9">
      <w:pPr>
        <w:pStyle w:val="aa"/>
        <w:spacing w:after="0" w:line="240" w:lineRule="auto"/>
        <w:ind w:left="709"/>
        <w:rPr>
          <w:rFonts w:ascii="Times New Roman" w:hAnsi="Times New Roman"/>
          <w:bCs/>
          <w:color w:val="auto"/>
          <w:sz w:val="24"/>
          <w:szCs w:val="24"/>
          <w:u w:val="single"/>
        </w:rPr>
      </w:pPr>
      <w:r w:rsidRPr="00697405">
        <w:rPr>
          <w:rFonts w:ascii="Times New Roman" w:hAnsi="Times New Roman"/>
          <w:bCs/>
          <w:color w:val="auto"/>
          <w:sz w:val="24"/>
          <w:szCs w:val="24"/>
        </w:rPr>
        <w:t xml:space="preserve">Контрактное лицо: Акулова Ольга Павловна, +7(921)7452852, </w:t>
      </w:r>
      <w:r w:rsidRPr="00697405">
        <w:rPr>
          <w:rFonts w:ascii="Times New Roman" w:hAnsi="Times New Roman"/>
          <w:bCs/>
          <w:color w:val="0070C0"/>
          <w:sz w:val="24"/>
          <w:szCs w:val="24"/>
          <w:u w:val="single"/>
        </w:rPr>
        <w:t>anolpa@mail.ru.</w:t>
      </w:r>
    </w:p>
    <w:p w14:paraId="05D9A10F" w14:textId="77777777" w:rsidR="00697405" w:rsidRPr="00697405" w:rsidRDefault="00697405" w:rsidP="00002BE9">
      <w:pPr>
        <w:pStyle w:val="aa"/>
        <w:spacing w:after="0" w:line="240" w:lineRule="auto"/>
        <w:ind w:left="709"/>
        <w:rPr>
          <w:rFonts w:ascii="Times New Roman" w:hAnsi="Times New Roman"/>
          <w:bCs/>
          <w:color w:val="auto"/>
          <w:sz w:val="16"/>
          <w:szCs w:val="16"/>
          <w:u w:val="single"/>
        </w:rPr>
      </w:pPr>
    </w:p>
    <w:p w14:paraId="5417F068" w14:textId="77777777" w:rsidR="00002BE9" w:rsidRPr="00A26419" w:rsidRDefault="00002BE9" w:rsidP="00002BE9">
      <w:pPr>
        <w:pStyle w:val="aa"/>
        <w:numPr>
          <w:ilvl w:val="0"/>
          <w:numId w:val="28"/>
        </w:numPr>
        <w:suppressAutoHyphens w:val="0"/>
        <w:snapToGrid w:val="0"/>
        <w:spacing w:after="0" w:line="240" w:lineRule="auto"/>
        <w:ind w:left="0" w:firstLine="709"/>
        <w:jc w:val="both"/>
        <w:rPr>
          <w:rFonts w:ascii="Times New Roman" w:hAnsi="Times New Roman"/>
          <w:bCs/>
          <w:color w:val="auto"/>
          <w:sz w:val="24"/>
          <w:szCs w:val="24"/>
        </w:rPr>
      </w:pPr>
      <w:r w:rsidRPr="00A26419">
        <w:rPr>
          <w:rFonts w:ascii="Times New Roman" w:hAnsi="Times New Roman"/>
          <w:b/>
          <w:color w:val="auto"/>
          <w:sz w:val="24"/>
          <w:szCs w:val="24"/>
        </w:rPr>
        <w:t>Общая информация об объекте</w:t>
      </w:r>
    </w:p>
    <w:p w14:paraId="356E95BB" w14:textId="77777777" w:rsidR="00002BE9" w:rsidRPr="00A26419" w:rsidRDefault="00002BE9" w:rsidP="00002BE9">
      <w:pPr>
        <w:pStyle w:val="aa"/>
        <w:spacing w:after="0" w:line="240" w:lineRule="auto"/>
        <w:ind w:left="0" w:firstLine="709"/>
        <w:rPr>
          <w:rFonts w:ascii="Times New Roman" w:hAnsi="Times New Roman"/>
          <w:bCs/>
          <w:color w:val="auto"/>
          <w:sz w:val="24"/>
          <w:szCs w:val="24"/>
        </w:rPr>
      </w:pPr>
      <w:r w:rsidRPr="00A26419">
        <w:rPr>
          <w:rFonts w:ascii="Times New Roman" w:hAnsi="Times New Roman"/>
          <w:bCs/>
          <w:color w:val="auto"/>
          <w:sz w:val="24"/>
          <w:szCs w:val="24"/>
        </w:rPr>
        <w:lastRenderedPageBreak/>
        <w:t>Настоящее техническое задание предусматривает проведение работ:</w:t>
      </w:r>
    </w:p>
    <w:p w14:paraId="6E72F981" w14:textId="77777777" w:rsidR="00002BE9" w:rsidRPr="006A3968" w:rsidRDefault="00002BE9" w:rsidP="00002BE9">
      <w:pPr>
        <w:pStyle w:val="aa"/>
        <w:spacing w:after="0" w:line="240" w:lineRule="auto"/>
        <w:ind w:left="0" w:firstLine="709"/>
        <w:rPr>
          <w:rFonts w:ascii="Times New Roman" w:hAnsi="Times New Roman"/>
          <w:bCs/>
          <w:color w:val="auto"/>
          <w:sz w:val="24"/>
          <w:szCs w:val="24"/>
        </w:rPr>
      </w:pPr>
      <w:r>
        <w:rPr>
          <w:rFonts w:ascii="Times New Roman" w:hAnsi="Times New Roman"/>
          <w:bCs/>
          <w:color w:val="auto"/>
          <w:sz w:val="24"/>
          <w:szCs w:val="24"/>
        </w:rPr>
        <w:t>- пожарный пост, 2 этаж</w:t>
      </w:r>
      <w:r w:rsidRPr="006A3968">
        <w:rPr>
          <w:rFonts w:ascii="Times New Roman" w:hAnsi="Times New Roman"/>
          <w:bCs/>
          <w:color w:val="auto"/>
          <w:sz w:val="24"/>
          <w:szCs w:val="24"/>
        </w:rPr>
        <w:t>.</w:t>
      </w:r>
    </w:p>
    <w:p w14:paraId="4BDAAA25" w14:textId="77777777" w:rsidR="00002BE9" w:rsidRPr="00B021C7" w:rsidRDefault="00002BE9" w:rsidP="00002BE9">
      <w:pPr>
        <w:pStyle w:val="aa"/>
        <w:spacing w:after="0" w:line="240" w:lineRule="auto"/>
        <w:ind w:left="0" w:firstLine="709"/>
        <w:rPr>
          <w:rFonts w:ascii="Times New Roman" w:hAnsi="Times New Roman"/>
          <w:bCs/>
          <w:color w:val="auto"/>
          <w:sz w:val="16"/>
          <w:szCs w:val="16"/>
        </w:rPr>
      </w:pPr>
    </w:p>
    <w:p w14:paraId="1EBE3705" w14:textId="77777777" w:rsidR="00002BE9" w:rsidRPr="00A26419" w:rsidRDefault="00002BE9" w:rsidP="00002BE9">
      <w:pPr>
        <w:pStyle w:val="aa"/>
        <w:spacing w:after="0" w:line="240" w:lineRule="auto"/>
        <w:ind w:left="0" w:firstLine="709"/>
        <w:rPr>
          <w:rFonts w:ascii="Times New Roman" w:hAnsi="Times New Roman"/>
          <w:b/>
          <w:color w:val="auto"/>
          <w:sz w:val="24"/>
          <w:szCs w:val="24"/>
        </w:rPr>
      </w:pPr>
      <w:r w:rsidRPr="00A26419">
        <w:rPr>
          <w:rFonts w:ascii="Times New Roman" w:hAnsi="Times New Roman"/>
          <w:b/>
          <w:color w:val="auto"/>
          <w:sz w:val="24"/>
          <w:szCs w:val="24"/>
        </w:rPr>
        <w:t xml:space="preserve">Помещения не имеют исторической отделки. </w:t>
      </w:r>
    </w:p>
    <w:p w14:paraId="02516BAC" w14:textId="77777777" w:rsidR="00002BE9" w:rsidRPr="00A26419" w:rsidRDefault="00002BE9" w:rsidP="00002BE9">
      <w:pPr>
        <w:pStyle w:val="aa"/>
        <w:numPr>
          <w:ilvl w:val="0"/>
          <w:numId w:val="28"/>
        </w:numPr>
        <w:suppressAutoHyphens w:val="0"/>
        <w:snapToGrid w:val="0"/>
        <w:spacing w:after="0" w:line="240" w:lineRule="auto"/>
        <w:ind w:left="0" w:firstLine="709"/>
        <w:jc w:val="both"/>
        <w:rPr>
          <w:rFonts w:ascii="Times New Roman" w:hAnsi="Times New Roman"/>
          <w:b/>
          <w:bCs/>
          <w:color w:val="auto"/>
          <w:sz w:val="24"/>
          <w:szCs w:val="24"/>
        </w:rPr>
      </w:pPr>
      <w:r w:rsidRPr="00A26419">
        <w:rPr>
          <w:rFonts w:ascii="Times New Roman" w:hAnsi="Times New Roman"/>
          <w:b/>
          <w:bCs/>
          <w:color w:val="auto"/>
          <w:sz w:val="24"/>
          <w:szCs w:val="24"/>
        </w:rPr>
        <w:t>Заказчик</w:t>
      </w:r>
    </w:p>
    <w:p w14:paraId="089C6973" w14:textId="77777777" w:rsidR="00002BE9" w:rsidRPr="00A26419" w:rsidRDefault="00002BE9" w:rsidP="00002BE9">
      <w:pPr>
        <w:pStyle w:val="aa"/>
        <w:spacing w:after="0" w:line="240" w:lineRule="auto"/>
        <w:ind w:left="709"/>
        <w:rPr>
          <w:rFonts w:ascii="Times New Roman" w:hAnsi="Times New Roman"/>
          <w:bCs/>
          <w:color w:val="auto"/>
          <w:sz w:val="24"/>
          <w:szCs w:val="24"/>
        </w:rPr>
      </w:pPr>
      <w:r w:rsidRPr="00A26419">
        <w:rPr>
          <w:rFonts w:ascii="Times New Roman" w:hAnsi="Times New Roman"/>
          <w:bCs/>
          <w:color w:val="auto"/>
          <w:sz w:val="24"/>
          <w:szCs w:val="24"/>
        </w:rPr>
        <w:t>СПб ГБУК «Санкт-Петербургский академический Театр имени Ленсовета».</w:t>
      </w:r>
    </w:p>
    <w:p w14:paraId="73860A96" w14:textId="77777777" w:rsidR="00002BE9" w:rsidRPr="00B021C7" w:rsidRDefault="00002BE9" w:rsidP="00002BE9">
      <w:pPr>
        <w:pStyle w:val="aa"/>
        <w:spacing w:after="0" w:line="240" w:lineRule="auto"/>
        <w:ind w:left="709"/>
        <w:rPr>
          <w:rFonts w:ascii="Times New Roman" w:hAnsi="Times New Roman"/>
          <w:bCs/>
          <w:color w:val="auto"/>
          <w:sz w:val="16"/>
          <w:szCs w:val="16"/>
        </w:rPr>
      </w:pPr>
    </w:p>
    <w:p w14:paraId="78511AF5" w14:textId="77777777" w:rsidR="00002BE9" w:rsidRPr="00A26419" w:rsidRDefault="00002BE9" w:rsidP="00002BE9">
      <w:pPr>
        <w:pStyle w:val="aa"/>
        <w:numPr>
          <w:ilvl w:val="0"/>
          <w:numId w:val="28"/>
        </w:numPr>
        <w:suppressAutoHyphens w:val="0"/>
        <w:snapToGrid w:val="0"/>
        <w:spacing w:after="0" w:line="240" w:lineRule="auto"/>
        <w:ind w:left="0" w:firstLine="709"/>
        <w:jc w:val="both"/>
        <w:rPr>
          <w:rFonts w:ascii="Times New Roman" w:hAnsi="Times New Roman"/>
          <w:bCs/>
          <w:color w:val="auto"/>
          <w:sz w:val="24"/>
          <w:szCs w:val="24"/>
        </w:rPr>
      </w:pPr>
      <w:r>
        <w:rPr>
          <w:rFonts w:ascii="Times New Roman" w:hAnsi="Times New Roman"/>
          <w:b/>
          <w:bCs/>
          <w:color w:val="auto"/>
          <w:sz w:val="24"/>
          <w:szCs w:val="24"/>
        </w:rPr>
        <w:t>Требование к Исполнителю:</w:t>
      </w:r>
    </w:p>
    <w:p w14:paraId="5A843172" w14:textId="77777777" w:rsidR="00002BE9" w:rsidRPr="006F25FD" w:rsidRDefault="00002BE9" w:rsidP="00002BE9">
      <w:pPr>
        <w:spacing w:after="0" w:line="240" w:lineRule="auto"/>
        <w:ind w:firstLine="709"/>
        <w:jc w:val="both"/>
        <w:rPr>
          <w:rFonts w:ascii="Times New Roman" w:hAnsi="Times New Roman"/>
          <w:bCs/>
          <w:color w:val="auto"/>
          <w:sz w:val="24"/>
          <w:szCs w:val="24"/>
        </w:rPr>
      </w:pPr>
      <w:r w:rsidRPr="006F25FD">
        <w:rPr>
          <w:rFonts w:ascii="Times New Roman" w:hAnsi="Times New Roman"/>
          <w:bCs/>
          <w:color w:val="auto"/>
          <w:sz w:val="24"/>
          <w:szCs w:val="24"/>
        </w:rPr>
        <w:t>Наличие лицензии МЧС России на осуществление деятельности по монтажу, техническому обслуживанию и ремонту средств обеспечения пожарной безопасности зданий и сооружений в соответствии с Федеральным законом №99-ФЗ от 04.05.2011 «О лицензировании отдельных видов работ».</w:t>
      </w:r>
    </w:p>
    <w:p w14:paraId="1C69D9C7" w14:textId="77777777" w:rsidR="00002BE9" w:rsidRPr="00B021C7" w:rsidRDefault="00002BE9" w:rsidP="00002BE9">
      <w:pPr>
        <w:pStyle w:val="aa"/>
        <w:spacing w:after="0" w:line="240" w:lineRule="auto"/>
        <w:ind w:left="709"/>
        <w:rPr>
          <w:rFonts w:ascii="Times New Roman" w:hAnsi="Times New Roman"/>
          <w:bCs/>
          <w:color w:val="auto"/>
          <w:sz w:val="16"/>
          <w:szCs w:val="16"/>
        </w:rPr>
      </w:pPr>
    </w:p>
    <w:p w14:paraId="23D46855" w14:textId="77777777" w:rsidR="00002BE9" w:rsidRPr="00A26419" w:rsidRDefault="00002BE9" w:rsidP="00002BE9">
      <w:pPr>
        <w:pStyle w:val="aa"/>
        <w:numPr>
          <w:ilvl w:val="0"/>
          <w:numId w:val="28"/>
        </w:numPr>
        <w:suppressAutoHyphens w:val="0"/>
        <w:snapToGrid w:val="0"/>
        <w:spacing w:after="0" w:line="240" w:lineRule="auto"/>
        <w:ind w:left="0" w:firstLine="709"/>
        <w:jc w:val="both"/>
        <w:rPr>
          <w:rFonts w:ascii="Times New Roman" w:eastAsia="Calibri" w:hAnsi="Times New Roman"/>
          <w:bCs/>
          <w:color w:val="auto"/>
          <w:sz w:val="24"/>
          <w:szCs w:val="24"/>
        </w:rPr>
      </w:pPr>
      <w:r w:rsidRPr="00A26419">
        <w:rPr>
          <w:rFonts w:ascii="Times New Roman" w:hAnsi="Times New Roman"/>
          <w:b/>
          <w:color w:val="auto"/>
          <w:sz w:val="24"/>
          <w:szCs w:val="24"/>
        </w:rPr>
        <w:t>Сроки (периоды) выполнения работ (оказания услуг)</w:t>
      </w:r>
    </w:p>
    <w:p w14:paraId="26B351D5" w14:textId="1221923B" w:rsidR="00002BE9" w:rsidRPr="00A26419" w:rsidRDefault="00002BE9" w:rsidP="00002BE9">
      <w:pPr>
        <w:pStyle w:val="aa"/>
        <w:spacing w:after="0" w:line="240" w:lineRule="auto"/>
        <w:ind w:left="0" w:firstLine="709"/>
        <w:jc w:val="both"/>
        <w:rPr>
          <w:rFonts w:ascii="Times New Roman" w:hAnsi="Times New Roman"/>
          <w:color w:val="auto"/>
          <w:sz w:val="24"/>
          <w:szCs w:val="24"/>
        </w:rPr>
      </w:pPr>
      <w:r w:rsidRPr="00A26419">
        <w:rPr>
          <w:rFonts w:ascii="Times New Roman" w:eastAsia="Calibri" w:hAnsi="Times New Roman"/>
          <w:bCs/>
          <w:color w:val="auto"/>
          <w:sz w:val="24"/>
          <w:szCs w:val="24"/>
        </w:rPr>
        <w:t xml:space="preserve">Начало выполнения Работ – с даты заключения Договора. Срок выполнения в течение </w:t>
      </w:r>
      <w:proofErr w:type="gramStart"/>
      <w:r>
        <w:rPr>
          <w:rFonts w:ascii="Times New Roman" w:eastAsia="Calibri" w:hAnsi="Times New Roman"/>
          <w:b/>
          <w:color w:val="auto"/>
          <w:sz w:val="24"/>
          <w:szCs w:val="24"/>
        </w:rPr>
        <w:t>30</w:t>
      </w:r>
      <w:r w:rsidRPr="00A26419">
        <w:rPr>
          <w:rFonts w:ascii="Times New Roman" w:eastAsia="Calibri" w:hAnsi="Times New Roman"/>
          <w:b/>
          <w:color w:val="auto"/>
          <w:sz w:val="24"/>
          <w:szCs w:val="24"/>
        </w:rPr>
        <w:t xml:space="preserve"> </w:t>
      </w:r>
      <w:r w:rsidR="00B021C7">
        <w:rPr>
          <w:rFonts w:ascii="Times New Roman" w:eastAsia="Calibri" w:hAnsi="Times New Roman"/>
          <w:b/>
          <w:color w:val="auto"/>
          <w:sz w:val="24"/>
          <w:szCs w:val="24"/>
        </w:rPr>
        <w:t xml:space="preserve"> </w:t>
      </w:r>
      <w:r w:rsidRPr="00697405">
        <w:rPr>
          <w:rFonts w:ascii="Times New Roman" w:eastAsia="Calibri" w:hAnsi="Times New Roman"/>
          <w:b/>
          <w:color w:val="auto"/>
          <w:sz w:val="24"/>
          <w:szCs w:val="24"/>
        </w:rPr>
        <w:t>календарных</w:t>
      </w:r>
      <w:proofErr w:type="gramEnd"/>
      <w:r w:rsidRPr="00A26419">
        <w:rPr>
          <w:rFonts w:ascii="Times New Roman" w:eastAsia="Calibri" w:hAnsi="Times New Roman"/>
          <w:b/>
          <w:color w:val="auto"/>
          <w:sz w:val="24"/>
          <w:szCs w:val="24"/>
        </w:rPr>
        <w:t xml:space="preserve"> дней с даты заключения Договора.</w:t>
      </w:r>
      <w:r w:rsidRPr="00A26419">
        <w:rPr>
          <w:rFonts w:ascii="Times New Roman" w:eastAsia="Calibri" w:hAnsi="Times New Roman"/>
          <w:bCs/>
          <w:color w:val="auto"/>
          <w:sz w:val="24"/>
          <w:szCs w:val="24"/>
        </w:rPr>
        <w:t xml:space="preserve"> </w:t>
      </w:r>
      <w:r w:rsidRPr="00A26419">
        <w:rPr>
          <w:rFonts w:ascii="Times New Roman" w:hAnsi="Times New Roman"/>
          <w:color w:val="auto"/>
          <w:sz w:val="24"/>
          <w:szCs w:val="24"/>
        </w:rPr>
        <w:t>Подрядчик приступает к работам после согласования и утверждения с Заказчиком плана графика выполнения работ.</w:t>
      </w:r>
    </w:p>
    <w:p w14:paraId="485720C2" w14:textId="77777777" w:rsidR="00002BE9" w:rsidRPr="00A26419" w:rsidRDefault="00002BE9" w:rsidP="00002BE9">
      <w:pPr>
        <w:spacing w:after="0" w:line="240" w:lineRule="auto"/>
        <w:ind w:firstLine="709"/>
        <w:jc w:val="both"/>
        <w:outlineLvl w:val="0"/>
        <w:rPr>
          <w:rFonts w:ascii="Times New Roman" w:hAnsi="Times New Roman"/>
          <w:color w:val="auto"/>
          <w:sz w:val="24"/>
          <w:szCs w:val="24"/>
          <w:lang w:eastAsia="ru-RU"/>
        </w:rPr>
      </w:pPr>
      <w:r w:rsidRPr="00A26419">
        <w:rPr>
          <w:rFonts w:ascii="Times New Roman" w:hAnsi="Times New Roman"/>
          <w:color w:val="auto"/>
          <w:sz w:val="24"/>
          <w:szCs w:val="24"/>
        </w:rPr>
        <w:t>Подрядчик не позднее 3-х рабочих дней от даты заключения договора предоставляет Заказчику:</w:t>
      </w:r>
    </w:p>
    <w:p w14:paraId="51909E26" w14:textId="77777777" w:rsidR="00002BE9" w:rsidRPr="00A26419" w:rsidRDefault="00002BE9" w:rsidP="00002BE9">
      <w:pPr>
        <w:spacing w:after="0" w:line="240" w:lineRule="auto"/>
        <w:ind w:firstLine="709"/>
        <w:jc w:val="both"/>
        <w:outlineLvl w:val="0"/>
        <w:rPr>
          <w:rFonts w:ascii="Times New Roman" w:hAnsi="Times New Roman"/>
          <w:color w:val="auto"/>
          <w:sz w:val="24"/>
          <w:szCs w:val="24"/>
        </w:rPr>
      </w:pPr>
      <w:r w:rsidRPr="00A26419">
        <w:rPr>
          <w:rFonts w:ascii="Times New Roman" w:hAnsi="Times New Roman"/>
          <w:color w:val="auto"/>
          <w:sz w:val="24"/>
          <w:szCs w:val="24"/>
        </w:rPr>
        <w:t>- копию приказа о назначении ответственного за проведение работ и соблюдение требований пожарной безопасности, охраны окружающей среды;</w:t>
      </w:r>
    </w:p>
    <w:p w14:paraId="340FF252" w14:textId="77777777" w:rsidR="00002BE9" w:rsidRPr="00A26419" w:rsidRDefault="00002BE9" w:rsidP="00002BE9">
      <w:pPr>
        <w:spacing w:after="0" w:line="240" w:lineRule="auto"/>
        <w:ind w:firstLine="709"/>
        <w:jc w:val="both"/>
        <w:outlineLvl w:val="0"/>
        <w:rPr>
          <w:rFonts w:ascii="Times New Roman" w:hAnsi="Times New Roman"/>
          <w:color w:val="auto"/>
          <w:sz w:val="24"/>
          <w:szCs w:val="24"/>
        </w:rPr>
      </w:pPr>
      <w:r w:rsidRPr="00A26419">
        <w:rPr>
          <w:rFonts w:ascii="Times New Roman" w:hAnsi="Times New Roman"/>
          <w:color w:val="auto"/>
          <w:sz w:val="24"/>
          <w:szCs w:val="24"/>
        </w:rPr>
        <w:t>- список машин и оборудования необходимых в производстве работ;</w:t>
      </w:r>
    </w:p>
    <w:p w14:paraId="62CFF773" w14:textId="77777777" w:rsidR="00002BE9" w:rsidRPr="00A26419" w:rsidRDefault="00002BE9" w:rsidP="00002BE9">
      <w:pPr>
        <w:spacing w:after="0" w:line="240" w:lineRule="auto"/>
        <w:ind w:firstLine="709"/>
        <w:jc w:val="both"/>
        <w:rPr>
          <w:rFonts w:ascii="Times New Roman" w:hAnsi="Times New Roman"/>
          <w:color w:val="auto"/>
          <w:sz w:val="24"/>
          <w:szCs w:val="24"/>
        </w:rPr>
      </w:pPr>
      <w:r w:rsidRPr="00A26419">
        <w:rPr>
          <w:rFonts w:ascii="Times New Roman" w:hAnsi="Times New Roman"/>
          <w:color w:val="auto"/>
          <w:sz w:val="24"/>
          <w:szCs w:val="24"/>
        </w:rPr>
        <w:t>- список сотрудников необходимых для выполнения данных видов работ (допуск работников Подрядчика на территорию учреждения).</w:t>
      </w:r>
    </w:p>
    <w:p w14:paraId="5F54D170" w14:textId="77777777" w:rsidR="00002BE9" w:rsidRPr="00B021C7" w:rsidRDefault="00002BE9" w:rsidP="00002BE9">
      <w:pPr>
        <w:spacing w:after="0" w:line="240" w:lineRule="auto"/>
        <w:ind w:firstLine="709"/>
        <w:jc w:val="both"/>
        <w:rPr>
          <w:rFonts w:ascii="Times New Roman" w:hAnsi="Times New Roman"/>
          <w:color w:val="auto"/>
          <w:sz w:val="16"/>
          <w:szCs w:val="16"/>
        </w:rPr>
      </w:pPr>
    </w:p>
    <w:p w14:paraId="53F3ADA6" w14:textId="77777777" w:rsidR="00002BE9" w:rsidRPr="00A26419" w:rsidRDefault="00002BE9" w:rsidP="00002BE9">
      <w:pPr>
        <w:pStyle w:val="aa"/>
        <w:numPr>
          <w:ilvl w:val="0"/>
          <w:numId w:val="28"/>
        </w:numPr>
        <w:suppressAutoHyphens w:val="0"/>
        <w:snapToGrid w:val="0"/>
        <w:spacing w:after="0" w:line="240" w:lineRule="auto"/>
        <w:jc w:val="both"/>
        <w:rPr>
          <w:rFonts w:ascii="Times New Roman" w:eastAsia="SimSun" w:hAnsi="Times New Roman"/>
          <w:color w:val="auto"/>
          <w:sz w:val="24"/>
          <w:szCs w:val="24"/>
          <w:lang w:eastAsia="hi-IN" w:bidi="hi-IN"/>
        </w:rPr>
      </w:pPr>
      <w:r w:rsidRPr="00A26419">
        <w:rPr>
          <w:rFonts w:ascii="Times New Roman" w:hAnsi="Times New Roman"/>
          <w:b/>
          <w:color w:val="auto"/>
          <w:sz w:val="24"/>
          <w:szCs w:val="24"/>
        </w:rPr>
        <w:t>Выполняемые виды работ (оказания услуг)</w:t>
      </w:r>
    </w:p>
    <w:p w14:paraId="46598BBA" w14:textId="77777777" w:rsidR="00002BE9" w:rsidRPr="00A26419" w:rsidRDefault="00002BE9" w:rsidP="00002BE9">
      <w:pPr>
        <w:pStyle w:val="aa"/>
        <w:spacing w:after="0" w:line="240" w:lineRule="auto"/>
        <w:ind w:left="0" w:firstLine="709"/>
        <w:rPr>
          <w:rFonts w:ascii="Times New Roman" w:eastAsia="SimSun" w:hAnsi="Times New Roman"/>
          <w:color w:val="auto"/>
          <w:sz w:val="24"/>
          <w:szCs w:val="24"/>
          <w:lang w:eastAsia="hi-IN" w:bidi="hi-IN"/>
        </w:rPr>
      </w:pPr>
      <w:r w:rsidRPr="00A26419">
        <w:rPr>
          <w:rFonts w:ascii="Times New Roman" w:hAnsi="Times New Roman"/>
          <w:color w:val="auto"/>
          <w:sz w:val="24"/>
          <w:szCs w:val="24"/>
        </w:rPr>
        <w:t xml:space="preserve">Поставка оборудования и </w:t>
      </w:r>
      <w:r w:rsidRPr="00A26419">
        <w:rPr>
          <w:rFonts w:ascii="Times New Roman" w:hAnsi="Times New Roman"/>
          <w:bCs/>
          <w:color w:val="auto"/>
          <w:sz w:val="24"/>
          <w:szCs w:val="24"/>
        </w:rPr>
        <w:t>работы</w:t>
      </w:r>
      <w:r w:rsidRPr="00A26419">
        <w:rPr>
          <w:rFonts w:ascii="Times New Roman" w:hAnsi="Times New Roman"/>
          <w:color w:val="auto"/>
          <w:sz w:val="24"/>
          <w:szCs w:val="24"/>
        </w:rPr>
        <w:t>, пусконаладочные работы систем и оборудования</w:t>
      </w:r>
      <w:r w:rsidRPr="00A26419">
        <w:rPr>
          <w:rFonts w:ascii="Times New Roman" w:eastAsia="SimSun" w:hAnsi="Times New Roman"/>
          <w:color w:val="auto"/>
          <w:sz w:val="24"/>
          <w:szCs w:val="24"/>
          <w:lang w:eastAsia="hi-IN" w:bidi="hi-IN"/>
        </w:rPr>
        <w:t>.</w:t>
      </w:r>
    </w:p>
    <w:p w14:paraId="745230EA" w14:textId="77777777" w:rsidR="00002BE9" w:rsidRPr="00B021C7" w:rsidRDefault="00002BE9" w:rsidP="00002BE9">
      <w:pPr>
        <w:pStyle w:val="aa"/>
        <w:spacing w:after="0" w:line="240" w:lineRule="auto"/>
        <w:ind w:left="0" w:firstLine="709"/>
        <w:rPr>
          <w:rFonts w:ascii="Times New Roman" w:eastAsia="SimSun" w:hAnsi="Times New Roman"/>
          <w:color w:val="auto"/>
          <w:sz w:val="16"/>
          <w:szCs w:val="16"/>
          <w:lang w:eastAsia="hi-IN" w:bidi="hi-IN"/>
        </w:rPr>
      </w:pPr>
    </w:p>
    <w:p w14:paraId="102B72C1" w14:textId="77777777" w:rsidR="00002BE9" w:rsidRPr="00A26419" w:rsidRDefault="00002BE9" w:rsidP="00002BE9">
      <w:pPr>
        <w:pStyle w:val="aa"/>
        <w:numPr>
          <w:ilvl w:val="0"/>
          <w:numId w:val="28"/>
        </w:numPr>
        <w:suppressAutoHyphens w:val="0"/>
        <w:snapToGrid w:val="0"/>
        <w:spacing w:after="0" w:line="240" w:lineRule="auto"/>
        <w:ind w:left="0" w:firstLine="709"/>
        <w:jc w:val="both"/>
        <w:rPr>
          <w:rFonts w:ascii="Times New Roman" w:hAnsi="Times New Roman"/>
          <w:bCs/>
          <w:color w:val="auto"/>
          <w:sz w:val="24"/>
          <w:szCs w:val="24"/>
        </w:rPr>
      </w:pPr>
      <w:r w:rsidRPr="00A26419">
        <w:rPr>
          <w:rFonts w:ascii="Times New Roman" w:hAnsi="Times New Roman"/>
          <w:b/>
          <w:color w:val="auto"/>
          <w:sz w:val="24"/>
          <w:szCs w:val="24"/>
        </w:rPr>
        <w:t>Общие сведения о наличии систем противопожарной защиты и других инженерных систем объекта</w:t>
      </w:r>
    </w:p>
    <w:p w14:paraId="6DDDFF65" w14:textId="77777777" w:rsidR="00002BE9" w:rsidRPr="00A26419" w:rsidRDefault="00002BE9" w:rsidP="00002BE9">
      <w:pPr>
        <w:spacing w:after="0" w:line="240" w:lineRule="auto"/>
        <w:ind w:firstLine="709"/>
        <w:jc w:val="both"/>
        <w:rPr>
          <w:rFonts w:ascii="Times New Roman" w:hAnsi="Times New Roman"/>
          <w:bCs/>
          <w:color w:val="auto"/>
          <w:sz w:val="24"/>
          <w:szCs w:val="24"/>
        </w:rPr>
      </w:pPr>
      <w:r w:rsidRPr="00A26419">
        <w:rPr>
          <w:rFonts w:ascii="Times New Roman" w:hAnsi="Times New Roman"/>
          <w:bCs/>
          <w:color w:val="auto"/>
          <w:sz w:val="24"/>
          <w:szCs w:val="24"/>
        </w:rPr>
        <w:t>Приемно-контрольные приборы СПЗ объекта расположены на объекте Владимирский пр., д.12. Автоматическая установка пожарной сигнализации на объекте установлена от производителя НВП «Болид».</w:t>
      </w:r>
    </w:p>
    <w:p w14:paraId="789BC91D" w14:textId="77777777" w:rsidR="00002BE9" w:rsidRPr="00B021C7" w:rsidRDefault="00002BE9" w:rsidP="00002BE9">
      <w:pPr>
        <w:spacing w:after="0" w:line="240" w:lineRule="auto"/>
        <w:ind w:firstLine="709"/>
        <w:jc w:val="both"/>
        <w:rPr>
          <w:rFonts w:ascii="Times New Roman" w:hAnsi="Times New Roman"/>
          <w:bCs/>
          <w:color w:val="auto"/>
          <w:sz w:val="16"/>
          <w:szCs w:val="16"/>
        </w:rPr>
      </w:pPr>
    </w:p>
    <w:p w14:paraId="0B7F4E75" w14:textId="77777777" w:rsidR="00002BE9" w:rsidRPr="00A26419" w:rsidRDefault="00002BE9" w:rsidP="00002BE9">
      <w:pPr>
        <w:pStyle w:val="aa"/>
        <w:numPr>
          <w:ilvl w:val="0"/>
          <w:numId w:val="28"/>
        </w:numPr>
        <w:suppressAutoHyphens w:val="0"/>
        <w:snapToGrid w:val="0"/>
        <w:spacing w:after="0" w:line="240" w:lineRule="auto"/>
        <w:ind w:left="0" w:firstLine="708"/>
        <w:jc w:val="both"/>
        <w:textAlignment w:val="baseline"/>
        <w:rPr>
          <w:rFonts w:ascii="Times New Roman" w:eastAsia="SimSun" w:hAnsi="Times New Roman"/>
          <w:color w:val="auto"/>
          <w:sz w:val="24"/>
          <w:szCs w:val="24"/>
          <w:lang w:eastAsia="hi-IN" w:bidi="hi-IN"/>
        </w:rPr>
      </w:pPr>
      <w:r w:rsidRPr="00A26419">
        <w:rPr>
          <w:rFonts w:ascii="Times New Roman" w:eastAsia="SimSun" w:hAnsi="Times New Roman"/>
          <w:b/>
          <w:color w:val="auto"/>
          <w:sz w:val="24"/>
          <w:szCs w:val="24"/>
          <w:lang w:eastAsia="hi-IN" w:bidi="hi-IN"/>
        </w:rPr>
        <w:t>Общие требования к выполнению работ</w:t>
      </w:r>
    </w:p>
    <w:p w14:paraId="2DF187CA" w14:textId="77777777" w:rsidR="00002BE9" w:rsidRPr="00A26419" w:rsidRDefault="00002BE9" w:rsidP="00002BE9">
      <w:pPr>
        <w:pStyle w:val="aa"/>
        <w:spacing w:after="0" w:line="240" w:lineRule="auto"/>
        <w:ind w:left="0" w:firstLine="708"/>
        <w:jc w:val="both"/>
        <w:textAlignment w:val="baseline"/>
        <w:rPr>
          <w:rFonts w:ascii="Times New Roman" w:eastAsia="SimSun" w:hAnsi="Times New Roman"/>
          <w:color w:val="auto"/>
          <w:sz w:val="24"/>
          <w:szCs w:val="24"/>
          <w:lang w:eastAsia="hi-IN" w:bidi="hi-IN"/>
        </w:rPr>
      </w:pPr>
      <w:r w:rsidRPr="00A26419">
        <w:rPr>
          <w:rFonts w:ascii="Times New Roman" w:eastAsia="SimSun" w:hAnsi="Times New Roman"/>
          <w:color w:val="auto"/>
          <w:sz w:val="24"/>
          <w:szCs w:val="24"/>
          <w:lang w:eastAsia="hi-IN" w:bidi="hi-IN"/>
        </w:rPr>
        <w:t xml:space="preserve">9.1. В установленные сроки Подрядчик должен приступить к выполнению </w:t>
      </w:r>
      <w:r w:rsidRPr="00A26419">
        <w:rPr>
          <w:rFonts w:ascii="Times New Roman" w:hAnsi="Times New Roman"/>
          <w:bCs/>
          <w:color w:val="auto"/>
          <w:sz w:val="24"/>
          <w:szCs w:val="24"/>
        </w:rPr>
        <w:t>работ</w:t>
      </w:r>
      <w:r w:rsidRPr="00A26419">
        <w:rPr>
          <w:rFonts w:ascii="Times New Roman" w:hAnsi="Times New Roman"/>
          <w:color w:val="auto"/>
          <w:sz w:val="24"/>
          <w:szCs w:val="24"/>
        </w:rPr>
        <w:t>,</w:t>
      </w:r>
      <w:r w:rsidRPr="00A26419">
        <w:rPr>
          <w:rFonts w:ascii="Times New Roman" w:eastAsia="SimSun" w:hAnsi="Times New Roman"/>
          <w:bCs/>
          <w:color w:val="auto"/>
          <w:sz w:val="24"/>
          <w:szCs w:val="24"/>
          <w:lang w:eastAsia="hi-IN" w:bidi="hi-IN"/>
        </w:rPr>
        <w:t xml:space="preserve"> </w:t>
      </w:r>
      <w:r w:rsidRPr="00A26419">
        <w:rPr>
          <w:rFonts w:ascii="Times New Roman" w:eastAsia="SimSun" w:hAnsi="Times New Roman"/>
          <w:color w:val="auto"/>
          <w:sz w:val="24"/>
          <w:szCs w:val="24"/>
          <w:lang w:eastAsia="hi-IN" w:bidi="hi-IN"/>
        </w:rPr>
        <w:t xml:space="preserve">согласно условиям Договора, настоящего Технического задания. </w:t>
      </w:r>
    </w:p>
    <w:p w14:paraId="25F32D72" w14:textId="77777777" w:rsidR="00002BE9" w:rsidRPr="00A26419" w:rsidRDefault="00002BE9" w:rsidP="00002BE9">
      <w:pPr>
        <w:spacing w:after="0" w:line="240" w:lineRule="auto"/>
        <w:ind w:firstLine="709"/>
        <w:jc w:val="both"/>
        <w:textAlignment w:val="baseline"/>
        <w:rPr>
          <w:rFonts w:ascii="Times New Roman" w:eastAsia="SimSun" w:hAnsi="Times New Roman"/>
          <w:color w:val="auto"/>
          <w:sz w:val="24"/>
          <w:szCs w:val="24"/>
          <w:lang w:eastAsia="hi-IN" w:bidi="hi-IN"/>
        </w:rPr>
      </w:pPr>
      <w:r w:rsidRPr="00A26419">
        <w:rPr>
          <w:rFonts w:ascii="Times New Roman" w:eastAsia="SimSun" w:hAnsi="Times New Roman"/>
          <w:color w:val="auto"/>
          <w:sz w:val="24"/>
          <w:szCs w:val="24"/>
          <w:lang w:eastAsia="hi-IN" w:bidi="hi-IN"/>
        </w:rPr>
        <w:t xml:space="preserve">9.2. Проводимые работы не должны наносить вред имуществу Заказчика. В ходе выполнения работ Подрядчик проводит работы поврежденного имущества за счет собственных средств. </w:t>
      </w:r>
    </w:p>
    <w:p w14:paraId="7D2338D0" w14:textId="77777777" w:rsidR="00002BE9" w:rsidRPr="00A26419" w:rsidRDefault="00002BE9" w:rsidP="00002BE9">
      <w:pPr>
        <w:spacing w:after="0" w:line="240" w:lineRule="auto"/>
        <w:ind w:firstLine="709"/>
        <w:jc w:val="both"/>
        <w:textAlignment w:val="baseline"/>
        <w:rPr>
          <w:rFonts w:ascii="Times New Roman" w:eastAsia="SimSun" w:hAnsi="Times New Roman"/>
          <w:color w:val="auto"/>
          <w:sz w:val="24"/>
          <w:szCs w:val="24"/>
          <w:lang w:eastAsia="hi-IN" w:bidi="hi-IN"/>
        </w:rPr>
      </w:pPr>
      <w:r w:rsidRPr="00A26419">
        <w:rPr>
          <w:rFonts w:ascii="Times New Roman" w:eastAsia="SimSun" w:hAnsi="Times New Roman"/>
          <w:color w:val="auto"/>
          <w:sz w:val="24"/>
          <w:szCs w:val="24"/>
          <w:lang w:eastAsia="hi-IN" w:bidi="hi-IN"/>
        </w:rPr>
        <w:t>9.3. Запрещается загромождать на объекте эвакуационные пути и выходы</w:t>
      </w:r>
      <w:r>
        <w:rPr>
          <w:rFonts w:ascii="Times New Roman" w:eastAsia="SimSun" w:hAnsi="Times New Roman"/>
          <w:color w:val="auto"/>
          <w:sz w:val="24"/>
          <w:szCs w:val="24"/>
          <w:lang w:eastAsia="hi-IN" w:bidi="hi-IN"/>
        </w:rPr>
        <w:t>.</w:t>
      </w:r>
    </w:p>
    <w:p w14:paraId="4B4791ED" w14:textId="77777777" w:rsidR="00002BE9" w:rsidRPr="00A26419" w:rsidRDefault="00002BE9" w:rsidP="00002BE9">
      <w:pPr>
        <w:spacing w:after="0" w:line="240" w:lineRule="auto"/>
        <w:ind w:firstLine="709"/>
        <w:jc w:val="both"/>
        <w:textAlignment w:val="baseline"/>
        <w:rPr>
          <w:rFonts w:ascii="Times New Roman" w:eastAsia="SimSun" w:hAnsi="Times New Roman"/>
          <w:color w:val="auto"/>
          <w:sz w:val="24"/>
          <w:szCs w:val="24"/>
          <w:lang w:eastAsia="hi-IN" w:bidi="hi-IN"/>
        </w:rPr>
      </w:pPr>
      <w:r w:rsidRPr="00A26419">
        <w:rPr>
          <w:rFonts w:ascii="Times New Roman" w:eastAsia="SimSun" w:hAnsi="Times New Roman"/>
          <w:color w:val="auto"/>
          <w:sz w:val="24"/>
          <w:szCs w:val="24"/>
          <w:lang w:eastAsia="hi-IN" w:bidi="hi-IN"/>
        </w:rPr>
        <w:t>9.</w:t>
      </w:r>
      <w:r>
        <w:rPr>
          <w:rFonts w:ascii="Times New Roman" w:eastAsia="SimSun" w:hAnsi="Times New Roman"/>
          <w:color w:val="auto"/>
          <w:sz w:val="24"/>
          <w:szCs w:val="24"/>
          <w:lang w:eastAsia="hi-IN" w:bidi="hi-IN"/>
        </w:rPr>
        <w:t>4</w:t>
      </w:r>
      <w:r w:rsidRPr="00A26419">
        <w:rPr>
          <w:rFonts w:ascii="Times New Roman" w:eastAsia="SimSun" w:hAnsi="Times New Roman"/>
          <w:color w:val="auto"/>
          <w:sz w:val="24"/>
          <w:szCs w:val="24"/>
          <w:lang w:eastAsia="hi-IN" w:bidi="hi-IN"/>
        </w:rPr>
        <w:t>. Привлекаемый к работе персонал должен иметь квалификацию для выполнения данных видов работ, ответственность за привлекаемый к работе персонал несет Подрядчик.</w:t>
      </w:r>
    </w:p>
    <w:p w14:paraId="13B60F6F" w14:textId="77777777" w:rsidR="00002BE9" w:rsidRPr="00A26419" w:rsidRDefault="00002BE9" w:rsidP="00002BE9">
      <w:pPr>
        <w:spacing w:after="0" w:line="240" w:lineRule="auto"/>
        <w:ind w:firstLine="709"/>
        <w:jc w:val="both"/>
        <w:textAlignment w:val="baseline"/>
        <w:rPr>
          <w:rFonts w:ascii="Times New Roman" w:eastAsia="SimSun" w:hAnsi="Times New Roman"/>
          <w:color w:val="auto"/>
          <w:sz w:val="24"/>
          <w:szCs w:val="24"/>
          <w:lang w:eastAsia="hi-IN" w:bidi="hi-IN"/>
        </w:rPr>
      </w:pPr>
      <w:r w:rsidRPr="00A26419">
        <w:rPr>
          <w:rFonts w:ascii="Times New Roman" w:eastAsia="SimSun" w:hAnsi="Times New Roman"/>
          <w:color w:val="auto"/>
          <w:sz w:val="24"/>
          <w:szCs w:val="24"/>
          <w:lang w:eastAsia="hi-IN" w:bidi="hi-IN"/>
        </w:rPr>
        <w:t>9.</w:t>
      </w:r>
      <w:r>
        <w:rPr>
          <w:rFonts w:ascii="Times New Roman" w:eastAsia="SimSun" w:hAnsi="Times New Roman"/>
          <w:color w:val="auto"/>
          <w:sz w:val="24"/>
          <w:szCs w:val="24"/>
          <w:lang w:eastAsia="hi-IN" w:bidi="hi-IN"/>
        </w:rPr>
        <w:t>5</w:t>
      </w:r>
      <w:r w:rsidRPr="00A26419">
        <w:rPr>
          <w:rFonts w:ascii="Times New Roman" w:eastAsia="SimSun" w:hAnsi="Times New Roman"/>
          <w:color w:val="auto"/>
          <w:sz w:val="24"/>
          <w:szCs w:val="24"/>
          <w:lang w:eastAsia="hi-IN" w:bidi="hi-IN"/>
        </w:rPr>
        <w:t>. В случае возникновения претензий к персоналу Подрядчика независимо от их характера, со стороны третьих лиц, Заказчик не несет по ним никакой ответственности. В случае возникновения обоснованной претензии к персоналу Подрядчика, Заказчик имеет право дать указание Подрядчику на отстранение от участия в работах по Договору такого лица (группы лиц).</w:t>
      </w:r>
    </w:p>
    <w:p w14:paraId="4A7AE319" w14:textId="77777777" w:rsidR="00002BE9" w:rsidRPr="00A26419" w:rsidRDefault="00002BE9" w:rsidP="00002BE9">
      <w:pPr>
        <w:spacing w:after="0" w:line="240" w:lineRule="auto"/>
        <w:ind w:firstLine="709"/>
        <w:jc w:val="both"/>
        <w:rPr>
          <w:rFonts w:ascii="Times New Roman" w:hAnsi="Times New Roman"/>
          <w:color w:val="auto"/>
          <w:sz w:val="24"/>
          <w:szCs w:val="24"/>
          <w:lang w:eastAsia="ru-RU"/>
        </w:rPr>
      </w:pPr>
      <w:r w:rsidRPr="00A26419">
        <w:rPr>
          <w:rFonts w:ascii="Times New Roman" w:hAnsi="Times New Roman"/>
          <w:color w:val="auto"/>
          <w:sz w:val="24"/>
          <w:szCs w:val="24"/>
          <w:lang w:eastAsia="ru-RU"/>
        </w:rPr>
        <w:t>9.</w:t>
      </w:r>
      <w:r>
        <w:rPr>
          <w:rFonts w:ascii="Times New Roman" w:hAnsi="Times New Roman"/>
          <w:color w:val="auto"/>
          <w:sz w:val="24"/>
          <w:szCs w:val="24"/>
          <w:lang w:eastAsia="ru-RU"/>
        </w:rPr>
        <w:t>6</w:t>
      </w:r>
      <w:r w:rsidRPr="00A26419">
        <w:rPr>
          <w:rFonts w:ascii="Times New Roman" w:hAnsi="Times New Roman"/>
          <w:color w:val="auto"/>
          <w:sz w:val="24"/>
          <w:szCs w:val="24"/>
          <w:lang w:eastAsia="ru-RU"/>
        </w:rPr>
        <w:t xml:space="preserve">. </w:t>
      </w:r>
      <w:r w:rsidRPr="00A26419">
        <w:rPr>
          <w:rFonts w:ascii="Times New Roman" w:eastAsia="SimSun" w:hAnsi="Times New Roman"/>
          <w:color w:val="auto"/>
          <w:sz w:val="24"/>
          <w:szCs w:val="24"/>
          <w:lang w:eastAsia="hi-IN" w:bidi="hi-IN"/>
        </w:rPr>
        <w:t>Подрядчик</w:t>
      </w:r>
      <w:r w:rsidRPr="00A26419">
        <w:rPr>
          <w:rFonts w:ascii="Times New Roman" w:hAnsi="Times New Roman"/>
          <w:color w:val="auto"/>
          <w:sz w:val="24"/>
          <w:szCs w:val="24"/>
          <w:lang w:eastAsia="ru-RU"/>
        </w:rPr>
        <w:t xml:space="preserve"> должен немедленно извещать Заказчика и до получения соответствующих указаний приостановить работы при обнаружении:</w:t>
      </w:r>
    </w:p>
    <w:p w14:paraId="676724C0" w14:textId="77777777" w:rsidR="00002BE9" w:rsidRPr="00A26419" w:rsidRDefault="00002BE9" w:rsidP="00002BE9">
      <w:pPr>
        <w:spacing w:after="0" w:line="240" w:lineRule="auto"/>
        <w:ind w:firstLine="709"/>
        <w:jc w:val="both"/>
        <w:rPr>
          <w:rFonts w:ascii="Times New Roman" w:hAnsi="Times New Roman"/>
          <w:color w:val="auto"/>
          <w:sz w:val="24"/>
          <w:szCs w:val="24"/>
          <w:lang w:eastAsia="ru-RU"/>
        </w:rPr>
      </w:pPr>
      <w:r w:rsidRPr="00A26419">
        <w:rPr>
          <w:rFonts w:ascii="Times New Roman" w:hAnsi="Times New Roman"/>
          <w:color w:val="auto"/>
          <w:sz w:val="24"/>
          <w:szCs w:val="24"/>
          <w:lang w:eastAsia="ru-RU"/>
        </w:rPr>
        <w:t>- возможных неблагоприятных для Заказчика последствий выполнения его указаний о способе исполнения работ;</w:t>
      </w:r>
    </w:p>
    <w:p w14:paraId="7AF9BE73" w14:textId="77777777" w:rsidR="00002BE9" w:rsidRPr="00A26419" w:rsidRDefault="00002BE9" w:rsidP="00002BE9">
      <w:pPr>
        <w:spacing w:after="0" w:line="240" w:lineRule="auto"/>
        <w:ind w:firstLine="709"/>
        <w:jc w:val="both"/>
        <w:rPr>
          <w:rFonts w:ascii="Times New Roman" w:hAnsi="Times New Roman"/>
          <w:color w:val="auto"/>
          <w:sz w:val="24"/>
          <w:szCs w:val="24"/>
          <w:lang w:eastAsia="ru-RU"/>
        </w:rPr>
      </w:pPr>
      <w:r w:rsidRPr="00A26419">
        <w:rPr>
          <w:rFonts w:ascii="Times New Roman" w:hAnsi="Times New Roman"/>
          <w:color w:val="auto"/>
          <w:sz w:val="24"/>
          <w:szCs w:val="24"/>
          <w:lang w:eastAsia="ru-RU"/>
        </w:rPr>
        <w:t xml:space="preserve">- иных, независящих от </w:t>
      </w:r>
      <w:r w:rsidRPr="00A26419">
        <w:rPr>
          <w:rFonts w:ascii="Times New Roman" w:eastAsia="SimSun" w:hAnsi="Times New Roman"/>
          <w:color w:val="auto"/>
          <w:sz w:val="24"/>
          <w:szCs w:val="24"/>
          <w:lang w:eastAsia="hi-IN" w:bidi="hi-IN"/>
        </w:rPr>
        <w:t>Подрядчика</w:t>
      </w:r>
      <w:r w:rsidRPr="00A26419">
        <w:rPr>
          <w:rFonts w:ascii="Times New Roman" w:hAnsi="Times New Roman"/>
          <w:color w:val="auto"/>
          <w:sz w:val="24"/>
          <w:szCs w:val="24"/>
          <w:lang w:eastAsia="ru-RU"/>
        </w:rPr>
        <w:t xml:space="preserve"> обстоятельств, угрожающих годность или прочности результатов выполняемой работы, либо создающих невозможность ее завершения в срок.</w:t>
      </w:r>
    </w:p>
    <w:p w14:paraId="5A0C46C6" w14:textId="77777777" w:rsidR="00002BE9" w:rsidRPr="00B021C7" w:rsidRDefault="00002BE9" w:rsidP="00002BE9">
      <w:pPr>
        <w:spacing w:after="0" w:line="240" w:lineRule="auto"/>
        <w:ind w:firstLine="709"/>
        <w:jc w:val="both"/>
        <w:textAlignment w:val="baseline"/>
        <w:rPr>
          <w:rFonts w:ascii="Times New Roman" w:hAnsi="Times New Roman"/>
          <w:color w:val="auto"/>
          <w:sz w:val="16"/>
          <w:szCs w:val="16"/>
        </w:rPr>
      </w:pPr>
    </w:p>
    <w:p w14:paraId="240403A8" w14:textId="77777777" w:rsidR="00002BE9" w:rsidRPr="00A26419" w:rsidRDefault="00002BE9" w:rsidP="00002BE9">
      <w:pPr>
        <w:pStyle w:val="aa"/>
        <w:numPr>
          <w:ilvl w:val="0"/>
          <w:numId w:val="28"/>
        </w:numPr>
        <w:suppressAutoHyphens w:val="0"/>
        <w:snapToGrid w:val="0"/>
        <w:spacing w:after="0" w:line="240" w:lineRule="auto"/>
        <w:jc w:val="both"/>
        <w:textAlignment w:val="baseline"/>
        <w:rPr>
          <w:rFonts w:ascii="Times New Roman" w:eastAsia="SimSun" w:hAnsi="Times New Roman"/>
          <w:b/>
          <w:color w:val="auto"/>
          <w:sz w:val="24"/>
          <w:szCs w:val="24"/>
          <w:lang w:eastAsia="hi-IN" w:bidi="hi-IN"/>
        </w:rPr>
      </w:pPr>
      <w:r w:rsidRPr="00A26419">
        <w:rPr>
          <w:rFonts w:ascii="Times New Roman" w:hAnsi="Times New Roman"/>
          <w:b/>
          <w:color w:val="auto"/>
          <w:sz w:val="24"/>
          <w:szCs w:val="24"/>
        </w:rPr>
        <w:t xml:space="preserve">Требования к качеству материалов (товаров) </w:t>
      </w:r>
    </w:p>
    <w:p w14:paraId="490D02D2" w14:textId="77777777" w:rsidR="00002BE9" w:rsidRPr="00A26419" w:rsidRDefault="00002BE9" w:rsidP="00002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olor w:val="auto"/>
          <w:sz w:val="24"/>
          <w:szCs w:val="24"/>
        </w:rPr>
      </w:pPr>
      <w:r w:rsidRPr="00A26419">
        <w:rPr>
          <w:rFonts w:ascii="Times New Roman" w:hAnsi="Times New Roman"/>
          <w:color w:val="auto"/>
          <w:sz w:val="24"/>
          <w:szCs w:val="24"/>
        </w:rPr>
        <w:lastRenderedPageBreak/>
        <w:t>10.1. Материалы используемые при выполнении работ, их качество и комплектация должны соответствовать требованиям государственных стандартов (ГОСТ), технических условий (ТУ), требованиям иных нормативных документов, а также требованиям законодательства Российской Федерации, что должно подтверждаться при поставке наличием у Подрядчика соответствующих документов (сертификаты качества, сертификаты соответствия, сертификаты пожарной безопасности, санитарно-эпидемиологические заключения). Материалы, не подлежащие сертификации, должны иметь декларацию о соответствии, при наличии такого требования в законодательстве РФ.</w:t>
      </w:r>
    </w:p>
    <w:p w14:paraId="13321460" w14:textId="77777777" w:rsidR="00002BE9" w:rsidRPr="00A26419" w:rsidRDefault="00002BE9" w:rsidP="00002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olor w:val="auto"/>
          <w:sz w:val="24"/>
          <w:szCs w:val="24"/>
        </w:rPr>
      </w:pPr>
      <w:r w:rsidRPr="00A26419">
        <w:rPr>
          <w:rFonts w:ascii="Times New Roman" w:hAnsi="Times New Roman"/>
          <w:color w:val="auto"/>
          <w:sz w:val="24"/>
          <w:szCs w:val="24"/>
        </w:rPr>
        <w:t>10.2. Предлагаемые материалы должны быть новыми (не бывшими ранее в употреблении, ремонте, в том числе не восстановленными, у которого не была осуществлена замена составных частей, не были восстановлены потребительские свойства), технически исправны, не иметь дефектов изготовления, сборки, дефектов конструкций, используемых материалов, дефектов функционирования, должны быть пригодны для использования на объекте, учитывая специфику деятельности. Цветовая гамма используемого материала согласовывается с Заказчиком.</w:t>
      </w:r>
    </w:p>
    <w:p w14:paraId="03445170" w14:textId="77777777" w:rsidR="00002BE9" w:rsidRPr="00A26419" w:rsidRDefault="00002BE9" w:rsidP="00002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olor w:val="auto"/>
          <w:sz w:val="24"/>
          <w:szCs w:val="24"/>
        </w:rPr>
      </w:pPr>
      <w:r w:rsidRPr="00A26419">
        <w:rPr>
          <w:rFonts w:ascii="Times New Roman" w:hAnsi="Times New Roman"/>
          <w:color w:val="auto"/>
          <w:sz w:val="24"/>
          <w:szCs w:val="24"/>
        </w:rPr>
        <w:t>Кабеля пожарной сигнализации в локально-сметном расчете и в рабочем проекте взяты применительно, марки кабелей могут быть взаимозаменяемые.</w:t>
      </w:r>
    </w:p>
    <w:p w14:paraId="6EF4EFC1" w14:textId="77777777" w:rsidR="00002BE9" w:rsidRPr="00B021C7" w:rsidRDefault="00002BE9" w:rsidP="00002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olor w:val="auto"/>
          <w:sz w:val="16"/>
          <w:szCs w:val="16"/>
        </w:rPr>
      </w:pPr>
    </w:p>
    <w:p w14:paraId="459EB68D" w14:textId="77777777" w:rsidR="00002BE9" w:rsidRPr="00A26419" w:rsidRDefault="00002BE9" w:rsidP="00002BE9">
      <w:pPr>
        <w:pStyle w:val="aa"/>
        <w:numPr>
          <w:ilvl w:val="0"/>
          <w:numId w:val="28"/>
        </w:numPr>
        <w:suppressAutoHyphens w:val="0"/>
        <w:snapToGrid w:val="0"/>
        <w:spacing w:after="0" w:line="240" w:lineRule="auto"/>
        <w:ind w:left="0" w:firstLine="708"/>
        <w:jc w:val="both"/>
        <w:textAlignment w:val="baseline"/>
        <w:rPr>
          <w:rFonts w:ascii="Times New Roman" w:eastAsia="SimSun" w:hAnsi="Times New Roman"/>
          <w:b/>
          <w:bCs/>
          <w:color w:val="auto"/>
          <w:sz w:val="24"/>
          <w:szCs w:val="24"/>
          <w:lang w:eastAsia="hi-IN" w:bidi="hi-IN"/>
        </w:rPr>
      </w:pPr>
      <w:r w:rsidRPr="00A26419">
        <w:rPr>
          <w:rFonts w:ascii="Times New Roman" w:eastAsia="SimSun" w:hAnsi="Times New Roman"/>
          <w:b/>
          <w:bCs/>
          <w:color w:val="auto"/>
          <w:sz w:val="24"/>
          <w:szCs w:val="24"/>
          <w:lang w:eastAsia="hi-IN" w:bidi="hi-IN"/>
        </w:rPr>
        <w:t>Требования к качеству работ, в том числе технология производства выполнения работ, методы производства выполнения работ, методики выполнения работ</w:t>
      </w:r>
    </w:p>
    <w:p w14:paraId="74CE1E4E" w14:textId="77777777" w:rsidR="00002BE9" w:rsidRPr="00A26419" w:rsidRDefault="00002BE9" w:rsidP="00002BE9">
      <w:pPr>
        <w:spacing w:after="0" w:line="240" w:lineRule="auto"/>
        <w:ind w:firstLine="709"/>
        <w:jc w:val="both"/>
        <w:textAlignment w:val="baseline"/>
        <w:rPr>
          <w:rFonts w:ascii="Times New Roman" w:eastAsia="SimSun" w:hAnsi="Times New Roman"/>
          <w:bCs/>
          <w:color w:val="auto"/>
          <w:sz w:val="24"/>
          <w:szCs w:val="24"/>
          <w:lang w:eastAsia="hi-IN" w:bidi="hi-IN"/>
        </w:rPr>
      </w:pPr>
      <w:r w:rsidRPr="00A26419">
        <w:rPr>
          <w:rFonts w:ascii="Times New Roman" w:eastAsia="SimSun" w:hAnsi="Times New Roman"/>
          <w:bCs/>
          <w:color w:val="auto"/>
          <w:sz w:val="24"/>
          <w:szCs w:val="24"/>
          <w:lang w:eastAsia="hi-IN" w:bidi="hi-IN"/>
        </w:rPr>
        <w:t>11.1. Работы должны быть выполнены в соответствии с Техническим заданием, в полном соответствии с требованиями государственных стандартов, действующих строительных норм и правил, НПБ, технических регламентов, санитарных норм и правил, в том числе:</w:t>
      </w:r>
    </w:p>
    <w:p w14:paraId="226D836F" w14:textId="77777777" w:rsidR="00002BE9" w:rsidRPr="00A26419" w:rsidRDefault="00002BE9" w:rsidP="00002BE9">
      <w:pPr>
        <w:spacing w:after="0" w:line="240" w:lineRule="auto"/>
        <w:ind w:firstLine="709"/>
        <w:jc w:val="both"/>
        <w:textAlignment w:val="baseline"/>
        <w:rPr>
          <w:rFonts w:ascii="Times New Roman" w:hAnsi="Times New Roman"/>
          <w:b/>
          <w:color w:val="auto"/>
          <w:spacing w:val="2"/>
          <w:sz w:val="24"/>
          <w:szCs w:val="24"/>
        </w:rPr>
      </w:pPr>
      <w:r w:rsidRPr="00A26419">
        <w:rPr>
          <w:rFonts w:ascii="Times New Roman" w:eastAsia="SimSun" w:hAnsi="Times New Roman"/>
          <w:color w:val="auto"/>
          <w:sz w:val="24"/>
          <w:szCs w:val="24"/>
          <w:lang w:eastAsia="hi-IN" w:bidi="hi-IN"/>
        </w:rPr>
        <w:t>- Федеральный закон №52-ФЗ от 30.03.99г. «</w:t>
      </w:r>
      <w:r w:rsidRPr="00A26419">
        <w:rPr>
          <w:rFonts w:ascii="Times New Roman" w:hAnsi="Times New Roman"/>
          <w:color w:val="auto"/>
          <w:spacing w:val="2"/>
          <w:sz w:val="24"/>
          <w:szCs w:val="24"/>
        </w:rPr>
        <w:t>О санитарно-эпидемиологическом благополучии населения</w:t>
      </w:r>
      <w:r w:rsidRPr="00A26419">
        <w:rPr>
          <w:rFonts w:ascii="Times New Roman" w:hAnsi="Times New Roman"/>
          <w:color w:val="auto"/>
          <w:sz w:val="24"/>
          <w:szCs w:val="24"/>
          <w:shd w:val="clear" w:color="auto" w:fill="FFFFFF"/>
        </w:rPr>
        <w:t xml:space="preserve"> (с изменениями)</w:t>
      </w:r>
      <w:r w:rsidRPr="00A26419">
        <w:rPr>
          <w:rFonts w:ascii="Times New Roman" w:hAnsi="Times New Roman"/>
          <w:color w:val="auto"/>
          <w:spacing w:val="2"/>
          <w:sz w:val="24"/>
          <w:szCs w:val="24"/>
        </w:rPr>
        <w:t>»;</w:t>
      </w:r>
    </w:p>
    <w:p w14:paraId="5E57FEC8" w14:textId="77777777" w:rsidR="00002BE9" w:rsidRPr="00A26419" w:rsidRDefault="00002BE9" w:rsidP="00002BE9">
      <w:pPr>
        <w:spacing w:after="0" w:line="240" w:lineRule="auto"/>
        <w:ind w:firstLine="709"/>
        <w:jc w:val="both"/>
        <w:textAlignment w:val="baseline"/>
        <w:rPr>
          <w:rFonts w:ascii="Times New Roman" w:eastAsia="SimSun" w:hAnsi="Times New Roman"/>
          <w:bCs/>
          <w:color w:val="auto"/>
          <w:sz w:val="24"/>
          <w:szCs w:val="24"/>
          <w:lang w:eastAsia="hi-IN" w:bidi="hi-IN"/>
        </w:rPr>
      </w:pPr>
      <w:r w:rsidRPr="00A26419">
        <w:rPr>
          <w:rFonts w:ascii="Times New Roman" w:eastAsia="SimSun" w:hAnsi="Times New Roman"/>
          <w:bCs/>
          <w:color w:val="auto"/>
          <w:sz w:val="24"/>
          <w:szCs w:val="24"/>
          <w:lang w:eastAsia="hi-IN" w:bidi="hi-IN"/>
        </w:rPr>
        <w:t>- Организация и выполнение Работ должны соответствовать требованиям безопасности, установленным в следующих документах:</w:t>
      </w:r>
    </w:p>
    <w:p w14:paraId="70D6271B" w14:textId="77777777" w:rsidR="00002BE9" w:rsidRPr="00A26419" w:rsidRDefault="00002BE9" w:rsidP="00002BE9">
      <w:pPr>
        <w:spacing w:after="0" w:line="240" w:lineRule="auto"/>
        <w:ind w:firstLine="709"/>
        <w:jc w:val="both"/>
        <w:textAlignment w:val="baseline"/>
        <w:rPr>
          <w:rFonts w:ascii="Times New Roman" w:eastAsia="SimSun" w:hAnsi="Times New Roman"/>
          <w:bCs/>
          <w:color w:val="auto"/>
          <w:sz w:val="24"/>
          <w:szCs w:val="24"/>
          <w:lang w:eastAsia="hi-IN" w:bidi="hi-IN"/>
        </w:rPr>
      </w:pPr>
      <w:r w:rsidRPr="00A26419">
        <w:rPr>
          <w:rFonts w:ascii="Times New Roman" w:eastAsia="SimSun" w:hAnsi="Times New Roman"/>
          <w:bCs/>
          <w:color w:val="auto"/>
          <w:sz w:val="24"/>
          <w:szCs w:val="24"/>
          <w:lang w:eastAsia="hi-IN" w:bidi="hi-IN"/>
        </w:rPr>
        <w:t>- Федеральный закон от 22.07.2008 № 123-ФЗ «Технический регламент о требованиях пожарной безопасности (последняя редакция)»;</w:t>
      </w:r>
    </w:p>
    <w:p w14:paraId="62A71897" w14:textId="77777777" w:rsidR="00002BE9" w:rsidRPr="00A26419" w:rsidRDefault="00002BE9" w:rsidP="00002BE9">
      <w:pPr>
        <w:spacing w:after="0" w:line="240" w:lineRule="auto"/>
        <w:ind w:firstLine="709"/>
        <w:jc w:val="both"/>
        <w:textAlignment w:val="baseline"/>
        <w:rPr>
          <w:rFonts w:ascii="Times New Roman" w:eastAsia="SimSun" w:hAnsi="Times New Roman"/>
          <w:bCs/>
          <w:color w:val="auto"/>
          <w:sz w:val="24"/>
          <w:szCs w:val="24"/>
          <w:lang w:eastAsia="hi-IN" w:bidi="hi-IN"/>
        </w:rPr>
      </w:pPr>
      <w:r w:rsidRPr="00A26419">
        <w:rPr>
          <w:rFonts w:ascii="Times New Roman" w:eastAsia="SimSun" w:hAnsi="Times New Roman"/>
          <w:bCs/>
          <w:color w:val="auto"/>
          <w:sz w:val="24"/>
          <w:szCs w:val="24"/>
          <w:lang w:eastAsia="hi-IN" w:bidi="hi-IN"/>
        </w:rPr>
        <w:t>- Федеральный закон от 21.12.1994 № 69-ФЗ «О пожарной безопасности» (с Изменениями);</w:t>
      </w:r>
    </w:p>
    <w:p w14:paraId="3F673458" w14:textId="77777777" w:rsidR="00002BE9" w:rsidRPr="00A26419" w:rsidRDefault="00002BE9" w:rsidP="00002BE9">
      <w:pPr>
        <w:spacing w:after="0" w:line="240" w:lineRule="auto"/>
        <w:ind w:firstLine="709"/>
        <w:jc w:val="both"/>
        <w:textAlignment w:val="baseline"/>
        <w:rPr>
          <w:rFonts w:ascii="Times New Roman" w:eastAsia="SimSun" w:hAnsi="Times New Roman"/>
          <w:bCs/>
          <w:color w:val="auto"/>
          <w:sz w:val="24"/>
          <w:szCs w:val="24"/>
          <w:lang w:eastAsia="hi-IN" w:bidi="hi-IN"/>
        </w:rPr>
      </w:pPr>
      <w:r w:rsidRPr="00A26419">
        <w:rPr>
          <w:rFonts w:ascii="Times New Roman" w:eastAsia="SimSun" w:hAnsi="Times New Roman"/>
          <w:bCs/>
          <w:color w:val="auto"/>
          <w:sz w:val="24"/>
          <w:szCs w:val="24"/>
          <w:lang w:eastAsia="hi-IN" w:bidi="hi-IN"/>
        </w:rPr>
        <w:t>- Федеральный закон от 27.12.2002 № 184-ФЗ «О техническом регулировании» (с Изменениями);</w:t>
      </w:r>
    </w:p>
    <w:p w14:paraId="754FE57D" w14:textId="77777777" w:rsidR="00002BE9" w:rsidRPr="00A26419" w:rsidRDefault="00002BE9" w:rsidP="00002BE9">
      <w:pPr>
        <w:spacing w:after="0" w:line="240" w:lineRule="auto"/>
        <w:ind w:firstLine="709"/>
        <w:jc w:val="both"/>
        <w:textAlignment w:val="baseline"/>
        <w:rPr>
          <w:rFonts w:ascii="Times New Roman" w:hAnsi="Times New Roman"/>
          <w:color w:val="auto"/>
          <w:sz w:val="24"/>
          <w:szCs w:val="24"/>
          <w:shd w:val="clear" w:color="auto" w:fill="FFFFFF"/>
        </w:rPr>
      </w:pPr>
      <w:r w:rsidRPr="00A26419">
        <w:rPr>
          <w:rFonts w:ascii="Times New Roman" w:hAnsi="Times New Roman"/>
          <w:color w:val="auto"/>
          <w:sz w:val="24"/>
          <w:szCs w:val="24"/>
          <w:shd w:val="clear" w:color="auto" w:fill="FFFFFF"/>
        </w:rPr>
        <w:t xml:space="preserve">- </w:t>
      </w:r>
      <w:r w:rsidRPr="00A26419">
        <w:rPr>
          <w:rFonts w:ascii="Times New Roman" w:hAnsi="Times New Roman"/>
          <w:color w:val="auto"/>
          <w:sz w:val="24"/>
          <w:szCs w:val="24"/>
        </w:rPr>
        <w:t>Федеральным законом от 30.12.2009 № 384-ФЗ «</w:t>
      </w:r>
      <w:r w:rsidRPr="00A26419">
        <w:rPr>
          <w:rFonts w:ascii="Times New Roman" w:hAnsi="Times New Roman"/>
          <w:bCs/>
          <w:color w:val="auto"/>
          <w:sz w:val="24"/>
          <w:szCs w:val="24"/>
          <w:shd w:val="clear" w:color="auto" w:fill="FFFFFF"/>
        </w:rPr>
        <w:t xml:space="preserve">Технический регламент о безопасности зданий и сооружений </w:t>
      </w:r>
      <w:r w:rsidRPr="00A26419">
        <w:rPr>
          <w:rFonts w:ascii="Times New Roman" w:hAnsi="Times New Roman"/>
          <w:color w:val="auto"/>
          <w:sz w:val="24"/>
          <w:szCs w:val="24"/>
          <w:shd w:val="clear" w:color="auto" w:fill="FFFFFF"/>
        </w:rPr>
        <w:t>(с изменениями)»;</w:t>
      </w:r>
    </w:p>
    <w:p w14:paraId="1523DE3B" w14:textId="77777777" w:rsidR="00002BE9" w:rsidRPr="00A26419" w:rsidRDefault="00002BE9" w:rsidP="00002BE9">
      <w:pPr>
        <w:pStyle w:val="headertext"/>
        <w:shd w:val="clear" w:color="auto" w:fill="FFFFFF"/>
        <w:spacing w:before="0" w:beforeAutospacing="0" w:after="0" w:afterAutospacing="0"/>
        <w:ind w:firstLine="709"/>
        <w:jc w:val="both"/>
        <w:textAlignment w:val="baseline"/>
      </w:pPr>
      <w:r w:rsidRPr="00A26419">
        <w:t>- СП 76.13330.2016 «Свод правил. Электротехнические устройства. Актуализированная редакция СНиП 3.05.06-85»;</w:t>
      </w:r>
    </w:p>
    <w:p w14:paraId="1C112D9D" w14:textId="77777777" w:rsidR="00002BE9" w:rsidRPr="00A26419" w:rsidRDefault="00002BE9" w:rsidP="00002BE9">
      <w:pPr>
        <w:pStyle w:val="headertext"/>
        <w:shd w:val="clear" w:color="auto" w:fill="FFFFFF"/>
        <w:spacing w:before="0" w:beforeAutospacing="0" w:after="0" w:afterAutospacing="0"/>
        <w:ind w:firstLine="709"/>
        <w:jc w:val="both"/>
        <w:textAlignment w:val="baseline"/>
      </w:pPr>
      <w:r w:rsidRPr="00A26419">
        <w:t>- ПУЭ «Правила устройства электроустановок»;</w:t>
      </w:r>
    </w:p>
    <w:p w14:paraId="5A0FB201" w14:textId="77777777" w:rsidR="00002BE9" w:rsidRPr="00A26419" w:rsidRDefault="00002BE9" w:rsidP="00002BE9">
      <w:pPr>
        <w:pStyle w:val="headertext"/>
        <w:shd w:val="clear" w:color="auto" w:fill="FFFFFF"/>
        <w:spacing w:before="0" w:beforeAutospacing="0" w:after="0" w:afterAutospacing="0"/>
        <w:ind w:firstLine="709"/>
        <w:jc w:val="both"/>
        <w:textAlignment w:val="baseline"/>
      </w:pPr>
      <w:r w:rsidRPr="00A26419">
        <w:t>- СП 77.13330.2016 «Свод правил. Система автоматизации. Актуализированная редакция СНиП 3.05.07-85»;</w:t>
      </w:r>
    </w:p>
    <w:p w14:paraId="272CC5A1" w14:textId="77777777" w:rsidR="00002BE9" w:rsidRPr="00A26419" w:rsidRDefault="00002BE9" w:rsidP="00002BE9">
      <w:pPr>
        <w:pStyle w:val="headertext"/>
        <w:shd w:val="clear" w:color="auto" w:fill="FFFFFF"/>
        <w:spacing w:before="0" w:beforeAutospacing="0" w:after="0" w:afterAutospacing="0"/>
        <w:ind w:firstLine="709"/>
        <w:jc w:val="both"/>
        <w:textAlignment w:val="baseline"/>
      </w:pPr>
      <w:r w:rsidRPr="00A26419">
        <w:t>- СП 3.13130.2009 «Свод правил. Системы противопожарной защиты. Система оповещения и управления эвакуацией людей при пожаре. Требования пожарной безопасности»;</w:t>
      </w:r>
    </w:p>
    <w:p w14:paraId="7BA66F3A" w14:textId="77777777" w:rsidR="00002BE9" w:rsidRPr="00A26419" w:rsidRDefault="00002BE9" w:rsidP="00002BE9">
      <w:pPr>
        <w:pStyle w:val="headertext"/>
        <w:shd w:val="clear" w:color="auto" w:fill="FFFFFF"/>
        <w:spacing w:before="0" w:beforeAutospacing="0" w:after="0" w:afterAutospacing="0"/>
        <w:ind w:firstLine="709"/>
        <w:jc w:val="both"/>
        <w:textAlignment w:val="baseline"/>
      </w:pPr>
      <w:r w:rsidRPr="00A26419">
        <w:t>- СП 6.13130.2009 «Свод правил. Системы противопожарной защиты. Электрооборудование. Требования пожарной безопасности»;</w:t>
      </w:r>
    </w:p>
    <w:p w14:paraId="3B05F7AF" w14:textId="77777777" w:rsidR="00002BE9" w:rsidRPr="00A26419" w:rsidRDefault="00002BE9" w:rsidP="00002BE9">
      <w:pPr>
        <w:autoSpaceDE w:val="0"/>
        <w:autoSpaceDN w:val="0"/>
        <w:adjustRightInd w:val="0"/>
        <w:spacing w:after="0" w:line="240" w:lineRule="auto"/>
        <w:ind w:firstLine="709"/>
        <w:jc w:val="both"/>
        <w:rPr>
          <w:rFonts w:ascii="Times New Roman" w:hAnsi="Times New Roman"/>
          <w:color w:val="auto"/>
          <w:sz w:val="24"/>
          <w:szCs w:val="24"/>
          <w:shd w:val="clear" w:color="auto" w:fill="FFFFFF"/>
        </w:rPr>
      </w:pPr>
      <w:r w:rsidRPr="00A26419">
        <w:rPr>
          <w:rFonts w:ascii="Times New Roman" w:hAnsi="Times New Roman"/>
          <w:bCs/>
          <w:color w:val="auto"/>
          <w:sz w:val="24"/>
          <w:szCs w:val="24"/>
          <w:shd w:val="clear" w:color="auto" w:fill="FFFFFF"/>
        </w:rPr>
        <w:t xml:space="preserve">- И иные </w:t>
      </w:r>
      <w:r w:rsidRPr="00A26419">
        <w:rPr>
          <w:rFonts w:ascii="Times New Roman" w:eastAsia="SimSun" w:hAnsi="Times New Roman"/>
          <w:bCs/>
          <w:color w:val="auto"/>
          <w:sz w:val="24"/>
          <w:szCs w:val="24"/>
          <w:lang w:eastAsia="hi-IN" w:bidi="hi-IN"/>
        </w:rPr>
        <w:t>государственные стандарты, действующие строительные нормы и правила, НПБ, технические регламенты, санитарные нормы и правила, предназначенные для данных видов работ.</w:t>
      </w:r>
    </w:p>
    <w:p w14:paraId="6EFBD8E7" w14:textId="77777777" w:rsidR="00002BE9" w:rsidRPr="00A26419" w:rsidRDefault="00002BE9" w:rsidP="00002BE9">
      <w:pPr>
        <w:spacing w:after="0" w:line="240" w:lineRule="auto"/>
        <w:ind w:firstLine="709"/>
        <w:jc w:val="both"/>
        <w:rPr>
          <w:rFonts w:ascii="Times New Roman" w:eastAsia="SimSun" w:hAnsi="Times New Roman"/>
          <w:bCs/>
          <w:color w:val="auto"/>
          <w:sz w:val="24"/>
          <w:szCs w:val="24"/>
          <w:lang w:eastAsia="hi-IN" w:bidi="hi-IN"/>
        </w:rPr>
      </w:pPr>
      <w:r w:rsidRPr="00A26419">
        <w:rPr>
          <w:rFonts w:ascii="Times New Roman" w:eastAsia="SimSun" w:hAnsi="Times New Roman"/>
          <w:bCs/>
          <w:color w:val="auto"/>
          <w:sz w:val="24"/>
          <w:szCs w:val="24"/>
          <w:lang w:eastAsia="hi-IN" w:bidi="hi-IN"/>
        </w:rPr>
        <w:t>11.2. Выполняемые работы, равно как и их результат, должны соответствовать требованиям и актов законодательства РФ и действующих нормативно-техническим документам и правилам, (в случае указания недействующих ГОСТ, СНИП, СанПин, ТР, ТС и иных нормативных и регулирующих документов – данными документами руководствоваться не требуется).</w:t>
      </w:r>
    </w:p>
    <w:p w14:paraId="4EBCF813" w14:textId="77777777" w:rsidR="00002BE9" w:rsidRPr="00A26419" w:rsidRDefault="00002BE9" w:rsidP="00002BE9">
      <w:pPr>
        <w:spacing w:after="0" w:line="240" w:lineRule="auto"/>
        <w:ind w:firstLine="709"/>
        <w:jc w:val="both"/>
        <w:rPr>
          <w:rFonts w:ascii="Times New Roman" w:eastAsia="SimSun" w:hAnsi="Times New Roman"/>
          <w:bCs/>
          <w:color w:val="auto"/>
          <w:sz w:val="24"/>
          <w:szCs w:val="24"/>
          <w:lang w:eastAsia="hi-IN" w:bidi="hi-IN"/>
        </w:rPr>
      </w:pPr>
    </w:p>
    <w:p w14:paraId="4285C8F1" w14:textId="77777777" w:rsidR="00002BE9" w:rsidRPr="00A26419" w:rsidRDefault="00002BE9" w:rsidP="00002BE9">
      <w:pPr>
        <w:pStyle w:val="aa"/>
        <w:numPr>
          <w:ilvl w:val="0"/>
          <w:numId w:val="28"/>
        </w:numPr>
        <w:suppressAutoHyphens w:val="0"/>
        <w:snapToGrid w:val="0"/>
        <w:spacing w:after="0" w:line="240" w:lineRule="auto"/>
        <w:ind w:left="0" w:firstLine="708"/>
        <w:jc w:val="both"/>
        <w:rPr>
          <w:rFonts w:ascii="Times New Roman" w:hAnsi="Times New Roman"/>
          <w:bCs/>
          <w:color w:val="auto"/>
          <w:sz w:val="24"/>
          <w:szCs w:val="24"/>
        </w:rPr>
      </w:pPr>
      <w:r w:rsidRPr="00A26419">
        <w:rPr>
          <w:rFonts w:ascii="Times New Roman" w:hAnsi="Times New Roman"/>
          <w:b/>
          <w:color w:val="auto"/>
          <w:sz w:val="24"/>
          <w:szCs w:val="24"/>
        </w:rPr>
        <w:t>Требования к результатам работ и иные показатели, связанные с определением соответствия выполняемых работ потребностям Заказчика (приемка работ)</w:t>
      </w:r>
    </w:p>
    <w:p w14:paraId="217AAFCD" w14:textId="77777777" w:rsidR="00002BE9" w:rsidRPr="00A26419" w:rsidRDefault="00002BE9" w:rsidP="00002BE9">
      <w:pPr>
        <w:pStyle w:val="aa"/>
        <w:numPr>
          <w:ilvl w:val="1"/>
          <w:numId w:val="28"/>
        </w:numPr>
        <w:suppressAutoHyphens w:val="0"/>
        <w:snapToGrid w:val="0"/>
        <w:spacing w:after="0" w:line="240" w:lineRule="auto"/>
        <w:ind w:left="0" w:firstLine="708"/>
        <w:jc w:val="both"/>
        <w:rPr>
          <w:rFonts w:ascii="Times New Roman" w:hAnsi="Times New Roman"/>
          <w:b/>
          <w:color w:val="auto"/>
          <w:sz w:val="24"/>
          <w:szCs w:val="24"/>
        </w:rPr>
      </w:pPr>
      <w:r w:rsidRPr="00A26419">
        <w:rPr>
          <w:rFonts w:ascii="Times New Roman" w:hAnsi="Times New Roman"/>
          <w:color w:val="auto"/>
          <w:sz w:val="24"/>
          <w:szCs w:val="24"/>
        </w:rPr>
        <w:t>Результатом работы является</w:t>
      </w:r>
      <w:r>
        <w:rPr>
          <w:rFonts w:ascii="Times New Roman" w:hAnsi="Times New Roman"/>
          <w:color w:val="auto"/>
          <w:sz w:val="24"/>
          <w:szCs w:val="24"/>
        </w:rPr>
        <w:t xml:space="preserve"> установленное и протестированное программное </w:t>
      </w:r>
      <w:proofErr w:type="gramStart"/>
      <w:r>
        <w:rPr>
          <w:rFonts w:ascii="Times New Roman" w:hAnsi="Times New Roman"/>
          <w:color w:val="auto"/>
          <w:sz w:val="24"/>
          <w:szCs w:val="24"/>
        </w:rPr>
        <w:t xml:space="preserve">обеспечение </w:t>
      </w:r>
      <w:r w:rsidRPr="00A26419">
        <w:rPr>
          <w:rFonts w:ascii="Times New Roman" w:hAnsi="Times New Roman"/>
          <w:color w:val="auto"/>
          <w:sz w:val="24"/>
          <w:szCs w:val="24"/>
        </w:rPr>
        <w:t xml:space="preserve"> </w:t>
      </w:r>
      <w:r w:rsidRPr="00A26419">
        <w:rPr>
          <w:rFonts w:ascii="Times New Roman" w:hAnsi="Times New Roman"/>
          <w:bCs/>
          <w:sz w:val="24"/>
          <w:szCs w:val="24"/>
        </w:rPr>
        <w:t>с</w:t>
      </w:r>
      <w:proofErr w:type="gramEnd"/>
      <w:r w:rsidRPr="00A26419">
        <w:rPr>
          <w:rFonts w:ascii="Times New Roman" w:hAnsi="Times New Roman"/>
          <w:bCs/>
          <w:sz w:val="24"/>
          <w:szCs w:val="24"/>
        </w:rPr>
        <w:t xml:space="preserve"> существующей системой пожарной автоматики в помещениях здания </w:t>
      </w:r>
      <w:r w:rsidRPr="00A26419">
        <w:rPr>
          <w:rFonts w:ascii="Times New Roman" w:hAnsi="Times New Roman"/>
          <w:bCs/>
          <w:color w:val="auto"/>
          <w:sz w:val="24"/>
          <w:szCs w:val="24"/>
        </w:rPr>
        <w:t xml:space="preserve">СПб ГБУК «Санкт-Петербургский академический Театр имени Ленсовета», </w:t>
      </w:r>
      <w:r w:rsidRPr="00A26419">
        <w:rPr>
          <w:rFonts w:ascii="Times New Roman" w:hAnsi="Times New Roman"/>
          <w:color w:val="auto"/>
          <w:sz w:val="24"/>
          <w:szCs w:val="24"/>
        </w:rPr>
        <w:t>приведенное в нормативно-</w:t>
      </w:r>
      <w:r w:rsidRPr="00A26419">
        <w:rPr>
          <w:rFonts w:ascii="Times New Roman" w:hAnsi="Times New Roman"/>
          <w:color w:val="auto"/>
          <w:sz w:val="24"/>
          <w:szCs w:val="24"/>
        </w:rPr>
        <w:lastRenderedPageBreak/>
        <w:t>техническое состояние, отвечающее требованиям технической, санитарной и пожарной безопасности.</w:t>
      </w:r>
    </w:p>
    <w:p w14:paraId="7AB714AD" w14:textId="77777777" w:rsidR="00002BE9" w:rsidRPr="00A26419" w:rsidRDefault="00002BE9" w:rsidP="00002BE9">
      <w:pPr>
        <w:pStyle w:val="aa"/>
        <w:numPr>
          <w:ilvl w:val="1"/>
          <w:numId w:val="28"/>
        </w:numPr>
        <w:suppressAutoHyphens w:val="0"/>
        <w:autoSpaceDN w:val="0"/>
        <w:snapToGrid w:val="0"/>
        <w:spacing w:after="0" w:line="240" w:lineRule="auto"/>
        <w:ind w:left="0" w:firstLine="708"/>
        <w:jc w:val="both"/>
        <w:rPr>
          <w:rFonts w:ascii="Times New Roman" w:hAnsi="Times New Roman"/>
          <w:color w:val="auto"/>
          <w:sz w:val="24"/>
          <w:szCs w:val="24"/>
        </w:rPr>
      </w:pPr>
      <w:r w:rsidRPr="00A26419">
        <w:rPr>
          <w:rFonts w:ascii="Times New Roman" w:hAnsi="Times New Roman"/>
          <w:color w:val="auto"/>
          <w:sz w:val="24"/>
          <w:szCs w:val="24"/>
        </w:rPr>
        <w:t>По завершению работ Подрядчик должен предоставить Заказчику:</w:t>
      </w:r>
    </w:p>
    <w:p w14:paraId="5CA11C71" w14:textId="77777777" w:rsidR="00002BE9" w:rsidRPr="00A26419" w:rsidRDefault="00002BE9" w:rsidP="00002BE9">
      <w:pPr>
        <w:autoSpaceDN w:val="0"/>
        <w:spacing w:after="0" w:line="240" w:lineRule="auto"/>
        <w:ind w:firstLine="708"/>
        <w:jc w:val="both"/>
        <w:rPr>
          <w:rFonts w:ascii="Times New Roman" w:hAnsi="Times New Roman"/>
          <w:color w:val="auto"/>
          <w:sz w:val="24"/>
          <w:szCs w:val="24"/>
        </w:rPr>
      </w:pPr>
      <w:r w:rsidRPr="00A26419">
        <w:rPr>
          <w:rFonts w:ascii="Times New Roman" w:hAnsi="Times New Roman"/>
          <w:color w:val="auto"/>
          <w:sz w:val="24"/>
          <w:szCs w:val="24"/>
        </w:rPr>
        <w:t xml:space="preserve">- ведомость установленного оборудования - на бумажном и электронном носителе в количестве </w:t>
      </w:r>
      <w:r w:rsidRPr="00A26419">
        <w:rPr>
          <w:rFonts w:ascii="Times New Roman" w:hAnsi="Times New Roman"/>
          <w:color w:val="auto"/>
          <w:sz w:val="24"/>
          <w:szCs w:val="24"/>
          <w:shd w:val="clear" w:color="auto" w:fill="FFFFFF"/>
        </w:rPr>
        <w:t>1-го экземпляра</w:t>
      </w:r>
    </w:p>
    <w:p w14:paraId="2BCD14F6" w14:textId="77777777" w:rsidR="00002BE9" w:rsidRPr="00A26419" w:rsidRDefault="00002BE9" w:rsidP="00002BE9">
      <w:pPr>
        <w:pStyle w:val="af5"/>
        <w:ind w:firstLine="708"/>
        <w:jc w:val="both"/>
        <w:rPr>
          <w:rFonts w:ascii="Times New Roman" w:hAnsi="Times New Roman"/>
          <w:sz w:val="24"/>
          <w:szCs w:val="24"/>
        </w:rPr>
      </w:pPr>
      <w:r w:rsidRPr="00A26419">
        <w:rPr>
          <w:rFonts w:ascii="Times New Roman" w:hAnsi="Times New Roman"/>
          <w:sz w:val="24"/>
          <w:szCs w:val="24"/>
        </w:rPr>
        <w:t xml:space="preserve"> - сертификаты соответствия на материалы (заверенные копии) - на бумажном и электронном носителе в количестве </w:t>
      </w:r>
      <w:r w:rsidRPr="00A26419">
        <w:rPr>
          <w:rFonts w:ascii="Times New Roman" w:hAnsi="Times New Roman"/>
          <w:sz w:val="24"/>
          <w:szCs w:val="24"/>
          <w:shd w:val="clear" w:color="auto" w:fill="FFFFFF"/>
        </w:rPr>
        <w:t>1-го экземпляра;</w:t>
      </w:r>
    </w:p>
    <w:p w14:paraId="75A9E925" w14:textId="77777777" w:rsidR="00002BE9" w:rsidRPr="00A26419" w:rsidRDefault="00002BE9" w:rsidP="00002BE9">
      <w:pPr>
        <w:pStyle w:val="af5"/>
        <w:ind w:firstLine="708"/>
        <w:jc w:val="both"/>
        <w:rPr>
          <w:rFonts w:ascii="Times New Roman" w:hAnsi="Times New Roman"/>
          <w:sz w:val="24"/>
          <w:szCs w:val="24"/>
        </w:rPr>
      </w:pPr>
      <w:r w:rsidRPr="00A26419">
        <w:rPr>
          <w:rFonts w:ascii="Times New Roman" w:hAnsi="Times New Roman"/>
          <w:sz w:val="24"/>
          <w:szCs w:val="24"/>
          <w:shd w:val="clear" w:color="auto" w:fill="FFFFFF"/>
        </w:rPr>
        <w:t>– паспорта на оборудование</w:t>
      </w:r>
    </w:p>
    <w:p w14:paraId="12623119" w14:textId="77777777" w:rsidR="00002BE9" w:rsidRPr="00A26419" w:rsidRDefault="00002BE9" w:rsidP="00002BE9">
      <w:pPr>
        <w:spacing w:after="0" w:line="240" w:lineRule="auto"/>
        <w:ind w:firstLine="708"/>
        <w:jc w:val="both"/>
        <w:rPr>
          <w:rFonts w:ascii="Times New Roman" w:hAnsi="Times New Roman"/>
          <w:bCs/>
          <w:color w:val="auto"/>
          <w:sz w:val="24"/>
          <w:szCs w:val="24"/>
        </w:rPr>
      </w:pPr>
      <w:r w:rsidRPr="00A26419">
        <w:rPr>
          <w:rFonts w:ascii="Times New Roman" w:hAnsi="Times New Roman"/>
          <w:bCs/>
          <w:color w:val="auto"/>
          <w:sz w:val="24"/>
          <w:szCs w:val="24"/>
        </w:rPr>
        <w:t>- акты сдачи-приемки выполненных работ;</w:t>
      </w:r>
    </w:p>
    <w:p w14:paraId="5C023AE9" w14:textId="77777777" w:rsidR="00002BE9" w:rsidRPr="00A26419" w:rsidRDefault="00002BE9" w:rsidP="00002BE9">
      <w:pPr>
        <w:autoSpaceDN w:val="0"/>
        <w:spacing w:after="0" w:line="240" w:lineRule="auto"/>
        <w:ind w:firstLine="708"/>
        <w:jc w:val="both"/>
        <w:rPr>
          <w:rFonts w:ascii="Times New Roman" w:hAnsi="Times New Roman"/>
          <w:color w:val="auto"/>
          <w:sz w:val="24"/>
          <w:szCs w:val="24"/>
        </w:rPr>
      </w:pPr>
      <w:r w:rsidRPr="00A26419">
        <w:rPr>
          <w:rFonts w:ascii="Times New Roman" w:hAnsi="Times New Roman"/>
          <w:bCs/>
          <w:color w:val="auto"/>
          <w:sz w:val="24"/>
          <w:szCs w:val="24"/>
        </w:rPr>
        <w:t>- инструкцию по эксплуатаци</w:t>
      </w:r>
      <w:r>
        <w:rPr>
          <w:rFonts w:ascii="Times New Roman" w:hAnsi="Times New Roman"/>
          <w:bCs/>
          <w:color w:val="auto"/>
          <w:sz w:val="24"/>
          <w:szCs w:val="24"/>
        </w:rPr>
        <w:t>и.</w:t>
      </w:r>
    </w:p>
    <w:p w14:paraId="5C9AEAA3" w14:textId="77777777" w:rsidR="00002BE9" w:rsidRPr="00B021C7" w:rsidRDefault="00002BE9" w:rsidP="00002BE9">
      <w:pPr>
        <w:pStyle w:val="af5"/>
        <w:ind w:firstLine="708"/>
        <w:jc w:val="both"/>
        <w:rPr>
          <w:rFonts w:ascii="Times New Roman" w:hAnsi="Times New Roman"/>
          <w:bCs/>
          <w:sz w:val="16"/>
          <w:szCs w:val="16"/>
        </w:rPr>
      </w:pPr>
    </w:p>
    <w:p w14:paraId="3E2861EE" w14:textId="77777777" w:rsidR="00002BE9" w:rsidRPr="00A26419" w:rsidRDefault="00002BE9" w:rsidP="00002BE9">
      <w:pPr>
        <w:pStyle w:val="af5"/>
        <w:numPr>
          <w:ilvl w:val="0"/>
          <w:numId w:val="28"/>
        </w:numPr>
        <w:suppressAutoHyphens/>
        <w:ind w:left="0" w:firstLine="708"/>
        <w:jc w:val="both"/>
        <w:rPr>
          <w:rFonts w:ascii="Times New Roman" w:hAnsi="Times New Roman"/>
          <w:sz w:val="24"/>
          <w:szCs w:val="24"/>
        </w:rPr>
      </w:pPr>
      <w:r w:rsidRPr="00A26419">
        <w:rPr>
          <w:rFonts w:ascii="Times New Roman" w:eastAsia="SimSun" w:hAnsi="Times New Roman"/>
          <w:b/>
          <w:sz w:val="24"/>
          <w:szCs w:val="24"/>
          <w:lang w:eastAsia="hi-IN" w:bidi="hi-IN"/>
        </w:rPr>
        <w:t>Требования по объёму гарантий качества работ</w:t>
      </w:r>
    </w:p>
    <w:p w14:paraId="2E41C4D3" w14:textId="77777777" w:rsidR="00002BE9" w:rsidRPr="00A26419" w:rsidRDefault="00002BE9" w:rsidP="00002BE9">
      <w:pPr>
        <w:pStyle w:val="af5"/>
        <w:ind w:firstLine="708"/>
        <w:jc w:val="both"/>
        <w:rPr>
          <w:rFonts w:ascii="Times New Roman" w:hAnsi="Times New Roman"/>
          <w:sz w:val="24"/>
          <w:szCs w:val="24"/>
        </w:rPr>
      </w:pPr>
      <w:r w:rsidRPr="00A26419">
        <w:rPr>
          <w:rFonts w:ascii="Times New Roman" w:eastAsia="SimSun" w:hAnsi="Times New Roman"/>
          <w:sz w:val="24"/>
          <w:szCs w:val="24"/>
          <w:lang w:eastAsia="hi-IN" w:bidi="hi-IN"/>
        </w:rPr>
        <w:t>13.1. Под гарантией понимается устранение Подрядчиком своими силами и за свой счет допущенных по его вине недостатков, выявленных после приемки работ.</w:t>
      </w:r>
    </w:p>
    <w:p w14:paraId="2C289291" w14:textId="77777777" w:rsidR="00002BE9" w:rsidRPr="00A26419" w:rsidRDefault="00002BE9" w:rsidP="00002BE9">
      <w:pPr>
        <w:spacing w:after="0" w:line="240" w:lineRule="auto"/>
        <w:ind w:firstLine="709"/>
        <w:jc w:val="both"/>
        <w:rPr>
          <w:rFonts w:ascii="Times New Roman" w:eastAsia="SimSun" w:hAnsi="Times New Roman"/>
          <w:color w:val="auto"/>
          <w:sz w:val="24"/>
          <w:szCs w:val="24"/>
          <w:lang w:eastAsia="hi-IN" w:bidi="hi-IN"/>
        </w:rPr>
      </w:pPr>
      <w:r w:rsidRPr="00A26419">
        <w:rPr>
          <w:rFonts w:ascii="Times New Roman" w:eastAsia="SimSun" w:hAnsi="Times New Roman"/>
          <w:color w:val="auto"/>
          <w:sz w:val="24"/>
          <w:szCs w:val="24"/>
          <w:lang w:eastAsia="hi-IN" w:bidi="hi-IN"/>
        </w:rPr>
        <w:t>13.2. Подрядчик несет ответственность за недостатки (дефекты), обнаруженные в пределах гарантийного срока, если не докажет, что они произошли вследствие нормального износа результата выполненных работ или его частей, неправильной его эксплуатации, ненадлежащего ремонта результата выполненных работ, произведенного самим Заказчиком или привлеченными им третьими лицами.</w:t>
      </w:r>
    </w:p>
    <w:p w14:paraId="2B8B9C32" w14:textId="77777777" w:rsidR="00002BE9" w:rsidRPr="00A26419" w:rsidRDefault="00002BE9" w:rsidP="00002BE9">
      <w:pPr>
        <w:spacing w:after="0" w:line="240" w:lineRule="auto"/>
        <w:ind w:firstLine="709"/>
        <w:jc w:val="both"/>
        <w:rPr>
          <w:rFonts w:ascii="Times New Roman" w:eastAsia="SimSun" w:hAnsi="Times New Roman"/>
          <w:color w:val="auto"/>
          <w:sz w:val="24"/>
          <w:szCs w:val="24"/>
          <w:lang w:eastAsia="hi-IN" w:bidi="hi-IN"/>
        </w:rPr>
      </w:pPr>
      <w:r w:rsidRPr="00A26419">
        <w:rPr>
          <w:rFonts w:ascii="Times New Roman" w:eastAsia="SimSun" w:hAnsi="Times New Roman"/>
          <w:color w:val="auto"/>
          <w:sz w:val="24"/>
          <w:szCs w:val="24"/>
          <w:lang w:eastAsia="hi-IN" w:bidi="hi-IN"/>
        </w:rPr>
        <w:t>13.3. При обнаружении в течение гарантийного срока недостатков (дефектов),</w:t>
      </w:r>
      <w:r w:rsidRPr="00A26419">
        <w:rPr>
          <w:rFonts w:ascii="Times New Roman" w:hAnsi="Times New Roman"/>
          <w:color w:val="auto"/>
          <w:sz w:val="24"/>
          <w:szCs w:val="24"/>
        </w:rPr>
        <w:t xml:space="preserve"> </w:t>
      </w:r>
      <w:r w:rsidRPr="00A26419">
        <w:rPr>
          <w:rFonts w:ascii="Times New Roman" w:eastAsia="SimSun" w:hAnsi="Times New Roman"/>
          <w:color w:val="auto"/>
          <w:sz w:val="24"/>
          <w:szCs w:val="24"/>
          <w:lang w:eastAsia="hi-IN" w:bidi="hi-IN"/>
        </w:rPr>
        <w:t>Заказчик должен заявить о них Подрядчику в разумный срок после их обнаружения.</w:t>
      </w:r>
    </w:p>
    <w:p w14:paraId="25F3E3A3" w14:textId="77777777" w:rsidR="00002BE9" w:rsidRPr="00A26419" w:rsidRDefault="00002BE9" w:rsidP="00002BE9">
      <w:pPr>
        <w:spacing w:after="0" w:line="240" w:lineRule="auto"/>
        <w:ind w:firstLine="709"/>
        <w:jc w:val="both"/>
        <w:rPr>
          <w:rFonts w:ascii="Times New Roman" w:eastAsia="SimSun" w:hAnsi="Times New Roman"/>
          <w:color w:val="auto"/>
          <w:sz w:val="24"/>
          <w:szCs w:val="24"/>
          <w:lang w:eastAsia="hi-IN" w:bidi="hi-IN"/>
        </w:rPr>
      </w:pPr>
      <w:r w:rsidRPr="00A26419">
        <w:rPr>
          <w:rFonts w:ascii="Times New Roman" w:eastAsia="SimSun" w:hAnsi="Times New Roman"/>
          <w:color w:val="auto"/>
          <w:sz w:val="24"/>
          <w:szCs w:val="24"/>
          <w:lang w:eastAsia="hi-IN" w:bidi="hi-IN"/>
        </w:rPr>
        <w:t>13.4. В течение 2 (двух) рабочих дней после получения Подрядчиком уведомления об обнаруженных Заказчиком недостатках (дефектах) результата выполненных работ Стороны составляют акт, в котором фиксируются обнаруженные недостатки (дефекты) и устанавливается срок на их устранение.</w:t>
      </w:r>
    </w:p>
    <w:p w14:paraId="1870A3E8" w14:textId="77777777" w:rsidR="00002BE9" w:rsidRPr="00A26419" w:rsidRDefault="00002BE9" w:rsidP="00002BE9">
      <w:pPr>
        <w:spacing w:after="0" w:line="240" w:lineRule="auto"/>
        <w:ind w:firstLine="709"/>
        <w:jc w:val="both"/>
        <w:rPr>
          <w:rFonts w:ascii="Times New Roman" w:eastAsia="SimSun" w:hAnsi="Times New Roman"/>
          <w:color w:val="auto"/>
          <w:sz w:val="24"/>
          <w:szCs w:val="24"/>
          <w:lang w:eastAsia="hi-IN" w:bidi="hi-IN"/>
        </w:rPr>
      </w:pPr>
      <w:r w:rsidRPr="00A26419">
        <w:rPr>
          <w:rFonts w:ascii="Times New Roman" w:eastAsia="SimSun" w:hAnsi="Times New Roman"/>
          <w:color w:val="auto"/>
          <w:sz w:val="24"/>
          <w:szCs w:val="24"/>
          <w:lang w:eastAsia="hi-IN" w:bidi="hi-IN"/>
        </w:rPr>
        <w:t>13.5. Для участия в составлении акта о недостатках, фиксирующего выявленные дефекты, согласования порядка и сроков их устранения Подрядчик обязан в течение 2 (двух) дней с момента получения извещения Заказчика о выявленных дефектах направить своего представителя.</w:t>
      </w:r>
    </w:p>
    <w:p w14:paraId="344CBDE5" w14:textId="77777777" w:rsidR="00002BE9" w:rsidRPr="00A26419" w:rsidRDefault="00002BE9" w:rsidP="00002BE9">
      <w:pPr>
        <w:spacing w:after="0" w:line="240" w:lineRule="auto"/>
        <w:ind w:firstLine="709"/>
        <w:jc w:val="both"/>
        <w:rPr>
          <w:rFonts w:ascii="Times New Roman" w:eastAsia="SimSun" w:hAnsi="Times New Roman"/>
          <w:color w:val="auto"/>
          <w:sz w:val="24"/>
          <w:szCs w:val="24"/>
          <w:lang w:eastAsia="hi-IN" w:bidi="hi-IN"/>
        </w:rPr>
      </w:pPr>
      <w:r w:rsidRPr="00A26419">
        <w:rPr>
          <w:rFonts w:ascii="Times New Roman" w:eastAsia="SimSun" w:hAnsi="Times New Roman"/>
          <w:color w:val="auto"/>
          <w:sz w:val="24"/>
          <w:szCs w:val="24"/>
          <w:lang w:eastAsia="hi-IN" w:bidi="hi-IN"/>
        </w:rPr>
        <w:t>13.6. При отказе Подрядчика от составления или подписания акта о недостатках Заказчик составляет односторонний акт, копия которого направляется Подрядчику.</w:t>
      </w:r>
    </w:p>
    <w:p w14:paraId="7F1DC005" w14:textId="77777777" w:rsidR="00002BE9" w:rsidRPr="00A26419" w:rsidRDefault="00002BE9" w:rsidP="00002BE9">
      <w:pPr>
        <w:spacing w:after="0" w:line="240" w:lineRule="auto"/>
        <w:ind w:firstLine="709"/>
        <w:jc w:val="both"/>
        <w:rPr>
          <w:rFonts w:ascii="Times New Roman" w:eastAsia="SimSun" w:hAnsi="Times New Roman"/>
          <w:color w:val="auto"/>
          <w:sz w:val="24"/>
          <w:szCs w:val="24"/>
          <w:lang w:eastAsia="hi-IN" w:bidi="hi-IN"/>
        </w:rPr>
      </w:pPr>
      <w:r w:rsidRPr="00A26419">
        <w:rPr>
          <w:rFonts w:ascii="Times New Roman" w:eastAsia="SimSun" w:hAnsi="Times New Roman"/>
          <w:color w:val="auto"/>
          <w:sz w:val="24"/>
          <w:szCs w:val="24"/>
          <w:lang w:eastAsia="hi-IN" w:bidi="hi-IN"/>
        </w:rPr>
        <w:t>13.7. Течение гарантийного срока прерывается на все время, на протяжении которого результат выполненных работ не мог эксплуатироваться вследствие недостатков (дефектов), Подрядчик обязан устранить соответствующие недостатки (дефекты), в срок, указанный в акте, в котором фиксируются данные недостатки (дефекты). При этом Подрядчик обязан безвозмездно устранять указанные в акте недостатки (дефекты) в разумный срок или возмещать расходы на их устранение.</w:t>
      </w:r>
    </w:p>
    <w:p w14:paraId="335C8B1C" w14:textId="77777777" w:rsidR="00002BE9" w:rsidRPr="00A26419" w:rsidRDefault="00002BE9" w:rsidP="00002BE9">
      <w:pPr>
        <w:spacing w:after="0" w:line="240" w:lineRule="auto"/>
        <w:ind w:firstLine="709"/>
        <w:jc w:val="both"/>
        <w:rPr>
          <w:rFonts w:ascii="Times New Roman" w:eastAsia="SimSun" w:hAnsi="Times New Roman"/>
          <w:bCs/>
          <w:color w:val="auto"/>
          <w:sz w:val="24"/>
          <w:szCs w:val="24"/>
          <w:lang w:eastAsia="hi-IN" w:bidi="hi-IN"/>
        </w:rPr>
      </w:pPr>
      <w:r w:rsidRPr="00A26419">
        <w:rPr>
          <w:rFonts w:ascii="Times New Roman" w:eastAsia="SimSun" w:hAnsi="Times New Roman"/>
          <w:bCs/>
          <w:color w:val="auto"/>
          <w:sz w:val="24"/>
          <w:szCs w:val="24"/>
          <w:lang w:eastAsia="hi-IN" w:bidi="hi-IN"/>
        </w:rPr>
        <w:t xml:space="preserve">13.8. </w:t>
      </w:r>
      <w:r w:rsidRPr="00A26419">
        <w:rPr>
          <w:rFonts w:ascii="Times New Roman" w:eastAsia="SimSun" w:hAnsi="Times New Roman"/>
          <w:color w:val="auto"/>
          <w:sz w:val="24"/>
          <w:szCs w:val="24"/>
          <w:lang w:eastAsia="hi-IN" w:bidi="hi-IN"/>
        </w:rPr>
        <w:t>Подрядчик</w:t>
      </w:r>
      <w:r w:rsidRPr="00A26419">
        <w:rPr>
          <w:rFonts w:ascii="Times New Roman" w:eastAsia="SimSun" w:hAnsi="Times New Roman"/>
          <w:bCs/>
          <w:color w:val="auto"/>
          <w:sz w:val="24"/>
          <w:szCs w:val="24"/>
          <w:lang w:eastAsia="hi-IN" w:bidi="hi-IN"/>
        </w:rPr>
        <w:t xml:space="preserve"> гарантирует возможность безопасного использования результата выполненных работ по назначению в течение всего гарантийного срока.</w:t>
      </w:r>
    </w:p>
    <w:p w14:paraId="00517E6D" w14:textId="77777777" w:rsidR="00002BE9" w:rsidRPr="00A26419" w:rsidRDefault="00002BE9" w:rsidP="00002BE9">
      <w:pPr>
        <w:spacing w:after="0" w:line="240" w:lineRule="auto"/>
        <w:ind w:firstLine="709"/>
        <w:jc w:val="both"/>
        <w:rPr>
          <w:rFonts w:ascii="Times New Roman" w:eastAsia="SimSun" w:hAnsi="Times New Roman"/>
          <w:bCs/>
          <w:color w:val="auto"/>
          <w:sz w:val="24"/>
          <w:szCs w:val="24"/>
          <w:lang w:eastAsia="hi-IN" w:bidi="hi-IN"/>
        </w:rPr>
      </w:pPr>
      <w:r w:rsidRPr="00A26419">
        <w:rPr>
          <w:rFonts w:ascii="Times New Roman" w:eastAsia="SimSun" w:hAnsi="Times New Roman"/>
          <w:bCs/>
          <w:color w:val="auto"/>
          <w:sz w:val="24"/>
          <w:szCs w:val="24"/>
          <w:lang w:eastAsia="hi-IN" w:bidi="hi-IN"/>
        </w:rPr>
        <w:t xml:space="preserve">13.9. </w:t>
      </w:r>
      <w:r w:rsidRPr="00A26419">
        <w:rPr>
          <w:rFonts w:ascii="Times New Roman" w:eastAsia="SimSun" w:hAnsi="Times New Roman"/>
          <w:color w:val="auto"/>
          <w:sz w:val="24"/>
          <w:szCs w:val="24"/>
          <w:lang w:eastAsia="hi-IN" w:bidi="hi-IN"/>
        </w:rPr>
        <w:t>Подрядчик</w:t>
      </w:r>
      <w:r w:rsidRPr="00A26419">
        <w:rPr>
          <w:rFonts w:ascii="Times New Roman" w:eastAsia="SimSun" w:hAnsi="Times New Roman"/>
          <w:bCs/>
          <w:color w:val="auto"/>
          <w:sz w:val="24"/>
          <w:szCs w:val="24"/>
          <w:lang w:eastAsia="hi-IN" w:bidi="hi-IN"/>
        </w:rPr>
        <w:t xml:space="preserve"> несет ответственность перед Заказчиком за допущенные отступления от требований настоящего Технического задания.</w:t>
      </w:r>
    </w:p>
    <w:p w14:paraId="516BD97D" w14:textId="77777777" w:rsidR="00002BE9" w:rsidRPr="00A26419" w:rsidRDefault="00002BE9" w:rsidP="00002BE9">
      <w:pPr>
        <w:spacing w:after="0" w:line="240" w:lineRule="auto"/>
        <w:ind w:firstLine="709"/>
        <w:jc w:val="both"/>
        <w:rPr>
          <w:rFonts w:ascii="Times New Roman" w:eastAsia="SimSun" w:hAnsi="Times New Roman"/>
          <w:bCs/>
          <w:color w:val="auto"/>
          <w:sz w:val="24"/>
          <w:szCs w:val="24"/>
          <w:lang w:eastAsia="hi-IN" w:bidi="hi-IN"/>
        </w:rPr>
      </w:pPr>
      <w:r w:rsidRPr="00A26419">
        <w:rPr>
          <w:rFonts w:ascii="Times New Roman" w:eastAsia="SimSun" w:hAnsi="Times New Roman"/>
          <w:bCs/>
          <w:color w:val="auto"/>
          <w:sz w:val="24"/>
          <w:szCs w:val="24"/>
          <w:lang w:eastAsia="hi-IN" w:bidi="hi-IN"/>
        </w:rPr>
        <w:t xml:space="preserve">13.10. </w:t>
      </w:r>
      <w:r w:rsidRPr="00A26419">
        <w:rPr>
          <w:rFonts w:ascii="Times New Roman" w:eastAsia="SimSun" w:hAnsi="Times New Roman"/>
          <w:color w:val="auto"/>
          <w:sz w:val="24"/>
          <w:szCs w:val="24"/>
          <w:lang w:eastAsia="hi-IN" w:bidi="hi-IN"/>
        </w:rPr>
        <w:t>Подрядчик</w:t>
      </w:r>
      <w:r w:rsidRPr="00A26419">
        <w:rPr>
          <w:rFonts w:ascii="Times New Roman" w:eastAsia="SimSun" w:hAnsi="Times New Roman"/>
          <w:bCs/>
          <w:color w:val="auto"/>
          <w:sz w:val="24"/>
          <w:szCs w:val="24"/>
          <w:lang w:eastAsia="hi-IN" w:bidi="hi-IN"/>
        </w:rPr>
        <w:t xml:space="preserve"> не несет ответственности в период гарантийного срока за ущерб, причиненный результату работ третьими лицами или ненадлежащей эксплуатацией.</w:t>
      </w:r>
    </w:p>
    <w:p w14:paraId="31836B9A" w14:textId="77777777" w:rsidR="00002BE9" w:rsidRPr="00A26419" w:rsidRDefault="00002BE9" w:rsidP="00002BE9">
      <w:pPr>
        <w:spacing w:after="0" w:line="240" w:lineRule="auto"/>
        <w:ind w:firstLine="709"/>
        <w:jc w:val="both"/>
        <w:rPr>
          <w:rFonts w:ascii="Times New Roman" w:eastAsia="SimSun" w:hAnsi="Times New Roman"/>
          <w:color w:val="auto"/>
          <w:sz w:val="24"/>
          <w:szCs w:val="24"/>
          <w:lang w:eastAsia="hi-IN" w:bidi="hi-IN"/>
        </w:rPr>
      </w:pPr>
      <w:r w:rsidRPr="00A26419">
        <w:rPr>
          <w:rFonts w:ascii="Times New Roman" w:eastAsia="SimSun" w:hAnsi="Times New Roman"/>
          <w:color w:val="auto"/>
          <w:sz w:val="24"/>
          <w:szCs w:val="24"/>
          <w:lang w:eastAsia="hi-IN" w:bidi="hi-IN"/>
        </w:rPr>
        <w:t>13.11. В соответствии с условиями Договора гарантийный срок на выполненные работы – не менее 36 (тридцать шесть) месяцев с даты подписания итогового Акта приёмки выполненных работ.</w:t>
      </w:r>
    </w:p>
    <w:p w14:paraId="19C3B6FC" w14:textId="77777777" w:rsidR="00002BE9" w:rsidRPr="00A26419" w:rsidRDefault="00002BE9" w:rsidP="00002BE9">
      <w:pPr>
        <w:spacing w:after="0" w:line="240" w:lineRule="auto"/>
        <w:ind w:firstLine="709"/>
        <w:jc w:val="both"/>
        <w:rPr>
          <w:rFonts w:ascii="Times New Roman" w:eastAsia="SimSun" w:hAnsi="Times New Roman"/>
          <w:color w:val="auto"/>
          <w:sz w:val="24"/>
          <w:szCs w:val="24"/>
          <w:lang w:eastAsia="hi-IN" w:bidi="hi-IN"/>
        </w:rPr>
      </w:pPr>
    </w:p>
    <w:p w14:paraId="044F9254" w14:textId="77777777" w:rsidR="00002BE9" w:rsidRPr="00A26419" w:rsidRDefault="00002BE9" w:rsidP="00002BE9">
      <w:pPr>
        <w:suppressAutoHyphens w:val="0"/>
        <w:autoSpaceDE w:val="0"/>
        <w:autoSpaceDN w:val="0"/>
        <w:adjustRightInd w:val="0"/>
        <w:spacing w:after="0" w:line="240" w:lineRule="auto"/>
        <w:rPr>
          <w:rFonts w:ascii="Times New Roman" w:hAnsi="Times New Roman"/>
          <w:color w:val="auto"/>
          <w:sz w:val="24"/>
          <w:szCs w:val="24"/>
          <w:lang w:eastAsia="ru-RU"/>
        </w:rPr>
      </w:pPr>
      <w:r w:rsidRPr="00A26419">
        <w:rPr>
          <w:rFonts w:ascii="Times New Roman" w:hAnsi="Times New Roman"/>
          <w:color w:val="auto"/>
          <w:sz w:val="24"/>
          <w:szCs w:val="24"/>
          <w:lang w:eastAsia="ru-RU"/>
        </w:rPr>
        <w:t>Техническое задание подготовлено</w:t>
      </w:r>
    </w:p>
    <w:p w14:paraId="7BAD5D81" w14:textId="326F6927" w:rsidR="00002BE9" w:rsidRPr="00A26419" w:rsidRDefault="00002BE9" w:rsidP="00002BE9">
      <w:pPr>
        <w:suppressAutoHyphens w:val="0"/>
        <w:spacing w:after="0" w:line="240" w:lineRule="auto"/>
        <w:rPr>
          <w:rFonts w:ascii="Times New Roman" w:hAnsi="Times New Roman"/>
          <w:bCs/>
          <w:color w:val="auto"/>
          <w:sz w:val="24"/>
          <w:szCs w:val="24"/>
          <w:lang w:eastAsia="ru-RU"/>
        </w:rPr>
      </w:pPr>
      <w:r w:rsidRPr="00A26419">
        <w:rPr>
          <w:rFonts w:ascii="Times New Roman" w:hAnsi="Times New Roman"/>
          <w:color w:val="auto"/>
          <w:sz w:val="24"/>
          <w:szCs w:val="24"/>
          <w:lang w:eastAsia="ru-RU"/>
        </w:rPr>
        <w:t xml:space="preserve">Начальником службы ГО и ЧС ___________________ </w:t>
      </w:r>
      <w:r w:rsidR="00697405">
        <w:rPr>
          <w:rFonts w:ascii="Times New Roman" w:hAnsi="Times New Roman"/>
          <w:color w:val="auto"/>
          <w:sz w:val="24"/>
          <w:szCs w:val="24"/>
          <w:lang w:eastAsia="ru-RU"/>
        </w:rPr>
        <w:t>Акулова О.П.</w:t>
      </w:r>
    </w:p>
    <w:p w14:paraId="53DBC4DC" w14:textId="77777777" w:rsidR="00574955" w:rsidRPr="00A26419" w:rsidRDefault="00574955" w:rsidP="00A26419">
      <w:pPr>
        <w:suppressAutoHyphens w:val="0"/>
        <w:spacing w:after="0" w:line="240" w:lineRule="auto"/>
        <w:jc w:val="right"/>
        <w:rPr>
          <w:rFonts w:ascii="Times New Roman" w:hAnsi="Times New Roman"/>
          <w:color w:val="auto"/>
          <w:sz w:val="24"/>
          <w:szCs w:val="24"/>
          <w:lang w:eastAsia="ar-SA"/>
        </w:rPr>
      </w:pPr>
    </w:p>
    <w:tbl>
      <w:tblPr>
        <w:tblW w:w="10491" w:type="dxa"/>
        <w:tblInd w:w="-289" w:type="dxa"/>
        <w:tblLayout w:type="fixed"/>
        <w:tblCellMar>
          <w:left w:w="30" w:type="dxa"/>
          <w:right w:w="30" w:type="dxa"/>
        </w:tblCellMar>
        <w:tblLook w:val="0000" w:firstRow="0" w:lastRow="0" w:firstColumn="0" w:lastColumn="0" w:noHBand="0" w:noVBand="0"/>
      </w:tblPr>
      <w:tblGrid>
        <w:gridCol w:w="5387"/>
        <w:gridCol w:w="5104"/>
      </w:tblGrid>
      <w:tr w:rsidR="003E01C3" w:rsidRPr="00A26419" w14:paraId="5B4769A8" w14:textId="77777777" w:rsidTr="00AA0BD9">
        <w:tc>
          <w:tcPr>
            <w:tcW w:w="5387" w:type="dxa"/>
            <w:tcBorders>
              <w:top w:val="single" w:sz="4" w:space="0" w:color="000000"/>
              <w:left w:val="single" w:sz="4" w:space="0" w:color="000000"/>
              <w:right w:val="single" w:sz="4" w:space="0" w:color="auto"/>
            </w:tcBorders>
            <w:shd w:val="clear" w:color="auto" w:fill="D9D9D9"/>
          </w:tcPr>
          <w:p w14:paraId="22D1A777" w14:textId="77777777" w:rsidR="003E01C3" w:rsidRPr="00A26419" w:rsidRDefault="003E01C3" w:rsidP="00A26419">
            <w:pPr>
              <w:spacing w:after="0" w:line="240" w:lineRule="auto"/>
              <w:rPr>
                <w:rFonts w:ascii="Times New Roman" w:hAnsi="Times New Roman"/>
                <w:b/>
                <w:sz w:val="24"/>
                <w:szCs w:val="24"/>
                <w:lang w:eastAsia="en-US"/>
              </w:rPr>
            </w:pPr>
            <w:r w:rsidRPr="00A26419">
              <w:rPr>
                <w:rFonts w:ascii="Times New Roman" w:hAnsi="Times New Roman"/>
                <w:b/>
                <w:sz w:val="24"/>
                <w:szCs w:val="24"/>
                <w:lang w:eastAsia="en-US"/>
              </w:rPr>
              <w:t xml:space="preserve">Заказчик: </w:t>
            </w:r>
          </w:p>
          <w:p w14:paraId="6012459D" w14:textId="77777777" w:rsidR="003E01C3" w:rsidRPr="00A26419" w:rsidRDefault="003E01C3" w:rsidP="00A26419">
            <w:pPr>
              <w:spacing w:after="0" w:line="240" w:lineRule="auto"/>
              <w:rPr>
                <w:rFonts w:ascii="Times New Roman" w:hAnsi="Times New Roman"/>
                <w:b/>
                <w:sz w:val="24"/>
                <w:szCs w:val="24"/>
              </w:rPr>
            </w:pPr>
            <w:r w:rsidRPr="00A26419">
              <w:rPr>
                <w:rFonts w:ascii="Times New Roman" w:hAnsi="Times New Roman"/>
                <w:b/>
                <w:sz w:val="24"/>
                <w:szCs w:val="24"/>
              </w:rPr>
              <w:t xml:space="preserve">Санкт-Петербургское государственное бюджетное учреждение культуры «Санкт-Петербургский </w:t>
            </w:r>
          </w:p>
          <w:p w14:paraId="38057985" w14:textId="77777777" w:rsidR="003E01C3" w:rsidRPr="00A26419" w:rsidRDefault="003E01C3" w:rsidP="00A26419">
            <w:pPr>
              <w:snapToGrid w:val="0"/>
              <w:spacing w:after="0" w:line="240" w:lineRule="auto"/>
              <w:rPr>
                <w:rFonts w:ascii="Times New Roman" w:hAnsi="Times New Roman"/>
                <w:b/>
                <w:sz w:val="24"/>
                <w:szCs w:val="24"/>
                <w:lang w:val="en-US"/>
              </w:rPr>
            </w:pPr>
            <w:r w:rsidRPr="00A26419">
              <w:rPr>
                <w:rFonts w:ascii="Times New Roman" w:hAnsi="Times New Roman"/>
                <w:b/>
                <w:sz w:val="24"/>
                <w:szCs w:val="24"/>
              </w:rPr>
              <w:t>академический Театр имени Ленсовета»</w:t>
            </w:r>
          </w:p>
        </w:tc>
        <w:tc>
          <w:tcPr>
            <w:tcW w:w="5104" w:type="dxa"/>
            <w:tcBorders>
              <w:top w:val="single" w:sz="4" w:space="0" w:color="auto"/>
              <w:left w:val="single" w:sz="4" w:space="0" w:color="auto"/>
              <w:bottom w:val="single" w:sz="4" w:space="0" w:color="auto"/>
              <w:right w:val="single" w:sz="4" w:space="0" w:color="auto"/>
            </w:tcBorders>
            <w:shd w:val="clear" w:color="auto" w:fill="D9D9D9"/>
          </w:tcPr>
          <w:p w14:paraId="4513A2DB" w14:textId="4F0F2254" w:rsidR="003E01C3" w:rsidRPr="00A26419" w:rsidRDefault="003E01C3" w:rsidP="00A26419">
            <w:pPr>
              <w:snapToGrid w:val="0"/>
              <w:spacing w:after="0" w:line="240" w:lineRule="auto"/>
              <w:ind w:right="830"/>
              <w:rPr>
                <w:rFonts w:ascii="Times New Roman" w:hAnsi="Times New Roman"/>
                <w:b/>
                <w:sz w:val="24"/>
                <w:szCs w:val="24"/>
              </w:rPr>
            </w:pPr>
            <w:r w:rsidRPr="00A26419">
              <w:rPr>
                <w:rFonts w:ascii="Times New Roman" w:hAnsi="Times New Roman"/>
                <w:b/>
                <w:sz w:val="24"/>
                <w:szCs w:val="24"/>
              </w:rPr>
              <w:t>П</w:t>
            </w:r>
            <w:r w:rsidR="00A26419" w:rsidRPr="00A26419">
              <w:rPr>
                <w:rFonts w:ascii="Times New Roman" w:hAnsi="Times New Roman"/>
                <w:b/>
                <w:sz w:val="24"/>
                <w:szCs w:val="24"/>
              </w:rPr>
              <w:t>одрядчик</w:t>
            </w:r>
            <w:r w:rsidRPr="00A26419">
              <w:rPr>
                <w:rFonts w:ascii="Times New Roman" w:hAnsi="Times New Roman"/>
                <w:b/>
                <w:sz w:val="24"/>
                <w:szCs w:val="24"/>
              </w:rPr>
              <w:t>:</w:t>
            </w:r>
          </w:p>
          <w:p w14:paraId="1D5B8699" w14:textId="6231ACB3" w:rsidR="003E01C3" w:rsidRPr="00A26419" w:rsidRDefault="003E01C3" w:rsidP="00A26419">
            <w:pPr>
              <w:snapToGrid w:val="0"/>
              <w:spacing w:after="0" w:line="240" w:lineRule="auto"/>
              <w:ind w:right="830"/>
              <w:rPr>
                <w:rFonts w:ascii="Times New Roman" w:hAnsi="Times New Roman"/>
                <w:b/>
                <w:sz w:val="24"/>
                <w:szCs w:val="24"/>
              </w:rPr>
            </w:pPr>
          </w:p>
        </w:tc>
      </w:tr>
      <w:tr w:rsidR="003E01C3" w:rsidRPr="00A26419" w14:paraId="2D6FF1AE" w14:textId="77777777" w:rsidTr="00AA0BD9">
        <w:trPr>
          <w:trHeight w:val="416"/>
        </w:trPr>
        <w:tc>
          <w:tcPr>
            <w:tcW w:w="5387" w:type="dxa"/>
            <w:tcBorders>
              <w:top w:val="single" w:sz="4" w:space="0" w:color="000000"/>
              <w:left w:val="single" w:sz="4" w:space="0" w:color="000000"/>
              <w:bottom w:val="single" w:sz="4" w:space="0" w:color="000000"/>
              <w:right w:val="single" w:sz="4" w:space="0" w:color="auto"/>
            </w:tcBorders>
            <w:vAlign w:val="center"/>
          </w:tcPr>
          <w:p w14:paraId="102C40E3" w14:textId="77777777" w:rsidR="000802B6" w:rsidRPr="00A26419" w:rsidRDefault="000802B6" w:rsidP="00A26419">
            <w:pPr>
              <w:tabs>
                <w:tab w:val="left" w:pos="0"/>
              </w:tabs>
              <w:snapToGrid w:val="0"/>
              <w:spacing w:after="0" w:line="240" w:lineRule="auto"/>
              <w:ind w:left="283"/>
              <w:rPr>
                <w:rFonts w:ascii="Times New Roman" w:hAnsi="Times New Roman"/>
                <w:color w:val="000000"/>
                <w:spacing w:val="3"/>
                <w:sz w:val="24"/>
                <w:szCs w:val="24"/>
              </w:rPr>
            </w:pPr>
          </w:p>
          <w:p w14:paraId="5DAD3635" w14:textId="4BD08FFC" w:rsidR="003E01C3" w:rsidRPr="00A26419" w:rsidRDefault="003570DA" w:rsidP="00A26419">
            <w:pPr>
              <w:tabs>
                <w:tab w:val="left" w:pos="0"/>
              </w:tabs>
              <w:snapToGrid w:val="0"/>
              <w:spacing w:after="0" w:line="240" w:lineRule="auto"/>
              <w:ind w:left="283"/>
              <w:rPr>
                <w:rFonts w:ascii="Times New Roman" w:hAnsi="Times New Roman"/>
                <w:color w:val="000000"/>
                <w:spacing w:val="3"/>
                <w:sz w:val="24"/>
                <w:szCs w:val="24"/>
              </w:rPr>
            </w:pPr>
            <w:proofErr w:type="spellStart"/>
            <w:r w:rsidRPr="00A26419">
              <w:rPr>
                <w:rFonts w:ascii="Times New Roman" w:hAnsi="Times New Roman"/>
                <w:color w:val="000000"/>
                <w:spacing w:val="3"/>
                <w:sz w:val="24"/>
                <w:szCs w:val="24"/>
              </w:rPr>
              <w:t>И.</w:t>
            </w:r>
            <w:proofErr w:type="gramStart"/>
            <w:r w:rsidRPr="00A26419">
              <w:rPr>
                <w:rFonts w:ascii="Times New Roman" w:hAnsi="Times New Roman"/>
                <w:color w:val="000000"/>
                <w:spacing w:val="3"/>
                <w:sz w:val="24"/>
                <w:szCs w:val="24"/>
              </w:rPr>
              <w:t>о.д</w:t>
            </w:r>
            <w:r w:rsidR="003E01C3" w:rsidRPr="00A26419">
              <w:rPr>
                <w:rFonts w:ascii="Times New Roman" w:hAnsi="Times New Roman"/>
                <w:color w:val="000000"/>
                <w:spacing w:val="3"/>
                <w:sz w:val="24"/>
                <w:szCs w:val="24"/>
              </w:rPr>
              <w:t>иректор</w:t>
            </w:r>
            <w:r w:rsidRPr="00A26419">
              <w:rPr>
                <w:rFonts w:ascii="Times New Roman" w:hAnsi="Times New Roman"/>
                <w:color w:val="000000"/>
                <w:spacing w:val="3"/>
                <w:sz w:val="24"/>
                <w:szCs w:val="24"/>
              </w:rPr>
              <w:t>а</w:t>
            </w:r>
            <w:proofErr w:type="spellEnd"/>
            <w:proofErr w:type="gramEnd"/>
            <w:r w:rsidR="003E01C3" w:rsidRPr="00A26419">
              <w:rPr>
                <w:rFonts w:ascii="Times New Roman" w:hAnsi="Times New Roman"/>
                <w:color w:val="000000"/>
                <w:spacing w:val="3"/>
                <w:sz w:val="24"/>
                <w:szCs w:val="24"/>
              </w:rPr>
              <w:t xml:space="preserve"> __________ </w:t>
            </w:r>
            <w:r w:rsidRPr="00A26419">
              <w:rPr>
                <w:rFonts w:ascii="Times New Roman" w:hAnsi="Times New Roman"/>
                <w:color w:val="000000"/>
                <w:spacing w:val="3"/>
                <w:sz w:val="24"/>
                <w:szCs w:val="24"/>
              </w:rPr>
              <w:t>Е.Л. Туранская</w:t>
            </w:r>
          </w:p>
          <w:p w14:paraId="590589D6" w14:textId="23642891" w:rsidR="003E01C3" w:rsidRPr="00A26419" w:rsidRDefault="003E01C3" w:rsidP="00A26419">
            <w:pPr>
              <w:tabs>
                <w:tab w:val="left" w:pos="0"/>
              </w:tabs>
              <w:spacing w:after="0" w:line="240" w:lineRule="auto"/>
              <w:ind w:left="2665"/>
              <w:rPr>
                <w:rFonts w:ascii="Times New Roman" w:hAnsi="Times New Roman"/>
                <w:sz w:val="24"/>
                <w:szCs w:val="24"/>
              </w:rPr>
            </w:pPr>
            <w:r w:rsidRPr="00A26419">
              <w:rPr>
                <w:rFonts w:ascii="Times New Roman" w:hAnsi="Times New Roman"/>
                <w:sz w:val="24"/>
                <w:szCs w:val="24"/>
              </w:rPr>
              <w:t>м. п.</w:t>
            </w:r>
          </w:p>
        </w:tc>
        <w:tc>
          <w:tcPr>
            <w:tcW w:w="5104" w:type="dxa"/>
            <w:tcBorders>
              <w:top w:val="single" w:sz="4" w:space="0" w:color="auto"/>
              <w:left w:val="single" w:sz="4" w:space="0" w:color="auto"/>
              <w:bottom w:val="single" w:sz="4" w:space="0" w:color="auto"/>
              <w:right w:val="single" w:sz="4" w:space="0" w:color="auto"/>
            </w:tcBorders>
            <w:vAlign w:val="center"/>
          </w:tcPr>
          <w:p w14:paraId="58C58AF0" w14:textId="7721B97B" w:rsidR="003E01C3" w:rsidRPr="00A26419" w:rsidRDefault="003E01C3" w:rsidP="00A26419">
            <w:pPr>
              <w:spacing w:after="0" w:line="240" w:lineRule="auto"/>
              <w:ind w:left="2384" w:right="830"/>
              <w:rPr>
                <w:rFonts w:ascii="Times New Roman" w:hAnsi="Times New Roman"/>
                <w:sz w:val="24"/>
                <w:szCs w:val="24"/>
              </w:rPr>
            </w:pPr>
          </w:p>
        </w:tc>
      </w:tr>
    </w:tbl>
    <w:p w14:paraId="3580D4A5" w14:textId="1D92322F" w:rsidR="0001743A" w:rsidRPr="00A26419" w:rsidRDefault="0001743A" w:rsidP="00A26419">
      <w:pPr>
        <w:suppressAutoHyphens w:val="0"/>
        <w:spacing w:after="0" w:line="240" w:lineRule="auto"/>
        <w:jc w:val="right"/>
        <w:rPr>
          <w:rFonts w:ascii="Times New Roman" w:hAnsi="Times New Roman"/>
          <w:b/>
          <w:bCs/>
          <w:i/>
          <w:iCs/>
          <w:sz w:val="24"/>
          <w:szCs w:val="24"/>
          <w:lang w:eastAsia="ar-SA"/>
        </w:rPr>
      </w:pPr>
      <w:r w:rsidRPr="00A26419">
        <w:rPr>
          <w:rFonts w:ascii="Times New Roman" w:hAnsi="Times New Roman"/>
          <w:b/>
          <w:bCs/>
          <w:i/>
          <w:iCs/>
          <w:sz w:val="24"/>
          <w:szCs w:val="24"/>
          <w:lang w:eastAsia="ar-SA"/>
        </w:rPr>
        <w:t>Приложение №</w:t>
      </w:r>
      <w:r w:rsidR="003E01C3" w:rsidRPr="00A26419">
        <w:rPr>
          <w:rFonts w:ascii="Times New Roman" w:hAnsi="Times New Roman"/>
          <w:b/>
          <w:bCs/>
          <w:i/>
          <w:iCs/>
          <w:sz w:val="24"/>
          <w:szCs w:val="24"/>
          <w:lang w:eastAsia="ar-SA"/>
        </w:rPr>
        <w:t>2</w:t>
      </w:r>
    </w:p>
    <w:p w14:paraId="2A6A7C49" w14:textId="70FA0431" w:rsidR="0001743A" w:rsidRPr="00A26419" w:rsidRDefault="0001743A" w:rsidP="00A26419">
      <w:pPr>
        <w:spacing w:after="0" w:line="240" w:lineRule="auto"/>
        <w:jc w:val="right"/>
        <w:rPr>
          <w:rFonts w:ascii="Times New Roman" w:hAnsi="Times New Roman"/>
          <w:b/>
          <w:bCs/>
          <w:i/>
          <w:iCs/>
          <w:sz w:val="24"/>
          <w:szCs w:val="24"/>
          <w:lang w:eastAsia="ar-SA"/>
        </w:rPr>
      </w:pPr>
      <w:r w:rsidRPr="00A26419">
        <w:rPr>
          <w:rFonts w:ascii="Times New Roman" w:hAnsi="Times New Roman"/>
          <w:b/>
          <w:bCs/>
          <w:i/>
          <w:iCs/>
          <w:sz w:val="24"/>
          <w:szCs w:val="24"/>
          <w:lang w:eastAsia="ar-SA"/>
        </w:rPr>
        <w:t xml:space="preserve">к Договору </w:t>
      </w:r>
      <w:r w:rsidRPr="00B26386">
        <w:rPr>
          <w:rFonts w:ascii="Times New Roman" w:hAnsi="Times New Roman"/>
          <w:b/>
          <w:bCs/>
          <w:i/>
          <w:iCs/>
          <w:sz w:val="24"/>
          <w:szCs w:val="24"/>
          <w:lang w:eastAsia="ar-SA"/>
        </w:rPr>
        <w:t>№</w:t>
      </w:r>
      <w:r w:rsidR="00E1585E" w:rsidRPr="00B26386">
        <w:rPr>
          <w:rFonts w:ascii="Times New Roman" w:hAnsi="Times New Roman"/>
          <w:b/>
          <w:bCs/>
          <w:i/>
          <w:iCs/>
          <w:sz w:val="24"/>
          <w:szCs w:val="24"/>
          <w:lang w:eastAsia="ar-SA"/>
        </w:rPr>
        <w:t xml:space="preserve"> </w:t>
      </w:r>
      <w:r w:rsidRPr="00A26419">
        <w:rPr>
          <w:rFonts w:ascii="Times New Roman" w:hAnsi="Times New Roman"/>
          <w:b/>
          <w:bCs/>
          <w:i/>
          <w:iCs/>
          <w:sz w:val="24"/>
          <w:szCs w:val="24"/>
          <w:lang w:eastAsia="ar-SA"/>
        </w:rPr>
        <w:t xml:space="preserve">от </w:t>
      </w:r>
      <w:proofErr w:type="gramStart"/>
      <w:r w:rsidRPr="00A26419">
        <w:rPr>
          <w:rFonts w:ascii="Times New Roman" w:hAnsi="Times New Roman"/>
          <w:b/>
          <w:bCs/>
          <w:i/>
          <w:iCs/>
          <w:sz w:val="24"/>
          <w:szCs w:val="24"/>
          <w:u w:val="single"/>
          <w:lang w:eastAsia="ar-SA"/>
        </w:rPr>
        <w:t>«</w:t>
      </w:r>
      <w:r w:rsidR="00697405">
        <w:rPr>
          <w:rFonts w:ascii="Times New Roman" w:hAnsi="Times New Roman"/>
          <w:b/>
          <w:bCs/>
          <w:i/>
          <w:iCs/>
          <w:sz w:val="24"/>
          <w:szCs w:val="24"/>
          <w:u w:val="single"/>
          <w:lang w:eastAsia="ar-SA"/>
        </w:rPr>
        <w:t xml:space="preserve">  </w:t>
      </w:r>
      <w:proofErr w:type="gramEnd"/>
      <w:r w:rsidR="00697405">
        <w:rPr>
          <w:rFonts w:ascii="Times New Roman" w:hAnsi="Times New Roman"/>
          <w:b/>
          <w:bCs/>
          <w:i/>
          <w:iCs/>
          <w:sz w:val="24"/>
          <w:szCs w:val="24"/>
          <w:u w:val="single"/>
          <w:lang w:eastAsia="ar-SA"/>
        </w:rPr>
        <w:t xml:space="preserve">    </w:t>
      </w:r>
      <w:r w:rsidR="00BF1236" w:rsidRPr="00A26419">
        <w:rPr>
          <w:rFonts w:ascii="Times New Roman" w:hAnsi="Times New Roman"/>
          <w:b/>
          <w:bCs/>
          <w:i/>
          <w:iCs/>
          <w:sz w:val="24"/>
          <w:szCs w:val="24"/>
          <w:u w:val="single"/>
          <w:lang w:eastAsia="ar-SA"/>
        </w:rPr>
        <w:t>»</w:t>
      </w:r>
      <w:r w:rsidR="00B26386">
        <w:rPr>
          <w:rFonts w:ascii="Times New Roman" w:hAnsi="Times New Roman"/>
          <w:b/>
          <w:bCs/>
          <w:i/>
          <w:iCs/>
          <w:sz w:val="24"/>
          <w:szCs w:val="24"/>
          <w:u w:val="single"/>
          <w:lang w:eastAsia="ar-SA"/>
        </w:rPr>
        <w:t xml:space="preserve"> февраля</w:t>
      </w:r>
      <w:r w:rsidR="00BF1236" w:rsidRPr="00A26419">
        <w:rPr>
          <w:rFonts w:ascii="Times New Roman" w:hAnsi="Times New Roman"/>
          <w:b/>
          <w:bCs/>
          <w:i/>
          <w:iCs/>
          <w:sz w:val="24"/>
          <w:szCs w:val="24"/>
          <w:lang w:eastAsia="ar-SA"/>
        </w:rPr>
        <w:t xml:space="preserve"> 202</w:t>
      </w:r>
      <w:r w:rsidR="00AF027D">
        <w:rPr>
          <w:rFonts w:ascii="Times New Roman" w:hAnsi="Times New Roman"/>
          <w:b/>
          <w:bCs/>
          <w:i/>
          <w:iCs/>
          <w:sz w:val="24"/>
          <w:szCs w:val="24"/>
          <w:lang w:eastAsia="ar-SA"/>
        </w:rPr>
        <w:t>6</w:t>
      </w:r>
      <w:r w:rsidR="00B26386">
        <w:rPr>
          <w:rFonts w:ascii="Times New Roman" w:hAnsi="Times New Roman"/>
          <w:b/>
          <w:bCs/>
          <w:i/>
          <w:iCs/>
          <w:sz w:val="24"/>
          <w:szCs w:val="24"/>
          <w:lang w:eastAsia="ar-SA"/>
        </w:rPr>
        <w:t xml:space="preserve"> </w:t>
      </w:r>
      <w:r w:rsidRPr="00A26419">
        <w:rPr>
          <w:rFonts w:ascii="Times New Roman" w:hAnsi="Times New Roman"/>
          <w:b/>
          <w:bCs/>
          <w:i/>
          <w:iCs/>
          <w:sz w:val="24"/>
          <w:szCs w:val="24"/>
          <w:lang w:eastAsia="ar-SA"/>
        </w:rPr>
        <w:t>г.</w:t>
      </w:r>
    </w:p>
    <w:p w14:paraId="522EB4CA" w14:textId="77777777" w:rsidR="0001743A" w:rsidRPr="00A26419" w:rsidRDefault="0001743A" w:rsidP="00A26419">
      <w:pPr>
        <w:spacing w:after="0" w:line="240" w:lineRule="auto"/>
        <w:rPr>
          <w:rFonts w:ascii="Times New Roman" w:hAnsi="Times New Roman"/>
          <w:sz w:val="24"/>
          <w:szCs w:val="24"/>
        </w:rPr>
      </w:pPr>
    </w:p>
    <w:p w14:paraId="64DA9308" w14:textId="77777777" w:rsidR="0001743A" w:rsidRPr="00A26419" w:rsidRDefault="0001743A" w:rsidP="00A26419">
      <w:pPr>
        <w:spacing w:after="0" w:line="240" w:lineRule="auto"/>
        <w:rPr>
          <w:rFonts w:ascii="Times New Roman" w:hAnsi="Times New Roman"/>
          <w:sz w:val="24"/>
          <w:szCs w:val="24"/>
        </w:rPr>
      </w:pPr>
    </w:p>
    <w:p w14:paraId="30477818" w14:textId="77777777" w:rsidR="0001743A" w:rsidRPr="00A26419" w:rsidRDefault="0001743A" w:rsidP="00A26419">
      <w:pPr>
        <w:pStyle w:val="a3"/>
        <w:tabs>
          <w:tab w:val="left" w:pos="1290"/>
        </w:tabs>
        <w:spacing w:after="0" w:line="240" w:lineRule="auto"/>
        <w:ind w:left="142"/>
        <w:jc w:val="center"/>
        <w:rPr>
          <w:rFonts w:ascii="Times New Roman" w:hAnsi="Times New Roman"/>
          <w:b/>
          <w:sz w:val="24"/>
          <w:szCs w:val="24"/>
        </w:rPr>
      </w:pPr>
      <w:r w:rsidRPr="00A26419">
        <w:rPr>
          <w:rFonts w:ascii="Times New Roman" w:hAnsi="Times New Roman"/>
          <w:b/>
          <w:sz w:val="24"/>
          <w:szCs w:val="24"/>
        </w:rPr>
        <w:t>Расчет цены Договора</w:t>
      </w:r>
    </w:p>
    <w:p w14:paraId="40D6F08F" w14:textId="77777777" w:rsidR="0001743A" w:rsidRPr="00A26419" w:rsidRDefault="0001743A" w:rsidP="00A26419">
      <w:pPr>
        <w:pStyle w:val="a3"/>
        <w:tabs>
          <w:tab w:val="left" w:pos="1290"/>
        </w:tabs>
        <w:spacing w:after="0" w:line="240" w:lineRule="auto"/>
        <w:ind w:left="142"/>
        <w:jc w:val="center"/>
        <w:rPr>
          <w:rFonts w:ascii="Times New Roman" w:hAnsi="Times New Roman"/>
          <w:b/>
          <w:sz w:val="24"/>
          <w:szCs w:val="24"/>
        </w:rPr>
      </w:pPr>
    </w:p>
    <w:tbl>
      <w:tblPr>
        <w:tblW w:w="90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1"/>
        <w:gridCol w:w="3363"/>
        <w:gridCol w:w="725"/>
        <w:gridCol w:w="967"/>
        <w:gridCol w:w="1616"/>
        <w:gridCol w:w="1802"/>
      </w:tblGrid>
      <w:tr w:rsidR="0001743A" w:rsidRPr="00A26419" w14:paraId="1CFC9484" w14:textId="77777777">
        <w:trPr>
          <w:jc w:val="center"/>
        </w:trPr>
        <w:tc>
          <w:tcPr>
            <w:tcW w:w="601" w:type="dxa"/>
            <w:vAlign w:val="center"/>
          </w:tcPr>
          <w:p w14:paraId="10D76E80" w14:textId="77777777" w:rsidR="0001743A" w:rsidRPr="00A26419" w:rsidRDefault="0001743A" w:rsidP="00A26419">
            <w:pPr>
              <w:spacing w:after="0" w:line="240" w:lineRule="auto"/>
              <w:jc w:val="center"/>
              <w:rPr>
                <w:rFonts w:ascii="Times New Roman" w:hAnsi="Times New Roman"/>
                <w:b/>
                <w:sz w:val="24"/>
                <w:szCs w:val="24"/>
              </w:rPr>
            </w:pPr>
            <w:bookmarkStart w:id="7" w:name="_Hlk129015007"/>
            <w:r w:rsidRPr="00A26419">
              <w:rPr>
                <w:rFonts w:ascii="Times New Roman" w:hAnsi="Times New Roman"/>
                <w:b/>
                <w:sz w:val="24"/>
                <w:szCs w:val="24"/>
              </w:rPr>
              <w:t>№</w:t>
            </w:r>
          </w:p>
          <w:p w14:paraId="33B6E218" w14:textId="77777777" w:rsidR="0001743A" w:rsidRPr="00A26419" w:rsidRDefault="0001743A" w:rsidP="00A26419">
            <w:pPr>
              <w:spacing w:after="0" w:line="240" w:lineRule="auto"/>
              <w:jc w:val="center"/>
              <w:rPr>
                <w:rFonts w:ascii="Times New Roman" w:hAnsi="Times New Roman"/>
                <w:b/>
                <w:sz w:val="24"/>
                <w:szCs w:val="24"/>
              </w:rPr>
            </w:pPr>
            <w:r w:rsidRPr="00A26419">
              <w:rPr>
                <w:rFonts w:ascii="Times New Roman" w:hAnsi="Times New Roman"/>
                <w:b/>
                <w:sz w:val="24"/>
                <w:szCs w:val="24"/>
              </w:rPr>
              <w:t>п/п</w:t>
            </w:r>
          </w:p>
        </w:tc>
        <w:tc>
          <w:tcPr>
            <w:tcW w:w="3363" w:type="dxa"/>
            <w:vAlign w:val="center"/>
          </w:tcPr>
          <w:p w14:paraId="0A0C7209" w14:textId="5A716023" w:rsidR="0001743A" w:rsidRPr="00A26419" w:rsidRDefault="0001743A" w:rsidP="00A26419">
            <w:pPr>
              <w:spacing w:after="0" w:line="240" w:lineRule="auto"/>
              <w:jc w:val="center"/>
              <w:rPr>
                <w:rFonts w:ascii="Times New Roman" w:hAnsi="Times New Roman"/>
                <w:b/>
                <w:sz w:val="24"/>
                <w:szCs w:val="24"/>
              </w:rPr>
            </w:pPr>
            <w:r w:rsidRPr="00A26419">
              <w:rPr>
                <w:rFonts w:ascii="Times New Roman" w:hAnsi="Times New Roman"/>
                <w:b/>
                <w:sz w:val="24"/>
                <w:szCs w:val="24"/>
              </w:rPr>
              <w:t xml:space="preserve">Наименование </w:t>
            </w:r>
            <w:r w:rsidR="00C56D37" w:rsidRPr="00A26419">
              <w:rPr>
                <w:rFonts w:ascii="Times New Roman" w:hAnsi="Times New Roman"/>
                <w:b/>
                <w:sz w:val="24"/>
                <w:szCs w:val="24"/>
              </w:rPr>
              <w:t>работ</w:t>
            </w:r>
          </w:p>
        </w:tc>
        <w:tc>
          <w:tcPr>
            <w:tcW w:w="725" w:type="dxa"/>
            <w:vAlign w:val="center"/>
          </w:tcPr>
          <w:p w14:paraId="1A7F8968" w14:textId="77777777" w:rsidR="0001743A" w:rsidRPr="00A26419" w:rsidRDefault="0001743A" w:rsidP="00A26419">
            <w:pPr>
              <w:spacing w:after="0" w:line="240" w:lineRule="auto"/>
              <w:jc w:val="center"/>
              <w:rPr>
                <w:rFonts w:ascii="Times New Roman" w:hAnsi="Times New Roman"/>
                <w:b/>
                <w:sz w:val="24"/>
                <w:szCs w:val="24"/>
              </w:rPr>
            </w:pPr>
            <w:r w:rsidRPr="00A26419">
              <w:rPr>
                <w:rFonts w:ascii="Times New Roman" w:hAnsi="Times New Roman"/>
                <w:b/>
                <w:sz w:val="24"/>
                <w:szCs w:val="24"/>
              </w:rPr>
              <w:t>Кол-во</w:t>
            </w:r>
          </w:p>
        </w:tc>
        <w:tc>
          <w:tcPr>
            <w:tcW w:w="967" w:type="dxa"/>
            <w:vAlign w:val="center"/>
          </w:tcPr>
          <w:p w14:paraId="29C70EDC" w14:textId="77777777" w:rsidR="0001743A" w:rsidRPr="00A26419" w:rsidRDefault="0001743A" w:rsidP="00A26419">
            <w:pPr>
              <w:spacing w:after="0" w:line="240" w:lineRule="auto"/>
              <w:jc w:val="center"/>
              <w:rPr>
                <w:rFonts w:ascii="Times New Roman" w:hAnsi="Times New Roman"/>
                <w:b/>
                <w:sz w:val="24"/>
                <w:szCs w:val="24"/>
              </w:rPr>
            </w:pPr>
            <w:r w:rsidRPr="00A26419">
              <w:rPr>
                <w:rFonts w:ascii="Times New Roman" w:hAnsi="Times New Roman"/>
                <w:b/>
                <w:sz w:val="24"/>
                <w:szCs w:val="24"/>
              </w:rPr>
              <w:t>Ед. изм.</w:t>
            </w:r>
          </w:p>
        </w:tc>
        <w:tc>
          <w:tcPr>
            <w:tcW w:w="1616" w:type="dxa"/>
            <w:vAlign w:val="center"/>
          </w:tcPr>
          <w:p w14:paraId="5491CA9D" w14:textId="77777777" w:rsidR="0001743A" w:rsidRPr="00A26419" w:rsidRDefault="0001743A" w:rsidP="00A26419">
            <w:pPr>
              <w:spacing w:after="0" w:line="240" w:lineRule="auto"/>
              <w:jc w:val="center"/>
              <w:rPr>
                <w:rFonts w:ascii="Times New Roman" w:hAnsi="Times New Roman"/>
                <w:b/>
                <w:sz w:val="24"/>
                <w:szCs w:val="24"/>
              </w:rPr>
            </w:pPr>
            <w:r w:rsidRPr="00A26419">
              <w:rPr>
                <w:rFonts w:ascii="Times New Roman" w:hAnsi="Times New Roman"/>
                <w:b/>
                <w:sz w:val="24"/>
                <w:szCs w:val="24"/>
              </w:rPr>
              <w:t>Цена за ед. (руб.)</w:t>
            </w:r>
          </w:p>
        </w:tc>
        <w:tc>
          <w:tcPr>
            <w:tcW w:w="1802" w:type="dxa"/>
            <w:vAlign w:val="center"/>
          </w:tcPr>
          <w:p w14:paraId="7816C7D1" w14:textId="432F0DF0" w:rsidR="0001743A" w:rsidRPr="00A26419" w:rsidRDefault="0001743A" w:rsidP="00A26419">
            <w:pPr>
              <w:spacing w:after="0" w:line="240" w:lineRule="auto"/>
              <w:jc w:val="center"/>
              <w:rPr>
                <w:rFonts w:ascii="Times New Roman" w:hAnsi="Times New Roman"/>
                <w:b/>
                <w:sz w:val="24"/>
                <w:szCs w:val="24"/>
                <w:lang w:val="en-US"/>
              </w:rPr>
            </w:pPr>
            <w:r w:rsidRPr="00A26419">
              <w:rPr>
                <w:rFonts w:ascii="Times New Roman" w:hAnsi="Times New Roman"/>
                <w:b/>
                <w:sz w:val="24"/>
                <w:szCs w:val="24"/>
              </w:rPr>
              <w:t>Стоимость (руб.)</w:t>
            </w:r>
          </w:p>
        </w:tc>
      </w:tr>
      <w:tr w:rsidR="0001743A" w:rsidRPr="00A26419" w14:paraId="53E7E228" w14:textId="77777777">
        <w:trPr>
          <w:trHeight w:val="1784"/>
          <w:jc w:val="center"/>
        </w:trPr>
        <w:tc>
          <w:tcPr>
            <w:tcW w:w="601" w:type="dxa"/>
            <w:vAlign w:val="center"/>
          </w:tcPr>
          <w:p w14:paraId="20DA3B89" w14:textId="77777777" w:rsidR="0001743A" w:rsidRPr="00A26419" w:rsidRDefault="0001743A" w:rsidP="00A26419">
            <w:pPr>
              <w:spacing w:after="0" w:line="240" w:lineRule="auto"/>
              <w:jc w:val="center"/>
              <w:rPr>
                <w:rFonts w:ascii="Times New Roman" w:hAnsi="Times New Roman"/>
                <w:sz w:val="24"/>
                <w:szCs w:val="24"/>
              </w:rPr>
            </w:pPr>
            <w:r w:rsidRPr="00A26419">
              <w:rPr>
                <w:rFonts w:ascii="Times New Roman" w:hAnsi="Times New Roman"/>
                <w:sz w:val="24"/>
                <w:szCs w:val="24"/>
              </w:rPr>
              <w:t>1.</w:t>
            </w:r>
          </w:p>
        </w:tc>
        <w:tc>
          <w:tcPr>
            <w:tcW w:w="3363" w:type="dxa"/>
            <w:vAlign w:val="center"/>
          </w:tcPr>
          <w:p w14:paraId="6F2AB75B" w14:textId="24D16B0D" w:rsidR="0001743A" w:rsidRPr="00A26419" w:rsidRDefault="00AF027D" w:rsidP="00A26419">
            <w:pPr>
              <w:spacing w:after="0" w:line="240" w:lineRule="auto"/>
              <w:rPr>
                <w:rFonts w:ascii="Times New Roman" w:hAnsi="Times New Roman"/>
                <w:sz w:val="24"/>
                <w:szCs w:val="24"/>
              </w:rPr>
            </w:pPr>
            <w:r>
              <w:rPr>
                <w:rFonts w:ascii="Times New Roman" w:hAnsi="Times New Roman"/>
                <w:bCs/>
                <w:sz w:val="24"/>
                <w:szCs w:val="24"/>
              </w:rPr>
              <w:t>Ремонтно-восстановительные работы по обеспечению пожарной безопасности на объекте</w:t>
            </w:r>
            <w:r w:rsidR="003570DA" w:rsidRPr="00A26419">
              <w:rPr>
                <w:rFonts w:ascii="Times New Roman" w:hAnsi="Times New Roman"/>
                <w:bCs/>
                <w:sz w:val="24"/>
                <w:szCs w:val="24"/>
              </w:rPr>
              <w:t xml:space="preserve"> </w:t>
            </w:r>
            <w:r w:rsidR="003570DA" w:rsidRPr="00A26419">
              <w:rPr>
                <w:rFonts w:ascii="Times New Roman" w:hAnsi="Times New Roman"/>
                <w:bCs/>
                <w:color w:val="auto"/>
                <w:sz w:val="24"/>
                <w:szCs w:val="24"/>
              </w:rPr>
              <w:t>СПб ГБУК «Санкт-Петербургский академический Театр имени Ленсовета»</w:t>
            </w:r>
          </w:p>
        </w:tc>
        <w:tc>
          <w:tcPr>
            <w:tcW w:w="725" w:type="dxa"/>
            <w:vAlign w:val="center"/>
          </w:tcPr>
          <w:p w14:paraId="54C90DED" w14:textId="4A81F914" w:rsidR="0001743A" w:rsidRPr="00A26419" w:rsidRDefault="00C56D37" w:rsidP="00A26419">
            <w:pPr>
              <w:spacing w:after="0" w:line="240" w:lineRule="auto"/>
              <w:jc w:val="center"/>
              <w:rPr>
                <w:rFonts w:ascii="Times New Roman" w:hAnsi="Times New Roman"/>
                <w:sz w:val="24"/>
                <w:szCs w:val="24"/>
              </w:rPr>
            </w:pPr>
            <w:r w:rsidRPr="00A26419">
              <w:rPr>
                <w:rFonts w:ascii="Times New Roman" w:hAnsi="Times New Roman"/>
                <w:sz w:val="24"/>
                <w:szCs w:val="24"/>
              </w:rPr>
              <w:t>1</w:t>
            </w:r>
          </w:p>
        </w:tc>
        <w:tc>
          <w:tcPr>
            <w:tcW w:w="967" w:type="dxa"/>
            <w:vAlign w:val="center"/>
          </w:tcPr>
          <w:p w14:paraId="40281E48" w14:textId="23A9FB8A" w:rsidR="0001743A" w:rsidRPr="00A26419" w:rsidRDefault="00C56D37" w:rsidP="00A26419">
            <w:pPr>
              <w:spacing w:after="0" w:line="240" w:lineRule="auto"/>
              <w:jc w:val="center"/>
              <w:rPr>
                <w:rFonts w:ascii="Times New Roman" w:hAnsi="Times New Roman"/>
                <w:sz w:val="24"/>
                <w:szCs w:val="24"/>
              </w:rPr>
            </w:pPr>
            <w:proofErr w:type="spellStart"/>
            <w:r w:rsidRPr="00A26419">
              <w:rPr>
                <w:rFonts w:ascii="Times New Roman" w:hAnsi="Times New Roman"/>
                <w:sz w:val="24"/>
                <w:szCs w:val="24"/>
              </w:rPr>
              <w:t>Усл</w:t>
            </w:r>
            <w:proofErr w:type="spellEnd"/>
            <w:r w:rsidRPr="00A26419">
              <w:rPr>
                <w:rFonts w:ascii="Times New Roman" w:hAnsi="Times New Roman"/>
                <w:sz w:val="24"/>
                <w:szCs w:val="24"/>
              </w:rPr>
              <w:t>. ед.</w:t>
            </w:r>
          </w:p>
        </w:tc>
        <w:tc>
          <w:tcPr>
            <w:tcW w:w="1616" w:type="dxa"/>
            <w:vAlign w:val="center"/>
          </w:tcPr>
          <w:p w14:paraId="5E1E7A2F" w14:textId="55028EC0" w:rsidR="0001743A" w:rsidRPr="00B26386" w:rsidRDefault="0001743A" w:rsidP="00A26419">
            <w:pPr>
              <w:spacing w:after="0" w:line="240" w:lineRule="auto"/>
              <w:jc w:val="center"/>
              <w:rPr>
                <w:rFonts w:ascii="Times New Roman" w:hAnsi="Times New Roman"/>
                <w:sz w:val="24"/>
                <w:szCs w:val="24"/>
              </w:rPr>
            </w:pPr>
          </w:p>
        </w:tc>
        <w:tc>
          <w:tcPr>
            <w:tcW w:w="1802" w:type="dxa"/>
            <w:vAlign w:val="center"/>
          </w:tcPr>
          <w:p w14:paraId="52424898" w14:textId="1741DE87" w:rsidR="0001743A" w:rsidRPr="00B26386" w:rsidRDefault="0001743A" w:rsidP="00A26419">
            <w:pPr>
              <w:spacing w:after="0" w:line="240" w:lineRule="auto"/>
              <w:jc w:val="center"/>
              <w:rPr>
                <w:rFonts w:ascii="Times New Roman" w:hAnsi="Times New Roman"/>
                <w:sz w:val="24"/>
                <w:szCs w:val="24"/>
              </w:rPr>
            </w:pPr>
          </w:p>
        </w:tc>
      </w:tr>
      <w:tr w:rsidR="00945D81" w:rsidRPr="00A26419" w14:paraId="7B0E21D8" w14:textId="77777777" w:rsidTr="00A8360A">
        <w:trPr>
          <w:trHeight w:val="180"/>
          <w:jc w:val="center"/>
        </w:trPr>
        <w:tc>
          <w:tcPr>
            <w:tcW w:w="5656" w:type="dxa"/>
            <w:gridSpan w:val="4"/>
          </w:tcPr>
          <w:p w14:paraId="01DC0ACD" w14:textId="77777777" w:rsidR="00945D81" w:rsidRPr="00A26419" w:rsidRDefault="00945D81" w:rsidP="00A26419">
            <w:pPr>
              <w:spacing w:after="0" w:line="240" w:lineRule="auto"/>
              <w:jc w:val="both"/>
              <w:rPr>
                <w:rFonts w:ascii="Times New Roman" w:hAnsi="Times New Roman"/>
                <w:b/>
                <w:bCs/>
                <w:sz w:val="24"/>
                <w:szCs w:val="24"/>
              </w:rPr>
            </w:pPr>
            <w:r w:rsidRPr="00A26419">
              <w:rPr>
                <w:rFonts w:ascii="Times New Roman" w:hAnsi="Times New Roman"/>
                <w:b/>
                <w:bCs/>
                <w:sz w:val="24"/>
                <w:szCs w:val="24"/>
              </w:rPr>
              <w:t xml:space="preserve">Итого: </w:t>
            </w:r>
          </w:p>
        </w:tc>
        <w:tc>
          <w:tcPr>
            <w:tcW w:w="3418" w:type="dxa"/>
            <w:gridSpan w:val="2"/>
          </w:tcPr>
          <w:p w14:paraId="204E6890" w14:textId="5E2B2DF2" w:rsidR="00945D81" w:rsidRPr="00B26386" w:rsidRDefault="00945D81" w:rsidP="00A26419">
            <w:pPr>
              <w:spacing w:after="0" w:line="240" w:lineRule="auto"/>
              <w:jc w:val="right"/>
              <w:rPr>
                <w:rFonts w:ascii="Times New Roman" w:hAnsi="Times New Roman"/>
                <w:b/>
                <w:bCs/>
                <w:sz w:val="24"/>
                <w:szCs w:val="24"/>
              </w:rPr>
            </w:pPr>
          </w:p>
        </w:tc>
      </w:tr>
      <w:bookmarkEnd w:id="7"/>
    </w:tbl>
    <w:p w14:paraId="68354AE3" w14:textId="4177AF64" w:rsidR="005F28A9" w:rsidRPr="00A26419" w:rsidRDefault="005F28A9" w:rsidP="00A26419">
      <w:pPr>
        <w:pStyle w:val="a3"/>
        <w:tabs>
          <w:tab w:val="left" w:pos="1290"/>
        </w:tabs>
        <w:spacing w:after="0" w:line="240" w:lineRule="auto"/>
        <w:ind w:left="426"/>
        <w:rPr>
          <w:rFonts w:ascii="Times New Roman" w:hAnsi="Times New Roman"/>
          <w:sz w:val="24"/>
          <w:szCs w:val="24"/>
        </w:rPr>
      </w:pPr>
    </w:p>
    <w:p w14:paraId="636D1959" w14:textId="4476F966" w:rsidR="003570DA" w:rsidRDefault="00697405" w:rsidP="00A26419">
      <w:pPr>
        <w:pStyle w:val="a3"/>
        <w:tabs>
          <w:tab w:val="left" w:pos="1290"/>
        </w:tabs>
        <w:spacing w:after="0" w:line="240" w:lineRule="auto"/>
        <w:rPr>
          <w:rFonts w:ascii="Times New Roman" w:hAnsi="Times New Roman"/>
          <w:sz w:val="24"/>
          <w:szCs w:val="24"/>
        </w:rPr>
      </w:pPr>
      <w:r>
        <w:rPr>
          <w:rFonts w:ascii="Times New Roman" w:hAnsi="Times New Roman"/>
          <w:sz w:val="24"/>
          <w:szCs w:val="24"/>
        </w:rPr>
        <w:t>Цена договора составляет:_______________________</w:t>
      </w:r>
    </w:p>
    <w:p w14:paraId="331CD42B" w14:textId="77777777" w:rsidR="00697405" w:rsidRPr="00A26419" w:rsidRDefault="00697405" w:rsidP="00A26419">
      <w:pPr>
        <w:pStyle w:val="a3"/>
        <w:tabs>
          <w:tab w:val="left" w:pos="1290"/>
        </w:tabs>
        <w:spacing w:after="0" w:line="240" w:lineRule="auto"/>
        <w:rPr>
          <w:rFonts w:ascii="Times New Roman" w:hAnsi="Times New Roman"/>
          <w:sz w:val="24"/>
          <w:szCs w:val="24"/>
        </w:rPr>
      </w:pPr>
    </w:p>
    <w:tbl>
      <w:tblPr>
        <w:tblW w:w="10491" w:type="dxa"/>
        <w:tblInd w:w="-289" w:type="dxa"/>
        <w:tblLayout w:type="fixed"/>
        <w:tblCellMar>
          <w:left w:w="30" w:type="dxa"/>
          <w:right w:w="30" w:type="dxa"/>
        </w:tblCellMar>
        <w:tblLook w:val="0000" w:firstRow="0" w:lastRow="0" w:firstColumn="0" w:lastColumn="0" w:noHBand="0" w:noVBand="0"/>
      </w:tblPr>
      <w:tblGrid>
        <w:gridCol w:w="5387"/>
        <w:gridCol w:w="5104"/>
      </w:tblGrid>
      <w:tr w:rsidR="000802B6" w:rsidRPr="00A26419" w14:paraId="268B1EAE" w14:textId="77777777" w:rsidTr="000802B6">
        <w:tc>
          <w:tcPr>
            <w:tcW w:w="5387" w:type="dxa"/>
            <w:tcBorders>
              <w:top w:val="single" w:sz="4" w:space="0" w:color="000000"/>
              <w:left w:val="single" w:sz="4" w:space="0" w:color="000000"/>
              <w:right w:val="single" w:sz="4" w:space="0" w:color="auto"/>
            </w:tcBorders>
            <w:shd w:val="clear" w:color="auto" w:fill="D9D9D9"/>
          </w:tcPr>
          <w:p w14:paraId="59413357" w14:textId="77777777" w:rsidR="000802B6" w:rsidRPr="00A26419" w:rsidRDefault="000802B6" w:rsidP="00A26419">
            <w:pPr>
              <w:spacing w:after="0" w:line="240" w:lineRule="auto"/>
              <w:rPr>
                <w:rFonts w:ascii="Times New Roman" w:hAnsi="Times New Roman"/>
                <w:b/>
                <w:sz w:val="24"/>
                <w:szCs w:val="24"/>
                <w:lang w:eastAsia="en-US"/>
              </w:rPr>
            </w:pPr>
            <w:r w:rsidRPr="00A26419">
              <w:rPr>
                <w:rFonts w:ascii="Times New Roman" w:hAnsi="Times New Roman"/>
                <w:b/>
                <w:sz w:val="24"/>
                <w:szCs w:val="24"/>
                <w:lang w:eastAsia="en-US"/>
              </w:rPr>
              <w:t xml:space="preserve">Заказчик: </w:t>
            </w:r>
          </w:p>
          <w:p w14:paraId="355B72D6" w14:textId="77777777" w:rsidR="000802B6" w:rsidRPr="00A26419" w:rsidRDefault="000802B6" w:rsidP="00A26419">
            <w:pPr>
              <w:spacing w:after="0" w:line="240" w:lineRule="auto"/>
              <w:rPr>
                <w:rFonts w:ascii="Times New Roman" w:hAnsi="Times New Roman"/>
                <w:b/>
                <w:sz w:val="24"/>
                <w:szCs w:val="24"/>
              </w:rPr>
            </w:pPr>
            <w:r w:rsidRPr="00A26419">
              <w:rPr>
                <w:rFonts w:ascii="Times New Roman" w:hAnsi="Times New Roman"/>
                <w:b/>
                <w:sz w:val="24"/>
                <w:szCs w:val="24"/>
              </w:rPr>
              <w:t xml:space="preserve">Санкт-Петербургское государственное бюджетное учреждение культуры «Санкт-Петербургский </w:t>
            </w:r>
          </w:p>
          <w:p w14:paraId="51787689" w14:textId="6F4BA0B1" w:rsidR="000802B6" w:rsidRPr="00A26419" w:rsidRDefault="000802B6" w:rsidP="00A26419">
            <w:pPr>
              <w:snapToGrid w:val="0"/>
              <w:spacing w:after="0" w:line="240" w:lineRule="auto"/>
              <w:rPr>
                <w:rFonts w:ascii="Times New Roman" w:hAnsi="Times New Roman"/>
                <w:b/>
                <w:sz w:val="24"/>
                <w:szCs w:val="24"/>
                <w:lang w:val="en-US"/>
              </w:rPr>
            </w:pPr>
            <w:r w:rsidRPr="00A26419">
              <w:rPr>
                <w:rFonts w:ascii="Times New Roman" w:hAnsi="Times New Roman"/>
                <w:b/>
                <w:sz w:val="24"/>
                <w:szCs w:val="24"/>
              </w:rPr>
              <w:t>академический Театр имени Ленсовета»</w:t>
            </w:r>
          </w:p>
        </w:tc>
        <w:tc>
          <w:tcPr>
            <w:tcW w:w="5104" w:type="dxa"/>
            <w:tcBorders>
              <w:top w:val="single" w:sz="4" w:space="0" w:color="auto"/>
              <w:left w:val="single" w:sz="4" w:space="0" w:color="auto"/>
              <w:right w:val="single" w:sz="4" w:space="0" w:color="auto"/>
            </w:tcBorders>
            <w:shd w:val="clear" w:color="auto" w:fill="D9D9D9"/>
          </w:tcPr>
          <w:p w14:paraId="6582097B" w14:textId="4DC37B44" w:rsidR="000802B6" w:rsidRPr="00A26419" w:rsidRDefault="000802B6" w:rsidP="00A26419">
            <w:pPr>
              <w:snapToGrid w:val="0"/>
              <w:spacing w:after="0" w:line="240" w:lineRule="auto"/>
              <w:ind w:right="830"/>
              <w:rPr>
                <w:rFonts w:ascii="Times New Roman" w:hAnsi="Times New Roman"/>
                <w:b/>
                <w:sz w:val="24"/>
                <w:szCs w:val="24"/>
              </w:rPr>
            </w:pPr>
            <w:r w:rsidRPr="00A26419">
              <w:rPr>
                <w:rFonts w:ascii="Times New Roman" w:hAnsi="Times New Roman"/>
                <w:b/>
                <w:sz w:val="24"/>
                <w:szCs w:val="24"/>
              </w:rPr>
              <w:t>По</w:t>
            </w:r>
            <w:r w:rsidR="00A26419" w:rsidRPr="00A26419">
              <w:rPr>
                <w:rFonts w:ascii="Times New Roman" w:hAnsi="Times New Roman"/>
                <w:b/>
                <w:sz w:val="24"/>
                <w:szCs w:val="24"/>
              </w:rPr>
              <w:t>дрядчик</w:t>
            </w:r>
            <w:r w:rsidRPr="00A26419">
              <w:rPr>
                <w:rFonts w:ascii="Times New Roman" w:hAnsi="Times New Roman"/>
                <w:b/>
                <w:sz w:val="24"/>
                <w:szCs w:val="24"/>
              </w:rPr>
              <w:t>:</w:t>
            </w:r>
          </w:p>
          <w:p w14:paraId="6B396F03" w14:textId="74044677" w:rsidR="000802B6" w:rsidRPr="00A26419" w:rsidRDefault="000802B6" w:rsidP="00A26419">
            <w:pPr>
              <w:snapToGrid w:val="0"/>
              <w:spacing w:after="0" w:line="240" w:lineRule="auto"/>
              <w:ind w:right="830"/>
              <w:rPr>
                <w:rFonts w:ascii="Times New Roman" w:hAnsi="Times New Roman"/>
                <w:b/>
                <w:sz w:val="24"/>
                <w:szCs w:val="24"/>
              </w:rPr>
            </w:pPr>
          </w:p>
        </w:tc>
      </w:tr>
      <w:tr w:rsidR="000802B6" w:rsidRPr="00A26419" w14:paraId="58241F6F" w14:textId="77777777" w:rsidTr="000802B6">
        <w:trPr>
          <w:trHeight w:val="416"/>
        </w:trPr>
        <w:tc>
          <w:tcPr>
            <w:tcW w:w="5387" w:type="dxa"/>
            <w:tcBorders>
              <w:top w:val="single" w:sz="4" w:space="0" w:color="000000"/>
              <w:left w:val="single" w:sz="4" w:space="0" w:color="000000"/>
              <w:bottom w:val="single" w:sz="4" w:space="0" w:color="000000"/>
              <w:right w:val="single" w:sz="4" w:space="0" w:color="auto"/>
            </w:tcBorders>
            <w:vAlign w:val="center"/>
          </w:tcPr>
          <w:p w14:paraId="3F115BC8" w14:textId="77777777" w:rsidR="000802B6" w:rsidRPr="00A26419" w:rsidRDefault="000802B6" w:rsidP="00A26419">
            <w:pPr>
              <w:tabs>
                <w:tab w:val="left" w:pos="0"/>
              </w:tabs>
              <w:snapToGrid w:val="0"/>
              <w:spacing w:after="0" w:line="240" w:lineRule="auto"/>
              <w:ind w:left="283"/>
              <w:rPr>
                <w:rFonts w:ascii="Times New Roman" w:hAnsi="Times New Roman"/>
                <w:color w:val="000000"/>
                <w:spacing w:val="3"/>
                <w:sz w:val="24"/>
                <w:szCs w:val="24"/>
              </w:rPr>
            </w:pPr>
          </w:p>
          <w:p w14:paraId="39FE8B20" w14:textId="77777777" w:rsidR="003570DA" w:rsidRPr="00A26419" w:rsidRDefault="003570DA" w:rsidP="00A26419">
            <w:pPr>
              <w:tabs>
                <w:tab w:val="left" w:pos="0"/>
              </w:tabs>
              <w:snapToGrid w:val="0"/>
              <w:spacing w:after="0" w:line="240" w:lineRule="auto"/>
              <w:ind w:left="283"/>
              <w:rPr>
                <w:rFonts w:ascii="Times New Roman" w:hAnsi="Times New Roman"/>
                <w:color w:val="000000"/>
                <w:spacing w:val="3"/>
                <w:sz w:val="24"/>
                <w:szCs w:val="24"/>
              </w:rPr>
            </w:pPr>
            <w:proofErr w:type="spellStart"/>
            <w:r w:rsidRPr="00A26419">
              <w:rPr>
                <w:rFonts w:ascii="Times New Roman" w:hAnsi="Times New Roman"/>
                <w:color w:val="000000"/>
                <w:spacing w:val="3"/>
                <w:sz w:val="24"/>
                <w:szCs w:val="24"/>
              </w:rPr>
              <w:t>И.</w:t>
            </w:r>
            <w:proofErr w:type="gramStart"/>
            <w:r w:rsidRPr="00A26419">
              <w:rPr>
                <w:rFonts w:ascii="Times New Roman" w:hAnsi="Times New Roman"/>
                <w:color w:val="000000"/>
                <w:spacing w:val="3"/>
                <w:sz w:val="24"/>
                <w:szCs w:val="24"/>
              </w:rPr>
              <w:t>о.директора</w:t>
            </w:r>
            <w:proofErr w:type="spellEnd"/>
            <w:proofErr w:type="gramEnd"/>
            <w:r w:rsidRPr="00A26419">
              <w:rPr>
                <w:rFonts w:ascii="Times New Roman" w:hAnsi="Times New Roman"/>
                <w:color w:val="000000"/>
                <w:spacing w:val="3"/>
                <w:sz w:val="24"/>
                <w:szCs w:val="24"/>
              </w:rPr>
              <w:t xml:space="preserve"> __________ Е.Л. Туранская</w:t>
            </w:r>
          </w:p>
          <w:p w14:paraId="169F6F7B" w14:textId="61FD9A61" w:rsidR="000802B6" w:rsidRPr="00A26419" w:rsidRDefault="000802B6" w:rsidP="00A26419">
            <w:pPr>
              <w:tabs>
                <w:tab w:val="left" w:pos="0"/>
              </w:tabs>
              <w:spacing w:after="0" w:line="240" w:lineRule="auto"/>
              <w:ind w:left="2665"/>
              <w:rPr>
                <w:rFonts w:ascii="Times New Roman" w:hAnsi="Times New Roman"/>
                <w:sz w:val="24"/>
                <w:szCs w:val="24"/>
              </w:rPr>
            </w:pPr>
            <w:r w:rsidRPr="00A26419">
              <w:rPr>
                <w:rFonts w:ascii="Times New Roman" w:hAnsi="Times New Roman"/>
                <w:sz w:val="24"/>
                <w:szCs w:val="24"/>
              </w:rPr>
              <w:t>м. п.</w:t>
            </w:r>
          </w:p>
        </w:tc>
        <w:tc>
          <w:tcPr>
            <w:tcW w:w="5104" w:type="dxa"/>
            <w:tcBorders>
              <w:top w:val="single" w:sz="4" w:space="0" w:color="auto"/>
              <w:left w:val="single" w:sz="4" w:space="0" w:color="auto"/>
              <w:bottom w:val="single" w:sz="4" w:space="0" w:color="auto"/>
              <w:right w:val="single" w:sz="4" w:space="0" w:color="auto"/>
            </w:tcBorders>
            <w:vAlign w:val="center"/>
          </w:tcPr>
          <w:p w14:paraId="55BEE0ED" w14:textId="427FCC4E" w:rsidR="000802B6" w:rsidRPr="00A26419" w:rsidRDefault="000802B6" w:rsidP="00A26419">
            <w:pPr>
              <w:spacing w:after="0" w:line="240" w:lineRule="auto"/>
              <w:ind w:left="2951" w:right="830"/>
              <w:rPr>
                <w:rFonts w:ascii="Times New Roman" w:hAnsi="Times New Roman"/>
                <w:sz w:val="24"/>
                <w:szCs w:val="24"/>
              </w:rPr>
            </w:pPr>
          </w:p>
        </w:tc>
      </w:tr>
    </w:tbl>
    <w:p w14:paraId="1ED2F2E4" w14:textId="77777777" w:rsidR="004D057F" w:rsidRPr="00A26419" w:rsidRDefault="004D057F" w:rsidP="00A26419">
      <w:pPr>
        <w:pStyle w:val="a3"/>
        <w:spacing w:after="0" w:line="240" w:lineRule="auto"/>
        <w:ind w:left="5580"/>
        <w:rPr>
          <w:rFonts w:ascii="Times New Roman" w:hAnsi="Times New Roman"/>
          <w:sz w:val="24"/>
          <w:szCs w:val="24"/>
        </w:rPr>
      </w:pPr>
    </w:p>
    <w:p w14:paraId="1DBCD3C5" w14:textId="77777777" w:rsidR="00020564" w:rsidRDefault="00020564" w:rsidP="00A26419">
      <w:pPr>
        <w:spacing w:after="0" w:line="240" w:lineRule="auto"/>
        <w:jc w:val="center"/>
        <w:rPr>
          <w:rFonts w:ascii="Times New Roman" w:hAnsi="Times New Roman"/>
          <w:sz w:val="24"/>
          <w:szCs w:val="24"/>
        </w:rPr>
      </w:pPr>
    </w:p>
    <w:p w14:paraId="66177C91" w14:textId="77777777" w:rsidR="0014092F" w:rsidRDefault="0014092F" w:rsidP="00A26419">
      <w:pPr>
        <w:spacing w:after="0" w:line="240" w:lineRule="auto"/>
        <w:jc w:val="center"/>
        <w:rPr>
          <w:rFonts w:ascii="Times New Roman" w:hAnsi="Times New Roman"/>
          <w:sz w:val="24"/>
          <w:szCs w:val="24"/>
        </w:rPr>
      </w:pPr>
    </w:p>
    <w:p w14:paraId="20C37EA8" w14:textId="77777777" w:rsidR="0014092F" w:rsidRDefault="0014092F" w:rsidP="00A26419">
      <w:pPr>
        <w:spacing w:after="0" w:line="240" w:lineRule="auto"/>
        <w:jc w:val="center"/>
        <w:rPr>
          <w:rFonts w:ascii="Times New Roman" w:hAnsi="Times New Roman"/>
          <w:sz w:val="24"/>
          <w:szCs w:val="24"/>
        </w:rPr>
      </w:pPr>
    </w:p>
    <w:p w14:paraId="26AC5AA4" w14:textId="77777777" w:rsidR="0014092F" w:rsidRDefault="0014092F" w:rsidP="00A26419">
      <w:pPr>
        <w:spacing w:after="0" w:line="240" w:lineRule="auto"/>
        <w:jc w:val="center"/>
        <w:rPr>
          <w:rFonts w:ascii="Times New Roman" w:hAnsi="Times New Roman"/>
          <w:sz w:val="24"/>
          <w:szCs w:val="24"/>
        </w:rPr>
      </w:pPr>
    </w:p>
    <w:p w14:paraId="465AAC8B" w14:textId="77777777" w:rsidR="0014092F" w:rsidRDefault="0014092F" w:rsidP="00A26419">
      <w:pPr>
        <w:spacing w:after="0" w:line="240" w:lineRule="auto"/>
        <w:jc w:val="center"/>
        <w:rPr>
          <w:rFonts w:ascii="Times New Roman" w:hAnsi="Times New Roman"/>
          <w:sz w:val="24"/>
          <w:szCs w:val="24"/>
        </w:rPr>
      </w:pPr>
    </w:p>
    <w:p w14:paraId="19D10486" w14:textId="77777777" w:rsidR="0014092F" w:rsidRDefault="0014092F" w:rsidP="00A26419">
      <w:pPr>
        <w:spacing w:after="0" w:line="240" w:lineRule="auto"/>
        <w:jc w:val="center"/>
        <w:rPr>
          <w:rFonts w:ascii="Times New Roman" w:hAnsi="Times New Roman"/>
          <w:sz w:val="24"/>
          <w:szCs w:val="24"/>
        </w:rPr>
      </w:pPr>
    </w:p>
    <w:p w14:paraId="692DE8FD" w14:textId="77777777" w:rsidR="0014092F" w:rsidRDefault="0014092F" w:rsidP="00A26419">
      <w:pPr>
        <w:spacing w:after="0" w:line="240" w:lineRule="auto"/>
        <w:jc w:val="center"/>
        <w:rPr>
          <w:rFonts w:ascii="Times New Roman" w:hAnsi="Times New Roman"/>
          <w:sz w:val="24"/>
          <w:szCs w:val="24"/>
        </w:rPr>
      </w:pPr>
    </w:p>
    <w:p w14:paraId="1974CFAF" w14:textId="77777777" w:rsidR="0014092F" w:rsidRDefault="0014092F" w:rsidP="00A26419">
      <w:pPr>
        <w:spacing w:after="0" w:line="240" w:lineRule="auto"/>
        <w:jc w:val="center"/>
        <w:rPr>
          <w:rFonts w:ascii="Times New Roman" w:hAnsi="Times New Roman"/>
          <w:sz w:val="24"/>
          <w:szCs w:val="24"/>
        </w:rPr>
      </w:pPr>
    </w:p>
    <w:p w14:paraId="6A2C816B" w14:textId="77777777" w:rsidR="0014092F" w:rsidRDefault="0014092F" w:rsidP="00A26419">
      <w:pPr>
        <w:spacing w:after="0" w:line="240" w:lineRule="auto"/>
        <w:jc w:val="center"/>
        <w:rPr>
          <w:rFonts w:ascii="Times New Roman" w:hAnsi="Times New Roman"/>
          <w:sz w:val="24"/>
          <w:szCs w:val="24"/>
        </w:rPr>
      </w:pPr>
    </w:p>
    <w:p w14:paraId="385A3885" w14:textId="77777777" w:rsidR="0014092F" w:rsidRDefault="0014092F" w:rsidP="00A26419">
      <w:pPr>
        <w:spacing w:after="0" w:line="240" w:lineRule="auto"/>
        <w:jc w:val="center"/>
        <w:rPr>
          <w:rFonts w:ascii="Times New Roman" w:hAnsi="Times New Roman"/>
          <w:sz w:val="24"/>
          <w:szCs w:val="24"/>
        </w:rPr>
      </w:pPr>
    </w:p>
    <w:p w14:paraId="73192FE3" w14:textId="77777777" w:rsidR="0014092F" w:rsidRDefault="0014092F" w:rsidP="00A26419">
      <w:pPr>
        <w:spacing w:after="0" w:line="240" w:lineRule="auto"/>
        <w:jc w:val="center"/>
        <w:rPr>
          <w:rFonts w:ascii="Times New Roman" w:hAnsi="Times New Roman"/>
          <w:sz w:val="24"/>
          <w:szCs w:val="24"/>
        </w:rPr>
      </w:pPr>
    </w:p>
    <w:p w14:paraId="79523AA5" w14:textId="77777777" w:rsidR="0014092F" w:rsidRDefault="0014092F" w:rsidP="00A26419">
      <w:pPr>
        <w:spacing w:after="0" w:line="240" w:lineRule="auto"/>
        <w:jc w:val="center"/>
        <w:rPr>
          <w:rFonts w:ascii="Times New Roman" w:hAnsi="Times New Roman"/>
          <w:sz w:val="24"/>
          <w:szCs w:val="24"/>
        </w:rPr>
      </w:pPr>
    </w:p>
    <w:p w14:paraId="4EE6CC0D" w14:textId="77777777" w:rsidR="0014092F" w:rsidRDefault="0014092F" w:rsidP="00A26419">
      <w:pPr>
        <w:spacing w:after="0" w:line="240" w:lineRule="auto"/>
        <w:jc w:val="center"/>
        <w:rPr>
          <w:rFonts w:ascii="Times New Roman" w:hAnsi="Times New Roman"/>
          <w:sz w:val="24"/>
          <w:szCs w:val="24"/>
        </w:rPr>
      </w:pPr>
    </w:p>
    <w:p w14:paraId="2E68C4CE" w14:textId="77777777" w:rsidR="0014092F" w:rsidRDefault="0014092F" w:rsidP="00A26419">
      <w:pPr>
        <w:spacing w:after="0" w:line="240" w:lineRule="auto"/>
        <w:jc w:val="center"/>
        <w:rPr>
          <w:rFonts w:ascii="Times New Roman" w:hAnsi="Times New Roman"/>
          <w:sz w:val="24"/>
          <w:szCs w:val="24"/>
        </w:rPr>
      </w:pPr>
    </w:p>
    <w:p w14:paraId="78A284CE" w14:textId="77777777" w:rsidR="0014092F" w:rsidRDefault="0014092F" w:rsidP="00A26419">
      <w:pPr>
        <w:spacing w:after="0" w:line="240" w:lineRule="auto"/>
        <w:jc w:val="center"/>
        <w:rPr>
          <w:rFonts w:ascii="Times New Roman" w:hAnsi="Times New Roman"/>
          <w:sz w:val="24"/>
          <w:szCs w:val="24"/>
        </w:rPr>
      </w:pPr>
    </w:p>
    <w:p w14:paraId="2CCF90D3" w14:textId="77777777" w:rsidR="0014092F" w:rsidRDefault="0014092F" w:rsidP="00A26419">
      <w:pPr>
        <w:spacing w:after="0" w:line="240" w:lineRule="auto"/>
        <w:jc w:val="center"/>
        <w:rPr>
          <w:rFonts w:ascii="Times New Roman" w:hAnsi="Times New Roman"/>
          <w:sz w:val="24"/>
          <w:szCs w:val="24"/>
        </w:rPr>
      </w:pPr>
    </w:p>
    <w:p w14:paraId="70737A8A" w14:textId="77777777" w:rsidR="0014092F" w:rsidRDefault="0014092F" w:rsidP="00A26419">
      <w:pPr>
        <w:spacing w:after="0" w:line="240" w:lineRule="auto"/>
        <w:jc w:val="center"/>
        <w:rPr>
          <w:rFonts w:ascii="Times New Roman" w:hAnsi="Times New Roman"/>
          <w:sz w:val="24"/>
          <w:szCs w:val="24"/>
        </w:rPr>
      </w:pPr>
    </w:p>
    <w:p w14:paraId="0382C77C" w14:textId="77777777" w:rsidR="0014092F" w:rsidRDefault="0014092F" w:rsidP="00A26419">
      <w:pPr>
        <w:spacing w:after="0" w:line="240" w:lineRule="auto"/>
        <w:jc w:val="center"/>
        <w:rPr>
          <w:rFonts w:ascii="Times New Roman" w:hAnsi="Times New Roman"/>
          <w:sz w:val="24"/>
          <w:szCs w:val="24"/>
        </w:rPr>
      </w:pPr>
    </w:p>
    <w:p w14:paraId="61B8EDFF" w14:textId="77777777" w:rsidR="0014092F" w:rsidRDefault="0014092F" w:rsidP="00A26419">
      <w:pPr>
        <w:spacing w:after="0" w:line="240" w:lineRule="auto"/>
        <w:jc w:val="center"/>
        <w:rPr>
          <w:rFonts w:ascii="Times New Roman" w:hAnsi="Times New Roman"/>
          <w:sz w:val="24"/>
          <w:szCs w:val="24"/>
        </w:rPr>
      </w:pPr>
    </w:p>
    <w:p w14:paraId="283C3C35" w14:textId="77777777" w:rsidR="0014092F" w:rsidRDefault="0014092F" w:rsidP="00A26419">
      <w:pPr>
        <w:spacing w:after="0" w:line="240" w:lineRule="auto"/>
        <w:jc w:val="center"/>
        <w:rPr>
          <w:rFonts w:ascii="Times New Roman" w:hAnsi="Times New Roman"/>
          <w:sz w:val="24"/>
          <w:szCs w:val="24"/>
        </w:rPr>
      </w:pPr>
    </w:p>
    <w:p w14:paraId="561EA187" w14:textId="77777777" w:rsidR="0014092F" w:rsidRDefault="0014092F" w:rsidP="00A26419">
      <w:pPr>
        <w:spacing w:after="0" w:line="240" w:lineRule="auto"/>
        <w:jc w:val="center"/>
        <w:rPr>
          <w:rFonts w:ascii="Times New Roman" w:hAnsi="Times New Roman"/>
          <w:sz w:val="24"/>
          <w:szCs w:val="24"/>
        </w:rPr>
      </w:pPr>
    </w:p>
    <w:p w14:paraId="59C072F8" w14:textId="77777777" w:rsidR="00AF027D" w:rsidRDefault="00AF027D" w:rsidP="00A26419">
      <w:pPr>
        <w:spacing w:after="0" w:line="240" w:lineRule="auto"/>
        <w:jc w:val="center"/>
        <w:rPr>
          <w:rFonts w:ascii="Times New Roman" w:hAnsi="Times New Roman"/>
          <w:sz w:val="24"/>
          <w:szCs w:val="24"/>
        </w:rPr>
      </w:pPr>
    </w:p>
    <w:p w14:paraId="0225861B" w14:textId="77777777" w:rsidR="00AF027D" w:rsidRDefault="00AF027D" w:rsidP="00A26419">
      <w:pPr>
        <w:spacing w:after="0" w:line="240" w:lineRule="auto"/>
        <w:jc w:val="center"/>
        <w:rPr>
          <w:rFonts w:ascii="Times New Roman" w:hAnsi="Times New Roman"/>
          <w:sz w:val="24"/>
          <w:szCs w:val="24"/>
        </w:rPr>
      </w:pPr>
    </w:p>
    <w:p w14:paraId="7AEC192A" w14:textId="77777777" w:rsidR="0014092F" w:rsidRDefault="0014092F" w:rsidP="00A26419">
      <w:pPr>
        <w:spacing w:after="0" w:line="240" w:lineRule="auto"/>
        <w:jc w:val="center"/>
        <w:rPr>
          <w:rFonts w:ascii="Times New Roman" w:hAnsi="Times New Roman"/>
          <w:sz w:val="24"/>
          <w:szCs w:val="24"/>
        </w:rPr>
      </w:pPr>
    </w:p>
    <w:p w14:paraId="392AFAD5" w14:textId="77777777" w:rsidR="0038647D" w:rsidRPr="00A26419" w:rsidRDefault="0038647D" w:rsidP="0038647D">
      <w:pPr>
        <w:spacing w:after="0" w:line="240" w:lineRule="auto"/>
        <w:rPr>
          <w:rFonts w:ascii="Times New Roman" w:hAnsi="Times New Roman"/>
          <w:sz w:val="24"/>
          <w:szCs w:val="24"/>
        </w:rPr>
      </w:pPr>
    </w:p>
    <w:sectPr w:rsidR="0038647D" w:rsidRPr="00A26419" w:rsidSect="00BF1236">
      <w:headerReference w:type="default" r:id="rId9"/>
      <w:footerReference w:type="even" r:id="rId10"/>
      <w:footerReference w:type="default" r:id="rId11"/>
      <w:pgSz w:w="11906" w:h="16838"/>
      <w:pgMar w:top="426" w:right="707" w:bottom="56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111663" w14:textId="77777777" w:rsidR="00BE1D95" w:rsidRDefault="00BE1D95">
      <w:pPr>
        <w:spacing w:after="0" w:line="240" w:lineRule="auto"/>
      </w:pPr>
      <w:r>
        <w:separator/>
      </w:r>
    </w:p>
  </w:endnote>
  <w:endnote w:type="continuationSeparator" w:id="0">
    <w:p w14:paraId="1ADAAEB3" w14:textId="77777777" w:rsidR="00BE1D95" w:rsidRDefault="00BE1D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ylfaen">
    <w:panose1 w:val="010A0502050306030303"/>
    <w:charset w:val="CC"/>
    <w:family w:val="roman"/>
    <w:pitch w:val="variable"/>
    <w:sig w:usb0="04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EB92E" w14:textId="77777777" w:rsidR="002429CA" w:rsidRDefault="00000000">
    <w:r>
      <w:pict w14:anchorId="26E1A587">
        <v:group id="_x0000_s1025" style="position:absolute;margin-left:5904.25pt;margin-top:0;width:361.95pt;height:98.25pt;z-index:251658752;mso-position-horizontal:right;mso-position-horizontal-relative:margin;mso-position-vertical:bottom;mso-position-vertical-relative:page" coordorigin="3735,13466" coordsize="7239,1965">
          <v:shapetype id="_x0000_t202" coordsize="21600,21600" o:spt="202" path="m,l,21600r21600,l21600,xe">
            <v:stroke joinstyle="miter"/>
            <v:path gradientshapeok="t" o:connecttype="rect"/>
          </v:shapetype>
          <v:shape id="EDSGPB_shape_1" o:spid="_x0000_s1026" type="#_x0000_t202" style="position:absolute;left:3500;top:14125;width:7239;height:457;mso-wrap-distance-left:0;mso-wrap-distance-right:0;mso-position-horizontal-relative:margin;mso-position-vertical-relative:page" o:allowoverlap="f" strokecolor="#0070c0">
            <v:fill opacity="0"/>
            <v:textbox style="mso-next-textbox:#EDSGPB_shape_1">
              <w:txbxContent>
                <w:p w14:paraId="3ABCD841" w14:textId="77777777" w:rsidR="002429CA" w:rsidRDefault="00471493">
                  <w:pPr>
                    <w:jc w:val="center"/>
                  </w:pPr>
                  <w:r>
                    <w:rPr>
                      <w:color w:val="0070C0"/>
                      <w:sz w:val="18"/>
                      <w:szCs w:val="18"/>
                      <w:lang w:eastAsia="ru-RU"/>
                    </w:rPr>
                    <w:t>Электронный документ подписан ЭП на электронной площадке ООО ЭТП ГПБЭлектронный документ подписан ЭП на электронной площадке ООО ЭТП ГПБ</w:t>
                  </w:r>
                </w:p>
              </w:txbxContent>
            </v:textbox>
          </v:shape>
          <w10:wrap anchorx="margin" anchory="page"/>
        </v:group>
      </w:pict>
    </w:r>
  </w:p>
  <w:p w14:paraId="26A2F7AC" w14:textId="77777777" w:rsidR="008F1D70" w:rsidRDefault="008F1D70">
    <w:pPr>
      <w:pStyle w:val="ae"/>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end"/>
    </w:r>
  </w:p>
  <w:p w14:paraId="550452C8" w14:textId="77777777" w:rsidR="008F1D70" w:rsidRDefault="008F1D70">
    <w:pPr>
      <w:pStyle w:val="a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4574559"/>
      <w:docPartObj>
        <w:docPartGallery w:val="Page Numbers (Bottom of Page)"/>
        <w:docPartUnique/>
      </w:docPartObj>
    </w:sdtPr>
    <w:sdtContent>
      <w:p w14:paraId="743E6081" w14:textId="456043DE" w:rsidR="002429CA" w:rsidRDefault="003E01C3" w:rsidP="003E01C3">
        <w:pPr>
          <w:pStyle w:val="ae"/>
          <w:jc w:val="center"/>
        </w:pPr>
        <w:r>
          <w:fldChar w:fldCharType="begin"/>
        </w:r>
        <w:r>
          <w:instrText>PAGE   \* MERGEFORMAT</w:instrText>
        </w:r>
        <w:r>
          <w:fldChar w:fldCharType="separate"/>
        </w:r>
        <w:r w:rsidR="00313D4D">
          <w:rPr>
            <w:noProof/>
          </w:rPr>
          <w:t>6</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C1834E" w14:textId="77777777" w:rsidR="00BE1D95" w:rsidRDefault="00BE1D95">
      <w:pPr>
        <w:spacing w:after="0" w:line="240" w:lineRule="auto"/>
      </w:pPr>
      <w:r>
        <w:separator/>
      </w:r>
    </w:p>
  </w:footnote>
  <w:footnote w:type="continuationSeparator" w:id="0">
    <w:p w14:paraId="76BFD679" w14:textId="77777777" w:rsidR="00BE1D95" w:rsidRDefault="00BE1D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E3DC" w14:textId="77777777" w:rsidR="008F1D70" w:rsidRDefault="008F1D70">
    <w:pPr>
      <w:pStyle w:val="af2"/>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12607"/>
    <w:multiLevelType w:val="hybridMultilevel"/>
    <w:tmpl w:val="B7466E22"/>
    <w:lvl w:ilvl="0" w:tplc="04190001">
      <w:start w:val="1"/>
      <w:numFmt w:val="bullet"/>
      <w:lvlText w:val=""/>
      <w:lvlJc w:val="left"/>
      <w:pPr>
        <w:ind w:left="817" w:hanging="360"/>
      </w:pPr>
      <w:rPr>
        <w:rFonts w:ascii="Symbol" w:hAnsi="Symbol" w:hint="default"/>
      </w:rPr>
    </w:lvl>
    <w:lvl w:ilvl="1" w:tplc="04190003" w:tentative="1">
      <w:start w:val="1"/>
      <w:numFmt w:val="bullet"/>
      <w:lvlText w:val="o"/>
      <w:lvlJc w:val="left"/>
      <w:pPr>
        <w:ind w:left="1537" w:hanging="360"/>
      </w:pPr>
      <w:rPr>
        <w:rFonts w:ascii="Courier New" w:hAnsi="Courier New" w:cs="Courier New" w:hint="default"/>
      </w:rPr>
    </w:lvl>
    <w:lvl w:ilvl="2" w:tplc="04190005" w:tentative="1">
      <w:start w:val="1"/>
      <w:numFmt w:val="bullet"/>
      <w:lvlText w:val=""/>
      <w:lvlJc w:val="left"/>
      <w:pPr>
        <w:ind w:left="2257" w:hanging="360"/>
      </w:pPr>
      <w:rPr>
        <w:rFonts w:ascii="Wingdings" w:hAnsi="Wingdings" w:hint="default"/>
      </w:rPr>
    </w:lvl>
    <w:lvl w:ilvl="3" w:tplc="04190001" w:tentative="1">
      <w:start w:val="1"/>
      <w:numFmt w:val="bullet"/>
      <w:lvlText w:val=""/>
      <w:lvlJc w:val="left"/>
      <w:pPr>
        <w:ind w:left="2977" w:hanging="360"/>
      </w:pPr>
      <w:rPr>
        <w:rFonts w:ascii="Symbol" w:hAnsi="Symbol" w:hint="default"/>
      </w:rPr>
    </w:lvl>
    <w:lvl w:ilvl="4" w:tplc="04190003" w:tentative="1">
      <w:start w:val="1"/>
      <w:numFmt w:val="bullet"/>
      <w:lvlText w:val="o"/>
      <w:lvlJc w:val="left"/>
      <w:pPr>
        <w:ind w:left="3697" w:hanging="360"/>
      </w:pPr>
      <w:rPr>
        <w:rFonts w:ascii="Courier New" w:hAnsi="Courier New" w:cs="Courier New" w:hint="default"/>
      </w:rPr>
    </w:lvl>
    <w:lvl w:ilvl="5" w:tplc="04190005" w:tentative="1">
      <w:start w:val="1"/>
      <w:numFmt w:val="bullet"/>
      <w:lvlText w:val=""/>
      <w:lvlJc w:val="left"/>
      <w:pPr>
        <w:ind w:left="4417" w:hanging="360"/>
      </w:pPr>
      <w:rPr>
        <w:rFonts w:ascii="Wingdings" w:hAnsi="Wingdings" w:hint="default"/>
      </w:rPr>
    </w:lvl>
    <w:lvl w:ilvl="6" w:tplc="04190001" w:tentative="1">
      <w:start w:val="1"/>
      <w:numFmt w:val="bullet"/>
      <w:lvlText w:val=""/>
      <w:lvlJc w:val="left"/>
      <w:pPr>
        <w:ind w:left="5137" w:hanging="360"/>
      </w:pPr>
      <w:rPr>
        <w:rFonts w:ascii="Symbol" w:hAnsi="Symbol" w:hint="default"/>
      </w:rPr>
    </w:lvl>
    <w:lvl w:ilvl="7" w:tplc="04190003" w:tentative="1">
      <w:start w:val="1"/>
      <w:numFmt w:val="bullet"/>
      <w:lvlText w:val="o"/>
      <w:lvlJc w:val="left"/>
      <w:pPr>
        <w:ind w:left="5857" w:hanging="360"/>
      </w:pPr>
      <w:rPr>
        <w:rFonts w:ascii="Courier New" w:hAnsi="Courier New" w:cs="Courier New" w:hint="default"/>
      </w:rPr>
    </w:lvl>
    <w:lvl w:ilvl="8" w:tplc="04190005" w:tentative="1">
      <w:start w:val="1"/>
      <w:numFmt w:val="bullet"/>
      <w:lvlText w:val=""/>
      <w:lvlJc w:val="left"/>
      <w:pPr>
        <w:ind w:left="6577" w:hanging="360"/>
      </w:pPr>
      <w:rPr>
        <w:rFonts w:ascii="Wingdings" w:hAnsi="Wingdings" w:hint="default"/>
      </w:rPr>
    </w:lvl>
  </w:abstractNum>
  <w:abstractNum w:abstractNumId="1" w15:restartNumberingAfterBreak="0">
    <w:nsid w:val="0582064F"/>
    <w:multiLevelType w:val="hybridMultilevel"/>
    <w:tmpl w:val="7B26D8D2"/>
    <w:lvl w:ilvl="0" w:tplc="3634AFEC">
      <w:start w:val="1"/>
      <w:numFmt w:val="bullet"/>
      <w:lvlText w:val=""/>
      <w:lvlJc w:val="left"/>
      <w:pPr>
        <w:ind w:left="720" w:hanging="360"/>
      </w:pPr>
      <w:rPr>
        <w:rFonts w:ascii="Symbol" w:eastAsia="Times New Roman" w:hAnsi="Symbol" w:hint="default"/>
        <w:sz w:val="24"/>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B6D7A1D"/>
    <w:multiLevelType w:val="multilevel"/>
    <w:tmpl w:val="F2C8A5F4"/>
    <w:lvl w:ilvl="0">
      <w:start w:val="3"/>
      <w:numFmt w:val="decimal"/>
      <w:lvlText w:val="%1."/>
      <w:lvlJc w:val="left"/>
      <w:pPr>
        <w:ind w:left="585" w:hanging="585"/>
      </w:pPr>
      <w:rPr>
        <w:rFonts w:hint="default"/>
      </w:rPr>
    </w:lvl>
    <w:lvl w:ilvl="1">
      <w:start w:val="3"/>
      <w:numFmt w:val="decimal"/>
      <w:lvlText w:val="%1.%2."/>
      <w:lvlJc w:val="left"/>
      <w:pPr>
        <w:ind w:left="606" w:hanging="585"/>
      </w:pPr>
      <w:rPr>
        <w:rFonts w:hint="default"/>
      </w:rPr>
    </w:lvl>
    <w:lvl w:ilvl="2">
      <w:start w:val="3"/>
      <w:numFmt w:val="decimal"/>
      <w:lvlText w:val="%1.%2.%3."/>
      <w:lvlJc w:val="left"/>
      <w:pPr>
        <w:ind w:left="762" w:hanging="720"/>
      </w:pPr>
      <w:rPr>
        <w:rFonts w:hint="default"/>
      </w:rPr>
    </w:lvl>
    <w:lvl w:ilvl="3">
      <w:start w:val="1"/>
      <w:numFmt w:val="decimal"/>
      <w:lvlText w:val="%1.%2.%3.%4."/>
      <w:lvlJc w:val="left"/>
      <w:pPr>
        <w:ind w:left="783" w:hanging="720"/>
      </w:pPr>
      <w:rPr>
        <w:rFonts w:hint="default"/>
      </w:rPr>
    </w:lvl>
    <w:lvl w:ilvl="4">
      <w:start w:val="1"/>
      <w:numFmt w:val="decimal"/>
      <w:lvlText w:val="%1.%2.%3.%4.%5."/>
      <w:lvlJc w:val="left"/>
      <w:pPr>
        <w:ind w:left="1164" w:hanging="1080"/>
      </w:pPr>
      <w:rPr>
        <w:rFonts w:hint="default"/>
      </w:rPr>
    </w:lvl>
    <w:lvl w:ilvl="5">
      <w:start w:val="1"/>
      <w:numFmt w:val="decimal"/>
      <w:lvlText w:val="%1.%2.%3.%4.%5.%6."/>
      <w:lvlJc w:val="left"/>
      <w:pPr>
        <w:ind w:left="1185" w:hanging="1080"/>
      </w:pPr>
      <w:rPr>
        <w:rFonts w:hint="default"/>
      </w:rPr>
    </w:lvl>
    <w:lvl w:ilvl="6">
      <w:start w:val="1"/>
      <w:numFmt w:val="decimal"/>
      <w:lvlText w:val="%1.%2.%3.%4.%5.%6.%7."/>
      <w:lvlJc w:val="left"/>
      <w:pPr>
        <w:ind w:left="1566" w:hanging="1440"/>
      </w:pPr>
      <w:rPr>
        <w:rFonts w:hint="default"/>
      </w:rPr>
    </w:lvl>
    <w:lvl w:ilvl="7">
      <w:start w:val="1"/>
      <w:numFmt w:val="decimal"/>
      <w:lvlText w:val="%1.%2.%3.%4.%5.%6.%7.%8."/>
      <w:lvlJc w:val="left"/>
      <w:pPr>
        <w:ind w:left="1587" w:hanging="1440"/>
      </w:pPr>
      <w:rPr>
        <w:rFonts w:hint="default"/>
      </w:rPr>
    </w:lvl>
    <w:lvl w:ilvl="8">
      <w:start w:val="1"/>
      <w:numFmt w:val="decimal"/>
      <w:lvlText w:val="%1.%2.%3.%4.%5.%6.%7.%8.%9."/>
      <w:lvlJc w:val="left"/>
      <w:pPr>
        <w:ind w:left="1968" w:hanging="1800"/>
      </w:pPr>
      <w:rPr>
        <w:rFonts w:hint="default"/>
      </w:rPr>
    </w:lvl>
  </w:abstractNum>
  <w:abstractNum w:abstractNumId="3" w15:restartNumberingAfterBreak="0">
    <w:nsid w:val="0CEB492E"/>
    <w:multiLevelType w:val="multilevel"/>
    <w:tmpl w:val="4588CAA4"/>
    <w:lvl w:ilvl="0">
      <w:start w:val="3"/>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5625AB"/>
    <w:multiLevelType w:val="hybridMultilevel"/>
    <w:tmpl w:val="AB5A0DE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FB0590"/>
    <w:multiLevelType w:val="hybridMultilevel"/>
    <w:tmpl w:val="B6CAEEA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15307F21"/>
    <w:multiLevelType w:val="hybridMultilevel"/>
    <w:tmpl w:val="AFB4399C"/>
    <w:lvl w:ilvl="0" w:tplc="6D6C453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1CC14900"/>
    <w:multiLevelType w:val="multilevel"/>
    <w:tmpl w:val="84A07B1A"/>
    <w:lvl w:ilvl="0">
      <w:start w:val="1"/>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29203A9"/>
    <w:multiLevelType w:val="hybridMultilevel"/>
    <w:tmpl w:val="FA4AAD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5C65C16"/>
    <w:multiLevelType w:val="hybridMultilevel"/>
    <w:tmpl w:val="468CE8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5D50860"/>
    <w:multiLevelType w:val="multilevel"/>
    <w:tmpl w:val="B4EAFB68"/>
    <w:lvl w:ilvl="0">
      <w:start w:val="1"/>
      <w:numFmt w:val="decimal"/>
      <w:lvlText w:val="%1."/>
      <w:lvlJc w:val="left"/>
      <w:pPr>
        <w:ind w:left="720" w:hanging="360"/>
      </w:pPr>
      <w:rPr>
        <w:rFonts w:hint="default"/>
      </w:rPr>
    </w:lvl>
    <w:lvl w:ilvl="1">
      <w:start w:val="1"/>
      <w:numFmt w:val="decimal"/>
      <w:isLgl/>
      <w:lvlText w:val="%1.%2."/>
      <w:lvlJc w:val="left"/>
      <w:pPr>
        <w:ind w:left="945" w:hanging="58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82E372F"/>
    <w:multiLevelType w:val="multilevel"/>
    <w:tmpl w:val="90B27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F421A3"/>
    <w:multiLevelType w:val="singleLevel"/>
    <w:tmpl w:val="402EB40C"/>
    <w:lvl w:ilvl="0">
      <w:start w:val="3"/>
      <w:numFmt w:val="decimal"/>
      <w:lvlText w:val="5.1.%1."/>
      <w:legacy w:legacy="1" w:legacySpace="0" w:legacyIndent="684"/>
      <w:lvlJc w:val="left"/>
      <w:rPr>
        <w:rFonts w:ascii="Times New Roman" w:hAnsi="Times New Roman" w:cs="Times New Roman" w:hint="default"/>
      </w:rPr>
    </w:lvl>
  </w:abstractNum>
  <w:abstractNum w:abstractNumId="13" w15:restartNumberingAfterBreak="0">
    <w:nsid w:val="2F7846FD"/>
    <w:multiLevelType w:val="multilevel"/>
    <w:tmpl w:val="382689A6"/>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33323D57"/>
    <w:multiLevelType w:val="multilevel"/>
    <w:tmpl w:val="FF2015F6"/>
    <w:lvl w:ilvl="0">
      <w:start w:val="4"/>
      <w:numFmt w:val="decimal"/>
      <w:lvlText w:val="%1."/>
      <w:lvlJc w:val="left"/>
      <w:pPr>
        <w:ind w:left="540" w:hanging="540"/>
      </w:pPr>
      <w:rPr>
        <w:rFonts w:hint="default"/>
        <w:b w:val="0"/>
      </w:rPr>
    </w:lvl>
    <w:lvl w:ilvl="1">
      <w:start w:val="2"/>
      <w:numFmt w:val="decimal"/>
      <w:lvlText w:val="%1.%2."/>
      <w:lvlJc w:val="left"/>
      <w:pPr>
        <w:ind w:left="44" w:hanging="540"/>
      </w:pPr>
      <w:rPr>
        <w:rFonts w:hint="default"/>
        <w:b w:val="0"/>
      </w:rPr>
    </w:lvl>
    <w:lvl w:ilvl="2">
      <w:start w:val="1"/>
      <w:numFmt w:val="decimal"/>
      <w:lvlText w:val="%1.%2.%3."/>
      <w:lvlJc w:val="left"/>
      <w:pPr>
        <w:ind w:left="-272" w:hanging="720"/>
      </w:pPr>
      <w:rPr>
        <w:rFonts w:hint="default"/>
        <w:b w:val="0"/>
      </w:rPr>
    </w:lvl>
    <w:lvl w:ilvl="3">
      <w:start w:val="1"/>
      <w:numFmt w:val="decimal"/>
      <w:lvlText w:val="%1.%2.%3.%4."/>
      <w:lvlJc w:val="left"/>
      <w:pPr>
        <w:ind w:left="-768" w:hanging="720"/>
      </w:pPr>
      <w:rPr>
        <w:rFonts w:hint="default"/>
        <w:b w:val="0"/>
      </w:rPr>
    </w:lvl>
    <w:lvl w:ilvl="4">
      <w:start w:val="1"/>
      <w:numFmt w:val="decimal"/>
      <w:lvlText w:val="%1.%2.%3.%4.%5."/>
      <w:lvlJc w:val="left"/>
      <w:pPr>
        <w:ind w:left="-904" w:hanging="1080"/>
      </w:pPr>
      <w:rPr>
        <w:rFonts w:hint="default"/>
        <w:b w:val="0"/>
      </w:rPr>
    </w:lvl>
    <w:lvl w:ilvl="5">
      <w:start w:val="1"/>
      <w:numFmt w:val="decimal"/>
      <w:lvlText w:val="%1.%2.%3.%4.%5.%6."/>
      <w:lvlJc w:val="left"/>
      <w:pPr>
        <w:ind w:left="-1400" w:hanging="1080"/>
      </w:pPr>
      <w:rPr>
        <w:rFonts w:hint="default"/>
        <w:b w:val="0"/>
      </w:rPr>
    </w:lvl>
    <w:lvl w:ilvl="6">
      <w:start w:val="1"/>
      <w:numFmt w:val="decimal"/>
      <w:lvlText w:val="%1.%2.%3.%4.%5.%6.%7."/>
      <w:lvlJc w:val="left"/>
      <w:pPr>
        <w:ind w:left="-1536" w:hanging="1440"/>
      </w:pPr>
      <w:rPr>
        <w:rFonts w:hint="default"/>
        <w:b w:val="0"/>
      </w:rPr>
    </w:lvl>
    <w:lvl w:ilvl="7">
      <w:start w:val="1"/>
      <w:numFmt w:val="decimal"/>
      <w:lvlText w:val="%1.%2.%3.%4.%5.%6.%7.%8."/>
      <w:lvlJc w:val="left"/>
      <w:pPr>
        <w:ind w:left="-2032" w:hanging="1440"/>
      </w:pPr>
      <w:rPr>
        <w:rFonts w:hint="default"/>
        <w:b w:val="0"/>
      </w:rPr>
    </w:lvl>
    <w:lvl w:ilvl="8">
      <w:start w:val="1"/>
      <w:numFmt w:val="decimal"/>
      <w:lvlText w:val="%1.%2.%3.%4.%5.%6.%7.%8.%9."/>
      <w:lvlJc w:val="left"/>
      <w:pPr>
        <w:ind w:left="-2168" w:hanging="1800"/>
      </w:pPr>
      <w:rPr>
        <w:rFonts w:hint="default"/>
        <w:b w:val="0"/>
      </w:rPr>
    </w:lvl>
  </w:abstractNum>
  <w:abstractNum w:abstractNumId="15" w15:restartNumberingAfterBreak="0">
    <w:nsid w:val="3CEA15ED"/>
    <w:multiLevelType w:val="multilevel"/>
    <w:tmpl w:val="7C2403A8"/>
    <w:lvl w:ilvl="0">
      <w:start w:val="4"/>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DA9352B"/>
    <w:multiLevelType w:val="hybridMultilevel"/>
    <w:tmpl w:val="B770B17E"/>
    <w:lvl w:ilvl="0" w:tplc="E27EA05E">
      <w:start w:val="1"/>
      <w:numFmt w:val="decimal"/>
      <w:lvlText w:val="6.%1"/>
      <w:lvlJc w:val="left"/>
      <w:pPr>
        <w:ind w:left="928"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34025F0"/>
    <w:multiLevelType w:val="hybridMultilevel"/>
    <w:tmpl w:val="42BA35E2"/>
    <w:lvl w:ilvl="0" w:tplc="111EFB96">
      <w:start w:val="1"/>
      <w:numFmt w:val="decimal"/>
      <w:lvlText w:val="%1."/>
      <w:lvlJc w:val="left"/>
      <w:pPr>
        <w:ind w:left="444" w:hanging="360"/>
      </w:pPr>
      <w:rPr>
        <w:rFonts w:hint="default"/>
      </w:rPr>
    </w:lvl>
    <w:lvl w:ilvl="1" w:tplc="04190019" w:tentative="1">
      <w:start w:val="1"/>
      <w:numFmt w:val="lowerLetter"/>
      <w:lvlText w:val="%2."/>
      <w:lvlJc w:val="left"/>
      <w:pPr>
        <w:ind w:left="1164" w:hanging="360"/>
      </w:pPr>
    </w:lvl>
    <w:lvl w:ilvl="2" w:tplc="0419001B" w:tentative="1">
      <w:start w:val="1"/>
      <w:numFmt w:val="lowerRoman"/>
      <w:lvlText w:val="%3."/>
      <w:lvlJc w:val="right"/>
      <w:pPr>
        <w:ind w:left="1884" w:hanging="180"/>
      </w:pPr>
    </w:lvl>
    <w:lvl w:ilvl="3" w:tplc="0419000F" w:tentative="1">
      <w:start w:val="1"/>
      <w:numFmt w:val="decimal"/>
      <w:lvlText w:val="%4."/>
      <w:lvlJc w:val="left"/>
      <w:pPr>
        <w:ind w:left="2604" w:hanging="360"/>
      </w:pPr>
    </w:lvl>
    <w:lvl w:ilvl="4" w:tplc="04190019" w:tentative="1">
      <w:start w:val="1"/>
      <w:numFmt w:val="lowerLetter"/>
      <w:lvlText w:val="%5."/>
      <w:lvlJc w:val="left"/>
      <w:pPr>
        <w:ind w:left="3324" w:hanging="360"/>
      </w:pPr>
    </w:lvl>
    <w:lvl w:ilvl="5" w:tplc="0419001B" w:tentative="1">
      <w:start w:val="1"/>
      <w:numFmt w:val="lowerRoman"/>
      <w:lvlText w:val="%6."/>
      <w:lvlJc w:val="right"/>
      <w:pPr>
        <w:ind w:left="4044" w:hanging="180"/>
      </w:pPr>
    </w:lvl>
    <w:lvl w:ilvl="6" w:tplc="0419000F" w:tentative="1">
      <w:start w:val="1"/>
      <w:numFmt w:val="decimal"/>
      <w:lvlText w:val="%7."/>
      <w:lvlJc w:val="left"/>
      <w:pPr>
        <w:ind w:left="4764" w:hanging="360"/>
      </w:pPr>
    </w:lvl>
    <w:lvl w:ilvl="7" w:tplc="04190019" w:tentative="1">
      <w:start w:val="1"/>
      <w:numFmt w:val="lowerLetter"/>
      <w:lvlText w:val="%8."/>
      <w:lvlJc w:val="left"/>
      <w:pPr>
        <w:ind w:left="5484" w:hanging="360"/>
      </w:pPr>
    </w:lvl>
    <w:lvl w:ilvl="8" w:tplc="0419001B" w:tentative="1">
      <w:start w:val="1"/>
      <w:numFmt w:val="lowerRoman"/>
      <w:lvlText w:val="%9."/>
      <w:lvlJc w:val="right"/>
      <w:pPr>
        <w:ind w:left="6204" w:hanging="180"/>
      </w:pPr>
    </w:lvl>
  </w:abstractNum>
  <w:abstractNum w:abstractNumId="18" w15:restartNumberingAfterBreak="0">
    <w:nsid w:val="486A4568"/>
    <w:multiLevelType w:val="singleLevel"/>
    <w:tmpl w:val="DA06B82A"/>
    <w:lvl w:ilvl="0">
      <w:start w:val="1"/>
      <w:numFmt w:val="decimal"/>
      <w:lvlText w:val="4.1.%1."/>
      <w:legacy w:legacy="1" w:legacySpace="0" w:legacyIndent="605"/>
      <w:lvlJc w:val="left"/>
      <w:rPr>
        <w:rFonts w:ascii="Times New Roman" w:hAnsi="Times New Roman" w:cs="Times New Roman" w:hint="default"/>
      </w:rPr>
    </w:lvl>
  </w:abstractNum>
  <w:abstractNum w:abstractNumId="19" w15:restartNumberingAfterBreak="0">
    <w:nsid w:val="4AC4088C"/>
    <w:multiLevelType w:val="multilevel"/>
    <w:tmpl w:val="B72230CE"/>
    <w:lvl w:ilvl="0">
      <w:start w:val="1"/>
      <w:numFmt w:val="decimal"/>
      <w:lvlText w:val="%1."/>
      <w:lvlJc w:val="left"/>
      <w:pPr>
        <w:ind w:left="3621" w:hanging="360"/>
      </w:pPr>
      <w:rPr>
        <w:rFonts w:hint="default"/>
      </w:rPr>
    </w:lvl>
    <w:lvl w:ilvl="1">
      <w:start w:val="1"/>
      <w:numFmt w:val="decimal"/>
      <w:isLgl/>
      <w:lvlText w:val="%1.%2."/>
      <w:lvlJc w:val="left"/>
      <w:pPr>
        <w:ind w:left="786" w:hanging="360"/>
      </w:pPr>
      <w:rPr>
        <w:rFonts w:hint="default"/>
        <w:strike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DE22CE9"/>
    <w:multiLevelType w:val="hybridMultilevel"/>
    <w:tmpl w:val="38649F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08B2FE3"/>
    <w:multiLevelType w:val="multilevel"/>
    <w:tmpl w:val="BA46C26E"/>
    <w:lvl w:ilvl="0">
      <w:start w:val="3"/>
      <w:numFmt w:val="decimal"/>
      <w:lvlText w:val="%1."/>
      <w:lvlJc w:val="left"/>
      <w:pPr>
        <w:ind w:left="495" w:hanging="495"/>
      </w:pPr>
      <w:rPr>
        <w:rFonts w:hint="default"/>
      </w:rPr>
    </w:lvl>
    <w:lvl w:ilvl="1">
      <w:start w:val="1"/>
      <w:numFmt w:val="decimal"/>
      <w:lvlText w:val="%1.%2."/>
      <w:lvlJc w:val="left"/>
      <w:pPr>
        <w:ind w:left="509" w:hanging="495"/>
      </w:pPr>
      <w:rPr>
        <w:rFonts w:hint="default"/>
      </w:rPr>
    </w:lvl>
    <w:lvl w:ilvl="2">
      <w:start w:val="1"/>
      <w:numFmt w:val="decimal"/>
      <w:lvlText w:val="%1.%2.%3."/>
      <w:lvlJc w:val="left"/>
      <w:pPr>
        <w:ind w:left="748" w:hanging="720"/>
      </w:pPr>
      <w:rPr>
        <w:rFonts w:hint="default"/>
      </w:rPr>
    </w:lvl>
    <w:lvl w:ilvl="3">
      <w:start w:val="1"/>
      <w:numFmt w:val="decimal"/>
      <w:lvlText w:val="%1.%2.%3.%4."/>
      <w:lvlJc w:val="left"/>
      <w:pPr>
        <w:ind w:left="762" w:hanging="720"/>
      </w:pPr>
      <w:rPr>
        <w:rFonts w:hint="default"/>
      </w:rPr>
    </w:lvl>
    <w:lvl w:ilvl="4">
      <w:start w:val="1"/>
      <w:numFmt w:val="decimal"/>
      <w:lvlText w:val="%1.%2.%3.%4.%5."/>
      <w:lvlJc w:val="left"/>
      <w:pPr>
        <w:ind w:left="1136" w:hanging="1080"/>
      </w:pPr>
      <w:rPr>
        <w:rFonts w:hint="default"/>
      </w:rPr>
    </w:lvl>
    <w:lvl w:ilvl="5">
      <w:start w:val="1"/>
      <w:numFmt w:val="decimal"/>
      <w:lvlText w:val="%1.%2.%3.%4.%5.%6."/>
      <w:lvlJc w:val="left"/>
      <w:pPr>
        <w:ind w:left="1150" w:hanging="1080"/>
      </w:pPr>
      <w:rPr>
        <w:rFonts w:hint="default"/>
      </w:rPr>
    </w:lvl>
    <w:lvl w:ilvl="6">
      <w:start w:val="1"/>
      <w:numFmt w:val="decimal"/>
      <w:lvlText w:val="%1.%2.%3.%4.%5.%6.%7."/>
      <w:lvlJc w:val="left"/>
      <w:pPr>
        <w:ind w:left="1524" w:hanging="1440"/>
      </w:pPr>
      <w:rPr>
        <w:rFonts w:hint="default"/>
      </w:rPr>
    </w:lvl>
    <w:lvl w:ilvl="7">
      <w:start w:val="1"/>
      <w:numFmt w:val="decimal"/>
      <w:lvlText w:val="%1.%2.%3.%4.%5.%6.%7.%8."/>
      <w:lvlJc w:val="left"/>
      <w:pPr>
        <w:ind w:left="1538" w:hanging="1440"/>
      </w:pPr>
      <w:rPr>
        <w:rFonts w:hint="default"/>
      </w:rPr>
    </w:lvl>
    <w:lvl w:ilvl="8">
      <w:start w:val="1"/>
      <w:numFmt w:val="decimal"/>
      <w:lvlText w:val="%1.%2.%3.%4.%5.%6.%7.%8.%9."/>
      <w:lvlJc w:val="left"/>
      <w:pPr>
        <w:ind w:left="1912" w:hanging="1800"/>
      </w:pPr>
      <w:rPr>
        <w:rFonts w:hint="default"/>
      </w:rPr>
    </w:lvl>
  </w:abstractNum>
  <w:abstractNum w:abstractNumId="22" w15:restartNumberingAfterBreak="0">
    <w:nsid w:val="510E5966"/>
    <w:multiLevelType w:val="multilevel"/>
    <w:tmpl w:val="0DB2A4A4"/>
    <w:lvl w:ilvl="0">
      <w:start w:val="1"/>
      <w:numFmt w:val="decimal"/>
      <w:lvlText w:val="%1."/>
      <w:lvlJc w:val="left"/>
      <w:pPr>
        <w:ind w:left="1068" w:hanging="360"/>
      </w:pPr>
      <w:rPr>
        <w:rFonts w:eastAsiaTheme="minorHAnsi" w:hint="default"/>
        <w:b/>
        <w:bCs w:val="0"/>
      </w:rPr>
    </w:lvl>
    <w:lvl w:ilvl="1">
      <w:start w:val="1"/>
      <w:numFmt w:val="decimal"/>
      <w:isLgl/>
      <w:lvlText w:val="%1.%2."/>
      <w:lvlJc w:val="left"/>
      <w:pPr>
        <w:ind w:left="1143" w:hanging="435"/>
      </w:pPr>
      <w:rPr>
        <w:rFonts w:hint="default"/>
        <w:b w:val="0"/>
      </w:rPr>
    </w:lvl>
    <w:lvl w:ilvl="2">
      <w:start w:val="1"/>
      <w:numFmt w:val="decimal"/>
      <w:isLgl/>
      <w:lvlText w:val="%1.%2.%3."/>
      <w:lvlJc w:val="left"/>
      <w:pPr>
        <w:ind w:left="1428" w:hanging="720"/>
      </w:pPr>
      <w:rPr>
        <w:rFonts w:hint="default"/>
        <w:b w:val="0"/>
      </w:rPr>
    </w:lvl>
    <w:lvl w:ilvl="3">
      <w:start w:val="1"/>
      <w:numFmt w:val="decimal"/>
      <w:isLgl/>
      <w:lvlText w:val="%1.%2.%3.%4."/>
      <w:lvlJc w:val="left"/>
      <w:pPr>
        <w:ind w:left="1428" w:hanging="720"/>
      </w:pPr>
      <w:rPr>
        <w:rFonts w:hint="default"/>
        <w:b w:val="0"/>
      </w:rPr>
    </w:lvl>
    <w:lvl w:ilvl="4">
      <w:start w:val="1"/>
      <w:numFmt w:val="decimal"/>
      <w:isLgl/>
      <w:lvlText w:val="%1.%2.%3.%4.%5."/>
      <w:lvlJc w:val="left"/>
      <w:pPr>
        <w:ind w:left="1788" w:hanging="1080"/>
      </w:pPr>
      <w:rPr>
        <w:rFonts w:hint="default"/>
        <w:b w:val="0"/>
      </w:rPr>
    </w:lvl>
    <w:lvl w:ilvl="5">
      <w:start w:val="1"/>
      <w:numFmt w:val="decimal"/>
      <w:isLgl/>
      <w:lvlText w:val="%1.%2.%3.%4.%5.%6."/>
      <w:lvlJc w:val="left"/>
      <w:pPr>
        <w:ind w:left="1788" w:hanging="1080"/>
      </w:pPr>
      <w:rPr>
        <w:rFonts w:hint="default"/>
        <w:b w:val="0"/>
      </w:rPr>
    </w:lvl>
    <w:lvl w:ilvl="6">
      <w:start w:val="1"/>
      <w:numFmt w:val="decimal"/>
      <w:isLgl/>
      <w:lvlText w:val="%1.%2.%3.%4.%5.%6.%7."/>
      <w:lvlJc w:val="left"/>
      <w:pPr>
        <w:ind w:left="2148" w:hanging="1440"/>
      </w:pPr>
      <w:rPr>
        <w:rFonts w:hint="default"/>
        <w:b w:val="0"/>
      </w:rPr>
    </w:lvl>
    <w:lvl w:ilvl="7">
      <w:start w:val="1"/>
      <w:numFmt w:val="decimal"/>
      <w:isLgl/>
      <w:lvlText w:val="%1.%2.%3.%4.%5.%6.%7.%8."/>
      <w:lvlJc w:val="left"/>
      <w:pPr>
        <w:ind w:left="2148" w:hanging="1440"/>
      </w:pPr>
      <w:rPr>
        <w:rFonts w:hint="default"/>
        <w:b w:val="0"/>
      </w:rPr>
    </w:lvl>
    <w:lvl w:ilvl="8">
      <w:start w:val="1"/>
      <w:numFmt w:val="decimal"/>
      <w:isLgl/>
      <w:lvlText w:val="%1.%2.%3.%4.%5.%6.%7.%8.%9."/>
      <w:lvlJc w:val="left"/>
      <w:pPr>
        <w:ind w:left="2508" w:hanging="1800"/>
      </w:pPr>
      <w:rPr>
        <w:rFonts w:hint="default"/>
        <w:b w:val="0"/>
      </w:rPr>
    </w:lvl>
  </w:abstractNum>
  <w:abstractNum w:abstractNumId="23" w15:restartNumberingAfterBreak="0">
    <w:nsid w:val="61A36453"/>
    <w:multiLevelType w:val="multilevel"/>
    <w:tmpl w:val="0D14FE08"/>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4" w15:restartNumberingAfterBreak="0">
    <w:nsid w:val="64706561"/>
    <w:multiLevelType w:val="singleLevel"/>
    <w:tmpl w:val="2D2A1580"/>
    <w:lvl w:ilvl="0">
      <w:start w:val="2"/>
      <w:numFmt w:val="decimal"/>
      <w:lvlText w:val="4.2.%1."/>
      <w:legacy w:legacy="1" w:legacySpace="0" w:legacyIndent="605"/>
      <w:lvlJc w:val="left"/>
      <w:rPr>
        <w:rFonts w:ascii="Times New Roman" w:hAnsi="Times New Roman" w:cs="Times New Roman" w:hint="default"/>
      </w:rPr>
    </w:lvl>
  </w:abstractNum>
  <w:abstractNum w:abstractNumId="25" w15:restartNumberingAfterBreak="0">
    <w:nsid w:val="6F84645A"/>
    <w:multiLevelType w:val="hybridMultilevel"/>
    <w:tmpl w:val="54965A2E"/>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705D61A2"/>
    <w:multiLevelType w:val="hybridMultilevel"/>
    <w:tmpl w:val="654CB3B0"/>
    <w:lvl w:ilvl="0" w:tplc="E6F25926">
      <w:start w:val="1"/>
      <w:numFmt w:val="decimal"/>
      <w:lvlText w:val="%1."/>
      <w:lvlJc w:val="left"/>
      <w:pPr>
        <w:ind w:left="678" w:hanging="360"/>
      </w:pPr>
      <w:rPr>
        <w:rFonts w:hint="default"/>
        <w:sz w:val="22"/>
      </w:rPr>
    </w:lvl>
    <w:lvl w:ilvl="1" w:tplc="04190019">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27" w15:restartNumberingAfterBreak="0">
    <w:nsid w:val="70803AB8"/>
    <w:multiLevelType w:val="hybridMultilevel"/>
    <w:tmpl w:val="407EA3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B2E58C4"/>
    <w:multiLevelType w:val="hybridMultilevel"/>
    <w:tmpl w:val="9E8CE7C2"/>
    <w:lvl w:ilvl="0" w:tplc="F0661562">
      <w:start w:val="2"/>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15:restartNumberingAfterBreak="0">
    <w:nsid w:val="7E2F1CD4"/>
    <w:multiLevelType w:val="hybridMultilevel"/>
    <w:tmpl w:val="F54863FA"/>
    <w:lvl w:ilvl="0" w:tplc="39C2176C">
      <w:start w:val="1"/>
      <w:numFmt w:val="decimal"/>
      <w:lvlText w:val="%1."/>
      <w:lvlJc w:val="left"/>
      <w:pPr>
        <w:ind w:left="1146" w:hanging="360"/>
      </w:pPr>
      <w:rPr>
        <w:rFonts w:ascii="Times New Roman" w:eastAsia="Times New Roman" w:hAnsi="Times New Roman" w:cs="Times New Roman"/>
      </w:rPr>
    </w:lvl>
    <w:lvl w:ilvl="1" w:tplc="F5AC51C4">
      <w:start w:val="1"/>
      <w:numFmt w:val="decimal"/>
      <w:lvlText w:val="%2."/>
      <w:lvlJc w:val="left"/>
      <w:pPr>
        <w:ind w:left="1866" w:hanging="360"/>
      </w:pPr>
      <w:rPr>
        <w:rFonts w:ascii="Times New Roman" w:eastAsia="Times New Roman" w:hAnsi="Times New Roman" w:cs="Times New Roman"/>
      </w:r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num w:numId="1" w16cid:durableId="1890217399">
    <w:abstractNumId w:val="10"/>
  </w:num>
  <w:num w:numId="2" w16cid:durableId="498161464">
    <w:abstractNumId w:val="15"/>
  </w:num>
  <w:num w:numId="3" w16cid:durableId="1090468723">
    <w:abstractNumId w:val="14"/>
  </w:num>
  <w:num w:numId="4" w16cid:durableId="1957105310">
    <w:abstractNumId w:val="0"/>
  </w:num>
  <w:num w:numId="5" w16cid:durableId="191465909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83284554">
    <w:abstractNumId w:val="7"/>
  </w:num>
  <w:num w:numId="7" w16cid:durableId="1717658833">
    <w:abstractNumId w:val="9"/>
  </w:num>
  <w:num w:numId="8" w16cid:durableId="1600674413">
    <w:abstractNumId w:val="19"/>
  </w:num>
  <w:num w:numId="9" w16cid:durableId="1633945227">
    <w:abstractNumId w:val="17"/>
  </w:num>
  <w:num w:numId="10" w16cid:durableId="619917269">
    <w:abstractNumId w:val="27"/>
  </w:num>
  <w:num w:numId="11" w16cid:durableId="1019819510">
    <w:abstractNumId w:val="25"/>
  </w:num>
  <w:num w:numId="12" w16cid:durableId="1843474620">
    <w:abstractNumId w:val="1"/>
  </w:num>
  <w:num w:numId="13" w16cid:durableId="1654335388">
    <w:abstractNumId w:val="5"/>
  </w:num>
  <w:num w:numId="14" w16cid:durableId="2071423445">
    <w:abstractNumId w:val="20"/>
  </w:num>
  <w:num w:numId="15" w16cid:durableId="456873247">
    <w:abstractNumId w:val="26"/>
  </w:num>
  <w:num w:numId="16" w16cid:durableId="164128340">
    <w:abstractNumId w:val="4"/>
  </w:num>
  <w:num w:numId="17" w16cid:durableId="1622955109">
    <w:abstractNumId w:val="16"/>
  </w:num>
  <w:num w:numId="18" w16cid:durableId="1309629509">
    <w:abstractNumId w:val="23"/>
  </w:num>
  <w:num w:numId="19" w16cid:durableId="1168447015">
    <w:abstractNumId w:val="11"/>
  </w:num>
  <w:num w:numId="20" w16cid:durableId="2125924830">
    <w:abstractNumId w:val="18"/>
  </w:num>
  <w:num w:numId="21" w16cid:durableId="815300190">
    <w:abstractNumId w:val="24"/>
  </w:num>
  <w:num w:numId="22" w16cid:durableId="322661997">
    <w:abstractNumId w:val="12"/>
  </w:num>
  <w:num w:numId="23" w16cid:durableId="711003372">
    <w:abstractNumId w:val="28"/>
  </w:num>
  <w:num w:numId="24" w16cid:durableId="224681950">
    <w:abstractNumId w:val="21"/>
  </w:num>
  <w:num w:numId="25" w16cid:durableId="997346480">
    <w:abstractNumId w:val="3"/>
  </w:num>
  <w:num w:numId="26" w16cid:durableId="942346498">
    <w:abstractNumId w:val="2"/>
  </w:num>
  <w:num w:numId="27" w16cid:durableId="2060668461">
    <w:abstractNumId w:val="6"/>
  </w:num>
  <w:num w:numId="28" w16cid:durableId="1643073991">
    <w:abstractNumId w:val="22"/>
  </w:num>
  <w:num w:numId="29" w16cid:durableId="238564236">
    <w:abstractNumId w:val="8"/>
  </w:num>
  <w:num w:numId="30" w16cid:durableId="182500075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1892"/>
    <w:rsid w:val="00002BE9"/>
    <w:rsid w:val="0001743A"/>
    <w:rsid w:val="00020564"/>
    <w:rsid w:val="000237E9"/>
    <w:rsid w:val="00033451"/>
    <w:rsid w:val="00043A08"/>
    <w:rsid w:val="00061345"/>
    <w:rsid w:val="00065F7F"/>
    <w:rsid w:val="000802B6"/>
    <w:rsid w:val="00085ED2"/>
    <w:rsid w:val="00087210"/>
    <w:rsid w:val="000C10CC"/>
    <w:rsid w:val="000C190A"/>
    <w:rsid w:val="000C5042"/>
    <w:rsid w:val="000C50C8"/>
    <w:rsid w:val="000C5CE0"/>
    <w:rsid w:val="000D1DE7"/>
    <w:rsid w:val="000E5268"/>
    <w:rsid w:val="000F330A"/>
    <w:rsid w:val="000F4F01"/>
    <w:rsid w:val="001017F4"/>
    <w:rsid w:val="00103E32"/>
    <w:rsid w:val="001123C7"/>
    <w:rsid w:val="001150E8"/>
    <w:rsid w:val="00126E83"/>
    <w:rsid w:val="0014092F"/>
    <w:rsid w:val="00141267"/>
    <w:rsid w:val="001457F3"/>
    <w:rsid w:val="0018341A"/>
    <w:rsid w:val="001A2FBC"/>
    <w:rsid w:val="001A4D1A"/>
    <w:rsid w:val="001C6D5B"/>
    <w:rsid w:val="001D770D"/>
    <w:rsid w:val="001E19CE"/>
    <w:rsid w:val="001F56FC"/>
    <w:rsid w:val="00211892"/>
    <w:rsid w:val="00215C9B"/>
    <w:rsid w:val="002429CA"/>
    <w:rsid w:val="00245159"/>
    <w:rsid w:val="00245A8B"/>
    <w:rsid w:val="0025236D"/>
    <w:rsid w:val="0027094D"/>
    <w:rsid w:val="0029175C"/>
    <w:rsid w:val="002932F6"/>
    <w:rsid w:val="00294AC0"/>
    <w:rsid w:val="002A6F63"/>
    <w:rsid w:val="002C16C7"/>
    <w:rsid w:val="002C274F"/>
    <w:rsid w:val="002C6709"/>
    <w:rsid w:val="002E3935"/>
    <w:rsid w:val="00313D4D"/>
    <w:rsid w:val="00332C01"/>
    <w:rsid w:val="003570DA"/>
    <w:rsid w:val="00362C99"/>
    <w:rsid w:val="00366EB0"/>
    <w:rsid w:val="0038647D"/>
    <w:rsid w:val="003A2387"/>
    <w:rsid w:val="003B21F0"/>
    <w:rsid w:val="003B2A07"/>
    <w:rsid w:val="003B4CC6"/>
    <w:rsid w:val="003D48DC"/>
    <w:rsid w:val="003E01C3"/>
    <w:rsid w:val="003E3318"/>
    <w:rsid w:val="003E3E87"/>
    <w:rsid w:val="00402D0B"/>
    <w:rsid w:val="00405961"/>
    <w:rsid w:val="00406955"/>
    <w:rsid w:val="00416A86"/>
    <w:rsid w:val="00420DF8"/>
    <w:rsid w:val="00437342"/>
    <w:rsid w:val="00440ED1"/>
    <w:rsid w:val="004509BE"/>
    <w:rsid w:val="00471493"/>
    <w:rsid w:val="0047270B"/>
    <w:rsid w:val="00482371"/>
    <w:rsid w:val="004A04D1"/>
    <w:rsid w:val="004A066D"/>
    <w:rsid w:val="004A0EE8"/>
    <w:rsid w:val="004B41EE"/>
    <w:rsid w:val="004C0557"/>
    <w:rsid w:val="004C1412"/>
    <w:rsid w:val="004D0527"/>
    <w:rsid w:val="004D057F"/>
    <w:rsid w:val="004D5E7E"/>
    <w:rsid w:val="004D7ED6"/>
    <w:rsid w:val="004F3FA6"/>
    <w:rsid w:val="005031DF"/>
    <w:rsid w:val="00505631"/>
    <w:rsid w:val="005235E8"/>
    <w:rsid w:val="00523A71"/>
    <w:rsid w:val="00574955"/>
    <w:rsid w:val="00597906"/>
    <w:rsid w:val="005A4B1C"/>
    <w:rsid w:val="005B4FEE"/>
    <w:rsid w:val="005C23C1"/>
    <w:rsid w:val="005C57EF"/>
    <w:rsid w:val="005D7F80"/>
    <w:rsid w:val="005F28A9"/>
    <w:rsid w:val="006361EC"/>
    <w:rsid w:val="00636BD8"/>
    <w:rsid w:val="006453F3"/>
    <w:rsid w:val="00657568"/>
    <w:rsid w:val="0067020E"/>
    <w:rsid w:val="006866B8"/>
    <w:rsid w:val="00686B57"/>
    <w:rsid w:val="006917DE"/>
    <w:rsid w:val="00697405"/>
    <w:rsid w:val="006E2DDB"/>
    <w:rsid w:val="006F6FC3"/>
    <w:rsid w:val="00707BFC"/>
    <w:rsid w:val="00733AED"/>
    <w:rsid w:val="007502BE"/>
    <w:rsid w:val="00753F24"/>
    <w:rsid w:val="00763813"/>
    <w:rsid w:val="00791241"/>
    <w:rsid w:val="007A2EA2"/>
    <w:rsid w:val="007A4523"/>
    <w:rsid w:val="007D28CF"/>
    <w:rsid w:val="007D4834"/>
    <w:rsid w:val="007D4AA7"/>
    <w:rsid w:val="00803BF4"/>
    <w:rsid w:val="00821F92"/>
    <w:rsid w:val="00863615"/>
    <w:rsid w:val="00874FCA"/>
    <w:rsid w:val="008A5E45"/>
    <w:rsid w:val="008B0757"/>
    <w:rsid w:val="008C1EE3"/>
    <w:rsid w:val="008C3A5A"/>
    <w:rsid w:val="008C54D1"/>
    <w:rsid w:val="008D01DF"/>
    <w:rsid w:val="008D6A1C"/>
    <w:rsid w:val="008D6FBA"/>
    <w:rsid w:val="008E74D7"/>
    <w:rsid w:val="008F1D70"/>
    <w:rsid w:val="008F28A8"/>
    <w:rsid w:val="008F737D"/>
    <w:rsid w:val="00904646"/>
    <w:rsid w:val="009052B9"/>
    <w:rsid w:val="009177DD"/>
    <w:rsid w:val="009214A3"/>
    <w:rsid w:val="00926404"/>
    <w:rsid w:val="009350C2"/>
    <w:rsid w:val="00935833"/>
    <w:rsid w:val="009358B2"/>
    <w:rsid w:val="00945D81"/>
    <w:rsid w:val="009470F5"/>
    <w:rsid w:val="00963422"/>
    <w:rsid w:val="009931A5"/>
    <w:rsid w:val="009B5489"/>
    <w:rsid w:val="009C394D"/>
    <w:rsid w:val="009C613B"/>
    <w:rsid w:val="00A02109"/>
    <w:rsid w:val="00A113D4"/>
    <w:rsid w:val="00A26419"/>
    <w:rsid w:val="00A57F94"/>
    <w:rsid w:val="00A6060C"/>
    <w:rsid w:val="00A71B0A"/>
    <w:rsid w:val="00A81887"/>
    <w:rsid w:val="00A83CB3"/>
    <w:rsid w:val="00AA0307"/>
    <w:rsid w:val="00AA0BE3"/>
    <w:rsid w:val="00AC00B7"/>
    <w:rsid w:val="00AC476D"/>
    <w:rsid w:val="00AF00F5"/>
    <w:rsid w:val="00AF027D"/>
    <w:rsid w:val="00B021C7"/>
    <w:rsid w:val="00B05683"/>
    <w:rsid w:val="00B26386"/>
    <w:rsid w:val="00B3112D"/>
    <w:rsid w:val="00B3465A"/>
    <w:rsid w:val="00B42267"/>
    <w:rsid w:val="00B52D9F"/>
    <w:rsid w:val="00B629EB"/>
    <w:rsid w:val="00B62E6B"/>
    <w:rsid w:val="00B63ED4"/>
    <w:rsid w:val="00B73FDC"/>
    <w:rsid w:val="00B75768"/>
    <w:rsid w:val="00B836B3"/>
    <w:rsid w:val="00B85846"/>
    <w:rsid w:val="00B94E26"/>
    <w:rsid w:val="00BA1BEC"/>
    <w:rsid w:val="00BE1D95"/>
    <w:rsid w:val="00BE4B58"/>
    <w:rsid w:val="00BF1236"/>
    <w:rsid w:val="00BF705B"/>
    <w:rsid w:val="00C00BFA"/>
    <w:rsid w:val="00C01887"/>
    <w:rsid w:val="00C106D1"/>
    <w:rsid w:val="00C20143"/>
    <w:rsid w:val="00C244C6"/>
    <w:rsid w:val="00C25E4C"/>
    <w:rsid w:val="00C27605"/>
    <w:rsid w:val="00C32666"/>
    <w:rsid w:val="00C446C9"/>
    <w:rsid w:val="00C47E68"/>
    <w:rsid w:val="00C51BF2"/>
    <w:rsid w:val="00C56D37"/>
    <w:rsid w:val="00C71912"/>
    <w:rsid w:val="00C7568C"/>
    <w:rsid w:val="00C86FDC"/>
    <w:rsid w:val="00C90874"/>
    <w:rsid w:val="00C97055"/>
    <w:rsid w:val="00C979A2"/>
    <w:rsid w:val="00CA393B"/>
    <w:rsid w:val="00CD7B1A"/>
    <w:rsid w:val="00CF4FCD"/>
    <w:rsid w:val="00CF6B59"/>
    <w:rsid w:val="00D00E5E"/>
    <w:rsid w:val="00D04B2C"/>
    <w:rsid w:val="00D077EC"/>
    <w:rsid w:val="00D11102"/>
    <w:rsid w:val="00D15CF5"/>
    <w:rsid w:val="00D2518A"/>
    <w:rsid w:val="00D31BE3"/>
    <w:rsid w:val="00D41D54"/>
    <w:rsid w:val="00D52A5C"/>
    <w:rsid w:val="00D52E38"/>
    <w:rsid w:val="00D54216"/>
    <w:rsid w:val="00D65371"/>
    <w:rsid w:val="00DA6B0B"/>
    <w:rsid w:val="00DA7604"/>
    <w:rsid w:val="00DB47A2"/>
    <w:rsid w:val="00DC182F"/>
    <w:rsid w:val="00DC47D7"/>
    <w:rsid w:val="00DD5ED5"/>
    <w:rsid w:val="00DE0F9F"/>
    <w:rsid w:val="00DE51B0"/>
    <w:rsid w:val="00DE6D09"/>
    <w:rsid w:val="00E013C8"/>
    <w:rsid w:val="00E03332"/>
    <w:rsid w:val="00E124FC"/>
    <w:rsid w:val="00E1585E"/>
    <w:rsid w:val="00E3691D"/>
    <w:rsid w:val="00E417A9"/>
    <w:rsid w:val="00E5397A"/>
    <w:rsid w:val="00E63F59"/>
    <w:rsid w:val="00E6794D"/>
    <w:rsid w:val="00E73CE9"/>
    <w:rsid w:val="00E81FAE"/>
    <w:rsid w:val="00E970E2"/>
    <w:rsid w:val="00EA47CF"/>
    <w:rsid w:val="00EB1F91"/>
    <w:rsid w:val="00EC4B4F"/>
    <w:rsid w:val="00EE20E8"/>
    <w:rsid w:val="00EF3715"/>
    <w:rsid w:val="00F02476"/>
    <w:rsid w:val="00F34620"/>
    <w:rsid w:val="00F40959"/>
    <w:rsid w:val="00F434F6"/>
    <w:rsid w:val="00F47CF4"/>
    <w:rsid w:val="00F47EED"/>
    <w:rsid w:val="00F548BE"/>
    <w:rsid w:val="00F60CA4"/>
    <w:rsid w:val="00F807CC"/>
    <w:rsid w:val="00FA3997"/>
    <w:rsid w:val="00FC102E"/>
    <w:rsid w:val="00FC17BA"/>
    <w:rsid w:val="00FD22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08DDDA"/>
  <w15:chartTrackingRefBased/>
  <w15:docId w15:val="{873CB1E4-9C1D-40D1-A8C4-AA9C7BA47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066D"/>
    <w:pPr>
      <w:suppressAutoHyphens/>
      <w:spacing w:after="200" w:line="276" w:lineRule="auto"/>
    </w:pPr>
    <w:rPr>
      <w:rFonts w:eastAsia="Times New Roman"/>
      <w:color w:val="00000A"/>
      <w:sz w:val="22"/>
      <w:szCs w:val="22"/>
      <w:lang w:eastAsia="zh-CN"/>
    </w:rPr>
  </w:style>
  <w:style w:type="paragraph" w:styleId="1">
    <w:name w:val="heading 1"/>
    <w:basedOn w:val="a"/>
    <w:next w:val="a"/>
    <w:link w:val="10"/>
    <w:uiPriority w:val="9"/>
    <w:qFormat/>
    <w:rsid w:val="003E01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4">
    <w:name w:val="heading 4"/>
    <w:aliases w:val="Параграф"/>
    <w:basedOn w:val="a"/>
    <w:next w:val="a"/>
    <w:link w:val="40"/>
    <w:qFormat/>
    <w:rsid w:val="004D057F"/>
    <w:pPr>
      <w:keepNext/>
      <w:suppressAutoHyphens w:val="0"/>
      <w:spacing w:after="0" w:line="240" w:lineRule="auto"/>
      <w:jc w:val="center"/>
      <w:outlineLvl w:val="3"/>
    </w:pPr>
    <w:rPr>
      <w:b/>
      <w:bCs/>
      <w:color w:val="auto"/>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4A066D"/>
    <w:pPr>
      <w:spacing w:after="120" w:line="288" w:lineRule="auto"/>
    </w:pPr>
  </w:style>
  <w:style w:type="character" w:customStyle="1" w:styleId="a4">
    <w:name w:val="Основной текст Знак"/>
    <w:link w:val="a3"/>
    <w:rsid w:val="004A066D"/>
    <w:rPr>
      <w:rFonts w:ascii="Calibri" w:eastAsia="Times New Roman" w:hAnsi="Calibri" w:cs="Times New Roman"/>
      <w:color w:val="00000A"/>
      <w:kern w:val="0"/>
      <w:lang w:eastAsia="zh-CN"/>
    </w:rPr>
  </w:style>
  <w:style w:type="paragraph" w:customStyle="1" w:styleId="a5">
    <w:basedOn w:val="a"/>
    <w:next w:val="a6"/>
    <w:qFormat/>
    <w:rsid w:val="004A066D"/>
    <w:pPr>
      <w:suppressLineNumbers/>
      <w:suppressAutoHyphens w:val="0"/>
      <w:spacing w:before="120" w:after="0" w:line="240" w:lineRule="auto"/>
      <w:jc w:val="center"/>
    </w:pPr>
    <w:rPr>
      <w:rFonts w:ascii="Times New Roman" w:hAnsi="Times New Roman" w:cs="Mangal"/>
      <w:b/>
      <w:i/>
      <w:iCs/>
      <w:sz w:val="36"/>
      <w:szCs w:val="20"/>
      <w:lang w:eastAsia="ru-RU"/>
    </w:rPr>
  </w:style>
  <w:style w:type="paragraph" w:styleId="a7">
    <w:name w:val="Body Text Indent"/>
    <w:basedOn w:val="a"/>
    <w:link w:val="a8"/>
    <w:rsid w:val="004A066D"/>
    <w:pPr>
      <w:spacing w:after="120" w:line="240" w:lineRule="auto"/>
      <w:ind w:left="283"/>
    </w:pPr>
    <w:rPr>
      <w:rFonts w:ascii="Times New Roman" w:hAnsi="Times New Roman"/>
      <w:sz w:val="24"/>
      <w:szCs w:val="24"/>
    </w:rPr>
  </w:style>
  <w:style w:type="character" w:customStyle="1" w:styleId="a8">
    <w:name w:val="Основной текст с отступом Знак"/>
    <w:link w:val="a7"/>
    <w:rsid w:val="004A066D"/>
    <w:rPr>
      <w:rFonts w:ascii="Times New Roman" w:eastAsia="Times New Roman" w:hAnsi="Times New Roman" w:cs="Times New Roman"/>
      <w:color w:val="00000A"/>
      <w:kern w:val="0"/>
      <w:sz w:val="24"/>
      <w:szCs w:val="24"/>
      <w:lang w:eastAsia="zh-CN"/>
    </w:rPr>
  </w:style>
  <w:style w:type="character" w:customStyle="1" w:styleId="FontStyle37">
    <w:name w:val="Font Style37"/>
    <w:rsid w:val="004A066D"/>
    <w:rPr>
      <w:rFonts w:ascii="Times New Roman" w:hAnsi="Times New Roman" w:cs="Times New Roman"/>
      <w:sz w:val="22"/>
      <w:szCs w:val="22"/>
    </w:rPr>
  </w:style>
  <w:style w:type="paragraph" w:styleId="a6">
    <w:name w:val="Title"/>
    <w:basedOn w:val="a"/>
    <w:next w:val="a"/>
    <w:link w:val="11"/>
    <w:qFormat/>
    <w:rsid w:val="004A066D"/>
    <w:pPr>
      <w:spacing w:after="0" w:line="240" w:lineRule="auto"/>
      <w:contextualSpacing/>
    </w:pPr>
    <w:rPr>
      <w:rFonts w:ascii="Calibri Light" w:hAnsi="Calibri Light"/>
      <w:color w:val="auto"/>
      <w:spacing w:val="-10"/>
      <w:kern w:val="28"/>
      <w:sz w:val="56"/>
      <w:szCs w:val="56"/>
    </w:rPr>
  </w:style>
  <w:style w:type="character" w:customStyle="1" w:styleId="11">
    <w:name w:val="Заголовок Знак1"/>
    <w:link w:val="a6"/>
    <w:uiPriority w:val="10"/>
    <w:rsid w:val="004A066D"/>
    <w:rPr>
      <w:rFonts w:ascii="Calibri Light" w:eastAsia="Times New Roman" w:hAnsi="Calibri Light" w:cs="Times New Roman"/>
      <w:spacing w:val="-10"/>
      <w:kern w:val="28"/>
      <w:sz w:val="56"/>
      <w:szCs w:val="56"/>
      <w:lang w:eastAsia="zh-CN"/>
    </w:rPr>
  </w:style>
  <w:style w:type="paragraph" w:customStyle="1" w:styleId="ConsPlusNormal">
    <w:name w:val="ConsPlusNormal"/>
    <w:link w:val="ConsPlusNormal0"/>
    <w:rsid w:val="00AA0BE3"/>
    <w:pPr>
      <w:widowControl w:val="0"/>
      <w:autoSpaceDE w:val="0"/>
      <w:autoSpaceDN w:val="0"/>
      <w:adjustRightInd w:val="0"/>
      <w:ind w:firstLine="720"/>
    </w:pPr>
    <w:rPr>
      <w:rFonts w:ascii="Arial" w:eastAsia="Times New Roman" w:hAnsi="Arial" w:cs="Arial"/>
      <w:kern w:val="2"/>
      <w:sz w:val="22"/>
      <w:szCs w:val="22"/>
    </w:rPr>
  </w:style>
  <w:style w:type="character" w:customStyle="1" w:styleId="ConsPlusNormal0">
    <w:name w:val="ConsPlusNormal Знак"/>
    <w:link w:val="ConsPlusNormal"/>
    <w:locked/>
    <w:rsid w:val="00AA0BE3"/>
    <w:rPr>
      <w:rFonts w:ascii="Arial" w:eastAsia="Times New Roman" w:hAnsi="Arial" w:cs="Arial"/>
      <w:kern w:val="2"/>
      <w:sz w:val="22"/>
      <w:szCs w:val="22"/>
      <w:lang w:eastAsia="ru-RU" w:bidi="ar-SA"/>
    </w:rPr>
  </w:style>
  <w:style w:type="character" w:styleId="a9">
    <w:name w:val="Hyperlink"/>
    <w:unhideWhenUsed/>
    <w:rsid w:val="00AA0BE3"/>
    <w:rPr>
      <w:color w:val="000080"/>
      <w:u w:val="single"/>
    </w:rPr>
  </w:style>
  <w:style w:type="paragraph" w:styleId="aa">
    <w:name w:val="List Paragraph"/>
    <w:aliases w:val="Paragraphe de liste1,lp1,List Paragraph1,Listenabsatz,リスト段落,Paragrafo elenco,Bulletr List Paragraph,列出段落1,List Paragraph2,List Paragraph21,Listeafsnit1,Parágrafo da Lista1,リスト段落1,Párrafo de lista1,列出段落2,Маркер,Абзац списка4,название"/>
    <w:basedOn w:val="a"/>
    <w:link w:val="ab"/>
    <w:uiPriority w:val="34"/>
    <w:qFormat/>
    <w:rsid w:val="00D11102"/>
    <w:pPr>
      <w:ind w:left="720"/>
      <w:contextualSpacing/>
    </w:pPr>
  </w:style>
  <w:style w:type="character" w:customStyle="1" w:styleId="FontStyle19">
    <w:name w:val="Font Style19"/>
    <w:rsid w:val="009358B2"/>
    <w:rPr>
      <w:rFonts w:ascii="Times New Roman" w:hAnsi="Times New Roman" w:cs="Times New Roman"/>
      <w:sz w:val="24"/>
      <w:szCs w:val="24"/>
    </w:rPr>
  </w:style>
  <w:style w:type="paragraph" w:customStyle="1" w:styleId="Default">
    <w:name w:val="Default"/>
    <w:rsid w:val="00963422"/>
    <w:pPr>
      <w:autoSpaceDE w:val="0"/>
      <w:autoSpaceDN w:val="0"/>
      <w:adjustRightInd w:val="0"/>
    </w:pPr>
    <w:rPr>
      <w:rFonts w:ascii="Times New Roman" w:hAnsi="Times New Roman"/>
      <w:color w:val="000000"/>
      <w:sz w:val="24"/>
      <w:szCs w:val="24"/>
      <w:lang w:eastAsia="en-US"/>
    </w:rPr>
  </w:style>
  <w:style w:type="character" w:customStyle="1" w:styleId="ab">
    <w:name w:val="Абзац списка Знак"/>
    <w:aliases w:val="Paragraphe de liste1 Знак,lp1 Знак,List Paragraph1 Знак,Listenabsatz Знак,リスト段落 Знак,Paragrafo elenco Знак,Bulletr List Paragraph Знак,列出段落1 Знак,List Paragraph2 Знак,List Paragraph21 Знак,Listeafsnit1 Знак,Parágrafo da Lista1 Знак"/>
    <w:link w:val="aa"/>
    <w:uiPriority w:val="34"/>
    <w:qFormat/>
    <w:rsid w:val="00963422"/>
    <w:rPr>
      <w:rFonts w:eastAsia="Times New Roman"/>
      <w:color w:val="00000A"/>
      <w:sz w:val="22"/>
      <w:szCs w:val="22"/>
      <w:lang w:eastAsia="zh-CN"/>
    </w:rPr>
  </w:style>
  <w:style w:type="paragraph" w:styleId="2">
    <w:name w:val="Body Text 2"/>
    <w:basedOn w:val="a"/>
    <w:link w:val="20"/>
    <w:uiPriority w:val="99"/>
    <w:semiHidden/>
    <w:unhideWhenUsed/>
    <w:rsid w:val="00043A08"/>
    <w:pPr>
      <w:spacing w:after="120" w:line="480" w:lineRule="auto"/>
    </w:pPr>
  </w:style>
  <w:style w:type="character" w:customStyle="1" w:styleId="20">
    <w:name w:val="Основной текст 2 Знак"/>
    <w:link w:val="2"/>
    <w:uiPriority w:val="99"/>
    <w:semiHidden/>
    <w:rsid w:val="00043A08"/>
    <w:rPr>
      <w:rFonts w:eastAsia="Times New Roman"/>
      <w:color w:val="00000A"/>
      <w:sz w:val="22"/>
      <w:szCs w:val="22"/>
      <w:lang w:eastAsia="zh-CN"/>
    </w:rPr>
  </w:style>
  <w:style w:type="paragraph" w:styleId="3">
    <w:name w:val="Body Text 3"/>
    <w:basedOn w:val="a"/>
    <w:link w:val="30"/>
    <w:uiPriority w:val="99"/>
    <w:semiHidden/>
    <w:unhideWhenUsed/>
    <w:rsid w:val="00043A08"/>
    <w:pPr>
      <w:spacing w:after="120"/>
    </w:pPr>
    <w:rPr>
      <w:sz w:val="16"/>
      <w:szCs w:val="16"/>
    </w:rPr>
  </w:style>
  <w:style w:type="character" w:customStyle="1" w:styleId="30">
    <w:name w:val="Основной текст 3 Знак"/>
    <w:link w:val="3"/>
    <w:uiPriority w:val="99"/>
    <w:semiHidden/>
    <w:rsid w:val="00043A08"/>
    <w:rPr>
      <w:rFonts w:eastAsia="Times New Roman"/>
      <w:color w:val="00000A"/>
      <w:sz w:val="16"/>
      <w:szCs w:val="16"/>
      <w:lang w:eastAsia="zh-CN"/>
    </w:rPr>
  </w:style>
  <w:style w:type="paragraph" w:styleId="ac">
    <w:name w:val="footnote text"/>
    <w:basedOn w:val="a"/>
    <w:link w:val="ad"/>
    <w:uiPriority w:val="99"/>
    <w:rsid w:val="00043A08"/>
    <w:pPr>
      <w:suppressAutoHyphens w:val="0"/>
      <w:spacing w:after="0" w:line="240" w:lineRule="auto"/>
    </w:pPr>
    <w:rPr>
      <w:rFonts w:ascii="Times New Roman" w:hAnsi="Times New Roman"/>
      <w:color w:val="auto"/>
      <w:sz w:val="20"/>
      <w:szCs w:val="20"/>
      <w:lang w:eastAsia="ru-RU"/>
    </w:rPr>
  </w:style>
  <w:style w:type="character" w:customStyle="1" w:styleId="ad">
    <w:name w:val="Текст сноски Знак"/>
    <w:link w:val="ac"/>
    <w:uiPriority w:val="99"/>
    <w:rsid w:val="00043A08"/>
    <w:rPr>
      <w:rFonts w:ascii="Times New Roman" w:eastAsia="Times New Roman" w:hAnsi="Times New Roman"/>
    </w:rPr>
  </w:style>
  <w:style w:type="paragraph" w:styleId="ae">
    <w:name w:val="footer"/>
    <w:basedOn w:val="a"/>
    <w:link w:val="af"/>
    <w:uiPriority w:val="99"/>
    <w:rsid w:val="00043A08"/>
    <w:pPr>
      <w:widowControl w:val="0"/>
      <w:tabs>
        <w:tab w:val="center" w:pos="4677"/>
        <w:tab w:val="right" w:pos="9355"/>
      </w:tabs>
      <w:suppressAutoHyphens w:val="0"/>
      <w:autoSpaceDE w:val="0"/>
      <w:autoSpaceDN w:val="0"/>
      <w:adjustRightInd w:val="0"/>
      <w:spacing w:after="0" w:line="240" w:lineRule="auto"/>
    </w:pPr>
    <w:rPr>
      <w:rFonts w:ascii="Arial" w:hAnsi="Arial" w:cs="Arial"/>
      <w:color w:val="auto"/>
      <w:sz w:val="18"/>
      <w:szCs w:val="18"/>
      <w:lang w:eastAsia="ru-RU"/>
    </w:rPr>
  </w:style>
  <w:style w:type="character" w:customStyle="1" w:styleId="af">
    <w:name w:val="Нижний колонтитул Знак"/>
    <w:link w:val="ae"/>
    <w:uiPriority w:val="99"/>
    <w:rsid w:val="00043A08"/>
    <w:rPr>
      <w:rFonts w:ascii="Arial" w:eastAsia="Times New Roman" w:hAnsi="Arial" w:cs="Arial"/>
      <w:sz w:val="18"/>
      <w:szCs w:val="18"/>
    </w:rPr>
  </w:style>
  <w:style w:type="paragraph" w:customStyle="1" w:styleId="ConsNormal">
    <w:name w:val="ConsNormal"/>
    <w:rsid w:val="00043A08"/>
    <w:pPr>
      <w:autoSpaceDE w:val="0"/>
      <w:autoSpaceDN w:val="0"/>
      <w:adjustRightInd w:val="0"/>
      <w:ind w:right="19772" w:firstLine="720"/>
    </w:pPr>
    <w:rPr>
      <w:rFonts w:ascii="Arial" w:eastAsia="Times New Roman" w:hAnsi="Arial" w:cs="Arial"/>
    </w:rPr>
  </w:style>
  <w:style w:type="character" w:customStyle="1" w:styleId="40">
    <w:name w:val="Заголовок 4 Знак"/>
    <w:aliases w:val="Параграф Знак"/>
    <w:link w:val="4"/>
    <w:rsid w:val="004D057F"/>
    <w:rPr>
      <w:rFonts w:eastAsia="Times New Roman"/>
      <w:b/>
      <w:bCs/>
      <w:sz w:val="28"/>
      <w:szCs w:val="28"/>
      <w:lang w:val="x-none" w:eastAsia="x-none"/>
    </w:rPr>
  </w:style>
  <w:style w:type="character" w:customStyle="1" w:styleId="af0">
    <w:name w:val="Заголовок Знак"/>
    <w:rsid w:val="009470F5"/>
    <w:rPr>
      <w:rFonts w:ascii="Cambria" w:hAnsi="Cambria"/>
      <w:b/>
      <w:bCs/>
      <w:kern w:val="28"/>
      <w:sz w:val="32"/>
      <w:szCs w:val="32"/>
    </w:rPr>
  </w:style>
  <w:style w:type="character" w:customStyle="1" w:styleId="FontStyle34">
    <w:name w:val="Font Style34"/>
    <w:uiPriority w:val="99"/>
    <w:rsid w:val="009470F5"/>
    <w:rPr>
      <w:rFonts w:ascii="Times New Roman" w:hAnsi="Times New Roman"/>
      <w:b/>
      <w:sz w:val="22"/>
    </w:rPr>
  </w:style>
  <w:style w:type="paragraph" w:customStyle="1" w:styleId="Style4">
    <w:name w:val="Style4"/>
    <w:basedOn w:val="a"/>
    <w:uiPriority w:val="99"/>
    <w:rsid w:val="009470F5"/>
    <w:pPr>
      <w:widowControl w:val="0"/>
    </w:pPr>
    <w:rPr>
      <w:rFonts w:ascii="Sylfaen" w:hAnsi="Sylfaen"/>
      <w:color w:val="auto"/>
      <w:sz w:val="24"/>
      <w:szCs w:val="24"/>
      <w:u w:color="000000"/>
      <w:lang w:eastAsia="ru-RU"/>
    </w:rPr>
  </w:style>
  <w:style w:type="paragraph" w:customStyle="1" w:styleId="12">
    <w:name w:val="Без интервала1"/>
    <w:link w:val="NoSpacingChar1"/>
    <w:qFormat/>
    <w:rsid w:val="009470F5"/>
    <w:rPr>
      <w:rFonts w:eastAsia="Times New Roman"/>
      <w:sz w:val="22"/>
      <w:szCs w:val="22"/>
    </w:rPr>
  </w:style>
  <w:style w:type="character" w:customStyle="1" w:styleId="NoSpacingChar1">
    <w:name w:val="No Spacing Char1"/>
    <w:link w:val="12"/>
    <w:locked/>
    <w:rsid w:val="009470F5"/>
    <w:rPr>
      <w:rFonts w:eastAsia="Times New Roman"/>
      <w:sz w:val="22"/>
      <w:szCs w:val="22"/>
    </w:rPr>
  </w:style>
  <w:style w:type="character" w:customStyle="1" w:styleId="blk">
    <w:name w:val="blk"/>
    <w:basedOn w:val="a0"/>
    <w:rsid w:val="009470F5"/>
  </w:style>
  <w:style w:type="paragraph" w:customStyle="1" w:styleId="21">
    <w:name w:val="Абзац списка2"/>
    <w:basedOn w:val="a"/>
    <w:uiPriority w:val="99"/>
    <w:qFormat/>
    <w:rsid w:val="009470F5"/>
    <w:pPr>
      <w:suppressAutoHyphens w:val="0"/>
      <w:spacing w:after="0" w:line="240" w:lineRule="auto"/>
      <w:ind w:left="720"/>
      <w:contextualSpacing/>
    </w:pPr>
    <w:rPr>
      <w:rFonts w:ascii="Times New Roman" w:hAnsi="Times New Roman"/>
      <w:color w:val="000000"/>
      <w:sz w:val="20"/>
      <w:szCs w:val="20"/>
      <w:u w:color="000000"/>
      <w:lang w:eastAsia="ru-RU"/>
    </w:rPr>
  </w:style>
  <w:style w:type="table" w:styleId="af1">
    <w:name w:val="Table Grid"/>
    <w:basedOn w:val="a1"/>
    <w:rsid w:val="00E03332"/>
    <w:pPr>
      <w:widowControl w:val="0"/>
      <w:jc w:val="both"/>
    </w:pPr>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header"/>
    <w:basedOn w:val="a"/>
    <w:link w:val="af3"/>
    <w:uiPriority w:val="99"/>
    <w:rsid w:val="00DE6D09"/>
    <w:pPr>
      <w:tabs>
        <w:tab w:val="center" w:pos="4677"/>
        <w:tab w:val="right" w:pos="9355"/>
      </w:tabs>
      <w:suppressAutoHyphens w:val="0"/>
      <w:spacing w:after="0" w:line="240" w:lineRule="auto"/>
    </w:pPr>
    <w:rPr>
      <w:rFonts w:eastAsia="Calibri"/>
      <w:color w:val="auto"/>
      <w:lang w:eastAsia="en-US"/>
    </w:rPr>
  </w:style>
  <w:style w:type="character" w:customStyle="1" w:styleId="af3">
    <w:name w:val="Верхний колонтитул Знак"/>
    <w:basedOn w:val="a0"/>
    <w:link w:val="af2"/>
    <w:uiPriority w:val="99"/>
    <w:rsid w:val="00DE6D09"/>
    <w:rPr>
      <w:sz w:val="22"/>
      <w:szCs w:val="22"/>
      <w:lang w:eastAsia="en-US"/>
    </w:rPr>
  </w:style>
  <w:style w:type="character" w:styleId="af4">
    <w:name w:val="page number"/>
    <w:rsid w:val="00DE6D09"/>
    <w:rPr>
      <w:rFonts w:cs="Times New Roman"/>
    </w:rPr>
  </w:style>
  <w:style w:type="paragraph" w:styleId="af5">
    <w:name w:val="No Spacing"/>
    <w:link w:val="af6"/>
    <w:uiPriority w:val="1"/>
    <w:qFormat/>
    <w:rsid w:val="004D7ED6"/>
    <w:rPr>
      <w:sz w:val="22"/>
      <w:szCs w:val="22"/>
      <w:lang w:eastAsia="en-US"/>
    </w:rPr>
  </w:style>
  <w:style w:type="character" w:customStyle="1" w:styleId="10">
    <w:name w:val="Заголовок 1 Знак"/>
    <w:basedOn w:val="a0"/>
    <w:link w:val="1"/>
    <w:uiPriority w:val="9"/>
    <w:rsid w:val="003E01C3"/>
    <w:rPr>
      <w:rFonts w:asciiTheme="majorHAnsi" w:eastAsiaTheme="majorEastAsia" w:hAnsiTheme="majorHAnsi" w:cstheme="majorBidi"/>
      <w:color w:val="2F5496" w:themeColor="accent1" w:themeShade="BF"/>
      <w:sz w:val="32"/>
      <w:szCs w:val="32"/>
      <w:lang w:eastAsia="zh-CN"/>
    </w:rPr>
  </w:style>
  <w:style w:type="paragraph" w:customStyle="1" w:styleId="TableParagraph">
    <w:name w:val="Table Paragraph"/>
    <w:basedOn w:val="a"/>
    <w:uiPriority w:val="1"/>
    <w:qFormat/>
    <w:rsid w:val="003E01C3"/>
    <w:pPr>
      <w:widowControl w:val="0"/>
      <w:suppressAutoHyphens w:val="0"/>
      <w:autoSpaceDE w:val="0"/>
      <w:autoSpaceDN w:val="0"/>
      <w:adjustRightInd w:val="0"/>
      <w:spacing w:after="0" w:line="240" w:lineRule="auto"/>
    </w:pPr>
    <w:rPr>
      <w:rFonts w:ascii="Times New Roman" w:hAnsi="Times New Roman"/>
      <w:color w:val="auto"/>
      <w:sz w:val="24"/>
      <w:szCs w:val="24"/>
      <w:lang w:eastAsia="ru-RU"/>
    </w:rPr>
  </w:style>
  <w:style w:type="paragraph" w:customStyle="1" w:styleId="13">
    <w:name w:val="Абзац списка1"/>
    <w:basedOn w:val="a"/>
    <w:qFormat/>
    <w:rsid w:val="003E01C3"/>
    <w:pPr>
      <w:suppressAutoHyphens w:val="0"/>
      <w:spacing w:after="0" w:line="240" w:lineRule="auto"/>
      <w:ind w:left="720"/>
    </w:pPr>
    <w:rPr>
      <w:rFonts w:ascii="Times New Roman" w:hAnsi="Times New Roman"/>
      <w:color w:val="auto"/>
      <w:sz w:val="24"/>
      <w:szCs w:val="24"/>
      <w:lang w:eastAsia="ru-RU"/>
    </w:rPr>
  </w:style>
  <w:style w:type="paragraph" w:customStyle="1" w:styleId="headertext">
    <w:name w:val="headertext"/>
    <w:basedOn w:val="a"/>
    <w:rsid w:val="003E01C3"/>
    <w:pPr>
      <w:suppressAutoHyphens w:val="0"/>
      <w:spacing w:before="100" w:beforeAutospacing="1" w:after="100" w:afterAutospacing="1" w:line="240" w:lineRule="auto"/>
    </w:pPr>
    <w:rPr>
      <w:rFonts w:ascii="Times New Roman" w:hAnsi="Times New Roman"/>
      <w:color w:val="auto"/>
      <w:sz w:val="24"/>
      <w:szCs w:val="24"/>
      <w:lang w:eastAsia="ru-RU"/>
    </w:rPr>
  </w:style>
  <w:style w:type="character" w:customStyle="1" w:styleId="af6">
    <w:name w:val="Без интервала Знак"/>
    <w:link w:val="af5"/>
    <w:uiPriority w:val="1"/>
    <w:rsid w:val="003E01C3"/>
    <w:rPr>
      <w:sz w:val="22"/>
      <w:szCs w:val="22"/>
      <w:lang w:eastAsia="en-US"/>
    </w:rPr>
  </w:style>
  <w:style w:type="character" w:styleId="af7">
    <w:name w:val="annotation reference"/>
    <w:basedOn w:val="a0"/>
    <w:uiPriority w:val="99"/>
    <w:semiHidden/>
    <w:unhideWhenUsed/>
    <w:rsid w:val="005C57EF"/>
    <w:rPr>
      <w:sz w:val="16"/>
      <w:szCs w:val="16"/>
    </w:rPr>
  </w:style>
  <w:style w:type="paragraph" w:styleId="af8">
    <w:name w:val="annotation text"/>
    <w:basedOn w:val="a"/>
    <w:link w:val="af9"/>
    <w:uiPriority w:val="99"/>
    <w:semiHidden/>
    <w:unhideWhenUsed/>
    <w:rsid w:val="005C57EF"/>
    <w:pPr>
      <w:spacing w:line="240" w:lineRule="auto"/>
    </w:pPr>
    <w:rPr>
      <w:sz w:val="20"/>
      <w:szCs w:val="20"/>
    </w:rPr>
  </w:style>
  <w:style w:type="character" w:customStyle="1" w:styleId="af9">
    <w:name w:val="Текст примечания Знак"/>
    <w:basedOn w:val="a0"/>
    <w:link w:val="af8"/>
    <w:uiPriority w:val="99"/>
    <w:semiHidden/>
    <w:rsid w:val="005C57EF"/>
    <w:rPr>
      <w:rFonts w:eastAsia="Times New Roman"/>
      <w:color w:val="00000A"/>
      <w:lang w:eastAsia="zh-CN"/>
    </w:rPr>
  </w:style>
  <w:style w:type="paragraph" w:styleId="afa">
    <w:name w:val="annotation subject"/>
    <w:basedOn w:val="af8"/>
    <w:next w:val="af8"/>
    <w:link w:val="afb"/>
    <w:uiPriority w:val="99"/>
    <w:semiHidden/>
    <w:unhideWhenUsed/>
    <w:rsid w:val="005C57EF"/>
    <w:rPr>
      <w:b/>
      <w:bCs/>
    </w:rPr>
  </w:style>
  <w:style w:type="character" w:customStyle="1" w:styleId="afb">
    <w:name w:val="Тема примечания Знак"/>
    <w:basedOn w:val="af9"/>
    <w:link w:val="afa"/>
    <w:uiPriority w:val="99"/>
    <w:semiHidden/>
    <w:rsid w:val="005C57EF"/>
    <w:rPr>
      <w:rFonts w:eastAsia="Times New Roman"/>
      <w:b/>
      <w:bCs/>
      <w:color w:val="00000A"/>
      <w:lang w:eastAsia="zh-CN"/>
    </w:rPr>
  </w:style>
  <w:style w:type="paragraph" w:styleId="afc">
    <w:name w:val="Revision"/>
    <w:hidden/>
    <w:uiPriority w:val="99"/>
    <w:semiHidden/>
    <w:rsid w:val="005C57EF"/>
    <w:rPr>
      <w:rFonts w:eastAsia="Times New Roman"/>
      <w:color w:val="00000A"/>
      <w:sz w:val="22"/>
      <w:szCs w:val="22"/>
      <w:lang w:eastAsia="zh-CN"/>
    </w:rPr>
  </w:style>
  <w:style w:type="paragraph" w:styleId="afd">
    <w:name w:val="Balloon Text"/>
    <w:basedOn w:val="a"/>
    <w:link w:val="afe"/>
    <w:uiPriority w:val="99"/>
    <w:semiHidden/>
    <w:unhideWhenUsed/>
    <w:rsid w:val="005C57EF"/>
    <w:pPr>
      <w:spacing w:after="0" w:line="240" w:lineRule="auto"/>
    </w:pPr>
    <w:rPr>
      <w:rFonts w:ascii="Segoe UI" w:hAnsi="Segoe UI" w:cs="Segoe UI"/>
      <w:sz w:val="18"/>
      <w:szCs w:val="18"/>
    </w:rPr>
  </w:style>
  <w:style w:type="character" w:customStyle="1" w:styleId="afe">
    <w:name w:val="Текст выноски Знак"/>
    <w:basedOn w:val="a0"/>
    <w:link w:val="afd"/>
    <w:uiPriority w:val="99"/>
    <w:semiHidden/>
    <w:rsid w:val="005C57EF"/>
    <w:rPr>
      <w:rFonts w:ascii="Segoe UI" w:eastAsia="Times New Roman" w:hAnsi="Segoe UI" w:cs="Segoe UI"/>
      <w:color w:val="00000A"/>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E2C26A-D368-408D-AD7A-1294D0D77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10</Pages>
  <Words>3911</Words>
  <Characters>22297</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26156</CharactersWithSpaces>
  <SharedDoc>false</SharedDoc>
  <HLinks>
    <vt:vector size="54" baseType="variant">
      <vt:variant>
        <vt:i4>5636104</vt:i4>
      </vt:variant>
      <vt:variant>
        <vt:i4>24</vt:i4>
      </vt:variant>
      <vt:variant>
        <vt:i4>0</vt:i4>
      </vt:variant>
      <vt:variant>
        <vt:i4>5</vt:i4>
      </vt:variant>
      <vt:variant>
        <vt:lpwstr>http://internet.garant.ru/</vt:lpwstr>
      </vt:variant>
      <vt:variant>
        <vt:lpwstr>/document/10900200/entry/1</vt:lpwstr>
      </vt:variant>
      <vt:variant>
        <vt:i4>6291490</vt:i4>
      </vt:variant>
      <vt:variant>
        <vt:i4>21</vt:i4>
      </vt:variant>
      <vt:variant>
        <vt:i4>0</vt:i4>
      </vt:variant>
      <vt:variant>
        <vt:i4>5</vt:i4>
      </vt:variant>
      <vt:variant>
        <vt:lpwstr>https://etp.gpb.ru/</vt:lpwstr>
      </vt:variant>
      <vt:variant>
        <vt:lpwstr/>
      </vt:variant>
      <vt:variant>
        <vt:i4>7274549</vt:i4>
      </vt:variant>
      <vt:variant>
        <vt:i4>18</vt:i4>
      </vt:variant>
      <vt:variant>
        <vt:i4>0</vt:i4>
      </vt:variant>
      <vt:variant>
        <vt:i4>5</vt:i4>
      </vt:variant>
      <vt:variant>
        <vt:lpwstr>http://www.zakupki.gov.ru/</vt:lpwstr>
      </vt:variant>
      <vt:variant>
        <vt:lpwstr/>
      </vt:variant>
      <vt:variant>
        <vt:i4>3211379</vt:i4>
      </vt:variant>
      <vt:variant>
        <vt:i4>15</vt:i4>
      </vt:variant>
      <vt:variant>
        <vt:i4>0</vt:i4>
      </vt:variant>
      <vt:variant>
        <vt:i4>5</vt:i4>
      </vt:variant>
      <vt:variant>
        <vt:lpwstr>https://msp.lot-online.ru/</vt:lpwstr>
      </vt:variant>
      <vt:variant>
        <vt:lpwstr/>
      </vt:variant>
      <vt:variant>
        <vt:i4>6291490</vt:i4>
      </vt:variant>
      <vt:variant>
        <vt:i4>12</vt:i4>
      </vt:variant>
      <vt:variant>
        <vt:i4>0</vt:i4>
      </vt:variant>
      <vt:variant>
        <vt:i4>5</vt:i4>
      </vt:variant>
      <vt:variant>
        <vt:lpwstr>https://etp.gpb.ru/</vt:lpwstr>
      </vt:variant>
      <vt:variant>
        <vt:lpwstr/>
      </vt:variant>
      <vt:variant>
        <vt:i4>7274549</vt:i4>
      </vt:variant>
      <vt:variant>
        <vt:i4>9</vt:i4>
      </vt:variant>
      <vt:variant>
        <vt:i4>0</vt:i4>
      </vt:variant>
      <vt:variant>
        <vt:i4>5</vt:i4>
      </vt:variant>
      <vt:variant>
        <vt:lpwstr>http://www.zakupki.gov.ru/</vt:lpwstr>
      </vt:variant>
      <vt:variant>
        <vt:lpwstr/>
      </vt:variant>
      <vt:variant>
        <vt:i4>6291490</vt:i4>
      </vt:variant>
      <vt:variant>
        <vt:i4>6</vt:i4>
      </vt:variant>
      <vt:variant>
        <vt:i4>0</vt:i4>
      </vt:variant>
      <vt:variant>
        <vt:i4>5</vt:i4>
      </vt:variant>
      <vt:variant>
        <vt:lpwstr>https://etp.gpb.ru/</vt:lpwstr>
      </vt:variant>
      <vt:variant>
        <vt:lpwstr/>
      </vt:variant>
      <vt:variant>
        <vt:i4>6291490</vt:i4>
      </vt:variant>
      <vt:variant>
        <vt:i4>3</vt:i4>
      </vt:variant>
      <vt:variant>
        <vt:i4>0</vt:i4>
      </vt:variant>
      <vt:variant>
        <vt:i4>5</vt:i4>
      </vt:variant>
      <vt:variant>
        <vt:lpwstr>https://etp.gpb.ru/</vt:lpwstr>
      </vt:variant>
      <vt:variant>
        <vt:lpwstr/>
      </vt:variant>
      <vt:variant>
        <vt:i4>6291490</vt:i4>
      </vt:variant>
      <vt:variant>
        <vt:i4>0</vt:i4>
      </vt:variant>
      <vt:variant>
        <vt:i4>0</vt:i4>
      </vt:variant>
      <vt:variant>
        <vt:i4>5</vt:i4>
      </vt:variant>
      <vt:variant>
        <vt:lpwstr>https://etp.gpb.ru/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Архипова Александра Владимировна</dc:creator>
  <cp:keywords/>
  <cp:lastModifiedBy>Архипова Александра Владимировна</cp:lastModifiedBy>
  <cp:revision>3</cp:revision>
  <cp:lastPrinted>2025-08-13T07:30:00Z</cp:lastPrinted>
  <dcterms:created xsi:type="dcterms:W3CDTF">2026-02-18T12:49:00Z</dcterms:created>
  <dcterms:modified xsi:type="dcterms:W3CDTF">2026-02-18T13:10:00Z</dcterms:modified>
</cp:coreProperties>
</file>