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4F46" w:rsidRPr="00C33F07" w:rsidRDefault="003D4F46" w:rsidP="00B16909">
      <w:pPr>
        <w:widowControl w:val="0"/>
        <w:tabs>
          <w:tab w:val="left" w:pos="0"/>
        </w:tabs>
        <w:autoSpaceDE w:val="0"/>
        <w:autoSpaceDN w:val="0"/>
        <w:jc w:val="center"/>
        <w:rPr>
          <w:b/>
        </w:rPr>
      </w:pPr>
      <w:bookmarkStart w:id="0" w:name="_GoBack"/>
      <w:bookmarkEnd w:id="0"/>
      <w:r w:rsidRPr="00C33F07">
        <w:rPr>
          <w:b/>
        </w:rPr>
        <w:t>Описание объекта закупки</w:t>
      </w:r>
    </w:p>
    <w:p w:rsidR="003D4F46" w:rsidRPr="00C33F07" w:rsidRDefault="003D4F46" w:rsidP="003D4F46">
      <w:pPr>
        <w:widowControl w:val="0"/>
        <w:tabs>
          <w:tab w:val="left" w:pos="0"/>
        </w:tabs>
        <w:autoSpaceDE w:val="0"/>
        <w:autoSpaceDN w:val="0"/>
        <w:ind w:left="-284" w:hanging="142"/>
        <w:jc w:val="center"/>
        <w:rPr>
          <w:b/>
          <w:highlight w:val="green"/>
        </w:rPr>
      </w:pPr>
      <w:r w:rsidRPr="00C33F07">
        <w:rPr>
          <w:b/>
        </w:rPr>
        <w:t xml:space="preserve"> </w:t>
      </w:r>
    </w:p>
    <w:p w:rsidR="003D4F46" w:rsidRPr="00C33F07" w:rsidRDefault="003D4F46" w:rsidP="003D4F46">
      <w:pPr>
        <w:widowControl w:val="0"/>
        <w:tabs>
          <w:tab w:val="left" w:pos="555"/>
        </w:tabs>
        <w:ind w:left="360"/>
        <w:jc w:val="center"/>
        <w:rPr>
          <w:b/>
          <w:lang w:bidi="ru-RU"/>
        </w:rPr>
      </w:pPr>
      <w:r w:rsidRPr="00C33F07">
        <w:rPr>
          <w:b/>
          <w:lang w:bidi="ru-RU"/>
        </w:rPr>
        <w:t>1. Общие требования</w:t>
      </w:r>
    </w:p>
    <w:p w:rsidR="003D4F46" w:rsidRPr="00151C8B" w:rsidRDefault="003D4F46" w:rsidP="003D4F46">
      <w:pPr>
        <w:pStyle w:val="ConsPlusNormal"/>
        <w:ind w:firstLine="567"/>
        <w:jc w:val="both"/>
        <w:rPr>
          <w:rFonts w:ascii="Times New Roman" w:hAnsi="Times New Roman"/>
          <w:szCs w:val="24"/>
        </w:rPr>
      </w:pPr>
      <w:r w:rsidRPr="00151C8B">
        <w:rPr>
          <w:rFonts w:ascii="Times New Roman" w:hAnsi="Times New Roman"/>
          <w:szCs w:val="24"/>
          <w:lang w:bidi="ru-RU"/>
        </w:rPr>
        <w:t xml:space="preserve">1.1. Объект закупки: </w:t>
      </w:r>
      <w:r w:rsidRPr="00151C8B">
        <w:rPr>
          <w:rFonts w:ascii="Times New Roman" w:eastAsiaTheme="minorEastAsia" w:hAnsi="Times New Roman"/>
          <w:szCs w:val="24"/>
        </w:rPr>
        <w:t>Оказание услуг по</w:t>
      </w:r>
      <w:r w:rsidRPr="00151C8B">
        <w:rPr>
          <w:rFonts w:ascii="Times New Roman" w:hAnsi="Times New Roman"/>
          <w:szCs w:val="24"/>
        </w:rPr>
        <w:t xml:space="preserve"> очистке и дезинфекции</w:t>
      </w:r>
      <w:r>
        <w:rPr>
          <w:rFonts w:ascii="Times New Roman" w:hAnsi="Times New Roman"/>
          <w:szCs w:val="24"/>
        </w:rPr>
        <w:t xml:space="preserve"> </w:t>
      </w:r>
      <w:r w:rsidRPr="00151C8B">
        <w:rPr>
          <w:rFonts w:ascii="Times New Roman" w:hAnsi="Times New Roman"/>
          <w:szCs w:val="24"/>
        </w:rPr>
        <w:t>систем приточной и вытяжной вентиляции</w:t>
      </w:r>
      <w:r w:rsidRPr="00151C8B">
        <w:rPr>
          <w:rFonts w:ascii="Times New Roman" w:hAnsi="Times New Roman"/>
          <w:b/>
          <w:szCs w:val="24"/>
        </w:rPr>
        <w:t xml:space="preserve"> </w:t>
      </w:r>
      <w:r w:rsidRPr="00151C8B">
        <w:rPr>
          <w:rFonts w:ascii="Times New Roman" w:hAnsi="Times New Roman"/>
          <w:szCs w:val="24"/>
        </w:rPr>
        <w:t>зданий СПб ГБУЗ «Городская больница Святого Великомученика Георгия».  (далее – Услуги),</w:t>
      </w:r>
      <w:r w:rsidRPr="00151C8B">
        <w:rPr>
          <w:rFonts w:ascii="Times New Roman" w:eastAsiaTheme="minorEastAsia" w:hAnsi="Times New Roman"/>
          <w:szCs w:val="24"/>
          <w:lang w:eastAsia="en-US"/>
        </w:rPr>
        <w:t xml:space="preserve"> </w:t>
      </w:r>
    </w:p>
    <w:p w:rsidR="003D4F46" w:rsidRPr="00151C8B" w:rsidRDefault="003D4F46" w:rsidP="003D4F46">
      <w:pPr>
        <w:widowControl w:val="0"/>
        <w:tabs>
          <w:tab w:val="left" w:pos="555"/>
        </w:tabs>
        <w:jc w:val="both"/>
        <w:rPr>
          <w:iCs/>
          <w:lang w:bidi="ru-RU"/>
        </w:rPr>
      </w:pPr>
      <w:r w:rsidRPr="00151C8B">
        <w:rPr>
          <w:iCs/>
          <w:lang w:bidi="ru-RU"/>
        </w:rPr>
        <w:t>1.2. Код (коды) по Общероссийскому классификатору продукции по видам экономической деятельности (ОКПД2) 33.12.18.000</w:t>
      </w:r>
    </w:p>
    <w:p w:rsidR="003D4F46" w:rsidRPr="00151C8B" w:rsidRDefault="003D4F46" w:rsidP="003D4F46">
      <w:pPr>
        <w:widowControl w:val="0"/>
        <w:tabs>
          <w:tab w:val="left" w:pos="555"/>
        </w:tabs>
        <w:jc w:val="both"/>
        <w:rPr>
          <w:iCs/>
          <w:lang w:bidi="ru-RU"/>
        </w:rPr>
      </w:pPr>
    </w:p>
    <w:p w:rsidR="003D4F46" w:rsidRPr="00151C8B" w:rsidRDefault="003D4F46" w:rsidP="003D4F46">
      <w:pPr>
        <w:jc w:val="center"/>
        <w:rPr>
          <w:rFonts w:eastAsia="Courier New"/>
          <w:b/>
          <w:color w:val="000000"/>
          <w:lang w:bidi="ru-RU"/>
        </w:rPr>
      </w:pPr>
      <w:r w:rsidRPr="00151C8B">
        <w:rPr>
          <w:rFonts w:eastAsia="Courier New"/>
          <w:b/>
          <w:color w:val="000000"/>
          <w:lang w:bidi="ru-RU"/>
        </w:rPr>
        <w:t>2. Место, условия и сроки оказания услуг</w:t>
      </w:r>
    </w:p>
    <w:p w:rsidR="003D4F46" w:rsidRPr="008560FB" w:rsidRDefault="003D4F46" w:rsidP="003D4F46">
      <w:pPr>
        <w:pStyle w:val="ConsPlusNormal"/>
        <w:ind w:firstLine="567"/>
        <w:jc w:val="both"/>
        <w:rPr>
          <w:rFonts w:ascii="Times New Roman" w:hAnsi="Times New Roman"/>
        </w:rPr>
      </w:pPr>
      <w:r w:rsidRPr="008560FB">
        <w:rPr>
          <w:rFonts w:ascii="Times New Roman" w:eastAsia="Courier New" w:hAnsi="Times New Roman"/>
          <w:color w:val="000000"/>
          <w:lang w:bidi="ru-RU"/>
        </w:rPr>
        <w:t xml:space="preserve">2.1. Место оказания услуг: </w:t>
      </w:r>
      <w:r w:rsidRPr="008560FB">
        <w:rPr>
          <w:rFonts w:ascii="Times New Roman" w:hAnsi="Times New Roman"/>
        </w:rPr>
        <w:t>СПб ГБУЗ «Городская больница Святого Великомученика Георгия», г. СПб, Северный пр. д. 1, лит. А.; СПб, пр. Северный, д. 1, строение 2 (ЛДК);  СПб, пр. Северный, д. 1, строение 3 (Утилизатор).</w:t>
      </w:r>
    </w:p>
    <w:p w:rsidR="003D4F46" w:rsidRPr="008560FB" w:rsidRDefault="003D4F46" w:rsidP="003D4F46">
      <w:pPr>
        <w:jc w:val="both"/>
        <w:rPr>
          <w:rFonts w:eastAsia="Courier New"/>
          <w:iCs/>
          <w:color w:val="000000"/>
          <w:sz w:val="22"/>
          <w:szCs w:val="22"/>
          <w:lang w:bidi="ru-RU"/>
        </w:rPr>
      </w:pPr>
      <w:r w:rsidRPr="008560FB">
        <w:rPr>
          <w:rFonts w:eastAsia="Courier New"/>
          <w:color w:val="000000"/>
          <w:sz w:val="22"/>
          <w:szCs w:val="22"/>
          <w:lang w:bidi="ru-RU"/>
        </w:rPr>
        <w:t>2.2. Сроки оказания услуг:</w:t>
      </w:r>
      <w:r w:rsidRPr="008560FB">
        <w:rPr>
          <w:rFonts w:eastAsia="SimSun"/>
          <w:snapToGrid w:val="0"/>
          <w:sz w:val="22"/>
          <w:szCs w:val="22"/>
        </w:rPr>
        <w:t xml:space="preserve"> 60 рабочих дней с момента заключения Контракта.</w:t>
      </w:r>
    </w:p>
    <w:p w:rsidR="003D4F46" w:rsidRPr="008560FB" w:rsidRDefault="003D4F46" w:rsidP="003D4F46">
      <w:pPr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8560FB">
        <w:rPr>
          <w:rFonts w:eastAsia="Courier New"/>
          <w:color w:val="000000"/>
          <w:sz w:val="22"/>
          <w:szCs w:val="22"/>
          <w:lang w:bidi="ru-RU"/>
        </w:rPr>
        <w:t>2.3. Условия оказания услуг:</w:t>
      </w:r>
    </w:p>
    <w:p w:rsidR="003D4F46" w:rsidRPr="008560FB" w:rsidRDefault="003D4F46" w:rsidP="003D4F46">
      <w:pPr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8560FB">
        <w:rPr>
          <w:rFonts w:eastAsia="Courier New"/>
          <w:color w:val="000000"/>
          <w:sz w:val="22"/>
          <w:szCs w:val="22"/>
          <w:lang w:bidi="ru-RU"/>
        </w:rPr>
        <w:t>2.3.1. Услуги оказываются Исполнителем лично.</w:t>
      </w:r>
    </w:p>
    <w:p w:rsidR="003D4F46" w:rsidRPr="008560FB" w:rsidRDefault="003D4F46" w:rsidP="003D4F46">
      <w:pPr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8560FB">
        <w:rPr>
          <w:rFonts w:eastAsia="Courier New"/>
          <w:color w:val="000000"/>
          <w:sz w:val="22"/>
          <w:szCs w:val="22"/>
          <w:lang w:bidi="ru-RU"/>
        </w:rPr>
        <w:t>2.3.2. Исполнитель несет ответственность за допущенные отступления от требований, предусмотренных настоящим описанием объекта закупки.</w:t>
      </w:r>
    </w:p>
    <w:p w:rsidR="003D4F46" w:rsidRPr="008560FB" w:rsidRDefault="003D4F46" w:rsidP="003D4F46">
      <w:pPr>
        <w:jc w:val="center"/>
        <w:rPr>
          <w:rFonts w:eastAsia="Courier New"/>
          <w:b/>
          <w:color w:val="000000"/>
          <w:sz w:val="22"/>
          <w:szCs w:val="22"/>
          <w:lang w:bidi="ru-RU"/>
        </w:rPr>
      </w:pPr>
    </w:p>
    <w:p w:rsidR="003D4F46" w:rsidRPr="008560FB" w:rsidRDefault="003D4F46" w:rsidP="003D4F46">
      <w:pPr>
        <w:jc w:val="center"/>
        <w:rPr>
          <w:rFonts w:eastAsia="Courier New"/>
          <w:b/>
          <w:color w:val="000000" w:themeColor="text1"/>
          <w:sz w:val="22"/>
          <w:szCs w:val="22"/>
          <w:lang w:bidi="ru-RU"/>
        </w:rPr>
      </w:pPr>
      <w:r w:rsidRPr="008560FB">
        <w:rPr>
          <w:rFonts w:eastAsia="Courier New"/>
          <w:b/>
          <w:color w:val="000000" w:themeColor="text1"/>
          <w:sz w:val="22"/>
          <w:szCs w:val="22"/>
          <w:lang w:bidi="ru-RU"/>
        </w:rPr>
        <w:t>3. Перечень и объем оказываемых услуг</w:t>
      </w:r>
    </w:p>
    <w:p w:rsidR="003D4F46" w:rsidRPr="008560FB" w:rsidRDefault="003D4F46" w:rsidP="003D4F46">
      <w:pPr>
        <w:rPr>
          <w:rFonts w:eastAsia="Courier New"/>
          <w:b/>
          <w:color w:val="000000" w:themeColor="text1"/>
          <w:sz w:val="22"/>
          <w:szCs w:val="22"/>
          <w:highlight w:val="yellow"/>
          <w:lang w:bidi="ru-RU"/>
        </w:rPr>
      </w:pPr>
      <w:r w:rsidRPr="008560FB">
        <w:rPr>
          <w:rFonts w:eastAsia="Courier New"/>
          <w:color w:val="000000" w:themeColor="text1"/>
          <w:sz w:val="22"/>
          <w:szCs w:val="22"/>
          <w:lang w:bidi="ru-RU"/>
        </w:rPr>
        <w:t>3.1.</w:t>
      </w:r>
      <w:r w:rsidRPr="008560FB">
        <w:rPr>
          <w:rFonts w:eastAsia="Courier New"/>
          <w:b/>
          <w:color w:val="000000" w:themeColor="text1"/>
          <w:sz w:val="22"/>
          <w:szCs w:val="22"/>
          <w:lang w:bidi="ru-RU"/>
        </w:rPr>
        <w:t xml:space="preserve"> </w:t>
      </w:r>
      <w:r w:rsidRPr="008560FB">
        <w:rPr>
          <w:color w:val="000000" w:themeColor="text1"/>
          <w:sz w:val="22"/>
          <w:szCs w:val="22"/>
        </w:rPr>
        <w:t xml:space="preserve">Перечень услуг по очистке и дезинфекции систем приточной и вытяжной вентиляции. </w:t>
      </w:r>
    </w:p>
    <w:p w:rsidR="003D4F46" w:rsidRPr="00C33F07" w:rsidRDefault="003D4F46" w:rsidP="003D4F46">
      <w:pPr>
        <w:pStyle w:val="afa"/>
      </w:pPr>
    </w:p>
    <w:tbl>
      <w:tblPr>
        <w:tblW w:w="9356" w:type="dxa"/>
        <w:tblInd w:w="-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6"/>
        <w:gridCol w:w="8910"/>
      </w:tblGrid>
      <w:tr w:rsidR="003D4F46" w:rsidRPr="008560FB" w:rsidTr="00100661">
        <w:trPr>
          <w:trHeight w:hRule="exact" w:val="1039"/>
        </w:trPr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3D4F46" w:rsidRPr="008560FB" w:rsidRDefault="003D4F46" w:rsidP="001006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GB"/>
              </w:rPr>
            </w:pPr>
            <w:r w:rsidRPr="008560FB">
              <w:rPr>
                <w:bCs/>
                <w:sz w:val="22"/>
                <w:szCs w:val="22"/>
                <w:lang w:val="en-GB"/>
              </w:rPr>
              <w:t>№</w:t>
            </w:r>
          </w:p>
          <w:p w:rsidR="003D4F46" w:rsidRPr="008560FB" w:rsidRDefault="003D4F46" w:rsidP="001006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GB"/>
              </w:rPr>
            </w:pPr>
            <w:r w:rsidRPr="008560FB">
              <w:rPr>
                <w:bCs/>
                <w:position w:val="-1"/>
                <w:sz w:val="22"/>
                <w:szCs w:val="22"/>
                <w:lang w:val="en-GB"/>
              </w:rPr>
              <w:t>п/п</w:t>
            </w:r>
          </w:p>
        </w:tc>
        <w:tc>
          <w:tcPr>
            <w:tcW w:w="891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3D4F46" w:rsidRPr="008560FB" w:rsidRDefault="003D4F46" w:rsidP="00100661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2"/>
                <w:sz w:val="22"/>
                <w:szCs w:val="22"/>
              </w:rPr>
            </w:pPr>
            <w:r w:rsidRPr="008560FB">
              <w:rPr>
                <w:bCs/>
                <w:spacing w:val="-8"/>
                <w:sz w:val="22"/>
                <w:szCs w:val="22"/>
              </w:rPr>
              <w:t xml:space="preserve">Перечень услуг </w:t>
            </w:r>
            <w:r w:rsidRPr="008560FB">
              <w:rPr>
                <w:color w:val="000000" w:themeColor="text1"/>
                <w:sz w:val="22"/>
                <w:szCs w:val="22"/>
              </w:rPr>
              <w:t>по очистке и дезинфекции систем приточной и вытяжной вентиляции.</w:t>
            </w:r>
          </w:p>
        </w:tc>
      </w:tr>
      <w:tr w:rsidR="003D4F46" w:rsidRPr="008560FB" w:rsidTr="00100661"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4F46" w:rsidRPr="008560FB" w:rsidRDefault="003D4F46" w:rsidP="001006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GB"/>
              </w:rPr>
            </w:pPr>
            <w:r w:rsidRPr="008560FB">
              <w:rPr>
                <w:bCs/>
                <w:w w:val="99"/>
                <w:sz w:val="22"/>
                <w:szCs w:val="22"/>
                <w:lang w:val="en-GB"/>
              </w:rPr>
              <w:t>1</w:t>
            </w:r>
          </w:p>
        </w:tc>
        <w:tc>
          <w:tcPr>
            <w:tcW w:w="8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4F46" w:rsidRPr="008560FB" w:rsidRDefault="003D4F46" w:rsidP="00100661">
            <w:pPr>
              <w:widowControl w:val="0"/>
              <w:autoSpaceDE w:val="0"/>
              <w:autoSpaceDN w:val="0"/>
              <w:adjustRightInd w:val="0"/>
              <w:ind w:left="117" w:right="127"/>
              <w:rPr>
                <w:spacing w:val="-1"/>
                <w:sz w:val="22"/>
                <w:szCs w:val="22"/>
              </w:rPr>
            </w:pPr>
            <w:r w:rsidRPr="008560FB">
              <w:rPr>
                <w:bCs/>
                <w:sz w:val="22"/>
                <w:szCs w:val="22"/>
              </w:rPr>
              <w:t>Оценка степени загрязнения воздуховодов и других компонентов систем вентиляции воздуха органическими и неорганическими отложениями;</w:t>
            </w:r>
          </w:p>
        </w:tc>
      </w:tr>
      <w:tr w:rsidR="003D4F46" w:rsidRPr="008560FB" w:rsidTr="00100661"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4F46" w:rsidRPr="008560FB" w:rsidRDefault="003D4F46" w:rsidP="001006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GB"/>
              </w:rPr>
            </w:pPr>
            <w:r w:rsidRPr="008560FB">
              <w:rPr>
                <w:sz w:val="22"/>
                <w:szCs w:val="22"/>
                <w:lang w:val="en-GB"/>
              </w:rPr>
              <w:t>2</w:t>
            </w:r>
          </w:p>
        </w:tc>
        <w:tc>
          <w:tcPr>
            <w:tcW w:w="8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4F46" w:rsidRPr="008560FB" w:rsidRDefault="003D4F46" w:rsidP="00100661">
            <w:pPr>
              <w:widowControl w:val="0"/>
              <w:autoSpaceDE w:val="0"/>
              <w:autoSpaceDN w:val="0"/>
              <w:adjustRightInd w:val="0"/>
              <w:ind w:left="117" w:right="127"/>
              <w:rPr>
                <w:spacing w:val="-1"/>
                <w:sz w:val="22"/>
                <w:szCs w:val="22"/>
              </w:rPr>
            </w:pPr>
            <w:r w:rsidRPr="008560FB">
              <w:rPr>
                <w:bCs/>
                <w:sz w:val="22"/>
                <w:szCs w:val="22"/>
              </w:rPr>
              <w:t>Выбор дезинфицирующего средства и расчёт потребного количества и согласование с Заказчиком.</w:t>
            </w:r>
          </w:p>
        </w:tc>
      </w:tr>
      <w:tr w:rsidR="003D4F46" w:rsidRPr="008560FB" w:rsidTr="00100661"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4F46" w:rsidRPr="008560FB" w:rsidRDefault="003D4F46" w:rsidP="001006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GB"/>
              </w:rPr>
            </w:pPr>
            <w:r w:rsidRPr="008560FB">
              <w:rPr>
                <w:sz w:val="22"/>
                <w:szCs w:val="22"/>
                <w:lang w:val="en-GB"/>
              </w:rPr>
              <w:t>3</w:t>
            </w:r>
          </w:p>
        </w:tc>
        <w:tc>
          <w:tcPr>
            <w:tcW w:w="8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4F46" w:rsidRPr="008560FB" w:rsidRDefault="003D4F46" w:rsidP="00100661">
            <w:pPr>
              <w:widowControl w:val="0"/>
              <w:autoSpaceDE w:val="0"/>
              <w:autoSpaceDN w:val="0"/>
              <w:adjustRightInd w:val="0"/>
              <w:ind w:left="117" w:right="127"/>
              <w:rPr>
                <w:spacing w:val="-1"/>
                <w:sz w:val="22"/>
                <w:szCs w:val="22"/>
              </w:rPr>
            </w:pPr>
            <w:r w:rsidRPr="008560FB">
              <w:rPr>
                <w:bCs/>
                <w:sz w:val="22"/>
                <w:szCs w:val="22"/>
              </w:rPr>
              <w:t>Проведение очистки системы приточной и вытяжной вентиляции воздуха.</w:t>
            </w:r>
          </w:p>
        </w:tc>
      </w:tr>
      <w:tr w:rsidR="003D4F46" w:rsidRPr="008560FB" w:rsidTr="00100661"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4F46" w:rsidRPr="008560FB" w:rsidRDefault="003D4F46" w:rsidP="001006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GB"/>
              </w:rPr>
            </w:pPr>
            <w:r w:rsidRPr="008560FB">
              <w:rPr>
                <w:sz w:val="22"/>
                <w:szCs w:val="22"/>
                <w:lang w:val="en-GB"/>
              </w:rPr>
              <w:t>4</w:t>
            </w:r>
          </w:p>
        </w:tc>
        <w:tc>
          <w:tcPr>
            <w:tcW w:w="8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4F46" w:rsidRPr="008560FB" w:rsidRDefault="003D4F46" w:rsidP="00100661">
            <w:pPr>
              <w:rPr>
                <w:bCs/>
                <w:sz w:val="22"/>
                <w:szCs w:val="22"/>
              </w:rPr>
            </w:pPr>
            <w:r w:rsidRPr="008560FB">
              <w:rPr>
                <w:bCs/>
                <w:sz w:val="22"/>
                <w:szCs w:val="22"/>
              </w:rPr>
              <w:t>Проведение дезинфекции системы вентиляции воздуха с соблюдением</w:t>
            </w:r>
          </w:p>
          <w:p w:rsidR="003D4F46" w:rsidRPr="008560FB" w:rsidRDefault="003D4F46" w:rsidP="00100661">
            <w:pPr>
              <w:rPr>
                <w:bCs/>
                <w:sz w:val="22"/>
                <w:szCs w:val="22"/>
              </w:rPr>
            </w:pPr>
            <w:r w:rsidRPr="008560FB">
              <w:rPr>
                <w:bCs/>
                <w:sz w:val="22"/>
                <w:szCs w:val="22"/>
              </w:rPr>
              <w:t>требований, регламентированных действующими методическими указаниями на конкретный дезинфицирующий препарат (его назначение, норма расхода, способы и кратность обработки, способы и режимы применения, экспозиция, меры защиты и пр.);</w:t>
            </w:r>
          </w:p>
          <w:p w:rsidR="003D4F46" w:rsidRPr="008560FB" w:rsidRDefault="003D4F46" w:rsidP="00100661">
            <w:pPr>
              <w:widowControl w:val="0"/>
              <w:autoSpaceDE w:val="0"/>
              <w:autoSpaceDN w:val="0"/>
              <w:adjustRightInd w:val="0"/>
              <w:ind w:left="117" w:right="127"/>
              <w:rPr>
                <w:spacing w:val="-1"/>
                <w:sz w:val="22"/>
                <w:szCs w:val="22"/>
              </w:rPr>
            </w:pPr>
          </w:p>
        </w:tc>
      </w:tr>
      <w:tr w:rsidR="003D4F46" w:rsidRPr="008560FB" w:rsidTr="00100661"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4F46" w:rsidRPr="008560FB" w:rsidRDefault="003D4F46" w:rsidP="001006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560FB">
              <w:rPr>
                <w:sz w:val="22"/>
                <w:szCs w:val="22"/>
              </w:rPr>
              <w:t>5</w:t>
            </w:r>
          </w:p>
        </w:tc>
        <w:tc>
          <w:tcPr>
            <w:tcW w:w="8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4F46" w:rsidRPr="008560FB" w:rsidRDefault="003D4F46" w:rsidP="00100661">
            <w:pPr>
              <w:rPr>
                <w:bCs/>
                <w:sz w:val="22"/>
                <w:szCs w:val="22"/>
              </w:rPr>
            </w:pPr>
            <w:r w:rsidRPr="008560FB">
              <w:rPr>
                <w:bCs/>
                <w:sz w:val="22"/>
                <w:szCs w:val="22"/>
              </w:rPr>
              <w:t>Контроль очистки и дезинфекции систем вентиляции.</w:t>
            </w:r>
          </w:p>
          <w:p w:rsidR="003D4F46" w:rsidRPr="008560FB" w:rsidRDefault="003D4F46" w:rsidP="00100661">
            <w:pPr>
              <w:widowControl w:val="0"/>
              <w:autoSpaceDE w:val="0"/>
              <w:autoSpaceDN w:val="0"/>
              <w:adjustRightInd w:val="0"/>
              <w:ind w:left="117" w:right="127"/>
              <w:rPr>
                <w:spacing w:val="-1"/>
                <w:sz w:val="22"/>
                <w:szCs w:val="22"/>
              </w:rPr>
            </w:pPr>
          </w:p>
        </w:tc>
      </w:tr>
      <w:tr w:rsidR="003D4F46" w:rsidRPr="008560FB" w:rsidTr="00100661">
        <w:trPr>
          <w:trHeight w:val="845"/>
        </w:trPr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4F46" w:rsidRPr="008560FB" w:rsidRDefault="003D4F46" w:rsidP="001006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GB"/>
              </w:rPr>
            </w:pPr>
            <w:r w:rsidRPr="008560FB">
              <w:rPr>
                <w:sz w:val="22"/>
                <w:szCs w:val="22"/>
                <w:lang w:val="en-GB"/>
              </w:rPr>
              <w:t>6</w:t>
            </w:r>
          </w:p>
        </w:tc>
        <w:tc>
          <w:tcPr>
            <w:tcW w:w="8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4F46" w:rsidRPr="008560FB" w:rsidRDefault="003D4F46" w:rsidP="00100661">
            <w:pPr>
              <w:widowControl w:val="0"/>
              <w:autoSpaceDE w:val="0"/>
              <w:autoSpaceDN w:val="0"/>
              <w:adjustRightInd w:val="0"/>
              <w:ind w:left="117" w:right="127"/>
              <w:rPr>
                <w:spacing w:val="-1"/>
                <w:sz w:val="22"/>
                <w:szCs w:val="22"/>
              </w:rPr>
            </w:pPr>
            <w:r w:rsidRPr="008560FB">
              <w:rPr>
                <w:bCs/>
                <w:sz w:val="22"/>
                <w:szCs w:val="22"/>
              </w:rPr>
              <w:t>Анализ результатов выполненных работ, подготовка и передача  документов.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560FB">
              <w:rPr>
                <w:bCs/>
                <w:sz w:val="22"/>
                <w:szCs w:val="22"/>
              </w:rPr>
              <w:t>(Акты о прочистке и дезинфекции по корпусам).</w:t>
            </w:r>
          </w:p>
        </w:tc>
      </w:tr>
    </w:tbl>
    <w:p w:rsidR="003D4F46" w:rsidRDefault="003D4F46" w:rsidP="003D4F46"/>
    <w:p w:rsidR="003D4F46" w:rsidRPr="008560FB" w:rsidRDefault="003D4F46" w:rsidP="003D4F46">
      <w:pPr>
        <w:rPr>
          <w:sz w:val="22"/>
          <w:szCs w:val="22"/>
        </w:rPr>
      </w:pPr>
      <w:r w:rsidRPr="008560FB">
        <w:rPr>
          <w:sz w:val="22"/>
          <w:szCs w:val="22"/>
        </w:rPr>
        <w:t xml:space="preserve">  3.2 Перечень вентиляционного оборудования</w:t>
      </w:r>
      <w:r>
        <w:rPr>
          <w:sz w:val="22"/>
          <w:szCs w:val="22"/>
        </w:rPr>
        <w:t>,</w:t>
      </w:r>
      <w:r w:rsidRPr="008560FB">
        <w:rPr>
          <w:sz w:val="22"/>
          <w:szCs w:val="22"/>
        </w:rPr>
        <w:t xml:space="preserve"> подлежащего очистке и дезинфекции</w:t>
      </w:r>
      <w:r>
        <w:rPr>
          <w:sz w:val="22"/>
          <w:szCs w:val="22"/>
        </w:rPr>
        <w:t xml:space="preserve">, </w:t>
      </w:r>
      <w:r w:rsidRPr="008560FB">
        <w:rPr>
          <w:sz w:val="22"/>
          <w:szCs w:val="22"/>
        </w:rPr>
        <w:t>по адресу: 194214, г. Санкт-Петербург, Северный пр., д. 1, литера А., строение 2, строение 3.</w:t>
      </w:r>
    </w:p>
    <w:p w:rsidR="003D4F46" w:rsidRPr="008560FB" w:rsidRDefault="003D4F46" w:rsidP="003D4F46">
      <w:pPr>
        <w:rPr>
          <w:sz w:val="22"/>
          <w:szCs w:val="22"/>
        </w:rPr>
      </w:pPr>
    </w:p>
    <w:tbl>
      <w:tblPr>
        <w:tblW w:w="4363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54"/>
        <w:gridCol w:w="2324"/>
        <w:gridCol w:w="1525"/>
        <w:gridCol w:w="2341"/>
      </w:tblGrid>
      <w:tr w:rsidR="003D4F46" w:rsidRPr="00510080" w:rsidTr="00100661">
        <w:trPr>
          <w:tblHeader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Наименование оборудования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Марка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Расположение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Обслуживаемые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помещения</w:t>
            </w:r>
          </w:p>
        </w:tc>
      </w:tr>
      <w:tr w:rsidR="003D4F46" w:rsidRPr="00510080" w:rsidTr="00100661">
        <w:trPr>
          <w:trHeight w:val="623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П-1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с системой охлаждения.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на базе оборудования ККБ Mitsubishi Electric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DV-15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Вентцентр №22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9 этаж, оси 44-50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Интегрированная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операционная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6 этаж</w:t>
            </w:r>
          </w:p>
        </w:tc>
      </w:tr>
      <w:tr w:rsidR="003D4F46" w:rsidRPr="00510080" w:rsidTr="00100661">
        <w:trPr>
          <w:trHeight w:val="689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П-2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с системой охлаждения.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(c рекуперацией)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+ чиллер HITECSA EKWXA-1001.1 -30,7кВт (введён с 2016)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+зонирование климата (нагреватель электрический- 4 шт, заслонки с электроприводами 8 шт, и канальные датчики IVL -8шт).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КМКП-6,3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Вентцентр №22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9 этаж, оси 44-50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стерилизационные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5,6 этаж, оси 41-46</w:t>
            </w:r>
          </w:p>
        </w:tc>
      </w:tr>
      <w:tr w:rsidR="003D4F46" w:rsidRPr="00510080" w:rsidTr="00100661">
        <w:trPr>
          <w:trHeight w:val="2379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lastRenderedPageBreak/>
              <w:t>Приточная П-3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с системой охлаждения от чиллера (П4) (c гликолевыми рекуператорами)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Состав: заслонки с эл/приводами, водяной и электрический нагреватели, секция с вентиляторами, гликолевый рекуператор, секция охлаждения, три ступени фильтров) +зонирование климата (нагреватель электрический- 4 шт, заслонки с электроприводами 7 шт, и канальные датчики IVL -7 шт, система автоматизации шкафы-7 шт).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  <w:lang w:val="en-US"/>
              </w:rPr>
            </w:pPr>
            <w:r w:rsidRPr="00510080">
              <w:rPr>
                <w:sz w:val="16"/>
                <w:szCs w:val="16"/>
                <w:lang w:val="en-US"/>
              </w:rPr>
              <w:t xml:space="preserve">A-CLIMA </w:t>
            </w:r>
          </w:p>
          <w:p w:rsidR="003D4F46" w:rsidRPr="00510080" w:rsidRDefault="003D4F46" w:rsidP="00100661">
            <w:pPr>
              <w:rPr>
                <w:sz w:val="16"/>
                <w:szCs w:val="16"/>
                <w:lang w:val="en-US"/>
              </w:rPr>
            </w:pPr>
            <w:r w:rsidRPr="00510080">
              <w:rPr>
                <w:sz w:val="16"/>
                <w:szCs w:val="16"/>
                <w:lang w:val="en-US"/>
              </w:rPr>
              <w:t>ARL BOX 07/07-S-44</w:t>
            </w:r>
          </w:p>
          <w:p w:rsidR="003D4F46" w:rsidRPr="00510080" w:rsidRDefault="003D4F46" w:rsidP="00100661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Вентцентр №22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9 этаж, оси 40-50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1 операционная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5 этаж, и септическая зона оси 36-38</w:t>
            </w:r>
          </w:p>
        </w:tc>
      </w:tr>
      <w:tr w:rsidR="003D4F46" w:rsidRPr="00510080" w:rsidTr="00100661"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П-4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с системой охлаждения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на базе чиллера TRANE CGAX 040 SE HERS. (отсечные заслонки с эл. приводами, вентилятор + 1 резервная секция, водяной и электрический калорифер, гликолевый рекуператор и секция охлаждения, трехступенчатая очистка воздуха) +зонирование климата (нагреватель электрический типа ЭКВ 50*25/12 - 16 шт, заслонки с электроприводами 32 шт, и канальные датчики IVL -32 шт, система автоматизации шкафы-32 шт).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  <w:lang w:val="en-US"/>
              </w:rPr>
            </w:pPr>
            <w:r w:rsidRPr="00510080">
              <w:rPr>
                <w:sz w:val="16"/>
                <w:szCs w:val="16"/>
                <w:lang w:val="en-US"/>
              </w:rPr>
              <w:t xml:space="preserve">A-CLIMA </w:t>
            </w:r>
          </w:p>
          <w:p w:rsidR="003D4F46" w:rsidRPr="00510080" w:rsidRDefault="003D4F46" w:rsidP="00100661">
            <w:pPr>
              <w:rPr>
                <w:sz w:val="16"/>
                <w:szCs w:val="16"/>
                <w:lang w:val="en-US"/>
              </w:rPr>
            </w:pPr>
            <w:r w:rsidRPr="00510080">
              <w:rPr>
                <w:sz w:val="16"/>
                <w:szCs w:val="16"/>
                <w:lang w:val="en-US"/>
              </w:rPr>
              <w:t>ARL BOX 17/13-S-44</w:t>
            </w:r>
          </w:p>
          <w:p w:rsidR="003D4F46" w:rsidRPr="00510080" w:rsidRDefault="003D4F46" w:rsidP="00100661">
            <w:pPr>
              <w:rPr>
                <w:sz w:val="16"/>
                <w:szCs w:val="16"/>
                <w:lang w:val="en-US"/>
              </w:rPr>
            </w:pP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 xml:space="preserve">Расход воздуха 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12 000 м3/час Заводской № 1712097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Вентцентр №22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9 этаж, оси 40-50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3 операционные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5 этаж, оси 41-47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3 операционные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6 этаж, оси 41-47</w:t>
            </w:r>
          </w:p>
        </w:tc>
      </w:tr>
      <w:tr w:rsidR="003D4F46" w:rsidRPr="00510080" w:rsidTr="00100661"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Вытяжная В-1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 xml:space="preserve">DANVENT 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DVD 10 BK 72859-2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Вентцентр №22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Интегрированная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операционная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6 этаж</w:t>
            </w:r>
          </w:p>
        </w:tc>
      </w:tr>
      <w:tr w:rsidR="003D4F46" w:rsidRPr="00510080" w:rsidTr="00100661"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 xml:space="preserve">Вытяжная В-2 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КМКП-6,3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Вентцентр №22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9 этаж, оси 44-50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стерилизационные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5,6 этаж, оси 41-46</w:t>
            </w:r>
          </w:p>
        </w:tc>
      </w:tr>
      <w:tr w:rsidR="003D4F46" w:rsidRPr="00510080" w:rsidTr="00100661"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Вытяжная В-3 с резервной секцией вентилятора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A-CLIMA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Заводской № 1712095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Вентцентр №22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9 этаж, оси 40-50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1 операционная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5 этаж, оси 36-38</w:t>
            </w:r>
          </w:p>
        </w:tc>
      </w:tr>
      <w:tr w:rsidR="003D4F46" w:rsidRPr="00510080" w:rsidTr="00100661">
        <w:trPr>
          <w:trHeight w:val="274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Вытяжная В-4 с резервной секцией вентилятора, теплоутилизатором и секцией фильтра.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A-CLIMA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 xml:space="preserve">Расход воздуха 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12 000 м3/час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Заводской № 1712096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Вентцентр №22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9 этаж, оси 40-50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3 операционные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5 этаж, оси 41-47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3 операционные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6 этаж, оси 41-47</w:t>
            </w:r>
          </w:p>
        </w:tc>
      </w:tr>
      <w:tr w:rsidR="003D4F46" w:rsidRPr="00510080" w:rsidTr="00100661"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П-1 с системой охлаждения на базе оборудования ККБ DAIKIN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КМКП-С1-5-У3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Вентцентр №21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9 этаж, оси 1-17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 xml:space="preserve">Реанимация на 6 этаже, 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оси 1-10</w:t>
            </w:r>
          </w:p>
        </w:tc>
      </w:tr>
      <w:tr w:rsidR="003D4F46" w:rsidRPr="00510080" w:rsidTr="00100661"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П-2.1, П-2.2 (100 % резервирование всей установки)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Состав: заслонка с эл. приводом /Ф1 ступень, шумоглушители, Ф2 ступень, водяной калорифер, секция вентилятора, фреоновый охладитель, Ф3ступени очистки.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ВЕЗА КМКП-С1-3,15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Заказ 344895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Номер 1920574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Вентцентр №21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9 этаж, оси 1-17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 xml:space="preserve">Реанимация на 6 этаже, 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оси 10-12</w:t>
            </w:r>
          </w:p>
        </w:tc>
      </w:tr>
      <w:tr w:rsidR="003D4F46" w:rsidRPr="00510080" w:rsidTr="00100661"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П-3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с системой охлаждения.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 xml:space="preserve">на базе оборудования ККБ DANTEX 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КМКП-С1-1,6-У3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Вентцентр №21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9 этаж, оси 1-17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 xml:space="preserve">Реанимация на 6 этаже, 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оси 1- 10</w:t>
            </w:r>
          </w:p>
        </w:tc>
      </w:tr>
      <w:tr w:rsidR="003D4F46" w:rsidRPr="00510080" w:rsidTr="00100661"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П-4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с системой охлаждения.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 xml:space="preserve">на базе оборудования ККБ DANTEX 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ПКВ-70-40-4-380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Вентцентр №21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9 этаж, оси 1-17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 xml:space="preserve">Реанимация на 6 этаже, 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оси 1-10</w:t>
            </w:r>
          </w:p>
        </w:tc>
      </w:tr>
      <w:tr w:rsidR="003D4F46" w:rsidRPr="00510080" w:rsidTr="00100661">
        <w:trPr>
          <w:trHeight w:val="1248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П-5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с системой охлаждения на базе оборудования KENTASHU. Состав: заслонка с эл. приводом /Ф1ступень, водяной калорифер, секция вентилятора, фреоновый охладитель, шумоглушители, Ф2 ступени очистки ФКП 50-30-F7.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ВЕЗА наборная 50*30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Заказ 344639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Вентцентр №21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9 этаж, оси 1-17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 xml:space="preserve">Реанимация на 6 этаже, 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оси 13-16</w:t>
            </w:r>
          </w:p>
        </w:tc>
      </w:tr>
      <w:tr w:rsidR="003D4F46" w:rsidRPr="00510080" w:rsidTr="00100661">
        <w:trPr>
          <w:trHeight w:val="394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Вытяжная В-3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RCB 800*500 EЗ ЕС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4700м3ч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Вентцентр №6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7 этаж, оси 1-17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Реанимация на 6 этаже</w:t>
            </w:r>
          </w:p>
        </w:tc>
      </w:tr>
      <w:tr w:rsidR="003D4F46" w:rsidRPr="00510080" w:rsidTr="00100661">
        <w:trPr>
          <w:trHeight w:val="281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Вытяжная В-1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КЦКП-3,15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Вентцентр №21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9 этаж, оси 1-17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 xml:space="preserve">Реанимация на 6 этаже, 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оси 1-10</w:t>
            </w:r>
          </w:p>
        </w:tc>
      </w:tr>
      <w:tr w:rsidR="003D4F46" w:rsidRPr="00510080" w:rsidTr="00100661">
        <w:trPr>
          <w:trHeight w:val="494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Вытяжная В-2 с резервным вентилятором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ВЕЗА КМКП-3,15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номер 1920576 Заказ 344895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Вентцентр №21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9 этаж, оси 1-17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 xml:space="preserve">Реанимация на 6 этаже, 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оси 10-12</w:t>
            </w:r>
          </w:p>
        </w:tc>
      </w:tr>
      <w:tr w:rsidR="003D4F46" w:rsidRPr="00510080" w:rsidTr="00100661">
        <w:trPr>
          <w:trHeight w:val="1073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Вытяжная В-3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КЦКП-1,6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Вентцентр №21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9 этаж, оси 1-17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Реанимация на 6 этаже,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 xml:space="preserve"> оси 1-10</w:t>
            </w:r>
          </w:p>
        </w:tc>
      </w:tr>
      <w:tr w:rsidR="003D4F46" w:rsidRPr="00510080" w:rsidTr="00100661">
        <w:trPr>
          <w:trHeight w:val="1121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Вытяжная В-4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ВЕЗА канальный вентилятор ВЕНТ 200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Вентцентр №21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9 этаж, оси 1-17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 xml:space="preserve">Реанимация на 6 этаже, 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оси 4-16</w:t>
            </w:r>
          </w:p>
        </w:tc>
      </w:tr>
      <w:tr w:rsidR="003D4F46" w:rsidRPr="00510080" w:rsidTr="00100661"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Вытяжная В-5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ВЕЗА канальный вентилятор ВЕНТ 160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Вентцентр №21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9 этаж, оси 1-17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 xml:space="preserve">Реанимация на 6 этаже, 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оси 4-13</w:t>
            </w:r>
          </w:p>
        </w:tc>
      </w:tr>
      <w:tr w:rsidR="003D4F46" w:rsidRPr="00510080" w:rsidTr="00100661"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Вытяжная В-6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ВЕЗА канальный вентилятор ВЕНТ 160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Вентцентр №21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9 этаж, оси 1-17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Реанимация на 6 этаже,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оси 4-16</w:t>
            </w:r>
          </w:p>
        </w:tc>
      </w:tr>
      <w:tr w:rsidR="003D4F46" w:rsidRPr="00510080" w:rsidTr="00100661"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Вытяжная В-7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ВЕЗА канальный вентилятор ВЕНТ 160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Вентцентр №21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9 этаж, оси 1-17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 xml:space="preserve">Реанимация на 6 этаже, 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оси 4-16</w:t>
            </w:r>
          </w:p>
        </w:tc>
      </w:tr>
      <w:tr w:rsidR="003D4F46" w:rsidRPr="00510080" w:rsidTr="00100661"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Вытяжная В-8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ВЕЗА канальный вентилятор ВЕНТ 200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Вентцентр №21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9 этаж, оси 13-17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 xml:space="preserve">Реанимация на 6 этаже, 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оси 4-16</w:t>
            </w:r>
          </w:p>
        </w:tc>
      </w:tr>
      <w:tr w:rsidR="003D4F46" w:rsidRPr="00510080" w:rsidTr="00100661"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Вытяжная В-9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ВЕЗА канальный вентилятор ВЕНТ 125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Вентцентр №21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9 этаж, оси 1-17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 xml:space="preserve">Реанимация на 6 этаже, 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оси 5-13</w:t>
            </w:r>
          </w:p>
        </w:tc>
      </w:tr>
      <w:tr w:rsidR="003D4F46" w:rsidRPr="00510080" w:rsidTr="00100661"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Вытяжная В-10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ВЕЗА канальный вентилятор ВЕНТ 160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Вентцентр №21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9 этаж, оси 1-17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 xml:space="preserve">Реанимация на 6 этаже, 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оси 5-13</w:t>
            </w:r>
          </w:p>
        </w:tc>
      </w:tr>
      <w:tr w:rsidR="003D4F46" w:rsidRPr="00510080" w:rsidTr="00100661"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установка П 4.2 в составе: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Вентилятор, дополнительный вентилятор, водяной нагреватель, электрический нагреватель, жидкостной охладитель, шумоглушитель, фильтры 3 ступени очистки, клапан, канальный догреватель ЭКВ-К-160/1,5-2 шт (пом. 511,513), канальный догреватель ЭКВ 50-30-1 шт (пом.512), насос теплоснабжения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Stratos PICO 25/1-4.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ARL BOX 07/07-S44 A-CLIMA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Расход воздуха 2550 м3/час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Вентцентр №21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9 этаж, оси 4-7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Ангиографическая, операционная, помещения класса Б.</w:t>
            </w:r>
          </w:p>
        </w:tc>
      </w:tr>
      <w:tr w:rsidR="003D4F46" w:rsidRPr="00510080" w:rsidTr="00100661"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В12.1 в составе: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Вентилятор, шумоглушитель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 xml:space="preserve">OSTBERG 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 xml:space="preserve">RKB600*300 E3 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Расход воздуха 1900 м3/час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Вентцентр №6 этаж, в осях и, 12-13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Ожидальные, процедурные и пультовые рентген кабинетов 1 и 2 (5 этажа)</w:t>
            </w:r>
          </w:p>
        </w:tc>
      </w:tr>
      <w:tr w:rsidR="003D4F46" w:rsidRPr="00510080" w:rsidTr="00100661"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В12.2 в составе: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 xml:space="preserve">Вентилятор, фильтр 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ARL BOX 07/07-S44 A-CLIMA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Расход воздуха 2100 м3/час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Вентцентр №6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7 этаж, оси 4-7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Ангиографическая, операционная, помещения класса Б.</w:t>
            </w:r>
          </w:p>
        </w:tc>
      </w:tr>
      <w:tr w:rsidR="003D4F46" w:rsidRPr="00510080" w:rsidTr="00100661"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установка П12.1 в составе: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Вентилятор, водяной нагреватель, жидкостной охладитель, шумоглушитель, фильтры 3 ступени очистки, клапан, канальный догреватель PBEC 125/1.2.-1 шт , канальный догреватель PBEC 200/2.2.-4 шт , канальный догреватель PBER 400*200/6-3 шт ,насос теплоснабжения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Stratos PICO 25/1-4.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ARL BOX 10/10-S44 A-CLIMA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Расход воздуха 5250 м3/час</w:t>
            </w:r>
          </w:p>
        </w:tc>
        <w:tc>
          <w:tcPr>
            <w:tcW w:w="834" w:type="pct"/>
            <w:shd w:val="clear" w:color="auto" w:fill="FFFFFF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 xml:space="preserve">3 этаж, оси 42-43, К-Е 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 xml:space="preserve">Догреватели и прочее оборудование Вентцентр №5, 3 этаж , оси 36-43, К-Е и 4 этаж 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 xml:space="preserve">ЦСО  </w:t>
            </w:r>
          </w:p>
        </w:tc>
      </w:tr>
      <w:tr w:rsidR="003D4F46" w:rsidRPr="00510080" w:rsidTr="00100661"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установка П3 в составе: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Вентилятор+ резервный двигатель, водяной нагреватель, электрический нагреватель, фреоновый охладитель, шумоглушитель, фильтры 3 ступени очистки.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REMAK AeroMaster XP 04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Расход воздуха 1380 м3/час</w:t>
            </w:r>
          </w:p>
        </w:tc>
        <w:tc>
          <w:tcPr>
            <w:tcW w:w="834" w:type="pct"/>
            <w:shd w:val="clear" w:color="auto" w:fill="FFFFFF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 xml:space="preserve">Венткамера, цокольный этаж. </w:t>
            </w:r>
          </w:p>
        </w:tc>
        <w:tc>
          <w:tcPr>
            <w:tcW w:w="1280" w:type="pct"/>
            <w:shd w:val="clear" w:color="auto" w:fill="FFFFFF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Шлюз при малой операционной, травматологи, малая операционная травматологии, предоперационная при малой операционной.</w:t>
            </w:r>
          </w:p>
        </w:tc>
      </w:tr>
      <w:tr w:rsidR="003D4F46" w:rsidRPr="00510080" w:rsidTr="00100661"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установка П4 в составе: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Вентилятор, водяной нагреватель, шумоглушитель, фильтры 3 ступени очистки.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REMAK VENTO RE 50-30/35-SD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Расход воздуха 495 м3/час</w:t>
            </w:r>
          </w:p>
        </w:tc>
        <w:tc>
          <w:tcPr>
            <w:tcW w:w="834" w:type="pct"/>
            <w:shd w:val="clear" w:color="auto" w:fill="FFFFFF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 xml:space="preserve">Венткамера, цокольный этаж. </w:t>
            </w:r>
          </w:p>
        </w:tc>
        <w:tc>
          <w:tcPr>
            <w:tcW w:w="1280" w:type="pct"/>
            <w:shd w:val="clear" w:color="auto" w:fill="FFFFFF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 xml:space="preserve">Палаты для инфекционного пациента, уличный тамбур и шлюз инфекц. бокса, </w:t>
            </w:r>
          </w:p>
        </w:tc>
      </w:tr>
      <w:tr w:rsidR="003D4F46" w:rsidRPr="00510080" w:rsidTr="00100661"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установка П5 в составе: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Вентилятор+ резервный двигатель, водяной нагреватель, электрический нагреватель, фреоновый охладитель, шумоглушитель, фильтры 3 ступени очистки.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REMAK AeroMaster XP 04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Расход воздуха 970 м3/час</w:t>
            </w:r>
          </w:p>
        </w:tc>
        <w:tc>
          <w:tcPr>
            <w:tcW w:w="834" w:type="pct"/>
            <w:shd w:val="clear" w:color="auto" w:fill="FFFFFF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 xml:space="preserve">Венткамера, цокольный этаж. </w:t>
            </w:r>
          </w:p>
        </w:tc>
        <w:tc>
          <w:tcPr>
            <w:tcW w:w="1280" w:type="pct"/>
            <w:shd w:val="clear" w:color="auto" w:fill="FFFFFF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Малая операционная (гнойно-септическая хирургия), шлюз.</w:t>
            </w:r>
          </w:p>
        </w:tc>
      </w:tr>
      <w:tr w:rsidR="003D4F46" w:rsidRPr="00510080" w:rsidTr="00100661"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Вытяжная система В3 в составе: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Вентилятор+ резервный, шумоглушитель, отсечная заслонка.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REMAK VENTO RE 50-25/28-SЕ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Расход воздуха 665 м3/час</w:t>
            </w:r>
          </w:p>
        </w:tc>
        <w:tc>
          <w:tcPr>
            <w:tcW w:w="834" w:type="pct"/>
            <w:shd w:val="clear" w:color="auto" w:fill="FFFFFF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 xml:space="preserve">Венткамера, цокольный этаж. </w:t>
            </w:r>
          </w:p>
        </w:tc>
        <w:tc>
          <w:tcPr>
            <w:tcW w:w="1280" w:type="pct"/>
            <w:shd w:val="clear" w:color="auto" w:fill="FFFFFF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Шлюз при малой операционной, травматологи, малая операционная травматологии, предоперационная при малой операционной.</w:t>
            </w:r>
          </w:p>
        </w:tc>
      </w:tr>
      <w:tr w:rsidR="003D4F46" w:rsidRPr="00510080" w:rsidTr="00100661"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Вытяжная система В8 в составе: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Вентилятор+ резервный, шумоглушитель, отсечная заслонка.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REMAK VENTO RE 60-35/35-SD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Расход воздуха 600 м3/час</w:t>
            </w:r>
          </w:p>
        </w:tc>
        <w:tc>
          <w:tcPr>
            <w:tcW w:w="834" w:type="pct"/>
            <w:shd w:val="clear" w:color="auto" w:fill="FFFFFF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 xml:space="preserve">Венткамера, цокольный этаж. </w:t>
            </w:r>
          </w:p>
        </w:tc>
        <w:tc>
          <w:tcPr>
            <w:tcW w:w="1280" w:type="pct"/>
            <w:shd w:val="clear" w:color="auto" w:fill="FFFFFF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Палаты для инфекционного пациента, уличный тамбур и шлюз инфекц. бокса,</w:t>
            </w:r>
          </w:p>
        </w:tc>
      </w:tr>
      <w:tr w:rsidR="003D4F46" w:rsidRPr="00510080" w:rsidTr="00100661"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Вытяжная система В9 в составе: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Вентилятор+ резервный, шумоглушитель, отсечная заслонка.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REMAK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RE 60-35/35-SЕ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Расход воздуха 495 м3/час</w:t>
            </w:r>
          </w:p>
        </w:tc>
        <w:tc>
          <w:tcPr>
            <w:tcW w:w="834" w:type="pct"/>
            <w:shd w:val="clear" w:color="auto" w:fill="FFFFFF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 xml:space="preserve">Венткамера, цокольный этаж. </w:t>
            </w:r>
          </w:p>
        </w:tc>
        <w:tc>
          <w:tcPr>
            <w:tcW w:w="1280" w:type="pct"/>
            <w:shd w:val="clear" w:color="auto" w:fill="FFFFFF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Малая операционная (гнойно-септическая хирургия), шлюз.</w:t>
            </w:r>
          </w:p>
        </w:tc>
      </w:tr>
      <w:tr w:rsidR="003D4F46" w:rsidRPr="00510080" w:rsidTr="00100661"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Вытяжная система В3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REMAK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RE 50-25/28-SЕ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Расход воздуха 665 м3/час</w:t>
            </w:r>
          </w:p>
        </w:tc>
        <w:tc>
          <w:tcPr>
            <w:tcW w:w="834" w:type="pct"/>
            <w:shd w:val="clear" w:color="auto" w:fill="FFFFFF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 xml:space="preserve">Венткамера, цокольный этаж. </w:t>
            </w:r>
          </w:p>
        </w:tc>
        <w:tc>
          <w:tcPr>
            <w:tcW w:w="1280" w:type="pct"/>
            <w:shd w:val="clear" w:color="auto" w:fill="FFFFFF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Малая операционная, предоперационная</w:t>
            </w:r>
          </w:p>
        </w:tc>
      </w:tr>
      <w:tr w:rsidR="003D4F46" w:rsidRPr="00510080" w:rsidTr="00100661"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Вытяжная система В8 (вентилятор с 100 % резервированием)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REMAK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RE 50-25/28-SE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Расход воздуха 600 м3/час</w:t>
            </w:r>
          </w:p>
        </w:tc>
        <w:tc>
          <w:tcPr>
            <w:tcW w:w="834" w:type="pct"/>
            <w:shd w:val="clear" w:color="auto" w:fill="FFFFFF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Венткамера, цокольный этаж.</w:t>
            </w:r>
          </w:p>
        </w:tc>
        <w:tc>
          <w:tcPr>
            <w:tcW w:w="1280" w:type="pct"/>
            <w:shd w:val="clear" w:color="auto" w:fill="FFFFFF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Палата инфекционного пациента, тамбур, шлюз.</w:t>
            </w:r>
          </w:p>
        </w:tc>
      </w:tr>
      <w:tr w:rsidR="003D4F46" w:rsidRPr="00510080" w:rsidTr="00100661"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установка П1 в составе: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вентилятор, водяной нагреватель, шумоглушитель, фильтр грубой очистки, клапан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ПКВ-Ш-100-50-6-380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Расход воздуха 6100 м3/час</w:t>
            </w:r>
          </w:p>
        </w:tc>
        <w:tc>
          <w:tcPr>
            <w:tcW w:w="834" w:type="pct"/>
            <w:shd w:val="clear" w:color="auto" w:fill="FFFFFF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1 этаж, вент. центр № 12</w:t>
            </w:r>
          </w:p>
        </w:tc>
        <w:tc>
          <w:tcPr>
            <w:tcW w:w="1280" w:type="pct"/>
            <w:shd w:val="clear" w:color="auto" w:fill="FFFFFF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Помещения прачечной</w:t>
            </w:r>
          </w:p>
        </w:tc>
      </w:tr>
      <w:tr w:rsidR="003D4F46" w:rsidRPr="00510080" w:rsidTr="00100661"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Вытяжная система В1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Вент-250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расход воздуха 1000м3/час</w:t>
            </w:r>
          </w:p>
        </w:tc>
        <w:tc>
          <w:tcPr>
            <w:tcW w:w="834" w:type="pct"/>
            <w:shd w:val="clear" w:color="auto" w:fill="FFFFFF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Прачечная 1 этаж, пом. 113</w:t>
            </w:r>
          </w:p>
        </w:tc>
        <w:tc>
          <w:tcPr>
            <w:tcW w:w="1280" w:type="pct"/>
            <w:shd w:val="clear" w:color="auto" w:fill="FFFFFF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Помещения прачечной</w:t>
            </w:r>
          </w:p>
        </w:tc>
      </w:tr>
      <w:tr w:rsidR="003D4F46" w:rsidRPr="00510080" w:rsidTr="00100661"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Вытяжная система В2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Вент-125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расход воздуха 250м3/час</w:t>
            </w:r>
          </w:p>
        </w:tc>
        <w:tc>
          <w:tcPr>
            <w:tcW w:w="834" w:type="pct"/>
            <w:shd w:val="clear" w:color="auto" w:fill="FFFFFF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Прачечная 1 этаж, пом. 113</w:t>
            </w:r>
          </w:p>
        </w:tc>
        <w:tc>
          <w:tcPr>
            <w:tcW w:w="1280" w:type="pct"/>
            <w:shd w:val="clear" w:color="auto" w:fill="FFFFFF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Помещения прачечной</w:t>
            </w:r>
          </w:p>
        </w:tc>
      </w:tr>
      <w:tr w:rsidR="003D4F46" w:rsidRPr="00510080" w:rsidTr="00100661"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Вытяжная система М01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ПКВ-Ш-100-50-6-380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Расход воздуха 5100 м3/час</w:t>
            </w:r>
          </w:p>
        </w:tc>
        <w:tc>
          <w:tcPr>
            <w:tcW w:w="834" w:type="pct"/>
            <w:shd w:val="clear" w:color="auto" w:fill="FFFFFF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Прачечная 1 этаж, пом. 113</w:t>
            </w:r>
          </w:p>
        </w:tc>
        <w:tc>
          <w:tcPr>
            <w:tcW w:w="1280" w:type="pct"/>
            <w:shd w:val="clear" w:color="auto" w:fill="FFFFFF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Местные отсосы</w:t>
            </w:r>
          </w:p>
        </w:tc>
      </w:tr>
      <w:tr w:rsidR="003D4F46" w:rsidRPr="00510080" w:rsidTr="00100661"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установка П1 в составе: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вентилятор, водяной нагреватель, шумоглушитель, фильтр грубой очистки, клапан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ПКВ-Ш-100-50-6-380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Расход воздуха 6100 м3/час</w:t>
            </w:r>
          </w:p>
        </w:tc>
        <w:tc>
          <w:tcPr>
            <w:tcW w:w="834" w:type="pct"/>
            <w:shd w:val="clear" w:color="auto" w:fill="FFFFFF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1 этаж, вент. центр № 12</w:t>
            </w:r>
          </w:p>
        </w:tc>
        <w:tc>
          <w:tcPr>
            <w:tcW w:w="1280" w:type="pct"/>
            <w:shd w:val="clear" w:color="auto" w:fill="FFFFFF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Помещения прачечной</w:t>
            </w:r>
          </w:p>
        </w:tc>
      </w:tr>
      <w:tr w:rsidR="003D4F46" w:rsidRPr="00510080" w:rsidTr="00100661"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Вытяжная система В1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Вент-250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расход воздуха 1000м3/час</w:t>
            </w:r>
          </w:p>
        </w:tc>
        <w:tc>
          <w:tcPr>
            <w:tcW w:w="834" w:type="pct"/>
            <w:shd w:val="clear" w:color="auto" w:fill="FFFFFF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Прачечная 1 этаж, пом. 113</w:t>
            </w:r>
          </w:p>
        </w:tc>
        <w:tc>
          <w:tcPr>
            <w:tcW w:w="1280" w:type="pct"/>
            <w:shd w:val="clear" w:color="auto" w:fill="FFFFFF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Помещения прачечной</w:t>
            </w:r>
          </w:p>
        </w:tc>
      </w:tr>
      <w:tr w:rsidR="003D4F46" w:rsidRPr="00510080" w:rsidTr="00100661"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Вытяжная система В2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Вент-125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расход воздуха 250м3/час</w:t>
            </w:r>
          </w:p>
        </w:tc>
        <w:tc>
          <w:tcPr>
            <w:tcW w:w="834" w:type="pct"/>
            <w:shd w:val="clear" w:color="auto" w:fill="FFFFFF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Прачечная 1 этаж, пом. 113</w:t>
            </w:r>
          </w:p>
        </w:tc>
        <w:tc>
          <w:tcPr>
            <w:tcW w:w="1280" w:type="pct"/>
            <w:shd w:val="clear" w:color="auto" w:fill="FFFFFF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Помещения прачечной</w:t>
            </w:r>
          </w:p>
        </w:tc>
      </w:tr>
      <w:tr w:rsidR="003D4F46" w:rsidRPr="00510080" w:rsidTr="00100661">
        <w:trPr>
          <w:trHeight w:val="947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установка Aerostar П1 в составе: воздушный клапан (2шт), фильтры G4, F7, F9, шумоглушители (4шт), нагреватель водяной, охладитель, вентилятор (100% резерв), электронагреватель, секция пароувлажнителя. Гигиеническое исполнение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Globalstar-10, Расход воздуха 4050 м3/час.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2 этаж в осях: 1/2 – 1, Б-В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Противошоковый зал 1 этаж</w:t>
            </w:r>
          </w:p>
        </w:tc>
      </w:tr>
      <w:tr w:rsidR="003D4F46" w:rsidRPr="00510080" w:rsidTr="00100661">
        <w:trPr>
          <w:trHeight w:val="837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установка Aerostar П2 в составе: воздушный клапан (2шт), фильтры G4, F7, F9, шумоглушители (4шт), охладитель, вентилятор (двигатель с холодным резервом), электронагреватель, секция пароувлажнителя, секция инактивации. Гигиеническое исполнение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Globalstar-3, Расход воздуха 300 м3/час.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6 этаж в осях: Б-В, 4-5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Подготовительная противошокового зала 1 этажа</w:t>
            </w:r>
          </w:p>
        </w:tc>
      </w:tr>
      <w:tr w:rsidR="003D4F46" w:rsidRPr="00510080" w:rsidTr="00100661">
        <w:trPr>
          <w:trHeight w:val="714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установка П3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GlobalStar-10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Процедурные 2-4 этажей, манипуляционная, перевязочная</w:t>
            </w:r>
          </w:p>
        </w:tc>
      </w:tr>
      <w:tr w:rsidR="003D4F46" w:rsidRPr="00510080" w:rsidTr="00100661">
        <w:trPr>
          <w:trHeight w:val="714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установка П4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GlobalStar-10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Пост охраны, вестибюль, коридоры левого крыла, моечные</w:t>
            </w:r>
          </w:p>
        </w:tc>
      </w:tr>
      <w:tr w:rsidR="003D4F46" w:rsidRPr="00510080" w:rsidTr="00100661">
        <w:trPr>
          <w:trHeight w:val="714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установка П5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250 L EC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Одевальные, раздевальные центральной части 1 этажа</w:t>
            </w:r>
          </w:p>
        </w:tc>
      </w:tr>
      <w:tr w:rsidR="003D4F46" w:rsidRPr="00510080" w:rsidTr="00100661">
        <w:trPr>
          <w:trHeight w:val="714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установка П6, П7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Aerostar-50-30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Смотровые, шлюзы (1 этаж, левое крыло)</w:t>
            </w:r>
          </w:p>
        </w:tc>
      </w:tr>
      <w:tr w:rsidR="003D4F46" w:rsidRPr="00510080" w:rsidTr="00100661">
        <w:trPr>
          <w:trHeight w:val="714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установка П8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Aerostar-50-30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Изоляционно-диагностический бокс (1 этаж, левое крыло)</w:t>
            </w:r>
          </w:p>
        </w:tc>
      </w:tr>
      <w:tr w:rsidR="003D4F46" w:rsidRPr="00510080" w:rsidTr="00100661">
        <w:trPr>
          <w:trHeight w:val="714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установка Aerostar П9 в составе: воздушный клапан (2шт), фильтры G4, F7, F9, шумоглушители (4шт), охладитель, вентилятор (100% резерв), электронагреватель, секция пароувлажнителя, секция инактивации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Globalstar-6 Расход воздуха   630 м3/час.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6 этаж в осях: Б-В, 4-6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 xml:space="preserve">манипуляционные  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(1 этаж, левое крыло)</w:t>
            </w:r>
          </w:p>
        </w:tc>
      </w:tr>
      <w:tr w:rsidR="003D4F46" w:rsidRPr="00510080" w:rsidTr="00100661">
        <w:trPr>
          <w:trHeight w:val="375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установка Aerostar П10 в составе: (воздушный клапан, фильтры G4, F7, F9, шумоглушители (2шт), вентилятор, электрокалорифер)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Aerostar 50-30 Расход воздуха   270 м3/час.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6 этаж в осях: Г-Д, 4-6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смотровые, шлюзы (1 этаж, левое крыло)</w:t>
            </w:r>
          </w:p>
        </w:tc>
      </w:tr>
      <w:tr w:rsidR="003D4F46" w:rsidRPr="00510080" w:rsidTr="00100661">
        <w:trPr>
          <w:trHeight w:val="582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установка Aerostar П11 в составе: (воздушный клапан, фильтры G4, F7, F9, шумоглушители (2шт), вентилятор, электрокалорифер)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Aerostar 50-30 Расход воздуха   270 м3/час.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6 этаж в осях: Г-Д, 4-6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смотровые, шлюзы (1 этаж, левое крыло)</w:t>
            </w:r>
          </w:p>
        </w:tc>
      </w:tr>
      <w:tr w:rsidR="003D4F46" w:rsidRPr="00510080" w:rsidTr="00100661">
        <w:trPr>
          <w:trHeight w:val="400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установка П12/ В22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GlobalStar-16/ GlobalStar-6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Вестибюль, пост охраны, диспетчерская, кабинеты врачей, ординаторские, помещения сестры-хозяйки центральной части</w:t>
            </w:r>
          </w:p>
        </w:tc>
      </w:tr>
      <w:tr w:rsidR="003D4F46" w:rsidRPr="00510080" w:rsidTr="00100661">
        <w:trPr>
          <w:trHeight w:val="400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установка П13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GlobalStar-6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Гардеробы, раздевальные, помещения СИЗ 1-4 этажей</w:t>
            </w:r>
          </w:p>
        </w:tc>
      </w:tr>
      <w:tr w:rsidR="003D4F46" w:rsidRPr="00510080" w:rsidTr="00100661">
        <w:trPr>
          <w:trHeight w:val="400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установка Aerostar П14 в составе: воздушный клапан (2шт), фильтры G4, F7, F9, шумоглушители (4шт), вентилятор, электронагреватель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Globalstar-3 Расход воздуха   590 м3/час.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6 этаж в осях: Б-В, 25-27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шлюзы, коридоры</w:t>
            </w:r>
          </w:p>
        </w:tc>
      </w:tr>
      <w:tr w:rsidR="003D4F46" w:rsidRPr="00510080" w:rsidTr="00100661">
        <w:trPr>
          <w:trHeight w:val="565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установка П15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Aerostar-50-30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Гардеробы, 1 этаж, центральная часть</w:t>
            </w:r>
          </w:p>
        </w:tc>
      </w:tr>
      <w:tr w:rsidR="003D4F46" w:rsidRPr="00510080" w:rsidTr="00100661">
        <w:trPr>
          <w:trHeight w:val="565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установка Aerostar П16 в составе: воздушный клапан (2шт), фильтры G4, F7, F9, шумоглушители (4шт), вентилятор, электронагреватель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Globalstar-3 Расход воздуха   530 м3/час.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6 этаж в осях: А-Б, 24-26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раздевальные, помещения СИЗ ОРИТ</w:t>
            </w:r>
          </w:p>
        </w:tc>
      </w:tr>
      <w:tr w:rsidR="003D4F46" w:rsidRPr="00510080" w:rsidTr="00100661">
        <w:trPr>
          <w:trHeight w:val="720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установка П17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GlobalStar-13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Палаты (левое крыло, 2-4 этажи)</w:t>
            </w:r>
          </w:p>
        </w:tc>
      </w:tr>
      <w:tr w:rsidR="003D4F46" w:rsidRPr="00510080" w:rsidTr="00100661">
        <w:trPr>
          <w:trHeight w:val="720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установка П18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GlobalStar-10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Палаты (правое крыло, 2-4 этажи)</w:t>
            </w:r>
          </w:p>
        </w:tc>
      </w:tr>
      <w:tr w:rsidR="003D4F46" w:rsidRPr="00510080" w:rsidTr="00100661">
        <w:trPr>
          <w:trHeight w:val="720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установка П19/В31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GlobalStar-13/ GlobalStar-10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Палаты интенсивной терапии</w:t>
            </w:r>
          </w:p>
        </w:tc>
      </w:tr>
      <w:tr w:rsidR="003D4F46" w:rsidRPr="00510080" w:rsidTr="00100661">
        <w:trPr>
          <w:trHeight w:val="720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установка Aerostar П20 в составе: воздушный клапан (2шт), фильтры G4, F7, F9, шумоглушители (4шт), вентилятор, водяной нагреватель, электронагреватель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Globalstar-3 Расход воздуха   1740 м3/час.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6 этаж в осях: Б-В, 25-27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кабинеты, коридоры отделения интенсивной терапии, моечная, пост дежурной медсестры</w:t>
            </w:r>
          </w:p>
        </w:tc>
      </w:tr>
      <w:tr w:rsidR="003D4F46" w:rsidRPr="00510080" w:rsidTr="00100661">
        <w:trPr>
          <w:trHeight w:val="890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установка Aerostar П 21 в составе: воздушный клапан (2шт), фильтры G4, F7, F9, шумоглушители (4шт), охладитель, вентилятор (с резервом), электронагреватель, секция пароувлажнителя, секция инактивации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Globalstar-3 Расход воздуха   690 м3/час.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6 этаж в осях: Б-В, 25-27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комната приготовления растворов Б ОРИТ</w:t>
            </w:r>
          </w:p>
        </w:tc>
      </w:tr>
      <w:tr w:rsidR="003D4F46" w:rsidRPr="00510080" w:rsidTr="00100661">
        <w:trPr>
          <w:trHeight w:val="1233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установка Aerostar П23 в составе: воздушный клапан (2шт), фильтры G4, F7, F9, шумоглушители (4шт), секция гликолевого рекуператора, нагреватель водяной, охладитель, вентилятор (100% резерв), электронагреватель, секция пароувлажнителя, секция инактивации.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Globalstar-13 Расход воздуха   8500 м3/час.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6 этаж в осях: Г-Д, 26-28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операционные 5 этажа (5.9.10)</w:t>
            </w:r>
          </w:p>
        </w:tc>
      </w:tr>
      <w:tr w:rsidR="003D4F46" w:rsidRPr="00510080" w:rsidTr="00100661">
        <w:trPr>
          <w:trHeight w:val="1054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установка Aerostar П 24 в составе: воздушный клапан (2шт), фильтры G4, F7, F9, шумоглушители (4шт), водяной нагреватель, охладитель, вентилятор (100% резерв), электронагреватель, секция пароувлажнителя, секция инактивации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Globalstar-6 Расход воздуха     1360 м3/час.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6 этаж в осях: Г-Д, 26-28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наркозные, предоперационные при операционных, экстренная стерилизационная 5 этажей.</w:t>
            </w:r>
          </w:p>
        </w:tc>
      </w:tr>
      <w:tr w:rsidR="003D4F46" w:rsidRPr="00510080" w:rsidTr="00100661">
        <w:trPr>
          <w:trHeight w:val="466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установка П25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GlobalStar-3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Архив 5 этажа</w:t>
            </w:r>
          </w:p>
        </w:tc>
      </w:tr>
      <w:tr w:rsidR="003D4F46" w:rsidRPr="00510080" w:rsidTr="00100661">
        <w:trPr>
          <w:trHeight w:val="466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установка Aerostar П26 в составе: воздушный клапан (4шт), фильтры G4, F7, F9, шумоглушители (2шт), вентилятор, электронагреватель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Aerostar 50-30 Расход воздуха     485 м3/час.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6 этаж в осях: Ж-К, 12-13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раздевальная, помещение СИЗ  5 этажа оперблока</w:t>
            </w:r>
          </w:p>
        </w:tc>
      </w:tr>
      <w:tr w:rsidR="003D4F46" w:rsidRPr="00510080" w:rsidTr="00100661">
        <w:trPr>
          <w:trHeight w:val="480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установка Aerostar П27 в составе: воздушный клапан (4шт), фильтры G4, F7, F9, шумоглушители (2шт), вентилятор, электронагреватель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Aerostar 50-30 Расход воздуха     320 м3/час.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6 этаж в осях: Ж-Л, 13-14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санитарная комната отсек оперблока</w:t>
            </w:r>
          </w:p>
        </w:tc>
      </w:tr>
      <w:tr w:rsidR="003D4F46" w:rsidRPr="00510080" w:rsidTr="00100661">
        <w:trPr>
          <w:trHeight w:val="493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установка Aerostar П28 в составе: воздушный клапан (4шт), фильтры G4, F7, F9, шумоглушители (4шт), вентилятор, электронагреватель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Globalstar-3 Расход воздуха     620 м3/час.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6 этаж в осях: Б-В, 4-6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процедурная КТ, комната управления КТ, кабинет для раздевания</w:t>
            </w:r>
          </w:p>
        </w:tc>
      </w:tr>
      <w:tr w:rsidR="003D4F46" w:rsidRPr="00510080" w:rsidTr="00100661">
        <w:trPr>
          <w:trHeight w:val="536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установка П29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Aerostar-50-30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Эндоскопический кабинет, УЗИ, кабинет для раздевания</w:t>
            </w:r>
          </w:p>
        </w:tc>
      </w:tr>
      <w:tr w:rsidR="003D4F46" w:rsidRPr="00510080" w:rsidTr="00100661">
        <w:trPr>
          <w:trHeight w:val="536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установка Aerostar П30  в составе: воздушный клапан (2шт), фильтры G4, F7, F9, шумоглушители (4шт), вентилятор, электронагреватель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Globalstar-3 Расход воздуха     900 м3/час.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6 этаж в осях: Г-Д, 3-5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санитарные комнаты, санпропускники левой части1-4 этажей</w:t>
            </w:r>
          </w:p>
        </w:tc>
      </w:tr>
      <w:tr w:rsidR="003D4F46" w:rsidRPr="00510080" w:rsidTr="00100661">
        <w:trPr>
          <w:trHeight w:val="706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установка Aerostar П31 в составе: воздушный клапан (4шт), фильтры G4, F7, F9, шумоглушители (2шт), вентилятор, электронагреватель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Aerostar 50-30 Расход воздуха     620 м3/час.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6 этаж в осях: Г-Д, 26-27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 xml:space="preserve">санитарная комнаты  правой части 2-4 этажей </w:t>
            </w:r>
          </w:p>
        </w:tc>
      </w:tr>
      <w:tr w:rsidR="003D4F46" w:rsidRPr="00510080" w:rsidTr="00100661">
        <w:trPr>
          <w:trHeight w:val="1003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установка Aerostar П32 в составе: воздушный клапан (4шт), фильтры G4, F7, F9, шумоглушители (2шт), вентилятор, электронагреватель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Aerostar 50-30 Расход воздуха     200 м3/час.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6 этаж в осях: Б-В, 25-27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помещения разборки, мытья и обеззараживания инструмента, мойки аппаратуры 5 этаж</w:t>
            </w:r>
          </w:p>
        </w:tc>
      </w:tr>
      <w:tr w:rsidR="003D4F46" w:rsidRPr="00510080" w:rsidTr="00100661">
        <w:trPr>
          <w:trHeight w:val="1077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установка П33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Aerostar-50-30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Венткамера приточная 5 этажа</w:t>
            </w:r>
          </w:p>
        </w:tc>
      </w:tr>
      <w:tr w:rsidR="003D4F46" w:rsidRPr="00510080" w:rsidTr="00100661">
        <w:trPr>
          <w:trHeight w:val="1077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установка Aerostar П34 в составе: воздушный клапан (2шт), фильтры G4, F7, F9, шумоглушители (4шт), водяной нагреватель, охладитель, вентилятор (100% резерв), электронагреватель, секция пароувлажнителя, секция инактивации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Globalstar-3 Расход воздуха     1290 м3/час.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6 этаж в осях: Г-Д, 25-27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палаты пробуждения оперблока 5 этажа</w:t>
            </w:r>
          </w:p>
        </w:tc>
      </w:tr>
      <w:tr w:rsidR="003D4F46" w:rsidRPr="00510080" w:rsidTr="00100661">
        <w:trPr>
          <w:trHeight w:val="899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установка Aerostar П35 в составе: воздушный клапан (2шт), фильтры G4, F7, F9, шумоглушители (4шт), секция гликолевого рекуператора, нагреватель водяной, охладитель, вентилятор (100% резерв), электронагреватель, секция пароувлажнителя, секция инактивации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Globalstar-13 Расход воздуха     8500 м3/час.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6 этаж в осях: Г-Д, 25-27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операционные 5 этажа (5.9.14)</w:t>
            </w:r>
          </w:p>
        </w:tc>
      </w:tr>
      <w:tr w:rsidR="003D4F46" w:rsidRPr="00510080" w:rsidTr="00100661">
        <w:trPr>
          <w:trHeight w:val="721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установка П36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GlobalStar-3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Кабинеты врачей 5 этажа</w:t>
            </w:r>
          </w:p>
        </w:tc>
      </w:tr>
      <w:tr w:rsidR="003D4F46" w:rsidRPr="00510080" w:rsidTr="00100661">
        <w:trPr>
          <w:trHeight w:val="721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установка П37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Aerostar-50-30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Тамбур отапливаемый (левая часть)</w:t>
            </w:r>
          </w:p>
        </w:tc>
      </w:tr>
      <w:tr w:rsidR="003D4F46" w:rsidRPr="00510080" w:rsidTr="00100661">
        <w:trPr>
          <w:trHeight w:val="721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установка П38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Aerostar-50-30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Тренажерный зал, кабинет условно-рефлекторной терапии 5 этажа</w:t>
            </w:r>
          </w:p>
        </w:tc>
      </w:tr>
      <w:tr w:rsidR="003D4F46" w:rsidRPr="00510080" w:rsidTr="00100661">
        <w:trPr>
          <w:trHeight w:val="721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установка П39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GlobalStar-3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Кабинеты врачей (лаборатория), коридоры</w:t>
            </w:r>
          </w:p>
        </w:tc>
      </w:tr>
      <w:tr w:rsidR="003D4F46" w:rsidRPr="00510080" w:rsidTr="00100661">
        <w:trPr>
          <w:trHeight w:val="721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установка Aerostar П40 в составе: воздушный клапан (4шт), фильтры G4, F7, F9, шумоглушители (2шт), вентилятор, электронагреватель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Aerostar 50-30 Расход воздуха     310 м3/час.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6 этаж в осях: Б-В, 4-6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раздевальные, помещения СИЗ, помещения медицинской одежды</w:t>
            </w:r>
          </w:p>
        </w:tc>
      </w:tr>
      <w:tr w:rsidR="003D4F46" w:rsidRPr="00510080" w:rsidTr="00100661">
        <w:trPr>
          <w:trHeight w:val="580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установка П41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250 L EC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Санитарная комната лаборатории</w:t>
            </w:r>
          </w:p>
        </w:tc>
      </w:tr>
      <w:tr w:rsidR="003D4F46" w:rsidRPr="00510080" w:rsidTr="00100661">
        <w:trPr>
          <w:trHeight w:val="580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установка Aerostar П42 в составе: воздушный клапан (4шт), фильтры G4, F7, F9, шумоглушители (2шт), вентилятор, электронагреватель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Aerostar 50-30 Расход воздуха     260 м3/час.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6 этаж в осях: А-Б, 25-26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Помещения мойки, дезинфекции, ОРИТ 1 этаж</w:t>
            </w:r>
          </w:p>
        </w:tc>
      </w:tr>
      <w:tr w:rsidR="003D4F46" w:rsidRPr="00510080" w:rsidTr="00100661">
        <w:trPr>
          <w:trHeight w:val="1161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установка П43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GlobalStar 3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Коридор оперблока 5 этажа</w:t>
            </w:r>
          </w:p>
        </w:tc>
      </w:tr>
      <w:tr w:rsidR="003D4F46" w:rsidRPr="00510080" w:rsidTr="00100661">
        <w:trPr>
          <w:trHeight w:val="1161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установка П44-П46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Aerostar 50-30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Венткамеры приточные 6 этажа</w:t>
            </w:r>
          </w:p>
        </w:tc>
      </w:tr>
      <w:tr w:rsidR="003D4F46" w:rsidRPr="00510080" w:rsidTr="00100661">
        <w:trPr>
          <w:trHeight w:val="1161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установка П47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Aerostar 50-30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Компрессорная</w:t>
            </w:r>
          </w:p>
        </w:tc>
      </w:tr>
      <w:tr w:rsidR="003D4F46" w:rsidRPr="00510080" w:rsidTr="00100661">
        <w:trPr>
          <w:trHeight w:val="1161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установка П48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Aerostar 60-30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Чиллерная</w:t>
            </w:r>
          </w:p>
        </w:tc>
      </w:tr>
      <w:tr w:rsidR="003D4F46" w:rsidRPr="00510080" w:rsidTr="00100661">
        <w:trPr>
          <w:trHeight w:val="1161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установка Aerostar П49 в составе: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заслонка с приводом RDES D250-220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фильтр кассетный для круглых каналов RCF 250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прямоугольный канальный фильтрбокс SCF 40-20-2 шт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электрокалорифер REH 250-6.0/380B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шумоглушитель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250EC Расход воздуха      125 м3/час.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6 этаж в осях: Б-В, 4-6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Санпропускник 1 этаж 1 блок.</w:t>
            </w:r>
          </w:p>
        </w:tc>
      </w:tr>
      <w:tr w:rsidR="003D4F46" w:rsidRPr="00510080" w:rsidTr="00100661">
        <w:trPr>
          <w:trHeight w:val="300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В1 каркасно-панельная в составе: воздушный клапан, шумоглушители, вентилятор.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Globalstar-6 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Венткамера 6-й этаж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Противошоковый зал </w:t>
            </w:r>
          </w:p>
        </w:tc>
      </w:tr>
      <w:tr w:rsidR="003D4F46" w:rsidRPr="00510080" w:rsidTr="00100661">
        <w:trPr>
          <w:trHeight w:val="300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В2 RV 315L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 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Венткамера 6-й этаж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Подготовительная  </w:t>
            </w:r>
          </w:p>
        </w:tc>
      </w:tr>
      <w:tr w:rsidR="003D4F46" w:rsidRPr="00510080" w:rsidTr="00100661">
        <w:trPr>
          <w:trHeight w:val="300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В3 Сборная, канальная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Aerostar 50-30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Венткамера 6-й этаж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Санитарные комнаты </w:t>
            </w:r>
          </w:p>
        </w:tc>
      </w:tr>
      <w:tr w:rsidR="003D4F46" w:rsidRPr="00510080" w:rsidTr="00100661">
        <w:trPr>
          <w:trHeight w:val="300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В4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Aerostar 50-30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Санузлы, ПУИ, клизменные (1-4 этаж, левое крыло)</w:t>
            </w:r>
          </w:p>
        </w:tc>
      </w:tr>
      <w:tr w:rsidR="003D4F46" w:rsidRPr="00510080" w:rsidTr="00100661">
        <w:trPr>
          <w:trHeight w:val="300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В5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160 L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Пост охраны, гардероб, регистратура</w:t>
            </w:r>
          </w:p>
        </w:tc>
      </w:tr>
      <w:tr w:rsidR="003D4F46" w:rsidRPr="00510080" w:rsidTr="00100661">
        <w:trPr>
          <w:trHeight w:val="300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В6 Сборная, канальная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Aerostar 50-30 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Венткамера 6-й этаж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Помещения КТ </w:t>
            </w:r>
          </w:p>
        </w:tc>
      </w:tr>
      <w:tr w:rsidR="003D4F46" w:rsidRPr="00510080" w:rsidTr="00100661">
        <w:trPr>
          <w:trHeight w:val="300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В7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GlobalStar-5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Палаты (левое крыло 2-4 этажи)</w:t>
            </w:r>
          </w:p>
        </w:tc>
      </w:tr>
      <w:tr w:rsidR="003D4F46" w:rsidRPr="00510080" w:rsidTr="00100661">
        <w:trPr>
          <w:trHeight w:val="300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В8 каркасно-панельная в составе: воздушный клапан, шумоглушители, вентилятор.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Globalstar-3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Венткамера 6-й этаж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Санузлы </w:t>
            </w:r>
          </w:p>
        </w:tc>
      </w:tr>
      <w:tr w:rsidR="003D4F46" w:rsidRPr="00510080" w:rsidTr="00100661">
        <w:trPr>
          <w:trHeight w:val="300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В9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GlobalStar-8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Санузлы палатные (левое крыло, 2-4 этажи)</w:t>
            </w:r>
          </w:p>
        </w:tc>
      </w:tr>
      <w:tr w:rsidR="003D4F46" w:rsidRPr="00510080" w:rsidTr="00100661">
        <w:trPr>
          <w:trHeight w:val="300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В10 каркасно-панельная в составе: воздушный клапан, шумоглушители, вентилятор.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Globalstar-3 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Венткамера 6-й этаж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Процедурные </w:t>
            </w:r>
          </w:p>
        </w:tc>
      </w:tr>
      <w:tr w:rsidR="003D4F46" w:rsidRPr="00510080" w:rsidTr="00100661">
        <w:trPr>
          <w:trHeight w:val="300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В11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GlobalStar-5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Палаты (правое крыло 2-4 этажи)</w:t>
            </w:r>
          </w:p>
        </w:tc>
      </w:tr>
      <w:tr w:rsidR="003D4F46" w:rsidRPr="00510080" w:rsidTr="00100661">
        <w:trPr>
          <w:trHeight w:val="300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В12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Aerostar 50-30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Архив 5 этажа</w:t>
            </w:r>
          </w:p>
        </w:tc>
      </w:tr>
      <w:tr w:rsidR="003D4F46" w:rsidRPr="00510080" w:rsidTr="00100661">
        <w:trPr>
          <w:trHeight w:val="300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В13 Сборная, канальная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Aerostar 50-30 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Венткамера 6-й этаж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Манипуляционные </w:t>
            </w:r>
          </w:p>
        </w:tc>
      </w:tr>
      <w:tr w:rsidR="003D4F46" w:rsidRPr="00510080" w:rsidTr="00100661">
        <w:trPr>
          <w:trHeight w:val="300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В14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GlobalStar-8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Санузлы палат (правое крыло, 2-4 этажи)</w:t>
            </w:r>
          </w:p>
        </w:tc>
      </w:tr>
      <w:tr w:rsidR="003D4F46" w:rsidRPr="00510080" w:rsidTr="00100661">
        <w:trPr>
          <w:trHeight w:val="300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В15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Aerostar 70-40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Кладовые (центральная часть 2-4 этажи)</w:t>
            </w:r>
          </w:p>
        </w:tc>
      </w:tr>
      <w:tr w:rsidR="003D4F46" w:rsidRPr="00510080" w:rsidTr="00100661">
        <w:trPr>
          <w:trHeight w:val="300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В16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Aerostar 50-30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Кладовые (левое крыло 2-4 этажи)</w:t>
            </w:r>
          </w:p>
        </w:tc>
      </w:tr>
      <w:tr w:rsidR="003D4F46" w:rsidRPr="00510080" w:rsidTr="00100661">
        <w:trPr>
          <w:trHeight w:val="300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В17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Aerostar 50-30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Клизменные, санузлы, шлюз</w:t>
            </w:r>
          </w:p>
        </w:tc>
      </w:tr>
      <w:tr w:rsidR="003D4F46" w:rsidRPr="00510080" w:rsidTr="00100661">
        <w:trPr>
          <w:trHeight w:val="300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В18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250 L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Пост охраны, гардеробные, регистратура, диспетчерская</w:t>
            </w:r>
          </w:p>
        </w:tc>
      </w:tr>
      <w:tr w:rsidR="003D4F46" w:rsidRPr="00510080" w:rsidTr="00100661">
        <w:trPr>
          <w:trHeight w:val="300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В19 Сборная, канальная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Aerostar 50-30  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Венткамера 6-й этаж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Санузлы </w:t>
            </w:r>
          </w:p>
        </w:tc>
      </w:tr>
      <w:tr w:rsidR="003D4F46" w:rsidRPr="00510080" w:rsidTr="00100661">
        <w:trPr>
          <w:trHeight w:val="598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В20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GlobalStar-4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Санузлы, душевые, помещения СИЗ</w:t>
            </w:r>
          </w:p>
        </w:tc>
      </w:tr>
      <w:tr w:rsidR="003D4F46" w:rsidRPr="00510080" w:rsidTr="00100661">
        <w:trPr>
          <w:trHeight w:val="598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В21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200 L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Помещения грязной одежды 5 этажа (отсек оперблока)</w:t>
            </w:r>
          </w:p>
        </w:tc>
      </w:tr>
      <w:tr w:rsidR="003D4F46" w:rsidRPr="00510080" w:rsidTr="00100661">
        <w:trPr>
          <w:trHeight w:val="598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В23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315 L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Санпропускник оперблока 5 этажа</w:t>
            </w:r>
          </w:p>
        </w:tc>
      </w:tr>
      <w:tr w:rsidR="003D4F46" w:rsidRPr="00510080" w:rsidTr="00100661">
        <w:trPr>
          <w:trHeight w:val="598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В24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160 L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ГРЩ пом.1.4.01</w:t>
            </w:r>
          </w:p>
        </w:tc>
      </w:tr>
      <w:tr w:rsidR="003D4F46" w:rsidRPr="00510080" w:rsidTr="00100661">
        <w:trPr>
          <w:trHeight w:val="598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В25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200 L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Санитарная комната 5 этаж отсек оперблока</w:t>
            </w:r>
          </w:p>
        </w:tc>
      </w:tr>
      <w:tr w:rsidR="003D4F46" w:rsidRPr="00510080" w:rsidTr="00100661">
        <w:trPr>
          <w:trHeight w:val="598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В26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200 L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Душевые, санузлы гардеробов 1 этажа центральной части</w:t>
            </w:r>
          </w:p>
        </w:tc>
      </w:tr>
      <w:tr w:rsidR="003D4F46" w:rsidRPr="00510080" w:rsidTr="00100661">
        <w:trPr>
          <w:trHeight w:val="598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В27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160 L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ГРЩ пом.1.4.02</w:t>
            </w:r>
          </w:p>
        </w:tc>
      </w:tr>
      <w:tr w:rsidR="003D4F46" w:rsidRPr="00510080" w:rsidTr="00100661">
        <w:trPr>
          <w:trHeight w:val="598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В28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250 L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Буфетные, моечные (левая часть 2-4 этажи)</w:t>
            </w:r>
          </w:p>
        </w:tc>
      </w:tr>
      <w:tr w:rsidR="003D4F46" w:rsidRPr="00510080" w:rsidTr="00100661">
        <w:trPr>
          <w:trHeight w:val="598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В29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200 L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Венткамера вытяжная 5 этаж</w:t>
            </w:r>
          </w:p>
        </w:tc>
      </w:tr>
      <w:tr w:rsidR="003D4F46" w:rsidRPr="00510080" w:rsidTr="00100661">
        <w:trPr>
          <w:trHeight w:val="598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В30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160 L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Помещение ввода медгазов</w:t>
            </w:r>
          </w:p>
        </w:tc>
      </w:tr>
      <w:tr w:rsidR="003D4F46" w:rsidRPr="00510080" w:rsidTr="00100661">
        <w:trPr>
          <w:trHeight w:val="598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Вытяжная установка В31 в составе: воздушный клапан, секция гликолевого рекуператора, шумоглушители (4шт), вентилятор (100% резерв), фильтр G4, секция инактивации.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Globalstar-10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Венткамера 6-й этаж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Палаты интенсивной терапии </w:t>
            </w:r>
          </w:p>
        </w:tc>
      </w:tr>
      <w:tr w:rsidR="003D4F46" w:rsidRPr="00510080" w:rsidTr="00100661">
        <w:trPr>
          <w:trHeight w:val="624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В32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200 L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Санузлы отделения ОРИТ</w:t>
            </w:r>
          </w:p>
        </w:tc>
      </w:tr>
      <w:tr w:rsidR="003D4F46" w:rsidRPr="00510080" w:rsidTr="00100661">
        <w:trPr>
          <w:trHeight w:val="624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В33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GlobalStar-3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Кабинеты, коридоры, ординаторская, пост медсестры ОРИТ</w:t>
            </w:r>
          </w:p>
        </w:tc>
      </w:tr>
      <w:tr w:rsidR="003D4F46" w:rsidRPr="00510080" w:rsidTr="00100661">
        <w:trPr>
          <w:trHeight w:val="624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В34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250 L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Кладовые ОРИТ</w:t>
            </w:r>
          </w:p>
        </w:tc>
      </w:tr>
      <w:tr w:rsidR="003D4F46" w:rsidRPr="00510080" w:rsidTr="00100661">
        <w:trPr>
          <w:trHeight w:val="624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В35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200 L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Помещения класса Б в ОРИТ</w:t>
            </w:r>
          </w:p>
        </w:tc>
      </w:tr>
      <w:tr w:rsidR="003D4F46" w:rsidRPr="00510080" w:rsidTr="00100661">
        <w:trPr>
          <w:trHeight w:val="624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В36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200 L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Сливы ОРИТ</w:t>
            </w:r>
          </w:p>
        </w:tc>
      </w:tr>
      <w:tr w:rsidR="003D4F46" w:rsidRPr="00510080" w:rsidTr="00100661">
        <w:trPr>
          <w:trHeight w:val="624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В37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250 L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Помещение отходов, обработки</w:t>
            </w:r>
          </w:p>
        </w:tc>
      </w:tr>
      <w:tr w:rsidR="003D4F46" w:rsidRPr="00510080" w:rsidTr="00100661">
        <w:trPr>
          <w:trHeight w:val="624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В38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125 L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Помещение временного хранения трупов ОРИТ</w:t>
            </w:r>
          </w:p>
        </w:tc>
      </w:tr>
      <w:tr w:rsidR="003D4F46" w:rsidRPr="00510080" w:rsidTr="00100661">
        <w:trPr>
          <w:trHeight w:val="624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В39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200 L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Санузлы, душевые, помещения СИЗ</w:t>
            </w:r>
          </w:p>
        </w:tc>
      </w:tr>
      <w:tr w:rsidR="003D4F46" w:rsidRPr="00510080" w:rsidTr="00100661">
        <w:trPr>
          <w:trHeight w:val="624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В40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Aerostar 50-30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Водомерный узел, ИТП</w:t>
            </w:r>
          </w:p>
        </w:tc>
      </w:tr>
      <w:tr w:rsidR="003D4F46" w:rsidRPr="00510080" w:rsidTr="00100661">
        <w:trPr>
          <w:trHeight w:val="624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В41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200 L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ГРЩ, ИБП</w:t>
            </w:r>
          </w:p>
        </w:tc>
      </w:tr>
      <w:tr w:rsidR="003D4F46" w:rsidRPr="00510080" w:rsidTr="00100661">
        <w:trPr>
          <w:trHeight w:val="624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В42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Aerostar 50-30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Буфетные, моечные правое крыло 2-4 этажи</w:t>
            </w:r>
          </w:p>
        </w:tc>
      </w:tr>
      <w:tr w:rsidR="003D4F46" w:rsidRPr="00510080" w:rsidTr="00100661">
        <w:trPr>
          <w:trHeight w:val="624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В43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250 L EC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Шлюзы вытяжные 5 этажа</w:t>
            </w:r>
          </w:p>
        </w:tc>
      </w:tr>
      <w:tr w:rsidR="003D4F46" w:rsidRPr="00510080" w:rsidTr="00100661">
        <w:trPr>
          <w:trHeight w:val="624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В44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125 L EC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Помещение хранения трупов 5 этаж</w:t>
            </w:r>
          </w:p>
        </w:tc>
      </w:tr>
      <w:tr w:rsidR="003D4F46" w:rsidRPr="00510080" w:rsidTr="00100661">
        <w:trPr>
          <w:trHeight w:val="624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В45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160 L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Помещение хранения отходов 5 этаж</w:t>
            </w:r>
          </w:p>
        </w:tc>
      </w:tr>
      <w:tr w:rsidR="003D4F46" w:rsidRPr="00510080" w:rsidTr="00100661">
        <w:trPr>
          <w:trHeight w:val="624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Вытяжная установка В 46 в составе: воздушный клапан, секция гликолевого рекуператора, шумоглушители (4шт), вентилятор (100% резерв), секция инактивации, фильтр G4.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Globalstar-13 Расход воздуха   7800 м3/час.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6 этаж в осях: Г-Д, 26-28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Операционные 5 этажа (5.9.10)</w:t>
            </w:r>
          </w:p>
        </w:tc>
      </w:tr>
      <w:tr w:rsidR="003D4F46" w:rsidRPr="00510080" w:rsidTr="00100661">
        <w:trPr>
          <w:trHeight w:val="494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Вытяжная установка В 47 в составе: воздушный клапан, шумоглушители (4шт), вентилятор (2шт).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Aerostar 50-30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Венткамера 6-й этаж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Наркозные предоперационные</w:t>
            </w:r>
          </w:p>
        </w:tc>
      </w:tr>
      <w:tr w:rsidR="003D4F46" w:rsidRPr="00510080" w:rsidTr="00100661">
        <w:trPr>
          <w:trHeight w:val="564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Вытяжная установка В 48 в составе: воздушный клапан, секция гликолевого рекуператора, шумоглушители (4шт), вентилятор (100% резерв), секция инактивации, фильтр G4.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Globalstar-13 Расход воздуха     7800 м3/час.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6 этаж в осях: Г-Д, 25-27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Операционные 5 этажа (5.9.14)</w:t>
            </w:r>
          </w:p>
        </w:tc>
      </w:tr>
      <w:tr w:rsidR="003D4F46" w:rsidRPr="00510080" w:rsidTr="00100661">
        <w:trPr>
          <w:trHeight w:val="423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В49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315 L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Кабинеты 5 этажа</w:t>
            </w:r>
          </w:p>
        </w:tc>
      </w:tr>
      <w:tr w:rsidR="003D4F46" w:rsidRPr="00510080" w:rsidTr="00100661">
        <w:trPr>
          <w:trHeight w:val="423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В50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200 L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Помещения для мойки и разборки (оперблок 5 этажа)</w:t>
            </w:r>
          </w:p>
        </w:tc>
      </w:tr>
      <w:tr w:rsidR="003D4F46" w:rsidRPr="00510080" w:rsidTr="00100661">
        <w:trPr>
          <w:trHeight w:val="423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В51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200 L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Кладовые 5 этажа</w:t>
            </w:r>
          </w:p>
        </w:tc>
      </w:tr>
      <w:tr w:rsidR="003D4F46" w:rsidRPr="00510080" w:rsidTr="00100661">
        <w:trPr>
          <w:trHeight w:val="423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В52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160 L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Помещение для разделительных трансформаторов 5 этажа</w:t>
            </w:r>
          </w:p>
        </w:tc>
      </w:tr>
      <w:tr w:rsidR="003D4F46" w:rsidRPr="00510080" w:rsidTr="00100661">
        <w:trPr>
          <w:trHeight w:val="423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Вытяжная установка В53 в составе: воздушный клапан (2шт), шумоглушители (4шт), вентиляторы (2шт).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Aerostar 50-30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Венткамера 6-й этаж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Палата пробуждения </w:t>
            </w:r>
          </w:p>
        </w:tc>
      </w:tr>
      <w:tr w:rsidR="003D4F46" w:rsidRPr="00510080" w:rsidTr="00100661">
        <w:trPr>
          <w:trHeight w:val="259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В54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Aerostar 50-30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Тренажерный зал, помещения условно-рефлекторной терапии</w:t>
            </w:r>
          </w:p>
        </w:tc>
      </w:tr>
      <w:tr w:rsidR="003D4F46" w:rsidRPr="00510080" w:rsidTr="00100661">
        <w:trPr>
          <w:trHeight w:val="259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Вытяжная установка В55.1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KFS-225/0.25/2-250 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Венткамера 6-й этаж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Лаборатория </w:t>
            </w:r>
          </w:p>
        </w:tc>
      </w:tr>
      <w:tr w:rsidR="003D4F46" w:rsidRPr="00510080" w:rsidTr="00100661">
        <w:trPr>
          <w:trHeight w:val="135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В55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315 L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ПУИ лаборатории, кладовая, автоклавная, помещение приема биоматериала</w:t>
            </w:r>
          </w:p>
        </w:tc>
      </w:tr>
      <w:tr w:rsidR="003D4F46" w:rsidRPr="00510080" w:rsidTr="00100661">
        <w:trPr>
          <w:trHeight w:val="135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В56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200 L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Пом. эндоскопов, УЗИ, кабинет для раздевания</w:t>
            </w:r>
          </w:p>
        </w:tc>
      </w:tr>
      <w:tr w:rsidR="003D4F46" w:rsidRPr="00510080" w:rsidTr="00100661">
        <w:trPr>
          <w:trHeight w:val="135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В57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Aerostar 50-30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Кабинеты 5 этажа (лаборатория)</w:t>
            </w:r>
          </w:p>
        </w:tc>
      </w:tr>
      <w:tr w:rsidR="003D4F46" w:rsidRPr="00510080" w:rsidTr="00100661">
        <w:trPr>
          <w:trHeight w:val="135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В58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200 L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Санузлы, душевые лаборатории</w:t>
            </w:r>
          </w:p>
        </w:tc>
      </w:tr>
      <w:tr w:rsidR="003D4F46" w:rsidRPr="00510080" w:rsidTr="00100661">
        <w:trPr>
          <w:trHeight w:val="135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В59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160 L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Помещение грязной одежды лаборатории</w:t>
            </w:r>
          </w:p>
        </w:tc>
      </w:tr>
      <w:tr w:rsidR="003D4F46" w:rsidRPr="00510080" w:rsidTr="00100661">
        <w:trPr>
          <w:trHeight w:val="135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В60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200 L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Шлюзы лаборатории</w:t>
            </w:r>
          </w:p>
        </w:tc>
      </w:tr>
      <w:tr w:rsidR="003D4F46" w:rsidRPr="00510080" w:rsidTr="00100661">
        <w:trPr>
          <w:trHeight w:val="135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Вытяжка В61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Венткамера 6-й этаж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МО вытяжной шкаф лаборатории</w:t>
            </w:r>
          </w:p>
        </w:tc>
      </w:tr>
      <w:tr w:rsidR="003D4F46" w:rsidRPr="00510080" w:rsidTr="00100661">
        <w:trPr>
          <w:trHeight w:val="70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Вытяжка В62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Венткамера 6-й этаж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МО вытяжной шкаф лаборатории</w:t>
            </w:r>
          </w:p>
        </w:tc>
      </w:tr>
      <w:tr w:rsidR="003D4F46" w:rsidRPr="00510080" w:rsidTr="00100661">
        <w:trPr>
          <w:trHeight w:val="300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Вытяжка В63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 315L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Венткамера 6-й этаж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Шлюзы </w:t>
            </w:r>
          </w:p>
        </w:tc>
      </w:tr>
      <w:tr w:rsidR="003D4F46" w:rsidRPr="00510080" w:rsidTr="00100661">
        <w:trPr>
          <w:trHeight w:val="70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Вытяжная установка В 64 в составе: воздушный клапан, шумоглушители (4шт), вентилятор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Aerostar 60-35 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Венткамера 6-й этаж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Шлюзы </w:t>
            </w:r>
          </w:p>
        </w:tc>
      </w:tr>
      <w:tr w:rsidR="003D4F46" w:rsidRPr="00510080" w:rsidTr="00100661">
        <w:trPr>
          <w:trHeight w:val="256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В65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200 L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Шлюзы, центральной части 1 этажа (ОРИТ)</w:t>
            </w:r>
          </w:p>
        </w:tc>
      </w:tr>
      <w:tr w:rsidR="003D4F46" w:rsidRPr="00510080" w:rsidTr="00100661">
        <w:trPr>
          <w:trHeight w:val="256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В66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250 L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Шлюзы правой части 2-4 этаж</w:t>
            </w:r>
          </w:p>
        </w:tc>
      </w:tr>
      <w:tr w:rsidR="003D4F46" w:rsidRPr="00510080" w:rsidTr="00100661">
        <w:trPr>
          <w:trHeight w:val="256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В67а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250 L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Аварийная вытяжка из пом. медгазов</w:t>
            </w:r>
          </w:p>
        </w:tc>
      </w:tr>
      <w:tr w:rsidR="003D4F46" w:rsidRPr="00510080" w:rsidTr="00100661">
        <w:trPr>
          <w:trHeight w:val="256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Вытяжная установка В 68 в составе: воздушный клапан, шумоглушители (4шт), вентилятор.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Aerostar 50-30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Венткамера 6-й этаж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Санитарные комнаты</w:t>
            </w:r>
          </w:p>
        </w:tc>
      </w:tr>
      <w:tr w:rsidR="003D4F46" w:rsidRPr="00510080" w:rsidTr="00100661">
        <w:trPr>
          <w:trHeight w:val="256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В69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160 L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Кладовые чистого белья правой части 2-4 этажи</w:t>
            </w:r>
          </w:p>
        </w:tc>
      </w:tr>
      <w:tr w:rsidR="003D4F46" w:rsidRPr="00510080" w:rsidTr="00100661">
        <w:trPr>
          <w:trHeight w:val="256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В71, В72, В76, В79-В81, В104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200 L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Местные отсосы от посудомоечных машин</w:t>
            </w:r>
          </w:p>
        </w:tc>
      </w:tr>
      <w:tr w:rsidR="003D4F46" w:rsidRPr="00510080" w:rsidTr="00100661">
        <w:trPr>
          <w:trHeight w:val="256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В73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100 L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Пом. Чистого белья 1.2.43</w:t>
            </w:r>
          </w:p>
        </w:tc>
      </w:tr>
      <w:tr w:rsidR="003D4F46" w:rsidRPr="00510080" w:rsidTr="00100661">
        <w:trPr>
          <w:trHeight w:val="256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В74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200 L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Тамбур отапливаемый (левая часть)</w:t>
            </w:r>
          </w:p>
        </w:tc>
      </w:tr>
      <w:tr w:rsidR="003D4F46" w:rsidRPr="00510080" w:rsidTr="00100661">
        <w:trPr>
          <w:trHeight w:val="256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В75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125 L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Кладовые чистого белья левой части 1 этажа</w:t>
            </w:r>
          </w:p>
        </w:tc>
      </w:tr>
      <w:tr w:rsidR="003D4F46" w:rsidRPr="00510080" w:rsidTr="00100661">
        <w:trPr>
          <w:trHeight w:val="256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В76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200 L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Помещение грязного белья ОРИТ</w:t>
            </w:r>
          </w:p>
        </w:tc>
      </w:tr>
      <w:tr w:rsidR="003D4F46" w:rsidRPr="00510080" w:rsidTr="00100661">
        <w:trPr>
          <w:trHeight w:val="256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В77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160 L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Кладовые чистого белья правой части 2-4 этажи</w:t>
            </w:r>
          </w:p>
        </w:tc>
      </w:tr>
      <w:tr w:rsidR="003D4F46" w:rsidRPr="00510080" w:rsidTr="00100661">
        <w:trPr>
          <w:trHeight w:val="70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Вытяжная установка В 78 в составе: воздушный клапан, шумоглушители (4шт), вентилятор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Aerostar 50-30 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Венткамера 6-й этаж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Санпропускники, кладовые </w:t>
            </w:r>
          </w:p>
        </w:tc>
      </w:tr>
      <w:tr w:rsidR="003D4F46" w:rsidRPr="00510080" w:rsidTr="00100661">
        <w:trPr>
          <w:trHeight w:val="70"/>
        </w:trPr>
        <w:tc>
          <w:tcPr>
            <w:tcW w:w="1615" w:type="pct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В82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200 L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Экстренная лаборатория 1 этажа</w:t>
            </w:r>
          </w:p>
        </w:tc>
      </w:tr>
      <w:tr w:rsidR="003D4F46" w:rsidRPr="00510080" w:rsidTr="00100661">
        <w:trPr>
          <w:trHeight w:val="70"/>
        </w:trPr>
        <w:tc>
          <w:tcPr>
            <w:tcW w:w="1615" w:type="pct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В83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вентилятор учтен в ТХ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Местный отсос экстренной лаборатории 1 этажа</w:t>
            </w:r>
          </w:p>
        </w:tc>
      </w:tr>
      <w:tr w:rsidR="003D4F46" w:rsidRPr="00510080" w:rsidTr="00100661">
        <w:trPr>
          <w:trHeight w:val="70"/>
        </w:trPr>
        <w:tc>
          <w:tcPr>
            <w:tcW w:w="1615" w:type="pct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В84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200 L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Санитарная комната лаборатории</w:t>
            </w:r>
          </w:p>
        </w:tc>
      </w:tr>
      <w:tr w:rsidR="003D4F46" w:rsidRPr="00510080" w:rsidTr="00100661">
        <w:trPr>
          <w:trHeight w:val="70"/>
        </w:trPr>
        <w:tc>
          <w:tcPr>
            <w:tcW w:w="1615" w:type="pct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В85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160 L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Моечная, буфет ОРИТ</w:t>
            </w:r>
          </w:p>
        </w:tc>
      </w:tr>
      <w:tr w:rsidR="003D4F46" w:rsidRPr="00510080" w:rsidTr="00100661">
        <w:trPr>
          <w:trHeight w:val="70"/>
        </w:trPr>
        <w:tc>
          <w:tcPr>
            <w:tcW w:w="1615" w:type="pct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В86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200 L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Помещения для мойки, дезинфекции 1 этаж, ОРИТ</w:t>
            </w:r>
          </w:p>
        </w:tc>
      </w:tr>
      <w:tr w:rsidR="003D4F46" w:rsidRPr="00510080" w:rsidTr="00100661">
        <w:trPr>
          <w:trHeight w:val="70"/>
        </w:trPr>
        <w:tc>
          <w:tcPr>
            <w:tcW w:w="1615" w:type="pct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В87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Aerostar 50-30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Коридор 5 этажа оперблока</w:t>
            </w:r>
          </w:p>
        </w:tc>
      </w:tr>
      <w:tr w:rsidR="003D4F46" w:rsidRPr="00510080" w:rsidTr="00100661">
        <w:trPr>
          <w:trHeight w:val="70"/>
        </w:trPr>
        <w:tc>
          <w:tcPr>
            <w:tcW w:w="1615" w:type="pct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В88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200 L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ПУИ 1 этажа, помещение обменного фонда каталок, кроватей</w:t>
            </w:r>
          </w:p>
        </w:tc>
      </w:tr>
      <w:tr w:rsidR="003D4F46" w:rsidRPr="00510080" w:rsidTr="00100661">
        <w:trPr>
          <w:trHeight w:val="70"/>
        </w:trPr>
        <w:tc>
          <w:tcPr>
            <w:tcW w:w="1615" w:type="pct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В89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160 L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Кладовые 5 этажа оперблока (грязные)</w:t>
            </w:r>
          </w:p>
        </w:tc>
      </w:tr>
      <w:tr w:rsidR="003D4F46" w:rsidRPr="00510080" w:rsidTr="00100661">
        <w:trPr>
          <w:trHeight w:val="70"/>
        </w:trPr>
        <w:tc>
          <w:tcPr>
            <w:tcW w:w="1615" w:type="pct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В90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100 L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Слив оперблока 5 этажа</w:t>
            </w:r>
          </w:p>
        </w:tc>
      </w:tr>
      <w:tr w:rsidR="003D4F46" w:rsidRPr="00510080" w:rsidTr="00100661">
        <w:trPr>
          <w:trHeight w:val="70"/>
        </w:trPr>
        <w:tc>
          <w:tcPr>
            <w:tcW w:w="1615" w:type="pct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В91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250 L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Помещения хранения наркотических в-в (центральная часть)</w:t>
            </w:r>
          </w:p>
        </w:tc>
      </w:tr>
      <w:tr w:rsidR="003D4F46" w:rsidRPr="00510080" w:rsidTr="00100661">
        <w:trPr>
          <w:trHeight w:val="70"/>
        </w:trPr>
        <w:tc>
          <w:tcPr>
            <w:tcW w:w="1615" w:type="pct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В92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160 L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Помещение моечной каталок</w:t>
            </w:r>
          </w:p>
        </w:tc>
      </w:tr>
      <w:tr w:rsidR="003D4F46" w:rsidRPr="00510080" w:rsidTr="00100661">
        <w:trPr>
          <w:trHeight w:val="70"/>
        </w:trPr>
        <w:tc>
          <w:tcPr>
            <w:tcW w:w="1615" w:type="pct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В93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200 L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Санитарная комната ОРИТ</w:t>
            </w:r>
          </w:p>
        </w:tc>
      </w:tr>
      <w:tr w:rsidR="003D4F46" w:rsidRPr="00510080" w:rsidTr="00100661">
        <w:trPr>
          <w:trHeight w:val="70"/>
        </w:trPr>
        <w:tc>
          <w:tcPr>
            <w:tcW w:w="1615" w:type="pct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В94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200 L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Моечная эндоскопов</w:t>
            </w:r>
          </w:p>
        </w:tc>
      </w:tr>
      <w:tr w:rsidR="003D4F46" w:rsidRPr="00510080" w:rsidTr="00100661">
        <w:trPr>
          <w:trHeight w:val="70"/>
        </w:trPr>
        <w:tc>
          <w:tcPr>
            <w:tcW w:w="1615" w:type="pct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В95, В96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160 L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Электрощитовые 6 этажа</w:t>
            </w:r>
          </w:p>
        </w:tc>
      </w:tr>
      <w:tr w:rsidR="003D4F46" w:rsidRPr="00510080" w:rsidTr="00100661">
        <w:trPr>
          <w:trHeight w:val="70"/>
        </w:trPr>
        <w:tc>
          <w:tcPr>
            <w:tcW w:w="1615" w:type="pct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В97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160 L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Компрессорная</w:t>
            </w:r>
          </w:p>
        </w:tc>
      </w:tr>
      <w:tr w:rsidR="003D4F46" w:rsidRPr="00510080" w:rsidTr="00100661">
        <w:trPr>
          <w:trHeight w:val="70"/>
        </w:trPr>
        <w:tc>
          <w:tcPr>
            <w:tcW w:w="1615" w:type="pct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В98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125 L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Вакуумная</w:t>
            </w:r>
          </w:p>
        </w:tc>
      </w:tr>
      <w:tr w:rsidR="003D4F46" w:rsidRPr="00510080" w:rsidTr="00100661">
        <w:trPr>
          <w:trHeight w:val="70"/>
        </w:trPr>
        <w:tc>
          <w:tcPr>
            <w:tcW w:w="1615" w:type="pct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В99.1, В99.2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Aerostar 60-35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Чиллерная</w:t>
            </w:r>
          </w:p>
        </w:tc>
      </w:tr>
      <w:tr w:rsidR="003D4F46" w:rsidRPr="00510080" w:rsidTr="00100661">
        <w:trPr>
          <w:trHeight w:val="70"/>
        </w:trPr>
        <w:tc>
          <w:tcPr>
            <w:tcW w:w="1615" w:type="pct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В103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100 L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Помещение хранения рентген аппарата</w:t>
            </w:r>
          </w:p>
        </w:tc>
      </w:tr>
      <w:tr w:rsidR="003D4F46" w:rsidRPr="00510080" w:rsidTr="00100661">
        <w:trPr>
          <w:trHeight w:val="70"/>
        </w:trPr>
        <w:tc>
          <w:tcPr>
            <w:tcW w:w="1615" w:type="pct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В100-В102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315 EC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Венткамеры вытяжные 6 этажа</w:t>
            </w:r>
          </w:p>
        </w:tc>
      </w:tr>
      <w:tr w:rsidR="003D4F46" w:rsidRPr="00510080" w:rsidTr="00100661">
        <w:trPr>
          <w:trHeight w:val="105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установка П53 в составе: воздушный клапан, шумоглушители, вентилятор RV 160 L EC, фильтры G4, F7, F9, электронагреватель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 xml:space="preserve">RV 160 L EC 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Расход воздуха 168 м3/час.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1 этаж в осях: А-Б, 3-4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Комната персонала, коридор, тамбур-шлюз</w:t>
            </w:r>
          </w:p>
        </w:tc>
      </w:tr>
      <w:tr w:rsidR="003D4F46" w:rsidRPr="00510080" w:rsidTr="00100661">
        <w:trPr>
          <w:trHeight w:val="105"/>
        </w:trPr>
        <w:tc>
          <w:tcPr>
            <w:tcW w:w="1615" w:type="pct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установка П54 в составе: воздушный клапан, шумоглушители, вентилятор SVV 50-30/25.2D, фильтры G4, F7, F9, электронагреватель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SVV 50-30/25.2D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Расход воздуха 268 м3/час.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1 этаж в осях: А-Б, 3-4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Раздевальная</w:t>
            </w:r>
          </w:p>
        </w:tc>
      </w:tr>
      <w:tr w:rsidR="003D4F46" w:rsidRPr="00510080" w:rsidTr="00100661">
        <w:trPr>
          <w:trHeight w:val="105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Приточная установка П55 в составе: воздушный клапан, шумоглушители, вентилятор RV 160 L EC, фильтры G4, F7, F9, электронагреватель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 xml:space="preserve">RV 160 L EC 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Расход воздуха 135 м3/час.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1 этаж в осях: Б-В, 1-2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Помещения временного хранения отходов</w:t>
            </w:r>
          </w:p>
        </w:tc>
      </w:tr>
      <w:tr w:rsidR="003D4F46" w:rsidRPr="00510080" w:rsidTr="00100661">
        <w:trPr>
          <w:trHeight w:val="105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Вытяжная установка В 110 в составе: воздушный клапан, шумоглушители, вентилятор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125 L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Расход воздуха 83 м3/час.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1 этаж в осях: Б-В, 3-4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Гардероб, комната персонала</w:t>
            </w:r>
          </w:p>
        </w:tc>
      </w:tr>
      <w:tr w:rsidR="003D4F46" w:rsidRPr="00510080" w:rsidTr="00100661">
        <w:trPr>
          <w:trHeight w:val="105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Вытяжная установка В 111 в составе: воздушный клапан, шумоглушители, вентилятор, секция обеззараживания Тион-В-150Т-300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160 L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Расход воздуха 280 м3/час.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1 этаж в осях: Б-В, 3-4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Санузлы, душевая, ПУИ</w:t>
            </w:r>
          </w:p>
        </w:tc>
      </w:tr>
      <w:tr w:rsidR="003D4F46" w:rsidRPr="00510080" w:rsidTr="00100661">
        <w:trPr>
          <w:trHeight w:val="105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Вытяжная установка В 112 в составе: воздушный клапан, шумоглушители, вентилятор, секция обеззараживания Тион-В-150Т-300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125 L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Расход воздуха 95 м3/час.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1 этаж в осях: Б-В, 2-3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Склад расходных материалов, ПУИ</w:t>
            </w:r>
          </w:p>
        </w:tc>
      </w:tr>
      <w:tr w:rsidR="003D4F46" w:rsidRPr="00510080" w:rsidTr="00100661">
        <w:trPr>
          <w:trHeight w:val="105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Вытяжная установка В 113 в составе: воздушный клапан, шумоглушители, вентилятор, секция обеззараживания Тион-В-150Т-600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SVV 50-30/25.2D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Расход воздуха 467 м3/час.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1 этаж в осях: Б-В, 2-3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Помещение обеззараживания отходов, помещение грязной одежды, помещение временного хранения отходов</w:t>
            </w:r>
          </w:p>
        </w:tc>
      </w:tr>
      <w:tr w:rsidR="003D4F46" w:rsidRPr="00510080" w:rsidTr="00100661">
        <w:trPr>
          <w:trHeight w:val="105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Вытяжная установка В 114 в составе: воздушный клапан, шумоглушители, вентилятор, секция обеззараживания Тион-В-150Т-300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RV 125 L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Расход воздуха 96 м3/час.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1 этаж в осях: Б-В, 2-3</w:t>
            </w:r>
          </w:p>
        </w:tc>
        <w:tc>
          <w:tcPr>
            <w:tcW w:w="1280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Мойка и дезинфекция контейнеров</w:t>
            </w:r>
          </w:p>
        </w:tc>
      </w:tr>
      <w:tr w:rsidR="003D4F46" w:rsidRPr="00510080" w:rsidTr="00100661">
        <w:trPr>
          <w:trHeight w:val="105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Вытяжная установка В 115.1 в составе: воздушный клапан, шумоглушители, вентилятор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KFS-225/0.25/2-250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Расход воздуха 745 м3/час.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1 этаж в осях: Б-В, 2-3</w:t>
            </w:r>
          </w:p>
        </w:tc>
        <w:tc>
          <w:tcPr>
            <w:tcW w:w="1280" w:type="pct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Местный отсос (помещение обеззараживания отходов)</w:t>
            </w:r>
          </w:p>
        </w:tc>
      </w:tr>
      <w:tr w:rsidR="003D4F46" w:rsidRPr="00510080" w:rsidTr="00100661">
        <w:trPr>
          <w:trHeight w:val="105"/>
        </w:trPr>
        <w:tc>
          <w:tcPr>
            <w:tcW w:w="1615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Вытяжная установка В 115.2 в составе: воздушный клапан, шумоглушители, вентилятор</w:t>
            </w:r>
          </w:p>
        </w:tc>
        <w:tc>
          <w:tcPr>
            <w:tcW w:w="1271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KFS-225/0.25/2-250</w:t>
            </w:r>
          </w:p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Расход воздуха 1099 м3/час.</w:t>
            </w:r>
          </w:p>
        </w:tc>
        <w:tc>
          <w:tcPr>
            <w:tcW w:w="834" w:type="pct"/>
            <w:vAlign w:val="center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1 этаж в осях: Б-В, 2-3</w:t>
            </w:r>
          </w:p>
        </w:tc>
        <w:tc>
          <w:tcPr>
            <w:tcW w:w="1280" w:type="pct"/>
          </w:tcPr>
          <w:p w:rsidR="003D4F46" w:rsidRPr="00510080" w:rsidRDefault="003D4F46" w:rsidP="00100661">
            <w:pPr>
              <w:rPr>
                <w:sz w:val="16"/>
                <w:szCs w:val="16"/>
              </w:rPr>
            </w:pPr>
            <w:r w:rsidRPr="00510080">
              <w:rPr>
                <w:sz w:val="16"/>
                <w:szCs w:val="16"/>
              </w:rPr>
              <w:t>Местный отсос (помещение обеззараживания отходов)</w:t>
            </w:r>
          </w:p>
        </w:tc>
      </w:tr>
    </w:tbl>
    <w:p w:rsidR="003D4F46" w:rsidRPr="00510080" w:rsidRDefault="003D4F46" w:rsidP="003D4F46">
      <w:pPr>
        <w:rPr>
          <w:sz w:val="16"/>
          <w:szCs w:val="16"/>
        </w:rPr>
      </w:pPr>
    </w:p>
    <w:p w:rsidR="003D4F46" w:rsidRPr="00510080" w:rsidRDefault="003D4F46" w:rsidP="003D4F46">
      <w:pPr>
        <w:ind w:left="360"/>
        <w:rPr>
          <w:sz w:val="16"/>
          <w:szCs w:val="16"/>
        </w:rPr>
      </w:pPr>
    </w:p>
    <w:tbl>
      <w:tblPr>
        <w:tblW w:w="5000" w:type="pct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3"/>
        <w:gridCol w:w="5047"/>
        <w:gridCol w:w="1165"/>
        <w:gridCol w:w="1165"/>
        <w:gridCol w:w="1169"/>
        <w:gridCol w:w="1180"/>
      </w:tblGrid>
      <w:tr w:rsidR="003D4F46" w:rsidRPr="00510080" w:rsidTr="00100661">
        <w:trPr>
          <w:trHeight w:val="561"/>
        </w:trPr>
        <w:tc>
          <w:tcPr>
            <w:tcW w:w="359" w:type="pct"/>
            <w:vMerge w:val="restart"/>
            <w:vAlign w:val="center"/>
            <w:hideMark/>
          </w:tcPr>
          <w:p w:rsidR="003D4F46" w:rsidRPr="00510080" w:rsidRDefault="003D4F46" w:rsidP="00100661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10080">
              <w:rPr>
                <w:b/>
                <w:bCs/>
                <w:color w:val="000000"/>
                <w:sz w:val="16"/>
                <w:szCs w:val="16"/>
              </w:rPr>
              <w:t>№ п/п</w:t>
            </w:r>
          </w:p>
        </w:tc>
        <w:tc>
          <w:tcPr>
            <w:tcW w:w="2408" w:type="pct"/>
            <w:vMerge w:val="restart"/>
            <w:vAlign w:val="center"/>
            <w:hideMark/>
          </w:tcPr>
          <w:p w:rsidR="003D4F46" w:rsidRPr="00510080" w:rsidRDefault="003D4F46" w:rsidP="00100661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10080">
              <w:rPr>
                <w:b/>
                <w:bCs/>
                <w:color w:val="000000"/>
                <w:sz w:val="16"/>
                <w:szCs w:val="16"/>
              </w:rPr>
              <w:t>Наименование оборудования</w:t>
            </w:r>
          </w:p>
        </w:tc>
        <w:tc>
          <w:tcPr>
            <w:tcW w:w="1670" w:type="pct"/>
            <w:gridSpan w:val="3"/>
            <w:vAlign w:val="center"/>
            <w:hideMark/>
          </w:tcPr>
          <w:p w:rsidR="003D4F46" w:rsidRPr="00510080" w:rsidRDefault="003D4F46" w:rsidP="00100661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10080">
              <w:rPr>
                <w:b/>
                <w:bCs/>
                <w:color w:val="000000"/>
                <w:sz w:val="16"/>
                <w:szCs w:val="16"/>
              </w:rPr>
              <w:t>Кол-во, шт.</w:t>
            </w:r>
          </w:p>
        </w:tc>
        <w:tc>
          <w:tcPr>
            <w:tcW w:w="563" w:type="pct"/>
            <w:vMerge w:val="restart"/>
            <w:vAlign w:val="center"/>
            <w:hideMark/>
          </w:tcPr>
          <w:p w:rsidR="003D4F46" w:rsidRPr="00510080" w:rsidRDefault="003D4F46" w:rsidP="00100661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10080">
              <w:rPr>
                <w:b/>
                <w:bCs/>
                <w:color w:val="000000"/>
                <w:sz w:val="16"/>
                <w:szCs w:val="16"/>
              </w:rPr>
              <w:t>Итого, шт.</w:t>
            </w:r>
          </w:p>
        </w:tc>
      </w:tr>
      <w:tr w:rsidR="003D4F46" w:rsidRPr="00510080" w:rsidTr="00100661">
        <w:trPr>
          <w:trHeight w:val="585"/>
        </w:trPr>
        <w:tc>
          <w:tcPr>
            <w:tcW w:w="359" w:type="pct"/>
            <w:vMerge/>
            <w:vAlign w:val="center"/>
            <w:hideMark/>
          </w:tcPr>
          <w:p w:rsidR="003D4F46" w:rsidRPr="00510080" w:rsidRDefault="003D4F46" w:rsidP="00100661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408" w:type="pct"/>
            <w:vMerge/>
            <w:vAlign w:val="center"/>
            <w:hideMark/>
          </w:tcPr>
          <w:p w:rsidR="003D4F46" w:rsidRPr="00510080" w:rsidRDefault="003D4F46" w:rsidP="00100661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56" w:type="pct"/>
            <w:vAlign w:val="center"/>
            <w:hideMark/>
          </w:tcPr>
          <w:p w:rsidR="003D4F46" w:rsidRPr="00510080" w:rsidRDefault="003D4F46" w:rsidP="00100661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10080">
              <w:rPr>
                <w:b/>
                <w:bCs/>
                <w:color w:val="000000"/>
                <w:sz w:val="16"/>
                <w:szCs w:val="16"/>
              </w:rPr>
              <w:t>строение 1</w:t>
            </w:r>
          </w:p>
        </w:tc>
        <w:tc>
          <w:tcPr>
            <w:tcW w:w="556" w:type="pct"/>
            <w:vAlign w:val="center"/>
            <w:hideMark/>
          </w:tcPr>
          <w:p w:rsidR="003D4F46" w:rsidRPr="00510080" w:rsidRDefault="003D4F46" w:rsidP="00100661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10080">
              <w:rPr>
                <w:b/>
                <w:bCs/>
                <w:color w:val="000000"/>
                <w:sz w:val="16"/>
                <w:szCs w:val="16"/>
              </w:rPr>
              <w:t>строение 2</w:t>
            </w:r>
          </w:p>
        </w:tc>
        <w:tc>
          <w:tcPr>
            <w:tcW w:w="558" w:type="pct"/>
            <w:vAlign w:val="center"/>
            <w:hideMark/>
          </w:tcPr>
          <w:p w:rsidR="003D4F46" w:rsidRPr="00510080" w:rsidRDefault="003D4F46" w:rsidP="00100661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10080">
              <w:rPr>
                <w:b/>
                <w:bCs/>
                <w:color w:val="000000"/>
                <w:sz w:val="16"/>
                <w:szCs w:val="16"/>
              </w:rPr>
              <w:t>строение 3</w:t>
            </w:r>
          </w:p>
        </w:tc>
        <w:tc>
          <w:tcPr>
            <w:tcW w:w="563" w:type="pct"/>
            <w:vMerge/>
            <w:vAlign w:val="center"/>
            <w:hideMark/>
          </w:tcPr>
          <w:p w:rsidR="003D4F46" w:rsidRPr="00510080" w:rsidRDefault="003D4F46" w:rsidP="00100661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3D4F46" w:rsidRPr="00510080" w:rsidTr="00100661">
        <w:trPr>
          <w:trHeight w:val="300"/>
        </w:trPr>
        <w:tc>
          <w:tcPr>
            <w:tcW w:w="359" w:type="pct"/>
            <w:vAlign w:val="center"/>
          </w:tcPr>
          <w:p w:rsidR="003D4F46" w:rsidRPr="00510080" w:rsidRDefault="003D4F46" w:rsidP="00100661">
            <w:pPr>
              <w:pStyle w:val="afa"/>
              <w:numPr>
                <w:ilvl w:val="0"/>
                <w:numId w:val="13"/>
              </w:numPr>
              <w:contextualSpacing w:val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2408" w:type="pct"/>
            <w:vAlign w:val="center"/>
            <w:hideMark/>
          </w:tcPr>
          <w:p w:rsidR="003D4F46" w:rsidRPr="00510080" w:rsidRDefault="003D4F46" w:rsidP="00100661">
            <w:pPr>
              <w:rPr>
                <w:color w:val="000000"/>
                <w:sz w:val="16"/>
                <w:szCs w:val="16"/>
              </w:rPr>
            </w:pPr>
            <w:r w:rsidRPr="00510080">
              <w:rPr>
                <w:color w:val="000000"/>
                <w:sz w:val="16"/>
                <w:szCs w:val="16"/>
              </w:rPr>
              <w:t>Приточные, приточно-вытяжные установки.</w:t>
            </w:r>
          </w:p>
        </w:tc>
        <w:tc>
          <w:tcPr>
            <w:tcW w:w="556" w:type="pct"/>
            <w:vAlign w:val="center"/>
            <w:hideMark/>
          </w:tcPr>
          <w:p w:rsidR="003D4F46" w:rsidRPr="00510080" w:rsidRDefault="003D4F46" w:rsidP="00100661">
            <w:pPr>
              <w:jc w:val="center"/>
              <w:rPr>
                <w:color w:val="000000"/>
                <w:sz w:val="16"/>
                <w:szCs w:val="16"/>
              </w:rPr>
            </w:pPr>
            <w:r w:rsidRPr="00510080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556" w:type="pct"/>
            <w:vAlign w:val="center"/>
            <w:hideMark/>
          </w:tcPr>
          <w:p w:rsidR="003D4F46" w:rsidRPr="00510080" w:rsidRDefault="003D4F46" w:rsidP="00100661">
            <w:pPr>
              <w:jc w:val="center"/>
              <w:rPr>
                <w:color w:val="000000"/>
                <w:sz w:val="16"/>
                <w:szCs w:val="16"/>
              </w:rPr>
            </w:pPr>
            <w:r w:rsidRPr="00510080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558" w:type="pct"/>
            <w:vAlign w:val="center"/>
            <w:hideMark/>
          </w:tcPr>
          <w:p w:rsidR="003D4F46" w:rsidRPr="00510080" w:rsidRDefault="003D4F46" w:rsidP="00100661">
            <w:pPr>
              <w:jc w:val="center"/>
              <w:rPr>
                <w:color w:val="000000"/>
                <w:sz w:val="16"/>
                <w:szCs w:val="16"/>
              </w:rPr>
            </w:pPr>
            <w:r w:rsidRPr="00510080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563" w:type="pct"/>
            <w:vAlign w:val="center"/>
            <w:hideMark/>
          </w:tcPr>
          <w:p w:rsidR="003D4F46" w:rsidRPr="00510080" w:rsidRDefault="003D4F46" w:rsidP="00100661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10080">
              <w:rPr>
                <w:b/>
                <w:bCs/>
                <w:color w:val="000000"/>
                <w:sz w:val="16"/>
                <w:szCs w:val="16"/>
              </w:rPr>
              <w:t>76</w:t>
            </w:r>
          </w:p>
        </w:tc>
      </w:tr>
      <w:tr w:rsidR="003D4F46" w:rsidRPr="00510080" w:rsidTr="00100661">
        <w:trPr>
          <w:trHeight w:val="300"/>
        </w:trPr>
        <w:tc>
          <w:tcPr>
            <w:tcW w:w="359" w:type="pct"/>
            <w:vAlign w:val="center"/>
          </w:tcPr>
          <w:p w:rsidR="003D4F46" w:rsidRPr="00510080" w:rsidRDefault="003D4F46" w:rsidP="00100661">
            <w:pPr>
              <w:pStyle w:val="afa"/>
              <w:numPr>
                <w:ilvl w:val="0"/>
                <w:numId w:val="13"/>
              </w:numPr>
              <w:contextualSpacing w:val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2408" w:type="pct"/>
            <w:vAlign w:val="center"/>
            <w:hideMark/>
          </w:tcPr>
          <w:p w:rsidR="003D4F46" w:rsidRPr="00510080" w:rsidRDefault="003D4F46" w:rsidP="00100661">
            <w:pPr>
              <w:rPr>
                <w:color w:val="000000"/>
                <w:sz w:val="16"/>
                <w:szCs w:val="16"/>
              </w:rPr>
            </w:pPr>
            <w:r w:rsidRPr="00510080">
              <w:rPr>
                <w:color w:val="000000"/>
                <w:sz w:val="16"/>
                <w:szCs w:val="16"/>
              </w:rPr>
              <w:t>Приточные установки с системой охлаждения.</w:t>
            </w:r>
          </w:p>
        </w:tc>
        <w:tc>
          <w:tcPr>
            <w:tcW w:w="556" w:type="pct"/>
            <w:vAlign w:val="center"/>
            <w:hideMark/>
          </w:tcPr>
          <w:p w:rsidR="003D4F46" w:rsidRPr="00510080" w:rsidRDefault="003D4F46" w:rsidP="00100661">
            <w:pPr>
              <w:jc w:val="center"/>
              <w:rPr>
                <w:color w:val="000000"/>
                <w:sz w:val="16"/>
                <w:szCs w:val="16"/>
              </w:rPr>
            </w:pPr>
            <w:r w:rsidRPr="00510080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556" w:type="pct"/>
            <w:vAlign w:val="center"/>
            <w:hideMark/>
          </w:tcPr>
          <w:p w:rsidR="003D4F46" w:rsidRPr="00510080" w:rsidRDefault="003D4F46" w:rsidP="00100661">
            <w:pPr>
              <w:jc w:val="center"/>
              <w:rPr>
                <w:color w:val="000000"/>
                <w:sz w:val="16"/>
                <w:szCs w:val="16"/>
              </w:rPr>
            </w:pPr>
            <w:r w:rsidRPr="00510080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558" w:type="pct"/>
            <w:vAlign w:val="center"/>
            <w:hideMark/>
          </w:tcPr>
          <w:p w:rsidR="003D4F46" w:rsidRPr="00510080" w:rsidRDefault="003D4F46" w:rsidP="00100661">
            <w:pPr>
              <w:jc w:val="center"/>
              <w:rPr>
                <w:color w:val="000000"/>
                <w:sz w:val="16"/>
                <w:szCs w:val="16"/>
              </w:rPr>
            </w:pPr>
            <w:r w:rsidRPr="00510080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63" w:type="pct"/>
            <w:vAlign w:val="center"/>
            <w:hideMark/>
          </w:tcPr>
          <w:p w:rsidR="003D4F46" w:rsidRPr="00510080" w:rsidRDefault="003D4F46" w:rsidP="00100661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10080">
              <w:rPr>
                <w:b/>
                <w:bCs/>
                <w:color w:val="000000"/>
                <w:sz w:val="16"/>
                <w:szCs w:val="16"/>
              </w:rPr>
              <w:t>21</w:t>
            </w:r>
          </w:p>
        </w:tc>
      </w:tr>
      <w:tr w:rsidR="003D4F46" w:rsidRPr="00510080" w:rsidTr="00100661">
        <w:trPr>
          <w:trHeight w:val="300"/>
        </w:trPr>
        <w:tc>
          <w:tcPr>
            <w:tcW w:w="359" w:type="pct"/>
            <w:vAlign w:val="center"/>
          </w:tcPr>
          <w:p w:rsidR="003D4F46" w:rsidRPr="00510080" w:rsidRDefault="003D4F46" w:rsidP="00100661">
            <w:pPr>
              <w:pStyle w:val="afa"/>
              <w:numPr>
                <w:ilvl w:val="0"/>
                <w:numId w:val="13"/>
              </w:numPr>
              <w:contextualSpacing w:val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2408" w:type="pct"/>
            <w:vAlign w:val="center"/>
            <w:hideMark/>
          </w:tcPr>
          <w:p w:rsidR="003D4F46" w:rsidRPr="00510080" w:rsidRDefault="003D4F46" w:rsidP="00100661">
            <w:pPr>
              <w:rPr>
                <w:color w:val="000000"/>
                <w:sz w:val="16"/>
                <w:szCs w:val="16"/>
              </w:rPr>
            </w:pPr>
            <w:r w:rsidRPr="00510080">
              <w:rPr>
                <w:color w:val="000000"/>
                <w:sz w:val="16"/>
                <w:szCs w:val="16"/>
              </w:rPr>
              <w:t>Вытяжные установки.</w:t>
            </w:r>
          </w:p>
        </w:tc>
        <w:tc>
          <w:tcPr>
            <w:tcW w:w="556" w:type="pct"/>
            <w:vAlign w:val="center"/>
            <w:hideMark/>
          </w:tcPr>
          <w:p w:rsidR="003D4F46" w:rsidRPr="00510080" w:rsidRDefault="003D4F46" w:rsidP="00100661">
            <w:pPr>
              <w:jc w:val="center"/>
              <w:rPr>
                <w:color w:val="000000"/>
                <w:sz w:val="16"/>
                <w:szCs w:val="16"/>
              </w:rPr>
            </w:pPr>
            <w:r w:rsidRPr="00510080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556" w:type="pct"/>
            <w:vAlign w:val="center"/>
            <w:hideMark/>
          </w:tcPr>
          <w:p w:rsidR="003D4F46" w:rsidRPr="00510080" w:rsidRDefault="003D4F46" w:rsidP="00100661">
            <w:pPr>
              <w:jc w:val="center"/>
              <w:rPr>
                <w:color w:val="000000"/>
                <w:sz w:val="16"/>
                <w:szCs w:val="16"/>
              </w:rPr>
            </w:pPr>
            <w:r w:rsidRPr="00510080">
              <w:rPr>
                <w:color w:val="000000"/>
                <w:sz w:val="16"/>
                <w:szCs w:val="16"/>
              </w:rPr>
              <w:t>115</w:t>
            </w:r>
          </w:p>
        </w:tc>
        <w:tc>
          <w:tcPr>
            <w:tcW w:w="558" w:type="pct"/>
            <w:vAlign w:val="center"/>
            <w:hideMark/>
          </w:tcPr>
          <w:p w:rsidR="003D4F46" w:rsidRPr="00510080" w:rsidRDefault="003D4F46" w:rsidP="00100661">
            <w:pPr>
              <w:jc w:val="center"/>
              <w:rPr>
                <w:color w:val="000000"/>
                <w:sz w:val="16"/>
                <w:szCs w:val="16"/>
              </w:rPr>
            </w:pPr>
            <w:r w:rsidRPr="00510080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563" w:type="pct"/>
            <w:vAlign w:val="center"/>
            <w:hideMark/>
          </w:tcPr>
          <w:p w:rsidR="003D4F46" w:rsidRPr="00510080" w:rsidRDefault="003D4F46" w:rsidP="00100661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10080">
              <w:rPr>
                <w:b/>
                <w:bCs/>
                <w:color w:val="000000"/>
                <w:sz w:val="16"/>
                <w:szCs w:val="16"/>
              </w:rPr>
              <w:t>156</w:t>
            </w:r>
          </w:p>
        </w:tc>
      </w:tr>
    </w:tbl>
    <w:p w:rsidR="003D4F46" w:rsidRPr="008560FB" w:rsidRDefault="003D4F46" w:rsidP="003D4F46">
      <w:pPr>
        <w:rPr>
          <w:rFonts w:eastAsia="Courier New"/>
          <w:b/>
          <w:color w:val="000000"/>
          <w:sz w:val="22"/>
          <w:szCs w:val="22"/>
          <w:lang w:bidi="ru-RU"/>
        </w:rPr>
      </w:pPr>
    </w:p>
    <w:p w:rsidR="003D4F46" w:rsidRPr="008560FB" w:rsidRDefault="003D4F46" w:rsidP="003D4F46">
      <w:pPr>
        <w:jc w:val="center"/>
        <w:rPr>
          <w:rFonts w:eastAsia="Courier New"/>
          <w:b/>
          <w:color w:val="000000"/>
          <w:sz w:val="22"/>
          <w:szCs w:val="22"/>
          <w:lang w:bidi="ru-RU"/>
        </w:rPr>
      </w:pPr>
      <w:r w:rsidRPr="008560FB">
        <w:rPr>
          <w:rFonts w:eastAsia="Courier New"/>
          <w:b/>
          <w:color w:val="000000"/>
          <w:sz w:val="22"/>
          <w:szCs w:val="22"/>
          <w:lang w:bidi="ru-RU"/>
        </w:rPr>
        <w:t xml:space="preserve">4. Функциональные, технические и качественные характеристики услуг </w:t>
      </w:r>
    </w:p>
    <w:p w:rsidR="003D4F46" w:rsidRPr="008560FB" w:rsidRDefault="003D4F46" w:rsidP="003D4F46">
      <w:pPr>
        <w:jc w:val="center"/>
        <w:rPr>
          <w:rFonts w:eastAsia="Courier New"/>
          <w:color w:val="000000"/>
          <w:sz w:val="22"/>
          <w:szCs w:val="22"/>
          <w:lang w:bidi="ru-RU"/>
        </w:rPr>
      </w:pPr>
    </w:p>
    <w:p w:rsidR="003D4F46" w:rsidRPr="008560FB" w:rsidRDefault="003D4F46" w:rsidP="003D4F46">
      <w:pPr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8560FB">
        <w:rPr>
          <w:rFonts w:eastAsia="Courier New"/>
          <w:color w:val="000000"/>
          <w:sz w:val="22"/>
          <w:szCs w:val="22"/>
          <w:lang w:bidi="ru-RU"/>
        </w:rPr>
        <w:t>4.1. Услуги должны быть оказаны в строгом соответствии с требованиями настоящего описания объекта закупки.</w:t>
      </w:r>
    </w:p>
    <w:p w:rsidR="003D4F46" w:rsidRPr="008560FB" w:rsidRDefault="003D4F46" w:rsidP="003D4F46">
      <w:pPr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8560FB">
        <w:rPr>
          <w:rFonts w:eastAsia="Courier New"/>
          <w:color w:val="000000"/>
          <w:sz w:val="22"/>
          <w:szCs w:val="22"/>
          <w:lang w:bidi="ru-RU"/>
        </w:rPr>
        <w:t>4.2.  Нормативно-техническая документация (технические условия, технические свидетельства, ГОСТ, СНиП, стандарт организации, ТУ, лицензии и пр.) вне зависимости от наличия или отсутствия указаний на внесенные в нее изменения и дополнения должна приниматься к рассмотрению в действующей редакции (с внесенными корректировками, изменениями, дополнениями и др.).</w:t>
      </w:r>
    </w:p>
    <w:p w:rsidR="003D4F46" w:rsidRPr="008560FB" w:rsidRDefault="003D4F46" w:rsidP="003D4F46">
      <w:pPr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8560FB">
        <w:rPr>
          <w:rFonts w:eastAsia="Courier New"/>
          <w:color w:val="000000"/>
          <w:sz w:val="22"/>
          <w:szCs w:val="22"/>
          <w:lang w:bidi="ru-RU"/>
        </w:rPr>
        <w:t xml:space="preserve">4.3. При исполнении Услуг </w:t>
      </w:r>
      <w:r>
        <w:rPr>
          <w:rFonts w:eastAsia="Courier New"/>
          <w:color w:val="000000"/>
          <w:sz w:val="22"/>
          <w:szCs w:val="22"/>
          <w:lang w:bidi="ru-RU"/>
        </w:rPr>
        <w:t xml:space="preserve">Исполнитель обязан </w:t>
      </w:r>
      <w:r w:rsidRPr="008560FB">
        <w:rPr>
          <w:rFonts w:eastAsia="Courier New"/>
          <w:color w:val="000000"/>
          <w:sz w:val="22"/>
          <w:szCs w:val="22"/>
          <w:lang w:bidi="ru-RU"/>
        </w:rPr>
        <w:t>руководствоваться нормативными документами: СП 2.1.3678-20 и СанПиН 3.3686-21.</w:t>
      </w:r>
    </w:p>
    <w:p w:rsidR="003D4F46" w:rsidRPr="008560FB" w:rsidRDefault="003D4F46" w:rsidP="003D4F46">
      <w:pPr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8560FB">
        <w:rPr>
          <w:rFonts w:eastAsia="Courier New"/>
          <w:color w:val="000000"/>
          <w:sz w:val="22"/>
          <w:szCs w:val="22"/>
          <w:lang w:bidi="ru-RU"/>
        </w:rPr>
        <w:t>4.3. Товары (материалы, оборудование), применяемые при оказании услуг, должны соответствовать требованиям к товарам, подпадающим под действие Постановление Правительства РФ от 23.12.2021 N 2425 (ред. от 12.06.2024) "Об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Федерации";</w:t>
      </w:r>
    </w:p>
    <w:p w:rsidR="003D4F46" w:rsidRPr="008560FB" w:rsidRDefault="003D4F46" w:rsidP="003D4F46">
      <w:pPr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8560FB">
        <w:rPr>
          <w:rFonts w:eastAsia="Courier New"/>
          <w:color w:val="000000"/>
          <w:sz w:val="22"/>
          <w:szCs w:val="22"/>
          <w:lang w:bidi="ru-RU"/>
        </w:rPr>
        <w:t>4.4. Товары (материалы, комплектующие, изделия, конструкции, оборудование), используемые в ходе оказания услуг, должны быть новыми, иметь документы, подтверждающие качество и безопасность таких товаров. Документы, подтверждающие качество и безопасность таких товаров, должны быть предоставлены Заказчику за 2 дня до начала оказания услуг, оказываемых с использованием этих товаров.</w:t>
      </w:r>
    </w:p>
    <w:p w:rsidR="003D4F46" w:rsidRPr="008560FB" w:rsidRDefault="003D4F46" w:rsidP="003D4F46">
      <w:pPr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8560FB">
        <w:rPr>
          <w:rFonts w:eastAsia="Courier New"/>
          <w:color w:val="000000"/>
          <w:sz w:val="22"/>
          <w:szCs w:val="22"/>
          <w:lang w:bidi="ru-RU"/>
        </w:rPr>
        <w:t xml:space="preserve">4.5. При сдаче оказанных услуг Исполнитель передает Заказчику документы, подтверждающие соответствие товаров, используемых при оказании услуг по Контракту (технические паспорта или другие документы, удостоверяющие качество строительных товаров и иных товаров; сертификаты соответствия и/или декларации о соответствии на строительные товары и иные товары, для которых предусмотрена обязательная сертификация и/или подтверждение соответствия которых осуществляется в форме принятия декларации о соответствии). </w:t>
      </w:r>
    </w:p>
    <w:p w:rsidR="003D4F46" w:rsidRPr="008560FB" w:rsidRDefault="003D4F46" w:rsidP="003D4F46">
      <w:pPr>
        <w:rPr>
          <w:rFonts w:eastAsia="Courier New"/>
          <w:b/>
          <w:color w:val="000000"/>
          <w:sz w:val="22"/>
          <w:szCs w:val="22"/>
          <w:lang w:bidi="ru-RU"/>
        </w:rPr>
      </w:pPr>
    </w:p>
    <w:p w:rsidR="003D4F46" w:rsidRPr="008560FB" w:rsidRDefault="003D4F46" w:rsidP="003D4F46">
      <w:pPr>
        <w:autoSpaceDE w:val="0"/>
        <w:autoSpaceDN w:val="0"/>
        <w:adjustRightInd w:val="0"/>
        <w:jc w:val="center"/>
        <w:outlineLvl w:val="1"/>
        <w:rPr>
          <w:b/>
          <w:bCs/>
          <w:sz w:val="22"/>
          <w:szCs w:val="22"/>
        </w:rPr>
      </w:pPr>
      <w:r w:rsidRPr="008560FB">
        <w:rPr>
          <w:b/>
          <w:bCs/>
          <w:sz w:val="22"/>
          <w:szCs w:val="22"/>
        </w:rPr>
        <w:t>5. Требования к наличию разрешительных документов.</w:t>
      </w:r>
    </w:p>
    <w:p w:rsidR="003D4F46" w:rsidRPr="008560FB" w:rsidRDefault="003D4F46" w:rsidP="003D4F46">
      <w:pPr>
        <w:autoSpaceDE w:val="0"/>
        <w:autoSpaceDN w:val="0"/>
        <w:adjustRightInd w:val="0"/>
        <w:outlineLvl w:val="1"/>
        <w:rPr>
          <w:sz w:val="22"/>
          <w:szCs w:val="22"/>
        </w:rPr>
      </w:pPr>
      <w:r>
        <w:rPr>
          <w:bCs/>
          <w:sz w:val="22"/>
          <w:szCs w:val="22"/>
        </w:rPr>
        <w:t xml:space="preserve">5.1. </w:t>
      </w:r>
      <w:r w:rsidRPr="008560FB">
        <w:rPr>
          <w:bCs/>
          <w:sz w:val="22"/>
          <w:szCs w:val="22"/>
        </w:rPr>
        <w:t xml:space="preserve">Исполнитель выполняющий услуги по </w:t>
      </w:r>
      <w:r w:rsidRPr="008560FB">
        <w:rPr>
          <w:sz w:val="22"/>
          <w:szCs w:val="22"/>
        </w:rPr>
        <w:t xml:space="preserve"> очистке и дезинфекции</w:t>
      </w:r>
      <w:r w:rsidRPr="008560FB">
        <w:rPr>
          <w:sz w:val="22"/>
          <w:szCs w:val="22"/>
          <w:u w:val="single"/>
        </w:rPr>
        <w:t xml:space="preserve"> </w:t>
      </w:r>
      <w:r w:rsidRPr="008560FB">
        <w:rPr>
          <w:sz w:val="22"/>
          <w:szCs w:val="22"/>
        </w:rPr>
        <w:t>систем приточной и вытяжной вентиляции должен иметь лицензию выданную федеральной службой по надзору</w:t>
      </w:r>
      <w:r>
        <w:rPr>
          <w:sz w:val="22"/>
          <w:szCs w:val="22"/>
        </w:rPr>
        <w:t xml:space="preserve"> </w:t>
      </w:r>
      <w:r w:rsidRPr="008560FB">
        <w:rPr>
          <w:sz w:val="22"/>
          <w:szCs w:val="22"/>
        </w:rPr>
        <w:t>в сфере защиты прав потребителей и благополучия человека  на вид деятельности услуги по дезинфекции.</w:t>
      </w:r>
    </w:p>
    <w:p w:rsidR="003D4F46" w:rsidRPr="008560FB" w:rsidRDefault="003D4F46" w:rsidP="003D4F46">
      <w:pPr>
        <w:autoSpaceDE w:val="0"/>
        <w:autoSpaceDN w:val="0"/>
        <w:adjustRightInd w:val="0"/>
        <w:outlineLvl w:val="1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5.2. </w:t>
      </w:r>
      <w:r w:rsidRPr="008560FB">
        <w:rPr>
          <w:bCs/>
          <w:sz w:val="22"/>
          <w:szCs w:val="22"/>
        </w:rPr>
        <w:t>Специалисты должны иметь аттестацию по программе «Дезинсекция, дезинфекция и дератизация в организациях различного профиля».</w:t>
      </w:r>
    </w:p>
    <w:p w:rsidR="003D4F46" w:rsidRPr="008560FB" w:rsidRDefault="003D4F46" w:rsidP="003D4F46">
      <w:pPr>
        <w:jc w:val="center"/>
        <w:rPr>
          <w:rFonts w:eastAsia="Courier New"/>
          <w:color w:val="000000"/>
          <w:sz w:val="22"/>
          <w:szCs w:val="22"/>
          <w:lang w:bidi="ru-RU"/>
        </w:rPr>
      </w:pPr>
    </w:p>
    <w:p w:rsidR="003D4F46" w:rsidRPr="008560FB" w:rsidRDefault="003D4F46" w:rsidP="003D4F46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8560FB">
        <w:rPr>
          <w:b/>
          <w:bCs/>
          <w:sz w:val="22"/>
          <w:szCs w:val="22"/>
        </w:rPr>
        <w:t>6. Требования к безопасности услуг.</w:t>
      </w:r>
    </w:p>
    <w:p w:rsidR="003D4F46" w:rsidRPr="008560FB" w:rsidRDefault="003D4F46" w:rsidP="003D4F46">
      <w:pPr>
        <w:jc w:val="center"/>
        <w:rPr>
          <w:rFonts w:eastAsia="Courier New"/>
          <w:color w:val="000000"/>
          <w:sz w:val="22"/>
          <w:szCs w:val="22"/>
          <w:lang w:bidi="ru-RU"/>
        </w:rPr>
      </w:pPr>
    </w:p>
    <w:p w:rsidR="003D4F46" w:rsidRPr="008560FB" w:rsidRDefault="003D4F46" w:rsidP="003D4F46">
      <w:pPr>
        <w:tabs>
          <w:tab w:val="left" w:pos="567"/>
        </w:tabs>
        <w:jc w:val="both"/>
        <w:rPr>
          <w:b/>
          <w:snapToGrid w:val="0"/>
          <w:sz w:val="22"/>
          <w:szCs w:val="22"/>
        </w:rPr>
      </w:pPr>
      <w:r w:rsidRPr="008560FB">
        <w:rPr>
          <w:color w:val="000000"/>
          <w:sz w:val="22"/>
          <w:szCs w:val="22"/>
        </w:rPr>
        <w:t xml:space="preserve">6.1. Исполнитель обязан соблюдать правила действующего внутреннего распорядка, контрольно-пропускного режима, внутренних положений и инструкций, требований администрации Заказчика. Специалисты Исполнителя должны быть обеспечены приборами, необходимым оборудованием, инструментами, приспособлениями, спецодеждой и средствами индивидуальной защиты. </w:t>
      </w:r>
    </w:p>
    <w:p w:rsidR="003D4F46" w:rsidRPr="008560FB" w:rsidRDefault="003D4F46" w:rsidP="003D4F46">
      <w:pPr>
        <w:jc w:val="both"/>
        <w:rPr>
          <w:color w:val="000000"/>
          <w:sz w:val="22"/>
          <w:szCs w:val="22"/>
        </w:rPr>
      </w:pPr>
      <w:r w:rsidRPr="008560FB">
        <w:rPr>
          <w:color w:val="000000"/>
          <w:sz w:val="22"/>
          <w:szCs w:val="22"/>
        </w:rPr>
        <w:t>6.2 Ответственность за соблюдение правил промышленной и пожарной безопасности, охраны труда и соблюдение санитарно-гигиенического режима в зоне оказываемых услуг возлагается на Исполнителя.</w:t>
      </w:r>
    </w:p>
    <w:p w:rsidR="003D4F46" w:rsidRPr="008560FB" w:rsidRDefault="003D4F46" w:rsidP="003D4F46">
      <w:pPr>
        <w:jc w:val="both"/>
        <w:rPr>
          <w:color w:val="000000"/>
          <w:sz w:val="22"/>
          <w:szCs w:val="22"/>
        </w:rPr>
      </w:pPr>
      <w:r w:rsidRPr="008560FB">
        <w:rPr>
          <w:color w:val="000000"/>
          <w:sz w:val="22"/>
          <w:szCs w:val="22"/>
        </w:rPr>
        <w:t>6.3 Во время производства работ Исполнитель обязан осуществлять на объекте необходимые противопожарные мероприятия, мероприятия по технике безопасности и охране окружающей среды.</w:t>
      </w:r>
    </w:p>
    <w:p w:rsidR="003D4F46" w:rsidRPr="008560FB" w:rsidRDefault="003D4F46" w:rsidP="003D4F46">
      <w:pPr>
        <w:jc w:val="both"/>
        <w:rPr>
          <w:color w:val="000000"/>
          <w:sz w:val="22"/>
          <w:szCs w:val="22"/>
        </w:rPr>
      </w:pPr>
    </w:p>
    <w:p w:rsidR="003D4F46" w:rsidRPr="008560FB" w:rsidRDefault="003D4F46" w:rsidP="003D4F46">
      <w:pPr>
        <w:jc w:val="center"/>
        <w:rPr>
          <w:rFonts w:eastAsia="Courier New"/>
          <w:b/>
          <w:color w:val="000000"/>
          <w:sz w:val="22"/>
          <w:szCs w:val="22"/>
          <w:lang w:bidi="ru-RU"/>
        </w:rPr>
      </w:pPr>
      <w:r w:rsidRPr="008560FB">
        <w:rPr>
          <w:rFonts w:eastAsia="Courier New"/>
          <w:b/>
          <w:color w:val="000000"/>
          <w:sz w:val="22"/>
          <w:szCs w:val="22"/>
          <w:lang w:bidi="ru-RU"/>
        </w:rPr>
        <w:t>7. Требования к гарантии качества услуги.</w:t>
      </w:r>
    </w:p>
    <w:p w:rsidR="003D4F46" w:rsidRPr="008560FB" w:rsidRDefault="003D4F46" w:rsidP="003D4F46">
      <w:pPr>
        <w:jc w:val="both"/>
        <w:rPr>
          <w:sz w:val="22"/>
          <w:szCs w:val="22"/>
        </w:rPr>
      </w:pPr>
      <w:r w:rsidRPr="008560FB">
        <w:rPr>
          <w:rFonts w:eastAsia="Courier New"/>
          <w:color w:val="000000"/>
          <w:sz w:val="22"/>
          <w:szCs w:val="22"/>
          <w:lang w:bidi="ru-RU"/>
        </w:rPr>
        <w:t xml:space="preserve">7.1. </w:t>
      </w:r>
      <w:r w:rsidRPr="008560FB">
        <w:rPr>
          <w:sz w:val="22"/>
          <w:szCs w:val="22"/>
        </w:rPr>
        <w:t xml:space="preserve">Исполнитель предоставляет срок гарантии на оказанные услуги в течение </w:t>
      </w:r>
      <w:r>
        <w:rPr>
          <w:sz w:val="22"/>
          <w:szCs w:val="22"/>
        </w:rPr>
        <w:t>6 месяцев с даты приемки Заказчиком.</w:t>
      </w:r>
    </w:p>
    <w:p w:rsidR="003D4F46" w:rsidRPr="008560FB" w:rsidRDefault="003D4F46" w:rsidP="003D4F46">
      <w:pPr>
        <w:jc w:val="both"/>
        <w:rPr>
          <w:sz w:val="22"/>
          <w:szCs w:val="22"/>
        </w:rPr>
      </w:pPr>
    </w:p>
    <w:p w:rsidR="003D4F46" w:rsidRDefault="003D4F46" w:rsidP="003D4F46">
      <w:pPr>
        <w:jc w:val="both"/>
      </w:pPr>
    </w:p>
    <w:p w:rsidR="003D4F46" w:rsidRDefault="003D4F46"/>
    <w:sectPr w:rsidR="003D4F46" w:rsidSect="003D4F46">
      <w:pgSz w:w="11906" w:h="16838"/>
      <w:pgMar w:top="1134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 w15:restartNumberingAfterBreak="0">
    <w:nsid w:val="054A073A"/>
    <w:multiLevelType w:val="hybridMultilevel"/>
    <w:tmpl w:val="1C2E72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3A760C"/>
    <w:multiLevelType w:val="hybridMultilevel"/>
    <w:tmpl w:val="4922E9C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571AD9"/>
    <w:multiLevelType w:val="multilevel"/>
    <w:tmpl w:val="1E571AD9"/>
    <w:lvl w:ilvl="0">
      <w:start w:val="1"/>
      <w:numFmt w:val="decimal"/>
      <w:pStyle w:val="-"/>
      <w:lvlText w:val="%1."/>
      <w:lvlJc w:val="center"/>
      <w:pPr>
        <w:tabs>
          <w:tab w:val="left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left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left" w:pos="1277"/>
        </w:tabs>
        <w:ind w:left="1277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left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left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left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left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4698"/>
        </w:tabs>
        <w:ind w:left="2898" w:hanging="1440"/>
      </w:pPr>
      <w:rPr>
        <w:rFonts w:hint="default"/>
      </w:rPr>
    </w:lvl>
  </w:abstractNum>
  <w:abstractNum w:abstractNumId="4" w15:restartNumberingAfterBreak="0">
    <w:nsid w:val="24371D7F"/>
    <w:multiLevelType w:val="multilevel"/>
    <w:tmpl w:val="8EB895E8"/>
    <w:lvl w:ilvl="0">
      <w:start w:val="1"/>
      <w:numFmt w:val="decimal"/>
      <w:lvlText w:val="%1."/>
      <w:lvlJc w:val="left"/>
      <w:pPr>
        <w:ind w:left="855" w:hanging="855"/>
      </w:pPr>
    </w:lvl>
    <w:lvl w:ilvl="1">
      <w:start w:val="1"/>
      <w:numFmt w:val="decimal"/>
      <w:lvlText w:val="%1.%2."/>
      <w:lvlJc w:val="left"/>
      <w:pPr>
        <w:ind w:left="855" w:hanging="855"/>
      </w:pPr>
    </w:lvl>
    <w:lvl w:ilvl="2">
      <w:start w:val="1"/>
      <w:numFmt w:val="decimal"/>
      <w:lvlText w:val="%1.%2.%3."/>
      <w:lvlJc w:val="left"/>
      <w:pPr>
        <w:ind w:left="855" w:hanging="855"/>
      </w:pPr>
    </w:lvl>
    <w:lvl w:ilvl="3">
      <w:start w:val="1"/>
      <w:numFmt w:val="decimal"/>
      <w:lvlText w:val="%1.%2.%3.%4."/>
      <w:lvlJc w:val="left"/>
      <w:pPr>
        <w:ind w:left="855" w:hanging="855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5" w15:restartNumberingAfterBreak="0">
    <w:nsid w:val="26850806"/>
    <w:multiLevelType w:val="multilevel"/>
    <w:tmpl w:val="268508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12" w:hanging="94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9" w:hanging="94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26" w:hanging="94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440"/>
      </w:pPr>
      <w:rPr>
        <w:rFonts w:hint="default"/>
      </w:rPr>
    </w:lvl>
  </w:abstractNum>
  <w:abstractNum w:abstractNumId="6" w15:restartNumberingAfterBreak="0">
    <w:nsid w:val="306C5E05"/>
    <w:multiLevelType w:val="hybridMultilevel"/>
    <w:tmpl w:val="08503C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7D6F35"/>
    <w:multiLevelType w:val="hybridMultilevel"/>
    <w:tmpl w:val="9CBAF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7A7A83"/>
    <w:multiLevelType w:val="hybridMultilevel"/>
    <w:tmpl w:val="AEFC6F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1F7D73"/>
    <w:multiLevelType w:val="hybridMultilevel"/>
    <w:tmpl w:val="E6DE6B24"/>
    <w:lvl w:ilvl="0" w:tplc="7FC64A8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71F685B0" w:tentative="1">
      <w:start w:val="1"/>
      <w:numFmt w:val="lowerLetter"/>
      <w:lvlText w:val="%2."/>
      <w:lvlJc w:val="left"/>
      <w:pPr>
        <w:ind w:left="1440" w:hanging="360"/>
      </w:pPr>
    </w:lvl>
    <w:lvl w:ilvl="2" w:tplc="15AAA2D6" w:tentative="1">
      <w:start w:val="1"/>
      <w:numFmt w:val="lowerRoman"/>
      <w:lvlText w:val="%3."/>
      <w:lvlJc w:val="right"/>
      <w:pPr>
        <w:ind w:left="2160" w:hanging="180"/>
      </w:pPr>
    </w:lvl>
    <w:lvl w:ilvl="3" w:tplc="7A580506" w:tentative="1">
      <w:start w:val="1"/>
      <w:numFmt w:val="decimal"/>
      <w:lvlText w:val="%4."/>
      <w:lvlJc w:val="left"/>
      <w:pPr>
        <w:ind w:left="2880" w:hanging="360"/>
      </w:pPr>
    </w:lvl>
    <w:lvl w:ilvl="4" w:tplc="2196CAEC" w:tentative="1">
      <w:start w:val="1"/>
      <w:numFmt w:val="lowerLetter"/>
      <w:lvlText w:val="%5."/>
      <w:lvlJc w:val="left"/>
      <w:pPr>
        <w:ind w:left="3600" w:hanging="360"/>
      </w:pPr>
    </w:lvl>
    <w:lvl w:ilvl="5" w:tplc="459489C4" w:tentative="1">
      <w:start w:val="1"/>
      <w:numFmt w:val="lowerRoman"/>
      <w:lvlText w:val="%6."/>
      <w:lvlJc w:val="right"/>
      <w:pPr>
        <w:ind w:left="4320" w:hanging="180"/>
      </w:pPr>
    </w:lvl>
    <w:lvl w:ilvl="6" w:tplc="A00086A0" w:tentative="1">
      <w:start w:val="1"/>
      <w:numFmt w:val="decimal"/>
      <w:lvlText w:val="%7."/>
      <w:lvlJc w:val="left"/>
      <w:pPr>
        <w:ind w:left="5040" w:hanging="360"/>
      </w:pPr>
    </w:lvl>
    <w:lvl w:ilvl="7" w:tplc="1166E04C" w:tentative="1">
      <w:start w:val="1"/>
      <w:numFmt w:val="lowerLetter"/>
      <w:lvlText w:val="%8."/>
      <w:lvlJc w:val="left"/>
      <w:pPr>
        <w:ind w:left="5760" w:hanging="360"/>
      </w:pPr>
    </w:lvl>
    <w:lvl w:ilvl="8" w:tplc="79DE9AE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131AD3"/>
    <w:multiLevelType w:val="hybridMultilevel"/>
    <w:tmpl w:val="3F60C59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7AE6268C"/>
    <w:multiLevelType w:val="hybridMultilevel"/>
    <w:tmpl w:val="21B696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5D2290"/>
    <w:multiLevelType w:val="multilevel"/>
    <w:tmpl w:val="657A9A7C"/>
    <w:lvl w:ilvl="0">
      <w:start w:val="1"/>
      <w:numFmt w:val="decimal"/>
      <w:lvlText w:val="%1."/>
      <w:lvlJc w:val="left"/>
      <w:pPr>
        <w:ind w:left="855" w:hanging="8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5" w:hanging="8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5" w:hanging="8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5" w:hanging="8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2"/>
  </w:num>
  <w:num w:numId="5">
    <w:abstractNumId w:val="7"/>
  </w:num>
  <w:num w:numId="6">
    <w:abstractNumId w:val="1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6"/>
  </w:num>
  <w:num w:numId="10">
    <w:abstractNumId w:val="1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4F46"/>
    <w:rsid w:val="003D4F46"/>
    <w:rsid w:val="00B16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5DA6EC-7239-4B64-917A-D92BBBBB8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D4F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D4F46"/>
    <w:pPr>
      <w:keepNext/>
      <w:numPr>
        <w:numId w:val="8"/>
      </w:numPr>
      <w:suppressAutoHyphens/>
      <w:spacing w:before="120"/>
      <w:outlineLvl w:val="0"/>
    </w:pPr>
    <w:rPr>
      <w:rFonts w:ascii="Arial" w:hAnsi="Arial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3D4F46"/>
    <w:pPr>
      <w:keepNext/>
      <w:numPr>
        <w:ilvl w:val="1"/>
        <w:numId w:val="8"/>
      </w:numPr>
      <w:suppressAutoHyphens/>
      <w:spacing w:before="120"/>
      <w:jc w:val="center"/>
      <w:outlineLvl w:val="1"/>
    </w:pPr>
    <w:rPr>
      <w:rFonts w:ascii="Arial" w:hAnsi="Arial"/>
      <w:i/>
      <w:sz w:val="32"/>
      <w:szCs w:val="20"/>
      <w:u w:val="single"/>
      <w:lang w:eastAsia="ar-SA"/>
    </w:rPr>
  </w:style>
  <w:style w:type="paragraph" w:styleId="3">
    <w:name w:val="heading 3"/>
    <w:basedOn w:val="a"/>
    <w:next w:val="a"/>
    <w:link w:val="30"/>
    <w:qFormat/>
    <w:rsid w:val="003D4F46"/>
    <w:pPr>
      <w:keepNext/>
      <w:numPr>
        <w:ilvl w:val="2"/>
        <w:numId w:val="8"/>
      </w:numPr>
      <w:suppressAutoHyphens/>
      <w:spacing w:before="120"/>
      <w:outlineLvl w:val="2"/>
    </w:pPr>
    <w:rPr>
      <w:rFonts w:ascii="Arial" w:hAnsi="Arial"/>
      <w:szCs w:val="20"/>
      <w:u w:val="single"/>
      <w:lang w:eastAsia="ar-SA"/>
    </w:rPr>
  </w:style>
  <w:style w:type="paragraph" w:styleId="4">
    <w:name w:val="heading 4"/>
    <w:basedOn w:val="a"/>
    <w:next w:val="a"/>
    <w:link w:val="40"/>
    <w:qFormat/>
    <w:rsid w:val="003D4F46"/>
    <w:pPr>
      <w:keepNext/>
      <w:numPr>
        <w:ilvl w:val="3"/>
        <w:numId w:val="8"/>
      </w:numPr>
      <w:suppressAutoHyphens/>
      <w:spacing w:before="120" w:after="120"/>
      <w:jc w:val="center"/>
      <w:outlineLvl w:val="3"/>
    </w:pPr>
    <w:rPr>
      <w:rFonts w:ascii="Arial" w:hAnsi="Arial"/>
      <w:bCs/>
      <w:i/>
      <w:szCs w:val="20"/>
      <w:lang w:eastAsia="ar-SA"/>
    </w:rPr>
  </w:style>
  <w:style w:type="paragraph" w:styleId="5">
    <w:name w:val="heading 5"/>
    <w:basedOn w:val="a"/>
    <w:next w:val="a"/>
    <w:link w:val="50"/>
    <w:qFormat/>
    <w:rsid w:val="003D4F46"/>
    <w:pPr>
      <w:keepNext/>
      <w:numPr>
        <w:ilvl w:val="4"/>
        <w:numId w:val="8"/>
      </w:numPr>
      <w:suppressAutoHyphens/>
      <w:spacing w:before="120"/>
      <w:jc w:val="center"/>
      <w:outlineLvl w:val="4"/>
    </w:pPr>
    <w:rPr>
      <w:rFonts w:ascii="Arial" w:hAnsi="Arial"/>
      <w:b/>
      <w:sz w:val="22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3D4F46"/>
    <w:pPr>
      <w:keepNext/>
      <w:numPr>
        <w:ilvl w:val="5"/>
        <w:numId w:val="8"/>
      </w:numPr>
      <w:suppressAutoHyphens/>
      <w:spacing w:before="120"/>
      <w:jc w:val="center"/>
      <w:outlineLvl w:val="5"/>
    </w:pPr>
    <w:rPr>
      <w:rFonts w:ascii="Arial" w:hAnsi="Arial"/>
      <w:b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3D4F46"/>
    <w:rPr>
      <w:rFonts w:ascii="Arial" w:eastAsia="Times New Roman" w:hAnsi="Arial" w:cs="Times New Roman"/>
      <w:sz w:val="24"/>
      <w:szCs w:val="20"/>
      <w:lang w:eastAsia="ar-SA"/>
    </w:rPr>
  </w:style>
  <w:style w:type="character" w:customStyle="1" w:styleId="20">
    <w:name w:val="Заголовок 2 Знак"/>
    <w:basedOn w:val="a0"/>
    <w:link w:val="2"/>
    <w:qFormat/>
    <w:rsid w:val="003D4F46"/>
    <w:rPr>
      <w:rFonts w:ascii="Arial" w:eastAsia="Times New Roman" w:hAnsi="Arial" w:cs="Times New Roman"/>
      <w:i/>
      <w:sz w:val="32"/>
      <w:szCs w:val="20"/>
      <w:u w:val="single"/>
      <w:lang w:eastAsia="ar-SA"/>
    </w:rPr>
  </w:style>
  <w:style w:type="character" w:customStyle="1" w:styleId="30">
    <w:name w:val="Заголовок 3 Знак"/>
    <w:basedOn w:val="a0"/>
    <w:link w:val="3"/>
    <w:rsid w:val="003D4F46"/>
    <w:rPr>
      <w:rFonts w:ascii="Arial" w:eastAsia="Times New Roman" w:hAnsi="Arial" w:cs="Times New Roman"/>
      <w:sz w:val="24"/>
      <w:szCs w:val="20"/>
      <w:u w:val="single"/>
      <w:lang w:eastAsia="ar-SA"/>
    </w:rPr>
  </w:style>
  <w:style w:type="character" w:customStyle="1" w:styleId="40">
    <w:name w:val="Заголовок 4 Знак"/>
    <w:basedOn w:val="a0"/>
    <w:link w:val="4"/>
    <w:qFormat/>
    <w:rsid w:val="003D4F46"/>
    <w:rPr>
      <w:rFonts w:ascii="Arial" w:eastAsia="Times New Roman" w:hAnsi="Arial" w:cs="Times New Roman"/>
      <w:bCs/>
      <w:i/>
      <w:sz w:val="24"/>
      <w:szCs w:val="20"/>
      <w:lang w:eastAsia="ar-SA"/>
    </w:rPr>
  </w:style>
  <w:style w:type="character" w:customStyle="1" w:styleId="50">
    <w:name w:val="Заголовок 5 Знак"/>
    <w:basedOn w:val="a0"/>
    <w:link w:val="5"/>
    <w:qFormat/>
    <w:rsid w:val="003D4F46"/>
    <w:rPr>
      <w:rFonts w:ascii="Arial" w:eastAsia="Times New Roman" w:hAnsi="Arial" w:cs="Times New Roman"/>
      <w:b/>
      <w:szCs w:val="20"/>
      <w:lang w:eastAsia="ar-SA"/>
    </w:rPr>
  </w:style>
  <w:style w:type="character" w:customStyle="1" w:styleId="60">
    <w:name w:val="Заголовок 6 Знак"/>
    <w:basedOn w:val="a0"/>
    <w:link w:val="6"/>
    <w:rsid w:val="003D4F46"/>
    <w:rPr>
      <w:rFonts w:ascii="Arial" w:eastAsia="Times New Roman" w:hAnsi="Arial" w:cs="Times New Roman"/>
      <w:b/>
      <w:sz w:val="28"/>
      <w:szCs w:val="20"/>
      <w:lang w:eastAsia="ar-SA"/>
    </w:rPr>
  </w:style>
  <w:style w:type="character" w:styleId="a3">
    <w:name w:val="footnote reference"/>
    <w:uiPriority w:val="99"/>
    <w:unhideWhenUsed/>
    <w:qFormat/>
    <w:rsid w:val="003D4F46"/>
    <w:rPr>
      <w:vertAlign w:val="superscript"/>
    </w:rPr>
  </w:style>
  <w:style w:type="character" w:styleId="a4">
    <w:name w:val="annotation reference"/>
    <w:uiPriority w:val="99"/>
    <w:qFormat/>
    <w:rsid w:val="003D4F46"/>
    <w:rPr>
      <w:sz w:val="16"/>
      <w:szCs w:val="16"/>
    </w:rPr>
  </w:style>
  <w:style w:type="character" w:styleId="a5">
    <w:name w:val="Hyperlink"/>
    <w:basedOn w:val="a0"/>
    <w:unhideWhenUsed/>
    <w:qFormat/>
    <w:rsid w:val="003D4F46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qFormat/>
    <w:rsid w:val="003D4F4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qFormat/>
    <w:rsid w:val="003D4F46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annotation text"/>
    <w:basedOn w:val="a"/>
    <w:link w:val="a9"/>
    <w:uiPriority w:val="99"/>
    <w:semiHidden/>
    <w:qFormat/>
    <w:rsid w:val="003D4F46"/>
    <w:pPr>
      <w:spacing w:after="200" w:line="276" w:lineRule="auto"/>
    </w:pPr>
    <w:rPr>
      <w:rFonts w:ascii="Calibri" w:hAnsi="Calibri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3D4F46"/>
    <w:rPr>
      <w:rFonts w:ascii="Calibri" w:eastAsia="Times New Roman" w:hAnsi="Calibri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qFormat/>
    <w:rsid w:val="003D4F46"/>
    <w:pPr>
      <w:spacing w:after="0" w:line="240" w:lineRule="auto"/>
    </w:pPr>
    <w:rPr>
      <w:rFonts w:ascii="Times New Roman" w:hAnsi="Times New Roman"/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qFormat/>
    <w:rsid w:val="003D4F4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c">
    <w:name w:val="footnote text"/>
    <w:basedOn w:val="a"/>
    <w:link w:val="ad"/>
    <w:uiPriority w:val="99"/>
    <w:qFormat/>
    <w:rsid w:val="003D4F46"/>
    <w:pPr>
      <w:spacing w:after="60"/>
      <w:jc w:val="both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rsid w:val="003D4F4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header"/>
    <w:basedOn w:val="a"/>
    <w:link w:val="af"/>
    <w:uiPriority w:val="99"/>
    <w:qFormat/>
    <w:rsid w:val="003D4F46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qFormat/>
    <w:rsid w:val="003D4F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Body Text"/>
    <w:basedOn w:val="a"/>
    <w:link w:val="af1"/>
    <w:uiPriority w:val="99"/>
    <w:unhideWhenUsed/>
    <w:rsid w:val="003D4F46"/>
    <w:pPr>
      <w:spacing w:after="120"/>
    </w:pPr>
  </w:style>
  <w:style w:type="character" w:customStyle="1" w:styleId="af1">
    <w:name w:val="Основной текст Знак"/>
    <w:basedOn w:val="a0"/>
    <w:link w:val="af0"/>
    <w:uiPriority w:val="99"/>
    <w:qFormat/>
    <w:rsid w:val="003D4F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 Indent"/>
    <w:basedOn w:val="a"/>
    <w:link w:val="af3"/>
    <w:rsid w:val="003D4F46"/>
    <w:pPr>
      <w:tabs>
        <w:tab w:val="left" w:pos="0"/>
        <w:tab w:val="left" w:pos="1080"/>
      </w:tabs>
      <w:ind w:firstLine="709"/>
      <w:jc w:val="both"/>
    </w:pPr>
    <w:rPr>
      <w:sz w:val="28"/>
      <w:szCs w:val="28"/>
    </w:rPr>
  </w:style>
  <w:style w:type="character" w:customStyle="1" w:styleId="af3">
    <w:name w:val="Основной текст с отступом Знак"/>
    <w:basedOn w:val="a0"/>
    <w:link w:val="af2"/>
    <w:qFormat/>
    <w:rsid w:val="003D4F4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4">
    <w:name w:val="footer"/>
    <w:basedOn w:val="a"/>
    <w:link w:val="af5"/>
    <w:uiPriority w:val="99"/>
    <w:unhideWhenUsed/>
    <w:qFormat/>
    <w:rsid w:val="003D4F46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3D4F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Normal (Web)"/>
    <w:basedOn w:val="a"/>
    <w:link w:val="af7"/>
    <w:uiPriority w:val="99"/>
    <w:unhideWhenUsed/>
    <w:qFormat/>
    <w:rsid w:val="003D4F46"/>
    <w:pPr>
      <w:spacing w:before="100" w:beforeAutospacing="1" w:after="100" w:afterAutospacing="1"/>
    </w:pPr>
  </w:style>
  <w:style w:type="paragraph" w:styleId="31">
    <w:name w:val="Body Text 3"/>
    <w:basedOn w:val="a"/>
    <w:link w:val="32"/>
    <w:uiPriority w:val="99"/>
    <w:qFormat/>
    <w:rsid w:val="003D4F46"/>
    <w:pPr>
      <w:widowControl w:val="0"/>
      <w:autoSpaceDE w:val="0"/>
      <w:autoSpaceDN w:val="0"/>
      <w:adjustRightInd w:val="0"/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qFormat/>
    <w:rsid w:val="003D4F4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8">
    <w:name w:val="No Spacing"/>
    <w:link w:val="af9"/>
    <w:uiPriority w:val="1"/>
    <w:qFormat/>
    <w:rsid w:val="003D4F4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fa">
    <w:name w:val="List Paragraph"/>
    <w:aliases w:val="Bullet List,FooterText,Num Bullet 1,Paragraphe de liste1,RSHB_Table-Normal,Table-Normal,UL,lp1,numbered,Абзац нумерованного списка,Маркированный список_уровень1,Подпись рисунка,Список дефисный,ТЗОТ Текст 2 уровня. Без оглавления"/>
    <w:basedOn w:val="a"/>
    <w:link w:val="afb"/>
    <w:uiPriority w:val="34"/>
    <w:qFormat/>
    <w:rsid w:val="003D4F46"/>
    <w:pPr>
      <w:ind w:left="720"/>
      <w:contextualSpacing/>
    </w:pPr>
  </w:style>
  <w:style w:type="paragraph" w:customStyle="1" w:styleId="ConsNormal">
    <w:name w:val="ConsNormal"/>
    <w:link w:val="ConsNormal0"/>
    <w:rsid w:val="003D4F46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qFormat/>
    <w:locked/>
    <w:rsid w:val="003D4F4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link w:val="ConsPlusNormal0"/>
    <w:qFormat/>
    <w:rsid w:val="003D4F4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lang w:eastAsia="ru-RU"/>
    </w:rPr>
  </w:style>
  <w:style w:type="character" w:customStyle="1" w:styleId="ConsPlusNormal0">
    <w:name w:val="ConsPlusNormal Знак"/>
    <w:link w:val="ConsPlusNormal"/>
    <w:locked/>
    <w:rsid w:val="003D4F46"/>
    <w:rPr>
      <w:rFonts w:ascii="Arial" w:eastAsia="Times New Roman" w:hAnsi="Arial" w:cs="Times New Roman"/>
      <w:lang w:eastAsia="ru-RU"/>
    </w:rPr>
  </w:style>
  <w:style w:type="character" w:customStyle="1" w:styleId="af9">
    <w:name w:val="Без интервала Знак"/>
    <w:basedOn w:val="a0"/>
    <w:link w:val="af8"/>
    <w:uiPriority w:val="1"/>
    <w:qFormat/>
    <w:locked/>
    <w:rsid w:val="003D4F46"/>
    <w:rPr>
      <w:rFonts w:ascii="Calibri" w:eastAsia="Times New Roman" w:hAnsi="Calibri" w:cs="Times New Roman"/>
      <w:lang w:eastAsia="ru-RU"/>
    </w:rPr>
  </w:style>
  <w:style w:type="paragraph" w:customStyle="1" w:styleId="-">
    <w:name w:val="Контракт-раздел"/>
    <w:basedOn w:val="a"/>
    <w:next w:val="-0"/>
    <w:qFormat/>
    <w:rsid w:val="003D4F46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qFormat/>
    <w:rsid w:val="003D4F46"/>
    <w:pPr>
      <w:numPr>
        <w:ilvl w:val="1"/>
        <w:numId w:val="1"/>
      </w:numPr>
      <w:jc w:val="both"/>
    </w:pPr>
  </w:style>
  <w:style w:type="paragraph" w:customStyle="1" w:styleId="-1">
    <w:name w:val="Контракт-подпункт"/>
    <w:basedOn w:val="a"/>
    <w:qFormat/>
    <w:rsid w:val="003D4F46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3D4F46"/>
    <w:pPr>
      <w:numPr>
        <w:ilvl w:val="3"/>
        <w:numId w:val="1"/>
      </w:numPr>
      <w:jc w:val="both"/>
    </w:pPr>
  </w:style>
  <w:style w:type="character" w:customStyle="1" w:styleId="normaltextrun">
    <w:name w:val="normaltextrun"/>
    <w:basedOn w:val="a0"/>
    <w:qFormat/>
    <w:rsid w:val="003D4F46"/>
  </w:style>
  <w:style w:type="paragraph" w:customStyle="1" w:styleId="paragraph">
    <w:name w:val="paragraph"/>
    <w:basedOn w:val="a"/>
    <w:qFormat/>
    <w:rsid w:val="003D4F46"/>
    <w:pPr>
      <w:spacing w:before="100" w:beforeAutospacing="1" w:after="100" w:afterAutospacing="1"/>
    </w:pPr>
  </w:style>
  <w:style w:type="character" w:customStyle="1" w:styleId="eop">
    <w:name w:val="eop"/>
    <w:basedOn w:val="a0"/>
    <w:qFormat/>
    <w:rsid w:val="003D4F46"/>
  </w:style>
  <w:style w:type="table" w:styleId="afc">
    <w:name w:val="Table Grid"/>
    <w:basedOn w:val="a1"/>
    <w:uiPriority w:val="39"/>
    <w:qFormat/>
    <w:rsid w:val="003D4F46"/>
    <w:pPr>
      <w:spacing w:after="0" w:line="240" w:lineRule="auto"/>
    </w:pPr>
    <w:rPr>
      <w:sz w:val="2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ocdata">
    <w:name w:val="docdata"/>
    <w:aliases w:val="docy,v5,5493,bqiaagaaeyqcaaagiaiaaapcfaaabeouaaaaaaaaaaaaaaaaaaaaaaaaaaaaaaaaaaaaaaaaaaaaaaaaaaaaaaaaaaaaaaaaaaaaaaaaaaaaaaaaaaaaaaaaaaaaaaaaaaaaaaaaaaaaaaaaaaaaaaaaaaaaaaaaaaaaaaaaaaaaaaaaaaaaaaaaaaaaaaaaaaaaaaaaaaaaaaaaaaaaaaaaaaaaaaaaaaaaaaaa"/>
    <w:basedOn w:val="a"/>
    <w:rsid w:val="003D4F46"/>
    <w:pPr>
      <w:spacing w:before="100" w:beforeAutospacing="1" w:after="100" w:afterAutospacing="1"/>
    </w:pPr>
  </w:style>
  <w:style w:type="character" w:customStyle="1" w:styleId="11">
    <w:name w:val="Неразрешенное упоминание1"/>
    <w:basedOn w:val="a0"/>
    <w:uiPriority w:val="99"/>
    <w:semiHidden/>
    <w:unhideWhenUsed/>
    <w:rsid w:val="003D4F46"/>
    <w:rPr>
      <w:color w:val="605E5C"/>
      <w:shd w:val="clear" w:color="auto" w:fill="E1DFDD"/>
    </w:rPr>
  </w:style>
  <w:style w:type="character" w:styleId="afd">
    <w:name w:val="Strong"/>
    <w:basedOn w:val="a0"/>
    <w:uiPriority w:val="22"/>
    <w:qFormat/>
    <w:rsid w:val="003D4F46"/>
    <w:rPr>
      <w:b/>
      <w:bCs/>
    </w:rPr>
  </w:style>
  <w:style w:type="paragraph" w:customStyle="1" w:styleId="result">
    <w:name w:val="result"/>
    <w:basedOn w:val="a"/>
    <w:rsid w:val="003D4F46"/>
    <w:pPr>
      <w:spacing w:before="100" w:beforeAutospacing="1" w:after="100" w:afterAutospacing="1"/>
    </w:pPr>
  </w:style>
  <w:style w:type="character" w:customStyle="1" w:styleId="error">
    <w:name w:val="error"/>
    <w:basedOn w:val="a0"/>
    <w:rsid w:val="003D4F46"/>
  </w:style>
  <w:style w:type="character" w:styleId="afe">
    <w:name w:val="Emphasis"/>
    <w:basedOn w:val="a0"/>
    <w:uiPriority w:val="20"/>
    <w:qFormat/>
    <w:rsid w:val="003D4F46"/>
    <w:rPr>
      <w:i/>
      <w:iCs/>
    </w:rPr>
  </w:style>
  <w:style w:type="paragraph" w:styleId="21">
    <w:name w:val="Body Text 2"/>
    <w:basedOn w:val="a"/>
    <w:link w:val="22"/>
    <w:qFormat/>
    <w:rsid w:val="003D4F4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D4F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Plain Text"/>
    <w:basedOn w:val="a"/>
    <w:link w:val="aff0"/>
    <w:uiPriority w:val="99"/>
    <w:qFormat/>
    <w:rsid w:val="003D4F46"/>
    <w:rPr>
      <w:rFonts w:ascii="Courier New" w:hAnsi="Courier New" w:cs="Courier New"/>
      <w:sz w:val="20"/>
      <w:szCs w:val="20"/>
    </w:rPr>
  </w:style>
  <w:style w:type="character" w:customStyle="1" w:styleId="aff0">
    <w:name w:val="Текст Знак"/>
    <w:basedOn w:val="a0"/>
    <w:link w:val="aff"/>
    <w:uiPriority w:val="99"/>
    <w:qFormat/>
    <w:rsid w:val="003D4F4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1">
    <w:name w:val="caption"/>
    <w:basedOn w:val="a"/>
    <w:next w:val="a"/>
    <w:semiHidden/>
    <w:unhideWhenUsed/>
    <w:qFormat/>
    <w:rsid w:val="003D4F46"/>
    <w:pPr>
      <w:tabs>
        <w:tab w:val="left" w:pos="5955"/>
      </w:tabs>
      <w:ind w:left="360"/>
      <w:jc w:val="both"/>
    </w:pPr>
    <w:rPr>
      <w:rFonts w:eastAsia="Calibri"/>
      <w:b/>
      <w:bCs/>
      <w:color w:val="000000"/>
      <w:sz w:val="22"/>
    </w:rPr>
  </w:style>
  <w:style w:type="character" w:customStyle="1" w:styleId="12">
    <w:name w:val="Текст сноски Знак1"/>
    <w:basedOn w:val="a0"/>
    <w:uiPriority w:val="99"/>
    <w:semiHidden/>
    <w:rsid w:val="003D4F46"/>
    <w:rPr>
      <w:rFonts w:ascii="Calibri" w:eastAsia="Calibri" w:hAnsi="Calibri" w:cs="Times New Roman"/>
      <w:sz w:val="20"/>
      <w:szCs w:val="20"/>
      <w:lang w:eastAsia="ru-RU"/>
    </w:rPr>
  </w:style>
  <w:style w:type="paragraph" w:customStyle="1" w:styleId="1CStyle0">
    <w:name w:val="1CStyle0"/>
    <w:qFormat/>
    <w:rsid w:val="003D4F46"/>
    <w:pPr>
      <w:spacing w:after="200" w:line="276" w:lineRule="auto"/>
      <w:jc w:val="center"/>
    </w:pPr>
    <w:rPr>
      <w:rFonts w:ascii="Times New Roman" w:eastAsia="Times New Roman" w:hAnsi="Times New Roman" w:cs="Times New Roman"/>
      <w:b/>
      <w:sz w:val="24"/>
      <w:lang w:eastAsia="ru-RU"/>
    </w:rPr>
  </w:style>
  <w:style w:type="paragraph" w:customStyle="1" w:styleId="1CStyle3">
    <w:name w:val="1CStyle3"/>
    <w:qFormat/>
    <w:rsid w:val="003D4F46"/>
    <w:pPr>
      <w:spacing w:after="200" w:line="276" w:lineRule="auto"/>
      <w:jc w:val="center"/>
    </w:pPr>
    <w:rPr>
      <w:rFonts w:ascii="Times New Roman" w:eastAsia="Times New Roman" w:hAnsi="Times New Roman" w:cs="Times New Roman"/>
      <w:b/>
      <w:sz w:val="24"/>
      <w:lang w:eastAsia="ru-RU"/>
    </w:rPr>
  </w:style>
  <w:style w:type="paragraph" w:customStyle="1" w:styleId="1CStyle2">
    <w:name w:val="1CStyle2"/>
    <w:qFormat/>
    <w:rsid w:val="003D4F46"/>
    <w:pPr>
      <w:spacing w:after="200" w:line="276" w:lineRule="auto"/>
      <w:jc w:val="center"/>
    </w:pPr>
    <w:rPr>
      <w:rFonts w:ascii="Times New Roman" w:eastAsia="Times New Roman" w:hAnsi="Times New Roman" w:cs="Times New Roman"/>
      <w:b/>
      <w:sz w:val="24"/>
      <w:lang w:eastAsia="ru-RU"/>
    </w:rPr>
  </w:style>
  <w:style w:type="paragraph" w:customStyle="1" w:styleId="1CStyle1">
    <w:name w:val="1CStyle1"/>
    <w:rsid w:val="003D4F46"/>
    <w:pPr>
      <w:spacing w:after="200" w:line="276" w:lineRule="auto"/>
      <w:jc w:val="center"/>
    </w:pPr>
    <w:rPr>
      <w:rFonts w:ascii="Times New Roman" w:eastAsia="Times New Roman" w:hAnsi="Times New Roman" w:cs="Times New Roman"/>
      <w:b/>
      <w:sz w:val="24"/>
      <w:lang w:eastAsia="ru-RU"/>
    </w:rPr>
  </w:style>
  <w:style w:type="paragraph" w:customStyle="1" w:styleId="1CStyle4">
    <w:name w:val="1CStyle4"/>
    <w:qFormat/>
    <w:rsid w:val="003D4F46"/>
    <w:pPr>
      <w:spacing w:after="200" w:line="276" w:lineRule="auto"/>
      <w:jc w:val="center"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1CStyle8">
    <w:name w:val="1CStyle8"/>
    <w:qFormat/>
    <w:rsid w:val="003D4F46"/>
    <w:pPr>
      <w:spacing w:after="200" w:line="276" w:lineRule="auto"/>
      <w:jc w:val="center"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1CStyle6">
    <w:name w:val="1CStyle6"/>
    <w:qFormat/>
    <w:rsid w:val="003D4F46"/>
    <w:pPr>
      <w:spacing w:after="200" w:line="276" w:lineRule="auto"/>
      <w:jc w:val="center"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1CStyle5">
    <w:name w:val="1CStyle5"/>
    <w:qFormat/>
    <w:rsid w:val="003D4F46"/>
    <w:pPr>
      <w:spacing w:after="200" w:line="276" w:lineRule="auto"/>
      <w:jc w:val="center"/>
    </w:pPr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apple-converted-space">
    <w:name w:val="apple-converted-space"/>
    <w:basedOn w:val="a0"/>
    <w:rsid w:val="003D4F46"/>
  </w:style>
  <w:style w:type="character" w:customStyle="1" w:styleId="txt12">
    <w:name w:val="txt_12"/>
    <w:rsid w:val="003D4F46"/>
  </w:style>
  <w:style w:type="character" w:customStyle="1" w:styleId="af7">
    <w:name w:val="Обычный (веб) Знак"/>
    <w:link w:val="af6"/>
    <w:uiPriority w:val="99"/>
    <w:locked/>
    <w:rsid w:val="003D4F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3">
    <w:name w:val="Без интервала1"/>
    <w:qFormat/>
    <w:rsid w:val="003D4F46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ff2">
    <w:name w:val="Знак Знак Знак"/>
    <w:basedOn w:val="a"/>
    <w:qFormat/>
    <w:rsid w:val="003D4F4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Default">
    <w:name w:val="Default"/>
    <w:qFormat/>
    <w:rsid w:val="003D4F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3">
    <w:name w:val="Неразрешенное упоминание2"/>
    <w:basedOn w:val="a0"/>
    <w:uiPriority w:val="99"/>
    <w:semiHidden/>
    <w:unhideWhenUsed/>
    <w:qFormat/>
    <w:rsid w:val="003D4F46"/>
    <w:rPr>
      <w:color w:val="605E5C"/>
      <w:shd w:val="clear" w:color="auto" w:fill="E1DFDD"/>
    </w:rPr>
  </w:style>
  <w:style w:type="paragraph" w:customStyle="1" w:styleId="ConsPlusNonformat">
    <w:name w:val="ConsPlusNonformat"/>
    <w:qFormat/>
    <w:rsid w:val="003D4F4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ardmaininfotitle">
    <w:name w:val="cardmaininfo__title"/>
    <w:qFormat/>
    <w:rsid w:val="003D4F46"/>
  </w:style>
  <w:style w:type="paragraph" w:customStyle="1" w:styleId="Standard">
    <w:name w:val="Standard"/>
    <w:qFormat/>
    <w:rsid w:val="003D4F4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ru-RU"/>
    </w:rPr>
  </w:style>
  <w:style w:type="table" w:customStyle="1" w:styleId="14">
    <w:name w:val="Сетка таблицы1"/>
    <w:basedOn w:val="a1"/>
    <w:next w:val="afc"/>
    <w:uiPriority w:val="59"/>
    <w:rsid w:val="003D4F4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41">
    <w:name w:val="Сетка таблицы4"/>
    <w:basedOn w:val="a1"/>
    <w:next w:val="afc"/>
    <w:uiPriority w:val="59"/>
    <w:rsid w:val="003D4F4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51">
    <w:name w:val="Сетка таблицы5"/>
    <w:basedOn w:val="a1"/>
    <w:next w:val="afc"/>
    <w:uiPriority w:val="39"/>
    <w:rsid w:val="003D4F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7">
    <w:name w:val="index 7"/>
    <w:basedOn w:val="a"/>
    <w:next w:val="a"/>
    <w:autoRedefine/>
    <w:uiPriority w:val="99"/>
    <w:semiHidden/>
    <w:unhideWhenUsed/>
    <w:rsid w:val="003D4F46"/>
    <w:pPr>
      <w:ind w:left="1540" w:hanging="220"/>
    </w:pPr>
    <w:rPr>
      <w:rFonts w:ascii="Calibri" w:eastAsia="Calibri" w:hAnsi="Calibri"/>
      <w:sz w:val="22"/>
      <w:szCs w:val="22"/>
    </w:rPr>
  </w:style>
  <w:style w:type="table" w:customStyle="1" w:styleId="24">
    <w:name w:val="Сетка таблицы2"/>
    <w:basedOn w:val="a1"/>
    <w:next w:val="afc"/>
    <w:uiPriority w:val="59"/>
    <w:qFormat/>
    <w:rsid w:val="003D4F46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b">
    <w:name w:val="Абзац списка Знак"/>
    <w:aliases w:val="Bullet List Знак,FooterText Знак,Num Bullet 1 Знак,Paragraphe de liste1 Знак,RSHB_Table-Normal Знак,Table-Normal Знак,UL Знак,lp1 Знак,numbered Знак,Абзац нумерованного списка Знак,Маркированный список_уровень1 Знак"/>
    <w:link w:val="afa"/>
    <w:uiPriority w:val="34"/>
    <w:locked/>
    <w:rsid w:val="003D4F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29">
    <w:name w:val="1229"/>
    <w:aliases w:val="bqiaagaaeyqcaaagiaiaaanbbaaabwkeaaaaaaaaaaaaaaaaaaaaaaaaaaaaaaaaaaaaaaaaaaaaaaaaaaaaaaaaaaaaaaaaaaaaaaaaaaaaaaaaaaaaaaaaaaaaaaaaaaaaaaaaaaaaaaaaaaaaaaaaaaaaaaaaaaaaaaaaaaaaaaaaaaaaaaaaaaaaaaaaaaaaaaaaaaaaaaaaaaaaaaaaaaaaaaaaaaaaaaaa"/>
    <w:basedOn w:val="a0"/>
    <w:rsid w:val="003D4F46"/>
  </w:style>
  <w:style w:type="character" w:customStyle="1" w:styleId="1885">
    <w:name w:val="1885"/>
    <w:aliases w:val="bqiaagaaeyqcaaagiaiaaaprbgaabfkgaaaaaaaaaaaaaaaaaaaaaaaaaaaaaaaaaaaaaaaaaaaaaaaaaaaaaaaaaaaaaaaaaaaaaaaaaaaaaaaaaaaaaaaaaaaaaaaaaaaaaaaaaaaaaaaaaaaaaaaaaaaaaaaaaaaaaaaaaaaaaaaaaaaaaaaaaaaaaaaaaaaaaaaaaaaaaaaaaaaaaaaaaaaaaaaaaaaaaaaa"/>
    <w:basedOn w:val="a0"/>
    <w:rsid w:val="003D4F46"/>
  </w:style>
  <w:style w:type="character" w:customStyle="1" w:styleId="1412">
    <w:name w:val="1412"/>
    <w:aliases w:val="bqiaagaaeyqcaaagiaiaaamsbqaabsafaaaaaaaaaaaaaaaaaaaaaaaaaaaaaaaaaaaaaaaaaaaaaaaaaaaaaaaaaaaaaaaaaaaaaaaaaaaaaaaaaaaaaaaaaaaaaaaaaaaaaaaaaaaaaaaaaaaaaaaaaaaaaaaaaaaaaaaaaaaaaaaaaaaaaaaaaaaaaaaaaaaaaaaaaaaaaaaaaaaaaaaaaaaaaaaaaaaaaaaa"/>
    <w:basedOn w:val="a0"/>
    <w:rsid w:val="003D4F46"/>
  </w:style>
  <w:style w:type="character" w:customStyle="1" w:styleId="33">
    <w:name w:val="Неразрешенное упоминание3"/>
    <w:basedOn w:val="a0"/>
    <w:uiPriority w:val="99"/>
    <w:semiHidden/>
    <w:unhideWhenUsed/>
    <w:rsid w:val="003D4F46"/>
    <w:rPr>
      <w:color w:val="605E5C"/>
      <w:shd w:val="clear" w:color="auto" w:fill="E1DFDD"/>
    </w:rPr>
  </w:style>
  <w:style w:type="character" w:customStyle="1" w:styleId="1451">
    <w:name w:val="1451"/>
    <w:aliases w:val="bqiaagaaeyqcaaagiaiaaam5bqaabucfaaaaaaaaaaaaaaaaaaaaaaaaaaaaaaaaaaaaaaaaaaaaaaaaaaaaaaaaaaaaaaaaaaaaaaaaaaaaaaaaaaaaaaaaaaaaaaaaaaaaaaaaaaaaaaaaaaaaaaaaaaaaaaaaaaaaaaaaaaaaaaaaaaaaaaaaaaaaaaaaaaaaaaaaaaaaaaaaaaaaaaaaaaaaaaaaaaaaaaaa"/>
    <w:basedOn w:val="a0"/>
    <w:rsid w:val="003D4F46"/>
  </w:style>
  <w:style w:type="character" w:styleId="aff3">
    <w:name w:val="FollowedHyperlink"/>
    <w:basedOn w:val="a0"/>
    <w:uiPriority w:val="99"/>
    <w:semiHidden/>
    <w:unhideWhenUsed/>
    <w:rsid w:val="003D4F4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4676</Words>
  <Characters>26659</Characters>
  <Application>Microsoft Office Word</Application>
  <DocSecurity>0</DocSecurity>
  <Lines>222</Lines>
  <Paragraphs>62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5. Требования к наличию разрешительных документов.</vt:lpstr>
      <vt:lpstr>    5.1. Исполнитель выполняющий услуги по  очистке и дезинфекции систем приточной и</vt:lpstr>
      <vt:lpstr>    5.2. Специалисты должны иметь аттестацию по программе «Дезинсекция, дезинфекция </vt:lpstr>
    </vt:vector>
  </TitlesOfParts>
  <Company/>
  <LinksUpToDate>false</LinksUpToDate>
  <CharactersWithSpaces>31273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User73</dc:creator>
  <cp:keywords/>
  <dc:description/>
  <cp:lastModifiedBy>User73</cp:lastModifiedBy>
  <cp:revision>2</cp:revision>
  <dcterms:created xsi:type="dcterms:W3CDTF">2026-03-11T12:04:00Z</dcterms:created>
  <dcterms:modified xsi:type="dcterms:W3CDTF">2026-03-11T12:08:00Z</dcterms:modified>
</cp:coreProperties>
</file>