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1A4D" w:rsidRPr="00EF03CA" w:rsidRDefault="00491A4D" w:rsidP="009D7572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color w:val="auto"/>
        </w:rPr>
      </w:pPr>
    </w:p>
    <w:p w:rsidR="001434B4" w:rsidRPr="00EF03CA" w:rsidRDefault="008B6729" w:rsidP="008B6729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</w:rPr>
      </w:pPr>
      <w:r>
        <w:rPr>
          <w:rFonts w:ascii="Times New Roman" w:hAnsi="Times New Roman" w:cs="Times New Roman"/>
          <w:b/>
          <w:bCs/>
          <w:color w:val="auto"/>
        </w:rPr>
        <w:t>Техническое задание</w:t>
      </w:r>
    </w:p>
    <w:p w:rsidR="00A47B70" w:rsidRPr="00BD6CEC" w:rsidRDefault="00A47B70" w:rsidP="00386DEA">
      <w:pPr>
        <w:widowControl/>
        <w:suppressAutoHyphens/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</w:p>
    <w:p w:rsidR="00A47B70" w:rsidRPr="00BD6CEC" w:rsidRDefault="008B6729" w:rsidP="009D7572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П</w:t>
      </w:r>
      <w:r w:rsidR="00A47B70" w:rsidRPr="00BD6CEC">
        <w:rPr>
          <w:rFonts w:ascii="Times New Roman" w:hAnsi="Times New Roman" w:cs="Times New Roman"/>
          <w:sz w:val="22"/>
          <w:szCs w:val="22"/>
        </w:rPr>
        <w:t>оверка</w:t>
      </w:r>
      <w:r w:rsidR="00A47B70" w:rsidRPr="00BD6CEC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A47B70" w:rsidRPr="00BD6CEC">
        <w:rPr>
          <w:rFonts w:ascii="Times New Roman" w:hAnsi="Times New Roman" w:cs="Times New Roman"/>
          <w:sz w:val="22"/>
          <w:szCs w:val="22"/>
        </w:rPr>
        <w:t xml:space="preserve">включает в себя осмотр места установки огнетушителей </w:t>
      </w:r>
      <w:r w:rsidR="00A47B70" w:rsidRPr="00BD6CEC">
        <w:rPr>
          <w:rFonts w:ascii="Times New Roman" w:hAnsi="Times New Roman" w:cs="Times New Roman"/>
          <w:sz w:val="22"/>
          <w:szCs w:val="22"/>
        </w:rPr>
        <w:br/>
        <w:t>и подходов к ним, а также проведение внешнего осмотра огнетушителей.</w:t>
      </w:r>
    </w:p>
    <w:p w:rsidR="00A47B70" w:rsidRPr="00BD6CEC" w:rsidRDefault="00A47B70" w:rsidP="009D7572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BD6CEC">
        <w:rPr>
          <w:rFonts w:ascii="Times New Roman" w:hAnsi="Times New Roman" w:cs="Times New Roman"/>
          <w:sz w:val="22"/>
          <w:szCs w:val="22"/>
        </w:rPr>
        <w:t>1.В ходе проведения внешнего осмотра контролируется:</w:t>
      </w:r>
    </w:p>
    <w:p w:rsidR="00A47B70" w:rsidRPr="00BD6CEC" w:rsidRDefault="00A47B70" w:rsidP="00537829">
      <w:pPr>
        <w:numPr>
          <w:ilvl w:val="0"/>
          <w:numId w:val="28"/>
        </w:numPr>
        <w:tabs>
          <w:tab w:val="left" w:pos="851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BD6CEC">
        <w:rPr>
          <w:rFonts w:ascii="Times New Roman" w:hAnsi="Times New Roman" w:cs="Times New Roman"/>
          <w:sz w:val="22"/>
          <w:szCs w:val="22"/>
        </w:rPr>
        <w:t>отсутствие вмятин, сколов, глубоких царапин на корпусе, узлах управления, гайках и головке огнетушителя;</w:t>
      </w:r>
    </w:p>
    <w:p w:rsidR="00A47B70" w:rsidRPr="00BD6CEC" w:rsidRDefault="00A47B70" w:rsidP="00537829">
      <w:pPr>
        <w:numPr>
          <w:ilvl w:val="0"/>
          <w:numId w:val="28"/>
        </w:numPr>
        <w:tabs>
          <w:tab w:val="left" w:pos="851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BD6CEC">
        <w:rPr>
          <w:rFonts w:ascii="Times New Roman" w:hAnsi="Times New Roman" w:cs="Times New Roman"/>
          <w:sz w:val="22"/>
          <w:szCs w:val="22"/>
        </w:rPr>
        <w:t>состояние защитных и лакокрасочных покрытий;</w:t>
      </w:r>
    </w:p>
    <w:p w:rsidR="00A47B70" w:rsidRPr="00BD6CEC" w:rsidRDefault="00A47B70" w:rsidP="00537829">
      <w:pPr>
        <w:numPr>
          <w:ilvl w:val="0"/>
          <w:numId w:val="28"/>
        </w:numPr>
        <w:tabs>
          <w:tab w:val="left" w:pos="851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BD6CEC">
        <w:rPr>
          <w:rFonts w:ascii="Times New Roman" w:hAnsi="Times New Roman" w:cs="Times New Roman"/>
          <w:sz w:val="22"/>
          <w:szCs w:val="22"/>
        </w:rPr>
        <w:t>наличие четкой и понятной инструкции;</w:t>
      </w:r>
    </w:p>
    <w:p w:rsidR="00A47B70" w:rsidRPr="00BD6CEC" w:rsidRDefault="00A47B70" w:rsidP="00537829">
      <w:pPr>
        <w:numPr>
          <w:ilvl w:val="0"/>
          <w:numId w:val="28"/>
        </w:numPr>
        <w:tabs>
          <w:tab w:val="left" w:pos="851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BD6CEC">
        <w:rPr>
          <w:rFonts w:ascii="Times New Roman" w:hAnsi="Times New Roman" w:cs="Times New Roman"/>
          <w:sz w:val="22"/>
          <w:szCs w:val="22"/>
        </w:rPr>
        <w:t>состояние предохранительного устройства;</w:t>
      </w:r>
    </w:p>
    <w:p w:rsidR="00A47B70" w:rsidRPr="00BD6CEC" w:rsidRDefault="00A47B70" w:rsidP="00537829">
      <w:pPr>
        <w:numPr>
          <w:ilvl w:val="0"/>
          <w:numId w:val="28"/>
        </w:numPr>
        <w:tabs>
          <w:tab w:val="left" w:pos="851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BD6CEC">
        <w:rPr>
          <w:rFonts w:ascii="Times New Roman" w:hAnsi="Times New Roman" w:cs="Times New Roman"/>
          <w:sz w:val="22"/>
          <w:szCs w:val="22"/>
        </w:rPr>
        <w:t>исправность манометра или индикатора давления (если он предусмотрен конструкцией огнетушителя), наличие необходимого клейма и величина давления в огнетушителе закаченного типа или в газовом баллоне;</w:t>
      </w:r>
    </w:p>
    <w:p w:rsidR="00A47B70" w:rsidRPr="00BD6CEC" w:rsidRDefault="00A47B70" w:rsidP="00537829">
      <w:pPr>
        <w:numPr>
          <w:ilvl w:val="0"/>
          <w:numId w:val="28"/>
        </w:numPr>
        <w:tabs>
          <w:tab w:val="left" w:pos="851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BD6CEC">
        <w:rPr>
          <w:rFonts w:ascii="Times New Roman" w:hAnsi="Times New Roman" w:cs="Times New Roman"/>
          <w:sz w:val="22"/>
          <w:szCs w:val="22"/>
        </w:rPr>
        <w:t>масса огнетушителя, а также масса огнетушащего вещества (далее – ОТВ) в огнетушителе (последнюю определяют расчетным путем);</w:t>
      </w:r>
      <w:bookmarkStart w:id="0" w:name="_GoBack"/>
      <w:bookmarkEnd w:id="0"/>
    </w:p>
    <w:p w:rsidR="00A47B70" w:rsidRPr="00BD6CEC" w:rsidRDefault="00A47B70" w:rsidP="00537829">
      <w:pPr>
        <w:numPr>
          <w:ilvl w:val="0"/>
          <w:numId w:val="28"/>
        </w:numPr>
        <w:tabs>
          <w:tab w:val="left" w:pos="851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BD6CEC">
        <w:rPr>
          <w:rFonts w:ascii="Times New Roman" w:hAnsi="Times New Roman" w:cs="Times New Roman"/>
          <w:sz w:val="22"/>
          <w:szCs w:val="22"/>
        </w:rPr>
        <w:t xml:space="preserve">состояние гибкого шланга (при его наличии) и распылителя ОТВ (на отсутствие механических повреждений, следов коррозии, литейного </w:t>
      </w:r>
      <w:proofErr w:type="spellStart"/>
      <w:r w:rsidRPr="00BD6CEC">
        <w:rPr>
          <w:rFonts w:ascii="Times New Roman" w:hAnsi="Times New Roman" w:cs="Times New Roman"/>
          <w:sz w:val="22"/>
          <w:szCs w:val="22"/>
        </w:rPr>
        <w:t>облоя</w:t>
      </w:r>
      <w:proofErr w:type="spellEnd"/>
      <w:r w:rsidRPr="00BD6CEC">
        <w:rPr>
          <w:rFonts w:ascii="Times New Roman" w:hAnsi="Times New Roman" w:cs="Times New Roman"/>
          <w:sz w:val="22"/>
          <w:szCs w:val="22"/>
        </w:rPr>
        <w:t xml:space="preserve"> или других предметов, препятствующих свободному выходу ОТВ из огнетушителя);</w:t>
      </w:r>
    </w:p>
    <w:p w:rsidR="00A47B70" w:rsidRPr="00BD6CEC" w:rsidRDefault="00A47B70" w:rsidP="00537829">
      <w:pPr>
        <w:numPr>
          <w:ilvl w:val="0"/>
          <w:numId w:val="28"/>
        </w:numPr>
        <w:tabs>
          <w:tab w:val="left" w:pos="851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BD6CEC">
        <w:rPr>
          <w:rFonts w:ascii="Times New Roman" w:hAnsi="Times New Roman" w:cs="Times New Roman"/>
          <w:sz w:val="22"/>
          <w:szCs w:val="22"/>
        </w:rPr>
        <w:t>состояние ходовой части и надежность крепления корпуса огнетушителя на стене или в пожарном шкафу (для переносного огнетушителя).</w:t>
      </w:r>
    </w:p>
    <w:p w:rsidR="00A47B70" w:rsidRPr="00BD6CEC" w:rsidRDefault="00A47B70" w:rsidP="00537829">
      <w:pPr>
        <w:numPr>
          <w:ilvl w:val="0"/>
          <w:numId w:val="29"/>
        </w:numPr>
        <w:tabs>
          <w:tab w:val="left" w:pos="851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BD6CEC">
        <w:rPr>
          <w:rFonts w:ascii="Times New Roman" w:hAnsi="Times New Roman" w:cs="Times New Roman"/>
          <w:sz w:val="22"/>
          <w:szCs w:val="22"/>
        </w:rPr>
        <w:t>определение величины утечки вытесняющего газа из газового баллона или ОТВ из газовых огнетушителей;</w:t>
      </w:r>
    </w:p>
    <w:p w:rsidR="00A47B70" w:rsidRPr="00BD6CEC" w:rsidRDefault="00A47B70" w:rsidP="00537829">
      <w:pPr>
        <w:numPr>
          <w:ilvl w:val="0"/>
          <w:numId w:val="29"/>
        </w:numPr>
        <w:tabs>
          <w:tab w:val="left" w:pos="851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BD6CEC">
        <w:rPr>
          <w:rFonts w:ascii="Times New Roman" w:hAnsi="Times New Roman" w:cs="Times New Roman"/>
          <w:sz w:val="22"/>
          <w:szCs w:val="22"/>
        </w:rPr>
        <w:t>вскрытие огнетушителей (полное или выборочное);</w:t>
      </w:r>
    </w:p>
    <w:p w:rsidR="00A47B70" w:rsidRPr="00BD6CEC" w:rsidRDefault="00A47B70" w:rsidP="00537829">
      <w:pPr>
        <w:numPr>
          <w:ilvl w:val="0"/>
          <w:numId w:val="29"/>
        </w:numPr>
        <w:tabs>
          <w:tab w:val="left" w:pos="851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BD6CEC">
        <w:rPr>
          <w:rFonts w:ascii="Times New Roman" w:hAnsi="Times New Roman" w:cs="Times New Roman"/>
          <w:sz w:val="22"/>
          <w:szCs w:val="22"/>
        </w:rPr>
        <w:t>оценку состояния фильтров</w:t>
      </w:r>
      <w:r w:rsidRPr="00BD6CEC">
        <w:rPr>
          <w:rFonts w:ascii="Times New Roman" w:hAnsi="Times New Roman" w:cs="Times New Roman"/>
          <w:sz w:val="22"/>
          <w:szCs w:val="22"/>
          <w:lang w:val="en-US"/>
        </w:rPr>
        <w:t>;</w:t>
      </w:r>
    </w:p>
    <w:p w:rsidR="00A47B70" w:rsidRPr="00BD6CEC" w:rsidRDefault="00A47B70" w:rsidP="00537829">
      <w:pPr>
        <w:numPr>
          <w:ilvl w:val="0"/>
          <w:numId w:val="29"/>
        </w:numPr>
        <w:tabs>
          <w:tab w:val="left" w:pos="851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BD6CEC">
        <w:rPr>
          <w:rFonts w:ascii="Times New Roman" w:hAnsi="Times New Roman" w:cs="Times New Roman"/>
          <w:sz w:val="22"/>
          <w:szCs w:val="22"/>
        </w:rPr>
        <w:t>проверку параметров ОТВ.</w:t>
      </w:r>
    </w:p>
    <w:p w:rsidR="00893EE9" w:rsidRPr="00A076E5" w:rsidRDefault="008B6729" w:rsidP="00A076E5">
      <w:pPr>
        <w:pStyle w:val="a3"/>
        <w:tabs>
          <w:tab w:val="left" w:pos="567"/>
        </w:tabs>
        <w:ind w:left="0" w:firstLine="709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2.</w:t>
      </w:r>
      <w:r w:rsidR="00A47B70" w:rsidRPr="00BD6CEC">
        <w:rPr>
          <w:rFonts w:ascii="Times New Roman" w:hAnsi="Times New Roman" w:cs="Times New Roman"/>
          <w:sz w:val="22"/>
          <w:szCs w:val="22"/>
        </w:rPr>
        <w:t xml:space="preserve"> Результаты проверки огнетушителей должны быть занесены Исполнителем в </w:t>
      </w:r>
      <w:r w:rsidR="00A47B70" w:rsidRPr="00BD6CEC">
        <w:rPr>
          <w:rFonts w:ascii="Times New Roman" w:eastAsia="Times New Roman" w:hAnsi="Times New Roman" w:cs="Times New Roman"/>
          <w:sz w:val="22"/>
          <w:szCs w:val="22"/>
        </w:rPr>
        <w:t>журнал эксплуатации систем противопожарной защиты</w:t>
      </w:r>
      <w:r w:rsidR="00A47B70" w:rsidRPr="00BD6CEC">
        <w:rPr>
          <w:rFonts w:ascii="Times New Roman" w:hAnsi="Times New Roman" w:cs="Times New Roman"/>
          <w:sz w:val="22"/>
          <w:szCs w:val="22"/>
        </w:rPr>
        <w:t xml:space="preserve"> паспорт огнетушителя, карточку учета огнетушителя по форме приложения А1 </w:t>
      </w:r>
      <w:r w:rsidR="00A47B70" w:rsidRPr="00BD6CEC">
        <w:rPr>
          <w:rFonts w:ascii="Times New Roman" w:eastAsiaTheme="minorHAnsi" w:hAnsi="Times New Roman" w:cs="Times New Roman"/>
          <w:sz w:val="22"/>
          <w:szCs w:val="22"/>
        </w:rPr>
        <w:t>ГОСТ Р 59641-2021 «Средства противопожарной защиты зданий и сооружений. Средства первичные пожаротушения. Руководство по размещению, техническому обслуживанию и ремонту. Методы испытаний на работоспособность»</w:t>
      </w:r>
      <w:r w:rsidR="00A47B70" w:rsidRPr="00BD6CEC">
        <w:rPr>
          <w:rFonts w:ascii="Times New Roman" w:hAnsi="Times New Roman" w:cs="Times New Roman"/>
          <w:sz w:val="22"/>
          <w:szCs w:val="22"/>
        </w:rPr>
        <w:t xml:space="preserve"> и журнал эксплуатации систем противопожарной защиты. </w:t>
      </w:r>
    </w:p>
    <w:p w:rsidR="00893EE9" w:rsidRPr="00893EE9" w:rsidRDefault="00893EE9" w:rsidP="00893EE9">
      <w:pPr>
        <w:rPr>
          <w:rFonts w:ascii="Times New Roman" w:eastAsia="Times New Roman" w:hAnsi="Times New Roman" w:cs="Times New Roman"/>
          <w:lang w:bidi="ar-SA"/>
        </w:rPr>
      </w:pPr>
    </w:p>
    <w:p w:rsidR="00893EE9" w:rsidRPr="00893EE9" w:rsidRDefault="00893EE9" w:rsidP="00893EE9">
      <w:pPr>
        <w:rPr>
          <w:rFonts w:ascii="Times New Roman" w:eastAsia="Times New Roman" w:hAnsi="Times New Roman" w:cs="Times New Roman"/>
          <w:lang w:bidi="ar-SA"/>
        </w:rPr>
      </w:pPr>
    </w:p>
    <w:tbl>
      <w:tblPr>
        <w:tblpPr w:leftFromText="180" w:rightFromText="180" w:vertAnchor="page" w:horzAnchor="page" w:tblpX="1933" w:tblpY="2071"/>
        <w:tblW w:w="8781" w:type="dxa"/>
        <w:tblLook w:val="04A0" w:firstRow="1" w:lastRow="0" w:firstColumn="1" w:lastColumn="0" w:noHBand="0" w:noVBand="1"/>
      </w:tblPr>
      <w:tblGrid>
        <w:gridCol w:w="1715"/>
        <w:gridCol w:w="3973"/>
        <w:gridCol w:w="604"/>
        <w:gridCol w:w="2489"/>
      </w:tblGrid>
      <w:tr w:rsidR="00A076E5" w:rsidRPr="009D7572" w:rsidTr="005C216B">
        <w:trPr>
          <w:trHeight w:val="431"/>
        </w:trPr>
        <w:tc>
          <w:tcPr>
            <w:tcW w:w="17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076E5" w:rsidRPr="009D7572" w:rsidRDefault="00A076E5" w:rsidP="005C216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9D7572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№ п/п</w:t>
            </w:r>
          </w:p>
        </w:tc>
        <w:tc>
          <w:tcPr>
            <w:tcW w:w="39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76E5" w:rsidRPr="009D7572" w:rsidRDefault="00A076E5" w:rsidP="005C216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9D7572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Наименование огнетушителей</w:t>
            </w:r>
          </w:p>
        </w:tc>
        <w:tc>
          <w:tcPr>
            <w:tcW w:w="60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076E5" w:rsidRPr="009D7572" w:rsidRDefault="00A076E5" w:rsidP="005C216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2489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  <w:hideMark/>
          </w:tcPr>
          <w:p w:rsidR="00A076E5" w:rsidRPr="009D7572" w:rsidRDefault="00A076E5" w:rsidP="005C216B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9D7572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ВСЕГО, шт.</w:t>
            </w:r>
          </w:p>
        </w:tc>
      </w:tr>
      <w:tr w:rsidR="00A076E5" w:rsidRPr="009D7572" w:rsidTr="005C216B">
        <w:trPr>
          <w:trHeight w:val="431"/>
        </w:trPr>
        <w:tc>
          <w:tcPr>
            <w:tcW w:w="17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6E5" w:rsidRPr="009D7572" w:rsidRDefault="00A076E5" w:rsidP="005C216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39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76E5" w:rsidRPr="009D7572" w:rsidRDefault="00A076E5" w:rsidP="005C216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30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76E5" w:rsidRPr="009D7572" w:rsidRDefault="00A076E5" w:rsidP="005C216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ГБДОУ Д/С 29</w:t>
            </w:r>
          </w:p>
        </w:tc>
      </w:tr>
      <w:tr w:rsidR="00A076E5" w:rsidRPr="009D7572" w:rsidTr="005C216B">
        <w:trPr>
          <w:trHeight w:val="431"/>
        </w:trPr>
        <w:tc>
          <w:tcPr>
            <w:tcW w:w="1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6E5" w:rsidRPr="009D7572" w:rsidRDefault="00A076E5" w:rsidP="005C216B">
            <w:pPr>
              <w:pStyle w:val="a3"/>
              <w:widowControl/>
              <w:numPr>
                <w:ilvl w:val="0"/>
                <w:numId w:val="26"/>
              </w:numPr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39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76E5" w:rsidRPr="009D7572" w:rsidRDefault="00A076E5" w:rsidP="005C216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9D7572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ОП-4</w:t>
            </w:r>
          </w:p>
        </w:tc>
        <w:tc>
          <w:tcPr>
            <w:tcW w:w="30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76E5" w:rsidRPr="009D7572" w:rsidRDefault="00A076E5" w:rsidP="005C216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bidi="ar-SA"/>
              </w:rPr>
              <w:t>10</w:t>
            </w:r>
          </w:p>
        </w:tc>
      </w:tr>
      <w:tr w:rsidR="00A076E5" w:rsidRPr="009D7572" w:rsidTr="005C216B">
        <w:trPr>
          <w:trHeight w:val="431"/>
        </w:trPr>
        <w:tc>
          <w:tcPr>
            <w:tcW w:w="1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6E5" w:rsidRPr="009D7572" w:rsidRDefault="00A076E5" w:rsidP="005C216B">
            <w:pPr>
              <w:pStyle w:val="a3"/>
              <w:widowControl/>
              <w:numPr>
                <w:ilvl w:val="0"/>
                <w:numId w:val="26"/>
              </w:numPr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39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76E5" w:rsidRPr="009D7572" w:rsidRDefault="00A076E5" w:rsidP="005C216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9D7572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ОУ-2</w:t>
            </w:r>
          </w:p>
        </w:tc>
        <w:tc>
          <w:tcPr>
            <w:tcW w:w="30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76E5" w:rsidRPr="009D7572" w:rsidRDefault="00A076E5" w:rsidP="005C216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bidi="ar-SA"/>
              </w:rPr>
              <w:t>3</w:t>
            </w:r>
          </w:p>
        </w:tc>
      </w:tr>
      <w:tr w:rsidR="00A076E5" w:rsidRPr="009D7572" w:rsidTr="005C216B">
        <w:trPr>
          <w:trHeight w:val="431"/>
        </w:trPr>
        <w:tc>
          <w:tcPr>
            <w:tcW w:w="1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6E5" w:rsidRPr="009D7572" w:rsidRDefault="00A076E5" w:rsidP="005C216B">
            <w:pPr>
              <w:pStyle w:val="a3"/>
              <w:widowControl/>
              <w:numPr>
                <w:ilvl w:val="0"/>
                <w:numId w:val="26"/>
              </w:numPr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39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76E5" w:rsidRPr="009D7572" w:rsidRDefault="00A076E5" w:rsidP="005C216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9D7572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ОУ-3</w:t>
            </w:r>
          </w:p>
        </w:tc>
        <w:tc>
          <w:tcPr>
            <w:tcW w:w="30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76E5" w:rsidRPr="009D7572" w:rsidRDefault="00A076E5" w:rsidP="005C216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bidi="ar-SA"/>
              </w:rPr>
              <w:t>6</w:t>
            </w:r>
          </w:p>
        </w:tc>
      </w:tr>
      <w:tr w:rsidR="00A076E5" w:rsidRPr="009D7572" w:rsidTr="005C216B">
        <w:trPr>
          <w:trHeight w:val="431"/>
        </w:trPr>
        <w:tc>
          <w:tcPr>
            <w:tcW w:w="1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6E5" w:rsidRPr="009D7572" w:rsidRDefault="00A076E5" w:rsidP="005C216B">
            <w:pPr>
              <w:pStyle w:val="a3"/>
              <w:widowControl/>
              <w:numPr>
                <w:ilvl w:val="0"/>
                <w:numId w:val="26"/>
              </w:numPr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39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76E5" w:rsidRPr="009D7572" w:rsidRDefault="00A076E5" w:rsidP="005C216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9D7572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ОУ-5</w:t>
            </w:r>
          </w:p>
        </w:tc>
        <w:tc>
          <w:tcPr>
            <w:tcW w:w="30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76E5" w:rsidRPr="009D7572" w:rsidRDefault="00A076E5" w:rsidP="005C216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bidi="ar-SA"/>
              </w:rPr>
              <w:t>2</w:t>
            </w:r>
          </w:p>
        </w:tc>
      </w:tr>
      <w:tr w:rsidR="00A076E5" w:rsidRPr="009D7572" w:rsidTr="005C216B">
        <w:trPr>
          <w:trHeight w:val="431"/>
        </w:trPr>
        <w:tc>
          <w:tcPr>
            <w:tcW w:w="1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6E5" w:rsidRPr="009D7572" w:rsidRDefault="00A076E5" w:rsidP="005C216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39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76E5" w:rsidRPr="001531E8" w:rsidRDefault="00A076E5" w:rsidP="005C216B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</w:pPr>
            <w:r w:rsidRPr="001531E8"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  <w:t>ИТОГО</w:t>
            </w:r>
          </w:p>
        </w:tc>
        <w:tc>
          <w:tcPr>
            <w:tcW w:w="30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076E5" w:rsidRPr="001531E8" w:rsidRDefault="00A076E5" w:rsidP="005C216B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</w:pPr>
            <w:r w:rsidRPr="001531E8"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  <w:t>21</w:t>
            </w:r>
          </w:p>
        </w:tc>
      </w:tr>
    </w:tbl>
    <w:p w:rsidR="00893EE9" w:rsidRPr="00893EE9" w:rsidRDefault="00893EE9" w:rsidP="00893EE9">
      <w:pPr>
        <w:rPr>
          <w:rFonts w:ascii="Times New Roman" w:eastAsia="Times New Roman" w:hAnsi="Times New Roman" w:cs="Times New Roman"/>
          <w:lang w:bidi="ar-SA"/>
        </w:rPr>
      </w:pPr>
    </w:p>
    <w:p w:rsidR="00893EE9" w:rsidRPr="00893EE9" w:rsidRDefault="00893EE9" w:rsidP="00893EE9">
      <w:pPr>
        <w:rPr>
          <w:rFonts w:ascii="Times New Roman" w:eastAsia="Times New Roman" w:hAnsi="Times New Roman" w:cs="Times New Roman"/>
          <w:lang w:bidi="ar-SA"/>
        </w:rPr>
      </w:pPr>
    </w:p>
    <w:p w:rsidR="00893EE9" w:rsidRPr="00893EE9" w:rsidRDefault="00893EE9" w:rsidP="00893EE9">
      <w:pPr>
        <w:rPr>
          <w:rFonts w:ascii="Times New Roman" w:eastAsia="Times New Roman" w:hAnsi="Times New Roman" w:cs="Times New Roman"/>
          <w:lang w:bidi="ar-SA"/>
        </w:rPr>
      </w:pPr>
    </w:p>
    <w:p w:rsidR="00893EE9" w:rsidRPr="00893EE9" w:rsidRDefault="00893EE9" w:rsidP="00893EE9">
      <w:pPr>
        <w:rPr>
          <w:rFonts w:ascii="Times New Roman" w:eastAsia="Times New Roman" w:hAnsi="Times New Roman" w:cs="Times New Roman"/>
          <w:lang w:bidi="ar-SA"/>
        </w:rPr>
      </w:pPr>
    </w:p>
    <w:p w:rsidR="00893EE9" w:rsidRPr="00893EE9" w:rsidRDefault="00893EE9" w:rsidP="00893EE9">
      <w:pPr>
        <w:rPr>
          <w:rFonts w:ascii="Times New Roman" w:eastAsia="Times New Roman" w:hAnsi="Times New Roman" w:cs="Times New Roman"/>
          <w:lang w:bidi="ar-SA"/>
        </w:rPr>
      </w:pPr>
    </w:p>
    <w:p w:rsidR="00893EE9" w:rsidRPr="00893EE9" w:rsidRDefault="00893EE9" w:rsidP="00893EE9">
      <w:pPr>
        <w:rPr>
          <w:rFonts w:ascii="Times New Roman" w:eastAsia="Times New Roman" w:hAnsi="Times New Roman" w:cs="Times New Roman"/>
          <w:lang w:bidi="ar-SA"/>
        </w:rPr>
      </w:pPr>
    </w:p>
    <w:p w:rsidR="00893EE9" w:rsidRPr="00893EE9" w:rsidRDefault="00893EE9" w:rsidP="00893EE9">
      <w:pPr>
        <w:rPr>
          <w:rFonts w:ascii="Times New Roman" w:eastAsia="Times New Roman" w:hAnsi="Times New Roman" w:cs="Times New Roman"/>
          <w:lang w:bidi="ar-SA"/>
        </w:rPr>
      </w:pPr>
    </w:p>
    <w:p w:rsidR="00893EE9" w:rsidRDefault="00893EE9" w:rsidP="00893EE9">
      <w:pPr>
        <w:rPr>
          <w:rFonts w:ascii="Times New Roman" w:eastAsia="Times New Roman" w:hAnsi="Times New Roman" w:cs="Times New Roman"/>
          <w:lang w:bidi="ar-SA"/>
        </w:rPr>
      </w:pPr>
    </w:p>
    <w:p w:rsidR="001531E8" w:rsidRDefault="001531E8" w:rsidP="00893EE9">
      <w:pPr>
        <w:rPr>
          <w:rFonts w:ascii="Times New Roman" w:eastAsia="Times New Roman" w:hAnsi="Times New Roman" w:cs="Times New Roman"/>
          <w:lang w:bidi="ar-SA"/>
        </w:rPr>
      </w:pPr>
    </w:p>
    <w:p w:rsidR="001531E8" w:rsidRDefault="001531E8" w:rsidP="00893EE9">
      <w:pPr>
        <w:rPr>
          <w:rFonts w:ascii="Times New Roman" w:eastAsia="Times New Roman" w:hAnsi="Times New Roman" w:cs="Times New Roman"/>
          <w:lang w:bidi="ar-SA"/>
        </w:rPr>
      </w:pPr>
    </w:p>
    <w:p w:rsidR="001531E8" w:rsidRDefault="001531E8" w:rsidP="00893EE9">
      <w:pPr>
        <w:rPr>
          <w:rFonts w:ascii="Times New Roman" w:eastAsia="Times New Roman" w:hAnsi="Times New Roman" w:cs="Times New Roman"/>
          <w:lang w:bidi="ar-SA"/>
        </w:rPr>
      </w:pPr>
    </w:p>
    <w:p w:rsidR="001531E8" w:rsidRDefault="001531E8" w:rsidP="00893EE9">
      <w:pPr>
        <w:rPr>
          <w:rFonts w:ascii="Times New Roman" w:eastAsia="Times New Roman" w:hAnsi="Times New Roman" w:cs="Times New Roman"/>
          <w:lang w:bidi="ar-SA"/>
        </w:rPr>
      </w:pPr>
    </w:p>
    <w:p w:rsidR="001531E8" w:rsidRDefault="001531E8" w:rsidP="00893EE9">
      <w:pPr>
        <w:rPr>
          <w:rFonts w:ascii="Times New Roman" w:eastAsia="Times New Roman" w:hAnsi="Times New Roman" w:cs="Times New Roman"/>
          <w:lang w:bidi="ar-SA"/>
        </w:rPr>
      </w:pPr>
    </w:p>
    <w:p w:rsidR="001531E8" w:rsidRDefault="001531E8" w:rsidP="00893EE9">
      <w:pPr>
        <w:rPr>
          <w:rFonts w:ascii="Times New Roman" w:eastAsia="Times New Roman" w:hAnsi="Times New Roman" w:cs="Times New Roman"/>
          <w:lang w:bidi="ar-SA"/>
        </w:rPr>
      </w:pPr>
    </w:p>
    <w:p w:rsidR="001531E8" w:rsidRDefault="001531E8" w:rsidP="00893EE9">
      <w:pPr>
        <w:rPr>
          <w:rFonts w:ascii="Times New Roman" w:eastAsia="Times New Roman" w:hAnsi="Times New Roman" w:cs="Times New Roman"/>
          <w:lang w:bidi="ar-SA"/>
        </w:rPr>
      </w:pPr>
    </w:p>
    <w:p w:rsidR="00E154CB" w:rsidRDefault="00E154CB" w:rsidP="001531E8">
      <w:pPr>
        <w:widowControl/>
        <w:ind w:firstLine="709"/>
        <w:jc w:val="right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bookmarkStart w:id="1" w:name="_Hlk219468150"/>
    </w:p>
    <w:p w:rsidR="00E154CB" w:rsidRDefault="00E154CB" w:rsidP="001531E8">
      <w:pPr>
        <w:widowControl/>
        <w:ind w:firstLine="709"/>
        <w:jc w:val="right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</w:p>
    <w:p w:rsidR="00E154CB" w:rsidRDefault="00E154CB" w:rsidP="001531E8">
      <w:pPr>
        <w:widowControl/>
        <w:ind w:firstLine="709"/>
        <w:jc w:val="right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</w:p>
    <w:p w:rsidR="00E154CB" w:rsidRDefault="00E154CB" w:rsidP="001531E8">
      <w:pPr>
        <w:widowControl/>
        <w:ind w:firstLine="709"/>
        <w:jc w:val="right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</w:p>
    <w:p w:rsidR="00E154CB" w:rsidRDefault="00E154CB" w:rsidP="001531E8">
      <w:pPr>
        <w:widowControl/>
        <w:ind w:firstLine="709"/>
        <w:jc w:val="right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</w:p>
    <w:p w:rsidR="00E154CB" w:rsidRDefault="00E154CB" w:rsidP="001531E8">
      <w:pPr>
        <w:widowControl/>
        <w:ind w:firstLine="709"/>
        <w:jc w:val="right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</w:p>
    <w:p w:rsidR="00E154CB" w:rsidRDefault="00E154CB" w:rsidP="001531E8">
      <w:pPr>
        <w:widowControl/>
        <w:ind w:firstLine="709"/>
        <w:jc w:val="right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</w:p>
    <w:bookmarkEnd w:id="1"/>
    <w:p w:rsidR="001531E8" w:rsidRDefault="001531E8" w:rsidP="001531E8">
      <w:pPr>
        <w:widowControl/>
        <w:jc w:val="center"/>
        <w:rPr>
          <w:rFonts w:ascii="Times New Roman" w:eastAsia="Times New Roman" w:hAnsi="Times New Roman" w:cs="Times New Roman"/>
          <w:color w:val="auto"/>
        </w:rPr>
      </w:pPr>
    </w:p>
    <w:p w:rsidR="001531E8" w:rsidRDefault="001531E8" w:rsidP="00A076E5">
      <w:pPr>
        <w:widowControl/>
        <w:rPr>
          <w:rFonts w:ascii="Times New Roman" w:eastAsia="Times New Roman" w:hAnsi="Times New Roman" w:cs="Times New Roman"/>
          <w:b/>
          <w:bCs/>
          <w:color w:val="auto"/>
          <w:lang w:bidi="ar-SA"/>
        </w:rPr>
      </w:pPr>
    </w:p>
    <w:sectPr w:rsidR="001531E8" w:rsidSect="00734B43">
      <w:footerReference w:type="default" r:id="rId8"/>
      <w:pgSz w:w="11906" w:h="16838"/>
      <w:pgMar w:top="567" w:right="567" w:bottom="567" w:left="1134" w:header="397" w:footer="397" w:gutter="0"/>
      <w:pgNumType w:start="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3EC0" w:rsidRDefault="00C73EC0" w:rsidP="00452A91">
      <w:r>
        <w:separator/>
      </w:r>
    </w:p>
  </w:endnote>
  <w:endnote w:type="continuationSeparator" w:id="0">
    <w:p w:rsidR="00C73EC0" w:rsidRDefault="00C73EC0" w:rsidP="00452A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295641"/>
      <w:showingPlcHdr/>
    </w:sdtPr>
    <w:sdtEndPr/>
    <w:sdtContent>
      <w:p w:rsidR="00847D59" w:rsidRDefault="00FF05DA">
        <w:pPr>
          <w:pStyle w:val="aa"/>
          <w:jc w:val="right"/>
        </w:pPr>
        <w:r>
          <w:t xml:space="preserve">     </w:t>
        </w:r>
      </w:p>
    </w:sdtContent>
  </w:sdt>
  <w:p w:rsidR="00847D59" w:rsidRDefault="00847D59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3EC0" w:rsidRDefault="00C73EC0" w:rsidP="00452A91">
      <w:r>
        <w:separator/>
      </w:r>
    </w:p>
  </w:footnote>
  <w:footnote w:type="continuationSeparator" w:id="0">
    <w:p w:rsidR="00C73EC0" w:rsidRDefault="00C73EC0" w:rsidP="00452A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0D5B6F"/>
    <w:multiLevelType w:val="hybridMultilevel"/>
    <w:tmpl w:val="D6B202C0"/>
    <w:lvl w:ilvl="0" w:tplc="ACEA22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66319B"/>
    <w:multiLevelType w:val="hybridMultilevel"/>
    <w:tmpl w:val="813EB018"/>
    <w:lvl w:ilvl="0" w:tplc="BE9851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9E179F"/>
    <w:multiLevelType w:val="multilevel"/>
    <w:tmpl w:val="065A29DE"/>
    <w:lvl w:ilvl="0">
      <w:start w:val="1"/>
      <w:numFmt w:val="decimal"/>
      <w:lvlText w:val="%1."/>
      <w:lvlJc w:val="left"/>
      <w:pPr>
        <w:ind w:left="1422" w:hanging="85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2" w:hanging="8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2" w:hanging="8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2" w:hanging="8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" w15:restartNumberingAfterBreak="0">
    <w:nsid w:val="0DAB7F23"/>
    <w:multiLevelType w:val="multilevel"/>
    <w:tmpl w:val="7ECCBDD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4" w15:restartNumberingAfterBreak="0">
    <w:nsid w:val="1BBD5F91"/>
    <w:multiLevelType w:val="multilevel"/>
    <w:tmpl w:val="C4D46F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0"/>
      <w:numFmt w:val="decimal"/>
      <w:lvlText w:val="2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abstractNum w:abstractNumId="5" w15:restartNumberingAfterBreak="0">
    <w:nsid w:val="202B554C"/>
    <w:multiLevelType w:val="hybridMultilevel"/>
    <w:tmpl w:val="3BFA3F02"/>
    <w:lvl w:ilvl="0" w:tplc="ACEA22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A96210"/>
    <w:multiLevelType w:val="hybridMultilevel"/>
    <w:tmpl w:val="8968DFC0"/>
    <w:lvl w:ilvl="0" w:tplc="E1ECB09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24551967"/>
    <w:multiLevelType w:val="hybridMultilevel"/>
    <w:tmpl w:val="C656778E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28336B2A"/>
    <w:multiLevelType w:val="multilevel"/>
    <w:tmpl w:val="D4AEC0B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A2F780F"/>
    <w:multiLevelType w:val="hybridMultilevel"/>
    <w:tmpl w:val="4036C56A"/>
    <w:lvl w:ilvl="0" w:tplc="C71887A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B32B24"/>
    <w:multiLevelType w:val="multilevel"/>
    <w:tmpl w:val="5B7C1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98C7DF0"/>
    <w:multiLevelType w:val="hybridMultilevel"/>
    <w:tmpl w:val="447EF052"/>
    <w:lvl w:ilvl="0" w:tplc="558C6CEE">
      <w:start w:val="1"/>
      <w:numFmt w:val="decimal"/>
      <w:lvlText w:val="%1)"/>
      <w:lvlJc w:val="left"/>
      <w:pPr>
        <w:ind w:left="1069" w:hanging="360"/>
      </w:pPr>
      <w:rPr>
        <w:rFonts w:eastAsia="Courier New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C775F8C"/>
    <w:multiLevelType w:val="multilevel"/>
    <w:tmpl w:val="D7906ED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2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abstractNum w:abstractNumId="13" w15:restartNumberingAfterBreak="0">
    <w:nsid w:val="3D9D73C0"/>
    <w:multiLevelType w:val="multilevel"/>
    <w:tmpl w:val="4E465224"/>
    <w:lvl w:ilvl="0">
      <w:start w:val="4"/>
      <w:numFmt w:val="decimal"/>
      <w:lvlText w:val="%1."/>
      <w:lvlJc w:val="left"/>
      <w:pPr>
        <w:ind w:left="249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992" w:hanging="8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992" w:hanging="8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992" w:hanging="8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1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1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7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7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37" w:hanging="1800"/>
      </w:pPr>
      <w:rPr>
        <w:rFonts w:hint="default"/>
      </w:rPr>
    </w:lvl>
  </w:abstractNum>
  <w:abstractNum w:abstractNumId="14" w15:restartNumberingAfterBreak="0">
    <w:nsid w:val="43AF49FC"/>
    <w:multiLevelType w:val="hybridMultilevel"/>
    <w:tmpl w:val="3AE25BE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44DD1FA0"/>
    <w:multiLevelType w:val="hybridMultilevel"/>
    <w:tmpl w:val="854424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A2452A"/>
    <w:multiLevelType w:val="hybridMultilevel"/>
    <w:tmpl w:val="1E4830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854275"/>
    <w:multiLevelType w:val="hybridMultilevel"/>
    <w:tmpl w:val="678CD2DA"/>
    <w:lvl w:ilvl="0" w:tplc="1FD21474">
      <w:start w:val="1"/>
      <w:numFmt w:val="bullet"/>
      <w:lvlText w:val="­"/>
      <w:lvlJc w:val="left"/>
      <w:pPr>
        <w:ind w:left="4613" w:hanging="360"/>
      </w:pPr>
      <w:rPr>
        <w:rFonts w:ascii="Courier New" w:hAnsi="Courier New" w:cs="Times New Roman" w:hint="default"/>
        <w:color w:val="auto"/>
      </w:rPr>
    </w:lvl>
    <w:lvl w:ilvl="1" w:tplc="04190003">
      <w:start w:val="1"/>
      <w:numFmt w:val="bullet"/>
      <w:lvlText w:val="o"/>
      <w:lvlJc w:val="left"/>
      <w:pPr>
        <w:ind w:left="5333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6053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6773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7493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8213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8933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9653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10373" w:hanging="360"/>
      </w:pPr>
      <w:rPr>
        <w:rFonts w:ascii="Wingdings" w:hAnsi="Wingdings" w:hint="default"/>
      </w:rPr>
    </w:lvl>
  </w:abstractNum>
  <w:abstractNum w:abstractNumId="18" w15:restartNumberingAfterBreak="0">
    <w:nsid w:val="4A9200A7"/>
    <w:multiLevelType w:val="hybridMultilevel"/>
    <w:tmpl w:val="662AED56"/>
    <w:lvl w:ilvl="0" w:tplc="658E57F8">
      <w:start w:val="1"/>
      <w:numFmt w:val="bullet"/>
      <w:lvlText w:val="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19" w15:restartNumberingAfterBreak="0">
    <w:nsid w:val="4AF850C8"/>
    <w:multiLevelType w:val="multilevel"/>
    <w:tmpl w:val="40B25B5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10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abstractNum w:abstractNumId="20" w15:restartNumberingAfterBreak="0">
    <w:nsid w:val="4B6E0A9C"/>
    <w:multiLevelType w:val="multilevel"/>
    <w:tmpl w:val="5CF21C4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 w15:restartNumberingAfterBreak="0">
    <w:nsid w:val="4EE55AF8"/>
    <w:multiLevelType w:val="hybridMultilevel"/>
    <w:tmpl w:val="64C68E08"/>
    <w:lvl w:ilvl="0" w:tplc="E1ECB096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2" w15:restartNumberingAfterBreak="0">
    <w:nsid w:val="5B727B73"/>
    <w:multiLevelType w:val="multilevel"/>
    <w:tmpl w:val="AE206DCC"/>
    <w:lvl w:ilvl="0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5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5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9" w:hanging="1800"/>
      </w:pPr>
      <w:rPr>
        <w:rFonts w:hint="default"/>
      </w:rPr>
    </w:lvl>
  </w:abstractNum>
  <w:abstractNum w:abstractNumId="23" w15:restartNumberingAfterBreak="0">
    <w:nsid w:val="69F24155"/>
    <w:multiLevelType w:val="hybridMultilevel"/>
    <w:tmpl w:val="81C4BC22"/>
    <w:lvl w:ilvl="0" w:tplc="CCA21D62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4" w15:restartNumberingAfterBreak="0">
    <w:nsid w:val="6DF351E0"/>
    <w:multiLevelType w:val="multilevel"/>
    <w:tmpl w:val="969C58A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EC667C0"/>
    <w:multiLevelType w:val="multilevel"/>
    <w:tmpl w:val="1C66BAB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27" w:hanging="36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421" w:hanging="72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3915" w:hanging="1080"/>
      </w:pPr>
    </w:lvl>
    <w:lvl w:ilvl="6">
      <w:start w:val="1"/>
      <w:numFmt w:val="decimal"/>
      <w:lvlText w:val="%1.%2.%3.%4.%5.%6.%7."/>
      <w:lvlJc w:val="left"/>
      <w:pPr>
        <w:ind w:left="4842" w:hanging="1440"/>
      </w:pPr>
    </w:lvl>
    <w:lvl w:ilvl="7">
      <w:start w:val="1"/>
      <w:numFmt w:val="decimal"/>
      <w:lvlText w:val="%1.%2.%3.%4.%5.%6.%7.%8."/>
      <w:lvlJc w:val="left"/>
      <w:pPr>
        <w:ind w:left="5409" w:hanging="1440"/>
      </w:pPr>
    </w:lvl>
    <w:lvl w:ilvl="8">
      <w:start w:val="1"/>
      <w:numFmt w:val="decimal"/>
      <w:lvlText w:val="%1.%2.%3.%4.%5.%6.%7.%8.%9."/>
      <w:lvlJc w:val="left"/>
      <w:pPr>
        <w:ind w:left="6336" w:hanging="1800"/>
      </w:pPr>
    </w:lvl>
  </w:abstractNum>
  <w:abstractNum w:abstractNumId="26" w15:restartNumberingAfterBreak="0">
    <w:nsid w:val="6FCA6E2B"/>
    <w:multiLevelType w:val="hybridMultilevel"/>
    <w:tmpl w:val="496C38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4BD4B1E"/>
    <w:multiLevelType w:val="multilevel"/>
    <w:tmpl w:val="CED2CC66"/>
    <w:lvl w:ilvl="0">
      <w:start w:val="3"/>
      <w:numFmt w:val="decimal"/>
      <w:lvlText w:val="%1."/>
      <w:lvlJc w:val="left"/>
      <w:pPr>
        <w:ind w:left="335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847" w:hanging="8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847" w:hanging="8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847" w:hanging="8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07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7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3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92" w:hanging="1800"/>
      </w:pPr>
      <w:rPr>
        <w:rFonts w:hint="default"/>
      </w:rPr>
    </w:lvl>
  </w:abstractNum>
  <w:abstractNum w:abstractNumId="28" w15:restartNumberingAfterBreak="0">
    <w:nsid w:val="78F11535"/>
    <w:multiLevelType w:val="multilevel"/>
    <w:tmpl w:val="70689F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num w:numId="1">
    <w:abstractNumId w:val="11"/>
  </w:num>
  <w:num w:numId="2">
    <w:abstractNumId w:val="22"/>
  </w:num>
  <w:num w:numId="3">
    <w:abstractNumId w:val="23"/>
  </w:num>
  <w:num w:numId="4">
    <w:abstractNumId w:val="18"/>
  </w:num>
  <w:num w:numId="5">
    <w:abstractNumId w:val="13"/>
  </w:num>
  <w:num w:numId="6">
    <w:abstractNumId w:val="27"/>
  </w:num>
  <w:num w:numId="7">
    <w:abstractNumId w:val="2"/>
  </w:num>
  <w:num w:numId="8">
    <w:abstractNumId w:val="3"/>
  </w:num>
  <w:num w:numId="9">
    <w:abstractNumId w:val="28"/>
  </w:num>
  <w:num w:numId="10">
    <w:abstractNumId w:val="22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0"/>
  </w:num>
  <w:num w:numId="13">
    <w:abstractNumId w:val="7"/>
  </w:num>
  <w:num w:numId="14">
    <w:abstractNumId w:val="26"/>
  </w:num>
  <w:num w:numId="15">
    <w:abstractNumId w:val="16"/>
  </w:num>
  <w:num w:numId="16">
    <w:abstractNumId w:val="0"/>
  </w:num>
  <w:num w:numId="17">
    <w:abstractNumId w:val="5"/>
  </w:num>
  <w:num w:numId="18">
    <w:abstractNumId w:val="9"/>
  </w:num>
  <w:num w:numId="19">
    <w:abstractNumId w:val="19"/>
  </w:num>
  <w:num w:numId="20">
    <w:abstractNumId w:val="4"/>
  </w:num>
  <w:num w:numId="21">
    <w:abstractNumId w:val="12"/>
  </w:num>
  <w:num w:numId="22">
    <w:abstractNumId w:val="10"/>
  </w:num>
  <w:num w:numId="23">
    <w:abstractNumId w:val="8"/>
    <w:lvlOverride w:ilvl="0">
      <w:lvl w:ilvl="0">
        <w:numFmt w:val="decimal"/>
        <w:lvlText w:val="%1."/>
        <w:lvlJc w:val="left"/>
      </w:lvl>
    </w:lvlOverride>
  </w:num>
  <w:num w:numId="24">
    <w:abstractNumId w:val="24"/>
    <w:lvlOverride w:ilvl="0">
      <w:startOverride w:val="4"/>
    </w:lvlOverride>
  </w:num>
  <w:num w:numId="25">
    <w:abstractNumId w:val="1"/>
  </w:num>
  <w:num w:numId="26">
    <w:abstractNumId w:val="15"/>
  </w:num>
  <w:num w:numId="27">
    <w:abstractNumId w:val="17"/>
  </w:num>
  <w:num w:numId="28">
    <w:abstractNumId w:val="21"/>
  </w:num>
  <w:num w:numId="29">
    <w:abstractNumId w:val="6"/>
  </w:num>
  <w:num w:numId="3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2A91"/>
    <w:rsid w:val="00002CCE"/>
    <w:rsid w:val="00005D1D"/>
    <w:rsid w:val="000114FF"/>
    <w:rsid w:val="00017307"/>
    <w:rsid w:val="00045A8A"/>
    <w:rsid w:val="00047756"/>
    <w:rsid w:val="00070D5B"/>
    <w:rsid w:val="000A1F25"/>
    <w:rsid w:val="000B2D15"/>
    <w:rsid w:val="000D47F7"/>
    <w:rsid w:val="000F5165"/>
    <w:rsid w:val="000F5292"/>
    <w:rsid w:val="0010231B"/>
    <w:rsid w:val="00110AA4"/>
    <w:rsid w:val="00133BB3"/>
    <w:rsid w:val="001434B4"/>
    <w:rsid w:val="00151409"/>
    <w:rsid w:val="001531E8"/>
    <w:rsid w:val="001532AF"/>
    <w:rsid w:val="00181123"/>
    <w:rsid w:val="00181AF2"/>
    <w:rsid w:val="001F309C"/>
    <w:rsid w:val="002120E9"/>
    <w:rsid w:val="002869E8"/>
    <w:rsid w:val="00290ADC"/>
    <w:rsid w:val="002A7EB1"/>
    <w:rsid w:val="002B0734"/>
    <w:rsid w:val="002B6609"/>
    <w:rsid w:val="00313977"/>
    <w:rsid w:val="00324BCB"/>
    <w:rsid w:val="0032541E"/>
    <w:rsid w:val="00335C78"/>
    <w:rsid w:val="00350A8E"/>
    <w:rsid w:val="00356E40"/>
    <w:rsid w:val="00386DEA"/>
    <w:rsid w:val="003969C2"/>
    <w:rsid w:val="003B2400"/>
    <w:rsid w:val="003B6F29"/>
    <w:rsid w:val="003E760F"/>
    <w:rsid w:val="003F66E1"/>
    <w:rsid w:val="0040208B"/>
    <w:rsid w:val="00413960"/>
    <w:rsid w:val="00420EDC"/>
    <w:rsid w:val="004254FC"/>
    <w:rsid w:val="00436791"/>
    <w:rsid w:val="004376E9"/>
    <w:rsid w:val="00452A91"/>
    <w:rsid w:val="004717F0"/>
    <w:rsid w:val="00486706"/>
    <w:rsid w:val="00491A4D"/>
    <w:rsid w:val="0049594E"/>
    <w:rsid w:val="004B1569"/>
    <w:rsid w:val="004C3CEC"/>
    <w:rsid w:val="004F559E"/>
    <w:rsid w:val="004F6EA1"/>
    <w:rsid w:val="00504565"/>
    <w:rsid w:val="00537537"/>
    <w:rsid w:val="00537829"/>
    <w:rsid w:val="00555598"/>
    <w:rsid w:val="00557DB0"/>
    <w:rsid w:val="005769B3"/>
    <w:rsid w:val="00577F73"/>
    <w:rsid w:val="005A6DC0"/>
    <w:rsid w:val="005B5BE0"/>
    <w:rsid w:val="005E2555"/>
    <w:rsid w:val="005E4833"/>
    <w:rsid w:val="006126E9"/>
    <w:rsid w:val="00627FA2"/>
    <w:rsid w:val="00647127"/>
    <w:rsid w:val="00657309"/>
    <w:rsid w:val="00690D71"/>
    <w:rsid w:val="00695AD1"/>
    <w:rsid w:val="006F20A5"/>
    <w:rsid w:val="00734B43"/>
    <w:rsid w:val="00751139"/>
    <w:rsid w:val="00756787"/>
    <w:rsid w:val="00766D74"/>
    <w:rsid w:val="00776B3C"/>
    <w:rsid w:val="007D7903"/>
    <w:rsid w:val="007E0F67"/>
    <w:rsid w:val="007E7390"/>
    <w:rsid w:val="007F05F3"/>
    <w:rsid w:val="008006B7"/>
    <w:rsid w:val="008079AA"/>
    <w:rsid w:val="00821387"/>
    <w:rsid w:val="00840B8C"/>
    <w:rsid w:val="00847D59"/>
    <w:rsid w:val="00866B25"/>
    <w:rsid w:val="0088637B"/>
    <w:rsid w:val="00893EE9"/>
    <w:rsid w:val="008B2DB6"/>
    <w:rsid w:val="008B6729"/>
    <w:rsid w:val="008C53B3"/>
    <w:rsid w:val="008F0095"/>
    <w:rsid w:val="008F5674"/>
    <w:rsid w:val="009015A4"/>
    <w:rsid w:val="009177EA"/>
    <w:rsid w:val="0092225A"/>
    <w:rsid w:val="00971233"/>
    <w:rsid w:val="00972FC8"/>
    <w:rsid w:val="00990195"/>
    <w:rsid w:val="009B7468"/>
    <w:rsid w:val="009D35C5"/>
    <w:rsid w:val="009D7572"/>
    <w:rsid w:val="00A00512"/>
    <w:rsid w:val="00A076E5"/>
    <w:rsid w:val="00A20350"/>
    <w:rsid w:val="00A33198"/>
    <w:rsid w:val="00A42F94"/>
    <w:rsid w:val="00A47B70"/>
    <w:rsid w:val="00A63E43"/>
    <w:rsid w:val="00A90E24"/>
    <w:rsid w:val="00AB1F3F"/>
    <w:rsid w:val="00AC5F92"/>
    <w:rsid w:val="00AD4391"/>
    <w:rsid w:val="00AD765C"/>
    <w:rsid w:val="00AF30E5"/>
    <w:rsid w:val="00B0277F"/>
    <w:rsid w:val="00B06A4B"/>
    <w:rsid w:val="00B14EC0"/>
    <w:rsid w:val="00B27F3E"/>
    <w:rsid w:val="00B56B78"/>
    <w:rsid w:val="00B8330C"/>
    <w:rsid w:val="00B8697B"/>
    <w:rsid w:val="00BB63CE"/>
    <w:rsid w:val="00BC1ED7"/>
    <w:rsid w:val="00BD19FF"/>
    <w:rsid w:val="00BD6CEC"/>
    <w:rsid w:val="00BE1A06"/>
    <w:rsid w:val="00C03B40"/>
    <w:rsid w:val="00C3155B"/>
    <w:rsid w:val="00C31BA0"/>
    <w:rsid w:val="00C54550"/>
    <w:rsid w:val="00C73EC0"/>
    <w:rsid w:val="00C82E81"/>
    <w:rsid w:val="00C85FC9"/>
    <w:rsid w:val="00CA20F5"/>
    <w:rsid w:val="00CB0EE9"/>
    <w:rsid w:val="00CC10DB"/>
    <w:rsid w:val="00CC7662"/>
    <w:rsid w:val="00CE3C57"/>
    <w:rsid w:val="00CF1C0F"/>
    <w:rsid w:val="00D07FEF"/>
    <w:rsid w:val="00D17D83"/>
    <w:rsid w:val="00D235FD"/>
    <w:rsid w:val="00D34551"/>
    <w:rsid w:val="00D64587"/>
    <w:rsid w:val="00D731B4"/>
    <w:rsid w:val="00D92BF7"/>
    <w:rsid w:val="00D94DB8"/>
    <w:rsid w:val="00DE566D"/>
    <w:rsid w:val="00DF1866"/>
    <w:rsid w:val="00E05BF2"/>
    <w:rsid w:val="00E154CB"/>
    <w:rsid w:val="00E63D45"/>
    <w:rsid w:val="00E6761B"/>
    <w:rsid w:val="00EC78BB"/>
    <w:rsid w:val="00EE31A3"/>
    <w:rsid w:val="00EE6937"/>
    <w:rsid w:val="00EF03CA"/>
    <w:rsid w:val="00F00BAA"/>
    <w:rsid w:val="00F01746"/>
    <w:rsid w:val="00F2006B"/>
    <w:rsid w:val="00F45691"/>
    <w:rsid w:val="00F507DE"/>
    <w:rsid w:val="00F56C92"/>
    <w:rsid w:val="00F56F5C"/>
    <w:rsid w:val="00F6487A"/>
    <w:rsid w:val="00F744AF"/>
    <w:rsid w:val="00F9114A"/>
    <w:rsid w:val="00F91328"/>
    <w:rsid w:val="00FA2958"/>
    <w:rsid w:val="00FF05DA"/>
    <w:rsid w:val="00FF12AF"/>
    <w:rsid w:val="00FF341B"/>
    <w:rsid w:val="00FF50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92BC466-18D1-4CAF-9F3F-2C8C05955C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452A91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uiPriority w:val="9"/>
    <w:qFormat/>
    <w:rsid w:val="00F56F5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F6487A"/>
    <w:pPr>
      <w:keepNext/>
      <w:keepLines/>
      <w:widowControl/>
      <w:spacing w:before="40" w:line="259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L,U"/>
    <w:basedOn w:val="a"/>
    <w:link w:val="a4"/>
    <w:uiPriority w:val="34"/>
    <w:qFormat/>
    <w:rsid w:val="00452A91"/>
    <w:pPr>
      <w:ind w:left="720"/>
      <w:contextualSpacing/>
    </w:pPr>
  </w:style>
  <w:style w:type="paragraph" w:styleId="a5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6"/>
    <w:uiPriority w:val="99"/>
    <w:qFormat/>
    <w:rsid w:val="00452A91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6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5"/>
    <w:uiPriority w:val="99"/>
    <w:rsid w:val="00452A9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uiPriority w:val="99"/>
    <w:rsid w:val="00452A91"/>
    <w:rPr>
      <w:vertAlign w:val="superscript"/>
    </w:rPr>
  </w:style>
  <w:style w:type="character" w:customStyle="1" w:styleId="30">
    <w:name w:val="Заголовок 3 Знак"/>
    <w:basedOn w:val="a0"/>
    <w:link w:val="3"/>
    <w:uiPriority w:val="9"/>
    <w:rsid w:val="00F6487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11">
    <w:name w:val="Абзац списка1"/>
    <w:basedOn w:val="a"/>
    <w:rsid w:val="00F9114A"/>
    <w:pPr>
      <w:widowControl/>
      <w:spacing w:after="200" w:line="276" w:lineRule="auto"/>
      <w:ind w:left="720"/>
    </w:pPr>
    <w:rPr>
      <w:rFonts w:ascii="Calibri" w:eastAsia="Times New Roman" w:hAnsi="Calibri" w:cs="Calibri"/>
      <w:color w:val="auto"/>
      <w:sz w:val="22"/>
      <w:szCs w:val="22"/>
      <w:lang w:bidi="ar-SA"/>
    </w:rPr>
  </w:style>
  <w:style w:type="paragraph" w:styleId="a8">
    <w:name w:val="header"/>
    <w:basedOn w:val="a"/>
    <w:link w:val="a9"/>
    <w:uiPriority w:val="99"/>
    <w:rsid w:val="00F9114A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9">
    <w:name w:val="Верхний колонтитул Знак"/>
    <w:basedOn w:val="a0"/>
    <w:link w:val="a8"/>
    <w:uiPriority w:val="99"/>
    <w:rsid w:val="00F9114A"/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Абзац списка Знак"/>
    <w:aliases w:val="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,Подпись рисунка Знак"/>
    <w:link w:val="a3"/>
    <w:uiPriority w:val="34"/>
    <w:qFormat/>
    <w:locked/>
    <w:rsid w:val="00F91328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qFormat/>
    <w:rsid w:val="002B073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2B0734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s1">
    <w:name w:val="s_1"/>
    <w:basedOn w:val="a"/>
    <w:rsid w:val="00FF5017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a">
    <w:name w:val="footer"/>
    <w:basedOn w:val="a"/>
    <w:link w:val="ab"/>
    <w:uiPriority w:val="99"/>
    <w:unhideWhenUsed/>
    <w:rsid w:val="002A7EB1"/>
    <w:pPr>
      <w:widowControl/>
      <w:tabs>
        <w:tab w:val="center" w:pos="4677"/>
        <w:tab w:val="right" w:pos="9355"/>
      </w:tabs>
    </w:pPr>
    <w:rPr>
      <w:rFonts w:asciiTheme="minorHAnsi" w:eastAsiaTheme="minorHAnsi" w:hAnsiTheme="minorHAnsi" w:cstheme="minorBidi"/>
      <w:color w:val="auto"/>
      <w:sz w:val="22"/>
      <w:szCs w:val="22"/>
      <w:lang w:eastAsia="en-US" w:bidi="ar-SA"/>
    </w:rPr>
  </w:style>
  <w:style w:type="character" w:customStyle="1" w:styleId="ab">
    <w:name w:val="Нижний колонтитул Знак"/>
    <w:basedOn w:val="a0"/>
    <w:link w:val="aa"/>
    <w:uiPriority w:val="99"/>
    <w:rsid w:val="002A7EB1"/>
  </w:style>
  <w:style w:type="paragraph" w:styleId="ac">
    <w:name w:val="Balloon Text"/>
    <w:basedOn w:val="a"/>
    <w:link w:val="ad"/>
    <w:uiPriority w:val="99"/>
    <w:semiHidden/>
    <w:unhideWhenUsed/>
    <w:rsid w:val="002A7EB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2A7EB1"/>
    <w:rPr>
      <w:rFonts w:ascii="Tahoma" w:eastAsia="Courier New" w:hAnsi="Tahoma" w:cs="Tahoma"/>
      <w:color w:val="000000"/>
      <w:sz w:val="16"/>
      <w:szCs w:val="16"/>
      <w:lang w:eastAsia="ru-RU" w:bidi="ru-RU"/>
    </w:rPr>
  </w:style>
  <w:style w:type="paragraph" w:styleId="ae">
    <w:name w:val="No Spacing"/>
    <w:aliases w:val="для таблиц,No Spacing"/>
    <w:link w:val="af"/>
    <w:uiPriority w:val="1"/>
    <w:qFormat/>
    <w:rsid w:val="002A7E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Без интервала Знак"/>
    <w:aliases w:val="для таблиц Знак,No Spacing Знак"/>
    <w:link w:val="ae"/>
    <w:uiPriority w:val="1"/>
    <w:rsid w:val="002A7EB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Title"/>
    <w:basedOn w:val="a"/>
    <w:next w:val="a"/>
    <w:link w:val="af1"/>
    <w:uiPriority w:val="10"/>
    <w:qFormat/>
    <w:rsid w:val="00AD4391"/>
    <w:pPr>
      <w:widowControl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eastAsia="en-US" w:bidi="ar-SA"/>
    </w:rPr>
  </w:style>
  <w:style w:type="character" w:customStyle="1" w:styleId="af1">
    <w:name w:val="Название Знак"/>
    <w:basedOn w:val="a0"/>
    <w:link w:val="af0"/>
    <w:uiPriority w:val="10"/>
    <w:rsid w:val="00AD439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af2">
    <w:name w:val="Hyperlink"/>
    <w:uiPriority w:val="99"/>
    <w:rsid w:val="000F5292"/>
    <w:rPr>
      <w:color w:val="0000FF"/>
      <w:u w:val="single"/>
    </w:rPr>
  </w:style>
  <w:style w:type="paragraph" w:customStyle="1" w:styleId="cs18671406">
    <w:name w:val="cs18671406"/>
    <w:basedOn w:val="a"/>
    <w:rsid w:val="00BB63CE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cs102784">
    <w:name w:val="cs102784"/>
    <w:basedOn w:val="a0"/>
    <w:rsid w:val="00BB63CE"/>
  </w:style>
  <w:style w:type="paragraph" w:customStyle="1" w:styleId="cs2a4a7cb2">
    <w:name w:val="cs2a4a7cb2"/>
    <w:basedOn w:val="a"/>
    <w:rsid w:val="00BB63CE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cs55f9fba5">
    <w:name w:val="cs55f9fba5"/>
    <w:basedOn w:val="a0"/>
    <w:rsid w:val="00BB63CE"/>
  </w:style>
  <w:style w:type="paragraph" w:customStyle="1" w:styleId="cs2654ae3a">
    <w:name w:val="cs2654ae3a"/>
    <w:basedOn w:val="a"/>
    <w:rsid w:val="00BB63CE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cs5a8d4ee3">
    <w:name w:val="cs5a8d4ee3"/>
    <w:basedOn w:val="a0"/>
    <w:rsid w:val="00BB63CE"/>
  </w:style>
  <w:style w:type="paragraph" w:customStyle="1" w:styleId="csd270a203">
    <w:name w:val="csd270a203"/>
    <w:basedOn w:val="a"/>
    <w:rsid w:val="00BB63CE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cs8c4a2937">
    <w:name w:val="cs8c4a2937"/>
    <w:basedOn w:val="a"/>
    <w:rsid w:val="00BB63CE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10">
    <w:name w:val="Заголовок 1 Знак"/>
    <w:basedOn w:val="a0"/>
    <w:link w:val="1"/>
    <w:uiPriority w:val="9"/>
    <w:rsid w:val="00F56F5C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 w:bidi="ru-RU"/>
    </w:rPr>
  </w:style>
  <w:style w:type="table" w:styleId="af3">
    <w:name w:val="Table Grid"/>
    <w:basedOn w:val="a1"/>
    <w:uiPriority w:val="39"/>
    <w:rsid w:val="00893E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86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77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2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8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4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14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3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6E8532-19CF-42C2-9314-78BAA0F0EC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282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Брилин Юрий Леонидович</dc:creator>
  <cp:lastModifiedBy>Татьяна Николаевна Есина</cp:lastModifiedBy>
  <cp:revision>5</cp:revision>
  <cp:lastPrinted>2026-01-16T12:01:00Z</cp:lastPrinted>
  <dcterms:created xsi:type="dcterms:W3CDTF">2026-03-11T09:35:00Z</dcterms:created>
  <dcterms:modified xsi:type="dcterms:W3CDTF">2026-03-11T09:40:00Z</dcterms:modified>
</cp:coreProperties>
</file>