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3B1B51">
        <w:rPr>
          <w:b/>
          <w:bCs/>
          <w:sz w:val="20"/>
          <w:szCs w:val="20"/>
        </w:rPr>
        <w:t xml:space="preserve">КОНТРАКТ </w:t>
      </w:r>
      <w:r w:rsidR="00765105" w:rsidRPr="003B1B51">
        <w:rPr>
          <w:b/>
          <w:bCs/>
          <w:sz w:val="20"/>
          <w:szCs w:val="20"/>
        </w:rPr>
        <w:t>№_______</w:t>
      </w:r>
    </w:p>
    <w:p w14:paraId="2D66DEA4" w14:textId="5B3EF6C2" w:rsidR="0029416B" w:rsidRPr="00533D21" w:rsidRDefault="00C52532" w:rsidP="00926E8C">
      <w:pPr>
        <w:ind w:firstLine="720"/>
        <w:jc w:val="center"/>
        <w:rPr>
          <w:b/>
          <w:sz w:val="20"/>
          <w:szCs w:val="20"/>
        </w:rPr>
      </w:pPr>
      <w:r w:rsidRPr="00533D21">
        <w:rPr>
          <w:b/>
          <w:sz w:val="20"/>
          <w:szCs w:val="20"/>
        </w:rPr>
        <w:t>на оказание услуг по</w:t>
      </w:r>
      <w:r w:rsidR="003B1B51">
        <w:rPr>
          <w:b/>
          <w:sz w:val="20"/>
          <w:szCs w:val="20"/>
        </w:rPr>
        <w:t xml:space="preserve"> техническому обслуживанию, техническому ремонту медицинских изделий</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w:t>
      </w:r>
      <w:r w:rsidR="00765105" w:rsidRPr="003B1B51">
        <w:rPr>
          <w:sz w:val="20"/>
          <w:szCs w:val="20"/>
        </w:rPr>
        <w:t>и:</w:t>
      </w:r>
      <w:r w:rsidR="00984B78" w:rsidRPr="003B1B51">
        <w:rPr>
          <w:sz w:val="20"/>
          <w:szCs w:val="20"/>
        </w:rPr>
        <w:t xml:space="preserve"> </w:t>
      </w:r>
      <w:r w:rsidR="00ED6D36" w:rsidRPr="003B1B51">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792F223C" w:rsidR="00D73F0F" w:rsidRPr="00533D21" w:rsidRDefault="003B1B51" w:rsidP="00BE2AF6">
      <w:pPr>
        <w:ind w:firstLine="720"/>
        <w:jc w:val="both"/>
        <w:rPr>
          <w:sz w:val="20"/>
          <w:szCs w:val="20"/>
        </w:rPr>
      </w:pPr>
      <w:r w:rsidRPr="00AC1EA2">
        <w:rPr>
          <w:bCs/>
          <w:iCs/>
          <w:sz w:val="20"/>
          <w:szCs w:val="20"/>
        </w:rPr>
        <w:t>Государственное бюджетное дошкольное образовательное учреждение детский сад комбинированного вида № 118 Адмиралтейского района Санкт-Петербурга, в лице заведующего Колесовой Елены Валерьевны,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w:t>
      </w:r>
      <w:r w:rsidR="007C79AA" w:rsidRPr="003B1B51">
        <w:rPr>
          <w:bCs/>
          <w:sz w:val="20"/>
          <w:szCs w:val="20"/>
        </w:rPr>
        <w:t>соответствии с п</w:t>
      </w:r>
      <w:r w:rsidRPr="003B1B51">
        <w:rPr>
          <w:bCs/>
          <w:sz w:val="20"/>
          <w:szCs w:val="20"/>
        </w:rPr>
        <w:t>.4</w:t>
      </w:r>
      <w:r w:rsidR="007C79AA" w:rsidRPr="003B1B51">
        <w:rPr>
          <w:bCs/>
          <w:sz w:val="20"/>
          <w:szCs w:val="20"/>
        </w:rPr>
        <w:t xml:space="preserve"> ч.1 ст.</w:t>
      </w:r>
      <w:r w:rsidR="007C79AA" w:rsidRPr="00533D21">
        <w:rPr>
          <w:bCs/>
          <w:sz w:val="20"/>
          <w:szCs w:val="20"/>
        </w:rPr>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0AC56337"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1E063F">
        <w:rPr>
          <w:sz w:val="20"/>
          <w:szCs w:val="20"/>
        </w:rPr>
        <w:t>услуги по</w:t>
      </w:r>
      <w:r w:rsidR="001E063F" w:rsidRPr="001E063F">
        <w:rPr>
          <w:sz w:val="20"/>
          <w:szCs w:val="20"/>
        </w:rPr>
        <w:t xml:space="preserve"> техническому</w:t>
      </w:r>
      <w:r w:rsidR="001E063F">
        <w:rPr>
          <w:sz w:val="20"/>
          <w:szCs w:val="20"/>
        </w:rPr>
        <w:t xml:space="preserve"> обслуживанию, техническому ремонту медицинских изделий</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0A2BD37A" w:rsidR="00E627D9" w:rsidRPr="00533D21" w:rsidRDefault="00793A42" w:rsidP="00257555">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w:t>
      </w:r>
      <w:r w:rsidRPr="00257555">
        <w:rPr>
          <w:sz w:val="20"/>
          <w:szCs w:val="20"/>
        </w:rPr>
        <w:t>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172E7F" w:rsidRPr="00257555">
        <w:rPr>
          <w:sz w:val="20"/>
          <w:szCs w:val="20"/>
        </w:rPr>
        <w:t>2</w:t>
      </w:r>
      <w:r w:rsidR="00533D21" w:rsidRPr="00257555">
        <w:rPr>
          <w:sz w:val="20"/>
          <w:szCs w:val="20"/>
        </w:rPr>
        <w:t>6</w:t>
      </w:r>
      <w:r w:rsidR="00172E7F" w:rsidRPr="00257555">
        <w:rPr>
          <w:sz w:val="20"/>
          <w:szCs w:val="20"/>
        </w:rPr>
        <w:t xml:space="preserve"> </w:t>
      </w:r>
      <w:r w:rsidRPr="00257555">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1BF58E42"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415707">
        <w:rPr>
          <w:sz w:val="20"/>
          <w:szCs w:val="20"/>
        </w:rPr>
        <w:t xml:space="preserve">Сроки оказания услуг: </w:t>
      </w:r>
      <w:r w:rsidR="00743D45" w:rsidRPr="00415707">
        <w:rPr>
          <w:sz w:val="20"/>
          <w:szCs w:val="20"/>
        </w:rPr>
        <w:t>с момента заключения контракта, но не позднее 01.07.2026 г.</w:t>
      </w:r>
    </w:p>
    <w:p w14:paraId="13703253" w14:textId="3EF79D08" w:rsidR="008746DB"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743D45" w:rsidRPr="00AC1EA2">
        <w:rPr>
          <w:sz w:val="20"/>
          <w:szCs w:val="20"/>
        </w:rPr>
        <w:t xml:space="preserve">г. Санкт-Петербург, </w:t>
      </w:r>
      <w:proofErr w:type="spellStart"/>
      <w:r w:rsidR="00743D45" w:rsidRPr="00AC1EA2">
        <w:rPr>
          <w:sz w:val="20"/>
          <w:szCs w:val="20"/>
        </w:rPr>
        <w:t>вн.тер.г</w:t>
      </w:r>
      <w:proofErr w:type="spellEnd"/>
      <w:r w:rsidR="00743D45" w:rsidRPr="00AC1EA2">
        <w:rPr>
          <w:sz w:val="20"/>
          <w:szCs w:val="20"/>
        </w:rPr>
        <w:t xml:space="preserve">. муниципальный округ Измайловское, </w:t>
      </w:r>
      <w:proofErr w:type="spellStart"/>
      <w:r w:rsidR="00743D45" w:rsidRPr="00AC1EA2">
        <w:rPr>
          <w:sz w:val="20"/>
          <w:szCs w:val="20"/>
        </w:rPr>
        <w:t>пр-кт</w:t>
      </w:r>
      <w:proofErr w:type="spellEnd"/>
      <w:r w:rsidR="00743D45" w:rsidRPr="00AC1EA2">
        <w:rPr>
          <w:sz w:val="20"/>
          <w:szCs w:val="20"/>
        </w:rPr>
        <w:t xml:space="preserve"> Измайловский, д.18 литера В</w:t>
      </w:r>
      <w:r w:rsidR="00415707">
        <w:rPr>
          <w:sz w:val="20"/>
          <w:szCs w:val="20"/>
        </w:rPr>
        <w:t>;</w:t>
      </w:r>
    </w:p>
    <w:p w14:paraId="3C500BB5" w14:textId="64C3555D" w:rsidR="00415707" w:rsidRPr="00533D21" w:rsidRDefault="00415707" w:rsidP="00533D21">
      <w:pPr>
        <w:widowControl w:val="0"/>
        <w:tabs>
          <w:tab w:val="left" w:pos="1392"/>
        </w:tabs>
        <w:ind w:firstLine="709"/>
        <w:jc w:val="both"/>
        <w:rPr>
          <w:sz w:val="20"/>
          <w:szCs w:val="20"/>
        </w:rPr>
      </w:pPr>
      <w:r w:rsidRPr="00415707">
        <w:rPr>
          <w:sz w:val="20"/>
          <w:szCs w:val="20"/>
        </w:rPr>
        <w:t xml:space="preserve">г. Санкт-Петербург, </w:t>
      </w:r>
      <w:proofErr w:type="spellStart"/>
      <w:r w:rsidRPr="00415707">
        <w:rPr>
          <w:sz w:val="20"/>
          <w:szCs w:val="20"/>
        </w:rPr>
        <w:t>вн.тер.г</w:t>
      </w:r>
      <w:proofErr w:type="spellEnd"/>
      <w:r w:rsidRPr="00415707">
        <w:rPr>
          <w:sz w:val="20"/>
          <w:szCs w:val="20"/>
        </w:rPr>
        <w:t xml:space="preserve">. муниципальный округ </w:t>
      </w:r>
      <w:proofErr w:type="spellStart"/>
      <w:r w:rsidRPr="00415707">
        <w:rPr>
          <w:sz w:val="20"/>
          <w:szCs w:val="20"/>
        </w:rPr>
        <w:t>Екатерингофский</w:t>
      </w:r>
      <w:proofErr w:type="spellEnd"/>
      <w:r w:rsidRPr="00415707">
        <w:rPr>
          <w:sz w:val="20"/>
          <w:szCs w:val="20"/>
        </w:rPr>
        <w:t xml:space="preserve">, </w:t>
      </w:r>
      <w:proofErr w:type="spellStart"/>
      <w:r w:rsidRPr="00415707">
        <w:rPr>
          <w:sz w:val="20"/>
          <w:szCs w:val="20"/>
        </w:rPr>
        <w:t>ул</w:t>
      </w:r>
      <w:proofErr w:type="spellEnd"/>
      <w:r w:rsidRPr="00415707">
        <w:rPr>
          <w:sz w:val="20"/>
          <w:szCs w:val="20"/>
        </w:rPr>
        <w:t xml:space="preserve"> </w:t>
      </w:r>
      <w:proofErr w:type="spellStart"/>
      <w:r w:rsidRPr="00415707">
        <w:rPr>
          <w:sz w:val="20"/>
          <w:szCs w:val="20"/>
        </w:rPr>
        <w:t>Шкапина</w:t>
      </w:r>
      <w:proofErr w:type="spellEnd"/>
      <w:r w:rsidRPr="00415707">
        <w:rPr>
          <w:sz w:val="20"/>
          <w:szCs w:val="20"/>
        </w:rPr>
        <w:t>, д.13 к. 2 стр. 1</w:t>
      </w:r>
      <w:r>
        <w:rPr>
          <w:sz w:val="20"/>
          <w:szCs w:val="20"/>
        </w:rPr>
        <w:t>.</w:t>
      </w:r>
      <w:bookmarkStart w:id="5" w:name="_GoBack"/>
      <w:bookmarkEnd w:id="5"/>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lastRenderedPageBreak/>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w:t>
      </w:r>
      <w:r w:rsidR="00905AE9" w:rsidRPr="00533D21">
        <w:rPr>
          <w:sz w:val="20"/>
          <w:szCs w:val="20"/>
        </w:rPr>
        <w:lastRenderedPageBreak/>
        <w:t xml:space="preserve">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1D0580">
        <w:rPr>
          <w:sz w:val="20"/>
          <w:szCs w:val="20"/>
        </w:rPr>
        <w:t>до 31.12.202</w:t>
      </w:r>
      <w:r w:rsidR="00533D21" w:rsidRPr="001D0580">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 xml:space="preserve">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w:t>
      </w:r>
      <w:r w:rsidR="00AD7E66" w:rsidRPr="00533D21">
        <w:rPr>
          <w:sz w:val="20"/>
          <w:szCs w:val="20"/>
        </w:rPr>
        <w:lastRenderedPageBreak/>
        <w:t>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7280E2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F4423E">
        <w:rPr>
          <w:sz w:val="20"/>
          <w:szCs w:val="20"/>
          <w:lang w:eastAsia="ru-RU"/>
        </w:rPr>
        <w:lastRenderedPageBreak/>
        <w:t>12</w:t>
      </w:r>
      <w:r w:rsidR="00181DC4" w:rsidRPr="00F4423E">
        <w:rPr>
          <w:sz w:val="20"/>
          <w:szCs w:val="20"/>
          <w:lang w:eastAsia="ru-RU"/>
        </w:rPr>
        <w:t>.7</w:t>
      </w:r>
      <w:r w:rsidR="006563CC" w:rsidRPr="00F4423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F4423E">
        <w:rPr>
          <w:sz w:val="20"/>
          <w:szCs w:val="20"/>
          <w:lang w:eastAsia="ru-RU"/>
        </w:rPr>
        <w:t>ветственного должностного лица З</w:t>
      </w:r>
      <w:r w:rsidR="006563CC" w:rsidRPr="00F4423E">
        <w:rPr>
          <w:sz w:val="20"/>
          <w:szCs w:val="20"/>
          <w:lang w:eastAsia="ru-RU"/>
        </w:rPr>
        <w:t>аказчика).</w:t>
      </w:r>
      <w:r w:rsidR="007A0015" w:rsidRPr="00F4423E">
        <w:rPr>
          <w:rStyle w:val="a3"/>
          <w:sz w:val="20"/>
          <w:szCs w:val="20"/>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19B3CCE1" w14:textId="77777777" w:rsidR="00F4423E" w:rsidRPr="00D34F60" w:rsidRDefault="00F4423E" w:rsidP="00F4423E">
            <w:pPr>
              <w:rPr>
                <w:bCs/>
                <w:sz w:val="20"/>
                <w:szCs w:val="20"/>
              </w:rPr>
            </w:pPr>
            <w:r w:rsidRPr="00D34F60">
              <w:rPr>
                <w:bCs/>
                <w:sz w:val="20"/>
                <w:szCs w:val="20"/>
              </w:rPr>
              <w:t>Государственное бюджетное дошкольное</w:t>
            </w:r>
          </w:p>
          <w:p w14:paraId="21C79753" w14:textId="77777777" w:rsidR="00F4423E" w:rsidRPr="00D34F60" w:rsidRDefault="00F4423E" w:rsidP="00F4423E">
            <w:pPr>
              <w:rPr>
                <w:bCs/>
                <w:sz w:val="20"/>
                <w:szCs w:val="20"/>
              </w:rPr>
            </w:pPr>
            <w:r w:rsidRPr="00D34F60">
              <w:rPr>
                <w:bCs/>
                <w:sz w:val="20"/>
                <w:szCs w:val="20"/>
              </w:rPr>
              <w:t>образовательное учреждение детский сад</w:t>
            </w:r>
          </w:p>
          <w:p w14:paraId="01051EDA" w14:textId="77777777" w:rsidR="00F4423E" w:rsidRPr="00D34F60" w:rsidRDefault="00F4423E" w:rsidP="00F4423E">
            <w:pPr>
              <w:rPr>
                <w:bCs/>
                <w:sz w:val="20"/>
                <w:szCs w:val="20"/>
              </w:rPr>
            </w:pPr>
            <w:r w:rsidRPr="00D34F60">
              <w:rPr>
                <w:bCs/>
                <w:sz w:val="20"/>
                <w:szCs w:val="20"/>
              </w:rPr>
              <w:t>комбинированного вида № 118 Адмиралтейского района Санкт-Петербурга</w:t>
            </w:r>
          </w:p>
          <w:p w14:paraId="3C7D408D" w14:textId="77777777" w:rsidR="00F4423E" w:rsidRPr="00D34F60" w:rsidRDefault="00F4423E" w:rsidP="00F4423E">
            <w:pPr>
              <w:rPr>
                <w:bCs/>
                <w:sz w:val="20"/>
                <w:szCs w:val="20"/>
              </w:rPr>
            </w:pPr>
            <w:r w:rsidRPr="00D34F60">
              <w:rPr>
                <w:bCs/>
                <w:sz w:val="20"/>
                <w:szCs w:val="20"/>
              </w:rPr>
              <w:t>(ГБДОУ детский сад комбинированного вида № 118 Адмиралтейского района СПБ)</w:t>
            </w:r>
          </w:p>
          <w:p w14:paraId="2C223346" w14:textId="77777777" w:rsidR="00F4423E" w:rsidRPr="00D34F60" w:rsidRDefault="00F4423E" w:rsidP="00F4423E">
            <w:pPr>
              <w:rPr>
                <w:bCs/>
                <w:sz w:val="20"/>
                <w:szCs w:val="20"/>
              </w:rPr>
            </w:pPr>
            <w:r w:rsidRPr="00D34F60">
              <w:rPr>
                <w:bCs/>
                <w:sz w:val="20"/>
                <w:szCs w:val="20"/>
              </w:rPr>
              <w:t>Адрес:190005, г. Санкт-Петербург, Измайловский пр., д. 18, литер В</w:t>
            </w:r>
          </w:p>
          <w:p w14:paraId="3715BF66" w14:textId="77777777" w:rsidR="00F4423E" w:rsidRPr="00D34F60" w:rsidRDefault="00F4423E" w:rsidP="00F4423E">
            <w:pPr>
              <w:rPr>
                <w:bCs/>
                <w:sz w:val="20"/>
                <w:szCs w:val="20"/>
              </w:rPr>
            </w:pPr>
            <w:r w:rsidRPr="00D34F60">
              <w:rPr>
                <w:bCs/>
                <w:sz w:val="20"/>
                <w:szCs w:val="20"/>
              </w:rPr>
              <w:t xml:space="preserve">т. (812) 251-58-10, dou118@adm-edu.spb.ru </w:t>
            </w:r>
          </w:p>
          <w:p w14:paraId="585C8405" w14:textId="77777777" w:rsidR="00F4423E" w:rsidRPr="00D34F60" w:rsidRDefault="00F4423E" w:rsidP="00F4423E">
            <w:pPr>
              <w:rPr>
                <w:bCs/>
                <w:sz w:val="20"/>
                <w:szCs w:val="20"/>
              </w:rPr>
            </w:pPr>
            <w:r w:rsidRPr="00D34F60">
              <w:rPr>
                <w:bCs/>
                <w:sz w:val="20"/>
                <w:szCs w:val="20"/>
              </w:rPr>
              <w:t>ИНН 7826049838, КПП 783901001</w:t>
            </w:r>
          </w:p>
          <w:p w14:paraId="70419718" w14:textId="77777777" w:rsidR="00F4423E" w:rsidRPr="00D34F60" w:rsidRDefault="00F4423E" w:rsidP="00F4423E">
            <w:pPr>
              <w:rPr>
                <w:bCs/>
                <w:sz w:val="20"/>
                <w:szCs w:val="20"/>
              </w:rPr>
            </w:pPr>
            <w:r w:rsidRPr="00D34F60">
              <w:rPr>
                <w:bCs/>
                <w:sz w:val="20"/>
                <w:szCs w:val="20"/>
              </w:rPr>
              <w:t>ОГРН 1027810320427</w:t>
            </w:r>
          </w:p>
          <w:p w14:paraId="1F4E6769" w14:textId="77777777" w:rsidR="00F4423E" w:rsidRPr="00D34F60" w:rsidRDefault="00F4423E" w:rsidP="00F4423E">
            <w:pPr>
              <w:rPr>
                <w:bCs/>
                <w:sz w:val="20"/>
                <w:szCs w:val="20"/>
              </w:rPr>
            </w:pPr>
            <w:r w:rsidRPr="00D34F60">
              <w:rPr>
                <w:bCs/>
                <w:sz w:val="20"/>
                <w:szCs w:val="20"/>
              </w:rPr>
              <w:t>ОКПО 53251179</w:t>
            </w:r>
          </w:p>
          <w:p w14:paraId="1DE1EC02" w14:textId="77777777" w:rsidR="00F4423E" w:rsidRPr="00D34F60" w:rsidRDefault="00F4423E" w:rsidP="00F4423E">
            <w:pPr>
              <w:rPr>
                <w:bCs/>
                <w:sz w:val="20"/>
                <w:szCs w:val="20"/>
              </w:rPr>
            </w:pPr>
            <w:r w:rsidRPr="00D34F60">
              <w:rPr>
                <w:bCs/>
                <w:sz w:val="20"/>
                <w:szCs w:val="20"/>
              </w:rPr>
              <w:t>Р/с 03224643400000007200</w:t>
            </w:r>
          </w:p>
          <w:p w14:paraId="7F27B96D" w14:textId="77777777" w:rsidR="00F4423E" w:rsidRPr="00D34F60" w:rsidRDefault="00F4423E" w:rsidP="00F4423E">
            <w:pPr>
              <w:rPr>
                <w:bCs/>
                <w:sz w:val="20"/>
                <w:szCs w:val="20"/>
              </w:rPr>
            </w:pPr>
            <w:r w:rsidRPr="00D34F60">
              <w:rPr>
                <w:bCs/>
                <w:sz w:val="20"/>
                <w:szCs w:val="20"/>
              </w:rPr>
              <w:t>К/с 40102810945370000005</w:t>
            </w:r>
          </w:p>
          <w:p w14:paraId="32018D59" w14:textId="77777777" w:rsidR="00F4423E" w:rsidRPr="00D34F60" w:rsidRDefault="00F4423E" w:rsidP="00F4423E">
            <w:pPr>
              <w:rPr>
                <w:bCs/>
                <w:sz w:val="20"/>
                <w:szCs w:val="20"/>
              </w:rPr>
            </w:pPr>
            <w:r w:rsidRPr="00D34F60">
              <w:rPr>
                <w:bCs/>
                <w:sz w:val="20"/>
                <w:szCs w:val="20"/>
              </w:rPr>
              <w:t>Лицевой счет 0481091</w:t>
            </w:r>
          </w:p>
          <w:p w14:paraId="009867D4" w14:textId="4D2D9F98" w:rsidR="00F4423E" w:rsidRDefault="00F4423E" w:rsidP="00F4423E">
            <w:pPr>
              <w:rPr>
                <w:bCs/>
                <w:sz w:val="20"/>
                <w:szCs w:val="20"/>
              </w:rPr>
            </w:pPr>
          </w:p>
          <w:p w14:paraId="6A50633B" w14:textId="77777777" w:rsidR="00F4423E" w:rsidRPr="00D34F60" w:rsidRDefault="00F4423E" w:rsidP="00F4423E">
            <w:pPr>
              <w:rPr>
                <w:bCs/>
                <w:sz w:val="20"/>
                <w:szCs w:val="20"/>
              </w:rPr>
            </w:pPr>
          </w:p>
          <w:p w14:paraId="71D3D0FB" w14:textId="77777777" w:rsidR="00F4423E" w:rsidRPr="00D34F60" w:rsidRDefault="00F4423E" w:rsidP="00F4423E">
            <w:pPr>
              <w:rPr>
                <w:bCs/>
                <w:sz w:val="20"/>
                <w:szCs w:val="20"/>
              </w:rPr>
            </w:pPr>
            <w:r w:rsidRPr="00D34F60">
              <w:rPr>
                <w:bCs/>
                <w:sz w:val="20"/>
                <w:szCs w:val="20"/>
              </w:rPr>
              <w:t>Заведующий ГБДОУ детский сад</w:t>
            </w:r>
            <w:r>
              <w:rPr>
                <w:bCs/>
                <w:sz w:val="20"/>
                <w:szCs w:val="20"/>
              </w:rPr>
              <w:t xml:space="preserve"> </w:t>
            </w:r>
            <w:r w:rsidRPr="00D34F60">
              <w:rPr>
                <w:bCs/>
                <w:sz w:val="20"/>
                <w:szCs w:val="20"/>
              </w:rPr>
              <w:t xml:space="preserve">комбинированного вида </w:t>
            </w:r>
            <w:r>
              <w:rPr>
                <w:bCs/>
                <w:sz w:val="20"/>
                <w:szCs w:val="20"/>
              </w:rPr>
              <w:t xml:space="preserve">№ 118 </w:t>
            </w:r>
            <w:r w:rsidRPr="00D34F60">
              <w:rPr>
                <w:bCs/>
                <w:sz w:val="20"/>
                <w:szCs w:val="20"/>
              </w:rPr>
              <w:t>Адмиралтейского района СПб</w:t>
            </w:r>
          </w:p>
          <w:p w14:paraId="66052A63" w14:textId="77777777" w:rsidR="00F4423E" w:rsidRPr="00D34F60" w:rsidRDefault="00F4423E" w:rsidP="00F4423E">
            <w:pPr>
              <w:rPr>
                <w:bCs/>
                <w:sz w:val="20"/>
                <w:szCs w:val="20"/>
              </w:rPr>
            </w:pPr>
          </w:p>
          <w:p w14:paraId="6F38116C" w14:textId="77777777" w:rsidR="00F4423E" w:rsidRPr="00D34F60" w:rsidRDefault="00F4423E" w:rsidP="00F4423E">
            <w:pPr>
              <w:rPr>
                <w:bCs/>
                <w:sz w:val="20"/>
                <w:szCs w:val="20"/>
              </w:rPr>
            </w:pPr>
            <w:r w:rsidRPr="00D34F60">
              <w:rPr>
                <w:bCs/>
                <w:sz w:val="20"/>
                <w:szCs w:val="20"/>
              </w:rPr>
              <w:t>__________________ /Е.В. Колесова/</w:t>
            </w:r>
          </w:p>
          <w:p w14:paraId="08B4C0AC" w14:textId="550146EE" w:rsidR="00A51D49" w:rsidRPr="00533D21" w:rsidRDefault="00F4423E" w:rsidP="00F4423E">
            <w:pPr>
              <w:suppressAutoHyphens w:val="0"/>
              <w:rPr>
                <w:sz w:val="20"/>
                <w:szCs w:val="20"/>
                <w:highlight w:val="yellow"/>
                <w:lang w:eastAsia="ru-RU" w:bidi="ru-RU"/>
              </w:rPr>
            </w:pPr>
            <w:r w:rsidRPr="00D34F60">
              <w:rPr>
                <w:bCs/>
                <w:sz w:val="20"/>
                <w:szCs w:val="20"/>
              </w:rPr>
              <w:t xml:space="preserve"> 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FF6CAD" w:rsidRDefault="00DC60BC" w:rsidP="00DC60BC">
      <w:pPr>
        <w:shd w:val="clear" w:color="auto" w:fill="FFFFFF"/>
        <w:suppressAutoHyphens w:val="0"/>
        <w:ind w:right="-284"/>
        <w:jc w:val="right"/>
        <w:rPr>
          <w:bCs/>
          <w:sz w:val="20"/>
          <w:szCs w:val="20"/>
          <w:lang w:eastAsia="ru-RU"/>
        </w:rPr>
      </w:pPr>
      <w:r w:rsidRPr="00FF6CAD">
        <w:rPr>
          <w:bCs/>
          <w:sz w:val="20"/>
          <w:szCs w:val="20"/>
          <w:lang w:eastAsia="ru-RU"/>
        </w:rPr>
        <w:t xml:space="preserve">к </w:t>
      </w:r>
      <w:bookmarkStart w:id="12" w:name="_Hlk193388814"/>
      <w:r w:rsidRPr="00FF6CAD">
        <w:rPr>
          <w:bCs/>
          <w:sz w:val="20"/>
          <w:szCs w:val="20"/>
          <w:lang w:eastAsia="ru-RU"/>
        </w:rPr>
        <w:t>Контракту №</w:t>
      </w:r>
      <w:r w:rsidR="003E7464" w:rsidRPr="00FF6CAD">
        <w:rPr>
          <w:bCs/>
          <w:sz w:val="20"/>
          <w:szCs w:val="20"/>
          <w:lang w:eastAsia="ru-RU"/>
        </w:rPr>
        <w:t xml:space="preserve"> ___________</w:t>
      </w:r>
      <w:r w:rsidRPr="00FF6CAD">
        <w:rPr>
          <w:bCs/>
          <w:sz w:val="20"/>
          <w:szCs w:val="20"/>
          <w:lang w:eastAsia="ru-RU"/>
        </w:rPr>
        <w:t xml:space="preserve"> от «___» _________ 20</w:t>
      </w:r>
      <w:r w:rsidR="00533D21" w:rsidRPr="00FF6CAD">
        <w:rPr>
          <w:bCs/>
          <w:sz w:val="20"/>
          <w:szCs w:val="20"/>
          <w:lang w:eastAsia="ru-RU"/>
        </w:rPr>
        <w:t>26</w:t>
      </w:r>
      <w:r w:rsidRPr="00FF6CAD">
        <w:rPr>
          <w:bCs/>
          <w:sz w:val="20"/>
          <w:szCs w:val="20"/>
          <w:lang w:eastAsia="ru-RU"/>
        </w:rPr>
        <w:t xml:space="preserve"> г.</w:t>
      </w:r>
      <w:bookmarkEnd w:id="12"/>
    </w:p>
    <w:bookmarkEnd w:id="11"/>
    <w:p w14:paraId="141EBAD0" w14:textId="77777777" w:rsidR="00D533D5" w:rsidRPr="00FF6CAD" w:rsidRDefault="00D533D5" w:rsidP="00B526C6">
      <w:pPr>
        <w:suppressAutoHyphens w:val="0"/>
        <w:ind w:left="5670"/>
        <w:jc w:val="right"/>
        <w:rPr>
          <w:sz w:val="20"/>
          <w:szCs w:val="20"/>
          <w:lang w:eastAsia="ru-RU"/>
        </w:rPr>
      </w:pPr>
    </w:p>
    <w:p w14:paraId="79F18291" w14:textId="77777777" w:rsidR="00C80AFC" w:rsidRPr="00FF6CAD" w:rsidRDefault="00C80AFC" w:rsidP="00B526C6">
      <w:pPr>
        <w:suppressAutoHyphens w:val="0"/>
        <w:ind w:left="5670"/>
        <w:jc w:val="right"/>
        <w:rPr>
          <w:bCs/>
          <w:sz w:val="20"/>
          <w:szCs w:val="20"/>
          <w:lang w:eastAsia="ru-RU"/>
        </w:rPr>
      </w:pPr>
    </w:p>
    <w:p w14:paraId="412B000B" w14:textId="77777777" w:rsidR="00D533D5" w:rsidRPr="00FF6CAD" w:rsidRDefault="00D533D5" w:rsidP="00B526C6">
      <w:pPr>
        <w:suppressAutoHyphens w:val="0"/>
        <w:ind w:left="5670"/>
        <w:jc w:val="right"/>
        <w:rPr>
          <w:bCs/>
          <w:sz w:val="20"/>
          <w:szCs w:val="20"/>
          <w:lang w:eastAsia="ru-RU"/>
        </w:rPr>
      </w:pPr>
    </w:p>
    <w:p w14:paraId="29AD7A24" w14:textId="4CC47D9B" w:rsidR="00B526C6" w:rsidRPr="00FF6CAD" w:rsidRDefault="00042BF7" w:rsidP="00B526C6">
      <w:pPr>
        <w:suppressAutoHyphens w:val="0"/>
        <w:jc w:val="center"/>
        <w:rPr>
          <w:b/>
          <w:sz w:val="20"/>
          <w:szCs w:val="20"/>
          <w:lang w:eastAsia="ru-RU"/>
        </w:rPr>
      </w:pPr>
      <w:r w:rsidRPr="00FF6CAD">
        <w:rPr>
          <w:b/>
          <w:sz w:val="20"/>
          <w:szCs w:val="20"/>
          <w:lang w:eastAsia="ru-RU"/>
        </w:rPr>
        <w:t>Расчет цены контракта</w:t>
      </w:r>
    </w:p>
    <w:p w14:paraId="071A116D" w14:textId="39358FFD" w:rsidR="002A34E4" w:rsidRPr="00FF6CAD"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FF6CAD" w:rsidRDefault="00042BF7" w:rsidP="00D43A70">
            <w:pPr>
              <w:suppressAutoHyphens w:val="0"/>
              <w:spacing w:after="60"/>
              <w:jc w:val="center"/>
              <w:rPr>
                <w:b/>
                <w:bCs/>
                <w:sz w:val="20"/>
                <w:szCs w:val="20"/>
                <w:lang w:eastAsia="ru-RU"/>
              </w:rPr>
            </w:pPr>
            <w:r w:rsidRPr="00FF6CAD">
              <w:rPr>
                <w:b/>
                <w:bCs/>
                <w:sz w:val="20"/>
                <w:szCs w:val="20"/>
                <w:lang w:eastAsia="ru-RU"/>
              </w:rPr>
              <w:t>№</w:t>
            </w:r>
          </w:p>
        </w:tc>
        <w:tc>
          <w:tcPr>
            <w:tcW w:w="2742" w:type="dxa"/>
            <w:vAlign w:val="center"/>
          </w:tcPr>
          <w:p w14:paraId="46E4B254" w14:textId="3B2D6F3F" w:rsidR="00042BF7" w:rsidRPr="00FF6CAD" w:rsidRDefault="00042BF7" w:rsidP="00D43A70">
            <w:pPr>
              <w:suppressAutoHyphens w:val="0"/>
              <w:spacing w:after="60"/>
              <w:jc w:val="center"/>
              <w:rPr>
                <w:b/>
                <w:bCs/>
                <w:sz w:val="20"/>
                <w:szCs w:val="20"/>
                <w:lang w:eastAsia="ru-RU"/>
              </w:rPr>
            </w:pPr>
            <w:r w:rsidRPr="00FF6CAD">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FF6CAD" w:rsidRDefault="00042BF7" w:rsidP="00D43A70">
            <w:pPr>
              <w:suppressAutoHyphens w:val="0"/>
              <w:spacing w:after="60"/>
              <w:jc w:val="center"/>
              <w:rPr>
                <w:b/>
                <w:bCs/>
                <w:sz w:val="20"/>
                <w:szCs w:val="20"/>
                <w:lang w:eastAsia="ru-RU"/>
              </w:rPr>
            </w:pPr>
            <w:r w:rsidRPr="00FF6CAD">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FF6CAD" w:rsidRDefault="00042BF7" w:rsidP="00D43A70">
            <w:pPr>
              <w:suppressAutoHyphens w:val="0"/>
              <w:spacing w:after="60"/>
              <w:jc w:val="center"/>
              <w:rPr>
                <w:b/>
                <w:bCs/>
                <w:sz w:val="20"/>
                <w:szCs w:val="20"/>
                <w:lang w:eastAsia="ru-RU"/>
              </w:rPr>
            </w:pPr>
            <w:r w:rsidRPr="00FF6CAD">
              <w:rPr>
                <w:b/>
                <w:bCs/>
                <w:sz w:val="20"/>
                <w:szCs w:val="20"/>
                <w:lang w:eastAsia="ru-RU"/>
              </w:rPr>
              <w:t>Ед. изм.</w:t>
            </w:r>
          </w:p>
        </w:tc>
        <w:tc>
          <w:tcPr>
            <w:tcW w:w="908" w:type="dxa"/>
            <w:shd w:val="clear" w:color="auto" w:fill="auto"/>
            <w:noWrap/>
            <w:vAlign w:val="center"/>
            <w:hideMark/>
          </w:tcPr>
          <w:p w14:paraId="20E1EC81" w14:textId="15ACF8D1" w:rsidR="00042BF7" w:rsidRPr="00FF6CAD" w:rsidRDefault="00042BF7" w:rsidP="00D43A70">
            <w:pPr>
              <w:suppressAutoHyphens w:val="0"/>
              <w:spacing w:after="60"/>
              <w:jc w:val="center"/>
              <w:rPr>
                <w:b/>
                <w:bCs/>
                <w:sz w:val="20"/>
                <w:szCs w:val="20"/>
                <w:lang w:eastAsia="ru-RU"/>
              </w:rPr>
            </w:pPr>
            <w:r w:rsidRPr="00FF6CAD">
              <w:rPr>
                <w:b/>
                <w:bCs/>
                <w:sz w:val="20"/>
                <w:szCs w:val="20"/>
                <w:lang w:eastAsia="ru-RU"/>
              </w:rPr>
              <w:t>Кол-во</w:t>
            </w:r>
          </w:p>
        </w:tc>
        <w:tc>
          <w:tcPr>
            <w:tcW w:w="1856" w:type="dxa"/>
            <w:shd w:val="clear" w:color="auto" w:fill="auto"/>
            <w:noWrap/>
            <w:vAlign w:val="center"/>
            <w:hideMark/>
          </w:tcPr>
          <w:p w14:paraId="163ADAAC" w14:textId="77777777" w:rsidR="00042BF7" w:rsidRPr="00FF6CAD" w:rsidRDefault="00042BF7" w:rsidP="00D43A70">
            <w:pPr>
              <w:suppressAutoHyphens w:val="0"/>
              <w:spacing w:after="60"/>
              <w:jc w:val="center"/>
              <w:rPr>
                <w:b/>
                <w:bCs/>
                <w:sz w:val="20"/>
                <w:szCs w:val="20"/>
                <w:lang w:eastAsia="ru-RU"/>
              </w:rPr>
            </w:pPr>
            <w:r w:rsidRPr="00FF6CAD">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FF6CAD">
              <w:rPr>
                <w:b/>
                <w:bCs/>
                <w:sz w:val="20"/>
                <w:szCs w:val="20"/>
                <w:lang w:eastAsia="ru-RU"/>
              </w:rPr>
              <w:t>Общая сумма в руб., 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73124798" w14:textId="6EB86C53" w:rsidR="00FF6CAD" w:rsidRPr="00FF6CAD" w:rsidRDefault="00FF6CAD" w:rsidP="00FF6CAD">
            <w:pPr>
              <w:suppressAutoHyphens w:val="0"/>
              <w:spacing w:after="60"/>
              <w:jc w:val="both"/>
              <w:rPr>
                <w:bCs/>
                <w:sz w:val="20"/>
                <w:szCs w:val="20"/>
                <w:lang w:eastAsia="ru-RU" w:bidi="ru-RU"/>
              </w:rPr>
            </w:pPr>
            <w:r w:rsidRPr="00FF6CAD">
              <w:rPr>
                <w:bCs/>
                <w:sz w:val="20"/>
                <w:szCs w:val="20"/>
                <w:lang w:eastAsia="ru-RU" w:bidi="ru-RU"/>
              </w:rPr>
              <w:t>Заведующий ГБДОУ детский сад комбинированного вида № 118 Адмиралтейского района СПб</w:t>
            </w:r>
          </w:p>
          <w:p w14:paraId="1F51975E" w14:textId="77777777" w:rsidR="00FF6CAD" w:rsidRPr="00FF6CAD" w:rsidRDefault="00FF6CAD" w:rsidP="00FF6CAD">
            <w:pPr>
              <w:suppressAutoHyphens w:val="0"/>
              <w:spacing w:after="60"/>
              <w:jc w:val="both"/>
              <w:rPr>
                <w:bCs/>
                <w:sz w:val="20"/>
                <w:szCs w:val="20"/>
                <w:lang w:eastAsia="ru-RU" w:bidi="ru-RU"/>
              </w:rPr>
            </w:pPr>
            <w:r w:rsidRPr="00FF6CAD">
              <w:rPr>
                <w:bCs/>
                <w:sz w:val="20"/>
                <w:szCs w:val="20"/>
                <w:lang w:eastAsia="ru-RU" w:bidi="ru-RU"/>
              </w:rPr>
              <w:t>__________________ /Е.В. Колесова/</w:t>
            </w:r>
          </w:p>
          <w:p w14:paraId="3FAE507F" w14:textId="1828C273" w:rsidR="002A34E4" w:rsidRPr="00533D21" w:rsidRDefault="00FF6CAD" w:rsidP="00FF6CAD">
            <w:pPr>
              <w:suppressAutoHyphens w:val="0"/>
              <w:spacing w:after="60"/>
              <w:jc w:val="both"/>
              <w:rPr>
                <w:bCs/>
                <w:sz w:val="20"/>
                <w:szCs w:val="20"/>
                <w:lang w:eastAsia="ru-RU"/>
              </w:rPr>
            </w:pPr>
            <w:r w:rsidRPr="00FF6CAD">
              <w:rPr>
                <w:bCs/>
                <w:sz w:val="20"/>
                <w:szCs w:val="20"/>
                <w:lang w:eastAsia="ru-RU" w:bidi="ru-RU"/>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w:t>
      </w:r>
      <w:r w:rsidRPr="00CF15E4">
        <w:rPr>
          <w:bCs/>
          <w:sz w:val="20"/>
          <w:szCs w:val="20"/>
          <w:lang w:eastAsia="ru-RU"/>
        </w:rPr>
        <w:t>Контракту № ___________ от «___» _________ 20</w:t>
      </w:r>
      <w:r w:rsidR="003D31AE" w:rsidRPr="00CF15E4">
        <w:rPr>
          <w:bCs/>
          <w:sz w:val="20"/>
          <w:szCs w:val="20"/>
          <w:lang w:eastAsia="ru-RU"/>
        </w:rPr>
        <w:t>26</w:t>
      </w:r>
      <w:r w:rsidRPr="00CF15E4">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0A9C58BC" w14:textId="77777777" w:rsidR="00CF15E4" w:rsidRPr="00CF15E4" w:rsidRDefault="00CF15E4" w:rsidP="00CF15E4">
      <w:pPr>
        <w:pStyle w:val="Bodytext50"/>
        <w:shd w:val="clear" w:color="auto" w:fill="auto"/>
        <w:spacing w:before="0"/>
        <w:ind w:firstLine="560"/>
        <w:rPr>
          <w:sz w:val="20"/>
          <w:szCs w:val="20"/>
        </w:rPr>
      </w:pPr>
      <w:r w:rsidRPr="00CF15E4">
        <w:rPr>
          <w:rStyle w:val="Bodytext5Bold"/>
          <w:sz w:val="20"/>
          <w:szCs w:val="20"/>
        </w:rPr>
        <w:t xml:space="preserve">Перечень работ по контролю технического состояния изделий медицинской техники </w:t>
      </w:r>
      <w:r w:rsidRPr="00CF15E4">
        <w:rPr>
          <w:sz w:val="20"/>
          <w:szCs w:val="20"/>
        </w:rPr>
        <w:t>(график и сроки проведения работ устанавливаются по согласованию с руководством учреждения на основании нормативно-технической документации) не реже 1 раза в полугодие:</w:t>
      </w:r>
    </w:p>
    <w:p w14:paraId="2B04E1BD" w14:textId="77777777" w:rsidR="00CF15E4" w:rsidRPr="00CF15E4" w:rsidRDefault="00CF15E4" w:rsidP="00CF15E4">
      <w:pPr>
        <w:pStyle w:val="Bodytext60"/>
        <w:shd w:val="clear" w:color="auto" w:fill="auto"/>
        <w:rPr>
          <w:sz w:val="20"/>
          <w:szCs w:val="20"/>
        </w:rPr>
      </w:pPr>
      <w:r w:rsidRPr="00CF15E4">
        <w:rPr>
          <w:sz w:val="20"/>
          <w:szCs w:val="20"/>
        </w:rPr>
        <w:t>Внешний осмотр рабочего места и изделия</w:t>
      </w:r>
    </w:p>
    <w:p w14:paraId="7554E766" w14:textId="77777777" w:rsidR="00CF15E4" w:rsidRPr="00CF15E4" w:rsidRDefault="00CF15E4" w:rsidP="00CF15E4">
      <w:pPr>
        <w:pStyle w:val="Bodytext50"/>
        <w:shd w:val="clear" w:color="auto" w:fill="auto"/>
        <w:spacing w:before="0"/>
        <w:ind w:left="340" w:firstLine="1080"/>
        <w:rPr>
          <w:sz w:val="20"/>
          <w:szCs w:val="20"/>
        </w:rPr>
      </w:pPr>
      <w:r w:rsidRPr="00CF15E4">
        <w:rPr>
          <w:sz w:val="20"/>
          <w:szCs w:val="20"/>
        </w:rPr>
        <w:t>проверка наличия экранов, ограждений, защитных устройств, средств предупредительной сигнализации</w:t>
      </w:r>
    </w:p>
    <w:p w14:paraId="553E28CB" w14:textId="77777777" w:rsidR="00CF15E4" w:rsidRPr="00CF15E4" w:rsidRDefault="00CF15E4" w:rsidP="00CF15E4">
      <w:pPr>
        <w:pStyle w:val="Bodytext60"/>
        <w:shd w:val="clear" w:color="auto" w:fill="auto"/>
        <w:rPr>
          <w:sz w:val="20"/>
          <w:szCs w:val="20"/>
        </w:rPr>
      </w:pPr>
      <w:r w:rsidRPr="00CF15E4">
        <w:rPr>
          <w:sz w:val="20"/>
          <w:szCs w:val="20"/>
        </w:rPr>
        <w:t>Проверка соответствия изделия требованиям электробезопасности и надежности</w:t>
      </w:r>
    </w:p>
    <w:p w14:paraId="4CAFCD96" w14:textId="77777777" w:rsidR="00CF15E4" w:rsidRPr="00CF15E4" w:rsidRDefault="00CF15E4" w:rsidP="00CF15E4">
      <w:pPr>
        <w:pStyle w:val="Bodytext50"/>
        <w:shd w:val="clear" w:color="auto" w:fill="auto"/>
        <w:spacing w:before="0"/>
        <w:ind w:left="340" w:firstLine="1080"/>
        <w:rPr>
          <w:sz w:val="20"/>
          <w:szCs w:val="20"/>
        </w:rPr>
      </w:pPr>
      <w:r w:rsidRPr="00CF15E4">
        <w:rPr>
          <w:sz w:val="20"/>
          <w:szCs w:val="20"/>
        </w:rPr>
        <w:t>проверка состояния узлов заземления, целостности сетевых шнуров, кабелей, соединительных проводников приборных вилок, других коммутирующих устройств, питающих магистралей;</w:t>
      </w:r>
    </w:p>
    <w:p w14:paraId="0F6EC52B" w14:textId="77777777" w:rsidR="00CF15E4" w:rsidRPr="00CF15E4" w:rsidRDefault="00CF15E4" w:rsidP="00CF15E4">
      <w:pPr>
        <w:pStyle w:val="Bodytext50"/>
        <w:shd w:val="clear" w:color="auto" w:fill="auto"/>
        <w:spacing w:before="0"/>
        <w:ind w:left="340" w:firstLine="1080"/>
        <w:rPr>
          <w:sz w:val="20"/>
          <w:szCs w:val="20"/>
        </w:rPr>
      </w:pPr>
      <w:r w:rsidRPr="00CF15E4">
        <w:rPr>
          <w:sz w:val="20"/>
          <w:szCs w:val="20"/>
        </w:rPr>
        <w:t>проверка органов управления и контроля на целостность, четкость фиксации, отсутствие люфтов, срабатывание защитных устройств и защитных блокировок;</w:t>
      </w:r>
    </w:p>
    <w:p w14:paraId="278EB5A6" w14:textId="77777777" w:rsidR="00CF15E4" w:rsidRPr="00CF15E4" w:rsidRDefault="00CF15E4" w:rsidP="00CF15E4">
      <w:pPr>
        <w:pStyle w:val="Bodytext50"/>
        <w:shd w:val="clear" w:color="auto" w:fill="auto"/>
        <w:spacing w:before="0"/>
        <w:ind w:left="340" w:firstLine="1080"/>
        <w:rPr>
          <w:sz w:val="20"/>
          <w:szCs w:val="20"/>
        </w:rPr>
      </w:pPr>
      <w:r w:rsidRPr="00CF15E4">
        <w:rPr>
          <w:sz w:val="20"/>
          <w:szCs w:val="20"/>
        </w:rPr>
        <w:t>контроль состояния устройств индикации и сигнализации;</w:t>
      </w:r>
    </w:p>
    <w:p w14:paraId="28DB6F88" w14:textId="77777777" w:rsidR="00CF15E4" w:rsidRPr="00CF15E4" w:rsidRDefault="00CF15E4" w:rsidP="00CF15E4">
      <w:pPr>
        <w:pStyle w:val="Bodytext50"/>
        <w:shd w:val="clear" w:color="auto" w:fill="auto"/>
        <w:spacing w:before="0"/>
        <w:ind w:left="340" w:firstLine="1080"/>
        <w:rPr>
          <w:sz w:val="20"/>
          <w:szCs w:val="20"/>
        </w:rPr>
      </w:pPr>
      <w:r w:rsidRPr="00CF15E4">
        <w:rPr>
          <w:sz w:val="20"/>
          <w:szCs w:val="20"/>
        </w:rPr>
        <w:t>контроль состояния деталей, узлов, механизмов, в т.ч. подверженных повышенному</w:t>
      </w:r>
    </w:p>
    <w:p w14:paraId="0552802A" w14:textId="77777777" w:rsidR="00CF15E4" w:rsidRPr="00CF15E4" w:rsidRDefault="00CF15E4" w:rsidP="00CF15E4">
      <w:pPr>
        <w:pStyle w:val="Bodytext50"/>
        <w:shd w:val="clear" w:color="auto" w:fill="auto"/>
        <w:spacing w:before="0"/>
        <w:ind w:left="340"/>
        <w:jc w:val="left"/>
        <w:rPr>
          <w:sz w:val="20"/>
          <w:szCs w:val="20"/>
        </w:rPr>
      </w:pPr>
      <w:r w:rsidRPr="00CF15E4">
        <w:rPr>
          <w:sz w:val="20"/>
          <w:szCs w:val="20"/>
        </w:rPr>
        <w:t>износу;</w:t>
      </w:r>
    </w:p>
    <w:p w14:paraId="490B70DF" w14:textId="77777777" w:rsidR="00CF15E4" w:rsidRPr="00CF15E4" w:rsidRDefault="00CF15E4" w:rsidP="00CF15E4">
      <w:pPr>
        <w:pStyle w:val="Bodytext50"/>
        <w:shd w:val="clear" w:color="auto" w:fill="auto"/>
        <w:spacing w:before="0"/>
        <w:ind w:left="340" w:firstLine="1080"/>
        <w:rPr>
          <w:sz w:val="20"/>
          <w:szCs w:val="20"/>
        </w:rPr>
      </w:pPr>
      <w:r w:rsidRPr="00CF15E4">
        <w:rPr>
          <w:sz w:val="20"/>
          <w:szCs w:val="20"/>
        </w:rPr>
        <w:t>контроль соблюдения графиков поверки средств измерений медицинского назначения.</w:t>
      </w:r>
    </w:p>
    <w:p w14:paraId="56F5FBE5" w14:textId="77777777" w:rsidR="00CF15E4" w:rsidRPr="00CF15E4" w:rsidRDefault="00CF15E4" w:rsidP="00CF15E4">
      <w:pPr>
        <w:pStyle w:val="Bodytext60"/>
        <w:shd w:val="clear" w:color="auto" w:fill="auto"/>
        <w:rPr>
          <w:sz w:val="20"/>
          <w:szCs w:val="20"/>
        </w:rPr>
      </w:pPr>
      <w:r w:rsidRPr="00CF15E4">
        <w:rPr>
          <w:sz w:val="20"/>
          <w:szCs w:val="20"/>
        </w:rPr>
        <w:t>Проверка готовности изделия к использованию</w:t>
      </w:r>
    </w:p>
    <w:p w14:paraId="35CD54B6" w14:textId="77777777" w:rsidR="00CF15E4" w:rsidRPr="00CF15E4" w:rsidRDefault="00CF15E4" w:rsidP="00CF15E4">
      <w:pPr>
        <w:pStyle w:val="Bodytext50"/>
        <w:shd w:val="clear" w:color="auto" w:fill="auto"/>
        <w:spacing w:before="0"/>
        <w:ind w:left="340" w:firstLine="1080"/>
        <w:rPr>
          <w:sz w:val="20"/>
          <w:szCs w:val="20"/>
        </w:rPr>
      </w:pPr>
      <w:r w:rsidRPr="00CF15E4">
        <w:rPr>
          <w:sz w:val="20"/>
          <w:szCs w:val="20"/>
        </w:rPr>
        <w:t>проверка исходных положений органов управления.</w:t>
      </w:r>
    </w:p>
    <w:p w14:paraId="21379FC3" w14:textId="77777777" w:rsidR="00CF15E4" w:rsidRPr="00CF15E4" w:rsidRDefault="00CF15E4" w:rsidP="00CF15E4">
      <w:pPr>
        <w:pStyle w:val="Bodytext60"/>
        <w:shd w:val="clear" w:color="auto" w:fill="auto"/>
        <w:rPr>
          <w:sz w:val="20"/>
          <w:szCs w:val="20"/>
        </w:rPr>
      </w:pPr>
      <w:r w:rsidRPr="00CF15E4">
        <w:rPr>
          <w:sz w:val="20"/>
          <w:szCs w:val="20"/>
        </w:rPr>
        <w:t>Включение и проверка работоспособности изделия</w:t>
      </w:r>
    </w:p>
    <w:p w14:paraId="6DF8C6EA" w14:textId="77777777" w:rsidR="00CF15E4" w:rsidRPr="00CF15E4" w:rsidRDefault="00CF15E4" w:rsidP="00CF15E4">
      <w:pPr>
        <w:pStyle w:val="Bodytext50"/>
        <w:shd w:val="clear" w:color="auto" w:fill="auto"/>
        <w:spacing w:before="0"/>
        <w:ind w:left="340" w:firstLine="1080"/>
        <w:jc w:val="left"/>
        <w:rPr>
          <w:sz w:val="20"/>
          <w:szCs w:val="20"/>
        </w:rPr>
      </w:pPr>
      <w:r w:rsidRPr="00CF15E4">
        <w:rPr>
          <w:sz w:val="20"/>
          <w:szCs w:val="20"/>
        </w:rPr>
        <w:t>проверка функционирования основных и вспомогательных узлов, измерительных и регистрирующих устройств, органов управления, индикации и сигнализации, защитных блокировок; инструментальный контроль основных технических характеристик; контроль выполнения операций, специфических для конкретного типа изделий, перечень которых указывается в эксплуатационной документации.</w:t>
      </w:r>
    </w:p>
    <w:p w14:paraId="7BF3FF5B" w14:textId="77777777" w:rsidR="00CF15E4" w:rsidRPr="00CF15E4" w:rsidRDefault="00CF15E4" w:rsidP="00CF15E4">
      <w:pPr>
        <w:pStyle w:val="Bodytext60"/>
        <w:shd w:val="clear" w:color="auto" w:fill="auto"/>
        <w:rPr>
          <w:sz w:val="20"/>
          <w:szCs w:val="20"/>
        </w:rPr>
      </w:pPr>
      <w:r w:rsidRPr="00CF15E4">
        <w:rPr>
          <w:sz w:val="20"/>
          <w:szCs w:val="20"/>
        </w:rPr>
        <w:t>Осмотр и диагностика оборудования</w:t>
      </w:r>
    </w:p>
    <w:p w14:paraId="5A984C1B" w14:textId="77777777" w:rsidR="00CF15E4" w:rsidRPr="00CF15E4" w:rsidRDefault="00CF15E4" w:rsidP="00CF15E4">
      <w:pPr>
        <w:pStyle w:val="Bodytext50"/>
        <w:numPr>
          <w:ilvl w:val="0"/>
          <w:numId w:val="30"/>
        </w:numPr>
        <w:shd w:val="clear" w:color="auto" w:fill="auto"/>
        <w:tabs>
          <w:tab w:val="left" w:pos="1517"/>
        </w:tabs>
        <w:spacing w:before="0"/>
        <w:ind w:left="700" w:firstLine="560"/>
        <w:rPr>
          <w:sz w:val="20"/>
          <w:szCs w:val="20"/>
        </w:rPr>
      </w:pPr>
      <w:r w:rsidRPr="00CF15E4">
        <w:rPr>
          <w:sz w:val="20"/>
          <w:szCs w:val="20"/>
        </w:rPr>
        <w:t>Проверка целостности соединительных проводников, кабелей, трубопроводов магистрали, экранов, ограждение, блокировок, защитных и коммутирующих устройств;</w:t>
      </w:r>
    </w:p>
    <w:p w14:paraId="1FAC8000" w14:textId="77777777" w:rsidR="00CF15E4" w:rsidRPr="00CF15E4" w:rsidRDefault="00CF15E4" w:rsidP="00CF15E4">
      <w:pPr>
        <w:pStyle w:val="Bodytext50"/>
        <w:numPr>
          <w:ilvl w:val="0"/>
          <w:numId w:val="30"/>
        </w:numPr>
        <w:shd w:val="clear" w:color="auto" w:fill="auto"/>
        <w:tabs>
          <w:tab w:val="left" w:pos="1517"/>
        </w:tabs>
        <w:spacing w:before="0"/>
        <w:ind w:left="700" w:firstLine="560"/>
        <w:rPr>
          <w:sz w:val="20"/>
          <w:szCs w:val="20"/>
        </w:rPr>
      </w:pPr>
      <w:r w:rsidRPr="00CF15E4">
        <w:rPr>
          <w:sz w:val="20"/>
          <w:szCs w:val="20"/>
        </w:rPr>
        <w:t>Контроль состояния деталей, узлов, механизмов, устройств и приспособлений, подверженных повышенному износу. Выявление повреждений покрытий, следов коррозии, нарушения герметичности, течей магистралей и трубопроводов (без разборки);</w:t>
      </w:r>
    </w:p>
    <w:p w14:paraId="37B751D3" w14:textId="77777777" w:rsidR="00CF15E4" w:rsidRPr="00CF15E4" w:rsidRDefault="00CF15E4" w:rsidP="00CF15E4">
      <w:pPr>
        <w:pStyle w:val="Bodytext50"/>
        <w:numPr>
          <w:ilvl w:val="0"/>
          <w:numId w:val="30"/>
        </w:numPr>
        <w:shd w:val="clear" w:color="auto" w:fill="auto"/>
        <w:tabs>
          <w:tab w:val="left" w:pos="1517"/>
        </w:tabs>
        <w:spacing w:before="0"/>
        <w:ind w:left="700" w:firstLine="560"/>
        <w:rPr>
          <w:sz w:val="20"/>
          <w:szCs w:val="20"/>
        </w:rPr>
      </w:pPr>
      <w:r w:rsidRPr="00CF15E4">
        <w:rPr>
          <w:sz w:val="20"/>
          <w:szCs w:val="20"/>
        </w:rPr>
        <w:t>Проверка функционирования основных и вспомогательных узлов, измерительных, регистрационных, коммутирующих, защитных устройств, блокировок;</w:t>
      </w:r>
    </w:p>
    <w:p w14:paraId="0ECACC9E" w14:textId="77777777" w:rsidR="00CF15E4" w:rsidRPr="00CF15E4" w:rsidRDefault="00CF15E4" w:rsidP="00CF15E4">
      <w:pPr>
        <w:pStyle w:val="Bodytext50"/>
        <w:numPr>
          <w:ilvl w:val="0"/>
          <w:numId w:val="30"/>
        </w:numPr>
        <w:shd w:val="clear" w:color="auto" w:fill="auto"/>
        <w:tabs>
          <w:tab w:val="left" w:pos="1516"/>
        </w:tabs>
        <w:spacing w:before="0"/>
        <w:ind w:left="700" w:firstLine="560"/>
        <w:rPr>
          <w:sz w:val="20"/>
          <w:szCs w:val="20"/>
        </w:rPr>
      </w:pPr>
      <w:r w:rsidRPr="00CF15E4">
        <w:rPr>
          <w:sz w:val="20"/>
          <w:szCs w:val="20"/>
        </w:rPr>
        <w:t>Опытная эксплуатация (прогон) изделия.</w:t>
      </w:r>
    </w:p>
    <w:p w14:paraId="15188F62" w14:textId="77777777" w:rsidR="00CF15E4" w:rsidRPr="00CF15E4" w:rsidRDefault="00CF15E4" w:rsidP="00CF15E4">
      <w:pPr>
        <w:pStyle w:val="Bodytext40"/>
        <w:numPr>
          <w:ilvl w:val="0"/>
          <w:numId w:val="31"/>
        </w:numPr>
        <w:shd w:val="clear" w:color="auto" w:fill="auto"/>
        <w:tabs>
          <w:tab w:val="left" w:pos="907"/>
        </w:tabs>
        <w:spacing w:after="0" w:line="250" w:lineRule="exact"/>
        <w:ind w:firstLine="560"/>
        <w:jc w:val="both"/>
        <w:rPr>
          <w:sz w:val="20"/>
          <w:szCs w:val="20"/>
        </w:rPr>
      </w:pPr>
      <w:r w:rsidRPr="00CF15E4">
        <w:rPr>
          <w:sz w:val="20"/>
          <w:szCs w:val="20"/>
        </w:rPr>
        <w:t>Перечень работ по периодическому техническому обслуживанию:</w:t>
      </w:r>
    </w:p>
    <w:p w14:paraId="6A416F1A" w14:textId="77777777" w:rsidR="00CF15E4" w:rsidRPr="00CF15E4" w:rsidRDefault="00CF15E4" w:rsidP="00CF15E4">
      <w:pPr>
        <w:pStyle w:val="Bodytext50"/>
        <w:numPr>
          <w:ilvl w:val="0"/>
          <w:numId w:val="32"/>
        </w:numPr>
        <w:shd w:val="clear" w:color="auto" w:fill="auto"/>
        <w:tabs>
          <w:tab w:val="left" w:pos="1385"/>
        </w:tabs>
        <w:spacing w:before="0"/>
        <w:ind w:left="880"/>
        <w:rPr>
          <w:sz w:val="20"/>
          <w:szCs w:val="20"/>
        </w:rPr>
      </w:pPr>
      <w:r w:rsidRPr="00CF15E4">
        <w:rPr>
          <w:sz w:val="20"/>
          <w:szCs w:val="20"/>
        </w:rPr>
        <w:t>Очистка от пыли, грязи и т.п. изделия в целом или его составных частей;</w:t>
      </w:r>
    </w:p>
    <w:p w14:paraId="6B5023BE" w14:textId="77777777" w:rsidR="00CF15E4" w:rsidRPr="00CF15E4" w:rsidRDefault="00CF15E4" w:rsidP="00CF15E4">
      <w:pPr>
        <w:pStyle w:val="Bodytext50"/>
        <w:numPr>
          <w:ilvl w:val="0"/>
          <w:numId w:val="32"/>
        </w:numPr>
        <w:shd w:val="clear" w:color="auto" w:fill="auto"/>
        <w:tabs>
          <w:tab w:val="left" w:pos="1385"/>
        </w:tabs>
        <w:spacing w:before="0" w:line="269" w:lineRule="exact"/>
        <w:ind w:left="880"/>
        <w:rPr>
          <w:sz w:val="20"/>
          <w:szCs w:val="20"/>
        </w:rPr>
      </w:pPr>
      <w:r w:rsidRPr="00CF15E4">
        <w:rPr>
          <w:sz w:val="20"/>
          <w:szCs w:val="20"/>
        </w:rPr>
        <w:t>Чистка, смазка и, при необходимости, переборка механизмов и узлов;</w:t>
      </w:r>
    </w:p>
    <w:p w14:paraId="7C780E0E" w14:textId="77777777" w:rsidR="00CF15E4" w:rsidRPr="00CF15E4" w:rsidRDefault="00CF15E4" w:rsidP="00CF15E4">
      <w:pPr>
        <w:pStyle w:val="Bodytext50"/>
        <w:numPr>
          <w:ilvl w:val="0"/>
          <w:numId w:val="32"/>
        </w:numPr>
        <w:shd w:val="clear" w:color="auto" w:fill="auto"/>
        <w:tabs>
          <w:tab w:val="left" w:pos="1385"/>
        </w:tabs>
        <w:spacing w:before="0" w:line="269" w:lineRule="exact"/>
        <w:ind w:left="880"/>
        <w:rPr>
          <w:sz w:val="20"/>
          <w:szCs w:val="20"/>
        </w:rPr>
      </w:pPr>
      <w:r w:rsidRPr="00CF15E4">
        <w:rPr>
          <w:sz w:val="20"/>
          <w:szCs w:val="20"/>
        </w:rPr>
        <w:t>Затяжка ослабленных крепежных элементов;</w:t>
      </w:r>
    </w:p>
    <w:p w14:paraId="24C02DCB" w14:textId="77777777" w:rsidR="00CF15E4" w:rsidRPr="00CF15E4" w:rsidRDefault="00CF15E4" w:rsidP="00CF15E4">
      <w:pPr>
        <w:pStyle w:val="Bodytext50"/>
        <w:numPr>
          <w:ilvl w:val="0"/>
          <w:numId w:val="32"/>
        </w:numPr>
        <w:shd w:val="clear" w:color="auto" w:fill="auto"/>
        <w:tabs>
          <w:tab w:val="left" w:pos="1385"/>
        </w:tabs>
        <w:spacing w:before="0" w:line="269" w:lineRule="exact"/>
        <w:ind w:left="880"/>
        <w:rPr>
          <w:sz w:val="20"/>
          <w:szCs w:val="20"/>
        </w:rPr>
      </w:pPr>
      <w:r w:rsidRPr="00CF15E4">
        <w:rPr>
          <w:sz w:val="20"/>
          <w:szCs w:val="20"/>
        </w:rPr>
        <w:t>Заправка расходными материалами, специальными жидкостями и др.</w:t>
      </w:r>
    </w:p>
    <w:p w14:paraId="7BA97E36" w14:textId="77777777" w:rsidR="00CF15E4" w:rsidRPr="00CF15E4" w:rsidRDefault="00CF15E4" w:rsidP="00CF15E4">
      <w:pPr>
        <w:pStyle w:val="Bodytext50"/>
        <w:numPr>
          <w:ilvl w:val="0"/>
          <w:numId w:val="32"/>
        </w:numPr>
        <w:shd w:val="clear" w:color="auto" w:fill="auto"/>
        <w:tabs>
          <w:tab w:val="left" w:pos="1385"/>
        </w:tabs>
        <w:spacing w:before="0" w:line="240" w:lineRule="exact"/>
        <w:ind w:left="340" w:firstLine="540"/>
        <w:jc w:val="left"/>
        <w:rPr>
          <w:sz w:val="20"/>
          <w:szCs w:val="20"/>
        </w:rPr>
      </w:pPr>
      <w:r w:rsidRPr="00CF15E4">
        <w:rPr>
          <w:sz w:val="20"/>
          <w:szCs w:val="20"/>
        </w:rPr>
        <w:t>Замена отработавших ресурс составных частей (щетки электромашин, лампы, фильтры, прокладки и т.п.)</w:t>
      </w:r>
    </w:p>
    <w:p w14:paraId="305BEA09" w14:textId="77777777" w:rsidR="00CF15E4" w:rsidRPr="00CF15E4" w:rsidRDefault="00CF15E4" w:rsidP="00CF15E4">
      <w:pPr>
        <w:pStyle w:val="Bodytext50"/>
        <w:numPr>
          <w:ilvl w:val="0"/>
          <w:numId w:val="32"/>
        </w:numPr>
        <w:shd w:val="clear" w:color="auto" w:fill="auto"/>
        <w:tabs>
          <w:tab w:val="left" w:pos="1385"/>
        </w:tabs>
        <w:spacing w:before="0" w:line="240" w:lineRule="exact"/>
        <w:ind w:left="340" w:firstLine="540"/>
        <w:jc w:val="left"/>
        <w:rPr>
          <w:sz w:val="20"/>
          <w:szCs w:val="20"/>
        </w:rPr>
      </w:pPr>
      <w:r w:rsidRPr="00CF15E4">
        <w:rPr>
          <w:sz w:val="20"/>
          <w:szCs w:val="20"/>
        </w:rPr>
        <w:t>Работы, специфические для данного изделия, установленные эксплуатационной документацией;</w:t>
      </w:r>
    </w:p>
    <w:p w14:paraId="512E1E08" w14:textId="77777777" w:rsidR="00CF15E4" w:rsidRPr="00CF15E4" w:rsidRDefault="00CF15E4" w:rsidP="00CF15E4">
      <w:pPr>
        <w:pStyle w:val="Bodytext50"/>
        <w:numPr>
          <w:ilvl w:val="0"/>
          <w:numId w:val="32"/>
        </w:numPr>
        <w:shd w:val="clear" w:color="auto" w:fill="auto"/>
        <w:tabs>
          <w:tab w:val="left" w:pos="1385"/>
        </w:tabs>
        <w:spacing w:before="0" w:line="259" w:lineRule="exact"/>
        <w:ind w:left="880"/>
        <w:rPr>
          <w:sz w:val="20"/>
          <w:szCs w:val="20"/>
        </w:rPr>
      </w:pPr>
      <w:r w:rsidRPr="00CF15E4">
        <w:rPr>
          <w:sz w:val="20"/>
          <w:szCs w:val="20"/>
        </w:rPr>
        <w:t>Комплексная настройка и регулировка изделия</w:t>
      </w:r>
    </w:p>
    <w:p w14:paraId="7142ECAC" w14:textId="77777777" w:rsidR="00CF15E4" w:rsidRPr="00CF15E4" w:rsidRDefault="00CF15E4" w:rsidP="00CF15E4">
      <w:pPr>
        <w:pStyle w:val="Bodytext40"/>
        <w:numPr>
          <w:ilvl w:val="0"/>
          <w:numId w:val="31"/>
        </w:numPr>
        <w:shd w:val="clear" w:color="auto" w:fill="auto"/>
        <w:tabs>
          <w:tab w:val="left" w:pos="907"/>
        </w:tabs>
        <w:spacing w:after="0" w:line="259" w:lineRule="exact"/>
        <w:ind w:firstLine="560"/>
        <w:jc w:val="both"/>
        <w:rPr>
          <w:sz w:val="20"/>
          <w:szCs w:val="20"/>
        </w:rPr>
      </w:pPr>
      <w:r w:rsidRPr="00CF15E4">
        <w:rPr>
          <w:sz w:val="20"/>
          <w:szCs w:val="20"/>
        </w:rPr>
        <w:lastRenderedPageBreak/>
        <w:t>Проведение организационно-технических мероприятий:</w:t>
      </w:r>
    </w:p>
    <w:p w14:paraId="2F7E8589" w14:textId="77777777" w:rsidR="00CF15E4" w:rsidRPr="00CF15E4" w:rsidRDefault="00CF15E4" w:rsidP="00CF15E4">
      <w:pPr>
        <w:pStyle w:val="Bodytext50"/>
        <w:numPr>
          <w:ilvl w:val="0"/>
          <w:numId w:val="32"/>
        </w:numPr>
        <w:shd w:val="clear" w:color="auto" w:fill="auto"/>
        <w:tabs>
          <w:tab w:val="left" w:pos="1385"/>
        </w:tabs>
        <w:spacing w:before="0" w:line="259" w:lineRule="exact"/>
        <w:ind w:left="340" w:firstLine="540"/>
        <w:jc w:val="left"/>
        <w:rPr>
          <w:sz w:val="20"/>
          <w:szCs w:val="20"/>
        </w:rPr>
      </w:pPr>
      <w:r w:rsidRPr="00CF15E4">
        <w:rPr>
          <w:sz w:val="20"/>
          <w:szCs w:val="20"/>
        </w:rPr>
        <w:t>Проведение инструктажа персонала Заказчика по правилам эксплуатации медицинской техники;</w:t>
      </w:r>
    </w:p>
    <w:p w14:paraId="23D5A6C6" w14:textId="77777777" w:rsidR="00CF15E4" w:rsidRPr="00CF15E4" w:rsidRDefault="00CF15E4" w:rsidP="00CF15E4">
      <w:pPr>
        <w:pStyle w:val="Bodytext50"/>
        <w:numPr>
          <w:ilvl w:val="0"/>
          <w:numId w:val="32"/>
        </w:numPr>
        <w:shd w:val="clear" w:color="auto" w:fill="auto"/>
        <w:tabs>
          <w:tab w:val="left" w:pos="1385"/>
        </w:tabs>
        <w:spacing w:before="0" w:line="259" w:lineRule="exact"/>
        <w:ind w:left="340" w:firstLine="540"/>
        <w:jc w:val="left"/>
        <w:rPr>
          <w:sz w:val="20"/>
          <w:szCs w:val="20"/>
        </w:rPr>
      </w:pPr>
      <w:r w:rsidRPr="00CF15E4">
        <w:rPr>
          <w:sz w:val="20"/>
          <w:szCs w:val="20"/>
        </w:rPr>
        <w:t>Доведение до сведения персонала Заказчика сведений о технических возможностях медицинской техники при ее использовании в лечебно-диагностическом процессе;</w:t>
      </w:r>
    </w:p>
    <w:p w14:paraId="566BB0C7" w14:textId="77777777" w:rsidR="00CF15E4" w:rsidRPr="00CF15E4" w:rsidRDefault="00CF15E4" w:rsidP="00CF15E4">
      <w:pPr>
        <w:pStyle w:val="Bodytext50"/>
        <w:numPr>
          <w:ilvl w:val="0"/>
          <w:numId w:val="32"/>
        </w:numPr>
        <w:shd w:val="clear" w:color="auto" w:fill="auto"/>
        <w:tabs>
          <w:tab w:val="left" w:pos="1385"/>
        </w:tabs>
        <w:spacing w:before="0" w:line="259" w:lineRule="exact"/>
        <w:ind w:left="340" w:firstLine="540"/>
        <w:jc w:val="left"/>
        <w:rPr>
          <w:sz w:val="20"/>
          <w:szCs w:val="20"/>
        </w:rPr>
      </w:pPr>
      <w:r w:rsidRPr="00CF15E4">
        <w:rPr>
          <w:sz w:val="20"/>
          <w:szCs w:val="20"/>
        </w:rPr>
        <w:t>Составление дефектной ведомости для списания пришедшей в негодность медицинской техники.</w:t>
      </w:r>
    </w:p>
    <w:p w14:paraId="06E2F7E9" w14:textId="77777777" w:rsidR="00CF15E4" w:rsidRDefault="00CF15E4" w:rsidP="00CF15E4">
      <w:pPr>
        <w:suppressAutoHyphens w:val="0"/>
        <w:spacing w:after="160" w:line="259" w:lineRule="auto"/>
        <w:rPr>
          <w:sz w:val="20"/>
          <w:szCs w:val="20"/>
        </w:rPr>
      </w:pPr>
      <w:r w:rsidRPr="00CF15E4">
        <w:rPr>
          <w:sz w:val="20"/>
          <w:szCs w:val="20"/>
        </w:rPr>
        <w:t>Составление ежегодного акта технического состояния медицинской техники установленного образца.</w:t>
      </w:r>
    </w:p>
    <w:p w14:paraId="383FD350" w14:textId="7A5E189B" w:rsidR="00CF15E4" w:rsidRDefault="00CF15E4" w:rsidP="00CF15E4">
      <w:pPr>
        <w:suppressAutoHyphens w:val="0"/>
        <w:spacing w:after="160" w:line="259" w:lineRule="auto"/>
        <w:rPr>
          <w:bCs/>
          <w:sz w:val="20"/>
          <w:szCs w:val="20"/>
          <w:lang w:eastAsia="ru-RU"/>
        </w:rPr>
      </w:pPr>
      <w:r>
        <w:rPr>
          <w:bCs/>
          <w:sz w:val="20"/>
          <w:szCs w:val="20"/>
          <w:lang w:eastAsia="ru-RU"/>
        </w:rPr>
        <w:br w:type="page"/>
      </w:r>
    </w:p>
    <w:p w14:paraId="3FF282C1" w14:textId="6D859206"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CF15E4">
        <w:rPr>
          <w:bCs/>
          <w:sz w:val="20"/>
          <w:szCs w:val="20"/>
          <w:lang w:eastAsia="ru-RU"/>
        </w:rPr>
        <w:t>к Контракту № ___________ от «___» _________ 20</w:t>
      </w:r>
      <w:r w:rsidR="003D31AE" w:rsidRPr="00CF15E4">
        <w:rPr>
          <w:bCs/>
          <w:sz w:val="20"/>
          <w:szCs w:val="20"/>
          <w:lang w:eastAsia="ru-RU"/>
        </w:rPr>
        <w:t>26</w:t>
      </w:r>
      <w:r w:rsidRPr="00CF15E4">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0BAFB" w14:textId="77777777" w:rsidR="004575EF" w:rsidRDefault="004575EF" w:rsidP="00A706B3">
      <w:r>
        <w:separator/>
      </w:r>
    </w:p>
  </w:endnote>
  <w:endnote w:type="continuationSeparator" w:id="0">
    <w:p w14:paraId="1AC2A7E7" w14:textId="77777777" w:rsidR="004575EF" w:rsidRDefault="004575E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B414F" w14:textId="77777777" w:rsidR="004575EF" w:rsidRDefault="004575EF" w:rsidP="00A706B3">
      <w:r>
        <w:separator/>
      </w:r>
    </w:p>
  </w:footnote>
  <w:footnote w:type="continuationSeparator" w:id="0">
    <w:p w14:paraId="2766DA2C" w14:textId="77777777" w:rsidR="004575EF" w:rsidRDefault="004575E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7A5419F"/>
    <w:multiLevelType w:val="multilevel"/>
    <w:tmpl w:val="5232A4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49AA4CA6"/>
    <w:multiLevelType w:val="multilevel"/>
    <w:tmpl w:val="A028BCB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D369CF"/>
    <w:multiLevelType w:val="multilevel"/>
    <w:tmpl w:val="E62233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0"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0"/>
  </w:num>
  <w:num w:numId="5">
    <w:abstractNumId w:val="15"/>
  </w:num>
  <w:num w:numId="6">
    <w:abstractNumId w:val="8"/>
  </w:num>
  <w:num w:numId="7">
    <w:abstractNumId w:val="4"/>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5"/>
  </w:num>
  <w:num w:numId="11">
    <w:abstractNumId w:val="25"/>
  </w:num>
  <w:num w:numId="12">
    <w:abstractNumId w:val="19"/>
  </w:num>
  <w:num w:numId="13">
    <w:abstractNumId w:val="24"/>
  </w:num>
  <w:num w:numId="14">
    <w:abstractNumId w:val="16"/>
  </w:num>
  <w:num w:numId="15">
    <w:abstractNumId w:val="17"/>
  </w:num>
  <w:num w:numId="16">
    <w:abstractNumId w:val="12"/>
  </w:num>
  <w:num w:numId="17">
    <w:abstractNumId w:val="18"/>
  </w:num>
  <w:num w:numId="18">
    <w:abstractNumId w:val="30"/>
  </w:num>
  <w:num w:numId="19">
    <w:abstractNumId w:val="11"/>
  </w:num>
  <w:num w:numId="20">
    <w:abstractNumId w:val="22"/>
  </w:num>
  <w:num w:numId="21">
    <w:abstractNumId w:val="3"/>
  </w:num>
  <w:num w:numId="22">
    <w:abstractNumId w:val="13"/>
  </w:num>
  <w:num w:numId="23">
    <w:abstractNumId w:val="28"/>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27"/>
  </w:num>
  <w:num w:numId="31">
    <w:abstractNumId w:val="2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580"/>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63F"/>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555"/>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B51"/>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707"/>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45"/>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5E4"/>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23E"/>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CAD"/>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Bodytext4">
    <w:name w:val="Body text (4)_"/>
    <w:basedOn w:val="a0"/>
    <w:link w:val="Bodytext40"/>
    <w:rsid w:val="00CF15E4"/>
    <w:rPr>
      <w:rFonts w:ascii="Times New Roman" w:eastAsia="Times New Roman" w:hAnsi="Times New Roman" w:cs="Times New Roman"/>
      <w:b/>
      <w:bCs/>
      <w:sz w:val="21"/>
      <w:szCs w:val="21"/>
      <w:shd w:val="clear" w:color="auto" w:fill="FFFFFF"/>
    </w:rPr>
  </w:style>
  <w:style w:type="character" w:customStyle="1" w:styleId="Bodytext5">
    <w:name w:val="Body text (5)_"/>
    <w:basedOn w:val="a0"/>
    <w:link w:val="Bodytext50"/>
    <w:rsid w:val="00CF15E4"/>
    <w:rPr>
      <w:rFonts w:ascii="Times New Roman" w:eastAsia="Times New Roman" w:hAnsi="Times New Roman" w:cs="Times New Roman"/>
      <w:sz w:val="21"/>
      <w:szCs w:val="21"/>
      <w:shd w:val="clear" w:color="auto" w:fill="FFFFFF"/>
    </w:rPr>
  </w:style>
  <w:style w:type="character" w:customStyle="1" w:styleId="Bodytext5Bold">
    <w:name w:val="Body text (5) + Bold"/>
    <w:basedOn w:val="Bodytext5"/>
    <w:rsid w:val="00CF15E4"/>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6">
    <w:name w:val="Body text (6)_"/>
    <w:basedOn w:val="a0"/>
    <w:link w:val="Bodytext60"/>
    <w:rsid w:val="00CF15E4"/>
    <w:rPr>
      <w:rFonts w:ascii="Times New Roman" w:eastAsia="Times New Roman" w:hAnsi="Times New Roman" w:cs="Times New Roman"/>
      <w:i/>
      <w:iCs/>
      <w:sz w:val="21"/>
      <w:szCs w:val="21"/>
      <w:shd w:val="clear" w:color="auto" w:fill="FFFFFF"/>
    </w:rPr>
  </w:style>
  <w:style w:type="paragraph" w:customStyle="1" w:styleId="Bodytext40">
    <w:name w:val="Body text (4)"/>
    <w:basedOn w:val="a"/>
    <w:link w:val="Bodytext4"/>
    <w:rsid w:val="00CF15E4"/>
    <w:pPr>
      <w:widowControl w:val="0"/>
      <w:shd w:val="clear" w:color="auto" w:fill="FFFFFF"/>
      <w:suppressAutoHyphens w:val="0"/>
      <w:spacing w:after="240" w:line="0" w:lineRule="atLeast"/>
      <w:jc w:val="center"/>
    </w:pPr>
    <w:rPr>
      <w:b/>
      <w:bCs/>
      <w:sz w:val="21"/>
      <w:szCs w:val="21"/>
      <w:lang w:eastAsia="en-US"/>
    </w:rPr>
  </w:style>
  <w:style w:type="paragraph" w:customStyle="1" w:styleId="Bodytext50">
    <w:name w:val="Body text (5)"/>
    <w:basedOn w:val="a"/>
    <w:link w:val="Bodytext5"/>
    <w:rsid w:val="00CF15E4"/>
    <w:pPr>
      <w:widowControl w:val="0"/>
      <w:shd w:val="clear" w:color="auto" w:fill="FFFFFF"/>
      <w:suppressAutoHyphens w:val="0"/>
      <w:spacing w:before="240" w:line="250" w:lineRule="exact"/>
      <w:jc w:val="both"/>
    </w:pPr>
    <w:rPr>
      <w:sz w:val="21"/>
      <w:szCs w:val="21"/>
      <w:lang w:eastAsia="en-US"/>
    </w:rPr>
  </w:style>
  <w:style w:type="paragraph" w:customStyle="1" w:styleId="Bodytext60">
    <w:name w:val="Body text (6)"/>
    <w:basedOn w:val="a"/>
    <w:link w:val="Bodytext6"/>
    <w:rsid w:val="00CF15E4"/>
    <w:pPr>
      <w:widowControl w:val="0"/>
      <w:shd w:val="clear" w:color="auto" w:fill="FFFFFF"/>
      <w:suppressAutoHyphens w:val="0"/>
      <w:spacing w:line="250" w:lineRule="exact"/>
      <w:ind w:firstLine="560"/>
      <w:jc w:val="both"/>
    </w:pPr>
    <w:rPr>
      <w:i/>
      <w:iC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DB6F6-2868-4744-A331-799F833EA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5930</Words>
  <Characters>33801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20</cp:revision>
  <cp:lastPrinted>2025-08-21T07:21:00Z</cp:lastPrinted>
  <dcterms:created xsi:type="dcterms:W3CDTF">2025-04-28T07:49:00Z</dcterms:created>
  <dcterms:modified xsi:type="dcterms:W3CDTF">2026-03-11T08:14:00Z</dcterms:modified>
</cp:coreProperties>
</file>