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06D52" w:rsidRPr="00170FA4" w:rsidRDefault="00B06D52" w:rsidP="001F51D1">
      <w:pPr>
        <w:jc w:val="center"/>
        <w:rPr>
          <w:rFonts w:ascii="Times New Roman" w:eastAsia="Times New Roman" w:hAnsi="Times New Roman" w:cs="Times New Roman"/>
          <w:b/>
          <w:lang w:bidi="ar-SA"/>
        </w:rPr>
      </w:pPr>
      <w:r w:rsidRPr="001F51D1">
        <w:rPr>
          <w:rFonts w:ascii="Times New Roman" w:eastAsia="Times New Roman" w:hAnsi="Times New Roman" w:cs="Times New Roman"/>
          <w:b/>
          <w:lang w:bidi="ar-SA"/>
        </w:rPr>
        <w:t>КОНТРАКТ №</w:t>
      </w:r>
    </w:p>
    <w:p w:rsidR="00B06D52" w:rsidRPr="00170FA4" w:rsidRDefault="006671FA" w:rsidP="00B06D52">
      <w:pPr>
        <w:pStyle w:val="a5"/>
        <w:jc w:val="center"/>
        <w:rPr>
          <w:rFonts w:ascii="Times New Roman" w:eastAsia="Times New Roman" w:hAnsi="Times New Roman" w:cs="Times New Roman"/>
          <w:b/>
          <w:lang w:bidi="ar-SA"/>
        </w:rPr>
      </w:pPr>
      <w:r>
        <w:rPr>
          <w:rFonts w:ascii="Times New Roman" w:eastAsia="Times New Roman" w:hAnsi="Times New Roman" w:cs="Times New Roman"/>
          <w:b/>
          <w:lang w:bidi="ar-SA"/>
        </w:rPr>
        <w:t>об оказании платных образовательных услуг на обучение по дополнительным профессиональным программам повышения квалификации</w:t>
      </w:r>
    </w:p>
    <w:p w:rsidR="00B06D52" w:rsidRPr="00170FA4" w:rsidRDefault="00B06D52" w:rsidP="00B06D52">
      <w:pPr>
        <w:pStyle w:val="a5"/>
        <w:jc w:val="center"/>
        <w:rPr>
          <w:rFonts w:ascii="Times New Roman" w:eastAsia="Times New Roman" w:hAnsi="Times New Roman" w:cs="Times New Roman"/>
          <w:lang w:bidi="ar-SA"/>
        </w:rPr>
      </w:pPr>
    </w:p>
    <w:p w:rsidR="00B06D52" w:rsidRPr="00170FA4" w:rsidRDefault="00B06D52" w:rsidP="00B06D52">
      <w:pPr>
        <w:tabs>
          <w:tab w:val="center" w:pos="6420"/>
          <w:tab w:val="right" w:pos="7169"/>
          <w:tab w:val="right" w:pos="8786"/>
          <w:tab w:val="right" w:pos="8998"/>
        </w:tabs>
        <w:ind w:right="-140"/>
        <w:jc w:val="both"/>
        <w:rPr>
          <w:rFonts w:ascii="Times New Roman" w:eastAsia="Times New Roman" w:hAnsi="Times New Roman" w:cs="Times New Roman"/>
          <w:lang w:bidi="ar-SA"/>
        </w:rPr>
      </w:pPr>
      <w:r w:rsidRPr="00170FA4">
        <w:rPr>
          <w:rFonts w:ascii="Times New Roman" w:eastAsia="Times New Roman" w:hAnsi="Times New Roman" w:cs="Times New Roman"/>
          <w:lang w:bidi="ar-SA"/>
        </w:rPr>
        <w:t>Санкт-Петербург</w:t>
      </w:r>
      <w:r w:rsidRPr="00170FA4">
        <w:rPr>
          <w:rFonts w:ascii="Times New Roman" w:eastAsia="Times New Roman" w:hAnsi="Times New Roman" w:cs="Times New Roman"/>
          <w:lang w:bidi="ar-SA"/>
        </w:rPr>
        <w:tab/>
        <w:t xml:space="preserve">                      </w:t>
      </w:r>
      <w:r w:rsidR="000E1BA2" w:rsidRPr="00170FA4">
        <w:rPr>
          <w:rFonts w:ascii="Times New Roman" w:eastAsia="Times New Roman" w:hAnsi="Times New Roman" w:cs="Times New Roman"/>
          <w:lang w:bidi="ar-SA"/>
        </w:rPr>
        <w:t xml:space="preserve">               </w:t>
      </w:r>
      <w:r w:rsidRPr="00170FA4">
        <w:rPr>
          <w:rFonts w:ascii="Times New Roman" w:eastAsia="Times New Roman" w:hAnsi="Times New Roman" w:cs="Times New Roman"/>
          <w:lang w:bidi="ar-SA"/>
        </w:rPr>
        <w:t xml:space="preserve">    «      »            </w:t>
      </w:r>
      <w:r w:rsidR="000E1BA2" w:rsidRPr="00170FA4">
        <w:rPr>
          <w:rFonts w:ascii="Times New Roman" w:eastAsia="Times New Roman" w:hAnsi="Times New Roman" w:cs="Times New Roman"/>
          <w:lang w:bidi="ar-SA"/>
        </w:rPr>
        <w:t xml:space="preserve">           </w:t>
      </w:r>
      <w:r w:rsidRPr="00170FA4">
        <w:rPr>
          <w:rFonts w:ascii="Times New Roman" w:eastAsia="Times New Roman" w:hAnsi="Times New Roman" w:cs="Times New Roman"/>
          <w:lang w:bidi="ar-SA"/>
        </w:rPr>
        <w:t>202</w:t>
      </w:r>
      <w:r w:rsidR="006671FA">
        <w:rPr>
          <w:rFonts w:ascii="Times New Roman" w:eastAsia="Times New Roman" w:hAnsi="Times New Roman" w:cs="Times New Roman"/>
          <w:lang w:bidi="ar-SA"/>
        </w:rPr>
        <w:t>6</w:t>
      </w:r>
      <w:r w:rsidRPr="00170FA4">
        <w:rPr>
          <w:rFonts w:ascii="Times New Roman" w:eastAsia="Times New Roman" w:hAnsi="Times New Roman" w:cs="Times New Roman"/>
          <w:lang w:bidi="ar-SA"/>
        </w:rPr>
        <w:t xml:space="preserve"> г.</w:t>
      </w:r>
    </w:p>
    <w:p w:rsidR="001F51D1" w:rsidRPr="00170FA4" w:rsidRDefault="001F51D1" w:rsidP="00B06D52">
      <w:pPr>
        <w:tabs>
          <w:tab w:val="center" w:pos="6420"/>
          <w:tab w:val="right" w:pos="7169"/>
          <w:tab w:val="right" w:pos="8786"/>
          <w:tab w:val="right" w:pos="8998"/>
        </w:tabs>
        <w:ind w:right="-140"/>
        <w:jc w:val="both"/>
        <w:rPr>
          <w:sz w:val="22"/>
          <w:szCs w:val="22"/>
        </w:rPr>
      </w:pPr>
    </w:p>
    <w:p w:rsidR="00B06D52" w:rsidRPr="00170FA4" w:rsidRDefault="00B06D52" w:rsidP="00B06D52">
      <w:pPr>
        <w:tabs>
          <w:tab w:val="left" w:pos="567"/>
        </w:tabs>
        <w:jc w:val="both"/>
        <w:rPr>
          <w:rFonts w:ascii="Times New Roman" w:eastAsia="Times New Roman" w:hAnsi="Times New Roman" w:cs="Times New Roman"/>
          <w:lang w:bidi="ar-SA"/>
        </w:rPr>
      </w:pPr>
      <w:r w:rsidRPr="00170FA4">
        <w:rPr>
          <w:rFonts w:ascii="Times New Roman" w:hAnsi="Times New Roman" w:cs="Times New Roman"/>
          <w:bCs/>
          <w:sz w:val="22"/>
          <w:szCs w:val="22"/>
        </w:rPr>
        <w:tab/>
      </w:r>
      <w:r w:rsidR="00771728">
        <w:rPr>
          <w:rFonts w:ascii="Times New Roman" w:eastAsia="Times New Roman" w:hAnsi="Times New Roman" w:cs="Times New Roman"/>
          <w:lang w:bidi="ar-SA"/>
        </w:rPr>
        <w:t>____________</w:t>
      </w:r>
      <w:r w:rsidRPr="00170FA4">
        <w:rPr>
          <w:rFonts w:ascii="Times New Roman" w:eastAsia="Times New Roman" w:hAnsi="Times New Roman" w:cs="Times New Roman"/>
          <w:lang w:bidi="ar-SA"/>
        </w:rPr>
        <w:t>,</w:t>
      </w:r>
      <w:r w:rsidR="000E1BA2" w:rsidRPr="00170FA4">
        <w:t xml:space="preserve"> </w:t>
      </w:r>
      <w:r w:rsidRPr="00170FA4">
        <w:rPr>
          <w:rFonts w:ascii="Times New Roman" w:eastAsia="Times New Roman" w:hAnsi="Times New Roman" w:cs="Times New Roman"/>
          <w:lang w:bidi="ar-SA"/>
        </w:rPr>
        <w:t xml:space="preserve">на основании </w:t>
      </w:r>
      <w:r w:rsidR="00771728">
        <w:rPr>
          <w:rFonts w:ascii="Times New Roman" w:eastAsia="Times New Roman" w:hAnsi="Times New Roman" w:cs="Times New Roman"/>
          <w:lang w:bidi="ar-SA"/>
        </w:rPr>
        <w:t>________</w:t>
      </w:r>
      <w:r w:rsidRPr="00170FA4">
        <w:rPr>
          <w:rFonts w:ascii="Times New Roman" w:eastAsia="Times New Roman" w:hAnsi="Times New Roman" w:cs="Times New Roman"/>
          <w:lang w:bidi="ar-SA"/>
        </w:rPr>
        <w:t xml:space="preserve">., выданной </w:t>
      </w:r>
      <w:r w:rsidR="00771728">
        <w:rPr>
          <w:rFonts w:ascii="Times New Roman" w:eastAsia="Times New Roman" w:hAnsi="Times New Roman" w:cs="Times New Roman"/>
          <w:lang w:bidi="ar-SA"/>
        </w:rPr>
        <w:t>____________</w:t>
      </w:r>
      <w:r w:rsidRPr="00170FA4">
        <w:rPr>
          <w:rFonts w:ascii="Times New Roman" w:eastAsia="Times New Roman" w:hAnsi="Times New Roman" w:cs="Times New Roman"/>
          <w:lang w:bidi="ar-SA"/>
        </w:rPr>
        <w:t>,</w:t>
      </w:r>
      <w:r w:rsidR="00506E14" w:rsidRPr="00170FA4">
        <w:t xml:space="preserve"> </w:t>
      </w:r>
      <w:r w:rsidR="00506E14" w:rsidRPr="00170FA4">
        <w:rPr>
          <w:rFonts w:ascii="Times New Roman" w:eastAsia="Times New Roman" w:hAnsi="Times New Roman" w:cs="Times New Roman"/>
          <w:lang w:bidi="ar-SA"/>
        </w:rPr>
        <w:t xml:space="preserve">именуемое в дальнейшем «Исполнитель» </w:t>
      </w:r>
      <w:r w:rsidRPr="00170FA4">
        <w:rPr>
          <w:rFonts w:ascii="Times New Roman" w:eastAsia="Times New Roman" w:hAnsi="Times New Roman" w:cs="Times New Roman"/>
          <w:lang w:bidi="ar-SA"/>
        </w:rPr>
        <w:t xml:space="preserve"> в лице директора </w:t>
      </w:r>
      <w:r w:rsidR="00CE6189" w:rsidRPr="00170FA4">
        <w:rPr>
          <w:rFonts w:ascii="Times New Roman" w:eastAsia="Times New Roman" w:hAnsi="Times New Roman" w:cs="Times New Roman"/>
          <w:lang w:bidi="ar-SA"/>
        </w:rPr>
        <w:t xml:space="preserve">Досовой </w:t>
      </w:r>
      <w:r w:rsidRPr="00170FA4">
        <w:rPr>
          <w:rFonts w:ascii="Times New Roman" w:eastAsia="Times New Roman" w:hAnsi="Times New Roman" w:cs="Times New Roman"/>
          <w:lang w:bidi="ar-SA"/>
        </w:rPr>
        <w:t>Александры Львовны, действующего на основании Устава, утвержденного распоряжением Комитета по обра</w:t>
      </w:r>
      <w:r w:rsidR="005E6D00" w:rsidRPr="00170FA4">
        <w:rPr>
          <w:rFonts w:ascii="Times New Roman" w:eastAsia="Times New Roman" w:hAnsi="Times New Roman" w:cs="Times New Roman"/>
          <w:lang w:bidi="ar-SA"/>
        </w:rPr>
        <w:t xml:space="preserve">зованию от </w:t>
      </w:r>
      <w:r w:rsidR="004A6628" w:rsidRPr="00170FA4">
        <w:rPr>
          <w:rFonts w:ascii="Times New Roman" w:eastAsia="Times New Roman" w:hAnsi="Times New Roman" w:cs="Times New Roman"/>
          <w:lang w:bidi="ar-SA"/>
        </w:rPr>
        <w:t>14.02.2024</w:t>
      </w:r>
      <w:r w:rsidR="005E6D00" w:rsidRPr="00170FA4">
        <w:rPr>
          <w:rFonts w:ascii="Times New Roman" w:eastAsia="Times New Roman" w:hAnsi="Times New Roman" w:cs="Times New Roman"/>
          <w:lang w:bidi="ar-SA"/>
        </w:rPr>
        <w:t xml:space="preserve"> г. №</w:t>
      </w:r>
      <w:r w:rsidR="004A6628" w:rsidRPr="00170FA4">
        <w:rPr>
          <w:rFonts w:ascii="Times New Roman" w:eastAsia="Times New Roman" w:hAnsi="Times New Roman" w:cs="Times New Roman"/>
          <w:lang w:bidi="ar-SA"/>
        </w:rPr>
        <w:t>123-р</w:t>
      </w:r>
      <w:r w:rsidR="005E6D00" w:rsidRPr="00170FA4">
        <w:rPr>
          <w:rFonts w:ascii="Times New Roman" w:eastAsia="Times New Roman" w:hAnsi="Times New Roman" w:cs="Times New Roman"/>
          <w:lang w:bidi="ar-SA"/>
        </w:rPr>
        <w:t xml:space="preserve"> </w:t>
      </w:r>
      <w:r w:rsidRPr="00170FA4">
        <w:rPr>
          <w:rFonts w:ascii="Times New Roman" w:hAnsi="Times New Roman" w:cs="Times New Roman"/>
          <w:sz w:val="22"/>
          <w:szCs w:val="22"/>
        </w:rPr>
        <w:t>(</w:t>
      </w:r>
      <w:r w:rsidR="00506E14" w:rsidRPr="00170FA4">
        <w:rPr>
          <w:rFonts w:ascii="Times New Roman" w:eastAsia="Times New Roman" w:hAnsi="Times New Roman" w:cs="Times New Roman"/>
          <w:lang w:bidi="ar-SA"/>
        </w:rPr>
        <w:t xml:space="preserve">далее - «Исполнитель») </w:t>
      </w:r>
      <w:r w:rsidRPr="00170FA4">
        <w:rPr>
          <w:rFonts w:ascii="Times New Roman" w:eastAsia="Times New Roman" w:hAnsi="Times New Roman" w:cs="Times New Roman"/>
          <w:lang w:bidi="ar-SA"/>
        </w:rPr>
        <w:t xml:space="preserve">с одной стороны, и </w:t>
      </w:r>
      <w:r w:rsidR="00771728" w:rsidRPr="00902131">
        <w:rPr>
          <w:rFonts w:ascii="Times New Roman" w:eastAsia="Times New Roman" w:hAnsi="Times New Roman" w:cs="Times New Roman"/>
          <w:color w:val="auto"/>
          <w:sz w:val="22"/>
          <w:szCs w:val="22"/>
          <w:lang w:eastAsia="ar-SA" w:bidi="ar-SA"/>
        </w:rPr>
        <w:t>Государственное бюджетное дошкольное образовательное учреждение детский сад № 32 Выборгского района Санкт-Петербурга, именуемое в дальнейшем «Заказчик», в лице заведующего Проскуриной Ольги Александровны, действующего на основании Устава</w:t>
      </w:r>
      <w:r w:rsidR="00771728" w:rsidRPr="00170FA4">
        <w:rPr>
          <w:rFonts w:ascii="Times New Roman" w:eastAsia="Times New Roman" w:hAnsi="Times New Roman" w:cs="Times New Roman"/>
          <w:lang w:bidi="ar-SA"/>
        </w:rPr>
        <w:t xml:space="preserve"> </w:t>
      </w:r>
      <w:r w:rsidRPr="00170FA4">
        <w:rPr>
          <w:rFonts w:ascii="Times New Roman" w:eastAsia="Times New Roman" w:hAnsi="Times New Roman" w:cs="Times New Roman"/>
          <w:lang w:bidi="ar-SA"/>
        </w:rPr>
        <w:t xml:space="preserve">(далее - «Заказчик»), с другой стороны, вместе именуемые «Стороны», заключили настоящий контракт на оказание платных образовательных услуг (далее - Контракт) о нижеследующем: </w:t>
      </w:r>
    </w:p>
    <w:p w:rsidR="00B06D52" w:rsidRPr="00170FA4" w:rsidRDefault="00B06D52" w:rsidP="00B06D52">
      <w:pPr>
        <w:pStyle w:val="4"/>
        <w:shd w:val="clear" w:color="auto" w:fill="auto"/>
        <w:spacing w:after="0" w:line="240" w:lineRule="auto"/>
        <w:jc w:val="both"/>
        <w:rPr>
          <w:sz w:val="22"/>
          <w:szCs w:val="22"/>
        </w:rPr>
      </w:pPr>
    </w:p>
    <w:p w:rsidR="00B06D52" w:rsidRPr="00170FA4" w:rsidRDefault="00B06D52" w:rsidP="00B06D52">
      <w:pPr>
        <w:pStyle w:val="4"/>
        <w:shd w:val="clear" w:color="auto" w:fill="auto"/>
        <w:spacing w:after="0" w:line="240" w:lineRule="auto"/>
        <w:jc w:val="both"/>
        <w:rPr>
          <w:color w:val="000000"/>
          <w:sz w:val="24"/>
          <w:szCs w:val="24"/>
          <w:lang w:eastAsia="ru-RU"/>
        </w:rPr>
      </w:pPr>
      <w:r w:rsidRPr="00170FA4">
        <w:rPr>
          <w:color w:val="000000"/>
          <w:sz w:val="24"/>
          <w:szCs w:val="24"/>
          <w:lang w:eastAsia="ru-RU"/>
        </w:rPr>
        <w:t>Понятия, используемые в настоящем Контракте:</w:t>
      </w:r>
    </w:p>
    <w:p w:rsidR="00B06D52" w:rsidRPr="00170FA4" w:rsidRDefault="00B06D52" w:rsidP="00B06D52">
      <w:pPr>
        <w:pStyle w:val="4"/>
        <w:shd w:val="clear" w:color="auto" w:fill="auto"/>
        <w:spacing w:after="0" w:line="240" w:lineRule="auto"/>
        <w:ind w:left="60" w:right="60" w:firstLine="520"/>
        <w:jc w:val="both"/>
        <w:rPr>
          <w:color w:val="000000"/>
          <w:sz w:val="24"/>
          <w:szCs w:val="24"/>
          <w:lang w:eastAsia="ru-RU"/>
        </w:rPr>
      </w:pPr>
      <w:r w:rsidRPr="00170FA4">
        <w:rPr>
          <w:color w:val="000000"/>
          <w:sz w:val="24"/>
          <w:szCs w:val="24"/>
          <w:lang w:eastAsia="ru-RU"/>
        </w:rPr>
        <w:t>заказчик - юридическое лицо, имеющее намерение заказать либо заказывающее платные образовательные услуги для иных лиц на основании договора;</w:t>
      </w:r>
    </w:p>
    <w:p w:rsidR="00B06D52" w:rsidRPr="00170FA4" w:rsidRDefault="00B06D52" w:rsidP="00B06D52">
      <w:pPr>
        <w:pStyle w:val="4"/>
        <w:shd w:val="clear" w:color="auto" w:fill="auto"/>
        <w:spacing w:after="0" w:line="240" w:lineRule="auto"/>
        <w:ind w:left="60" w:right="60" w:firstLine="520"/>
        <w:jc w:val="both"/>
        <w:rPr>
          <w:color w:val="000000"/>
          <w:sz w:val="24"/>
          <w:szCs w:val="24"/>
          <w:lang w:eastAsia="ru-RU"/>
        </w:rPr>
      </w:pPr>
      <w:r w:rsidRPr="00170FA4">
        <w:rPr>
          <w:color w:val="000000"/>
          <w:sz w:val="24"/>
          <w:szCs w:val="24"/>
          <w:lang w:eastAsia="ru-RU"/>
        </w:rPr>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rsidR="00B06D52" w:rsidRPr="00170FA4" w:rsidRDefault="00B06D52" w:rsidP="00B06D52">
      <w:pPr>
        <w:pStyle w:val="4"/>
        <w:shd w:val="clear" w:color="auto" w:fill="auto"/>
        <w:spacing w:after="0" w:line="240" w:lineRule="auto"/>
        <w:ind w:left="60" w:right="60" w:firstLine="520"/>
        <w:jc w:val="both"/>
        <w:rPr>
          <w:color w:val="000000"/>
          <w:sz w:val="24"/>
          <w:szCs w:val="24"/>
          <w:lang w:eastAsia="ru-RU"/>
        </w:rPr>
      </w:pPr>
      <w:r w:rsidRPr="00170FA4">
        <w:rPr>
          <w:color w:val="000000"/>
          <w:sz w:val="24"/>
          <w:szCs w:val="24"/>
          <w:lang w:eastAsia="ru-RU"/>
        </w:rPr>
        <w:t xml:space="preserve">недостаток платных образовательных услуг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w:t>
      </w:r>
      <w:r w:rsidR="00506E14" w:rsidRPr="00170FA4">
        <w:rPr>
          <w:color w:val="000000"/>
          <w:sz w:val="24"/>
          <w:szCs w:val="24"/>
          <w:lang w:eastAsia="ru-RU"/>
        </w:rPr>
        <w:t>предусмотренном образовательной программой</w:t>
      </w:r>
      <w:r w:rsidRPr="00170FA4">
        <w:rPr>
          <w:color w:val="000000"/>
          <w:sz w:val="24"/>
          <w:szCs w:val="24"/>
          <w:lang w:eastAsia="ru-RU"/>
        </w:rPr>
        <w:t xml:space="preserve"> (частью образовательной программы);</w:t>
      </w:r>
    </w:p>
    <w:p w:rsidR="00B06D52" w:rsidRPr="00170FA4" w:rsidRDefault="00B06D52" w:rsidP="00B06D52">
      <w:pPr>
        <w:pStyle w:val="4"/>
        <w:shd w:val="clear" w:color="auto" w:fill="auto"/>
        <w:spacing w:after="0" w:line="240" w:lineRule="auto"/>
        <w:ind w:left="20" w:right="20" w:firstLine="540"/>
        <w:jc w:val="both"/>
        <w:rPr>
          <w:color w:val="000000"/>
          <w:sz w:val="24"/>
          <w:szCs w:val="24"/>
          <w:lang w:eastAsia="ru-RU"/>
        </w:rPr>
      </w:pPr>
      <w:r w:rsidRPr="00170FA4">
        <w:rPr>
          <w:color w:val="000000"/>
          <w:sz w:val="24"/>
          <w:szCs w:val="24"/>
          <w:lang w:eastAsia="ru-RU"/>
        </w:rPr>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rsidR="00B06D52" w:rsidRPr="00170FA4" w:rsidRDefault="00B06D52" w:rsidP="00B06D52">
      <w:pPr>
        <w:pStyle w:val="4"/>
        <w:shd w:val="clear" w:color="auto" w:fill="auto"/>
        <w:spacing w:after="0" w:line="240" w:lineRule="auto"/>
        <w:ind w:left="20" w:right="20" w:firstLine="540"/>
        <w:jc w:val="both"/>
        <w:rPr>
          <w:color w:val="000000"/>
          <w:sz w:val="24"/>
          <w:szCs w:val="24"/>
          <w:lang w:eastAsia="ru-RU"/>
        </w:rPr>
      </w:pPr>
      <w:r w:rsidRPr="00170FA4">
        <w:rPr>
          <w:color w:val="000000"/>
          <w:sz w:val="24"/>
          <w:szCs w:val="24"/>
          <w:lang w:eastAsia="ru-RU"/>
        </w:rPr>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w:t>
      </w:r>
      <w:r w:rsidR="00506E14" w:rsidRPr="00170FA4">
        <w:rPr>
          <w:color w:val="000000"/>
          <w:sz w:val="24"/>
          <w:szCs w:val="24"/>
          <w:lang w:eastAsia="ru-RU"/>
        </w:rPr>
        <w:t xml:space="preserve"> или выявляется неоднократно, ил</w:t>
      </w:r>
      <w:r w:rsidRPr="00170FA4">
        <w:rPr>
          <w:color w:val="000000"/>
          <w:sz w:val="24"/>
          <w:szCs w:val="24"/>
          <w:lang w:eastAsia="ru-RU"/>
        </w:rPr>
        <w:t>и проявляется вновь после его устранения, или другие подобные недостатки.</w:t>
      </w:r>
      <w:bookmarkStart w:id="0" w:name="bookmark0"/>
    </w:p>
    <w:p w:rsidR="00B06D52" w:rsidRPr="00170FA4" w:rsidRDefault="00B06D52" w:rsidP="00B06D52">
      <w:pPr>
        <w:pStyle w:val="4"/>
        <w:shd w:val="clear" w:color="auto" w:fill="auto"/>
        <w:spacing w:after="0" w:line="240" w:lineRule="auto"/>
        <w:ind w:left="20" w:right="20" w:firstLine="540"/>
        <w:jc w:val="center"/>
        <w:rPr>
          <w:b/>
          <w:sz w:val="22"/>
          <w:szCs w:val="22"/>
        </w:rPr>
      </w:pPr>
    </w:p>
    <w:p w:rsidR="00B06D52" w:rsidRPr="00170FA4" w:rsidRDefault="00B06D52" w:rsidP="00B06D52">
      <w:pPr>
        <w:pStyle w:val="4"/>
        <w:shd w:val="clear" w:color="auto" w:fill="auto"/>
        <w:spacing w:after="0" w:line="240" w:lineRule="auto"/>
        <w:ind w:left="20" w:right="20" w:firstLine="540"/>
        <w:jc w:val="center"/>
        <w:rPr>
          <w:b/>
          <w:sz w:val="22"/>
          <w:szCs w:val="24"/>
        </w:rPr>
      </w:pPr>
      <w:r w:rsidRPr="00170FA4">
        <w:rPr>
          <w:b/>
          <w:sz w:val="22"/>
          <w:szCs w:val="24"/>
        </w:rPr>
        <w:t xml:space="preserve">1. ПРЕДМЕТ </w:t>
      </w:r>
      <w:bookmarkEnd w:id="0"/>
      <w:r w:rsidRPr="00170FA4">
        <w:rPr>
          <w:b/>
          <w:sz w:val="22"/>
          <w:szCs w:val="24"/>
        </w:rPr>
        <w:t>КОНТРАКТА</w:t>
      </w:r>
    </w:p>
    <w:p w:rsidR="001531C6" w:rsidRDefault="00B06D52" w:rsidP="001531C6">
      <w:pPr>
        <w:pStyle w:val="4"/>
        <w:shd w:val="clear" w:color="auto" w:fill="auto"/>
        <w:spacing w:after="0" w:line="240" w:lineRule="auto"/>
        <w:ind w:left="60" w:right="60" w:firstLine="520"/>
        <w:jc w:val="both"/>
        <w:rPr>
          <w:bCs/>
          <w:sz w:val="24"/>
          <w:szCs w:val="24"/>
        </w:rPr>
      </w:pPr>
      <w:r w:rsidRPr="00170FA4">
        <w:rPr>
          <w:sz w:val="22"/>
          <w:szCs w:val="22"/>
        </w:rPr>
        <w:t xml:space="preserve">1.1. </w:t>
      </w:r>
      <w:r w:rsidRPr="00170FA4">
        <w:rPr>
          <w:color w:val="000000"/>
          <w:sz w:val="24"/>
          <w:szCs w:val="24"/>
          <w:lang w:eastAsia="ru-RU"/>
        </w:rPr>
        <w:t>Заказчик поручает, а Исполнитель принимает на себя обязательст</w:t>
      </w:r>
      <w:r w:rsidR="00506E14" w:rsidRPr="00170FA4">
        <w:rPr>
          <w:color w:val="000000"/>
          <w:sz w:val="24"/>
          <w:szCs w:val="24"/>
          <w:lang w:eastAsia="ru-RU"/>
        </w:rPr>
        <w:t xml:space="preserve">во </w:t>
      </w:r>
      <w:r w:rsidR="001531C6">
        <w:rPr>
          <w:color w:val="000000"/>
          <w:sz w:val="24"/>
          <w:szCs w:val="24"/>
          <w:lang w:eastAsia="ru-RU"/>
        </w:rPr>
        <w:t xml:space="preserve">по оказанию образовательных услуг по дополнительной программе повышения квалификации работникам Заказчика в соответствии с заявкой </w:t>
      </w:r>
      <w:r w:rsidR="001531C6" w:rsidRPr="001531C6">
        <w:rPr>
          <w:bCs/>
          <w:sz w:val="24"/>
          <w:szCs w:val="24"/>
        </w:rPr>
        <w:t>на обучение в рамках повышения квалификации в 2026 году</w:t>
      </w:r>
      <w:r w:rsidR="001531C6">
        <w:rPr>
          <w:bCs/>
          <w:sz w:val="24"/>
          <w:szCs w:val="24"/>
        </w:rPr>
        <w:t xml:space="preserve"> согласно приложению 1 к Контракту. </w:t>
      </w:r>
    </w:p>
    <w:p w:rsidR="001531C6" w:rsidRPr="001531C6" w:rsidRDefault="001531C6" w:rsidP="001531C6">
      <w:pPr>
        <w:pStyle w:val="4"/>
        <w:shd w:val="clear" w:color="auto" w:fill="auto"/>
        <w:spacing w:after="0" w:line="240" w:lineRule="auto"/>
        <w:ind w:left="60" w:right="60" w:firstLine="520"/>
        <w:jc w:val="both"/>
        <w:rPr>
          <w:bCs/>
          <w:sz w:val="24"/>
          <w:szCs w:val="24"/>
        </w:rPr>
      </w:pPr>
      <w:r>
        <w:rPr>
          <w:bCs/>
          <w:sz w:val="24"/>
          <w:szCs w:val="24"/>
        </w:rPr>
        <w:t xml:space="preserve">1.2. Количество работников, подлежащих обучению </w:t>
      </w:r>
      <w:r w:rsidR="00771728">
        <w:rPr>
          <w:bCs/>
          <w:sz w:val="24"/>
          <w:szCs w:val="24"/>
        </w:rPr>
        <w:t>–</w:t>
      </w:r>
      <w:r>
        <w:rPr>
          <w:bCs/>
          <w:sz w:val="24"/>
          <w:szCs w:val="24"/>
        </w:rPr>
        <w:t xml:space="preserve"> </w:t>
      </w:r>
      <w:r w:rsidR="00771728">
        <w:rPr>
          <w:bCs/>
          <w:sz w:val="24"/>
          <w:szCs w:val="24"/>
        </w:rPr>
        <w:t xml:space="preserve">9 </w:t>
      </w:r>
      <w:r>
        <w:rPr>
          <w:bCs/>
          <w:sz w:val="24"/>
          <w:szCs w:val="24"/>
        </w:rPr>
        <w:t>(</w:t>
      </w:r>
      <w:r w:rsidR="00771728">
        <w:rPr>
          <w:bCs/>
          <w:sz w:val="24"/>
          <w:szCs w:val="24"/>
        </w:rPr>
        <w:t>девять</w:t>
      </w:r>
      <w:r>
        <w:rPr>
          <w:bCs/>
          <w:sz w:val="24"/>
          <w:szCs w:val="24"/>
        </w:rPr>
        <w:t>) человек.</w:t>
      </w:r>
    </w:p>
    <w:p w:rsidR="00B06D52" w:rsidRDefault="00A14F0B" w:rsidP="00B06D52">
      <w:pPr>
        <w:pStyle w:val="4"/>
        <w:shd w:val="clear" w:color="auto" w:fill="auto"/>
        <w:spacing w:after="0" w:line="240" w:lineRule="auto"/>
        <w:ind w:left="60" w:right="60" w:firstLine="520"/>
        <w:jc w:val="both"/>
        <w:rPr>
          <w:color w:val="000000"/>
          <w:sz w:val="24"/>
          <w:szCs w:val="24"/>
          <w:lang w:eastAsia="ru-RU"/>
        </w:rPr>
      </w:pPr>
      <w:r>
        <w:rPr>
          <w:color w:val="000000"/>
          <w:sz w:val="24"/>
          <w:szCs w:val="24"/>
          <w:lang w:eastAsia="ru-RU"/>
        </w:rPr>
        <w:t>1.3</w:t>
      </w:r>
      <w:r w:rsidR="00B06D52" w:rsidRPr="00D00D54">
        <w:rPr>
          <w:color w:val="000000"/>
          <w:sz w:val="24"/>
          <w:szCs w:val="24"/>
          <w:lang w:eastAsia="ru-RU"/>
        </w:rPr>
        <w:t xml:space="preserve">. Место оказания услуг: </w:t>
      </w:r>
      <w:r w:rsidR="00771728">
        <w:rPr>
          <w:color w:val="000000"/>
          <w:sz w:val="24"/>
          <w:szCs w:val="24"/>
          <w:lang w:eastAsia="ru-RU"/>
        </w:rPr>
        <w:t>______________________</w:t>
      </w:r>
    </w:p>
    <w:p w:rsidR="001531C6" w:rsidRPr="00D00D54" w:rsidRDefault="001531C6" w:rsidP="00B06D52">
      <w:pPr>
        <w:pStyle w:val="4"/>
        <w:shd w:val="clear" w:color="auto" w:fill="auto"/>
        <w:spacing w:after="0" w:line="240" w:lineRule="auto"/>
        <w:ind w:left="60" w:right="60" w:firstLine="520"/>
        <w:jc w:val="both"/>
        <w:rPr>
          <w:color w:val="000000"/>
          <w:sz w:val="24"/>
          <w:szCs w:val="24"/>
          <w:lang w:eastAsia="ru-RU"/>
        </w:rPr>
      </w:pPr>
      <w:r>
        <w:rPr>
          <w:color w:val="000000"/>
          <w:sz w:val="24"/>
          <w:szCs w:val="24"/>
          <w:lang w:eastAsia="ru-RU"/>
        </w:rPr>
        <w:t>1.4.Технические требования и объем оказываемых услуг, а также иные условия оказания услуг определены в Техническом задании согласно Приложению 1.</w:t>
      </w:r>
    </w:p>
    <w:p w:rsidR="00B06D52" w:rsidRPr="00170FA4" w:rsidRDefault="00A14F0B" w:rsidP="00B06D52">
      <w:pPr>
        <w:pStyle w:val="4"/>
        <w:shd w:val="clear" w:color="auto" w:fill="auto"/>
        <w:spacing w:after="0" w:line="240" w:lineRule="auto"/>
        <w:ind w:left="60" w:right="60" w:firstLine="520"/>
        <w:jc w:val="both"/>
        <w:rPr>
          <w:color w:val="000000"/>
          <w:sz w:val="24"/>
          <w:szCs w:val="24"/>
          <w:lang w:eastAsia="ru-RU"/>
        </w:rPr>
      </w:pPr>
      <w:r>
        <w:rPr>
          <w:color w:val="000000"/>
          <w:sz w:val="24"/>
          <w:szCs w:val="24"/>
          <w:lang w:eastAsia="ru-RU"/>
        </w:rPr>
        <w:t>1.</w:t>
      </w:r>
      <w:r w:rsidR="001531C6">
        <w:rPr>
          <w:color w:val="000000"/>
          <w:sz w:val="24"/>
          <w:szCs w:val="24"/>
          <w:lang w:eastAsia="ru-RU"/>
        </w:rPr>
        <w:t>5</w:t>
      </w:r>
      <w:r w:rsidR="00B06D52" w:rsidRPr="00D00D54">
        <w:rPr>
          <w:color w:val="000000"/>
          <w:sz w:val="24"/>
          <w:szCs w:val="24"/>
          <w:lang w:eastAsia="ru-RU"/>
        </w:rPr>
        <w:t>. Посл</w:t>
      </w:r>
      <w:r w:rsidR="00506E14" w:rsidRPr="00D00D54">
        <w:rPr>
          <w:color w:val="000000"/>
          <w:sz w:val="24"/>
          <w:szCs w:val="24"/>
          <w:lang w:eastAsia="ru-RU"/>
        </w:rPr>
        <w:t>е освоения педагогическим работником</w:t>
      </w:r>
      <w:r w:rsidR="00B06D52" w:rsidRPr="00D00D54">
        <w:rPr>
          <w:color w:val="000000"/>
          <w:sz w:val="24"/>
          <w:szCs w:val="24"/>
          <w:lang w:eastAsia="ru-RU"/>
        </w:rPr>
        <w:t xml:space="preserve"> полного </w:t>
      </w:r>
      <w:r w:rsidR="00506E14" w:rsidRPr="00D00D54">
        <w:rPr>
          <w:color w:val="000000"/>
          <w:sz w:val="24"/>
          <w:szCs w:val="24"/>
          <w:lang w:eastAsia="ru-RU"/>
        </w:rPr>
        <w:t>курса обучения по дополнительной профессиональной</w:t>
      </w:r>
      <w:r w:rsidR="00506E14" w:rsidRPr="00170FA4">
        <w:rPr>
          <w:color w:val="000000"/>
          <w:sz w:val="24"/>
          <w:szCs w:val="24"/>
          <w:lang w:eastAsia="ru-RU"/>
        </w:rPr>
        <w:t xml:space="preserve"> программе</w:t>
      </w:r>
      <w:r w:rsidR="00B06D52" w:rsidRPr="00170FA4">
        <w:rPr>
          <w:color w:val="000000"/>
          <w:sz w:val="24"/>
          <w:szCs w:val="24"/>
          <w:lang w:eastAsia="ru-RU"/>
        </w:rPr>
        <w:t xml:space="preserve"> и успешного прохождения итоговой аттестации выдается документ установленного Исполнителем образца, либо документ об освоении тех или иных компонентов образовательных программ в случае отчисления из обучающей организации до завершения обучения по образовательным программам в полном объеме.</w:t>
      </w:r>
    </w:p>
    <w:p w:rsidR="00B06D52" w:rsidRDefault="00B06D52" w:rsidP="00B06D52">
      <w:pPr>
        <w:pStyle w:val="4"/>
        <w:shd w:val="clear" w:color="auto" w:fill="auto"/>
        <w:spacing w:after="0" w:line="240" w:lineRule="auto"/>
        <w:ind w:left="60" w:right="60" w:firstLine="520"/>
        <w:jc w:val="both"/>
      </w:pPr>
      <w:r w:rsidRPr="00170FA4">
        <w:rPr>
          <w:color w:val="000000"/>
          <w:sz w:val="24"/>
          <w:szCs w:val="24"/>
          <w:lang w:eastAsia="ru-RU"/>
        </w:rPr>
        <w:t xml:space="preserve">1.6. Идентификационный код закупки (ИКЗ): </w:t>
      </w:r>
      <w:r w:rsidR="00142689">
        <w:t>____________________________________</w:t>
      </w:r>
    </w:p>
    <w:p w:rsidR="00142689" w:rsidRPr="00170FA4" w:rsidRDefault="00142689" w:rsidP="00B06D52">
      <w:pPr>
        <w:pStyle w:val="4"/>
        <w:shd w:val="clear" w:color="auto" w:fill="auto"/>
        <w:spacing w:after="0" w:line="240" w:lineRule="auto"/>
        <w:ind w:left="60" w:right="60" w:firstLine="520"/>
        <w:jc w:val="both"/>
        <w:rPr>
          <w:sz w:val="24"/>
          <w:szCs w:val="24"/>
        </w:rPr>
      </w:pPr>
    </w:p>
    <w:p w:rsidR="00B06D52" w:rsidRPr="00170FA4" w:rsidRDefault="00B06D52" w:rsidP="00B06D52">
      <w:pPr>
        <w:pStyle w:val="4"/>
        <w:shd w:val="clear" w:color="auto" w:fill="auto"/>
        <w:spacing w:after="0" w:line="240" w:lineRule="auto"/>
        <w:ind w:left="20" w:right="20" w:firstLine="540"/>
        <w:jc w:val="center"/>
        <w:rPr>
          <w:b/>
          <w:sz w:val="22"/>
          <w:szCs w:val="24"/>
        </w:rPr>
      </w:pPr>
      <w:r w:rsidRPr="00170FA4">
        <w:rPr>
          <w:b/>
          <w:szCs w:val="24"/>
        </w:rPr>
        <w:t>2. ПРАВА СТОРОН КОНТРАКТА</w:t>
      </w:r>
    </w:p>
    <w:p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применять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w:t>
      </w:r>
    </w:p>
    <w:p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Контракта.</w:t>
      </w:r>
    </w:p>
    <w:p w:rsidR="00B06D52" w:rsidRPr="00170FA4" w:rsidRDefault="00B06D52" w:rsidP="00B06D52">
      <w:pPr>
        <w:pStyle w:val="4"/>
        <w:shd w:val="clear" w:color="auto" w:fill="auto"/>
        <w:spacing w:after="0" w:line="240" w:lineRule="auto"/>
        <w:ind w:left="20" w:right="20" w:firstLine="540"/>
        <w:jc w:val="center"/>
        <w:rPr>
          <w:b/>
          <w:szCs w:val="24"/>
        </w:rPr>
      </w:pPr>
      <w:bookmarkStart w:id="1" w:name="bookmark1"/>
    </w:p>
    <w:p w:rsidR="00B06D52" w:rsidRPr="00170FA4" w:rsidRDefault="00B06D52" w:rsidP="00B06D52">
      <w:pPr>
        <w:pStyle w:val="4"/>
        <w:shd w:val="clear" w:color="auto" w:fill="auto"/>
        <w:spacing w:after="0" w:line="240" w:lineRule="auto"/>
        <w:ind w:left="20" w:right="20" w:firstLine="540"/>
        <w:jc w:val="center"/>
        <w:rPr>
          <w:b/>
          <w:szCs w:val="24"/>
        </w:rPr>
      </w:pPr>
      <w:r w:rsidRPr="00170FA4">
        <w:rPr>
          <w:b/>
          <w:szCs w:val="24"/>
        </w:rPr>
        <w:t>3. ОБЯЗАННОСТИ ИСПОЛНИТЕЛЯ</w:t>
      </w:r>
      <w:bookmarkEnd w:id="1"/>
    </w:p>
    <w:p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3.1. Обеспечить надлежащее оказание услуг, предусмотренных в разделе 1 настоящего Контракта в полном объеме в соответствии с образовательной программой и условиями настоящего Контракта.</w:t>
      </w:r>
    </w:p>
    <w:p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3.2. Предоставить Заказчику достоверную информацию о себе и об оказываемых платных образовательных услугах, обеспечивающую возможность их правильного выбора.</w:t>
      </w:r>
    </w:p>
    <w:p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3.3. Ознакомить Заказчика в период заключения Контракта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Контракта.</w:t>
      </w:r>
    </w:p>
    <w:p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3.4. Создать необходимые условия для освоения выбранной образовательной Программы.</w:t>
      </w:r>
    </w:p>
    <w:p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3.5. Обеспечить необходимый контроль знаний на уровне требований к содержанию образовательной программы.</w:t>
      </w:r>
    </w:p>
    <w:p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3.6. Сохранить место в случае пропуска занятий по уважительным причинам (с учетом оплаты услуг, предусмотренных разделом 6 настоящего Контракта).</w:t>
      </w:r>
    </w:p>
    <w:p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3.7. Восполнить материал занятий, пройденный за время отсутствия по уважительной причине, в пределах объема услуг, оказываемых в соответствии с разделом 1 настоящего Контракта.</w:t>
      </w:r>
    </w:p>
    <w:p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3.8. После освоения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из обучающей организации до завершения им обучения по образовательной программе в полном объеме.</w:t>
      </w:r>
    </w:p>
    <w:p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3.9. В течение 3 (</w:t>
      </w:r>
      <w:r w:rsidR="00142689">
        <w:rPr>
          <w:sz w:val="24"/>
          <w:szCs w:val="22"/>
        </w:rPr>
        <w:t>т</w:t>
      </w:r>
      <w:r w:rsidRPr="00170FA4">
        <w:rPr>
          <w:sz w:val="24"/>
          <w:szCs w:val="22"/>
        </w:rPr>
        <w:t>рех) рабочих дней после окончания оказания услуг направить Заказчику счет и Акт об оказании услуг.</w:t>
      </w:r>
    </w:p>
    <w:p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3.10. Обязательства Исполнителя по настоящему Контракту считаются исполненными с момента выдачи документа установленного Исполнителем образца, либо документа об освоении тех или иных компонентов образовательной программы в случае отчисления из обучающей организации до завершения им обучения по образовательной программе в полном объеме.</w:t>
      </w:r>
      <w:bookmarkStart w:id="2" w:name="bookmark2"/>
    </w:p>
    <w:p w:rsidR="00B06D52" w:rsidRPr="00170FA4" w:rsidRDefault="00B06D52" w:rsidP="00B06D52">
      <w:pPr>
        <w:pStyle w:val="4"/>
        <w:shd w:val="clear" w:color="auto" w:fill="auto"/>
        <w:spacing w:after="0" w:line="240" w:lineRule="auto"/>
        <w:ind w:left="60" w:right="60" w:firstLine="520"/>
        <w:jc w:val="both"/>
        <w:rPr>
          <w:sz w:val="24"/>
          <w:szCs w:val="22"/>
        </w:rPr>
      </w:pPr>
    </w:p>
    <w:p w:rsidR="00B06D52" w:rsidRPr="00170FA4" w:rsidRDefault="00B06D52" w:rsidP="00B06D52">
      <w:pPr>
        <w:pStyle w:val="4"/>
        <w:shd w:val="clear" w:color="auto" w:fill="auto"/>
        <w:spacing w:after="0" w:line="240" w:lineRule="auto"/>
        <w:ind w:left="2892" w:right="60" w:firstLine="648"/>
        <w:jc w:val="both"/>
        <w:rPr>
          <w:b/>
          <w:szCs w:val="24"/>
        </w:rPr>
      </w:pPr>
      <w:r w:rsidRPr="00170FA4">
        <w:rPr>
          <w:b/>
          <w:szCs w:val="24"/>
        </w:rPr>
        <w:t>4. ОБЯЗАННОСТИ ЗАКАЗЧИКА</w:t>
      </w:r>
      <w:bookmarkEnd w:id="2"/>
    </w:p>
    <w:p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rPr>
        <w:t xml:space="preserve">4.1. Оплатить надлежащим образом оказанные услуги на условиях настоящего </w:t>
      </w:r>
      <w:r w:rsidRPr="00170FA4">
        <w:rPr>
          <w:sz w:val="24"/>
          <w:szCs w:val="22"/>
        </w:rPr>
        <w:t>Контракта</w:t>
      </w:r>
      <w:r w:rsidRPr="00170FA4">
        <w:rPr>
          <w:sz w:val="24"/>
        </w:rPr>
        <w:t>.</w:t>
      </w:r>
    </w:p>
    <w:p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4.2. При зачислении в обучающую организацию и в процессе обучения своевременно предоставлять все необходимые документы, касающиеся организации Исполнителем оказания услуг по настоящему Контракту.</w:t>
      </w:r>
    </w:p>
    <w:p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4.3. Извещать Исполнителя об уважительных причинах отсутствия на занятиях.</w:t>
      </w:r>
    </w:p>
    <w:p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4.5. Возмещать ущерб, причиненный имуществу Исполнителя, в соответствии с законодательством Российской Федерации.</w:t>
      </w:r>
    </w:p>
    <w:p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4.6. Обеспечить посещение занятий согласно учебному расписанию.</w:t>
      </w:r>
    </w:p>
    <w:p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4.7. В течение 3 (</w:t>
      </w:r>
      <w:r w:rsidR="00142689">
        <w:rPr>
          <w:sz w:val="24"/>
          <w:szCs w:val="22"/>
        </w:rPr>
        <w:t>т</w:t>
      </w:r>
      <w:r w:rsidRPr="00170FA4">
        <w:rPr>
          <w:sz w:val="24"/>
          <w:szCs w:val="22"/>
        </w:rPr>
        <w:t xml:space="preserve">рех) рабочих дней после получения от Исполнителя Акта об оказании </w:t>
      </w:r>
      <w:r w:rsidR="006671FA">
        <w:rPr>
          <w:sz w:val="24"/>
          <w:szCs w:val="22"/>
        </w:rPr>
        <w:lastRenderedPageBreak/>
        <w:t>услуг направить Исполнителю Акт</w:t>
      </w:r>
      <w:r w:rsidRPr="00170FA4">
        <w:rPr>
          <w:sz w:val="24"/>
          <w:szCs w:val="22"/>
        </w:rPr>
        <w:t xml:space="preserve"> об оказании услуг, подписанный Заказчиком,</w:t>
      </w:r>
    </w:p>
    <w:p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4.8. Обязательства Заказчика по настоящему Контракту считаются исполненными с момента поступления денежных средств на лицевой (расчетный) счет Исполнителя.</w:t>
      </w:r>
    </w:p>
    <w:p w:rsidR="00B06D52" w:rsidRPr="00170FA4" w:rsidRDefault="00B06D52" w:rsidP="00B06D52">
      <w:pPr>
        <w:spacing w:after="99"/>
        <w:rPr>
          <w:rStyle w:val="21"/>
          <w:rFonts w:eastAsia="Courier New"/>
          <w:bCs/>
          <w:sz w:val="22"/>
          <w:szCs w:val="22"/>
        </w:rPr>
      </w:pPr>
    </w:p>
    <w:p w:rsidR="00B06D52" w:rsidRPr="00170FA4" w:rsidRDefault="00B06D52" w:rsidP="00B06D52">
      <w:pPr>
        <w:pStyle w:val="4"/>
        <w:shd w:val="clear" w:color="auto" w:fill="auto"/>
        <w:spacing w:after="0" w:line="240" w:lineRule="auto"/>
        <w:ind w:left="2892" w:right="60" w:firstLine="648"/>
        <w:jc w:val="both"/>
        <w:rPr>
          <w:b/>
          <w:szCs w:val="24"/>
        </w:rPr>
      </w:pPr>
      <w:r w:rsidRPr="00170FA4">
        <w:rPr>
          <w:b/>
          <w:szCs w:val="24"/>
        </w:rPr>
        <w:t>5. ОПЛАТА УСЛУГ</w:t>
      </w:r>
    </w:p>
    <w:p w:rsidR="00B06D52" w:rsidRPr="001531C6" w:rsidRDefault="00B06D52" w:rsidP="001531C6">
      <w:pPr>
        <w:pStyle w:val="4"/>
        <w:shd w:val="clear" w:color="auto" w:fill="auto"/>
        <w:tabs>
          <w:tab w:val="left" w:leader="underscore" w:pos="1710"/>
          <w:tab w:val="right" w:leader="underscore" w:pos="5022"/>
          <w:tab w:val="left" w:leader="underscore" w:pos="5353"/>
          <w:tab w:val="left" w:leader="underscore" w:pos="5353"/>
          <w:tab w:val="left" w:leader="underscore" w:pos="8300"/>
          <w:tab w:val="left" w:leader="underscore" w:pos="8910"/>
          <w:tab w:val="left" w:pos="1048"/>
        </w:tabs>
        <w:spacing w:after="0" w:line="240" w:lineRule="auto"/>
        <w:ind w:left="360" w:right="160" w:firstLine="207"/>
        <w:jc w:val="both"/>
        <w:rPr>
          <w:sz w:val="24"/>
          <w:szCs w:val="24"/>
        </w:rPr>
      </w:pPr>
      <w:r w:rsidRPr="00170FA4">
        <w:rPr>
          <w:sz w:val="24"/>
          <w:szCs w:val="24"/>
        </w:rPr>
        <w:t>5.1. Заказчик оплачивает услуги, предусмотренные настоящим Контрактом</w:t>
      </w:r>
      <w:r w:rsidR="001531C6">
        <w:rPr>
          <w:sz w:val="24"/>
          <w:szCs w:val="24"/>
        </w:rPr>
        <w:t xml:space="preserve"> в соответствии с расчётом стоимости услуг (Приложение 3)</w:t>
      </w:r>
      <w:r w:rsidRPr="00170FA4">
        <w:rPr>
          <w:sz w:val="24"/>
          <w:szCs w:val="24"/>
        </w:rPr>
        <w:t xml:space="preserve"> в сумме</w:t>
      </w:r>
      <w:r w:rsidR="001531C6">
        <w:rPr>
          <w:sz w:val="24"/>
          <w:szCs w:val="24"/>
        </w:rPr>
        <w:t xml:space="preserve"> </w:t>
      </w:r>
      <w:r w:rsidR="00142689">
        <w:rPr>
          <w:b/>
          <w:color w:val="171717" w:themeColor="background2" w:themeShade="1A"/>
          <w:sz w:val="24"/>
          <w:szCs w:val="24"/>
          <w:shd w:val="clear" w:color="auto" w:fill="FFFFFF"/>
        </w:rPr>
        <w:t>__________</w:t>
      </w:r>
      <w:r w:rsidR="004A76CB" w:rsidRPr="00170FA4">
        <w:rPr>
          <w:b/>
          <w:color w:val="171717" w:themeColor="background2" w:themeShade="1A"/>
          <w:sz w:val="24"/>
          <w:szCs w:val="24"/>
          <w:shd w:val="clear" w:color="auto" w:fill="FFFFFF"/>
        </w:rPr>
        <w:t xml:space="preserve"> (</w:t>
      </w:r>
      <w:r w:rsidR="00142689">
        <w:rPr>
          <w:b/>
          <w:color w:val="171717" w:themeColor="background2" w:themeShade="1A"/>
          <w:sz w:val="24"/>
          <w:szCs w:val="24"/>
          <w:shd w:val="clear" w:color="auto" w:fill="FFFFFF"/>
        </w:rPr>
        <w:t>______________________________</w:t>
      </w:r>
      <w:r w:rsidR="004A76CB" w:rsidRPr="00170FA4">
        <w:rPr>
          <w:b/>
          <w:color w:val="171717" w:themeColor="background2" w:themeShade="1A"/>
          <w:sz w:val="24"/>
          <w:szCs w:val="24"/>
          <w:shd w:val="clear" w:color="auto" w:fill="FFFFFF"/>
        </w:rPr>
        <w:t xml:space="preserve">) рублей </w:t>
      </w:r>
      <w:r w:rsidR="00142689">
        <w:rPr>
          <w:b/>
          <w:color w:val="171717" w:themeColor="background2" w:themeShade="1A"/>
          <w:sz w:val="24"/>
          <w:szCs w:val="24"/>
          <w:shd w:val="clear" w:color="auto" w:fill="FFFFFF"/>
        </w:rPr>
        <w:t>_________</w:t>
      </w:r>
      <w:r w:rsidR="004A76CB" w:rsidRPr="00170FA4">
        <w:rPr>
          <w:b/>
          <w:color w:val="171717" w:themeColor="background2" w:themeShade="1A"/>
          <w:sz w:val="24"/>
          <w:szCs w:val="24"/>
          <w:shd w:val="clear" w:color="auto" w:fill="FFFFFF"/>
        </w:rPr>
        <w:t xml:space="preserve"> копеек</w:t>
      </w:r>
      <w:r w:rsidR="00B92F28" w:rsidRPr="00170FA4">
        <w:rPr>
          <w:b/>
          <w:color w:val="171717" w:themeColor="background2" w:themeShade="1A"/>
          <w:sz w:val="24"/>
          <w:szCs w:val="24"/>
          <w:shd w:val="clear" w:color="auto" w:fill="FFFFFF"/>
        </w:rPr>
        <w:t>,</w:t>
      </w:r>
      <w:r w:rsidR="000E1BA2" w:rsidRPr="00170FA4">
        <w:rPr>
          <w:rFonts w:eastAsia="Courier New"/>
          <w:b/>
          <w:color w:val="171717" w:themeColor="background2" w:themeShade="1A"/>
          <w:sz w:val="24"/>
          <w:szCs w:val="24"/>
          <w:lang w:eastAsia="ru-RU" w:bidi="ru-RU"/>
        </w:rPr>
        <w:t xml:space="preserve"> </w:t>
      </w:r>
      <w:r w:rsidRPr="00170FA4">
        <w:rPr>
          <w:color w:val="171717" w:themeColor="background2" w:themeShade="1A"/>
          <w:sz w:val="24"/>
          <w:szCs w:val="24"/>
        </w:rPr>
        <w:t xml:space="preserve">НДС не </w:t>
      </w:r>
      <w:r w:rsidRPr="00170FA4">
        <w:rPr>
          <w:sz w:val="24"/>
          <w:szCs w:val="24"/>
        </w:rPr>
        <w:t xml:space="preserve">облагается на основании подпункта 14 пункта 2 статьи 149 части 2 Налогового Кодекса Российской </w:t>
      </w:r>
      <w:r w:rsidRPr="00170FA4">
        <w:rPr>
          <w:color w:val="000000"/>
          <w:sz w:val="24"/>
          <w:szCs w:val="24"/>
          <w:lang w:eastAsia="ru-RU"/>
        </w:rPr>
        <w:t>Федерации.</w:t>
      </w:r>
    </w:p>
    <w:p w:rsidR="00B06D52" w:rsidRDefault="00B06D52" w:rsidP="00B06D52">
      <w:pPr>
        <w:pStyle w:val="4"/>
        <w:shd w:val="clear" w:color="auto" w:fill="auto"/>
        <w:spacing w:after="0" w:line="240" w:lineRule="auto"/>
        <w:ind w:left="60" w:right="60" w:firstLine="520"/>
        <w:jc w:val="both"/>
        <w:rPr>
          <w:color w:val="000000"/>
          <w:sz w:val="24"/>
          <w:szCs w:val="24"/>
          <w:lang w:eastAsia="ru-RU"/>
        </w:rPr>
      </w:pPr>
      <w:r w:rsidRPr="00170FA4">
        <w:rPr>
          <w:color w:val="000000"/>
          <w:sz w:val="24"/>
          <w:szCs w:val="24"/>
          <w:lang w:eastAsia="ru-RU"/>
        </w:rPr>
        <w:t>5.</w:t>
      </w:r>
      <w:r w:rsidR="001531C6">
        <w:rPr>
          <w:color w:val="000000"/>
          <w:sz w:val="24"/>
          <w:szCs w:val="24"/>
          <w:lang w:eastAsia="ru-RU"/>
        </w:rPr>
        <w:t>2</w:t>
      </w:r>
      <w:r w:rsidRPr="00170FA4">
        <w:rPr>
          <w:color w:val="000000"/>
          <w:sz w:val="24"/>
          <w:szCs w:val="24"/>
          <w:lang w:eastAsia="ru-RU"/>
        </w:rPr>
        <w:t xml:space="preserve">. Цена Контракта является твердой и определена на весь срок исполнения Контракта. Авансирование оказания услуг Заказчиком не осуществляется. </w:t>
      </w:r>
    </w:p>
    <w:p w:rsidR="001531C6" w:rsidRPr="00170FA4" w:rsidRDefault="001531C6" w:rsidP="00B06D52">
      <w:pPr>
        <w:pStyle w:val="4"/>
        <w:shd w:val="clear" w:color="auto" w:fill="auto"/>
        <w:spacing w:after="0" w:line="240" w:lineRule="auto"/>
        <w:ind w:left="60" w:right="60" w:firstLine="520"/>
        <w:jc w:val="both"/>
        <w:rPr>
          <w:color w:val="000000"/>
          <w:sz w:val="24"/>
          <w:szCs w:val="24"/>
          <w:lang w:eastAsia="ru-RU"/>
        </w:rPr>
      </w:pPr>
      <w:r>
        <w:rPr>
          <w:color w:val="000000"/>
          <w:sz w:val="24"/>
          <w:szCs w:val="24"/>
          <w:lang w:eastAsia="ru-RU"/>
        </w:rPr>
        <w:t>5.3 В цену контракта входят все расходы, связанные</w:t>
      </w:r>
      <w:r w:rsidR="002C6EBD">
        <w:rPr>
          <w:color w:val="000000"/>
          <w:sz w:val="24"/>
          <w:szCs w:val="24"/>
          <w:lang w:eastAsia="ru-RU"/>
        </w:rPr>
        <w:t xml:space="preserve"> с выполнением Исполнителем обязательств по контракту, включая расходы на учебно-методические материалы, уплату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B06D52" w:rsidRPr="00170FA4" w:rsidRDefault="00B06D52" w:rsidP="00B06D52">
      <w:pPr>
        <w:pStyle w:val="4"/>
        <w:shd w:val="clear" w:color="auto" w:fill="auto"/>
        <w:spacing w:after="0" w:line="240" w:lineRule="auto"/>
        <w:ind w:left="60" w:right="60" w:firstLine="520"/>
        <w:jc w:val="both"/>
        <w:rPr>
          <w:color w:val="000000"/>
          <w:sz w:val="24"/>
          <w:szCs w:val="24"/>
          <w:lang w:eastAsia="ru-RU"/>
        </w:rPr>
      </w:pPr>
      <w:r w:rsidRPr="00170FA4">
        <w:rPr>
          <w:color w:val="000000"/>
          <w:sz w:val="24"/>
          <w:szCs w:val="24"/>
          <w:lang w:eastAsia="ru-RU"/>
        </w:rPr>
        <w:t>5.4. Оплата услуг осуществляется Заказчиком в безналичной форме</w:t>
      </w:r>
      <w:r w:rsidR="002C6EBD">
        <w:rPr>
          <w:color w:val="000000"/>
          <w:sz w:val="24"/>
          <w:szCs w:val="24"/>
          <w:lang w:eastAsia="ru-RU"/>
        </w:rPr>
        <w:t xml:space="preserve"> путем </w:t>
      </w:r>
      <w:r w:rsidR="002C6EBD" w:rsidRPr="00170FA4">
        <w:rPr>
          <w:color w:val="000000"/>
          <w:sz w:val="24"/>
          <w:szCs w:val="24"/>
          <w:lang w:eastAsia="ru-RU"/>
        </w:rPr>
        <w:t>перечисления денежных средств на лицевой счет Исполнителя согласно реквизитам, указанным в разделе 12 настоящего Контракта</w:t>
      </w:r>
      <w:r w:rsidRPr="00170FA4">
        <w:rPr>
          <w:color w:val="000000"/>
          <w:sz w:val="24"/>
          <w:szCs w:val="24"/>
          <w:lang w:eastAsia="ru-RU"/>
        </w:rPr>
        <w:t xml:space="preserve"> в соответствии с правилами безналичных расчетов, с учетом казначейской системы оплаты в течение </w:t>
      </w:r>
      <w:r w:rsidR="006E70BF" w:rsidRPr="00170FA4">
        <w:rPr>
          <w:color w:val="000000"/>
          <w:sz w:val="24"/>
          <w:szCs w:val="24"/>
          <w:lang w:eastAsia="ru-RU"/>
        </w:rPr>
        <w:t>7</w:t>
      </w:r>
      <w:r w:rsidRPr="00170FA4">
        <w:rPr>
          <w:color w:val="000000"/>
          <w:sz w:val="24"/>
          <w:szCs w:val="24"/>
          <w:lang w:eastAsia="ru-RU"/>
        </w:rPr>
        <w:t xml:space="preserve"> (</w:t>
      </w:r>
      <w:r w:rsidR="006E70BF" w:rsidRPr="00170FA4">
        <w:rPr>
          <w:color w:val="000000"/>
          <w:sz w:val="24"/>
          <w:szCs w:val="24"/>
          <w:lang w:eastAsia="ru-RU"/>
        </w:rPr>
        <w:t>семи</w:t>
      </w:r>
      <w:r w:rsidRPr="00170FA4">
        <w:rPr>
          <w:color w:val="000000"/>
          <w:sz w:val="24"/>
          <w:szCs w:val="24"/>
          <w:lang w:eastAsia="ru-RU"/>
        </w:rPr>
        <w:t xml:space="preserve">) рабочих дней с момента подписания Акта об оказании услуг Сторонами. </w:t>
      </w:r>
    </w:p>
    <w:p w:rsidR="006E70BF" w:rsidRPr="00170FA4" w:rsidRDefault="006E70BF" w:rsidP="006E70BF">
      <w:pPr>
        <w:widowControl/>
        <w:spacing w:after="200" w:line="276" w:lineRule="auto"/>
        <w:jc w:val="both"/>
        <w:rPr>
          <w:rFonts w:ascii="Times New Roman" w:hAnsi="Times New Roman" w:cs="Times New Roman"/>
          <w:bCs/>
        </w:rPr>
      </w:pPr>
      <w:r w:rsidRPr="00170FA4">
        <w:rPr>
          <w:rFonts w:ascii="Times New Roman" w:hAnsi="Times New Roman" w:cs="Times New Roman"/>
        </w:rPr>
        <w:t xml:space="preserve">     5.5. Источник финансирования: </w:t>
      </w:r>
      <w:r w:rsidR="00771728">
        <w:rPr>
          <w:rFonts w:ascii="Times New Roman" w:hAnsi="Times New Roman" w:cs="Times New Roman"/>
        </w:rPr>
        <w:t>внебюджетные средства. Средства бюджетных учреждений.</w:t>
      </w:r>
    </w:p>
    <w:p w:rsidR="006E70BF" w:rsidRPr="00170FA4" w:rsidRDefault="006E70BF" w:rsidP="00B06D52">
      <w:pPr>
        <w:pStyle w:val="4"/>
        <w:shd w:val="clear" w:color="auto" w:fill="auto"/>
        <w:spacing w:after="0" w:line="240" w:lineRule="auto"/>
        <w:ind w:left="60" w:right="60" w:firstLine="520"/>
        <w:jc w:val="both"/>
        <w:rPr>
          <w:color w:val="000000"/>
          <w:sz w:val="24"/>
          <w:szCs w:val="24"/>
          <w:lang w:eastAsia="ru-RU"/>
        </w:rPr>
      </w:pPr>
    </w:p>
    <w:p w:rsidR="00B06D52" w:rsidRPr="00170FA4" w:rsidRDefault="00B06D52" w:rsidP="00B06D52">
      <w:pPr>
        <w:pStyle w:val="4"/>
        <w:shd w:val="clear" w:color="auto" w:fill="auto"/>
        <w:tabs>
          <w:tab w:val="left" w:pos="1010"/>
        </w:tabs>
        <w:spacing w:after="0" w:line="240" w:lineRule="auto"/>
        <w:ind w:left="540" w:right="20"/>
        <w:jc w:val="both"/>
        <w:rPr>
          <w:sz w:val="24"/>
          <w:szCs w:val="24"/>
        </w:rPr>
      </w:pPr>
    </w:p>
    <w:p w:rsidR="00B06D52" w:rsidRPr="00170FA4" w:rsidRDefault="00B06D52" w:rsidP="00B06D52">
      <w:pPr>
        <w:pStyle w:val="4"/>
        <w:shd w:val="clear" w:color="auto" w:fill="auto"/>
        <w:spacing w:after="0" w:line="240" w:lineRule="auto"/>
        <w:ind w:left="20" w:right="20" w:firstLine="540"/>
        <w:jc w:val="center"/>
        <w:rPr>
          <w:b/>
          <w:szCs w:val="24"/>
        </w:rPr>
      </w:pPr>
      <w:r w:rsidRPr="00170FA4">
        <w:rPr>
          <w:b/>
          <w:szCs w:val="24"/>
        </w:rPr>
        <w:t>6. ОТВЕТСТВЕННОСТЬ СТОРОН И ИНЫЕ ПОСЛЕДСТВИЯ НАРУШЕНИЯ ОБЯЗАТЕЛЬСТВ</w:t>
      </w:r>
    </w:p>
    <w:p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6.1. За неисполнение или ненадлежащее исполнение своих обязательств, установленных настоящим Контрактом, Заказчик и Исполнитель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CE6189" w:rsidRPr="00170FA4" w:rsidRDefault="00CE6189" w:rsidP="00B06D52">
      <w:pPr>
        <w:pStyle w:val="4"/>
        <w:shd w:val="clear" w:color="auto" w:fill="auto"/>
        <w:spacing w:after="0" w:line="240" w:lineRule="auto"/>
        <w:ind w:left="60" w:right="60" w:firstLine="520"/>
        <w:jc w:val="both"/>
        <w:rPr>
          <w:sz w:val="24"/>
          <w:szCs w:val="24"/>
        </w:rPr>
      </w:pPr>
    </w:p>
    <w:p w:rsidR="00B06D52" w:rsidRPr="00170FA4" w:rsidRDefault="00B06D52" w:rsidP="00B06D52">
      <w:pPr>
        <w:pStyle w:val="4"/>
        <w:shd w:val="clear" w:color="auto" w:fill="auto"/>
        <w:spacing w:after="0" w:line="240" w:lineRule="auto"/>
        <w:ind w:left="60" w:right="60" w:firstLine="520"/>
        <w:jc w:val="both"/>
        <w:rPr>
          <w:b/>
          <w:sz w:val="24"/>
          <w:szCs w:val="24"/>
        </w:rPr>
      </w:pPr>
      <w:r w:rsidRPr="00170FA4">
        <w:rPr>
          <w:sz w:val="24"/>
          <w:szCs w:val="24"/>
        </w:rPr>
        <w:t xml:space="preserve">6.2. </w:t>
      </w:r>
      <w:r w:rsidRPr="00170FA4">
        <w:rPr>
          <w:b/>
          <w:sz w:val="24"/>
          <w:szCs w:val="24"/>
        </w:rPr>
        <w:t>Ответственность Заказчика:</w:t>
      </w:r>
    </w:p>
    <w:p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6.2.1.В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от Заказчика уплату неустоек (штрафов, пеней) в соответствии с действующим законодательством.</w:t>
      </w:r>
    </w:p>
    <w:p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6.2.2.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6.2.3.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1000,00 (</w:t>
      </w:r>
      <w:r w:rsidR="00142689">
        <w:rPr>
          <w:sz w:val="24"/>
          <w:szCs w:val="24"/>
        </w:rPr>
        <w:t>о</w:t>
      </w:r>
      <w:r w:rsidRPr="00170FA4">
        <w:rPr>
          <w:sz w:val="24"/>
          <w:szCs w:val="24"/>
        </w:rPr>
        <w:t xml:space="preserve">дна тысяча рублей). </w:t>
      </w:r>
    </w:p>
    <w:p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6.2.4.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CE6189" w:rsidRPr="00170FA4" w:rsidRDefault="00CE6189" w:rsidP="00B06D52">
      <w:pPr>
        <w:pStyle w:val="4"/>
        <w:shd w:val="clear" w:color="auto" w:fill="auto"/>
        <w:spacing w:after="0" w:line="240" w:lineRule="auto"/>
        <w:ind w:left="60" w:right="60" w:firstLine="520"/>
        <w:jc w:val="both"/>
        <w:rPr>
          <w:sz w:val="24"/>
          <w:szCs w:val="24"/>
        </w:rPr>
      </w:pPr>
    </w:p>
    <w:p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6.3. </w:t>
      </w:r>
      <w:r w:rsidRPr="00170FA4">
        <w:rPr>
          <w:b/>
          <w:sz w:val="24"/>
          <w:szCs w:val="24"/>
        </w:rPr>
        <w:t>Ответственность Исполнителя:</w:t>
      </w:r>
    </w:p>
    <w:p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потребовать уплаты неустоек (штрафов, пеней), размер которых определяется в соответствии с действующим законодательством.</w:t>
      </w:r>
    </w:p>
    <w:p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6.3.2.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6.3.3. За неисполнение или ненадлежащее исполнение Исполнителем обязательств, предусмотренных Контрактом, за исключением просрочки исполнения обязательств, устанавливается штраф в виде фиксированной суммы в размере 10 процентов от цены Контракта.</w:t>
      </w:r>
    </w:p>
    <w:p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6.3.4.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 в размере 1000,00 (Одна тысяча рублей). </w:t>
      </w:r>
    </w:p>
    <w:p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6.3.5.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6.3.6. Уплата Исполнителем неустойки (штраф, пени) или применение иной формы ответственности не освобождает его от исполнения обязательств по настоящему Контракту.</w:t>
      </w:r>
    </w:p>
    <w:p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6.4. Если иное не предусмотрено законом, Сторона, не исполнившая или ненадлежащим образом исполнившая обязательство, несет ответственность, если не докажет, что ненадлежащее исполнение оказалось невозможным вследствие непреодолимой силы, т.е. чрезвычайных и непредотвратимых при данных условиях обстоятельствах. К таким обстоятельствам не относятся, в частности, отсутствие достаточных средств или невнесение каких-либо платежей, предусмотренных настоящим Контрактом.</w:t>
      </w:r>
    </w:p>
    <w:p w:rsidR="00B06D52" w:rsidRPr="00170FA4" w:rsidRDefault="00B06D52" w:rsidP="00B06D52">
      <w:pPr>
        <w:pStyle w:val="4"/>
        <w:shd w:val="clear" w:color="auto" w:fill="auto"/>
        <w:spacing w:after="0" w:line="240" w:lineRule="auto"/>
        <w:ind w:left="60" w:right="60" w:firstLine="520"/>
        <w:jc w:val="both"/>
        <w:rPr>
          <w:sz w:val="24"/>
          <w:szCs w:val="24"/>
        </w:rPr>
      </w:pPr>
    </w:p>
    <w:p w:rsidR="00B06D52" w:rsidRPr="00170FA4" w:rsidRDefault="00B06D52" w:rsidP="00B06D52">
      <w:pPr>
        <w:widowControl/>
        <w:jc w:val="center"/>
        <w:rPr>
          <w:rFonts w:ascii="Times New Roman" w:eastAsia="Times New Roman" w:hAnsi="Times New Roman" w:cs="Times New Roman"/>
          <w:b/>
          <w:color w:val="auto"/>
          <w:sz w:val="21"/>
          <w:lang w:eastAsia="x-none" w:bidi="ar-SA"/>
        </w:rPr>
      </w:pPr>
      <w:r w:rsidRPr="00170FA4">
        <w:rPr>
          <w:rFonts w:ascii="Times New Roman" w:eastAsia="Times New Roman" w:hAnsi="Times New Roman" w:cs="Times New Roman"/>
          <w:b/>
          <w:color w:val="auto"/>
          <w:sz w:val="21"/>
          <w:lang w:eastAsia="x-none" w:bidi="ar-SA"/>
        </w:rPr>
        <w:t>7. СРОК ДЕЙСТВИЯ КОНТРАКТА И ЕГО ПРЕКРАЩЕНИЕ.</w:t>
      </w:r>
    </w:p>
    <w:p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7.1. Настоящий контракт вступает в силу с даты подписания обеими сторонами и действует до момента исполнения сторонами всех своих обязательств, но не позднее 31.12.202</w:t>
      </w:r>
      <w:r w:rsidR="00ED6182">
        <w:rPr>
          <w:sz w:val="24"/>
          <w:szCs w:val="24"/>
        </w:rPr>
        <w:t>6</w:t>
      </w:r>
      <w:r w:rsidRPr="00170FA4">
        <w:rPr>
          <w:sz w:val="24"/>
          <w:szCs w:val="24"/>
        </w:rPr>
        <w:t xml:space="preserve"> года.  </w:t>
      </w:r>
    </w:p>
    <w:p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7.2.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7.3. Решение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w:t>
      </w:r>
    </w:p>
    <w:p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7.4.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7.5.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 при снижении цены Контракта без изменения предусмотренных Контрактом объема оказываемых услуг, качества оказываемых услуг и иных условий Контракта;</w:t>
      </w:r>
    </w:p>
    <w:p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2) если по предложению Заказчика увеличиваются предусмотренные Контрактом объем оказываемых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объема услуг, но не более чем на десять процентов цены Контракта. При уменьшении предусмотренных Контрактом объема услуг Стороны обязаны уменьшить цену контракта исходя из цены единицы объема услуг. Цена единицы дополнительно оказываемого объема услуг или цена единицы объема услуг при уменьшении предусмотренного Контрактом объема услуг должна определяться как частное от деления первоначальной цены Контракта на предусмотренный в контракте объем услуг.</w:t>
      </w:r>
    </w:p>
    <w:p w:rsidR="00B06D52" w:rsidRPr="00170FA4" w:rsidRDefault="00B06D52" w:rsidP="00B06D52">
      <w:pPr>
        <w:jc w:val="center"/>
        <w:rPr>
          <w:sz w:val="22"/>
          <w:szCs w:val="22"/>
        </w:rPr>
      </w:pPr>
      <w:r w:rsidRPr="00170FA4">
        <w:rPr>
          <w:sz w:val="22"/>
          <w:szCs w:val="22"/>
        </w:rPr>
        <w:tab/>
      </w:r>
    </w:p>
    <w:p w:rsidR="00B06D52" w:rsidRPr="00170FA4" w:rsidRDefault="00B06D52" w:rsidP="00B06D52">
      <w:pPr>
        <w:jc w:val="center"/>
        <w:rPr>
          <w:rFonts w:ascii="Times New Roman" w:eastAsia="Times New Roman" w:hAnsi="Times New Roman" w:cs="Times New Roman"/>
          <w:b/>
          <w:color w:val="auto"/>
          <w:sz w:val="21"/>
          <w:lang w:eastAsia="x-none" w:bidi="ar-SA"/>
        </w:rPr>
      </w:pPr>
      <w:r w:rsidRPr="00170FA4">
        <w:rPr>
          <w:rFonts w:ascii="Times New Roman" w:eastAsia="Times New Roman" w:hAnsi="Times New Roman" w:cs="Times New Roman"/>
          <w:b/>
          <w:color w:val="auto"/>
          <w:sz w:val="21"/>
          <w:lang w:eastAsia="x-none" w:bidi="ar-SA"/>
        </w:rPr>
        <w:t>8. ПОРЯДОК РАССМОТРЕНИЯ СПОРОВ</w:t>
      </w:r>
    </w:p>
    <w:p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8.1. Все споры, возникающие в связи с настоящим контрактом, а также и из него вытекающие, Стороны пытаются решить путем переговоров, если соглашение не достигнуто, спор подлежит рассмотрению Арбитражным судом города Санкт-Петербурга и Ленинградской области.</w:t>
      </w:r>
    </w:p>
    <w:p w:rsidR="00B06D52" w:rsidRPr="00170FA4" w:rsidRDefault="00B06D52" w:rsidP="00B06D52">
      <w:pPr>
        <w:widowControl/>
        <w:jc w:val="both"/>
        <w:rPr>
          <w:rFonts w:ascii="Times New Roman" w:eastAsia="Times New Roman" w:hAnsi="Times New Roman" w:cs="Times New Roman"/>
          <w:color w:val="auto"/>
          <w:sz w:val="22"/>
          <w:szCs w:val="22"/>
          <w:lang w:bidi="ar-SA"/>
        </w:rPr>
      </w:pPr>
    </w:p>
    <w:p w:rsidR="00B06D52" w:rsidRPr="00170FA4" w:rsidRDefault="00B06D52" w:rsidP="00B06D52">
      <w:pPr>
        <w:jc w:val="center"/>
        <w:rPr>
          <w:rFonts w:ascii="Times New Roman" w:eastAsia="Times New Roman" w:hAnsi="Times New Roman" w:cs="Times New Roman"/>
          <w:b/>
          <w:color w:val="auto"/>
          <w:sz w:val="21"/>
          <w:lang w:eastAsia="x-none" w:bidi="ar-SA"/>
        </w:rPr>
      </w:pPr>
      <w:r w:rsidRPr="00170FA4">
        <w:rPr>
          <w:rFonts w:ascii="Times New Roman" w:eastAsia="Times New Roman" w:hAnsi="Times New Roman" w:cs="Times New Roman"/>
          <w:b/>
          <w:color w:val="auto"/>
          <w:sz w:val="21"/>
          <w:lang w:eastAsia="x-none" w:bidi="ar-SA"/>
        </w:rPr>
        <w:t>9.АНТИКОРРУПЦИОННЫЕ УСЛОВИЯ.</w:t>
      </w:r>
    </w:p>
    <w:p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не совершать иных действий, нарушающих антикоррупционное законодательство Российской Федерации</w:t>
      </w:r>
    </w:p>
    <w:p w:rsidR="00B06D52" w:rsidRPr="00170FA4" w:rsidRDefault="00B06D52" w:rsidP="00B06D52">
      <w:pPr>
        <w:pStyle w:val="4"/>
        <w:shd w:val="clear" w:color="auto" w:fill="auto"/>
        <w:spacing w:after="0" w:line="240" w:lineRule="auto"/>
        <w:ind w:left="60" w:right="60" w:firstLine="520"/>
        <w:jc w:val="both"/>
        <w:rPr>
          <w:sz w:val="24"/>
          <w:szCs w:val="24"/>
        </w:rPr>
      </w:pPr>
    </w:p>
    <w:p w:rsidR="00B06D52" w:rsidRPr="00170FA4" w:rsidRDefault="00B06D52" w:rsidP="00B06D52">
      <w:pPr>
        <w:jc w:val="center"/>
        <w:rPr>
          <w:rFonts w:ascii="Times New Roman" w:eastAsia="Times New Roman" w:hAnsi="Times New Roman" w:cs="Times New Roman"/>
          <w:b/>
          <w:color w:val="auto"/>
          <w:sz w:val="21"/>
          <w:lang w:eastAsia="x-none" w:bidi="ar-SA"/>
        </w:rPr>
      </w:pPr>
      <w:r w:rsidRPr="00170FA4">
        <w:rPr>
          <w:rFonts w:ascii="Times New Roman" w:eastAsia="Times New Roman" w:hAnsi="Times New Roman" w:cs="Times New Roman"/>
          <w:b/>
          <w:color w:val="auto"/>
          <w:sz w:val="21"/>
          <w:lang w:eastAsia="x-none" w:bidi="ar-SA"/>
        </w:rPr>
        <w:t>10. ПРОЧИЕ УСЛОВИЯ.</w:t>
      </w:r>
    </w:p>
    <w:p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10.1. Любые изменения и дополнения к настоящему контракту действительны, если они совершены в форме дополнительных соглашений и подписаны обеими Сторонами.</w:t>
      </w:r>
    </w:p>
    <w:p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10.2.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При наступлении указанных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w:t>
      </w:r>
    </w:p>
    <w:p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10.3. Настоящий контракт составлен в двух экземплярах, имеющих одинаковую юридическую силу, по одному экземпляру для каждой из Сторон.</w:t>
      </w:r>
    </w:p>
    <w:p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10.4. В случаях, определенных Правительством Санкт-Петербурга, Российской Федерации, Стороны путем подписания дополнительного соглашения вносят изменения в условия в части его исполнения, в том числе не связанных с предметом Контракта.</w:t>
      </w:r>
    </w:p>
    <w:p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10.5. В случае изменения банковских или иных реквизитов, Стороны обязаны уведомить друг друга за 5 дней до предполагаемых событий.</w:t>
      </w:r>
    </w:p>
    <w:p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10.6. Все, что не урегулировано настоящим контрактом, регулируется действующим гражданским законодательством РФ. </w:t>
      </w:r>
    </w:p>
    <w:p w:rsidR="00B06D52" w:rsidRPr="00170FA4" w:rsidRDefault="00B06D52" w:rsidP="00B06D52">
      <w:pPr>
        <w:pStyle w:val="4"/>
        <w:shd w:val="clear" w:color="auto" w:fill="auto"/>
        <w:spacing w:after="0" w:line="240" w:lineRule="auto"/>
        <w:ind w:left="60" w:right="60" w:firstLine="520"/>
        <w:jc w:val="both"/>
        <w:rPr>
          <w:sz w:val="24"/>
          <w:szCs w:val="24"/>
        </w:rPr>
      </w:pPr>
    </w:p>
    <w:p w:rsidR="00B06D52" w:rsidRPr="00170FA4" w:rsidRDefault="00B06D52" w:rsidP="00B06D52">
      <w:pPr>
        <w:autoSpaceDE w:val="0"/>
        <w:autoSpaceDN w:val="0"/>
        <w:adjustRightInd w:val="0"/>
        <w:ind w:left="720"/>
        <w:jc w:val="center"/>
        <w:outlineLvl w:val="0"/>
        <w:rPr>
          <w:rFonts w:ascii="Times New Roman" w:hAnsi="Times New Roman" w:cs="Times New Roman"/>
          <w:b/>
          <w:bCs/>
          <w:sz w:val="22"/>
          <w:szCs w:val="22"/>
        </w:rPr>
      </w:pPr>
      <w:r w:rsidRPr="00170FA4">
        <w:rPr>
          <w:rFonts w:ascii="Times New Roman" w:hAnsi="Times New Roman" w:cs="Times New Roman"/>
          <w:b/>
          <w:bCs/>
          <w:sz w:val="22"/>
          <w:szCs w:val="22"/>
        </w:rPr>
        <w:t>11. ПРИЛОЖЕНИЕ К КОНТРАКТУ.</w:t>
      </w:r>
    </w:p>
    <w:p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11.1. Приложение №1 – Заявка на обучение в рамках повышения квали</w:t>
      </w:r>
      <w:r w:rsidR="00E2227B" w:rsidRPr="00170FA4">
        <w:rPr>
          <w:sz w:val="24"/>
          <w:szCs w:val="24"/>
        </w:rPr>
        <w:t xml:space="preserve">фикации </w:t>
      </w:r>
      <w:r w:rsidR="00D81F90">
        <w:rPr>
          <w:sz w:val="24"/>
          <w:szCs w:val="24"/>
        </w:rPr>
        <w:t>в 2026 году</w:t>
      </w:r>
    </w:p>
    <w:p w:rsidR="000F5215" w:rsidRPr="00170FA4" w:rsidRDefault="000F5215" w:rsidP="000F5215">
      <w:pPr>
        <w:pStyle w:val="4"/>
        <w:shd w:val="clear" w:color="auto" w:fill="auto"/>
        <w:spacing w:after="0" w:line="240" w:lineRule="auto"/>
        <w:ind w:left="60" w:right="60" w:firstLine="520"/>
        <w:jc w:val="both"/>
        <w:rPr>
          <w:sz w:val="24"/>
          <w:szCs w:val="24"/>
        </w:rPr>
      </w:pPr>
      <w:r w:rsidRPr="00170FA4">
        <w:rPr>
          <w:sz w:val="24"/>
          <w:szCs w:val="24"/>
        </w:rPr>
        <w:t>11.2. Приложение №2 – Техническое задание</w:t>
      </w:r>
    </w:p>
    <w:p w:rsidR="000F5215" w:rsidRPr="00170FA4" w:rsidRDefault="0046789F" w:rsidP="00B06D52">
      <w:pPr>
        <w:pStyle w:val="4"/>
        <w:shd w:val="clear" w:color="auto" w:fill="auto"/>
        <w:spacing w:after="0" w:line="240" w:lineRule="auto"/>
        <w:ind w:left="60" w:right="60" w:firstLine="520"/>
        <w:jc w:val="both"/>
        <w:rPr>
          <w:sz w:val="24"/>
          <w:szCs w:val="24"/>
        </w:rPr>
      </w:pPr>
      <w:r>
        <w:rPr>
          <w:sz w:val="24"/>
          <w:szCs w:val="24"/>
        </w:rPr>
        <w:t xml:space="preserve">11.3. Приложение №3 </w:t>
      </w:r>
      <w:r w:rsidRPr="00170FA4">
        <w:rPr>
          <w:sz w:val="24"/>
          <w:szCs w:val="24"/>
        </w:rPr>
        <w:t>–</w:t>
      </w:r>
      <w:r>
        <w:rPr>
          <w:sz w:val="24"/>
          <w:szCs w:val="24"/>
        </w:rPr>
        <w:t xml:space="preserve"> Расчет стоимости услуг</w:t>
      </w:r>
    </w:p>
    <w:p w:rsidR="00B06D52" w:rsidRPr="00170FA4" w:rsidRDefault="00B06D52" w:rsidP="00B06D52">
      <w:pPr>
        <w:ind w:left="360"/>
        <w:jc w:val="center"/>
        <w:rPr>
          <w:rFonts w:ascii="Times New Roman" w:hAnsi="Times New Roman" w:cs="Times New Roman"/>
          <w:b/>
          <w:sz w:val="22"/>
          <w:szCs w:val="22"/>
        </w:rPr>
      </w:pPr>
    </w:p>
    <w:p w:rsidR="00B06D52" w:rsidRPr="00170FA4" w:rsidRDefault="00B06D52" w:rsidP="00B06D52">
      <w:pPr>
        <w:ind w:left="360"/>
        <w:jc w:val="center"/>
        <w:rPr>
          <w:rFonts w:ascii="Times New Roman" w:hAnsi="Times New Roman" w:cs="Times New Roman"/>
          <w:b/>
          <w:sz w:val="22"/>
          <w:szCs w:val="22"/>
        </w:rPr>
      </w:pPr>
      <w:r w:rsidRPr="00170FA4">
        <w:rPr>
          <w:rFonts w:ascii="Times New Roman" w:hAnsi="Times New Roman" w:cs="Times New Roman"/>
          <w:b/>
          <w:sz w:val="22"/>
          <w:szCs w:val="22"/>
        </w:rPr>
        <w:t>12. АДРЕСА, РЕКВИЗИТЫ СТОРОН.</w:t>
      </w:r>
    </w:p>
    <w:tbl>
      <w:tblPr>
        <w:tblW w:w="9813"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9"/>
        <w:gridCol w:w="4854"/>
      </w:tblGrid>
      <w:tr w:rsidR="00B06D52" w:rsidRPr="00170FA4" w:rsidTr="00E7126D">
        <w:trPr>
          <w:trHeight w:val="416"/>
        </w:trPr>
        <w:tc>
          <w:tcPr>
            <w:tcW w:w="4959" w:type="dxa"/>
            <w:tcBorders>
              <w:bottom w:val="single" w:sz="4" w:space="0" w:color="auto"/>
            </w:tcBorders>
          </w:tcPr>
          <w:p w:rsidR="00B06D52" w:rsidRPr="00170FA4" w:rsidRDefault="00B06D52" w:rsidP="00E7126D">
            <w:pPr>
              <w:tabs>
                <w:tab w:val="left" w:pos="567"/>
              </w:tabs>
              <w:rPr>
                <w:rFonts w:ascii="Times New Roman" w:hAnsi="Times New Roman" w:cs="Times New Roman"/>
                <w:b/>
                <w:sz w:val="22"/>
                <w:szCs w:val="22"/>
              </w:rPr>
            </w:pPr>
            <w:r w:rsidRPr="00170FA4">
              <w:rPr>
                <w:rFonts w:ascii="Times New Roman" w:hAnsi="Times New Roman" w:cs="Times New Roman"/>
                <w:b/>
                <w:sz w:val="22"/>
                <w:szCs w:val="22"/>
              </w:rPr>
              <w:t>Исполнитель:</w:t>
            </w:r>
          </w:p>
        </w:tc>
        <w:tc>
          <w:tcPr>
            <w:tcW w:w="4854" w:type="dxa"/>
            <w:tcBorders>
              <w:bottom w:val="single" w:sz="4" w:space="0" w:color="auto"/>
            </w:tcBorders>
            <w:shd w:val="clear" w:color="auto" w:fill="auto"/>
          </w:tcPr>
          <w:p w:rsidR="00B06D52" w:rsidRPr="00170FA4" w:rsidRDefault="00B06D52" w:rsidP="00E7126D">
            <w:pPr>
              <w:pStyle w:val="a5"/>
              <w:rPr>
                <w:rFonts w:ascii="Times New Roman" w:hAnsi="Times New Roman" w:cs="Times New Roman"/>
                <w:b/>
                <w:bCs/>
                <w:sz w:val="22"/>
                <w:szCs w:val="22"/>
              </w:rPr>
            </w:pPr>
            <w:r w:rsidRPr="00170FA4">
              <w:rPr>
                <w:rStyle w:val="a4"/>
                <w:rFonts w:eastAsia="Courier New"/>
                <w:sz w:val="22"/>
                <w:szCs w:val="22"/>
              </w:rPr>
              <w:t>Заказчик</w:t>
            </w:r>
          </w:p>
        </w:tc>
      </w:tr>
      <w:tr w:rsidR="00771728" w:rsidRPr="00170FA4" w:rsidTr="00230374">
        <w:trPr>
          <w:trHeight w:val="2376"/>
        </w:trPr>
        <w:tc>
          <w:tcPr>
            <w:tcW w:w="4959" w:type="dxa"/>
            <w:tcBorders>
              <w:top w:val="single" w:sz="4" w:space="0" w:color="auto"/>
            </w:tcBorders>
          </w:tcPr>
          <w:p w:rsidR="00771728" w:rsidRPr="00170FA4" w:rsidRDefault="00771728" w:rsidP="00771728">
            <w:pPr>
              <w:jc w:val="both"/>
              <w:rPr>
                <w:sz w:val="22"/>
                <w:szCs w:val="22"/>
              </w:rPr>
            </w:pPr>
          </w:p>
        </w:tc>
        <w:tc>
          <w:tcPr>
            <w:tcW w:w="4854" w:type="dxa"/>
            <w:tcBorders>
              <w:top w:val="single" w:sz="4" w:space="0" w:color="auto"/>
            </w:tcBorders>
            <w:shd w:val="clear" w:color="auto" w:fill="auto"/>
          </w:tcPr>
          <w:p w:rsidR="00771728" w:rsidRPr="00902131" w:rsidRDefault="00771728" w:rsidP="00771728">
            <w:pPr>
              <w:autoSpaceDE w:val="0"/>
              <w:autoSpaceDN w:val="0"/>
              <w:adjustRightInd w:val="0"/>
              <w:rPr>
                <w:rFonts w:ascii="Times New Roman" w:hAnsi="Times New Roman" w:cs="Times New Roman"/>
                <w:sz w:val="20"/>
                <w:szCs w:val="20"/>
              </w:rPr>
            </w:pPr>
            <w:r w:rsidRPr="00902131">
              <w:rPr>
                <w:rFonts w:ascii="Times New Roman" w:hAnsi="Times New Roman" w:cs="Times New Roman"/>
                <w:sz w:val="20"/>
                <w:szCs w:val="20"/>
              </w:rPr>
              <w:t xml:space="preserve">ГБДОУ детский сад № 32 </w:t>
            </w:r>
          </w:p>
          <w:p w:rsidR="00771728" w:rsidRPr="00902131" w:rsidRDefault="00771728" w:rsidP="00771728">
            <w:pPr>
              <w:autoSpaceDE w:val="0"/>
              <w:autoSpaceDN w:val="0"/>
              <w:adjustRightInd w:val="0"/>
              <w:rPr>
                <w:rFonts w:ascii="Times New Roman" w:hAnsi="Times New Roman" w:cs="Times New Roman"/>
                <w:sz w:val="20"/>
                <w:szCs w:val="20"/>
              </w:rPr>
            </w:pPr>
            <w:r w:rsidRPr="00902131">
              <w:rPr>
                <w:rFonts w:ascii="Times New Roman" w:hAnsi="Times New Roman" w:cs="Times New Roman"/>
                <w:sz w:val="20"/>
                <w:szCs w:val="20"/>
              </w:rPr>
              <w:t>Выборгского района Санкт-Петербурга</w:t>
            </w:r>
          </w:p>
          <w:p w:rsidR="00771728" w:rsidRPr="00902131" w:rsidRDefault="00771728" w:rsidP="00771728">
            <w:pPr>
              <w:rPr>
                <w:rFonts w:ascii="Times New Roman" w:hAnsi="Times New Roman" w:cs="Times New Roman"/>
                <w:sz w:val="20"/>
                <w:szCs w:val="20"/>
              </w:rPr>
            </w:pPr>
            <w:r w:rsidRPr="00902131">
              <w:rPr>
                <w:rFonts w:ascii="Times New Roman" w:hAnsi="Times New Roman" w:cs="Times New Roman"/>
                <w:sz w:val="20"/>
                <w:szCs w:val="20"/>
              </w:rPr>
              <w:t>Юрид. адрес: 194352, Санкт-Петербург, проспект Художников, дом 39, корпус 2, литера А </w:t>
            </w:r>
          </w:p>
          <w:p w:rsidR="00771728" w:rsidRPr="00902131" w:rsidRDefault="00771728" w:rsidP="00771728">
            <w:pPr>
              <w:rPr>
                <w:rFonts w:ascii="Times New Roman" w:hAnsi="Times New Roman" w:cs="Times New Roman"/>
                <w:sz w:val="20"/>
                <w:szCs w:val="20"/>
              </w:rPr>
            </w:pPr>
            <w:r w:rsidRPr="00902131">
              <w:rPr>
                <w:rFonts w:ascii="Times New Roman" w:hAnsi="Times New Roman" w:cs="Times New Roman"/>
                <w:sz w:val="20"/>
                <w:szCs w:val="20"/>
              </w:rPr>
              <w:t>Почтовый адрес: 194352, Санкт-Петербург, проспект Художников, дом 39, кор. 2, литера А Тел./факс (812) 558-90-62</w:t>
            </w:r>
          </w:p>
          <w:p w:rsidR="00771728" w:rsidRPr="00902131" w:rsidRDefault="00771728" w:rsidP="00771728">
            <w:pPr>
              <w:autoSpaceDE w:val="0"/>
              <w:autoSpaceDN w:val="0"/>
              <w:adjustRightInd w:val="0"/>
              <w:rPr>
                <w:rFonts w:ascii="Times New Roman" w:hAnsi="Times New Roman" w:cs="Times New Roman"/>
                <w:sz w:val="20"/>
                <w:szCs w:val="20"/>
              </w:rPr>
            </w:pPr>
            <w:r w:rsidRPr="00902131">
              <w:rPr>
                <w:rFonts w:ascii="Times New Roman" w:hAnsi="Times New Roman" w:cs="Times New Roman"/>
                <w:sz w:val="20"/>
                <w:szCs w:val="20"/>
              </w:rPr>
              <w:t>ИНН: 7802140260 КПП 780201001</w:t>
            </w:r>
          </w:p>
          <w:p w:rsidR="00771728" w:rsidRPr="00902131" w:rsidRDefault="00771728" w:rsidP="00771728">
            <w:pPr>
              <w:autoSpaceDE w:val="0"/>
              <w:autoSpaceDN w:val="0"/>
              <w:adjustRightInd w:val="0"/>
              <w:rPr>
                <w:rFonts w:ascii="Times New Roman" w:hAnsi="Times New Roman" w:cs="Times New Roman"/>
                <w:sz w:val="20"/>
                <w:szCs w:val="20"/>
              </w:rPr>
            </w:pPr>
            <w:r w:rsidRPr="00902131">
              <w:rPr>
                <w:rFonts w:ascii="Times New Roman" w:hAnsi="Times New Roman" w:cs="Times New Roman"/>
                <w:sz w:val="20"/>
                <w:szCs w:val="20"/>
              </w:rPr>
              <w:t>Лицевой счет:  0501136 в Комитете финансов Санкт-Петербурга</w:t>
            </w:r>
          </w:p>
          <w:p w:rsidR="00771728" w:rsidRPr="00902131" w:rsidRDefault="00771728" w:rsidP="00771728">
            <w:pPr>
              <w:autoSpaceDE w:val="0"/>
              <w:autoSpaceDN w:val="0"/>
              <w:adjustRightInd w:val="0"/>
              <w:rPr>
                <w:rFonts w:ascii="Times New Roman" w:hAnsi="Times New Roman" w:cs="Times New Roman"/>
                <w:sz w:val="20"/>
                <w:szCs w:val="20"/>
              </w:rPr>
            </w:pPr>
            <w:r w:rsidRPr="00902131">
              <w:rPr>
                <w:rFonts w:ascii="Times New Roman" w:hAnsi="Times New Roman" w:cs="Times New Roman"/>
                <w:sz w:val="20"/>
                <w:szCs w:val="20"/>
              </w:rPr>
              <w:t>ОГРН 1027801581686</w:t>
            </w:r>
          </w:p>
          <w:p w:rsidR="00771728" w:rsidRPr="00902131" w:rsidRDefault="00771728" w:rsidP="00771728">
            <w:pPr>
              <w:autoSpaceDE w:val="0"/>
              <w:autoSpaceDN w:val="0"/>
              <w:adjustRightInd w:val="0"/>
              <w:rPr>
                <w:rFonts w:ascii="Times New Roman" w:hAnsi="Times New Roman" w:cs="Times New Roman"/>
                <w:sz w:val="20"/>
                <w:szCs w:val="20"/>
              </w:rPr>
            </w:pPr>
            <w:r w:rsidRPr="00902131">
              <w:rPr>
                <w:rFonts w:ascii="Times New Roman" w:hAnsi="Times New Roman" w:cs="Times New Roman"/>
                <w:sz w:val="20"/>
                <w:szCs w:val="20"/>
              </w:rPr>
              <w:t>ОКПО 53210950</w:t>
            </w:r>
          </w:p>
          <w:p w:rsidR="00771728" w:rsidRPr="00902131" w:rsidRDefault="00771728" w:rsidP="00771728">
            <w:pPr>
              <w:autoSpaceDE w:val="0"/>
              <w:autoSpaceDN w:val="0"/>
              <w:adjustRightInd w:val="0"/>
              <w:rPr>
                <w:rFonts w:ascii="Times New Roman" w:hAnsi="Times New Roman" w:cs="Times New Roman"/>
                <w:sz w:val="20"/>
                <w:szCs w:val="20"/>
              </w:rPr>
            </w:pPr>
            <w:r w:rsidRPr="00902131">
              <w:rPr>
                <w:rFonts w:ascii="Times New Roman" w:hAnsi="Times New Roman" w:cs="Times New Roman"/>
                <w:sz w:val="20"/>
                <w:szCs w:val="20"/>
              </w:rPr>
              <w:t>ОКАТО 40265564000</w:t>
            </w:r>
          </w:p>
          <w:p w:rsidR="00771728" w:rsidRPr="00902131" w:rsidRDefault="00771728" w:rsidP="00771728">
            <w:pPr>
              <w:rPr>
                <w:rFonts w:ascii="Times New Roman" w:hAnsi="Times New Roman" w:cs="Times New Roman"/>
                <w:sz w:val="20"/>
                <w:szCs w:val="20"/>
              </w:rPr>
            </w:pPr>
            <w:r w:rsidRPr="00902131">
              <w:rPr>
                <w:rFonts w:ascii="Times New Roman" w:hAnsi="Times New Roman" w:cs="Times New Roman"/>
                <w:sz w:val="20"/>
                <w:szCs w:val="20"/>
              </w:rPr>
              <w:t>ОКОГУ 23280</w:t>
            </w:r>
          </w:p>
          <w:p w:rsidR="00771728" w:rsidRPr="00902131" w:rsidRDefault="00771728" w:rsidP="00771728">
            <w:pPr>
              <w:autoSpaceDE w:val="0"/>
              <w:autoSpaceDN w:val="0"/>
              <w:adjustRightInd w:val="0"/>
              <w:rPr>
                <w:rFonts w:ascii="Times New Roman" w:hAnsi="Times New Roman" w:cs="Times New Roman"/>
                <w:sz w:val="20"/>
                <w:szCs w:val="20"/>
              </w:rPr>
            </w:pPr>
            <w:r w:rsidRPr="00902131">
              <w:rPr>
                <w:rFonts w:ascii="Times New Roman" w:hAnsi="Times New Roman" w:cs="Times New Roman"/>
                <w:sz w:val="20"/>
                <w:szCs w:val="20"/>
              </w:rPr>
              <w:t>Заведующий</w:t>
            </w:r>
          </w:p>
          <w:p w:rsidR="00771728" w:rsidRPr="00902131" w:rsidRDefault="00771728" w:rsidP="00771728">
            <w:pPr>
              <w:autoSpaceDE w:val="0"/>
              <w:autoSpaceDN w:val="0"/>
              <w:adjustRightInd w:val="0"/>
              <w:rPr>
                <w:rFonts w:ascii="Times New Roman" w:hAnsi="Times New Roman" w:cs="Times New Roman"/>
                <w:sz w:val="20"/>
                <w:szCs w:val="20"/>
              </w:rPr>
            </w:pPr>
          </w:p>
          <w:p w:rsidR="00771728" w:rsidRDefault="00771728" w:rsidP="00771728">
            <w:pPr>
              <w:snapToGrid w:val="0"/>
              <w:jc w:val="both"/>
              <w:rPr>
                <w:rFonts w:ascii="Times New Roman" w:hAnsi="Times New Roman" w:cs="Times New Roman"/>
                <w:sz w:val="20"/>
                <w:szCs w:val="20"/>
              </w:rPr>
            </w:pPr>
            <w:r w:rsidRPr="00902131">
              <w:rPr>
                <w:rFonts w:ascii="Times New Roman" w:hAnsi="Times New Roman" w:cs="Times New Roman"/>
                <w:sz w:val="20"/>
                <w:szCs w:val="20"/>
              </w:rPr>
              <w:t>_________________/ О.А. Проскурина /</w:t>
            </w:r>
          </w:p>
          <w:p w:rsidR="00771728" w:rsidRPr="00902131" w:rsidRDefault="00771728" w:rsidP="00771728">
            <w:pPr>
              <w:snapToGrid w:val="0"/>
              <w:jc w:val="both"/>
              <w:rPr>
                <w:rFonts w:ascii="Times New Roman" w:hAnsi="Times New Roman" w:cs="Times New Roman"/>
                <w:sz w:val="20"/>
                <w:szCs w:val="20"/>
              </w:rPr>
            </w:pPr>
            <w:r>
              <w:rPr>
                <w:rFonts w:ascii="Times New Roman" w:hAnsi="Times New Roman" w:cs="Times New Roman"/>
                <w:sz w:val="20"/>
                <w:szCs w:val="20"/>
              </w:rPr>
              <w:t>Подписано ЭЦП</w:t>
            </w:r>
          </w:p>
          <w:p w:rsidR="00771728" w:rsidRPr="00170FA4" w:rsidRDefault="00771728" w:rsidP="00E7126D">
            <w:pPr>
              <w:pStyle w:val="a5"/>
              <w:rPr>
                <w:rStyle w:val="a4"/>
                <w:rFonts w:eastAsia="Courier New"/>
                <w:b w:val="0"/>
                <w:bCs w:val="0"/>
                <w:sz w:val="22"/>
                <w:szCs w:val="22"/>
              </w:rPr>
            </w:pPr>
          </w:p>
        </w:tc>
      </w:tr>
    </w:tbl>
    <w:p w:rsidR="00B06D52" w:rsidRPr="00170FA4" w:rsidRDefault="00B06D52" w:rsidP="00B06D52">
      <w:pPr>
        <w:pStyle w:val="50"/>
        <w:shd w:val="clear" w:color="auto" w:fill="auto"/>
        <w:spacing w:before="0" w:after="0" w:line="240" w:lineRule="auto"/>
        <w:ind w:right="-866"/>
        <w:jc w:val="left"/>
        <w:rPr>
          <w:rFonts w:ascii="Times New Roman" w:hAnsi="Times New Roman"/>
          <w:sz w:val="22"/>
          <w:szCs w:val="22"/>
        </w:rPr>
      </w:pPr>
    </w:p>
    <w:p w:rsidR="00B06D52" w:rsidRPr="00170FA4" w:rsidRDefault="00B06D52" w:rsidP="00B06D52">
      <w:pPr>
        <w:pStyle w:val="50"/>
        <w:shd w:val="clear" w:color="auto" w:fill="auto"/>
        <w:spacing w:before="0" w:after="0" w:line="240" w:lineRule="auto"/>
        <w:ind w:right="-866"/>
        <w:jc w:val="left"/>
        <w:rPr>
          <w:rFonts w:ascii="Times New Roman" w:hAnsi="Times New Roman"/>
          <w:sz w:val="22"/>
          <w:szCs w:val="22"/>
        </w:rPr>
      </w:pPr>
    </w:p>
    <w:p w:rsidR="00B06D52" w:rsidRPr="00170FA4" w:rsidRDefault="00B06D52" w:rsidP="00B06D52">
      <w:pPr>
        <w:widowControl/>
        <w:jc w:val="both"/>
        <w:rPr>
          <w:rFonts w:ascii="Times New Roman" w:eastAsia="Times New Roman" w:hAnsi="Times New Roman" w:cs="Times New Roman"/>
          <w:color w:val="auto"/>
          <w:sz w:val="22"/>
          <w:szCs w:val="22"/>
          <w:lang w:bidi="ar-SA"/>
        </w:rPr>
      </w:pPr>
    </w:p>
    <w:p w:rsidR="00B06D52" w:rsidRPr="00170FA4" w:rsidRDefault="00B06D52" w:rsidP="00B06D52">
      <w:pPr>
        <w:widowControl/>
        <w:jc w:val="both"/>
        <w:rPr>
          <w:rFonts w:ascii="Times New Roman" w:eastAsia="Times New Roman" w:hAnsi="Times New Roman" w:cs="Times New Roman"/>
          <w:color w:val="auto"/>
          <w:sz w:val="22"/>
          <w:szCs w:val="22"/>
          <w:lang w:bidi="ar-SA"/>
        </w:rPr>
      </w:pPr>
    </w:p>
    <w:p w:rsidR="00B06D52" w:rsidRPr="00170FA4" w:rsidRDefault="00B06D52" w:rsidP="00B06D52">
      <w:pPr>
        <w:widowControl/>
        <w:jc w:val="both"/>
        <w:rPr>
          <w:rFonts w:ascii="Times New Roman" w:eastAsia="Times New Roman" w:hAnsi="Times New Roman" w:cs="Times New Roman"/>
          <w:color w:val="auto"/>
          <w:sz w:val="22"/>
          <w:szCs w:val="22"/>
          <w:lang w:bidi="ar-SA"/>
        </w:rPr>
      </w:pPr>
    </w:p>
    <w:p w:rsidR="00B06D52" w:rsidRPr="00170FA4" w:rsidRDefault="00B06D52" w:rsidP="00B06D52">
      <w:pPr>
        <w:widowControl/>
        <w:jc w:val="both"/>
        <w:rPr>
          <w:rFonts w:ascii="Times New Roman" w:eastAsia="Times New Roman" w:hAnsi="Times New Roman" w:cs="Times New Roman"/>
          <w:color w:val="auto"/>
          <w:sz w:val="22"/>
          <w:szCs w:val="22"/>
          <w:lang w:bidi="ar-SA"/>
        </w:rPr>
      </w:pPr>
    </w:p>
    <w:p w:rsidR="00B06D52" w:rsidRPr="00170FA4" w:rsidRDefault="00B06D52" w:rsidP="00B06D52">
      <w:pPr>
        <w:widowControl/>
        <w:jc w:val="both"/>
        <w:rPr>
          <w:rFonts w:ascii="Times New Roman" w:eastAsia="Times New Roman" w:hAnsi="Times New Roman" w:cs="Times New Roman"/>
          <w:color w:val="auto"/>
          <w:sz w:val="22"/>
          <w:szCs w:val="22"/>
          <w:lang w:bidi="ar-SA"/>
        </w:rPr>
      </w:pPr>
    </w:p>
    <w:p w:rsidR="00B06D52" w:rsidRPr="00170FA4" w:rsidRDefault="00B06D52" w:rsidP="00B06D52">
      <w:pPr>
        <w:widowControl/>
        <w:jc w:val="both"/>
        <w:rPr>
          <w:rFonts w:ascii="Times New Roman" w:eastAsia="Times New Roman" w:hAnsi="Times New Roman" w:cs="Times New Roman"/>
          <w:color w:val="auto"/>
          <w:sz w:val="22"/>
          <w:szCs w:val="22"/>
          <w:lang w:bidi="ar-SA"/>
        </w:rPr>
      </w:pPr>
    </w:p>
    <w:p w:rsidR="00B06D52" w:rsidRPr="00170FA4" w:rsidRDefault="00B06D52" w:rsidP="00B06D52">
      <w:pPr>
        <w:widowControl/>
        <w:jc w:val="both"/>
        <w:rPr>
          <w:rFonts w:ascii="Times New Roman" w:eastAsia="Times New Roman" w:hAnsi="Times New Roman" w:cs="Times New Roman"/>
          <w:color w:val="auto"/>
          <w:sz w:val="22"/>
          <w:szCs w:val="22"/>
          <w:lang w:bidi="ar-SA"/>
        </w:rPr>
      </w:pPr>
    </w:p>
    <w:p w:rsidR="00B06D52" w:rsidRPr="00170FA4" w:rsidRDefault="00B06D52" w:rsidP="00B06D52">
      <w:pPr>
        <w:widowControl/>
        <w:jc w:val="both"/>
        <w:rPr>
          <w:rFonts w:ascii="Times New Roman" w:eastAsia="Times New Roman" w:hAnsi="Times New Roman" w:cs="Times New Roman"/>
          <w:color w:val="auto"/>
          <w:sz w:val="22"/>
          <w:szCs w:val="22"/>
          <w:lang w:bidi="ar-SA"/>
        </w:rPr>
      </w:pPr>
    </w:p>
    <w:p w:rsidR="00B06D52" w:rsidRPr="00170FA4" w:rsidRDefault="00B06D52" w:rsidP="00B06D52">
      <w:pPr>
        <w:widowControl/>
        <w:jc w:val="both"/>
        <w:rPr>
          <w:rFonts w:ascii="Times New Roman" w:eastAsia="Times New Roman" w:hAnsi="Times New Roman" w:cs="Times New Roman"/>
          <w:color w:val="auto"/>
          <w:sz w:val="22"/>
          <w:szCs w:val="22"/>
          <w:lang w:bidi="ar-SA"/>
        </w:rPr>
      </w:pPr>
    </w:p>
    <w:p w:rsidR="00B06D52" w:rsidRPr="00170FA4" w:rsidRDefault="00B06D52" w:rsidP="00B06D52">
      <w:pPr>
        <w:widowControl/>
        <w:jc w:val="both"/>
        <w:rPr>
          <w:rFonts w:ascii="Times New Roman" w:eastAsia="Times New Roman" w:hAnsi="Times New Roman" w:cs="Times New Roman"/>
          <w:color w:val="auto"/>
          <w:sz w:val="22"/>
          <w:szCs w:val="22"/>
          <w:lang w:bidi="ar-SA"/>
        </w:rPr>
      </w:pPr>
    </w:p>
    <w:p w:rsidR="00B06D52" w:rsidRPr="00170FA4" w:rsidRDefault="00B06D52" w:rsidP="00B06D52">
      <w:pPr>
        <w:widowControl/>
        <w:jc w:val="both"/>
        <w:rPr>
          <w:rFonts w:ascii="Times New Roman" w:eastAsia="Times New Roman" w:hAnsi="Times New Roman" w:cs="Times New Roman"/>
          <w:color w:val="auto"/>
          <w:sz w:val="22"/>
          <w:szCs w:val="22"/>
          <w:lang w:bidi="ar-SA"/>
        </w:rPr>
      </w:pPr>
    </w:p>
    <w:p w:rsidR="00B06D52" w:rsidRPr="00170FA4" w:rsidRDefault="00B06D52" w:rsidP="00B06D52">
      <w:pPr>
        <w:widowControl/>
        <w:jc w:val="both"/>
        <w:rPr>
          <w:rFonts w:ascii="Times New Roman" w:eastAsia="Times New Roman" w:hAnsi="Times New Roman" w:cs="Times New Roman"/>
          <w:color w:val="auto"/>
          <w:sz w:val="22"/>
          <w:szCs w:val="22"/>
          <w:lang w:bidi="ar-SA"/>
        </w:rPr>
      </w:pPr>
    </w:p>
    <w:p w:rsidR="00B06D52" w:rsidRPr="00170FA4" w:rsidRDefault="00B06D52" w:rsidP="00B06D52">
      <w:pPr>
        <w:widowControl/>
        <w:jc w:val="center"/>
        <w:rPr>
          <w:rFonts w:ascii="Times New Roman" w:eastAsia="Times New Roman" w:hAnsi="Times New Roman" w:cs="Times New Roman"/>
          <w:color w:val="auto"/>
          <w:sz w:val="22"/>
          <w:szCs w:val="22"/>
          <w:lang w:bidi="ar-SA"/>
        </w:rPr>
      </w:pPr>
    </w:p>
    <w:p w:rsidR="00B06D52" w:rsidRPr="00170FA4" w:rsidRDefault="00B06D52" w:rsidP="00B06D52">
      <w:pPr>
        <w:widowControl/>
        <w:jc w:val="center"/>
        <w:rPr>
          <w:rFonts w:ascii="Times New Roman" w:eastAsia="Times New Roman" w:hAnsi="Times New Roman" w:cs="Times New Roman"/>
          <w:color w:val="auto"/>
          <w:sz w:val="22"/>
          <w:szCs w:val="22"/>
          <w:lang w:bidi="ar-SA"/>
        </w:rPr>
      </w:pPr>
    </w:p>
    <w:p w:rsidR="00B06D52" w:rsidRPr="00170FA4" w:rsidRDefault="00B06D52" w:rsidP="00B06D52">
      <w:pPr>
        <w:widowControl/>
        <w:jc w:val="center"/>
        <w:rPr>
          <w:rFonts w:ascii="Times New Roman" w:eastAsia="Times New Roman" w:hAnsi="Times New Roman" w:cs="Times New Roman"/>
          <w:color w:val="auto"/>
          <w:sz w:val="22"/>
          <w:szCs w:val="22"/>
          <w:lang w:bidi="ar-SA"/>
        </w:rPr>
      </w:pPr>
    </w:p>
    <w:p w:rsidR="00CE6189" w:rsidRPr="00170FA4" w:rsidRDefault="00CE6189">
      <w:pPr>
        <w:widowControl/>
        <w:spacing w:after="160" w:line="259" w:lineRule="auto"/>
        <w:rPr>
          <w:rFonts w:ascii="Times New Roman" w:eastAsia="Times New Roman" w:hAnsi="Times New Roman" w:cs="Times New Roman"/>
          <w:color w:val="auto"/>
          <w:sz w:val="22"/>
          <w:szCs w:val="22"/>
          <w:lang w:bidi="ar-SA"/>
        </w:rPr>
      </w:pPr>
      <w:r w:rsidRPr="00170FA4">
        <w:rPr>
          <w:rFonts w:ascii="Times New Roman" w:eastAsia="Times New Roman" w:hAnsi="Times New Roman" w:cs="Times New Roman"/>
          <w:color w:val="auto"/>
          <w:sz w:val="22"/>
          <w:szCs w:val="22"/>
          <w:lang w:bidi="ar-SA"/>
        </w:rPr>
        <w:br w:type="page"/>
      </w:r>
    </w:p>
    <w:p w:rsidR="001F51D1" w:rsidRPr="00170FA4" w:rsidRDefault="001F51D1" w:rsidP="00506E14">
      <w:pPr>
        <w:widowControl/>
        <w:rPr>
          <w:rFonts w:ascii="Times New Roman" w:eastAsia="Times New Roman" w:hAnsi="Times New Roman" w:cs="Times New Roman"/>
          <w:color w:val="auto"/>
          <w:sz w:val="22"/>
          <w:szCs w:val="22"/>
          <w:lang w:bidi="ar-SA"/>
        </w:rPr>
      </w:pPr>
    </w:p>
    <w:p w:rsidR="00B06D52" w:rsidRPr="00170FA4" w:rsidRDefault="00B06D52" w:rsidP="00B06D52">
      <w:pPr>
        <w:widowControl/>
        <w:jc w:val="center"/>
        <w:rPr>
          <w:rFonts w:ascii="Times New Roman" w:eastAsia="Times New Roman" w:hAnsi="Times New Roman" w:cs="Times New Roman"/>
          <w:color w:val="auto"/>
          <w:sz w:val="22"/>
          <w:szCs w:val="22"/>
          <w:lang w:bidi="ar-SA"/>
        </w:rPr>
      </w:pPr>
    </w:p>
    <w:p w:rsidR="00B06D52" w:rsidRPr="00170FA4" w:rsidRDefault="00B06D52" w:rsidP="00B06D52">
      <w:pPr>
        <w:widowControl/>
        <w:jc w:val="center"/>
        <w:rPr>
          <w:rFonts w:ascii="Times New Roman" w:eastAsia="Times New Roman" w:hAnsi="Times New Roman" w:cs="Times New Roman"/>
          <w:color w:val="auto"/>
          <w:sz w:val="22"/>
          <w:szCs w:val="22"/>
          <w:lang w:bidi="ar-SA"/>
        </w:rPr>
      </w:pPr>
    </w:p>
    <w:p w:rsidR="00B06D52" w:rsidRPr="00170FA4" w:rsidRDefault="00B06D52" w:rsidP="00B06D52">
      <w:pPr>
        <w:widowControl/>
        <w:jc w:val="center"/>
        <w:rPr>
          <w:rFonts w:ascii="Times New Roman" w:eastAsia="Times New Roman" w:hAnsi="Times New Roman" w:cs="Times New Roman"/>
          <w:color w:val="auto"/>
          <w:sz w:val="22"/>
          <w:szCs w:val="22"/>
          <w:lang w:bidi="ar-SA"/>
        </w:rPr>
      </w:pPr>
    </w:p>
    <w:p w:rsidR="00B06D52" w:rsidRPr="00170FA4" w:rsidRDefault="00B06D52" w:rsidP="00B06D52">
      <w:pPr>
        <w:jc w:val="right"/>
        <w:rPr>
          <w:rFonts w:ascii="Times New Roman" w:hAnsi="Times New Roman" w:cs="Times New Roman"/>
          <w:sz w:val="22"/>
          <w:szCs w:val="22"/>
        </w:rPr>
      </w:pPr>
      <w:r w:rsidRPr="00170FA4">
        <w:rPr>
          <w:rFonts w:ascii="Times New Roman" w:hAnsi="Times New Roman" w:cs="Times New Roman"/>
          <w:sz w:val="22"/>
          <w:szCs w:val="22"/>
        </w:rPr>
        <w:t>Приложение № 1</w:t>
      </w:r>
    </w:p>
    <w:p w:rsidR="00B06D52" w:rsidRPr="00170FA4" w:rsidRDefault="00B06D52" w:rsidP="00B06D52">
      <w:pPr>
        <w:jc w:val="right"/>
        <w:rPr>
          <w:rFonts w:ascii="Times New Roman" w:hAnsi="Times New Roman" w:cs="Times New Roman"/>
          <w:sz w:val="22"/>
          <w:szCs w:val="22"/>
        </w:rPr>
      </w:pPr>
      <w:r w:rsidRPr="00170FA4">
        <w:rPr>
          <w:rFonts w:ascii="Times New Roman" w:hAnsi="Times New Roman" w:cs="Times New Roman"/>
          <w:sz w:val="22"/>
          <w:szCs w:val="22"/>
        </w:rPr>
        <w:t>к контракту №</w:t>
      </w:r>
      <w:r w:rsidR="006E70BF" w:rsidRPr="00170FA4">
        <w:rPr>
          <w:rFonts w:ascii="Times New Roman" w:eastAsia="Times New Roman" w:hAnsi="Times New Roman" w:cs="Times New Roman"/>
          <w:b/>
          <w:lang w:bidi="ar-SA"/>
        </w:rPr>
        <w:t xml:space="preserve"> </w:t>
      </w:r>
    </w:p>
    <w:p w:rsidR="00B06D52" w:rsidRPr="00170FA4" w:rsidRDefault="00B06D52" w:rsidP="00B06D52">
      <w:pPr>
        <w:jc w:val="right"/>
        <w:rPr>
          <w:rFonts w:ascii="Times New Roman" w:hAnsi="Times New Roman" w:cs="Times New Roman"/>
          <w:sz w:val="22"/>
          <w:szCs w:val="22"/>
        </w:rPr>
      </w:pPr>
      <w:r w:rsidRPr="00170FA4">
        <w:rPr>
          <w:rFonts w:ascii="Times New Roman" w:hAnsi="Times New Roman" w:cs="Times New Roman"/>
          <w:sz w:val="22"/>
          <w:szCs w:val="22"/>
        </w:rPr>
        <w:t>от «__»_______ 202</w:t>
      </w:r>
      <w:r w:rsidR="00D81F90">
        <w:rPr>
          <w:rFonts w:ascii="Times New Roman" w:hAnsi="Times New Roman" w:cs="Times New Roman"/>
          <w:sz w:val="22"/>
          <w:szCs w:val="22"/>
        </w:rPr>
        <w:t>6</w:t>
      </w:r>
      <w:r w:rsidRPr="00170FA4">
        <w:rPr>
          <w:rFonts w:ascii="Times New Roman" w:hAnsi="Times New Roman" w:cs="Times New Roman"/>
          <w:sz w:val="22"/>
          <w:szCs w:val="22"/>
        </w:rPr>
        <w:t xml:space="preserve"> г.</w:t>
      </w:r>
    </w:p>
    <w:p w:rsidR="00B06D52" w:rsidRPr="00170FA4" w:rsidRDefault="00B06D52" w:rsidP="00B06D52">
      <w:pPr>
        <w:widowControl/>
        <w:jc w:val="center"/>
        <w:rPr>
          <w:rFonts w:ascii="Times New Roman" w:hAnsi="Times New Roman" w:cs="Times New Roman"/>
          <w:b/>
          <w:bCs/>
          <w:sz w:val="22"/>
          <w:szCs w:val="22"/>
        </w:rPr>
      </w:pPr>
    </w:p>
    <w:p w:rsidR="00B06D52" w:rsidRPr="00170FA4" w:rsidRDefault="00B06D52" w:rsidP="00B06D52">
      <w:pPr>
        <w:widowControl/>
        <w:ind w:firstLine="540"/>
        <w:jc w:val="center"/>
        <w:rPr>
          <w:rFonts w:ascii="Times New Roman" w:hAnsi="Times New Roman" w:cs="Times New Roman"/>
          <w:b/>
          <w:bCs/>
          <w:caps/>
          <w:sz w:val="22"/>
          <w:szCs w:val="22"/>
        </w:rPr>
      </w:pPr>
    </w:p>
    <w:p w:rsidR="00B06D52" w:rsidRPr="00170FA4" w:rsidRDefault="00B06D52" w:rsidP="00B06D52">
      <w:pPr>
        <w:widowControl/>
        <w:jc w:val="center"/>
        <w:rPr>
          <w:rFonts w:ascii="Times New Roman" w:hAnsi="Times New Roman" w:cs="Times New Roman"/>
          <w:b/>
          <w:bCs/>
          <w:sz w:val="22"/>
          <w:szCs w:val="22"/>
        </w:rPr>
      </w:pPr>
      <w:r w:rsidRPr="00170FA4">
        <w:rPr>
          <w:rFonts w:ascii="Times New Roman" w:hAnsi="Times New Roman" w:cs="Times New Roman"/>
          <w:b/>
          <w:bCs/>
          <w:sz w:val="22"/>
          <w:szCs w:val="22"/>
        </w:rPr>
        <w:t>Заявка на обучение в рамках повышения квалификации в 202</w:t>
      </w:r>
      <w:r w:rsidR="00D81F90">
        <w:rPr>
          <w:rFonts w:ascii="Times New Roman" w:hAnsi="Times New Roman" w:cs="Times New Roman"/>
          <w:b/>
          <w:bCs/>
          <w:sz w:val="22"/>
          <w:szCs w:val="22"/>
        </w:rPr>
        <w:t>6</w:t>
      </w:r>
      <w:r w:rsidRPr="00170FA4">
        <w:rPr>
          <w:rFonts w:ascii="Times New Roman" w:hAnsi="Times New Roman" w:cs="Times New Roman"/>
          <w:b/>
          <w:bCs/>
          <w:sz w:val="22"/>
          <w:szCs w:val="22"/>
        </w:rPr>
        <w:t xml:space="preserve"> году</w:t>
      </w:r>
    </w:p>
    <w:p w:rsidR="00B06D52" w:rsidRPr="00170FA4" w:rsidRDefault="00B06D52" w:rsidP="00B06D52">
      <w:pPr>
        <w:widowControl/>
        <w:jc w:val="center"/>
        <w:rPr>
          <w:rFonts w:ascii="Times New Roman" w:hAnsi="Times New Roman" w:cs="Times New Roman"/>
          <w:b/>
          <w:bCs/>
          <w:sz w:val="22"/>
          <w:szCs w:val="22"/>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4"/>
        <w:gridCol w:w="4536"/>
      </w:tblGrid>
      <w:tr w:rsidR="00D81F90" w:rsidRPr="00170FA4" w:rsidTr="00D81F90">
        <w:tc>
          <w:tcPr>
            <w:tcW w:w="5104" w:type="dxa"/>
            <w:vAlign w:val="center"/>
          </w:tcPr>
          <w:p w:rsidR="00D81F90" w:rsidRPr="00771728" w:rsidRDefault="00D81F90" w:rsidP="00DC7410">
            <w:pPr>
              <w:tabs>
                <w:tab w:val="left" w:pos="567"/>
              </w:tabs>
              <w:jc w:val="center"/>
              <w:rPr>
                <w:rFonts w:ascii="Times New Roman" w:hAnsi="Times New Roman" w:cs="Times New Roman"/>
                <w:sz w:val="22"/>
                <w:szCs w:val="22"/>
              </w:rPr>
            </w:pPr>
            <w:r w:rsidRPr="00771728">
              <w:rPr>
                <w:rFonts w:ascii="Times New Roman" w:hAnsi="Times New Roman" w:cs="Times New Roman"/>
                <w:sz w:val="22"/>
                <w:szCs w:val="22"/>
              </w:rPr>
              <w:t>Ф.И.О. слушателя</w:t>
            </w:r>
          </w:p>
        </w:tc>
        <w:tc>
          <w:tcPr>
            <w:tcW w:w="4536" w:type="dxa"/>
            <w:vAlign w:val="center"/>
          </w:tcPr>
          <w:p w:rsidR="00D81F90" w:rsidRPr="00771728" w:rsidRDefault="00D81F90" w:rsidP="00DC7410">
            <w:pPr>
              <w:tabs>
                <w:tab w:val="left" w:pos="567"/>
              </w:tabs>
              <w:jc w:val="center"/>
              <w:rPr>
                <w:rFonts w:ascii="Times New Roman" w:hAnsi="Times New Roman" w:cs="Times New Roman"/>
                <w:sz w:val="22"/>
                <w:szCs w:val="22"/>
              </w:rPr>
            </w:pPr>
            <w:r w:rsidRPr="00771728">
              <w:rPr>
                <w:rFonts w:ascii="Times New Roman" w:hAnsi="Times New Roman" w:cs="Times New Roman"/>
                <w:sz w:val="22"/>
                <w:szCs w:val="22"/>
              </w:rPr>
              <w:t>Наименование программы (36 часов)</w:t>
            </w:r>
          </w:p>
        </w:tc>
      </w:tr>
      <w:tr w:rsidR="00771728" w:rsidRPr="00170FA4" w:rsidTr="00DB0BE8">
        <w:trPr>
          <w:trHeight w:val="1110"/>
        </w:trPr>
        <w:tc>
          <w:tcPr>
            <w:tcW w:w="5104" w:type="dxa"/>
          </w:tcPr>
          <w:p w:rsidR="00771728" w:rsidRPr="00771728" w:rsidRDefault="00771728" w:rsidP="00771728">
            <w:pPr>
              <w:rPr>
                <w:rFonts w:ascii="Times New Roman" w:hAnsi="Times New Roman" w:cs="Times New Roman"/>
                <w:sz w:val="22"/>
                <w:szCs w:val="22"/>
              </w:rPr>
            </w:pPr>
            <w:r w:rsidRPr="00771728">
              <w:rPr>
                <w:rFonts w:ascii="Times New Roman" w:hAnsi="Times New Roman" w:cs="Times New Roman"/>
                <w:sz w:val="22"/>
                <w:szCs w:val="22"/>
              </w:rPr>
              <w:t>1)Тирронен Диана Викторовна</w:t>
            </w:r>
          </w:p>
          <w:p w:rsidR="00771728" w:rsidRPr="00771728" w:rsidRDefault="00771728" w:rsidP="00771728">
            <w:pPr>
              <w:rPr>
                <w:rFonts w:ascii="Times New Roman" w:hAnsi="Times New Roman" w:cs="Times New Roman"/>
                <w:sz w:val="22"/>
                <w:szCs w:val="22"/>
              </w:rPr>
            </w:pPr>
            <w:r w:rsidRPr="00771728">
              <w:rPr>
                <w:rFonts w:ascii="Times New Roman" w:hAnsi="Times New Roman" w:cs="Times New Roman"/>
                <w:sz w:val="22"/>
                <w:szCs w:val="22"/>
              </w:rPr>
              <w:t>2)Новик Станислава Викторовна</w:t>
            </w:r>
          </w:p>
          <w:p w:rsidR="00771728" w:rsidRPr="00771728" w:rsidRDefault="00771728" w:rsidP="00771728">
            <w:pPr>
              <w:rPr>
                <w:rFonts w:ascii="Times New Roman" w:hAnsi="Times New Roman" w:cs="Times New Roman"/>
                <w:sz w:val="22"/>
                <w:szCs w:val="22"/>
              </w:rPr>
            </w:pPr>
            <w:r w:rsidRPr="00771728">
              <w:rPr>
                <w:rFonts w:ascii="Times New Roman" w:hAnsi="Times New Roman" w:cs="Times New Roman"/>
                <w:sz w:val="22"/>
                <w:szCs w:val="22"/>
              </w:rPr>
              <w:t>3)Михайлова Анастасия Вадимовна</w:t>
            </w:r>
          </w:p>
        </w:tc>
        <w:tc>
          <w:tcPr>
            <w:tcW w:w="4536" w:type="dxa"/>
          </w:tcPr>
          <w:p w:rsidR="00771728" w:rsidRPr="00771728" w:rsidRDefault="00771728" w:rsidP="00771728">
            <w:pPr>
              <w:jc w:val="center"/>
              <w:rPr>
                <w:rFonts w:ascii="Times New Roman" w:hAnsi="Times New Roman" w:cs="Times New Roman"/>
                <w:sz w:val="22"/>
                <w:szCs w:val="22"/>
              </w:rPr>
            </w:pPr>
            <w:r w:rsidRPr="00771728">
              <w:rPr>
                <w:rFonts w:ascii="Times New Roman" w:hAnsi="Times New Roman" w:cs="Times New Roman"/>
                <w:sz w:val="22"/>
                <w:szCs w:val="22"/>
              </w:rPr>
              <w:t>Формирование основ эмоционального интеллекта у детей дошкольного возраста</w:t>
            </w:r>
          </w:p>
        </w:tc>
      </w:tr>
      <w:tr w:rsidR="00771728" w:rsidRPr="00170FA4" w:rsidTr="00DB0BE8">
        <w:trPr>
          <w:trHeight w:val="1110"/>
        </w:trPr>
        <w:tc>
          <w:tcPr>
            <w:tcW w:w="5104" w:type="dxa"/>
          </w:tcPr>
          <w:p w:rsidR="00771728" w:rsidRPr="00771728" w:rsidRDefault="00771728" w:rsidP="00771728">
            <w:pPr>
              <w:rPr>
                <w:rFonts w:ascii="Times New Roman" w:hAnsi="Times New Roman" w:cs="Times New Roman"/>
                <w:sz w:val="22"/>
                <w:szCs w:val="22"/>
              </w:rPr>
            </w:pPr>
            <w:r w:rsidRPr="00771728">
              <w:rPr>
                <w:rFonts w:ascii="Times New Roman" w:hAnsi="Times New Roman" w:cs="Times New Roman"/>
                <w:sz w:val="22"/>
                <w:szCs w:val="22"/>
              </w:rPr>
              <w:t>Васильева Елена Вячеславовна</w:t>
            </w:r>
          </w:p>
        </w:tc>
        <w:tc>
          <w:tcPr>
            <w:tcW w:w="4536" w:type="dxa"/>
          </w:tcPr>
          <w:p w:rsidR="00771728" w:rsidRPr="00771728" w:rsidRDefault="00771728" w:rsidP="00771728">
            <w:pPr>
              <w:jc w:val="center"/>
              <w:rPr>
                <w:rFonts w:ascii="Times New Roman" w:hAnsi="Times New Roman" w:cs="Times New Roman"/>
                <w:sz w:val="22"/>
                <w:szCs w:val="22"/>
              </w:rPr>
            </w:pPr>
            <w:r w:rsidRPr="00771728">
              <w:rPr>
                <w:rFonts w:ascii="Times New Roman" w:hAnsi="Times New Roman" w:cs="Times New Roman"/>
                <w:sz w:val="22"/>
                <w:szCs w:val="22"/>
              </w:rPr>
              <w:t>Цифровизация образовательного процесса в ДОУ: использование нейросетевых моделей для подготовки к занятиям</w:t>
            </w:r>
          </w:p>
        </w:tc>
      </w:tr>
      <w:tr w:rsidR="00771728" w:rsidRPr="00170FA4" w:rsidTr="00DB0BE8">
        <w:trPr>
          <w:trHeight w:val="1110"/>
        </w:trPr>
        <w:tc>
          <w:tcPr>
            <w:tcW w:w="5104" w:type="dxa"/>
          </w:tcPr>
          <w:p w:rsidR="00771728" w:rsidRPr="00771728" w:rsidRDefault="00771728" w:rsidP="00771728">
            <w:pPr>
              <w:rPr>
                <w:rFonts w:ascii="Times New Roman" w:hAnsi="Times New Roman" w:cs="Times New Roman"/>
                <w:sz w:val="22"/>
                <w:szCs w:val="22"/>
              </w:rPr>
            </w:pPr>
            <w:r w:rsidRPr="00771728">
              <w:rPr>
                <w:rFonts w:ascii="Times New Roman" w:hAnsi="Times New Roman" w:cs="Times New Roman"/>
                <w:sz w:val="22"/>
                <w:szCs w:val="22"/>
              </w:rPr>
              <w:t>Шафирова Ирина Робертовна</w:t>
            </w:r>
          </w:p>
        </w:tc>
        <w:tc>
          <w:tcPr>
            <w:tcW w:w="4536" w:type="dxa"/>
          </w:tcPr>
          <w:p w:rsidR="00771728" w:rsidRPr="00771728" w:rsidRDefault="00771728" w:rsidP="00771728">
            <w:pPr>
              <w:jc w:val="center"/>
              <w:rPr>
                <w:rFonts w:ascii="Times New Roman" w:hAnsi="Times New Roman" w:cs="Times New Roman"/>
                <w:sz w:val="22"/>
                <w:szCs w:val="22"/>
              </w:rPr>
            </w:pPr>
            <w:r w:rsidRPr="00771728">
              <w:rPr>
                <w:rFonts w:ascii="Times New Roman" w:hAnsi="Times New Roman" w:cs="Times New Roman"/>
                <w:sz w:val="22"/>
                <w:szCs w:val="22"/>
              </w:rPr>
              <w:t>Основы финансовой грамотности для детей дошкольного возраста</w:t>
            </w:r>
          </w:p>
        </w:tc>
      </w:tr>
      <w:tr w:rsidR="00771728" w:rsidRPr="00170FA4" w:rsidTr="00DB0BE8">
        <w:trPr>
          <w:trHeight w:val="1110"/>
        </w:trPr>
        <w:tc>
          <w:tcPr>
            <w:tcW w:w="5104" w:type="dxa"/>
          </w:tcPr>
          <w:p w:rsidR="00771728" w:rsidRPr="00771728" w:rsidRDefault="00771728" w:rsidP="00771728">
            <w:pPr>
              <w:rPr>
                <w:rFonts w:ascii="Times New Roman" w:hAnsi="Times New Roman" w:cs="Times New Roman"/>
                <w:sz w:val="22"/>
                <w:szCs w:val="22"/>
              </w:rPr>
            </w:pPr>
            <w:r w:rsidRPr="00771728">
              <w:rPr>
                <w:rFonts w:ascii="Times New Roman" w:hAnsi="Times New Roman" w:cs="Times New Roman"/>
                <w:sz w:val="22"/>
                <w:szCs w:val="22"/>
              </w:rPr>
              <w:t>1) Коба Ольга Николаевна</w:t>
            </w:r>
          </w:p>
          <w:p w:rsidR="00771728" w:rsidRPr="00771728" w:rsidRDefault="00771728" w:rsidP="00771728">
            <w:pPr>
              <w:rPr>
                <w:rFonts w:ascii="Times New Roman" w:hAnsi="Times New Roman" w:cs="Times New Roman"/>
                <w:sz w:val="22"/>
                <w:szCs w:val="22"/>
              </w:rPr>
            </w:pPr>
            <w:r w:rsidRPr="00771728">
              <w:rPr>
                <w:rFonts w:ascii="Times New Roman" w:hAnsi="Times New Roman" w:cs="Times New Roman"/>
                <w:sz w:val="22"/>
                <w:szCs w:val="22"/>
              </w:rPr>
              <w:t>2)Кубышкина Екатерина Алексеевна</w:t>
            </w:r>
          </w:p>
          <w:p w:rsidR="00771728" w:rsidRPr="00771728" w:rsidRDefault="00771728" w:rsidP="00771728">
            <w:pPr>
              <w:rPr>
                <w:rFonts w:ascii="Times New Roman" w:hAnsi="Times New Roman" w:cs="Times New Roman"/>
                <w:sz w:val="22"/>
                <w:szCs w:val="22"/>
              </w:rPr>
            </w:pPr>
            <w:r w:rsidRPr="00771728">
              <w:rPr>
                <w:rFonts w:ascii="Times New Roman" w:hAnsi="Times New Roman" w:cs="Times New Roman"/>
                <w:sz w:val="22"/>
                <w:szCs w:val="22"/>
              </w:rPr>
              <w:t>3)Тимченко Лариса Владимировна</w:t>
            </w:r>
          </w:p>
          <w:p w:rsidR="00771728" w:rsidRPr="00771728" w:rsidRDefault="00771728" w:rsidP="00771728">
            <w:pPr>
              <w:rPr>
                <w:rFonts w:ascii="Times New Roman" w:hAnsi="Times New Roman" w:cs="Times New Roman"/>
                <w:sz w:val="22"/>
                <w:szCs w:val="22"/>
              </w:rPr>
            </w:pPr>
            <w:r w:rsidRPr="00771728">
              <w:rPr>
                <w:rFonts w:ascii="Times New Roman" w:hAnsi="Times New Roman" w:cs="Times New Roman"/>
                <w:sz w:val="22"/>
                <w:szCs w:val="22"/>
              </w:rPr>
              <w:t>4)Ханбабаева Перисултан Азратовна</w:t>
            </w:r>
          </w:p>
        </w:tc>
        <w:tc>
          <w:tcPr>
            <w:tcW w:w="4536" w:type="dxa"/>
          </w:tcPr>
          <w:p w:rsidR="00771728" w:rsidRPr="00771728" w:rsidRDefault="00771728" w:rsidP="00771728">
            <w:pPr>
              <w:jc w:val="center"/>
              <w:rPr>
                <w:rFonts w:ascii="Times New Roman" w:hAnsi="Times New Roman" w:cs="Times New Roman"/>
                <w:sz w:val="22"/>
                <w:szCs w:val="22"/>
              </w:rPr>
            </w:pPr>
            <w:r w:rsidRPr="00771728">
              <w:rPr>
                <w:rFonts w:ascii="Times New Roman" w:hAnsi="Times New Roman" w:cs="Times New Roman"/>
                <w:sz w:val="22"/>
                <w:szCs w:val="22"/>
              </w:rPr>
              <w:t>Современные подходы к методике развития речи в группах общеразвивающей направленности в соответствии с ФГОС ДО</w:t>
            </w:r>
          </w:p>
        </w:tc>
      </w:tr>
    </w:tbl>
    <w:p w:rsidR="00B06D52" w:rsidRPr="00170FA4" w:rsidRDefault="00B06D52" w:rsidP="00B06D52">
      <w:pPr>
        <w:widowControl/>
        <w:jc w:val="center"/>
        <w:rPr>
          <w:sz w:val="22"/>
          <w:szCs w:val="22"/>
        </w:rPr>
      </w:pPr>
    </w:p>
    <w:p w:rsidR="00B06D52" w:rsidRPr="00170FA4" w:rsidRDefault="00B06D52" w:rsidP="00B06D52">
      <w:pPr>
        <w:widowControl/>
        <w:jc w:val="center"/>
        <w:rPr>
          <w:sz w:val="22"/>
          <w:szCs w:val="22"/>
        </w:rPr>
      </w:pPr>
    </w:p>
    <w:p w:rsidR="00B06D52" w:rsidRPr="00170FA4" w:rsidRDefault="00B06D52" w:rsidP="00B06D52">
      <w:pPr>
        <w:widowControl/>
        <w:jc w:val="center"/>
        <w:rPr>
          <w:sz w:val="22"/>
          <w:szCs w:val="22"/>
        </w:rPr>
      </w:pPr>
    </w:p>
    <w:p w:rsidR="00B06D52" w:rsidRPr="00170FA4" w:rsidRDefault="00B06D52" w:rsidP="00B06D52">
      <w:pPr>
        <w:widowControl/>
        <w:jc w:val="center"/>
        <w:rPr>
          <w:sz w:val="22"/>
          <w:szCs w:val="22"/>
        </w:rPr>
      </w:pPr>
    </w:p>
    <w:p w:rsidR="00B06D52" w:rsidRPr="00170FA4" w:rsidRDefault="00B06D52" w:rsidP="00B06D52">
      <w:pPr>
        <w:widowControl/>
        <w:jc w:val="center"/>
        <w:rPr>
          <w:sz w:val="22"/>
          <w:szCs w:val="22"/>
        </w:rPr>
      </w:pPr>
    </w:p>
    <w:p w:rsidR="00B06D52" w:rsidRPr="00170FA4" w:rsidRDefault="00B06D52" w:rsidP="00B06D52">
      <w:pPr>
        <w:widowControl/>
        <w:jc w:val="center"/>
        <w:rPr>
          <w:sz w:val="22"/>
          <w:szCs w:val="22"/>
        </w:rPr>
      </w:pPr>
    </w:p>
    <w:p w:rsidR="00B06D52" w:rsidRPr="00170FA4" w:rsidRDefault="00B06D52" w:rsidP="00B06D52">
      <w:pPr>
        <w:widowControl/>
        <w:jc w:val="center"/>
        <w:rPr>
          <w:sz w:val="22"/>
          <w:szCs w:val="22"/>
        </w:rPr>
      </w:pPr>
    </w:p>
    <w:tbl>
      <w:tblPr>
        <w:tblW w:w="94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86"/>
        <w:gridCol w:w="4602"/>
      </w:tblGrid>
      <w:tr w:rsidR="00852479" w:rsidRPr="00170FA4" w:rsidTr="00E7126D">
        <w:trPr>
          <w:trHeight w:val="416"/>
          <w:jc w:val="center"/>
        </w:trPr>
        <w:tc>
          <w:tcPr>
            <w:tcW w:w="4886" w:type="dxa"/>
            <w:tcBorders>
              <w:top w:val="single" w:sz="4" w:space="0" w:color="auto"/>
              <w:left w:val="single" w:sz="4" w:space="0" w:color="auto"/>
              <w:bottom w:val="nil"/>
              <w:right w:val="single" w:sz="4" w:space="0" w:color="auto"/>
            </w:tcBorders>
            <w:shd w:val="clear" w:color="auto" w:fill="auto"/>
          </w:tcPr>
          <w:p w:rsidR="00B06D52" w:rsidRPr="00170FA4" w:rsidRDefault="00B06D52" w:rsidP="00E7126D">
            <w:pPr>
              <w:pStyle w:val="a5"/>
              <w:jc w:val="center"/>
              <w:rPr>
                <w:rFonts w:ascii="Times New Roman" w:hAnsi="Times New Roman" w:cs="Times New Roman"/>
                <w:b/>
                <w:color w:val="000000" w:themeColor="text1"/>
                <w:sz w:val="22"/>
                <w:szCs w:val="22"/>
              </w:rPr>
            </w:pPr>
            <w:r w:rsidRPr="00170FA4">
              <w:rPr>
                <w:rFonts w:ascii="Times New Roman" w:hAnsi="Times New Roman" w:cs="Times New Roman"/>
                <w:b/>
                <w:color w:val="000000" w:themeColor="text1"/>
                <w:sz w:val="22"/>
                <w:szCs w:val="22"/>
              </w:rPr>
              <w:t>Исполнитель</w:t>
            </w:r>
          </w:p>
        </w:tc>
        <w:tc>
          <w:tcPr>
            <w:tcW w:w="4602" w:type="dxa"/>
            <w:tcBorders>
              <w:top w:val="single" w:sz="4" w:space="0" w:color="auto"/>
              <w:left w:val="single" w:sz="4" w:space="0" w:color="auto"/>
              <w:bottom w:val="nil"/>
              <w:right w:val="single" w:sz="4" w:space="0" w:color="auto"/>
            </w:tcBorders>
            <w:shd w:val="clear" w:color="auto" w:fill="auto"/>
          </w:tcPr>
          <w:p w:rsidR="00B06D52" w:rsidRDefault="00B06D52" w:rsidP="00E7126D">
            <w:pPr>
              <w:pStyle w:val="a5"/>
              <w:jc w:val="center"/>
              <w:rPr>
                <w:rStyle w:val="a4"/>
                <w:rFonts w:eastAsia="Courier New"/>
                <w:color w:val="000000" w:themeColor="text1"/>
                <w:sz w:val="22"/>
                <w:szCs w:val="22"/>
              </w:rPr>
            </w:pPr>
            <w:r w:rsidRPr="00170FA4">
              <w:rPr>
                <w:rStyle w:val="a4"/>
                <w:rFonts w:eastAsia="Courier New"/>
                <w:color w:val="000000" w:themeColor="text1"/>
                <w:sz w:val="22"/>
                <w:szCs w:val="22"/>
              </w:rPr>
              <w:t>Заказчик</w:t>
            </w:r>
          </w:p>
          <w:p w:rsidR="00771728" w:rsidRDefault="00771728" w:rsidP="00E7126D">
            <w:pPr>
              <w:pStyle w:val="a5"/>
              <w:jc w:val="center"/>
              <w:rPr>
                <w:rStyle w:val="a4"/>
                <w:rFonts w:eastAsia="Courier New"/>
                <w:color w:val="000000" w:themeColor="text1"/>
              </w:rPr>
            </w:pPr>
          </w:p>
          <w:p w:rsidR="00771728" w:rsidRPr="00902131" w:rsidRDefault="00771728" w:rsidP="00771728">
            <w:pPr>
              <w:autoSpaceDE w:val="0"/>
              <w:autoSpaceDN w:val="0"/>
              <w:adjustRightInd w:val="0"/>
              <w:rPr>
                <w:rFonts w:ascii="Times New Roman" w:hAnsi="Times New Roman" w:cs="Times New Roman"/>
                <w:sz w:val="20"/>
                <w:szCs w:val="20"/>
              </w:rPr>
            </w:pPr>
            <w:r w:rsidRPr="00902131">
              <w:rPr>
                <w:rFonts w:ascii="Times New Roman" w:hAnsi="Times New Roman" w:cs="Times New Roman"/>
                <w:sz w:val="20"/>
                <w:szCs w:val="20"/>
              </w:rPr>
              <w:t xml:space="preserve">ГБДОУ детский сад № 32 </w:t>
            </w:r>
          </w:p>
          <w:p w:rsidR="00771728" w:rsidRPr="00902131" w:rsidRDefault="00771728" w:rsidP="00771728">
            <w:pPr>
              <w:autoSpaceDE w:val="0"/>
              <w:autoSpaceDN w:val="0"/>
              <w:adjustRightInd w:val="0"/>
              <w:rPr>
                <w:rFonts w:ascii="Times New Roman" w:hAnsi="Times New Roman" w:cs="Times New Roman"/>
                <w:sz w:val="20"/>
                <w:szCs w:val="20"/>
              </w:rPr>
            </w:pPr>
            <w:r w:rsidRPr="00902131">
              <w:rPr>
                <w:rFonts w:ascii="Times New Roman" w:hAnsi="Times New Roman" w:cs="Times New Roman"/>
                <w:sz w:val="20"/>
                <w:szCs w:val="20"/>
              </w:rPr>
              <w:t>Выборгского района Санкт-Петербурга</w:t>
            </w:r>
          </w:p>
          <w:p w:rsidR="00771728" w:rsidRPr="00902131" w:rsidRDefault="00771728" w:rsidP="00771728">
            <w:pPr>
              <w:autoSpaceDE w:val="0"/>
              <w:autoSpaceDN w:val="0"/>
              <w:adjustRightInd w:val="0"/>
              <w:rPr>
                <w:rFonts w:ascii="Times New Roman" w:hAnsi="Times New Roman" w:cs="Times New Roman"/>
                <w:sz w:val="20"/>
                <w:szCs w:val="20"/>
              </w:rPr>
            </w:pPr>
            <w:r w:rsidRPr="00902131">
              <w:rPr>
                <w:rFonts w:ascii="Times New Roman" w:hAnsi="Times New Roman" w:cs="Times New Roman"/>
                <w:sz w:val="20"/>
                <w:szCs w:val="20"/>
              </w:rPr>
              <w:t>Заведующий</w:t>
            </w:r>
          </w:p>
          <w:p w:rsidR="00771728" w:rsidRPr="00170FA4" w:rsidRDefault="00771728" w:rsidP="00771728">
            <w:pPr>
              <w:pStyle w:val="a5"/>
              <w:jc w:val="center"/>
              <w:rPr>
                <w:rFonts w:ascii="Times New Roman" w:hAnsi="Times New Roman" w:cs="Times New Roman"/>
                <w:b/>
                <w:bCs/>
                <w:color w:val="000000" w:themeColor="text1"/>
                <w:sz w:val="22"/>
                <w:szCs w:val="22"/>
              </w:rPr>
            </w:pPr>
            <w:r w:rsidRPr="00902131">
              <w:rPr>
                <w:rFonts w:ascii="Times New Roman" w:hAnsi="Times New Roman" w:cs="Times New Roman"/>
                <w:sz w:val="20"/>
                <w:szCs w:val="20"/>
              </w:rPr>
              <w:t>_________________/ О.А. Проскурина /</w:t>
            </w:r>
          </w:p>
        </w:tc>
      </w:tr>
      <w:tr w:rsidR="00771728" w:rsidRPr="00170FA4" w:rsidTr="00E7126D">
        <w:trPr>
          <w:trHeight w:val="705"/>
          <w:jc w:val="center"/>
        </w:trPr>
        <w:tc>
          <w:tcPr>
            <w:tcW w:w="4886" w:type="dxa"/>
            <w:tcBorders>
              <w:top w:val="nil"/>
              <w:left w:val="single" w:sz="4" w:space="0" w:color="auto"/>
              <w:bottom w:val="nil"/>
              <w:right w:val="single" w:sz="4" w:space="0" w:color="auto"/>
            </w:tcBorders>
            <w:shd w:val="clear" w:color="auto" w:fill="auto"/>
          </w:tcPr>
          <w:p w:rsidR="00771728" w:rsidRPr="00170FA4" w:rsidRDefault="00771728" w:rsidP="00771728">
            <w:pPr>
              <w:pStyle w:val="ab"/>
              <w:shd w:val="clear" w:color="auto" w:fill="FFFFFF"/>
              <w:tabs>
                <w:tab w:val="left" w:pos="567"/>
                <w:tab w:val="left" w:pos="5103"/>
                <w:tab w:val="left" w:pos="5529"/>
              </w:tabs>
              <w:spacing w:before="0" w:beforeAutospacing="0" w:after="0" w:afterAutospacing="0"/>
              <w:rPr>
                <w:color w:val="000000" w:themeColor="text1"/>
                <w:sz w:val="22"/>
                <w:szCs w:val="22"/>
              </w:rPr>
            </w:pPr>
          </w:p>
        </w:tc>
        <w:tc>
          <w:tcPr>
            <w:tcW w:w="4602" w:type="dxa"/>
            <w:tcBorders>
              <w:top w:val="nil"/>
              <w:left w:val="single" w:sz="4" w:space="0" w:color="auto"/>
              <w:bottom w:val="nil"/>
              <w:right w:val="single" w:sz="4" w:space="0" w:color="auto"/>
            </w:tcBorders>
            <w:shd w:val="clear" w:color="auto" w:fill="auto"/>
          </w:tcPr>
          <w:p w:rsidR="00771728" w:rsidRPr="004C4449" w:rsidRDefault="00771728" w:rsidP="00771728">
            <w:pPr>
              <w:autoSpaceDE w:val="0"/>
              <w:autoSpaceDN w:val="0"/>
              <w:adjustRightInd w:val="0"/>
              <w:rPr>
                <w:rFonts w:ascii="Times New Roman" w:hAnsi="Times New Roman" w:cs="Times New Roman"/>
                <w:sz w:val="20"/>
                <w:szCs w:val="20"/>
              </w:rPr>
            </w:pPr>
          </w:p>
        </w:tc>
      </w:tr>
      <w:tr w:rsidR="00771728" w:rsidRPr="00170FA4" w:rsidTr="00771728">
        <w:trPr>
          <w:trHeight w:val="68"/>
          <w:jc w:val="center"/>
        </w:trPr>
        <w:tc>
          <w:tcPr>
            <w:tcW w:w="4886" w:type="dxa"/>
            <w:tcBorders>
              <w:top w:val="nil"/>
              <w:left w:val="single" w:sz="4" w:space="0" w:color="auto"/>
              <w:bottom w:val="single" w:sz="4" w:space="0" w:color="auto"/>
              <w:right w:val="single" w:sz="4" w:space="0" w:color="auto"/>
            </w:tcBorders>
            <w:shd w:val="clear" w:color="auto" w:fill="auto"/>
          </w:tcPr>
          <w:p w:rsidR="00771728" w:rsidRPr="00170FA4" w:rsidRDefault="00771728" w:rsidP="00771728">
            <w:pPr>
              <w:jc w:val="both"/>
              <w:rPr>
                <w:bCs/>
                <w:color w:val="000000" w:themeColor="text1"/>
                <w:sz w:val="18"/>
                <w:szCs w:val="18"/>
              </w:rPr>
            </w:pPr>
          </w:p>
        </w:tc>
        <w:tc>
          <w:tcPr>
            <w:tcW w:w="4602" w:type="dxa"/>
            <w:tcBorders>
              <w:top w:val="nil"/>
              <w:left w:val="single" w:sz="4" w:space="0" w:color="auto"/>
              <w:bottom w:val="single" w:sz="4" w:space="0" w:color="auto"/>
              <w:right w:val="single" w:sz="4" w:space="0" w:color="auto"/>
            </w:tcBorders>
            <w:shd w:val="clear" w:color="auto" w:fill="auto"/>
          </w:tcPr>
          <w:p w:rsidR="00771728" w:rsidRPr="004C4449" w:rsidRDefault="00771728" w:rsidP="00771728">
            <w:pPr>
              <w:autoSpaceDE w:val="0"/>
              <w:autoSpaceDN w:val="0"/>
              <w:adjustRightInd w:val="0"/>
              <w:rPr>
                <w:rFonts w:ascii="Times New Roman" w:hAnsi="Times New Roman" w:cs="Times New Roman"/>
                <w:sz w:val="20"/>
                <w:szCs w:val="20"/>
              </w:rPr>
            </w:pPr>
          </w:p>
        </w:tc>
      </w:tr>
    </w:tbl>
    <w:p w:rsidR="00B06D52" w:rsidRPr="00170FA4" w:rsidRDefault="00B06D52" w:rsidP="00B06D52">
      <w:pPr>
        <w:pStyle w:val="4"/>
        <w:shd w:val="clear" w:color="auto" w:fill="auto"/>
        <w:spacing w:after="0" w:line="240" w:lineRule="auto"/>
        <w:ind w:left="20" w:right="20"/>
        <w:jc w:val="center"/>
        <w:rPr>
          <w:sz w:val="22"/>
          <w:szCs w:val="22"/>
        </w:rPr>
      </w:pPr>
    </w:p>
    <w:p w:rsidR="00B06D52" w:rsidRPr="00170FA4" w:rsidRDefault="00B06D52" w:rsidP="00B06D52">
      <w:pPr>
        <w:pStyle w:val="4"/>
        <w:shd w:val="clear" w:color="auto" w:fill="auto"/>
        <w:spacing w:after="0" w:line="240" w:lineRule="auto"/>
        <w:ind w:left="20" w:right="20"/>
        <w:jc w:val="center"/>
        <w:rPr>
          <w:sz w:val="22"/>
          <w:szCs w:val="22"/>
        </w:rPr>
      </w:pPr>
    </w:p>
    <w:p w:rsidR="00B06D52" w:rsidRPr="00170FA4" w:rsidRDefault="00B06D52" w:rsidP="00B06D52">
      <w:pPr>
        <w:pStyle w:val="4"/>
        <w:shd w:val="clear" w:color="auto" w:fill="auto"/>
        <w:spacing w:after="0" w:line="240" w:lineRule="auto"/>
        <w:ind w:left="20" w:right="20"/>
        <w:jc w:val="center"/>
        <w:rPr>
          <w:sz w:val="22"/>
          <w:szCs w:val="22"/>
        </w:rPr>
      </w:pPr>
    </w:p>
    <w:p w:rsidR="00B06D52" w:rsidRPr="00170FA4" w:rsidRDefault="00B06D52" w:rsidP="00B06D52">
      <w:pPr>
        <w:pStyle w:val="4"/>
        <w:shd w:val="clear" w:color="auto" w:fill="auto"/>
        <w:spacing w:after="0" w:line="240" w:lineRule="auto"/>
        <w:ind w:left="20" w:right="20"/>
        <w:jc w:val="center"/>
        <w:rPr>
          <w:sz w:val="22"/>
          <w:szCs w:val="22"/>
        </w:rPr>
      </w:pPr>
    </w:p>
    <w:p w:rsidR="000F5215" w:rsidRPr="00170FA4" w:rsidRDefault="000F5215">
      <w:pPr>
        <w:widowControl/>
        <w:spacing w:after="160" w:line="259" w:lineRule="auto"/>
        <w:rPr>
          <w:rFonts w:ascii="Times New Roman" w:eastAsia="Times New Roman" w:hAnsi="Times New Roman" w:cs="Times New Roman"/>
          <w:color w:val="auto"/>
          <w:sz w:val="22"/>
          <w:szCs w:val="22"/>
          <w:lang w:eastAsia="en-US" w:bidi="ar-SA"/>
        </w:rPr>
      </w:pPr>
      <w:r w:rsidRPr="00170FA4">
        <w:rPr>
          <w:sz w:val="22"/>
          <w:szCs w:val="22"/>
        </w:rPr>
        <w:br w:type="page"/>
      </w:r>
    </w:p>
    <w:p w:rsidR="000F5215" w:rsidRPr="00170FA4" w:rsidRDefault="000F5215" w:rsidP="000F5215">
      <w:pPr>
        <w:pStyle w:val="4"/>
        <w:shd w:val="clear" w:color="auto" w:fill="auto"/>
        <w:spacing w:after="0" w:line="240" w:lineRule="auto"/>
        <w:ind w:left="20" w:right="20"/>
        <w:jc w:val="center"/>
        <w:rPr>
          <w:sz w:val="24"/>
          <w:szCs w:val="24"/>
        </w:rPr>
      </w:pPr>
    </w:p>
    <w:p w:rsidR="000F5215" w:rsidRPr="00170FA4" w:rsidRDefault="000F5215" w:rsidP="000F5215">
      <w:pPr>
        <w:pStyle w:val="4"/>
        <w:shd w:val="clear" w:color="auto" w:fill="auto"/>
        <w:spacing w:after="0" w:line="240" w:lineRule="auto"/>
        <w:ind w:left="20" w:right="20"/>
        <w:jc w:val="center"/>
        <w:rPr>
          <w:sz w:val="24"/>
          <w:szCs w:val="24"/>
        </w:rPr>
      </w:pPr>
    </w:p>
    <w:p w:rsidR="000F5215" w:rsidRPr="00170FA4" w:rsidRDefault="000F5215" w:rsidP="000F5215">
      <w:pPr>
        <w:pStyle w:val="4"/>
        <w:shd w:val="clear" w:color="auto" w:fill="auto"/>
        <w:spacing w:after="0" w:line="240" w:lineRule="auto"/>
        <w:ind w:left="20" w:right="20"/>
        <w:jc w:val="center"/>
        <w:rPr>
          <w:sz w:val="24"/>
          <w:szCs w:val="24"/>
        </w:rPr>
      </w:pPr>
    </w:p>
    <w:p w:rsidR="000F5215" w:rsidRPr="00170FA4" w:rsidRDefault="000F5215" w:rsidP="000F5215">
      <w:pPr>
        <w:jc w:val="right"/>
        <w:rPr>
          <w:rFonts w:ascii="Times New Roman" w:hAnsi="Times New Roman" w:cs="Times New Roman"/>
        </w:rPr>
      </w:pPr>
      <w:bookmarkStart w:id="3" w:name="_Toc260831727"/>
      <w:bookmarkStart w:id="4" w:name="_Toc238888946"/>
      <w:bookmarkStart w:id="5" w:name="_Toc225661797"/>
      <w:bookmarkStart w:id="6" w:name="OLE_LINK1"/>
      <w:r w:rsidRPr="00170FA4">
        <w:rPr>
          <w:rFonts w:ascii="Times New Roman" w:hAnsi="Times New Roman" w:cs="Times New Roman"/>
        </w:rPr>
        <w:t>Приложение № 2</w:t>
      </w:r>
    </w:p>
    <w:p w:rsidR="000F5215" w:rsidRPr="00170FA4" w:rsidRDefault="000F5215" w:rsidP="000F5215">
      <w:pPr>
        <w:widowControl/>
        <w:jc w:val="right"/>
        <w:rPr>
          <w:rFonts w:ascii="Times New Roman" w:hAnsi="Times New Roman" w:cs="Times New Roman"/>
        </w:rPr>
      </w:pPr>
      <w:r w:rsidRPr="00170FA4">
        <w:rPr>
          <w:rFonts w:ascii="Times New Roman" w:hAnsi="Times New Roman" w:cs="Times New Roman"/>
        </w:rPr>
        <w:t>к контракту №</w:t>
      </w:r>
      <w:r w:rsidR="006E70BF" w:rsidRPr="00170FA4">
        <w:rPr>
          <w:rFonts w:ascii="Times New Roman" w:eastAsia="Times New Roman" w:hAnsi="Times New Roman" w:cs="Times New Roman"/>
          <w:b/>
          <w:lang w:bidi="ar-SA"/>
        </w:rPr>
        <w:t xml:space="preserve"> </w:t>
      </w:r>
    </w:p>
    <w:p w:rsidR="000F5215" w:rsidRPr="00170FA4" w:rsidRDefault="002C6EBD" w:rsidP="000F5215">
      <w:pPr>
        <w:widowControl/>
        <w:jc w:val="right"/>
        <w:rPr>
          <w:rFonts w:ascii="Times New Roman" w:hAnsi="Times New Roman" w:cs="Times New Roman"/>
        </w:rPr>
      </w:pPr>
      <w:r>
        <w:rPr>
          <w:rFonts w:ascii="Times New Roman" w:hAnsi="Times New Roman" w:cs="Times New Roman"/>
        </w:rPr>
        <w:t>«__» _______ 2026</w:t>
      </w:r>
      <w:r w:rsidR="000F5215" w:rsidRPr="00170FA4">
        <w:rPr>
          <w:rFonts w:ascii="Times New Roman" w:hAnsi="Times New Roman" w:cs="Times New Roman"/>
        </w:rPr>
        <w:t xml:space="preserve"> г.</w:t>
      </w:r>
    </w:p>
    <w:p w:rsidR="000F5215" w:rsidRPr="00170FA4" w:rsidRDefault="000F5215" w:rsidP="000F5215">
      <w:pPr>
        <w:ind w:right="261"/>
        <w:jc w:val="right"/>
        <w:rPr>
          <w:rFonts w:ascii="Times New Roman" w:hAnsi="Times New Roman" w:cs="Times New Roman"/>
        </w:rPr>
      </w:pPr>
    </w:p>
    <w:p w:rsidR="000F5215" w:rsidRPr="00170FA4" w:rsidRDefault="000F5215" w:rsidP="000F5215">
      <w:pPr>
        <w:ind w:right="261"/>
        <w:jc w:val="center"/>
        <w:outlineLvl w:val="0"/>
        <w:rPr>
          <w:rFonts w:ascii="Times New Roman" w:hAnsi="Times New Roman" w:cs="Times New Roman"/>
          <w:b/>
          <w:bCs/>
        </w:rPr>
      </w:pPr>
      <w:r w:rsidRPr="00170FA4">
        <w:rPr>
          <w:rFonts w:ascii="Times New Roman" w:hAnsi="Times New Roman" w:cs="Times New Roman"/>
          <w:b/>
          <w:bCs/>
        </w:rPr>
        <w:t>ТЕХНИЧЕСКОЕ ЗАДАНИЕ</w:t>
      </w:r>
    </w:p>
    <w:p w:rsidR="000F5215" w:rsidRPr="00170FA4" w:rsidRDefault="000F5215" w:rsidP="000F5215">
      <w:pPr>
        <w:ind w:right="261"/>
        <w:jc w:val="center"/>
        <w:outlineLvl w:val="0"/>
        <w:rPr>
          <w:rFonts w:ascii="Times New Roman" w:hAnsi="Times New Roman" w:cs="Times New Roman"/>
          <w:b/>
          <w:bCs/>
        </w:rPr>
      </w:pPr>
    </w:p>
    <w:p w:rsidR="000F5215" w:rsidRPr="00170FA4" w:rsidRDefault="000F5215" w:rsidP="000F5215">
      <w:pPr>
        <w:pStyle w:val="a9"/>
        <w:numPr>
          <w:ilvl w:val="0"/>
          <w:numId w:val="1"/>
        </w:numPr>
        <w:jc w:val="both"/>
        <w:rPr>
          <w:b/>
          <w:bCs/>
          <w:color w:val="000000"/>
          <w:lang w:val="ru-RU"/>
        </w:rPr>
      </w:pPr>
      <w:r w:rsidRPr="00170FA4">
        <w:t>Заказчик поручает, а Исполнитель принимает на себя обязательство провести обучени</w:t>
      </w:r>
      <w:r w:rsidRPr="00170FA4">
        <w:rPr>
          <w:lang w:val="ru-RU"/>
        </w:rPr>
        <w:t>е</w:t>
      </w:r>
    </w:p>
    <w:p w:rsidR="000F5215" w:rsidRPr="00D81F90" w:rsidRDefault="000F5215" w:rsidP="000F5215">
      <w:pPr>
        <w:pStyle w:val="a9"/>
        <w:ind w:left="0"/>
        <w:jc w:val="both"/>
        <w:rPr>
          <w:b/>
          <w:bCs/>
          <w:color w:val="000000"/>
          <w:lang w:val="ru-RU"/>
        </w:rPr>
      </w:pPr>
      <w:r w:rsidRPr="00170FA4">
        <w:t>Слушател</w:t>
      </w:r>
      <w:r w:rsidRPr="00170FA4">
        <w:rPr>
          <w:lang w:val="ru-RU"/>
        </w:rPr>
        <w:t>я</w:t>
      </w:r>
      <w:r w:rsidR="00D81F90">
        <w:rPr>
          <w:lang w:val="ru-RU"/>
        </w:rPr>
        <w:t>(ей)</w:t>
      </w:r>
      <w:r w:rsidRPr="00170FA4">
        <w:t>, являющ</w:t>
      </w:r>
      <w:r w:rsidRPr="00170FA4">
        <w:rPr>
          <w:lang w:val="ru-RU"/>
        </w:rPr>
        <w:t>егося</w:t>
      </w:r>
      <w:r w:rsidRPr="00170FA4">
        <w:t xml:space="preserve"> педагогическим</w:t>
      </w:r>
      <w:r w:rsidRPr="00170FA4">
        <w:rPr>
          <w:lang w:val="ru-RU"/>
        </w:rPr>
        <w:t xml:space="preserve"> </w:t>
      </w:r>
      <w:r w:rsidRPr="00170FA4">
        <w:t>работник</w:t>
      </w:r>
      <w:r w:rsidRPr="00170FA4">
        <w:rPr>
          <w:lang w:val="ru-RU"/>
        </w:rPr>
        <w:t>ом</w:t>
      </w:r>
      <w:r w:rsidRPr="00170FA4">
        <w:t xml:space="preserve"> Заказчика</w:t>
      </w:r>
      <w:r w:rsidRPr="00170FA4">
        <w:rPr>
          <w:lang w:val="ru-RU"/>
        </w:rPr>
        <w:t xml:space="preserve"> согл</w:t>
      </w:r>
      <w:r w:rsidR="00D81F90">
        <w:rPr>
          <w:lang w:val="ru-RU"/>
        </w:rPr>
        <w:t xml:space="preserve">асно Приложению № 1 к Контракту </w:t>
      </w:r>
      <w:r w:rsidRPr="00170FA4">
        <w:rPr>
          <w:lang w:val="ru-RU"/>
        </w:rPr>
        <w:t>в следующем объеме и срок</w:t>
      </w:r>
      <w:r w:rsidRPr="00170FA4">
        <w:rPr>
          <w:bCs/>
          <w:lang w:val="ru-RU"/>
        </w:rPr>
        <w:t>:</w:t>
      </w:r>
    </w:p>
    <w:p w:rsidR="000F5215" w:rsidRPr="00170FA4" w:rsidRDefault="000F5215" w:rsidP="000F5215">
      <w:pPr>
        <w:pStyle w:val="4"/>
        <w:shd w:val="clear" w:color="auto" w:fill="auto"/>
        <w:tabs>
          <w:tab w:val="left" w:leader="underscore" w:pos="7762"/>
          <w:tab w:val="left" w:leader="underscore" w:pos="8844"/>
        </w:tabs>
        <w:spacing w:after="0" w:line="240" w:lineRule="auto"/>
        <w:ind w:right="20"/>
        <w:jc w:val="both"/>
        <w:rPr>
          <w:sz w:val="24"/>
          <w:szCs w:val="24"/>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841"/>
        <w:gridCol w:w="1814"/>
        <w:gridCol w:w="1701"/>
      </w:tblGrid>
      <w:tr w:rsidR="000F5215" w:rsidRPr="00170FA4" w:rsidTr="00A50CFC">
        <w:tc>
          <w:tcPr>
            <w:tcW w:w="5841" w:type="dxa"/>
            <w:vAlign w:val="center"/>
          </w:tcPr>
          <w:p w:rsidR="000F5215" w:rsidRPr="00170FA4" w:rsidRDefault="000F5215" w:rsidP="00A42C7B">
            <w:pPr>
              <w:tabs>
                <w:tab w:val="left" w:pos="567"/>
              </w:tabs>
              <w:jc w:val="center"/>
              <w:rPr>
                <w:rFonts w:ascii="Times New Roman" w:hAnsi="Times New Roman" w:cs="Times New Roman"/>
              </w:rPr>
            </w:pPr>
            <w:r w:rsidRPr="00170FA4">
              <w:rPr>
                <w:rFonts w:ascii="Times New Roman" w:hAnsi="Times New Roman" w:cs="Times New Roman"/>
              </w:rPr>
              <w:t>Наименование программы (36 часов)</w:t>
            </w:r>
          </w:p>
        </w:tc>
        <w:tc>
          <w:tcPr>
            <w:tcW w:w="1814" w:type="dxa"/>
            <w:vAlign w:val="center"/>
          </w:tcPr>
          <w:p w:rsidR="000F5215" w:rsidRPr="00170FA4" w:rsidRDefault="000F5215" w:rsidP="00A42C7B">
            <w:pPr>
              <w:tabs>
                <w:tab w:val="left" w:pos="567"/>
              </w:tabs>
              <w:jc w:val="center"/>
              <w:rPr>
                <w:rFonts w:ascii="Times New Roman" w:hAnsi="Times New Roman" w:cs="Times New Roman"/>
              </w:rPr>
            </w:pPr>
            <w:r w:rsidRPr="00170FA4">
              <w:rPr>
                <w:rFonts w:ascii="Times New Roman" w:hAnsi="Times New Roman" w:cs="Times New Roman"/>
              </w:rPr>
              <w:t>Форма обучения</w:t>
            </w:r>
          </w:p>
        </w:tc>
        <w:tc>
          <w:tcPr>
            <w:tcW w:w="1701" w:type="dxa"/>
            <w:vAlign w:val="center"/>
          </w:tcPr>
          <w:p w:rsidR="000F5215" w:rsidRPr="00170FA4" w:rsidRDefault="00A14F0B" w:rsidP="00A42C7B">
            <w:pPr>
              <w:tabs>
                <w:tab w:val="left" w:pos="567"/>
              </w:tabs>
              <w:jc w:val="center"/>
              <w:rPr>
                <w:rFonts w:ascii="Times New Roman" w:hAnsi="Times New Roman" w:cs="Times New Roman"/>
              </w:rPr>
            </w:pPr>
            <w:r>
              <w:rPr>
                <w:rFonts w:ascii="Times New Roman" w:hAnsi="Times New Roman" w:cs="Times New Roman"/>
              </w:rPr>
              <w:t>Период обучения</w:t>
            </w:r>
          </w:p>
        </w:tc>
      </w:tr>
      <w:tr w:rsidR="008C7AD7" w:rsidRPr="00170FA4" w:rsidTr="00A50CFC">
        <w:trPr>
          <w:trHeight w:val="629"/>
        </w:trPr>
        <w:tc>
          <w:tcPr>
            <w:tcW w:w="5841" w:type="dxa"/>
          </w:tcPr>
          <w:p w:rsidR="008C7AD7" w:rsidRPr="008C7AD7" w:rsidRDefault="008C7AD7" w:rsidP="008C7AD7">
            <w:pPr>
              <w:jc w:val="center"/>
              <w:rPr>
                <w:rFonts w:ascii="Times New Roman" w:hAnsi="Times New Roman" w:cs="Times New Roman"/>
              </w:rPr>
            </w:pPr>
            <w:r w:rsidRPr="008C7AD7">
              <w:rPr>
                <w:rFonts w:ascii="Times New Roman" w:hAnsi="Times New Roman" w:cs="Times New Roman"/>
              </w:rPr>
              <w:t>Формирование основ эмоционального интеллекта у детей дошкольного возраста</w:t>
            </w:r>
          </w:p>
        </w:tc>
        <w:tc>
          <w:tcPr>
            <w:tcW w:w="1814" w:type="dxa"/>
          </w:tcPr>
          <w:p w:rsidR="008C7AD7" w:rsidRPr="008C7AD7" w:rsidRDefault="008C7AD7" w:rsidP="008C7AD7">
            <w:pPr>
              <w:jc w:val="center"/>
              <w:rPr>
                <w:rFonts w:ascii="Times New Roman" w:hAnsi="Times New Roman" w:cs="Times New Roman"/>
              </w:rPr>
            </w:pPr>
            <w:r w:rsidRPr="008C7AD7">
              <w:rPr>
                <w:rFonts w:ascii="Times New Roman" w:hAnsi="Times New Roman" w:cs="Times New Roman"/>
              </w:rPr>
              <w:t>дистанционная</w:t>
            </w:r>
          </w:p>
        </w:tc>
        <w:tc>
          <w:tcPr>
            <w:tcW w:w="1701" w:type="dxa"/>
          </w:tcPr>
          <w:p w:rsidR="008C7AD7" w:rsidRPr="008C7AD7" w:rsidRDefault="008C7AD7" w:rsidP="008C7AD7">
            <w:pPr>
              <w:jc w:val="center"/>
              <w:rPr>
                <w:rFonts w:ascii="Times New Roman" w:hAnsi="Times New Roman" w:cs="Times New Roman"/>
              </w:rPr>
            </w:pPr>
            <w:r w:rsidRPr="008C7AD7">
              <w:rPr>
                <w:rFonts w:ascii="Times New Roman" w:hAnsi="Times New Roman" w:cs="Times New Roman"/>
              </w:rPr>
              <w:t xml:space="preserve"> Март-апрель</w:t>
            </w:r>
          </w:p>
        </w:tc>
      </w:tr>
      <w:tr w:rsidR="008C7AD7" w:rsidRPr="00170FA4" w:rsidTr="00A50CFC">
        <w:trPr>
          <w:trHeight w:val="629"/>
        </w:trPr>
        <w:tc>
          <w:tcPr>
            <w:tcW w:w="5841" w:type="dxa"/>
          </w:tcPr>
          <w:p w:rsidR="008C7AD7" w:rsidRPr="008C7AD7" w:rsidRDefault="008C7AD7" w:rsidP="008C7AD7">
            <w:pPr>
              <w:jc w:val="center"/>
              <w:rPr>
                <w:rFonts w:ascii="Times New Roman" w:hAnsi="Times New Roman" w:cs="Times New Roman"/>
              </w:rPr>
            </w:pPr>
            <w:r w:rsidRPr="008C7AD7">
              <w:rPr>
                <w:rFonts w:ascii="Times New Roman" w:hAnsi="Times New Roman" w:cs="Times New Roman"/>
              </w:rPr>
              <w:t>Цифровизация образовательного процесса в ДОУ: использование нейросетевых моделей для подготовки к занятиям</w:t>
            </w:r>
          </w:p>
        </w:tc>
        <w:tc>
          <w:tcPr>
            <w:tcW w:w="1814" w:type="dxa"/>
          </w:tcPr>
          <w:p w:rsidR="008C7AD7" w:rsidRPr="008C7AD7" w:rsidRDefault="008C7AD7" w:rsidP="008C7AD7">
            <w:pPr>
              <w:jc w:val="center"/>
              <w:rPr>
                <w:rFonts w:ascii="Times New Roman" w:hAnsi="Times New Roman" w:cs="Times New Roman"/>
              </w:rPr>
            </w:pPr>
            <w:r w:rsidRPr="008C7AD7">
              <w:rPr>
                <w:rFonts w:ascii="Times New Roman" w:hAnsi="Times New Roman" w:cs="Times New Roman"/>
              </w:rPr>
              <w:t>дистанционная</w:t>
            </w:r>
          </w:p>
        </w:tc>
        <w:tc>
          <w:tcPr>
            <w:tcW w:w="1701" w:type="dxa"/>
          </w:tcPr>
          <w:p w:rsidR="008C7AD7" w:rsidRPr="008C7AD7" w:rsidRDefault="008C7AD7" w:rsidP="008C7AD7">
            <w:pPr>
              <w:jc w:val="center"/>
              <w:rPr>
                <w:rFonts w:ascii="Times New Roman" w:hAnsi="Times New Roman" w:cs="Times New Roman"/>
              </w:rPr>
            </w:pPr>
            <w:r w:rsidRPr="008C7AD7">
              <w:rPr>
                <w:rFonts w:ascii="Times New Roman" w:hAnsi="Times New Roman" w:cs="Times New Roman"/>
              </w:rPr>
              <w:t>Март-апрель</w:t>
            </w:r>
          </w:p>
        </w:tc>
      </w:tr>
      <w:tr w:rsidR="008C7AD7" w:rsidRPr="00170FA4" w:rsidTr="00A50CFC">
        <w:trPr>
          <w:trHeight w:val="629"/>
        </w:trPr>
        <w:tc>
          <w:tcPr>
            <w:tcW w:w="5841" w:type="dxa"/>
          </w:tcPr>
          <w:p w:rsidR="008C7AD7" w:rsidRPr="008C7AD7" w:rsidRDefault="008C7AD7" w:rsidP="008C7AD7">
            <w:pPr>
              <w:jc w:val="center"/>
              <w:rPr>
                <w:rFonts w:ascii="Times New Roman" w:hAnsi="Times New Roman" w:cs="Times New Roman"/>
              </w:rPr>
            </w:pPr>
            <w:r w:rsidRPr="008C7AD7">
              <w:rPr>
                <w:rFonts w:ascii="Times New Roman" w:hAnsi="Times New Roman" w:cs="Times New Roman"/>
              </w:rPr>
              <w:t>Основы финансовой грамотности для детей дошкольного возраста</w:t>
            </w:r>
          </w:p>
        </w:tc>
        <w:tc>
          <w:tcPr>
            <w:tcW w:w="1814" w:type="dxa"/>
          </w:tcPr>
          <w:p w:rsidR="008C7AD7" w:rsidRPr="008C7AD7" w:rsidRDefault="008C7AD7" w:rsidP="008C7AD7">
            <w:pPr>
              <w:jc w:val="center"/>
              <w:rPr>
                <w:rFonts w:ascii="Times New Roman" w:hAnsi="Times New Roman" w:cs="Times New Roman"/>
              </w:rPr>
            </w:pPr>
            <w:r w:rsidRPr="008C7AD7">
              <w:rPr>
                <w:rFonts w:ascii="Times New Roman" w:hAnsi="Times New Roman" w:cs="Times New Roman"/>
              </w:rPr>
              <w:t>дистанционная</w:t>
            </w:r>
          </w:p>
        </w:tc>
        <w:tc>
          <w:tcPr>
            <w:tcW w:w="1701" w:type="dxa"/>
          </w:tcPr>
          <w:p w:rsidR="008C7AD7" w:rsidRPr="008C7AD7" w:rsidRDefault="008C7AD7" w:rsidP="008C7AD7">
            <w:pPr>
              <w:jc w:val="center"/>
              <w:rPr>
                <w:rFonts w:ascii="Times New Roman" w:hAnsi="Times New Roman" w:cs="Times New Roman"/>
              </w:rPr>
            </w:pPr>
            <w:r w:rsidRPr="008C7AD7">
              <w:rPr>
                <w:rFonts w:ascii="Times New Roman" w:hAnsi="Times New Roman" w:cs="Times New Roman"/>
              </w:rPr>
              <w:t>Март-апрель</w:t>
            </w:r>
          </w:p>
        </w:tc>
      </w:tr>
      <w:tr w:rsidR="008C7AD7" w:rsidRPr="00170FA4" w:rsidTr="00A50CFC">
        <w:trPr>
          <w:trHeight w:val="629"/>
        </w:trPr>
        <w:tc>
          <w:tcPr>
            <w:tcW w:w="5841" w:type="dxa"/>
          </w:tcPr>
          <w:p w:rsidR="008C7AD7" w:rsidRPr="008C7AD7" w:rsidRDefault="008C7AD7" w:rsidP="008C7AD7">
            <w:pPr>
              <w:jc w:val="center"/>
              <w:rPr>
                <w:rFonts w:ascii="Times New Roman" w:hAnsi="Times New Roman" w:cs="Times New Roman"/>
              </w:rPr>
            </w:pPr>
            <w:r w:rsidRPr="008C7AD7">
              <w:rPr>
                <w:rFonts w:ascii="Times New Roman" w:hAnsi="Times New Roman" w:cs="Times New Roman"/>
              </w:rPr>
              <w:t>Современные подходы к методике развития речи в группах общеразвивающей направленности в соответствии с ФГОС ДО</w:t>
            </w:r>
          </w:p>
        </w:tc>
        <w:tc>
          <w:tcPr>
            <w:tcW w:w="1814" w:type="dxa"/>
          </w:tcPr>
          <w:p w:rsidR="008C7AD7" w:rsidRPr="008C7AD7" w:rsidRDefault="008C7AD7" w:rsidP="008C7AD7">
            <w:pPr>
              <w:jc w:val="center"/>
              <w:rPr>
                <w:rFonts w:ascii="Times New Roman" w:hAnsi="Times New Roman" w:cs="Times New Roman"/>
              </w:rPr>
            </w:pPr>
            <w:r w:rsidRPr="008C7AD7">
              <w:rPr>
                <w:rFonts w:ascii="Times New Roman" w:hAnsi="Times New Roman" w:cs="Times New Roman"/>
              </w:rPr>
              <w:t>дистанционная</w:t>
            </w:r>
          </w:p>
        </w:tc>
        <w:tc>
          <w:tcPr>
            <w:tcW w:w="1701" w:type="dxa"/>
          </w:tcPr>
          <w:p w:rsidR="008C7AD7" w:rsidRPr="008C7AD7" w:rsidRDefault="008C7AD7" w:rsidP="008C7AD7">
            <w:pPr>
              <w:jc w:val="center"/>
              <w:rPr>
                <w:rFonts w:ascii="Times New Roman" w:hAnsi="Times New Roman" w:cs="Times New Roman"/>
              </w:rPr>
            </w:pPr>
            <w:r w:rsidRPr="008C7AD7">
              <w:rPr>
                <w:rFonts w:ascii="Times New Roman" w:hAnsi="Times New Roman" w:cs="Times New Roman"/>
              </w:rPr>
              <w:t>Март-апрель</w:t>
            </w:r>
          </w:p>
        </w:tc>
      </w:tr>
      <w:bookmarkEnd w:id="3"/>
      <w:bookmarkEnd w:id="4"/>
      <w:bookmarkEnd w:id="5"/>
      <w:bookmarkEnd w:id="6"/>
    </w:tbl>
    <w:p w:rsidR="000F5215" w:rsidRPr="00170FA4" w:rsidRDefault="000F5215" w:rsidP="000F5215">
      <w:pPr>
        <w:pStyle w:val="4"/>
        <w:shd w:val="clear" w:color="auto" w:fill="auto"/>
        <w:tabs>
          <w:tab w:val="left" w:leader="underscore" w:pos="7762"/>
          <w:tab w:val="left" w:leader="underscore" w:pos="8844"/>
        </w:tabs>
        <w:spacing w:after="0" w:line="240" w:lineRule="auto"/>
        <w:ind w:right="20"/>
        <w:jc w:val="both"/>
        <w:rPr>
          <w:sz w:val="24"/>
          <w:szCs w:val="24"/>
        </w:rPr>
      </w:pPr>
    </w:p>
    <w:p w:rsidR="000F5215" w:rsidRPr="00170FA4" w:rsidRDefault="000F5215" w:rsidP="000F5215">
      <w:pPr>
        <w:pStyle w:val="a9"/>
        <w:numPr>
          <w:ilvl w:val="0"/>
          <w:numId w:val="1"/>
        </w:numPr>
        <w:spacing w:after="164"/>
        <w:rPr>
          <w:b/>
        </w:rPr>
      </w:pPr>
      <w:r w:rsidRPr="00170FA4">
        <w:rPr>
          <w:b/>
          <w:bCs/>
        </w:rPr>
        <w:t xml:space="preserve">Права </w:t>
      </w:r>
      <w:r w:rsidRPr="00170FA4">
        <w:rPr>
          <w:rStyle w:val="20"/>
          <w:rFonts w:eastAsia="Candara"/>
          <w:b/>
          <w:sz w:val="24"/>
          <w:szCs w:val="24"/>
        </w:rPr>
        <w:t>Сторон.</w:t>
      </w:r>
    </w:p>
    <w:p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РФ, Уставом Исполнителя, а также в соответствии с локальными нормативными актами Исполнителя.</w:t>
      </w:r>
    </w:p>
    <w:p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Контракта.</w:t>
      </w:r>
    </w:p>
    <w:p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Заказчик вправе получать информацию об успеваемости, поведении, отношении Слушателя к учебе в целом и по отдельным предметам учебного плана,</w:t>
      </w:r>
    </w:p>
    <w:p w:rsidR="000F5215" w:rsidRPr="00D81F90" w:rsidRDefault="00D81F90" w:rsidP="00D81F90">
      <w:pPr>
        <w:pStyle w:val="4"/>
        <w:numPr>
          <w:ilvl w:val="1"/>
          <w:numId w:val="2"/>
        </w:numPr>
        <w:shd w:val="clear" w:color="auto" w:fill="auto"/>
        <w:spacing w:after="0" w:line="240" w:lineRule="auto"/>
        <w:ind w:right="20"/>
        <w:jc w:val="both"/>
        <w:rPr>
          <w:sz w:val="24"/>
          <w:szCs w:val="24"/>
        </w:rPr>
      </w:pPr>
      <w:r>
        <w:rPr>
          <w:sz w:val="24"/>
          <w:szCs w:val="24"/>
        </w:rPr>
        <w:t xml:space="preserve"> Слушатель вправе </w:t>
      </w:r>
      <w:r w:rsidR="000F5215" w:rsidRPr="00D81F90">
        <w:rPr>
          <w:sz w:val="24"/>
          <w:szCs w:val="24"/>
        </w:rPr>
        <w:t>обращаться к работникам Исполнителя по вопросам, касающимся процесса обучения:</w:t>
      </w:r>
    </w:p>
    <w:p w:rsidR="000F5215" w:rsidRPr="00170FA4" w:rsidRDefault="00D81F90" w:rsidP="00D81F90">
      <w:pPr>
        <w:pStyle w:val="4"/>
        <w:shd w:val="clear" w:color="auto" w:fill="auto"/>
        <w:spacing w:after="0" w:line="240" w:lineRule="auto"/>
        <w:ind w:left="502" w:right="20"/>
        <w:jc w:val="both"/>
        <w:rPr>
          <w:sz w:val="24"/>
          <w:szCs w:val="24"/>
        </w:rPr>
      </w:pPr>
      <w:r>
        <w:rPr>
          <w:sz w:val="24"/>
          <w:szCs w:val="24"/>
        </w:rPr>
        <w:t xml:space="preserve">- </w:t>
      </w:r>
      <w:r w:rsidR="000F5215" w:rsidRPr="00170FA4">
        <w:rPr>
          <w:sz w:val="24"/>
          <w:szCs w:val="24"/>
        </w:rPr>
        <w:t>получать полную и достоверную информацию об оценке своих знаний, умений и навыков, а также о критериях этой оценки;</w:t>
      </w:r>
    </w:p>
    <w:p w:rsidR="000F5215" w:rsidRPr="00170FA4" w:rsidRDefault="00D81F90" w:rsidP="00D81F90">
      <w:pPr>
        <w:pStyle w:val="4"/>
        <w:shd w:val="clear" w:color="auto" w:fill="auto"/>
        <w:spacing w:after="0" w:line="240" w:lineRule="auto"/>
        <w:ind w:left="502" w:right="20"/>
        <w:jc w:val="both"/>
        <w:rPr>
          <w:sz w:val="24"/>
          <w:szCs w:val="24"/>
        </w:rPr>
      </w:pPr>
      <w:r>
        <w:rPr>
          <w:sz w:val="24"/>
          <w:szCs w:val="24"/>
        </w:rPr>
        <w:t xml:space="preserve">- </w:t>
      </w:r>
      <w:r w:rsidR="000F5215" w:rsidRPr="00170FA4">
        <w:rPr>
          <w:sz w:val="24"/>
          <w:szCs w:val="24"/>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rsidR="000F5215" w:rsidRPr="00170FA4" w:rsidRDefault="00D81F90" w:rsidP="00D81F90">
      <w:pPr>
        <w:pStyle w:val="4"/>
        <w:shd w:val="clear" w:color="auto" w:fill="auto"/>
        <w:spacing w:after="0" w:line="240" w:lineRule="auto"/>
        <w:ind w:left="502" w:right="20"/>
        <w:jc w:val="both"/>
        <w:rPr>
          <w:sz w:val="24"/>
          <w:szCs w:val="24"/>
        </w:rPr>
      </w:pPr>
      <w:r>
        <w:rPr>
          <w:sz w:val="24"/>
          <w:szCs w:val="24"/>
        </w:rPr>
        <w:t xml:space="preserve">- </w:t>
      </w:r>
      <w:r w:rsidR="000F5215" w:rsidRPr="00170FA4">
        <w:rPr>
          <w:sz w:val="24"/>
          <w:szCs w:val="24"/>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rsidR="000F5215" w:rsidRPr="00170FA4" w:rsidRDefault="000F5215" w:rsidP="000F5215">
      <w:pPr>
        <w:pStyle w:val="4"/>
        <w:shd w:val="clear" w:color="auto" w:fill="auto"/>
        <w:spacing w:after="0" w:line="240" w:lineRule="auto"/>
        <w:ind w:left="502" w:right="20"/>
        <w:jc w:val="both"/>
        <w:rPr>
          <w:sz w:val="24"/>
          <w:szCs w:val="24"/>
        </w:rPr>
      </w:pPr>
    </w:p>
    <w:p w:rsidR="000F5215" w:rsidRPr="00170FA4" w:rsidRDefault="000F5215" w:rsidP="000F5215">
      <w:pPr>
        <w:pStyle w:val="4"/>
        <w:numPr>
          <w:ilvl w:val="0"/>
          <w:numId w:val="2"/>
        </w:numPr>
        <w:shd w:val="clear" w:color="auto" w:fill="auto"/>
        <w:spacing w:after="216" w:line="240" w:lineRule="auto"/>
        <w:ind w:left="426" w:hanging="142"/>
        <w:jc w:val="left"/>
        <w:rPr>
          <w:b/>
          <w:sz w:val="24"/>
          <w:szCs w:val="24"/>
        </w:rPr>
      </w:pPr>
      <w:r w:rsidRPr="00170FA4">
        <w:rPr>
          <w:b/>
          <w:sz w:val="24"/>
          <w:szCs w:val="24"/>
        </w:rPr>
        <w:t>Обязанности Исполнителя</w:t>
      </w:r>
    </w:p>
    <w:p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Зачислить Слушателя, выполнившего установленные Уставом и иными локальными нормативными актами Исполнителя условия приема, </w:t>
      </w:r>
      <w:r w:rsidRPr="00170FA4">
        <w:rPr>
          <w:iCs/>
          <w:sz w:val="24"/>
          <w:szCs w:val="24"/>
        </w:rPr>
        <w:t>в</w:t>
      </w:r>
      <w:r w:rsidRPr="00170FA4">
        <w:rPr>
          <w:i/>
          <w:iCs/>
          <w:sz w:val="24"/>
          <w:szCs w:val="24"/>
        </w:rPr>
        <w:t xml:space="preserve"> </w:t>
      </w:r>
      <w:r w:rsidRPr="00170FA4">
        <w:rPr>
          <w:sz w:val="24"/>
          <w:szCs w:val="24"/>
        </w:rPr>
        <w:t>Государственное бюджетное учреждение дополнительного профессионального педагогического образования Центр повышения квалификации специалистов «Информационно-методический центр» Василеостровского района Санкт-Петербурга</w:t>
      </w:r>
    </w:p>
    <w:p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Обеспечить надлежащее оказание услуг, предусмотренных в разделе 1 настоящего Контракта </w:t>
      </w:r>
      <w:r w:rsidRPr="00170FA4">
        <w:rPr>
          <w:iCs/>
          <w:sz w:val="24"/>
          <w:szCs w:val="24"/>
        </w:rPr>
        <w:t>в</w:t>
      </w:r>
      <w:r w:rsidRPr="00170FA4">
        <w:rPr>
          <w:sz w:val="24"/>
          <w:szCs w:val="24"/>
        </w:rPr>
        <w:t xml:space="preserve"> полном объеме в соответствии с образовательной программой и условиями настоящего Контракта.</w:t>
      </w:r>
    </w:p>
    <w:p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Ознакомить Заказчика и Слушателя в период заключения Контракта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Контракта.</w:t>
      </w:r>
    </w:p>
    <w:p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Создать Слушателю необходимые условия для освоения выбранной образовательной Программы.</w:t>
      </w:r>
    </w:p>
    <w:p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Обеспечить необходимый контроль знаний Слушателя на уровне требований к содержанию образовательной программы.</w:t>
      </w:r>
    </w:p>
    <w:p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Проявлять уважение к личности Слушателя,</w:t>
      </w:r>
    </w:p>
    <w:p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Сохранить место за Слушателем в случае пропуска занятий по уважительным причинам (с учетом оплаты услуг, предусмотренных разделом 6 настоящего Контракта).</w:t>
      </w:r>
    </w:p>
    <w:p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Контракта.</w:t>
      </w:r>
    </w:p>
    <w:p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В течение 3 (Трех) рабочих дней после окончания оказания услуг направить Заказчику счет и Акт об оказании услуг.</w:t>
      </w:r>
    </w:p>
    <w:p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Обязательства Исполнителя по настоящему Контракту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0F5215" w:rsidRPr="00170FA4" w:rsidRDefault="000F5215" w:rsidP="000F5215">
      <w:pPr>
        <w:pStyle w:val="10"/>
        <w:keepNext/>
        <w:keepLines/>
        <w:numPr>
          <w:ilvl w:val="0"/>
          <w:numId w:val="2"/>
        </w:numPr>
        <w:shd w:val="clear" w:color="auto" w:fill="auto"/>
        <w:spacing w:before="0" w:after="82" w:line="240" w:lineRule="auto"/>
        <w:jc w:val="left"/>
        <w:rPr>
          <w:sz w:val="24"/>
          <w:szCs w:val="24"/>
        </w:rPr>
      </w:pPr>
      <w:r w:rsidRPr="00170FA4">
        <w:rPr>
          <w:sz w:val="24"/>
          <w:szCs w:val="24"/>
        </w:rPr>
        <w:t>Обязанности Заказчика</w:t>
      </w:r>
    </w:p>
    <w:p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Оплатить надлежащим образом оказанные услуги на условиях настоящего Контракта.</w:t>
      </w:r>
    </w:p>
    <w:p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Контракту.</w:t>
      </w:r>
    </w:p>
    <w:p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Извещать Исполнителя об уважительных причинах отсутствия Слушателя на занятиях.</w:t>
      </w:r>
    </w:p>
    <w:p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Возмещать ущерб, причиненный Слушателем имуществу Исполнителя, в соответствии с законодательством Российской Федерации.</w:t>
      </w:r>
    </w:p>
    <w:p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Обеспечить посещение Слушателем занятий согласно учебному расписанию.</w:t>
      </w:r>
    </w:p>
    <w:p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В течение 3 (Трех) рабочих дней после получения от Исполнителя Акта об оказании услуг направить Исполнителю Акта об оказании услуг, подписанный Заказчиком,</w:t>
      </w:r>
    </w:p>
    <w:p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Обязательства Заказчика по настоящему Контракту считаются исполненными с момента поступления денежных средств на лицевой (расчетный) счет Исполнителя.</w:t>
      </w:r>
    </w:p>
    <w:p w:rsidR="000F5215" w:rsidRPr="00170FA4" w:rsidRDefault="000F5215" w:rsidP="000F5215">
      <w:pPr>
        <w:pStyle w:val="a9"/>
        <w:numPr>
          <w:ilvl w:val="0"/>
          <w:numId w:val="2"/>
        </w:numPr>
        <w:spacing w:after="152"/>
        <w:rPr>
          <w:b/>
        </w:rPr>
      </w:pPr>
      <w:r w:rsidRPr="00170FA4">
        <w:rPr>
          <w:b/>
          <w:bCs/>
        </w:rPr>
        <w:t>Обязанности Слушателя</w:t>
      </w:r>
    </w:p>
    <w:p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Посещать занятия, указанные в учебном расписании.</w:t>
      </w:r>
    </w:p>
    <w:p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Выполнять задания по подготовке к занятиям, даваемые педагогическими работниками Исполнителя.</w:t>
      </w:r>
    </w:p>
    <w:p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Проходить промежуточный и итоговый контроль знаний,</w:t>
      </w:r>
    </w:p>
    <w:p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Получать полную и достоверную информацию об оценке своих знаний, а также критериях оценки.</w:t>
      </w:r>
    </w:p>
    <w:p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не посягать на их честь и достоинство.</w:t>
      </w:r>
    </w:p>
    <w:p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Бережно относиться к имуществу Исполнителя.</w:t>
      </w:r>
    </w:p>
    <w:p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После освоения образовательной программы пройти анкетный, опрос в дистанционном режиме об удовлетворенности образовательной программой и се реализацией.</w:t>
      </w:r>
    </w:p>
    <w:p w:rsidR="000F5215" w:rsidRPr="00170FA4" w:rsidRDefault="000F5215" w:rsidP="000F5215">
      <w:pPr>
        <w:pStyle w:val="4"/>
        <w:shd w:val="clear" w:color="auto" w:fill="auto"/>
        <w:spacing w:after="0" w:line="240" w:lineRule="auto"/>
        <w:ind w:left="502" w:right="20"/>
        <w:jc w:val="both"/>
        <w:rPr>
          <w:sz w:val="24"/>
          <w:szCs w:val="24"/>
        </w:rPr>
      </w:pPr>
    </w:p>
    <w:p w:rsidR="000F5215" w:rsidRPr="00170FA4" w:rsidRDefault="000F5215" w:rsidP="000F5215">
      <w:pPr>
        <w:pStyle w:val="4"/>
        <w:shd w:val="clear" w:color="auto" w:fill="auto"/>
        <w:spacing w:after="0" w:line="240" w:lineRule="auto"/>
        <w:ind w:left="20" w:right="20"/>
        <w:jc w:val="both"/>
        <w:rPr>
          <w:sz w:val="24"/>
          <w:szCs w:val="24"/>
        </w:rPr>
      </w:pPr>
    </w:p>
    <w:tbl>
      <w:tblPr>
        <w:tblW w:w="9415" w:type="dxa"/>
        <w:tblInd w:w="7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63"/>
        <w:gridCol w:w="4852"/>
      </w:tblGrid>
      <w:tr w:rsidR="000F5215" w:rsidRPr="00170FA4" w:rsidTr="00A42C7B">
        <w:trPr>
          <w:trHeight w:val="416"/>
        </w:trPr>
        <w:tc>
          <w:tcPr>
            <w:tcW w:w="4563" w:type="dxa"/>
            <w:tcBorders>
              <w:top w:val="single" w:sz="4" w:space="0" w:color="auto"/>
              <w:left w:val="single" w:sz="4" w:space="0" w:color="auto"/>
              <w:bottom w:val="nil"/>
              <w:right w:val="single" w:sz="4" w:space="0" w:color="auto"/>
            </w:tcBorders>
            <w:shd w:val="clear" w:color="auto" w:fill="auto"/>
          </w:tcPr>
          <w:p w:rsidR="000F5215" w:rsidRPr="00170FA4" w:rsidRDefault="000F5215" w:rsidP="00A42C7B">
            <w:pPr>
              <w:pStyle w:val="a5"/>
              <w:rPr>
                <w:rFonts w:ascii="Times New Roman" w:hAnsi="Times New Roman" w:cs="Times New Roman"/>
                <w:b/>
              </w:rPr>
            </w:pPr>
            <w:r w:rsidRPr="00170FA4">
              <w:rPr>
                <w:rFonts w:ascii="Times New Roman" w:hAnsi="Times New Roman" w:cs="Times New Roman"/>
                <w:b/>
              </w:rPr>
              <w:t>Исполнитель</w:t>
            </w:r>
          </w:p>
        </w:tc>
        <w:tc>
          <w:tcPr>
            <w:tcW w:w="4852" w:type="dxa"/>
            <w:tcBorders>
              <w:top w:val="single" w:sz="4" w:space="0" w:color="auto"/>
              <w:left w:val="single" w:sz="4" w:space="0" w:color="auto"/>
              <w:bottom w:val="nil"/>
              <w:right w:val="single" w:sz="4" w:space="0" w:color="auto"/>
            </w:tcBorders>
            <w:shd w:val="clear" w:color="auto" w:fill="auto"/>
          </w:tcPr>
          <w:p w:rsidR="000F5215" w:rsidRPr="00170FA4" w:rsidRDefault="000F5215" w:rsidP="00A42C7B">
            <w:pPr>
              <w:pStyle w:val="a5"/>
              <w:rPr>
                <w:rFonts w:ascii="Times New Roman" w:hAnsi="Times New Roman" w:cs="Times New Roman"/>
                <w:b/>
                <w:bCs/>
              </w:rPr>
            </w:pPr>
            <w:r w:rsidRPr="00170FA4">
              <w:rPr>
                <w:rStyle w:val="a4"/>
                <w:rFonts w:eastAsia="Courier New"/>
                <w:sz w:val="24"/>
                <w:szCs w:val="24"/>
              </w:rPr>
              <w:t>Заказчик</w:t>
            </w:r>
          </w:p>
        </w:tc>
      </w:tr>
      <w:tr w:rsidR="006E70BF" w:rsidRPr="00170FA4" w:rsidTr="00A42C7B">
        <w:trPr>
          <w:trHeight w:val="705"/>
        </w:trPr>
        <w:tc>
          <w:tcPr>
            <w:tcW w:w="4563" w:type="dxa"/>
            <w:tcBorders>
              <w:top w:val="nil"/>
              <w:left w:val="single" w:sz="4" w:space="0" w:color="auto"/>
              <w:bottom w:val="nil"/>
              <w:right w:val="single" w:sz="4" w:space="0" w:color="auto"/>
            </w:tcBorders>
            <w:shd w:val="clear" w:color="auto" w:fill="auto"/>
          </w:tcPr>
          <w:p w:rsidR="006E70BF" w:rsidRPr="00170FA4" w:rsidRDefault="006E70BF" w:rsidP="006E70BF">
            <w:pPr>
              <w:pStyle w:val="ab"/>
              <w:shd w:val="clear" w:color="auto" w:fill="FFFFFF"/>
              <w:tabs>
                <w:tab w:val="left" w:pos="567"/>
                <w:tab w:val="left" w:pos="5103"/>
                <w:tab w:val="left" w:pos="5529"/>
              </w:tabs>
              <w:spacing w:before="0" w:beforeAutospacing="0" w:after="0" w:afterAutospacing="0"/>
              <w:rPr>
                <w:sz w:val="24"/>
                <w:szCs w:val="24"/>
              </w:rPr>
            </w:pPr>
          </w:p>
        </w:tc>
        <w:tc>
          <w:tcPr>
            <w:tcW w:w="4852" w:type="dxa"/>
            <w:tcBorders>
              <w:top w:val="nil"/>
              <w:left w:val="single" w:sz="4" w:space="0" w:color="auto"/>
              <w:bottom w:val="nil"/>
              <w:right w:val="single" w:sz="4" w:space="0" w:color="auto"/>
            </w:tcBorders>
            <w:shd w:val="clear" w:color="auto" w:fill="auto"/>
          </w:tcPr>
          <w:p w:rsidR="00771728" w:rsidRPr="00902131" w:rsidRDefault="00771728" w:rsidP="00771728">
            <w:pPr>
              <w:autoSpaceDE w:val="0"/>
              <w:autoSpaceDN w:val="0"/>
              <w:adjustRightInd w:val="0"/>
              <w:rPr>
                <w:rFonts w:ascii="Times New Roman" w:hAnsi="Times New Roman" w:cs="Times New Roman"/>
                <w:sz w:val="20"/>
                <w:szCs w:val="20"/>
              </w:rPr>
            </w:pPr>
            <w:r w:rsidRPr="00902131">
              <w:rPr>
                <w:rFonts w:ascii="Times New Roman" w:hAnsi="Times New Roman" w:cs="Times New Roman"/>
                <w:sz w:val="20"/>
                <w:szCs w:val="20"/>
              </w:rPr>
              <w:t xml:space="preserve">ГБДОУ детский сад № 32 </w:t>
            </w:r>
          </w:p>
          <w:p w:rsidR="00771728" w:rsidRPr="00902131" w:rsidRDefault="00771728" w:rsidP="00771728">
            <w:pPr>
              <w:autoSpaceDE w:val="0"/>
              <w:autoSpaceDN w:val="0"/>
              <w:adjustRightInd w:val="0"/>
              <w:rPr>
                <w:rFonts w:ascii="Times New Roman" w:hAnsi="Times New Roman" w:cs="Times New Roman"/>
                <w:sz w:val="20"/>
                <w:szCs w:val="20"/>
              </w:rPr>
            </w:pPr>
            <w:r w:rsidRPr="00902131">
              <w:rPr>
                <w:rFonts w:ascii="Times New Roman" w:hAnsi="Times New Roman" w:cs="Times New Roman"/>
                <w:sz w:val="20"/>
                <w:szCs w:val="20"/>
              </w:rPr>
              <w:t>Выборгского района Санкт-Петербурга</w:t>
            </w:r>
          </w:p>
          <w:p w:rsidR="00771728" w:rsidRPr="00902131" w:rsidRDefault="00771728" w:rsidP="00771728">
            <w:pPr>
              <w:autoSpaceDE w:val="0"/>
              <w:autoSpaceDN w:val="0"/>
              <w:adjustRightInd w:val="0"/>
              <w:rPr>
                <w:rFonts w:ascii="Times New Roman" w:hAnsi="Times New Roman" w:cs="Times New Roman"/>
                <w:sz w:val="20"/>
                <w:szCs w:val="20"/>
              </w:rPr>
            </w:pPr>
            <w:r w:rsidRPr="00902131">
              <w:rPr>
                <w:rFonts w:ascii="Times New Roman" w:hAnsi="Times New Roman" w:cs="Times New Roman"/>
                <w:sz w:val="20"/>
                <w:szCs w:val="20"/>
              </w:rPr>
              <w:t>Заведующий</w:t>
            </w:r>
          </w:p>
          <w:p w:rsidR="006E70BF" w:rsidRPr="00170FA4" w:rsidRDefault="00771728" w:rsidP="00771728">
            <w:pPr>
              <w:pStyle w:val="a5"/>
              <w:rPr>
                <w:rStyle w:val="a4"/>
                <w:rFonts w:eastAsia="Courier New"/>
                <w:b w:val="0"/>
                <w:bCs w:val="0"/>
                <w:color w:val="000000" w:themeColor="text1"/>
                <w:sz w:val="22"/>
                <w:szCs w:val="22"/>
              </w:rPr>
            </w:pPr>
            <w:r w:rsidRPr="00902131">
              <w:rPr>
                <w:rFonts w:ascii="Times New Roman" w:hAnsi="Times New Roman" w:cs="Times New Roman"/>
                <w:sz w:val="20"/>
                <w:szCs w:val="20"/>
              </w:rPr>
              <w:t>_________________/ О.А. Проскурина /</w:t>
            </w:r>
          </w:p>
        </w:tc>
      </w:tr>
      <w:tr w:rsidR="006E70BF" w:rsidRPr="000F5215" w:rsidTr="00A42C7B">
        <w:trPr>
          <w:trHeight w:val="674"/>
        </w:trPr>
        <w:tc>
          <w:tcPr>
            <w:tcW w:w="4563" w:type="dxa"/>
            <w:tcBorders>
              <w:top w:val="nil"/>
              <w:left w:val="single" w:sz="4" w:space="0" w:color="auto"/>
              <w:bottom w:val="single" w:sz="4" w:space="0" w:color="auto"/>
              <w:right w:val="single" w:sz="4" w:space="0" w:color="auto"/>
            </w:tcBorders>
            <w:shd w:val="clear" w:color="auto" w:fill="auto"/>
          </w:tcPr>
          <w:p w:rsidR="006E70BF" w:rsidRPr="00170FA4" w:rsidRDefault="006E70BF" w:rsidP="006E70BF">
            <w:pPr>
              <w:pStyle w:val="a5"/>
              <w:rPr>
                <w:rFonts w:ascii="Times New Roman" w:hAnsi="Times New Roman" w:cs="Times New Roman"/>
              </w:rPr>
            </w:pPr>
          </w:p>
        </w:tc>
        <w:tc>
          <w:tcPr>
            <w:tcW w:w="4852" w:type="dxa"/>
            <w:tcBorders>
              <w:top w:val="nil"/>
              <w:left w:val="single" w:sz="4" w:space="0" w:color="auto"/>
              <w:bottom w:val="single" w:sz="4" w:space="0" w:color="auto"/>
              <w:right w:val="single" w:sz="4" w:space="0" w:color="auto"/>
            </w:tcBorders>
            <w:shd w:val="clear" w:color="auto" w:fill="auto"/>
          </w:tcPr>
          <w:p w:rsidR="006E70BF" w:rsidRPr="00170FA4" w:rsidRDefault="006E70BF" w:rsidP="006E70BF">
            <w:pPr>
              <w:pStyle w:val="a5"/>
              <w:rPr>
                <w:rFonts w:ascii="Times New Roman" w:hAnsi="Times New Roman" w:cs="Times New Roman"/>
                <w:color w:val="000000" w:themeColor="text1"/>
                <w:sz w:val="22"/>
                <w:szCs w:val="22"/>
              </w:rPr>
            </w:pPr>
          </w:p>
          <w:p w:rsidR="006E70BF" w:rsidRPr="00170FA4" w:rsidRDefault="006E70BF" w:rsidP="006E70BF">
            <w:pPr>
              <w:pStyle w:val="a5"/>
              <w:rPr>
                <w:rFonts w:ascii="Times New Roman" w:hAnsi="Times New Roman" w:cs="Times New Roman"/>
                <w:color w:val="000000" w:themeColor="text1"/>
                <w:sz w:val="22"/>
                <w:szCs w:val="22"/>
              </w:rPr>
            </w:pPr>
          </w:p>
          <w:p w:rsidR="006E70BF" w:rsidRPr="00852479" w:rsidRDefault="006E70BF" w:rsidP="00771728">
            <w:pPr>
              <w:pStyle w:val="a5"/>
              <w:rPr>
                <w:rFonts w:ascii="Times New Roman" w:hAnsi="Times New Roman" w:cs="Times New Roman"/>
                <w:color w:val="000000" w:themeColor="text1"/>
                <w:sz w:val="18"/>
                <w:szCs w:val="18"/>
              </w:rPr>
            </w:pPr>
          </w:p>
        </w:tc>
      </w:tr>
    </w:tbl>
    <w:p w:rsidR="000F5215" w:rsidRPr="000F5215" w:rsidRDefault="000F5215" w:rsidP="000F5215">
      <w:pPr>
        <w:pStyle w:val="4"/>
        <w:shd w:val="clear" w:color="auto" w:fill="auto"/>
        <w:spacing w:after="0" w:line="240" w:lineRule="auto"/>
        <w:ind w:left="20" w:right="20"/>
        <w:jc w:val="center"/>
        <w:rPr>
          <w:sz w:val="24"/>
          <w:szCs w:val="24"/>
        </w:rPr>
      </w:pPr>
    </w:p>
    <w:p w:rsidR="000F5215" w:rsidRPr="000F5215" w:rsidRDefault="000F5215" w:rsidP="000F5215"/>
    <w:p w:rsidR="00B06D52" w:rsidRPr="000F5215" w:rsidRDefault="00B06D52" w:rsidP="00B06D52">
      <w:pPr>
        <w:pStyle w:val="4"/>
        <w:shd w:val="clear" w:color="auto" w:fill="auto"/>
        <w:spacing w:after="0" w:line="240" w:lineRule="auto"/>
        <w:ind w:left="20" w:right="20"/>
        <w:jc w:val="center"/>
        <w:rPr>
          <w:sz w:val="24"/>
          <w:szCs w:val="24"/>
        </w:rPr>
      </w:pPr>
    </w:p>
    <w:p w:rsidR="00B06D52" w:rsidRPr="000F5215" w:rsidRDefault="00B06D52" w:rsidP="00B06D52">
      <w:pPr>
        <w:pStyle w:val="4"/>
        <w:shd w:val="clear" w:color="auto" w:fill="auto"/>
        <w:spacing w:after="0" w:line="240" w:lineRule="auto"/>
        <w:ind w:left="20" w:right="20"/>
        <w:jc w:val="center"/>
        <w:rPr>
          <w:sz w:val="24"/>
          <w:szCs w:val="24"/>
        </w:rPr>
      </w:pPr>
    </w:p>
    <w:p w:rsidR="002C6EBD" w:rsidRPr="00ED6182" w:rsidRDefault="002C6EBD" w:rsidP="00ED6182">
      <w:pPr>
        <w:widowControl/>
        <w:spacing w:after="160" w:line="259" w:lineRule="auto"/>
        <w:rPr>
          <w:rFonts w:ascii="Times New Roman" w:eastAsia="Times New Roman" w:hAnsi="Times New Roman" w:cs="Times New Roman"/>
          <w:color w:val="auto"/>
          <w:lang w:eastAsia="en-US" w:bidi="ar-SA"/>
        </w:rPr>
      </w:pPr>
      <w:r>
        <w:br w:type="page"/>
      </w:r>
    </w:p>
    <w:p w:rsidR="007D528F" w:rsidRDefault="007D528F" w:rsidP="002C6EBD">
      <w:pPr>
        <w:jc w:val="right"/>
        <w:rPr>
          <w:rFonts w:ascii="Times New Roman" w:hAnsi="Times New Roman" w:cs="Times New Roman"/>
        </w:rPr>
        <w:sectPr w:rsidR="007D528F" w:rsidSect="00506E14">
          <w:pgSz w:w="11909" w:h="16838"/>
          <w:pgMar w:top="567" w:right="1134" w:bottom="425" w:left="1134" w:header="0" w:footer="6" w:gutter="0"/>
          <w:cols w:space="720"/>
          <w:noEndnote/>
          <w:docGrid w:linePitch="360"/>
        </w:sectPr>
      </w:pPr>
    </w:p>
    <w:p w:rsidR="002C6EBD" w:rsidRPr="00170FA4" w:rsidRDefault="002C6EBD" w:rsidP="002C6EBD">
      <w:pPr>
        <w:jc w:val="right"/>
        <w:rPr>
          <w:rFonts w:ascii="Times New Roman" w:hAnsi="Times New Roman" w:cs="Times New Roman"/>
        </w:rPr>
      </w:pPr>
      <w:r>
        <w:rPr>
          <w:rFonts w:ascii="Times New Roman" w:hAnsi="Times New Roman" w:cs="Times New Roman"/>
        </w:rPr>
        <w:t>Приложение № 3</w:t>
      </w:r>
    </w:p>
    <w:p w:rsidR="002C6EBD" w:rsidRPr="00170FA4" w:rsidRDefault="002C6EBD" w:rsidP="002C6EBD">
      <w:pPr>
        <w:widowControl/>
        <w:jc w:val="right"/>
        <w:rPr>
          <w:rFonts w:ascii="Times New Roman" w:hAnsi="Times New Roman" w:cs="Times New Roman"/>
        </w:rPr>
      </w:pPr>
      <w:r w:rsidRPr="00170FA4">
        <w:rPr>
          <w:rFonts w:ascii="Times New Roman" w:hAnsi="Times New Roman" w:cs="Times New Roman"/>
        </w:rPr>
        <w:t>к контракту №</w:t>
      </w:r>
      <w:r w:rsidRPr="00170FA4">
        <w:rPr>
          <w:rFonts w:ascii="Times New Roman" w:eastAsia="Times New Roman" w:hAnsi="Times New Roman" w:cs="Times New Roman"/>
          <w:b/>
          <w:lang w:bidi="ar-SA"/>
        </w:rPr>
        <w:t xml:space="preserve"> </w:t>
      </w:r>
    </w:p>
    <w:p w:rsidR="002C6EBD" w:rsidRPr="00170FA4" w:rsidRDefault="002C6EBD" w:rsidP="002C6EBD">
      <w:pPr>
        <w:widowControl/>
        <w:jc w:val="right"/>
        <w:rPr>
          <w:rFonts w:ascii="Times New Roman" w:hAnsi="Times New Roman" w:cs="Times New Roman"/>
        </w:rPr>
      </w:pPr>
      <w:r>
        <w:rPr>
          <w:rFonts w:ascii="Times New Roman" w:hAnsi="Times New Roman" w:cs="Times New Roman"/>
        </w:rPr>
        <w:t>«__» _______ 2026</w:t>
      </w:r>
      <w:r w:rsidRPr="00170FA4">
        <w:rPr>
          <w:rFonts w:ascii="Times New Roman" w:hAnsi="Times New Roman" w:cs="Times New Roman"/>
        </w:rPr>
        <w:t xml:space="preserve"> г.</w:t>
      </w:r>
    </w:p>
    <w:p w:rsidR="00B06D52" w:rsidRPr="000F5215" w:rsidRDefault="00B06D52" w:rsidP="00B06D52">
      <w:pPr>
        <w:pStyle w:val="4"/>
        <w:shd w:val="clear" w:color="auto" w:fill="auto"/>
        <w:spacing w:after="0" w:line="240" w:lineRule="auto"/>
        <w:ind w:left="20" w:right="20"/>
        <w:jc w:val="center"/>
        <w:rPr>
          <w:sz w:val="24"/>
          <w:szCs w:val="24"/>
        </w:rPr>
      </w:pPr>
    </w:p>
    <w:p w:rsidR="00B06D52" w:rsidRPr="000F5215" w:rsidRDefault="00B06D52" w:rsidP="00B06D52">
      <w:pPr>
        <w:pStyle w:val="4"/>
        <w:shd w:val="clear" w:color="auto" w:fill="auto"/>
        <w:spacing w:after="0" w:line="240" w:lineRule="auto"/>
        <w:ind w:left="20" w:right="20"/>
        <w:jc w:val="center"/>
        <w:rPr>
          <w:sz w:val="24"/>
          <w:szCs w:val="24"/>
        </w:rPr>
      </w:pPr>
    </w:p>
    <w:p w:rsidR="00B06D52" w:rsidRPr="000F5215" w:rsidRDefault="00B06D52" w:rsidP="007D528F">
      <w:pPr>
        <w:pStyle w:val="4"/>
        <w:shd w:val="clear" w:color="auto" w:fill="auto"/>
        <w:spacing w:after="0" w:line="240" w:lineRule="auto"/>
        <w:ind w:right="20"/>
        <w:jc w:val="left"/>
        <w:rPr>
          <w:sz w:val="24"/>
          <w:szCs w:val="24"/>
        </w:rPr>
      </w:pPr>
    </w:p>
    <w:p w:rsidR="00B06D52" w:rsidRPr="000F5215" w:rsidRDefault="00B06D52" w:rsidP="00B06D52">
      <w:pPr>
        <w:pStyle w:val="4"/>
        <w:shd w:val="clear" w:color="auto" w:fill="auto"/>
        <w:spacing w:after="0" w:line="240" w:lineRule="auto"/>
        <w:ind w:left="20" w:right="20"/>
        <w:jc w:val="center"/>
        <w:rPr>
          <w:sz w:val="24"/>
          <w:szCs w:val="24"/>
        </w:rPr>
      </w:pPr>
    </w:p>
    <w:p w:rsidR="00B06D52" w:rsidRPr="000F5215" w:rsidRDefault="00B06D52" w:rsidP="00B06D52">
      <w:pPr>
        <w:pStyle w:val="4"/>
        <w:shd w:val="clear" w:color="auto" w:fill="auto"/>
        <w:spacing w:after="0" w:line="240" w:lineRule="auto"/>
        <w:ind w:left="20" w:right="20"/>
        <w:jc w:val="center"/>
        <w:rPr>
          <w:sz w:val="24"/>
          <w:szCs w:val="24"/>
        </w:rPr>
      </w:pPr>
    </w:p>
    <w:p w:rsidR="00B06D52" w:rsidRPr="002C6EBD" w:rsidRDefault="002C6EBD" w:rsidP="007D528F">
      <w:pPr>
        <w:pStyle w:val="4"/>
        <w:shd w:val="clear" w:color="auto" w:fill="auto"/>
        <w:spacing w:after="0" w:line="240" w:lineRule="auto"/>
        <w:ind w:left="20" w:right="20"/>
        <w:jc w:val="center"/>
        <w:rPr>
          <w:b/>
          <w:sz w:val="28"/>
          <w:szCs w:val="24"/>
        </w:rPr>
      </w:pPr>
      <w:r w:rsidRPr="002C6EBD">
        <w:rPr>
          <w:b/>
          <w:sz w:val="28"/>
          <w:szCs w:val="24"/>
        </w:rPr>
        <w:t>Расчет стоимости услуг</w:t>
      </w:r>
    </w:p>
    <w:p w:rsidR="00B06D52" w:rsidRPr="000F5215" w:rsidRDefault="00B06D52" w:rsidP="007D528F">
      <w:pPr>
        <w:pStyle w:val="4"/>
        <w:shd w:val="clear" w:color="auto" w:fill="auto"/>
        <w:spacing w:after="0" w:line="240" w:lineRule="auto"/>
        <w:ind w:left="20" w:right="20"/>
        <w:jc w:val="center"/>
        <w:rPr>
          <w:sz w:val="24"/>
          <w:szCs w:val="24"/>
        </w:rPr>
      </w:pPr>
    </w:p>
    <w:p w:rsidR="00B06D52" w:rsidRPr="000F5215" w:rsidRDefault="00B06D52" w:rsidP="007D528F">
      <w:pPr>
        <w:pStyle w:val="4"/>
        <w:shd w:val="clear" w:color="auto" w:fill="auto"/>
        <w:spacing w:after="0" w:line="240" w:lineRule="auto"/>
        <w:ind w:left="20" w:right="20"/>
        <w:jc w:val="center"/>
        <w:rPr>
          <w:sz w:val="24"/>
          <w:szCs w:val="24"/>
        </w:rPr>
      </w:pPr>
    </w:p>
    <w:p w:rsidR="00B06D52" w:rsidRPr="000F5215" w:rsidRDefault="00B06D52" w:rsidP="007D528F">
      <w:pPr>
        <w:pStyle w:val="4"/>
        <w:shd w:val="clear" w:color="auto" w:fill="auto"/>
        <w:spacing w:after="0" w:line="240" w:lineRule="auto"/>
        <w:ind w:left="20" w:right="20"/>
        <w:jc w:val="center"/>
        <w:rPr>
          <w:sz w:val="24"/>
          <w:szCs w:val="24"/>
        </w:rPr>
      </w:pPr>
    </w:p>
    <w:p w:rsidR="00B06D52" w:rsidRPr="000F5215" w:rsidRDefault="00B06D52" w:rsidP="007D528F">
      <w:pPr>
        <w:pStyle w:val="4"/>
        <w:shd w:val="clear" w:color="auto" w:fill="auto"/>
        <w:spacing w:after="0" w:line="240" w:lineRule="auto"/>
        <w:ind w:left="20" w:right="20"/>
        <w:jc w:val="center"/>
        <w:rPr>
          <w:sz w:val="24"/>
          <w:szCs w:val="24"/>
        </w:rPr>
      </w:pPr>
    </w:p>
    <w:tbl>
      <w:tblPr>
        <w:tblStyle w:val="ad"/>
        <w:tblW w:w="0" w:type="auto"/>
        <w:tblInd w:w="846" w:type="dxa"/>
        <w:tblLook w:val="04A0" w:firstRow="1" w:lastRow="0" w:firstColumn="1" w:lastColumn="0" w:noHBand="0" w:noVBand="1"/>
      </w:tblPr>
      <w:tblGrid>
        <w:gridCol w:w="850"/>
        <w:gridCol w:w="6804"/>
        <w:gridCol w:w="1418"/>
        <w:gridCol w:w="1417"/>
        <w:gridCol w:w="1985"/>
        <w:gridCol w:w="2126"/>
      </w:tblGrid>
      <w:tr w:rsidR="007D528F" w:rsidTr="007D528F">
        <w:tc>
          <w:tcPr>
            <w:tcW w:w="850" w:type="dxa"/>
          </w:tcPr>
          <w:p w:rsidR="007D528F" w:rsidRDefault="007D528F" w:rsidP="007D528F">
            <w:pPr>
              <w:pStyle w:val="4"/>
              <w:shd w:val="clear" w:color="auto" w:fill="auto"/>
              <w:spacing w:after="0" w:line="240" w:lineRule="auto"/>
              <w:ind w:right="20"/>
              <w:jc w:val="center"/>
              <w:rPr>
                <w:sz w:val="24"/>
                <w:szCs w:val="24"/>
              </w:rPr>
            </w:pPr>
            <w:r>
              <w:rPr>
                <w:sz w:val="24"/>
                <w:szCs w:val="24"/>
              </w:rPr>
              <w:t>№</w:t>
            </w:r>
          </w:p>
          <w:p w:rsidR="007D528F" w:rsidRDefault="007D528F" w:rsidP="007D528F">
            <w:pPr>
              <w:pStyle w:val="4"/>
              <w:shd w:val="clear" w:color="auto" w:fill="auto"/>
              <w:spacing w:after="0" w:line="240" w:lineRule="auto"/>
              <w:ind w:right="20"/>
              <w:jc w:val="center"/>
              <w:rPr>
                <w:sz w:val="24"/>
                <w:szCs w:val="24"/>
              </w:rPr>
            </w:pPr>
            <w:r>
              <w:rPr>
                <w:sz w:val="24"/>
                <w:szCs w:val="24"/>
              </w:rPr>
              <w:t>п/п</w:t>
            </w:r>
          </w:p>
        </w:tc>
        <w:tc>
          <w:tcPr>
            <w:tcW w:w="6804" w:type="dxa"/>
          </w:tcPr>
          <w:p w:rsidR="007D528F" w:rsidRDefault="007D528F" w:rsidP="007D528F">
            <w:pPr>
              <w:pStyle w:val="4"/>
              <w:shd w:val="clear" w:color="auto" w:fill="auto"/>
              <w:spacing w:after="0" w:line="240" w:lineRule="auto"/>
              <w:ind w:right="20"/>
              <w:jc w:val="center"/>
              <w:rPr>
                <w:sz w:val="24"/>
                <w:szCs w:val="24"/>
              </w:rPr>
            </w:pPr>
            <w:r>
              <w:rPr>
                <w:sz w:val="24"/>
                <w:szCs w:val="24"/>
              </w:rPr>
              <w:t>Наименование программы</w:t>
            </w:r>
          </w:p>
        </w:tc>
        <w:tc>
          <w:tcPr>
            <w:tcW w:w="1418" w:type="dxa"/>
          </w:tcPr>
          <w:p w:rsidR="007D528F" w:rsidRDefault="007D528F" w:rsidP="007D528F">
            <w:pPr>
              <w:pStyle w:val="4"/>
              <w:shd w:val="clear" w:color="auto" w:fill="auto"/>
              <w:spacing w:after="0" w:line="240" w:lineRule="auto"/>
              <w:ind w:right="20"/>
              <w:jc w:val="center"/>
              <w:rPr>
                <w:sz w:val="24"/>
                <w:szCs w:val="24"/>
              </w:rPr>
            </w:pPr>
            <w:r>
              <w:rPr>
                <w:sz w:val="24"/>
                <w:szCs w:val="24"/>
              </w:rPr>
              <w:t>Ед. измерения</w:t>
            </w:r>
          </w:p>
        </w:tc>
        <w:tc>
          <w:tcPr>
            <w:tcW w:w="1417" w:type="dxa"/>
          </w:tcPr>
          <w:p w:rsidR="007D528F" w:rsidRDefault="007D528F" w:rsidP="007D528F">
            <w:pPr>
              <w:pStyle w:val="4"/>
              <w:shd w:val="clear" w:color="auto" w:fill="auto"/>
              <w:spacing w:after="0" w:line="240" w:lineRule="auto"/>
              <w:ind w:right="20"/>
              <w:jc w:val="center"/>
              <w:rPr>
                <w:sz w:val="24"/>
                <w:szCs w:val="24"/>
              </w:rPr>
            </w:pPr>
            <w:r>
              <w:rPr>
                <w:sz w:val="24"/>
                <w:szCs w:val="24"/>
              </w:rPr>
              <w:t>Стоимость за ед., руб</w:t>
            </w:r>
            <w:r w:rsidR="00567F32">
              <w:rPr>
                <w:sz w:val="24"/>
                <w:szCs w:val="24"/>
              </w:rPr>
              <w:t>.</w:t>
            </w:r>
          </w:p>
        </w:tc>
        <w:tc>
          <w:tcPr>
            <w:tcW w:w="1985" w:type="dxa"/>
          </w:tcPr>
          <w:p w:rsidR="007D528F" w:rsidRDefault="007D528F" w:rsidP="007D528F">
            <w:pPr>
              <w:pStyle w:val="4"/>
              <w:shd w:val="clear" w:color="auto" w:fill="auto"/>
              <w:spacing w:after="0" w:line="240" w:lineRule="auto"/>
              <w:ind w:right="20"/>
              <w:jc w:val="center"/>
              <w:rPr>
                <w:sz w:val="24"/>
                <w:szCs w:val="24"/>
              </w:rPr>
            </w:pPr>
            <w:r>
              <w:rPr>
                <w:sz w:val="24"/>
                <w:szCs w:val="24"/>
              </w:rPr>
              <w:t>Кол-во человек</w:t>
            </w:r>
          </w:p>
        </w:tc>
        <w:tc>
          <w:tcPr>
            <w:tcW w:w="2126" w:type="dxa"/>
          </w:tcPr>
          <w:p w:rsidR="007D528F" w:rsidRDefault="007D528F" w:rsidP="007D528F">
            <w:pPr>
              <w:pStyle w:val="4"/>
              <w:shd w:val="clear" w:color="auto" w:fill="auto"/>
              <w:spacing w:after="0" w:line="240" w:lineRule="auto"/>
              <w:ind w:right="20"/>
              <w:jc w:val="center"/>
              <w:rPr>
                <w:sz w:val="24"/>
                <w:szCs w:val="24"/>
              </w:rPr>
            </w:pPr>
            <w:r>
              <w:rPr>
                <w:sz w:val="24"/>
                <w:szCs w:val="24"/>
              </w:rPr>
              <w:t>Стоимость, руб</w:t>
            </w:r>
            <w:r w:rsidR="00567F32">
              <w:rPr>
                <w:sz w:val="24"/>
                <w:szCs w:val="24"/>
              </w:rPr>
              <w:t>.</w:t>
            </w:r>
          </w:p>
        </w:tc>
      </w:tr>
      <w:tr w:rsidR="008C7AD7" w:rsidTr="007D528F">
        <w:tc>
          <w:tcPr>
            <w:tcW w:w="850" w:type="dxa"/>
          </w:tcPr>
          <w:p w:rsidR="008C7AD7" w:rsidRDefault="008C7AD7" w:rsidP="008C7AD7">
            <w:pPr>
              <w:pStyle w:val="4"/>
              <w:shd w:val="clear" w:color="auto" w:fill="auto"/>
              <w:spacing w:after="0" w:line="240" w:lineRule="auto"/>
              <w:ind w:right="20"/>
              <w:jc w:val="center"/>
              <w:rPr>
                <w:sz w:val="24"/>
                <w:szCs w:val="24"/>
              </w:rPr>
            </w:pPr>
            <w:r>
              <w:rPr>
                <w:sz w:val="24"/>
                <w:szCs w:val="24"/>
              </w:rPr>
              <w:t>1</w:t>
            </w:r>
          </w:p>
        </w:tc>
        <w:tc>
          <w:tcPr>
            <w:tcW w:w="6804" w:type="dxa"/>
          </w:tcPr>
          <w:p w:rsidR="008C7AD7" w:rsidRPr="008C7AD7" w:rsidRDefault="008C7AD7" w:rsidP="008C7AD7">
            <w:pPr>
              <w:rPr>
                <w:rFonts w:ascii="Times New Roman" w:hAnsi="Times New Roman" w:cs="Times New Roman"/>
                <w:sz w:val="22"/>
                <w:szCs w:val="22"/>
              </w:rPr>
            </w:pPr>
            <w:r w:rsidRPr="008C7AD7">
              <w:rPr>
                <w:rFonts w:ascii="Times New Roman" w:hAnsi="Times New Roman" w:cs="Times New Roman"/>
                <w:sz w:val="22"/>
                <w:szCs w:val="22"/>
              </w:rPr>
              <w:t>Формирование основ эмоционального интеллекта у детей дошкольного возраста</w:t>
            </w:r>
          </w:p>
        </w:tc>
        <w:tc>
          <w:tcPr>
            <w:tcW w:w="1418" w:type="dxa"/>
          </w:tcPr>
          <w:p w:rsidR="008C7AD7" w:rsidRPr="008C7AD7" w:rsidRDefault="008C7AD7" w:rsidP="008C7AD7">
            <w:pPr>
              <w:pStyle w:val="4"/>
              <w:shd w:val="clear" w:color="auto" w:fill="auto"/>
              <w:spacing w:after="0" w:line="240" w:lineRule="auto"/>
              <w:ind w:right="20"/>
              <w:jc w:val="left"/>
              <w:rPr>
                <w:sz w:val="22"/>
                <w:szCs w:val="22"/>
              </w:rPr>
            </w:pPr>
            <w:r w:rsidRPr="008C7AD7">
              <w:rPr>
                <w:sz w:val="22"/>
                <w:szCs w:val="22"/>
              </w:rPr>
              <w:t>Чел.</w:t>
            </w:r>
          </w:p>
        </w:tc>
        <w:tc>
          <w:tcPr>
            <w:tcW w:w="1417" w:type="dxa"/>
          </w:tcPr>
          <w:p w:rsidR="008C7AD7" w:rsidRPr="008C7AD7" w:rsidRDefault="008C7AD7" w:rsidP="008C7AD7">
            <w:pPr>
              <w:pStyle w:val="4"/>
              <w:shd w:val="clear" w:color="auto" w:fill="auto"/>
              <w:spacing w:after="0" w:line="240" w:lineRule="auto"/>
              <w:ind w:right="20"/>
              <w:jc w:val="left"/>
              <w:rPr>
                <w:sz w:val="22"/>
                <w:szCs w:val="22"/>
              </w:rPr>
            </w:pPr>
          </w:p>
        </w:tc>
        <w:tc>
          <w:tcPr>
            <w:tcW w:w="1985" w:type="dxa"/>
          </w:tcPr>
          <w:p w:rsidR="008C7AD7" w:rsidRPr="008C7AD7" w:rsidRDefault="008C7AD7" w:rsidP="008C7AD7">
            <w:pPr>
              <w:pStyle w:val="4"/>
              <w:shd w:val="clear" w:color="auto" w:fill="auto"/>
              <w:spacing w:after="0" w:line="240" w:lineRule="auto"/>
              <w:ind w:right="20"/>
              <w:jc w:val="left"/>
              <w:rPr>
                <w:sz w:val="22"/>
                <w:szCs w:val="22"/>
              </w:rPr>
            </w:pPr>
            <w:r>
              <w:rPr>
                <w:sz w:val="22"/>
                <w:szCs w:val="22"/>
              </w:rPr>
              <w:t>3</w:t>
            </w:r>
          </w:p>
        </w:tc>
        <w:tc>
          <w:tcPr>
            <w:tcW w:w="2126" w:type="dxa"/>
          </w:tcPr>
          <w:p w:rsidR="008C7AD7" w:rsidRPr="008C7AD7" w:rsidRDefault="008C7AD7" w:rsidP="008C7AD7">
            <w:pPr>
              <w:pStyle w:val="4"/>
              <w:shd w:val="clear" w:color="auto" w:fill="auto"/>
              <w:spacing w:after="0" w:line="240" w:lineRule="auto"/>
              <w:ind w:right="20"/>
              <w:jc w:val="left"/>
              <w:rPr>
                <w:sz w:val="22"/>
                <w:szCs w:val="22"/>
              </w:rPr>
            </w:pPr>
          </w:p>
        </w:tc>
      </w:tr>
      <w:tr w:rsidR="008C7AD7" w:rsidTr="007D528F">
        <w:tc>
          <w:tcPr>
            <w:tcW w:w="850" w:type="dxa"/>
          </w:tcPr>
          <w:p w:rsidR="008C7AD7" w:rsidRDefault="008C7AD7" w:rsidP="008C7AD7">
            <w:pPr>
              <w:pStyle w:val="4"/>
              <w:shd w:val="clear" w:color="auto" w:fill="auto"/>
              <w:spacing w:after="0" w:line="240" w:lineRule="auto"/>
              <w:ind w:right="20"/>
              <w:jc w:val="center"/>
              <w:rPr>
                <w:sz w:val="24"/>
                <w:szCs w:val="24"/>
              </w:rPr>
            </w:pPr>
            <w:r>
              <w:rPr>
                <w:sz w:val="24"/>
                <w:szCs w:val="24"/>
              </w:rPr>
              <w:t>2</w:t>
            </w:r>
          </w:p>
        </w:tc>
        <w:tc>
          <w:tcPr>
            <w:tcW w:w="6804" w:type="dxa"/>
          </w:tcPr>
          <w:p w:rsidR="008C7AD7" w:rsidRPr="008C7AD7" w:rsidRDefault="008C7AD7" w:rsidP="008C7AD7">
            <w:pPr>
              <w:rPr>
                <w:rFonts w:ascii="Times New Roman" w:hAnsi="Times New Roman" w:cs="Times New Roman"/>
                <w:sz w:val="22"/>
                <w:szCs w:val="22"/>
              </w:rPr>
            </w:pPr>
            <w:r w:rsidRPr="008C7AD7">
              <w:rPr>
                <w:rFonts w:ascii="Times New Roman" w:hAnsi="Times New Roman" w:cs="Times New Roman"/>
                <w:sz w:val="22"/>
                <w:szCs w:val="22"/>
              </w:rPr>
              <w:t>Цифровизация образовательного процесса в ДОУ: использование нейросетевых моделей для подготовки к занятиям</w:t>
            </w:r>
          </w:p>
        </w:tc>
        <w:tc>
          <w:tcPr>
            <w:tcW w:w="1418" w:type="dxa"/>
          </w:tcPr>
          <w:p w:rsidR="008C7AD7" w:rsidRPr="008C7AD7" w:rsidRDefault="008C7AD7" w:rsidP="008C7AD7">
            <w:pPr>
              <w:pStyle w:val="4"/>
              <w:shd w:val="clear" w:color="auto" w:fill="auto"/>
              <w:spacing w:after="0" w:line="240" w:lineRule="auto"/>
              <w:ind w:right="20"/>
              <w:jc w:val="left"/>
              <w:rPr>
                <w:sz w:val="22"/>
                <w:szCs w:val="22"/>
              </w:rPr>
            </w:pPr>
            <w:r w:rsidRPr="008C7AD7">
              <w:rPr>
                <w:sz w:val="22"/>
                <w:szCs w:val="22"/>
              </w:rPr>
              <w:t>чел</w:t>
            </w:r>
          </w:p>
        </w:tc>
        <w:tc>
          <w:tcPr>
            <w:tcW w:w="1417" w:type="dxa"/>
          </w:tcPr>
          <w:p w:rsidR="008C7AD7" w:rsidRPr="008C7AD7" w:rsidRDefault="008C7AD7" w:rsidP="008C7AD7">
            <w:pPr>
              <w:pStyle w:val="4"/>
              <w:shd w:val="clear" w:color="auto" w:fill="auto"/>
              <w:spacing w:after="0" w:line="240" w:lineRule="auto"/>
              <w:ind w:right="20"/>
              <w:jc w:val="left"/>
              <w:rPr>
                <w:sz w:val="22"/>
                <w:szCs w:val="22"/>
              </w:rPr>
            </w:pPr>
          </w:p>
        </w:tc>
        <w:tc>
          <w:tcPr>
            <w:tcW w:w="1985" w:type="dxa"/>
          </w:tcPr>
          <w:p w:rsidR="008C7AD7" w:rsidRPr="008C7AD7" w:rsidRDefault="008C7AD7" w:rsidP="008C7AD7">
            <w:pPr>
              <w:pStyle w:val="4"/>
              <w:shd w:val="clear" w:color="auto" w:fill="auto"/>
              <w:spacing w:after="0" w:line="240" w:lineRule="auto"/>
              <w:ind w:right="20"/>
              <w:jc w:val="left"/>
              <w:rPr>
                <w:sz w:val="22"/>
                <w:szCs w:val="22"/>
              </w:rPr>
            </w:pPr>
            <w:r>
              <w:rPr>
                <w:sz w:val="22"/>
                <w:szCs w:val="22"/>
              </w:rPr>
              <w:t>1</w:t>
            </w:r>
          </w:p>
        </w:tc>
        <w:tc>
          <w:tcPr>
            <w:tcW w:w="2126" w:type="dxa"/>
          </w:tcPr>
          <w:p w:rsidR="008C7AD7" w:rsidRPr="008C7AD7" w:rsidRDefault="008C7AD7" w:rsidP="008C7AD7">
            <w:pPr>
              <w:pStyle w:val="4"/>
              <w:shd w:val="clear" w:color="auto" w:fill="auto"/>
              <w:spacing w:after="0" w:line="240" w:lineRule="auto"/>
              <w:ind w:right="20"/>
              <w:jc w:val="left"/>
              <w:rPr>
                <w:sz w:val="22"/>
                <w:szCs w:val="22"/>
              </w:rPr>
            </w:pPr>
          </w:p>
        </w:tc>
      </w:tr>
      <w:tr w:rsidR="008C7AD7" w:rsidTr="007D528F">
        <w:tc>
          <w:tcPr>
            <w:tcW w:w="850" w:type="dxa"/>
          </w:tcPr>
          <w:p w:rsidR="008C7AD7" w:rsidRDefault="008C7AD7" w:rsidP="008C7AD7">
            <w:pPr>
              <w:pStyle w:val="4"/>
              <w:shd w:val="clear" w:color="auto" w:fill="auto"/>
              <w:spacing w:after="0" w:line="240" w:lineRule="auto"/>
              <w:ind w:right="20"/>
              <w:jc w:val="center"/>
              <w:rPr>
                <w:sz w:val="24"/>
                <w:szCs w:val="24"/>
              </w:rPr>
            </w:pPr>
            <w:r>
              <w:rPr>
                <w:sz w:val="24"/>
                <w:szCs w:val="24"/>
              </w:rPr>
              <w:t>3</w:t>
            </w:r>
          </w:p>
        </w:tc>
        <w:tc>
          <w:tcPr>
            <w:tcW w:w="6804" w:type="dxa"/>
          </w:tcPr>
          <w:p w:rsidR="008C7AD7" w:rsidRPr="008C7AD7" w:rsidRDefault="008C7AD7" w:rsidP="008C7AD7">
            <w:pPr>
              <w:rPr>
                <w:rFonts w:ascii="Times New Roman" w:hAnsi="Times New Roman" w:cs="Times New Roman"/>
                <w:sz w:val="22"/>
                <w:szCs w:val="22"/>
              </w:rPr>
            </w:pPr>
            <w:r w:rsidRPr="008C7AD7">
              <w:rPr>
                <w:rFonts w:ascii="Times New Roman" w:hAnsi="Times New Roman" w:cs="Times New Roman"/>
                <w:sz w:val="22"/>
                <w:szCs w:val="22"/>
              </w:rPr>
              <w:t>Основы финансовой грамотности для детей дошкольного возраста</w:t>
            </w:r>
          </w:p>
        </w:tc>
        <w:tc>
          <w:tcPr>
            <w:tcW w:w="1418" w:type="dxa"/>
          </w:tcPr>
          <w:p w:rsidR="008C7AD7" w:rsidRPr="008C7AD7" w:rsidRDefault="008C7AD7" w:rsidP="008C7AD7">
            <w:pPr>
              <w:pStyle w:val="4"/>
              <w:shd w:val="clear" w:color="auto" w:fill="auto"/>
              <w:spacing w:after="0" w:line="240" w:lineRule="auto"/>
              <w:ind w:right="20"/>
              <w:jc w:val="left"/>
              <w:rPr>
                <w:sz w:val="22"/>
                <w:szCs w:val="22"/>
              </w:rPr>
            </w:pPr>
            <w:r w:rsidRPr="008C7AD7">
              <w:rPr>
                <w:sz w:val="22"/>
                <w:szCs w:val="22"/>
              </w:rPr>
              <w:t>чел</w:t>
            </w:r>
          </w:p>
        </w:tc>
        <w:tc>
          <w:tcPr>
            <w:tcW w:w="1417" w:type="dxa"/>
          </w:tcPr>
          <w:p w:rsidR="008C7AD7" w:rsidRPr="008C7AD7" w:rsidRDefault="008C7AD7" w:rsidP="008C7AD7">
            <w:pPr>
              <w:pStyle w:val="4"/>
              <w:shd w:val="clear" w:color="auto" w:fill="auto"/>
              <w:spacing w:after="0" w:line="240" w:lineRule="auto"/>
              <w:ind w:right="20"/>
              <w:jc w:val="left"/>
              <w:rPr>
                <w:sz w:val="22"/>
                <w:szCs w:val="22"/>
              </w:rPr>
            </w:pPr>
          </w:p>
        </w:tc>
        <w:tc>
          <w:tcPr>
            <w:tcW w:w="1985" w:type="dxa"/>
          </w:tcPr>
          <w:p w:rsidR="008C7AD7" w:rsidRPr="008C7AD7" w:rsidRDefault="008C7AD7" w:rsidP="008C7AD7">
            <w:pPr>
              <w:pStyle w:val="4"/>
              <w:shd w:val="clear" w:color="auto" w:fill="auto"/>
              <w:spacing w:after="0" w:line="240" w:lineRule="auto"/>
              <w:ind w:right="20"/>
              <w:jc w:val="left"/>
              <w:rPr>
                <w:sz w:val="22"/>
                <w:szCs w:val="22"/>
              </w:rPr>
            </w:pPr>
            <w:r>
              <w:rPr>
                <w:sz w:val="22"/>
                <w:szCs w:val="22"/>
              </w:rPr>
              <w:t>1</w:t>
            </w:r>
          </w:p>
        </w:tc>
        <w:tc>
          <w:tcPr>
            <w:tcW w:w="2126" w:type="dxa"/>
          </w:tcPr>
          <w:p w:rsidR="008C7AD7" w:rsidRPr="008C7AD7" w:rsidRDefault="008C7AD7" w:rsidP="008C7AD7">
            <w:pPr>
              <w:pStyle w:val="4"/>
              <w:shd w:val="clear" w:color="auto" w:fill="auto"/>
              <w:spacing w:after="0" w:line="240" w:lineRule="auto"/>
              <w:ind w:right="20"/>
              <w:jc w:val="left"/>
              <w:rPr>
                <w:sz w:val="22"/>
                <w:szCs w:val="22"/>
              </w:rPr>
            </w:pPr>
          </w:p>
        </w:tc>
      </w:tr>
      <w:tr w:rsidR="008C7AD7" w:rsidTr="007D528F">
        <w:tc>
          <w:tcPr>
            <w:tcW w:w="850" w:type="dxa"/>
          </w:tcPr>
          <w:p w:rsidR="008C7AD7" w:rsidRDefault="008C7AD7" w:rsidP="008C7AD7">
            <w:pPr>
              <w:pStyle w:val="4"/>
              <w:shd w:val="clear" w:color="auto" w:fill="auto"/>
              <w:spacing w:after="0" w:line="240" w:lineRule="auto"/>
              <w:ind w:right="20"/>
              <w:jc w:val="center"/>
              <w:rPr>
                <w:sz w:val="24"/>
                <w:szCs w:val="24"/>
              </w:rPr>
            </w:pPr>
            <w:r>
              <w:rPr>
                <w:sz w:val="24"/>
                <w:szCs w:val="24"/>
              </w:rPr>
              <w:t>4</w:t>
            </w:r>
          </w:p>
        </w:tc>
        <w:tc>
          <w:tcPr>
            <w:tcW w:w="6804" w:type="dxa"/>
          </w:tcPr>
          <w:p w:rsidR="008C7AD7" w:rsidRPr="008C7AD7" w:rsidRDefault="008C7AD7" w:rsidP="008C7AD7">
            <w:pPr>
              <w:rPr>
                <w:rFonts w:ascii="Times New Roman" w:hAnsi="Times New Roman" w:cs="Times New Roman"/>
                <w:sz w:val="22"/>
                <w:szCs w:val="22"/>
              </w:rPr>
            </w:pPr>
            <w:r w:rsidRPr="008C7AD7">
              <w:rPr>
                <w:rFonts w:ascii="Times New Roman" w:hAnsi="Times New Roman" w:cs="Times New Roman"/>
                <w:sz w:val="22"/>
                <w:szCs w:val="22"/>
              </w:rPr>
              <w:t>Современные подходы к методике развития речи в группах общеразвивающей направленности в соответствии с ФГОС ДО</w:t>
            </w:r>
          </w:p>
        </w:tc>
        <w:tc>
          <w:tcPr>
            <w:tcW w:w="1418" w:type="dxa"/>
          </w:tcPr>
          <w:p w:rsidR="008C7AD7" w:rsidRPr="008C7AD7" w:rsidRDefault="008C7AD7" w:rsidP="008C7AD7">
            <w:pPr>
              <w:pStyle w:val="4"/>
              <w:shd w:val="clear" w:color="auto" w:fill="auto"/>
              <w:spacing w:after="0" w:line="240" w:lineRule="auto"/>
              <w:ind w:right="20"/>
              <w:jc w:val="left"/>
              <w:rPr>
                <w:sz w:val="22"/>
                <w:szCs w:val="22"/>
              </w:rPr>
            </w:pPr>
            <w:r w:rsidRPr="008C7AD7">
              <w:rPr>
                <w:sz w:val="22"/>
                <w:szCs w:val="22"/>
              </w:rPr>
              <w:t>чел</w:t>
            </w:r>
          </w:p>
        </w:tc>
        <w:tc>
          <w:tcPr>
            <w:tcW w:w="1417" w:type="dxa"/>
          </w:tcPr>
          <w:p w:rsidR="008C7AD7" w:rsidRPr="008C7AD7" w:rsidRDefault="008C7AD7" w:rsidP="008C7AD7">
            <w:pPr>
              <w:pStyle w:val="4"/>
              <w:shd w:val="clear" w:color="auto" w:fill="auto"/>
              <w:spacing w:after="0" w:line="240" w:lineRule="auto"/>
              <w:ind w:right="20"/>
              <w:jc w:val="left"/>
              <w:rPr>
                <w:sz w:val="22"/>
                <w:szCs w:val="22"/>
              </w:rPr>
            </w:pPr>
          </w:p>
        </w:tc>
        <w:tc>
          <w:tcPr>
            <w:tcW w:w="1985" w:type="dxa"/>
          </w:tcPr>
          <w:p w:rsidR="008C7AD7" w:rsidRPr="008C7AD7" w:rsidRDefault="008C7AD7" w:rsidP="008C7AD7">
            <w:pPr>
              <w:pStyle w:val="4"/>
              <w:shd w:val="clear" w:color="auto" w:fill="auto"/>
              <w:spacing w:after="0" w:line="240" w:lineRule="auto"/>
              <w:ind w:right="20"/>
              <w:jc w:val="left"/>
              <w:rPr>
                <w:sz w:val="22"/>
                <w:szCs w:val="22"/>
              </w:rPr>
            </w:pPr>
            <w:r>
              <w:rPr>
                <w:sz w:val="22"/>
                <w:szCs w:val="22"/>
              </w:rPr>
              <w:t>4</w:t>
            </w:r>
            <w:bookmarkStart w:id="7" w:name="_GoBack"/>
            <w:bookmarkEnd w:id="7"/>
          </w:p>
        </w:tc>
        <w:tc>
          <w:tcPr>
            <w:tcW w:w="2126" w:type="dxa"/>
          </w:tcPr>
          <w:p w:rsidR="008C7AD7" w:rsidRPr="008C7AD7" w:rsidRDefault="008C7AD7" w:rsidP="008C7AD7">
            <w:pPr>
              <w:pStyle w:val="4"/>
              <w:shd w:val="clear" w:color="auto" w:fill="auto"/>
              <w:spacing w:after="0" w:line="240" w:lineRule="auto"/>
              <w:ind w:right="20"/>
              <w:jc w:val="left"/>
              <w:rPr>
                <w:sz w:val="22"/>
                <w:szCs w:val="22"/>
              </w:rPr>
            </w:pPr>
          </w:p>
        </w:tc>
      </w:tr>
    </w:tbl>
    <w:p w:rsidR="00B06D52" w:rsidRPr="000F5215" w:rsidRDefault="00B06D52" w:rsidP="007D528F">
      <w:pPr>
        <w:pStyle w:val="4"/>
        <w:shd w:val="clear" w:color="auto" w:fill="auto"/>
        <w:spacing w:after="0" w:line="240" w:lineRule="auto"/>
        <w:ind w:left="20" w:right="20"/>
        <w:jc w:val="center"/>
        <w:rPr>
          <w:sz w:val="24"/>
          <w:szCs w:val="24"/>
        </w:rPr>
      </w:pPr>
    </w:p>
    <w:p w:rsidR="00B06D52" w:rsidRPr="000F5215" w:rsidRDefault="00B06D52" w:rsidP="007D528F">
      <w:pPr>
        <w:pStyle w:val="4"/>
        <w:shd w:val="clear" w:color="auto" w:fill="auto"/>
        <w:spacing w:after="0" w:line="240" w:lineRule="auto"/>
        <w:ind w:left="20" w:right="20"/>
        <w:jc w:val="center"/>
        <w:rPr>
          <w:sz w:val="24"/>
          <w:szCs w:val="24"/>
        </w:rPr>
      </w:pPr>
    </w:p>
    <w:p w:rsidR="00B06D52" w:rsidRPr="000F5215" w:rsidRDefault="00B06D52" w:rsidP="007D528F">
      <w:pPr>
        <w:pStyle w:val="4"/>
        <w:shd w:val="clear" w:color="auto" w:fill="auto"/>
        <w:spacing w:after="0" w:line="240" w:lineRule="auto"/>
        <w:ind w:left="20" w:right="20"/>
        <w:jc w:val="center"/>
        <w:rPr>
          <w:sz w:val="24"/>
          <w:szCs w:val="24"/>
        </w:rPr>
      </w:pPr>
    </w:p>
    <w:tbl>
      <w:tblPr>
        <w:tblW w:w="15223" w:type="dxa"/>
        <w:tblInd w:w="7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27"/>
        <w:gridCol w:w="7796"/>
      </w:tblGrid>
      <w:tr w:rsidR="007D528F" w:rsidRPr="00170FA4" w:rsidTr="007D528F">
        <w:trPr>
          <w:trHeight w:val="416"/>
        </w:trPr>
        <w:tc>
          <w:tcPr>
            <w:tcW w:w="7427" w:type="dxa"/>
            <w:tcBorders>
              <w:top w:val="single" w:sz="4" w:space="0" w:color="auto"/>
              <w:left w:val="single" w:sz="4" w:space="0" w:color="auto"/>
              <w:bottom w:val="nil"/>
              <w:right w:val="single" w:sz="4" w:space="0" w:color="auto"/>
            </w:tcBorders>
            <w:shd w:val="clear" w:color="auto" w:fill="auto"/>
          </w:tcPr>
          <w:p w:rsidR="007D528F" w:rsidRPr="00170FA4" w:rsidRDefault="007D528F" w:rsidP="002F41F8">
            <w:pPr>
              <w:pStyle w:val="a5"/>
              <w:rPr>
                <w:rFonts w:ascii="Times New Roman" w:hAnsi="Times New Roman" w:cs="Times New Roman"/>
                <w:b/>
              </w:rPr>
            </w:pPr>
            <w:r w:rsidRPr="00170FA4">
              <w:rPr>
                <w:rFonts w:ascii="Times New Roman" w:hAnsi="Times New Roman" w:cs="Times New Roman"/>
                <w:b/>
              </w:rPr>
              <w:t>Исполнитель</w:t>
            </w:r>
          </w:p>
        </w:tc>
        <w:tc>
          <w:tcPr>
            <w:tcW w:w="7796" w:type="dxa"/>
            <w:tcBorders>
              <w:top w:val="single" w:sz="4" w:space="0" w:color="auto"/>
              <w:left w:val="single" w:sz="4" w:space="0" w:color="auto"/>
              <w:bottom w:val="nil"/>
              <w:right w:val="single" w:sz="4" w:space="0" w:color="auto"/>
            </w:tcBorders>
            <w:shd w:val="clear" w:color="auto" w:fill="auto"/>
          </w:tcPr>
          <w:p w:rsidR="007D528F" w:rsidRPr="00170FA4" w:rsidRDefault="007D528F" w:rsidP="002F41F8">
            <w:pPr>
              <w:pStyle w:val="a5"/>
              <w:rPr>
                <w:rFonts w:ascii="Times New Roman" w:hAnsi="Times New Roman" w:cs="Times New Roman"/>
                <w:b/>
                <w:bCs/>
              </w:rPr>
            </w:pPr>
            <w:r w:rsidRPr="00170FA4">
              <w:rPr>
                <w:rStyle w:val="a4"/>
                <w:rFonts w:eastAsia="Courier New"/>
                <w:sz w:val="24"/>
                <w:szCs w:val="24"/>
              </w:rPr>
              <w:t>Заказчик</w:t>
            </w:r>
          </w:p>
        </w:tc>
      </w:tr>
      <w:tr w:rsidR="007D528F" w:rsidRPr="00170FA4" w:rsidTr="007D528F">
        <w:trPr>
          <w:trHeight w:val="705"/>
        </w:trPr>
        <w:tc>
          <w:tcPr>
            <w:tcW w:w="7427" w:type="dxa"/>
            <w:tcBorders>
              <w:top w:val="nil"/>
              <w:left w:val="single" w:sz="4" w:space="0" w:color="auto"/>
              <w:bottom w:val="nil"/>
              <w:right w:val="single" w:sz="4" w:space="0" w:color="auto"/>
            </w:tcBorders>
            <w:shd w:val="clear" w:color="auto" w:fill="auto"/>
          </w:tcPr>
          <w:p w:rsidR="007D528F" w:rsidRPr="00170FA4" w:rsidRDefault="007D528F" w:rsidP="002F41F8">
            <w:pPr>
              <w:pStyle w:val="ab"/>
              <w:shd w:val="clear" w:color="auto" w:fill="FFFFFF"/>
              <w:tabs>
                <w:tab w:val="left" w:pos="567"/>
                <w:tab w:val="left" w:pos="5103"/>
                <w:tab w:val="left" w:pos="5529"/>
              </w:tabs>
              <w:spacing w:before="0" w:beforeAutospacing="0" w:after="0" w:afterAutospacing="0"/>
              <w:rPr>
                <w:sz w:val="24"/>
                <w:szCs w:val="24"/>
              </w:rPr>
            </w:pPr>
          </w:p>
        </w:tc>
        <w:tc>
          <w:tcPr>
            <w:tcW w:w="7796" w:type="dxa"/>
            <w:tcBorders>
              <w:top w:val="nil"/>
              <w:left w:val="single" w:sz="4" w:space="0" w:color="auto"/>
              <w:bottom w:val="nil"/>
              <w:right w:val="single" w:sz="4" w:space="0" w:color="auto"/>
            </w:tcBorders>
            <w:shd w:val="clear" w:color="auto" w:fill="auto"/>
          </w:tcPr>
          <w:p w:rsidR="00771728" w:rsidRPr="00902131" w:rsidRDefault="00771728" w:rsidP="00771728">
            <w:pPr>
              <w:autoSpaceDE w:val="0"/>
              <w:autoSpaceDN w:val="0"/>
              <w:adjustRightInd w:val="0"/>
              <w:rPr>
                <w:rFonts w:ascii="Times New Roman" w:hAnsi="Times New Roman" w:cs="Times New Roman"/>
                <w:sz w:val="20"/>
                <w:szCs w:val="20"/>
              </w:rPr>
            </w:pPr>
            <w:r w:rsidRPr="00902131">
              <w:rPr>
                <w:rFonts w:ascii="Times New Roman" w:hAnsi="Times New Roman" w:cs="Times New Roman"/>
                <w:sz w:val="20"/>
                <w:szCs w:val="20"/>
              </w:rPr>
              <w:t xml:space="preserve">ГБДОУ детский сад № 32 </w:t>
            </w:r>
          </w:p>
          <w:p w:rsidR="00771728" w:rsidRPr="00902131" w:rsidRDefault="00771728" w:rsidP="00771728">
            <w:pPr>
              <w:autoSpaceDE w:val="0"/>
              <w:autoSpaceDN w:val="0"/>
              <w:adjustRightInd w:val="0"/>
              <w:rPr>
                <w:rFonts w:ascii="Times New Roman" w:hAnsi="Times New Roman" w:cs="Times New Roman"/>
                <w:sz w:val="20"/>
                <w:szCs w:val="20"/>
              </w:rPr>
            </w:pPr>
            <w:r w:rsidRPr="00902131">
              <w:rPr>
                <w:rFonts w:ascii="Times New Roman" w:hAnsi="Times New Roman" w:cs="Times New Roman"/>
                <w:sz w:val="20"/>
                <w:szCs w:val="20"/>
              </w:rPr>
              <w:t>Выборгского района Санкт-Петербурга</w:t>
            </w:r>
          </w:p>
          <w:p w:rsidR="00771728" w:rsidRPr="00902131" w:rsidRDefault="00771728" w:rsidP="00771728">
            <w:pPr>
              <w:autoSpaceDE w:val="0"/>
              <w:autoSpaceDN w:val="0"/>
              <w:adjustRightInd w:val="0"/>
              <w:rPr>
                <w:rFonts w:ascii="Times New Roman" w:hAnsi="Times New Roman" w:cs="Times New Roman"/>
                <w:sz w:val="20"/>
                <w:szCs w:val="20"/>
              </w:rPr>
            </w:pPr>
            <w:r w:rsidRPr="00902131">
              <w:rPr>
                <w:rFonts w:ascii="Times New Roman" w:hAnsi="Times New Roman" w:cs="Times New Roman"/>
                <w:sz w:val="20"/>
                <w:szCs w:val="20"/>
              </w:rPr>
              <w:t>Заведующий</w:t>
            </w:r>
          </w:p>
          <w:p w:rsidR="007D528F" w:rsidRPr="00170FA4" w:rsidRDefault="00771728" w:rsidP="00771728">
            <w:pPr>
              <w:pStyle w:val="a5"/>
              <w:rPr>
                <w:rStyle w:val="a4"/>
                <w:rFonts w:eastAsia="Courier New"/>
                <w:b w:val="0"/>
                <w:bCs w:val="0"/>
                <w:color w:val="000000" w:themeColor="text1"/>
                <w:sz w:val="22"/>
                <w:szCs w:val="22"/>
              </w:rPr>
            </w:pPr>
            <w:r w:rsidRPr="00902131">
              <w:rPr>
                <w:rFonts w:ascii="Times New Roman" w:hAnsi="Times New Roman" w:cs="Times New Roman"/>
                <w:sz w:val="20"/>
                <w:szCs w:val="20"/>
              </w:rPr>
              <w:t>_________________/ О.А. Проскурина /</w:t>
            </w:r>
          </w:p>
        </w:tc>
      </w:tr>
      <w:tr w:rsidR="007D528F" w:rsidRPr="000F5215" w:rsidTr="007D528F">
        <w:trPr>
          <w:trHeight w:val="674"/>
        </w:trPr>
        <w:tc>
          <w:tcPr>
            <w:tcW w:w="7427" w:type="dxa"/>
            <w:tcBorders>
              <w:top w:val="nil"/>
              <w:left w:val="single" w:sz="4" w:space="0" w:color="auto"/>
              <w:bottom w:val="single" w:sz="4" w:space="0" w:color="auto"/>
              <w:right w:val="single" w:sz="4" w:space="0" w:color="auto"/>
            </w:tcBorders>
            <w:shd w:val="clear" w:color="auto" w:fill="auto"/>
          </w:tcPr>
          <w:p w:rsidR="007D528F" w:rsidRPr="00170FA4" w:rsidRDefault="007D528F" w:rsidP="002F41F8">
            <w:pPr>
              <w:pStyle w:val="a5"/>
              <w:rPr>
                <w:rFonts w:ascii="Times New Roman" w:hAnsi="Times New Roman" w:cs="Times New Roman"/>
              </w:rPr>
            </w:pPr>
          </w:p>
        </w:tc>
        <w:tc>
          <w:tcPr>
            <w:tcW w:w="7796" w:type="dxa"/>
            <w:tcBorders>
              <w:top w:val="nil"/>
              <w:left w:val="single" w:sz="4" w:space="0" w:color="auto"/>
              <w:bottom w:val="single" w:sz="4" w:space="0" w:color="auto"/>
              <w:right w:val="single" w:sz="4" w:space="0" w:color="auto"/>
            </w:tcBorders>
            <w:shd w:val="clear" w:color="auto" w:fill="auto"/>
          </w:tcPr>
          <w:p w:rsidR="007D528F" w:rsidRPr="00170FA4" w:rsidRDefault="007D528F" w:rsidP="002F41F8">
            <w:pPr>
              <w:pStyle w:val="a5"/>
              <w:rPr>
                <w:rFonts w:ascii="Times New Roman" w:hAnsi="Times New Roman" w:cs="Times New Roman"/>
                <w:color w:val="000000" w:themeColor="text1"/>
                <w:sz w:val="22"/>
                <w:szCs w:val="22"/>
              </w:rPr>
            </w:pPr>
          </w:p>
          <w:p w:rsidR="007D528F" w:rsidRPr="00852479" w:rsidRDefault="007D528F" w:rsidP="00771728">
            <w:pPr>
              <w:pStyle w:val="a5"/>
              <w:rPr>
                <w:rFonts w:ascii="Times New Roman" w:hAnsi="Times New Roman" w:cs="Times New Roman"/>
                <w:color w:val="000000" w:themeColor="text1"/>
                <w:sz w:val="18"/>
                <w:szCs w:val="18"/>
              </w:rPr>
            </w:pPr>
          </w:p>
        </w:tc>
      </w:tr>
    </w:tbl>
    <w:p w:rsidR="00DC7410" w:rsidRPr="000F5215" w:rsidRDefault="00DC7410" w:rsidP="007D528F">
      <w:pPr>
        <w:pStyle w:val="4"/>
        <w:shd w:val="clear" w:color="auto" w:fill="auto"/>
        <w:spacing w:after="0" w:line="240" w:lineRule="auto"/>
        <w:ind w:right="20"/>
        <w:jc w:val="left"/>
        <w:rPr>
          <w:sz w:val="24"/>
          <w:szCs w:val="24"/>
        </w:rPr>
      </w:pPr>
    </w:p>
    <w:sectPr w:rsidR="00DC7410" w:rsidRPr="000F5215" w:rsidSect="007D528F">
      <w:pgSz w:w="16838" w:h="11909" w:orient="landscape"/>
      <w:pgMar w:top="1134" w:right="567" w:bottom="1134" w:left="425" w:header="0" w:footer="6"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ndara">
    <w:panose1 w:val="020E0502030303020204"/>
    <w:charset w:val="CC"/>
    <w:family w:val="swiss"/>
    <w:pitch w:val="variable"/>
    <w:sig w:usb0="A00002EF" w:usb1="4000A44B" w:usb2="00000000" w:usb3="00000000" w:csb0="0000019F" w:csb1="00000000"/>
  </w:font>
  <w:font w:name="Consolas">
    <w:panose1 w:val="020B0609020204030204"/>
    <w:charset w:val="CC"/>
    <w:family w:val="modern"/>
    <w:pitch w:val="fixed"/>
    <w:sig w:usb0="E00006FF" w:usb1="0000FCFF" w:usb2="00000001" w:usb3="00000000" w:csb0="0000019F"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2B1905"/>
    <w:multiLevelType w:val="multilevel"/>
    <w:tmpl w:val="14046026"/>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 w15:restartNumberingAfterBreak="0">
    <w:nsid w:val="4F5236AC"/>
    <w:multiLevelType w:val="multilevel"/>
    <w:tmpl w:val="595ED512"/>
    <w:lvl w:ilvl="0">
      <w:start w:val="1"/>
      <w:numFmt w:val="decimal"/>
      <w:lvlText w:val="%1."/>
      <w:lvlJc w:val="left"/>
      <w:pPr>
        <w:ind w:left="1170" w:hanging="1170"/>
      </w:pPr>
      <w:rPr>
        <w:rFonts w:hint="default"/>
      </w:rPr>
    </w:lvl>
    <w:lvl w:ilvl="1">
      <w:start w:val="1"/>
      <w:numFmt w:val="decimal"/>
      <w:lvlText w:val="%1.%2."/>
      <w:lvlJc w:val="left"/>
      <w:pPr>
        <w:ind w:left="1890" w:hanging="1170"/>
      </w:pPr>
      <w:rPr>
        <w:rFonts w:hint="default"/>
      </w:rPr>
    </w:lvl>
    <w:lvl w:ilvl="2">
      <w:start w:val="1"/>
      <w:numFmt w:val="decimal"/>
      <w:lvlText w:val="%1.%2.%3."/>
      <w:lvlJc w:val="left"/>
      <w:pPr>
        <w:ind w:left="2610" w:hanging="1170"/>
      </w:pPr>
      <w:rPr>
        <w:rFonts w:hint="default"/>
      </w:rPr>
    </w:lvl>
    <w:lvl w:ilvl="3">
      <w:start w:val="1"/>
      <w:numFmt w:val="decimal"/>
      <w:lvlText w:val="%1.%2.%3.%4."/>
      <w:lvlJc w:val="left"/>
      <w:pPr>
        <w:ind w:left="3330" w:hanging="1170"/>
      </w:pPr>
      <w:rPr>
        <w:rFonts w:hint="default"/>
      </w:rPr>
    </w:lvl>
    <w:lvl w:ilvl="4">
      <w:start w:val="1"/>
      <w:numFmt w:val="decimal"/>
      <w:lvlText w:val="%1.%2.%3.%4.%5."/>
      <w:lvlJc w:val="left"/>
      <w:pPr>
        <w:ind w:left="4050" w:hanging="1170"/>
      </w:pPr>
      <w:rPr>
        <w:rFonts w:hint="default"/>
      </w:rPr>
    </w:lvl>
    <w:lvl w:ilvl="5">
      <w:start w:val="1"/>
      <w:numFmt w:val="decimal"/>
      <w:lvlText w:val="%1.%2.%3.%4.%5.%6."/>
      <w:lvlJc w:val="left"/>
      <w:pPr>
        <w:ind w:left="4770" w:hanging="117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5BE813D2"/>
    <w:multiLevelType w:val="hybridMultilevel"/>
    <w:tmpl w:val="E0301E3A"/>
    <w:lvl w:ilvl="0" w:tplc="E714AAEA">
      <w:start w:val="1"/>
      <w:numFmt w:val="decimal"/>
      <w:lvlText w:val="%1."/>
      <w:lvlJc w:val="left"/>
      <w:pPr>
        <w:ind w:left="720" w:hanging="360"/>
      </w:pPr>
      <w:rPr>
        <w:rFonts w:hint="default"/>
        <w:b/>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D52"/>
    <w:rsid w:val="00083560"/>
    <w:rsid w:val="000E1BA2"/>
    <w:rsid w:val="000F5215"/>
    <w:rsid w:val="00142689"/>
    <w:rsid w:val="001531C6"/>
    <w:rsid w:val="00170FA4"/>
    <w:rsid w:val="001F51D1"/>
    <w:rsid w:val="0020130B"/>
    <w:rsid w:val="00232604"/>
    <w:rsid w:val="00243F7A"/>
    <w:rsid w:val="002B5714"/>
    <w:rsid w:val="002C6EBD"/>
    <w:rsid w:val="003A3380"/>
    <w:rsid w:val="0046789F"/>
    <w:rsid w:val="004A6628"/>
    <w:rsid w:val="004A76CB"/>
    <w:rsid w:val="00506D9A"/>
    <w:rsid w:val="00506E14"/>
    <w:rsid w:val="00567F32"/>
    <w:rsid w:val="005E6D00"/>
    <w:rsid w:val="006671FA"/>
    <w:rsid w:val="006E70BF"/>
    <w:rsid w:val="007334DC"/>
    <w:rsid w:val="00771728"/>
    <w:rsid w:val="00775D2C"/>
    <w:rsid w:val="007D528F"/>
    <w:rsid w:val="00801B9F"/>
    <w:rsid w:val="00852479"/>
    <w:rsid w:val="008C3C7C"/>
    <w:rsid w:val="008C7AD7"/>
    <w:rsid w:val="00971B97"/>
    <w:rsid w:val="00A14F0B"/>
    <w:rsid w:val="00A50CFC"/>
    <w:rsid w:val="00B06D52"/>
    <w:rsid w:val="00B92F28"/>
    <w:rsid w:val="00CE6189"/>
    <w:rsid w:val="00D00D54"/>
    <w:rsid w:val="00D117BA"/>
    <w:rsid w:val="00D81F90"/>
    <w:rsid w:val="00DC7410"/>
    <w:rsid w:val="00DD3F9A"/>
    <w:rsid w:val="00E2227B"/>
    <w:rsid w:val="00ED61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D1EC1"/>
  <w15:docId w15:val="{FD89A271-A451-48EC-AAB0-628CF6614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7D528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link w:val="4"/>
    <w:rsid w:val="00B06D52"/>
    <w:rPr>
      <w:rFonts w:ascii="Times New Roman" w:eastAsia="Times New Roman" w:hAnsi="Times New Roman" w:cs="Times New Roman"/>
      <w:sz w:val="21"/>
      <w:szCs w:val="21"/>
      <w:shd w:val="clear" w:color="auto" w:fill="FFFFFF"/>
    </w:rPr>
  </w:style>
  <w:style w:type="character" w:customStyle="1" w:styleId="2">
    <w:name w:val="Основной текст (2)_"/>
    <w:rsid w:val="00B06D52"/>
    <w:rPr>
      <w:rFonts w:ascii="Times New Roman" w:eastAsia="Times New Roman" w:hAnsi="Times New Roman" w:cs="Times New Roman"/>
      <w:b/>
      <w:bCs/>
      <w:i w:val="0"/>
      <w:iCs w:val="0"/>
      <w:smallCaps w:val="0"/>
      <w:strike w:val="0"/>
      <w:sz w:val="21"/>
      <w:szCs w:val="21"/>
      <w:u w:val="none"/>
    </w:rPr>
  </w:style>
  <w:style w:type="character" w:customStyle="1" w:styleId="20">
    <w:name w:val="Основной текст (2) + Не полужирный"/>
    <w:rsid w:val="00B06D5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
    <w:name w:val="Заголовок №1_"/>
    <w:link w:val="10"/>
    <w:rsid w:val="00B06D52"/>
    <w:rPr>
      <w:rFonts w:ascii="Times New Roman" w:eastAsia="Times New Roman" w:hAnsi="Times New Roman" w:cs="Times New Roman"/>
      <w:b/>
      <w:bCs/>
      <w:sz w:val="21"/>
      <w:szCs w:val="21"/>
      <w:shd w:val="clear" w:color="auto" w:fill="FFFFFF"/>
    </w:rPr>
  </w:style>
  <w:style w:type="character" w:customStyle="1" w:styleId="21">
    <w:name w:val="Основной текст (2)"/>
    <w:rsid w:val="00B06D5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a4">
    <w:name w:val="Основной текст + Полужирный"/>
    <w:rsid w:val="00B06D52"/>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Candara13pt0pt">
    <w:name w:val="Основной текст + Candara;13 pt;Полужирный;Интервал 0 pt"/>
    <w:rsid w:val="00B06D52"/>
    <w:rPr>
      <w:rFonts w:ascii="Candara" w:eastAsia="Candara" w:hAnsi="Candara" w:cs="Candara"/>
      <w:b/>
      <w:bCs/>
      <w:i w:val="0"/>
      <w:iCs w:val="0"/>
      <w:smallCaps w:val="0"/>
      <w:strike w:val="0"/>
      <w:color w:val="000000"/>
      <w:spacing w:val="-10"/>
      <w:w w:val="100"/>
      <w:position w:val="0"/>
      <w:sz w:val="26"/>
      <w:szCs w:val="26"/>
      <w:u w:val="none"/>
      <w:lang w:val="ru-RU" w:eastAsia="ru-RU" w:bidi="ru-RU"/>
    </w:rPr>
  </w:style>
  <w:style w:type="character" w:customStyle="1" w:styleId="Consolas16pt-1pt">
    <w:name w:val="Основной текст + Consolas;16 pt;Интервал -1 pt"/>
    <w:rsid w:val="00B06D52"/>
    <w:rPr>
      <w:rFonts w:ascii="Consolas" w:eastAsia="Consolas" w:hAnsi="Consolas" w:cs="Consolas"/>
      <w:b w:val="0"/>
      <w:bCs w:val="0"/>
      <w:i w:val="0"/>
      <w:iCs w:val="0"/>
      <w:smallCaps w:val="0"/>
      <w:strike w:val="0"/>
      <w:color w:val="000000"/>
      <w:spacing w:val="-20"/>
      <w:w w:val="100"/>
      <w:position w:val="0"/>
      <w:sz w:val="32"/>
      <w:szCs w:val="32"/>
      <w:u w:val="none"/>
      <w:lang w:val="ru-RU" w:eastAsia="ru-RU" w:bidi="ru-RU"/>
    </w:rPr>
  </w:style>
  <w:style w:type="character" w:customStyle="1" w:styleId="5">
    <w:name w:val="Основной текст (5)_"/>
    <w:link w:val="50"/>
    <w:rsid w:val="00B06D52"/>
    <w:rPr>
      <w:rFonts w:ascii="Corbel" w:eastAsia="Corbel" w:hAnsi="Corbel" w:cs="Corbel"/>
      <w:b/>
      <w:bCs/>
      <w:sz w:val="23"/>
      <w:szCs w:val="23"/>
      <w:shd w:val="clear" w:color="auto" w:fill="FFFFFF"/>
    </w:rPr>
  </w:style>
  <w:style w:type="paragraph" w:customStyle="1" w:styleId="4">
    <w:name w:val="Основной текст4"/>
    <w:basedOn w:val="a"/>
    <w:link w:val="a3"/>
    <w:rsid w:val="00B06D52"/>
    <w:pPr>
      <w:shd w:val="clear" w:color="auto" w:fill="FFFFFF"/>
      <w:spacing w:after="900" w:line="259" w:lineRule="exact"/>
      <w:jc w:val="right"/>
    </w:pPr>
    <w:rPr>
      <w:rFonts w:ascii="Times New Roman" w:eastAsia="Times New Roman" w:hAnsi="Times New Roman" w:cs="Times New Roman"/>
      <w:color w:val="auto"/>
      <w:sz w:val="21"/>
      <w:szCs w:val="21"/>
      <w:lang w:eastAsia="en-US" w:bidi="ar-SA"/>
    </w:rPr>
  </w:style>
  <w:style w:type="paragraph" w:customStyle="1" w:styleId="10">
    <w:name w:val="Заголовок №1"/>
    <w:basedOn w:val="a"/>
    <w:link w:val="1"/>
    <w:rsid w:val="00B06D52"/>
    <w:pPr>
      <w:shd w:val="clear" w:color="auto" w:fill="FFFFFF"/>
      <w:spacing w:before="240" w:after="240" w:line="0" w:lineRule="atLeast"/>
      <w:jc w:val="center"/>
      <w:outlineLvl w:val="0"/>
    </w:pPr>
    <w:rPr>
      <w:rFonts w:ascii="Times New Roman" w:eastAsia="Times New Roman" w:hAnsi="Times New Roman" w:cs="Times New Roman"/>
      <w:b/>
      <w:bCs/>
      <w:color w:val="auto"/>
      <w:sz w:val="21"/>
      <w:szCs w:val="21"/>
      <w:lang w:eastAsia="en-US" w:bidi="ar-SA"/>
    </w:rPr>
  </w:style>
  <w:style w:type="paragraph" w:customStyle="1" w:styleId="50">
    <w:name w:val="Основной текст (5)"/>
    <w:basedOn w:val="a"/>
    <w:link w:val="5"/>
    <w:rsid w:val="00B06D52"/>
    <w:pPr>
      <w:shd w:val="clear" w:color="auto" w:fill="FFFFFF"/>
      <w:spacing w:before="480" w:after="60" w:line="0" w:lineRule="atLeast"/>
      <w:jc w:val="center"/>
    </w:pPr>
    <w:rPr>
      <w:rFonts w:ascii="Corbel" w:eastAsia="Corbel" w:hAnsi="Corbel" w:cs="Corbel"/>
      <w:b/>
      <w:bCs/>
      <w:color w:val="auto"/>
      <w:sz w:val="23"/>
      <w:szCs w:val="23"/>
      <w:lang w:eastAsia="en-US" w:bidi="ar-SA"/>
    </w:rPr>
  </w:style>
  <w:style w:type="paragraph" w:styleId="a5">
    <w:name w:val="No Spacing"/>
    <w:link w:val="a6"/>
    <w:uiPriority w:val="1"/>
    <w:qFormat/>
    <w:rsid w:val="00B06D52"/>
    <w:pPr>
      <w:widowControl w:val="0"/>
      <w:spacing w:after="0" w:line="240" w:lineRule="auto"/>
    </w:pPr>
    <w:rPr>
      <w:rFonts w:ascii="Courier New" w:eastAsia="Courier New" w:hAnsi="Courier New" w:cs="Courier New"/>
      <w:color w:val="000000"/>
      <w:sz w:val="24"/>
      <w:szCs w:val="24"/>
      <w:lang w:eastAsia="ru-RU" w:bidi="ru-RU"/>
    </w:rPr>
  </w:style>
  <w:style w:type="paragraph" w:styleId="a7">
    <w:name w:val="Body Text"/>
    <w:basedOn w:val="a"/>
    <w:link w:val="a8"/>
    <w:uiPriority w:val="99"/>
    <w:rsid w:val="00B06D52"/>
    <w:pPr>
      <w:widowControl/>
      <w:autoSpaceDE w:val="0"/>
      <w:autoSpaceDN w:val="0"/>
      <w:jc w:val="center"/>
    </w:pPr>
    <w:rPr>
      <w:rFonts w:ascii="Times New Roman" w:eastAsia="Times New Roman" w:hAnsi="Times New Roman" w:cs="Times New Roman"/>
      <w:b/>
      <w:bCs/>
      <w:color w:val="auto"/>
      <w:sz w:val="28"/>
      <w:szCs w:val="28"/>
      <w:lang w:val="x-none" w:eastAsia="x-none" w:bidi="ar-SA"/>
    </w:rPr>
  </w:style>
  <w:style w:type="character" w:customStyle="1" w:styleId="a8">
    <w:name w:val="Основной текст Знак"/>
    <w:basedOn w:val="a0"/>
    <w:link w:val="a7"/>
    <w:uiPriority w:val="99"/>
    <w:rsid w:val="00B06D52"/>
    <w:rPr>
      <w:rFonts w:ascii="Times New Roman" w:eastAsia="Times New Roman" w:hAnsi="Times New Roman" w:cs="Times New Roman"/>
      <w:b/>
      <w:bCs/>
      <w:sz w:val="28"/>
      <w:szCs w:val="28"/>
      <w:lang w:val="x-none" w:eastAsia="x-none"/>
    </w:rPr>
  </w:style>
  <w:style w:type="paragraph" w:styleId="a9">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a"/>
    <w:uiPriority w:val="34"/>
    <w:qFormat/>
    <w:rsid w:val="00B06D52"/>
    <w:pPr>
      <w:widowControl/>
      <w:ind w:left="720"/>
      <w:contextualSpacing/>
    </w:pPr>
    <w:rPr>
      <w:rFonts w:ascii="Times New Roman" w:eastAsia="Times New Roman" w:hAnsi="Times New Roman" w:cs="Times New Roman"/>
      <w:color w:val="auto"/>
      <w:lang w:val="x-none" w:eastAsia="x-none" w:bidi="ar-SA"/>
    </w:rPr>
  </w:style>
  <w:style w:type="character" w:customStyle="1" w:styleId="aa">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9"/>
    <w:uiPriority w:val="34"/>
    <w:locked/>
    <w:rsid w:val="00B06D52"/>
    <w:rPr>
      <w:rFonts w:ascii="Times New Roman" w:eastAsia="Times New Roman" w:hAnsi="Times New Roman" w:cs="Times New Roman"/>
      <w:sz w:val="24"/>
      <w:szCs w:val="24"/>
      <w:lang w:val="x-none" w:eastAsia="x-none"/>
    </w:rPr>
  </w:style>
  <w:style w:type="character" w:customStyle="1" w:styleId="a6">
    <w:name w:val="Без интервала Знак"/>
    <w:link w:val="a5"/>
    <w:uiPriority w:val="1"/>
    <w:locked/>
    <w:rsid w:val="00B06D52"/>
    <w:rPr>
      <w:rFonts w:ascii="Courier New" w:eastAsia="Courier New" w:hAnsi="Courier New" w:cs="Courier New"/>
      <w:color w:val="000000"/>
      <w:sz w:val="24"/>
      <w:szCs w:val="24"/>
      <w:lang w:eastAsia="ru-RU" w:bidi="ru-RU"/>
    </w:rPr>
  </w:style>
  <w:style w:type="paragraph" w:styleId="ab">
    <w:name w:val="Normal (Web)"/>
    <w:basedOn w:val="a"/>
    <w:uiPriority w:val="99"/>
    <w:unhideWhenUsed/>
    <w:rsid w:val="00B06D52"/>
    <w:pPr>
      <w:widowControl/>
      <w:spacing w:before="100" w:beforeAutospacing="1" w:after="100" w:afterAutospacing="1"/>
    </w:pPr>
    <w:rPr>
      <w:rFonts w:ascii="Times New Roman" w:eastAsia="Times New Roman" w:hAnsi="Times New Roman" w:cs="Times New Roman"/>
      <w:color w:val="auto"/>
      <w:sz w:val="20"/>
      <w:szCs w:val="20"/>
      <w:lang w:bidi="ar-SA"/>
    </w:rPr>
  </w:style>
  <w:style w:type="character" w:customStyle="1" w:styleId="WW8Num3z6">
    <w:name w:val="WW8Num3z6"/>
    <w:rsid w:val="006E70BF"/>
  </w:style>
  <w:style w:type="paragraph" w:customStyle="1" w:styleId="11">
    <w:name w:val="Гиперссылка1"/>
    <w:basedOn w:val="a"/>
    <w:link w:val="ac"/>
    <w:rsid w:val="006E70BF"/>
    <w:pPr>
      <w:widowControl/>
      <w:spacing w:after="200" w:line="276" w:lineRule="auto"/>
    </w:pPr>
    <w:rPr>
      <w:rFonts w:ascii="Times New Roman" w:eastAsia="Times New Roman" w:hAnsi="Times New Roman" w:cs="Times New Roman"/>
      <w:color w:val="0000FF"/>
      <w:szCs w:val="20"/>
      <w:u w:val="single"/>
      <w:lang w:bidi="ar-SA"/>
    </w:rPr>
  </w:style>
  <w:style w:type="character" w:styleId="ac">
    <w:name w:val="Hyperlink"/>
    <w:basedOn w:val="a0"/>
    <w:link w:val="11"/>
    <w:rsid w:val="006E70BF"/>
    <w:rPr>
      <w:rFonts w:ascii="Times New Roman" w:eastAsia="Times New Roman" w:hAnsi="Times New Roman" w:cs="Times New Roman"/>
      <w:color w:val="0000FF"/>
      <w:sz w:val="24"/>
      <w:szCs w:val="20"/>
      <w:u w:val="single"/>
      <w:lang w:eastAsia="ru-RU"/>
    </w:rPr>
  </w:style>
  <w:style w:type="paragraph" w:styleId="22">
    <w:name w:val="Body Text Indent 2"/>
    <w:basedOn w:val="a"/>
    <w:link w:val="23"/>
    <w:uiPriority w:val="99"/>
    <w:semiHidden/>
    <w:unhideWhenUsed/>
    <w:rsid w:val="00D00D54"/>
    <w:pPr>
      <w:spacing w:after="120" w:line="480" w:lineRule="auto"/>
      <w:ind w:left="283"/>
    </w:pPr>
  </w:style>
  <w:style w:type="character" w:customStyle="1" w:styleId="23">
    <w:name w:val="Основной текст с отступом 2 Знак"/>
    <w:basedOn w:val="a0"/>
    <w:link w:val="22"/>
    <w:uiPriority w:val="99"/>
    <w:semiHidden/>
    <w:rsid w:val="00D00D54"/>
    <w:rPr>
      <w:rFonts w:ascii="Courier New" w:eastAsia="Courier New" w:hAnsi="Courier New" w:cs="Courier New"/>
      <w:color w:val="000000"/>
      <w:sz w:val="24"/>
      <w:szCs w:val="24"/>
      <w:lang w:eastAsia="ru-RU" w:bidi="ru-RU"/>
    </w:rPr>
  </w:style>
  <w:style w:type="table" w:styleId="ad">
    <w:name w:val="Table Grid"/>
    <w:basedOn w:val="a1"/>
    <w:uiPriority w:val="39"/>
    <w:rsid w:val="007D5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771728"/>
    <w:pPr>
      <w:widowControl w:val="0"/>
      <w:autoSpaceDE w:val="0"/>
      <w:autoSpaceDN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locked/>
    <w:rsid w:val="00771728"/>
    <w:rPr>
      <w:rFonts w:ascii="Calibri" w:eastAsia="Times New Roman"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61B881-F02A-4B64-AC31-EBB873EEA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11</Pages>
  <Words>4054</Words>
  <Characters>23114</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user</cp:lastModifiedBy>
  <cp:revision>17</cp:revision>
  <dcterms:created xsi:type="dcterms:W3CDTF">2025-10-13T07:44:00Z</dcterms:created>
  <dcterms:modified xsi:type="dcterms:W3CDTF">2026-03-11T11:55:00Z</dcterms:modified>
</cp:coreProperties>
</file>