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185E8" w14:textId="77777777" w:rsidR="00347892" w:rsidRDefault="00347892" w:rsidP="001B70FC">
      <w:pPr>
        <w:widowControl w:val="0"/>
        <w:tabs>
          <w:tab w:val="left" w:pos="4140"/>
        </w:tabs>
        <w:spacing w:before="0"/>
        <w:ind w:firstLine="0"/>
        <w:jc w:val="center"/>
        <w:rPr>
          <w:b/>
          <w:bCs/>
        </w:rPr>
      </w:pPr>
      <w:r w:rsidRPr="00C20043">
        <w:rPr>
          <w:b/>
          <w:bCs/>
        </w:rPr>
        <w:t>Контракт №</w:t>
      </w:r>
      <w:r>
        <w:rPr>
          <w:b/>
          <w:bCs/>
        </w:rPr>
        <w:t xml:space="preserve"> </w:t>
      </w:r>
    </w:p>
    <w:p w14:paraId="7BBAFE41" w14:textId="77777777" w:rsidR="00347892" w:rsidRPr="00C20043" w:rsidRDefault="00347892" w:rsidP="001B70FC">
      <w:pPr>
        <w:widowControl w:val="0"/>
        <w:tabs>
          <w:tab w:val="left" w:pos="4140"/>
        </w:tabs>
        <w:spacing w:before="0"/>
        <w:ind w:firstLine="0"/>
        <w:jc w:val="center"/>
        <w:rPr>
          <w:b/>
          <w:bCs/>
        </w:rPr>
      </w:pPr>
    </w:p>
    <w:p w14:paraId="4FB8EFCF" w14:textId="7A5000C3" w:rsidR="00347892" w:rsidRPr="00C20043" w:rsidRDefault="00347892" w:rsidP="001B70FC">
      <w:pPr>
        <w:widowControl w:val="0"/>
        <w:spacing w:before="0"/>
        <w:ind w:firstLine="0"/>
        <w:jc w:val="left"/>
      </w:pPr>
      <w:r w:rsidRPr="00C20043">
        <w:t>г. Санкт-Петербург</w:t>
      </w:r>
      <w:r w:rsidRPr="00C20043">
        <w:tab/>
      </w:r>
      <w:r w:rsidRPr="00C20043">
        <w:tab/>
      </w:r>
      <w:r w:rsidRPr="00C20043">
        <w:tab/>
      </w:r>
      <w:r w:rsidRPr="00C20043">
        <w:tab/>
      </w:r>
      <w:r w:rsidRPr="00C20043">
        <w:tab/>
        <w:t xml:space="preserve">                             </w:t>
      </w:r>
      <w:r>
        <w:t xml:space="preserve">  </w:t>
      </w:r>
      <w:proofErr w:type="gramStart"/>
      <w:r>
        <w:t xml:space="preserve">  </w:t>
      </w:r>
      <w:r w:rsidRPr="00C20043">
        <w:t xml:space="preserve"> «</w:t>
      </w:r>
      <w:proofErr w:type="gramEnd"/>
      <w:r>
        <w:t xml:space="preserve"> </w:t>
      </w:r>
      <w:proofErr w:type="gramStart"/>
      <w:r>
        <w:t xml:space="preserve">  </w:t>
      </w:r>
      <w:r w:rsidRPr="00C20043">
        <w:t>»</w:t>
      </w:r>
      <w:proofErr w:type="gramEnd"/>
      <w:r w:rsidRPr="00C20043">
        <w:t xml:space="preserve"> </w:t>
      </w:r>
      <w:r>
        <w:t xml:space="preserve">_________ </w:t>
      </w:r>
      <w:r w:rsidRPr="00C20043">
        <w:t>20</w:t>
      </w:r>
      <w:r>
        <w:t>2</w:t>
      </w:r>
      <w:r w:rsidR="00024929">
        <w:t>6</w:t>
      </w:r>
      <w:r w:rsidR="007D318E">
        <w:t xml:space="preserve"> </w:t>
      </w:r>
      <w:r>
        <w:t>г.</w:t>
      </w:r>
    </w:p>
    <w:p w14:paraId="04D4BD22" w14:textId="77777777" w:rsidR="00347892" w:rsidRDefault="00347892" w:rsidP="001B70FC">
      <w:pPr>
        <w:tabs>
          <w:tab w:val="left" w:pos="0"/>
        </w:tabs>
        <w:spacing w:before="0"/>
        <w:ind w:firstLine="0"/>
      </w:pPr>
      <w:r w:rsidRPr="00C20043">
        <w:t xml:space="preserve">Заказчик Санкт-Петербурга </w:t>
      </w:r>
      <w:r w:rsidRPr="00C20043">
        <w:rPr>
          <w:bCs/>
        </w:rPr>
        <w:t>Государственное бюджетное общеобразовательное учреждение средняя общеобразовательная школа № 422 Кронштадтского района Санкт-Петербурга</w:t>
      </w:r>
      <w:r w:rsidRPr="00C20043">
        <w:t xml:space="preserve"> именуемая в дальнейшем «Заказчик», в лице директора школы Богдановой Ольги Николаевны, действующего на основании Устава, с одной стороны, и </w:t>
      </w:r>
      <w:r>
        <w:t>__________________________</w:t>
      </w:r>
      <w:r w:rsidRPr="000B31F0">
        <w:t xml:space="preserve">,  именуемый в дальнейшем « Исполнитель», в лице </w:t>
      </w:r>
      <w:r>
        <w:t>___________________________________________</w:t>
      </w:r>
      <w:r w:rsidRPr="00C20043">
        <w:t>, действующ</w:t>
      </w:r>
      <w:r>
        <w:t>его</w:t>
      </w:r>
      <w:r w:rsidRPr="00C20043">
        <w:t xml:space="preserve"> на основании </w:t>
      </w:r>
      <w:r>
        <w:t>________________</w:t>
      </w:r>
      <w:r w:rsidRPr="00C20043">
        <w:t>, с другой стороны, заключили настоящий  контракт о нижеследующем.</w:t>
      </w:r>
    </w:p>
    <w:p w14:paraId="70686829" w14:textId="77777777" w:rsidR="00347892" w:rsidRPr="00C20043" w:rsidRDefault="00347892" w:rsidP="001B70FC">
      <w:pPr>
        <w:tabs>
          <w:tab w:val="left" w:pos="0"/>
        </w:tabs>
        <w:spacing w:before="0"/>
        <w:ind w:firstLine="0"/>
      </w:pPr>
    </w:p>
    <w:p w14:paraId="7070F08A" w14:textId="77777777" w:rsidR="00347892" w:rsidRPr="00A17EE9" w:rsidRDefault="00347892" w:rsidP="00A17EE9">
      <w:pPr>
        <w:shd w:val="clear" w:color="auto" w:fill="FFFFFF"/>
        <w:spacing w:before="0"/>
        <w:ind w:firstLine="0"/>
        <w:jc w:val="center"/>
        <w:rPr>
          <w:b/>
          <w:bCs/>
          <w:spacing w:val="-7"/>
        </w:rPr>
      </w:pPr>
      <w:r w:rsidRPr="00443141">
        <w:rPr>
          <w:b/>
          <w:bCs/>
          <w:spacing w:val="-7"/>
        </w:rPr>
        <w:t>1. ПРЕДМЕТ КОНТРАКТА</w:t>
      </w:r>
    </w:p>
    <w:p w14:paraId="37C8E3E1" w14:textId="5AA7D61B" w:rsidR="00347892" w:rsidRPr="00450409" w:rsidRDefault="00347892" w:rsidP="001B70FC">
      <w:pPr>
        <w:spacing w:before="0"/>
        <w:ind w:firstLine="0"/>
        <w:rPr>
          <w:spacing w:val="-3"/>
        </w:rPr>
      </w:pPr>
      <w:r w:rsidRPr="00443141">
        <w:rPr>
          <w:bCs/>
        </w:rPr>
        <w:t>1.1.</w:t>
      </w:r>
      <w:r w:rsidRPr="00443141">
        <w:rPr>
          <w:b/>
          <w:bCs/>
        </w:rPr>
        <w:t xml:space="preserve"> </w:t>
      </w:r>
      <w:r w:rsidRPr="00443141">
        <w:rPr>
          <w:spacing w:val="-3"/>
        </w:rPr>
        <w:t xml:space="preserve">По настоящему контракту </w:t>
      </w:r>
      <w:r>
        <w:rPr>
          <w:spacing w:val="-3"/>
        </w:rPr>
        <w:t xml:space="preserve">Исполнитель обязуется оказать услуги </w:t>
      </w:r>
      <w:r w:rsidRPr="004A593B">
        <w:rPr>
          <w:spacing w:val="-3"/>
        </w:rPr>
        <w:t>по проведению медицинского осмотра</w:t>
      </w:r>
      <w:r w:rsidR="007D318E">
        <w:rPr>
          <w:spacing w:val="-3"/>
        </w:rPr>
        <w:t xml:space="preserve"> </w:t>
      </w:r>
      <w:r>
        <w:rPr>
          <w:spacing w:val="-3"/>
        </w:rPr>
        <w:t>(периодического или предварительного) сотрудников</w:t>
      </w:r>
      <w:r w:rsidRPr="004A593B">
        <w:rPr>
          <w:spacing w:val="-3"/>
        </w:rPr>
        <w:t xml:space="preserve"> </w:t>
      </w:r>
      <w:r w:rsidRPr="00450409">
        <w:rPr>
          <w:spacing w:val="-3"/>
        </w:rPr>
        <w:t>для нужд</w:t>
      </w:r>
      <w:r>
        <w:rPr>
          <w:spacing w:val="-3"/>
        </w:rPr>
        <w:t xml:space="preserve"> </w:t>
      </w:r>
      <w:r w:rsidRPr="00450409">
        <w:rPr>
          <w:spacing w:val="-3"/>
        </w:rPr>
        <w:t>государственного бюджетного общеобразовательного учреждения средней общеобразовательной школы №422 Кронштадтского района Санкт-Петербурга</w:t>
      </w:r>
      <w:r>
        <w:rPr>
          <w:spacing w:val="-3"/>
        </w:rPr>
        <w:t xml:space="preserve"> </w:t>
      </w:r>
      <w:r w:rsidRPr="00450409">
        <w:rPr>
          <w:spacing w:val="-3"/>
        </w:rPr>
        <w:t>(далее – Услуги) по адресу: г. Кронштадт, ул. Ленина пр., д.,6,</w:t>
      </w:r>
      <w:r>
        <w:rPr>
          <w:spacing w:val="-3"/>
        </w:rPr>
        <w:t xml:space="preserve"> лит.</w:t>
      </w:r>
      <w:r w:rsidR="007D318E">
        <w:rPr>
          <w:spacing w:val="-3"/>
        </w:rPr>
        <w:t xml:space="preserve"> </w:t>
      </w:r>
      <w:r>
        <w:rPr>
          <w:spacing w:val="-3"/>
        </w:rPr>
        <w:t>А, в соответствии с Техническим заданием(Приложение № 1 к Контракту)</w:t>
      </w:r>
      <w:r w:rsidRPr="00450409">
        <w:rPr>
          <w:spacing w:val="-3"/>
        </w:rPr>
        <w:t xml:space="preserve"> а Заказчик обязуется обеспечить оплату оказанных услуг, предусмотренных настоящим Контрактом. </w:t>
      </w:r>
    </w:p>
    <w:p w14:paraId="30DB116C" w14:textId="46ED7433" w:rsidR="00347892" w:rsidRPr="007D318E" w:rsidRDefault="00347892" w:rsidP="00024929">
      <w:pPr>
        <w:spacing w:before="0"/>
        <w:ind w:firstLine="0"/>
        <w:rPr>
          <w:color w:val="000000"/>
        </w:rPr>
      </w:pPr>
      <w:r>
        <w:t>1.2.</w:t>
      </w:r>
      <w:r w:rsidRPr="006C17F7">
        <w:rPr>
          <w:spacing w:val="-2"/>
          <w:lang w:eastAsia="ar-SA"/>
        </w:rPr>
        <w:t xml:space="preserve"> </w:t>
      </w:r>
      <w:r w:rsidRPr="00885804">
        <w:rPr>
          <w:bCs/>
          <w:iCs/>
        </w:rPr>
        <w:t>ИКЗ закупки:</w:t>
      </w:r>
      <w:r>
        <w:rPr>
          <w:bCs/>
          <w:iCs/>
        </w:rPr>
        <w:t xml:space="preserve"> </w:t>
      </w:r>
      <w:r w:rsidR="00024929" w:rsidRPr="00024929">
        <w:rPr>
          <w:color w:val="000000"/>
        </w:rPr>
        <w:t>262781801089078430100100010000000244</w:t>
      </w:r>
      <w:r w:rsidRPr="0016565B">
        <w:rPr>
          <w:bCs/>
          <w:iCs/>
        </w:rPr>
        <w:t>.</w:t>
      </w:r>
    </w:p>
    <w:p w14:paraId="5F38182D" w14:textId="77777777" w:rsidR="00347892" w:rsidRPr="006F3515" w:rsidRDefault="00347892" w:rsidP="008A7383">
      <w:pPr>
        <w:spacing w:before="0"/>
        <w:ind w:firstLine="0"/>
        <w:rPr>
          <w:bCs/>
          <w:iCs/>
        </w:rPr>
      </w:pPr>
    </w:p>
    <w:p w14:paraId="06045C2E" w14:textId="77777777" w:rsidR="00347892" w:rsidRDefault="00347892" w:rsidP="00A17EE9">
      <w:pPr>
        <w:spacing w:before="0"/>
        <w:ind w:firstLine="0"/>
        <w:jc w:val="center"/>
        <w:rPr>
          <w:b/>
          <w:bCs/>
        </w:rPr>
      </w:pPr>
      <w:r w:rsidRPr="00443141">
        <w:rPr>
          <w:b/>
          <w:bCs/>
        </w:rPr>
        <w:t xml:space="preserve">2.ПОРЯДОК И СРОКИ </w:t>
      </w:r>
      <w:r>
        <w:rPr>
          <w:b/>
          <w:bCs/>
        </w:rPr>
        <w:t>ОКАЗАНИЯ УСЛУГ</w:t>
      </w:r>
    </w:p>
    <w:p w14:paraId="6E3D2111" w14:textId="3A0E1E66" w:rsidR="00347892" w:rsidRPr="00450409" w:rsidRDefault="00347892" w:rsidP="001B70FC">
      <w:pPr>
        <w:spacing w:before="0"/>
        <w:ind w:firstLine="0"/>
        <w:rPr>
          <w:spacing w:val="-3"/>
        </w:rPr>
      </w:pPr>
      <w:r w:rsidRPr="00450409">
        <w:rPr>
          <w:spacing w:val="-3"/>
        </w:rPr>
        <w:t>2.1. Оказание услуг осуществляется Исполнителем:</w:t>
      </w:r>
      <w:r w:rsidR="007D318E">
        <w:rPr>
          <w:spacing w:val="-3"/>
        </w:rPr>
        <w:t xml:space="preserve"> </w:t>
      </w:r>
      <w:r w:rsidRPr="00450409">
        <w:rPr>
          <w:spacing w:val="-3"/>
        </w:rPr>
        <w:t xml:space="preserve">По плану, согласовываемому с Заказчиком, лично. </w:t>
      </w:r>
    </w:p>
    <w:p w14:paraId="3A2A6D0E" w14:textId="77777777" w:rsidR="00347892" w:rsidRPr="00450409" w:rsidRDefault="00347892" w:rsidP="001B70FC">
      <w:pPr>
        <w:spacing w:before="0"/>
        <w:ind w:firstLine="0"/>
        <w:rPr>
          <w:spacing w:val="-3"/>
        </w:rPr>
      </w:pPr>
      <w:r w:rsidRPr="00450409">
        <w:rPr>
          <w:spacing w:val="-3"/>
        </w:rPr>
        <w:t xml:space="preserve">2.2. Сроки оказания услуг: </w:t>
      </w:r>
    </w:p>
    <w:p w14:paraId="08A690E0" w14:textId="39EB8F55" w:rsidR="00347892" w:rsidRPr="00450409" w:rsidRDefault="00347892" w:rsidP="001B70FC">
      <w:pPr>
        <w:spacing w:before="0"/>
        <w:ind w:firstLine="0"/>
        <w:rPr>
          <w:spacing w:val="-3"/>
        </w:rPr>
      </w:pPr>
      <w:r>
        <w:rPr>
          <w:spacing w:val="-3"/>
        </w:rPr>
        <w:t xml:space="preserve">с даты вступления настоящего Контракта в силу по </w:t>
      </w:r>
      <w:r w:rsidRPr="008A7383">
        <w:rPr>
          <w:spacing w:val="-3"/>
        </w:rPr>
        <w:t>«</w:t>
      </w:r>
      <w:r>
        <w:rPr>
          <w:spacing w:val="-3"/>
        </w:rPr>
        <w:t>31</w:t>
      </w:r>
      <w:r w:rsidRPr="008A7383">
        <w:rPr>
          <w:spacing w:val="-3"/>
        </w:rPr>
        <w:t>»</w:t>
      </w:r>
      <w:r>
        <w:rPr>
          <w:spacing w:val="-3"/>
        </w:rPr>
        <w:t xml:space="preserve"> </w:t>
      </w:r>
      <w:r w:rsidRPr="008A7383">
        <w:rPr>
          <w:spacing w:val="-3"/>
        </w:rPr>
        <w:t>декабря 20</w:t>
      </w:r>
      <w:r>
        <w:rPr>
          <w:spacing w:val="-3"/>
        </w:rPr>
        <w:t>2</w:t>
      </w:r>
      <w:r w:rsidR="00024929">
        <w:rPr>
          <w:spacing w:val="-3"/>
        </w:rPr>
        <w:t>6</w:t>
      </w:r>
      <w:r>
        <w:rPr>
          <w:spacing w:val="-3"/>
        </w:rPr>
        <w:t xml:space="preserve"> </w:t>
      </w:r>
      <w:r w:rsidRPr="008A7383">
        <w:rPr>
          <w:spacing w:val="-3"/>
        </w:rPr>
        <w:t>г.</w:t>
      </w:r>
    </w:p>
    <w:p w14:paraId="79108C3B" w14:textId="77777777" w:rsidR="00347892" w:rsidRDefault="00347892" w:rsidP="001B70FC">
      <w:pPr>
        <w:spacing w:before="0"/>
        <w:ind w:firstLine="0"/>
        <w:rPr>
          <w:spacing w:val="-3"/>
        </w:rPr>
      </w:pPr>
      <w:r w:rsidRPr="00450409">
        <w:rPr>
          <w:spacing w:val="-3"/>
        </w:rPr>
        <w:t xml:space="preserve">2.3. Ответственным лицом от Заказчика по контракту является </w:t>
      </w:r>
      <w:r w:rsidRPr="00C32ECE">
        <w:rPr>
          <w:spacing w:val="-3"/>
        </w:rPr>
        <w:t>Бочкарева Инна Юрьевна, тел.417-57-10, факс. 417-57-13</w:t>
      </w:r>
      <w:r w:rsidRPr="00450409">
        <w:rPr>
          <w:spacing w:val="-3"/>
        </w:rPr>
        <w:t xml:space="preserve">,  </w:t>
      </w:r>
      <w:r w:rsidRPr="00450409">
        <w:rPr>
          <w:spacing w:val="-3"/>
          <w:lang w:val="en-US"/>
        </w:rPr>
        <w:t>e</w:t>
      </w:r>
      <w:r w:rsidRPr="00450409">
        <w:rPr>
          <w:spacing w:val="-3"/>
        </w:rPr>
        <w:t>-</w:t>
      </w:r>
      <w:r w:rsidRPr="00450409">
        <w:rPr>
          <w:spacing w:val="-3"/>
          <w:lang w:val="en-US"/>
        </w:rPr>
        <w:t>mail</w:t>
      </w:r>
      <w:r w:rsidRPr="00450409">
        <w:rPr>
          <w:spacing w:val="-3"/>
        </w:rPr>
        <w:t xml:space="preserve">: </w:t>
      </w:r>
      <w:hyperlink r:id="rId7" w:history="1">
        <w:r w:rsidRPr="00060280">
          <w:rPr>
            <w:rStyle w:val="a3"/>
            <w:spacing w:val="-3"/>
          </w:rPr>
          <w:t>bochkareva.inna@mail.ru</w:t>
        </w:r>
      </w:hyperlink>
    </w:p>
    <w:p w14:paraId="0AE0AFBE" w14:textId="77777777" w:rsidR="00347892" w:rsidRDefault="00347892" w:rsidP="001B70FC">
      <w:pPr>
        <w:spacing w:before="0"/>
        <w:ind w:firstLine="0"/>
        <w:rPr>
          <w:spacing w:val="-3"/>
        </w:rPr>
      </w:pPr>
    </w:p>
    <w:p w14:paraId="68C2CCAF" w14:textId="77777777" w:rsidR="00347892" w:rsidRPr="00443141" w:rsidRDefault="00347892" w:rsidP="00A17EE9">
      <w:pPr>
        <w:spacing w:before="0"/>
        <w:ind w:firstLine="0"/>
        <w:jc w:val="center"/>
        <w:rPr>
          <w:b/>
          <w:bCs/>
          <w:color w:val="000000"/>
          <w:spacing w:val="-9"/>
        </w:rPr>
      </w:pPr>
      <w:r w:rsidRPr="00443141">
        <w:rPr>
          <w:b/>
          <w:bCs/>
          <w:color w:val="000000"/>
          <w:spacing w:val="-9"/>
        </w:rPr>
        <w:t xml:space="preserve">3. ПОРЯДОК И СРОКИ ПРИЕМКИ  </w:t>
      </w:r>
      <w:r w:rsidRPr="00450409">
        <w:rPr>
          <w:b/>
          <w:bCs/>
          <w:color w:val="000000"/>
          <w:spacing w:val="-9"/>
        </w:rPr>
        <w:t>ОКАЗАННЫХ УСЛУГ</w:t>
      </w:r>
    </w:p>
    <w:p w14:paraId="14334C6A" w14:textId="77777777" w:rsidR="00347892" w:rsidRPr="00450409" w:rsidRDefault="00347892" w:rsidP="001B70FC">
      <w:pPr>
        <w:shd w:val="clear" w:color="auto" w:fill="FFFFFF"/>
        <w:spacing w:before="0"/>
        <w:ind w:firstLine="0"/>
        <w:rPr>
          <w:bCs/>
          <w:color w:val="000000"/>
          <w:spacing w:val="-3"/>
        </w:rPr>
      </w:pPr>
      <w:r w:rsidRPr="00450409">
        <w:rPr>
          <w:bCs/>
          <w:color w:val="000000"/>
          <w:spacing w:val="-3"/>
        </w:rPr>
        <w:t xml:space="preserve">3.1. Приемка услуг </w:t>
      </w:r>
      <w:r>
        <w:rPr>
          <w:bCs/>
          <w:color w:val="000000"/>
          <w:spacing w:val="-3"/>
        </w:rPr>
        <w:t xml:space="preserve">осуществляется представителями </w:t>
      </w:r>
      <w:r w:rsidRPr="00450409">
        <w:rPr>
          <w:bCs/>
          <w:color w:val="000000"/>
          <w:spacing w:val="-3"/>
        </w:rPr>
        <w:t xml:space="preserve">Заказчика и Исполнителя. </w:t>
      </w:r>
    </w:p>
    <w:p w14:paraId="0F073522" w14:textId="6C6E33D3" w:rsidR="00347892" w:rsidRPr="00450409" w:rsidRDefault="00347892" w:rsidP="001B70FC">
      <w:pPr>
        <w:shd w:val="clear" w:color="auto" w:fill="FFFFFF"/>
        <w:spacing w:before="0"/>
        <w:ind w:firstLine="0"/>
        <w:rPr>
          <w:bCs/>
          <w:color w:val="000000"/>
          <w:spacing w:val="-3"/>
        </w:rPr>
      </w:pPr>
      <w:r w:rsidRPr="00450409">
        <w:rPr>
          <w:bCs/>
          <w:color w:val="000000"/>
          <w:spacing w:val="-3"/>
        </w:rPr>
        <w:t>3.2. Исполн</w:t>
      </w:r>
      <w:r>
        <w:rPr>
          <w:bCs/>
          <w:color w:val="000000"/>
          <w:spacing w:val="-3"/>
        </w:rPr>
        <w:t xml:space="preserve">итель представляет в течение 5 </w:t>
      </w:r>
      <w:r w:rsidRPr="00450409">
        <w:rPr>
          <w:bCs/>
          <w:color w:val="000000"/>
          <w:spacing w:val="-3"/>
        </w:rPr>
        <w:t>рабочих дней после завершения</w:t>
      </w:r>
      <w:r>
        <w:rPr>
          <w:bCs/>
          <w:color w:val="000000"/>
          <w:spacing w:val="-3"/>
        </w:rPr>
        <w:t xml:space="preserve"> оказания услуг, «Заказчику» </w:t>
      </w:r>
      <w:r w:rsidRPr="00450409">
        <w:rPr>
          <w:bCs/>
          <w:color w:val="000000"/>
          <w:spacing w:val="-3"/>
        </w:rPr>
        <w:t>акт сдачи-приемки оказанных услуг, счет</w:t>
      </w:r>
      <w:r>
        <w:rPr>
          <w:bCs/>
          <w:color w:val="000000"/>
          <w:spacing w:val="-3"/>
        </w:rPr>
        <w:t xml:space="preserve">, </w:t>
      </w:r>
      <w:r w:rsidR="00EF0479" w:rsidRPr="00EF0479">
        <w:rPr>
          <w:bCs/>
          <w:color w:val="000000"/>
          <w:spacing w:val="-3"/>
        </w:rPr>
        <w:t>акта приемки товаров, работ, услуг по ф.0510452 утверждённый Приказом Минфина России от 15.04.2021 г. №61н</w:t>
      </w:r>
      <w:r w:rsidRPr="00450409">
        <w:rPr>
          <w:bCs/>
          <w:color w:val="000000"/>
          <w:spacing w:val="-3"/>
        </w:rPr>
        <w:t>.</w:t>
      </w:r>
    </w:p>
    <w:p w14:paraId="228E1CCA" w14:textId="77777777" w:rsidR="00347892" w:rsidRPr="00450409" w:rsidRDefault="00347892" w:rsidP="001B70FC">
      <w:pPr>
        <w:shd w:val="clear" w:color="auto" w:fill="FFFFFF"/>
        <w:spacing w:before="0"/>
        <w:ind w:firstLine="0"/>
        <w:rPr>
          <w:bCs/>
          <w:color w:val="000000"/>
          <w:spacing w:val="-3"/>
        </w:rPr>
      </w:pPr>
      <w:r w:rsidRPr="00450409">
        <w:rPr>
          <w:bCs/>
          <w:color w:val="000000"/>
          <w:spacing w:val="-3"/>
        </w:rPr>
        <w:t xml:space="preserve">3.3 Факт приемки Заказчиком оказанных услуг оформляется двусторонним актом сдачи - приемки оказанных услуг, подписанным представителем Заказчика и представителем Исполнителя, который подтверждает приемку оказанных услуг. </w:t>
      </w:r>
    </w:p>
    <w:p w14:paraId="40F33724" w14:textId="77777777" w:rsidR="00347892" w:rsidRDefault="00347892" w:rsidP="001B70FC">
      <w:pPr>
        <w:shd w:val="clear" w:color="auto" w:fill="FFFFFF"/>
        <w:spacing w:before="0"/>
        <w:ind w:firstLine="0"/>
        <w:rPr>
          <w:bCs/>
          <w:color w:val="000000"/>
          <w:spacing w:val="-3"/>
        </w:rPr>
      </w:pPr>
      <w:r w:rsidRPr="00450409">
        <w:rPr>
          <w:bCs/>
          <w:color w:val="000000"/>
          <w:spacing w:val="-3"/>
        </w:rPr>
        <w:t>3.4. Заказчик подписывает акт сдачи-приемки оказанных услуг в течение 5 календарных дней с даты его получения, либо направляет Исполнителю письменный мотивированный отказ.</w:t>
      </w:r>
    </w:p>
    <w:p w14:paraId="4D973E0A" w14:textId="77777777" w:rsidR="00347892" w:rsidRPr="00443141" w:rsidRDefault="00347892" w:rsidP="001B70FC">
      <w:pPr>
        <w:shd w:val="clear" w:color="auto" w:fill="FFFFFF"/>
        <w:spacing w:before="0"/>
        <w:ind w:firstLine="0"/>
        <w:rPr>
          <w:spacing w:val="-3"/>
          <w:sz w:val="28"/>
          <w:szCs w:val="28"/>
        </w:rPr>
      </w:pPr>
      <w:r>
        <w:rPr>
          <w:bCs/>
          <w:color w:val="000000"/>
          <w:spacing w:val="-3"/>
        </w:rPr>
        <w:t xml:space="preserve"> </w:t>
      </w:r>
    </w:p>
    <w:p w14:paraId="3E33D6EE" w14:textId="08A3EE08" w:rsidR="00347892" w:rsidRPr="00443141" w:rsidRDefault="00347892" w:rsidP="00A17EE9">
      <w:pPr>
        <w:shd w:val="clear" w:color="auto" w:fill="FFFFFF"/>
        <w:spacing w:before="0"/>
        <w:ind w:right="38" w:firstLine="0"/>
        <w:jc w:val="center"/>
        <w:rPr>
          <w:b/>
          <w:spacing w:val="-3"/>
        </w:rPr>
      </w:pPr>
      <w:r w:rsidRPr="00443141">
        <w:rPr>
          <w:b/>
          <w:spacing w:val="-3"/>
        </w:rPr>
        <w:t>4.</w:t>
      </w:r>
      <w:r w:rsidR="007D318E">
        <w:rPr>
          <w:b/>
          <w:spacing w:val="-3"/>
        </w:rPr>
        <w:t xml:space="preserve"> ЦЕНА</w:t>
      </w:r>
      <w:r w:rsidRPr="00443141">
        <w:rPr>
          <w:b/>
          <w:spacing w:val="-3"/>
        </w:rPr>
        <w:t xml:space="preserve"> КОНТРАКТА И ПОРЯДОК РАСЧЁТОВ</w:t>
      </w:r>
    </w:p>
    <w:p w14:paraId="65C9455F" w14:textId="5CE80C76" w:rsidR="00347892" w:rsidRDefault="00347892" w:rsidP="00A17EE9">
      <w:pPr>
        <w:shd w:val="clear" w:color="auto" w:fill="FFFFFF"/>
        <w:spacing w:before="0"/>
        <w:ind w:right="38" w:firstLine="0"/>
        <w:rPr>
          <w:spacing w:val="-3"/>
        </w:rPr>
      </w:pPr>
      <w:r w:rsidRPr="00443141">
        <w:rPr>
          <w:spacing w:val="-3"/>
        </w:rPr>
        <w:t xml:space="preserve">4.1. </w:t>
      </w:r>
      <w:r w:rsidR="007D318E" w:rsidRPr="007D318E">
        <w:rPr>
          <w:spacing w:val="-3"/>
        </w:rPr>
        <w:t>Цена Контракта составляет __________ рублей ______ копеек (_____________________), в том числе НДС - (__ процентов) _______ рублей ______ копеек (______) (или указать, что НДС не облагается в соответствии с пунктом ____ статьи ____ Налогового Кодекса Российской Федерации).</w:t>
      </w:r>
    </w:p>
    <w:p w14:paraId="75773057" w14:textId="77777777" w:rsidR="00347892" w:rsidRPr="00651DE7" w:rsidRDefault="00347892" w:rsidP="00A17EE9">
      <w:pPr>
        <w:shd w:val="clear" w:color="auto" w:fill="FFFFFF"/>
        <w:spacing w:before="0"/>
        <w:ind w:right="38" w:firstLine="0"/>
        <w:rPr>
          <w:spacing w:val="-3"/>
        </w:rPr>
      </w:pPr>
      <w:r>
        <w:rPr>
          <w:spacing w:val="-3"/>
        </w:rPr>
        <w:t>4</w:t>
      </w:r>
      <w:r w:rsidRPr="00651DE7">
        <w:rPr>
          <w:spacing w:val="-3"/>
        </w:rPr>
        <w:t xml:space="preserve">.2. Сумма, подлежащая уплате </w:t>
      </w:r>
      <w:r>
        <w:rPr>
          <w:spacing w:val="-3"/>
        </w:rPr>
        <w:t xml:space="preserve">Заказчиком </w:t>
      </w:r>
      <w:r w:rsidRPr="00651DE7">
        <w:rPr>
          <w:spacing w:val="-3"/>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88669D8" w14:textId="77777777" w:rsidR="00347892" w:rsidRPr="00651DE7" w:rsidRDefault="00347892" w:rsidP="00A17EE9">
      <w:pPr>
        <w:shd w:val="clear" w:color="auto" w:fill="FFFFFF"/>
        <w:spacing w:before="0"/>
        <w:ind w:right="38" w:firstLine="0"/>
        <w:rPr>
          <w:spacing w:val="-3"/>
        </w:rPr>
      </w:pPr>
      <w:r>
        <w:rPr>
          <w:spacing w:val="-3"/>
        </w:rPr>
        <w:t>4</w:t>
      </w:r>
      <w:r w:rsidRPr="00651DE7">
        <w:rPr>
          <w:spacing w:val="-3"/>
        </w:rPr>
        <w:t>.3. Цена контракта является твердой и определяется на весь срок исполнения контракта, за исключением случаев, установленных Законом и контрактом.</w:t>
      </w:r>
    </w:p>
    <w:p w14:paraId="57978791" w14:textId="77777777" w:rsidR="00347892" w:rsidRDefault="00347892" w:rsidP="00A17EE9">
      <w:pPr>
        <w:shd w:val="clear" w:color="auto" w:fill="FFFFFF"/>
        <w:spacing w:before="0"/>
        <w:ind w:right="38" w:firstLine="0"/>
        <w:rPr>
          <w:spacing w:val="-3"/>
        </w:rPr>
      </w:pPr>
      <w:r w:rsidRPr="00443141">
        <w:rPr>
          <w:spacing w:val="-3"/>
        </w:rPr>
        <w:lastRenderedPageBreak/>
        <w:t>4.</w:t>
      </w:r>
      <w:r>
        <w:rPr>
          <w:spacing w:val="-3"/>
        </w:rPr>
        <w:t>4</w:t>
      </w:r>
      <w:r w:rsidRPr="00443141">
        <w:rPr>
          <w:spacing w:val="-3"/>
        </w:rPr>
        <w:t>. Оплата оказанных Исполнителем</w:t>
      </w:r>
      <w:r>
        <w:rPr>
          <w:spacing w:val="-3"/>
        </w:rPr>
        <w:t xml:space="preserve"> </w:t>
      </w:r>
      <w:r w:rsidRPr="00443141">
        <w:rPr>
          <w:spacing w:val="-3"/>
        </w:rPr>
        <w:t>услуг осуществляется Заказчиком за</w:t>
      </w:r>
      <w:r>
        <w:rPr>
          <w:spacing w:val="-3"/>
        </w:rPr>
        <w:t xml:space="preserve"> счет внебюджетных средств, </w:t>
      </w:r>
      <w:r w:rsidRPr="00443141">
        <w:rPr>
          <w:spacing w:val="-3"/>
        </w:rPr>
        <w:t xml:space="preserve">по целевой </w:t>
      </w:r>
      <w:r w:rsidRPr="00ED372B">
        <w:rPr>
          <w:spacing w:val="-3"/>
        </w:rPr>
        <w:t>ста</w:t>
      </w:r>
      <w:r>
        <w:rPr>
          <w:spacing w:val="-3"/>
        </w:rPr>
        <w:t>тье 025</w:t>
      </w:r>
      <w:r w:rsidRPr="00ED372B">
        <w:rPr>
          <w:spacing w:val="-3"/>
        </w:rPr>
        <w:t>0020030, КОСГУ 226.</w:t>
      </w:r>
    </w:p>
    <w:p w14:paraId="6B38A881" w14:textId="0767C4CD" w:rsidR="00347892" w:rsidRDefault="00347892" w:rsidP="00A17EE9">
      <w:pPr>
        <w:shd w:val="clear" w:color="auto" w:fill="FFFFFF"/>
        <w:spacing w:before="0"/>
        <w:ind w:right="38" w:firstLine="0"/>
        <w:rPr>
          <w:rFonts w:cs="Arial"/>
          <w:bCs/>
        </w:rPr>
      </w:pPr>
      <w:r>
        <w:rPr>
          <w:spacing w:val="-3"/>
        </w:rPr>
        <w:t xml:space="preserve">Оплата производится заказчиком </w:t>
      </w:r>
      <w:r w:rsidRPr="002D7F16">
        <w:rPr>
          <w:spacing w:val="-3"/>
        </w:rPr>
        <w:t xml:space="preserve"> не более чем в течение </w:t>
      </w:r>
      <w:r>
        <w:rPr>
          <w:spacing w:val="-3"/>
        </w:rPr>
        <w:t>десяти рабочих</w:t>
      </w:r>
      <w:r w:rsidRPr="002D7F16">
        <w:rPr>
          <w:spacing w:val="-3"/>
        </w:rPr>
        <w:t xml:space="preserve"> дней</w:t>
      </w:r>
      <w:r w:rsidR="007D318E">
        <w:rPr>
          <w:spacing w:val="-3"/>
        </w:rPr>
        <w:t xml:space="preserve"> </w:t>
      </w:r>
      <w:r w:rsidRPr="003818A4">
        <w:rPr>
          <w:spacing w:val="-3"/>
        </w:rPr>
        <w:t xml:space="preserve">с даты подписания </w:t>
      </w:r>
      <w:r>
        <w:rPr>
          <w:spacing w:val="-3"/>
        </w:rPr>
        <w:t xml:space="preserve"> </w:t>
      </w:r>
      <w:r w:rsidRPr="003818A4">
        <w:rPr>
          <w:spacing w:val="-3"/>
        </w:rPr>
        <w:t xml:space="preserve">им документов о приемке, предусмотренных </w:t>
      </w:r>
      <w:hyperlink w:anchor="Par1996" w:tooltip="Ссылка на текущий документ" w:history="1">
        <w:r w:rsidRPr="003818A4">
          <w:rPr>
            <w:rStyle w:val="a3"/>
            <w:spacing w:val="-3"/>
          </w:rPr>
          <w:t>частью 7 статьи 94</w:t>
        </w:r>
      </w:hyperlink>
      <w:r w:rsidRPr="003818A4">
        <w:rPr>
          <w:spacing w:val="-3"/>
        </w:rPr>
        <w:t xml:space="preserve"> Федерального закона № 44-ФЗ</w:t>
      </w:r>
      <w:r>
        <w:rPr>
          <w:spacing w:val="-3"/>
        </w:rPr>
        <w:t>.</w:t>
      </w:r>
      <w:r w:rsidRPr="00A16E10">
        <w:rPr>
          <w:rFonts w:cs="Arial"/>
          <w:bCs/>
        </w:rPr>
        <w:t xml:space="preserve"> </w:t>
      </w:r>
    </w:p>
    <w:p w14:paraId="77A54D1A" w14:textId="77777777" w:rsidR="00347892" w:rsidRDefault="00347892" w:rsidP="00A17EE9">
      <w:pPr>
        <w:shd w:val="clear" w:color="auto" w:fill="FFFFFF"/>
        <w:spacing w:before="0"/>
        <w:ind w:right="38" w:firstLine="0"/>
        <w:rPr>
          <w:spacing w:val="-3"/>
        </w:rPr>
      </w:pPr>
      <w:r w:rsidRPr="00443141">
        <w:rPr>
          <w:spacing w:val="-3"/>
        </w:rPr>
        <w:t>4.</w:t>
      </w:r>
      <w:r>
        <w:rPr>
          <w:spacing w:val="-3"/>
        </w:rPr>
        <w:t>5</w:t>
      </w:r>
      <w:r w:rsidRPr="00443141">
        <w:rPr>
          <w:spacing w:val="-3"/>
        </w:rPr>
        <w:t xml:space="preserve">. </w:t>
      </w:r>
      <w:r w:rsidRPr="00C33787">
        <w:rPr>
          <w:spacing w:val="-3"/>
        </w:rPr>
        <w:t>О</w:t>
      </w:r>
      <w:r>
        <w:rPr>
          <w:spacing w:val="-3"/>
        </w:rPr>
        <w:t xml:space="preserve">снованием для оплаты оказанных </w:t>
      </w:r>
      <w:r w:rsidRPr="00C33787">
        <w:rPr>
          <w:spacing w:val="-3"/>
        </w:rPr>
        <w:t>Исполнителем услуг, в соо</w:t>
      </w:r>
      <w:r>
        <w:rPr>
          <w:spacing w:val="-3"/>
        </w:rPr>
        <w:t xml:space="preserve">тветствии с п. 1.1. настоящего </w:t>
      </w:r>
      <w:r w:rsidRPr="00C33787">
        <w:rPr>
          <w:spacing w:val="-3"/>
        </w:rPr>
        <w:t>контракта, является счет, акт сдачи-приемки оказанных услуг</w:t>
      </w:r>
      <w:r>
        <w:rPr>
          <w:spacing w:val="-3"/>
        </w:rPr>
        <w:t>.</w:t>
      </w:r>
    </w:p>
    <w:p w14:paraId="1B8BE28C" w14:textId="77777777" w:rsidR="00347892" w:rsidRPr="00443141" w:rsidRDefault="00347892" w:rsidP="00A17EE9">
      <w:pPr>
        <w:shd w:val="clear" w:color="auto" w:fill="FFFFFF"/>
        <w:spacing w:before="0"/>
        <w:ind w:right="38" w:firstLine="0"/>
        <w:rPr>
          <w:spacing w:val="-3"/>
        </w:rPr>
      </w:pPr>
      <w:r w:rsidRPr="00443141">
        <w:rPr>
          <w:spacing w:val="-3"/>
        </w:rPr>
        <w:t>4.</w:t>
      </w:r>
      <w:r>
        <w:rPr>
          <w:spacing w:val="-3"/>
        </w:rPr>
        <w:t>6</w:t>
      </w:r>
      <w:r w:rsidRPr="00443141">
        <w:rPr>
          <w:spacing w:val="-3"/>
        </w:rPr>
        <w:t xml:space="preserve">. </w:t>
      </w:r>
      <w:r>
        <w:rPr>
          <w:spacing w:val="-3"/>
        </w:rPr>
        <w:t>Услуги</w:t>
      </w:r>
      <w:r w:rsidRPr="00443141">
        <w:rPr>
          <w:spacing w:val="-3"/>
        </w:rPr>
        <w:t xml:space="preserve">, </w:t>
      </w:r>
      <w:r>
        <w:rPr>
          <w:spacing w:val="-3"/>
        </w:rPr>
        <w:t>оказанные</w:t>
      </w:r>
      <w:r w:rsidRPr="00443141">
        <w:rPr>
          <w:spacing w:val="-3"/>
        </w:rPr>
        <w:t xml:space="preserve"> Исполнителем с отклонениями от требований нормативно-правовых актов и иных исходных данных, а также с иными недостатками, не подлежат оплате Заказчиком до устранения </w:t>
      </w:r>
      <w:r>
        <w:rPr>
          <w:spacing w:val="-3"/>
        </w:rPr>
        <w:t xml:space="preserve">Исполнителем </w:t>
      </w:r>
      <w:r w:rsidRPr="00443141">
        <w:rPr>
          <w:spacing w:val="-3"/>
        </w:rPr>
        <w:t>обнаруженных недостатков.</w:t>
      </w:r>
    </w:p>
    <w:p w14:paraId="607ED153" w14:textId="77777777" w:rsidR="00347892" w:rsidRPr="00443141" w:rsidRDefault="00347892" w:rsidP="00A17EE9">
      <w:pPr>
        <w:shd w:val="clear" w:color="auto" w:fill="FFFFFF"/>
        <w:spacing w:before="0"/>
        <w:ind w:right="38" w:firstLine="0"/>
      </w:pPr>
      <w:r w:rsidRPr="00443141">
        <w:rPr>
          <w:spacing w:val="-3"/>
        </w:rPr>
        <w:t>4.</w:t>
      </w:r>
      <w:r>
        <w:rPr>
          <w:spacing w:val="-3"/>
        </w:rPr>
        <w:t>7</w:t>
      </w:r>
      <w:r w:rsidRPr="00443141">
        <w:rPr>
          <w:spacing w:val="-3"/>
        </w:rPr>
        <w:t>. В случае неисполнения или ненадлежащ</w:t>
      </w:r>
      <w:r>
        <w:rPr>
          <w:spacing w:val="-3"/>
        </w:rPr>
        <w:t xml:space="preserve">его исполнения обязательств по контракту </w:t>
      </w:r>
      <w:r w:rsidRPr="00443141">
        <w:rPr>
          <w:spacing w:val="-3"/>
        </w:rPr>
        <w:t>у Заказчика возникае</w:t>
      </w:r>
      <w:r>
        <w:rPr>
          <w:spacing w:val="-3"/>
        </w:rPr>
        <w:t xml:space="preserve">т возможность </w:t>
      </w:r>
      <w:r w:rsidRPr="00443141">
        <w:t>прекратить обязательство зачетом встречного однородного требования, срок которого наступил в соответствии со статьей</w:t>
      </w:r>
      <w:r w:rsidRPr="00443141">
        <w:rPr>
          <w:spacing w:val="-3"/>
        </w:rPr>
        <w:t xml:space="preserve"> 308</w:t>
      </w:r>
      <w:r w:rsidRPr="00443141">
        <w:t xml:space="preserve"> ГК РФ. Согласно статье 410 ГК РФ обязательство прекращается полностью или частично зачетом встречного однородного требования, срок которого наступил либо срок которого не указан или определен моментом востребования. Для зачета Заказчик направляет соответствующее заявление </w:t>
      </w:r>
      <w:r>
        <w:t>Подрядчику.</w:t>
      </w:r>
    </w:p>
    <w:p w14:paraId="7C314D64" w14:textId="77777777" w:rsidR="00347892" w:rsidRPr="00443141" w:rsidRDefault="00347892" w:rsidP="00A17EE9">
      <w:pPr>
        <w:shd w:val="clear" w:color="auto" w:fill="FFFFFF"/>
        <w:spacing w:before="0"/>
        <w:ind w:right="38" w:firstLine="0"/>
      </w:pPr>
      <w:r w:rsidRPr="00443141">
        <w:rPr>
          <w:spacing w:val="-3"/>
        </w:rPr>
        <w:t>4.</w:t>
      </w:r>
      <w:r>
        <w:rPr>
          <w:spacing w:val="-3"/>
        </w:rPr>
        <w:t>8</w:t>
      </w:r>
      <w:r w:rsidRPr="00443141">
        <w:rPr>
          <w:spacing w:val="-3"/>
        </w:rPr>
        <w:t>. В случае, предусмотренном п.4.</w:t>
      </w:r>
      <w:r>
        <w:rPr>
          <w:spacing w:val="-3"/>
        </w:rPr>
        <w:t>7</w:t>
      </w:r>
      <w:r w:rsidRPr="00443141">
        <w:rPr>
          <w:spacing w:val="-3"/>
        </w:rPr>
        <w:t xml:space="preserve"> контракта, Заказчик вправе </w:t>
      </w:r>
      <w:r w:rsidRPr="00443141">
        <w:t>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цену контракта.</w:t>
      </w:r>
    </w:p>
    <w:p w14:paraId="0A72F948" w14:textId="77777777" w:rsidR="00347892" w:rsidRDefault="00347892" w:rsidP="00A17EE9">
      <w:pPr>
        <w:shd w:val="clear" w:color="auto" w:fill="FFFFFF"/>
        <w:spacing w:before="0"/>
        <w:ind w:right="38" w:firstLine="0"/>
        <w:rPr>
          <w:spacing w:val="-3"/>
        </w:rPr>
      </w:pPr>
      <w:r w:rsidRPr="00443141">
        <w:rPr>
          <w:spacing w:val="-3"/>
        </w:rPr>
        <w:t>В акте сдачи-приемки выполненных работ указываются: сумма, подлежащая оплате в соответствии с контрактом, размер неустойки, подлежащей взысканию, основания применения и расчет неустойки, итоговая сумма, подлежащая оплате по контракту.</w:t>
      </w:r>
    </w:p>
    <w:p w14:paraId="77D1EDAF" w14:textId="77777777" w:rsidR="00347892" w:rsidRPr="00443141" w:rsidRDefault="00347892" w:rsidP="001B70FC">
      <w:pPr>
        <w:shd w:val="clear" w:color="auto" w:fill="FFFFFF"/>
        <w:spacing w:before="0"/>
        <w:ind w:right="38" w:firstLine="709"/>
        <w:rPr>
          <w:spacing w:val="-3"/>
          <w:sz w:val="28"/>
          <w:szCs w:val="28"/>
        </w:rPr>
      </w:pPr>
    </w:p>
    <w:p w14:paraId="4B984B0F" w14:textId="77777777" w:rsidR="00347892" w:rsidRPr="00A17EE9" w:rsidRDefault="00347892" w:rsidP="00A17EE9">
      <w:pPr>
        <w:shd w:val="clear" w:color="auto" w:fill="FFFFFF"/>
        <w:spacing w:before="0"/>
        <w:ind w:firstLine="0"/>
        <w:jc w:val="center"/>
        <w:rPr>
          <w:b/>
        </w:rPr>
      </w:pPr>
      <w:r w:rsidRPr="00443141">
        <w:rPr>
          <w:b/>
        </w:rPr>
        <w:t>5.ПРАВА И ОБЯЗАННОСТИ СТОРОН</w:t>
      </w:r>
    </w:p>
    <w:p w14:paraId="2C845B49" w14:textId="77777777" w:rsidR="00347892" w:rsidRPr="00443141" w:rsidRDefault="00347892" w:rsidP="00A17EE9">
      <w:pPr>
        <w:shd w:val="clear" w:color="auto" w:fill="FFFFFF"/>
        <w:spacing w:before="0"/>
        <w:ind w:right="2"/>
        <w:rPr>
          <w:b/>
          <w:bCs/>
        </w:rPr>
      </w:pPr>
      <w:r w:rsidRPr="00443141">
        <w:rPr>
          <w:b/>
          <w:bCs/>
        </w:rPr>
        <w:t>5.1. Заказчик вправе:</w:t>
      </w:r>
    </w:p>
    <w:p w14:paraId="6CAEDB61" w14:textId="77777777" w:rsidR="00347892" w:rsidRPr="00C33787" w:rsidRDefault="00347892" w:rsidP="00A17EE9">
      <w:pPr>
        <w:shd w:val="clear" w:color="auto" w:fill="FFFFFF"/>
        <w:spacing w:before="0"/>
        <w:ind w:right="2" w:firstLine="0"/>
        <w:jc w:val="left"/>
        <w:rPr>
          <w:bCs/>
        </w:rPr>
      </w:pPr>
      <w:r w:rsidRPr="00C33787">
        <w:rPr>
          <w:bCs/>
        </w:rPr>
        <w:t xml:space="preserve">5.1.1. Требовать надлежащего исполнения обязательств в соответствии с условиями контракта. </w:t>
      </w:r>
    </w:p>
    <w:p w14:paraId="0B230C9B" w14:textId="77777777" w:rsidR="00347892" w:rsidRPr="00C33787" w:rsidRDefault="00347892" w:rsidP="00A17EE9">
      <w:pPr>
        <w:shd w:val="clear" w:color="auto" w:fill="FFFFFF"/>
        <w:spacing w:before="0"/>
        <w:ind w:right="2" w:firstLine="0"/>
        <w:jc w:val="left"/>
        <w:rPr>
          <w:bCs/>
        </w:rPr>
      </w:pPr>
      <w:r w:rsidRPr="00C33787">
        <w:rPr>
          <w:bCs/>
        </w:rPr>
        <w:t>5.1.2. Требовать надлежащим образом оформленных отчетных и финансовых документов, подтверждающих исполнение обязательств в соответствии с контрактом.</w:t>
      </w:r>
    </w:p>
    <w:p w14:paraId="5AA74D3B" w14:textId="77777777" w:rsidR="00347892" w:rsidRPr="00C33787" w:rsidRDefault="00347892" w:rsidP="00A17EE9">
      <w:pPr>
        <w:shd w:val="clear" w:color="auto" w:fill="FFFFFF"/>
        <w:spacing w:before="0"/>
        <w:ind w:right="2" w:firstLine="0"/>
        <w:jc w:val="left"/>
        <w:rPr>
          <w:bCs/>
        </w:rPr>
      </w:pPr>
      <w:r w:rsidRPr="00C33787">
        <w:rPr>
          <w:bCs/>
        </w:rPr>
        <w:t>5.1.3. Запрашивать информацию о ходе и состоянии исполнения обязательств по контракту.</w:t>
      </w:r>
    </w:p>
    <w:p w14:paraId="5F4AAFBE" w14:textId="77777777" w:rsidR="00347892" w:rsidRPr="00C33787" w:rsidRDefault="00347892" w:rsidP="00A17EE9">
      <w:pPr>
        <w:shd w:val="clear" w:color="auto" w:fill="FFFFFF"/>
        <w:spacing w:before="0"/>
        <w:ind w:right="2" w:firstLine="0"/>
        <w:jc w:val="left"/>
        <w:rPr>
          <w:bCs/>
        </w:rPr>
      </w:pPr>
      <w:r w:rsidRPr="00C33787">
        <w:rPr>
          <w:bCs/>
        </w:rPr>
        <w:t>5.1.4.</w:t>
      </w:r>
      <w:r>
        <w:rPr>
          <w:bCs/>
        </w:rPr>
        <w:t xml:space="preserve"> </w:t>
      </w:r>
      <w:r w:rsidRPr="00C33787">
        <w:rPr>
          <w:bCs/>
        </w:rPr>
        <w:t xml:space="preserve">Осуществлять контроль за порядком и сроками оказания услуг, не вмешиваясь в оперативно-хозяйственную деятельность Исполнителя. </w:t>
      </w:r>
    </w:p>
    <w:p w14:paraId="4F44E7A9" w14:textId="77777777" w:rsidR="00347892" w:rsidRPr="00C33787" w:rsidRDefault="00347892" w:rsidP="00A17EE9">
      <w:pPr>
        <w:shd w:val="clear" w:color="auto" w:fill="FFFFFF"/>
        <w:spacing w:before="0"/>
        <w:ind w:right="2"/>
        <w:jc w:val="left"/>
        <w:rPr>
          <w:bCs/>
        </w:rPr>
      </w:pPr>
      <w:r w:rsidRPr="00C33787">
        <w:rPr>
          <w:bCs/>
        </w:rPr>
        <w:t>5.1.5.</w:t>
      </w:r>
      <w:r>
        <w:rPr>
          <w:bCs/>
        </w:rPr>
        <w:t xml:space="preserve"> </w:t>
      </w:r>
      <w:r w:rsidRPr="00C33787">
        <w:rPr>
          <w:bCs/>
        </w:rPr>
        <w:t>Давать письменные указания Исполнителю в процессе оказания услуг.</w:t>
      </w:r>
    </w:p>
    <w:p w14:paraId="21781DDB" w14:textId="77777777" w:rsidR="00347892" w:rsidRPr="00C33787" w:rsidRDefault="00347892" w:rsidP="00A17EE9">
      <w:pPr>
        <w:shd w:val="clear" w:color="auto" w:fill="FFFFFF"/>
        <w:spacing w:before="0"/>
        <w:ind w:right="2" w:firstLine="0"/>
        <w:jc w:val="left"/>
        <w:rPr>
          <w:bCs/>
        </w:rPr>
      </w:pPr>
      <w:r w:rsidRPr="00C33787">
        <w:rPr>
          <w:bCs/>
        </w:rPr>
        <w:t>5.1.6.</w:t>
      </w:r>
      <w:r>
        <w:rPr>
          <w:bCs/>
        </w:rPr>
        <w:t xml:space="preserve"> </w:t>
      </w:r>
      <w:r w:rsidRPr="00C33787">
        <w:rPr>
          <w:bCs/>
        </w:rPr>
        <w:t xml:space="preserve">Отказаться от принятия и оплаты услуг, не соответствующих требованиям контракта до устранения выявленных недостатков, а также выплаты неустойки. </w:t>
      </w:r>
    </w:p>
    <w:p w14:paraId="181E1DC6" w14:textId="77777777" w:rsidR="00347892" w:rsidRPr="00443141" w:rsidRDefault="00347892" w:rsidP="00A17EE9">
      <w:pPr>
        <w:shd w:val="clear" w:color="auto" w:fill="FFFFFF"/>
        <w:spacing w:before="0"/>
        <w:ind w:right="2"/>
        <w:jc w:val="left"/>
      </w:pPr>
      <w:r w:rsidRPr="00443141">
        <w:rPr>
          <w:b/>
          <w:bCs/>
          <w:spacing w:val="-2"/>
        </w:rPr>
        <w:t>5.2. 3аказчик обязан:</w:t>
      </w:r>
    </w:p>
    <w:p w14:paraId="5668E5C8" w14:textId="77777777" w:rsidR="00347892" w:rsidRPr="00443141" w:rsidRDefault="00347892" w:rsidP="00A17EE9">
      <w:pPr>
        <w:shd w:val="clear" w:color="auto" w:fill="FFFFFF"/>
        <w:spacing w:before="0"/>
        <w:ind w:right="2" w:firstLine="0"/>
      </w:pPr>
      <w:r>
        <w:t xml:space="preserve">5.2.1. Принять и </w:t>
      </w:r>
      <w:r w:rsidRPr="00443141">
        <w:t xml:space="preserve">оплатить выполненную работу в порядке и сроки, предусмотренные Контрактом. </w:t>
      </w:r>
    </w:p>
    <w:p w14:paraId="114413FC" w14:textId="77777777" w:rsidR="00347892" w:rsidRPr="00443141" w:rsidRDefault="00347892" w:rsidP="00A17EE9">
      <w:pPr>
        <w:spacing w:before="0"/>
        <w:ind w:firstLine="0"/>
        <w:rPr>
          <w:bCs/>
        </w:rPr>
      </w:pPr>
      <w:r w:rsidRPr="00443141">
        <w:rPr>
          <w:spacing w:val="-2"/>
        </w:rPr>
        <w:t>5.2.2. Провести экспертизу результата выполненных работ в соответствии с условиями, предусмотренными Федеральным</w:t>
      </w:r>
      <w:r w:rsidRPr="00443141">
        <w:rPr>
          <w:bCs/>
        </w:rPr>
        <w:t xml:space="preserve"> законом от 05.04.2013 № 44-ФЗ «О контрактной системе в сфере закупок товаров, работ, услуг для обеспечения государственных и муниципальных нужд».</w:t>
      </w:r>
    </w:p>
    <w:p w14:paraId="7BBF545B" w14:textId="77777777" w:rsidR="00347892" w:rsidRPr="00443141" w:rsidRDefault="00347892" w:rsidP="00A17EE9">
      <w:pPr>
        <w:shd w:val="clear" w:color="auto" w:fill="FFFFFF"/>
        <w:spacing w:before="0"/>
        <w:ind w:right="2"/>
        <w:jc w:val="left"/>
      </w:pPr>
      <w:r w:rsidRPr="00443141">
        <w:rPr>
          <w:b/>
          <w:bCs/>
        </w:rPr>
        <w:t xml:space="preserve">5.3. </w:t>
      </w:r>
      <w:r>
        <w:rPr>
          <w:b/>
          <w:bCs/>
        </w:rPr>
        <w:t xml:space="preserve">Исполнитель </w:t>
      </w:r>
      <w:r w:rsidRPr="00443141">
        <w:rPr>
          <w:b/>
          <w:bCs/>
        </w:rPr>
        <w:t>вправе:</w:t>
      </w:r>
    </w:p>
    <w:p w14:paraId="76140E88" w14:textId="77777777" w:rsidR="00347892" w:rsidRPr="00443141" w:rsidRDefault="00347892" w:rsidP="00A17EE9">
      <w:pPr>
        <w:shd w:val="clear" w:color="auto" w:fill="FFFFFF"/>
        <w:tabs>
          <w:tab w:val="left" w:pos="1276"/>
        </w:tabs>
        <w:spacing w:before="0"/>
        <w:ind w:right="2" w:firstLine="0"/>
        <w:rPr>
          <w:spacing w:val="-3"/>
        </w:rPr>
      </w:pPr>
      <w:r>
        <w:rPr>
          <w:spacing w:val="-1"/>
        </w:rPr>
        <w:t xml:space="preserve">5.3.1. Требовать </w:t>
      </w:r>
      <w:r w:rsidRPr="00443141">
        <w:rPr>
          <w:spacing w:val="-1"/>
        </w:rPr>
        <w:t xml:space="preserve">подписания Заказчиком документов об исполнении им обязательств </w:t>
      </w:r>
      <w:r w:rsidRPr="00443141">
        <w:t>по Контракту.</w:t>
      </w:r>
    </w:p>
    <w:p w14:paraId="7A7E71C3" w14:textId="77777777" w:rsidR="00347892" w:rsidRPr="00443141" w:rsidRDefault="00347892" w:rsidP="00A17EE9">
      <w:pPr>
        <w:shd w:val="clear" w:color="auto" w:fill="FFFFFF"/>
        <w:tabs>
          <w:tab w:val="left" w:pos="1276"/>
        </w:tabs>
        <w:spacing w:before="0"/>
        <w:ind w:right="2"/>
        <w:rPr>
          <w:spacing w:val="-3"/>
        </w:rPr>
      </w:pPr>
      <w:r>
        <w:t xml:space="preserve">5.3.2. Требовать </w:t>
      </w:r>
      <w:r w:rsidRPr="00443141">
        <w:t xml:space="preserve">оплаты по Контракту в случае надлежащего исполнения своих обязательств по Контракту. </w:t>
      </w:r>
    </w:p>
    <w:p w14:paraId="5FDF3781" w14:textId="77777777" w:rsidR="00347892" w:rsidRPr="00443141" w:rsidRDefault="00347892" w:rsidP="00A17EE9">
      <w:pPr>
        <w:shd w:val="clear" w:color="auto" w:fill="FFFFFF"/>
        <w:tabs>
          <w:tab w:val="left" w:pos="993"/>
        </w:tabs>
        <w:spacing w:before="0"/>
        <w:jc w:val="left"/>
        <w:rPr>
          <w:b/>
          <w:bCs/>
        </w:rPr>
      </w:pPr>
      <w:r w:rsidRPr="00443141">
        <w:rPr>
          <w:b/>
        </w:rPr>
        <w:t xml:space="preserve">5.4.   </w:t>
      </w:r>
      <w:r>
        <w:rPr>
          <w:b/>
        </w:rPr>
        <w:t xml:space="preserve">Исполнитель </w:t>
      </w:r>
      <w:r w:rsidRPr="00443141">
        <w:rPr>
          <w:b/>
          <w:bCs/>
        </w:rPr>
        <w:t>обязан:</w:t>
      </w:r>
    </w:p>
    <w:p w14:paraId="11613ED6" w14:textId="77777777" w:rsidR="00347892" w:rsidRPr="00C33787" w:rsidRDefault="00347892" w:rsidP="00A17EE9">
      <w:pPr>
        <w:shd w:val="clear" w:color="auto" w:fill="FFFFFF"/>
        <w:tabs>
          <w:tab w:val="left" w:pos="1142"/>
        </w:tabs>
        <w:spacing w:before="0" w:line="269" w:lineRule="exact"/>
        <w:jc w:val="left"/>
        <w:rPr>
          <w:lang w:eastAsia="en-US"/>
        </w:rPr>
      </w:pPr>
      <w:r w:rsidRPr="00C33787">
        <w:rPr>
          <w:spacing w:val="-3"/>
        </w:rPr>
        <w:t>5.4.1. Оказать услуги в соответствии с условиями</w:t>
      </w:r>
      <w:r w:rsidRPr="00C33787">
        <w:rPr>
          <w:lang w:eastAsia="en-US"/>
        </w:rPr>
        <w:t xml:space="preserve"> настоящего контракта.</w:t>
      </w:r>
    </w:p>
    <w:p w14:paraId="5AB44B97" w14:textId="77777777" w:rsidR="00347892" w:rsidRDefault="00347892" w:rsidP="00A17EE9">
      <w:pPr>
        <w:shd w:val="clear" w:color="auto" w:fill="FFFFFF"/>
        <w:tabs>
          <w:tab w:val="left" w:pos="993"/>
        </w:tabs>
        <w:spacing w:before="0" w:line="276" w:lineRule="auto"/>
        <w:ind w:firstLine="0"/>
        <w:rPr>
          <w:lang w:eastAsia="en-US"/>
        </w:rPr>
      </w:pPr>
      <w:r w:rsidRPr="00C33787">
        <w:rPr>
          <w:lang w:eastAsia="en-US"/>
        </w:rPr>
        <w:t>5.4.2.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при оказании услуг.</w:t>
      </w:r>
    </w:p>
    <w:p w14:paraId="51C4D45E" w14:textId="77777777" w:rsidR="00347892" w:rsidRPr="00C33787" w:rsidRDefault="00347892" w:rsidP="00A17EE9">
      <w:pPr>
        <w:shd w:val="clear" w:color="auto" w:fill="FFFFFF"/>
        <w:tabs>
          <w:tab w:val="left" w:pos="993"/>
        </w:tabs>
        <w:spacing w:before="0" w:line="276" w:lineRule="auto"/>
        <w:ind w:firstLine="0"/>
        <w:rPr>
          <w:lang w:eastAsia="en-US"/>
        </w:rPr>
      </w:pPr>
      <w:r w:rsidRPr="000A7D0F">
        <w:rPr>
          <w:lang w:eastAsia="en-US"/>
        </w:rPr>
        <w:lastRenderedPageBreak/>
        <w:t xml:space="preserve">5.4.3. </w:t>
      </w:r>
      <w:r w:rsidRPr="001C51C8">
        <w:rPr>
          <w:b/>
          <w:lang w:eastAsia="en-US"/>
        </w:rPr>
        <w:t>Назначить лицо, ответственное за прием медицинских книжек сотрудников, проходивших медосмотр. Ответственное лицо должно принять медицинские книжки по акту приема-передачи и обеспечить их сохранность.</w:t>
      </w:r>
    </w:p>
    <w:p w14:paraId="0714054D" w14:textId="77777777" w:rsidR="00347892" w:rsidRPr="00C33787" w:rsidRDefault="00347892" w:rsidP="00A17EE9">
      <w:pPr>
        <w:shd w:val="clear" w:color="auto" w:fill="FFFFFF"/>
        <w:tabs>
          <w:tab w:val="left" w:pos="993"/>
        </w:tabs>
        <w:spacing w:before="0" w:line="276" w:lineRule="auto"/>
        <w:ind w:firstLine="0"/>
        <w:rPr>
          <w:lang w:eastAsia="en-US"/>
        </w:rPr>
      </w:pPr>
      <w:r w:rsidRPr="00C33787">
        <w:rPr>
          <w:lang w:eastAsia="en-US"/>
        </w:rPr>
        <w:t>5.4.</w:t>
      </w:r>
      <w:r>
        <w:rPr>
          <w:lang w:eastAsia="en-US"/>
        </w:rPr>
        <w:t>4</w:t>
      </w:r>
      <w:r w:rsidRPr="00C33787">
        <w:rPr>
          <w:lang w:eastAsia="en-US"/>
        </w:rPr>
        <w:t>. Передать надлежащим образом оформленные отчетные и финансовые документы в порядке и сроки, установленные контрактом.</w:t>
      </w:r>
    </w:p>
    <w:p w14:paraId="261C04B6" w14:textId="77777777" w:rsidR="00347892" w:rsidRPr="00C33787" w:rsidRDefault="00347892" w:rsidP="00A17EE9">
      <w:pPr>
        <w:shd w:val="clear" w:color="auto" w:fill="FFFFFF"/>
        <w:tabs>
          <w:tab w:val="left" w:pos="993"/>
        </w:tabs>
        <w:spacing w:before="0" w:line="276" w:lineRule="auto"/>
        <w:ind w:firstLine="0"/>
        <w:rPr>
          <w:lang w:eastAsia="en-US"/>
        </w:rPr>
      </w:pPr>
      <w:r w:rsidRPr="00C33787">
        <w:rPr>
          <w:lang w:eastAsia="en-US"/>
        </w:rPr>
        <w:t>5.4.</w:t>
      </w:r>
      <w:r>
        <w:rPr>
          <w:lang w:eastAsia="en-US"/>
        </w:rPr>
        <w:t>5</w:t>
      </w:r>
      <w:r w:rsidRPr="00C33787">
        <w:rPr>
          <w:lang w:eastAsia="en-US"/>
        </w:rPr>
        <w:t>.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 а также представить по запросу Заказчика в сроки, указанные в таком запросе, информацию о ходе исполнения обязательств по контракту.</w:t>
      </w:r>
    </w:p>
    <w:p w14:paraId="1BED7444" w14:textId="77777777" w:rsidR="00347892" w:rsidRPr="000A7D0F" w:rsidRDefault="00347892" w:rsidP="00A17EE9">
      <w:pPr>
        <w:shd w:val="clear" w:color="auto" w:fill="FFFFFF"/>
        <w:tabs>
          <w:tab w:val="left" w:pos="993"/>
        </w:tabs>
        <w:spacing w:before="0" w:line="276" w:lineRule="auto"/>
        <w:ind w:firstLine="0"/>
        <w:rPr>
          <w:lang w:eastAsia="en-US"/>
        </w:rPr>
      </w:pPr>
      <w:r w:rsidRPr="00C33787">
        <w:rPr>
          <w:lang w:eastAsia="en-US"/>
        </w:rPr>
        <w:t>5.4.</w:t>
      </w:r>
      <w:r>
        <w:rPr>
          <w:lang w:eastAsia="en-US"/>
        </w:rPr>
        <w:t>6</w:t>
      </w:r>
      <w:r w:rsidRPr="00C33787">
        <w:rPr>
          <w:lang w:eastAsia="en-US"/>
        </w:rPr>
        <w:t>.</w:t>
      </w:r>
      <w:r>
        <w:rPr>
          <w:lang w:eastAsia="en-US"/>
        </w:rPr>
        <w:t xml:space="preserve"> </w:t>
      </w:r>
      <w:r w:rsidRPr="00C33787">
        <w:rPr>
          <w:lang w:eastAsia="en-US"/>
        </w:rPr>
        <w:t>Соблюдать конфиденциальность в отношении всей информации, ставшей известной Исполнителю в связи с исполнением обязательств по Контракту</w:t>
      </w:r>
    </w:p>
    <w:p w14:paraId="7F920661" w14:textId="77777777" w:rsidR="00347892" w:rsidRPr="00C33787" w:rsidRDefault="00347892" w:rsidP="00A17EE9">
      <w:pPr>
        <w:shd w:val="clear" w:color="auto" w:fill="FFFFFF"/>
        <w:tabs>
          <w:tab w:val="left" w:pos="993"/>
        </w:tabs>
        <w:spacing w:before="0" w:line="276" w:lineRule="auto"/>
        <w:ind w:firstLine="0"/>
        <w:rPr>
          <w:lang w:eastAsia="en-US"/>
        </w:rPr>
      </w:pPr>
      <w:r w:rsidRPr="00C33787">
        <w:rPr>
          <w:lang w:eastAsia="en-US"/>
        </w:rPr>
        <w:t>5.4.</w:t>
      </w:r>
      <w:r>
        <w:rPr>
          <w:lang w:eastAsia="en-US"/>
        </w:rPr>
        <w:t xml:space="preserve">7. </w:t>
      </w:r>
      <w:r w:rsidRPr="00C33787">
        <w:rPr>
          <w:lang w:eastAsia="en-US"/>
        </w:rPr>
        <w:t>Оказать услугу с соблюдением действующих норм пожарной безопасности, техники безопасности, охраны окружающей среды и других требований законодательства с учетом вида оказываемых услуг.</w:t>
      </w:r>
    </w:p>
    <w:p w14:paraId="200BA17D" w14:textId="77777777" w:rsidR="00347892" w:rsidRDefault="00347892" w:rsidP="00A17EE9">
      <w:pPr>
        <w:shd w:val="clear" w:color="auto" w:fill="FFFFFF"/>
        <w:tabs>
          <w:tab w:val="left" w:pos="993"/>
        </w:tabs>
        <w:spacing w:before="0" w:line="276" w:lineRule="auto"/>
        <w:ind w:firstLine="0"/>
        <w:rPr>
          <w:lang w:eastAsia="en-US"/>
        </w:rPr>
      </w:pPr>
      <w:r w:rsidRPr="00C33787">
        <w:rPr>
          <w:lang w:eastAsia="en-US"/>
        </w:rPr>
        <w:t>5.4.</w:t>
      </w:r>
      <w:r>
        <w:rPr>
          <w:lang w:eastAsia="en-US"/>
        </w:rPr>
        <w:t>8</w:t>
      </w:r>
      <w:r w:rsidRPr="00C33787">
        <w:rPr>
          <w:lang w:eastAsia="en-US"/>
        </w:rPr>
        <w:t>. Устранять обнаруженные Заказчиком недостатки в оказываемых услугах или иные отступления от условий контракта, получив письменные указания Заказчика.</w:t>
      </w:r>
    </w:p>
    <w:p w14:paraId="793F01C3" w14:textId="77777777" w:rsidR="00347892" w:rsidRPr="000A7D0F" w:rsidRDefault="00347892" w:rsidP="00A17EE9">
      <w:pPr>
        <w:shd w:val="clear" w:color="auto" w:fill="FFFFFF"/>
        <w:tabs>
          <w:tab w:val="left" w:pos="993"/>
        </w:tabs>
        <w:spacing w:before="0" w:line="276" w:lineRule="auto"/>
        <w:ind w:firstLine="0"/>
        <w:rPr>
          <w:lang w:eastAsia="en-US"/>
        </w:rPr>
      </w:pPr>
      <w:r w:rsidRPr="004A1FED">
        <w:rPr>
          <w:lang w:eastAsia="en-US"/>
        </w:rPr>
        <w:t>5.4.</w:t>
      </w:r>
      <w:r>
        <w:rPr>
          <w:lang w:eastAsia="en-US"/>
        </w:rPr>
        <w:t>9</w:t>
      </w:r>
      <w:r w:rsidRPr="004A1FED">
        <w:rPr>
          <w:lang w:eastAsia="en-US"/>
        </w:rPr>
        <w:t xml:space="preserve">. </w:t>
      </w:r>
      <w:r>
        <w:rPr>
          <w:lang w:eastAsia="en-US"/>
        </w:rPr>
        <w:t>Исполнитель</w:t>
      </w:r>
      <w:r w:rsidRPr="004A1FED">
        <w:rPr>
          <w:lang w:eastAsia="en-US"/>
        </w:rPr>
        <w:t xml:space="preserve"> соответствует требованиям, установленным пунктами 3 - 5, 7 - 11 части 1 статьи 31 Закона 44-ФЗ от 05.04.2013г.</w:t>
      </w:r>
    </w:p>
    <w:p w14:paraId="01338F61" w14:textId="77777777" w:rsidR="00347892" w:rsidRPr="00A872D4" w:rsidRDefault="00347892" w:rsidP="001B70FC">
      <w:pPr>
        <w:spacing w:after="120"/>
        <w:ind w:firstLine="0"/>
        <w:jc w:val="center"/>
        <w:rPr>
          <w:b/>
        </w:rPr>
      </w:pPr>
      <w:r w:rsidRPr="00A872D4">
        <w:rPr>
          <w:b/>
        </w:rPr>
        <w:t xml:space="preserve">6. </w:t>
      </w:r>
      <w:r w:rsidRPr="00C33787">
        <w:rPr>
          <w:b/>
          <w:sz w:val="28"/>
        </w:rPr>
        <w:t>ОТВЕТСТВЕННОСТЬ СТОРОН</w:t>
      </w:r>
    </w:p>
    <w:p w14:paraId="32102154" w14:textId="77777777" w:rsidR="00347892" w:rsidRPr="00945045" w:rsidRDefault="00347892" w:rsidP="00A17EE9">
      <w:pPr>
        <w:autoSpaceDE w:val="0"/>
        <w:autoSpaceDN w:val="0"/>
        <w:adjustRightInd w:val="0"/>
        <w:spacing w:before="0"/>
        <w:ind w:firstLine="0"/>
      </w:pPr>
      <w:r w:rsidRPr="00945045">
        <w:t>6.1. За неисполнение (ненадлежащее исполнение) взятых на себя обязательств по Контракту стороны несут ответственность в соответствии с постановлением Правительства РФ от 30.08.2017 №1042.</w:t>
      </w:r>
    </w:p>
    <w:p w14:paraId="2FDB69FC" w14:textId="77777777" w:rsidR="00347892" w:rsidRPr="00945045" w:rsidRDefault="00347892" w:rsidP="00A17EE9">
      <w:pPr>
        <w:autoSpaceDE w:val="0"/>
        <w:autoSpaceDN w:val="0"/>
        <w:adjustRightInd w:val="0"/>
        <w:spacing w:before="0"/>
        <w:ind w:firstLine="0"/>
      </w:pPr>
      <w:r w:rsidRPr="00945045">
        <w:t>6.2.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t xml:space="preserve"> </w:t>
      </w:r>
      <w:r w:rsidRPr="00945045">
        <w:t xml:space="preserve">10 процентов цены Контракта (этапа) в случае, если цена Контракта (этапа) не превышает 3 млн. рублей, что составляет </w:t>
      </w:r>
      <w:r>
        <w:t xml:space="preserve"> ___________ </w:t>
      </w:r>
      <w:r w:rsidRPr="00945045">
        <w:t>руб.</w:t>
      </w:r>
    </w:p>
    <w:p w14:paraId="0F7DBF0E" w14:textId="77777777" w:rsidR="00347892" w:rsidRPr="00945045" w:rsidRDefault="00347892" w:rsidP="00A17EE9">
      <w:pPr>
        <w:autoSpaceDE w:val="0"/>
        <w:autoSpaceDN w:val="0"/>
        <w:adjustRightInd w:val="0"/>
        <w:spacing w:before="0"/>
        <w:ind w:firstLine="0"/>
      </w:pPr>
      <w:r w:rsidRPr="00945045">
        <w:t>6.3.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6173764" w14:textId="77777777" w:rsidR="00347892" w:rsidRPr="00945045" w:rsidRDefault="00347892" w:rsidP="00A17EE9">
      <w:pPr>
        <w:autoSpaceDE w:val="0"/>
        <w:autoSpaceDN w:val="0"/>
        <w:adjustRightInd w:val="0"/>
        <w:spacing w:before="0"/>
        <w:ind w:firstLine="0"/>
      </w:pPr>
      <w:r w:rsidRPr="00945045">
        <w:t>1000 рублей, если цена Контракта не превышает 3 млн. рублей;</w:t>
      </w:r>
    </w:p>
    <w:p w14:paraId="23B4DB79" w14:textId="77777777" w:rsidR="00347892" w:rsidRPr="00945045" w:rsidRDefault="00347892" w:rsidP="00A17EE9">
      <w:pPr>
        <w:autoSpaceDE w:val="0"/>
        <w:autoSpaceDN w:val="0"/>
        <w:adjustRightInd w:val="0"/>
        <w:spacing w:before="0"/>
        <w:ind w:firstLine="0"/>
      </w:pPr>
      <w:r w:rsidRPr="00945045">
        <w:t xml:space="preserve">6.4.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C546E8C" w14:textId="77777777" w:rsidR="00347892" w:rsidRPr="00945045" w:rsidRDefault="00347892" w:rsidP="00A17EE9">
      <w:pPr>
        <w:autoSpaceDE w:val="0"/>
        <w:autoSpaceDN w:val="0"/>
        <w:adjustRightInd w:val="0"/>
        <w:spacing w:before="0"/>
        <w:ind w:firstLine="0"/>
      </w:pPr>
      <w:r w:rsidRPr="00945045">
        <w:t>В случае просрочки исполнения Поставщиком обязательств, предусмотренных контрактом, Заказчик направляет требование об уплате неустоек (пеней, штрафов).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21D689" w14:textId="77777777" w:rsidR="00347892" w:rsidRPr="00945045" w:rsidRDefault="00347892" w:rsidP="00A17EE9">
      <w:pPr>
        <w:autoSpaceDE w:val="0"/>
        <w:autoSpaceDN w:val="0"/>
        <w:adjustRightInd w:val="0"/>
        <w:spacing w:before="0"/>
        <w:ind w:firstLine="0"/>
      </w:pPr>
      <w:r w:rsidRPr="00945045">
        <w:lastRenderedPageBreak/>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3303256" w14:textId="77777777" w:rsidR="00347892" w:rsidRPr="00945045" w:rsidRDefault="00347892" w:rsidP="00945045">
      <w:pPr>
        <w:autoSpaceDE w:val="0"/>
        <w:autoSpaceDN w:val="0"/>
        <w:adjustRightInd w:val="0"/>
        <w:spacing w:before="0"/>
        <w:ind w:firstLine="567"/>
      </w:pPr>
      <w:r w:rsidRPr="00945045">
        <w:t>- 1000 рублей, если цена Контракта не превышает 3 млн. рублей (включительно);</w:t>
      </w:r>
    </w:p>
    <w:p w14:paraId="1B081517" w14:textId="77777777" w:rsidR="00347892" w:rsidRPr="00945045" w:rsidRDefault="00347892" w:rsidP="00A17EE9">
      <w:pPr>
        <w:autoSpaceDE w:val="0"/>
        <w:autoSpaceDN w:val="0"/>
        <w:adjustRightInd w:val="0"/>
        <w:spacing w:before="0"/>
        <w:ind w:firstLine="0"/>
      </w:pPr>
      <w:r w:rsidRPr="00945045">
        <w:t>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(в соответствии с пунктом 11 Постановления № 1042).</w:t>
      </w:r>
    </w:p>
    <w:p w14:paraId="201DD2F9" w14:textId="77777777" w:rsidR="00347892" w:rsidRPr="00945045" w:rsidRDefault="00347892" w:rsidP="00A17EE9">
      <w:pPr>
        <w:autoSpaceDE w:val="0"/>
        <w:autoSpaceDN w:val="0"/>
        <w:adjustRightInd w:val="0"/>
        <w:spacing w:before="0"/>
        <w:ind w:firstLine="0"/>
      </w:pPr>
      <w:r w:rsidRPr="00945045">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333561A" w14:textId="77777777" w:rsidR="00347892" w:rsidRPr="00945045" w:rsidRDefault="00347892" w:rsidP="00945045">
      <w:pPr>
        <w:autoSpaceDE w:val="0"/>
        <w:autoSpaceDN w:val="0"/>
        <w:adjustRightInd w:val="0"/>
        <w:spacing w:before="0"/>
        <w:ind w:firstLine="567"/>
      </w:pPr>
      <w:r w:rsidRPr="00945045">
        <w:t xml:space="preserve"> (в соответствии с пунктом 12 Постановления № 1042).</w:t>
      </w:r>
    </w:p>
    <w:p w14:paraId="537AED66" w14:textId="77777777" w:rsidR="00347892" w:rsidRPr="00945045" w:rsidRDefault="00347892" w:rsidP="00A17EE9">
      <w:pPr>
        <w:autoSpaceDE w:val="0"/>
        <w:autoSpaceDN w:val="0"/>
        <w:adjustRightInd w:val="0"/>
        <w:spacing w:before="0"/>
        <w:ind w:firstLine="0"/>
      </w:pPr>
      <w:r w:rsidRPr="00945045">
        <w:t>6.8.  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14:paraId="2DF2469C" w14:textId="77777777" w:rsidR="00347892" w:rsidRPr="00945045" w:rsidRDefault="00347892" w:rsidP="00A17EE9">
      <w:pPr>
        <w:autoSpaceDE w:val="0"/>
        <w:autoSpaceDN w:val="0"/>
        <w:adjustRightInd w:val="0"/>
        <w:spacing w:before="0"/>
        <w:ind w:firstLine="0"/>
      </w:pPr>
      <w:r w:rsidRPr="00945045">
        <w:t>6.9. На основании статьи 313 ГК РФ исполнение обязательства Поставщика по Контракту по перечислению неустойки (штрафа, пени) в доход бюджета Санкт-Петербурга возлагается на Заказчика.</w:t>
      </w:r>
    </w:p>
    <w:p w14:paraId="428B9F5F" w14:textId="77777777" w:rsidR="00347892" w:rsidRPr="00945045" w:rsidRDefault="00347892" w:rsidP="00A17EE9">
      <w:pPr>
        <w:autoSpaceDE w:val="0"/>
        <w:autoSpaceDN w:val="0"/>
        <w:adjustRightInd w:val="0"/>
        <w:spacing w:before="0"/>
        <w:ind w:firstLine="0"/>
      </w:pPr>
      <w:r w:rsidRPr="00945045">
        <w:t>6.10. В случае нарушения Поставщиком обязательств, предусмотренных Контрактом, Заказчик направляет Поставщику требование об уплате неустоек (штрафов, пеней), которое подлежит рассмотрению в течение 3 дней со дня его получения. Неполучение Заказчиком ответа на требование об уплате неустоек (штрафов, пеней) рассматривается как несогласие Поставщика с указанными требованиями.</w:t>
      </w:r>
    </w:p>
    <w:p w14:paraId="016DCB0B" w14:textId="77777777" w:rsidR="00347892" w:rsidRPr="00945045" w:rsidRDefault="00347892" w:rsidP="00A17EE9">
      <w:pPr>
        <w:autoSpaceDE w:val="0"/>
        <w:autoSpaceDN w:val="0"/>
        <w:adjustRightInd w:val="0"/>
        <w:spacing w:before="0"/>
        <w:ind w:firstLine="0"/>
      </w:pPr>
      <w:r w:rsidRPr="00945045">
        <w:t>6.11. Уплата неустойки не освобождает Поставщика от выполнения обязательств в натуре.</w:t>
      </w:r>
    </w:p>
    <w:p w14:paraId="6C131C11" w14:textId="77777777" w:rsidR="00347892" w:rsidRPr="00945045" w:rsidRDefault="00347892" w:rsidP="00A17EE9">
      <w:pPr>
        <w:autoSpaceDE w:val="0"/>
        <w:autoSpaceDN w:val="0"/>
        <w:adjustRightInd w:val="0"/>
        <w:spacing w:before="0"/>
        <w:ind w:firstLine="0"/>
      </w:pPr>
      <w:r w:rsidRPr="00945045">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428A56C" w14:textId="77777777" w:rsidR="00347892" w:rsidRPr="004A1FED" w:rsidRDefault="00347892" w:rsidP="004A1FED">
      <w:pPr>
        <w:autoSpaceDE w:val="0"/>
        <w:autoSpaceDN w:val="0"/>
        <w:adjustRightInd w:val="0"/>
        <w:spacing w:before="0"/>
        <w:ind w:firstLine="567"/>
        <w:rPr>
          <w:b/>
          <w:bCs/>
          <w:color w:val="000000"/>
          <w:spacing w:val="-3"/>
          <w:lang w:eastAsia="en-US"/>
        </w:rPr>
      </w:pPr>
      <w:r>
        <w:rPr>
          <w:b/>
          <w:bCs/>
          <w:color w:val="000000"/>
          <w:spacing w:val="-3"/>
          <w:lang w:eastAsia="en-US"/>
        </w:rPr>
        <w:tab/>
      </w:r>
    </w:p>
    <w:p w14:paraId="165EFF2C" w14:textId="77777777" w:rsidR="00347892" w:rsidRPr="00443141" w:rsidRDefault="00347892" w:rsidP="00AA61F2">
      <w:pPr>
        <w:shd w:val="clear" w:color="auto" w:fill="FFFFFF"/>
        <w:spacing w:before="0"/>
        <w:ind w:left="360" w:firstLine="0"/>
        <w:jc w:val="center"/>
        <w:rPr>
          <w:b/>
          <w:bCs/>
          <w:spacing w:val="-1"/>
        </w:rPr>
      </w:pPr>
      <w:r>
        <w:rPr>
          <w:b/>
          <w:bCs/>
          <w:spacing w:val="-1"/>
        </w:rPr>
        <w:t>7</w:t>
      </w:r>
      <w:r w:rsidRPr="00443141">
        <w:rPr>
          <w:b/>
          <w:bCs/>
          <w:spacing w:val="-1"/>
        </w:rPr>
        <w:t>.  СРОК ДЕЙСТВИЯ КОНТРАКТА, ПОРЯДОК ИЗМЕНЕНИЯ И РАСТОРЖЕНИЯ КОНТРАКТА</w:t>
      </w:r>
    </w:p>
    <w:p w14:paraId="556FF3C7" w14:textId="04F63D1D" w:rsidR="00347892" w:rsidRPr="00D5150C" w:rsidRDefault="00347892" w:rsidP="00A17EE9">
      <w:pPr>
        <w:shd w:val="clear" w:color="auto" w:fill="FFFFFF"/>
        <w:spacing w:before="0"/>
        <w:ind w:firstLine="0"/>
        <w:rPr>
          <w:lang w:eastAsia="en-US"/>
        </w:rPr>
      </w:pPr>
      <w:r>
        <w:rPr>
          <w:lang w:eastAsia="en-US"/>
        </w:rPr>
        <w:t>7</w:t>
      </w:r>
      <w:r w:rsidRPr="00D5150C">
        <w:rPr>
          <w:lang w:eastAsia="en-US"/>
        </w:rPr>
        <w:t xml:space="preserve">.1. Настоящий контракт вступает в силу с момента его подписания Заказчиком и </w:t>
      </w:r>
      <w:r>
        <w:rPr>
          <w:lang w:eastAsia="en-US"/>
        </w:rPr>
        <w:t>Исполнителем</w:t>
      </w:r>
      <w:r w:rsidRPr="00D5150C">
        <w:rPr>
          <w:lang w:eastAsia="en-US"/>
        </w:rPr>
        <w:t xml:space="preserve"> в порядке, предусмотренном Федеральным закона от 05.04.2013 № 44-ФЗ «О контрактной системе в сфере закупок товаров, работ, услуг для обеспечения государственных и муниц</w:t>
      </w:r>
      <w:r>
        <w:rPr>
          <w:lang w:eastAsia="en-US"/>
        </w:rPr>
        <w:t xml:space="preserve">ипальных нужд», и действует по </w:t>
      </w:r>
      <w:r w:rsidRPr="00D5150C">
        <w:rPr>
          <w:lang w:eastAsia="en-US"/>
        </w:rPr>
        <w:t>31 декабря 20</w:t>
      </w:r>
      <w:r>
        <w:rPr>
          <w:lang w:eastAsia="en-US"/>
        </w:rPr>
        <w:t>2</w:t>
      </w:r>
      <w:r w:rsidR="00024929">
        <w:rPr>
          <w:lang w:eastAsia="en-US"/>
        </w:rPr>
        <w:t>6</w:t>
      </w:r>
      <w:r>
        <w:rPr>
          <w:lang w:eastAsia="en-US"/>
        </w:rPr>
        <w:t xml:space="preserve"> </w:t>
      </w:r>
      <w:r w:rsidRPr="00D5150C">
        <w:rPr>
          <w:lang w:eastAsia="en-US"/>
        </w:rPr>
        <w:t>года.</w:t>
      </w:r>
    </w:p>
    <w:p w14:paraId="42E80D5B" w14:textId="77777777" w:rsidR="00347892" w:rsidRPr="00F67826" w:rsidRDefault="00347892" w:rsidP="00A17EE9">
      <w:pPr>
        <w:widowControl w:val="0"/>
        <w:autoSpaceDE w:val="0"/>
        <w:autoSpaceDN w:val="0"/>
        <w:adjustRightInd w:val="0"/>
        <w:spacing w:before="0"/>
        <w:ind w:firstLine="0"/>
      </w:pPr>
      <w:r>
        <w:rPr>
          <w:lang w:eastAsia="ar-SA"/>
        </w:rPr>
        <w:t>7</w:t>
      </w:r>
      <w:r w:rsidRPr="00F67826">
        <w:rPr>
          <w:lang w:eastAsia="ar-SA"/>
        </w:rPr>
        <w:t>.</w:t>
      </w:r>
      <w:r>
        <w:rPr>
          <w:lang w:eastAsia="ar-SA"/>
        </w:rPr>
        <w:t>2</w:t>
      </w:r>
      <w:r w:rsidRPr="00F67826">
        <w:rPr>
          <w:lang w:eastAsia="ar-SA"/>
        </w:rPr>
        <w:t>. Р</w:t>
      </w:r>
      <w:r w:rsidRPr="00F67826">
        <w:t>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B5543C2" w14:textId="77777777" w:rsidR="00347892" w:rsidRPr="00F67826" w:rsidRDefault="00347892" w:rsidP="00A17EE9">
      <w:pPr>
        <w:widowControl w:val="0"/>
        <w:autoSpaceDE w:val="0"/>
        <w:autoSpaceDN w:val="0"/>
        <w:adjustRightInd w:val="0"/>
        <w:spacing w:before="0"/>
        <w:ind w:firstLine="0"/>
      </w:pPr>
      <w:r>
        <w:t>7</w:t>
      </w:r>
      <w:r w:rsidRPr="00F67826">
        <w:t>.</w:t>
      </w:r>
      <w:r>
        <w:t xml:space="preserve">3. </w:t>
      </w:r>
      <w:r w:rsidRPr="00F67826">
        <w:t>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115524C" w14:textId="77777777" w:rsidR="00347892" w:rsidRPr="00F67826" w:rsidRDefault="00347892" w:rsidP="00A17EE9">
      <w:pPr>
        <w:widowControl w:val="0"/>
        <w:autoSpaceDE w:val="0"/>
        <w:autoSpaceDN w:val="0"/>
        <w:adjustRightInd w:val="0"/>
        <w:spacing w:before="0"/>
        <w:ind w:firstLine="0"/>
      </w:pPr>
      <w:r>
        <w:t>7.4</w:t>
      </w:r>
      <w:r w:rsidRPr="00F67826">
        <w:t xml:space="preserve">. </w:t>
      </w:r>
      <w:r>
        <w:t>Исполнитель</w:t>
      </w:r>
      <w:r w:rsidRPr="00F67826">
        <w:t xml:space="preserve">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5A03323B" w14:textId="77777777" w:rsidR="00347892" w:rsidRPr="00F67826" w:rsidRDefault="00347892" w:rsidP="00A17EE9">
      <w:pPr>
        <w:widowControl w:val="0"/>
        <w:autoSpaceDE w:val="0"/>
        <w:autoSpaceDN w:val="0"/>
        <w:adjustRightInd w:val="0"/>
        <w:spacing w:before="0"/>
        <w:ind w:firstLine="0"/>
      </w:pPr>
      <w:r>
        <w:t>7</w:t>
      </w:r>
      <w:r w:rsidRPr="00F67826">
        <w:t>.</w:t>
      </w:r>
      <w:r>
        <w:t>5</w:t>
      </w:r>
      <w:r w:rsidRPr="00F67826">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7AAEEC1" w14:textId="77777777" w:rsidR="00347892" w:rsidRPr="00F67826" w:rsidRDefault="00347892" w:rsidP="00A17EE9">
      <w:pPr>
        <w:widowControl w:val="0"/>
        <w:snapToGrid w:val="0"/>
        <w:spacing w:before="0"/>
        <w:ind w:firstLine="0"/>
        <w:rPr>
          <w:lang w:eastAsia="ar-SA"/>
        </w:rPr>
      </w:pPr>
      <w:r>
        <w:rPr>
          <w:lang w:eastAsia="ar-SA"/>
        </w:rPr>
        <w:t>7</w:t>
      </w:r>
      <w:r w:rsidRPr="00F67826">
        <w:rPr>
          <w:lang w:eastAsia="ar-SA"/>
        </w:rPr>
        <w:t>.</w:t>
      </w:r>
      <w:r>
        <w:rPr>
          <w:lang w:eastAsia="ar-SA"/>
        </w:rPr>
        <w:t>6</w:t>
      </w:r>
      <w:r w:rsidRPr="00F67826">
        <w:rPr>
          <w:lang w:eastAsia="ar-SA"/>
        </w:rPr>
        <w:t>. Стороны в течение 5 дней обязуются уведомлять друг друга об изменениях места нахождения, почтового адреса, номеров телефонов, факсов, банковских реквизитов.</w:t>
      </w:r>
    </w:p>
    <w:p w14:paraId="03963C7B" w14:textId="77777777" w:rsidR="00347892" w:rsidRPr="00F67826" w:rsidRDefault="00347892" w:rsidP="00A17EE9">
      <w:pPr>
        <w:widowControl w:val="0"/>
        <w:snapToGrid w:val="0"/>
        <w:spacing w:before="0"/>
        <w:ind w:firstLine="0"/>
        <w:rPr>
          <w:lang w:eastAsia="ar-SA"/>
        </w:rPr>
      </w:pPr>
      <w:r>
        <w:rPr>
          <w:lang w:eastAsia="ar-SA"/>
        </w:rPr>
        <w:t>7</w:t>
      </w:r>
      <w:r w:rsidRPr="00F67826">
        <w:rPr>
          <w:lang w:eastAsia="ar-SA"/>
        </w:rPr>
        <w:t>.</w:t>
      </w:r>
      <w:r>
        <w:rPr>
          <w:lang w:eastAsia="ar-SA"/>
        </w:rPr>
        <w:t>7</w:t>
      </w:r>
      <w:r w:rsidRPr="00F67826">
        <w:rPr>
          <w:lang w:eastAsia="ar-SA"/>
        </w:rPr>
        <w:t>. Изменения и дополнения в контракт могут быть внесены письменным дополнительным соглашением Сторон, в соответствии с требованиями действующего законодательства в сфере закупок.</w:t>
      </w:r>
    </w:p>
    <w:p w14:paraId="359AF068" w14:textId="77777777" w:rsidR="00347892" w:rsidRPr="00F67826" w:rsidRDefault="00347892" w:rsidP="00A17EE9">
      <w:pPr>
        <w:widowControl w:val="0"/>
        <w:autoSpaceDE w:val="0"/>
        <w:autoSpaceDN w:val="0"/>
        <w:adjustRightInd w:val="0"/>
        <w:spacing w:before="0"/>
        <w:ind w:firstLine="0"/>
      </w:pPr>
      <w:r>
        <w:t>7</w:t>
      </w:r>
      <w:r w:rsidRPr="00F67826">
        <w:t>.</w:t>
      </w:r>
      <w:r>
        <w:t>8</w:t>
      </w:r>
      <w:r w:rsidRPr="00F67826">
        <w:t>. Информация об изменении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изменения контракта.</w:t>
      </w:r>
    </w:p>
    <w:p w14:paraId="1405A8B1" w14:textId="77777777" w:rsidR="00347892" w:rsidRDefault="00347892" w:rsidP="00A17EE9">
      <w:pPr>
        <w:widowControl w:val="0"/>
        <w:snapToGrid w:val="0"/>
        <w:spacing w:before="0"/>
        <w:ind w:firstLine="0"/>
        <w:rPr>
          <w:lang w:eastAsia="ar-SA"/>
        </w:rPr>
      </w:pPr>
      <w:r>
        <w:rPr>
          <w:lang w:eastAsia="ar-SA"/>
        </w:rPr>
        <w:t>7</w:t>
      </w:r>
      <w:r w:rsidRPr="00F67826">
        <w:rPr>
          <w:lang w:eastAsia="ar-SA"/>
        </w:rPr>
        <w:t>.</w:t>
      </w:r>
      <w:r>
        <w:rPr>
          <w:lang w:eastAsia="ar-SA"/>
        </w:rPr>
        <w:t>9</w:t>
      </w:r>
      <w:r w:rsidRPr="00F67826">
        <w:rPr>
          <w:lang w:eastAsia="ar-SA"/>
        </w:rPr>
        <w:t xml:space="preserve">. Спорные вопросы, возникающие в ходе исполнения настоящего контракта, </w:t>
      </w:r>
      <w:r w:rsidRPr="00F67826">
        <w:rPr>
          <w:lang w:eastAsia="ar-SA"/>
        </w:rPr>
        <w:lastRenderedPageBreak/>
        <w:t>разрешаются путем переговоров, а в случае недостижения согласия передаются на разрешение в Арбитражный суд города Санкт-Петербурга и Ленинградской области.</w:t>
      </w:r>
    </w:p>
    <w:p w14:paraId="382538C9" w14:textId="77777777" w:rsidR="00347892" w:rsidRPr="00443141" w:rsidRDefault="00347892" w:rsidP="001B70FC">
      <w:pPr>
        <w:widowControl w:val="0"/>
        <w:snapToGrid w:val="0"/>
        <w:spacing w:before="0"/>
        <w:ind w:firstLine="567"/>
        <w:rPr>
          <w:b/>
          <w:color w:val="000000"/>
          <w:spacing w:val="-3"/>
          <w:sz w:val="28"/>
          <w:szCs w:val="28"/>
        </w:rPr>
      </w:pPr>
    </w:p>
    <w:p w14:paraId="0700507D" w14:textId="77777777" w:rsidR="00347892" w:rsidRPr="00D5150C" w:rsidRDefault="00347892" w:rsidP="001B70FC">
      <w:pPr>
        <w:shd w:val="clear" w:color="auto" w:fill="FFFFFF"/>
        <w:spacing w:before="0"/>
        <w:ind w:firstLine="709"/>
        <w:jc w:val="center"/>
        <w:rPr>
          <w:b/>
          <w:bCs/>
          <w:lang w:eastAsia="en-US"/>
        </w:rPr>
      </w:pPr>
      <w:r>
        <w:rPr>
          <w:b/>
          <w:bCs/>
          <w:lang w:eastAsia="en-US"/>
        </w:rPr>
        <w:t>8</w:t>
      </w:r>
      <w:r w:rsidRPr="00D5150C">
        <w:rPr>
          <w:b/>
          <w:bCs/>
          <w:lang w:eastAsia="en-US"/>
        </w:rPr>
        <w:t>. ОБСТОЯТЕЛЬСТВА НЕПРЕОДОЛИМОЙ СИЛЫ</w:t>
      </w:r>
    </w:p>
    <w:p w14:paraId="321C7A3E" w14:textId="77777777" w:rsidR="00347892" w:rsidRPr="00D5150C" w:rsidRDefault="00347892" w:rsidP="00A17EE9">
      <w:pPr>
        <w:shd w:val="clear" w:color="auto" w:fill="FFFFFF"/>
        <w:spacing w:before="0"/>
        <w:ind w:firstLine="0"/>
        <w:rPr>
          <w:lang w:eastAsia="en-US"/>
        </w:rPr>
      </w:pPr>
      <w:r>
        <w:rPr>
          <w:lang w:eastAsia="en-US"/>
        </w:rPr>
        <w:t>8</w:t>
      </w:r>
      <w:r w:rsidRPr="00D5150C">
        <w:rPr>
          <w:lang w:eastAsia="en-US"/>
        </w:rPr>
        <w:t>.1.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098A6429" w14:textId="77777777" w:rsidR="00347892" w:rsidRPr="00D5150C" w:rsidRDefault="00347892" w:rsidP="00A17EE9">
      <w:pPr>
        <w:shd w:val="clear" w:color="auto" w:fill="FFFFFF"/>
        <w:spacing w:before="0"/>
        <w:ind w:firstLine="0"/>
        <w:rPr>
          <w:lang w:eastAsia="en-US"/>
        </w:rPr>
      </w:pPr>
      <w:r>
        <w:rPr>
          <w:lang w:eastAsia="en-US"/>
        </w:rPr>
        <w:t>8</w:t>
      </w:r>
      <w:r w:rsidRPr="00D5150C">
        <w:rPr>
          <w:lang w:eastAsia="en-US"/>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1D311EE3" w14:textId="77777777" w:rsidR="00347892" w:rsidRPr="00D5150C" w:rsidRDefault="00347892" w:rsidP="00A17EE9">
      <w:pPr>
        <w:shd w:val="clear" w:color="auto" w:fill="FFFFFF"/>
        <w:spacing w:before="0"/>
        <w:ind w:firstLine="0"/>
        <w:rPr>
          <w:lang w:eastAsia="en-US"/>
        </w:rPr>
      </w:pPr>
      <w:r>
        <w:rPr>
          <w:lang w:eastAsia="en-US"/>
        </w:rPr>
        <w:t>8</w:t>
      </w:r>
      <w:r w:rsidRPr="00D5150C">
        <w:rPr>
          <w:lang w:eastAsia="en-US"/>
        </w:rPr>
        <w:t xml:space="preserve">.3.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 </w:t>
      </w:r>
    </w:p>
    <w:p w14:paraId="007AA177" w14:textId="77777777" w:rsidR="00347892" w:rsidRDefault="00347892" w:rsidP="00A17EE9">
      <w:pPr>
        <w:shd w:val="clear" w:color="auto" w:fill="FFFFFF"/>
        <w:spacing w:before="0"/>
        <w:ind w:firstLine="0"/>
        <w:rPr>
          <w:lang w:eastAsia="en-US"/>
        </w:rPr>
      </w:pPr>
      <w:r>
        <w:rPr>
          <w:lang w:eastAsia="en-US"/>
        </w:rPr>
        <w:t>8</w:t>
      </w:r>
      <w:r w:rsidRPr="00D5150C">
        <w:rPr>
          <w:lang w:eastAsia="en-US"/>
        </w:rPr>
        <w:t xml:space="preserve">.4.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w:t>
      </w:r>
      <w:r>
        <w:rPr>
          <w:lang w:eastAsia="en-US"/>
        </w:rPr>
        <w:t>Исполнителем</w:t>
      </w:r>
      <w:r w:rsidRPr="00D5150C">
        <w:rPr>
          <w:lang w:eastAsia="en-US"/>
        </w:rPr>
        <w:t xml:space="preserve"> в порядке, установленном действующим законодательством. </w:t>
      </w:r>
    </w:p>
    <w:p w14:paraId="7B911224" w14:textId="77777777" w:rsidR="00347892" w:rsidRPr="00D5150C" w:rsidRDefault="00347892" w:rsidP="001B70FC">
      <w:pPr>
        <w:shd w:val="clear" w:color="auto" w:fill="FFFFFF"/>
        <w:spacing w:before="0"/>
        <w:ind w:firstLine="709"/>
        <w:rPr>
          <w:lang w:eastAsia="en-US"/>
        </w:rPr>
      </w:pPr>
    </w:p>
    <w:p w14:paraId="0771ECF6" w14:textId="77777777" w:rsidR="00347892" w:rsidRPr="00D5150C" w:rsidRDefault="00347892" w:rsidP="00AA61F2">
      <w:pPr>
        <w:shd w:val="clear" w:color="auto" w:fill="FFFFFF"/>
        <w:spacing w:before="0"/>
        <w:ind w:firstLine="709"/>
        <w:jc w:val="center"/>
        <w:rPr>
          <w:b/>
          <w:bCs/>
          <w:lang w:eastAsia="en-US"/>
        </w:rPr>
      </w:pPr>
      <w:r>
        <w:rPr>
          <w:b/>
          <w:bCs/>
          <w:lang w:eastAsia="en-US"/>
        </w:rPr>
        <w:t>9</w:t>
      </w:r>
      <w:r w:rsidRPr="00D5150C">
        <w:rPr>
          <w:b/>
          <w:bCs/>
          <w:lang w:eastAsia="en-US"/>
        </w:rPr>
        <w:t>. АНТИКОРРУПЦИОННЫЕ УСЛОВИЯ</w:t>
      </w:r>
    </w:p>
    <w:p w14:paraId="389C5E60" w14:textId="77777777" w:rsidR="00347892" w:rsidRPr="00D5150C" w:rsidRDefault="00347892" w:rsidP="00A17EE9">
      <w:pPr>
        <w:shd w:val="clear" w:color="auto" w:fill="FFFFFF"/>
        <w:spacing w:before="0"/>
        <w:ind w:firstLine="0"/>
        <w:rPr>
          <w:bCs/>
          <w:lang w:eastAsia="en-US"/>
        </w:rPr>
      </w:pPr>
      <w:r>
        <w:rPr>
          <w:bCs/>
          <w:lang w:eastAsia="en-US"/>
        </w:rPr>
        <w:t>9</w:t>
      </w:r>
      <w:r w:rsidRPr="00D5150C">
        <w:rPr>
          <w:bCs/>
          <w:lang w:eastAsia="en-US"/>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1DD6DE0" w14:textId="77777777" w:rsidR="00347892" w:rsidRPr="00D5150C" w:rsidRDefault="00347892" w:rsidP="001B70FC">
      <w:pPr>
        <w:shd w:val="clear" w:color="auto" w:fill="FFFFFF"/>
        <w:spacing w:before="0"/>
        <w:ind w:firstLine="709"/>
        <w:rPr>
          <w:bCs/>
          <w:lang w:eastAsia="en-US"/>
        </w:rPr>
      </w:pPr>
      <w:r w:rsidRPr="00D5150C">
        <w:rPr>
          <w:bCs/>
          <w:lang w:eastAsia="en-U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6CD24E3" w14:textId="77777777" w:rsidR="00347892" w:rsidRPr="00D5150C" w:rsidRDefault="00347892" w:rsidP="001B70FC">
      <w:pPr>
        <w:shd w:val="clear" w:color="auto" w:fill="FFFFFF"/>
        <w:spacing w:before="0"/>
        <w:ind w:firstLine="709"/>
        <w:rPr>
          <w:bCs/>
          <w:lang w:eastAsia="en-US"/>
        </w:rPr>
      </w:pPr>
      <w:r w:rsidRPr="00D5150C">
        <w:rPr>
          <w:bCs/>
          <w:lang w:eastAsia="en-U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70CCB45" w14:textId="77777777" w:rsidR="00347892" w:rsidRDefault="00347892" w:rsidP="001B70FC">
      <w:pPr>
        <w:shd w:val="clear" w:color="auto" w:fill="FFFFFF"/>
        <w:spacing w:before="0"/>
        <w:ind w:firstLine="709"/>
        <w:rPr>
          <w:bCs/>
          <w:lang w:eastAsia="en-US"/>
        </w:rPr>
      </w:pPr>
      <w:r w:rsidRPr="00D5150C">
        <w:rPr>
          <w:bCs/>
          <w:lang w:eastAsia="en-US"/>
        </w:rPr>
        <w:t>не совершать иных действий, нарушающих антикоррупционное законодательство Российской Федерации.</w:t>
      </w:r>
    </w:p>
    <w:p w14:paraId="10DECF64" w14:textId="77777777" w:rsidR="00347892" w:rsidRPr="00443141" w:rsidRDefault="00347892" w:rsidP="001B70FC">
      <w:pPr>
        <w:shd w:val="clear" w:color="auto" w:fill="FFFFFF"/>
        <w:spacing w:before="0"/>
        <w:ind w:firstLine="709"/>
        <w:rPr>
          <w:color w:val="000000"/>
          <w:spacing w:val="-3"/>
          <w:sz w:val="28"/>
          <w:szCs w:val="28"/>
        </w:rPr>
      </w:pPr>
    </w:p>
    <w:p w14:paraId="4EC6E114" w14:textId="77777777" w:rsidR="00347892" w:rsidRPr="00AA61F2" w:rsidRDefault="00347892" w:rsidP="00AA61F2">
      <w:pPr>
        <w:shd w:val="clear" w:color="auto" w:fill="FFFFFF"/>
        <w:spacing w:before="0"/>
        <w:ind w:firstLine="0"/>
        <w:jc w:val="center"/>
        <w:rPr>
          <w:b/>
          <w:bCs/>
          <w:color w:val="000000"/>
          <w:spacing w:val="-9"/>
        </w:rPr>
      </w:pPr>
      <w:r w:rsidRPr="00443141">
        <w:rPr>
          <w:b/>
          <w:bCs/>
          <w:color w:val="000000"/>
          <w:spacing w:val="-9"/>
        </w:rPr>
        <w:t>1</w:t>
      </w:r>
      <w:r>
        <w:rPr>
          <w:b/>
          <w:bCs/>
          <w:color w:val="000000"/>
          <w:spacing w:val="-9"/>
        </w:rPr>
        <w:t>0</w:t>
      </w:r>
      <w:r w:rsidRPr="00443141">
        <w:rPr>
          <w:b/>
          <w:bCs/>
          <w:color w:val="000000"/>
          <w:spacing w:val="-9"/>
        </w:rPr>
        <w:t>. ПРОЧИЕ УСЛОВИЯ КОНТРАКТА</w:t>
      </w:r>
    </w:p>
    <w:p w14:paraId="3EB5AD7C" w14:textId="77777777" w:rsidR="00347892" w:rsidRPr="00443141" w:rsidRDefault="00347892" w:rsidP="00A17EE9">
      <w:pPr>
        <w:spacing w:before="0"/>
        <w:ind w:right="180" w:firstLine="0"/>
      </w:pPr>
      <w:r w:rsidRPr="00443141">
        <w:t>1</w:t>
      </w:r>
      <w:r>
        <w:t>0</w:t>
      </w:r>
      <w:r w:rsidRPr="00443141">
        <w:t>.1. Настоящий Контракт составлен в двух экземплярах, имеющих равную юридическую силу,  по одному для каждой из Сторон.</w:t>
      </w:r>
    </w:p>
    <w:p w14:paraId="5ACD3321" w14:textId="77777777" w:rsidR="00347892" w:rsidRPr="00443141" w:rsidRDefault="00347892" w:rsidP="00A17EE9">
      <w:pPr>
        <w:spacing w:before="0"/>
        <w:ind w:firstLine="0"/>
        <w:rPr>
          <w:spacing w:val="-3"/>
        </w:rPr>
      </w:pPr>
      <w:r>
        <w:rPr>
          <w:spacing w:val="-3"/>
        </w:rPr>
        <w:t>10</w:t>
      </w:r>
      <w:r w:rsidRPr="00443141">
        <w:rPr>
          <w:spacing w:val="-3"/>
        </w:rPr>
        <w:t>.2. Все споры, возникающие в связи с настоящим Контрактом, а также и из него вытекающие, Стороны пытаются решить путем соглашения, если договоренности не достигнуто, спор подлежит рассмотрению Арбитражным судом города Санкт-Петербурга и Ленинградский области.</w:t>
      </w:r>
    </w:p>
    <w:p w14:paraId="0D2F64F7" w14:textId="77777777" w:rsidR="00347892" w:rsidRPr="00443141" w:rsidRDefault="00347892" w:rsidP="001B70FC">
      <w:pPr>
        <w:spacing w:before="0"/>
        <w:ind w:firstLine="567"/>
        <w:rPr>
          <w:spacing w:val="-3"/>
        </w:rPr>
      </w:pPr>
      <w:r w:rsidRPr="00443141">
        <w:rPr>
          <w:spacing w:val="-3"/>
        </w:rPr>
        <w:t>Требования сторон при неисполнении (ненадлежащем исполнении) обязательств по Контракту направляются и ответы на них рассматриваются стороной посредством электронной почты, факсимильным сообщением либо иным способом, позволяющим оперативно получить информацию от стороны- инициатора требований. Стороны договорились, что неполучение ответа стороной, направившей требование, будет рассматриваться как безоговорочное согласие с заявленным требованием.</w:t>
      </w:r>
    </w:p>
    <w:p w14:paraId="6E410163" w14:textId="77777777" w:rsidR="00347892" w:rsidRPr="000A7D0F" w:rsidRDefault="00347892" w:rsidP="00A17EE9">
      <w:pPr>
        <w:spacing w:before="0"/>
        <w:ind w:firstLine="0"/>
        <w:rPr>
          <w:spacing w:val="-3"/>
        </w:rPr>
      </w:pPr>
      <w:r w:rsidRPr="000A7D0F">
        <w:rPr>
          <w:spacing w:val="-3"/>
        </w:rPr>
        <w:t>1</w:t>
      </w:r>
      <w:r>
        <w:rPr>
          <w:spacing w:val="-3"/>
        </w:rPr>
        <w:t>0</w:t>
      </w:r>
      <w:r w:rsidRPr="000A7D0F">
        <w:rPr>
          <w:spacing w:val="-3"/>
        </w:rPr>
        <w:t>.3. К правоотношениям сторон по настоящему Контракту, не урегулированным Контрактом, применяются нормы действующего законодательства РФ.</w:t>
      </w:r>
    </w:p>
    <w:p w14:paraId="4EDF32DE" w14:textId="77777777" w:rsidR="00347892" w:rsidRPr="000A7D0F" w:rsidRDefault="00347892" w:rsidP="00A17EE9">
      <w:pPr>
        <w:spacing w:before="0"/>
        <w:rPr>
          <w:spacing w:val="-3"/>
        </w:rPr>
      </w:pPr>
      <w:r w:rsidRPr="000A7D0F">
        <w:rPr>
          <w:spacing w:val="-3"/>
        </w:rPr>
        <w:t>1</w:t>
      </w:r>
      <w:r>
        <w:rPr>
          <w:spacing w:val="-3"/>
        </w:rPr>
        <w:t>0</w:t>
      </w:r>
      <w:r w:rsidRPr="000A7D0F">
        <w:rPr>
          <w:spacing w:val="-3"/>
        </w:rPr>
        <w:t>.4. К настоящему контракту прилагаются и являются его неотъемлемой частью:</w:t>
      </w:r>
    </w:p>
    <w:p w14:paraId="63AF4AE2" w14:textId="77777777" w:rsidR="00347892" w:rsidRPr="000A7D0F" w:rsidRDefault="00347892" w:rsidP="000A7D0F">
      <w:pPr>
        <w:spacing w:before="0"/>
        <w:ind w:firstLine="567"/>
        <w:rPr>
          <w:spacing w:val="-3"/>
        </w:rPr>
      </w:pPr>
    </w:p>
    <w:p w14:paraId="56D8B0F1" w14:textId="77777777" w:rsidR="00347892" w:rsidRPr="00C20043" w:rsidRDefault="00347892" w:rsidP="001B70FC">
      <w:pPr>
        <w:spacing w:before="0"/>
        <w:ind w:firstLine="0"/>
        <w:rPr>
          <w:spacing w:val="-3"/>
        </w:rPr>
      </w:pPr>
      <w:r w:rsidRPr="00C20043">
        <w:rPr>
          <w:spacing w:val="-3"/>
        </w:rPr>
        <w:t xml:space="preserve">Приложение № </w:t>
      </w:r>
      <w:r>
        <w:rPr>
          <w:spacing w:val="-3"/>
        </w:rPr>
        <w:t>1</w:t>
      </w:r>
      <w:r w:rsidRPr="00C20043">
        <w:rPr>
          <w:spacing w:val="-3"/>
        </w:rPr>
        <w:t xml:space="preserve">: Техническое задание </w:t>
      </w:r>
    </w:p>
    <w:p w14:paraId="5208FC85" w14:textId="77777777" w:rsidR="00347892" w:rsidRPr="00C33787" w:rsidRDefault="00347892" w:rsidP="001B70FC">
      <w:pPr>
        <w:spacing w:before="0"/>
        <w:ind w:firstLine="0"/>
        <w:rPr>
          <w:spacing w:val="-3"/>
        </w:rPr>
      </w:pPr>
      <w:r w:rsidRPr="00C33787">
        <w:rPr>
          <w:spacing w:val="-3"/>
        </w:rPr>
        <w:t>Приложение № 2</w:t>
      </w:r>
      <w:r>
        <w:rPr>
          <w:spacing w:val="-3"/>
        </w:rPr>
        <w:t>:</w:t>
      </w:r>
      <w:r w:rsidRPr="00C33787">
        <w:rPr>
          <w:spacing w:val="-3"/>
        </w:rPr>
        <w:t xml:space="preserve"> </w:t>
      </w:r>
      <w:r>
        <w:rPr>
          <w:spacing w:val="-3"/>
        </w:rPr>
        <w:t>Спецификация (</w:t>
      </w:r>
      <w:r w:rsidRPr="00C33787">
        <w:rPr>
          <w:spacing w:val="-3"/>
        </w:rPr>
        <w:t>Расчет стоимости услуг</w:t>
      </w:r>
      <w:r>
        <w:rPr>
          <w:spacing w:val="-3"/>
        </w:rPr>
        <w:t>)</w:t>
      </w:r>
    </w:p>
    <w:p w14:paraId="3DCC5488" w14:textId="77777777" w:rsidR="00347892" w:rsidRDefault="00347892" w:rsidP="001B70FC">
      <w:pPr>
        <w:shd w:val="clear" w:color="auto" w:fill="FFFFFF"/>
        <w:tabs>
          <w:tab w:val="left" w:pos="1134"/>
        </w:tabs>
        <w:spacing w:before="0"/>
        <w:ind w:firstLine="0"/>
        <w:jc w:val="center"/>
        <w:rPr>
          <w:b/>
          <w:bCs/>
          <w:spacing w:val="-9"/>
          <w:sz w:val="28"/>
          <w:szCs w:val="28"/>
        </w:rPr>
      </w:pPr>
    </w:p>
    <w:p w14:paraId="62D3B38E" w14:textId="77777777" w:rsidR="00347892" w:rsidRPr="000A7D0F" w:rsidRDefault="00347892" w:rsidP="00AA61F2">
      <w:pPr>
        <w:shd w:val="clear" w:color="auto" w:fill="FFFFFF"/>
        <w:tabs>
          <w:tab w:val="left" w:pos="1134"/>
        </w:tabs>
        <w:spacing w:before="0"/>
        <w:ind w:firstLine="0"/>
        <w:jc w:val="center"/>
        <w:rPr>
          <w:b/>
          <w:bCs/>
          <w:spacing w:val="-9"/>
        </w:rPr>
      </w:pPr>
      <w:r w:rsidRPr="000A7D0F">
        <w:rPr>
          <w:b/>
          <w:bCs/>
          <w:spacing w:val="-9"/>
        </w:rPr>
        <w:t>РЕКВИЗИТЫ СТОРОН</w:t>
      </w:r>
    </w:p>
    <w:tbl>
      <w:tblPr>
        <w:tblW w:w="9498" w:type="dxa"/>
        <w:tblInd w:w="-142" w:type="dxa"/>
        <w:tblLook w:val="0000" w:firstRow="0" w:lastRow="0" w:firstColumn="0" w:lastColumn="0" w:noHBand="0" w:noVBand="0"/>
      </w:tblPr>
      <w:tblGrid>
        <w:gridCol w:w="4537"/>
        <w:gridCol w:w="4961"/>
      </w:tblGrid>
      <w:tr w:rsidR="00347892" w:rsidRPr="001B70FC" w14:paraId="30A4A3F2" w14:textId="77777777" w:rsidTr="008D6B58">
        <w:trPr>
          <w:trHeight w:val="2100"/>
        </w:trPr>
        <w:tc>
          <w:tcPr>
            <w:tcW w:w="4537" w:type="dxa"/>
            <w:vAlign w:val="center"/>
          </w:tcPr>
          <w:p w14:paraId="6E9C39BB" w14:textId="77777777" w:rsidR="00347892" w:rsidRPr="000A7D0F" w:rsidRDefault="00347892" w:rsidP="008D6B58">
            <w:pPr>
              <w:tabs>
                <w:tab w:val="left" w:pos="3096"/>
                <w:tab w:val="left" w:pos="7009"/>
              </w:tabs>
              <w:spacing w:before="0"/>
              <w:ind w:right="238" w:firstLine="0"/>
              <w:jc w:val="left"/>
              <w:rPr>
                <w:b/>
              </w:rPr>
            </w:pPr>
            <w:r w:rsidRPr="000A7D0F">
              <w:rPr>
                <w:b/>
              </w:rPr>
              <w:t>ЗАКАЗЧИК:</w:t>
            </w:r>
          </w:p>
          <w:p w14:paraId="7A5FB164" w14:textId="77777777" w:rsidR="00347892" w:rsidRPr="001B70FC" w:rsidRDefault="00347892" w:rsidP="008D6B58">
            <w:pPr>
              <w:shd w:val="clear" w:color="auto" w:fill="FFFFFF"/>
              <w:spacing w:before="0"/>
              <w:ind w:firstLine="0"/>
              <w:rPr>
                <w:bCs/>
              </w:rPr>
            </w:pPr>
            <w:r w:rsidRPr="001B70FC">
              <w:rPr>
                <w:bCs/>
                <w:sz w:val="22"/>
                <w:szCs w:val="22"/>
              </w:rPr>
              <w:t xml:space="preserve">Государственное бюджетное общеобразовательное учреждение средняя </w:t>
            </w:r>
          </w:p>
          <w:p w14:paraId="44255046" w14:textId="77777777" w:rsidR="00347892" w:rsidRPr="001B70FC" w:rsidRDefault="00347892" w:rsidP="008D6B58">
            <w:pPr>
              <w:shd w:val="clear" w:color="auto" w:fill="FFFFFF"/>
              <w:spacing w:before="0"/>
              <w:ind w:firstLine="0"/>
              <w:rPr>
                <w:bCs/>
              </w:rPr>
            </w:pPr>
            <w:r w:rsidRPr="001B70FC">
              <w:rPr>
                <w:bCs/>
                <w:sz w:val="22"/>
                <w:szCs w:val="22"/>
              </w:rPr>
              <w:t xml:space="preserve">общеобразовательная школа № 422 </w:t>
            </w:r>
          </w:p>
          <w:p w14:paraId="66856C83" w14:textId="77777777" w:rsidR="00347892" w:rsidRPr="001B70FC" w:rsidRDefault="00347892" w:rsidP="008D6B58">
            <w:pPr>
              <w:shd w:val="clear" w:color="auto" w:fill="FFFFFF"/>
              <w:spacing w:before="0"/>
              <w:ind w:firstLine="0"/>
              <w:rPr>
                <w:bCs/>
              </w:rPr>
            </w:pPr>
            <w:r w:rsidRPr="001B70FC">
              <w:rPr>
                <w:bCs/>
                <w:sz w:val="22"/>
                <w:szCs w:val="22"/>
              </w:rPr>
              <w:t>Кронштадтского района Санкт-Петербурга</w:t>
            </w:r>
          </w:p>
          <w:p w14:paraId="27A0CAB0" w14:textId="77777777" w:rsidR="00347892" w:rsidRPr="001B70FC" w:rsidRDefault="00347892" w:rsidP="008D6B58">
            <w:pPr>
              <w:shd w:val="clear" w:color="auto" w:fill="FFFFFF"/>
              <w:spacing w:before="0"/>
              <w:ind w:firstLine="0"/>
              <w:rPr>
                <w:bCs/>
              </w:rPr>
            </w:pPr>
            <w:r w:rsidRPr="001B70FC">
              <w:rPr>
                <w:bCs/>
                <w:sz w:val="22"/>
                <w:szCs w:val="22"/>
              </w:rPr>
              <w:t xml:space="preserve">Адрес:197760, г. Санкт-Петербург, Кронштадт,  </w:t>
            </w:r>
            <w:proofErr w:type="spellStart"/>
            <w:r w:rsidRPr="001B70FC">
              <w:rPr>
                <w:bCs/>
                <w:sz w:val="22"/>
                <w:szCs w:val="22"/>
              </w:rPr>
              <w:t>пр.Ленина</w:t>
            </w:r>
            <w:proofErr w:type="spellEnd"/>
            <w:r w:rsidRPr="001B70FC">
              <w:rPr>
                <w:bCs/>
                <w:sz w:val="22"/>
                <w:szCs w:val="22"/>
              </w:rPr>
              <w:t xml:space="preserve">, д.6, </w:t>
            </w:r>
            <w:proofErr w:type="spellStart"/>
            <w:r w:rsidRPr="001B70FC">
              <w:rPr>
                <w:bCs/>
                <w:sz w:val="22"/>
                <w:szCs w:val="22"/>
              </w:rPr>
              <w:t>лит.А</w:t>
            </w:r>
            <w:proofErr w:type="spellEnd"/>
          </w:p>
          <w:p w14:paraId="5E8C8765" w14:textId="77777777" w:rsidR="00347892" w:rsidRPr="001B70FC" w:rsidRDefault="00347892" w:rsidP="008D6B58">
            <w:pPr>
              <w:shd w:val="clear" w:color="auto" w:fill="FFFFFF"/>
              <w:spacing w:before="0"/>
              <w:ind w:firstLine="0"/>
              <w:rPr>
                <w:bCs/>
              </w:rPr>
            </w:pPr>
            <w:r w:rsidRPr="001B70FC">
              <w:rPr>
                <w:bCs/>
                <w:sz w:val="22"/>
                <w:szCs w:val="22"/>
              </w:rPr>
              <w:t>ИНН 7818010890</w:t>
            </w:r>
          </w:p>
          <w:p w14:paraId="50331624" w14:textId="77777777" w:rsidR="00347892" w:rsidRPr="001B70FC" w:rsidRDefault="00347892" w:rsidP="008D6B58">
            <w:pPr>
              <w:shd w:val="clear" w:color="auto" w:fill="FFFFFF"/>
              <w:spacing w:before="0"/>
              <w:ind w:firstLine="0"/>
              <w:rPr>
                <w:bCs/>
              </w:rPr>
            </w:pPr>
            <w:r w:rsidRPr="001B70FC">
              <w:rPr>
                <w:bCs/>
                <w:sz w:val="22"/>
                <w:szCs w:val="22"/>
              </w:rPr>
              <w:t>КПП 784301001</w:t>
            </w:r>
          </w:p>
          <w:p w14:paraId="52E544DC" w14:textId="77777777" w:rsidR="00347892" w:rsidRPr="001B70FC" w:rsidRDefault="00347892" w:rsidP="008D6B58">
            <w:pPr>
              <w:shd w:val="clear" w:color="auto" w:fill="FFFFFF"/>
              <w:spacing w:before="0"/>
              <w:ind w:firstLine="0"/>
              <w:rPr>
                <w:bCs/>
              </w:rPr>
            </w:pPr>
            <w:r w:rsidRPr="001B70FC">
              <w:rPr>
                <w:bCs/>
                <w:sz w:val="22"/>
                <w:szCs w:val="22"/>
              </w:rPr>
              <w:t>ОГРН  1027808867052</w:t>
            </w:r>
          </w:p>
          <w:p w14:paraId="408F8756" w14:textId="77777777" w:rsidR="00347892" w:rsidRPr="001B70FC" w:rsidRDefault="00347892" w:rsidP="008D6B58">
            <w:pPr>
              <w:shd w:val="clear" w:color="auto" w:fill="FFFFFF"/>
              <w:spacing w:before="0"/>
              <w:ind w:firstLine="0"/>
              <w:rPr>
                <w:bCs/>
              </w:rPr>
            </w:pPr>
            <w:r w:rsidRPr="001B70FC">
              <w:rPr>
                <w:bCs/>
                <w:sz w:val="22"/>
                <w:szCs w:val="22"/>
              </w:rPr>
              <w:t>Получатель: Комитет финансов Санкт-Петербурга (ГБОУ СОШ № 422, л/с 0561023);</w:t>
            </w:r>
          </w:p>
          <w:p w14:paraId="5D47B8CB" w14:textId="77777777" w:rsidR="00347892" w:rsidRPr="001B70FC" w:rsidRDefault="00347892" w:rsidP="008D6B58">
            <w:pPr>
              <w:shd w:val="clear" w:color="auto" w:fill="FFFFFF"/>
              <w:spacing w:before="0"/>
              <w:ind w:firstLine="0"/>
              <w:rPr>
                <w:bCs/>
              </w:rPr>
            </w:pPr>
            <w:r w:rsidRPr="001B70FC">
              <w:rPr>
                <w:bCs/>
                <w:sz w:val="22"/>
                <w:szCs w:val="22"/>
              </w:rPr>
              <w:t>Банк: Северо-Западное ГУ Банка России // УФК по г. Санкт-Петербургу, г. Санкт-Петербург;</w:t>
            </w:r>
          </w:p>
          <w:p w14:paraId="238939AF" w14:textId="77777777" w:rsidR="00347892" w:rsidRPr="001B70FC" w:rsidRDefault="00347892" w:rsidP="008D6B58">
            <w:pPr>
              <w:shd w:val="clear" w:color="auto" w:fill="FFFFFF"/>
              <w:spacing w:before="0"/>
              <w:ind w:firstLine="0"/>
              <w:rPr>
                <w:bCs/>
              </w:rPr>
            </w:pPr>
            <w:r w:rsidRPr="001B70FC">
              <w:rPr>
                <w:bCs/>
                <w:sz w:val="22"/>
                <w:szCs w:val="22"/>
              </w:rPr>
              <w:t>БИК: 014030106</w:t>
            </w:r>
          </w:p>
          <w:p w14:paraId="6276C4AA" w14:textId="77777777" w:rsidR="00347892" w:rsidRPr="001B70FC" w:rsidRDefault="00347892" w:rsidP="008D6B58">
            <w:pPr>
              <w:shd w:val="clear" w:color="auto" w:fill="FFFFFF"/>
              <w:spacing w:before="0"/>
              <w:ind w:firstLine="0"/>
              <w:rPr>
                <w:bCs/>
              </w:rPr>
            </w:pPr>
            <w:r w:rsidRPr="001B70FC">
              <w:rPr>
                <w:bCs/>
                <w:sz w:val="22"/>
                <w:szCs w:val="22"/>
              </w:rPr>
              <w:t>р/счет: 03224643400000007200</w:t>
            </w:r>
          </w:p>
          <w:p w14:paraId="0163A2A6" w14:textId="77777777" w:rsidR="00347892" w:rsidRPr="001B70FC" w:rsidRDefault="00347892" w:rsidP="008D6B58">
            <w:pPr>
              <w:shd w:val="clear" w:color="auto" w:fill="FFFFFF"/>
              <w:spacing w:before="0"/>
              <w:ind w:firstLine="0"/>
              <w:rPr>
                <w:bCs/>
              </w:rPr>
            </w:pPr>
            <w:r w:rsidRPr="001B70FC">
              <w:rPr>
                <w:bCs/>
                <w:sz w:val="22"/>
                <w:szCs w:val="22"/>
              </w:rPr>
              <w:t xml:space="preserve">к/счет 40102810945370000005 </w:t>
            </w:r>
          </w:p>
          <w:p w14:paraId="66637B91" w14:textId="77777777" w:rsidR="00347892" w:rsidRPr="001B70FC" w:rsidRDefault="00347892" w:rsidP="008D6B58">
            <w:pPr>
              <w:shd w:val="clear" w:color="auto" w:fill="FFFFFF"/>
              <w:spacing w:before="0"/>
              <w:ind w:firstLine="0"/>
              <w:rPr>
                <w:bCs/>
              </w:rPr>
            </w:pPr>
            <w:r w:rsidRPr="001B70FC">
              <w:rPr>
                <w:bCs/>
                <w:sz w:val="22"/>
                <w:szCs w:val="22"/>
              </w:rPr>
              <w:t>Тел 417-57-09; тел/факс 417-57-13</w:t>
            </w:r>
          </w:p>
          <w:p w14:paraId="11884B89" w14:textId="77777777" w:rsidR="00347892" w:rsidRPr="004A1FED" w:rsidRDefault="00347892" w:rsidP="008D6B58">
            <w:pPr>
              <w:shd w:val="clear" w:color="auto" w:fill="FFFFFF"/>
              <w:spacing w:before="0"/>
              <w:ind w:firstLine="0"/>
              <w:rPr>
                <w:bCs/>
                <w:color w:val="0000FF"/>
                <w:u w:val="single"/>
              </w:rPr>
            </w:pPr>
            <w:r w:rsidRPr="001B70FC">
              <w:rPr>
                <w:bCs/>
                <w:sz w:val="22"/>
                <w:szCs w:val="22"/>
                <w:lang w:val="en-US"/>
              </w:rPr>
              <w:t>E</w:t>
            </w:r>
            <w:r w:rsidRPr="004A1FED">
              <w:rPr>
                <w:bCs/>
                <w:sz w:val="22"/>
                <w:szCs w:val="22"/>
              </w:rPr>
              <w:t>-</w:t>
            </w:r>
            <w:r w:rsidRPr="001B70FC">
              <w:rPr>
                <w:bCs/>
                <w:sz w:val="22"/>
                <w:szCs w:val="22"/>
                <w:lang w:val="en-US"/>
              </w:rPr>
              <w:t>mail</w:t>
            </w:r>
            <w:r w:rsidRPr="004A1FED">
              <w:rPr>
                <w:bCs/>
                <w:sz w:val="22"/>
                <w:szCs w:val="22"/>
              </w:rPr>
              <w:t xml:space="preserve">: </w:t>
            </w:r>
            <w:hyperlink r:id="rId8" w:history="1">
              <w:r w:rsidRPr="001B70FC">
                <w:rPr>
                  <w:bCs/>
                  <w:color w:val="0000FF"/>
                  <w:sz w:val="22"/>
                  <w:szCs w:val="22"/>
                  <w:u w:val="single"/>
                  <w:lang w:val="en-US"/>
                </w:rPr>
                <w:t>gou</w:t>
              </w:r>
              <w:r w:rsidRPr="004A1FED">
                <w:rPr>
                  <w:bCs/>
                  <w:color w:val="0000FF"/>
                  <w:sz w:val="22"/>
                  <w:szCs w:val="22"/>
                  <w:u w:val="single"/>
                </w:rPr>
                <w:t>422@</w:t>
              </w:r>
              <w:r w:rsidRPr="001B70FC">
                <w:rPr>
                  <w:bCs/>
                  <w:color w:val="0000FF"/>
                  <w:sz w:val="22"/>
                  <w:szCs w:val="22"/>
                  <w:u w:val="single"/>
                  <w:lang w:val="en-US"/>
                </w:rPr>
                <w:t>mail</w:t>
              </w:r>
              <w:r w:rsidRPr="004A1FED">
                <w:rPr>
                  <w:bCs/>
                  <w:color w:val="0000FF"/>
                  <w:sz w:val="22"/>
                  <w:szCs w:val="22"/>
                  <w:u w:val="single"/>
                </w:rPr>
                <w:t>.</w:t>
              </w:r>
              <w:r w:rsidRPr="001B70FC">
                <w:rPr>
                  <w:bCs/>
                  <w:color w:val="0000FF"/>
                  <w:sz w:val="22"/>
                  <w:szCs w:val="22"/>
                  <w:u w:val="single"/>
                  <w:lang w:val="en-US"/>
                </w:rPr>
                <w:t>ru</w:t>
              </w:r>
            </w:hyperlink>
          </w:p>
          <w:p w14:paraId="34C68E41" w14:textId="77777777" w:rsidR="00347892" w:rsidRPr="004A1FED" w:rsidRDefault="00347892" w:rsidP="008D6B58">
            <w:pPr>
              <w:shd w:val="clear" w:color="auto" w:fill="FFFFFF"/>
              <w:spacing w:before="0"/>
              <w:ind w:firstLine="0"/>
              <w:rPr>
                <w:bCs/>
                <w:color w:val="0000FF"/>
                <w:u w:val="single"/>
              </w:rPr>
            </w:pPr>
          </w:p>
          <w:p w14:paraId="404C1207" w14:textId="77777777" w:rsidR="00347892" w:rsidRDefault="00347892" w:rsidP="008D6B58">
            <w:pPr>
              <w:shd w:val="clear" w:color="auto" w:fill="FFFFFF"/>
              <w:spacing w:before="0"/>
              <w:ind w:firstLine="0"/>
              <w:rPr>
                <w:bCs/>
                <w:color w:val="0000FF"/>
                <w:u w:val="single"/>
              </w:rPr>
            </w:pPr>
          </w:p>
          <w:p w14:paraId="415C7C25" w14:textId="77777777" w:rsidR="00347892" w:rsidRDefault="00347892" w:rsidP="008D6B58">
            <w:pPr>
              <w:shd w:val="clear" w:color="auto" w:fill="FFFFFF"/>
              <w:spacing w:before="0"/>
              <w:ind w:firstLine="0"/>
              <w:rPr>
                <w:bCs/>
                <w:color w:val="0000FF"/>
                <w:u w:val="single"/>
              </w:rPr>
            </w:pPr>
          </w:p>
          <w:p w14:paraId="14137CF9" w14:textId="77777777" w:rsidR="00347892" w:rsidRDefault="00347892" w:rsidP="008D6B58">
            <w:pPr>
              <w:shd w:val="clear" w:color="auto" w:fill="FFFFFF"/>
              <w:spacing w:before="0"/>
              <w:ind w:firstLine="0"/>
              <w:rPr>
                <w:bCs/>
                <w:color w:val="0000FF"/>
                <w:u w:val="single"/>
              </w:rPr>
            </w:pPr>
          </w:p>
          <w:p w14:paraId="4AAE14A7" w14:textId="77777777" w:rsidR="00347892" w:rsidRDefault="00347892" w:rsidP="008D6B58">
            <w:pPr>
              <w:shd w:val="clear" w:color="auto" w:fill="FFFFFF"/>
              <w:spacing w:before="0"/>
              <w:ind w:firstLine="0"/>
              <w:rPr>
                <w:bCs/>
                <w:color w:val="0000FF"/>
                <w:u w:val="single"/>
              </w:rPr>
            </w:pPr>
          </w:p>
          <w:p w14:paraId="135B2D5A" w14:textId="77777777" w:rsidR="00347892" w:rsidRDefault="00347892" w:rsidP="008D6B58">
            <w:pPr>
              <w:shd w:val="clear" w:color="auto" w:fill="FFFFFF"/>
              <w:spacing w:before="0"/>
              <w:ind w:firstLine="0"/>
              <w:rPr>
                <w:bCs/>
                <w:color w:val="0000FF"/>
                <w:u w:val="single"/>
              </w:rPr>
            </w:pPr>
          </w:p>
          <w:p w14:paraId="2BE791A4" w14:textId="77777777" w:rsidR="00347892" w:rsidRDefault="00347892" w:rsidP="008D6B58">
            <w:pPr>
              <w:shd w:val="clear" w:color="auto" w:fill="FFFFFF"/>
              <w:spacing w:before="0"/>
              <w:ind w:firstLine="0"/>
              <w:rPr>
                <w:bCs/>
                <w:color w:val="0000FF"/>
                <w:u w:val="single"/>
              </w:rPr>
            </w:pPr>
          </w:p>
          <w:p w14:paraId="6DCB000A" w14:textId="77777777" w:rsidR="00347892" w:rsidRPr="004A1FED" w:rsidRDefault="00347892" w:rsidP="008D6B58">
            <w:pPr>
              <w:shd w:val="clear" w:color="auto" w:fill="FFFFFF"/>
              <w:spacing w:before="0"/>
              <w:ind w:firstLine="0"/>
              <w:rPr>
                <w:bCs/>
                <w:color w:val="0000FF"/>
                <w:u w:val="single"/>
              </w:rPr>
            </w:pPr>
          </w:p>
          <w:p w14:paraId="1FCD7A11" w14:textId="77777777" w:rsidR="00347892" w:rsidRPr="004A1FED" w:rsidRDefault="00347892" w:rsidP="008D6B58">
            <w:pPr>
              <w:shd w:val="clear" w:color="auto" w:fill="FFFFFF"/>
              <w:spacing w:before="0"/>
              <w:rPr>
                <w:bCs/>
              </w:rPr>
            </w:pPr>
            <w:r w:rsidRPr="001B70FC">
              <w:rPr>
                <w:bCs/>
                <w:sz w:val="22"/>
                <w:szCs w:val="22"/>
              </w:rPr>
              <w:t>Директор</w:t>
            </w:r>
            <w:r w:rsidRPr="004A1FED">
              <w:rPr>
                <w:bCs/>
                <w:sz w:val="22"/>
                <w:szCs w:val="22"/>
              </w:rPr>
              <w:t xml:space="preserve"> </w:t>
            </w:r>
            <w:r w:rsidRPr="001B70FC">
              <w:rPr>
                <w:bCs/>
                <w:sz w:val="22"/>
                <w:szCs w:val="22"/>
              </w:rPr>
              <w:t>ГБОУ</w:t>
            </w:r>
            <w:r w:rsidRPr="004A1FED">
              <w:rPr>
                <w:bCs/>
                <w:sz w:val="22"/>
                <w:szCs w:val="22"/>
              </w:rPr>
              <w:t xml:space="preserve"> </w:t>
            </w:r>
            <w:r w:rsidRPr="001B70FC">
              <w:rPr>
                <w:bCs/>
                <w:sz w:val="22"/>
                <w:szCs w:val="22"/>
              </w:rPr>
              <w:t>СОШ</w:t>
            </w:r>
            <w:r w:rsidRPr="004A1FED">
              <w:rPr>
                <w:bCs/>
                <w:sz w:val="22"/>
                <w:szCs w:val="22"/>
              </w:rPr>
              <w:t xml:space="preserve"> № 422</w:t>
            </w:r>
          </w:p>
          <w:p w14:paraId="28D0B086" w14:textId="77777777" w:rsidR="00347892" w:rsidRPr="001B70FC" w:rsidRDefault="00347892" w:rsidP="008D6B58">
            <w:pPr>
              <w:shd w:val="clear" w:color="auto" w:fill="FFFFFF"/>
              <w:spacing w:before="0"/>
              <w:rPr>
                <w:bCs/>
              </w:rPr>
            </w:pPr>
            <w:r w:rsidRPr="001B70FC">
              <w:rPr>
                <w:bCs/>
                <w:sz w:val="22"/>
                <w:szCs w:val="22"/>
              </w:rPr>
              <w:t>Кронштадтского района Санкт-Петербурга</w:t>
            </w:r>
          </w:p>
          <w:p w14:paraId="6910D00E" w14:textId="77777777" w:rsidR="00347892" w:rsidRPr="001B70FC" w:rsidRDefault="00347892" w:rsidP="008D6B58">
            <w:pPr>
              <w:shd w:val="clear" w:color="auto" w:fill="FFFFFF"/>
              <w:rPr>
                <w:bCs/>
              </w:rPr>
            </w:pPr>
            <w:r w:rsidRPr="001B70FC">
              <w:rPr>
                <w:bCs/>
                <w:sz w:val="22"/>
                <w:szCs w:val="22"/>
              </w:rPr>
              <w:t>__________________ О.Н. Богданова</w:t>
            </w:r>
          </w:p>
          <w:p w14:paraId="450A9EF3" w14:textId="77777777" w:rsidR="00347892" w:rsidRPr="001B70FC" w:rsidRDefault="00347892" w:rsidP="008D6B58">
            <w:pPr>
              <w:tabs>
                <w:tab w:val="left" w:pos="1134"/>
              </w:tabs>
              <w:spacing w:before="0"/>
              <w:ind w:firstLine="0"/>
              <w:jc w:val="left"/>
            </w:pPr>
            <w:r w:rsidRPr="001B70FC">
              <w:rPr>
                <w:bCs/>
                <w:sz w:val="22"/>
                <w:szCs w:val="22"/>
              </w:rPr>
              <w:t>М.П.</w:t>
            </w:r>
          </w:p>
        </w:tc>
        <w:tc>
          <w:tcPr>
            <w:tcW w:w="4961" w:type="dxa"/>
          </w:tcPr>
          <w:p w14:paraId="43809F67" w14:textId="77777777" w:rsidR="00347892" w:rsidRPr="008D6B58" w:rsidRDefault="00347892" w:rsidP="00B023D4">
            <w:pPr>
              <w:tabs>
                <w:tab w:val="left" w:pos="1134"/>
              </w:tabs>
              <w:spacing w:before="0"/>
              <w:ind w:firstLine="0"/>
              <w:jc w:val="center"/>
              <w:rPr>
                <w:b/>
              </w:rPr>
            </w:pPr>
            <w:r w:rsidRPr="008D6B58">
              <w:rPr>
                <w:b/>
                <w:sz w:val="22"/>
                <w:szCs w:val="22"/>
              </w:rPr>
              <w:t>ИСПОЛНИТЕЛЬ:</w:t>
            </w:r>
          </w:p>
          <w:p w14:paraId="38700511" w14:textId="77777777" w:rsidR="00347892" w:rsidRDefault="00347892" w:rsidP="00AA61F2"/>
          <w:p w14:paraId="3C7F1E10" w14:textId="77777777" w:rsidR="00347892" w:rsidRDefault="00347892" w:rsidP="00AA61F2"/>
          <w:p w14:paraId="73B13130" w14:textId="77777777" w:rsidR="00347892" w:rsidRDefault="00347892" w:rsidP="00AA61F2"/>
          <w:p w14:paraId="6FB8F56C" w14:textId="77777777" w:rsidR="00347892" w:rsidRDefault="00347892" w:rsidP="00AA61F2"/>
          <w:p w14:paraId="25AC1B29" w14:textId="77777777" w:rsidR="00347892" w:rsidRDefault="00347892" w:rsidP="00AA61F2"/>
          <w:p w14:paraId="569AAF29" w14:textId="77777777" w:rsidR="00347892" w:rsidRDefault="00347892" w:rsidP="00AA61F2"/>
          <w:p w14:paraId="073EABBD" w14:textId="77777777" w:rsidR="00347892" w:rsidRDefault="00347892" w:rsidP="00AA61F2"/>
          <w:p w14:paraId="0A4F1E19" w14:textId="77777777" w:rsidR="00347892" w:rsidRDefault="00347892" w:rsidP="00AA61F2"/>
          <w:p w14:paraId="18424D8C" w14:textId="77777777" w:rsidR="00347892" w:rsidRDefault="00347892" w:rsidP="00AA61F2"/>
          <w:p w14:paraId="42A5AAA2" w14:textId="77777777" w:rsidR="00347892" w:rsidRDefault="00347892" w:rsidP="00AA61F2"/>
          <w:p w14:paraId="688FDA39" w14:textId="77777777" w:rsidR="00347892" w:rsidRDefault="00347892" w:rsidP="00AA61F2"/>
          <w:p w14:paraId="71B3A095" w14:textId="77777777" w:rsidR="00347892" w:rsidRDefault="00347892" w:rsidP="00AA61F2"/>
          <w:p w14:paraId="13247934" w14:textId="77777777" w:rsidR="00347892" w:rsidRDefault="00347892" w:rsidP="00AA61F2"/>
          <w:p w14:paraId="794A8A24" w14:textId="77777777" w:rsidR="00347892" w:rsidRDefault="00347892" w:rsidP="00AA61F2"/>
          <w:p w14:paraId="3BA28781" w14:textId="77777777" w:rsidR="00347892" w:rsidRDefault="00347892" w:rsidP="00AA61F2"/>
          <w:p w14:paraId="65354697" w14:textId="77777777" w:rsidR="00347892" w:rsidRDefault="00347892" w:rsidP="00AA61F2"/>
          <w:p w14:paraId="47E1E9D1" w14:textId="77777777" w:rsidR="00347892" w:rsidRDefault="00347892" w:rsidP="00AA61F2"/>
          <w:p w14:paraId="40D3E465" w14:textId="77777777" w:rsidR="00347892" w:rsidRDefault="00347892" w:rsidP="00AA61F2"/>
          <w:p w14:paraId="1BEDDEFE" w14:textId="77777777" w:rsidR="00347892" w:rsidRDefault="00347892" w:rsidP="00AA61F2"/>
          <w:p w14:paraId="0F908A1F" w14:textId="77777777" w:rsidR="00347892" w:rsidRDefault="00347892" w:rsidP="00AA61F2"/>
          <w:p w14:paraId="370F848E" w14:textId="77777777" w:rsidR="00347892" w:rsidRPr="008D6B58" w:rsidRDefault="00347892" w:rsidP="0016565B">
            <w:pPr>
              <w:ind w:firstLine="0"/>
            </w:pPr>
            <w:r w:rsidRPr="008D6B58">
              <w:rPr>
                <w:sz w:val="22"/>
                <w:szCs w:val="22"/>
              </w:rPr>
              <w:t>______________________</w:t>
            </w:r>
          </w:p>
          <w:p w14:paraId="695D0563" w14:textId="77777777" w:rsidR="00347892" w:rsidRPr="008D6B58" w:rsidRDefault="00347892" w:rsidP="00AA61F2">
            <w:r w:rsidRPr="008D6B58">
              <w:rPr>
                <w:sz w:val="22"/>
                <w:szCs w:val="22"/>
              </w:rPr>
              <w:t>М.</w:t>
            </w:r>
            <w:r>
              <w:rPr>
                <w:sz w:val="22"/>
                <w:szCs w:val="22"/>
              </w:rPr>
              <w:t>П.</w:t>
            </w:r>
          </w:p>
        </w:tc>
      </w:tr>
    </w:tbl>
    <w:p w14:paraId="373253DB" w14:textId="77777777" w:rsidR="00347892" w:rsidRPr="00AA61F2" w:rsidRDefault="00347892" w:rsidP="00AA61F2">
      <w:pPr>
        <w:tabs>
          <w:tab w:val="left" w:pos="195"/>
          <w:tab w:val="right" w:pos="9355"/>
        </w:tabs>
        <w:spacing w:before="0" w:line="276" w:lineRule="auto"/>
        <w:ind w:firstLine="0"/>
        <w:jc w:val="left"/>
        <w:rPr>
          <w:b/>
        </w:rPr>
      </w:pPr>
      <w:r>
        <w:rPr>
          <w:b/>
        </w:rPr>
        <w:tab/>
      </w:r>
      <w:r w:rsidRPr="000235DB">
        <w:rPr>
          <w:b/>
        </w:rPr>
        <w:t>(подписано ЭЦП)</w:t>
      </w:r>
      <w:r>
        <w:rPr>
          <w:b/>
        </w:rPr>
        <w:t xml:space="preserve">                                              </w:t>
      </w:r>
      <w:r w:rsidRPr="000235DB">
        <w:rPr>
          <w:b/>
        </w:rPr>
        <w:t>(подписано ЭЦП)</w:t>
      </w:r>
    </w:p>
    <w:p w14:paraId="20C7C357" w14:textId="77777777" w:rsidR="00347892" w:rsidRDefault="00347892" w:rsidP="000A0F27">
      <w:pPr>
        <w:spacing w:before="0" w:line="276" w:lineRule="auto"/>
        <w:ind w:firstLine="0"/>
        <w:jc w:val="right"/>
      </w:pPr>
    </w:p>
    <w:p w14:paraId="2A9D9EB9" w14:textId="77777777" w:rsidR="00347892" w:rsidRDefault="00347892" w:rsidP="000A0F27">
      <w:pPr>
        <w:spacing w:before="0" w:line="276" w:lineRule="auto"/>
        <w:ind w:firstLine="0"/>
        <w:jc w:val="right"/>
      </w:pPr>
    </w:p>
    <w:p w14:paraId="7BDEE8EF" w14:textId="77777777" w:rsidR="00347892" w:rsidRDefault="00347892" w:rsidP="000A0F27">
      <w:pPr>
        <w:spacing w:before="0" w:line="276" w:lineRule="auto"/>
        <w:ind w:firstLine="0"/>
        <w:jc w:val="right"/>
      </w:pPr>
    </w:p>
    <w:p w14:paraId="319B0ED6" w14:textId="77777777" w:rsidR="00347892" w:rsidRDefault="00347892" w:rsidP="000A0F27">
      <w:pPr>
        <w:spacing w:before="0" w:line="276" w:lineRule="auto"/>
        <w:ind w:firstLine="0"/>
        <w:jc w:val="right"/>
      </w:pPr>
    </w:p>
    <w:p w14:paraId="249504E1" w14:textId="77777777" w:rsidR="00347892" w:rsidRPr="000A0F27" w:rsidRDefault="00347892" w:rsidP="000A0F27">
      <w:pPr>
        <w:spacing w:before="0" w:line="276" w:lineRule="auto"/>
        <w:ind w:firstLine="0"/>
        <w:jc w:val="right"/>
      </w:pPr>
      <w:r w:rsidRPr="000A0F27">
        <w:t>Приложение № 1 к Контракту №</w:t>
      </w:r>
      <w:r>
        <w:t xml:space="preserve"> ____</w:t>
      </w:r>
    </w:p>
    <w:p w14:paraId="03E8FD1D" w14:textId="321A2CA8" w:rsidR="00347892" w:rsidRPr="000A0F27" w:rsidRDefault="00347892" w:rsidP="000A0F27">
      <w:pPr>
        <w:spacing w:before="0" w:line="276" w:lineRule="auto"/>
        <w:ind w:firstLine="0"/>
        <w:jc w:val="right"/>
      </w:pPr>
      <w:proofErr w:type="gramStart"/>
      <w:r w:rsidRPr="000A0F27">
        <w:t xml:space="preserve">от  </w:t>
      </w:r>
      <w:r>
        <w:t>_</w:t>
      </w:r>
      <w:proofErr w:type="gramEnd"/>
      <w:r>
        <w:t>_</w:t>
      </w:r>
      <w:proofErr w:type="gramStart"/>
      <w:r>
        <w:t xml:space="preserve">_  </w:t>
      </w:r>
      <w:r w:rsidRPr="000A0F27">
        <w:t>202</w:t>
      </w:r>
      <w:r w:rsidR="00024929">
        <w:t>6</w:t>
      </w:r>
      <w:proofErr w:type="gramEnd"/>
      <w:r w:rsidR="00024929">
        <w:t xml:space="preserve"> </w:t>
      </w:r>
      <w:r>
        <w:t>г.</w:t>
      </w:r>
    </w:p>
    <w:p w14:paraId="1C42FF0E" w14:textId="77777777" w:rsidR="00347892" w:rsidRPr="000A0F27" w:rsidRDefault="00347892" w:rsidP="000A0F27">
      <w:pPr>
        <w:spacing w:before="0" w:line="276" w:lineRule="auto"/>
        <w:ind w:firstLine="0"/>
        <w:jc w:val="center"/>
        <w:rPr>
          <w:b/>
        </w:rPr>
      </w:pPr>
      <w:r w:rsidRPr="000A0F27">
        <w:rPr>
          <w:b/>
        </w:rPr>
        <w:t>ТЕХНИЧЕСКОЕ ЗАДАНИЕ</w:t>
      </w:r>
    </w:p>
    <w:p w14:paraId="513F746E" w14:textId="77777777" w:rsidR="00347892" w:rsidRPr="000A0F27" w:rsidRDefault="00347892" w:rsidP="000A0F27">
      <w:pPr>
        <w:ind w:firstLine="0"/>
        <w:jc w:val="center"/>
        <w:rPr>
          <w:b/>
        </w:rPr>
      </w:pPr>
      <w:r w:rsidRPr="000A0F27">
        <w:rPr>
          <w:b/>
        </w:rPr>
        <w:t xml:space="preserve">На оказание услуг по проведению медицинского осмотра сотрудников для нужд государственного бюджетного общеобразовательного учреждения средней общеобразовательной школы №422 Кронштадтского района Санкт-Петербурга.  </w:t>
      </w:r>
    </w:p>
    <w:p w14:paraId="0A629095" w14:textId="77777777" w:rsidR="00347892" w:rsidRPr="000A0F27" w:rsidRDefault="00347892" w:rsidP="000A0F27">
      <w:pPr>
        <w:ind w:firstLine="0"/>
        <w:jc w:val="center"/>
        <w:rPr>
          <w:b/>
        </w:rPr>
      </w:pPr>
      <w:r w:rsidRPr="000A0F27">
        <w:rPr>
          <w:b/>
        </w:rPr>
        <w:t>Раздел 1. Общие требования</w:t>
      </w:r>
    </w:p>
    <w:p w14:paraId="025157D5" w14:textId="77777777" w:rsidR="00347892" w:rsidRPr="000A0F27" w:rsidRDefault="00347892" w:rsidP="000A0F27">
      <w:pPr>
        <w:ind w:left="426" w:firstLine="0"/>
        <w:jc w:val="center"/>
        <w:rPr>
          <w:b/>
          <w:bCs/>
        </w:rPr>
      </w:pPr>
      <w:r w:rsidRPr="000A0F27">
        <w:rPr>
          <w:b/>
          <w:bCs/>
        </w:rPr>
        <w:t xml:space="preserve">1. Требования к описанию объекта закупки и условий контракта в соответствии со статьей 33 Закона </w:t>
      </w:r>
    </w:p>
    <w:p w14:paraId="05A34699" w14:textId="77777777" w:rsidR="00347892" w:rsidRPr="000A0F27" w:rsidRDefault="00347892" w:rsidP="000A0F27">
      <w:pPr>
        <w:ind w:firstLine="0"/>
        <w:jc w:val="center"/>
        <w:rPr>
          <w:b/>
        </w:rPr>
      </w:pPr>
    </w:p>
    <w:p w14:paraId="63D8023F" w14:textId="77777777" w:rsidR="00347892" w:rsidRPr="000A0F27" w:rsidRDefault="00347892" w:rsidP="000A0F27">
      <w:pPr>
        <w:autoSpaceDE w:val="0"/>
        <w:autoSpaceDN w:val="0"/>
        <w:adjustRightInd w:val="0"/>
        <w:spacing w:before="0"/>
        <w:ind w:firstLine="567"/>
        <w:rPr>
          <w:b/>
          <w:bCs/>
          <w:iCs/>
          <w:color w:val="000000"/>
        </w:rPr>
      </w:pPr>
      <w:r w:rsidRPr="000A0F27">
        <w:rPr>
          <w:bCs/>
          <w:iCs/>
          <w:color w:val="000000"/>
        </w:rPr>
        <w:lastRenderedPageBreak/>
        <w:t>1.1. Предметом настоящей закупки является право заключения контракта на оказание услуг по проведению медицинского осмотра</w:t>
      </w:r>
      <w:r>
        <w:rPr>
          <w:bCs/>
          <w:iCs/>
          <w:color w:val="000000"/>
        </w:rPr>
        <w:t xml:space="preserve"> (периодического и предварительного)</w:t>
      </w:r>
      <w:r w:rsidRPr="000A0F27">
        <w:rPr>
          <w:bCs/>
          <w:iCs/>
          <w:color w:val="000000"/>
        </w:rPr>
        <w:t xml:space="preserve"> сотрудников для нужд государственного бюджетного общеобразовательного учреждения средней общеобразовательной школы №422 Кронштадтского района Санкт-Петербурга</w:t>
      </w:r>
      <w:r w:rsidRPr="000A0F27">
        <w:rPr>
          <w:b/>
          <w:bCs/>
          <w:iCs/>
          <w:color w:val="000000"/>
        </w:rPr>
        <w:t xml:space="preserve">. </w:t>
      </w:r>
      <w:r w:rsidRPr="000A0F27">
        <w:rPr>
          <w:bCs/>
          <w:iCs/>
          <w:color w:val="000000"/>
        </w:rPr>
        <w:t xml:space="preserve"> </w:t>
      </w:r>
    </w:p>
    <w:p w14:paraId="70DB113A" w14:textId="6DEDFC75" w:rsidR="00347892" w:rsidRPr="000A0F27" w:rsidRDefault="00347892" w:rsidP="005C72AD">
      <w:pPr>
        <w:widowControl w:val="0"/>
        <w:spacing w:before="0" w:line="276" w:lineRule="auto"/>
        <w:ind w:firstLine="567"/>
        <w:jc w:val="left"/>
        <w:outlineLvl w:val="1"/>
        <w:rPr>
          <w:bCs/>
          <w:iCs/>
          <w:color w:val="000000"/>
        </w:rPr>
      </w:pPr>
      <w:r w:rsidRPr="000A0F27">
        <w:rPr>
          <w:bCs/>
          <w:iCs/>
          <w:color w:val="000000"/>
        </w:rPr>
        <w:t>1.2. Сроки оказания услуг: начало- с момента вступления в действие Контракта, окончание-15.12.202</w:t>
      </w:r>
      <w:r w:rsidR="005C72AD">
        <w:rPr>
          <w:bCs/>
          <w:iCs/>
          <w:color w:val="000000"/>
        </w:rPr>
        <w:t>6</w:t>
      </w:r>
      <w:r>
        <w:rPr>
          <w:bCs/>
          <w:iCs/>
          <w:color w:val="000000"/>
        </w:rPr>
        <w:t xml:space="preserve"> </w:t>
      </w:r>
      <w:r w:rsidRPr="000A0F27">
        <w:rPr>
          <w:bCs/>
          <w:iCs/>
          <w:color w:val="000000"/>
        </w:rPr>
        <w:t>г.</w:t>
      </w:r>
    </w:p>
    <w:p w14:paraId="1F30D3A3" w14:textId="77777777" w:rsidR="00347892" w:rsidRPr="000A0F27" w:rsidRDefault="00347892" w:rsidP="000A0F27">
      <w:pPr>
        <w:widowControl w:val="0"/>
        <w:spacing w:before="0" w:line="276" w:lineRule="auto"/>
        <w:ind w:firstLine="567"/>
        <w:jc w:val="left"/>
        <w:outlineLvl w:val="1"/>
        <w:rPr>
          <w:bCs/>
          <w:iCs/>
          <w:color w:val="000000"/>
        </w:rPr>
      </w:pPr>
      <w:r w:rsidRPr="000A0F27">
        <w:rPr>
          <w:bCs/>
          <w:iCs/>
          <w:color w:val="000000"/>
        </w:rPr>
        <w:t>1.3. Код ОКПД2 – 86.90.19.190</w:t>
      </w:r>
    </w:p>
    <w:p w14:paraId="2F33C78B" w14:textId="3420F01B" w:rsidR="00347892" w:rsidRPr="009739B0" w:rsidRDefault="00347892" w:rsidP="000A0F27">
      <w:pPr>
        <w:widowControl w:val="0"/>
        <w:spacing w:before="0" w:line="276" w:lineRule="auto"/>
        <w:ind w:firstLine="567"/>
        <w:jc w:val="left"/>
        <w:outlineLvl w:val="1"/>
        <w:rPr>
          <w:bCs/>
          <w:iCs/>
          <w:color w:val="000000"/>
        </w:rPr>
      </w:pPr>
      <w:r w:rsidRPr="009739B0">
        <w:rPr>
          <w:bCs/>
          <w:iCs/>
          <w:color w:val="000000"/>
        </w:rPr>
        <w:t xml:space="preserve">1.4. Начальная (максимальная) цена Контракта составляет: </w:t>
      </w:r>
      <w:r w:rsidR="00024929">
        <w:rPr>
          <w:bCs/>
          <w:iCs/>
          <w:color w:val="000000"/>
        </w:rPr>
        <w:t>228999</w:t>
      </w:r>
      <w:r w:rsidR="006F48CC">
        <w:rPr>
          <w:bCs/>
          <w:iCs/>
          <w:color w:val="000000"/>
        </w:rPr>
        <w:t>,00</w:t>
      </w:r>
      <w:r w:rsidRPr="009739B0">
        <w:rPr>
          <w:bCs/>
          <w:iCs/>
          <w:color w:val="000000"/>
        </w:rPr>
        <w:t xml:space="preserve"> руб.</w:t>
      </w:r>
    </w:p>
    <w:p w14:paraId="707AE33B" w14:textId="405A6454" w:rsidR="00347892" w:rsidRPr="000A0F27" w:rsidRDefault="00347892" w:rsidP="000A0F27">
      <w:pPr>
        <w:widowControl w:val="0"/>
        <w:spacing w:before="0" w:line="276" w:lineRule="auto"/>
        <w:ind w:firstLine="567"/>
        <w:jc w:val="left"/>
        <w:outlineLvl w:val="1"/>
        <w:rPr>
          <w:bCs/>
          <w:iCs/>
          <w:color w:val="000000"/>
        </w:rPr>
      </w:pPr>
      <w:r w:rsidRPr="009739B0">
        <w:rPr>
          <w:bCs/>
          <w:iCs/>
          <w:color w:val="000000"/>
        </w:rPr>
        <w:t>(</w:t>
      </w:r>
      <w:r w:rsidRPr="0015102B">
        <w:rPr>
          <w:bCs/>
          <w:iCs/>
          <w:color w:val="000000"/>
        </w:rPr>
        <w:t xml:space="preserve">Двести </w:t>
      </w:r>
      <w:r w:rsidR="00024929">
        <w:rPr>
          <w:bCs/>
          <w:iCs/>
          <w:color w:val="000000"/>
        </w:rPr>
        <w:t>двадцать восемь</w:t>
      </w:r>
      <w:r w:rsidRPr="0015102B">
        <w:rPr>
          <w:bCs/>
          <w:iCs/>
          <w:color w:val="000000"/>
        </w:rPr>
        <w:t xml:space="preserve"> тысяч </w:t>
      </w:r>
      <w:r w:rsidR="00024929">
        <w:rPr>
          <w:bCs/>
          <w:iCs/>
          <w:color w:val="000000"/>
        </w:rPr>
        <w:t>девятьсот девяносто девять</w:t>
      </w:r>
      <w:r w:rsidRPr="009739B0">
        <w:rPr>
          <w:bCs/>
          <w:iCs/>
          <w:color w:val="000000"/>
        </w:rPr>
        <w:t xml:space="preserve">) рублей </w:t>
      </w:r>
      <w:r>
        <w:rPr>
          <w:bCs/>
          <w:iCs/>
          <w:color w:val="000000"/>
        </w:rPr>
        <w:t>00</w:t>
      </w:r>
      <w:r w:rsidRPr="009739B0">
        <w:rPr>
          <w:bCs/>
          <w:iCs/>
          <w:color w:val="000000"/>
        </w:rPr>
        <w:t xml:space="preserve"> копеек.</w:t>
      </w:r>
    </w:p>
    <w:p w14:paraId="356C3011" w14:textId="2AA7696F" w:rsidR="00347892" w:rsidRPr="006F48CC" w:rsidRDefault="00347892" w:rsidP="00024929">
      <w:pPr>
        <w:widowControl w:val="0"/>
        <w:spacing w:before="0" w:line="276" w:lineRule="auto"/>
        <w:ind w:firstLine="567"/>
        <w:jc w:val="left"/>
        <w:outlineLvl w:val="1"/>
        <w:rPr>
          <w:color w:val="000000"/>
        </w:rPr>
      </w:pPr>
      <w:r w:rsidRPr="000A0F27">
        <w:rPr>
          <w:bCs/>
          <w:iCs/>
          <w:color w:val="000000"/>
        </w:rPr>
        <w:t>1.5. ИКЗ закупки из Плана-графика:</w:t>
      </w:r>
      <w:r w:rsidR="006F48CC">
        <w:rPr>
          <w:color w:val="000000"/>
        </w:rPr>
        <w:t xml:space="preserve"> </w:t>
      </w:r>
      <w:r w:rsidR="00024929" w:rsidRPr="00024929">
        <w:rPr>
          <w:color w:val="000000"/>
        </w:rPr>
        <w:t>262781801089078430100100010000000244</w:t>
      </w:r>
      <w:r>
        <w:rPr>
          <w:bCs/>
          <w:iCs/>
          <w:color w:val="000000"/>
        </w:rPr>
        <w:t>.</w:t>
      </w:r>
    </w:p>
    <w:p w14:paraId="127CC9BB" w14:textId="77777777" w:rsidR="00347892" w:rsidRPr="000A0F27" w:rsidRDefault="00347892" w:rsidP="001A0021">
      <w:pPr>
        <w:widowControl w:val="0"/>
        <w:spacing w:before="0" w:line="276" w:lineRule="auto"/>
        <w:ind w:firstLine="567"/>
        <w:jc w:val="left"/>
        <w:outlineLvl w:val="1"/>
        <w:rPr>
          <w:b/>
        </w:rPr>
      </w:pPr>
      <w:r w:rsidRPr="000A0F27">
        <w:rPr>
          <w:b/>
        </w:rPr>
        <w:t>2. Цели и правовое основание закупки</w:t>
      </w:r>
    </w:p>
    <w:p w14:paraId="5853BE55" w14:textId="41E85CC6" w:rsidR="00347892" w:rsidRPr="000A0F27" w:rsidRDefault="00347892" w:rsidP="000A0F27">
      <w:pPr>
        <w:widowControl w:val="0"/>
        <w:spacing w:before="0"/>
        <w:ind w:firstLine="567"/>
        <w:outlineLvl w:val="1"/>
        <w:rPr>
          <w:bCs/>
          <w:iCs/>
          <w:color w:val="000000"/>
        </w:rPr>
      </w:pPr>
      <w:r w:rsidRPr="000A0F27">
        <w:rPr>
          <w:bCs/>
          <w:iCs/>
          <w:color w:val="000000"/>
        </w:rPr>
        <w:t>2.1. Целями данной закупки является: оказание услуг по проведению предварительных и периодических медицинских осмотров с оформлением личных медицинских книжек сотрудников ГБОУ СОШ № 422 Кронштадтского района Санкт-Петербурга в 202</w:t>
      </w:r>
      <w:r w:rsidR="00024929">
        <w:rPr>
          <w:bCs/>
          <w:iCs/>
          <w:color w:val="000000"/>
        </w:rPr>
        <w:t>6</w:t>
      </w:r>
      <w:r w:rsidRPr="000A0F27">
        <w:rPr>
          <w:bCs/>
          <w:iCs/>
          <w:color w:val="000000"/>
        </w:rPr>
        <w:t xml:space="preserve"> году, согласно требований Приказа Минздрава России от 28.01.2021 № 29</w:t>
      </w:r>
      <w:r w:rsidR="006F48CC">
        <w:rPr>
          <w:bCs/>
          <w:iCs/>
          <w:color w:val="000000"/>
        </w:rPr>
        <w:t xml:space="preserve"> </w:t>
      </w:r>
      <w:r w:rsidRPr="000A0F27">
        <w:rPr>
          <w:bCs/>
          <w:iCs/>
          <w:color w:val="000000"/>
        </w:rPr>
        <w:t>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(далее – Приказ от 28.01.2021 № 29</w:t>
      </w:r>
      <w:r w:rsidR="006F48CC">
        <w:rPr>
          <w:bCs/>
          <w:iCs/>
          <w:color w:val="000000"/>
        </w:rPr>
        <w:t xml:space="preserve"> </w:t>
      </w:r>
      <w:r w:rsidRPr="000A0F27">
        <w:rPr>
          <w:bCs/>
          <w:iCs/>
          <w:color w:val="000000"/>
        </w:rPr>
        <w:t>н, Порядок).</w:t>
      </w:r>
    </w:p>
    <w:p w14:paraId="1FB9B3F3" w14:textId="77777777" w:rsidR="00347892" w:rsidRPr="000A0F27" w:rsidRDefault="00347892" w:rsidP="000A0F27">
      <w:pPr>
        <w:widowControl w:val="0"/>
        <w:spacing w:before="0"/>
        <w:ind w:firstLine="567"/>
        <w:outlineLvl w:val="1"/>
        <w:rPr>
          <w:bCs/>
          <w:iCs/>
          <w:color w:val="000000"/>
        </w:rPr>
      </w:pPr>
      <w:r w:rsidRPr="000A0F27">
        <w:rPr>
          <w:bCs/>
          <w:iCs/>
          <w:color w:val="000000"/>
        </w:rPr>
        <w:t>2.2. Основанием для оказания услуг являются:</w:t>
      </w:r>
    </w:p>
    <w:p w14:paraId="3239286D" w14:textId="77777777" w:rsidR="00347892" w:rsidRPr="000A0F27" w:rsidRDefault="00347892" w:rsidP="000A0F27">
      <w:pPr>
        <w:widowControl w:val="0"/>
        <w:spacing w:before="0"/>
        <w:ind w:firstLine="567"/>
        <w:outlineLvl w:val="1"/>
        <w:rPr>
          <w:bCs/>
          <w:iCs/>
          <w:color w:val="000000"/>
        </w:rPr>
      </w:pPr>
      <w:r w:rsidRPr="000A0F27">
        <w:rPr>
          <w:bCs/>
          <w:iCs/>
          <w:color w:val="000000"/>
        </w:rPr>
        <w:t>2.2.1. План-график.</w:t>
      </w:r>
    </w:p>
    <w:p w14:paraId="55D0AB72" w14:textId="77777777" w:rsidR="00347892" w:rsidRPr="000A0F27" w:rsidRDefault="00347892" w:rsidP="000A0F27">
      <w:pPr>
        <w:widowControl w:val="0"/>
        <w:spacing w:before="0" w:line="276" w:lineRule="auto"/>
        <w:ind w:firstLine="567"/>
        <w:jc w:val="center"/>
        <w:outlineLvl w:val="1"/>
        <w:rPr>
          <w:b/>
          <w:bCs/>
          <w:iCs/>
          <w:color w:val="000000"/>
        </w:rPr>
      </w:pPr>
      <w:r w:rsidRPr="000A0F27">
        <w:rPr>
          <w:b/>
          <w:bCs/>
          <w:iCs/>
          <w:color w:val="000000"/>
        </w:rPr>
        <w:t>3. Источник финансирования государственного заказа</w:t>
      </w:r>
    </w:p>
    <w:p w14:paraId="414E2A0D" w14:textId="77777777" w:rsidR="00347892" w:rsidRPr="000A0F27" w:rsidRDefault="00347892" w:rsidP="000A0F27">
      <w:pPr>
        <w:widowControl w:val="0"/>
        <w:spacing w:before="0" w:line="276" w:lineRule="auto"/>
        <w:ind w:firstLine="567"/>
        <w:outlineLvl w:val="1"/>
        <w:rPr>
          <w:bCs/>
          <w:iCs/>
          <w:color w:val="000000"/>
          <w:sz w:val="16"/>
          <w:szCs w:val="16"/>
        </w:rPr>
      </w:pPr>
    </w:p>
    <w:p w14:paraId="6EB0154D" w14:textId="77777777" w:rsidR="00347892" w:rsidRPr="000A0F27" w:rsidRDefault="00347892" w:rsidP="000A0F27">
      <w:pPr>
        <w:widowControl w:val="0"/>
        <w:spacing w:before="0"/>
        <w:ind w:firstLine="567"/>
        <w:outlineLvl w:val="1"/>
        <w:rPr>
          <w:bCs/>
          <w:iCs/>
          <w:color w:val="000000"/>
        </w:rPr>
      </w:pPr>
      <w:r w:rsidRPr="000A0F27">
        <w:rPr>
          <w:bCs/>
          <w:iCs/>
          <w:color w:val="000000"/>
        </w:rPr>
        <w:t>3.1. Источник финансирования государственного заказа Санкт-Петербурга: финансирование осуществляется за счет</w:t>
      </w:r>
      <w:r>
        <w:rPr>
          <w:bCs/>
          <w:iCs/>
          <w:color w:val="000000"/>
        </w:rPr>
        <w:t xml:space="preserve"> внебюджетных </w:t>
      </w:r>
      <w:r w:rsidRPr="000A0F27">
        <w:rPr>
          <w:bCs/>
          <w:iCs/>
          <w:color w:val="000000"/>
        </w:rPr>
        <w:t xml:space="preserve"> средств, целевая статья </w:t>
      </w:r>
      <w:r w:rsidRPr="0015102B">
        <w:rPr>
          <w:bCs/>
          <w:iCs/>
          <w:color w:val="000000"/>
        </w:rPr>
        <w:t>0250020030</w:t>
      </w:r>
      <w:r w:rsidRPr="000A0F27">
        <w:rPr>
          <w:bCs/>
          <w:iCs/>
          <w:color w:val="000000"/>
        </w:rPr>
        <w:t xml:space="preserve"> «Субсидии бюджетным учреждениям - общеобразовательным школам на финансовое обеспечение выполнения государственного задания», а также собственные доходы учреждения, код ОСГУ 226 «Прочие работы и услуги».</w:t>
      </w:r>
    </w:p>
    <w:p w14:paraId="742E3058" w14:textId="77777777" w:rsidR="00347892" w:rsidRPr="000A0F27" w:rsidRDefault="00347892" w:rsidP="000A0F27">
      <w:pPr>
        <w:widowControl w:val="0"/>
        <w:spacing w:before="0"/>
        <w:ind w:firstLine="567"/>
        <w:jc w:val="center"/>
        <w:outlineLvl w:val="1"/>
        <w:rPr>
          <w:b/>
          <w:bCs/>
          <w:iCs/>
          <w:color w:val="000000"/>
        </w:rPr>
      </w:pPr>
      <w:r w:rsidRPr="000A0F27">
        <w:rPr>
          <w:b/>
          <w:bCs/>
          <w:iCs/>
          <w:color w:val="000000"/>
        </w:rPr>
        <w:t>4. Форма, сроки и порядок оплаты услуг</w:t>
      </w:r>
    </w:p>
    <w:p w14:paraId="2B018619" w14:textId="77777777" w:rsidR="00347892" w:rsidRPr="000A0F27" w:rsidRDefault="00347892" w:rsidP="000A0F27">
      <w:pPr>
        <w:widowControl w:val="0"/>
        <w:spacing w:before="0"/>
        <w:ind w:firstLine="567"/>
        <w:outlineLvl w:val="1"/>
        <w:rPr>
          <w:bCs/>
          <w:iCs/>
          <w:color w:val="000000"/>
          <w:sz w:val="16"/>
          <w:szCs w:val="16"/>
        </w:rPr>
      </w:pPr>
    </w:p>
    <w:p w14:paraId="748236BC" w14:textId="77777777" w:rsidR="00347892" w:rsidRPr="000A0F27" w:rsidRDefault="00347892" w:rsidP="000A0F27">
      <w:pPr>
        <w:widowControl w:val="0"/>
        <w:spacing w:before="0"/>
        <w:ind w:firstLine="567"/>
        <w:outlineLvl w:val="1"/>
        <w:rPr>
          <w:bCs/>
          <w:iCs/>
          <w:color w:val="000000"/>
        </w:rPr>
      </w:pPr>
      <w:r w:rsidRPr="000A0F27">
        <w:rPr>
          <w:bCs/>
          <w:iCs/>
          <w:color w:val="000000"/>
        </w:rPr>
        <w:t xml:space="preserve">4.1. Форма оплаты - безналичный расчет, авансирование не предусмотрено. Оплата за оказанные услуги производится на основании представленных Исполнителем документов на оплату, подтверждающих факт оказания услуг (счет, счет-фактура, акт сдачи-приемки оказанных услуг). </w:t>
      </w:r>
    </w:p>
    <w:p w14:paraId="427AB957" w14:textId="77777777" w:rsidR="00347892" w:rsidRPr="000A0F27" w:rsidRDefault="00347892" w:rsidP="000A0F27">
      <w:pPr>
        <w:widowControl w:val="0"/>
        <w:spacing w:before="0"/>
        <w:ind w:firstLine="567"/>
        <w:rPr>
          <w:bCs/>
        </w:rPr>
      </w:pPr>
      <w:r w:rsidRPr="000A0F27">
        <w:t>4.2.</w:t>
      </w:r>
      <w:r w:rsidRPr="000A0F27">
        <w:rPr>
          <w:bCs/>
        </w:rPr>
        <w:t xml:space="preserve"> Сроки и порядок оплаты: Оплата производится заказчиком  не более чем в течение </w:t>
      </w:r>
      <w:r>
        <w:rPr>
          <w:bCs/>
        </w:rPr>
        <w:t xml:space="preserve">десяти рабочих </w:t>
      </w:r>
      <w:r w:rsidRPr="000A0F27">
        <w:rPr>
          <w:bCs/>
        </w:rPr>
        <w:t xml:space="preserve"> дней с даты подписания им документов о приемке, предусмотренных </w:t>
      </w:r>
      <w:hyperlink w:anchor="Par1996" w:tooltip="Ссылка на текущий документ" w:history="1">
        <w:r w:rsidRPr="000A0F27">
          <w:rPr>
            <w:bCs/>
            <w:color w:val="0000FF"/>
            <w:u w:val="single"/>
          </w:rPr>
          <w:t>частью 7 статьи 94</w:t>
        </w:r>
      </w:hyperlink>
      <w:r w:rsidRPr="000A0F27">
        <w:rPr>
          <w:bCs/>
        </w:rPr>
        <w:t xml:space="preserve"> Федерального закона № 44-ФЗ.</w:t>
      </w:r>
    </w:p>
    <w:p w14:paraId="79251FEF" w14:textId="77777777" w:rsidR="00347892" w:rsidRPr="000A0F27" w:rsidRDefault="00347892" w:rsidP="000A0F27">
      <w:pPr>
        <w:widowControl w:val="0"/>
        <w:spacing w:before="0"/>
        <w:ind w:firstLine="567"/>
        <w:rPr>
          <w:color w:val="000000"/>
          <w:sz w:val="16"/>
          <w:szCs w:val="16"/>
        </w:rPr>
      </w:pPr>
    </w:p>
    <w:p w14:paraId="20471228" w14:textId="77777777" w:rsidR="00347892" w:rsidRPr="00A17EE9" w:rsidRDefault="00347892" w:rsidP="00A17EE9">
      <w:pPr>
        <w:spacing w:before="0"/>
        <w:ind w:firstLine="567"/>
        <w:jc w:val="center"/>
        <w:rPr>
          <w:b/>
        </w:rPr>
      </w:pPr>
      <w:r w:rsidRPr="000A0F27">
        <w:rPr>
          <w:b/>
        </w:rPr>
        <w:t>5. Место, условия и сроки (периоды) оказания услуг</w:t>
      </w:r>
    </w:p>
    <w:p w14:paraId="58A5F5F4" w14:textId="728B017D" w:rsidR="009D5E36" w:rsidRDefault="00347892" w:rsidP="009D5E36">
      <w:pPr>
        <w:spacing w:before="0"/>
        <w:ind w:firstLine="0"/>
      </w:pPr>
      <w:r w:rsidRPr="000A0F27">
        <w:t xml:space="preserve">5.1. </w:t>
      </w:r>
      <w:r w:rsidR="009D5E36">
        <w:t>Место оказания услуг: Услуги оказываются по адресу ЗАКАЗЧИКА с использованием специализированного автотранспорта: передвижного лечебно-диагностического медицинского комплекса, оснащенного медицинским оборудованием, зарегистрированным как медицинское изделие в установленном порядке, при наличии регистрационного удостоверения по работам (услугам). Требование обусловлено административно-хозяйственной деятельностью Заказчика и с целью минимизации транспортных расходов.</w:t>
      </w:r>
    </w:p>
    <w:p w14:paraId="71D96F60" w14:textId="77777777" w:rsidR="009D5E36" w:rsidRDefault="009D5E36" w:rsidP="009D5E36">
      <w:pPr>
        <w:spacing w:before="0"/>
        <w:ind w:firstLine="0"/>
      </w:pPr>
      <w:r>
        <w:t>Требование установлено на основании ст. 6; 10 Федерального закона от 21 ноября 2011г. N 323-ФЗ «Об основах охраны здоровья граждан в Российской Федерации» и на основании позиции Департамента развития контрактной системы (письмо Минэкономразвития России от 31 октября 2016 г. N Д28и-2832) с целью экономии рабочего времени сотрудников.</w:t>
      </w:r>
    </w:p>
    <w:p w14:paraId="3D9298A2" w14:textId="77777777" w:rsidR="009D5E36" w:rsidRDefault="009D5E36" w:rsidP="009D5E36">
      <w:pPr>
        <w:spacing w:before="0"/>
        <w:ind w:firstLine="0"/>
      </w:pPr>
      <w:r>
        <w:t xml:space="preserve">В случае использования Исполнителем передвижного медицинского комплекса, Исполнитель обязан иметь в наличии передвижной медицинский комплекс, оснащенным медицинским оборудованием, позволяющий автономно выполнять медицинское </w:t>
      </w:r>
      <w:r>
        <w:lastRenderedPageBreak/>
        <w:t>обследование (электрокардиографию, осмотр фельдшером (акушеркой), включая взятие мазка (соскоба) на цитологическое и бактериологическое исследование, узи малого таза, маммографию, общий (клинический) развернутый анализ крови (гемоглобин, цветной показатель, эритроциты, тромбоциты, лейкоцитарная формула, СОЭ), исследование уровня глюкозы в крови, исследование уровня холестерина в крови, исследование крови на сифилис, общий анализ мочи (удельный вес, белок, сахар, микроскопия осадка), определение относительного сердечно – сосудистого риска, определение абсолютного сердечно – сосудистого риска и измерение внутриглазного давления . Подтверждающие документы в составе заявки, на основании ч.4 ст.38 №323-ФЗ «Об основах охраны здоровья граждан в Российской Федерации» от 21.11.2011 г., п.3 ч.5 ст.66 и п.1 ч.1 ст.31 ФЗ-44 «О контрактной системе»: Заверенная участником копия регистрационного удостоверения на передвижной медицинский комплекс, выданного Росздравнадзором, а также паспорт транспортного средства, с указанием, что данное транспортное средство является передвижным медицинским комплексом.</w:t>
      </w:r>
    </w:p>
    <w:p w14:paraId="3BF641EA" w14:textId="77777777" w:rsidR="009D5E36" w:rsidRDefault="009D5E36" w:rsidP="009D5E36">
      <w:pPr>
        <w:spacing w:before="0"/>
        <w:ind w:firstLine="0"/>
      </w:pPr>
      <w:r>
        <w:t>При использовании передвижного медицинского комплекса лицензия на указанные виды должна быть выдана на любой медицинский центр Исполнителя, указанный в лицензии».</w:t>
      </w:r>
    </w:p>
    <w:p w14:paraId="714B7749" w14:textId="1B044734" w:rsidR="009D5E36" w:rsidRDefault="009D5E36" w:rsidP="009D5E36">
      <w:pPr>
        <w:spacing w:before="0"/>
        <w:ind w:firstLine="0"/>
      </w:pPr>
      <w:r>
        <w:t>При подаче ценного предложения на электронной площадке необходимо приложить документы, удостоверяющие наличие данного комплекса, а также лицензию на медицинскую деятельность, выписку из реестра лицензий.</w:t>
      </w:r>
    </w:p>
    <w:p w14:paraId="6982B96F" w14:textId="53C78C0E" w:rsidR="009D5E36" w:rsidRDefault="009D5E36" w:rsidP="009D5E36">
      <w:pPr>
        <w:spacing w:before="0"/>
        <w:ind w:firstLine="0"/>
      </w:pPr>
      <w:r>
        <w:t xml:space="preserve">При заключении договора на периодический медицинский осмотр, Исполнитель обязан предоставить документы, удостоверяющие личность сотрудников медицинской мобильной бригады, а также аккредитацию на каждого врача-специалиста по заявленной в техническом задании специализации. </w:t>
      </w:r>
    </w:p>
    <w:p w14:paraId="5F141673" w14:textId="04847B81" w:rsidR="00347892" w:rsidRPr="000A0F27" w:rsidRDefault="00347892" w:rsidP="009D5E36">
      <w:pPr>
        <w:spacing w:before="0"/>
        <w:ind w:firstLine="0"/>
      </w:pPr>
      <w:r w:rsidRPr="000A0F27">
        <w:t>Ответственное лицо Бочкарева Инна Юрьевна, тел. 417-57-10</w:t>
      </w:r>
    </w:p>
    <w:p w14:paraId="20AE11AC" w14:textId="77777777" w:rsidR="00347892" w:rsidRPr="000A0F27" w:rsidRDefault="00347892" w:rsidP="00A17EE9">
      <w:pPr>
        <w:tabs>
          <w:tab w:val="left" w:pos="567"/>
        </w:tabs>
        <w:spacing w:before="0"/>
        <w:ind w:firstLine="0"/>
        <w:rPr>
          <w:lang w:eastAsia="en-US"/>
        </w:rPr>
      </w:pPr>
      <w:r w:rsidRPr="000A0F27">
        <w:rPr>
          <w:lang w:eastAsia="en-US"/>
        </w:rPr>
        <w:t>5.2.Оказываемые услуги должны соответствовать требованиям действующего законодательства РФ.</w:t>
      </w:r>
    </w:p>
    <w:p w14:paraId="50E8A96F" w14:textId="77777777" w:rsidR="00347892" w:rsidRPr="000A0F27" w:rsidRDefault="00347892" w:rsidP="00A17EE9">
      <w:pPr>
        <w:spacing w:before="0"/>
      </w:pPr>
      <w:r w:rsidRPr="000A0F27">
        <w:t>5.3. Условия оказания услуг:</w:t>
      </w:r>
    </w:p>
    <w:p w14:paraId="08B8D8C6" w14:textId="77777777" w:rsidR="00347892" w:rsidRPr="000A0F27" w:rsidRDefault="00347892" w:rsidP="000A0F27">
      <w:pPr>
        <w:tabs>
          <w:tab w:val="left" w:pos="1134"/>
          <w:tab w:val="left" w:pos="1276"/>
        </w:tabs>
        <w:kinsoku w:val="0"/>
        <w:overflowPunct w:val="0"/>
        <w:autoSpaceDE w:val="0"/>
        <w:autoSpaceDN w:val="0"/>
        <w:spacing w:before="0"/>
        <w:ind w:left="57" w:firstLine="567"/>
      </w:pPr>
      <w:r w:rsidRPr="000A0F27">
        <w:t>Для оказания услуг Исполнителем формируется постоянно действующая врачебная комиссия. В состав врачебной комиссии включаются врачи-специалисты, прошедшие в установленном порядке повышение квалификации по специальности «профпатология» или имеющие действующий сертификат по специальности «профпатология», в количестве, необходимом и достаточном для осуществления качественной и полноценной работы.</w:t>
      </w:r>
    </w:p>
    <w:p w14:paraId="3660E86A" w14:textId="04EE8E93" w:rsidR="00347892" w:rsidRPr="000A0F27" w:rsidRDefault="00347892" w:rsidP="000A0F27">
      <w:pPr>
        <w:tabs>
          <w:tab w:val="left" w:pos="2977"/>
          <w:tab w:val="left" w:pos="4111"/>
          <w:tab w:val="left" w:pos="5812"/>
        </w:tabs>
        <w:spacing w:before="0"/>
        <w:ind w:firstLine="567"/>
        <w:rPr>
          <w:color w:val="000000"/>
        </w:rPr>
      </w:pPr>
      <w:r w:rsidRPr="000A0F27">
        <w:t xml:space="preserve">Исполнитель оказывает услуги качественно и в полном объеме в соответствии с условиями Контракта и Технического задания, </w:t>
      </w:r>
      <w:r w:rsidRPr="000A0F27">
        <w:rPr>
          <w:color w:val="000000"/>
        </w:rPr>
        <w:t xml:space="preserve">с момента заключения Контракта по </w:t>
      </w:r>
      <w:r w:rsidRPr="00330030">
        <w:rPr>
          <w:color w:val="000000"/>
        </w:rPr>
        <w:t>15</w:t>
      </w:r>
      <w:r w:rsidRPr="000A0F27">
        <w:rPr>
          <w:color w:val="000000"/>
        </w:rPr>
        <w:t>.</w:t>
      </w:r>
      <w:r w:rsidRPr="00330030">
        <w:rPr>
          <w:color w:val="000000"/>
        </w:rPr>
        <w:t>1</w:t>
      </w:r>
      <w:r>
        <w:rPr>
          <w:color w:val="000000"/>
        </w:rPr>
        <w:t>2</w:t>
      </w:r>
      <w:r w:rsidRPr="000A0F27">
        <w:rPr>
          <w:color w:val="000000"/>
        </w:rPr>
        <w:t>.202</w:t>
      </w:r>
      <w:r w:rsidR="005C72AD">
        <w:rPr>
          <w:color w:val="000000"/>
        </w:rPr>
        <w:t>6</w:t>
      </w:r>
      <w:r>
        <w:rPr>
          <w:color w:val="000000"/>
        </w:rPr>
        <w:t xml:space="preserve"> </w:t>
      </w:r>
      <w:r w:rsidRPr="000A0F27">
        <w:rPr>
          <w:color w:val="000000"/>
        </w:rPr>
        <w:t>г по согласованию с заказчиком.</w:t>
      </w:r>
    </w:p>
    <w:p w14:paraId="3EC10519" w14:textId="77777777" w:rsidR="00347892" w:rsidRPr="000A0F27" w:rsidRDefault="00347892" w:rsidP="000A0F27">
      <w:pPr>
        <w:tabs>
          <w:tab w:val="left" w:pos="2977"/>
          <w:tab w:val="left" w:pos="4111"/>
          <w:tab w:val="left" w:pos="5812"/>
        </w:tabs>
        <w:spacing w:before="0"/>
        <w:ind w:firstLine="567"/>
        <w:rPr>
          <w:color w:val="000000"/>
        </w:rPr>
      </w:pPr>
      <w:r w:rsidRPr="000A0F27">
        <w:rPr>
          <w:color w:val="000000"/>
        </w:rPr>
        <w:t>Все применяемые при оказании услуг материалы, оборудование должны быть сертифицированы в соответствии с требованиями действующего законодательства РФ.</w:t>
      </w:r>
    </w:p>
    <w:p w14:paraId="0DED5AB7" w14:textId="77777777" w:rsidR="00347892" w:rsidRPr="000A0F27" w:rsidRDefault="00347892" w:rsidP="000A0F27">
      <w:pPr>
        <w:tabs>
          <w:tab w:val="left" w:pos="2977"/>
          <w:tab w:val="left" w:pos="4111"/>
          <w:tab w:val="left" w:pos="5812"/>
        </w:tabs>
        <w:spacing w:before="0"/>
        <w:ind w:firstLine="567"/>
      </w:pPr>
      <w:r w:rsidRPr="000A0F27">
        <w:t>При оказании услуг должны использоваться только одноразовые инструменты и индивидуальные средства защиты.</w:t>
      </w:r>
    </w:p>
    <w:p w14:paraId="65BDCEA8" w14:textId="77777777" w:rsidR="00347892" w:rsidRPr="000A0F27" w:rsidRDefault="00347892" w:rsidP="000A0F27">
      <w:pPr>
        <w:spacing w:before="0"/>
        <w:ind w:firstLine="0"/>
        <w:jc w:val="center"/>
        <w:rPr>
          <w:b/>
          <w:sz w:val="16"/>
          <w:szCs w:val="16"/>
        </w:rPr>
      </w:pPr>
    </w:p>
    <w:p w14:paraId="3DADFB5E" w14:textId="77777777" w:rsidR="00347892" w:rsidRPr="00A17EE9" w:rsidRDefault="00347892" w:rsidP="00A17EE9">
      <w:pPr>
        <w:spacing w:before="0"/>
        <w:ind w:firstLine="0"/>
        <w:jc w:val="center"/>
        <w:rPr>
          <w:b/>
        </w:rPr>
      </w:pPr>
      <w:r w:rsidRPr="000A0F27">
        <w:rPr>
          <w:b/>
        </w:rPr>
        <w:t>6. Порядок формирования цены Контракта</w:t>
      </w:r>
    </w:p>
    <w:p w14:paraId="5691140C" w14:textId="77777777" w:rsidR="00347892" w:rsidRPr="000A0F27" w:rsidRDefault="00347892" w:rsidP="00A17EE9">
      <w:pPr>
        <w:tabs>
          <w:tab w:val="center" w:pos="426"/>
          <w:tab w:val="right" w:pos="8306"/>
        </w:tabs>
        <w:spacing w:before="0"/>
        <w:ind w:firstLine="0"/>
        <w:rPr>
          <w:lang w:eastAsia="en-US"/>
        </w:rPr>
      </w:pPr>
      <w:r w:rsidRPr="000A0F27">
        <w:rPr>
          <w:lang w:eastAsia="en-US"/>
        </w:rPr>
        <w:t>6.1.</w:t>
      </w:r>
      <w:r w:rsidRPr="000A0F27">
        <w:rPr>
          <w:lang w:eastAsia="en-US"/>
        </w:rPr>
        <w:tab/>
        <w:t xml:space="preserve"> Начальная (максимальная) цена контракта определена в соответствии с требованиями статьи 22 Закона ФЗ№ 44 на основании метода сопоставимых рыночных цен (анализ рынка).</w:t>
      </w:r>
    </w:p>
    <w:p w14:paraId="16BAF477" w14:textId="46AB4A2C" w:rsidR="00347892" w:rsidRPr="000A0F27" w:rsidRDefault="00347892" w:rsidP="000A0F27">
      <w:pPr>
        <w:tabs>
          <w:tab w:val="center" w:pos="426"/>
          <w:tab w:val="right" w:pos="8306"/>
        </w:tabs>
        <w:spacing w:before="0"/>
        <w:ind w:firstLine="567"/>
        <w:rPr>
          <w:lang w:eastAsia="en-US"/>
        </w:rPr>
      </w:pPr>
      <w:r w:rsidRPr="000A0F27">
        <w:rPr>
          <w:lang w:eastAsia="en-US"/>
        </w:rPr>
        <w:t xml:space="preserve">Начальная (максимальная) цена контракта составляет: </w:t>
      </w:r>
      <w:r w:rsidR="00024929">
        <w:rPr>
          <w:spacing w:val="-3"/>
        </w:rPr>
        <w:t>228 999</w:t>
      </w:r>
      <w:r w:rsidRPr="009739B0">
        <w:rPr>
          <w:spacing w:val="-3"/>
        </w:rPr>
        <w:t xml:space="preserve"> </w:t>
      </w:r>
      <w:r w:rsidRPr="009739B0">
        <w:rPr>
          <w:lang w:eastAsia="en-US"/>
        </w:rPr>
        <w:t>(</w:t>
      </w:r>
      <w:r w:rsidR="00024929">
        <w:rPr>
          <w:lang w:eastAsia="en-US"/>
        </w:rPr>
        <w:t>Двести двадцать восемь тысяч девятьсот девяносто девять</w:t>
      </w:r>
      <w:r w:rsidRPr="009739B0">
        <w:rPr>
          <w:lang w:eastAsia="en-US"/>
        </w:rPr>
        <w:t>) рублей 00 копеек.</w:t>
      </w:r>
    </w:p>
    <w:p w14:paraId="1D41467C" w14:textId="77777777" w:rsidR="00347892" w:rsidRPr="000A0F27" w:rsidRDefault="00347892" w:rsidP="00A17EE9">
      <w:pPr>
        <w:tabs>
          <w:tab w:val="center" w:pos="426"/>
          <w:tab w:val="right" w:pos="8306"/>
        </w:tabs>
        <w:spacing w:before="0"/>
        <w:rPr>
          <w:color w:val="000000"/>
        </w:rPr>
      </w:pPr>
      <w:r w:rsidRPr="000A0F27">
        <w:rPr>
          <w:bCs/>
          <w:lang w:eastAsia="en-US"/>
        </w:rPr>
        <w:t xml:space="preserve">6.2. </w:t>
      </w:r>
      <w:r w:rsidRPr="000A0F27">
        <w:rPr>
          <w:color w:val="000000"/>
        </w:rPr>
        <w:t xml:space="preserve">Цена Контракта является фиксированной на весь срок его действия. </w:t>
      </w:r>
    </w:p>
    <w:p w14:paraId="6C39C0EF" w14:textId="77777777" w:rsidR="00347892" w:rsidRPr="000A0F27" w:rsidRDefault="00347892" w:rsidP="000A0F27">
      <w:pPr>
        <w:tabs>
          <w:tab w:val="center" w:pos="4153"/>
          <w:tab w:val="right" w:pos="8306"/>
        </w:tabs>
        <w:spacing w:before="0"/>
        <w:ind w:firstLine="567"/>
        <w:rPr>
          <w:bCs/>
          <w:color w:val="FFFFFF"/>
        </w:rPr>
      </w:pPr>
    </w:p>
    <w:p w14:paraId="2E2EAF90" w14:textId="77777777" w:rsidR="00144001" w:rsidRDefault="00347892" w:rsidP="00144001">
      <w:pPr>
        <w:widowControl w:val="0"/>
        <w:tabs>
          <w:tab w:val="left" w:pos="851"/>
        </w:tabs>
        <w:autoSpaceDE w:val="0"/>
        <w:autoSpaceDN w:val="0"/>
        <w:adjustRightInd w:val="0"/>
        <w:ind w:firstLine="0"/>
        <w:jc w:val="center"/>
        <w:rPr>
          <w:b/>
          <w:bCs/>
        </w:rPr>
      </w:pPr>
      <w:r w:rsidRPr="000A0F27">
        <w:rPr>
          <w:b/>
          <w:bCs/>
        </w:rPr>
        <w:t>Раздел 3. Наименование, характеристики и объем подлежащих оказанию услуг. Требования к оказанию услуг</w:t>
      </w:r>
    </w:p>
    <w:p w14:paraId="0CCAE85A" w14:textId="5922BC1F" w:rsidR="00347892" w:rsidRPr="00144001" w:rsidRDefault="00347892" w:rsidP="00144001">
      <w:pPr>
        <w:widowControl w:val="0"/>
        <w:tabs>
          <w:tab w:val="left" w:pos="0"/>
        </w:tabs>
        <w:autoSpaceDE w:val="0"/>
        <w:autoSpaceDN w:val="0"/>
        <w:adjustRightInd w:val="0"/>
        <w:ind w:firstLine="0"/>
        <w:jc w:val="center"/>
        <w:rPr>
          <w:b/>
          <w:bCs/>
        </w:rPr>
      </w:pPr>
      <w:r w:rsidRPr="000A0F27">
        <w:t>3.1. Перечень оказываемых услуг</w:t>
      </w:r>
      <w:r w:rsidRPr="000A0F27">
        <w:rPr>
          <w:vertAlign w:val="superscript"/>
        </w:rPr>
        <w:footnoteReference w:id="1"/>
      </w:r>
      <w:r w:rsidRPr="000A0F27">
        <w:t>, которые должен предоставить Исполнитель и их</w:t>
      </w:r>
      <w:r w:rsidR="00144001">
        <w:t xml:space="preserve"> </w:t>
      </w:r>
      <w:r w:rsidRPr="000A0F27">
        <w:lastRenderedPageBreak/>
        <w:t>совокупный объем, приведен в Таблице № 1.</w:t>
      </w:r>
    </w:p>
    <w:p w14:paraId="5F407625" w14:textId="77777777" w:rsidR="00347892" w:rsidRPr="000A0F27" w:rsidRDefault="00347892" w:rsidP="000A0F27">
      <w:pPr>
        <w:tabs>
          <w:tab w:val="left" w:pos="1134"/>
          <w:tab w:val="left" w:pos="1276"/>
        </w:tabs>
        <w:kinsoku w:val="0"/>
        <w:overflowPunct w:val="0"/>
        <w:autoSpaceDE w:val="0"/>
        <w:autoSpaceDN w:val="0"/>
        <w:spacing w:before="0" w:line="276" w:lineRule="auto"/>
        <w:ind w:firstLine="709"/>
        <w:jc w:val="right"/>
      </w:pPr>
      <w:r w:rsidRPr="000A0F27">
        <w:t>Таблица № 1</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6691"/>
        <w:gridCol w:w="1843"/>
      </w:tblGrid>
      <w:tr w:rsidR="00347892" w:rsidRPr="000A0F27" w14:paraId="5CD967A8" w14:textId="77777777" w:rsidTr="004A1FED">
        <w:trPr>
          <w:trHeight w:val="264"/>
        </w:trPr>
        <w:tc>
          <w:tcPr>
            <w:tcW w:w="851" w:type="dxa"/>
          </w:tcPr>
          <w:p w14:paraId="47016526" w14:textId="77777777" w:rsidR="00347892" w:rsidRPr="000A0F27" w:rsidRDefault="00347892" w:rsidP="000A0F27">
            <w:pPr>
              <w:tabs>
                <w:tab w:val="left" w:pos="1134"/>
                <w:tab w:val="left" w:pos="1276"/>
              </w:tabs>
              <w:autoSpaceDE w:val="0"/>
              <w:autoSpaceDN w:val="0"/>
              <w:adjustRightInd w:val="0"/>
              <w:rPr>
                <w:b/>
              </w:rPr>
            </w:pPr>
            <w:r w:rsidRPr="000A0F27">
              <w:rPr>
                <w:b/>
              </w:rPr>
              <w:t>№ п/п</w:t>
            </w:r>
          </w:p>
        </w:tc>
        <w:tc>
          <w:tcPr>
            <w:tcW w:w="6691" w:type="dxa"/>
            <w:vAlign w:val="center"/>
          </w:tcPr>
          <w:p w14:paraId="1B923860" w14:textId="77777777" w:rsidR="00347892" w:rsidRPr="000A0F27" w:rsidRDefault="00347892" w:rsidP="000A0F27">
            <w:pPr>
              <w:tabs>
                <w:tab w:val="left" w:pos="1134"/>
                <w:tab w:val="left" w:pos="1276"/>
              </w:tabs>
              <w:autoSpaceDE w:val="0"/>
              <w:autoSpaceDN w:val="0"/>
              <w:adjustRightInd w:val="0"/>
              <w:rPr>
                <w:b/>
              </w:rPr>
            </w:pPr>
            <w:r w:rsidRPr="000A0F27">
              <w:rPr>
                <w:b/>
              </w:rPr>
              <w:t>Наименование оказываемых услуг</w:t>
            </w:r>
          </w:p>
        </w:tc>
        <w:tc>
          <w:tcPr>
            <w:tcW w:w="1843" w:type="dxa"/>
            <w:vAlign w:val="center"/>
          </w:tcPr>
          <w:p w14:paraId="53897EFC" w14:textId="77777777" w:rsidR="00347892" w:rsidRPr="000A0F27" w:rsidRDefault="00347892" w:rsidP="000A0F27">
            <w:pPr>
              <w:tabs>
                <w:tab w:val="left" w:pos="1134"/>
                <w:tab w:val="left" w:pos="1276"/>
              </w:tabs>
              <w:autoSpaceDE w:val="0"/>
              <w:autoSpaceDN w:val="0"/>
              <w:adjustRightInd w:val="0"/>
              <w:rPr>
                <w:b/>
              </w:rPr>
            </w:pPr>
            <w:r w:rsidRPr="000A0F27">
              <w:rPr>
                <w:b/>
              </w:rPr>
              <w:t>Количество, чел.</w:t>
            </w:r>
          </w:p>
        </w:tc>
      </w:tr>
    </w:tbl>
    <w:p w14:paraId="1B6A7745" w14:textId="77777777" w:rsidR="00347892" w:rsidRPr="000A0F27" w:rsidRDefault="00347892" w:rsidP="000A0F27">
      <w:pPr>
        <w:tabs>
          <w:tab w:val="left" w:pos="1134"/>
          <w:tab w:val="left" w:pos="1276"/>
        </w:tabs>
        <w:spacing w:line="20" w:lineRule="exact"/>
        <w:ind w:firstLine="709"/>
        <w:rPr>
          <w:highlight w:val="yellow"/>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6691"/>
        <w:gridCol w:w="1843"/>
      </w:tblGrid>
      <w:tr w:rsidR="00024929" w:rsidRPr="000A0F27" w14:paraId="46A89153" w14:textId="77777777" w:rsidTr="005F70C8">
        <w:trPr>
          <w:trHeight w:val="542"/>
        </w:trPr>
        <w:tc>
          <w:tcPr>
            <w:tcW w:w="851" w:type="dxa"/>
            <w:vAlign w:val="center"/>
          </w:tcPr>
          <w:p w14:paraId="5E6E405F" w14:textId="77777777" w:rsidR="00024929" w:rsidRPr="000A0F27" w:rsidRDefault="00024929" w:rsidP="00024929">
            <w:pPr>
              <w:tabs>
                <w:tab w:val="left" w:pos="1134"/>
                <w:tab w:val="left" w:pos="1276"/>
              </w:tabs>
              <w:autoSpaceDE w:val="0"/>
              <w:autoSpaceDN w:val="0"/>
              <w:adjustRightInd w:val="0"/>
            </w:pPr>
            <w:r w:rsidRPr="000A0F27">
              <w:t>1</w:t>
            </w:r>
          </w:p>
        </w:tc>
        <w:tc>
          <w:tcPr>
            <w:tcW w:w="6691" w:type="dxa"/>
            <w:vAlign w:val="center"/>
          </w:tcPr>
          <w:p w14:paraId="46A86017" w14:textId="77777777" w:rsidR="00024929" w:rsidRPr="000A0F27" w:rsidRDefault="00024929" w:rsidP="00024929">
            <w:pPr>
              <w:tabs>
                <w:tab w:val="left" w:pos="1134"/>
                <w:tab w:val="left" w:pos="1276"/>
              </w:tabs>
              <w:autoSpaceDE w:val="0"/>
              <w:autoSpaceDN w:val="0"/>
              <w:adjustRightInd w:val="0"/>
            </w:pPr>
            <w:r w:rsidRPr="000A0F27">
              <w:t>Оказание услуг по проведению периодических медицинских осмотров (мужчины)</w:t>
            </w:r>
          </w:p>
        </w:tc>
        <w:tc>
          <w:tcPr>
            <w:tcW w:w="1843" w:type="dxa"/>
            <w:tcBorders>
              <w:top w:val="single" w:sz="4" w:space="0" w:color="auto"/>
              <w:left w:val="single" w:sz="4" w:space="0" w:color="auto"/>
              <w:bottom w:val="single" w:sz="4" w:space="0" w:color="auto"/>
              <w:right w:val="single" w:sz="4" w:space="0" w:color="auto"/>
            </w:tcBorders>
            <w:vAlign w:val="center"/>
          </w:tcPr>
          <w:p w14:paraId="447B3B8E" w14:textId="4DDA85D1" w:rsidR="00024929" w:rsidRPr="00AA0AD4" w:rsidRDefault="00024929" w:rsidP="00024929">
            <w:pPr>
              <w:tabs>
                <w:tab w:val="left" w:pos="1134"/>
                <w:tab w:val="left" w:pos="1276"/>
              </w:tabs>
              <w:jc w:val="center"/>
              <w:rPr>
                <w:highlight w:val="yellow"/>
              </w:rPr>
            </w:pPr>
            <w:r>
              <w:rPr>
                <w:kern w:val="2"/>
                <w:lang w:eastAsia="en-US"/>
              </w:rPr>
              <w:t>13</w:t>
            </w:r>
          </w:p>
        </w:tc>
      </w:tr>
      <w:tr w:rsidR="00024929" w:rsidRPr="000A0F27" w14:paraId="6DB82B1D" w14:textId="77777777" w:rsidTr="005F70C8">
        <w:tc>
          <w:tcPr>
            <w:tcW w:w="851" w:type="dxa"/>
            <w:vAlign w:val="center"/>
          </w:tcPr>
          <w:p w14:paraId="4BDBF5B8" w14:textId="77777777" w:rsidR="00024929" w:rsidRPr="000A0F27" w:rsidRDefault="00024929" w:rsidP="00024929">
            <w:pPr>
              <w:tabs>
                <w:tab w:val="left" w:pos="1134"/>
                <w:tab w:val="left" w:pos="1276"/>
              </w:tabs>
              <w:autoSpaceDE w:val="0"/>
              <w:autoSpaceDN w:val="0"/>
              <w:adjustRightInd w:val="0"/>
            </w:pPr>
            <w:r w:rsidRPr="000A0F27">
              <w:t>2</w:t>
            </w:r>
          </w:p>
        </w:tc>
        <w:tc>
          <w:tcPr>
            <w:tcW w:w="6691" w:type="dxa"/>
            <w:vAlign w:val="center"/>
          </w:tcPr>
          <w:p w14:paraId="506E6225" w14:textId="77777777" w:rsidR="00024929" w:rsidRPr="000A0F27" w:rsidRDefault="00024929" w:rsidP="00024929">
            <w:pPr>
              <w:tabs>
                <w:tab w:val="left" w:pos="1134"/>
                <w:tab w:val="left" w:pos="1276"/>
              </w:tabs>
              <w:autoSpaceDE w:val="0"/>
              <w:autoSpaceDN w:val="0"/>
              <w:adjustRightInd w:val="0"/>
            </w:pPr>
            <w:r w:rsidRPr="000A0F27">
              <w:t>Оказание услуг по проведению периодических медицинских осмотров (женщины до 40 лет)</w:t>
            </w:r>
          </w:p>
        </w:tc>
        <w:tc>
          <w:tcPr>
            <w:tcW w:w="1843" w:type="dxa"/>
            <w:tcBorders>
              <w:top w:val="single" w:sz="4" w:space="0" w:color="auto"/>
              <w:left w:val="single" w:sz="4" w:space="0" w:color="auto"/>
              <w:bottom w:val="single" w:sz="4" w:space="0" w:color="auto"/>
              <w:right w:val="single" w:sz="4" w:space="0" w:color="auto"/>
            </w:tcBorders>
            <w:vAlign w:val="center"/>
          </w:tcPr>
          <w:p w14:paraId="35B7F82A" w14:textId="3A74C4B1" w:rsidR="00024929" w:rsidRPr="00AA0AD4" w:rsidRDefault="00024929" w:rsidP="00024929">
            <w:pPr>
              <w:tabs>
                <w:tab w:val="left" w:pos="1134"/>
                <w:tab w:val="left" w:pos="1276"/>
              </w:tabs>
              <w:jc w:val="center"/>
              <w:rPr>
                <w:highlight w:val="yellow"/>
              </w:rPr>
            </w:pPr>
            <w:r>
              <w:rPr>
                <w:kern w:val="2"/>
                <w:lang w:eastAsia="en-US"/>
              </w:rPr>
              <w:t>12</w:t>
            </w:r>
          </w:p>
        </w:tc>
      </w:tr>
      <w:tr w:rsidR="00024929" w:rsidRPr="000A0F27" w14:paraId="01B62A56" w14:textId="77777777" w:rsidTr="005F70C8">
        <w:trPr>
          <w:trHeight w:val="518"/>
        </w:trPr>
        <w:tc>
          <w:tcPr>
            <w:tcW w:w="851" w:type="dxa"/>
            <w:vAlign w:val="center"/>
          </w:tcPr>
          <w:p w14:paraId="4D5AD8CB" w14:textId="77777777" w:rsidR="00024929" w:rsidRPr="000A0F27" w:rsidRDefault="00024929" w:rsidP="00024929">
            <w:pPr>
              <w:tabs>
                <w:tab w:val="left" w:pos="1134"/>
                <w:tab w:val="left" w:pos="1276"/>
              </w:tabs>
              <w:autoSpaceDE w:val="0"/>
              <w:autoSpaceDN w:val="0"/>
              <w:adjustRightInd w:val="0"/>
            </w:pPr>
            <w:r w:rsidRPr="000A0F27">
              <w:t>3</w:t>
            </w:r>
          </w:p>
        </w:tc>
        <w:tc>
          <w:tcPr>
            <w:tcW w:w="6691" w:type="dxa"/>
            <w:vAlign w:val="center"/>
          </w:tcPr>
          <w:p w14:paraId="313BB4E5" w14:textId="77777777" w:rsidR="00024929" w:rsidRPr="000A0F27" w:rsidRDefault="00024929" w:rsidP="00024929">
            <w:pPr>
              <w:tabs>
                <w:tab w:val="left" w:pos="1134"/>
                <w:tab w:val="left" w:pos="1276"/>
              </w:tabs>
              <w:autoSpaceDE w:val="0"/>
              <w:autoSpaceDN w:val="0"/>
              <w:adjustRightInd w:val="0"/>
            </w:pPr>
            <w:r w:rsidRPr="000A0F27">
              <w:t>Оказание услуг по проведению периодических медицинских осмотров (женщины старше 40 лет)</w:t>
            </w:r>
          </w:p>
        </w:tc>
        <w:tc>
          <w:tcPr>
            <w:tcW w:w="1843" w:type="dxa"/>
            <w:tcBorders>
              <w:top w:val="single" w:sz="4" w:space="0" w:color="auto"/>
              <w:left w:val="single" w:sz="4" w:space="0" w:color="auto"/>
              <w:bottom w:val="single" w:sz="4" w:space="0" w:color="auto"/>
              <w:right w:val="single" w:sz="4" w:space="0" w:color="auto"/>
            </w:tcBorders>
            <w:vAlign w:val="center"/>
          </w:tcPr>
          <w:p w14:paraId="5A97842A" w14:textId="266F6159" w:rsidR="00024929" w:rsidRPr="00AA0AD4" w:rsidRDefault="00024929" w:rsidP="00024929">
            <w:pPr>
              <w:tabs>
                <w:tab w:val="left" w:pos="1134"/>
                <w:tab w:val="left" w:pos="1276"/>
              </w:tabs>
              <w:jc w:val="center"/>
              <w:rPr>
                <w:highlight w:val="yellow"/>
              </w:rPr>
            </w:pPr>
            <w:r>
              <w:rPr>
                <w:kern w:val="2"/>
                <w:lang w:eastAsia="en-US"/>
              </w:rPr>
              <w:t>60</w:t>
            </w:r>
          </w:p>
        </w:tc>
      </w:tr>
    </w:tbl>
    <w:p w14:paraId="4482C802" w14:textId="77777777" w:rsidR="00347892" w:rsidRPr="000A0F27" w:rsidRDefault="00347892" w:rsidP="000A0F27">
      <w:pPr>
        <w:tabs>
          <w:tab w:val="left" w:pos="1134"/>
          <w:tab w:val="left" w:pos="1276"/>
        </w:tabs>
        <w:kinsoku w:val="0"/>
        <w:overflowPunct w:val="0"/>
        <w:autoSpaceDE w:val="0"/>
        <w:autoSpaceDN w:val="0"/>
        <w:spacing w:before="0"/>
        <w:ind w:firstLine="709"/>
      </w:pPr>
    </w:p>
    <w:p w14:paraId="683FD95B" w14:textId="77777777" w:rsidR="00347892" w:rsidRPr="000A0F27" w:rsidRDefault="00347892" w:rsidP="000A0F27">
      <w:pPr>
        <w:tabs>
          <w:tab w:val="left" w:pos="1134"/>
          <w:tab w:val="left" w:pos="1276"/>
        </w:tabs>
        <w:kinsoku w:val="0"/>
        <w:overflowPunct w:val="0"/>
        <w:autoSpaceDE w:val="0"/>
        <w:autoSpaceDN w:val="0"/>
        <w:spacing w:before="0"/>
        <w:ind w:firstLine="709"/>
      </w:pPr>
      <w:r>
        <w:t>Периодический м</w:t>
      </w:r>
      <w:r w:rsidRPr="000A0F27">
        <w:t>едосмотр провод</w:t>
      </w:r>
      <w:r>
        <w:t>и</w:t>
      </w:r>
      <w:r w:rsidRPr="000A0F27">
        <w:t>тся на основании поименных списков, сформированных Заказчиком на основании контингентов работников, подлежащих обследованию (далее – поименные списки), с указанием вредных (опасных) производственных факторов или видов работ.</w:t>
      </w:r>
    </w:p>
    <w:p w14:paraId="748266BA" w14:textId="77777777" w:rsidR="00347892" w:rsidRPr="000A0F27" w:rsidRDefault="00347892" w:rsidP="000A0F27">
      <w:pPr>
        <w:widowControl w:val="0"/>
        <w:tabs>
          <w:tab w:val="left" w:pos="0"/>
        </w:tabs>
        <w:autoSpaceDE w:val="0"/>
        <w:autoSpaceDN w:val="0"/>
        <w:adjustRightInd w:val="0"/>
        <w:spacing w:before="0"/>
        <w:ind w:firstLine="709"/>
      </w:pPr>
      <w:r w:rsidRPr="000A0F27">
        <w:t>Составленные и утвержденные Заказчиком поименные списки</w:t>
      </w:r>
      <w:r w:rsidRPr="000A0F27">
        <w:rPr>
          <w:bCs/>
        </w:rPr>
        <w:t xml:space="preserve"> работников, в отношении которых должны быть оказаны услуги,</w:t>
      </w:r>
      <w:r w:rsidRPr="000A0F27">
        <w:t xml:space="preserve"> передаются Заказчиком Исполнителю любым удобным способом, обеспечивающим соблюдение требований </w:t>
      </w:r>
      <w:r w:rsidRPr="000A0F27">
        <w:rPr>
          <w:iCs/>
        </w:rPr>
        <w:t>Федерального закона от 27.07.2006 № 152-ФЗ «О персональных данных»</w:t>
      </w:r>
      <w:r w:rsidRPr="000A0F27">
        <w:t xml:space="preserve">, вместе с заявкой </w:t>
      </w:r>
      <w:r w:rsidRPr="00831BC0">
        <w:t>не позднее, чем за 2 месяца до согласованной с медицинской организацией дат</w:t>
      </w:r>
      <w:r>
        <w:t>ы</w:t>
      </w:r>
      <w:r w:rsidRPr="00831BC0">
        <w:t xml:space="preserve"> начала проведения периодического осмотра</w:t>
      </w:r>
      <w:r w:rsidRPr="000A0F27">
        <w:t>.</w:t>
      </w:r>
    </w:p>
    <w:p w14:paraId="49ABD246" w14:textId="77777777" w:rsidR="00347892" w:rsidRPr="000A0F27" w:rsidRDefault="00347892" w:rsidP="000A0F27">
      <w:pPr>
        <w:tabs>
          <w:tab w:val="left" w:pos="1134"/>
          <w:tab w:val="left" w:pos="1276"/>
        </w:tabs>
        <w:kinsoku w:val="0"/>
        <w:overflowPunct w:val="0"/>
        <w:autoSpaceDE w:val="0"/>
        <w:autoSpaceDN w:val="0"/>
        <w:spacing w:before="0"/>
        <w:ind w:firstLine="709"/>
      </w:pPr>
      <w:r w:rsidRPr="000A0F27">
        <w:t>Врачебная комиссия Исполнителя на основании указанных в поименном списке вредных и (или) опасных производственных факторов или работ, с учетом результатов ранее проведенных (не позднее одного года) предварительного или периодического осмотра, диспансеризации, иных медосмотров, подтвержденных документами, в том числе полученных с применением электронного обмена между медицинскими организациями, определяет необходимость участия в периодических осмотрах соответствующих врачей-специалистов, а также виды и объемы необходимых лабораторных и функциональных исследований в соответствии с приложением к Порядку и приложением № 2 к Приказу от 28.01.2021 № 29н.</w:t>
      </w:r>
    </w:p>
    <w:p w14:paraId="5FAEA610" w14:textId="77777777" w:rsidR="00347892" w:rsidRPr="000A0F27" w:rsidRDefault="00347892" w:rsidP="000A0F27">
      <w:pPr>
        <w:widowControl w:val="0"/>
        <w:tabs>
          <w:tab w:val="left" w:pos="851"/>
        </w:tabs>
        <w:autoSpaceDE w:val="0"/>
        <w:autoSpaceDN w:val="0"/>
        <w:adjustRightInd w:val="0"/>
        <w:spacing w:before="0"/>
        <w:ind w:firstLine="709"/>
        <w:rPr>
          <w:bCs/>
        </w:rPr>
      </w:pPr>
      <w:r w:rsidRPr="000A0F27">
        <w:rPr>
          <w:bCs/>
        </w:rPr>
        <w:t>Исполнитель должен проводить необходимые осмотры врачами-специалистами и исследования работника единовременно в день проведения медицинского осмотра.</w:t>
      </w:r>
    </w:p>
    <w:p w14:paraId="4A259D76" w14:textId="77777777" w:rsidR="00347892" w:rsidRPr="000A0F27" w:rsidRDefault="00347892" w:rsidP="000A0F27">
      <w:pPr>
        <w:widowControl w:val="0"/>
        <w:tabs>
          <w:tab w:val="left" w:pos="851"/>
        </w:tabs>
        <w:autoSpaceDE w:val="0"/>
        <w:autoSpaceDN w:val="0"/>
        <w:adjustRightInd w:val="0"/>
        <w:spacing w:before="0"/>
        <w:ind w:firstLine="680"/>
        <w:rPr>
          <w:bCs/>
        </w:rPr>
      </w:pPr>
      <w:r w:rsidRPr="000A0F27">
        <w:rPr>
          <w:bCs/>
        </w:rPr>
        <w:t>В случае выявления объемов услуг, не учтенных Заказчиком при формировании технического задания, но необходимых для завершения полного комплекса услуг в соответствии с предметом контракта, данные услуги должны быть оказаны Исполнителем в пределах цены контракта.</w:t>
      </w:r>
    </w:p>
    <w:p w14:paraId="2016960E" w14:textId="77777777" w:rsidR="00347892" w:rsidRPr="000A0F27" w:rsidRDefault="00347892" w:rsidP="000A0F27">
      <w:pPr>
        <w:widowControl w:val="0"/>
        <w:tabs>
          <w:tab w:val="left" w:pos="851"/>
        </w:tabs>
        <w:autoSpaceDE w:val="0"/>
        <w:autoSpaceDN w:val="0"/>
        <w:adjustRightInd w:val="0"/>
        <w:spacing w:before="0"/>
        <w:ind w:firstLine="680"/>
        <w:rPr>
          <w:bCs/>
          <w:sz w:val="16"/>
          <w:szCs w:val="16"/>
        </w:rPr>
      </w:pPr>
    </w:p>
    <w:p w14:paraId="1D8756ED" w14:textId="77777777" w:rsidR="00347892" w:rsidRPr="00A17EE9" w:rsidRDefault="00347892" w:rsidP="00A17EE9">
      <w:pPr>
        <w:widowControl w:val="0"/>
        <w:tabs>
          <w:tab w:val="left" w:pos="851"/>
        </w:tabs>
        <w:autoSpaceDE w:val="0"/>
        <w:autoSpaceDN w:val="0"/>
        <w:adjustRightInd w:val="0"/>
        <w:spacing w:before="0"/>
        <w:ind w:firstLine="0"/>
        <w:jc w:val="center"/>
        <w:rPr>
          <w:b/>
          <w:bCs/>
        </w:rPr>
      </w:pPr>
      <w:r w:rsidRPr="000A0F27">
        <w:rPr>
          <w:b/>
          <w:bCs/>
        </w:rPr>
        <w:t>3.2. Требования к качеству оказанных услуг</w:t>
      </w:r>
    </w:p>
    <w:p w14:paraId="6C1E92A5" w14:textId="77777777" w:rsidR="00347892" w:rsidRPr="000A0F27" w:rsidRDefault="00347892" w:rsidP="00A17EE9">
      <w:pPr>
        <w:widowControl w:val="0"/>
        <w:tabs>
          <w:tab w:val="left" w:pos="851"/>
        </w:tabs>
        <w:autoSpaceDE w:val="0"/>
        <w:autoSpaceDN w:val="0"/>
        <w:adjustRightInd w:val="0"/>
        <w:spacing w:before="0"/>
        <w:ind w:firstLine="0"/>
        <w:rPr>
          <w:bCs/>
        </w:rPr>
      </w:pPr>
      <w:r w:rsidRPr="000A0F27">
        <w:rPr>
          <w:bCs/>
        </w:rPr>
        <w:t>3.2.1. Качество и безопасность оказываемых услуг должны соответствовать требованиям действующего законодательства:</w:t>
      </w:r>
    </w:p>
    <w:p w14:paraId="6BECA7E5" w14:textId="77777777" w:rsidR="00347892" w:rsidRPr="000A0F27" w:rsidRDefault="00347892" w:rsidP="000A0F27">
      <w:pPr>
        <w:widowControl w:val="0"/>
        <w:autoSpaceDE w:val="0"/>
        <w:autoSpaceDN w:val="0"/>
        <w:adjustRightInd w:val="0"/>
        <w:spacing w:before="0"/>
        <w:ind w:firstLine="680"/>
      </w:pPr>
      <w:r w:rsidRPr="000A0F27">
        <w:t>- федерального закона от 30.03.1999 г. № 52-ФЗ «О санитарно-эпидемиологическом благополучии населения»;</w:t>
      </w:r>
    </w:p>
    <w:p w14:paraId="70F1E204" w14:textId="77777777" w:rsidR="00347892" w:rsidRPr="000A0F27" w:rsidRDefault="00347892" w:rsidP="000A0F27">
      <w:pPr>
        <w:widowControl w:val="0"/>
        <w:autoSpaceDE w:val="0"/>
        <w:autoSpaceDN w:val="0"/>
        <w:adjustRightInd w:val="0"/>
        <w:spacing w:before="0"/>
        <w:ind w:firstLine="680"/>
      </w:pPr>
      <w:r w:rsidRPr="000A0F27">
        <w:t>- федерального Закона № 323-ФЗ от 21.11.2011 г. «Об основах охраны здоровья граждан российской Федерации» (п.3 ч.2 ст.46);</w:t>
      </w:r>
    </w:p>
    <w:p w14:paraId="0A78ADF7" w14:textId="77777777" w:rsidR="00347892" w:rsidRPr="000A0F27" w:rsidRDefault="00347892" w:rsidP="000A0F27">
      <w:pPr>
        <w:autoSpaceDE w:val="0"/>
        <w:autoSpaceDN w:val="0"/>
        <w:adjustRightInd w:val="0"/>
        <w:spacing w:before="0"/>
        <w:ind w:firstLine="680"/>
      </w:pPr>
      <w:r w:rsidRPr="000A0F27">
        <w:t>- приказа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14:paraId="52B68F9B" w14:textId="77777777" w:rsidR="00347892" w:rsidRPr="000A0F27" w:rsidRDefault="00347892" w:rsidP="000A0F27">
      <w:pPr>
        <w:autoSpaceDE w:val="0"/>
        <w:autoSpaceDN w:val="0"/>
        <w:adjustRightInd w:val="0"/>
        <w:spacing w:before="0"/>
        <w:ind w:firstLine="680"/>
      </w:pPr>
      <w:r w:rsidRPr="000A0F27">
        <w:t xml:space="preserve">- федерального закона от 27.12.2019 № 478-ФЗ «О внесении изменений в отдельные законодательные акты Российской Федерации в части внедрения реестровой модели </w:t>
      </w:r>
      <w:r w:rsidRPr="000A0F27">
        <w:lastRenderedPageBreak/>
        <w:t>предоставления государственных услуг по лицензированию отдельных видов деятельности» (далее – Закон № 478-ФЗ);</w:t>
      </w:r>
    </w:p>
    <w:p w14:paraId="40B013F6" w14:textId="77777777" w:rsidR="00347892" w:rsidRPr="000A0F27" w:rsidRDefault="00347892" w:rsidP="000A0F27">
      <w:pPr>
        <w:widowControl w:val="0"/>
        <w:tabs>
          <w:tab w:val="left" w:pos="851"/>
        </w:tabs>
        <w:autoSpaceDE w:val="0"/>
        <w:autoSpaceDN w:val="0"/>
        <w:adjustRightInd w:val="0"/>
        <w:spacing w:before="0"/>
        <w:ind w:firstLine="680"/>
        <w:rPr>
          <w:bCs/>
        </w:rPr>
      </w:pPr>
      <w:r w:rsidRPr="000A0F27">
        <w:rPr>
          <w:iCs/>
        </w:rPr>
        <w:t>- приказа Минздрава России от 13.10.2017 N 804н "Об утверждении номенклатуры медицинских услуг" и других действующих нормативных актов, регламентирующих порядок, объем и качество проведения медицинских осмотров.</w:t>
      </w:r>
    </w:p>
    <w:p w14:paraId="3DFA985D" w14:textId="77777777" w:rsidR="00347892" w:rsidRPr="000A0F27" w:rsidRDefault="00347892" w:rsidP="00A17EE9">
      <w:pPr>
        <w:widowControl w:val="0"/>
        <w:tabs>
          <w:tab w:val="left" w:pos="851"/>
        </w:tabs>
        <w:autoSpaceDE w:val="0"/>
        <w:autoSpaceDN w:val="0"/>
        <w:adjustRightInd w:val="0"/>
        <w:spacing w:before="0"/>
        <w:ind w:firstLine="0"/>
        <w:rPr>
          <w:bCs/>
        </w:rPr>
      </w:pPr>
      <w:r w:rsidRPr="000A0F27">
        <w:rPr>
          <w:bCs/>
        </w:rPr>
        <w:t xml:space="preserve">3.2.2.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14:paraId="51B3F303" w14:textId="77777777" w:rsidR="00347892" w:rsidRPr="000A0F27" w:rsidRDefault="00347892" w:rsidP="00A17EE9">
      <w:pPr>
        <w:widowControl w:val="0"/>
        <w:tabs>
          <w:tab w:val="left" w:pos="851"/>
        </w:tabs>
        <w:autoSpaceDE w:val="0"/>
        <w:autoSpaceDN w:val="0"/>
        <w:adjustRightInd w:val="0"/>
        <w:spacing w:before="0"/>
        <w:ind w:firstLine="0"/>
        <w:rPr>
          <w:bCs/>
        </w:rPr>
      </w:pPr>
      <w:r w:rsidRPr="000A0F27">
        <w:rPr>
          <w:bCs/>
        </w:rPr>
        <w:t xml:space="preserve">3.2.3. Медосмотр организуется и проводится согласно требований приказа </w:t>
      </w:r>
      <w:r w:rsidRPr="000A0F27">
        <w:rPr>
          <w:iCs/>
        </w:rPr>
        <w:t>Минздрава России от 28.01.2021 №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(далее – Приказ от 28.01.2021 № 29н, Порядок</w:t>
      </w:r>
      <w:r w:rsidRPr="000A0F27">
        <w:rPr>
          <w:bCs/>
        </w:rPr>
        <w:t>».</w:t>
      </w:r>
    </w:p>
    <w:p w14:paraId="7F7EA203" w14:textId="77777777" w:rsidR="00347892" w:rsidRPr="000A0F27" w:rsidRDefault="00347892" w:rsidP="000A0F27">
      <w:pPr>
        <w:widowControl w:val="0"/>
        <w:autoSpaceDE w:val="0"/>
        <w:autoSpaceDN w:val="0"/>
        <w:adjustRightInd w:val="0"/>
        <w:spacing w:before="0"/>
        <w:ind w:firstLine="567"/>
      </w:pPr>
      <w:r w:rsidRPr="000A0F27">
        <w:t xml:space="preserve">У Исполнителя должны быть все необходимые врачи-специалисты соответствующей квалификации, а также оборудование для проведения лабораторных и функциональных исследований в полном объеме в соответствии с </w:t>
      </w:r>
      <w:r w:rsidRPr="000A0F27">
        <w:rPr>
          <w:iCs/>
        </w:rPr>
        <w:t>Приказом от 28.01.2021 № 29н, Порядком</w:t>
      </w:r>
      <w:r w:rsidRPr="000A0F27">
        <w:t>.</w:t>
      </w:r>
    </w:p>
    <w:p w14:paraId="381A4AD2" w14:textId="77777777" w:rsidR="00347892" w:rsidRPr="000A0F27" w:rsidRDefault="00347892" w:rsidP="00A17EE9">
      <w:pPr>
        <w:widowControl w:val="0"/>
        <w:tabs>
          <w:tab w:val="left" w:pos="851"/>
        </w:tabs>
        <w:autoSpaceDE w:val="0"/>
        <w:autoSpaceDN w:val="0"/>
        <w:adjustRightInd w:val="0"/>
        <w:spacing w:before="0"/>
        <w:ind w:firstLine="0"/>
        <w:rPr>
          <w:bCs/>
        </w:rPr>
      </w:pPr>
      <w:r w:rsidRPr="000A0F27">
        <w:rPr>
          <w:bCs/>
        </w:rPr>
        <w:t>3.2.4. При проведении медосмотра Исполнитель должен соблюдать действующее законодательство в части медицинской деятельности.</w:t>
      </w:r>
    </w:p>
    <w:p w14:paraId="63B52C55" w14:textId="77777777" w:rsidR="00347892" w:rsidRDefault="00347892" w:rsidP="000A0F27">
      <w:pPr>
        <w:widowControl w:val="0"/>
        <w:tabs>
          <w:tab w:val="left" w:pos="851"/>
        </w:tabs>
        <w:autoSpaceDE w:val="0"/>
        <w:autoSpaceDN w:val="0"/>
        <w:adjustRightInd w:val="0"/>
        <w:spacing w:before="0"/>
        <w:ind w:firstLine="567"/>
        <w:rPr>
          <w:bCs/>
        </w:rPr>
      </w:pPr>
      <w:r w:rsidRPr="000A0F27">
        <w:rPr>
          <w:bCs/>
        </w:rPr>
        <w:t xml:space="preserve">Исполнитель должен иметь лицензию на осуществление медицинской деятельности по: </w:t>
      </w:r>
    </w:p>
    <w:p w14:paraId="3872B51C" w14:textId="77777777" w:rsidR="00347892" w:rsidRPr="0069342D" w:rsidRDefault="00347892" w:rsidP="0069342D">
      <w:pPr>
        <w:widowControl w:val="0"/>
        <w:tabs>
          <w:tab w:val="left" w:pos="851"/>
        </w:tabs>
        <w:autoSpaceDE w:val="0"/>
        <w:autoSpaceDN w:val="0"/>
        <w:adjustRightInd w:val="0"/>
        <w:spacing w:before="0"/>
        <w:ind w:firstLine="567"/>
        <w:rPr>
          <w:bCs/>
        </w:rPr>
      </w:pPr>
      <w:r w:rsidRPr="0069342D">
        <w:rPr>
          <w:bCs/>
        </w:rPr>
        <w:t xml:space="preserve">медицинским осмотрам (предварительным, периодическим); </w:t>
      </w:r>
    </w:p>
    <w:p w14:paraId="239AD328" w14:textId="77777777" w:rsidR="00347892" w:rsidRPr="0069342D" w:rsidRDefault="00347892" w:rsidP="0069342D">
      <w:pPr>
        <w:widowControl w:val="0"/>
        <w:tabs>
          <w:tab w:val="left" w:pos="851"/>
        </w:tabs>
        <w:autoSpaceDE w:val="0"/>
        <w:autoSpaceDN w:val="0"/>
        <w:adjustRightInd w:val="0"/>
        <w:spacing w:before="0"/>
        <w:ind w:firstLine="567"/>
        <w:rPr>
          <w:bCs/>
        </w:rPr>
      </w:pPr>
      <w:r w:rsidRPr="0069342D">
        <w:rPr>
          <w:bCs/>
        </w:rPr>
        <w:t xml:space="preserve">экспертизе профессиональной пригодности, </w:t>
      </w:r>
    </w:p>
    <w:p w14:paraId="05A37329" w14:textId="77777777" w:rsidR="00347892" w:rsidRPr="0069342D" w:rsidRDefault="00347892" w:rsidP="0069342D">
      <w:pPr>
        <w:widowControl w:val="0"/>
        <w:tabs>
          <w:tab w:val="left" w:pos="851"/>
        </w:tabs>
        <w:autoSpaceDE w:val="0"/>
        <w:autoSpaceDN w:val="0"/>
        <w:adjustRightInd w:val="0"/>
        <w:spacing w:before="0"/>
        <w:ind w:firstLine="567"/>
        <w:rPr>
          <w:bCs/>
        </w:rPr>
      </w:pPr>
      <w:r w:rsidRPr="0069342D">
        <w:rPr>
          <w:bCs/>
        </w:rPr>
        <w:t xml:space="preserve">гигиеническое воспитание, </w:t>
      </w:r>
    </w:p>
    <w:p w14:paraId="6A85A643" w14:textId="77777777" w:rsidR="00347892" w:rsidRPr="0069342D" w:rsidRDefault="00347892" w:rsidP="0069342D">
      <w:pPr>
        <w:widowControl w:val="0"/>
        <w:tabs>
          <w:tab w:val="left" w:pos="851"/>
        </w:tabs>
        <w:autoSpaceDE w:val="0"/>
        <w:autoSpaceDN w:val="0"/>
        <w:adjustRightInd w:val="0"/>
        <w:spacing w:before="0"/>
        <w:ind w:firstLine="567"/>
        <w:rPr>
          <w:bCs/>
        </w:rPr>
      </w:pPr>
      <w:r w:rsidRPr="0069342D">
        <w:rPr>
          <w:bCs/>
        </w:rPr>
        <w:t>клиническая лабораторная диагностика, в т.ч. бактериология и паразитология</w:t>
      </w:r>
    </w:p>
    <w:p w14:paraId="2448454A" w14:textId="77777777" w:rsidR="00347892" w:rsidRPr="0069342D" w:rsidRDefault="00347892" w:rsidP="0069342D">
      <w:pPr>
        <w:widowControl w:val="0"/>
        <w:tabs>
          <w:tab w:val="left" w:pos="851"/>
        </w:tabs>
        <w:autoSpaceDE w:val="0"/>
        <w:autoSpaceDN w:val="0"/>
        <w:adjustRightInd w:val="0"/>
        <w:spacing w:before="0"/>
        <w:ind w:firstLine="567"/>
        <w:rPr>
          <w:bCs/>
        </w:rPr>
      </w:pPr>
      <w:r w:rsidRPr="0069342D">
        <w:rPr>
          <w:bCs/>
        </w:rPr>
        <w:t xml:space="preserve">профпатология, </w:t>
      </w:r>
    </w:p>
    <w:p w14:paraId="0396DF69" w14:textId="77777777" w:rsidR="00347892" w:rsidRPr="0069342D" w:rsidRDefault="00347892" w:rsidP="0069342D">
      <w:pPr>
        <w:widowControl w:val="0"/>
        <w:tabs>
          <w:tab w:val="left" w:pos="851"/>
        </w:tabs>
        <w:autoSpaceDE w:val="0"/>
        <w:autoSpaceDN w:val="0"/>
        <w:adjustRightInd w:val="0"/>
        <w:spacing w:before="0"/>
        <w:ind w:firstLine="567"/>
        <w:rPr>
          <w:bCs/>
        </w:rPr>
      </w:pPr>
      <w:r w:rsidRPr="0069342D">
        <w:rPr>
          <w:bCs/>
        </w:rPr>
        <w:t xml:space="preserve">рентгенология, </w:t>
      </w:r>
    </w:p>
    <w:p w14:paraId="4E05631C" w14:textId="77777777" w:rsidR="00347892" w:rsidRDefault="00347892" w:rsidP="000A0F27">
      <w:pPr>
        <w:widowControl w:val="0"/>
        <w:tabs>
          <w:tab w:val="left" w:pos="851"/>
        </w:tabs>
        <w:autoSpaceDE w:val="0"/>
        <w:autoSpaceDN w:val="0"/>
        <w:adjustRightInd w:val="0"/>
        <w:spacing w:before="0"/>
        <w:ind w:firstLine="567"/>
        <w:rPr>
          <w:bCs/>
        </w:rPr>
      </w:pPr>
      <w:r w:rsidRPr="0069342D">
        <w:rPr>
          <w:bCs/>
        </w:rPr>
        <w:t>ультразвуковая диагностика</w:t>
      </w:r>
      <w:r>
        <w:rPr>
          <w:bCs/>
        </w:rPr>
        <w:t>,</w:t>
      </w:r>
    </w:p>
    <w:p w14:paraId="3FB80A34" w14:textId="77777777" w:rsidR="00347892" w:rsidRPr="000A0F27" w:rsidRDefault="00347892" w:rsidP="000A0F27">
      <w:pPr>
        <w:widowControl w:val="0"/>
        <w:tabs>
          <w:tab w:val="left" w:pos="851"/>
        </w:tabs>
        <w:autoSpaceDE w:val="0"/>
        <w:autoSpaceDN w:val="0"/>
        <w:adjustRightInd w:val="0"/>
        <w:spacing w:before="0"/>
        <w:ind w:firstLine="567"/>
        <w:rPr>
          <w:bCs/>
        </w:rPr>
      </w:pPr>
      <w:r w:rsidRPr="000A0F27">
        <w:rPr>
          <w:bCs/>
        </w:rPr>
        <w:t>в соответствии с действующими нормативными правовыми актами, выданной уполномоченным лицензирующим органом.</w:t>
      </w:r>
    </w:p>
    <w:p w14:paraId="126C4F59" w14:textId="77777777" w:rsidR="00347892" w:rsidRPr="000A0F27" w:rsidRDefault="00347892" w:rsidP="000A0F27">
      <w:pPr>
        <w:widowControl w:val="0"/>
        <w:autoSpaceDE w:val="0"/>
        <w:autoSpaceDN w:val="0"/>
        <w:adjustRightInd w:val="0"/>
        <w:spacing w:before="0"/>
        <w:ind w:firstLine="567"/>
        <w:outlineLvl w:val="1"/>
        <w:rPr>
          <w:bCs/>
        </w:rPr>
      </w:pPr>
      <w:r w:rsidRPr="000A0F27">
        <w:t>Участникам закупок необходимо предоставить выписку из реестра лицензий по форме, утвержденной постановлением Правительства Российской Федерации от 29.12.2020 № 2343, либо копию акта лицензирующего органа о принятом решении, содержащие сведения о действующей лицензии на осуществление деятельности, или копию собственной действующей лицензии на осуществление деятельности в соответствии с предметом закупки, выданную до дня вступления в силу Закона № 478-ФЗ.</w:t>
      </w:r>
      <w:r w:rsidRPr="000A0F27">
        <w:rPr>
          <w:bCs/>
        </w:rPr>
        <w:t xml:space="preserve"> </w:t>
      </w:r>
    </w:p>
    <w:p w14:paraId="602CD6BB" w14:textId="77777777" w:rsidR="00347892" w:rsidRPr="000A0F27" w:rsidRDefault="00347892" w:rsidP="00A17EE9">
      <w:pPr>
        <w:widowControl w:val="0"/>
        <w:autoSpaceDE w:val="0"/>
        <w:autoSpaceDN w:val="0"/>
        <w:adjustRightInd w:val="0"/>
        <w:spacing w:before="0"/>
        <w:ind w:firstLine="0"/>
        <w:outlineLvl w:val="1"/>
        <w:rPr>
          <w:bCs/>
        </w:rPr>
      </w:pPr>
      <w:r w:rsidRPr="000A0F27">
        <w:rPr>
          <w:bCs/>
        </w:rPr>
        <w:t xml:space="preserve">3.2.5. Медосмотр проводится всеми врачами-специалистами, а также обеспечивается выполнение полного объема лабораторных и функциональных исследований в соответствии с Приложением </w:t>
      </w:r>
      <w:r w:rsidRPr="000A0F27">
        <w:t>к Порядку проведения обязательных предварительных и периодических медицинских осмотров работников и Приложением N2 к приказу Министерства здравоохранения Российской Федерации от 28 января 2021 г. N 29н</w:t>
      </w:r>
      <w:r w:rsidRPr="000A0F27">
        <w:rPr>
          <w:bCs/>
        </w:rPr>
        <w:t>.</w:t>
      </w:r>
    </w:p>
    <w:p w14:paraId="3336B620" w14:textId="77777777" w:rsidR="00347892" w:rsidRPr="000A0F27" w:rsidRDefault="00347892" w:rsidP="000A0F27">
      <w:pPr>
        <w:widowControl w:val="0"/>
        <w:tabs>
          <w:tab w:val="left" w:pos="851"/>
        </w:tabs>
        <w:autoSpaceDE w:val="0"/>
        <w:autoSpaceDN w:val="0"/>
        <w:adjustRightInd w:val="0"/>
        <w:spacing w:before="0"/>
        <w:ind w:firstLine="567"/>
        <w:rPr>
          <w:bCs/>
        </w:rPr>
      </w:pPr>
      <w:r w:rsidRPr="000A0F27">
        <w:rPr>
          <w:bCs/>
        </w:rPr>
        <w:t>Врачи-специалисты Исполнителя должны иметь все необходимые документы для оказания соответствующих видов услуг, являющихся предметом закупки, в том числе дипломы и сертификаты медицинских работников, дающих право на  осуществление медицинской деятельности.</w:t>
      </w:r>
    </w:p>
    <w:p w14:paraId="54F5BC92" w14:textId="77777777" w:rsidR="00347892" w:rsidRPr="000A0F27" w:rsidRDefault="00347892" w:rsidP="00A17EE9">
      <w:pPr>
        <w:widowControl w:val="0"/>
        <w:tabs>
          <w:tab w:val="left" w:pos="851"/>
        </w:tabs>
        <w:autoSpaceDE w:val="0"/>
        <w:autoSpaceDN w:val="0"/>
        <w:adjustRightInd w:val="0"/>
        <w:spacing w:before="0"/>
        <w:ind w:firstLine="0"/>
        <w:rPr>
          <w:bCs/>
        </w:rPr>
      </w:pPr>
      <w:r w:rsidRPr="000A0F27">
        <w:rPr>
          <w:bCs/>
        </w:rPr>
        <w:t xml:space="preserve">3.2.6. Для проведения периодического медицинского осмотра Исполнителем  формируется постоянно действующая врачебная комиссия. </w:t>
      </w:r>
    </w:p>
    <w:p w14:paraId="725009CC" w14:textId="77777777" w:rsidR="00347892" w:rsidRPr="000A0F27" w:rsidRDefault="00347892" w:rsidP="000A0F27">
      <w:pPr>
        <w:widowControl w:val="0"/>
        <w:tabs>
          <w:tab w:val="left" w:pos="851"/>
        </w:tabs>
        <w:autoSpaceDE w:val="0"/>
        <w:autoSpaceDN w:val="0"/>
        <w:adjustRightInd w:val="0"/>
        <w:spacing w:before="0"/>
        <w:ind w:firstLine="567"/>
        <w:rPr>
          <w:bCs/>
        </w:rPr>
      </w:pPr>
      <w:r w:rsidRPr="000A0F27">
        <w:rPr>
          <w:bCs/>
        </w:rPr>
        <w:t>В состав врачебной комиссии включаются врач-профпатолог, а также врачи-специалисты, прошедшие в установленном порядке повышение квалификации по специальности «профпатологии» или имеющие действующий сертификат по специальности «</w:t>
      </w:r>
      <w:proofErr w:type="spellStart"/>
      <w:r w:rsidRPr="000A0F27">
        <w:rPr>
          <w:bCs/>
        </w:rPr>
        <w:t>профпаталогия</w:t>
      </w:r>
      <w:proofErr w:type="spellEnd"/>
      <w:r w:rsidRPr="000A0F27">
        <w:rPr>
          <w:bCs/>
        </w:rPr>
        <w:t>».</w:t>
      </w:r>
    </w:p>
    <w:p w14:paraId="0394D25F" w14:textId="77777777" w:rsidR="00347892" w:rsidRPr="000A0F27" w:rsidRDefault="00347892" w:rsidP="00A17EE9">
      <w:pPr>
        <w:widowControl w:val="0"/>
        <w:tabs>
          <w:tab w:val="left" w:pos="851"/>
        </w:tabs>
        <w:autoSpaceDE w:val="0"/>
        <w:autoSpaceDN w:val="0"/>
        <w:adjustRightInd w:val="0"/>
        <w:spacing w:before="0"/>
        <w:ind w:firstLine="0"/>
        <w:rPr>
          <w:bCs/>
        </w:rPr>
      </w:pPr>
      <w:r w:rsidRPr="000A0F27">
        <w:rPr>
          <w:bCs/>
        </w:rPr>
        <w:t xml:space="preserve">3.2.7. Исполнитель обязан составить, согласовать и утвердить совместно с Заказчиком, календарный план проведения периодического медицинского осмотра работников </w:t>
      </w:r>
      <w:r w:rsidRPr="000A0F27">
        <w:rPr>
          <w:bCs/>
        </w:rPr>
        <w:lastRenderedPageBreak/>
        <w:t xml:space="preserve">Заказчика. </w:t>
      </w:r>
    </w:p>
    <w:p w14:paraId="7F573257" w14:textId="77777777" w:rsidR="00347892" w:rsidRPr="000A0F27" w:rsidRDefault="00347892" w:rsidP="00A17EE9">
      <w:pPr>
        <w:widowControl w:val="0"/>
        <w:tabs>
          <w:tab w:val="left" w:pos="851"/>
        </w:tabs>
        <w:autoSpaceDE w:val="0"/>
        <w:autoSpaceDN w:val="0"/>
        <w:adjustRightInd w:val="0"/>
        <w:spacing w:before="0"/>
        <w:ind w:firstLine="0"/>
        <w:rPr>
          <w:bCs/>
        </w:rPr>
      </w:pPr>
      <w:r w:rsidRPr="000A0F27">
        <w:rPr>
          <w:bCs/>
        </w:rPr>
        <w:t>3.2.8. Исполнитель должен назначить лицо, ответственное за прием медицинских книжек сотрудников, проходивших медосмотр. Ответственное лицо должно принять медицинские книжки по акту приема-передачи и обеспечить их сохранность.</w:t>
      </w:r>
    </w:p>
    <w:p w14:paraId="2B4DC2DF" w14:textId="77CA7138" w:rsidR="0061309B" w:rsidRDefault="00347892" w:rsidP="00A17EE9">
      <w:pPr>
        <w:widowControl w:val="0"/>
        <w:tabs>
          <w:tab w:val="left" w:pos="851"/>
        </w:tabs>
        <w:autoSpaceDE w:val="0"/>
        <w:autoSpaceDN w:val="0"/>
        <w:adjustRightInd w:val="0"/>
        <w:spacing w:before="0"/>
        <w:ind w:firstLine="0"/>
        <w:rPr>
          <w:bCs/>
        </w:rPr>
      </w:pPr>
      <w:r w:rsidRPr="000A0F27">
        <w:rPr>
          <w:bCs/>
        </w:rPr>
        <w:t>3.2.9. Исполнитель обязан сохранять конфиденциальность информации, полученной в ходе проведения медицинского осмотра</w:t>
      </w:r>
      <w:r w:rsidR="0061309B">
        <w:rPr>
          <w:bCs/>
        </w:rPr>
        <w:t>,</w:t>
      </w:r>
      <w:r w:rsidR="0061309B" w:rsidRPr="0061309B">
        <w:t xml:space="preserve"> </w:t>
      </w:r>
      <w:r w:rsidR="0061309B" w:rsidRPr="0061309B">
        <w:rPr>
          <w:bCs/>
        </w:rPr>
        <w:t>а также обязуются принимать все необходимые меры для того, чтобы избежать даже частичного нарушения конфиденциальности.</w:t>
      </w:r>
    </w:p>
    <w:p w14:paraId="394478E0" w14:textId="3B564A68" w:rsidR="00DA2257" w:rsidRDefault="0061309B" w:rsidP="00A17EE9">
      <w:pPr>
        <w:widowControl w:val="0"/>
        <w:tabs>
          <w:tab w:val="left" w:pos="851"/>
        </w:tabs>
        <w:autoSpaceDE w:val="0"/>
        <w:autoSpaceDN w:val="0"/>
        <w:adjustRightInd w:val="0"/>
        <w:spacing w:before="0"/>
        <w:ind w:firstLine="0"/>
        <w:rPr>
          <w:bCs/>
        </w:rPr>
      </w:pPr>
      <w:r w:rsidRPr="0061309B">
        <w:rPr>
          <w:bCs/>
        </w:rPr>
        <w:t>3.2.10.</w:t>
      </w:r>
      <w:r>
        <w:rPr>
          <w:bCs/>
        </w:rPr>
        <w:t xml:space="preserve"> </w:t>
      </w:r>
      <w:r w:rsidRPr="0061309B">
        <w:rPr>
          <w:bCs/>
        </w:rPr>
        <w:t>Стороны несут ответственность за последствия, вызванные нарушением обязательств по конфиденциальности, независимо от того, было ли это нарушение совершено преднамеренно или случайно.</w:t>
      </w:r>
    </w:p>
    <w:p w14:paraId="2DD69820" w14:textId="3EC5EE08" w:rsidR="0061309B" w:rsidRPr="000A0F27" w:rsidRDefault="0061309B" w:rsidP="00A17EE9">
      <w:pPr>
        <w:widowControl w:val="0"/>
        <w:tabs>
          <w:tab w:val="left" w:pos="851"/>
        </w:tabs>
        <w:autoSpaceDE w:val="0"/>
        <w:autoSpaceDN w:val="0"/>
        <w:adjustRightInd w:val="0"/>
        <w:spacing w:before="0"/>
        <w:ind w:firstLine="0"/>
        <w:rPr>
          <w:bCs/>
        </w:rPr>
      </w:pPr>
      <w:r w:rsidRPr="0061309B">
        <w:rPr>
          <w:bCs/>
        </w:rPr>
        <w:t>3.2.1</w:t>
      </w:r>
      <w:r>
        <w:rPr>
          <w:bCs/>
        </w:rPr>
        <w:t>1</w:t>
      </w:r>
      <w:r w:rsidRPr="0061309B">
        <w:rPr>
          <w:bCs/>
        </w:rPr>
        <w:t>.</w:t>
      </w:r>
      <w:r>
        <w:rPr>
          <w:bCs/>
        </w:rPr>
        <w:t xml:space="preserve"> </w:t>
      </w:r>
      <w:r w:rsidRPr="0061309B">
        <w:rPr>
          <w:bCs/>
        </w:rPr>
        <w:t>Передача информации третьим лицам или иное разглашение информации, может осуществляться только с письменного согласия другой стороны. Те же действия, осуществляемые в отношении сведений, составляющих врачебную тайну, возможны исключительно в случаях, регламентированных действующим законодательством.</w:t>
      </w:r>
    </w:p>
    <w:p w14:paraId="7BD5ACAB" w14:textId="464B8D3B" w:rsidR="00347892" w:rsidRPr="000A0F27" w:rsidRDefault="00347892" w:rsidP="00A17EE9">
      <w:pPr>
        <w:widowControl w:val="0"/>
        <w:tabs>
          <w:tab w:val="left" w:pos="851"/>
        </w:tabs>
        <w:autoSpaceDE w:val="0"/>
        <w:autoSpaceDN w:val="0"/>
        <w:adjustRightInd w:val="0"/>
        <w:spacing w:before="0"/>
        <w:ind w:firstLine="0"/>
        <w:rPr>
          <w:bCs/>
        </w:rPr>
      </w:pPr>
      <w:bookmarkStart w:id="0" w:name="_Hlk193984093"/>
      <w:bookmarkStart w:id="1" w:name="_Hlk193984016"/>
      <w:r w:rsidRPr="000A0F27">
        <w:rPr>
          <w:bCs/>
        </w:rPr>
        <w:t>3.2.1</w:t>
      </w:r>
      <w:r w:rsidR="0061309B">
        <w:rPr>
          <w:bCs/>
        </w:rPr>
        <w:t>2</w:t>
      </w:r>
      <w:r w:rsidRPr="000A0F27">
        <w:rPr>
          <w:bCs/>
        </w:rPr>
        <w:t>.</w:t>
      </w:r>
      <w:bookmarkEnd w:id="0"/>
      <w:r w:rsidRPr="000A0F27">
        <w:rPr>
          <w:bCs/>
        </w:rPr>
        <w:t xml:space="preserve"> </w:t>
      </w:r>
      <w:bookmarkEnd w:id="1"/>
      <w:r w:rsidRPr="000A0F27">
        <w:rPr>
          <w:bCs/>
        </w:rPr>
        <w:t>Медицинский осмотр работников осуществляется согласно графику. Заказчик не позднее, чем за 10 дней до согласованной с медицинской организацией даты начала проведения периодического осмотра, обязан ознакомить работников, подлежащих медицинскому осмотру, с планом проведения медосмотра.</w:t>
      </w:r>
    </w:p>
    <w:p w14:paraId="4F4E10DC" w14:textId="77777777" w:rsidR="00347892" w:rsidRPr="000A0F27" w:rsidRDefault="00347892" w:rsidP="000A0F27">
      <w:pPr>
        <w:widowControl w:val="0"/>
        <w:tabs>
          <w:tab w:val="left" w:pos="851"/>
        </w:tabs>
        <w:autoSpaceDE w:val="0"/>
        <w:autoSpaceDN w:val="0"/>
        <w:adjustRightInd w:val="0"/>
        <w:spacing w:before="0"/>
        <w:ind w:firstLine="567"/>
        <w:rPr>
          <w:bCs/>
          <w:sz w:val="18"/>
          <w:szCs w:val="18"/>
        </w:rPr>
      </w:pPr>
    </w:p>
    <w:p w14:paraId="00E9A1C4" w14:textId="77777777" w:rsidR="00347892" w:rsidRPr="000A0F27" w:rsidRDefault="00347892" w:rsidP="000A0F27">
      <w:pPr>
        <w:widowControl w:val="0"/>
        <w:tabs>
          <w:tab w:val="left" w:pos="851"/>
        </w:tabs>
        <w:autoSpaceDE w:val="0"/>
        <w:autoSpaceDN w:val="0"/>
        <w:adjustRightInd w:val="0"/>
        <w:spacing w:before="0"/>
        <w:ind w:firstLine="0"/>
        <w:jc w:val="center"/>
        <w:rPr>
          <w:b/>
          <w:bCs/>
        </w:rPr>
      </w:pPr>
      <w:r w:rsidRPr="000A0F27">
        <w:rPr>
          <w:b/>
          <w:bCs/>
        </w:rPr>
        <w:t>3.3.Требования к результатам услуг и иные показатели, связанные</w:t>
      </w:r>
    </w:p>
    <w:p w14:paraId="1DEF8784" w14:textId="77777777" w:rsidR="00347892" w:rsidRPr="000A0F27" w:rsidRDefault="00347892" w:rsidP="000A0F27">
      <w:pPr>
        <w:widowControl w:val="0"/>
        <w:tabs>
          <w:tab w:val="left" w:pos="851"/>
        </w:tabs>
        <w:autoSpaceDE w:val="0"/>
        <w:autoSpaceDN w:val="0"/>
        <w:adjustRightInd w:val="0"/>
        <w:spacing w:before="0"/>
        <w:ind w:firstLine="0"/>
        <w:jc w:val="center"/>
        <w:rPr>
          <w:b/>
          <w:bCs/>
        </w:rPr>
      </w:pPr>
      <w:r w:rsidRPr="000A0F27">
        <w:rPr>
          <w:b/>
          <w:bCs/>
        </w:rPr>
        <w:t>с определением соответствия оказываемых услуг потребностям Заказчика</w:t>
      </w:r>
    </w:p>
    <w:p w14:paraId="092E85FC" w14:textId="77777777" w:rsidR="00347892" w:rsidRPr="000A0F27" w:rsidRDefault="00347892" w:rsidP="000A0F27">
      <w:pPr>
        <w:widowControl w:val="0"/>
        <w:tabs>
          <w:tab w:val="left" w:pos="851"/>
        </w:tabs>
        <w:autoSpaceDE w:val="0"/>
        <w:autoSpaceDN w:val="0"/>
        <w:adjustRightInd w:val="0"/>
        <w:spacing w:before="0"/>
        <w:ind w:firstLine="0"/>
        <w:jc w:val="center"/>
        <w:rPr>
          <w:b/>
          <w:bCs/>
        </w:rPr>
      </w:pPr>
      <w:r w:rsidRPr="000A0F27">
        <w:rPr>
          <w:b/>
          <w:bCs/>
        </w:rPr>
        <w:t>(приемка услуг)</w:t>
      </w:r>
    </w:p>
    <w:p w14:paraId="58D6C7E9" w14:textId="77777777" w:rsidR="00347892" w:rsidRPr="000A0F27" w:rsidRDefault="00347892" w:rsidP="000A0F27">
      <w:pPr>
        <w:widowControl w:val="0"/>
        <w:tabs>
          <w:tab w:val="left" w:pos="851"/>
        </w:tabs>
        <w:autoSpaceDE w:val="0"/>
        <w:autoSpaceDN w:val="0"/>
        <w:adjustRightInd w:val="0"/>
        <w:ind w:firstLine="0"/>
        <w:jc w:val="center"/>
        <w:rPr>
          <w:b/>
          <w:bCs/>
          <w:sz w:val="20"/>
          <w:szCs w:val="20"/>
        </w:rPr>
      </w:pPr>
    </w:p>
    <w:p w14:paraId="42C0100C" w14:textId="77777777" w:rsidR="00347892" w:rsidRPr="000A0F27" w:rsidRDefault="00347892" w:rsidP="00A17EE9">
      <w:pPr>
        <w:spacing w:before="0"/>
        <w:ind w:firstLine="0"/>
      </w:pPr>
      <w:r w:rsidRPr="000A0F27">
        <w:rPr>
          <w:bCs/>
        </w:rPr>
        <w:t xml:space="preserve">3.3.1. </w:t>
      </w:r>
      <w:r w:rsidRPr="000A0F27">
        <w:t>На работника, проходящего медицинский осмотр, Исполнитель оформляет медицинскую карту (при отсутствии), в которую вносятся заключения врачей специалистов, результаты лабораторных и иных исследований, заключение по результатам предварительного, периодического осмотра (ведение медицинской карты может осуществляться в форме электронного документа).</w:t>
      </w:r>
    </w:p>
    <w:p w14:paraId="5D3468C9" w14:textId="77777777" w:rsidR="00347892" w:rsidRDefault="00347892" w:rsidP="000A0F27">
      <w:pPr>
        <w:tabs>
          <w:tab w:val="left" w:pos="1134"/>
          <w:tab w:val="left" w:pos="1276"/>
        </w:tabs>
        <w:kinsoku w:val="0"/>
        <w:overflowPunct w:val="0"/>
        <w:autoSpaceDE w:val="0"/>
        <w:autoSpaceDN w:val="0"/>
        <w:spacing w:before="0"/>
        <w:ind w:firstLine="709"/>
      </w:pPr>
      <w:r w:rsidRPr="000A0F27">
        <w:t xml:space="preserve">Медицинский осмотр является завершенным в случае осмотра работника всеми врачами-специалистами, выполнения полного объема лабораторных и функциональных исследований, предусмотренных </w:t>
      </w:r>
      <w:r w:rsidRPr="000A0F27">
        <w:rPr>
          <w:iCs/>
          <w:sz w:val="22"/>
        </w:rPr>
        <w:t>Приказом от 28.01.2021 № 29н, Порядком</w:t>
      </w:r>
      <w:r w:rsidRPr="000A0F27">
        <w:t xml:space="preserve"> и выдачи заключения, паспорта здоровья, личной медицинской книжки, а также оформления заключительного акта в соответствии с действующим законодательством Российской Федерации.</w:t>
      </w:r>
    </w:p>
    <w:p w14:paraId="440BDD4D" w14:textId="39A5E8BE" w:rsidR="009D5E36" w:rsidRPr="000A0F27" w:rsidRDefault="009D5E36" w:rsidP="000A0F27">
      <w:pPr>
        <w:tabs>
          <w:tab w:val="left" w:pos="1134"/>
          <w:tab w:val="left" w:pos="1276"/>
        </w:tabs>
        <w:kinsoku w:val="0"/>
        <w:overflowPunct w:val="0"/>
        <w:autoSpaceDE w:val="0"/>
        <w:autoSpaceDN w:val="0"/>
        <w:spacing w:before="0"/>
        <w:ind w:firstLine="709"/>
      </w:pPr>
      <w:r w:rsidRPr="009D5E36">
        <w:t>После завершения прохождения работниками периодического  медицинского осмотра медицинская организация выдает работнику на руки Выписку из медицинской карты,  в которой отражаются заключения врачей-специалистов с оригиналами результатов проведенных лабораторных  исследований и анализов, а также рекомендации по профилактике заболеваний, в том числе профессиональных заболеваний, а при наличии медицинских показаний - по дальнейшему наблюдению, лечению и медицинской реабилитации, заключение по результатам периодического осмотра.</w:t>
      </w:r>
    </w:p>
    <w:p w14:paraId="7514E3D0" w14:textId="0306D598" w:rsidR="009D5E36" w:rsidRDefault="009D5E36" w:rsidP="0061309B">
      <w:pPr>
        <w:spacing w:before="0"/>
        <w:ind w:firstLine="709"/>
        <w:rPr>
          <w:bCs/>
        </w:rPr>
      </w:pPr>
      <w:r w:rsidRPr="009D5E36">
        <w:rPr>
          <w:bCs/>
        </w:rPr>
        <w:t xml:space="preserve">В случае, если сотрудники Заказчика отсутствовали на медицинском осмотре по уважительной причине, медицинская организация обязана провести медицинский осмотр данных сотрудников по месту нахождения Заказчика, повторным выездом медицинской мобильной бригады с использованием Передвижного медицинского центра или организовать транспортировку сотрудника до места нахождения медицинского центра, указанного в лицензии, и обратно собственными силами Исполнителя в оговоренный заранее срок. </w:t>
      </w:r>
    </w:p>
    <w:p w14:paraId="5319F77D" w14:textId="2DD8E6A4" w:rsidR="00347892" w:rsidRPr="000A0F27" w:rsidRDefault="00347892" w:rsidP="00A17EE9">
      <w:pPr>
        <w:spacing w:before="0"/>
        <w:ind w:firstLine="0"/>
      </w:pPr>
      <w:r w:rsidRPr="000A0F27">
        <w:rPr>
          <w:bCs/>
        </w:rPr>
        <w:t>3.3.2. По окончании прохождения работником периодического</w:t>
      </w:r>
      <w:r>
        <w:rPr>
          <w:bCs/>
        </w:rPr>
        <w:t xml:space="preserve"> или предварительного</w:t>
      </w:r>
      <w:r w:rsidRPr="000A0F27">
        <w:rPr>
          <w:bCs/>
        </w:rPr>
        <w:t xml:space="preserve"> медицинского осмотра Исполнитель оформляет медицинское заключение. </w:t>
      </w:r>
      <w:r w:rsidRPr="000A0F27">
        <w:t>В заключении обязательно должно быть указано:</w:t>
      </w:r>
    </w:p>
    <w:p w14:paraId="26384E4E" w14:textId="77777777" w:rsidR="00347892" w:rsidRPr="000A0F27" w:rsidRDefault="00347892" w:rsidP="000A0F27">
      <w:pPr>
        <w:spacing w:before="0"/>
        <w:ind w:firstLine="0"/>
      </w:pPr>
      <w:r w:rsidRPr="000A0F27">
        <w:t>- дата выдачи заключения;</w:t>
      </w:r>
    </w:p>
    <w:p w14:paraId="5920BC48" w14:textId="77777777" w:rsidR="00347892" w:rsidRPr="000A0F27" w:rsidRDefault="00347892" w:rsidP="000A0F27">
      <w:pPr>
        <w:spacing w:before="0"/>
        <w:ind w:firstLine="0"/>
      </w:pPr>
      <w:r w:rsidRPr="000A0F27">
        <w:t>- фамилия, имя, отчество, дата рождения, пол работника;</w:t>
      </w:r>
    </w:p>
    <w:p w14:paraId="57E40DF7" w14:textId="77777777" w:rsidR="00347892" w:rsidRPr="000A0F27" w:rsidRDefault="00347892" w:rsidP="000A0F27">
      <w:pPr>
        <w:spacing w:before="0"/>
        <w:ind w:firstLine="0"/>
      </w:pPr>
      <w:r w:rsidRPr="000A0F27">
        <w:t>- наименование работодателя;</w:t>
      </w:r>
    </w:p>
    <w:p w14:paraId="62F8A794" w14:textId="77777777" w:rsidR="00347892" w:rsidRPr="000A0F27" w:rsidRDefault="00347892" w:rsidP="000A0F27">
      <w:pPr>
        <w:spacing w:before="0"/>
        <w:ind w:firstLine="0"/>
      </w:pPr>
      <w:r w:rsidRPr="000A0F27">
        <w:lastRenderedPageBreak/>
        <w:t>-наименование структурного подразделения работодателя (при наличии), должности (профессии) или вида работы;</w:t>
      </w:r>
    </w:p>
    <w:p w14:paraId="7841B35A" w14:textId="77777777" w:rsidR="00347892" w:rsidRPr="000A0F27" w:rsidRDefault="00347892" w:rsidP="000A0F27">
      <w:pPr>
        <w:spacing w:before="0"/>
        <w:ind w:firstLine="0"/>
      </w:pPr>
      <w:r w:rsidRPr="000A0F27">
        <w:t>- наименование вредного производственного фактора(-</w:t>
      </w:r>
      <w:proofErr w:type="spellStart"/>
      <w:r w:rsidRPr="000A0F27">
        <w:t>ов</w:t>
      </w:r>
      <w:proofErr w:type="spellEnd"/>
      <w:r w:rsidRPr="000A0F27">
        <w:t>) и (или) вида работы;</w:t>
      </w:r>
    </w:p>
    <w:p w14:paraId="0B8A74B1" w14:textId="77777777" w:rsidR="00347892" w:rsidRPr="000A0F27" w:rsidRDefault="00347892" w:rsidP="000A0F27">
      <w:pPr>
        <w:spacing w:before="0"/>
        <w:ind w:firstLine="0"/>
      </w:pPr>
      <w:r w:rsidRPr="000A0F27">
        <w:t>- результат медицинского осмотра (медицинские противопоказания выявлены, не выявлены).</w:t>
      </w:r>
    </w:p>
    <w:p w14:paraId="59AB5A7A" w14:textId="77777777" w:rsidR="00347892" w:rsidRPr="000A0F27" w:rsidRDefault="00347892" w:rsidP="000A0F27">
      <w:pPr>
        <w:widowControl w:val="0"/>
        <w:tabs>
          <w:tab w:val="left" w:pos="851"/>
        </w:tabs>
        <w:autoSpaceDE w:val="0"/>
        <w:autoSpaceDN w:val="0"/>
        <w:adjustRightInd w:val="0"/>
        <w:spacing w:before="0"/>
        <w:ind w:firstLine="567"/>
      </w:pPr>
      <w:r w:rsidRPr="000A0F27">
        <w:rPr>
          <w:bCs/>
        </w:rPr>
        <w:t>Заключение подписывается председателем медицинской комиссии с указанием фамилии и инициалов и заверяется печатью Исполнителя, проводившего медицинский осмотр.</w:t>
      </w:r>
      <w:r w:rsidRPr="000A0F27">
        <w:t xml:space="preserve"> Заключение составляется в пяти экземплярах, один экземпляр которого не позднее 5 рабочих дней выдается работнику. Второй экземпляр Заключения приобщается к медицинской карте, оформляемой в медицинской организации, в которой проводился периодический</w:t>
      </w:r>
      <w:r>
        <w:t xml:space="preserve"> или предварительный</w:t>
      </w:r>
      <w:r w:rsidRPr="000A0F27">
        <w:t xml:space="preserve"> осмотр, третий - направляется работодателю, четвертый - в медицинскую организацию, к которой работник прикреплен для медицинского обслуживания, пятый - по письменному запросу в Фонд социального страхования с письменного согласия работника.</w:t>
      </w:r>
    </w:p>
    <w:p w14:paraId="1DBAF2A8" w14:textId="77777777" w:rsidR="00347892" w:rsidRDefault="00347892" w:rsidP="00A17EE9">
      <w:pPr>
        <w:widowControl w:val="0"/>
        <w:tabs>
          <w:tab w:val="left" w:pos="851"/>
        </w:tabs>
        <w:autoSpaceDE w:val="0"/>
        <w:autoSpaceDN w:val="0"/>
        <w:adjustRightInd w:val="0"/>
        <w:spacing w:before="0"/>
        <w:ind w:firstLine="0"/>
        <w:rPr>
          <w:bCs/>
        </w:rPr>
      </w:pPr>
      <w:r w:rsidRPr="000A0F27">
        <w:rPr>
          <w:bCs/>
        </w:rPr>
        <w:t>3.3.3. Данные о прохождении медицинских осмотров подлежат внесению в личные медицинские книжки и учету лечебно-профилактическими организациями государственной и муниципальной систем здравоохранения (В личную медицинскую книжку вносятся соответствующие записи и заверяются печатью медицинского учреждения, проводившего медицинский осмотр и личной подписью, и печатью врача, сделавшего запись.).</w:t>
      </w:r>
    </w:p>
    <w:p w14:paraId="6D9B5B96" w14:textId="3DDA1976" w:rsidR="00DA2257" w:rsidRPr="000A0F27" w:rsidRDefault="00DA2257" w:rsidP="00A17EE9">
      <w:pPr>
        <w:widowControl w:val="0"/>
        <w:tabs>
          <w:tab w:val="left" w:pos="851"/>
        </w:tabs>
        <w:autoSpaceDE w:val="0"/>
        <w:autoSpaceDN w:val="0"/>
        <w:adjustRightInd w:val="0"/>
        <w:spacing w:before="0"/>
        <w:ind w:firstLine="0"/>
        <w:rPr>
          <w:bCs/>
        </w:rPr>
      </w:pPr>
      <w:r w:rsidRPr="00DA2257">
        <w:rPr>
          <w:bCs/>
        </w:rPr>
        <w:t>3.3.4.</w:t>
      </w:r>
      <w:r>
        <w:rPr>
          <w:bCs/>
        </w:rPr>
        <w:t xml:space="preserve"> </w:t>
      </w:r>
      <w:r w:rsidRPr="00DA2257">
        <w:rPr>
          <w:bCs/>
        </w:rPr>
        <w:t>Передача данных клиникой, проводившей периодический медицинский осмотр должна осуществляться в ЕГИСЗ. По итогу медосмотра в клинике формируется СЭМД “Медицинское заключение по результатам периодического медицинского осмотра” в формате CDA для корректной передачи данных. СЭМД должен быть подписан председателем комиссии и медицинской организацией. СЭМД регистрируется в подсистеме РЭМД ЕГИСЗ (Реестр электронных медицинских документов), необходимо иметь регистрацию в ФРМО.</w:t>
      </w:r>
    </w:p>
    <w:p w14:paraId="27FBE5EF" w14:textId="38048085" w:rsidR="00347892" w:rsidRPr="000A0F27" w:rsidRDefault="00347892" w:rsidP="00A17EE9">
      <w:pPr>
        <w:widowControl w:val="0"/>
        <w:tabs>
          <w:tab w:val="left" w:pos="851"/>
        </w:tabs>
        <w:autoSpaceDE w:val="0"/>
        <w:autoSpaceDN w:val="0"/>
        <w:adjustRightInd w:val="0"/>
        <w:spacing w:before="0"/>
        <w:ind w:firstLine="0"/>
        <w:rPr>
          <w:bCs/>
        </w:rPr>
      </w:pPr>
      <w:r w:rsidRPr="000A0F27">
        <w:rPr>
          <w:bCs/>
        </w:rPr>
        <w:t>3.3.</w:t>
      </w:r>
      <w:r w:rsidR="00DA2257">
        <w:rPr>
          <w:bCs/>
        </w:rPr>
        <w:t>5</w:t>
      </w:r>
      <w:r w:rsidRPr="000A0F27">
        <w:rPr>
          <w:bCs/>
        </w:rPr>
        <w:t>. Исполнитель по итогам проведения медицинских осмотров не позднее чем через 30 дней после их завершения обобщает результаты проведенных медицинских осмотров сотрудников и совместно с территориальными органами Федеральной службы по надзору в сфере защиты прав потребителей и благополучия человека и Заказчиком составляет Заключительный акт по результатам медицинского осмотра.</w:t>
      </w:r>
    </w:p>
    <w:p w14:paraId="05B0BF92" w14:textId="22F040FB" w:rsidR="00347892" w:rsidRPr="000A0F27" w:rsidRDefault="00347892" w:rsidP="00A17EE9">
      <w:pPr>
        <w:widowControl w:val="0"/>
        <w:tabs>
          <w:tab w:val="left" w:pos="851"/>
        </w:tabs>
        <w:autoSpaceDE w:val="0"/>
        <w:autoSpaceDN w:val="0"/>
        <w:adjustRightInd w:val="0"/>
        <w:spacing w:before="0"/>
        <w:ind w:firstLine="0"/>
        <w:rPr>
          <w:bCs/>
        </w:rPr>
      </w:pPr>
      <w:r w:rsidRPr="000A0F27">
        <w:rPr>
          <w:bCs/>
        </w:rPr>
        <w:t>3.3.</w:t>
      </w:r>
      <w:r w:rsidR="00DA2257">
        <w:rPr>
          <w:bCs/>
        </w:rPr>
        <w:t>6</w:t>
      </w:r>
      <w:r w:rsidRPr="000A0F27">
        <w:rPr>
          <w:bCs/>
        </w:rPr>
        <w:t>. Заключительный акт утверждается председателем врачебной комиссии и заверяется печатью медицинской организации.</w:t>
      </w:r>
    </w:p>
    <w:p w14:paraId="68B1EAED" w14:textId="07905720" w:rsidR="00347892" w:rsidRPr="000A0F27" w:rsidRDefault="00347892" w:rsidP="00A17EE9">
      <w:pPr>
        <w:spacing w:before="0" w:line="276" w:lineRule="auto"/>
        <w:ind w:firstLine="0"/>
        <w:rPr>
          <w:bCs/>
        </w:rPr>
      </w:pPr>
      <w:r w:rsidRPr="000A0F27">
        <w:rPr>
          <w:bCs/>
        </w:rPr>
        <w:t>3.3.</w:t>
      </w:r>
      <w:r w:rsidR="00DA2257">
        <w:rPr>
          <w:bCs/>
        </w:rPr>
        <w:t>7</w:t>
      </w:r>
      <w:r w:rsidRPr="000A0F27">
        <w:rPr>
          <w:bCs/>
        </w:rPr>
        <w:t>. Заключительный акт (в том числе в электронной форме) составляется в пяти экземплярах, которые направляются медицинской организацией в течение 5 рабочих дней от даты утверждения акта работодателю, в центр профпатологии субъекта Российской Федерации, Фонд социального страхования, в территориальный орган Федеральной службы по надзору в сфере защиты прав потребителей и благополучия человека. Один экземпляр заключительного акта хранится у Исполнителя, проводившего периодические осмотры, в течение 50 лет.</w:t>
      </w:r>
    </w:p>
    <w:p w14:paraId="0C8E6A5B" w14:textId="702907E5" w:rsidR="00347892" w:rsidRPr="000A0F27" w:rsidRDefault="00347892" w:rsidP="00A17EE9">
      <w:pPr>
        <w:widowControl w:val="0"/>
        <w:tabs>
          <w:tab w:val="left" w:pos="851"/>
        </w:tabs>
        <w:autoSpaceDE w:val="0"/>
        <w:autoSpaceDN w:val="0"/>
        <w:adjustRightInd w:val="0"/>
        <w:spacing w:before="0"/>
        <w:ind w:firstLine="0"/>
        <w:rPr>
          <w:bCs/>
        </w:rPr>
      </w:pPr>
      <w:r w:rsidRPr="000A0F27">
        <w:rPr>
          <w:bCs/>
        </w:rPr>
        <w:t>3.3.</w:t>
      </w:r>
      <w:r w:rsidR="00DA2257">
        <w:rPr>
          <w:bCs/>
        </w:rPr>
        <w:t>8</w:t>
      </w:r>
      <w:r w:rsidRPr="000A0F27">
        <w:rPr>
          <w:bCs/>
        </w:rPr>
        <w:t xml:space="preserve">. Оформленная медицинская документация по итогам проведения медицинского осмотра - паспорта здоровья работников учреждения и Заключительный акт предоставляются не позднее 30 дней после завершения </w:t>
      </w:r>
      <w:r>
        <w:rPr>
          <w:bCs/>
        </w:rPr>
        <w:t>медицинского</w:t>
      </w:r>
      <w:r w:rsidRPr="000A0F27">
        <w:rPr>
          <w:bCs/>
        </w:rPr>
        <w:t xml:space="preserve"> осмотра Заказчику.</w:t>
      </w:r>
    </w:p>
    <w:p w14:paraId="4E92D9E2" w14:textId="12247DED" w:rsidR="00347892" w:rsidRPr="000A0F27" w:rsidRDefault="00347892" w:rsidP="00A17EE9">
      <w:pPr>
        <w:widowControl w:val="0"/>
        <w:tabs>
          <w:tab w:val="left" w:pos="851"/>
        </w:tabs>
        <w:autoSpaceDE w:val="0"/>
        <w:autoSpaceDN w:val="0"/>
        <w:adjustRightInd w:val="0"/>
        <w:spacing w:before="0"/>
        <w:ind w:firstLine="0"/>
        <w:rPr>
          <w:bCs/>
        </w:rPr>
      </w:pPr>
      <w:r w:rsidRPr="000A0F27">
        <w:rPr>
          <w:bCs/>
        </w:rPr>
        <w:t>3.3.</w:t>
      </w:r>
      <w:r w:rsidR="00DA2257">
        <w:rPr>
          <w:bCs/>
        </w:rPr>
        <w:t>9</w:t>
      </w:r>
      <w:r w:rsidRPr="000A0F27">
        <w:rPr>
          <w:bCs/>
        </w:rPr>
        <w:t>. Услуги считаются принятыми с момента подписания Заказчиком акта сдачи-приемки оказанных услуг.</w:t>
      </w:r>
    </w:p>
    <w:p w14:paraId="72BD8F1C" w14:textId="7647CA1D" w:rsidR="00347892" w:rsidRPr="000A0F27" w:rsidRDefault="00347892" w:rsidP="00A17EE9">
      <w:pPr>
        <w:widowControl w:val="0"/>
        <w:tabs>
          <w:tab w:val="left" w:pos="851"/>
        </w:tabs>
        <w:autoSpaceDE w:val="0"/>
        <w:autoSpaceDN w:val="0"/>
        <w:adjustRightInd w:val="0"/>
        <w:spacing w:before="0"/>
        <w:ind w:firstLine="0"/>
        <w:rPr>
          <w:bCs/>
        </w:rPr>
      </w:pPr>
      <w:r w:rsidRPr="000A0F27">
        <w:rPr>
          <w:bCs/>
        </w:rPr>
        <w:t>3.3.</w:t>
      </w:r>
      <w:r w:rsidR="00DA2257">
        <w:rPr>
          <w:bCs/>
        </w:rPr>
        <w:t>10</w:t>
      </w:r>
      <w:r w:rsidRPr="000A0F27">
        <w:rPr>
          <w:bCs/>
        </w:rPr>
        <w:t>. В течение 5 (пяти) рабочих дней со дня получения акта сдачи-приемки оказанных услуг Заказчик проверяет:</w:t>
      </w:r>
    </w:p>
    <w:p w14:paraId="6D282778" w14:textId="77777777" w:rsidR="00347892" w:rsidRPr="000A0F27" w:rsidRDefault="00347892" w:rsidP="000A0F27">
      <w:pPr>
        <w:widowControl w:val="0"/>
        <w:tabs>
          <w:tab w:val="left" w:pos="851"/>
        </w:tabs>
        <w:autoSpaceDE w:val="0"/>
        <w:autoSpaceDN w:val="0"/>
        <w:adjustRightInd w:val="0"/>
        <w:spacing w:before="0"/>
        <w:ind w:firstLine="0"/>
        <w:rPr>
          <w:bCs/>
        </w:rPr>
      </w:pPr>
      <w:r w:rsidRPr="000A0F27">
        <w:rPr>
          <w:bCs/>
        </w:rPr>
        <w:t xml:space="preserve">соответствие оказанных услуг условиям заключенного Контракта, а также требованиям настоящего Технического задания; </w:t>
      </w:r>
    </w:p>
    <w:p w14:paraId="387F2200" w14:textId="77777777" w:rsidR="00347892" w:rsidRPr="000A0F27" w:rsidRDefault="00347892" w:rsidP="000A0F27">
      <w:pPr>
        <w:widowControl w:val="0"/>
        <w:tabs>
          <w:tab w:val="left" w:pos="851"/>
        </w:tabs>
        <w:autoSpaceDE w:val="0"/>
        <w:autoSpaceDN w:val="0"/>
        <w:adjustRightInd w:val="0"/>
        <w:spacing w:before="0"/>
        <w:ind w:firstLine="0"/>
        <w:rPr>
          <w:bCs/>
        </w:rPr>
      </w:pPr>
      <w:r w:rsidRPr="000A0F27">
        <w:rPr>
          <w:bCs/>
        </w:rPr>
        <w:t>соответствие сведений, отраженных в акте сдачи-приемки оказанных услуг, фактически оказанным услугам и их стоимости, определенной согласно расчету цены Контракта.</w:t>
      </w:r>
    </w:p>
    <w:p w14:paraId="00483A23" w14:textId="181F952C" w:rsidR="00347892" w:rsidRPr="000A0F27" w:rsidRDefault="00347892" w:rsidP="00A17EE9">
      <w:pPr>
        <w:widowControl w:val="0"/>
        <w:tabs>
          <w:tab w:val="left" w:pos="851"/>
        </w:tabs>
        <w:autoSpaceDE w:val="0"/>
        <w:autoSpaceDN w:val="0"/>
        <w:adjustRightInd w:val="0"/>
        <w:spacing w:before="0"/>
        <w:ind w:firstLine="0"/>
        <w:rPr>
          <w:bCs/>
        </w:rPr>
      </w:pPr>
      <w:r w:rsidRPr="000A0F27">
        <w:rPr>
          <w:bCs/>
        </w:rPr>
        <w:t>3.3.1</w:t>
      </w:r>
      <w:r w:rsidR="00DA2257">
        <w:rPr>
          <w:bCs/>
        </w:rPr>
        <w:t>1</w:t>
      </w:r>
      <w:r w:rsidRPr="000A0F27">
        <w:rPr>
          <w:bCs/>
        </w:rPr>
        <w:t xml:space="preserve">. В случае принятия оказанных услуг, Заказчик по результатам проверки подписывает акт сдачи-приемки оказанных услуг на принятые услуги и передает один его экземпляр </w:t>
      </w:r>
      <w:r w:rsidRPr="000A0F27">
        <w:rPr>
          <w:bCs/>
        </w:rPr>
        <w:lastRenderedPageBreak/>
        <w:t xml:space="preserve">Исполнителю. </w:t>
      </w:r>
    </w:p>
    <w:p w14:paraId="6DEB05E9" w14:textId="3B2F5B1E" w:rsidR="00347892" w:rsidRPr="000A0F27" w:rsidRDefault="00347892" w:rsidP="00A17EE9">
      <w:pPr>
        <w:widowControl w:val="0"/>
        <w:tabs>
          <w:tab w:val="left" w:pos="851"/>
        </w:tabs>
        <w:autoSpaceDE w:val="0"/>
        <w:autoSpaceDN w:val="0"/>
        <w:adjustRightInd w:val="0"/>
        <w:spacing w:before="0"/>
        <w:ind w:firstLine="0"/>
        <w:rPr>
          <w:bCs/>
        </w:rPr>
      </w:pPr>
      <w:r w:rsidRPr="000A0F27">
        <w:rPr>
          <w:bCs/>
        </w:rPr>
        <w:t>3.3.1</w:t>
      </w:r>
      <w:r w:rsidR="00DA2257">
        <w:rPr>
          <w:bCs/>
        </w:rPr>
        <w:t>2</w:t>
      </w:r>
      <w:r w:rsidRPr="000A0F27">
        <w:rPr>
          <w:bCs/>
        </w:rPr>
        <w:t>. В случае отказа от принятия услуг, Заказчик по результатам  проверки, не подписывая акт сдачи-приемки оказанных услуг, направляет Исполнителю мотивированную претензию в письменном виде с указанием причин принятого решения.</w:t>
      </w:r>
    </w:p>
    <w:p w14:paraId="6C4EBA7F" w14:textId="55C6FC22" w:rsidR="00347892" w:rsidRPr="000A0F27" w:rsidRDefault="00347892" w:rsidP="00A17EE9">
      <w:pPr>
        <w:widowControl w:val="0"/>
        <w:tabs>
          <w:tab w:val="left" w:pos="851"/>
        </w:tabs>
        <w:autoSpaceDE w:val="0"/>
        <w:autoSpaceDN w:val="0"/>
        <w:adjustRightInd w:val="0"/>
        <w:spacing w:before="0"/>
        <w:ind w:firstLine="0"/>
        <w:rPr>
          <w:bCs/>
        </w:rPr>
      </w:pPr>
      <w:r w:rsidRPr="000A0F27">
        <w:rPr>
          <w:bCs/>
        </w:rPr>
        <w:t>3.3.1</w:t>
      </w:r>
      <w:r w:rsidR="00DA2257">
        <w:rPr>
          <w:bCs/>
        </w:rPr>
        <w:t>3</w:t>
      </w:r>
      <w:r w:rsidRPr="000A0F27">
        <w:rPr>
          <w:bCs/>
        </w:rPr>
        <w:t>. Исполнитель должен произвести устранение причин правомерного отказа Заказчика от принятия услуг за счет собственных средств в установленный Заказчиком срок.</w:t>
      </w:r>
    </w:p>
    <w:p w14:paraId="2355964C" w14:textId="77777777" w:rsidR="00347892" w:rsidRPr="000A0F27" w:rsidRDefault="00347892" w:rsidP="000A0F27">
      <w:pPr>
        <w:widowControl w:val="0"/>
        <w:tabs>
          <w:tab w:val="left" w:pos="851"/>
        </w:tabs>
        <w:autoSpaceDE w:val="0"/>
        <w:autoSpaceDN w:val="0"/>
        <w:adjustRightInd w:val="0"/>
        <w:spacing w:before="0"/>
        <w:ind w:firstLine="0"/>
        <w:rPr>
          <w:bCs/>
          <w:sz w:val="16"/>
          <w:szCs w:val="16"/>
        </w:rPr>
      </w:pPr>
    </w:p>
    <w:p w14:paraId="25739456" w14:textId="77777777" w:rsidR="00347892" w:rsidRPr="000A0F27" w:rsidRDefault="00347892" w:rsidP="000A0F27">
      <w:pPr>
        <w:widowControl w:val="0"/>
        <w:tabs>
          <w:tab w:val="left" w:pos="851"/>
        </w:tabs>
        <w:autoSpaceDE w:val="0"/>
        <w:autoSpaceDN w:val="0"/>
        <w:adjustRightInd w:val="0"/>
        <w:spacing w:before="0"/>
        <w:ind w:firstLine="0"/>
        <w:jc w:val="center"/>
        <w:rPr>
          <w:b/>
          <w:bCs/>
        </w:rPr>
      </w:pPr>
      <w:r w:rsidRPr="000A0F27">
        <w:rPr>
          <w:b/>
          <w:bCs/>
        </w:rPr>
        <w:t>3.4. Требования к сроку и (или) объему предоставления</w:t>
      </w:r>
    </w:p>
    <w:p w14:paraId="5E0E7FF5" w14:textId="77777777" w:rsidR="00347892" w:rsidRPr="000A0F27" w:rsidRDefault="00347892" w:rsidP="000A0F27">
      <w:pPr>
        <w:widowControl w:val="0"/>
        <w:tabs>
          <w:tab w:val="left" w:pos="851"/>
        </w:tabs>
        <w:autoSpaceDE w:val="0"/>
        <w:autoSpaceDN w:val="0"/>
        <w:adjustRightInd w:val="0"/>
        <w:spacing w:before="0"/>
        <w:ind w:firstLine="0"/>
        <w:jc w:val="center"/>
        <w:rPr>
          <w:b/>
          <w:bCs/>
        </w:rPr>
      </w:pPr>
      <w:r w:rsidRPr="000A0F27">
        <w:rPr>
          <w:b/>
          <w:bCs/>
        </w:rPr>
        <w:t>гарантии качества услуг</w:t>
      </w:r>
    </w:p>
    <w:p w14:paraId="6D4FB63D" w14:textId="77777777" w:rsidR="00347892" w:rsidRPr="000A0F27" w:rsidRDefault="00347892" w:rsidP="000A0F27">
      <w:pPr>
        <w:widowControl w:val="0"/>
        <w:tabs>
          <w:tab w:val="left" w:pos="851"/>
        </w:tabs>
        <w:autoSpaceDE w:val="0"/>
        <w:autoSpaceDN w:val="0"/>
        <w:adjustRightInd w:val="0"/>
        <w:ind w:firstLine="0"/>
        <w:jc w:val="center"/>
        <w:rPr>
          <w:b/>
          <w:bCs/>
          <w:sz w:val="16"/>
          <w:szCs w:val="16"/>
        </w:rPr>
      </w:pPr>
    </w:p>
    <w:p w14:paraId="260F3301" w14:textId="77777777" w:rsidR="00347892" w:rsidRPr="000A0F27" w:rsidRDefault="00347892" w:rsidP="00A17EE9">
      <w:pPr>
        <w:widowControl w:val="0"/>
        <w:tabs>
          <w:tab w:val="left" w:pos="851"/>
        </w:tabs>
        <w:autoSpaceDE w:val="0"/>
        <w:autoSpaceDN w:val="0"/>
        <w:adjustRightInd w:val="0"/>
        <w:spacing w:before="0"/>
        <w:ind w:firstLine="0"/>
        <w:rPr>
          <w:bCs/>
        </w:rPr>
      </w:pPr>
      <w:r w:rsidRPr="000A0F27">
        <w:rPr>
          <w:bCs/>
        </w:rPr>
        <w:t>3.4.1.Ответственность за качество проведения медицинских осмотров сотрудников возлагается на медицинское учреждение.</w:t>
      </w:r>
    </w:p>
    <w:p w14:paraId="3024761F" w14:textId="77777777" w:rsidR="00347892" w:rsidRDefault="00347892" w:rsidP="00A17EE9">
      <w:pPr>
        <w:widowControl w:val="0"/>
        <w:tabs>
          <w:tab w:val="left" w:pos="851"/>
        </w:tabs>
        <w:autoSpaceDE w:val="0"/>
        <w:autoSpaceDN w:val="0"/>
        <w:adjustRightInd w:val="0"/>
        <w:spacing w:before="0"/>
        <w:ind w:firstLine="0"/>
        <w:rPr>
          <w:bCs/>
        </w:rPr>
      </w:pPr>
      <w:r w:rsidRPr="000A0F27">
        <w:rPr>
          <w:bCs/>
        </w:rPr>
        <w:t>3.4.2.Все врачи, участвующие в проведении периодического</w:t>
      </w:r>
      <w:r>
        <w:rPr>
          <w:bCs/>
        </w:rPr>
        <w:t xml:space="preserve"> или предварительного</w:t>
      </w:r>
      <w:r w:rsidRPr="000A0F27">
        <w:rPr>
          <w:bCs/>
        </w:rPr>
        <w:t xml:space="preserve"> осмотра работников, в том числе врачи – лаборанты, врачи функциональной диагностики, врачи – рентгенологи должны иметь свидетельство (сертификат) соответствующей занимаемой должн</w:t>
      </w:r>
      <w:r>
        <w:rPr>
          <w:bCs/>
        </w:rPr>
        <w:t xml:space="preserve">ости (квалификации).         </w:t>
      </w:r>
    </w:p>
    <w:p w14:paraId="01D4450E" w14:textId="77777777" w:rsidR="00347892" w:rsidRPr="000A0F27" w:rsidRDefault="00347892" w:rsidP="00A17EE9">
      <w:pPr>
        <w:widowControl w:val="0"/>
        <w:tabs>
          <w:tab w:val="left" w:pos="851"/>
        </w:tabs>
        <w:autoSpaceDE w:val="0"/>
        <w:autoSpaceDN w:val="0"/>
        <w:adjustRightInd w:val="0"/>
        <w:spacing w:before="0"/>
        <w:ind w:firstLine="0"/>
        <w:rPr>
          <w:bCs/>
        </w:rPr>
      </w:pPr>
      <w:r w:rsidRPr="000A0F27">
        <w:rPr>
          <w:bCs/>
        </w:rPr>
        <w:t>3.4.3.Должна быть обеспечена достаточность оснащения Участника (специалистов, участвующих в проведении медосмотра) средствами и методами лабораторной и функциональной диагностики, предусмотренными для проведения периодических</w:t>
      </w:r>
      <w:r>
        <w:rPr>
          <w:bCs/>
        </w:rPr>
        <w:t xml:space="preserve"> и предварительных</w:t>
      </w:r>
      <w:r w:rsidRPr="000A0F27">
        <w:rPr>
          <w:bCs/>
        </w:rPr>
        <w:t xml:space="preserve"> медицинских осмотров работников, работающих во вредных и (или) опасных условиях труда.</w:t>
      </w:r>
    </w:p>
    <w:p w14:paraId="4769C9A1" w14:textId="77777777" w:rsidR="00347892" w:rsidRPr="000A0F27" w:rsidRDefault="00347892" w:rsidP="00A17EE9">
      <w:pPr>
        <w:widowControl w:val="0"/>
        <w:tabs>
          <w:tab w:val="left" w:pos="851"/>
        </w:tabs>
        <w:autoSpaceDE w:val="0"/>
        <w:autoSpaceDN w:val="0"/>
        <w:adjustRightInd w:val="0"/>
        <w:spacing w:before="0"/>
        <w:ind w:firstLine="0"/>
        <w:rPr>
          <w:bCs/>
        </w:rPr>
      </w:pPr>
      <w:r w:rsidRPr="000A0F27">
        <w:rPr>
          <w:bCs/>
        </w:rPr>
        <w:t>3.4.4. Исполнитель должен гарантировать Заказчику полноту и качество оказания услуг в течение всего срока их оказания.</w:t>
      </w:r>
    </w:p>
    <w:p w14:paraId="40691163" w14:textId="77777777" w:rsidR="00347892" w:rsidRPr="000A0F27" w:rsidRDefault="00347892" w:rsidP="00A17EE9">
      <w:pPr>
        <w:widowControl w:val="0"/>
        <w:tabs>
          <w:tab w:val="left" w:pos="851"/>
        </w:tabs>
        <w:autoSpaceDE w:val="0"/>
        <w:autoSpaceDN w:val="0"/>
        <w:adjustRightInd w:val="0"/>
        <w:spacing w:before="0"/>
        <w:ind w:firstLine="0"/>
        <w:rPr>
          <w:bCs/>
        </w:rPr>
      </w:pPr>
      <w:r w:rsidRPr="000A0F27">
        <w:rPr>
          <w:bCs/>
        </w:rPr>
        <w:t>3.4.5. В случае выявления Заказчиком недостатков в оказываемых услугах, в том числе связанных с их несоответствием условиям заключенного Контракта, а также требованиям настоящего Технического задания, Исполнитель должен устранить выявленные недостатки за счет собственных средств в установленный Заказчиком срок.</w:t>
      </w:r>
    </w:p>
    <w:p w14:paraId="19CCE307" w14:textId="77777777" w:rsidR="00347892" w:rsidRPr="000A0F27" w:rsidRDefault="00347892" w:rsidP="000A0F27">
      <w:pPr>
        <w:widowControl w:val="0"/>
        <w:tabs>
          <w:tab w:val="left" w:pos="851"/>
        </w:tabs>
        <w:autoSpaceDE w:val="0"/>
        <w:autoSpaceDN w:val="0"/>
        <w:adjustRightInd w:val="0"/>
        <w:ind w:firstLine="0"/>
        <w:rPr>
          <w:bCs/>
        </w:rPr>
      </w:pPr>
    </w:p>
    <w:p w14:paraId="642E31C6" w14:textId="77777777" w:rsidR="00347892" w:rsidRPr="000A0F27" w:rsidRDefault="00347892" w:rsidP="000A0F27">
      <w:pPr>
        <w:widowControl w:val="0"/>
        <w:tabs>
          <w:tab w:val="left" w:pos="851"/>
        </w:tabs>
        <w:autoSpaceDE w:val="0"/>
        <w:autoSpaceDN w:val="0"/>
        <w:adjustRightInd w:val="0"/>
        <w:ind w:firstLine="0"/>
        <w:rPr>
          <w:bCs/>
        </w:rPr>
      </w:pPr>
      <w:r w:rsidRPr="000A0F27">
        <w:rPr>
          <w:bCs/>
        </w:rPr>
        <w:t>Заказчик:</w:t>
      </w:r>
      <w:r w:rsidRPr="000A0F27">
        <w:rPr>
          <w:bCs/>
        </w:rPr>
        <w:tab/>
      </w:r>
      <w:r w:rsidRPr="000A0F27">
        <w:rPr>
          <w:bCs/>
        </w:rPr>
        <w:tab/>
        <w:t xml:space="preserve">                                                                        Исполнитель:</w:t>
      </w:r>
    </w:p>
    <w:p w14:paraId="5B38558A" w14:textId="77777777" w:rsidR="00347892" w:rsidRPr="000A0F27" w:rsidRDefault="00347892" w:rsidP="000A0F27">
      <w:pPr>
        <w:widowControl w:val="0"/>
        <w:tabs>
          <w:tab w:val="left" w:pos="851"/>
        </w:tabs>
        <w:autoSpaceDE w:val="0"/>
        <w:autoSpaceDN w:val="0"/>
        <w:adjustRightInd w:val="0"/>
        <w:ind w:firstLine="0"/>
        <w:rPr>
          <w:bCs/>
        </w:rPr>
      </w:pPr>
    </w:p>
    <w:p w14:paraId="1B367C75" w14:textId="77777777" w:rsidR="00347892" w:rsidRPr="000A0F27" w:rsidRDefault="00347892" w:rsidP="000A0F27">
      <w:pPr>
        <w:widowControl w:val="0"/>
        <w:tabs>
          <w:tab w:val="left" w:pos="851"/>
        </w:tabs>
        <w:autoSpaceDE w:val="0"/>
        <w:autoSpaceDN w:val="0"/>
        <w:adjustRightInd w:val="0"/>
        <w:ind w:firstLine="0"/>
        <w:rPr>
          <w:bCs/>
        </w:rPr>
      </w:pPr>
      <w:r w:rsidRPr="000A0F27">
        <w:rPr>
          <w:bCs/>
        </w:rPr>
        <w:t xml:space="preserve">_____________________/Богданова О.Н. /                             __________/ </w:t>
      </w:r>
      <w:r>
        <w:rPr>
          <w:bCs/>
        </w:rPr>
        <w:t>______________.</w:t>
      </w:r>
      <w:r w:rsidRPr="000A0F27">
        <w:rPr>
          <w:bCs/>
        </w:rPr>
        <w:t>/</w:t>
      </w:r>
    </w:p>
    <w:p w14:paraId="14514882" w14:textId="77777777" w:rsidR="00347892" w:rsidRDefault="00347892" w:rsidP="000A0F27">
      <w:pPr>
        <w:widowControl w:val="0"/>
        <w:tabs>
          <w:tab w:val="left" w:pos="851"/>
        </w:tabs>
        <w:autoSpaceDE w:val="0"/>
        <w:autoSpaceDN w:val="0"/>
        <w:adjustRightInd w:val="0"/>
        <w:ind w:firstLine="0"/>
        <w:rPr>
          <w:bCs/>
        </w:rPr>
      </w:pPr>
      <w:r w:rsidRPr="000A0F27">
        <w:rPr>
          <w:bCs/>
        </w:rPr>
        <w:t xml:space="preserve">М.П.                                                                                       </w:t>
      </w:r>
      <w:r>
        <w:rPr>
          <w:bCs/>
        </w:rPr>
        <w:t xml:space="preserve">     </w:t>
      </w:r>
      <w:r w:rsidRPr="000A0F27">
        <w:rPr>
          <w:bCs/>
        </w:rPr>
        <w:t>М.П.</w:t>
      </w:r>
    </w:p>
    <w:p w14:paraId="0D5758F4" w14:textId="77777777" w:rsidR="00347892" w:rsidRPr="000235DB" w:rsidRDefault="00347892" w:rsidP="000235DB">
      <w:pPr>
        <w:tabs>
          <w:tab w:val="left" w:pos="708"/>
          <w:tab w:val="left" w:pos="1416"/>
          <w:tab w:val="left" w:pos="2124"/>
          <w:tab w:val="left" w:pos="6000"/>
        </w:tabs>
      </w:pPr>
      <w:r w:rsidRPr="000235DB">
        <w:rPr>
          <w:b/>
        </w:rPr>
        <w:tab/>
      </w:r>
      <w:r w:rsidRPr="000235DB">
        <w:t>(подписано ЭЦП)</w:t>
      </w:r>
      <w:r w:rsidRPr="000235DB">
        <w:tab/>
      </w:r>
      <w:r w:rsidRPr="000235DB">
        <w:tab/>
        <w:t>(подписано ЭЦП)</w:t>
      </w:r>
    </w:p>
    <w:p w14:paraId="6AFC452E" w14:textId="77777777" w:rsidR="00347892" w:rsidRPr="000235DB" w:rsidRDefault="00347892" w:rsidP="000235DB">
      <w:pPr>
        <w:tabs>
          <w:tab w:val="left" w:pos="708"/>
          <w:tab w:val="left" w:pos="1416"/>
          <w:tab w:val="left" w:pos="2124"/>
          <w:tab w:val="left" w:pos="6000"/>
        </w:tabs>
        <w:rPr>
          <w:b/>
        </w:rPr>
      </w:pPr>
    </w:p>
    <w:p w14:paraId="6AF6ECEB" w14:textId="77777777" w:rsidR="00347892" w:rsidRPr="000235DB" w:rsidRDefault="00347892" w:rsidP="000235DB"/>
    <w:p w14:paraId="1DEBF347" w14:textId="77777777" w:rsidR="00347892" w:rsidRPr="006059A8" w:rsidRDefault="00347892" w:rsidP="00CB2639">
      <w:pPr>
        <w:pageBreakBefore/>
        <w:spacing w:before="0"/>
        <w:ind w:firstLine="0"/>
        <w:jc w:val="right"/>
        <w:rPr>
          <w:color w:val="000000"/>
        </w:rPr>
      </w:pPr>
      <w:r w:rsidRPr="006059A8">
        <w:rPr>
          <w:iCs/>
          <w:color w:val="000000"/>
        </w:rPr>
        <w:lastRenderedPageBreak/>
        <w:t xml:space="preserve">Приложение № 2 </w:t>
      </w:r>
    </w:p>
    <w:p w14:paraId="7FE0A0AA" w14:textId="2BAD95DD" w:rsidR="00347892" w:rsidRDefault="00347892" w:rsidP="007D613D">
      <w:pPr>
        <w:spacing w:before="0"/>
        <w:ind w:firstLine="0"/>
        <w:jc w:val="right"/>
        <w:rPr>
          <w:iCs/>
          <w:color w:val="000000"/>
        </w:rPr>
      </w:pPr>
      <w:r w:rsidRPr="006059A8">
        <w:rPr>
          <w:iCs/>
          <w:color w:val="000000"/>
        </w:rPr>
        <w:t>к Контракту</w:t>
      </w:r>
      <w:r>
        <w:rPr>
          <w:iCs/>
          <w:color w:val="000000"/>
        </w:rPr>
        <w:t xml:space="preserve"> № ____от __</w:t>
      </w:r>
      <w:proofErr w:type="gramStart"/>
      <w:r>
        <w:rPr>
          <w:iCs/>
          <w:color w:val="000000"/>
        </w:rPr>
        <w:t>_  202</w:t>
      </w:r>
      <w:r w:rsidR="00024929">
        <w:rPr>
          <w:iCs/>
          <w:color w:val="000000"/>
        </w:rPr>
        <w:t>6</w:t>
      </w:r>
      <w:proofErr w:type="gramEnd"/>
      <w:r>
        <w:rPr>
          <w:iCs/>
          <w:color w:val="000000"/>
        </w:rPr>
        <w:t xml:space="preserve"> г.</w:t>
      </w:r>
    </w:p>
    <w:p w14:paraId="67808A99" w14:textId="77777777" w:rsidR="00347892" w:rsidRDefault="00347892" w:rsidP="007D613D">
      <w:pPr>
        <w:spacing w:before="0"/>
        <w:ind w:firstLine="0"/>
        <w:jc w:val="right"/>
        <w:rPr>
          <w:iCs/>
          <w:color w:val="000000"/>
        </w:rPr>
      </w:pPr>
    </w:p>
    <w:p w14:paraId="4951FEB3" w14:textId="77777777" w:rsidR="00347892" w:rsidRPr="00924BD3" w:rsidRDefault="00347892" w:rsidP="007D613D">
      <w:pPr>
        <w:spacing w:before="0"/>
        <w:ind w:firstLine="0"/>
        <w:jc w:val="center"/>
        <w:rPr>
          <w:b/>
        </w:rPr>
      </w:pPr>
      <w:r w:rsidRPr="00924BD3">
        <w:rPr>
          <w:b/>
        </w:rPr>
        <w:t>Спецификация на оказание медицинских услуг</w:t>
      </w:r>
    </w:p>
    <w:p w14:paraId="69A5012D" w14:textId="683950D1" w:rsidR="00347892" w:rsidRPr="00924BD3" w:rsidRDefault="00347892" w:rsidP="00CB2639">
      <w:pPr>
        <w:jc w:val="center"/>
        <w:rPr>
          <w:b/>
        </w:rPr>
      </w:pPr>
      <w:r w:rsidRPr="00924BD3">
        <w:rPr>
          <w:b/>
        </w:rPr>
        <w:t>для нужд ГБОУ СОШ № 422 в 202</w:t>
      </w:r>
      <w:r w:rsidR="00024929">
        <w:rPr>
          <w:b/>
        </w:rPr>
        <w:t>6</w:t>
      </w:r>
      <w:r w:rsidR="006F48CC">
        <w:rPr>
          <w:b/>
        </w:rPr>
        <w:t xml:space="preserve"> </w:t>
      </w:r>
      <w:r w:rsidRPr="00924BD3">
        <w:rPr>
          <w:b/>
        </w:rPr>
        <w:t>году.</w:t>
      </w:r>
    </w:p>
    <w:p w14:paraId="7A2B079E" w14:textId="77777777" w:rsidR="00347892" w:rsidRPr="00924BD3" w:rsidRDefault="00347892" w:rsidP="00CB2639">
      <w:pPr>
        <w:spacing w:before="0"/>
        <w:ind w:firstLine="0"/>
      </w:pPr>
    </w:p>
    <w:p w14:paraId="5FD0244B" w14:textId="77777777" w:rsidR="00347892" w:rsidRPr="00924BD3" w:rsidRDefault="00347892" w:rsidP="00CB2639">
      <w:pPr>
        <w:spacing w:before="0"/>
        <w:ind w:firstLine="0"/>
      </w:pPr>
    </w:p>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3922"/>
        <w:gridCol w:w="1298"/>
        <w:gridCol w:w="1620"/>
        <w:gridCol w:w="1620"/>
        <w:gridCol w:w="1080"/>
      </w:tblGrid>
      <w:tr w:rsidR="00347892" w:rsidRPr="00924BD3" w14:paraId="077D2E94" w14:textId="77777777" w:rsidTr="00AC3F42">
        <w:trPr>
          <w:trHeight w:val="953"/>
        </w:trPr>
        <w:tc>
          <w:tcPr>
            <w:tcW w:w="900" w:type="dxa"/>
          </w:tcPr>
          <w:p w14:paraId="4F0D40AA" w14:textId="77777777" w:rsidR="00347892" w:rsidRPr="00924BD3" w:rsidRDefault="00347892" w:rsidP="001F3DF2">
            <w:pPr>
              <w:jc w:val="center"/>
            </w:pPr>
            <w:r w:rsidRPr="00924BD3">
              <w:t>№</w:t>
            </w:r>
          </w:p>
          <w:p w14:paraId="4A76976B" w14:textId="77777777" w:rsidR="00347892" w:rsidRPr="00924BD3" w:rsidRDefault="00347892" w:rsidP="001F3DF2">
            <w:pPr>
              <w:jc w:val="center"/>
            </w:pPr>
            <w:r w:rsidRPr="00924BD3">
              <w:t>п/п</w:t>
            </w:r>
          </w:p>
        </w:tc>
        <w:tc>
          <w:tcPr>
            <w:tcW w:w="3922" w:type="dxa"/>
          </w:tcPr>
          <w:p w14:paraId="429BBFA9" w14:textId="77777777" w:rsidR="00347892" w:rsidRPr="00924BD3" w:rsidRDefault="00347892" w:rsidP="001F3DF2">
            <w:pPr>
              <w:jc w:val="center"/>
            </w:pPr>
            <w:r w:rsidRPr="00924BD3">
              <w:t>Наименование услуги</w:t>
            </w:r>
          </w:p>
        </w:tc>
        <w:tc>
          <w:tcPr>
            <w:tcW w:w="1298" w:type="dxa"/>
          </w:tcPr>
          <w:p w14:paraId="6C147D6D" w14:textId="77777777" w:rsidR="00347892" w:rsidRPr="00924BD3" w:rsidRDefault="00347892" w:rsidP="001F3DF2">
            <w:pPr>
              <w:jc w:val="center"/>
            </w:pPr>
            <w:r w:rsidRPr="001F3DF2">
              <w:t>Количество человек</w:t>
            </w:r>
          </w:p>
        </w:tc>
        <w:tc>
          <w:tcPr>
            <w:tcW w:w="1620" w:type="dxa"/>
          </w:tcPr>
          <w:p w14:paraId="691C9FED" w14:textId="77777777" w:rsidR="00347892" w:rsidRDefault="00347892" w:rsidP="001F3DF2">
            <w:pPr>
              <w:jc w:val="center"/>
            </w:pPr>
            <w:r>
              <w:t xml:space="preserve">НМЦК </w:t>
            </w:r>
          </w:p>
          <w:p w14:paraId="0A304581" w14:textId="77777777" w:rsidR="00347892" w:rsidRPr="00924BD3" w:rsidRDefault="00347892" w:rsidP="001F3DF2">
            <w:pPr>
              <w:jc w:val="center"/>
            </w:pPr>
            <w:r>
              <w:t xml:space="preserve">за 1 </w:t>
            </w:r>
            <w:proofErr w:type="spellStart"/>
            <w:r>
              <w:t>усл</w:t>
            </w:r>
            <w:proofErr w:type="spellEnd"/>
            <w:r>
              <w:t>., в руб.</w:t>
            </w:r>
          </w:p>
        </w:tc>
        <w:tc>
          <w:tcPr>
            <w:tcW w:w="1620" w:type="dxa"/>
          </w:tcPr>
          <w:p w14:paraId="78E729BF" w14:textId="77777777" w:rsidR="00347892" w:rsidRPr="00924BD3" w:rsidRDefault="00347892" w:rsidP="001F3DF2">
            <w:pPr>
              <w:jc w:val="center"/>
            </w:pPr>
            <w:r w:rsidRPr="00924BD3">
              <w:t>Стоимость 1 услуги</w:t>
            </w:r>
            <w:r>
              <w:t>, руб.</w:t>
            </w:r>
          </w:p>
        </w:tc>
        <w:tc>
          <w:tcPr>
            <w:tcW w:w="1080" w:type="dxa"/>
          </w:tcPr>
          <w:p w14:paraId="573973F4" w14:textId="77777777" w:rsidR="00347892" w:rsidRDefault="00347892" w:rsidP="001F3DF2">
            <w:pPr>
              <w:jc w:val="center"/>
            </w:pPr>
            <w:r w:rsidRPr="00924BD3">
              <w:t>Сумма</w:t>
            </w:r>
          </w:p>
          <w:p w14:paraId="52224350" w14:textId="77777777" w:rsidR="00347892" w:rsidRPr="00924BD3" w:rsidRDefault="00347892" w:rsidP="001F3DF2">
            <w:pPr>
              <w:jc w:val="center"/>
            </w:pPr>
            <w:r>
              <w:t>(руб.)*</w:t>
            </w:r>
          </w:p>
        </w:tc>
      </w:tr>
      <w:tr w:rsidR="00347892" w:rsidRPr="00924BD3" w14:paraId="2E6C4EAA" w14:textId="77777777" w:rsidTr="00AC3F42">
        <w:trPr>
          <w:trHeight w:val="121"/>
        </w:trPr>
        <w:tc>
          <w:tcPr>
            <w:tcW w:w="900" w:type="dxa"/>
            <w:vAlign w:val="center"/>
          </w:tcPr>
          <w:p w14:paraId="6870A76C" w14:textId="77777777" w:rsidR="00347892" w:rsidRPr="009739B0" w:rsidRDefault="00347892" w:rsidP="009739B0">
            <w:pPr>
              <w:pStyle w:val="a7"/>
              <w:numPr>
                <w:ilvl w:val="0"/>
                <w:numId w:val="5"/>
              </w:numPr>
              <w:jc w:val="center"/>
              <w:rPr>
                <w:b/>
                <w:bCs/>
                <w:sz w:val="16"/>
                <w:szCs w:val="16"/>
              </w:rPr>
            </w:pPr>
          </w:p>
        </w:tc>
        <w:tc>
          <w:tcPr>
            <w:tcW w:w="3922" w:type="dxa"/>
            <w:vAlign w:val="center"/>
          </w:tcPr>
          <w:p w14:paraId="44D3DB43" w14:textId="77777777" w:rsidR="00347892" w:rsidRPr="009739B0" w:rsidRDefault="00347892" w:rsidP="009739B0">
            <w:pPr>
              <w:jc w:val="center"/>
              <w:rPr>
                <w:b/>
                <w:bCs/>
                <w:sz w:val="16"/>
                <w:szCs w:val="16"/>
              </w:rPr>
            </w:pPr>
            <w:r w:rsidRPr="009739B0">
              <w:rPr>
                <w:b/>
                <w:bCs/>
                <w:sz w:val="16"/>
                <w:szCs w:val="16"/>
              </w:rPr>
              <w:t>2</w:t>
            </w:r>
          </w:p>
        </w:tc>
        <w:tc>
          <w:tcPr>
            <w:tcW w:w="1298" w:type="dxa"/>
            <w:vAlign w:val="center"/>
          </w:tcPr>
          <w:p w14:paraId="0E8F6AF1" w14:textId="77777777" w:rsidR="00347892" w:rsidRPr="009739B0" w:rsidRDefault="00347892" w:rsidP="009739B0">
            <w:pPr>
              <w:jc w:val="center"/>
              <w:rPr>
                <w:b/>
                <w:bCs/>
                <w:sz w:val="16"/>
                <w:szCs w:val="16"/>
              </w:rPr>
            </w:pPr>
            <w:r w:rsidRPr="009739B0">
              <w:rPr>
                <w:b/>
                <w:bCs/>
                <w:sz w:val="16"/>
                <w:szCs w:val="16"/>
              </w:rPr>
              <w:t>3</w:t>
            </w:r>
          </w:p>
        </w:tc>
        <w:tc>
          <w:tcPr>
            <w:tcW w:w="1620" w:type="dxa"/>
          </w:tcPr>
          <w:p w14:paraId="2F064B9C" w14:textId="77777777" w:rsidR="00347892" w:rsidRPr="009739B0" w:rsidRDefault="00347892" w:rsidP="009739B0">
            <w:pPr>
              <w:jc w:val="center"/>
              <w:rPr>
                <w:b/>
                <w:bCs/>
                <w:sz w:val="16"/>
                <w:szCs w:val="16"/>
              </w:rPr>
            </w:pPr>
            <w:r>
              <w:rPr>
                <w:b/>
                <w:bCs/>
                <w:sz w:val="16"/>
                <w:szCs w:val="16"/>
              </w:rPr>
              <w:t>4</w:t>
            </w:r>
          </w:p>
        </w:tc>
        <w:tc>
          <w:tcPr>
            <w:tcW w:w="1620" w:type="dxa"/>
            <w:vAlign w:val="center"/>
          </w:tcPr>
          <w:p w14:paraId="1F8F7205" w14:textId="77777777" w:rsidR="00347892" w:rsidRPr="009739B0" w:rsidRDefault="00347892" w:rsidP="009739B0">
            <w:pPr>
              <w:jc w:val="center"/>
              <w:rPr>
                <w:b/>
                <w:bCs/>
                <w:sz w:val="16"/>
                <w:szCs w:val="16"/>
              </w:rPr>
            </w:pPr>
            <w:r>
              <w:rPr>
                <w:b/>
                <w:bCs/>
                <w:sz w:val="16"/>
                <w:szCs w:val="16"/>
              </w:rPr>
              <w:t>5</w:t>
            </w:r>
          </w:p>
        </w:tc>
        <w:tc>
          <w:tcPr>
            <w:tcW w:w="1080" w:type="dxa"/>
            <w:vAlign w:val="center"/>
          </w:tcPr>
          <w:p w14:paraId="5D15F531" w14:textId="77777777" w:rsidR="00347892" w:rsidRPr="009739B0" w:rsidRDefault="00347892" w:rsidP="009739B0">
            <w:pPr>
              <w:autoSpaceDE w:val="0"/>
              <w:autoSpaceDN w:val="0"/>
              <w:adjustRightInd w:val="0"/>
              <w:spacing w:before="0"/>
              <w:ind w:firstLine="0"/>
              <w:jc w:val="center"/>
              <w:rPr>
                <w:b/>
                <w:bCs/>
                <w:sz w:val="16"/>
                <w:szCs w:val="16"/>
              </w:rPr>
            </w:pPr>
            <w:r>
              <w:rPr>
                <w:b/>
                <w:bCs/>
                <w:sz w:val="16"/>
                <w:szCs w:val="16"/>
              </w:rPr>
              <w:t>6</w:t>
            </w:r>
          </w:p>
        </w:tc>
      </w:tr>
      <w:tr w:rsidR="00347892" w:rsidRPr="00924BD3" w14:paraId="4B579219" w14:textId="77777777" w:rsidTr="00AC3F42">
        <w:trPr>
          <w:trHeight w:val="122"/>
        </w:trPr>
        <w:tc>
          <w:tcPr>
            <w:tcW w:w="900" w:type="dxa"/>
            <w:vAlign w:val="center"/>
          </w:tcPr>
          <w:p w14:paraId="0C129EE3" w14:textId="77777777" w:rsidR="00347892" w:rsidRPr="009B009D" w:rsidRDefault="00347892" w:rsidP="009B009D">
            <w:pPr>
              <w:pStyle w:val="a7"/>
              <w:numPr>
                <w:ilvl w:val="0"/>
                <w:numId w:val="9"/>
              </w:numPr>
              <w:rPr>
                <w:bCs/>
              </w:rPr>
            </w:pPr>
          </w:p>
        </w:tc>
        <w:tc>
          <w:tcPr>
            <w:tcW w:w="3922" w:type="dxa"/>
          </w:tcPr>
          <w:p w14:paraId="72727587" w14:textId="77777777" w:rsidR="008422F4" w:rsidRPr="002E042D" w:rsidRDefault="008422F4" w:rsidP="00AC3F42">
            <w:pPr>
              <w:contextualSpacing/>
              <w:jc w:val="left"/>
              <w:rPr>
                <w:color w:val="000000"/>
              </w:rPr>
            </w:pPr>
            <w:r w:rsidRPr="002E042D">
              <w:rPr>
                <w:color w:val="000000"/>
              </w:rPr>
              <w:t>Расчет на основании антропометрии (измерение роста, массы тела,</w:t>
            </w:r>
          </w:p>
          <w:p w14:paraId="2C13C1F1" w14:textId="77777777" w:rsidR="008422F4" w:rsidRPr="002E042D" w:rsidRDefault="008422F4" w:rsidP="00AC3F42">
            <w:pPr>
              <w:contextualSpacing/>
              <w:jc w:val="left"/>
              <w:rPr>
                <w:color w:val="000000"/>
              </w:rPr>
            </w:pPr>
            <w:r w:rsidRPr="002E042D">
              <w:rPr>
                <w:color w:val="000000"/>
              </w:rPr>
              <w:t>окружности талии) индекса массы тела, проводится для граждан в</w:t>
            </w:r>
          </w:p>
          <w:p w14:paraId="416616BF" w14:textId="0D0404CF" w:rsidR="00347892" w:rsidRPr="002E042D" w:rsidRDefault="008422F4" w:rsidP="00AC3F42">
            <w:pPr>
              <w:contextualSpacing/>
              <w:jc w:val="left"/>
              <w:rPr>
                <w:color w:val="000000"/>
              </w:rPr>
            </w:pPr>
            <w:r w:rsidRPr="002E042D">
              <w:rPr>
                <w:color w:val="000000"/>
              </w:rPr>
              <w:t>возрасте от 18 лет и старше</w:t>
            </w:r>
          </w:p>
        </w:tc>
        <w:tc>
          <w:tcPr>
            <w:tcW w:w="1298" w:type="dxa"/>
            <w:vAlign w:val="bottom"/>
          </w:tcPr>
          <w:p w14:paraId="048384A4" w14:textId="227C5A22" w:rsidR="00347892" w:rsidRPr="006F48CC" w:rsidRDefault="008422F4">
            <w:pPr>
              <w:jc w:val="center"/>
              <w:rPr>
                <w:color w:val="000000"/>
              </w:rPr>
            </w:pPr>
            <w:r>
              <w:rPr>
                <w:color w:val="000000"/>
              </w:rPr>
              <w:t>85</w:t>
            </w:r>
          </w:p>
        </w:tc>
        <w:tc>
          <w:tcPr>
            <w:tcW w:w="1620" w:type="dxa"/>
            <w:vAlign w:val="bottom"/>
          </w:tcPr>
          <w:p w14:paraId="44844698" w14:textId="19F658B8" w:rsidR="00347892" w:rsidRDefault="00347892">
            <w:pPr>
              <w:jc w:val="center"/>
              <w:rPr>
                <w:color w:val="000000"/>
              </w:rPr>
            </w:pPr>
          </w:p>
        </w:tc>
        <w:tc>
          <w:tcPr>
            <w:tcW w:w="1620" w:type="dxa"/>
            <w:vAlign w:val="center"/>
          </w:tcPr>
          <w:p w14:paraId="219505D8" w14:textId="77777777" w:rsidR="00347892" w:rsidRPr="009B009D" w:rsidRDefault="00347892" w:rsidP="009739B0">
            <w:pPr>
              <w:jc w:val="center"/>
              <w:rPr>
                <w:bCs/>
              </w:rPr>
            </w:pPr>
          </w:p>
        </w:tc>
        <w:tc>
          <w:tcPr>
            <w:tcW w:w="1080" w:type="dxa"/>
            <w:vAlign w:val="center"/>
          </w:tcPr>
          <w:p w14:paraId="6D0DF407" w14:textId="77777777" w:rsidR="00347892" w:rsidRPr="009B009D" w:rsidRDefault="00347892" w:rsidP="009739B0">
            <w:pPr>
              <w:autoSpaceDE w:val="0"/>
              <w:autoSpaceDN w:val="0"/>
              <w:adjustRightInd w:val="0"/>
              <w:spacing w:before="0"/>
              <w:ind w:firstLine="0"/>
              <w:jc w:val="center"/>
              <w:rPr>
                <w:bCs/>
              </w:rPr>
            </w:pPr>
          </w:p>
        </w:tc>
      </w:tr>
      <w:tr w:rsidR="00347892" w:rsidRPr="00924BD3" w14:paraId="258C8793" w14:textId="77777777" w:rsidTr="00AC3F42">
        <w:trPr>
          <w:trHeight w:val="349"/>
        </w:trPr>
        <w:tc>
          <w:tcPr>
            <w:tcW w:w="900" w:type="dxa"/>
            <w:vAlign w:val="center"/>
          </w:tcPr>
          <w:p w14:paraId="798CB619" w14:textId="77777777" w:rsidR="00347892" w:rsidRPr="009B009D" w:rsidRDefault="00347892" w:rsidP="009B009D">
            <w:pPr>
              <w:pStyle w:val="a7"/>
              <w:numPr>
                <w:ilvl w:val="0"/>
                <w:numId w:val="9"/>
              </w:numPr>
              <w:jc w:val="left"/>
            </w:pPr>
          </w:p>
        </w:tc>
        <w:tc>
          <w:tcPr>
            <w:tcW w:w="3922" w:type="dxa"/>
          </w:tcPr>
          <w:p w14:paraId="1968D36B" w14:textId="77777777" w:rsidR="00AC3F42" w:rsidRPr="002E042D" w:rsidRDefault="00AC3F42" w:rsidP="00AC3F42">
            <w:pPr>
              <w:contextualSpacing/>
              <w:jc w:val="left"/>
              <w:rPr>
                <w:color w:val="000000"/>
              </w:rPr>
            </w:pPr>
            <w:r w:rsidRPr="002E042D">
              <w:rPr>
                <w:color w:val="000000"/>
              </w:rPr>
              <w:t>Общий анализ крови (гемоглобин, цветной показатель, эритроциты,</w:t>
            </w:r>
          </w:p>
          <w:p w14:paraId="6583807E" w14:textId="77777777" w:rsidR="00AC3F42" w:rsidRPr="002E042D" w:rsidRDefault="00AC3F42" w:rsidP="00AC3F42">
            <w:pPr>
              <w:contextualSpacing/>
              <w:jc w:val="left"/>
              <w:rPr>
                <w:color w:val="000000"/>
              </w:rPr>
            </w:pPr>
            <w:r w:rsidRPr="002E042D">
              <w:rPr>
                <w:color w:val="000000"/>
              </w:rPr>
              <w:t>тромбоциты, лейкоциты, лейкоцитарная формула, скорость оседания</w:t>
            </w:r>
          </w:p>
          <w:p w14:paraId="2632E84D" w14:textId="00E54CB3" w:rsidR="00347892" w:rsidRPr="002E042D" w:rsidRDefault="00AC3F42" w:rsidP="00AC3F42">
            <w:pPr>
              <w:contextualSpacing/>
              <w:jc w:val="left"/>
              <w:rPr>
                <w:color w:val="000000"/>
              </w:rPr>
            </w:pPr>
            <w:r w:rsidRPr="002E042D">
              <w:rPr>
                <w:color w:val="000000"/>
              </w:rPr>
              <w:t>эритроцитов)</w:t>
            </w:r>
          </w:p>
        </w:tc>
        <w:tc>
          <w:tcPr>
            <w:tcW w:w="1298" w:type="dxa"/>
            <w:tcBorders>
              <w:left w:val="nil"/>
            </w:tcBorders>
            <w:vAlign w:val="bottom"/>
          </w:tcPr>
          <w:p w14:paraId="0A069855" w14:textId="51D2DE6F" w:rsidR="00347892" w:rsidRPr="006F48CC" w:rsidRDefault="00AC3F42">
            <w:pPr>
              <w:jc w:val="center"/>
              <w:rPr>
                <w:color w:val="000000"/>
              </w:rPr>
            </w:pPr>
            <w:r>
              <w:rPr>
                <w:color w:val="000000"/>
              </w:rPr>
              <w:t>85</w:t>
            </w:r>
          </w:p>
        </w:tc>
        <w:tc>
          <w:tcPr>
            <w:tcW w:w="1620" w:type="dxa"/>
            <w:vAlign w:val="bottom"/>
          </w:tcPr>
          <w:p w14:paraId="3A0EBDDC" w14:textId="1AB645F7" w:rsidR="00347892" w:rsidRDefault="00347892">
            <w:pPr>
              <w:jc w:val="center"/>
              <w:rPr>
                <w:color w:val="000000"/>
              </w:rPr>
            </w:pPr>
          </w:p>
        </w:tc>
        <w:tc>
          <w:tcPr>
            <w:tcW w:w="1620" w:type="dxa"/>
            <w:vAlign w:val="bottom"/>
          </w:tcPr>
          <w:p w14:paraId="6296779D" w14:textId="77777777" w:rsidR="00347892" w:rsidRPr="009B009D" w:rsidRDefault="00347892" w:rsidP="00E94041">
            <w:pPr>
              <w:jc w:val="center"/>
              <w:rPr>
                <w:color w:val="000000"/>
                <w:highlight w:val="yellow"/>
              </w:rPr>
            </w:pPr>
          </w:p>
        </w:tc>
        <w:tc>
          <w:tcPr>
            <w:tcW w:w="1080" w:type="dxa"/>
            <w:tcBorders>
              <w:left w:val="nil"/>
            </w:tcBorders>
          </w:tcPr>
          <w:p w14:paraId="4177A1F2" w14:textId="77777777" w:rsidR="00347892" w:rsidRPr="009B009D" w:rsidRDefault="00347892" w:rsidP="00E94041">
            <w:pPr>
              <w:jc w:val="center"/>
              <w:rPr>
                <w:highlight w:val="yellow"/>
              </w:rPr>
            </w:pPr>
          </w:p>
        </w:tc>
      </w:tr>
      <w:tr w:rsidR="00347892" w:rsidRPr="00924BD3" w14:paraId="0C0D81ED" w14:textId="77777777" w:rsidTr="00AC3F42">
        <w:trPr>
          <w:trHeight w:val="349"/>
        </w:trPr>
        <w:tc>
          <w:tcPr>
            <w:tcW w:w="900" w:type="dxa"/>
            <w:vAlign w:val="center"/>
          </w:tcPr>
          <w:p w14:paraId="1B39D0E5" w14:textId="77777777" w:rsidR="00347892" w:rsidRPr="009B009D" w:rsidRDefault="00347892" w:rsidP="009B009D">
            <w:pPr>
              <w:pStyle w:val="a7"/>
              <w:numPr>
                <w:ilvl w:val="0"/>
                <w:numId w:val="9"/>
              </w:numPr>
              <w:jc w:val="left"/>
            </w:pPr>
          </w:p>
        </w:tc>
        <w:tc>
          <w:tcPr>
            <w:tcW w:w="3922" w:type="dxa"/>
            <w:tcBorders>
              <w:top w:val="nil"/>
            </w:tcBorders>
          </w:tcPr>
          <w:p w14:paraId="7DBA83FC" w14:textId="77777777" w:rsidR="00AC3F42" w:rsidRPr="002E042D" w:rsidRDefault="00AC3F42" w:rsidP="00AC3F42">
            <w:pPr>
              <w:contextualSpacing/>
              <w:jc w:val="left"/>
              <w:rPr>
                <w:color w:val="000000"/>
              </w:rPr>
            </w:pPr>
            <w:r w:rsidRPr="002E042D">
              <w:rPr>
                <w:color w:val="000000"/>
              </w:rPr>
              <w:t>Клинический анализ мочи (удельный вес, белок, сахар, микроскопия</w:t>
            </w:r>
          </w:p>
          <w:p w14:paraId="140FA767" w14:textId="77666875" w:rsidR="00347892" w:rsidRPr="002E042D" w:rsidRDefault="00AC3F42" w:rsidP="00AC3F42">
            <w:pPr>
              <w:contextualSpacing/>
              <w:jc w:val="left"/>
              <w:rPr>
                <w:color w:val="000000"/>
              </w:rPr>
            </w:pPr>
            <w:r w:rsidRPr="002E042D">
              <w:rPr>
                <w:color w:val="000000"/>
              </w:rPr>
              <w:t>осадка)</w:t>
            </w:r>
          </w:p>
        </w:tc>
        <w:tc>
          <w:tcPr>
            <w:tcW w:w="1298" w:type="dxa"/>
            <w:tcBorders>
              <w:top w:val="nil"/>
              <w:left w:val="nil"/>
            </w:tcBorders>
            <w:vAlign w:val="bottom"/>
          </w:tcPr>
          <w:p w14:paraId="3795D576" w14:textId="61C762F9" w:rsidR="00347892" w:rsidRPr="006F48CC" w:rsidRDefault="00AC3F42">
            <w:pPr>
              <w:jc w:val="center"/>
            </w:pPr>
            <w:r>
              <w:t>85</w:t>
            </w:r>
          </w:p>
        </w:tc>
        <w:tc>
          <w:tcPr>
            <w:tcW w:w="1620" w:type="dxa"/>
            <w:tcBorders>
              <w:top w:val="nil"/>
            </w:tcBorders>
            <w:vAlign w:val="bottom"/>
          </w:tcPr>
          <w:p w14:paraId="0A2AEECE" w14:textId="5DA6D445" w:rsidR="00347892" w:rsidRDefault="00347892">
            <w:pPr>
              <w:jc w:val="center"/>
              <w:rPr>
                <w:color w:val="000000"/>
              </w:rPr>
            </w:pPr>
          </w:p>
        </w:tc>
        <w:tc>
          <w:tcPr>
            <w:tcW w:w="1620" w:type="dxa"/>
            <w:tcBorders>
              <w:top w:val="nil"/>
            </w:tcBorders>
            <w:vAlign w:val="bottom"/>
          </w:tcPr>
          <w:p w14:paraId="2C180DA2" w14:textId="77777777" w:rsidR="00347892" w:rsidRPr="009B009D" w:rsidRDefault="00347892" w:rsidP="00E94041">
            <w:pPr>
              <w:jc w:val="center"/>
              <w:rPr>
                <w:color w:val="000000"/>
                <w:highlight w:val="yellow"/>
              </w:rPr>
            </w:pPr>
          </w:p>
        </w:tc>
        <w:tc>
          <w:tcPr>
            <w:tcW w:w="1080" w:type="dxa"/>
            <w:tcBorders>
              <w:top w:val="nil"/>
              <w:left w:val="nil"/>
            </w:tcBorders>
          </w:tcPr>
          <w:p w14:paraId="31CFCD8E" w14:textId="77777777" w:rsidR="00347892" w:rsidRPr="009B009D" w:rsidRDefault="00347892" w:rsidP="00E94041">
            <w:pPr>
              <w:jc w:val="center"/>
              <w:rPr>
                <w:highlight w:val="yellow"/>
              </w:rPr>
            </w:pPr>
          </w:p>
        </w:tc>
      </w:tr>
      <w:tr w:rsidR="00347892" w:rsidRPr="00924BD3" w14:paraId="6171483B" w14:textId="77777777" w:rsidTr="00AC3F42">
        <w:trPr>
          <w:trHeight w:val="349"/>
        </w:trPr>
        <w:tc>
          <w:tcPr>
            <w:tcW w:w="900" w:type="dxa"/>
            <w:vAlign w:val="center"/>
          </w:tcPr>
          <w:p w14:paraId="7D3E238E" w14:textId="77777777" w:rsidR="00347892" w:rsidRPr="00924BD3" w:rsidRDefault="00347892" w:rsidP="009B009D">
            <w:pPr>
              <w:pStyle w:val="a7"/>
              <w:numPr>
                <w:ilvl w:val="0"/>
                <w:numId w:val="9"/>
              </w:numPr>
              <w:jc w:val="left"/>
            </w:pPr>
          </w:p>
        </w:tc>
        <w:tc>
          <w:tcPr>
            <w:tcW w:w="3922" w:type="dxa"/>
            <w:tcBorders>
              <w:top w:val="nil"/>
            </w:tcBorders>
            <w:vAlign w:val="bottom"/>
          </w:tcPr>
          <w:p w14:paraId="53E70335" w14:textId="7BB562C4" w:rsidR="00347892" w:rsidRPr="002E042D" w:rsidRDefault="00AC3F42" w:rsidP="00AC3F42">
            <w:pPr>
              <w:contextualSpacing/>
              <w:jc w:val="left"/>
              <w:rPr>
                <w:color w:val="000000"/>
              </w:rPr>
            </w:pPr>
            <w:r w:rsidRPr="002E042D">
              <w:rPr>
                <w:color w:val="000000"/>
              </w:rPr>
              <w:t>Электрокардиография</w:t>
            </w:r>
          </w:p>
        </w:tc>
        <w:tc>
          <w:tcPr>
            <w:tcW w:w="1298" w:type="dxa"/>
            <w:tcBorders>
              <w:top w:val="nil"/>
              <w:left w:val="nil"/>
            </w:tcBorders>
            <w:vAlign w:val="bottom"/>
          </w:tcPr>
          <w:p w14:paraId="6072F593" w14:textId="0E8F7529" w:rsidR="00347892" w:rsidRPr="006F48CC" w:rsidRDefault="00AC3F42">
            <w:pPr>
              <w:jc w:val="center"/>
              <w:rPr>
                <w:color w:val="000000"/>
              </w:rPr>
            </w:pPr>
            <w:r>
              <w:rPr>
                <w:color w:val="000000"/>
              </w:rPr>
              <w:t>85</w:t>
            </w:r>
          </w:p>
        </w:tc>
        <w:tc>
          <w:tcPr>
            <w:tcW w:w="1620" w:type="dxa"/>
            <w:tcBorders>
              <w:top w:val="nil"/>
            </w:tcBorders>
            <w:vAlign w:val="bottom"/>
          </w:tcPr>
          <w:p w14:paraId="3543E2C4" w14:textId="642A361A" w:rsidR="00347892" w:rsidRDefault="00347892">
            <w:pPr>
              <w:jc w:val="center"/>
              <w:rPr>
                <w:color w:val="000000"/>
              </w:rPr>
            </w:pPr>
          </w:p>
        </w:tc>
        <w:tc>
          <w:tcPr>
            <w:tcW w:w="1620" w:type="dxa"/>
            <w:tcBorders>
              <w:top w:val="nil"/>
            </w:tcBorders>
            <w:vAlign w:val="bottom"/>
          </w:tcPr>
          <w:p w14:paraId="085F554B" w14:textId="77777777" w:rsidR="00347892" w:rsidRPr="001F3DF2" w:rsidRDefault="00347892" w:rsidP="00E94041">
            <w:pPr>
              <w:jc w:val="center"/>
              <w:rPr>
                <w:color w:val="000000"/>
                <w:highlight w:val="yellow"/>
              </w:rPr>
            </w:pPr>
          </w:p>
        </w:tc>
        <w:tc>
          <w:tcPr>
            <w:tcW w:w="1080" w:type="dxa"/>
            <w:tcBorders>
              <w:top w:val="nil"/>
              <w:left w:val="nil"/>
            </w:tcBorders>
          </w:tcPr>
          <w:p w14:paraId="4C57DACA" w14:textId="77777777" w:rsidR="00347892" w:rsidRPr="001F3DF2" w:rsidRDefault="00347892" w:rsidP="00E94041">
            <w:pPr>
              <w:jc w:val="center"/>
              <w:rPr>
                <w:highlight w:val="yellow"/>
              </w:rPr>
            </w:pPr>
          </w:p>
        </w:tc>
      </w:tr>
      <w:tr w:rsidR="00347892" w:rsidRPr="00924BD3" w14:paraId="5E735F4F" w14:textId="77777777" w:rsidTr="00AC3F42">
        <w:trPr>
          <w:trHeight w:val="349"/>
        </w:trPr>
        <w:tc>
          <w:tcPr>
            <w:tcW w:w="900" w:type="dxa"/>
            <w:vAlign w:val="center"/>
          </w:tcPr>
          <w:p w14:paraId="51ECD8E6" w14:textId="77777777" w:rsidR="00347892" w:rsidRPr="00924BD3" w:rsidRDefault="00347892" w:rsidP="009B009D">
            <w:pPr>
              <w:pStyle w:val="a7"/>
              <w:numPr>
                <w:ilvl w:val="0"/>
                <w:numId w:val="9"/>
              </w:numPr>
              <w:jc w:val="center"/>
            </w:pPr>
          </w:p>
        </w:tc>
        <w:tc>
          <w:tcPr>
            <w:tcW w:w="3922" w:type="dxa"/>
            <w:tcBorders>
              <w:top w:val="nil"/>
            </w:tcBorders>
            <w:vAlign w:val="bottom"/>
          </w:tcPr>
          <w:p w14:paraId="0649C4C1" w14:textId="5CD200AA" w:rsidR="00347892" w:rsidRPr="002E042D" w:rsidRDefault="00AC3F42" w:rsidP="00AC3F42">
            <w:pPr>
              <w:contextualSpacing/>
              <w:jc w:val="left"/>
              <w:rPr>
                <w:color w:val="000000"/>
              </w:rPr>
            </w:pPr>
            <w:r w:rsidRPr="002E042D">
              <w:rPr>
                <w:color w:val="000000"/>
              </w:rPr>
              <w:t>Измерение артериального давления на периферических артериях</w:t>
            </w:r>
          </w:p>
        </w:tc>
        <w:tc>
          <w:tcPr>
            <w:tcW w:w="1298" w:type="dxa"/>
            <w:tcBorders>
              <w:top w:val="nil"/>
              <w:left w:val="nil"/>
            </w:tcBorders>
            <w:vAlign w:val="bottom"/>
          </w:tcPr>
          <w:p w14:paraId="570DC161" w14:textId="343F9B07" w:rsidR="00347892" w:rsidRPr="006F48CC" w:rsidRDefault="00AC3F42">
            <w:pPr>
              <w:jc w:val="center"/>
              <w:rPr>
                <w:color w:val="000000"/>
              </w:rPr>
            </w:pPr>
            <w:r>
              <w:rPr>
                <w:color w:val="000000"/>
              </w:rPr>
              <w:t>85</w:t>
            </w:r>
          </w:p>
        </w:tc>
        <w:tc>
          <w:tcPr>
            <w:tcW w:w="1620" w:type="dxa"/>
            <w:tcBorders>
              <w:top w:val="nil"/>
            </w:tcBorders>
            <w:vAlign w:val="bottom"/>
          </w:tcPr>
          <w:p w14:paraId="45C098F4" w14:textId="426A77E2" w:rsidR="00347892" w:rsidRDefault="00347892">
            <w:pPr>
              <w:jc w:val="center"/>
              <w:rPr>
                <w:color w:val="000000"/>
              </w:rPr>
            </w:pPr>
          </w:p>
        </w:tc>
        <w:tc>
          <w:tcPr>
            <w:tcW w:w="1620" w:type="dxa"/>
            <w:tcBorders>
              <w:top w:val="nil"/>
            </w:tcBorders>
            <w:vAlign w:val="bottom"/>
          </w:tcPr>
          <w:p w14:paraId="08B8A601" w14:textId="77777777" w:rsidR="00347892" w:rsidRPr="001F3DF2" w:rsidRDefault="00347892" w:rsidP="00E94041">
            <w:pPr>
              <w:jc w:val="center"/>
              <w:rPr>
                <w:color w:val="000000"/>
                <w:highlight w:val="yellow"/>
              </w:rPr>
            </w:pPr>
          </w:p>
        </w:tc>
        <w:tc>
          <w:tcPr>
            <w:tcW w:w="1080" w:type="dxa"/>
            <w:tcBorders>
              <w:top w:val="nil"/>
              <w:left w:val="nil"/>
            </w:tcBorders>
          </w:tcPr>
          <w:p w14:paraId="2EC53447" w14:textId="77777777" w:rsidR="00347892" w:rsidRPr="001F3DF2" w:rsidRDefault="00347892" w:rsidP="00E94041">
            <w:pPr>
              <w:jc w:val="center"/>
              <w:rPr>
                <w:highlight w:val="yellow"/>
              </w:rPr>
            </w:pPr>
          </w:p>
        </w:tc>
      </w:tr>
      <w:tr w:rsidR="00347892" w:rsidRPr="00924BD3" w14:paraId="60A23D14" w14:textId="77777777" w:rsidTr="00AC3F42">
        <w:trPr>
          <w:trHeight w:val="349"/>
        </w:trPr>
        <w:tc>
          <w:tcPr>
            <w:tcW w:w="900" w:type="dxa"/>
            <w:vAlign w:val="center"/>
          </w:tcPr>
          <w:p w14:paraId="0B1C3989" w14:textId="77777777" w:rsidR="00347892" w:rsidRPr="00924BD3" w:rsidRDefault="00347892" w:rsidP="009B009D">
            <w:pPr>
              <w:pStyle w:val="a7"/>
              <w:numPr>
                <w:ilvl w:val="0"/>
                <w:numId w:val="9"/>
              </w:numPr>
              <w:jc w:val="left"/>
            </w:pPr>
          </w:p>
        </w:tc>
        <w:tc>
          <w:tcPr>
            <w:tcW w:w="3922" w:type="dxa"/>
            <w:tcBorders>
              <w:top w:val="nil"/>
            </w:tcBorders>
            <w:vAlign w:val="bottom"/>
          </w:tcPr>
          <w:p w14:paraId="54D7FC75" w14:textId="02B6DB97" w:rsidR="00347892" w:rsidRPr="002E042D" w:rsidRDefault="00AC3F42" w:rsidP="00AC3F42">
            <w:pPr>
              <w:contextualSpacing/>
              <w:jc w:val="left"/>
              <w:rPr>
                <w:color w:val="000000"/>
              </w:rPr>
            </w:pPr>
            <w:r w:rsidRPr="002E042D">
              <w:rPr>
                <w:color w:val="000000"/>
              </w:rPr>
              <w:t>Определение уровня общего холестерина в крови</w:t>
            </w:r>
          </w:p>
        </w:tc>
        <w:tc>
          <w:tcPr>
            <w:tcW w:w="1298" w:type="dxa"/>
            <w:tcBorders>
              <w:top w:val="nil"/>
              <w:left w:val="nil"/>
            </w:tcBorders>
            <w:vAlign w:val="bottom"/>
          </w:tcPr>
          <w:p w14:paraId="7CFCFD7A" w14:textId="77C748BE" w:rsidR="00347892" w:rsidRPr="006F48CC" w:rsidRDefault="00AC3F42">
            <w:pPr>
              <w:jc w:val="center"/>
            </w:pPr>
            <w:r>
              <w:t>85</w:t>
            </w:r>
          </w:p>
        </w:tc>
        <w:tc>
          <w:tcPr>
            <w:tcW w:w="1620" w:type="dxa"/>
            <w:tcBorders>
              <w:top w:val="nil"/>
            </w:tcBorders>
            <w:vAlign w:val="bottom"/>
          </w:tcPr>
          <w:p w14:paraId="10951D85" w14:textId="0985FD49" w:rsidR="00347892" w:rsidRDefault="00347892">
            <w:pPr>
              <w:jc w:val="center"/>
              <w:rPr>
                <w:color w:val="000000"/>
              </w:rPr>
            </w:pPr>
          </w:p>
        </w:tc>
        <w:tc>
          <w:tcPr>
            <w:tcW w:w="1620" w:type="dxa"/>
            <w:tcBorders>
              <w:top w:val="nil"/>
            </w:tcBorders>
            <w:vAlign w:val="bottom"/>
          </w:tcPr>
          <w:p w14:paraId="439A35E2" w14:textId="77777777" w:rsidR="00347892" w:rsidRPr="001F3DF2" w:rsidRDefault="00347892" w:rsidP="00E94041">
            <w:pPr>
              <w:jc w:val="center"/>
              <w:rPr>
                <w:color w:val="000000"/>
                <w:highlight w:val="yellow"/>
              </w:rPr>
            </w:pPr>
          </w:p>
        </w:tc>
        <w:tc>
          <w:tcPr>
            <w:tcW w:w="1080" w:type="dxa"/>
            <w:tcBorders>
              <w:top w:val="nil"/>
              <w:left w:val="nil"/>
            </w:tcBorders>
          </w:tcPr>
          <w:p w14:paraId="0E11EC48" w14:textId="77777777" w:rsidR="00347892" w:rsidRPr="001F3DF2" w:rsidRDefault="00347892" w:rsidP="00E94041">
            <w:pPr>
              <w:jc w:val="center"/>
              <w:rPr>
                <w:highlight w:val="yellow"/>
              </w:rPr>
            </w:pPr>
          </w:p>
        </w:tc>
      </w:tr>
      <w:tr w:rsidR="00347892" w:rsidRPr="00924BD3" w14:paraId="1D719891" w14:textId="77777777" w:rsidTr="00AC3F42">
        <w:trPr>
          <w:trHeight w:val="349"/>
        </w:trPr>
        <w:tc>
          <w:tcPr>
            <w:tcW w:w="900" w:type="dxa"/>
            <w:vAlign w:val="center"/>
          </w:tcPr>
          <w:p w14:paraId="4B0E0793" w14:textId="77777777" w:rsidR="00347892" w:rsidRPr="00924BD3" w:rsidRDefault="00347892" w:rsidP="009B009D">
            <w:pPr>
              <w:pStyle w:val="a7"/>
              <w:numPr>
                <w:ilvl w:val="0"/>
                <w:numId w:val="9"/>
              </w:numPr>
              <w:jc w:val="left"/>
            </w:pPr>
          </w:p>
        </w:tc>
        <w:tc>
          <w:tcPr>
            <w:tcW w:w="3922" w:type="dxa"/>
            <w:tcBorders>
              <w:top w:val="nil"/>
            </w:tcBorders>
            <w:vAlign w:val="bottom"/>
          </w:tcPr>
          <w:p w14:paraId="74456E09" w14:textId="651C5969" w:rsidR="00347892" w:rsidRPr="002E042D" w:rsidRDefault="00AC3F42" w:rsidP="00AC3F42">
            <w:pPr>
              <w:contextualSpacing/>
              <w:jc w:val="left"/>
              <w:rPr>
                <w:color w:val="000000"/>
              </w:rPr>
            </w:pPr>
            <w:r w:rsidRPr="002E042D">
              <w:rPr>
                <w:color w:val="000000"/>
              </w:rPr>
              <w:t>Исследование уровня глюкозы в крови</w:t>
            </w:r>
          </w:p>
        </w:tc>
        <w:tc>
          <w:tcPr>
            <w:tcW w:w="1298" w:type="dxa"/>
            <w:tcBorders>
              <w:top w:val="nil"/>
              <w:left w:val="nil"/>
            </w:tcBorders>
            <w:vAlign w:val="bottom"/>
          </w:tcPr>
          <w:p w14:paraId="269B5518" w14:textId="3F2E0E62" w:rsidR="00347892" w:rsidRPr="006F48CC" w:rsidRDefault="00AC3F42">
            <w:pPr>
              <w:jc w:val="center"/>
              <w:rPr>
                <w:color w:val="000000"/>
              </w:rPr>
            </w:pPr>
            <w:r>
              <w:rPr>
                <w:color w:val="000000"/>
              </w:rPr>
              <w:t>85</w:t>
            </w:r>
          </w:p>
        </w:tc>
        <w:tc>
          <w:tcPr>
            <w:tcW w:w="1620" w:type="dxa"/>
            <w:tcBorders>
              <w:top w:val="nil"/>
            </w:tcBorders>
            <w:vAlign w:val="bottom"/>
          </w:tcPr>
          <w:p w14:paraId="301C3D15" w14:textId="7452875F" w:rsidR="00347892" w:rsidRDefault="00347892">
            <w:pPr>
              <w:jc w:val="center"/>
              <w:rPr>
                <w:color w:val="000000"/>
              </w:rPr>
            </w:pPr>
          </w:p>
        </w:tc>
        <w:tc>
          <w:tcPr>
            <w:tcW w:w="1620" w:type="dxa"/>
            <w:tcBorders>
              <w:top w:val="nil"/>
            </w:tcBorders>
            <w:vAlign w:val="bottom"/>
          </w:tcPr>
          <w:p w14:paraId="46600D6B" w14:textId="77777777" w:rsidR="00347892" w:rsidRPr="001F3DF2" w:rsidRDefault="00347892" w:rsidP="00E94041">
            <w:pPr>
              <w:jc w:val="center"/>
              <w:rPr>
                <w:color w:val="000000"/>
                <w:highlight w:val="yellow"/>
              </w:rPr>
            </w:pPr>
          </w:p>
        </w:tc>
        <w:tc>
          <w:tcPr>
            <w:tcW w:w="1080" w:type="dxa"/>
            <w:tcBorders>
              <w:top w:val="nil"/>
              <w:left w:val="nil"/>
            </w:tcBorders>
          </w:tcPr>
          <w:p w14:paraId="6DEFA3F3" w14:textId="77777777" w:rsidR="00347892" w:rsidRPr="001F3DF2" w:rsidRDefault="00347892" w:rsidP="00E94041">
            <w:pPr>
              <w:jc w:val="center"/>
              <w:rPr>
                <w:highlight w:val="yellow"/>
              </w:rPr>
            </w:pPr>
          </w:p>
        </w:tc>
      </w:tr>
      <w:tr w:rsidR="00347892" w:rsidRPr="00924BD3" w14:paraId="649A4FD9" w14:textId="77777777" w:rsidTr="00AC3F42">
        <w:trPr>
          <w:trHeight w:val="349"/>
        </w:trPr>
        <w:tc>
          <w:tcPr>
            <w:tcW w:w="900" w:type="dxa"/>
            <w:vAlign w:val="center"/>
          </w:tcPr>
          <w:p w14:paraId="29F6ACBF" w14:textId="77777777" w:rsidR="00347892" w:rsidRPr="00924BD3" w:rsidRDefault="00347892" w:rsidP="009B009D">
            <w:pPr>
              <w:pStyle w:val="a7"/>
              <w:numPr>
                <w:ilvl w:val="0"/>
                <w:numId w:val="9"/>
              </w:numPr>
              <w:jc w:val="left"/>
            </w:pPr>
          </w:p>
        </w:tc>
        <w:tc>
          <w:tcPr>
            <w:tcW w:w="3922" w:type="dxa"/>
            <w:tcBorders>
              <w:top w:val="nil"/>
            </w:tcBorders>
            <w:vAlign w:val="bottom"/>
          </w:tcPr>
          <w:p w14:paraId="774DEC75" w14:textId="15589972" w:rsidR="00347892" w:rsidRPr="002E042D" w:rsidRDefault="00AC3F42" w:rsidP="00AC3F42">
            <w:pPr>
              <w:contextualSpacing/>
              <w:jc w:val="left"/>
              <w:rPr>
                <w:color w:val="000000"/>
              </w:rPr>
            </w:pPr>
            <w:r w:rsidRPr="002E042D">
              <w:rPr>
                <w:color w:val="000000"/>
              </w:rPr>
              <w:t>Исследование на гельминтозы: яйца гельминтов</w:t>
            </w:r>
          </w:p>
        </w:tc>
        <w:tc>
          <w:tcPr>
            <w:tcW w:w="1298" w:type="dxa"/>
            <w:tcBorders>
              <w:top w:val="nil"/>
              <w:left w:val="nil"/>
            </w:tcBorders>
            <w:vAlign w:val="bottom"/>
          </w:tcPr>
          <w:p w14:paraId="037532E1" w14:textId="1CB09D91" w:rsidR="00347892" w:rsidRPr="006F48CC" w:rsidRDefault="00AC3F42">
            <w:pPr>
              <w:jc w:val="center"/>
              <w:rPr>
                <w:color w:val="000000"/>
              </w:rPr>
            </w:pPr>
            <w:r>
              <w:rPr>
                <w:color w:val="000000"/>
              </w:rPr>
              <w:t>85</w:t>
            </w:r>
          </w:p>
        </w:tc>
        <w:tc>
          <w:tcPr>
            <w:tcW w:w="1620" w:type="dxa"/>
            <w:tcBorders>
              <w:top w:val="nil"/>
            </w:tcBorders>
            <w:vAlign w:val="bottom"/>
          </w:tcPr>
          <w:p w14:paraId="422D8448" w14:textId="1D204E03" w:rsidR="00347892" w:rsidRDefault="00347892">
            <w:pPr>
              <w:jc w:val="center"/>
              <w:rPr>
                <w:color w:val="000000"/>
              </w:rPr>
            </w:pPr>
          </w:p>
        </w:tc>
        <w:tc>
          <w:tcPr>
            <w:tcW w:w="1620" w:type="dxa"/>
            <w:tcBorders>
              <w:top w:val="nil"/>
            </w:tcBorders>
            <w:vAlign w:val="bottom"/>
          </w:tcPr>
          <w:p w14:paraId="67388DE1" w14:textId="77777777" w:rsidR="00347892" w:rsidRPr="001F3DF2" w:rsidRDefault="00347892" w:rsidP="001D4DB1">
            <w:pPr>
              <w:jc w:val="center"/>
              <w:rPr>
                <w:color w:val="000000"/>
                <w:highlight w:val="yellow"/>
              </w:rPr>
            </w:pPr>
          </w:p>
        </w:tc>
        <w:tc>
          <w:tcPr>
            <w:tcW w:w="1080" w:type="dxa"/>
            <w:tcBorders>
              <w:top w:val="nil"/>
              <w:left w:val="nil"/>
            </w:tcBorders>
            <w:vAlign w:val="bottom"/>
          </w:tcPr>
          <w:p w14:paraId="7FA7D4C4" w14:textId="77777777" w:rsidR="00347892" w:rsidRPr="001F3DF2" w:rsidRDefault="00347892" w:rsidP="001D4DB1">
            <w:pPr>
              <w:jc w:val="center"/>
              <w:rPr>
                <w:highlight w:val="yellow"/>
              </w:rPr>
            </w:pPr>
          </w:p>
        </w:tc>
      </w:tr>
      <w:tr w:rsidR="00347892" w:rsidRPr="00924BD3" w14:paraId="0A75A052" w14:textId="77777777" w:rsidTr="00AC3F42">
        <w:trPr>
          <w:trHeight w:val="349"/>
        </w:trPr>
        <w:tc>
          <w:tcPr>
            <w:tcW w:w="900" w:type="dxa"/>
            <w:vAlign w:val="center"/>
          </w:tcPr>
          <w:p w14:paraId="0EF6205C" w14:textId="77777777" w:rsidR="00347892" w:rsidRPr="00924BD3" w:rsidRDefault="00347892" w:rsidP="009B009D">
            <w:pPr>
              <w:pStyle w:val="a7"/>
              <w:numPr>
                <w:ilvl w:val="0"/>
                <w:numId w:val="9"/>
              </w:numPr>
              <w:jc w:val="left"/>
            </w:pPr>
          </w:p>
        </w:tc>
        <w:tc>
          <w:tcPr>
            <w:tcW w:w="3922" w:type="dxa"/>
            <w:tcBorders>
              <w:top w:val="nil"/>
            </w:tcBorders>
            <w:vAlign w:val="bottom"/>
          </w:tcPr>
          <w:p w14:paraId="13442BD0" w14:textId="1B75C957" w:rsidR="00347892" w:rsidRPr="002E042D" w:rsidRDefault="00AC3F42" w:rsidP="00AC3F42">
            <w:pPr>
              <w:contextualSpacing/>
              <w:jc w:val="left"/>
              <w:rPr>
                <w:color w:val="000000"/>
              </w:rPr>
            </w:pPr>
            <w:r w:rsidRPr="002E042D">
              <w:rPr>
                <w:color w:val="000000"/>
              </w:rPr>
              <w:t>Исследование на цисты лямблий (простейших), энтеробиоз</w:t>
            </w:r>
          </w:p>
        </w:tc>
        <w:tc>
          <w:tcPr>
            <w:tcW w:w="1298" w:type="dxa"/>
            <w:tcBorders>
              <w:top w:val="nil"/>
              <w:left w:val="nil"/>
            </w:tcBorders>
            <w:vAlign w:val="bottom"/>
          </w:tcPr>
          <w:p w14:paraId="39517B7E" w14:textId="28E851E8" w:rsidR="00347892" w:rsidRPr="006F48CC" w:rsidRDefault="00AC3F42">
            <w:pPr>
              <w:jc w:val="center"/>
            </w:pPr>
            <w:r>
              <w:t>85</w:t>
            </w:r>
          </w:p>
        </w:tc>
        <w:tc>
          <w:tcPr>
            <w:tcW w:w="1620" w:type="dxa"/>
            <w:tcBorders>
              <w:top w:val="nil"/>
            </w:tcBorders>
            <w:vAlign w:val="bottom"/>
          </w:tcPr>
          <w:p w14:paraId="05FB5BB5" w14:textId="7B5D7E5C" w:rsidR="00347892" w:rsidRDefault="00347892">
            <w:pPr>
              <w:jc w:val="center"/>
              <w:rPr>
                <w:color w:val="000000"/>
              </w:rPr>
            </w:pPr>
          </w:p>
        </w:tc>
        <w:tc>
          <w:tcPr>
            <w:tcW w:w="1620" w:type="dxa"/>
            <w:tcBorders>
              <w:top w:val="nil"/>
            </w:tcBorders>
          </w:tcPr>
          <w:p w14:paraId="16F9D472" w14:textId="77777777" w:rsidR="00347892" w:rsidRPr="001F3DF2" w:rsidRDefault="00347892" w:rsidP="001D4DB1">
            <w:pPr>
              <w:jc w:val="center"/>
              <w:rPr>
                <w:color w:val="000000"/>
                <w:highlight w:val="yellow"/>
              </w:rPr>
            </w:pPr>
          </w:p>
        </w:tc>
        <w:tc>
          <w:tcPr>
            <w:tcW w:w="1080" w:type="dxa"/>
            <w:tcBorders>
              <w:top w:val="nil"/>
              <w:left w:val="nil"/>
            </w:tcBorders>
          </w:tcPr>
          <w:p w14:paraId="0957DAE8" w14:textId="77777777" w:rsidR="00347892" w:rsidRPr="001F3DF2" w:rsidRDefault="00347892" w:rsidP="001D4DB1">
            <w:pPr>
              <w:jc w:val="center"/>
              <w:rPr>
                <w:highlight w:val="yellow"/>
              </w:rPr>
            </w:pPr>
          </w:p>
        </w:tc>
      </w:tr>
      <w:tr w:rsidR="00347892" w:rsidRPr="00924BD3" w14:paraId="0642DC16" w14:textId="77777777" w:rsidTr="00AC3F42">
        <w:trPr>
          <w:trHeight w:val="349"/>
        </w:trPr>
        <w:tc>
          <w:tcPr>
            <w:tcW w:w="900" w:type="dxa"/>
            <w:vAlign w:val="center"/>
          </w:tcPr>
          <w:p w14:paraId="5D941971" w14:textId="77777777" w:rsidR="00347892" w:rsidRPr="00924BD3" w:rsidRDefault="00347892" w:rsidP="009B009D">
            <w:pPr>
              <w:pStyle w:val="a7"/>
              <w:numPr>
                <w:ilvl w:val="0"/>
                <w:numId w:val="9"/>
              </w:numPr>
              <w:jc w:val="left"/>
            </w:pPr>
          </w:p>
        </w:tc>
        <w:tc>
          <w:tcPr>
            <w:tcW w:w="3922" w:type="dxa"/>
            <w:tcBorders>
              <w:top w:val="nil"/>
            </w:tcBorders>
            <w:vAlign w:val="bottom"/>
          </w:tcPr>
          <w:p w14:paraId="15A0F1F9" w14:textId="36CAC67A" w:rsidR="00347892" w:rsidRPr="002E042D" w:rsidRDefault="00AC3F42" w:rsidP="00AC3F42">
            <w:pPr>
              <w:contextualSpacing/>
              <w:jc w:val="left"/>
              <w:rPr>
                <w:color w:val="000000"/>
              </w:rPr>
            </w:pPr>
            <w:r w:rsidRPr="002E042D">
              <w:rPr>
                <w:color w:val="000000"/>
              </w:rPr>
              <w:t>Определение относительного сердечно-сосудистого риска</w:t>
            </w:r>
          </w:p>
        </w:tc>
        <w:tc>
          <w:tcPr>
            <w:tcW w:w="1298" w:type="dxa"/>
            <w:tcBorders>
              <w:top w:val="nil"/>
              <w:left w:val="nil"/>
            </w:tcBorders>
            <w:vAlign w:val="bottom"/>
          </w:tcPr>
          <w:p w14:paraId="5A6FA2D7" w14:textId="6A00DC58" w:rsidR="00347892" w:rsidRPr="006F48CC" w:rsidRDefault="00AC3F42">
            <w:pPr>
              <w:jc w:val="center"/>
              <w:rPr>
                <w:color w:val="000000"/>
              </w:rPr>
            </w:pPr>
            <w:r>
              <w:rPr>
                <w:color w:val="000000"/>
              </w:rPr>
              <w:t>85</w:t>
            </w:r>
          </w:p>
        </w:tc>
        <w:tc>
          <w:tcPr>
            <w:tcW w:w="1620" w:type="dxa"/>
            <w:tcBorders>
              <w:top w:val="nil"/>
            </w:tcBorders>
            <w:vAlign w:val="bottom"/>
          </w:tcPr>
          <w:p w14:paraId="07C6F397" w14:textId="4CC5953E" w:rsidR="00347892" w:rsidRDefault="00347892">
            <w:pPr>
              <w:jc w:val="center"/>
              <w:rPr>
                <w:color w:val="000000"/>
              </w:rPr>
            </w:pPr>
          </w:p>
        </w:tc>
        <w:tc>
          <w:tcPr>
            <w:tcW w:w="1620" w:type="dxa"/>
            <w:tcBorders>
              <w:top w:val="nil"/>
            </w:tcBorders>
            <w:vAlign w:val="bottom"/>
          </w:tcPr>
          <w:p w14:paraId="767BA764" w14:textId="77777777" w:rsidR="00347892" w:rsidRPr="001F3DF2" w:rsidRDefault="00347892" w:rsidP="001F3DF2">
            <w:pPr>
              <w:jc w:val="center"/>
              <w:rPr>
                <w:color w:val="000000"/>
                <w:highlight w:val="yellow"/>
              </w:rPr>
            </w:pPr>
          </w:p>
        </w:tc>
        <w:tc>
          <w:tcPr>
            <w:tcW w:w="1080" w:type="dxa"/>
            <w:tcBorders>
              <w:top w:val="nil"/>
              <w:left w:val="nil"/>
            </w:tcBorders>
            <w:vAlign w:val="bottom"/>
          </w:tcPr>
          <w:p w14:paraId="00D1A8BC" w14:textId="77777777" w:rsidR="00347892" w:rsidRPr="001F3DF2" w:rsidRDefault="00347892" w:rsidP="001F3DF2">
            <w:pPr>
              <w:jc w:val="center"/>
              <w:rPr>
                <w:highlight w:val="yellow"/>
              </w:rPr>
            </w:pPr>
          </w:p>
        </w:tc>
      </w:tr>
      <w:tr w:rsidR="00347892" w:rsidRPr="00924BD3" w14:paraId="6542E7FA" w14:textId="77777777" w:rsidTr="00AC3F42">
        <w:trPr>
          <w:trHeight w:val="349"/>
        </w:trPr>
        <w:tc>
          <w:tcPr>
            <w:tcW w:w="900" w:type="dxa"/>
            <w:vAlign w:val="center"/>
          </w:tcPr>
          <w:p w14:paraId="4E01FCC7" w14:textId="77777777" w:rsidR="00347892" w:rsidRPr="00924BD3" w:rsidRDefault="00347892" w:rsidP="009B009D">
            <w:pPr>
              <w:pStyle w:val="a7"/>
              <w:numPr>
                <w:ilvl w:val="0"/>
                <w:numId w:val="9"/>
              </w:numPr>
              <w:jc w:val="left"/>
            </w:pPr>
          </w:p>
        </w:tc>
        <w:tc>
          <w:tcPr>
            <w:tcW w:w="3922" w:type="dxa"/>
            <w:tcBorders>
              <w:top w:val="nil"/>
            </w:tcBorders>
            <w:vAlign w:val="bottom"/>
          </w:tcPr>
          <w:p w14:paraId="18CA9A04" w14:textId="77777777" w:rsidR="00AC3F42" w:rsidRPr="002E042D" w:rsidRDefault="00AC3F42" w:rsidP="00AC3F42">
            <w:pPr>
              <w:contextualSpacing/>
              <w:jc w:val="left"/>
              <w:rPr>
                <w:color w:val="000000"/>
              </w:rPr>
            </w:pPr>
            <w:r w:rsidRPr="002E042D">
              <w:rPr>
                <w:color w:val="000000"/>
              </w:rPr>
              <w:t>Измерение внутриглазного давления при прохождении</w:t>
            </w:r>
          </w:p>
          <w:p w14:paraId="3D4B39E3" w14:textId="2F83509D" w:rsidR="00347892" w:rsidRPr="002E042D" w:rsidRDefault="00AC3F42" w:rsidP="00AC3F42">
            <w:pPr>
              <w:contextualSpacing/>
              <w:jc w:val="left"/>
              <w:rPr>
                <w:color w:val="000000"/>
              </w:rPr>
            </w:pPr>
            <w:r w:rsidRPr="002E042D">
              <w:rPr>
                <w:color w:val="000000"/>
              </w:rPr>
              <w:t>периодического осмотра, начиная с 40 лет.</w:t>
            </w:r>
          </w:p>
        </w:tc>
        <w:tc>
          <w:tcPr>
            <w:tcW w:w="1298" w:type="dxa"/>
            <w:tcBorders>
              <w:top w:val="nil"/>
              <w:left w:val="nil"/>
            </w:tcBorders>
            <w:vAlign w:val="bottom"/>
          </w:tcPr>
          <w:p w14:paraId="09F8A105" w14:textId="7AD5624B" w:rsidR="00347892" w:rsidRPr="006F48CC" w:rsidRDefault="002E042D">
            <w:pPr>
              <w:jc w:val="center"/>
              <w:rPr>
                <w:color w:val="000000"/>
              </w:rPr>
            </w:pPr>
            <w:r>
              <w:rPr>
                <w:color w:val="000000"/>
              </w:rPr>
              <w:t>71</w:t>
            </w:r>
          </w:p>
        </w:tc>
        <w:tc>
          <w:tcPr>
            <w:tcW w:w="1620" w:type="dxa"/>
            <w:tcBorders>
              <w:top w:val="nil"/>
            </w:tcBorders>
            <w:vAlign w:val="bottom"/>
          </w:tcPr>
          <w:p w14:paraId="2245F158" w14:textId="52FB553F" w:rsidR="00347892" w:rsidRDefault="00347892">
            <w:pPr>
              <w:jc w:val="center"/>
              <w:rPr>
                <w:color w:val="000000"/>
              </w:rPr>
            </w:pPr>
          </w:p>
        </w:tc>
        <w:tc>
          <w:tcPr>
            <w:tcW w:w="1620" w:type="dxa"/>
            <w:tcBorders>
              <w:top w:val="nil"/>
            </w:tcBorders>
            <w:vAlign w:val="bottom"/>
          </w:tcPr>
          <w:p w14:paraId="70487D1B" w14:textId="77777777" w:rsidR="00347892" w:rsidRPr="001F3DF2" w:rsidRDefault="00347892" w:rsidP="001F3DF2">
            <w:pPr>
              <w:jc w:val="center"/>
              <w:rPr>
                <w:color w:val="000000"/>
                <w:highlight w:val="yellow"/>
              </w:rPr>
            </w:pPr>
          </w:p>
        </w:tc>
        <w:tc>
          <w:tcPr>
            <w:tcW w:w="1080" w:type="dxa"/>
            <w:tcBorders>
              <w:top w:val="nil"/>
              <w:left w:val="nil"/>
            </w:tcBorders>
            <w:vAlign w:val="bottom"/>
          </w:tcPr>
          <w:p w14:paraId="27F4613B" w14:textId="77777777" w:rsidR="00347892" w:rsidRPr="001F3DF2" w:rsidRDefault="00347892" w:rsidP="001F3DF2">
            <w:pPr>
              <w:jc w:val="center"/>
              <w:rPr>
                <w:highlight w:val="yellow"/>
              </w:rPr>
            </w:pPr>
          </w:p>
        </w:tc>
      </w:tr>
      <w:tr w:rsidR="00347892" w:rsidRPr="00924BD3" w14:paraId="07D0959C" w14:textId="77777777" w:rsidTr="00AC3F42">
        <w:trPr>
          <w:trHeight w:val="349"/>
        </w:trPr>
        <w:tc>
          <w:tcPr>
            <w:tcW w:w="900" w:type="dxa"/>
            <w:vAlign w:val="center"/>
          </w:tcPr>
          <w:p w14:paraId="52CA4FF7" w14:textId="77777777" w:rsidR="00347892" w:rsidRPr="00924BD3" w:rsidRDefault="00347892" w:rsidP="009B009D">
            <w:pPr>
              <w:pStyle w:val="a7"/>
              <w:numPr>
                <w:ilvl w:val="0"/>
                <w:numId w:val="9"/>
              </w:numPr>
              <w:jc w:val="left"/>
            </w:pPr>
          </w:p>
        </w:tc>
        <w:tc>
          <w:tcPr>
            <w:tcW w:w="3922" w:type="dxa"/>
            <w:tcBorders>
              <w:top w:val="nil"/>
            </w:tcBorders>
            <w:vAlign w:val="bottom"/>
          </w:tcPr>
          <w:p w14:paraId="366A9105" w14:textId="1E1BC0A5" w:rsidR="00347892" w:rsidRPr="002E042D" w:rsidRDefault="00AC3F42" w:rsidP="00AC3F42">
            <w:pPr>
              <w:contextualSpacing/>
              <w:jc w:val="left"/>
              <w:rPr>
                <w:color w:val="000000"/>
              </w:rPr>
            </w:pPr>
            <w:r w:rsidRPr="002E042D">
              <w:rPr>
                <w:color w:val="000000"/>
              </w:rPr>
              <w:t>Осмотр врача терапевта</w:t>
            </w:r>
          </w:p>
        </w:tc>
        <w:tc>
          <w:tcPr>
            <w:tcW w:w="1298" w:type="dxa"/>
            <w:tcBorders>
              <w:top w:val="nil"/>
              <w:left w:val="nil"/>
            </w:tcBorders>
            <w:vAlign w:val="bottom"/>
          </w:tcPr>
          <w:p w14:paraId="314A41F0" w14:textId="6450D8BB" w:rsidR="00347892" w:rsidRPr="006F48CC" w:rsidRDefault="00AC3F42">
            <w:pPr>
              <w:jc w:val="center"/>
            </w:pPr>
            <w:r>
              <w:t>85</w:t>
            </w:r>
          </w:p>
        </w:tc>
        <w:tc>
          <w:tcPr>
            <w:tcW w:w="1620" w:type="dxa"/>
            <w:tcBorders>
              <w:top w:val="nil"/>
            </w:tcBorders>
            <w:vAlign w:val="bottom"/>
          </w:tcPr>
          <w:p w14:paraId="08D054DB" w14:textId="0F02370B" w:rsidR="00347892" w:rsidRDefault="00347892">
            <w:pPr>
              <w:jc w:val="center"/>
              <w:rPr>
                <w:color w:val="000000"/>
              </w:rPr>
            </w:pPr>
          </w:p>
        </w:tc>
        <w:tc>
          <w:tcPr>
            <w:tcW w:w="1620" w:type="dxa"/>
            <w:tcBorders>
              <w:top w:val="nil"/>
            </w:tcBorders>
            <w:vAlign w:val="bottom"/>
          </w:tcPr>
          <w:p w14:paraId="3B53FFAB" w14:textId="77777777" w:rsidR="00347892" w:rsidRPr="001F3DF2" w:rsidRDefault="00347892" w:rsidP="001F3DF2">
            <w:pPr>
              <w:jc w:val="center"/>
              <w:rPr>
                <w:color w:val="000000"/>
                <w:highlight w:val="yellow"/>
              </w:rPr>
            </w:pPr>
          </w:p>
        </w:tc>
        <w:tc>
          <w:tcPr>
            <w:tcW w:w="1080" w:type="dxa"/>
            <w:tcBorders>
              <w:top w:val="nil"/>
              <w:left w:val="nil"/>
            </w:tcBorders>
            <w:vAlign w:val="bottom"/>
          </w:tcPr>
          <w:p w14:paraId="2084201C" w14:textId="77777777" w:rsidR="00347892" w:rsidRPr="001F3DF2" w:rsidRDefault="00347892" w:rsidP="001F3DF2">
            <w:pPr>
              <w:jc w:val="center"/>
              <w:rPr>
                <w:highlight w:val="yellow"/>
              </w:rPr>
            </w:pPr>
          </w:p>
        </w:tc>
      </w:tr>
      <w:tr w:rsidR="00347892" w:rsidRPr="00924BD3" w14:paraId="345455B9" w14:textId="77777777" w:rsidTr="00AC3F42">
        <w:trPr>
          <w:trHeight w:val="349"/>
        </w:trPr>
        <w:tc>
          <w:tcPr>
            <w:tcW w:w="900" w:type="dxa"/>
            <w:vAlign w:val="center"/>
          </w:tcPr>
          <w:p w14:paraId="6808476E" w14:textId="77777777" w:rsidR="00347892" w:rsidRPr="00924BD3" w:rsidRDefault="00347892" w:rsidP="009B009D">
            <w:pPr>
              <w:pStyle w:val="a7"/>
              <w:numPr>
                <w:ilvl w:val="0"/>
                <w:numId w:val="9"/>
              </w:numPr>
              <w:jc w:val="left"/>
            </w:pPr>
          </w:p>
        </w:tc>
        <w:tc>
          <w:tcPr>
            <w:tcW w:w="3922" w:type="dxa"/>
            <w:tcBorders>
              <w:top w:val="nil"/>
            </w:tcBorders>
            <w:vAlign w:val="bottom"/>
          </w:tcPr>
          <w:p w14:paraId="20A924EC" w14:textId="525D8DC6" w:rsidR="00347892" w:rsidRPr="002E042D" w:rsidRDefault="00AC3F42" w:rsidP="00AC3F42">
            <w:pPr>
              <w:contextualSpacing/>
              <w:jc w:val="left"/>
              <w:rPr>
                <w:color w:val="000000"/>
              </w:rPr>
            </w:pPr>
            <w:r w:rsidRPr="002E042D">
              <w:rPr>
                <w:color w:val="000000"/>
              </w:rPr>
              <w:t>Осмотр врача невролога</w:t>
            </w:r>
          </w:p>
        </w:tc>
        <w:tc>
          <w:tcPr>
            <w:tcW w:w="1298" w:type="dxa"/>
            <w:tcBorders>
              <w:top w:val="nil"/>
              <w:left w:val="nil"/>
            </w:tcBorders>
            <w:vAlign w:val="bottom"/>
          </w:tcPr>
          <w:p w14:paraId="13FA4309" w14:textId="3525FB93" w:rsidR="00347892" w:rsidRPr="006F48CC" w:rsidRDefault="00AC3F42">
            <w:pPr>
              <w:jc w:val="center"/>
              <w:rPr>
                <w:color w:val="000000"/>
              </w:rPr>
            </w:pPr>
            <w:r>
              <w:rPr>
                <w:color w:val="000000"/>
              </w:rPr>
              <w:t>85</w:t>
            </w:r>
          </w:p>
        </w:tc>
        <w:tc>
          <w:tcPr>
            <w:tcW w:w="1620" w:type="dxa"/>
            <w:tcBorders>
              <w:top w:val="nil"/>
            </w:tcBorders>
            <w:vAlign w:val="bottom"/>
          </w:tcPr>
          <w:p w14:paraId="02EA66D2" w14:textId="63065CB6" w:rsidR="00347892" w:rsidRDefault="00347892">
            <w:pPr>
              <w:jc w:val="center"/>
              <w:rPr>
                <w:color w:val="000000"/>
              </w:rPr>
            </w:pPr>
          </w:p>
        </w:tc>
        <w:tc>
          <w:tcPr>
            <w:tcW w:w="1620" w:type="dxa"/>
            <w:tcBorders>
              <w:top w:val="nil"/>
            </w:tcBorders>
            <w:vAlign w:val="bottom"/>
          </w:tcPr>
          <w:p w14:paraId="757742C1" w14:textId="77777777" w:rsidR="00347892" w:rsidRPr="001F3DF2" w:rsidRDefault="00347892" w:rsidP="001F3DF2">
            <w:pPr>
              <w:jc w:val="center"/>
              <w:rPr>
                <w:color w:val="000000"/>
                <w:highlight w:val="yellow"/>
              </w:rPr>
            </w:pPr>
          </w:p>
        </w:tc>
        <w:tc>
          <w:tcPr>
            <w:tcW w:w="1080" w:type="dxa"/>
            <w:tcBorders>
              <w:top w:val="nil"/>
              <w:left w:val="nil"/>
            </w:tcBorders>
            <w:vAlign w:val="bottom"/>
          </w:tcPr>
          <w:p w14:paraId="7B48D65B" w14:textId="77777777" w:rsidR="00347892" w:rsidRPr="001F3DF2" w:rsidRDefault="00347892" w:rsidP="001F3DF2">
            <w:pPr>
              <w:jc w:val="center"/>
              <w:rPr>
                <w:highlight w:val="yellow"/>
              </w:rPr>
            </w:pPr>
          </w:p>
        </w:tc>
      </w:tr>
      <w:tr w:rsidR="00347892" w:rsidRPr="00924BD3" w14:paraId="5F068EE6" w14:textId="77777777" w:rsidTr="00AC3F42">
        <w:trPr>
          <w:trHeight w:val="349"/>
        </w:trPr>
        <w:tc>
          <w:tcPr>
            <w:tcW w:w="900" w:type="dxa"/>
            <w:vAlign w:val="center"/>
          </w:tcPr>
          <w:p w14:paraId="22696D01" w14:textId="77777777" w:rsidR="00347892" w:rsidRPr="00924BD3" w:rsidRDefault="00347892" w:rsidP="009B009D">
            <w:pPr>
              <w:pStyle w:val="a7"/>
              <w:numPr>
                <w:ilvl w:val="0"/>
                <w:numId w:val="9"/>
              </w:numPr>
              <w:jc w:val="left"/>
            </w:pPr>
          </w:p>
        </w:tc>
        <w:tc>
          <w:tcPr>
            <w:tcW w:w="3922" w:type="dxa"/>
            <w:tcBorders>
              <w:top w:val="nil"/>
            </w:tcBorders>
            <w:vAlign w:val="bottom"/>
          </w:tcPr>
          <w:p w14:paraId="41878E30" w14:textId="3974A434" w:rsidR="00347892" w:rsidRPr="002E042D" w:rsidRDefault="00AC3F42" w:rsidP="00AC3F42">
            <w:pPr>
              <w:contextualSpacing/>
              <w:jc w:val="left"/>
              <w:rPr>
                <w:color w:val="000000"/>
              </w:rPr>
            </w:pPr>
            <w:r w:rsidRPr="002E042D">
              <w:rPr>
                <w:color w:val="000000"/>
              </w:rPr>
              <w:t>Осмотр врача психиатра</w:t>
            </w:r>
          </w:p>
        </w:tc>
        <w:tc>
          <w:tcPr>
            <w:tcW w:w="1298" w:type="dxa"/>
            <w:tcBorders>
              <w:top w:val="nil"/>
              <w:left w:val="nil"/>
            </w:tcBorders>
            <w:vAlign w:val="bottom"/>
          </w:tcPr>
          <w:p w14:paraId="0866A494" w14:textId="12291525" w:rsidR="00347892" w:rsidRPr="006F48CC" w:rsidRDefault="00AC3F42">
            <w:pPr>
              <w:jc w:val="center"/>
              <w:rPr>
                <w:color w:val="000000"/>
              </w:rPr>
            </w:pPr>
            <w:r>
              <w:rPr>
                <w:color w:val="000000"/>
              </w:rPr>
              <w:t>85</w:t>
            </w:r>
          </w:p>
        </w:tc>
        <w:tc>
          <w:tcPr>
            <w:tcW w:w="1620" w:type="dxa"/>
            <w:tcBorders>
              <w:top w:val="nil"/>
            </w:tcBorders>
            <w:vAlign w:val="bottom"/>
          </w:tcPr>
          <w:p w14:paraId="64C46CC6" w14:textId="061FA968" w:rsidR="00347892" w:rsidRDefault="00347892">
            <w:pPr>
              <w:jc w:val="center"/>
              <w:rPr>
                <w:color w:val="000000"/>
              </w:rPr>
            </w:pPr>
          </w:p>
        </w:tc>
        <w:tc>
          <w:tcPr>
            <w:tcW w:w="1620" w:type="dxa"/>
            <w:tcBorders>
              <w:top w:val="nil"/>
            </w:tcBorders>
            <w:vAlign w:val="bottom"/>
          </w:tcPr>
          <w:p w14:paraId="5E8DCBCF" w14:textId="77777777" w:rsidR="00347892" w:rsidRPr="001F3DF2" w:rsidRDefault="00347892" w:rsidP="001F3DF2">
            <w:pPr>
              <w:jc w:val="center"/>
              <w:rPr>
                <w:color w:val="000000"/>
                <w:highlight w:val="yellow"/>
              </w:rPr>
            </w:pPr>
          </w:p>
        </w:tc>
        <w:tc>
          <w:tcPr>
            <w:tcW w:w="1080" w:type="dxa"/>
            <w:tcBorders>
              <w:top w:val="nil"/>
              <w:left w:val="nil"/>
            </w:tcBorders>
            <w:vAlign w:val="bottom"/>
          </w:tcPr>
          <w:p w14:paraId="00D0A2EA" w14:textId="77777777" w:rsidR="00347892" w:rsidRPr="001F3DF2" w:rsidRDefault="00347892" w:rsidP="001F3DF2">
            <w:pPr>
              <w:jc w:val="center"/>
              <w:rPr>
                <w:highlight w:val="yellow"/>
              </w:rPr>
            </w:pPr>
          </w:p>
        </w:tc>
      </w:tr>
      <w:tr w:rsidR="00347892" w:rsidRPr="00924BD3" w14:paraId="12C4EE43" w14:textId="77777777" w:rsidTr="00AC3F42">
        <w:trPr>
          <w:trHeight w:val="349"/>
        </w:trPr>
        <w:tc>
          <w:tcPr>
            <w:tcW w:w="900" w:type="dxa"/>
            <w:vAlign w:val="center"/>
          </w:tcPr>
          <w:p w14:paraId="19A4E79F" w14:textId="77777777" w:rsidR="00347892" w:rsidRPr="00924BD3" w:rsidRDefault="00347892" w:rsidP="009B009D">
            <w:pPr>
              <w:pStyle w:val="a7"/>
              <w:numPr>
                <w:ilvl w:val="0"/>
                <w:numId w:val="9"/>
              </w:numPr>
              <w:jc w:val="left"/>
            </w:pPr>
          </w:p>
        </w:tc>
        <w:tc>
          <w:tcPr>
            <w:tcW w:w="3922" w:type="dxa"/>
            <w:tcBorders>
              <w:top w:val="nil"/>
            </w:tcBorders>
            <w:vAlign w:val="bottom"/>
          </w:tcPr>
          <w:p w14:paraId="66568A70" w14:textId="14571841" w:rsidR="00347892" w:rsidRPr="002E042D" w:rsidRDefault="00AC3F42" w:rsidP="00AC3F42">
            <w:pPr>
              <w:contextualSpacing/>
              <w:jc w:val="left"/>
              <w:rPr>
                <w:color w:val="000000"/>
              </w:rPr>
            </w:pPr>
            <w:r w:rsidRPr="002E042D">
              <w:rPr>
                <w:color w:val="000000"/>
              </w:rPr>
              <w:t>Осмотр врача нарколога</w:t>
            </w:r>
          </w:p>
        </w:tc>
        <w:tc>
          <w:tcPr>
            <w:tcW w:w="1298" w:type="dxa"/>
            <w:tcBorders>
              <w:top w:val="nil"/>
              <w:left w:val="nil"/>
            </w:tcBorders>
            <w:vAlign w:val="bottom"/>
          </w:tcPr>
          <w:p w14:paraId="2109D610" w14:textId="089B7C32" w:rsidR="00347892" w:rsidRPr="006F48CC" w:rsidRDefault="00AC3F42">
            <w:pPr>
              <w:jc w:val="center"/>
            </w:pPr>
            <w:r>
              <w:t>85</w:t>
            </w:r>
          </w:p>
        </w:tc>
        <w:tc>
          <w:tcPr>
            <w:tcW w:w="1620" w:type="dxa"/>
            <w:tcBorders>
              <w:top w:val="nil"/>
            </w:tcBorders>
            <w:vAlign w:val="bottom"/>
          </w:tcPr>
          <w:p w14:paraId="1165E275" w14:textId="07B2B4DB" w:rsidR="00347892" w:rsidRDefault="00347892">
            <w:pPr>
              <w:jc w:val="center"/>
              <w:rPr>
                <w:color w:val="000000"/>
              </w:rPr>
            </w:pPr>
          </w:p>
        </w:tc>
        <w:tc>
          <w:tcPr>
            <w:tcW w:w="1620" w:type="dxa"/>
            <w:tcBorders>
              <w:top w:val="nil"/>
            </w:tcBorders>
            <w:vAlign w:val="bottom"/>
          </w:tcPr>
          <w:p w14:paraId="0CAD504A" w14:textId="77777777" w:rsidR="00347892" w:rsidRPr="001F3DF2" w:rsidRDefault="00347892" w:rsidP="001F3DF2">
            <w:pPr>
              <w:jc w:val="center"/>
              <w:rPr>
                <w:color w:val="000000"/>
                <w:highlight w:val="yellow"/>
              </w:rPr>
            </w:pPr>
          </w:p>
        </w:tc>
        <w:tc>
          <w:tcPr>
            <w:tcW w:w="1080" w:type="dxa"/>
            <w:tcBorders>
              <w:top w:val="nil"/>
              <w:left w:val="nil"/>
            </w:tcBorders>
            <w:vAlign w:val="bottom"/>
          </w:tcPr>
          <w:p w14:paraId="6FEDD9AE" w14:textId="77777777" w:rsidR="00347892" w:rsidRPr="001F3DF2" w:rsidRDefault="00347892" w:rsidP="001F3DF2">
            <w:pPr>
              <w:jc w:val="center"/>
              <w:rPr>
                <w:highlight w:val="yellow"/>
              </w:rPr>
            </w:pPr>
          </w:p>
        </w:tc>
      </w:tr>
      <w:tr w:rsidR="00347892" w:rsidRPr="00924BD3" w14:paraId="32633079" w14:textId="77777777" w:rsidTr="00AC3F42">
        <w:trPr>
          <w:trHeight w:val="349"/>
        </w:trPr>
        <w:tc>
          <w:tcPr>
            <w:tcW w:w="900" w:type="dxa"/>
            <w:vAlign w:val="center"/>
          </w:tcPr>
          <w:p w14:paraId="27F5322B" w14:textId="77777777" w:rsidR="00347892" w:rsidRPr="00924BD3" w:rsidRDefault="00347892" w:rsidP="009B009D">
            <w:pPr>
              <w:pStyle w:val="a7"/>
              <w:numPr>
                <w:ilvl w:val="0"/>
                <w:numId w:val="9"/>
              </w:numPr>
              <w:jc w:val="left"/>
            </w:pPr>
          </w:p>
        </w:tc>
        <w:tc>
          <w:tcPr>
            <w:tcW w:w="3922" w:type="dxa"/>
            <w:tcBorders>
              <w:top w:val="nil"/>
            </w:tcBorders>
            <w:vAlign w:val="bottom"/>
          </w:tcPr>
          <w:p w14:paraId="04926D72" w14:textId="385081A9" w:rsidR="00347892" w:rsidRPr="002E042D" w:rsidRDefault="00AC3F42" w:rsidP="00AC3F42">
            <w:pPr>
              <w:contextualSpacing/>
              <w:jc w:val="left"/>
              <w:rPr>
                <w:color w:val="000000"/>
              </w:rPr>
            </w:pPr>
            <w:r w:rsidRPr="002E042D">
              <w:rPr>
                <w:color w:val="000000"/>
              </w:rPr>
              <w:t>Осмотр врача гинеколога</w:t>
            </w:r>
          </w:p>
        </w:tc>
        <w:tc>
          <w:tcPr>
            <w:tcW w:w="1298" w:type="dxa"/>
            <w:tcBorders>
              <w:top w:val="nil"/>
              <w:left w:val="nil"/>
            </w:tcBorders>
            <w:vAlign w:val="bottom"/>
          </w:tcPr>
          <w:p w14:paraId="007D6F62" w14:textId="23A4D6B3" w:rsidR="00347892" w:rsidRPr="006F48CC" w:rsidRDefault="00AC3F42">
            <w:pPr>
              <w:jc w:val="center"/>
              <w:rPr>
                <w:color w:val="000000"/>
              </w:rPr>
            </w:pPr>
            <w:r>
              <w:rPr>
                <w:color w:val="000000"/>
              </w:rPr>
              <w:t>7</w:t>
            </w:r>
            <w:r w:rsidR="002E042D">
              <w:rPr>
                <w:color w:val="000000"/>
              </w:rPr>
              <w:t>2</w:t>
            </w:r>
          </w:p>
        </w:tc>
        <w:tc>
          <w:tcPr>
            <w:tcW w:w="1620" w:type="dxa"/>
            <w:tcBorders>
              <w:top w:val="nil"/>
            </w:tcBorders>
            <w:vAlign w:val="bottom"/>
          </w:tcPr>
          <w:p w14:paraId="6726A238" w14:textId="6DD0E044" w:rsidR="00347892" w:rsidRDefault="00347892">
            <w:pPr>
              <w:jc w:val="center"/>
              <w:rPr>
                <w:color w:val="000000"/>
              </w:rPr>
            </w:pPr>
          </w:p>
        </w:tc>
        <w:tc>
          <w:tcPr>
            <w:tcW w:w="1620" w:type="dxa"/>
            <w:tcBorders>
              <w:top w:val="nil"/>
            </w:tcBorders>
            <w:vAlign w:val="bottom"/>
          </w:tcPr>
          <w:p w14:paraId="502A3136" w14:textId="77777777" w:rsidR="00347892" w:rsidRPr="00AD6B22" w:rsidRDefault="00347892" w:rsidP="001D4DB1">
            <w:pPr>
              <w:jc w:val="center"/>
              <w:rPr>
                <w:color w:val="000000"/>
              </w:rPr>
            </w:pPr>
          </w:p>
        </w:tc>
        <w:tc>
          <w:tcPr>
            <w:tcW w:w="1080" w:type="dxa"/>
            <w:tcBorders>
              <w:top w:val="nil"/>
              <w:left w:val="nil"/>
            </w:tcBorders>
            <w:vAlign w:val="bottom"/>
          </w:tcPr>
          <w:p w14:paraId="7DAEB503" w14:textId="77777777" w:rsidR="00347892" w:rsidRPr="00AD6B22" w:rsidRDefault="00347892" w:rsidP="001D4DB1">
            <w:pPr>
              <w:jc w:val="center"/>
            </w:pPr>
          </w:p>
        </w:tc>
      </w:tr>
      <w:tr w:rsidR="00347892" w:rsidRPr="00924BD3" w14:paraId="4D97297B" w14:textId="77777777" w:rsidTr="00AC3F42">
        <w:trPr>
          <w:trHeight w:val="349"/>
        </w:trPr>
        <w:tc>
          <w:tcPr>
            <w:tcW w:w="900" w:type="dxa"/>
            <w:vAlign w:val="center"/>
          </w:tcPr>
          <w:p w14:paraId="22475984" w14:textId="77777777" w:rsidR="00347892" w:rsidRPr="00924BD3" w:rsidRDefault="00347892" w:rsidP="009B009D">
            <w:pPr>
              <w:pStyle w:val="a7"/>
              <w:numPr>
                <w:ilvl w:val="0"/>
                <w:numId w:val="9"/>
              </w:numPr>
              <w:jc w:val="left"/>
            </w:pPr>
          </w:p>
        </w:tc>
        <w:tc>
          <w:tcPr>
            <w:tcW w:w="3922" w:type="dxa"/>
            <w:tcBorders>
              <w:top w:val="nil"/>
            </w:tcBorders>
            <w:vAlign w:val="bottom"/>
          </w:tcPr>
          <w:p w14:paraId="2641E257" w14:textId="770C444C" w:rsidR="00347892" w:rsidRPr="002E042D" w:rsidRDefault="00AC3F42" w:rsidP="00AC3F42">
            <w:pPr>
              <w:contextualSpacing/>
              <w:jc w:val="left"/>
              <w:rPr>
                <w:color w:val="000000"/>
              </w:rPr>
            </w:pPr>
            <w:r w:rsidRPr="002E042D">
              <w:rPr>
                <w:color w:val="000000"/>
              </w:rPr>
              <w:t>Проведение бактериологического (на флору) исследования</w:t>
            </w:r>
          </w:p>
        </w:tc>
        <w:tc>
          <w:tcPr>
            <w:tcW w:w="1298" w:type="dxa"/>
            <w:tcBorders>
              <w:top w:val="nil"/>
              <w:left w:val="nil"/>
            </w:tcBorders>
            <w:vAlign w:val="bottom"/>
          </w:tcPr>
          <w:p w14:paraId="4894DEB9" w14:textId="2F22F687" w:rsidR="00347892" w:rsidRPr="006F48CC" w:rsidRDefault="00AC3F42">
            <w:pPr>
              <w:jc w:val="center"/>
              <w:rPr>
                <w:color w:val="000000"/>
              </w:rPr>
            </w:pPr>
            <w:r>
              <w:rPr>
                <w:color w:val="000000"/>
              </w:rPr>
              <w:t>7</w:t>
            </w:r>
            <w:r w:rsidR="002E042D">
              <w:rPr>
                <w:color w:val="000000"/>
              </w:rPr>
              <w:t>2</w:t>
            </w:r>
          </w:p>
        </w:tc>
        <w:tc>
          <w:tcPr>
            <w:tcW w:w="1620" w:type="dxa"/>
            <w:tcBorders>
              <w:top w:val="nil"/>
            </w:tcBorders>
            <w:vAlign w:val="bottom"/>
          </w:tcPr>
          <w:p w14:paraId="1231451D" w14:textId="01387F14" w:rsidR="00347892" w:rsidRDefault="00347892">
            <w:pPr>
              <w:jc w:val="center"/>
              <w:rPr>
                <w:color w:val="000000"/>
              </w:rPr>
            </w:pPr>
          </w:p>
        </w:tc>
        <w:tc>
          <w:tcPr>
            <w:tcW w:w="1620" w:type="dxa"/>
            <w:tcBorders>
              <w:top w:val="nil"/>
            </w:tcBorders>
            <w:vAlign w:val="bottom"/>
          </w:tcPr>
          <w:p w14:paraId="07351E37" w14:textId="77777777" w:rsidR="00347892" w:rsidRPr="00AD6B22" w:rsidRDefault="00347892" w:rsidP="001D4DB1">
            <w:pPr>
              <w:jc w:val="center"/>
              <w:rPr>
                <w:color w:val="000000"/>
              </w:rPr>
            </w:pPr>
          </w:p>
        </w:tc>
        <w:tc>
          <w:tcPr>
            <w:tcW w:w="1080" w:type="dxa"/>
            <w:tcBorders>
              <w:top w:val="nil"/>
              <w:left w:val="nil"/>
            </w:tcBorders>
            <w:vAlign w:val="bottom"/>
          </w:tcPr>
          <w:p w14:paraId="1BD4CBB2" w14:textId="77777777" w:rsidR="00347892" w:rsidRPr="00AD6B22" w:rsidRDefault="00347892" w:rsidP="001D4DB1">
            <w:pPr>
              <w:jc w:val="center"/>
            </w:pPr>
          </w:p>
        </w:tc>
      </w:tr>
      <w:tr w:rsidR="00347892" w:rsidRPr="00924BD3" w14:paraId="26650EC0" w14:textId="77777777" w:rsidTr="00AC3F42">
        <w:trPr>
          <w:trHeight w:val="349"/>
        </w:trPr>
        <w:tc>
          <w:tcPr>
            <w:tcW w:w="900" w:type="dxa"/>
            <w:vAlign w:val="center"/>
          </w:tcPr>
          <w:p w14:paraId="3B1F27E7" w14:textId="77777777" w:rsidR="00347892" w:rsidRPr="00924BD3" w:rsidRDefault="00347892" w:rsidP="009B009D">
            <w:pPr>
              <w:pStyle w:val="a7"/>
              <w:numPr>
                <w:ilvl w:val="0"/>
                <w:numId w:val="9"/>
              </w:numPr>
              <w:jc w:val="left"/>
            </w:pPr>
          </w:p>
        </w:tc>
        <w:tc>
          <w:tcPr>
            <w:tcW w:w="3922" w:type="dxa"/>
            <w:tcBorders>
              <w:top w:val="nil"/>
            </w:tcBorders>
            <w:vAlign w:val="bottom"/>
          </w:tcPr>
          <w:p w14:paraId="354AA90D" w14:textId="26D896AD" w:rsidR="00347892" w:rsidRPr="002E042D" w:rsidRDefault="00AC3F42" w:rsidP="00AC3F42">
            <w:pPr>
              <w:contextualSpacing/>
              <w:jc w:val="left"/>
              <w:rPr>
                <w:color w:val="000000"/>
              </w:rPr>
            </w:pPr>
            <w:r w:rsidRPr="002E042D">
              <w:rPr>
                <w:color w:val="000000"/>
              </w:rPr>
              <w:t>Проведение цитологического (на атипичные клетки) исследования</w:t>
            </w:r>
          </w:p>
        </w:tc>
        <w:tc>
          <w:tcPr>
            <w:tcW w:w="1298" w:type="dxa"/>
            <w:tcBorders>
              <w:top w:val="nil"/>
              <w:left w:val="nil"/>
            </w:tcBorders>
            <w:vAlign w:val="bottom"/>
          </w:tcPr>
          <w:p w14:paraId="0C44334A" w14:textId="39451068" w:rsidR="00347892" w:rsidRPr="006F48CC" w:rsidRDefault="00AC3F42">
            <w:pPr>
              <w:jc w:val="center"/>
            </w:pPr>
            <w:r>
              <w:t>7</w:t>
            </w:r>
            <w:r w:rsidR="002E042D">
              <w:t>2</w:t>
            </w:r>
          </w:p>
        </w:tc>
        <w:tc>
          <w:tcPr>
            <w:tcW w:w="1620" w:type="dxa"/>
            <w:tcBorders>
              <w:top w:val="nil"/>
            </w:tcBorders>
            <w:vAlign w:val="bottom"/>
          </w:tcPr>
          <w:p w14:paraId="2F705003" w14:textId="6F6FC4CE" w:rsidR="00347892" w:rsidRDefault="00347892">
            <w:pPr>
              <w:jc w:val="center"/>
              <w:rPr>
                <w:color w:val="000000"/>
              </w:rPr>
            </w:pPr>
          </w:p>
        </w:tc>
        <w:tc>
          <w:tcPr>
            <w:tcW w:w="1620" w:type="dxa"/>
            <w:tcBorders>
              <w:top w:val="nil"/>
            </w:tcBorders>
            <w:vAlign w:val="bottom"/>
          </w:tcPr>
          <w:p w14:paraId="02BA4A6D" w14:textId="77777777" w:rsidR="00347892" w:rsidRPr="001F3DF2" w:rsidRDefault="00347892" w:rsidP="001F3DF2">
            <w:pPr>
              <w:jc w:val="center"/>
              <w:rPr>
                <w:color w:val="000000"/>
                <w:highlight w:val="yellow"/>
              </w:rPr>
            </w:pPr>
          </w:p>
        </w:tc>
        <w:tc>
          <w:tcPr>
            <w:tcW w:w="1080" w:type="dxa"/>
            <w:tcBorders>
              <w:top w:val="nil"/>
              <w:left w:val="nil"/>
            </w:tcBorders>
            <w:vAlign w:val="bottom"/>
          </w:tcPr>
          <w:p w14:paraId="3FC5E814" w14:textId="77777777" w:rsidR="00347892" w:rsidRPr="001F3DF2" w:rsidRDefault="00347892" w:rsidP="001F3DF2">
            <w:pPr>
              <w:jc w:val="center"/>
              <w:rPr>
                <w:highlight w:val="yellow"/>
              </w:rPr>
            </w:pPr>
          </w:p>
        </w:tc>
      </w:tr>
      <w:tr w:rsidR="00347892" w:rsidRPr="00924BD3" w14:paraId="59D52AE1" w14:textId="77777777" w:rsidTr="00AC3F42">
        <w:trPr>
          <w:trHeight w:val="349"/>
        </w:trPr>
        <w:tc>
          <w:tcPr>
            <w:tcW w:w="900" w:type="dxa"/>
            <w:vAlign w:val="center"/>
          </w:tcPr>
          <w:p w14:paraId="0DF3B12C" w14:textId="77777777" w:rsidR="00347892" w:rsidRPr="00924BD3" w:rsidRDefault="00347892" w:rsidP="009B009D">
            <w:pPr>
              <w:pStyle w:val="a7"/>
              <w:numPr>
                <w:ilvl w:val="0"/>
                <w:numId w:val="9"/>
              </w:numPr>
              <w:jc w:val="left"/>
            </w:pPr>
          </w:p>
        </w:tc>
        <w:tc>
          <w:tcPr>
            <w:tcW w:w="3922" w:type="dxa"/>
            <w:tcBorders>
              <w:top w:val="nil"/>
            </w:tcBorders>
            <w:vAlign w:val="bottom"/>
          </w:tcPr>
          <w:p w14:paraId="58E09B28" w14:textId="462E5660" w:rsidR="00347892" w:rsidRPr="002E042D" w:rsidRDefault="00AC3F42" w:rsidP="00AC3F42">
            <w:pPr>
              <w:contextualSpacing/>
              <w:jc w:val="left"/>
              <w:rPr>
                <w:color w:val="000000"/>
              </w:rPr>
            </w:pPr>
            <w:r w:rsidRPr="002E042D">
              <w:rPr>
                <w:color w:val="000000"/>
              </w:rPr>
              <w:t>Ультразвуковое исследование органов малого таза</w:t>
            </w:r>
          </w:p>
        </w:tc>
        <w:tc>
          <w:tcPr>
            <w:tcW w:w="1298" w:type="dxa"/>
            <w:tcBorders>
              <w:top w:val="nil"/>
              <w:left w:val="nil"/>
            </w:tcBorders>
            <w:vAlign w:val="bottom"/>
          </w:tcPr>
          <w:p w14:paraId="3BAD33E2" w14:textId="0FC61667" w:rsidR="00347892" w:rsidRPr="006F48CC" w:rsidRDefault="00AC3F42">
            <w:pPr>
              <w:jc w:val="center"/>
            </w:pPr>
            <w:r>
              <w:t>7</w:t>
            </w:r>
            <w:r w:rsidR="002E042D">
              <w:t>2</w:t>
            </w:r>
          </w:p>
        </w:tc>
        <w:tc>
          <w:tcPr>
            <w:tcW w:w="1620" w:type="dxa"/>
            <w:tcBorders>
              <w:top w:val="nil"/>
            </w:tcBorders>
            <w:vAlign w:val="bottom"/>
          </w:tcPr>
          <w:p w14:paraId="7EAC4395" w14:textId="2DDE08ED" w:rsidR="00347892" w:rsidRDefault="00347892">
            <w:pPr>
              <w:jc w:val="center"/>
              <w:rPr>
                <w:color w:val="000000"/>
              </w:rPr>
            </w:pPr>
          </w:p>
        </w:tc>
        <w:tc>
          <w:tcPr>
            <w:tcW w:w="1620" w:type="dxa"/>
            <w:tcBorders>
              <w:top w:val="nil"/>
            </w:tcBorders>
            <w:vAlign w:val="bottom"/>
          </w:tcPr>
          <w:p w14:paraId="31A9AD35" w14:textId="77777777" w:rsidR="00347892" w:rsidRPr="001F3DF2" w:rsidRDefault="00347892" w:rsidP="001F3DF2">
            <w:pPr>
              <w:jc w:val="center"/>
              <w:rPr>
                <w:color w:val="000000"/>
                <w:highlight w:val="yellow"/>
              </w:rPr>
            </w:pPr>
          </w:p>
        </w:tc>
        <w:tc>
          <w:tcPr>
            <w:tcW w:w="1080" w:type="dxa"/>
            <w:tcBorders>
              <w:top w:val="nil"/>
              <w:left w:val="nil"/>
            </w:tcBorders>
            <w:vAlign w:val="bottom"/>
          </w:tcPr>
          <w:p w14:paraId="55668A51" w14:textId="77777777" w:rsidR="00347892" w:rsidRPr="001F3DF2" w:rsidRDefault="00347892" w:rsidP="001F3DF2">
            <w:pPr>
              <w:jc w:val="center"/>
              <w:rPr>
                <w:highlight w:val="yellow"/>
              </w:rPr>
            </w:pPr>
          </w:p>
        </w:tc>
      </w:tr>
      <w:tr w:rsidR="00347892" w:rsidRPr="00924BD3" w14:paraId="758F6D10" w14:textId="77777777" w:rsidTr="00AC3F42">
        <w:trPr>
          <w:trHeight w:val="349"/>
        </w:trPr>
        <w:tc>
          <w:tcPr>
            <w:tcW w:w="900" w:type="dxa"/>
            <w:vAlign w:val="center"/>
          </w:tcPr>
          <w:p w14:paraId="61DAD154" w14:textId="77777777" w:rsidR="00347892" w:rsidRPr="00924BD3" w:rsidRDefault="00347892" w:rsidP="009B009D">
            <w:pPr>
              <w:pStyle w:val="a7"/>
              <w:numPr>
                <w:ilvl w:val="0"/>
                <w:numId w:val="9"/>
              </w:numPr>
              <w:jc w:val="left"/>
            </w:pPr>
          </w:p>
        </w:tc>
        <w:tc>
          <w:tcPr>
            <w:tcW w:w="3922" w:type="dxa"/>
            <w:tcBorders>
              <w:top w:val="nil"/>
            </w:tcBorders>
            <w:vAlign w:val="bottom"/>
          </w:tcPr>
          <w:p w14:paraId="0A6438BA" w14:textId="77777777" w:rsidR="00AC3F42" w:rsidRPr="002E042D" w:rsidRDefault="00AC3F42" w:rsidP="00AC3F42">
            <w:pPr>
              <w:contextualSpacing/>
              <w:jc w:val="left"/>
              <w:rPr>
                <w:color w:val="000000"/>
              </w:rPr>
            </w:pPr>
            <w:r w:rsidRPr="002E042D">
              <w:rPr>
                <w:color w:val="000000"/>
              </w:rPr>
              <w:t>Женщины в возрасте старше 40 лет - маммографию обеих молочных</w:t>
            </w:r>
          </w:p>
          <w:p w14:paraId="229D6A52" w14:textId="41E0FCBB" w:rsidR="00347892" w:rsidRPr="002E042D" w:rsidRDefault="00AC3F42" w:rsidP="00AC3F42">
            <w:pPr>
              <w:contextualSpacing/>
              <w:jc w:val="left"/>
              <w:rPr>
                <w:color w:val="000000"/>
              </w:rPr>
            </w:pPr>
            <w:r w:rsidRPr="002E042D">
              <w:rPr>
                <w:color w:val="000000"/>
              </w:rPr>
              <w:t>желез в двух проекциях</w:t>
            </w:r>
          </w:p>
        </w:tc>
        <w:tc>
          <w:tcPr>
            <w:tcW w:w="1298" w:type="dxa"/>
            <w:tcBorders>
              <w:top w:val="nil"/>
              <w:left w:val="nil"/>
            </w:tcBorders>
            <w:vAlign w:val="bottom"/>
          </w:tcPr>
          <w:p w14:paraId="0C04875C" w14:textId="2FA95CA8" w:rsidR="00347892" w:rsidRPr="006F48CC" w:rsidRDefault="002E042D">
            <w:pPr>
              <w:jc w:val="center"/>
            </w:pPr>
            <w:r>
              <w:t>60</w:t>
            </w:r>
          </w:p>
        </w:tc>
        <w:tc>
          <w:tcPr>
            <w:tcW w:w="1620" w:type="dxa"/>
            <w:tcBorders>
              <w:top w:val="nil"/>
            </w:tcBorders>
            <w:vAlign w:val="bottom"/>
          </w:tcPr>
          <w:p w14:paraId="24C99769" w14:textId="3A09354E" w:rsidR="00347892" w:rsidRDefault="00347892">
            <w:pPr>
              <w:jc w:val="center"/>
              <w:rPr>
                <w:color w:val="000000"/>
              </w:rPr>
            </w:pPr>
          </w:p>
        </w:tc>
        <w:tc>
          <w:tcPr>
            <w:tcW w:w="1620" w:type="dxa"/>
            <w:tcBorders>
              <w:top w:val="nil"/>
            </w:tcBorders>
            <w:vAlign w:val="bottom"/>
          </w:tcPr>
          <w:p w14:paraId="64C25974" w14:textId="77777777" w:rsidR="00347892" w:rsidRPr="001F3DF2" w:rsidRDefault="00347892" w:rsidP="001F3DF2">
            <w:pPr>
              <w:jc w:val="center"/>
              <w:rPr>
                <w:color w:val="000000"/>
                <w:highlight w:val="yellow"/>
              </w:rPr>
            </w:pPr>
          </w:p>
        </w:tc>
        <w:tc>
          <w:tcPr>
            <w:tcW w:w="1080" w:type="dxa"/>
            <w:tcBorders>
              <w:top w:val="nil"/>
              <w:left w:val="nil"/>
            </w:tcBorders>
            <w:vAlign w:val="bottom"/>
          </w:tcPr>
          <w:p w14:paraId="0EEEADD5" w14:textId="77777777" w:rsidR="00347892" w:rsidRPr="001F3DF2" w:rsidRDefault="00347892" w:rsidP="001F3DF2">
            <w:pPr>
              <w:jc w:val="center"/>
              <w:rPr>
                <w:highlight w:val="yellow"/>
              </w:rPr>
            </w:pPr>
          </w:p>
        </w:tc>
      </w:tr>
      <w:tr w:rsidR="00347892" w:rsidRPr="00924BD3" w14:paraId="1D2CD856" w14:textId="77777777" w:rsidTr="00AC3F42">
        <w:trPr>
          <w:trHeight w:val="349"/>
        </w:trPr>
        <w:tc>
          <w:tcPr>
            <w:tcW w:w="900" w:type="dxa"/>
            <w:vAlign w:val="center"/>
          </w:tcPr>
          <w:p w14:paraId="1A57F0DB" w14:textId="77777777" w:rsidR="00347892" w:rsidRPr="00924BD3" w:rsidRDefault="00347892" w:rsidP="009B009D">
            <w:pPr>
              <w:pStyle w:val="a7"/>
              <w:numPr>
                <w:ilvl w:val="0"/>
                <w:numId w:val="9"/>
              </w:numPr>
              <w:jc w:val="left"/>
            </w:pPr>
          </w:p>
        </w:tc>
        <w:tc>
          <w:tcPr>
            <w:tcW w:w="3922" w:type="dxa"/>
            <w:vAlign w:val="bottom"/>
          </w:tcPr>
          <w:p w14:paraId="3ABFC6B8" w14:textId="192E19B3" w:rsidR="00347892" w:rsidRPr="002E042D" w:rsidRDefault="00AC3F42" w:rsidP="00AC3F42">
            <w:pPr>
              <w:contextualSpacing/>
              <w:jc w:val="left"/>
              <w:rPr>
                <w:color w:val="000000"/>
              </w:rPr>
            </w:pPr>
            <w:r w:rsidRPr="002E042D">
              <w:rPr>
                <w:color w:val="000000"/>
              </w:rPr>
              <w:t>Осмотр врача отоларинголога</w:t>
            </w:r>
          </w:p>
        </w:tc>
        <w:tc>
          <w:tcPr>
            <w:tcW w:w="1298" w:type="dxa"/>
            <w:vAlign w:val="bottom"/>
          </w:tcPr>
          <w:p w14:paraId="6A374D6B" w14:textId="566FE171" w:rsidR="00347892" w:rsidRPr="006F48CC" w:rsidRDefault="00AC3F42">
            <w:pPr>
              <w:jc w:val="center"/>
            </w:pPr>
            <w:r>
              <w:t>85</w:t>
            </w:r>
          </w:p>
        </w:tc>
        <w:tc>
          <w:tcPr>
            <w:tcW w:w="1620" w:type="dxa"/>
            <w:vAlign w:val="bottom"/>
          </w:tcPr>
          <w:p w14:paraId="66A1F422" w14:textId="0E4EB693" w:rsidR="00347892" w:rsidRDefault="00347892">
            <w:pPr>
              <w:jc w:val="center"/>
              <w:rPr>
                <w:color w:val="000000"/>
              </w:rPr>
            </w:pPr>
          </w:p>
        </w:tc>
        <w:tc>
          <w:tcPr>
            <w:tcW w:w="1620" w:type="dxa"/>
            <w:vAlign w:val="bottom"/>
          </w:tcPr>
          <w:p w14:paraId="6E1FBCA0" w14:textId="77777777" w:rsidR="00347892" w:rsidRPr="001F3DF2" w:rsidRDefault="00347892" w:rsidP="001F3DF2">
            <w:pPr>
              <w:jc w:val="center"/>
              <w:rPr>
                <w:color w:val="000000"/>
                <w:highlight w:val="yellow"/>
              </w:rPr>
            </w:pPr>
          </w:p>
        </w:tc>
        <w:tc>
          <w:tcPr>
            <w:tcW w:w="1080" w:type="dxa"/>
            <w:vAlign w:val="bottom"/>
          </w:tcPr>
          <w:p w14:paraId="52944521" w14:textId="77777777" w:rsidR="00347892" w:rsidRPr="001F3DF2" w:rsidRDefault="00347892" w:rsidP="001F3DF2">
            <w:pPr>
              <w:jc w:val="center"/>
              <w:rPr>
                <w:highlight w:val="yellow"/>
              </w:rPr>
            </w:pPr>
          </w:p>
        </w:tc>
      </w:tr>
      <w:tr w:rsidR="00347892" w:rsidRPr="00924BD3" w14:paraId="5D172F69" w14:textId="77777777" w:rsidTr="00AC3F42">
        <w:trPr>
          <w:trHeight w:val="349"/>
        </w:trPr>
        <w:tc>
          <w:tcPr>
            <w:tcW w:w="900" w:type="dxa"/>
            <w:vAlign w:val="center"/>
          </w:tcPr>
          <w:p w14:paraId="5C740A72" w14:textId="77777777" w:rsidR="00347892" w:rsidRPr="00924BD3" w:rsidRDefault="00347892" w:rsidP="009B009D">
            <w:pPr>
              <w:pStyle w:val="a7"/>
              <w:numPr>
                <w:ilvl w:val="0"/>
                <w:numId w:val="9"/>
              </w:numPr>
              <w:jc w:val="left"/>
            </w:pPr>
          </w:p>
        </w:tc>
        <w:tc>
          <w:tcPr>
            <w:tcW w:w="3922" w:type="dxa"/>
            <w:vAlign w:val="bottom"/>
          </w:tcPr>
          <w:p w14:paraId="6AC1A1E3" w14:textId="3EAB6F07" w:rsidR="00347892" w:rsidRPr="002E042D" w:rsidRDefault="00AC3F42" w:rsidP="00AC3F42">
            <w:pPr>
              <w:contextualSpacing/>
              <w:jc w:val="left"/>
              <w:rPr>
                <w:color w:val="000000"/>
              </w:rPr>
            </w:pPr>
            <w:r w:rsidRPr="002E042D">
              <w:rPr>
                <w:color w:val="000000"/>
              </w:rPr>
              <w:t>Осмотр врача стоматолога</w:t>
            </w:r>
          </w:p>
        </w:tc>
        <w:tc>
          <w:tcPr>
            <w:tcW w:w="1298" w:type="dxa"/>
            <w:vAlign w:val="bottom"/>
          </w:tcPr>
          <w:p w14:paraId="216C5F94" w14:textId="580A0893" w:rsidR="00347892" w:rsidRPr="006F48CC" w:rsidRDefault="00AC3F42">
            <w:pPr>
              <w:jc w:val="center"/>
            </w:pPr>
            <w:r>
              <w:t>85</w:t>
            </w:r>
          </w:p>
        </w:tc>
        <w:tc>
          <w:tcPr>
            <w:tcW w:w="1620" w:type="dxa"/>
            <w:vAlign w:val="bottom"/>
          </w:tcPr>
          <w:p w14:paraId="559B69A3" w14:textId="7CBED295" w:rsidR="00347892" w:rsidRDefault="00347892">
            <w:pPr>
              <w:jc w:val="center"/>
              <w:rPr>
                <w:color w:val="000000"/>
              </w:rPr>
            </w:pPr>
          </w:p>
        </w:tc>
        <w:tc>
          <w:tcPr>
            <w:tcW w:w="1620" w:type="dxa"/>
            <w:vAlign w:val="bottom"/>
          </w:tcPr>
          <w:p w14:paraId="463066E2" w14:textId="77777777" w:rsidR="00347892" w:rsidRPr="001F3DF2" w:rsidRDefault="00347892" w:rsidP="001F3DF2">
            <w:pPr>
              <w:jc w:val="center"/>
              <w:rPr>
                <w:color w:val="000000"/>
                <w:highlight w:val="yellow"/>
              </w:rPr>
            </w:pPr>
          </w:p>
        </w:tc>
        <w:tc>
          <w:tcPr>
            <w:tcW w:w="1080" w:type="dxa"/>
            <w:vAlign w:val="bottom"/>
          </w:tcPr>
          <w:p w14:paraId="49E7CFAE" w14:textId="77777777" w:rsidR="00347892" w:rsidRPr="001F3DF2" w:rsidRDefault="00347892" w:rsidP="001F3DF2">
            <w:pPr>
              <w:jc w:val="center"/>
              <w:rPr>
                <w:highlight w:val="yellow"/>
              </w:rPr>
            </w:pPr>
          </w:p>
        </w:tc>
      </w:tr>
      <w:tr w:rsidR="00347892" w:rsidRPr="00924BD3" w14:paraId="5A139AE9" w14:textId="77777777" w:rsidTr="00AC3F42">
        <w:trPr>
          <w:trHeight w:val="349"/>
        </w:trPr>
        <w:tc>
          <w:tcPr>
            <w:tcW w:w="900" w:type="dxa"/>
            <w:vAlign w:val="center"/>
          </w:tcPr>
          <w:p w14:paraId="5D82A9E2" w14:textId="77777777" w:rsidR="00347892" w:rsidRPr="00924BD3" w:rsidRDefault="00347892" w:rsidP="009B009D">
            <w:pPr>
              <w:pStyle w:val="a7"/>
              <w:numPr>
                <w:ilvl w:val="0"/>
                <w:numId w:val="9"/>
              </w:numPr>
              <w:jc w:val="left"/>
            </w:pPr>
          </w:p>
        </w:tc>
        <w:tc>
          <w:tcPr>
            <w:tcW w:w="3922" w:type="dxa"/>
            <w:vAlign w:val="bottom"/>
          </w:tcPr>
          <w:p w14:paraId="78BC1BAA" w14:textId="3BD752EB" w:rsidR="00347892" w:rsidRPr="002E042D" w:rsidRDefault="00AC3F42" w:rsidP="00AC3F42">
            <w:pPr>
              <w:contextualSpacing/>
              <w:jc w:val="left"/>
              <w:rPr>
                <w:color w:val="000000"/>
              </w:rPr>
            </w:pPr>
            <w:r w:rsidRPr="002E042D">
              <w:rPr>
                <w:color w:val="000000"/>
              </w:rPr>
              <w:t>Осмотр врача дерматовенеролога</w:t>
            </w:r>
          </w:p>
        </w:tc>
        <w:tc>
          <w:tcPr>
            <w:tcW w:w="1298" w:type="dxa"/>
            <w:tcBorders>
              <w:left w:val="nil"/>
            </w:tcBorders>
            <w:vAlign w:val="bottom"/>
          </w:tcPr>
          <w:p w14:paraId="637E3D6B" w14:textId="31EAADF5" w:rsidR="00347892" w:rsidRPr="006F48CC" w:rsidRDefault="00AC3F42">
            <w:pPr>
              <w:jc w:val="center"/>
            </w:pPr>
            <w:r>
              <w:t>85</w:t>
            </w:r>
          </w:p>
        </w:tc>
        <w:tc>
          <w:tcPr>
            <w:tcW w:w="1620" w:type="dxa"/>
            <w:vAlign w:val="bottom"/>
          </w:tcPr>
          <w:p w14:paraId="7D072B07" w14:textId="3FA18C46" w:rsidR="00347892" w:rsidRDefault="00347892">
            <w:pPr>
              <w:jc w:val="center"/>
              <w:rPr>
                <w:color w:val="000000"/>
              </w:rPr>
            </w:pPr>
          </w:p>
        </w:tc>
        <w:tc>
          <w:tcPr>
            <w:tcW w:w="1620" w:type="dxa"/>
            <w:vAlign w:val="bottom"/>
          </w:tcPr>
          <w:p w14:paraId="170AA0BC" w14:textId="77777777" w:rsidR="00347892" w:rsidRPr="001F3DF2" w:rsidRDefault="00347892" w:rsidP="001F3DF2">
            <w:pPr>
              <w:jc w:val="center"/>
              <w:rPr>
                <w:color w:val="000000"/>
                <w:highlight w:val="yellow"/>
              </w:rPr>
            </w:pPr>
          </w:p>
        </w:tc>
        <w:tc>
          <w:tcPr>
            <w:tcW w:w="1080" w:type="dxa"/>
            <w:tcBorders>
              <w:left w:val="nil"/>
            </w:tcBorders>
            <w:vAlign w:val="bottom"/>
          </w:tcPr>
          <w:p w14:paraId="0DC50313" w14:textId="77777777" w:rsidR="00347892" w:rsidRPr="001F3DF2" w:rsidRDefault="00347892" w:rsidP="001F3DF2">
            <w:pPr>
              <w:jc w:val="center"/>
              <w:rPr>
                <w:highlight w:val="yellow"/>
              </w:rPr>
            </w:pPr>
          </w:p>
        </w:tc>
      </w:tr>
      <w:tr w:rsidR="00347892" w:rsidRPr="00924BD3" w14:paraId="648C2F0D" w14:textId="77777777" w:rsidTr="00AC3F42">
        <w:trPr>
          <w:trHeight w:val="349"/>
        </w:trPr>
        <w:tc>
          <w:tcPr>
            <w:tcW w:w="900" w:type="dxa"/>
            <w:vAlign w:val="center"/>
          </w:tcPr>
          <w:p w14:paraId="3D2AC086" w14:textId="77777777" w:rsidR="00347892" w:rsidRPr="00924BD3" w:rsidRDefault="00347892" w:rsidP="009B009D">
            <w:pPr>
              <w:pStyle w:val="a7"/>
              <w:numPr>
                <w:ilvl w:val="0"/>
                <w:numId w:val="9"/>
              </w:numPr>
              <w:jc w:val="left"/>
            </w:pPr>
          </w:p>
        </w:tc>
        <w:tc>
          <w:tcPr>
            <w:tcW w:w="3922" w:type="dxa"/>
            <w:tcBorders>
              <w:top w:val="nil"/>
            </w:tcBorders>
            <w:vAlign w:val="bottom"/>
          </w:tcPr>
          <w:p w14:paraId="2C28B364" w14:textId="0752E75C" w:rsidR="00347892" w:rsidRPr="002E042D" w:rsidRDefault="00AC3F42" w:rsidP="00AC3F42">
            <w:pPr>
              <w:contextualSpacing/>
              <w:jc w:val="left"/>
              <w:rPr>
                <w:color w:val="000000"/>
              </w:rPr>
            </w:pPr>
            <w:r w:rsidRPr="002E042D">
              <w:rPr>
                <w:color w:val="000000"/>
              </w:rPr>
              <w:t>Анализ крови на MR</w:t>
            </w:r>
          </w:p>
        </w:tc>
        <w:tc>
          <w:tcPr>
            <w:tcW w:w="1298" w:type="dxa"/>
            <w:tcBorders>
              <w:top w:val="nil"/>
              <w:left w:val="nil"/>
            </w:tcBorders>
            <w:vAlign w:val="bottom"/>
          </w:tcPr>
          <w:p w14:paraId="3076CD95" w14:textId="6AE43D57" w:rsidR="00347892" w:rsidRPr="006F48CC" w:rsidRDefault="00AC3F42">
            <w:pPr>
              <w:jc w:val="center"/>
            </w:pPr>
            <w:r>
              <w:t>85</w:t>
            </w:r>
          </w:p>
        </w:tc>
        <w:tc>
          <w:tcPr>
            <w:tcW w:w="1620" w:type="dxa"/>
            <w:tcBorders>
              <w:top w:val="nil"/>
            </w:tcBorders>
            <w:vAlign w:val="bottom"/>
          </w:tcPr>
          <w:p w14:paraId="58B9A731" w14:textId="338F33DF" w:rsidR="00347892" w:rsidRDefault="00347892">
            <w:pPr>
              <w:jc w:val="center"/>
              <w:rPr>
                <w:color w:val="000000"/>
              </w:rPr>
            </w:pPr>
          </w:p>
        </w:tc>
        <w:tc>
          <w:tcPr>
            <w:tcW w:w="1620" w:type="dxa"/>
            <w:tcBorders>
              <w:top w:val="nil"/>
            </w:tcBorders>
            <w:vAlign w:val="bottom"/>
          </w:tcPr>
          <w:p w14:paraId="654FE960" w14:textId="77777777" w:rsidR="00347892" w:rsidRPr="001F3DF2" w:rsidRDefault="00347892" w:rsidP="001F3DF2">
            <w:pPr>
              <w:jc w:val="center"/>
              <w:rPr>
                <w:color w:val="000000"/>
                <w:highlight w:val="yellow"/>
              </w:rPr>
            </w:pPr>
          </w:p>
        </w:tc>
        <w:tc>
          <w:tcPr>
            <w:tcW w:w="1080" w:type="dxa"/>
            <w:tcBorders>
              <w:top w:val="nil"/>
              <w:left w:val="nil"/>
            </w:tcBorders>
            <w:vAlign w:val="bottom"/>
          </w:tcPr>
          <w:p w14:paraId="45B8FB44" w14:textId="77777777" w:rsidR="00347892" w:rsidRPr="001F3DF2" w:rsidRDefault="00347892" w:rsidP="001F3DF2">
            <w:pPr>
              <w:jc w:val="center"/>
              <w:rPr>
                <w:highlight w:val="yellow"/>
              </w:rPr>
            </w:pPr>
          </w:p>
        </w:tc>
      </w:tr>
      <w:tr w:rsidR="00347892" w:rsidRPr="00924BD3" w14:paraId="61C11C71" w14:textId="77777777" w:rsidTr="00AC3F42">
        <w:trPr>
          <w:trHeight w:val="349"/>
        </w:trPr>
        <w:tc>
          <w:tcPr>
            <w:tcW w:w="900" w:type="dxa"/>
            <w:vAlign w:val="center"/>
          </w:tcPr>
          <w:p w14:paraId="70F5ED45" w14:textId="77777777" w:rsidR="00347892" w:rsidRPr="00924BD3" w:rsidRDefault="00347892" w:rsidP="009B009D">
            <w:pPr>
              <w:pStyle w:val="a7"/>
              <w:numPr>
                <w:ilvl w:val="0"/>
                <w:numId w:val="9"/>
              </w:numPr>
              <w:jc w:val="left"/>
            </w:pPr>
          </w:p>
        </w:tc>
        <w:tc>
          <w:tcPr>
            <w:tcW w:w="3922" w:type="dxa"/>
            <w:tcBorders>
              <w:top w:val="nil"/>
            </w:tcBorders>
            <w:vAlign w:val="bottom"/>
          </w:tcPr>
          <w:p w14:paraId="259C7152" w14:textId="3C13D0AB" w:rsidR="00347892" w:rsidRPr="002E042D" w:rsidRDefault="00AC3F42" w:rsidP="00AC3F42">
            <w:pPr>
              <w:contextualSpacing/>
              <w:jc w:val="left"/>
              <w:rPr>
                <w:color w:val="000000"/>
              </w:rPr>
            </w:pPr>
            <w:r w:rsidRPr="002E042D">
              <w:rPr>
                <w:color w:val="000000"/>
              </w:rPr>
              <w:t>Заключение профпатогога</w:t>
            </w:r>
          </w:p>
        </w:tc>
        <w:tc>
          <w:tcPr>
            <w:tcW w:w="1298" w:type="dxa"/>
            <w:tcBorders>
              <w:top w:val="nil"/>
              <w:left w:val="nil"/>
            </w:tcBorders>
            <w:vAlign w:val="bottom"/>
          </w:tcPr>
          <w:p w14:paraId="7DB41700" w14:textId="4B174500" w:rsidR="00347892" w:rsidRPr="006F48CC" w:rsidRDefault="00AC3F42">
            <w:pPr>
              <w:jc w:val="center"/>
            </w:pPr>
            <w:r>
              <w:t>85</w:t>
            </w:r>
          </w:p>
        </w:tc>
        <w:tc>
          <w:tcPr>
            <w:tcW w:w="1620" w:type="dxa"/>
            <w:tcBorders>
              <w:top w:val="nil"/>
            </w:tcBorders>
            <w:vAlign w:val="bottom"/>
          </w:tcPr>
          <w:p w14:paraId="00E34E65" w14:textId="17C5AEB5" w:rsidR="00347892" w:rsidRDefault="00347892">
            <w:pPr>
              <w:jc w:val="center"/>
              <w:rPr>
                <w:color w:val="000000"/>
              </w:rPr>
            </w:pPr>
          </w:p>
        </w:tc>
        <w:tc>
          <w:tcPr>
            <w:tcW w:w="1620" w:type="dxa"/>
            <w:tcBorders>
              <w:top w:val="nil"/>
            </w:tcBorders>
            <w:vAlign w:val="bottom"/>
          </w:tcPr>
          <w:p w14:paraId="2B4321AE" w14:textId="77777777" w:rsidR="00347892" w:rsidRPr="001F3DF2" w:rsidRDefault="00347892" w:rsidP="001F3DF2">
            <w:pPr>
              <w:jc w:val="center"/>
              <w:rPr>
                <w:color w:val="000000"/>
                <w:highlight w:val="yellow"/>
              </w:rPr>
            </w:pPr>
          </w:p>
        </w:tc>
        <w:tc>
          <w:tcPr>
            <w:tcW w:w="1080" w:type="dxa"/>
            <w:tcBorders>
              <w:top w:val="nil"/>
              <w:left w:val="nil"/>
            </w:tcBorders>
            <w:vAlign w:val="bottom"/>
          </w:tcPr>
          <w:p w14:paraId="496FD166" w14:textId="77777777" w:rsidR="00347892" w:rsidRPr="001F3DF2" w:rsidRDefault="00347892" w:rsidP="001F3DF2">
            <w:pPr>
              <w:jc w:val="center"/>
              <w:rPr>
                <w:highlight w:val="yellow"/>
              </w:rPr>
            </w:pPr>
          </w:p>
        </w:tc>
      </w:tr>
      <w:tr w:rsidR="00347892" w:rsidRPr="00924BD3" w14:paraId="2C7A2AF7" w14:textId="77777777" w:rsidTr="00AC3F42">
        <w:trPr>
          <w:trHeight w:val="349"/>
        </w:trPr>
        <w:tc>
          <w:tcPr>
            <w:tcW w:w="900" w:type="dxa"/>
            <w:vAlign w:val="center"/>
          </w:tcPr>
          <w:p w14:paraId="486D103D" w14:textId="77777777" w:rsidR="00347892" w:rsidRPr="00924BD3" w:rsidRDefault="00347892" w:rsidP="009B009D">
            <w:pPr>
              <w:pStyle w:val="a7"/>
              <w:numPr>
                <w:ilvl w:val="0"/>
                <w:numId w:val="9"/>
              </w:numPr>
              <w:jc w:val="left"/>
            </w:pPr>
          </w:p>
        </w:tc>
        <w:tc>
          <w:tcPr>
            <w:tcW w:w="3922" w:type="dxa"/>
            <w:tcBorders>
              <w:top w:val="nil"/>
            </w:tcBorders>
            <w:vAlign w:val="bottom"/>
          </w:tcPr>
          <w:p w14:paraId="1B14D14C" w14:textId="156B4CC0" w:rsidR="00347892" w:rsidRDefault="00AC3F42" w:rsidP="00AC3F42">
            <w:pPr>
              <w:contextualSpacing/>
              <w:jc w:val="left"/>
              <w:rPr>
                <w:color w:val="000000"/>
              </w:rPr>
            </w:pPr>
            <w:r w:rsidRPr="00AC3F42">
              <w:rPr>
                <w:color w:val="000000"/>
              </w:rPr>
              <w:t>Бак. Посев</w:t>
            </w:r>
          </w:p>
        </w:tc>
        <w:tc>
          <w:tcPr>
            <w:tcW w:w="1298" w:type="dxa"/>
            <w:tcBorders>
              <w:top w:val="nil"/>
              <w:left w:val="nil"/>
            </w:tcBorders>
            <w:shd w:val="clear" w:color="000000" w:fill="FFFFFF"/>
            <w:vAlign w:val="bottom"/>
          </w:tcPr>
          <w:p w14:paraId="08AE21FC" w14:textId="09026660" w:rsidR="00347892" w:rsidRPr="006F48CC" w:rsidRDefault="00AC3F42">
            <w:pPr>
              <w:jc w:val="center"/>
            </w:pPr>
            <w:r>
              <w:t>10</w:t>
            </w:r>
          </w:p>
        </w:tc>
        <w:tc>
          <w:tcPr>
            <w:tcW w:w="1620" w:type="dxa"/>
            <w:tcBorders>
              <w:top w:val="nil"/>
            </w:tcBorders>
            <w:vAlign w:val="bottom"/>
          </w:tcPr>
          <w:p w14:paraId="1B5A7E11" w14:textId="15CC0E2E" w:rsidR="00347892" w:rsidRDefault="00347892">
            <w:pPr>
              <w:jc w:val="center"/>
              <w:rPr>
                <w:color w:val="000000"/>
              </w:rPr>
            </w:pPr>
          </w:p>
        </w:tc>
        <w:tc>
          <w:tcPr>
            <w:tcW w:w="1620" w:type="dxa"/>
            <w:tcBorders>
              <w:top w:val="nil"/>
            </w:tcBorders>
            <w:vAlign w:val="bottom"/>
          </w:tcPr>
          <w:p w14:paraId="79A30A85" w14:textId="77777777" w:rsidR="00347892" w:rsidRPr="001F3DF2" w:rsidRDefault="00347892" w:rsidP="001F3DF2">
            <w:pPr>
              <w:jc w:val="center"/>
              <w:rPr>
                <w:color w:val="000000"/>
                <w:highlight w:val="yellow"/>
              </w:rPr>
            </w:pPr>
          </w:p>
        </w:tc>
        <w:tc>
          <w:tcPr>
            <w:tcW w:w="1080" w:type="dxa"/>
            <w:tcBorders>
              <w:top w:val="nil"/>
              <w:left w:val="nil"/>
            </w:tcBorders>
            <w:vAlign w:val="bottom"/>
          </w:tcPr>
          <w:p w14:paraId="7ED780EE" w14:textId="77777777" w:rsidR="00347892" w:rsidRPr="001F3DF2" w:rsidRDefault="00347892" w:rsidP="001F3DF2">
            <w:pPr>
              <w:jc w:val="center"/>
              <w:rPr>
                <w:highlight w:val="yellow"/>
              </w:rPr>
            </w:pPr>
          </w:p>
        </w:tc>
      </w:tr>
      <w:tr w:rsidR="00347892" w:rsidRPr="00924BD3" w14:paraId="69739732" w14:textId="77777777" w:rsidTr="00AC3F42">
        <w:trPr>
          <w:trHeight w:val="349"/>
        </w:trPr>
        <w:tc>
          <w:tcPr>
            <w:tcW w:w="900" w:type="dxa"/>
            <w:vAlign w:val="center"/>
          </w:tcPr>
          <w:p w14:paraId="65CF0CFC" w14:textId="77777777" w:rsidR="00347892" w:rsidRPr="00924BD3" w:rsidRDefault="00347892" w:rsidP="009B009D">
            <w:pPr>
              <w:pStyle w:val="a7"/>
              <w:numPr>
                <w:ilvl w:val="0"/>
                <w:numId w:val="9"/>
              </w:numPr>
              <w:jc w:val="left"/>
            </w:pPr>
          </w:p>
        </w:tc>
        <w:tc>
          <w:tcPr>
            <w:tcW w:w="3922" w:type="dxa"/>
            <w:tcBorders>
              <w:top w:val="nil"/>
            </w:tcBorders>
            <w:vAlign w:val="bottom"/>
          </w:tcPr>
          <w:p w14:paraId="533215C8" w14:textId="245E9B39" w:rsidR="00347892" w:rsidRDefault="00AC3F42" w:rsidP="00AC3F42">
            <w:pPr>
              <w:contextualSpacing/>
              <w:jc w:val="left"/>
              <w:rPr>
                <w:color w:val="000000"/>
              </w:rPr>
            </w:pPr>
            <w:r w:rsidRPr="00AC3F42">
              <w:rPr>
                <w:color w:val="000000"/>
              </w:rPr>
              <w:t>Анализ крови на брюшной тиф</w:t>
            </w:r>
          </w:p>
        </w:tc>
        <w:tc>
          <w:tcPr>
            <w:tcW w:w="1298" w:type="dxa"/>
            <w:tcBorders>
              <w:top w:val="nil"/>
              <w:left w:val="nil"/>
            </w:tcBorders>
            <w:shd w:val="clear" w:color="000000" w:fill="FFFFFF"/>
            <w:vAlign w:val="bottom"/>
          </w:tcPr>
          <w:p w14:paraId="437A8B9F" w14:textId="5109872E" w:rsidR="00347892" w:rsidRPr="006F48CC" w:rsidRDefault="00AC3F42">
            <w:pPr>
              <w:jc w:val="center"/>
            </w:pPr>
            <w:r>
              <w:t>10</w:t>
            </w:r>
          </w:p>
        </w:tc>
        <w:tc>
          <w:tcPr>
            <w:tcW w:w="1620" w:type="dxa"/>
            <w:tcBorders>
              <w:top w:val="nil"/>
            </w:tcBorders>
            <w:vAlign w:val="bottom"/>
          </w:tcPr>
          <w:p w14:paraId="4F4B372A" w14:textId="5048A592" w:rsidR="00347892" w:rsidRDefault="00347892">
            <w:pPr>
              <w:jc w:val="center"/>
              <w:rPr>
                <w:color w:val="000000"/>
              </w:rPr>
            </w:pPr>
          </w:p>
        </w:tc>
        <w:tc>
          <w:tcPr>
            <w:tcW w:w="1620" w:type="dxa"/>
            <w:tcBorders>
              <w:top w:val="nil"/>
            </w:tcBorders>
            <w:vAlign w:val="bottom"/>
          </w:tcPr>
          <w:p w14:paraId="13902F63" w14:textId="77777777" w:rsidR="00347892" w:rsidRPr="001F3DF2" w:rsidRDefault="00347892" w:rsidP="001F3DF2">
            <w:pPr>
              <w:jc w:val="center"/>
              <w:rPr>
                <w:color w:val="000000"/>
                <w:highlight w:val="yellow"/>
              </w:rPr>
            </w:pPr>
          </w:p>
        </w:tc>
        <w:tc>
          <w:tcPr>
            <w:tcW w:w="1080" w:type="dxa"/>
            <w:tcBorders>
              <w:top w:val="nil"/>
              <w:left w:val="nil"/>
            </w:tcBorders>
            <w:vAlign w:val="bottom"/>
          </w:tcPr>
          <w:p w14:paraId="1D769660" w14:textId="77777777" w:rsidR="00347892" w:rsidRPr="001F3DF2" w:rsidRDefault="00347892" w:rsidP="001F3DF2">
            <w:pPr>
              <w:jc w:val="center"/>
              <w:rPr>
                <w:highlight w:val="yellow"/>
              </w:rPr>
            </w:pPr>
          </w:p>
        </w:tc>
      </w:tr>
      <w:tr w:rsidR="00347892" w:rsidRPr="00924BD3" w14:paraId="6686C9DD" w14:textId="77777777" w:rsidTr="00AC3F42">
        <w:trPr>
          <w:trHeight w:val="349"/>
        </w:trPr>
        <w:tc>
          <w:tcPr>
            <w:tcW w:w="900" w:type="dxa"/>
            <w:vAlign w:val="center"/>
          </w:tcPr>
          <w:p w14:paraId="127C4D75" w14:textId="77777777" w:rsidR="00347892" w:rsidRPr="00924BD3" w:rsidRDefault="00347892" w:rsidP="009B009D">
            <w:pPr>
              <w:pStyle w:val="a7"/>
              <w:numPr>
                <w:ilvl w:val="0"/>
                <w:numId w:val="9"/>
              </w:numPr>
              <w:jc w:val="left"/>
            </w:pPr>
          </w:p>
        </w:tc>
        <w:tc>
          <w:tcPr>
            <w:tcW w:w="3922" w:type="dxa"/>
            <w:tcBorders>
              <w:top w:val="nil"/>
            </w:tcBorders>
            <w:vAlign w:val="bottom"/>
          </w:tcPr>
          <w:p w14:paraId="70D092FB" w14:textId="77777777" w:rsidR="00AC3F42" w:rsidRPr="00AC3F42" w:rsidRDefault="00AC3F42" w:rsidP="00AC3F42">
            <w:pPr>
              <w:contextualSpacing/>
              <w:jc w:val="left"/>
              <w:rPr>
                <w:color w:val="000000"/>
              </w:rPr>
            </w:pPr>
            <w:r w:rsidRPr="00AC3F42">
              <w:rPr>
                <w:color w:val="000000"/>
              </w:rPr>
              <w:t>Выявление и дифференцировка РНК(ДНК) ротавирусов группы А,</w:t>
            </w:r>
          </w:p>
          <w:p w14:paraId="0CA3A883" w14:textId="77777777" w:rsidR="00AC3F42" w:rsidRPr="00AC3F42" w:rsidRDefault="00AC3F42" w:rsidP="00AC3F42">
            <w:pPr>
              <w:contextualSpacing/>
              <w:jc w:val="left"/>
              <w:rPr>
                <w:color w:val="000000"/>
              </w:rPr>
            </w:pPr>
            <w:r w:rsidRPr="00AC3F42">
              <w:rPr>
                <w:color w:val="000000"/>
              </w:rPr>
              <w:t xml:space="preserve">норовирусов 2 генотипа, астровирусов, аденовирусов, </w:t>
            </w:r>
            <w:proofErr w:type="spellStart"/>
            <w:r w:rsidRPr="00AC3F42">
              <w:rPr>
                <w:color w:val="000000"/>
              </w:rPr>
              <w:t>энтровирусов</w:t>
            </w:r>
            <w:proofErr w:type="spellEnd"/>
            <w:r w:rsidRPr="00AC3F42">
              <w:rPr>
                <w:color w:val="000000"/>
              </w:rPr>
              <w:t xml:space="preserve"> в</w:t>
            </w:r>
          </w:p>
          <w:p w14:paraId="45B43162" w14:textId="7D8470D8" w:rsidR="00347892" w:rsidRDefault="00AC3F42" w:rsidP="00AC3F42">
            <w:pPr>
              <w:contextualSpacing/>
              <w:jc w:val="left"/>
              <w:rPr>
                <w:color w:val="000000"/>
              </w:rPr>
            </w:pPr>
            <w:r w:rsidRPr="00AC3F42">
              <w:rPr>
                <w:color w:val="000000"/>
              </w:rPr>
              <w:t>клиническом материале методом ПЦР для работников лагеря</w:t>
            </w:r>
          </w:p>
        </w:tc>
        <w:tc>
          <w:tcPr>
            <w:tcW w:w="1298" w:type="dxa"/>
            <w:tcBorders>
              <w:top w:val="nil"/>
              <w:left w:val="nil"/>
            </w:tcBorders>
            <w:shd w:val="clear" w:color="000000" w:fill="FFFFFF"/>
            <w:vAlign w:val="bottom"/>
          </w:tcPr>
          <w:p w14:paraId="2CD75911" w14:textId="2955DD4F" w:rsidR="00347892" w:rsidRPr="006F48CC" w:rsidRDefault="00AC3F42">
            <w:pPr>
              <w:jc w:val="center"/>
            </w:pPr>
            <w:r>
              <w:t>10</w:t>
            </w:r>
          </w:p>
        </w:tc>
        <w:tc>
          <w:tcPr>
            <w:tcW w:w="1620" w:type="dxa"/>
            <w:tcBorders>
              <w:top w:val="nil"/>
            </w:tcBorders>
            <w:vAlign w:val="bottom"/>
          </w:tcPr>
          <w:p w14:paraId="5C809A32" w14:textId="0E04A7FC" w:rsidR="00347892" w:rsidRDefault="00347892">
            <w:pPr>
              <w:jc w:val="center"/>
              <w:rPr>
                <w:color w:val="000000"/>
              </w:rPr>
            </w:pPr>
          </w:p>
        </w:tc>
        <w:tc>
          <w:tcPr>
            <w:tcW w:w="1620" w:type="dxa"/>
            <w:tcBorders>
              <w:top w:val="nil"/>
            </w:tcBorders>
            <w:vAlign w:val="bottom"/>
          </w:tcPr>
          <w:p w14:paraId="4CA852C5" w14:textId="77777777" w:rsidR="00347892" w:rsidRPr="001F3DF2" w:rsidRDefault="00347892" w:rsidP="001F3DF2">
            <w:pPr>
              <w:jc w:val="center"/>
              <w:rPr>
                <w:color w:val="000000"/>
                <w:highlight w:val="yellow"/>
              </w:rPr>
            </w:pPr>
          </w:p>
        </w:tc>
        <w:tc>
          <w:tcPr>
            <w:tcW w:w="1080" w:type="dxa"/>
            <w:tcBorders>
              <w:top w:val="nil"/>
              <w:left w:val="nil"/>
            </w:tcBorders>
            <w:vAlign w:val="bottom"/>
          </w:tcPr>
          <w:p w14:paraId="707C2AE7" w14:textId="77777777" w:rsidR="00347892" w:rsidRPr="001F3DF2" w:rsidRDefault="00347892" w:rsidP="001F3DF2">
            <w:pPr>
              <w:jc w:val="center"/>
              <w:rPr>
                <w:highlight w:val="yellow"/>
              </w:rPr>
            </w:pPr>
          </w:p>
        </w:tc>
      </w:tr>
      <w:tr w:rsidR="002E042D" w:rsidRPr="00924BD3" w14:paraId="49A40319" w14:textId="77777777" w:rsidTr="00AC3F42">
        <w:trPr>
          <w:trHeight w:val="349"/>
        </w:trPr>
        <w:tc>
          <w:tcPr>
            <w:tcW w:w="900" w:type="dxa"/>
            <w:vAlign w:val="center"/>
          </w:tcPr>
          <w:p w14:paraId="5BFB1D7E" w14:textId="77777777" w:rsidR="002E042D" w:rsidRPr="00924BD3" w:rsidRDefault="002E042D" w:rsidP="002E042D">
            <w:pPr>
              <w:pStyle w:val="a7"/>
              <w:numPr>
                <w:ilvl w:val="0"/>
                <w:numId w:val="9"/>
              </w:numPr>
              <w:jc w:val="left"/>
            </w:pPr>
          </w:p>
        </w:tc>
        <w:tc>
          <w:tcPr>
            <w:tcW w:w="3922" w:type="dxa"/>
            <w:tcBorders>
              <w:top w:val="nil"/>
            </w:tcBorders>
            <w:vAlign w:val="bottom"/>
          </w:tcPr>
          <w:p w14:paraId="4BA74E6D" w14:textId="5DC2E4F5" w:rsidR="002E042D" w:rsidRDefault="002E042D" w:rsidP="002E042D">
            <w:pPr>
              <w:contextualSpacing/>
              <w:jc w:val="left"/>
              <w:rPr>
                <w:color w:val="000000"/>
              </w:rPr>
            </w:pPr>
            <w:r w:rsidRPr="00AC3F42">
              <w:rPr>
                <w:color w:val="000000"/>
              </w:rPr>
              <w:t>Санитарно-гигиеническая подготовка и аттестация работника</w:t>
            </w:r>
          </w:p>
        </w:tc>
        <w:tc>
          <w:tcPr>
            <w:tcW w:w="1298" w:type="dxa"/>
            <w:tcBorders>
              <w:top w:val="nil"/>
              <w:left w:val="nil"/>
            </w:tcBorders>
            <w:shd w:val="clear" w:color="000000" w:fill="FFFFFF"/>
            <w:vAlign w:val="bottom"/>
          </w:tcPr>
          <w:p w14:paraId="6C789BC3" w14:textId="18D672A2" w:rsidR="002E042D" w:rsidRPr="006F48CC" w:rsidRDefault="002E042D" w:rsidP="002E042D">
            <w:pPr>
              <w:jc w:val="center"/>
            </w:pPr>
            <w:r>
              <w:t>38</w:t>
            </w:r>
          </w:p>
        </w:tc>
        <w:tc>
          <w:tcPr>
            <w:tcW w:w="1620" w:type="dxa"/>
            <w:tcBorders>
              <w:top w:val="nil"/>
            </w:tcBorders>
            <w:vAlign w:val="bottom"/>
          </w:tcPr>
          <w:p w14:paraId="69FC84D1" w14:textId="63AD2F22" w:rsidR="002E042D" w:rsidRDefault="002E042D" w:rsidP="002E042D">
            <w:pPr>
              <w:jc w:val="center"/>
              <w:rPr>
                <w:color w:val="000000"/>
              </w:rPr>
            </w:pPr>
          </w:p>
        </w:tc>
        <w:tc>
          <w:tcPr>
            <w:tcW w:w="1620" w:type="dxa"/>
            <w:tcBorders>
              <w:top w:val="nil"/>
            </w:tcBorders>
            <w:vAlign w:val="bottom"/>
          </w:tcPr>
          <w:p w14:paraId="1780453B" w14:textId="77777777" w:rsidR="002E042D" w:rsidRPr="001F3DF2" w:rsidRDefault="002E042D" w:rsidP="002E042D">
            <w:pPr>
              <w:jc w:val="center"/>
              <w:rPr>
                <w:color w:val="000000"/>
                <w:highlight w:val="yellow"/>
              </w:rPr>
            </w:pPr>
          </w:p>
        </w:tc>
        <w:tc>
          <w:tcPr>
            <w:tcW w:w="1080" w:type="dxa"/>
            <w:tcBorders>
              <w:top w:val="nil"/>
              <w:left w:val="nil"/>
            </w:tcBorders>
            <w:vAlign w:val="bottom"/>
          </w:tcPr>
          <w:p w14:paraId="2EECB337" w14:textId="77777777" w:rsidR="002E042D" w:rsidRPr="001F3DF2" w:rsidRDefault="002E042D" w:rsidP="002E042D">
            <w:pPr>
              <w:jc w:val="center"/>
              <w:rPr>
                <w:highlight w:val="yellow"/>
              </w:rPr>
            </w:pPr>
          </w:p>
        </w:tc>
      </w:tr>
      <w:tr w:rsidR="002E042D" w:rsidRPr="00924BD3" w14:paraId="41F18506" w14:textId="77777777" w:rsidTr="00AC3F42">
        <w:trPr>
          <w:trHeight w:val="349"/>
        </w:trPr>
        <w:tc>
          <w:tcPr>
            <w:tcW w:w="900" w:type="dxa"/>
            <w:vAlign w:val="center"/>
          </w:tcPr>
          <w:p w14:paraId="5BB6BEAF" w14:textId="77777777" w:rsidR="002E042D" w:rsidRPr="00924BD3" w:rsidRDefault="002E042D" w:rsidP="002E042D">
            <w:pPr>
              <w:pStyle w:val="a7"/>
              <w:numPr>
                <w:ilvl w:val="0"/>
                <w:numId w:val="9"/>
              </w:numPr>
              <w:jc w:val="left"/>
            </w:pPr>
          </w:p>
        </w:tc>
        <w:tc>
          <w:tcPr>
            <w:tcW w:w="3922" w:type="dxa"/>
            <w:tcBorders>
              <w:top w:val="nil"/>
            </w:tcBorders>
            <w:vAlign w:val="bottom"/>
          </w:tcPr>
          <w:p w14:paraId="3022C6E1" w14:textId="77777777" w:rsidR="002E042D" w:rsidRPr="00AC3F42" w:rsidRDefault="002E042D" w:rsidP="002E042D">
            <w:pPr>
              <w:contextualSpacing/>
              <w:jc w:val="left"/>
              <w:rPr>
                <w:color w:val="000000"/>
              </w:rPr>
            </w:pPr>
            <w:r w:rsidRPr="00AC3F42">
              <w:rPr>
                <w:color w:val="000000"/>
              </w:rPr>
              <w:t>Оформление личной медицинской книжки с проведением очередной</w:t>
            </w:r>
          </w:p>
          <w:p w14:paraId="0CBE2987" w14:textId="4134716B" w:rsidR="002E042D" w:rsidRDefault="002E042D" w:rsidP="002E042D">
            <w:pPr>
              <w:contextualSpacing/>
              <w:jc w:val="left"/>
              <w:rPr>
                <w:color w:val="000000"/>
              </w:rPr>
            </w:pPr>
            <w:r w:rsidRPr="00AC3F42">
              <w:rPr>
                <w:color w:val="000000"/>
              </w:rPr>
              <w:t>гигиенической подготовки и аттестации работников</w:t>
            </w:r>
          </w:p>
        </w:tc>
        <w:tc>
          <w:tcPr>
            <w:tcW w:w="1298" w:type="dxa"/>
            <w:tcBorders>
              <w:top w:val="nil"/>
              <w:left w:val="nil"/>
            </w:tcBorders>
            <w:shd w:val="clear" w:color="000000" w:fill="FFFFFF"/>
            <w:vAlign w:val="bottom"/>
          </w:tcPr>
          <w:p w14:paraId="764BCD5F" w14:textId="13EFDAE2" w:rsidR="002E042D" w:rsidRPr="006F48CC" w:rsidRDefault="002E042D" w:rsidP="002E042D">
            <w:pPr>
              <w:jc w:val="center"/>
            </w:pPr>
            <w:r>
              <w:t>5</w:t>
            </w:r>
          </w:p>
        </w:tc>
        <w:tc>
          <w:tcPr>
            <w:tcW w:w="1620" w:type="dxa"/>
            <w:tcBorders>
              <w:top w:val="nil"/>
            </w:tcBorders>
            <w:vAlign w:val="bottom"/>
          </w:tcPr>
          <w:p w14:paraId="5512B198" w14:textId="05F61B39" w:rsidR="002E042D" w:rsidRDefault="002E042D" w:rsidP="002E042D">
            <w:pPr>
              <w:jc w:val="center"/>
              <w:rPr>
                <w:color w:val="000000"/>
              </w:rPr>
            </w:pPr>
          </w:p>
        </w:tc>
        <w:tc>
          <w:tcPr>
            <w:tcW w:w="1620" w:type="dxa"/>
            <w:tcBorders>
              <w:top w:val="nil"/>
            </w:tcBorders>
            <w:vAlign w:val="bottom"/>
          </w:tcPr>
          <w:p w14:paraId="4933E644" w14:textId="77777777" w:rsidR="002E042D" w:rsidRPr="001F3DF2" w:rsidRDefault="002E042D" w:rsidP="002E042D">
            <w:pPr>
              <w:jc w:val="center"/>
              <w:rPr>
                <w:color w:val="000000"/>
                <w:highlight w:val="yellow"/>
              </w:rPr>
            </w:pPr>
          </w:p>
        </w:tc>
        <w:tc>
          <w:tcPr>
            <w:tcW w:w="1080" w:type="dxa"/>
            <w:tcBorders>
              <w:top w:val="nil"/>
              <w:left w:val="nil"/>
            </w:tcBorders>
            <w:vAlign w:val="bottom"/>
          </w:tcPr>
          <w:p w14:paraId="67159492" w14:textId="77777777" w:rsidR="002E042D" w:rsidRPr="001F3DF2" w:rsidRDefault="002E042D" w:rsidP="002E042D">
            <w:pPr>
              <w:jc w:val="center"/>
              <w:rPr>
                <w:highlight w:val="yellow"/>
              </w:rPr>
            </w:pPr>
          </w:p>
        </w:tc>
      </w:tr>
      <w:tr w:rsidR="002E042D" w:rsidRPr="00924BD3" w14:paraId="46ED1B23" w14:textId="77777777" w:rsidTr="00AC3F42">
        <w:trPr>
          <w:trHeight w:val="349"/>
        </w:trPr>
        <w:tc>
          <w:tcPr>
            <w:tcW w:w="900" w:type="dxa"/>
            <w:vAlign w:val="center"/>
          </w:tcPr>
          <w:p w14:paraId="3BB2D273" w14:textId="77777777" w:rsidR="002E042D" w:rsidRPr="00924BD3" w:rsidRDefault="002E042D" w:rsidP="002E042D">
            <w:pPr>
              <w:pStyle w:val="a7"/>
              <w:numPr>
                <w:ilvl w:val="0"/>
                <w:numId w:val="9"/>
              </w:numPr>
              <w:jc w:val="left"/>
            </w:pPr>
          </w:p>
        </w:tc>
        <w:tc>
          <w:tcPr>
            <w:tcW w:w="3922" w:type="dxa"/>
            <w:tcBorders>
              <w:top w:val="nil"/>
            </w:tcBorders>
            <w:vAlign w:val="bottom"/>
          </w:tcPr>
          <w:p w14:paraId="564053A0" w14:textId="0E8AE293" w:rsidR="002E042D" w:rsidRDefault="002E042D" w:rsidP="002E042D">
            <w:pPr>
              <w:contextualSpacing/>
              <w:jc w:val="left"/>
              <w:rPr>
                <w:color w:val="000000"/>
              </w:rPr>
            </w:pPr>
            <w:r w:rsidRPr="00AC3F42">
              <w:rPr>
                <w:color w:val="000000"/>
              </w:rPr>
              <w:t>Оформление медицинского заключения.</w:t>
            </w:r>
          </w:p>
        </w:tc>
        <w:tc>
          <w:tcPr>
            <w:tcW w:w="1298" w:type="dxa"/>
            <w:tcBorders>
              <w:top w:val="nil"/>
              <w:left w:val="nil"/>
            </w:tcBorders>
            <w:shd w:val="clear" w:color="000000" w:fill="FFFFFF"/>
            <w:vAlign w:val="bottom"/>
          </w:tcPr>
          <w:p w14:paraId="7CD516C2" w14:textId="0122D63B" w:rsidR="002E042D" w:rsidRPr="006F48CC" w:rsidRDefault="002E042D" w:rsidP="002E042D">
            <w:pPr>
              <w:jc w:val="center"/>
            </w:pPr>
            <w:r>
              <w:t>85,00</w:t>
            </w:r>
          </w:p>
        </w:tc>
        <w:tc>
          <w:tcPr>
            <w:tcW w:w="1620" w:type="dxa"/>
            <w:tcBorders>
              <w:top w:val="nil"/>
            </w:tcBorders>
            <w:vAlign w:val="bottom"/>
          </w:tcPr>
          <w:p w14:paraId="15D7176D" w14:textId="4D7F1473" w:rsidR="002E042D" w:rsidRDefault="002E042D" w:rsidP="002E042D">
            <w:pPr>
              <w:jc w:val="center"/>
              <w:rPr>
                <w:color w:val="000000"/>
              </w:rPr>
            </w:pPr>
          </w:p>
        </w:tc>
        <w:tc>
          <w:tcPr>
            <w:tcW w:w="1620" w:type="dxa"/>
            <w:tcBorders>
              <w:top w:val="nil"/>
            </w:tcBorders>
            <w:vAlign w:val="bottom"/>
          </w:tcPr>
          <w:p w14:paraId="77AA6951" w14:textId="77777777" w:rsidR="002E042D" w:rsidRPr="001F3DF2" w:rsidRDefault="002E042D" w:rsidP="002E042D">
            <w:pPr>
              <w:jc w:val="center"/>
              <w:rPr>
                <w:color w:val="000000"/>
                <w:highlight w:val="yellow"/>
              </w:rPr>
            </w:pPr>
          </w:p>
        </w:tc>
        <w:tc>
          <w:tcPr>
            <w:tcW w:w="1080" w:type="dxa"/>
            <w:tcBorders>
              <w:top w:val="nil"/>
              <w:left w:val="nil"/>
            </w:tcBorders>
            <w:vAlign w:val="bottom"/>
          </w:tcPr>
          <w:p w14:paraId="5F973585" w14:textId="77777777" w:rsidR="002E042D" w:rsidRPr="001F3DF2" w:rsidRDefault="002E042D" w:rsidP="002E042D">
            <w:pPr>
              <w:jc w:val="center"/>
              <w:rPr>
                <w:highlight w:val="yellow"/>
              </w:rPr>
            </w:pPr>
          </w:p>
        </w:tc>
      </w:tr>
      <w:tr w:rsidR="002E042D" w:rsidRPr="00924BD3" w14:paraId="7D1A2264" w14:textId="77777777" w:rsidTr="00AC3F42">
        <w:trPr>
          <w:trHeight w:val="349"/>
        </w:trPr>
        <w:tc>
          <w:tcPr>
            <w:tcW w:w="900" w:type="dxa"/>
            <w:vAlign w:val="center"/>
          </w:tcPr>
          <w:p w14:paraId="1A2DCD20" w14:textId="77777777" w:rsidR="002E042D" w:rsidRPr="00924BD3" w:rsidRDefault="002E042D" w:rsidP="002E042D">
            <w:pPr>
              <w:pStyle w:val="a7"/>
              <w:numPr>
                <w:ilvl w:val="0"/>
                <w:numId w:val="9"/>
              </w:numPr>
              <w:jc w:val="left"/>
            </w:pPr>
          </w:p>
        </w:tc>
        <w:tc>
          <w:tcPr>
            <w:tcW w:w="3922" w:type="dxa"/>
            <w:tcBorders>
              <w:top w:val="nil"/>
            </w:tcBorders>
            <w:vAlign w:val="bottom"/>
          </w:tcPr>
          <w:p w14:paraId="5943531C" w14:textId="77777777" w:rsidR="002E042D" w:rsidRPr="00AC3F42" w:rsidRDefault="002E042D" w:rsidP="002E042D">
            <w:pPr>
              <w:contextualSpacing/>
              <w:jc w:val="left"/>
              <w:rPr>
                <w:color w:val="000000"/>
              </w:rPr>
            </w:pPr>
            <w:r w:rsidRPr="00AC3F42">
              <w:rPr>
                <w:color w:val="000000"/>
              </w:rPr>
              <w:t>Оформление медицинского заключительного акта в 3 экземплярах.</w:t>
            </w:r>
          </w:p>
          <w:p w14:paraId="6A230643" w14:textId="06D8344A" w:rsidR="002E042D" w:rsidRDefault="002E042D" w:rsidP="002E042D">
            <w:pPr>
              <w:contextualSpacing/>
              <w:jc w:val="left"/>
              <w:rPr>
                <w:color w:val="000000"/>
              </w:rPr>
            </w:pPr>
            <w:r w:rsidRPr="00AC3F42">
              <w:rPr>
                <w:color w:val="000000"/>
              </w:rPr>
              <w:t>Регистрация на площадке Профпатологии, Роспотребнадзоре, ФСС.</w:t>
            </w:r>
          </w:p>
        </w:tc>
        <w:tc>
          <w:tcPr>
            <w:tcW w:w="1298" w:type="dxa"/>
            <w:tcBorders>
              <w:top w:val="nil"/>
              <w:left w:val="nil"/>
            </w:tcBorders>
            <w:shd w:val="clear" w:color="000000" w:fill="FFFFFF"/>
            <w:vAlign w:val="bottom"/>
          </w:tcPr>
          <w:p w14:paraId="5CB416AC" w14:textId="2F5AA991" w:rsidR="002E042D" w:rsidRPr="006F48CC" w:rsidRDefault="002E042D" w:rsidP="002E042D">
            <w:pPr>
              <w:jc w:val="center"/>
            </w:pPr>
            <w:r>
              <w:t>3</w:t>
            </w:r>
          </w:p>
        </w:tc>
        <w:tc>
          <w:tcPr>
            <w:tcW w:w="1620" w:type="dxa"/>
            <w:tcBorders>
              <w:top w:val="nil"/>
            </w:tcBorders>
            <w:vAlign w:val="bottom"/>
          </w:tcPr>
          <w:p w14:paraId="03D6B8A1" w14:textId="1F406934" w:rsidR="002E042D" w:rsidRDefault="002E042D" w:rsidP="002E042D">
            <w:pPr>
              <w:jc w:val="center"/>
              <w:rPr>
                <w:color w:val="000000"/>
              </w:rPr>
            </w:pPr>
          </w:p>
        </w:tc>
        <w:tc>
          <w:tcPr>
            <w:tcW w:w="1620" w:type="dxa"/>
            <w:tcBorders>
              <w:top w:val="nil"/>
            </w:tcBorders>
            <w:vAlign w:val="bottom"/>
          </w:tcPr>
          <w:p w14:paraId="5F759A6E" w14:textId="77777777" w:rsidR="002E042D" w:rsidRPr="001F3DF2" w:rsidRDefault="002E042D" w:rsidP="002E042D">
            <w:pPr>
              <w:jc w:val="center"/>
              <w:rPr>
                <w:color w:val="000000"/>
                <w:highlight w:val="yellow"/>
              </w:rPr>
            </w:pPr>
          </w:p>
        </w:tc>
        <w:tc>
          <w:tcPr>
            <w:tcW w:w="1080" w:type="dxa"/>
            <w:tcBorders>
              <w:top w:val="nil"/>
              <w:left w:val="nil"/>
            </w:tcBorders>
            <w:vAlign w:val="bottom"/>
          </w:tcPr>
          <w:p w14:paraId="3DB252AA" w14:textId="77777777" w:rsidR="002E042D" w:rsidRPr="001F3DF2" w:rsidRDefault="002E042D" w:rsidP="002E042D">
            <w:pPr>
              <w:jc w:val="center"/>
              <w:rPr>
                <w:highlight w:val="yellow"/>
              </w:rPr>
            </w:pPr>
          </w:p>
        </w:tc>
      </w:tr>
      <w:tr w:rsidR="002E042D" w:rsidRPr="00924BD3" w14:paraId="0687FEFB" w14:textId="77777777" w:rsidTr="00AC3F42">
        <w:trPr>
          <w:trHeight w:val="349"/>
        </w:trPr>
        <w:tc>
          <w:tcPr>
            <w:tcW w:w="900" w:type="dxa"/>
            <w:vAlign w:val="center"/>
          </w:tcPr>
          <w:p w14:paraId="34179FD0" w14:textId="77777777" w:rsidR="002E042D" w:rsidRPr="00924BD3" w:rsidRDefault="002E042D" w:rsidP="002E042D">
            <w:pPr>
              <w:ind w:left="360" w:firstLine="0"/>
              <w:jc w:val="left"/>
            </w:pPr>
          </w:p>
        </w:tc>
        <w:tc>
          <w:tcPr>
            <w:tcW w:w="3922" w:type="dxa"/>
          </w:tcPr>
          <w:p w14:paraId="095ABE37" w14:textId="77777777" w:rsidR="002E042D" w:rsidRPr="001F3DF2" w:rsidRDefault="002E042D" w:rsidP="002E042D">
            <w:r w:rsidRPr="001F3DF2">
              <w:t>ИТОГО</w:t>
            </w:r>
          </w:p>
        </w:tc>
        <w:tc>
          <w:tcPr>
            <w:tcW w:w="1298" w:type="dxa"/>
          </w:tcPr>
          <w:p w14:paraId="793FFAAD" w14:textId="77777777" w:rsidR="002E042D" w:rsidRPr="001F3DF2" w:rsidRDefault="002E042D" w:rsidP="002E042D">
            <w:pPr>
              <w:rPr>
                <w:highlight w:val="yellow"/>
              </w:rPr>
            </w:pPr>
          </w:p>
        </w:tc>
        <w:tc>
          <w:tcPr>
            <w:tcW w:w="1620" w:type="dxa"/>
          </w:tcPr>
          <w:p w14:paraId="2680AF9E" w14:textId="77777777" w:rsidR="002E042D" w:rsidRPr="001F3DF2" w:rsidRDefault="002E042D" w:rsidP="002E042D">
            <w:pPr>
              <w:jc w:val="center"/>
              <w:rPr>
                <w:highlight w:val="yellow"/>
              </w:rPr>
            </w:pPr>
          </w:p>
        </w:tc>
        <w:tc>
          <w:tcPr>
            <w:tcW w:w="1620" w:type="dxa"/>
          </w:tcPr>
          <w:p w14:paraId="31DE021D" w14:textId="77777777" w:rsidR="002E042D" w:rsidRPr="001F3DF2" w:rsidRDefault="002E042D" w:rsidP="002E042D">
            <w:pPr>
              <w:jc w:val="center"/>
              <w:rPr>
                <w:highlight w:val="yellow"/>
              </w:rPr>
            </w:pPr>
          </w:p>
        </w:tc>
        <w:tc>
          <w:tcPr>
            <w:tcW w:w="1080" w:type="dxa"/>
            <w:vAlign w:val="center"/>
          </w:tcPr>
          <w:p w14:paraId="2D03D17A" w14:textId="77777777" w:rsidR="002E042D" w:rsidRPr="001F3DF2" w:rsidRDefault="002E042D" w:rsidP="002E042D">
            <w:pPr>
              <w:jc w:val="center"/>
              <w:rPr>
                <w:highlight w:val="yellow"/>
              </w:rPr>
            </w:pPr>
          </w:p>
        </w:tc>
      </w:tr>
    </w:tbl>
    <w:p w14:paraId="6D6C7677" w14:textId="60E9AD4F" w:rsidR="00347892" w:rsidRPr="000B730D" w:rsidRDefault="00347892" w:rsidP="000B730D">
      <w:pPr>
        <w:spacing w:before="0" w:after="200" w:line="276" w:lineRule="auto"/>
        <w:ind w:firstLine="0"/>
        <w:jc w:val="left"/>
        <w:rPr>
          <w:bCs/>
          <w:lang w:eastAsia="en-US"/>
        </w:rPr>
      </w:pPr>
      <w:r w:rsidRPr="000B730D">
        <w:rPr>
          <w:bCs/>
          <w:lang w:eastAsia="en-US"/>
        </w:rPr>
        <w:t>Заказчик:</w:t>
      </w:r>
      <w:r w:rsidRPr="000B730D">
        <w:rPr>
          <w:bCs/>
          <w:lang w:eastAsia="en-US"/>
        </w:rPr>
        <w:tab/>
      </w:r>
      <w:r w:rsidRPr="000B730D">
        <w:rPr>
          <w:bCs/>
          <w:lang w:eastAsia="en-US"/>
        </w:rPr>
        <w:tab/>
        <w:t xml:space="preserve">                                                                        Исполнитель:</w:t>
      </w:r>
    </w:p>
    <w:p w14:paraId="7509A62B" w14:textId="77777777" w:rsidR="00347892" w:rsidRPr="000B730D" w:rsidRDefault="00347892" w:rsidP="000B730D">
      <w:pPr>
        <w:spacing w:before="0" w:after="200" w:line="276" w:lineRule="auto"/>
        <w:ind w:firstLine="0"/>
        <w:jc w:val="left"/>
        <w:rPr>
          <w:bCs/>
          <w:lang w:eastAsia="en-US"/>
        </w:rPr>
      </w:pPr>
      <w:r w:rsidRPr="000B730D">
        <w:rPr>
          <w:bCs/>
          <w:lang w:eastAsia="en-US"/>
        </w:rPr>
        <w:t>_____________________/Богданова О.Н. /                             __________/</w:t>
      </w:r>
      <w:r>
        <w:rPr>
          <w:bCs/>
          <w:lang w:eastAsia="en-US"/>
        </w:rPr>
        <w:t>_____________</w:t>
      </w:r>
      <w:proofErr w:type="gramStart"/>
      <w:r>
        <w:rPr>
          <w:bCs/>
          <w:lang w:eastAsia="en-US"/>
        </w:rPr>
        <w:t>_</w:t>
      </w:r>
      <w:r w:rsidRPr="000B730D">
        <w:rPr>
          <w:bCs/>
          <w:lang w:eastAsia="en-US"/>
        </w:rPr>
        <w:t>./</w:t>
      </w:r>
      <w:proofErr w:type="gramEnd"/>
    </w:p>
    <w:p w14:paraId="0E38B20A" w14:textId="77777777" w:rsidR="00347892" w:rsidRPr="000B730D" w:rsidRDefault="00347892" w:rsidP="000B730D">
      <w:pPr>
        <w:spacing w:before="0" w:after="200" w:line="276" w:lineRule="auto"/>
        <w:ind w:firstLine="0"/>
        <w:jc w:val="left"/>
        <w:rPr>
          <w:bCs/>
          <w:lang w:eastAsia="en-US"/>
        </w:rPr>
      </w:pPr>
      <w:r w:rsidRPr="000B730D">
        <w:rPr>
          <w:bCs/>
          <w:lang w:eastAsia="en-US"/>
        </w:rPr>
        <w:t xml:space="preserve">М.П.                                                                               </w:t>
      </w:r>
      <w:r>
        <w:rPr>
          <w:bCs/>
          <w:lang w:eastAsia="en-US"/>
        </w:rPr>
        <w:t xml:space="preserve">       </w:t>
      </w:r>
      <w:r w:rsidRPr="000B730D">
        <w:rPr>
          <w:bCs/>
          <w:lang w:eastAsia="en-US"/>
        </w:rPr>
        <w:t xml:space="preserve">        М.П.</w:t>
      </w:r>
    </w:p>
    <w:p w14:paraId="7D685344" w14:textId="4FF8FCB0" w:rsidR="00347892" w:rsidRPr="002E042D" w:rsidRDefault="00347892" w:rsidP="002E042D">
      <w:pPr>
        <w:tabs>
          <w:tab w:val="left" w:pos="195"/>
          <w:tab w:val="left" w:pos="708"/>
          <w:tab w:val="left" w:pos="1416"/>
          <w:tab w:val="left" w:pos="2124"/>
          <w:tab w:val="left" w:pos="6285"/>
        </w:tabs>
        <w:spacing w:before="0" w:after="200" w:line="276" w:lineRule="auto"/>
        <w:ind w:firstLine="0"/>
        <w:rPr>
          <w:lang w:eastAsia="en-US"/>
        </w:rPr>
      </w:pPr>
      <w:r>
        <w:rPr>
          <w:lang w:eastAsia="en-US"/>
        </w:rPr>
        <w:tab/>
      </w:r>
      <w:r w:rsidRPr="000235DB">
        <w:rPr>
          <w:b/>
          <w:lang w:eastAsia="en-US"/>
        </w:rPr>
        <w:tab/>
      </w:r>
      <w:r w:rsidRPr="000235DB">
        <w:rPr>
          <w:lang w:eastAsia="en-US"/>
        </w:rPr>
        <w:t>(подписано ЭЦП)</w:t>
      </w:r>
      <w:r w:rsidRPr="000235DB">
        <w:rPr>
          <w:lang w:eastAsia="en-US"/>
        </w:rPr>
        <w:tab/>
      </w:r>
      <w:r w:rsidRPr="000235DB">
        <w:rPr>
          <w:lang w:eastAsia="en-US"/>
        </w:rPr>
        <w:tab/>
        <w:t>(подписано ЭЦП)</w:t>
      </w:r>
    </w:p>
    <w:sectPr w:rsidR="00347892" w:rsidRPr="002E042D" w:rsidSect="002E042D">
      <w:pgSz w:w="11906" w:h="16838"/>
      <w:pgMar w:top="851" w:right="850"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A97A4" w14:textId="77777777" w:rsidR="001C3294" w:rsidRDefault="001C3294" w:rsidP="001B70FC">
      <w:pPr>
        <w:spacing w:before="0"/>
      </w:pPr>
      <w:r>
        <w:separator/>
      </w:r>
    </w:p>
  </w:endnote>
  <w:endnote w:type="continuationSeparator" w:id="0">
    <w:p w14:paraId="166A5CAB" w14:textId="77777777" w:rsidR="001C3294" w:rsidRDefault="001C3294" w:rsidP="001B70FC">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29AEF" w14:textId="77777777" w:rsidR="001C3294" w:rsidRDefault="001C3294" w:rsidP="001B70FC">
      <w:pPr>
        <w:spacing w:before="0"/>
      </w:pPr>
      <w:r>
        <w:separator/>
      </w:r>
    </w:p>
  </w:footnote>
  <w:footnote w:type="continuationSeparator" w:id="0">
    <w:p w14:paraId="4F18CDEF" w14:textId="77777777" w:rsidR="001C3294" w:rsidRDefault="001C3294" w:rsidP="001B70FC">
      <w:pPr>
        <w:spacing w:before="0"/>
      </w:pPr>
      <w:r>
        <w:continuationSeparator/>
      </w:r>
    </w:p>
  </w:footnote>
  <w:footnote w:id="1">
    <w:p w14:paraId="23451CB8" w14:textId="77777777" w:rsidR="00347892" w:rsidRDefault="00347892" w:rsidP="000A0F27">
      <w:pPr>
        <w:pStyle w:val="a4"/>
        <w:ind w:firstLine="709"/>
      </w:pPr>
      <w:r w:rsidRPr="002B1E9B">
        <w:rPr>
          <w:rStyle w:val="a6"/>
        </w:rPr>
        <w:footnoteRef/>
      </w:r>
      <w:r w:rsidRPr="002B1E9B">
        <w:t xml:space="preserve"> </w:t>
      </w:r>
      <w:r w:rsidRPr="008B001F">
        <w:t>Перечень оказываемых услуг подлежит корректировке (уточнению) н</w:t>
      </w:r>
      <w:r w:rsidRPr="008B001F">
        <w:rPr>
          <w:color w:val="000000"/>
        </w:rPr>
        <w:t>а этапе заключения Договора путем включения в его состав информации о количестве и наименовании оказываемых услуг в интересах Заказчика, являющегося стороной Договора.</w:t>
      </w:r>
      <w:r w:rsidRPr="002B1E9B">
        <w:rPr>
          <w:color w:val="00000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64C7D"/>
    <w:multiLevelType w:val="hybridMultilevel"/>
    <w:tmpl w:val="1742971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1CB05011"/>
    <w:multiLevelType w:val="hybridMultilevel"/>
    <w:tmpl w:val="B0C4FC8A"/>
    <w:lvl w:ilvl="0" w:tplc="28A48182">
      <w:start w:val="1"/>
      <w:numFmt w:val="decimal"/>
      <w:lvlText w:val="%1."/>
      <w:lvlJc w:val="left"/>
      <w:pPr>
        <w:ind w:left="2782" w:hanging="360"/>
      </w:pPr>
      <w:rPr>
        <w:rFonts w:cs="Times New Roman" w:hint="default"/>
      </w:rPr>
    </w:lvl>
    <w:lvl w:ilvl="1" w:tplc="04190019" w:tentative="1">
      <w:start w:val="1"/>
      <w:numFmt w:val="lowerLetter"/>
      <w:lvlText w:val="%2."/>
      <w:lvlJc w:val="left"/>
      <w:pPr>
        <w:ind w:left="2651" w:hanging="360"/>
      </w:pPr>
      <w:rPr>
        <w:rFonts w:cs="Times New Roman"/>
      </w:rPr>
    </w:lvl>
    <w:lvl w:ilvl="2" w:tplc="0419001B" w:tentative="1">
      <w:start w:val="1"/>
      <w:numFmt w:val="lowerRoman"/>
      <w:lvlText w:val="%3."/>
      <w:lvlJc w:val="right"/>
      <w:pPr>
        <w:ind w:left="3371" w:hanging="180"/>
      </w:pPr>
      <w:rPr>
        <w:rFonts w:cs="Times New Roman"/>
      </w:rPr>
    </w:lvl>
    <w:lvl w:ilvl="3" w:tplc="0419000F" w:tentative="1">
      <w:start w:val="1"/>
      <w:numFmt w:val="decimal"/>
      <w:lvlText w:val="%4."/>
      <w:lvlJc w:val="left"/>
      <w:pPr>
        <w:ind w:left="4091" w:hanging="360"/>
      </w:pPr>
      <w:rPr>
        <w:rFonts w:cs="Times New Roman"/>
      </w:rPr>
    </w:lvl>
    <w:lvl w:ilvl="4" w:tplc="04190019" w:tentative="1">
      <w:start w:val="1"/>
      <w:numFmt w:val="lowerLetter"/>
      <w:lvlText w:val="%5."/>
      <w:lvlJc w:val="left"/>
      <w:pPr>
        <w:ind w:left="4811" w:hanging="360"/>
      </w:pPr>
      <w:rPr>
        <w:rFonts w:cs="Times New Roman"/>
      </w:rPr>
    </w:lvl>
    <w:lvl w:ilvl="5" w:tplc="0419001B" w:tentative="1">
      <w:start w:val="1"/>
      <w:numFmt w:val="lowerRoman"/>
      <w:lvlText w:val="%6."/>
      <w:lvlJc w:val="right"/>
      <w:pPr>
        <w:ind w:left="5531" w:hanging="180"/>
      </w:pPr>
      <w:rPr>
        <w:rFonts w:cs="Times New Roman"/>
      </w:rPr>
    </w:lvl>
    <w:lvl w:ilvl="6" w:tplc="0419000F" w:tentative="1">
      <w:start w:val="1"/>
      <w:numFmt w:val="decimal"/>
      <w:lvlText w:val="%7."/>
      <w:lvlJc w:val="left"/>
      <w:pPr>
        <w:ind w:left="6251" w:hanging="360"/>
      </w:pPr>
      <w:rPr>
        <w:rFonts w:cs="Times New Roman"/>
      </w:rPr>
    </w:lvl>
    <w:lvl w:ilvl="7" w:tplc="04190019" w:tentative="1">
      <w:start w:val="1"/>
      <w:numFmt w:val="lowerLetter"/>
      <w:lvlText w:val="%8."/>
      <w:lvlJc w:val="left"/>
      <w:pPr>
        <w:ind w:left="6971" w:hanging="360"/>
      </w:pPr>
      <w:rPr>
        <w:rFonts w:cs="Times New Roman"/>
      </w:rPr>
    </w:lvl>
    <w:lvl w:ilvl="8" w:tplc="0419001B" w:tentative="1">
      <w:start w:val="1"/>
      <w:numFmt w:val="lowerRoman"/>
      <w:lvlText w:val="%9."/>
      <w:lvlJc w:val="right"/>
      <w:pPr>
        <w:ind w:left="7691" w:hanging="180"/>
      </w:pPr>
      <w:rPr>
        <w:rFonts w:cs="Times New Roman"/>
      </w:rPr>
    </w:lvl>
  </w:abstractNum>
  <w:abstractNum w:abstractNumId="2" w15:restartNumberingAfterBreak="0">
    <w:nsid w:val="1EE57DF6"/>
    <w:multiLevelType w:val="multilevel"/>
    <w:tmpl w:val="37260DDA"/>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2BAC1820"/>
    <w:multiLevelType w:val="hybridMultilevel"/>
    <w:tmpl w:val="30B03BDC"/>
    <w:lvl w:ilvl="0" w:tplc="65862956">
      <w:start w:val="1"/>
      <w:numFmt w:val="decimal"/>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4" w15:restartNumberingAfterBreak="0">
    <w:nsid w:val="3F5B55ED"/>
    <w:multiLevelType w:val="hybridMultilevel"/>
    <w:tmpl w:val="B8123DB8"/>
    <w:lvl w:ilvl="0" w:tplc="28A48182">
      <w:start w:val="1"/>
      <w:numFmt w:val="decimal"/>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5" w15:restartNumberingAfterBreak="0">
    <w:nsid w:val="4E6C4011"/>
    <w:multiLevelType w:val="hybridMultilevel"/>
    <w:tmpl w:val="37260DDA"/>
    <w:lvl w:ilvl="0" w:tplc="AEAA2AF6">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52B35FFF"/>
    <w:multiLevelType w:val="hybridMultilevel"/>
    <w:tmpl w:val="0DCA7A20"/>
    <w:lvl w:ilvl="0" w:tplc="28A4818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5AFD7781"/>
    <w:multiLevelType w:val="hybridMultilevel"/>
    <w:tmpl w:val="C9A2D92E"/>
    <w:lvl w:ilvl="0" w:tplc="0419000F">
      <w:start w:val="1"/>
      <w:numFmt w:val="decimal"/>
      <w:lvlText w:val="%1."/>
      <w:lvlJc w:val="left"/>
      <w:pPr>
        <w:ind w:left="2782" w:hanging="360"/>
      </w:pPr>
      <w:rPr>
        <w:rFonts w:cs="Times New Roman" w:hint="default"/>
      </w:rPr>
    </w:lvl>
    <w:lvl w:ilvl="1" w:tplc="04190019" w:tentative="1">
      <w:start w:val="1"/>
      <w:numFmt w:val="lowerLetter"/>
      <w:lvlText w:val="%2."/>
      <w:lvlJc w:val="left"/>
      <w:pPr>
        <w:ind w:left="2651" w:hanging="360"/>
      </w:pPr>
      <w:rPr>
        <w:rFonts w:cs="Times New Roman"/>
      </w:rPr>
    </w:lvl>
    <w:lvl w:ilvl="2" w:tplc="0419001B" w:tentative="1">
      <w:start w:val="1"/>
      <w:numFmt w:val="lowerRoman"/>
      <w:lvlText w:val="%3."/>
      <w:lvlJc w:val="right"/>
      <w:pPr>
        <w:ind w:left="3371" w:hanging="180"/>
      </w:pPr>
      <w:rPr>
        <w:rFonts w:cs="Times New Roman"/>
      </w:rPr>
    </w:lvl>
    <w:lvl w:ilvl="3" w:tplc="0419000F" w:tentative="1">
      <w:start w:val="1"/>
      <w:numFmt w:val="decimal"/>
      <w:lvlText w:val="%4."/>
      <w:lvlJc w:val="left"/>
      <w:pPr>
        <w:ind w:left="4091" w:hanging="360"/>
      </w:pPr>
      <w:rPr>
        <w:rFonts w:cs="Times New Roman"/>
      </w:rPr>
    </w:lvl>
    <w:lvl w:ilvl="4" w:tplc="04190019" w:tentative="1">
      <w:start w:val="1"/>
      <w:numFmt w:val="lowerLetter"/>
      <w:lvlText w:val="%5."/>
      <w:lvlJc w:val="left"/>
      <w:pPr>
        <w:ind w:left="4811" w:hanging="360"/>
      </w:pPr>
      <w:rPr>
        <w:rFonts w:cs="Times New Roman"/>
      </w:rPr>
    </w:lvl>
    <w:lvl w:ilvl="5" w:tplc="0419001B" w:tentative="1">
      <w:start w:val="1"/>
      <w:numFmt w:val="lowerRoman"/>
      <w:lvlText w:val="%6."/>
      <w:lvlJc w:val="right"/>
      <w:pPr>
        <w:ind w:left="5531" w:hanging="180"/>
      </w:pPr>
      <w:rPr>
        <w:rFonts w:cs="Times New Roman"/>
      </w:rPr>
    </w:lvl>
    <w:lvl w:ilvl="6" w:tplc="0419000F" w:tentative="1">
      <w:start w:val="1"/>
      <w:numFmt w:val="decimal"/>
      <w:lvlText w:val="%7."/>
      <w:lvlJc w:val="left"/>
      <w:pPr>
        <w:ind w:left="6251" w:hanging="360"/>
      </w:pPr>
      <w:rPr>
        <w:rFonts w:cs="Times New Roman"/>
      </w:rPr>
    </w:lvl>
    <w:lvl w:ilvl="7" w:tplc="04190019" w:tentative="1">
      <w:start w:val="1"/>
      <w:numFmt w:val="lowerLetter"/>
      <w:lvlText w:val="%8."/>
      <w:lvlJc w:val="left"/>
      <w:pPr>
        <w:ind w:left="6971" w:hanging="360"/>
      </w:pPr>
      <w:rPr>
        <w:rFonts w:cs="Times New Roman"/>
      </w:rPr>
    </w:lvl>
    <w:lvl w:ilvl="8" w:tplc="0419001B" w:tentative="1">
      <w:start w:val="1"/>
      <w:numFmt w:val="lowerRoman"/>
      <w:lvlText w:val="%9."/>
      <w:lvlJc w:val="right"/>
      <w:pPr>
        <w:ind w:left="7691" w:hanging="180"/>
      </w:pPr>
      <w:rPr>
        <w:rFonts w:cs="Times New Roman"/>
      </w:rPr>
    </w:lvl>
  </w:abstractNum>
  <w:abstractNum w:abstractNumId="8" w15:restartNumberingAfterBreak="0">
    <w:nsid w:val="68821509"/>
    <w:multiLevelType w:val="multilevel"/>
    <w:tmpl w:val="37260DDA"/>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16cid:durableId="1186750226">
    <w:abstractNumId w:val="3"/>
  </w:num>
  <w:num w:numId="2" w16cid:durableId="132062103">
    <w:abstractNumId w:val="4"/>
  </w:num>
  <w:num w:numId="3" w16cid:durableId="2145810638">
    <w:abstractNumId w:val="1"/>
  </w:num>
  <w:num w:numId="4" w16cid:durableId="1025666949">
    <w:abstractNumId w:val="7"/>
  </w:num>
  <w:num w:numId="5" w16cid:durableId="722555770">
    <w:abstractNumId w:val="6"/>
  </w:num>
  <w:num w:numId="6" w16cid:durableId="467818970">
    <w:abstractNumId w:val="5"/>
  </w:num>
  <w:num w:numId="7" w16cid:durableId="1468277280">
    <w:abstractNumId w:val="8"/>
  </w:num>
  <w:num w:numId="8" w16cid:durableId="943345448">
    <w:abstractNumId w:val="2"/>
  </w:num>
  <w:num w:numId="9" w16cid:durableId="268902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0FC"/>
    <w:rsid w:val="000235DB"/>
    <w:rsid w:val="00024929"/>
    <w:rsid w:val="0003163E"/>
    <w:rsid w:val="00047C00"/>
    <w:rsid w:val="00060280"/>
    <w:rsid w:val="000753EA"/>
    <w:rsid w:val="000A0F27"/>
    <w:rsid w:val="000A3A49"/>
    <w:rsid w:val="000A7D0F"/>
    <w:rsid w:val="000B31F0"/>
    <w:rsid w:val="000B730D"/>
    <w:rsid w:val="000C1B75"/>
    <w:rsid w:val="000F46E5"/>
    <w:rsid w:val="001069B4"/>
    <w:rsid w:val="001249AE"/>
    <w:rsid w:val="00144001"/>
    <w:rsid w:val="0015102B"/>
    <w:rsid w:val="00155560"/>
    <w:rsid w:val="00155F53"/>
    <w:rsid w:val="00161C99"/>
    <w:rsid w:val="0016565B"/>
    <w:rsid w:val="00176A4E"/>
    <w:rsid w:val="0018465A"/>
    <w:rsid w:val="001A0021"/>
    <w:rsid w:val="001A2F2C"/>
    <w:rsid w:val="001A311B"/>
    <w:rsid w:val="001B70FC"/>
    <w:rsid w:val="001C3294"/>
    <w:rsid w:val="001C51C8"/>
    <w:rsid w:val="001D09CF"/>
    <w:rsid w:val="001D4DB1"/>
    <w:rsid w:val="001D7BCD"/>
    <w:rsid w:val="001F3DF2"/>
    <w:rsid w:val="001F400A"/>
    <w:rsid w:val="00242A4E"/>
    <w:rsid w:val="002535C8"/>
    <w:rsid w:val="0029652F"/>
    <w:rsid w:val="002B1E9B"/>
    <w:rsid w:val="002C7A01"/>
    <w:rsid w:val="002D7F16"/>
    <w:rsid w:val="002E042D"/>
    <w:rsid w:val="002E3DFC"/>
    <w:rsid w:val="002F2EE6"/>
    <w:rsid w:val="002F727A"/>
    <w:rsid w:val="00330030"/>
    <w:rsid w:val="00336670"/>
    <w:rsid w:val="00344BED"/>
    <w:rsid w:val="00347892"/>
    <w:rsid w:val="003818A4"/>
    <w:rsid w:val="003B0C8A"/>
    <w:rsid w:val="003B2FE1"/>
    <w:rsid w:val="003E3E95"/>
    <w:rsid w:val="003F0D07"/>
    <w:rsid w:val="003F2679"/>
    <w:rsid w:val="003F404B"/>
    <w:rsid w:val="00404E8F"/>
    <w:rsid w:val="00414BAA"/>
    <w:rsid w:val="00431D1E"/>
    <w:rsid w:val="00440CBE"/>
    <w:rsid w:val="00443141"/>
    <w:rsid w:val="00450409"/>
    <w:rsid w:val="004842F9"/>
    <w:rsid w:val="00487B72"/>
    <w:rsid w:val="004A1FED"/>
    <w:rsid w:val="004A593B"/>
    <w:rsid w:val="004A68E1"/>
    <w:rsid w:val="004C4A54"/>
    <w:rsid w:val="004D103A"/>
    <w:rsid w:val="00544527"/>
    <w:rsid w:val="00552B3D"/>
    <w:rsid w:val="00560355"/>
    <w:rsid w:val="0056107D"/>
    <w:rsid w:val="005672D3"/>
    <w:rsid w:val="005805EA"/>
    <w:rsid w:val="00592683"/>
    <w:rsid w:val="005B3980"/>
    <w:rsid w:val="005C72AD"/>
    <w:rsid w:val="006059A8"/>
    <w:rsid w:val="0061309B"/>
    <w:rsid w:val="0061532B"/>
    <w:rsid w:val="00623261"/>
    <w:rsid w:val="006374E6"/>
    <w:rsid w:val="006411C0"/>
    <w:rsid w:val="00651DE7"/>
    <w:rsid w:val="00667874"/>
    <w:rsid w:val="006805E8"/>
    <w:rsid w:val="0069342D"/>
    <w:rsid w:val="00693C70"/>
    <w:rsid w:val="006A14E9"/>
    <w:rsid w:val="006C17F7"/>
    <w:rsid w:val="006F0C8C"/>
    <w:rsid w:val="006F3515"/>
    <w:rsid w:val="006F48CC"/>
    <w:rsid w:val="00722373"/>
    <w:rsid w:val="007265F1"/>
    <w:rsid w:val="00762227"/>
    <w:rsid w:val="00766CF5"/>
    <w:rsid w:val="00796EC3"/>
    <w:rsid w:val="007C7C58"/>
    <w:rsid w:val="007D318E"/>
    <w:rsid w:val="007D613D"/>
    <w:rsid w:val="007F6A20"/>
    <w:rsid w:val="00802D19"/>
    <w:rsid w:val="00831BC0"/>
    <w:rsid w:val="008422F4"/>
    <w:rsid w:val="008454CB"/>
    <w:rsid w:val="00864E30"/>
    <w:rsid w:val="00874BB2"/>
    <w:rsid w:val="00883204"/>
    <w:rsid w:val="00885804"/>
    <w:rsid w:val="008A38D6"/>
    <w:rsid w:val="008A7383"/>
    <w:rsid w:val="008B001F"/>
    <w:rsid w:val="008C3EA6"/>
    <w:rsid w:val="008D690F"/>
    <w:rsid w:val="008D6B58"/>
    <w:rsid w:val="009249B4"/>
    <w:rsid w:val="00924BD3"/>
    <w:rsid w:val="0093119A"/>
    <w:rsid w:val="00932124"/>
    <w:rsid w:val="00945045"/>
    <w:rsid w:val="009531A1"/>
    <w:rsid w:val="009603CC"/>
    <w:rsid w:val="009706FE"/>
    <w:rsid w:val="009739B0"/>
    <w:rsid w:val="0097579E"/>
    <w:rsid w:val="0099196D"/>
    <w:rsid w:val="009B009D"/>
    <w:rsid w:val="009C63AD"/>
    <w:rsid w:val="009D5E36"/>
    <w:rsid w:val="009F2EAD"/>
    <w:rsid w:val="00A0790E"/>
    <w:rsid w:val="00A16E10"/>
    <w:rsid w:val="00A17EE9"/>
    <w:rsid w:val="00A872D4"/>
    <w:rsid w:val="00AA0AD4"/>
    <w:rsid w:val="00AA61F2"/>
    <w:rsid w:val="00AA73C3"/>
    <w:rsid w:val="00AC3F42"/>
    <w:rsid w:val="00AD6B22"/>
    <w:rsid w:val="00B023D4"/>
    <w:rsid w:val="00B25D67"/>
    <w:rsid w:val="00B328B8"/>
    <w:rsid w:val="00B5250E"/>
    <w:rsid w:val="00B7340C"/>
    <w:rsid w:val="00B90A70"/>
    <w:rsid w:val="00B9556E"/>
    <w:rsid w:val="00BC3F95"/>
    <w:rsid w:val="00BC79BA"/>
    <w:rsid w:val="00BD27D8"/>
    <w:rsid w:val="00BD5611"/>
    <w:rsid w:val="00C20043"/>
    <w:rsid w:val="00C32ECE"/>
    <w:rsid w:val="00C33787"/>
    <w:rsid w:val="00C64C48"/>
    <w:rsid w:val="00C75B3E"/>
    <w:rsid w:val="00CB2639"/>
    <w:rsid w:val="00CB294A"/>
    <w:rsid w:val="00CB77A9"/>
    <w:rsid w:val="00CD2DD9"/>
    <w:rsid w:val="00CD4EB7"/>
    <w:rsid w:val="00CE09D4"/>
    <w:rsid w:val="00CF57F2"/>
    <w:rsid w:val="00D35545"/>
    <w:rsid w:val="00D41B2F"/>
    <w:rsid w:val="00D5150C"/>
    <w:rsid w:val="00D63066"/>
    <w:rsid w:val="00D64CB0"/>
    <w:rsid w:val="00D6572A"/>
    <w:rsid w:val="00D73389"/>
    <w:rsid w:val="00D967CD"/>
    <w:rsid w:val="00DA2257"/>
    <w:rsid w:val="00DB6E2B"/>
    <w:rsid w:val="00DC0C36"/>
    <w:rsid w:val="00DF25BE"/>
    <w:rsid w:val="00E11CFE"/>
    <w:rsid w:val="00E2309D"/>
    <w:rsid w:val="00E7719C"/>
    <w:rsid w:val="00E821B7"/>
    <w:rsid w:val="00E94041"/>
    <w:rsid w:val="00ED0E63"/>
    <w:rsid w:val="00ED372B"/>
    <w:rsid w:val="00EF0479"/>
    <w:rsid w:val="00F506E9"/>
    <w:rsid w:val="00F67826"/>
    <w:rsid w:val="00F84A13"/>
    <w:rsid w:val="00FD41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C807C4"/>
  <w15:docId w15:val="{474694E0-8608-4943-B26F-9957FE3BA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70FC"/>
    <w:pPr>
      <w:spacing w:before="120"/>
      <w:ind w:firstLine="11"/>
      <w:jc w:val="both"/>
    </w:pPr>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1B70FC"/>
    <w:rPr>
      <w:rFonts w:cs="Times New Roman"/>
      <w:color w:val="0000FF"/>
      <w:u w:val="single"/>
    </w:rPr>
  </w:style>
  <w:style w:type="paragraph" w:styleId="a4">
    <w:name w:val="footnote text"/>
    <w:aliases w:val="Знак6 Знак,Знак4 Знак,Знак7,Знак7 Знак Знак,Знак7 Знак1,Текст сноски Знак Знак Знак,Знак4 Знак1,Знак4,Знак4 Знак Знак Знак2,Текст сноски Знак Знак1,Footnote Text Char Знак,Знак5,Знак8 Знак Знак Знак,Знак8 Знак Знак"/>
    <w:basedOn w:val="a"/>
    <w:link w:val="a5"/>
    <w:uiPriority w:val="99"/>
    <w:rsid w:val="001B70FC"/>
    <w:rPr>
      <w:sz w:val="20"/>
      <w:szCs w:val="20"/>
    </w:rPr>
  </w:style>
  <w:style w:type="character" w:customStyle="1" w:styleId="a5">
    <w:name w:val="Текст сноски Знак"/>
    <w:aliases w:val="Знак6 Знак Знак,Знак4 Знак Знак,Знак7 Знак,Знак7 Знак Знак Знак,Знак7 Знак1 Знак,Текст сноски Знак Знак Знак Знак,Знак4 Знак1 Знак,Знак4 Знак2,Знак4 Знак Знак Знак2 Знак,Текст сноски Знак Знак1 Знак,Footnote Text Char Знак Знак"/>
    <w:basedOn w:val="a0"/>
    <w:link w:val="a4"/>
    <w:uiPriority w:val="99"/>
    <w:locked/>
    <w:rsid w:val="001B70FC"/>
    <w:rPr>
      <w:rFonts w:ascii="Times New Roman" w:hAnsi="Times New Roman" w:cs="Times New Roman"/>
      <w:sz w:val="20"/>
      <w:szCs w:val="20"/>
      <w:lang w:eastAsia="ru-RU"/>
    </w:rPr>
  </w:style>
  <w:style w:type="character" w:styleId="a6">
    <w:name w:val="footnote reference"/>
    <w:basedOn w:val="a0"/>
    <w:uiPriority w:val="99"/>
    <w:rsid w:val="001B70FC"/>
    <w:rPr>
      <w:rFonts w:cs="Times New Roman"/>
      <w:vertAlign w:val="superscript"/>
    </w:rPr>
  </w:style>
  <w:style w:type="paragraph" w:styleId="a7">
    <w:name w:val="List Paragraph"/>
    <w:basedOn w:val="a"/>
    <w:uiPriority w:val="99"/>
    <w:qFormat/>
    <w:rsid w:val="00CB26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050004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u422@mail.ru" TargetMode="External"/><Relationship Id="rId3" Type="http://schemas.openxmlformats.org/officeDocument/2006/relationships/settings" Target="settings.xml"/><Relationship Id="rId7" Type="http://schemas.openxmlformats.org/officeDocument/2006/relationships/hyperlink" Target="mailto:bochkareva.inna@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359</TotalTime>
  <Pages>15</Pages>
  <Words>6678</Words>
  <Characters>38067</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Контракт № 45/23</vt:lpstr>
    </vt:vector>
  </TitlesOfParts>
  <Company>Microsoft</Company>
  <LinksUpToDate>false</LinksUpToDate>
  <CharactersWithSpaces>44656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45/23</dc:title>
  <dc:subject/>
  <dc:creator>o.n.kapustina</dc:creator>
  <cp:keywords/>
  <dc:description/>
  <cp:lastModifiedBy>ГБОУ СОШ № 422</cp:lastModifiedBy>
  <cp:revision>8</cp:revision>
  <dcterms:created xsi:type="dcterms:W3CDTF">2024-03-21T09:44:00Z</dcterms:created>
  <dcterms:modified xsi:type="dcterms:W3CDTF">2026-03-10T11:21:00Z</dcterms:modified>
</cp:coreProperties>
</file>