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9255" w:tblpY="1439"/>
        <w:tblW w:w="6345" w:type="dxa"/>
        <w:tblLook w:val="00A0"/>
      </w:tblPr>
      <w:tblGrid>
        <w:gridCol w:w="6345"/>
      </w:tblGrid>
      <w:tr w:rsidR="00E32A41" w:rsidRPr="00B233D7" w:rsidTr="006E18DE">
        <w:trPr>
          <w:trHeight w:val="461"/>
        </w:trPr>
        <w:tc>
          <w:tcPr>
            <w:tcW w:w="6345" w:type="dxa"/>
          </w:tcPr>
          <w:p w:rsidR="00E32A41" w:rsidRPr="00E32A41" w:rsidRDefault="00E32A41" w:rsidP="006E18DE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bCs/>
                <w:sz w:val="24"/>
                <w:szCs w:val="24"/>
              </w:rPr>
              <w:t>Приложение № 2 к Извещению</w:t>
            </w:r>
          </w:p>
          <w:p w:rsidR="00E32A41" w:rsidRPr="00E32A41" w:rsidRDefault="00E32A41" w:rsidP="006E18DE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E32A41" w:rsidRPr="00B233D7" w:rsidTr="006E18DE">
        <w:trPr>
          <w:trHeight w:val="896"/>
        </w:trPr>
        <w:tc>
          <w:tcPr>
            <w:tcW w:w="6345" w:type="dxa"/>
          </w:tcPr>
          <w:p w:rsidR="00E32A41" w:rsidRPr="004E5FCB" w:rsidRDefault="000C6D77" w:rsidP="006E18DE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</w:t>
            </w:r>
          </w:p>
          <w:p w:rsidR="00734072" w:rsidRPr="004E5FCB" w:rsidRDefault="00734072" w:rsidP="006E18DE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5FCB">
              <w:rPr>
                <w:rFonts w:ascii="Times New Roman" w:hAnsi="Times New Roman" w:cs="Times New Roman"/>
                <w:bCs/>
                <w:sz w:val="24"/>
                <w:szCs w:val="24"/>
              </w:rPr>
              <w:t>СПБ ГБУ «Служба заказчика администрации Красносельского             района Санкт-Петербурга»</w:t>
            </w:r>
          </w:p>
          <w:p w:rsidR="00E32A41" w:rsidRPr="004E5FCB" w:rsidRDefault="000C6D77" w:rsidP="006E18DE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Э.П. Осипова</w:t>
            </w:r>
          </w:p>
          <w:p w:rsidR="00E32A41" w:rsidRPr="004E5FCB" w:rsidRDefault="000C6D77" w:rsidP="006E18DE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02.03</w:t>
            </w:r>
            <w:r w:rsidR="00A76B75">
              <w:rPr>
                <w:rFonts w:ascii="Times New Roman" w:hAnsi="Times New Roman" w:cs="Times New Roman"/>
                <w:bCs/>
                <w:sz w:val="24"/>
                <w:szCs w:val="24"/>
              </w:rPr>
              <w:t>.2026</w:t>
            </w:r>
          </w:p>
        </w:tc>
      </w:tr>
    </w:tbl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3553A7" w:rsidRDefault="003553A7" w:rsidP="006959E7">
      <w:pPr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959E7">
      <w:pPr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6811A7" w:rsidRDefault="006811A7" w:rsidP="002B46B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6811A7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C643D0" w:rsidRDefault="00C643D0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tbl>
      <w:tblPr>
        <w:tblW w:w="15461" w:type="dxa"/>
        <w:tblInd w:w="98" w:type="dxa"/>
        <w:tblLook w:val="04A0"/>
      </w:tblPr>
      <w:tblGrid>
        <w:gridCol w:w="2822"/>
        <w:gridCol w:w="12639"/>
      </w:tblGrid>
      <w:tr w:rsidR="000C6D77" w:rsidTr="006E18DE">
        <w:trPr>
          <w:trHeight w:val="290"/>
        </w:trPr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Используемый метод определения НМЦК с обоснованием:</w:t>
            </w:r>
          </w:p>
        </w:tc>
        <w:tc>
          <w:tcPr>
            <w:tcW w:w="12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77" w:rsidRDefault="000C6D77" w:rsidP="00A11FCB">
            <w:pPr>
              <w:pStyle w:val="aa"/>
              <w:numPr>
                <w:ilvl w:val="0"/>
                <w:numId w:val="7"/>
              </w:numPr>
              <w:autoSpaceDE w:val="0"/>
              <w:autoSpaceDN w:val="0"/>
              <w:adjustRightInd w:val="0"/>
              <w:ind w:firstLine="25"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Нормативный метод</w:t>
            </w:r>
          </w:p>
          <w:p w:rsidR="000C6D77" w:rsidRDefault="000C6D77" w:rsidP="000C6D77">
            <w:pPr>
              <w:pStyle w:val="aa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Начальная (максимальная) цена контракта определена и обоснована в соответствии </w:t>
            </w:r>
            <w:r>
              <w:rPr>
                <w:color w:val="000000"/>
              </w:rPr>
              <w:br/>
              <w:t>со статьей 22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применения метода сопоставимых рыночных цен (анализа рынка) (с учётом расходов на перевозку до места назначения, страхование, уплату таможенных пошлин, налогов и других обязательных платежей, в том числе НДС).</w:t>
            </w:r>
          </w:p>
          <w:p w:rsidR="00E0567D" w:rsidRPr="00E0567D" w:rsidRDefault="00E0567D" w:rsidP="00E0567D">
            <w:pPr>
              <w:pStyle w:val="a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0567D">
              <w:rPr>
                <w:color w:val="000000"/>
              </w:rPr>
              <w:t>Метод сопоставимых рыночных цен</w:t>
            </w:r>
          </w:p>
          <w:p w:rsidR="00E0567D" w:rsidRPr="000C6D77" w:rsidRDefault="00E0567D" w:rsidP="00E0567D">
            <w:pPr>
              <w:pStyle w:val="aa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Начальная (максимальная) цена контракта определена и обоснована в соответствии </w:t>
            </w:r>
            <w:r>
              <w:rPr>
                <w:color w:val="000000"/>
              </w:rPr>
              <w:br/>
              <w:t>со статьей 22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применения метода сопоставимых рыночных цен (анализа рынка) (с учётом расходов на перевозку до места назначения, страхование, уплату таможенных пошлин, налогов и других обязательных платежей, в том числе НДС)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 xml:space="preserve"> так же в</w:t>
            </w:r>
            <w:r w:rsidRPr="004862E6">
              <w:rPr>
                <w:color w:val="000000"/>
              </w:rPr>
              <w:t xml:space="preserve"> соответствии с пунктом 7 постановления Правительства Российской Федерации от 23.12.2024 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</w:tr>
      <w:tr w:rsidR="000C6D77" w:rsidTr="006E18DE">
        <w:trPr>
          <w:trHeight w:val="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C6D77" w:rsidTr="006E18DE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C6D77" w:rsidRPr="004862E6" w:rsidTr="006E18DE">
        <w:trPr>
          <w:trHeight w:val="230"/>
        </w:trPr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 НМЦК</w:t>
            </w:r>
          </w:p>
        </w:tc>
        <w:tc>
          <w:tcPr>
            <w:tcW w:w="12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77" w:rsidRPr="00E0567D" w:rsidRDefault="000C6D77" w:rsidP="000C6D77">
            <w:pPr>
              <w:pStyle w:val="aa"/>
              <w:numPr>
                <w:ilvl w:val="0"/>
                <w:numId w:val="5"/>
              </w:numPr>
              <w:ind w:left="0" w:right="-42" w:firstLine="381"/>
              <w:jc w:val="both"/>
              <w:rPr>
                <w:color w:val="000000"/>
              </w:rPr>
            </w:pPr>
            <w:r w:rsidRPr="00DD4148">
              <w:rPr>
                <w:color w:val="000000"/>
              </w:rPr>
              <w:t>В соответствии с Постановлением Правительства СПб от 15 июня 2016 года № 489</w:t>
            </w:r>
            <w:proofErr w:type="gramStart"/>
            <w:r w:rsidRPr="00DD4148">
              <w:rPr>
                <w:color w:val="000000"/>
              </w:rPr>
              <w:t xml:space="preserve">  О</w:t>
            </w:r>
            <w:proofErr w:type="gramEnd"/>
            <w:r w:rsidRPr="00DD4148">
              <w:rPr>
                <w:color w:val="000000"/>
              </w:rPr>
              <w:t>б утверждении </w:t>
            </w:r>
            <w:hyperlink r:id="rId6" w:anchor="65A0IQ" w:history="1">
              <w:r w:rsidRPr="00DD4148">
                <w:rPr>
                  <w:color w:val="000000"/>
                </w:rPr>
                <w:t>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</w:t>
              </w:r>
            </w:hyperlink>
            <w:r w:rsidRPr="000C6D77">
              <w:rPr>
                <w:color w:val="000000"/>
              </w:rPr>
              <w:t xml:space="preserve">. </w:t>
            </w:r>
            <w:hyperlink r:id="rId7" w:history="1">
              <w:r w:rsidRPr="000C6D77">
                <w:rPr>
                  <w:color w:val="000000"/>
                </w:rPr>
                <w:t>Распоряжение Комитета по государственному заказу Санкт-Петербурга</w:t>
              </w:r>
              <w:r w:rsidR="006E18DE">
                <w:rPr>
                  <w:color w:val="000000"/>
                </w:rPr>
                <w:t xml:space="preserve"> </w:t>
              </w:r>
              <w:r w:rsidRPr="000C6D77">
                <w:rPr>
                  <w:color w:val="000000"/>
                </w:rPr>
                <w:t>от 27.02.2026 №89-р.</w:t>
              </w:r>
            </w:hyperlink>
            <w:r w:rsidRPr="00DD4148">
              <w:rPr>
                <w:color w:val="000000"/>
              </w:rPr>
              <w:t>О внесении изменений в распоряжение Комитета по Государственному заказу Санкт-Петербурга от 31.05.20</w:t>
            </w:r>
            <w:r>
              <w:rPr>
                <w:color w:val="000000"/>
              </w:rPr>
              <w:t>1</w:t>
            </w:r>
            <w:r w:rsidRPr="00DD4148">
              <w:rPr>
                <w:color w:val="000000"/>
              </w:rPr>
              <w:t>8 № 100-р</w:t>
            </w:r>
            <w:r w:rsidRPr="000C6D77">
              <w:rPr>
                <w:b/>
                <w:bCs/>
                <w:sz w:val="24"/>
                <w:szCs w:val="24"/>
              </w:rPr>
              <w:t xml:space="preserve"> </w:t>
            </w:r>
          </w:p>
          <w:p w:rsidR="00E0567D" w:rsidRPr="000C6D77" w:rsidRDefault="00C76BAB" w:rsidP="000C6D77">
            <w:pPr>
              <w:pStyle w:val="aa"/>
              <w:numPr>
                <w:ilvl w:val="0"/>
                <w:numId w:val="5"/>
              </w:numPr>
              <w:ind w:left="0" w:right="-42" w:firstLine="381"/>
              <w:jc w:val="both"/>
              <w:rPr>
                <w:color w:val="000000"/>
              </w:rPr>
            </w:pPr>
            <w:hyperlink r:id="rId8" w:history="1">
              <w:r w:rsidR="00E0567D" w:rsidRPr="004A7724">
                <w:rPr>
                  <w:color w:val="000000"/>
                </w:rPr>
                <w:t>Реестр товаров для обеспечения нужд Санкт</w:t>
              </w:r>
              <w:r w:rsidR="00E0567D" w:rsidRPr="004A7724">
                <w:rPr>
                  <w:color w:val="000000"/>
                </w:rPr>
                <w:noBreakHyphen/>
                <w:t xml:space="preserve">Петербурга (на </w:t>
              </w:r>
              <w:r w:rsidR="00E0567D">
                <w:rPr>
                  <w:color w:val="000000"/>
                </w:rPr>
                <w:t>1 квартал 2026</w:t>
              </w:r>
              <w:r w:rsidR="00E0567D" w:rsidRPr="004A7724">
                <w:rPr>
                  <w:color w:val="000000"/>
                </w:rPr>
                <w:t xml:space="preserve"> года)</w:t>
              </w:r>
            </w:hyperlink>
          </w:p>
        </w:tc>
      </w:tr>
      <w:tr w:rsidR="000C6D77" w:rsidTr="006E18DE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C6D77" w:rsidTr="006E18DE">
        <w:trPr>
          <w:trHeight w:val="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C6D77" w:rsidTr="006E18DE">
        <w:trPr>
          <w:trHeight w:val="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C6D77" w:rsidTr="006E18DE">
        <w:trPr>
          <w:trHeight w:val="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C6D77" w:rsidTr="006E18DE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77" w:rsidRDefault="000C6D77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553A7" w:rsidRDefault="003553A7" w:rsidP="006E18DE">
      <w:pPr>
        <w:framePr w:w="4883" w:wrap="auto" w:hAnchor="text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  <w:sectPr w:rsidR="003553A7" w:rsidSect="006959E7">
          <w:pgSz w:w="16838" w:h="11906" w:orient="landscape"/>
          <w:pgMar w:top="284" w:right="284" w:bottom="709" w:left="709" w:header="708" w:footer="708" w:gutter="0"/>
          <w:cols w:space="708"/>
          <w:docGrid w:linePitch="360"/>
        </w:sectPr>
      </w:pPr>
    </w:p>
    <w:p w:rsidR="006E18DE" w:rsidRPr="00EF7FCC" w:rsidRDefault="006E18DE" w:rsidP="006E18DE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EF7FC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Расчет Цены на основании </w:t>
      </w:r>
      <w:r w:rsidRPr="00CD061F">
        <w:rPr>
          <w:rFonts w:ascii="Times New Roman" w:hAnsi="Times New Roman" w:cs="Times New Roman"/>
          <w:b/>
          <w:sz w:val="24"/>
          <w:szCs w:val="24"/>
        </w:rPr>
        <w:t xml:space="preserve">Распоряжения Правительства Санкт-Петербурга </w:t>
      </w:r>
      <w:r w:rsidRPr="006E18DE">
        <w:rPr>
          <w:rFonts w:ascii="Times New Roman" w:hAnsi="Times New Roman" w:cs="Times New Roman"/>
          <w:b/>
          <w:sz w:val="24"/>
          <w:szCs w:val="24"/>
          <w:highlight w:val="yellow"/>
        </w:rPr>
        <w:t>от 27.02.2026 №89-р</w:t>
      </w:r>
      <w:proofErr w:type="gramStart"/>
      <w:r w:rsidRPr="00CD061F">
        <w:rPr>
          <w:rFonts w:ascii="Times New Roman" w:hAnsi="Times New Roman" w:cs="Times New Roman"/>
          <w:b/>
          <w:sz w:val="24"/>
          <w:szCs w:val="24"/>
        </w:rPr>
        <w:t xml:space="preserve"> О</w:t>
      </w:r>
      <w:proofErr w:type="gramEnd"/>
      <w:r w:rsidRPr="00CD061F">
        <w:rPr>
          <w:rFonts w:ascii="Times New Roman" w:hAnsi="Times New Roman" w:cs="Times New Roman"/>
          <w:b/>
          <w:sz w:val="24"/>
          <w:szCs w:val="24"/>
        </w:rPr>
        <w:t xml:space="preserve"> внесении изменений в распоряжение Комитета по Государственному заказу Санкт-Петербурга от 31.05.2018 № 100-р</w:t>
      </w:r>
    </w:p>
    <w:p w:rsidR="006E18DE" w:rsidRDefault="006E18DE" w:rsidP="006E18DE">
      <w:pPr>
        <w:spacing w:after="0" w:line="240" w:lineRule="auto"/>
        <w:ind w:left="284"/>
        <w:jc w:val="both"/>
      </w:pPr>
    </w:p>
    <w:tbl>
      <w:tblPr>
        <w:tblW w:w="15745" w:type="dxa"/>
        <w:tblInd w:w="98" w:type="dxa"/>
        <w:tblLayout w:type="fixed"/>
        <w:tblLook w:val="04A0"/>
      </w:tblPr>
      <w:tblGrid>
        <w:gridCol w:w="577"/>
        <w:gridCol w:w="910"/>
        <w:gridCol w:w="2634"/>
        <w:gridCol w:w="1788"/>
        <w:gridCol w:w="1047"/>
        <w:gridCol w:w="992"/>
        <w:gridCol w:w="1843"/>
        <w:gridCol w:w="1417"/>
        <w:gridCol w:w="1134"/>
        <w:gridCol w:w="1134"/>
        <w:gridCol w:w="993"/>
        <w:gridCol w:w="1276"/>
      </w:tblGrid>
      <w:tr w:rsidR="006E18DE" w:rsidRPr="00C609B6" w:rsidTr="00A11FCB">
        <w:trPr>
          <w:trHeight w:val="555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по ОКПД</w:t>
            </w:r>
            <w:proofErr w:type="gramStart"/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2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93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Требования к потребительским свойствам (в том числе характеристикам качества) и иным характеристикам (в том числе предельные цены) отдельных видов товаров, работ, услуг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Стоимость,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руб</w:t>
            </w:r>
            <w:proofErr w:type="spellEnd"/>
          </w:p>
        </w:tc>
      </w:tr>
      <w:tr w:rsidR="006E18DE" w:rsidRPr="00C609B6" w:rsidTr="00A11FCB">
        <w:trPr>
          <w:trHeight w:val="25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Характеристика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E18DE" w:rsidRPr="00C609B6" w:rsidTr="00A11FCB">
        <w:trPr>
          <w:trHeight w:val="508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по ОКЕИ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Для государственных гражданских служащих государственных органов Санкт-Петербурга, относящихся к категории «руководители», руководителя органа управления территориальным государственным внебюджетным фондом, руководителей унитарных предприятий </w:t>
            </w: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Санкт-Петербурга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Для руководителей казенных и бюджетных учреждений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Для иных должностей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09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Без учета категорий и (или) групп должностей работников государственных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18DE" w:rsidRPr="00C609B6" w:rsidRDefault="006E18DE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:rsidR="00734072" w:rsidRDefault="00734072" w:rsidP="00734072">
      <w:pPr>
        <w:spacing w:after="0" w:line="240" w:lineRule="auto"/>
        <w:jc w:val="both"/>
      </w:pPr>
    </w:p>
    <w:tbl>
      <w:tblPr>
        <w:tblW w:w="15745" w:type="dxa"/>
        <w:tblInd w:w="98" w:type="dxa"/>
        <w:tblLook w:val="04A0"/>
      </w:tblPr>
      <w:tblGrid>
        <w:gridCol w:w="583"/>
        <w:gridCol w:w="959"/>
        <w:gridCol w:w="2579"/>
        <w:gridCol w:w="1843"/>
        <w:gridCol w:w="958"/>
        <w:gridCol w:w="1181"/>
        <w:gridCol w:w="1916"/>
        <w:gridCol w:w="5726"/>
      </w:tblGrid>
      <w:tr w:rsidR="009B1816" w:rsidRPr="009B1816" w:rsidTr="009B1816">
        <w:trPr>
          <w:trHeight w:val="320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25.99.22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Лотки для бумаг, подставки для бумаг, лотки для ручек, подставки для печатей и аналогичное офисное или канцелярское оборудование из недрагоценных металлов, кроме офисной мебели. Пояснение по требуемой продукции: </w:t>
            </w:r>
            <w:proofErr w:type="spellStart"/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25.99.22.130-034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2 525,33</w:t>
            </w:r>
          </w:p>
        </w:tc>
      </w:tr>
      <w:tr w:rsidR="009B1816" w:rsidRPr="009B1816" w:rsidTr="009B1816">
        <w:trPr>
          <w:trHeight w:val="313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284,83</w:t>
            </w:r>
          </w:p>
        </w:tc>
      </w:tr>
      <w:tr w:rsidR="009B1816" w:rsidRPr="009B1816" w:rsidTr="009B1816">
        <w:trPr>
          <w:trHeight w:val="32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3 698,77</w:t>
            </w:r>
          </w:p>
        </w:tc>
      </w:tr>
      <w:tr w:rsidR="009B1816" w:rsidRPr="009B1816" w:rsidTr="009B1816">
        <w:trPr>
          <w:trHeight w:val="343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5 128,18</w:t>
            </w:r>
          </w:p>
        </w:tc>
      </w:tr>
      <w:tr w:rsidR="009B1816" w:rsidRPr="009B1816" w:rsidTr="009B1816">
        <w:trPr>
          <w:trHeight w:val="33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760,69</w:t>
            </w:r>
          </w:p>
        </w:tc>
      </w:tr>
      <w:tr w:rsidR="009B1816" w:rsidRPr="009B1816" w:rsidTr="009B1816">
        <w:trPr>
          <w:trHeight w:val="35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4 369,60</w:t>
            </w:r>
          </w:p>
        </w:tc>
      </w:tr>
      <w:tr w:rsidR="009B1816" w:rsidRPr="009B1816" w:rsidTr="009B1816">
        <w:trPr>
          <w:trHeight w:val="33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2 669,33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17.23.13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Журналы регистрационные, книги бухгалтерские, скоросшиватели (папки), бланки и прочие канцелярские </w:t>
            </w: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принадлежности из бумаги или картона. Пояснение по требуемой продукции: блоки для записей (с клейким краем)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17.23.13.199-008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113,15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17.23.13.199-009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53,83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17.23.13.199-010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575,59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17.23.13.199-011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39,23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17.23.13.199-012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190,88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17.23.13.199-013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141,58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17.23.13.199-022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185,71</w:t>
            </w:r>
          </w:p>
        </w:tc>
      </w:tr>
      <w:tr w:rsidR="009B1816" w:rsidRPr="009B1816" w:rsidTr="009B1816">
        <w:trPr>
          <w:trHeight w:val="15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17.23.13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клейкие закладки бумажные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17.23.13.199-023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150,66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20.52.10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Клеи. Пояснение по требуемой продукции: клей канцелярский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83,54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113,13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76,02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81,48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225,91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167,07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123,19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54,21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20.59.30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Чернила для письма или рисования и прочие чернила. Пояснение по требуемой продукции: краска штемпельная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20.59.30.190-001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20.59.30.190-002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2 627,79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20.59.30.190-003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109,31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20.59.30.190-004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1 135,94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20.59.30.190-005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684,13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20.59.30.190-006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693,79</w:t>
            </w:r>
          </w:p>
        </w:tc>
      </w:tr>
      <w:tr w:rsidR="009B1816" w:rsidRPr="009B1816" w:rsidTr="009B1816">
        <w:trPr>
          <w:trHeight w:val="52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22.19.73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Изделия из вулканизированной резины прочие, не включенные в другие группировки; твердая резина во всех формах и изделия из нее; напольные покрытия и коврики из вулканизированной пористой резины. </w:t>
            </w: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Пояснение по требуемой продукции: банковская резинка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22.19.73.120-007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Килограмм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1 624,63</w:t>
            </w:r>
          </w:p>
        </w:tc>
      </w:tr>
      <w:tr w:rsidR="009B1816" w:rsidRPr="009B1816" w:rsidTr="009B1816">
        <w:trPr>
          <w:trHeight w:val="141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22.19.73.120-008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Килограмм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1 136,25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377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22.29.25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Принадлежности канцелярские или школьные пластмассовые. Пояснение по требуемой продукции:</w:t>
            </w: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бирка-брелок для ключей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22.29.25.000-066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800,17</w:t>
            </w:r>
          </w:p>
        </w:tc>
      </w:tr>
      <w:tr w:rsidR="009B1816" w:rsidRPr="009B1816" w:rsidTr="009B1816">
        <w:trPr>
          <w:trHeight w:val="8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22.29.25.000-163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102,74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22.29.25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Принадлежности канцелярские или школьные пластмассовые. Пояснение по требуемой продукции: клейкие закладки пластиковые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115,17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22.29.25.000-138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320,93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125,75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347,53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22.29.25.000-161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176,16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22.29.25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Принадлежности канцелярские или школьные пластмассовые. Пояснение по требуемой продукции:</w:t>
            </w: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файл-вкладыш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804,54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22.29.25.000-158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437,16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22.29.25.000-058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22.29.25.000-070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984,52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22.29.25.000-082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596,16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519,69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22.29.25.000-084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418,31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202,20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22.29.25.000-155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1 154,61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25.99.23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металлов. Пояснение по требуемой продукции: зажим для бумаг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25.99.23.000-006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486,92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67,42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121,64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200,10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25.99.23.000-019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335,04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25.99.23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Детали для скоросшивателей или папок, канцелярские зажимы и аналогичные канцелярские изделия и скобы в виде полос из </w:t>
            </w: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недрагоценных металлов. Пояснение по требуемой продукции: скобы для </w:t>
            </w:r>
            <w:proofErr w:type="spellStart"/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25.99.23.000-042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39,37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25.99.23.000-043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25.99.23.000-044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96,28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25.99.23.000-045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294,63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25.99.23.000-046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120,34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25.99.23.000-047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340,31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25.99.23.000-048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342,14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25.99.23.000-049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295,10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59,20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388,60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25.99.23.000-056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90,39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27.20.11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Элементы первичные и батареи первичных элементов. Пояснение по требуемой продукции: элемент первичный и батарея первичных элементов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106,95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101,83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599,82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419,10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347,03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460,10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336,78</w:t>
            </w:r>
          </w:p>
        </w:tc>
      </w:tr>
      <w:tr w:rsidR="009B1816" w:rsidRPr="009B1816" w:rsidTr="009B1816">
        <w:trPr>
          <w:trHeight w:val="15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32.99.12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Ручки шариковые; ручки и маркеры с наконечником из фетра и прочих пористых материалов; механические карандаши. Пояснение по требуемой продукции: ручка канцелярская (ручка неавтоматическая на подставке)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32.99.12.110-007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211,07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32.99.12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Ручки шариковые; ручки и маркеры с наконечником из фетра и прочих пористых материалов; механические карандаши. Пояснение по требуемой продукции: ручка канцелярская (неавтоматическая)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32.99.12.110-009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76,70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32.99.12.110-008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47,64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32.99.12.110-010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187,69</w:t>
            </w:r>
          </w:p>
        </w:tc>
      </w:tr>
      <w:tr w:rsidR="009B1816" w:rsidRPr="009B1816" w:rsidTr="009B1816">
        <w:trPr>
          <w:trHeight w:val="62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32.99.12.110-012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20,99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25.99.22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Лотки для бумаг, подставки для бумаг, лотки для ручек, подставки для печатей и аналогичное офисное или канцелярское оборудование из недрагоценных металлов, </w:t>
            </w: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кроме офисной мебели. Пояснение по требуемой продукции: </w:t>
            </w:r>
            <w:proofErr w:type="spellStart"/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25.99.22.130-034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2 525,33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284,83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3 698,77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5 128,18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760,69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4 369,60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25.99.22.130-040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2 669,33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431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25.71.13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Изделия ножевые прочие; наборы и инструменты маникюрные или педикюрные. Пояснение по требуемой продукции: нож канцелярский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25.71.13.110-005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283,86</w:t>
            </w:r>
          </w:p>
        </w:tc>
      </w:tr>
      <w:tr w:rsidR="009B1816" w:rsidRPr="009B1816" w:rsidTr="009B1816">
        <w:trPr>
          <w:trHeight w:val="96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25.71.13.110-006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63,88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22.29.21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Плиты, листы, пленка, лента и прочие плоские полимерные самоклеящиеся формы, в рулонах шириной не более 20 см. Пояснение по требуемой продукции: клейкая лента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22.29.21.000-003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352,04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22.29.21.000-005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21,85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22.29.21.000-009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22.29.21.000-013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22.29.21.000-020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22.29.21.000-002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214,93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22.29.21.000-007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269,53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22.29.21.000-017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129,00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22.29.25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Принадлежности канцелярские или школьные пластмассовые. Пояснение по требуемой продукции: подушка для смачивания пальцев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205,74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22.29.25.000-147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72,97</w:t>
            </w:r>
          </w:p>
        </w:tc>
      </w:tr>
      <w:tr w:rsidR="009B1816" w:rsidRPr="009B1816" w:rsidTr="009B1816">
        <w:trPr>
          <w:trHeight w:val="15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32.99.15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Карандаши, цветные карандаши, грифели для карандашей, пастели, угольные карандаши для рисования, мелки для письма и рисования, мелки для портных. Пояснение по требуемой продукции: карандаш </w:t>
            </w:r>
            <w:proofErr w:type="spellStart"/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чернографитный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32.99.15.110-001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31,68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32.99.12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Ручки шариковые; ручки и маркеры с наконечником из фетра и прочих пористых материалов; механические карандаши. Пояснение по требуемой продукции: карандаш механический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32.99.12.130-001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108,12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32.99.12.130-003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169,47</w:t>
            </w:r>
          </w:p>
        </w:tc>
      </w:tr>
      <w:tr w:rsidR="009B1816" w:rsidRPr="009B1816" w:rsidTr="009B1816">
        <w:trPr>
          <w:trHeight w:val="78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32.99.12.130-002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731,33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17.23.13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Журналы регистрационные, книги бухгалтерские, </w:t>
            </w: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скоросшиватели (папки), бланки и прочие канцелярские принадлежности из бумаги или картона. Пояснение по требуемой продукции: тетрадь ученическая общая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17.23.13.195-002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65,31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17.23.13.195-003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17.23.13.195-008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74,48</w:t>
            </w:r>
          </w:p>
        </w:tc>
      </w:tr>
      <w:tr w:rsidR="009B1816" w:rsidRPr="009B1816" w:rsidTr="009B1816">
        <w:trPr>
          <w:trHeight w:val="95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17.23.13.195-009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131,64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303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17.23.13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блокнот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17.23.13.191-005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301,52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17.23.13.191-011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54,48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17.23.13.191-012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278,69</w:t>
            </w:r>
          </w:p>
        </w:tc>
      </w:tr>
      <w:tr w:rsidR="009B1816" w:rsidRPr="009B1816" w:rsidTr="009B1816">
        <w:trPr>
          <w:trHeight w:val="72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17.23.13.191-017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697,21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17.23.13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ежедневник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17.23.13.191-001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683,48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17.23.13.191-004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1 195,32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17.23.13.191-010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331,53</w:t>
            </w:r>
          </w:p>
        </w:tc>
      </w:tr>
      <w:tr w:rsidR="009B1816" w:rsidRPr="009B1816" w:rsidTr="009B1816">
        <w:trPr>
          <w:trHeight w:val="80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17.23.13.191-016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273,37</w:t>
            </w:r>
          </w:p>
        </w:tc>
      </w:tr>
      <w:tr w:rsidR="009B1816" w:rsidRPr="009B1816" w:rsidTr="009B1816">
        <w:trPr>
          <w:trHeight w:val="15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17.23.13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еженедельник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17.23.13.191-015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569,72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26.51.33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Приборы для измерения линейных размеров ручные (включая микрометры и штангенциркули), не включенные в другие группировки. Пояснение по требуемой продукции: линейка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26.51.33.141-006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73,30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44,15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128,06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171,35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488,60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193,90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919,98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163,00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26.51.33.141-013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32.99.12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Ручки шариковые; ручки и маркеры с наконечником из фетра и прочих пористых материалов; механические карандаши. Пояснение по требуемой продукции: маркер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170,88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81,28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445,29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519,79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246,65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459,85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564,96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901,17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110,62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476,21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102,41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32.99.12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Ручки шариковые; ручки и маркеры с наконечником из фетра и прочих пористых материалов; механические карандаши. Пояснение по требуемой продукции: маркер (в наборе)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133,81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122,18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32.99.12.120-025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32.99.12.120-026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26,97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17.22.11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туалетная, платки носовые, салфетки и полотенца гигиенические или косметические, скатерти и салфетки для стола из бумажной массы, бумаги, целлюлозной ваты и полотна из целлюлозных волокон. Пояснение по требуемой продукции: салфетка гигиеническая влажная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17.22.11.130-009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122,67</w:t>
            </w:r>
          </w:p>
        </w:tc>
      </w:tr>
      <w:tr w:rsidR="009B1816" w:rsidRPr="009B1816" w:rsidTr="009B1816">
        <w:trPr>
          <w:trHeight w:val="191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17.22.11.130-016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30,17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22.29.25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Принадлежности канцелярские или школьные пластмассовые. Пояснение по требуемой продукции: лоток для бумаги пластиковый (вертикальный)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289,97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22.29.25.000-077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437,71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983,33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1 256,87</w:t>
            </w:r>
          </w:p>
        </w:tc>
      </w:tr>
      <w:tr w:rsidR="009B1816" w:rsidRPr="009B1816" w:rsidTr="009B1816">
        <w:trPr>
          <w:trHeight w:val="104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28.99.11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переплетное, включая брошюровочные машины. Пояснение по требуемой продукции: брошюровщик (на пластиковую пружину)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28.99.11.190-002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14 602,21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20.52.10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Клеи. Пояснение по требуемой продукции: клей канцелярский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83,54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113,13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76,02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20.52.10.190-011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81,48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225,91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167,07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123,19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20.52.10.190-041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54,21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22.29.25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Принадлежности канцелярские или школьные пластмассовые. Пояснение по требуемой продукции: клейкие закладки пластиковые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115,17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22.29.25.000-138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320,93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125,75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347,53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22.29.25.000-161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176,16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17.23.13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папка картонная (папка-планшет)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17.23.13.130-004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382,06</w:t>
            </w:r>
          </w:p>
        </w:tc>
      </w:tr>
      <w:tr w:rsidR="009B1816" w:rsidRPr="009B1816" w:rsidTr="009B1816">
        <w:trPr>
          <w:trHeight w:val="78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17.23.13.130-005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25.99.23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металлов. Пояснение по требуемой продукции: зажим для бумаг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25.99.23.000-006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486,92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67,42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121,64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200,10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25.99.23.000-019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335,04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467-1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32.99.12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Ручки шариковые; ручки и маркеры с наконечником из фетра и прочих пористых материалов; механические карандаши. Пояснение по требуемой продукции: </w:t>
            </w:r>
            <w:proofErr w:type="spellStart"/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линер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32.99.12.120-023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32.99.12.120-024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1 101,10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32.99.15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Карандаши, цветные карандаши, грифели для карандашей, пастели, угольные карандаши для рисования, мелки для письма и рисования, мелки для портных. Пояснение по требуемой продукции: грифель для карандаша механического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32.99.15.120-001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32.99.15.120-002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388,74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26.30.21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телефонные проводные с беспроводной трубкой. Пояснение по требуемой продукции: радиотелефон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26.30.21.000-001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3 788,33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26.30.21.000-003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8 645,33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26.30.21.000-004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10 525,00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31.01.11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Мебель металлическая для офисов. Пояснение по требуемой продукции: кресло офисное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22 156,00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43 180,33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9B1816" w:rsidRPr="009B1816" w:rsidTr="009B1816">
        <w:trPr>
          <w:trHeight w:val="56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31.01.11.150-023</w:t>
            </w: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(31.09.14.110-009)*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6 417,67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20 113,58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19 990,33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19 990,33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31.01.11.150-089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29 237,67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29 237,67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31.01.11.150-086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36 601,50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31.01.11.150-087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24 417,85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24 417,85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31.01.11.150-088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38 862,00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31.01.11.150-094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8 267,33</w:t>
            </w:r>
          </w:p>
        </w:tc>
      </w:tr>
      <w:tr w:rsidR="009B1816" w:rsidRPr="009B1816" w:rsidTr="009B1816">
        <w:trPr>
          <w:trHeight w:val="56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31.01.11.150-095</w:t>
            </w: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(31.09.14.110-010)*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18 550,00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18 550,00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31.01.11.150-098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36 990,33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31.01.11.150-102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20 067,50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31.01.11.150-103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34 906,67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22.29.25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Принадлежности канцелярские или </w:t>
            </w: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школьные пластмассовые. Пояснение по требуемой продукции: разделитель листов пластиковый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22.29.25.000-048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325,25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22.29.25.000-049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563,90</w:t>
            </w:r>
          </w:p>
        </w:tc>
      </w:tr>
      <w:tr w:rsidR="009B1816" w:rsidRPr="009B1816" w:rsidTr="009B1816">
        <w:trPr>
          <w:trHeight w:val="553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22.29.25.000-171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356,48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324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17.23.13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Журналы регистрационные, книги бухгалтерские, скоросшиватели (папки), бланки и прочие канцелярские принадлежности из бумаги или картона. Пояснение по требуемой продукции: папка картонная (папка-скоросшиватель)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17.23.13.130-003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21,84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17.23.13.130-017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35,74</w:t>
            </w:r>
          </w:p>
        </w:tc>
      </w:tr>
      <w:tr w:rsidR="009B1816" w:rsidRPr="009B1816" w:rsidTr="009B1816">
        <w:trPr>
          <w:trHeight w:val="110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17.23.13.130-018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152,25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22.29.25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Принадлежности канцелярские или школьные пластмассовые. Пояснение по требуемой продукции: обложка для переплета пластиковая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2 939,69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22.29.25.000-004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1 782,58</w:t>
            </w:r>
          </w:p>
        </w:tc>
      </w:tr>
      <w:tr w:rsidR="009B1816" w:rsidRPr="009B1816" w:rsidTr="009B1816">
        <w:trPr>
          <w:trHeight w:val="65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22.29.25.000-129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4 634,32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26.20.22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Устройства</w:t>
            </w:r>
            <w:proofErr w:type="gramEnd"/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запоминающие полупроводниковые, сохраняющие информацию при выключении питания. Пояснение по требуемой продукции: накопитель USB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26.20.22.190-002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325,14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26.20.22.190-003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339,67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26.20.22.190-004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361,67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26.20.22.190-026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466,33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26.20.22.190-028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1 049,67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26.20.22.190-029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1 791,67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27.20.11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Элементы первичные и батареи первичных элементов. Пояснение по требуемой продукции: элемент первичный и батарея первичных элементов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106,95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101,83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599,82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419,10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347,03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251,67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460,10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27.20.11.000-008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336,78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17.22.11</w:t>
            </w: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Бумага туалетная, платки носовые, салфетки и </w:t>
            </w: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полотенца гигиенические или косметические, скатерти и салфетки для стола из бумажной массы, бумаги, целлюлозной ваты и полотна из целлюлозных волокон. Пояснение по требуемой продукции: полотенце бумажное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17.22.11.130-001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65,90</w:t>
            </w:r>
          </w:p>
        </w:tc>
      </w:tr>
      <w:tr w:rsidR="009B1816" w:rsidRPr="009B1816" w:rsidTr="009B1816">
        <w:trPr>
          <w:trHeight w:val="29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17.22.11.130-008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35,01</w:t>
            </w:r>
          </w:p>
        </w:tc>
      </w:tr>
      <w:tr w:rsidR="009B1816" w:rsidRPr="009B1816" w:rsidTr="009B1816">
        <w:trPr>
          <w:trHeight w:val="141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17.22.11.130-022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1816" w:rsidRPr="009B1816" w:rsidRDefault="009B1816" w:rsidP="009B1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109,08</w:t>
            </w:r>
          </w:p>
        </w:tc>
      </w:tr>
    </w:tbl>
    <w:p w:rsidR="006811A7" w:rsidRDefault="006811A7" w:rsidP="00E82569">
      <w:pPr>
        <w:spacing w:after="0" w:line="240" w:lineRule="auto"/>
        <w:jc w:val="both"/>
      </w:pPr>
    </w:p>
    <w:p w:rsidR="009B1816" w:rsidRDefault="009B1816" w:rsidP="009B1816">
      <w:pPr>
        <w:spacing w:after="0" w:line="240" w:lineRule="auto"/>
        <w:jc w:val="both"/>
      </w:pPr>
      <w:r w:rsidRPr="00CD061F">
        <w:rPr>
          <w:rFonts w:ascii="Times New Roman" w:hAnsi="Times New Roman" w:cs="Times New Roman"/>
          <w:b/>
          <w:sz w:val="24"/>
          <w:szCs w:val="24"/>
        </w:rPr>
        <w:t xml:space="preserve">Расчет цены на основании </w:t>
      </w:r>
      <w:hyperlink r:id="rId9" w:history="1">
        <w:r w:rsidRPr="00CD061F">
          <w:rPr>
            <w:rFonts w:ascii="Times New Roman" w:hAnsi="Times New Roman" w:cs="Times New Roman"/>
            <w:b/>
            <w:sz w:val="24"/>
            <w:szCs w:val="24"/>
          </w:rPr>
          <w:t>Реестра товаров для обеспечения нужд Санкт</w:t>
        </w:r>
        <w:r w:rsidRPr="00CD061F">
          <w:rPr>
            <w:rFonts w:ascii="Times New Roman" w:hAnsi="Times New Roman" w:cs="Times New Roman"/>
            <w:b/>
            <w:sz w:val="24"/>
            <w:szCs w:val="24"/>
          </w:rPr>
          <w:noBreakHyphen/>
          <w:t>Петербурга (</w:t>
        </w:r>
        <w:r>
          <w:rPr>
            <w:rFonts w:ascii="Times New Roman" w:hAnsi="Times New Roman" w:cs="Times New Roman"/>
            <w:b/>
            <w:sz w:val="24"/>
            <w:szCs w:val="24"/>
            <w:highlight w:val="yellow"/>
          </w:rPr>
          <w:t>на 1 квартал 2026</w:t>
        </w:r>
        <w:r w:rsidRPr="00CD061F">
          <w:rPr>
            <w:rFonts w:ascii="Times New Roman" w:hAnsi="Times New Roman" w:cs="Times New Roman"/>
            <w:b/>
            <w:sz w:val="24"/>
            <w:szCs w:val="24"/>
            <w:highlight w:val="yellow"/>
          </w:rPr>
          <w:t xml:space="preserve"> года</w:t>
        </w:r>
        <w:r w:rsidRPr="00CD061F">
          <w:rPr>
            <w:rFonts w:ascii="Times New Roman" w:hAnsi="Times New Roman" w:cs="Times New Roman"/>
            <w:b/>
            <w:sz w:val="24"/>
            <w:szCs w:val="24"/>
          </w:rPr>
          <w:t>)</w:t>
        </w:r>
      </w:hyperlink>
    </w:p>
    <w:tbl>
      <w:tblPr>
        <w:tblW w:w="15181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86"/>
        <w:gridCol w:w="1134"/>
        <w:gridCol w:w="5245"/>
        <w:gridCol w:w="709"/>
        <w:gridCol w:w="2551"/>
        <w:gridCol w:w="1131"/>
        <w:gridCol w:w="991"/>
        <w:gridCol w:w="869"/>
        <w:gridCol w:w="1265"/>
      </w:tblGrid>
      <w:tr w:rsidR="00B15DB0" w:rsidTr="00B15DB0">
        <w:trPr>
          <w:trHeight w:val="1170"/>
        </w:trPr>
        <w:tc>
          <w:tcPr>
            <w:tcW w:w="1286" w:type="dxa"/>
            <w:vAlign w:val="center"/>
            <w:hideMark/>
          </w:tcPr>
          <w:p w:rsidR="00B15DB0" w:rsidRPr="00DF44DB" w:rsidRDefault="00B15DB0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Код ККН</w:t>
            </w:r>
          </w:p>
        </w:tc>
        <w:tc>
          <w:tcPr>
            <w:tcW w:w="1134" w:type="dxa"/>
            <w:vAlign w:val="center"/>
            <w:hideMark/>
          </w:tcPr>
          <w:p w:rsidR="00B15DB0" w:rsidRPr="00DF44DB" w:rsidRDefault="00B15DB0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245" w:type="dxa"/>
            <w:vAlign w:val="center"/>
            <w:hideMark/>
          </w:tcPr>
          <w:p w:rsidR="00B15DB0" w:rsidRPr="00DF44DB" w:rsidRDefault="00B15DB0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Характеристики товара</w:t>
            </w:r>
          </w:p>
        </w:tc>
        <w:tc>
          <w:tcPr>
            <w:tcW w:w="709" w:type="dxa"/>
            <w:vAlign w:val="center"/>
            <w:hideMark/>
          </w:tcPr>
          <w:p w:rsidR="00B15DB0" w:rsidRPr="00DF44DB" w:rsidRDefault="00B15DB0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изм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B15DB0" w:rsidRPr="00DF44DB" w:rsidRDefault="00B15DB0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:rsidR="00B15DB0" w:rsidRPr="00DF44DB" w:rsidRDefault="00B15DB0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Цена, включая НДС, руб.</w:t>
            </w:r>
          </w:p>
        </w:tc>
        <w:tc>
          <w:tcPr>
            <w:tcW w:w="991" w:type="dxa"/>
            <w:vAlign w:val="center"/>
            <w:hideMark/>
          </w:tcPr>
          <w:p w:rsidR="00B15DB0" w:rsidRPr="00DF44DB" w:rsidRDefault="00B15DB0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Средн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. Квадр. </w:t>
            </w: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Откл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69" w:type="dxa"/>
            <w:vAlign w:val="center"/>
            <w:hideMark/>
          </w:tcPr>
          <w:p w:rsidR="00B15DB0" w:rsidRPr="00DF44DB" w:rsidRDefault="00B15DB0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Коэфф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Вариац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65" w:type="dxa"/>
            <w:vAlign w:val="center"/>
            <w:hideMark/>
          </w:tcPr>
          <w:p w:rsidR="00B15DB0" w:rsidRPr="00DF44DB" w:rsidRDefault="00B15DB0" w:rsidP="00A11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Средняя </w:t>
            </w:r>
            <w:proofErr w:type="gram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цена</w:t>
            </w:r>
            <w:proofErr w:type="gram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включая НДС, </w:t>
            </w: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руб</w:t>
            </w:r>
            <w:proofErr w:type="spellEnd"/>
          </w:p>
        </w:tc>
      </w:tr>
    </w:tbl>
    <w:p w:rsidR="00B15DB0" w:rsidRDefault="00B15DB0" w:rsidP="009B1816">
      <w:pPr>
        <w:spacing w:after="0" w:line="240" w:lineRule="auto"/>
        <w:jc w:val="both"/>
      </w:pPr>
    </w:p>
    <w:p w:rsidR="00B15DB0" w:rsidRPr="00CD061F" w:rsidRDefault="00B15DB0" w:rsidP="009B18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178" w:type="dxa"/>
        <w:tblInd w:w="98" w:type="dxa"/>
        <w:tblLook w:val="04A0"/>
      </w:tblPr>
      <w:tblGrid>
        <w:gridCol w:w="1266"/>
        <w:gridCol w:w="1187"/>
        <w:gridCol w:w="1478"/>
        <w:gridCol w:w="3757"/>
        <w:gridCol w:w="686"/>
        <w:gridCol w:w="2551"/>
        <w:gridCol w:w="1134"/>
        <w:gridCol w:w="956"/>
        <w:gridCol w:w="954"/>
        <w:gridCol w:w="1209"/>
      </w:tblGrid>
      <w:tr w:rsidR="00B15DB0" w:rsidRPr="00B15DB0" w:rsidTr="00B15DB0">
        <w:trPr>
          <w:trHeight w:val="313"/>
        </w:trPr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25.99.22.110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004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Подставка для бумаг и писем тип 1</w:t>
            </w:r>
          </w:p>
        </w:tc>
        <w:tc>
          <w:tcPr>
            <w:tcW w:w="3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Металлическая сетка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Ширина секции: не менее 20 не более 28 ММ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секций: 3 </w:t>
            </w:r>
            <w:proofErr w:type="gramStart"/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Тип: Горизонтальная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Высота: не менее 130 не более 135 ММ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Ширина: не менее 60 не более 84 ММ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Длина: не менее 170 не более 175 ММ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ТУ производителя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1781703499424000055 от 09.12.2024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272,23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106,77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24,89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429,01</w:t>
            </w:r>
          </w:p>
        </w:tc>
      </w:tr>
      <w:tr w:rsidR="00B15DB0" w:rsidRPr="00B15DB0" w:rsidTr="00B15DB0">
        <w:trPr>
          <w:trHeight w:val="330"/>
        </w:trPr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20.11.2025 № 04-11277/25-0-0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484,82</w:t>
            </w: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DB0" w:rsidRPr="00B15DB0" w:rsidTr="00B15DB0">
        <w:trPr>
          <w:trHeight w:val="320"/>
        </w:trPr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20.11.2025 № 04-11278/25-0-0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506,00</w:t>
            </w: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DB0" w:rsidRPr="00B15DB0" w:rsidTr="00B15DB0">
        <w:trPr>
          <w:trHeight w:val="50"/>
        </w:trPr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18.11.2025 № 04-10986/25-0-0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453,00</w:t>
            </w: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DB0" w:rsidRPr="00B15DB0" w:rsidTr="00B15DB0">
        <w:trPr>
          <w:trHeight w:val="520"/>
        </w:trPr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22.29.25.000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1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Коврик для компьютерной мыши тип 1</w:t>
            </w:r>
          </w:p>
        </w:tc>
        <w:tc>
          <w:tcPr>
            <w:tcW w:w="3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основы: Резина; Каучук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Материал покрытия: Ткань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Подставка под запястье: Наличие; Отсутствие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Длина коврика: не менее 200 ММ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Ширина коврика: не менее 180 ММ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Высота коврика: не менее 1 ММ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ТУ производителя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08.12.2025 № 04-12238/25-0-0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9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31,53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12,78</w:t>
            </w:r>
          </w:p>
        </w:tc>
        <w:tc>
          <w:tcPr>
            <w:tcW w:w="12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246,67</w:t>
            </w:r>
          </w:p>
        </w:tc>
      </w:tr>
      <w:tr w:rsidR="00B15DB0" w:rsidRPr="00B15DB0" w:rsidTr="00B15DB0">
        <w:trPr>
          <w:trHeight w:val="52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08.12.2025 № 04-12252/25-0-0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281,00</w:t>
            </w: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DB0" w:rsidRPr="00B15DB0" w:rsidTr="00B15DB0">
        <w:trPr>
          <w:trHeight w:val="52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12.11.2025 № 04-10252/25-0-0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219,00</w:t>
            </w: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DB0" w:rsidRPr="00B15DB0" w:rsidTr="00B15DB0">
        <w:trPr>
          <w:trHeight w:val="290"/>
        </w:trPr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17.23.11.150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008</w:t>
            </w:r>
          </w:p>
        </w:tc>
        <w:tc>
          <w:tcPr>
            <w:tcW w:w="1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Лента клеевая на бумажной основе тип 1</w:t>
            </w:r>
          </w:p>
        </w:tc>
        <w:tc>
          <w:tcPr>
            <w:tcW w:w="3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Лента малярная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Материал основы: </w:t>
            </w:r>
            <w:proofErr w:type="spellStart"/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Крепированная</w:t>
            </w:r>
            <w:proofErr w:type="spellEnd"/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бумага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Материал клеевого слоя: Каучук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Количество липких сторон: 1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Ширина бобины: ≥ 40 и &lt; 50; ≥ 50 и &lt; 60 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ММ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Длина рулона: ≥ 50000 и &lt; 60000 ММ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Лента окрашенная: Да; Нет</w:t>
            </w: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ТУ производителя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РУЛ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2780734594425000030 от 11.06.2025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237,30</w:t>
            </w:r>
          </w:p>
        </w:tc>
        <w:tc>
          <w:tcPr>
            <w:tcW w:w="9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48,45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16,10</w:t>
            </w:r>
          </w:p>
        </w:tc>
        <w:tc>
          <w:tcPr>
            <w:tcW w:w="12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300,99</w:t>
            </w:r>
          </w:p>
        </w:tc>
      </w:tr>
      <w:tr w:rsidR="00B15DB0" w:rsidRPr="00B15DB0" w:rsidTr="00B15DB0">
        <w:trPr>
          <w:trHeight w:val="29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2780735408925000060 от 28.08.2025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288,08</w:t>
            </w: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DB0" w:rsidRPr="00B15DB0" w:rsidTr="00B15DB0">
        <w:trPr>
          <w:trHeight w:val="29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2782673323725000039 от 10.06.2025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279,58</w:t>
            </w: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DB0" w:rsidRPr="00B15DB0" w:rsidTr="00B15DB0">
        <w:trPr>
          <w:trHeight w:val="52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17.11.2025 № 04-10708/25-0-0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359,00</w:t>
            </w: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DB0" w:rsidRPr="00B15DB0" w:rsidTr="00B15DB0">
        <w:trPr>
          <w:trHeight w:val="52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27.11.2025 № 04-11898/25-0-0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283,00</w:t>
            </w: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5DB0" w:rsidRPr="00B15DB0" w:rsidTr="00B15DB0">
        <w:trPr>
          <w:trHeight w:val="520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07.11.2025 № 04-10033/25-0-0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359,00</w:t>
            </w:r>
          </w:p>
        </w:tc>
        <w:tc>
          <w:tcPr>
            <w:tcW w:w="9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B0" w:rsidRPr="00B15DB0" w:rsidRDefault="00B15DB0" w:rsidP="00B15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B1816" w:rsidRDefault="009B1816" w:rsidP="00E82569">
      <w:pPr>
        <w:spacing w:after="0" w:line="240" w:lineRule="auto"/>
        <w:jc w:val="both"/>
      </w:pPr>
    </w:p>
    <w:p w:rsidR="00DF173B" w:rsidRPr="00F366DC" w:rsidRDefault="00DF173B" w:rsidP="00DF173B">
      <w:pPr>
        <w:ind w:firstLine="284"/>
        <w:rPr>
          <w:b/>
        </w:rPr>
      </w:pPr>
    </w:p>
    <w:p w:rsidR="00DF173B" w:rsidRPr="00F366DC" w:rsidRDefault="00DF173B" w:rsidP="00DF173B">
      <w:pPr>
        <w:ind w:firstLine="284"/>
        <w:rPr>
          <w:b/>
        </w:rPr>
      </w:pPr>
      <w:r w:rsidRPr="00F366DC">
        <w:rPr>
          <w:b/>
        </w:rPr>
        <w:t xml:space="preserve"> Работник контрактной службы   </w:t>
      </w:r>
      <w:proofErr w:type="spellStart"/>
      <w:r w:rsidRPr="00F366DC">
        <w:rPr>
          <w:b/>
        </w:rPr>
        <w:t>Кустова</w:t>
      </w:r>
      <w:proofErr w:type="spellEnd"/>
      <w:r w:rsidRPr="00F366DC">
        <w:rPr>
          <w:b/>
        </w:rPr>
        <w:t xml:space="preserve"> И.В.</w:t>
      </w:r>
    </w:p>
    <w:p w:rsidR="00DF173B" w:rsidRPr="00F366DC" w:rsidRDefault="00DF173B" w:rsidP="00DF173B">
      <w:pPr>
        <w:ind w:firstLine="284"/>
        <w:rPr>
          <w:b/>
        </w:rPr>
      </w:pPr>
    </w:p>
    <w:p w:rsidR="00DF173B" w:rsidRPr="00F366DC" w:rsidRDefault="00DF173B" w:rsidP="00DF173B">
      <w:pPr>
        <w:ind w:firstLine="284"/>
        <w:rPr>
          <w:b/>
        </w:rPr>
        <w:sectPr w:rsidR="00DF173B" w:rsidRPr="00F366DC" w:rsidSect="00A87F43">
          <w:pgSz w:w="16838" w:h="11906" w:orient="landscape" w:code="9"/>
          <w:pgMar w:top="425" w:right="680" w:bottom="567" w:left="992" w:header="397" w:footer="147" w:gutter="0"/>
          <w:cols w:space="720"/>
          <w:docGrid w:linePitch="381"/>
        </w:sectPr>
      </w:pPr>
      <w:r w:rsidRPr="00F366DC">
        <w:rPr>
          <w:b/>
        </w:rPr>
        <w:t>Директор                                        Осипова Э.П.</w:t>
      </w:r>
    </w:p>
    <w:p w:rsidR="00B15DB0" w:rsidRDefault="00B15DB0" w:rsidP="00E82569">
      <w:pPr>
        <w:spacing w:after="0" w:line="240" w:lineRule="auto"/>
        <w:jc w:val="both"/>
      </w:pPr>
    </w:p>
    <w:sectPr w:rsidR="00B15DB0" w:rsidSect="006E18DE">
      <w:pgSz w:w="16838" w:h="11906" w:orient="landscape"/>
      <w:pgMar w:top="850" w:right="284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4.5pt;height:22pt" o:bullet="t">
        <v:imagedata r:id="rId1" o:title="clip_image001"/>
      </v:shape>
    </w:pict>
  </w:numPicBullet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2C8727A"/>
    <w:multiLevelType w:val="hybridMultilevel"/>
    <w:tmpl w:val="AE162364"/>
    <w:lvl w:ilvl="0" w:tplc="3A08CDD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1C3712BA"/>
    <w:multiLevelType w:val="hybridMultilevel"/>
    <w:tmpl w:val="A8706B1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2A1E70"/>
    <w:multiLevelType w:val="hybridMultilevel"/>
    <w:tmpl w:val="AD8099FE"/>
    <w:lvl w:ilvl="0" w:tplc="2BA4AB36">
      <w:start w:val="1"/>
      <w:numFmt w:val="decimal"/>
      <w:lvlText w:val="%1."/>
      <w:lvlJc w:val="left"/>
      <w:pPr>
        <w:ind w:left="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6" w:hanging="360"/>
      </w:pPr>
    </w:lvl>
    <w:lvl w:ilvl="2" w:tplc="0419001B" w:tentative="1">
      <w:start w:val="1"/>
      <w:numFmt w:val="lowerRoman"/>
      <w:lvlText w:val="%3."/>
      <w:lvlJc w:val="right"/>
      <w:pPr>
        <w:ind w:left="1756" w:hanging="180"/>
      </w:pPr>
    </w:lvl>
    <w:lvl w:ilvl="3" w:tplc="0419000F" w:tentative="1">
      <w:start w:val="1"/>
      <w:numFmt w:val="decimal"/>
      <w:lvlText w:val="%4."/>
      <w:lvlJc w:val="left"/>
      <w:pPr>
        <w:ind w:left="2476" w:hanging="360"/>
      </w:pPr>
    </w:lvl>
    <w:lvl w:ilvl="4" w:tplc="04190019" w:tentative="1">
      <w:start w:val="1"/>
      <w:numFmt w:val="lowerLetter"/>
      <w:lvlText w:val="%5."/>
      <w:lvlJc w:val="left"/>
      <w:pPr>
        <w:ind w:left="3196" w:hanging="360"/>
      </w:pPr>
    </w:lvl>
    <w:lvl w:ilvl="5" w:tplc="0419001B" w:tentative="1">
      <w:start w:val="1"/>
      <w:numFmt w:val="lowerRoman"/>
      <w:lvlText w:val="%6."/>
      <w:lvlJc w:val="right"/>
      <w:pPr>
        <w:ind w:left="3916" w:hanging="180"/>
      </w:pPr>
    </w:lvl>
    <w:lvl w:ilvl="6" w:tplc="0419000F" w:tentative="1">
      <w:start w:val="1"/>
      <w:numFmt w:val="decimal"/>
      <w:lvlText w:val="%7."/>
      <w:lvlJc w:val="left"/>
      <w:pPr>
        <w:ind w:left="4636" w:hanging="360"/>
      </w:pPr>
    </w:lvl>
    <w:lvl w:ilvl="7" w:tplc="04190019" w:tentative="1">
      <w:start w:val="1"/>
      <w:numFmt w:val="lowerLetter"/>
      <w:lvlText w:val="%8."/>
      <w:lvlJc w:val="left"/>
      <w:pPr>
        <w:ind w:left="5356" w:hanging="360"/>
      </w:pPr>
    </w:lvl>
    <w:lvl w:ilvl="8" w:tplc="0419001B" w:tentative="1">
      <w:start w:val="1"/>
      <w:numFmt w:val="lowerRoman"/>
      <w:lvlText w:val="%9."/>
      <w:lvlJc w:val="right"/>
      <w:pPr>
        <w:ind w:left="6076" w:hanging="180"/>
      </w:pPr>
    </w:lvl>
  </w:abstractNum>
  <w:abstractNum w:abstractNumId="25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5CFB5EB3"/>
    <w:multiLevelType w:val="hybridMultilevel"/>
    <w:tmpl w:val="EC1C9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5322E0"/>
    <w:multiLevelType w:val="hybridMultilevel"/>
    <w:tmpl w:val="724EB8F4"/>
    <w:lvl w:ilvl="0" w:tplc="0419000F">
      <w:start w:val="1"/>
      <w:numFmt w:val="decimal"/>
      <w:lvlText w:val="%1."/>
      <w:lvlJc w:val="left"/>
      <w:pPr>
        <w:ind w:left="41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7" w:hanging="360"/>
      </w:pPr>
    </w:lvl>
    <w:lvl w:ilvl="2" w:tplc="0419001B" w:tentative="1">
      <w:start w:val="1"/>
      <w:numFmt w:val="lowerRoman"/>
      <w:lvlText w:val="%3."/>
      <w:lvlJc w:val="right"/>
      <w:pPr>
        <w:ind w:left="5627" w:hanging="180"/>
      </w:pPr>
    </w:lvl>
    <w:lvl w:ilvl="3" w:tplc="0419000F" w:tentative="1">
      <w:start w:val="1"/>
      <w:numFmt w:val="decimal"/>
      <w:lvlText w:val="%4."/>
      <w:lvlJc w:val="left"/>
      <w:pPr>
        <w:ind w:left="6347" w:hanging="360"/>
      </w:pPr>
    </w:lvl>
    <w:lvl w:ilvl="4" w:tplc="04190019" w:tentative="1">
      <w:start w:val="1"/>
      <w:numFmt w:val="lowerLetter"/>
      <w:lvlText w:val="%5."/>
      <w:lvlJc w:val="left"/>
      <w:pPr>
        <w:ind w:left="7067" w:hanging="360"/>
      </w:pPr>
    </w:lvl>
    <w:lvl w:ilvl="5" w:tplc="0419001B" w:tentative="1">
      <w:start w:val="1"/>
      <w:numFmt w:val="lowerRoman"/>
      <w:lvlText w:val="%6."/>
      <w:lvlJc w:val="right"/>
      <w:pPr>
        <w:ind w:left="7787" w:hanging="180"/>
      </w:pPr>
    </w:lvl>
    <w:lvl w:ilvl="6" w:tplc="0419000F" w:tentative="1">
      <w:start w:val="1"/>
      <w:numFmt w:val="decimal"/>
      <w:lvlText w:val="%7."/>
      <w:lvlJc w:val="left"/>
      <w:pPr>
        <w:ind w:left="8507" w:hanging="360"/>
      </w:pPr>
    </w:lvl>
    <w:lvl w:ilvl="7" w:tplc="04190019" w:tentative="1">
      <w:start w:val="1"/>
      <w:numFmt w:val="lowerLetter"/>
      <w:lvlText w:val="%8."/>
      <w:lvlJc w:val="left"/>
      <w:pPr>
        <w:ind w:left="9227" w:hanging="360"/>
      </w:pPr>
    </w:lvl>
    <w:lvl w:ilvl="8" w:tplc="0419001B" w:tentative="1">
      <w:start w:val="1"/>
      <w:numFmt w:val="lowerRoman"/>
      <w:lvlText w:val="%9."/>
      <w:lvlJc w:val="right"/>
      <w:pPr>
        <w:ind w:left="9947" w:hanging="180"/>
      </w:pPr>
    </w:lvl>
  </w:abstractNum>
  <w:abstractNum w:abstractNumId="29">
    <w:nsid w:val="791157CE"/>
    <w:multiLevelType w:val="hybridMultilevel"/>
    <w:tmpl w:val="EC1C9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2"/>
  </w:num>
  <w:num w:numId="3">
    <w:abstractNumId w:val="0"/>
  </w:num>
  <w:num w:numId="4">
    <w:abstractNumId w:val="25"/>
  </w:num>
  <w:num w:numId="5">
    <w:abstractNumId w:val="28"/>
  </w:num>
  <w:num w:numId="6">
    <w:abstractNumId w:val="23"/>
  </w:num>
  <w:num w:numId="7">
    <w:abstractNumId w:val="24"/>
  </w:num>
  <w:num w:numId="8">
    <w:abstractNumId w:val="21"/>
  </w:num>
  <w:num w:numId="9">
    <w:abstractNumId w:val="29"/>
  </w:num>
  <w:num w:numId="10">
    <w:abstractNumId w:val="2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6852"/>
    <w:rsid w:val="00000BBB"/>
    <w:rsid w:val="00054A73"/>
    <w:rsid w:val="00067471"/>
    <w:rsid w:val="000941BE"/>
    <w:rsid w:val="000B55AD"/>
    <w:rsid w:val="000C6D77"/>
    <w:rsid w:val="000E767E"/>
    <w:rsid w:val="000F0911"/>
    <w:rsid w:val="001262BC"/>
    <w:rsid w:val="00163F47"/>
    <w:rsid w:val="001A2255"/>
    <w:rsid w:val="001B2E2C"/>
    <w:rsid w:val="00246B68"/>
    <w:rsid w:val="002477A2"/>
    <w:rsid w:val="002918CF"/>
    <w:rsid w:val="002B46B1"/>
    <w:rsid w:val="002B6ED9"/>
    <w:rsid w:val="003036D9"/>
    <w:rsid w:val="00307C1A"/>
    <w:rsid w:val="003264C6"/>
    <w:rsid w:val="003553A7"/>
    <w:rsid w:val="003A0035"/>
    <w:rsid w:val="003C089A"/>
    <w:rsid w:val="0049340F"/>
    <w:rsid w:val="004A0197"/>
    <w:rsid w:val="004A2759"/>
    <w:rsid w:val="004A275B"/>
    <w:rsid w:val="004A7724"/>
    <w:rsid w:val="004D3350"/>
    <w:rsid w:val="004D4D5B"/>
    <w:rsid w:val="004E5CC6"/>
    <w:rsid w:val="004E5FCB"/>
    <w:rsid w:val="00566969"/>
    <w:rsid w:val="005B2418"/>
    <w:rsid w:val="005B49CC"/>
    <w:rsid w:val="005C4D26"/>
    <w:rsid w:val="005F3CB5"/>
    <w:rsid w:val="00610135"/>
    <w:rsid w:val="0061028C"/>
    <w:rsid w:val="00616D1B"/>
    <w:rsid w:val="006224D0"/>
    <w:rsid w:val="006603FE"/>
    <w:rsid w:val="006811A7"/>
    <w:rsid w:val="006959E7"/>
    <w:rsid w:val="006A3CED"/>
    <w:rsid w:val="006C683C"/>
    <w:rsid w:val="006E18DE"/>
    <w:rsid w:val="00726E56"/>
    <w:rsid w:val="00734072"/>
    <w:rsid w:val="00742880"/>
    <w:rsid w:val="0075759A"/>
    <w:rsid w:val="0076395B"/>
    <w:rsid w:val="0078770C"/>
    <w:rsid w:val="00794220"/>
    <w:rsid w:val="007978A3"/>
    <w:rsid w:val="007A3621"/>
    <w:rsid w:val="007F3CB0"/>
    <w:rsid w:val="00807ECB"/>
    <w:rsid w:val="00811222"/>
    <w:rsid w:val="00823748"/>
    <w:rsid w:val="00835C37"/>
    <w:rsid w:val="00837094"/>
    <w:rsid w:val="008656CE"/>
    <w:rsid w:val="008733FA"/>
    <w:rsid w:val="008A7BF3"/>
    <w:rsid w:val="008B54F0"/>
    <w:rsid w:val="008C32AD"/>
    <w:rsid w:val="0091612F"/>
    <w:rsid w:val="00927AA7"/>
    <w:rsid w:val="0094003D"/>
    <w:rsid w:val="0095295F"/>
    <w:rsid w:val="0098095E"/>
    <w:rsid w:val="009B1816"/>
    <w:rsid w:val="009B5EF3"/>
    <w:rsid w:val="009B711B"/>
    <w:rsid w:val="009C18CA"/>
    <w:rsid w:val="009E5D78"/>
    <w:rsid w:val="009E7A8D"/>
    <w:rsid w:val="00A47777"/>
    <w:rsid w:val="00A60C6C"/>
    <w:rsid w:val="00A76B75"/>
    <w:rsid w:val="00A946D6"/>
    <w:rsid w:val="00B06852"/>
    <w:rsid w:val="00B14513"/>
    <w:rsid w:val="00B15DB0"/>
    <w:rsid w:val="00B2723C"/>
    <w:rsid w:val="00B45A1B"/>
    <w:rsid w:val="00B77690"/>
    <w:rsid w:val="00BB48C9"/>
    <w:rsid w:val="00C3004C"/>
    <w:rsid w:val="00C609B6"/>
    <w:rsid w:val="00C643D0"/>
    <w:rsid w:val="00C74F23"/>
    <w:rsid w:val="00C76BAB"/>
    <w:rsid w:val="00CC071A"/>
    <w:rsid w:val="00CC2F26"/>
    <w:rsid w:val="00CC3571"/>
    <w:rsid w:val="00D11B52"/>
    <w:rsid w:val="00D31C02"/>
    <w:rsid w:val="00D34BD4"/>
    <w:rsid w:val="00D521C2"/>
    <w:rsid w:val="00D6245E"/>
    <w:rsid w:val="00D63904"/>
    <w:rsid w:val="00D7774F"/>
    <w:rsid w:val="00D80126"/>
    <w:rsid w:val="00DD0116"/>
    <w:rsid w:val="00DD4148"/>
    <w:rsid w:val="00DF15A3"/>
    <w:rsid w:val="00DF173B"/>
    <w:rsid w:val="00E0416F"/>
    <w:rsid w:val="00E0567D"/>
    <w:rsid w:val="00E06071"/>
    <w:rsid w:val="00E32A41"/>
    <w:rsid w:val="00E53504"/>
    <w:rsid w:val="00E7140E"/>
    <w:rsid w:val="00E82569"/>
    <w:rsid w:val="00E91CB2"/>
    <w:rsid w:val="00E94D37"/>
    <w:rsid w:val="00EA023D"/>
    <w:rsid w:val="00EB7BF8"/>
    <w:rsid w:val="00EC284C"/>
    <w:rsid w:val="00EC3989"/>
    <w:rsid w:val="00ED1D38"/>
    <w:rsid w:val="00EF49D0"/>
    <w:rsid w:val="00F01FD7"/>
    <w:rsid w:val="00F04AB5"/>
    <w:rsid w:val="00F2582C"/>
    <w:rsid w:val="00F32644"/>
    <w:rsid w:val="00F64CD0"/>
    <w:rsid w:val="00F7102E"/>
    <w:rsid w:val="00F73F49"/>
    <w:rsid w:val="00F864CD"/>
    <w:rsid w:val="00F96EE5"/>
    <w:rsid w:val="00FC1883"/>
    <w:rsid w:val="00FD0E8F"/>
    <w:rsid w:val="00FD5DFD"/>
    <w:rsid w:val="00FE1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ED9"/>
  </w:style>
  <w:style w:type="paragraph" w:styleId="1">
    <w:name w:val="heading 1"/>
    <w:basedOn w:val="a"/>
    <w:next w:val="a"/>
    <w:link w:val="10"/>
    <w:qFormat/>
    <w:rsid w:val="00B06852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B06852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B06852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06852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B0685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06852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B06852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B06852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06852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68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0"/>
    <w:rsid w:val="00B068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B0685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068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B06852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068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B068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B06852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068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B06852"/>
  </w:style>
  <w:style w:type="paragraph" w:styleId="a3">
    <w:name w:val="Normal (Web)"/>
    <w:basedOn w:val="a"/>
    <w:unhideWhenUsed/>
    <w:rsid w:val="00B0685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B06852"/>
    <w:pPr>
      <w:spacing w:after="0" w:line="240" w:lineRule="auto"/>
      <w:ind w:right="-1"/>
      <w:jc w:val="center"/>
    </w:pPr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character" w:customStyle="1" w:styleId="a5">
    <w:name w:val="Название Знак"/>
    <w:basedOn w:val="a0"/>
    <w:link w:val="a4"/>
    <w:rsid w:val="00B06852"/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paragraph" w:styleId="a6">
    <w:name w:val="Body Text"/>
    <w:basedOn w:val="a"/>
    <w:link w:val="a7"/>
    <w:unhideWhenUsed/>
    <w:rsid w:val="00B068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068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nhideWhenUsed/>
    <w:rsid w:val="00B0685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b">
    <w:name w:val="web"/>
    <w:basedOn w:val="a"/>
    <w:rsid w:val="00B0685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B068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Цветовое выделение"/>
    <w:uiPriority w:val="99"/>
    <w:rsid w:val="00B06852"/>
    <w:rPr>
      <w:b/>
      <w:bCs/>
      <w:color w:val="26282F"/>
      <w:sz w:val="26"/>
      <w:szCs w:val="26"/>
    </w:rPr>
  </w:style>
  <w:style w:type="paragraph" w:styleId="aa">
    <w:name w:val="List Paragraph"/>
    <w:basedOn w:val="a"/>
    <w:uiPriority w:val="34"/>
    <w:qFormat/>
    <w:rsid w:val="00B068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nhideWhenUsed/>
    <w:rsid w:val="00B06852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c">
    <w:name w:val="Текст выноски Знак"/>
    <w:basedOn w:val="a0"/>
    <w:link w:val="ab"/>
    <w:rsid w:val="00B0685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B06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B0685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8"/>
    <w:uiPriority w:val="39"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B068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B068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B068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6852"/>
    <w:rPr>
      <w:rFonts w:ascii="Times New Roman" w:hAnsi="Times New Roman" w:cs="Times New Roman"/>
      <w:sz w:val="26"/>
      <w:szCs w:val="26"/>
    </w:rPr>
  </w:style>
  <w:style w:type="character" w:styleId="af1">
    <w:name w:val="Hyperlink"/>
    <w:uiPriority w:val="99"/>
    <w:rsid w:val="00B06852"/>
    <w:rPr>
      <w:color w:val="0000FF"/>
      <w:u w:val="single"/>
    </w:rPr>
  </w:style>
  <w:style w:type="character" w:customStyle="1" w:styleId="13">
    <w:name w:val="Просмотренная гиперссылка1"/>
    <w:basedOn w:val="a0"/>
    <w:unhideWhenUsed/>
    <w:rsid w:val="00B06852"/>
    <w:rPr>
      <w:color w:val="800080"/>
      <w:u w:val="single"/>
    </w:rPr>
  </w:style>
  <w:style w:type="paragraph" w:styleId="af2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3"/>
    <w:uiPriority w:val="99"/>
    <w:qFormat/>
    <w:rsid w:val="00B06852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2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B06852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B06852"/>
  </w:style>
  <w:style w:type="numbering" w:customStyle="1" w:styleId="111">
    <w:name w:val="Нет списка111"/>
    <w:next w:val="a2"/>
    <w:uiPriority w:val="99"/>
    <w:semiHidden/>
    <w:unhideWhenUsed/>
    <w:rsid w:val="00B06852"/>
  </w:style>
  <w:style w:type="paragraph" w:styleId="af5">
    <w:name w:val="No Spacing"/>
    <w:link w:val="af6"/>
    <w:qFormat/>
    <w:rsid w:val="00B06852"/>
    <w:pPr>
      <w:spacing w:after="0" w:line="240" w:lineRule="auto"/>
    </w:pPr>
  </w:style>
  <w:style w:type="character" w:styleId="af7">
    <w:name w:val="annotation reference"/>
    <w:rsid w:val="00B06852"/>
    <w:rPr>
      <w:sz w:val="16"/>
      <w:szCs w:val="16"/>
    </w:rPr>
  </w:style>
  <w:style w:type="paragraph" w:customStyle="1" w:styleId="ConsPlusTitle">
    <w:name w:val="ConsPlusTitle"/>
    <w:rsid w:val="00B0685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4">
    <w:name w:val="Абзац списка1"/>
    <w:basedOn w:val="a"/>
    <w:rsid w:val="00B0685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4"/>
    <w:link w:val="33"/>
    <w:rsid w:val="00B0685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4">
    <w:name w:val="Body Text Indent 2"/>
    <w:basedOn w:val="a"/>
    <w:link w:val="25"/>
    <w:uiPriority w:val="99"/>
    <w:semiHidden/>
    <w:unhideWhenUsed/>
    <w:rsid w:val="00B0685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B068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B068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B06852"/>
  </w:style>
  <w:style w:type="character" w:customStyle="1" w:styleId="WW8Num1z1">
    <w:name w:val="WW8Num1z1"/>
    <w:rsid w:val="00B06852"/>
  </w:style>
  <w:style w:type="character" w:customStyle="1" w:styleId="WW8Num1z2">
    <w:name w:val="WW8Num1z2"/>
    <w:rsid w:val="00B06852"/>
  </w:style>
  <w:style w:type="character" w:customStyle="1" w:styleId="WW8Num1z3">
    <w:name w:val="WW8Num1z3"/>
    <w:rsid w:val="00B06852"/>
  </w:style>
  <w:style w:type="character" w:customStyle="1" w:styleId="WW8Num1z4">
    <w:name w:val="WW8Num1z4"/>
    <w:rsid w:val="00B06852"/>
  </w:style>
  <w:style w:type="character" w:customStyle="1" w:styleId="WW8Num1z5">
    <w:name w:val="WW8Num1z5"/>
    <w:rsid w:val="00B06852"/>
  </w:style>
  <w:style w:type="character" w:customStyle="1" w:styleId="WW8Num1z6">
    <w:name w:val="WW8Num1z6"/>
    <w:rsid w:val="00B06852"/>
  </w:style>
  <w:style w:type="character" w:customStyle="1" w:styleId="WW8Num1z7">
    <w:name w:val="WW8Num1z7"/>
    <w:rsid w:val="00B06852"/>
  </w:style>
  <w:style w:type="character" w:customStyle="1" w:styleId="WW8Num1z8">
    <w:name w:val="WW8Num1z8"/>
    <w:rsid w:val="00B06852"/>
  </w:style>
  <w:style w:type="character" w:customStyle="1" w:styleId="WW8Num2z0">
    <w:name w:val="WW8Num2z0"/>
    <w:rsid w:val="00B06852"/>
    <w:rPr>
      <w:rFonts w:hint="default"/>
    </w:rPr>
  </w:style>
  <w:style w:type="character" w:customStyle="1" w:styleId="WW8Num2z1">
    <w:name w:val="WW8Num2z1"/>
    <w:rsid w:val="00B06852"/>
  </w:style>
  <w:style w:type="character" w:customStyle="1" w:styleId="WW8Num2z2">
    <w:name w:val="WW8Num2z2"/>
    <w:rsid w:val="00B06852"/>
  </w:style>
  <w:style w:type="character" w:customStyle="1" w:styleId="WW8Num2z3">
    <w:name w:val="WW8Num2z3"/>
    <w:rsid w:val="00B06852"/>
  </w:style>
  <w:style w:type="character" w:customStyle="1" w:styleId="WW8Num2z4">
    <w:name w:val="WW8Num2z4"/>
    <w:rsid w:val="00B06852"/>
  </w:style>
  <w:style w:type="character" w:customStyle="1" w:styleId="WW8Num2z5">
    <w:name w:val="WW8Num2z5"/>
    <w:rsid w:val="00B06852"/>
  </w:style>
  <w:style w:type="character" w:customStyle="1" w:styleId="WW8Num2z6">
    <w:name w:val="WW8Num2z6"/>
    <w:rsid w:val="00B06852"/>
  </w:style>
  <w:style w:type="character" w:customStyle="1" w:styleId="WW8Num2z7">
    <w:name w:val="WW8Num2z7"/>
    <w:rsid w:val="00B06852"/>
  </w:style>
  <w:style w:type="character" w:customStyle="1" w:styleId="WW8Num2z8">
    <w:name w:val="WW8Num2z8"/>
    <w:rsid w:val="00B06852"/>
  </w:style>
  <w:style w:type="character" w:customStyle="1" w:styleId="WW8Num3z0">
    <w:name w:val="WW8Num3z0"/>
    <w:rsid w:val="00B06852"/>
    <w:rPr>
      <w:rFonts w:hint="default"/>
    </w:rPr>
  </w:style>
  <w:style w:type="character" w:customStyle="1" w:styleId="WW8Num3z1">
    <w:name w:val="WW8Num3z1"/>
    <w:rsid w:val="00B0685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B0685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B06852"/>
    <w:rPr>
      <w:rFonts w:hint="default"/>
      <w:b/>
    </w:rPr>
  </w:style>
  <w:style w:type="character" w:customStyle="1" w:styleId="WW8Num5z1">
    <w:name w:val="WW8Num5z1"/>
    <w:rsid w:val="00B06852"/>
    <w:rPr>
      <w:rFonts w:hint="default"/>
    </w:rPr>
  </w:style>
  <w:style w:type="character" w:customStyle="1" w:styleId="WW8Num5z2">
    <w:name w:val="WW8Num5z2"/>
    <w:rsid w:val="00B06852"/>
    <w:rPr>
      <w:rFonts w:hint="default"/>
      <w:i w:val="0"/>
    </w:rPr>
  </w:style>
  <w:style w:type="character" w:customStyle="1" w:styleId="WW8Num6z0">
    <w:name w:val="WW8Num6z0"/>
    <w:rsid w:val="00B0685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B06852"/>
  </w:style>
  <w:style w:type="character" w:customStyle="1" w:styleId="WW8Num6z2">
    <w:name w:val="WW8Num6z2"/>
    <w:rsid w:val="00B06852"/>
  </w:style>
  <w:style w:type="character" w:customStyle="1" w:styleId="WW8Num6z3">
    <w:name w:val="WW8Num6z3"/>
    <w:rsid w:val="00B06852"/>
  </w:style>
  <w:style w:type="character" w:customStyle="1" w:styleId="WW8Num6z4">
    <w:name w:val="WW8Num6z4"/>
    <w:rsid w:val="00B06852"/>
  </w:style>
  <w:style w:type="character" w:customStyle="1" w:styleId="WW8Num6z5">
    <w:name w:val="WW8Num6z5"/>
    <w:rsid w:val="00B06852"/>
  </w:style>
  <w:style w:type="character" w:customStyle="1" w:styleId="WW8Num6z6">
    <w:name w:val="WW8Num6z6"/>
    <w:rsid w:val="00B06852"/>
  </w:style>
  <w:style w:type="character" w:customStyle="1" w:styleId="WW8Num6z7">
    <w:name w:val="WW8Num6z7"/>
    <w:rsid w:val="00B06852"/>
  </w:style>
  <w:style w:type="character" w:customStyle="1" w:styleId="WW8Num6z8">
    <w:name w:val="WW8Num6z8"/>
    <w:rsid w:val="00B06852"/>
  </w:style>
  <w:style w:type="character" w:customStyle="1" w:styleId="WW8Num7z0">
    <w:name w:val="WW8Num7z0"/>
    <w:rsid w:val="00B06852"/>
    <w:rPr>
      <w:rFonts w:ascii="Symbol" w:hAnsi="Symbol" w:cs="OpenSymbol"/>
    </w:rPr>
  </w:style>
  <w:style w:type="character" w:customStyle="1" w:styleId="WW8Num7z1">
    <w:name w:val="WW8Num7z1"/>
    <w:rsid w:val="00B06852"/>
    <w:rPr>
      <w:rFonts w:ascii="OpenSymbol" w:hAnsi="OpenSymbol" w:cs="OpenSymbol"/>
    </w:rPr>
  </w:style>
  <w:style w:type="character" w:customStyle="1" w:styleId="WW8Num8z0">
    <w:name w:val="WW8Num8z0"/>
    <w:rsid w:val="00B0685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B0685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B06852"/>
  </w:style>
  <w:style w:type="character" w:customStyle="1" w:styleId="WW8Num9z2">
    <w:name w:val="WW8Num9z2"/>
    <w:rsid w:val="00B06852"/>
  </w:style>
  <w:style w:type="character" w:customStyle="1" w:styleId="WW8Num9z3">
    <w:name w:val="WW8Num9z3"/>
    <w:rsid w:val="00B06852"/>
  </w:style>
  <w:style w:type="character" w:customStyle="1" w:styleId="WW8Num9z4">
    <w:name w:val="WW8Num9z4"/>
    <w:rsid w:val="00B06852"/>
  </w:style>
  <w:style w:type="character" w:customStyle="1" w:styleId="WW8Num9z5">
    <w:name w:val="WW8Num9z5"/>
    <w:rsid w:val="00B06852"/>
  </w:style>
  <w:style w:type="character" w:customStyle="1" w:styleId="WW8Num9z6">
    <w:name w:val="WW8Num9z6"/>
    <w:rsid w:val="00B06852"/>
  </w:style>
  <w:style w:type="character" w:customStyle="1" w:styleId="WW8Num9z7">
    <w:name w:val="WW8Num9z7"/>
    <w:rsid w:val="00B06852"/>
  </w:style>
  <w:style w:type="character" w:customStyle="1" w:styleId="WW8Num9z8">
    <w:name w:val="WW8Num9z8"/>
    <w:rsid w:val="00B06852"/>
  </w:style>
  <w:style w:type="character" w:customStyle="1" w:styleId="WW8Num10z0">
    <w:name w:val="WW8Num10z0"/>
    <w:rsid w:val="00B0685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B06852"/>
  </w:style>
  <w:style w:type="character" w:customStyle="1" w:styleId="WW8Num10z2">
    <w:name w:val="WW8Num10z2"/>
    <w:rsid w:val="00B06852"/>
  </w:style>
  <w:style w:type="character" w:customStyle="1" w:styleId="WW8Num10z3">
    <w:name w:val="WW8Num10z3"/>
    <w:rsid w:val="00B06852"/>
  </w:style>
  <w:style w:type="character" w:customStyle="1" w:styleId="WW8Num10z4">
    <w:name w:val="WW8Num10z4"/>
    <w:rsid w:val="00B06852"/>
  </w:style>
  <w:style w:type="character" w:customStyle="1" w:styleId="WW8Num10z5">
    <w:name w:val="WW8Num10z5"/>
    <w:rsid w:val="00B06852"/>
  </w:style>
  <w:style w:type="character" w:customStyle="1" w:styleId="WW8Num10z6">
    <w:name w:val="WW8Num10z6"/>
    <w:rsid w:val="00B06852"/>
  </w:style>
  <w:style w:type="character" w:customStyle="1" w:styleId="WW8Num10z7">
    <w:name w:val="WW8Num10z7"/>
    <w:rsid w:val="00B06852"/>
  </w:style>
  <w:style w:type="character" w:customStyle="1" w:styleId="WW8Num10z8">
    <w:name w:val="WW8Num10z8"/>
    <w:rsid w:val="00B06852"/>
  </w:style>
  <w:style w:type="character" w:customStyle="1" w:styleId="WW8Num11z0">
    <w:name w:val="WW8Num11z0"/>
    <w:rsid w:val="00B0685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B0685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B06852"/>
  </w:style>
  <w:style w:type="character" w:customStyle="1" w:styleId="WW8Num12z2">
    <w:name w:val="WW8Num12z2"/>
    <w:rsid w:val="00B06852"/>
  </w:style>
  <w:style w:type="character" w:customStyle="1" w:styleId="WW8Num12z3">
    <w:name w:val="WW8Num12z3"/>
    <w:rsid w:val="00B06852"/>
  </w:style>
  <w:style w:type="character" w:customStyle="1" w:styleId="WW8Num12z4">
    <w:name w:val="WW8Num12z4"/>
    <w:rsid w:val="00B06852"/>
  </w:style>
  <w:style w:type="character" w:customStyle="1" w:styleId="WW8Num12z5">
    <w:name w:val="WW8Num12z5"/>
    <w:rsid w:val="00B06852"/>
  </w:style>
  <w:style w:type="character" w:customStyle="1" w:styleId="WW8Num12z6">
    <w:name w:val="WW8Num12z6"/>
    <w:rsid w:val="00B06852"/>
  </w:style>
  <w:style w:type="character" w:customStyle="1" w:styleId="WW8Num12z7">
    <w:name w:val="WW8Num12z7"/>
    <w:rsid w:val="00B06852"/>
  </w:style>
  <w:style w:type="character" w:customStyle="1" w:styleId="WW8Num12z8">
    <w:name w:val="WW8Num12z8"/>
    <w:rsid w:val="00B06852"/>
  </w:style>
  <w:style w:type="character" w:customStyle="1" w:styleId="WW8Num13z0">
    <w:name w:val="WW8Num13z0"/>
    <w:rsid w:val="00B06852"/>
    <w:rPr>
      <w:rFonts w:cs="Times New Roman"/>
      <w:b/>
    </w:rPr>
  </w:style>
  <w:style w:type="character" w:customStyle="1" w:styleId="WW8Num14z0">
    <w:name w:val="WW8Num14z0"/>
    <w:rsid w:val="00B06852"/>
    <w:rPr>
      <w:rFonts w:cs="Times New Roman"/>
      <w:b/>
    </w:rPr>
  </w:style>
  <w:style w:type="character" w:customStyle="1" w:styleId="WW8Num14z2">
    <w:name w:val="WW8Num14z2"/>
    <w:rsid w:val="00B06852"/>
  </w:style>
  <w:style w:type="character" w:customStyle="1" w:styleId="WW8Num14z3">
    <w:name w:val="WW8Num14z3"/>
    <w:rsid w:val="00B06852"/>
  </w:style>
  <w:style w:type="character" w:customStyle="1" w:styleId="WW8Num14z4">
    <w:name w:val="WW8Num14z4"/>
    <w:rsid w:val="00B06852"/>
  </w:style>
  <w:style w:type="character" w:customStyle="1" w:styleId="WW8Num14z5">
    <w:name w:val="WW8Num14z5"/>
    <w:rsid w:val="00B06852"/>
  </w:style>
  <w:style w:type="character" w:customStyle="1" w:styleId="WW8Num14z6">
    <w:name w:val="WW8Num14z6"/>
    <w:rsid w:val="00B06852"/>
  </w:style>
  <w:style w:type="character" w:customStyle="1" w:styleId="WW8Num14z7">
    <w:name w:val="WW8Num14z7"/>
    <w:rsid w:val="00B06852"/>
  </w:style>
  <w:style w:type="character" w:customStyle="1" w:styleId="WW8Num14z8">
    <w:name w:val="WW8Num14z8"/>
    <w:rsid w:val="00B06852"/>
  </w:style>
  <w:style w:type="character" w:customStyle="1" w:styleId="WW8Num15z0">
    <w:name w:val="WW8Num15z0"/>
    <w:rsid w:val="00B06852"/>
    <w:rPr>
      <w:rFonts w:cs="Times New Roman"/>
      <w:b/>
    </w:rPr>
  </w:style>
  <w:style w:type="character" w:customStyle="1" w:styleId="WW8Num16z0">
    <w:name w:val="WW8Num16z0"/>
    <w:rsid w:val="00B06852"/>
    <w:rPr>
      <w:rFonts w:cs="Times New Roman"/>
      <w:b/>
    </w:rPr>
  </w:style>
  <w:style w:type="character" w:customStyle="1" w:styleId="WW8Num16z1">
    <w:name w:val="WW8Num16z1"/>
    <w:rsid w:val="00B06852"/>
  </w:style>
  <w:style w:type="character" w:customStyle="1" w:styleId="WW8Num16z2">
    <w:name w:val="WW8Num16z2"/>
    <w:rsid w:val="00B06852"/>
  </w:style>
  <w:style w:type="character" w:customStyle="1" w:styleId="WW8Num16z3">
    <w:name w:val="WW8Num16z3"/>
    <w:rsid w:val="00B06852"/>
  </w:style>
  <w:style w:type="character" w:customStyle="1" w:styleId="WW8Num16z4">
    <w:name w:val="WW8Num16z4"/>
    <w:rsid w:val="00B06852"/>
  </w:style>
  <w:style w:type="character" w:customStyle="1" w:styleId="WW8Num16z5">
    <w:name w:val="WW8Num16z5"/>
    <w:rsid w:val="00B06852"/>
  </w:style>
  <w:style w:type="character" w:customStyle="1" w:styleId="WW8Num16z6">
    <w:name w:val="WW8Num16z6"/>
    <w:rsid w:val="00B06852"/>
  </w:style>
  <w:style w:type="character" w:customStyle="1" w:styleId="WW8Num16z7">
    <w:name w:val="WW8Num16z7"/>
    <w:rsid w:val="00B06852"/>
  </w:style>
  <w:style w:type="character" w:customStyle="1" w:styleId="WW8Num16z8">
    <w:name w:val="WW8Num16z8"/>
    <w:rsid w:val="00B06852"/>
  </w:style>
  <w:style w:type="character" w:customStyle="1" w:styleId="WW8Num17z0">
    <w:name w:val="WW8Num17z0"/>
    <w:rsid w:val="00B06852"/>
    <w:rPr>
      <w:rFonts w:cs="Times New Roman"/>
      <w:b/>
    </w:rPr>
  </w:style>
  <w:style w:type="character" w:customStyle="1" w:styleId="WW8Num18z0">
    <w:name w:val="WW8Num18z0"/>
    <w:rsid w:val="00B0685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B06852"/>
    <w:rPr>
      <w:rFonts w:cs="Times New Roman"/>
      <w:b/>
    </w:rPr>
  </w:style>
  <w:style w:type="character" w:customStyle="1" w:styleId="WW8Num19z0">
    <w:name w:val="WW8Num19z0"/>
    <w:rsid w:val="00B0685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B06852"/>
    <w:rPr>
      <w:rFonts w:ascii="Courier New" w:hAnsi="Courier New" w:cs="Times New Roman"/>
      <w:b/>
    </w:rPr>
  </w:style>
  <w:style w:type="character" w:customStyle="1" w:styleId="WW8Num19z2">
    <w:name w:val="WW8Num19z2"/>
    <w:rsid w:val="00B06852"/>
    <w:rPr>
      <w:rFonts w:cs="Times New Roman"/>
      <w:b/>
    </w:rPr>
  </w:style>
  <w:style w:type="character" w:customStyle="1" w:styleId="WW8Num20z0">
    <w:name w:val="WW8Num20z0"/>
    <w:rsid w:val="00B0685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B06852"/>
    <w:rPr>
      <w:rFonts w:ascii="Courier New" w:hAnsi="Courier New" w:cs="Times New Roman"/>
      <w:b/>
    </w:rPr>
  </w:style>
  <w:style w:type="character" w:customStyle="1" w:styleId="WW8Num20z2">
    <w:name w:val="WW8Num20z2"/>
    <w:rsid w:val="00B06852"/>
    <w:rPr>
      <w:rFonts w:cs="Times New Roman"/>
      <w:b/>
    </w:rPr>
  </w:style>
  <w:style w:type="character" w:customStyle="1" w:styleId="WW8Num21z0">
    <w:name w:val="WW8Num21z0"/>
    <w:rsid w:val="00B06852"/>
    <w:rPr>
      <w:rFonts w:cs="Times New Roman"/>
      <w:b/>
    </w:rPr>
  </w:style>
  <w:style w:type="character" w:customStyle="1" w:styleId="WW8Num22z0">
    <w:name w:val="WW8Num22z0"/>
    <w:rsid w:val="00B06852"/>
    <w:rPr>
      <w:rFonts w:cs="Times New Roman"/>
      <w:b/>
    </w:rPr>
  </w:style>
  <w:style w:type="character" w:customStyle="1" w:styleId="26">
    <w:name w:val="Основной шрифт абзаца2"/>
    <w:rsid w:val="00B06852"/>
  </w:style>
  <w:style w:type="character" w:customStyle="1" w:styleId="WW8Num11z1">
    <w:name w:val="WW8Num11z1"/>
    <w:rsid w:val="00B06852"/>
  </w:style>
  <w:style w:type="character" w:customStyle="1" w:styleId="WW8Num11z2">
    <w:name w:val="WW8Num11z2"/>
    <w:rsid w:val="00B06852"/>
  </w:style>
  <w:style w:type="character" w:customStyle="1" w:styleId="WW8Num11z3">
    <w:name w:val="WW8Num11z3"/>
    <w:rsid w:val="00B06852"/>
  </w:style>
  <w:style w:type="character" w:customStyle="1" w:styleId="WW8Num11z4">
    <w:name w:val="WW8Num11z4"/>
    <w:rsid w:val="00B06852"/>
  </w:style>
  <w:style w:type="character" w:customStyle="1" w:styleId="WW8Num11z5">
    <w:name w:val="WW8Num11z5"/>
    <w:rsid w:val="00B06852"/>
  </w:style>
  <w:style w:type="character" w:customStyle="1" w:styleId="WW8Num11z6">
    <w:name w:val="WW8Num11z6"/>
    <w:rsid w:val="00B06852"/>
  </w:style>
  <w:style w:type="character" w:customStyle="1" w:styleId="WW8Num11z7">
    <w:name w:val="WW8Num11z7"/>
    <w:rsid w:val="00B06852"/>
  </w:style>
  <w:style w:type="character" w:customStyle="1" w:styleId="WW8Num11z8">
    <w:name w:val="WW8Num11z8"/>
    <w:rsid w:val="00B06852"/>
  </w:style>
  <w:style w:type="character" w:customStyle="1" w:styleId="WW8Num13z2">
    <w:name w:val="WW8Num13z2"/>
    <w:rsid w:val="00B06852"/>
    <w:rPr>
      <w:rFonts w:cs="Times New Roman"/>
      <w:b/>
    </w:rPr>
  </w:style>
  <w:style w:type="character" w:customStyle="1" w:styleId="WW8Num14z1">
    <w:name w:val="WW8Num14z1"/>
    <w:rsid w:val="00B06852"/>
    <w:rPr>
      <w:rFonts w:ascii="Courier New" w:hAnsi="Courier New" w:cs="Times New Roman"/>
      <w:b/>
    </w:rPr>
  </w:style>
  <w:style w:type="character" w:customStyle="1" w:styleId="WW8Num15z1">
    <w:name w:val="WW8Num15z1"/>
    <w:rsid w:val="00B06852"/>
    <w:rPr>
      <w:rFonts w:ascii="Courier New" w:hAnsi="Courier New" w:cs="Times New Roman"/>
      <w:b/>
    </w:rPr>
  </w:style>
  <w:style w:type="character" w:customStyle="1" w:styleId="WW8Num15z2">
    <w:name w:val="WW8Num15z2"/>
    <w:rsid w:val="00B06852"/>
    <w:rPr>
      <w:rFonts w:cs="Times New Roman"/>
      <w:b/>
    </w:rPr>
  </w:style>
  <w:style w:type="character" w:customStyle="1" w:styleId="WW8Num18z1">
    <w:name w:val="WW8Num18z1"/>
    <w:rsid w:val="00B06852"/>
  </w:style>
  <w:style w:type="character" w:customStyle="1" w:styleId="WW8Num18z3">
    <w:name w:val="WW8Num18z3"/>
    <w:rsid w:val="00B06852"/>
  </w:style>
  <w:style w:type="character" w:customStyle="1" w:styleId="WW8Num18z4">
    <w:name w:val="WW8Num18z4"/>
    <w:rsid w:val="00B06852"/>
  </w:style>
  <w:style w:type="character" w:customStyle="1" w:styleId="WW8Num18z5">
    <w:name w:val="WW8Num18z5"/>
    <w:rsid w:val="00B06852"/>
  </w:style>
  <w:style w:type="character" w:customStyle="1" w:styleId="WW8Num18z6">
    <w:name w:val="WW8Num18z6"/>
    <w:rsid w:val="00B06852"/>
  </w:style>
  <w:style w:type="character" w:customStyle="1" w:styleId="WW8Num18z7">
    <w:name w:val="WW8Num18z7"/>
    <w:rsid w:val="00B06852"/>
  </w:style>
  <w:style w:type="character" w:customStyle="1" w:styleId="WW8Num18z8">
    <w:name w:val="WW8Num18z8"/>
    <w:rsid w:val="00B06852"/>
  </w:style>
  <w:style w:type="character" w:customStyle="1" w:styleId="WW8Num19z3">
    <w:name w:val="WW8Num19z3"/>
    <w:rsid w:val="00B06852"/>
  </w:style>
  <w:style w:type="character" w:customStyle="1" w:styleId="WW8Num19z4">
    <w:name w:val="WW8Num19z4"/>
    <w:rsid w:val="00B06852"/>
  </w:style>
  <w:style w:type="character" w:customStyle="1" w:styleId="WW8Num19z5">
    <w:name w:val="WW8Num19z5"/>
    <w:rsid w:val="00B06852"/>
  </w:style>
  <w:style w:type="character" w:customStyle="1" w:styleId="WW8Num19z6">
    <w:name w:val="WW8Num19z6"/>
    <w:rsid w:val="00B06852"/>
  </w:style>
  <w:style w:type="character" w:customStyle="1" w:styleId="WW8Num19z7">
    <w:name w:val="WW8Num19z7"/>
    <w:rsid w:val="00B06852"/>
  </w:style>
  <w:style w:type="character" w:customStyle="1" w:styleId="WW8Num19z8">
    <w:name w:val="WW8Num19z8"/>
    <w:rsid w:val="00B06852"/>
  </w:style>
  <w:style w:type="character" w:customStyle="1" w:styleId="WW8Num21z1">
    <w:name w:val="WW8Num21z1"/>
    <w:rsid w:val="00B06852"/>
  </w:style>
  <w:style w:type="character" w:customStyle="1" w:styleId="WW8Num21z2">
    <w:name w:val="WW8Num21z2"/>
    <w:rsid w:val="00B06852"/>
  </w:style>
  <w:style w:type="character" w:customStyle="1" w:styleId="WW8Num21z3">
    <w:name w:val="WW8Num21z3"/>
    <w:rsid w:val="00B06852"/>
  </w:style>
  <w:style w:type="character" w:customStyle="1" w:styleId="WW8Num21z4">
    <w:name w:val="WW8Num21z4"/>
    <w:rsid w:val="00B06852"/>
  </w:style>
  <w:style w:type="character" w:customStyle="1" w:styleId="WW8Num21z5">
    <w:name w:val="WW8Num21z5"/>
    <w:rsid w:val="00B06852"/>
  </w:style>
  <w:style w:type="character" w:customStyle="1" w:styleId="WW8Num21z6">
    <w:name w:val="WW8Num21z6"/>
    <w:rsid w:val="00B06852"/>
  </w:style>
  <w:style w:type="character" w:customStyle="1" w:styleId="WW8Num21z7">
    <w:name w:val="WW8Num21z7"/>
    <w:rsid w:val="00B06852"/>
  </w:style>
  <w:style w:type="character" w:customStyle="1" w:styleId="WW8Num21z8">
    <w:name w:val="WW8Num21z8"/>
    <w:rsid w:val="00B06852"/>
  </w:style>
  <w:style w:type="character" w:customStyle="1" w:styleId="WW8Num4z1">
    <w:name w:val="WW8Num4z1"/>
    <w:rsid w:val="00B06852"/>
    <w:rPr>
      <w:rFonts w:hint="default"/>
    </w:rPr>
  </w:style>
  <w:style w:type="character" w:customStyle="1" w:styleId="WW8Num4z2">
    <w:name w:val="WW8Num4z2"/>
    <w:rsid w:val="00B06852"/>
    <w:rPr>
      <w:rFonts w:hint="default"/>
      <w:i w:val="0"/>
    </w:rPr>
  </w:style>
  <w:style w:type="character" w:customStyle="1" w:styleId="15">
    <w:name w:val="Основной шрифт абзаца1"/>
    <w:rsid w:val="00B06852"/>
  </w:style>
  <w:style w:type="character" w:customStyle="1" w:styleId="16">
    <w:name w:val="Знак Знак1"/>
    <w:rsid w:val="00B0685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B06852"/>
    <w:rPr>
      <w:rFonts w:ascii="Courier New" w:hAnsi="Courier New" w:cs="Courier New"/>
      <w:lang w:val="ru-RU" w:bidi="ar-SA"/>
    </w:rPr>
  </w:style>
  <w:style w:type="character" w:customStyle="1" w:styleId="af8">
    <w:name w:val="Знак Знак"/>
    <w:rsid w:val="00B06852"/>
    <w:rPr>
      <w:b/>
      <w:sz w:val="28"/>
      <w:lang w:val="ru-RU" w:bidi="ar-SA"/>
    </w:rPr>
  </w:style>
  <w:style w:type="character" w:customStyle="1" w:styleId="af9">
    <w:name w:val="Символ сноски"/>
    <w:rsid w:val="00B06852"/>
    <w:rPr>
      <w:vertAlign w:val="superscript"/>
    </w:rPr>
  </w:style>
  <w:style w:type="character" w:customStyle="1" w:styleId="41">
    <w:name w:val="Знак Знак4"/>
    <w:rsid w:val="00B06852"/>
    <w:rPr>
      <w:sz w:val="24"/>
      <w:lang w:val="ru-RU" w:bidi="ar-SA"/>
    </w:rPr>
  </w:style>
  <w:style w:type="character" w:customStyle="1" w:styleId="27">
    <w:name w:val="Знак Знак2"/>
    <w:rsid w:val="00B06852"/>
    <w:rPr>
      <w:sz w:val="24"/>
      <w:szCs w:val="24"/>
      <w:lang w:val="ru-RU" w:bidi="ar-SA"/>
    </w:rPr>
  </w:style>
  <w:style w:type="character" w:customStyle="1" w:styleId="112">
    <w:name w:val="Заголовок 1 Знак1"/>
    <w:rsid w:val="00B0685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B0685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B0685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B06852"/>
    <w:rPr>
      <w:sz w:val="24"/>
      <w:szCs w:val="24"/>
      <w:lang w:val="ru-RU" w:bidi="ar-SA"/>
    </w:rPr>
  </w:style>
  <w:style w:type="character" w:customStyle="1" w:styleId="17">
    <w:name w:val="Знак сноски1"/>
    <w:rsid w:val="00B06852"/>
    <w:rPr>
      <w:vertAlign w:val="superscript"/>
    </w:rPr>
  </w:style>
  <w:style w:type="character" w:customStyle="1" w:styleId="afa">
    <w:name w:val="Символы концевой сноски"/>
    <w:rsid w:val="00B06852"/>
    <w:rPr>
      <w:vertAlign w:val="superscript"/>
    </w:rPr>
  </w:style>
  <w:style w:type="character" w:customStyle="1" w:styleId="WW-">
    <w:name w:val="WW-Символы концевой сноски"/>
    <w:rsid w:val="00B06852"/>
  </w:style>
  <w:style w:type="character" w:customStyle="1" w:styleId="apple-converted-space">
    <w:name w:val="apple-converted-space"/>
    <w:rsid w:val="00B06852"/>
  </w:style>
  <w:style w:type="character" w:customStyle="1" w:styleId="s1">
    <w:name w:val="s1"/>
    <w:rsid w:val="00B06852"/>
  </w:style>
  <w:style w:type="character" w:customStyle="1" w:styleId="afb">
    <w:name w:val="Маркеры списка"/>
    <w:rsid w:val="00B06852"/>
    <w:rPr>
      <w:rFonts w:ascii="OpenSymbol" w:eastAsia="OpenSymbol" w:hAnsi="OpenSymbol" w:cs="OpenSymbol"/>
    </w:rPr>
  </w:style>
  <w:style w:type="character" w:customStyle="1" w:styleId="18">
    <w:name w:val="Знак концевой сноски1"/>
    <w:rsid w:val="00B06852"/>
    <w:rPr>
      <w:vertAlign w:val="superscript"/>
    </w:rPr>
  </w:style>
  <w:style w:type="character" w:customStyle="1" w:styleId="ListLabel1">
    <w:name w:val="ListLabel 1"/>
    <w:rsid w:val="00B06852"/>
    <w:rPr>
      <w:rFonts w:cs="Times New Roman"/>
      <w:b/>
    </w:rPr>
  </w:style>
  <w:style w:type="character" w:customStyle="1" w:styleId="ListLabel2">
    <w:name w:val="ListLabel 2"/>
    <w:rsid w:val="00B06852"/>
    <w:rPr>
      <w:rFonts w:cs="Courier New"/>
    </w:rPr>
  </w:style>
  <w:style w:type="character" w:customStyle="1" w:styleId="ListLabel3">
    <w:name w:val="ListLabel 3"/>
    <w:rsid w:val="00B06852"/>
    <w:rPr>
      <w:rFonts w:cs="Times New Roman"/>
      <w:color w:val="000000"/>
    </w:rPr>
  </w:style>
  <w:style w:type="character" w:customStyle="1" w:styleId="ListLabel5">
    <w:name w:val="ListLabel 5"/>
    <w:rsid w:val="00B06852"/>
    <w:rPr>
      <w:rFonts w:cs="Symbol"/>
      <w:sz w:val="22"/>
      <w:szCs w:val="22"/>
    </w:rPr>
  </w:style>
  <w:style w:type="character" w:customStyle="1" w:styleId="ListLabel6">
    <w:name w:val="ListLabel 6"/>
    <w:rsid w:val="00B06852"/>
    <w:rPr>
      <w:b w:val="0"/>
      <w:bCs w:val="0"/>
      <w:sz w:val="22"/>
      <w:szCs w:val="22"/>
      <w:lang w:val="ru-RU"/>
    </w:rPr>
  </w:style>
  <w:style w:type="character" w:styleId="afc">
    <w:name w:val="endnote reference"/>
    <w:rsid w:val="00B06852"/>
    <w:rPr>
      <w:vertAlign w:val="superscript"/>
    </w:rPr>
  </w:style>
  <w:style w:type="paragraph" w:customStyle="1" w:styleId="19">
    <w:name w:val="Заголовок1"/>
    <w:basedOn w:val="a"/>
    <w:next w:val="a6"/>
    <w:rsid w:val="00B068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d">
    <w:name w:val="List"/>
    <w:basedOn w:val="a6"/>
    <w:rsid w:val="00B06852"/>
    <w:pPr>
      <w:suppressAutoHyphens/>
      <w:jc w:val="both"/>
    </w:pPr>
    <w:rPr>
      <w:rFonts w:cs="Mangal"/>
      <w:sz w:val="24"/>
      <w:szCs w:val="24"/>
      <w:lang w:eastAsia="zh-CN"/>
    </w:rPr>
  </w:style>
  <w:style w:type="paragraph" w:styleId="afe">
    <w:name w:val="caption"/>
    <w:basedOn w:val="19"/>
    <w:next w:val="a6"/>
    <w:qFormat/>
    <w:rsid w:val="00B06852"/>
    <w:rPr>
      <w:bCs/>
      <w:sz w:val="56"/>
      <w:szCs w:val="56"/>
    </w:rPr>
  </w:style>
  <w:style w:type="paragraph" w:customStyle="1" w:styleId="28">
    <w:name w:val="Указатель2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a">
    <w:name w:val="Название объекта1"/>
    <w:basedOn w:val="a"/>
    <w:rsid w:val="00B0685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b">
    <w:name w:val="Указатель1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B0685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B06852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9">
    <w:name w:val="Стиль2"/>
    <w:basedOn w:val="2"/>
    <w:rsid w:val="00B0685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B0685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B06852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f">
    <w:name w:val="Знак Знак Знак Знак Знак Знак Знак"/>
    <w:basedOn w:val="a"/>
    <w:rsid w:val="00B06852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311">
    <w:name w:val="Основной текст 31"/>
    <w:basedOn w:val="a"/>
    <w:rsid w:val="00B06852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B06852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xl26">
    <w:name w:val="xl26"/>
    <w:basedOn w:val="a"/>
    <w:rsid w:val="00B06852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0">
    <w:name w:val="Body Text Indent"/>
    <w:basedOn w:val="a"/>
    <w:link w:val="aff1"/>
    <w:rsid w:val="00B0685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rsid w:val="00B0685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B0685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"/>
    <w:rsid w:val="00B06852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c">
    <w:name w:val="Текст1"/>
    <w:basedOn w:val="a"/>
    <w:rsid w:val="00B06852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B0685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B0685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B0685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3">
    <w:name w:val="заголовок 11"/>
    <w:basedOn w:val="a"/>
    <w:next w:val="a"/>
    <w:rsid w:val="00B0685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B06852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aff3">
    <w:name w:val="Таблицы (моноширинный)"/>
    <w:basedOn w:val="a"/>
    <w:next w:val="a"/>
    <w:rsid w:val="00B06852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d">
    <w:name w:val="Стиль1"/>
    <w:basedOn w:val="a"/>
    <w:rsid w:val="00B06852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6"/>
    <w:link w:val="aff5"/>
    <w:qFormat/>
    <w:rsid w:val="00B06852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B068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B06852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B06852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B068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B06852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e">
    <w:name w:val="Обычный1"/>
    <w:rsid w:val="00B0685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a">
    <w:name w:val="Обычный2"/>
    <w:rsid w:val="00B0685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B0685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a">
    <w:name w:val="Основной текст_"/>
    <w:link w:val="2b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B0685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Основной текст1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0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b">
    <w:name w:val="Основной текст2"/>
    <w:basedOn w:val="a"/>
    <w:link w:val="affa"/>
    <w:rsid w:val="00B06852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B068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0">
    <w:name w:val="Колонтитул1"/>
    <w:basedOn w:val="a"/>
    <w:link w:val="afff"/>
    <w:rsid w:val="00B068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c">
    <w:name w:val="Основной текст (2) + Не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1">
    <w:name w:val="Заголовок №1_"/>
    <w:link w:val="114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2">
    <w:name w:val="Заголовок №1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4">
    <w:name w:val="Заголовок №11"/>
    <w:basedOn w:val="a"/>
    <w:link w:val="1f1"/>
    <w:rsid w:val="00B06852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B06852"/>
  </w:style>
  <w:style w:type="paragraph" w:customStyle="1" w:styleId="2d">
    <w:name w:val="Абзац списка2"/>
    <w:basedOn w:val="a"/>
    <w:rsid w:val="00B0685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B0685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B0685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B06852"/>
  </w:style>
  <w:style w:type="character" w:styleId="afff3">
    <w:name w:val="Placeholder Text"/>
    <w:basedOn w:val="a0"/>
    <w:uiPriority w:val="99"/>
    <w:semiHidden/>
    <w:rsid w:val="00B06852"/>
    <w:rPr>
      <w:color w:val="808080"/>
    </w:rPr>
  </w:style>
  <w:style w:type="paragraph" w:styleId="afff4">
    <w:name w:val="annotation text"/>
    <w:basedOn w:val="a"/>
    <w:link w:val="afff5"/>
    <w:uiPriority w:val="99"/>
    <w:unhideWhenUsed/>
    <w:qFormat/>
    <w:rsid w:val="00B0685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fff5">
    <w:name w:val="Текст примечания Знак"/>
    <w:basedOn w:val="a0"/>
    <w:link w:val="afff4"/>
    <w:uiPriority w:val="99"/>
    <w:qFormat/>
    <w:rsid w:val="00B0685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numbering" w:customStyle="1" w:styleId="2e">
    <w:name w:val="Нет списка2"/>
    <w:next w:val="a2"/>
    <w:uiPriority w:val="99"/>
    <w:semiHidden/>
    <w:unhideWhenUsed/>
    <w:rsid w:val="00B06852"/>
  </w:style>
  <w:style w:type="numbering" w:customStyle="1" w:styleId="1111">
    <w:name w:val="Нет списка1111"/>
    <w:next w:val="a2"/>
    <w:uiPriority w:val="99"/>
    <w:semiHidden/>
    <w:unhideWhenUsed/>
    <w:rsid w:val="00B06852"/>
  </w:style>
  <w:style w:type="character" w:styleId="afff6">
    <w:name w:val="Emphasis"/>
    <w:uiPriority w:val="99"/>
    <w:qFormat/>
    <w:rsid w:val="00B06852"/>
    <w:rPr>
      <w:rFonts w:cs="Times New Roman"/>
      <w:i/>
      <w:iCs/>
    </w:rPr>
  </w:style>
  <w:style w:type="numbering" w:customStyle="1" w:styleId="37">
    <w:name w:val="Нет списка3"/>
    <w:next w:val="a2"/>
    <w:uiPriority w:val="99"/>
    <w:semiHidden/>
    <w:unhideWhenUsed/>
    <w:rsid w:val="00B06852"/>
  </w:style>
  <w:style w:type="character" w:customStyle="1" w:styleId="af6">
    <w:name w:val="Без интервала Знак"/>
    <w:basedOn w:val="a0"/>
    <w:link w:val="af5"/>
    <w:rsid w:val="00B06852"/>
  </w:style>
  <w:style w:type="paragraph" w:customStyle="1" w:styleId="1f3">
    <w:name w:val="Тема примечания1"/>
    <w:basedOn w:val="afff4"/>
    <w:next w:val="afff4"/>
    <w:uiPriority w:val="99"/>
    <w:semiHidden/>
    <w:unhideWhenUsed/>
    <w:rsid w:val="00B06852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7">
    <w:name w:val="Тема примечания Знак"/>
    <w:basedOn w:val="afff5"/>
    <w:link w:val="afff8"/>
    <w:uiPriority w:val="99"/>
    <w:semiHidden/>
    <w:rsid w:val="00B0685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ff9">
    <w:name w:val="Revision"/>
    <w:hidden/>
    <w:uiPriority w:val="99"/>
    <w:semiHidden/>
    <w:rsid w:val="00B06852"/>
    <w:pPr>
      <w:spacing w:after="0" w:line="240" w:lineRule="auto"/>
    </w:pPr>
  </w:style>
  <w:style w:type="paragraph" w:customStyle="1" w:styleId="1f4">
    <w:name w:val="Заголовок оглавления1"/>
    <w:basedOn w:val="1"/>
    <w:next w:val="a"/>
    <w:uiPriority w:val="39"/>
    <w:unhideWhenUsed/>
    <w:qFormat/>
    <w:rsid w:val="00B06852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libri Light" w:hAnsi="Calibri Light"/>
      <w:color w:val="2E74B5"/>
      <w:sz w:val="32"/>
      <w:szCs w:val="32"/>
      <w:lang w:eastAsia="ru-RU"/>
    </w:rPr>
  </w:style>
  <w:style w:type="paragraph" w:styleId="2f">
    <w:name w:val="toc 2"/>
    <w:basedOn w:val="a"/>
    <w:next w:val="a"/>
    <w:autoRedefine/>
    <w:uiPriority w:val="39"/>
    <w:unhideWhenUsed/>
    <w:rsid w:val="00B06852"/>
    <w:pPr>
      <w:spacing w:after="100"/>
      <w:ind w:left="220"/>
    </w:pPr>
    <w:rPr>
      <w:rFonts w:ascii="Calibri" w:eastAsia="Calibri" w:hAnsi="Calibri" w:cs="Times New Roman"/>
    </w:rPr>
  </w:style>
  <w:style w:type="paragraph" w:styleId="38">
    <w:name w:val="toc 3"/>
    <w:basedOn w:val="a"/>
    <w:next w:val="a"/>
    <w:autoRedefine/>
    <w:uiPriority w:val="39"/>
    <w:unhideWhenUsed/>
    <w:rsid w:val="00B06852"/>
    <w:pPr>
      <w:spacing w:after="100"/>
      <w:ind w:left="440"/>
    </w:pPr>
    <w:rPr>
      <w:rFonts w:ascii="Calibri" w:eastAsia="Calibri" w:hAnsi="Calibri" w:cs="Times New Roman"/>
    </w:rPr>
  </w:style>
  <w:style w:type="paragraph" w:styleId="1f5">
    <w:name w:val="toc 1"/>
    <w:basedOn w:val="a"/>
    <w:next w:val="a"/>
    <w:autoRedefine/>
    <w:uiPriority w:val="39"/>
    <w:unhideWhenUsed/>
    <w:rsid w:val="00B06852"/>
    <w:pPr>
      <w:spacing w:after="100"/>
    </w:pPr>
    <w:rPr>
      <w:rFonts w:ascii="Calibri" w:eastAsia="Calibri" w:hAnsi="Calibri" w:cs="Times New Roman"/>
    </w:rPr>
  </w:style>
  <w:style w:type="table" w:customStyle="1" w:styleId="115">
    <w:name w:val="Сетка таблицы11"/>
    <w:basedOn w:val="a1"/>
    <w:next w:val="a8"/>
    <w:uiPriority w:val="39"/>
    <w:rsid w:val="00B06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0">
    <w:name w:val="Сетка таблицы2"/>
    <w:basedOn w:val="a1"/>
    <w:next w:val="a8"/>
    <w:uiPriority w:val="39"/>
    <w:rsid w:val="00B06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1"/>
    <w:next w:val="a8"/>
    <w:uiPriority w:val="59"/>
    <w:rsid w:val="00B06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8">
    <w:name w:val="annotation subject"/>
    <w:basedOn w:val="afff4"/>
    <w:next w:val="afff4"/>
    <w:link w:val="afff7"/>
    <w:uiPriority w:val="99"/>
    <w:semiHidden/>
    <w:unhideWhenUsed/>
    <w:rsid w:val="00B06852"/>
    <w:pPr>
      <w:widowControl/>
    </w:pPr>
    <w:rPr>
      <w:b/>
      <w:bCs/>
    </w:rPr>
  </w:style>
  <w:style w:type="character" w:customStyle="1" w:styleId="1f6">
    <w:name w:val="Тема примечания Знак1"/>
    <w:basedOn w:val="afff5"/>
    <w:uiPriority w:val="99"/>
    <w:semiHidden/>
    <w:rsid w:val="00B0685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styleId="afffa">
    <w:name w:val="page number"/>
    <w:basedOn w:val="a0"/>
    <w:rsid w:val="00B06852"/>
  </w:style>
  <w:style w:type="paragraph" w:customStyle="1" w:styleId="2f1">
    <w:name w:val="Заголовок оглавления2"/>
    <w:basedOn w:val="1"/>
    <w:next w:val="a"/>
    <w:uiPriority w:val="39"/>
    <w:unhideWhenUsed/>
    <w:qFormat/>
    <w:rsid w:val="00B06852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mbria" w:hAnsi="Cambria"/>
      <w:color w:val="365F91"/>
      <w:sz w:val="32"/>
      <w:szCs w:val="32"/>
      <w:lang w:eastAsia="ru-RU"/>
    </w:rPr>
  </w:style>
  <w:style w:type="character" w:styleId="afffb">
    <w:name w:val="FollowedHyperlink"/>
    <w:basedOn w:val="a0"/>
    <w:uiPriority w:val="99"/>
    <w:semiHidden/>
    <w:unhideWhenUsed/>
    <w:rsid w:val="00B06852"/>
    <w:rPr>
      <w:color w:val="954F72" w:themeColor="followedHyperlink"/>
      <w:u w:val="single"/>
    </w:rPr>
  </w:style>
  <w:style w:type="paragraph" w:styleId="afffc">
    <w:name w:val="Document Map"/>
    <w:basedOn w:val="a"/>
    <w:link w:val="afffd"/>
    <w:uiPriority w:val="99"/>
    <w:semiHidden/>
    <w:unhideWhenUsed/>
    <w:rsid w:val="002B4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d">
    <w:name w:val="Схема документа Знак"/>
    <w:basedOn w:val="a0"/>
    <w:link w:val="afffc"/>
    <w:uiPriority w:val="99"/>
    <w:semiHidden/>
    <w:rsid w:val="002B46B1"/>
    <w:rPr>
      <w:rFonts w:ascii="Tahoma" w:hAnsi="Tahoma" w:cs="Tahoma"/>
      <w:sz w:val="16"/>
      <w:szCs w:val="16"/>
    </w:rPr>
  </w:style>
  <w:style w:type="paragraph" w:customStyle="1" w:styleId="xl69">
    <w:name w:val="xl69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9B18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9B18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9B18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9B18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9B18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9B18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9B18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B18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9B181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B181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9B181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9B181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9B18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9B18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9B18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9B181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9B181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spb.ru/static/writable/ckeditor/uploads/2023/01/09/40/RT-1-2023.xlsx" TargetMode="External"/><Relationship Id="rId3" Type="http://schemas.openxmlformats.org/officeDocument/2006/relationships/styles" Target="styles.xml"/><Relationship Id="rId7" Type="http://schemas.openxmlformats.org/officeDocument/2006/relationships/hyperlink" Target="https://cmec.spb.ru/images/2026/other/Rasp_KGZ_89r_27.02.26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45601184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v.spb.ru/static/writable/ckeditor/uploads/2023/01/09/40/RT-1-2023.xlsx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432B9-0A78-4A88-9ED3-5F4D069A4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14</Pages>
  <Words>3428</Words>
  <Characters>19542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Жарова Александра Сергеевна</dc:creator>
  <cp:lastModifiedBy>User</cp:lastModifiedBy>
  <cp:revision>49</cp:revision>
  <cp:lastPrinted>2022-06-22T10:41:00Z</cp:lastPrinted>
  <dcterms:created xsi:type="dcterms:W3CDTF">2025-06-19T11:41:00Z</dcterms:created>
  <dcterms:modified xsi:type="dcterms:W3CDTF">2026-03-04T20:57:00Z</dcterms:modified>
</cp:coreProperties>
</file>