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jc w:val="center"/>
        <w:tblInd w:w="97" w:type="dxa"/>
        <w:tblLook w:val="04A0"/>
      </w:tblPr>
      <w:tblGrid>
        <w:gridCol w:w="500"/>
        <w:gridCol w:w="4916"/>
        <w:gridCol w:w="984"/>
        <w:gridCol w:w="1320"/>
        <w:gridCol w:w="1240"/>
        <w:gridCol w:w="1280"/>
        <w:gridCol w:w="1180"/>
        <w:gridCol w:w="1460"/>
        <w:gridCol w:w="1440"/>
      </w:tblGrid>
      <w:tr w:rsidR="00BA4C7E" w:rsidRPr="00BA4C7E" w:rsidTr="00BA4C7E">
        <w:trPr>
          <w:trHeight w:val="288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BA4C7E" w:rsidRPr="00BA4C7E" w:rsidTr="00BA4C7E">
        <w:trPr>
          <w:trHeight w:val="3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lang w:eastAsia="ru-RU"/>
              </w:rPr>
              <w:t xml:space="preserve">Предмет контракта: </w:t>
            </w: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Поставка  оборудования и учебных пособий для кабинета физики и астрономии в 2026 году </w:t>
            </w:r>
          </w:p>
        </w:tc>
      </w:tr>
      <w:tr w:rsidR="00BA4C7E" w:rsidRPr="00BA4C7E" w:rsidTr="00BA4C7E">
        <w:trPr>
          <w:trHeight w:val="537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BA4C7E" w:rsidRPr="00BA4C7E" w:rsidTr="00BA4C7E">
        <w:trPr>
          <w:trHeight w:val="705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целях</w:t>
            </w:r>
            <w:proofErr w:type="gramEnd"/>
            <w:r w:rsidRPr="00BA4C7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49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товара (работы, услуги)</w:t>
            </w:r>
          </w:p>
        </w:tc>
        <w:tc>
          <w:tcPr>
            <w:tcW w:w="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Номер источника ценовой информации (ИЦИ №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i-тым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ИЦИ (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</w:t>
            </w:r>
            <w:proofErr w:type="gram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i</w:t>
            </w:r>
            <w:proofErr w:type="spellEnd"/>
            <w:proofErr w:type="gram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v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 цена</w:t>
            </w:r>
            <w:proofErr w:type="gram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руб. (7*8)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Источник 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 № 1</w:t>
            </w: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Источник 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 № 2</w:t>
            </w: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Источник </w:t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 № 3</w:t>
            </w:r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proofErr w:type="spellStart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Вх.№</w:t>
            </w:r>
            <w:proofErr w:type="spellEnd"/>
            <w:r w:rsidRPr="00BA4C7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A4C7E" w:rsidRPr="00BA4C7E" w:rsidTr="00BA4C7E">
        <w:trPr>
          <w:trHeight w:val="405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A4C7E" w:rsidRPr="00BA4C7E" w:rsidTr="00BA4C7E">
        <w:trPr>
          <w:trHeight w:val="26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9</w:t>
            </w:r>
          </w:p>
        </w:tc>
      </w:tr>
      <w:tr w:rsidR="00BA4C7E" w:rsidRPr="00BA4C7E" w:rsidTr="00BA4C7E">
        <w:trPr>
          <w:trHeight w:val="259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Астрономическая демонстрационная модель (Солнце-Земля-Луна)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8 342,25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8 579,81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7 945,00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7 945,00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7 945,00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Виртуальный планетарий кубический (комплект)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9 559,20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9 831,41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9 104,00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9 104,00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9 104,00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Глобус звездного неба с подсветкой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3 488,10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Глобус Луны с подсветкой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3 488,10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Глобус Марса с подсветкой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3 488,10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3 322,00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Модели ракет-носителей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51 706,20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53 178,59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49 244,00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49 244,00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49 244,00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Модель внутреннего строения Земли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8 302,35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8 538,77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7 907,00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7 907,00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7 907,00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Модель небесной сферы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6 575,10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6 762,33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6 262,00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6 262,00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6 262,00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Модель строения солнечной системы электрическая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33 140,10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34 083,80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31 562,00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31 562,00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31 562,00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макетов планет земной группы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10 413,90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10 710,45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9 918,00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9 918,00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9 918,00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Набор по изучению магнитного поля Земли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3 374,70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3 470,80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3 214,00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Палочка стеклянная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55,08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510,00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Палочка эбонитовая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571,20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587,47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Сосуды сообщающиеся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1 633,80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1 680,33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1 556,00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1 556,00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3 112,00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Стол лабораторный моечный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32 120,03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33 034,68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30 590,50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30 590,50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30 590,50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Султан электростатический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1 408,05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1 448,15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1 341,00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2 682,00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Термометр лабораторный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319,20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328,29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18 240,00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Установка для изучения фотоэффекта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68 572,35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70 525,03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65 307,00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65 307,00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65 307,00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Фильтр для наблюдения Солнца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4 370,10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4 494,54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4 162,00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4 162,00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4 162,00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Штатив демонстрационный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12 080,33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12 424,34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11 505,08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11 505,08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69 030,48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4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Штативы изолирующие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1 503,62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1 546,44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1 432,02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1 432,02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1 432,02</w:t>
            </w:r>
          </w:p>
        </w:tc>
      </w:tr>
      <w:tr w:rsidR="00BA4C7E" w:rsidRPr="00BA4C7E" w:rsidTr="00BA4C7E">
        <w:trPr>
          <w:trHeight w:val="288"/>
          <w:jc w:val="center"/>
        </w:trPr>
        <w:tc>
          <w:tcPr>
            <w:tcW w:w="128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C7E" w:rsidRPr="00BA4C7E" w:rsidRDefault="00BA4C7E" w:rsidP="00BA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A4C7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330 732,00</w:t>
            </w:r>
          </w:p>
        </w:tc>
      </w:tr>
    </w:tbl>
    <w:p w:rsidR="0022724D" w:rsidRDefault="00BA4C7E"/>
    <w:sectPr w:rsidR="0022724D" w:rsidSect="00BA4C7E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BA4C7E"/>
    <w:rsid w:val="00053B1C"/>
    <w:rsid w:val="00260FFE"/>
    <w:rsid w:val="009C2018"/>
    <w:rsid w:val="00BA4C7E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485</Words>
  <Characters>2769</Characters>
  <Application>Microsoft Office Word</Application>
  <DocSecurity>0</DocSecurity>
  <Lines>23</Lines>
  <Paragraphs>6</Paragraphs>
  <ScaleCrop>false</ScaleCrop>
  <Company>Microsoft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2026-03-11T12:38:00Z</dcterms:created>
  <dcterms:modified xsi:type="dcterms:W3CDTF">2026-03-11T12:46:00Z</dcterms:modified>
</cp:coreProperties>
</file>