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4B84" w14:textId="6CCB4B63" w:rsidR="007B39E5" w:rsidRPr="00547CEB" w:rsidRDefault="0017316A" w:rsidP="00547CEB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EA3EC0">
        <w:t xml:space="preserve"> № </w:t>
      </w:r>
    </w:p>
    <w:p w14:paraId="19EED63B" w14:textId="77777777"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7A9D4FA6" w14:textId="3ABD4B61"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7455D0">
        <w:rPr>
          <w:rFonts w:ascii="Times New Roman" w:hAnsi="Times New Roman"/>
          <w:sz w:val="24"/>
          <w:szCs w:val="24"/>
        </w:rPr>
        <w:t xml:space="preserve">     </w:t>
      </w:r>
      <w:r w:rsidR="005C2515">
        <w:rPr>
          <w:rFonts w:ascii="Times New Roman" w:hAnsi="Times New Roman"/>
          <w:sz w:val="24"/>
          <w:szCs w:val="24"/>
        </w:rPr>
        <w:t xml:space="preserve">                       </w:t>
      </w:r>
      <w:r w:rsidR="008274F3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5C2515">
        <w:rPr>
          <w:rFonts w:ascii="Times New Roman" w:hAnsi="Times New Roman"/>
          <w:sz w:val="24"/>
          <w:szCs w:val="24"/>
        </w:rPr>
        <w:t xml:space="preserve">  </w:t>
      </w:r>
      <w:r w:rsidR="007455D0">
        <w:rPr>
          <w:rFonts w:ascii="Times New Roman" w:hAnsi="Times New Roman"/>
          <w:sz w:val="24"/>
          <w:szCs w:val="24"/>
        </w:rPr>
        <w:t xml:space="preserve">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3E5A74" w:rsidRPr="00226546">
        <w:rPr>
          <w:rFonts w:ascii="Times New Roman" w:hAnsi="Times New Roman"/>
          <w:sz w:val="24"/>
          <w:szCs w:val="24"/>
        </w:rPr>
        <w:t>20</w:t>
      </w:r>
      <w:r w:rsidR="005B6228">
        <w:rPr>
          <w:rFonts w:ascii="Times New Roman" w:hAnsi="Times New Roman"/>
          <w:sz w:val="24"/>
          <w:szCs w:val="24"/>
        </w:rPr>
        <w:t>2</w:t>
      </w:r>
      <w:r w:rsidR="007D4541">
        <w:rPr>
          <w:rFonts w:ascii="Times New Roman" w:hAnsi="Times New Roman"/>
          <w:sz w:val="24"/>
          <w:szCs w:val="24"/>
        </w:rPr>
        <w:t>6</w:t>
      </w:r>
      <w:r w:rsidR="00593180" w:rsidRPr="005C2515">
        <w:rPr>
          <w:rFonts w:ascii="Times New Roman" w:hAnsi="Times New Roman"/>
          <w:sz w:val="24"/>
          <w:szCs w:val="24"/>
        </w:rPr>
        <w:t xml:space="preserve">  </w:t>
      </w:r>
      <w:r w:rsidRPr="00226546">
        <w:rPr>
          <w:rFonts w:ascii="Times New Roman" w:hAnsi="Times New Roman"/>
          <w:sz w:val="24"/>
          <w:szCs w:val="24"/>
        </w:rPr>
        <w:t>г.</w:t>
      </w:r>
    </w:p>
    <w:p w14:paraId="000598AE" w14:textId="77777777"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71BF0AF9" w14:textId="77777777"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413E5911" w14:textId="32FF0E41" w:rsidR="007B39E5" w:rsidRDefault="005C251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5C2515">
        <w:rPr>
          <w:rFonts w:ascii="Times New Roman" w:hAnsi="Times New Roman"/>
          <w:sz w:val="24"/>
          <w:szCs w:val="24"/>
        </w:rPr>
        <w:t>Государственное бюджетное дошкольное образовательное учреждение детский сад № 2 Петроградского района Санкт-Петербурга, именуемое в дальнейшем «Заказчик», в лице заведующего Ковалевой Ольги Евгеньевны, де</w:t>
      </w:r>
      <w:r w:rsidR="005B6228">
        <w:rPr>
          <w:rFonts w:ascii="Times New Roman" w:hAnsi="Times New Roman"/>
          <w:sz w:val="24"/>
          <w:szCs w:val="24"/>
        </w:rPr>
        <w:t>йствующего на основании Устава</w:t>
      </w:r>
      <w:r w:rsidRPr="005C2515">
        <w:rPr>
          <w:rFonts w:ascii="Times New Roman" w:hAnsi="Times New Roman"/>
          <w:sz w:val="24"/>
          <w:szCs w:val="24"/>
        </w:rPr>
        <w:t xml:space="preserve">, с одной стороны, и </w:t>
      </w:r>
      <w:r w:rsidR="0073723D">
        <w:rPr>
          <w:rFonts w:ascii="Times New Roman" w:hAnsi="Times New Roman"/>
          <w:sz w:val="24"/>
          <w:szCs w:val="24"/>
        </w:rPr>
        <w:t>___________________________________</w:t>
      </w:r>
      <w:r w:rsidR="009A0F65">
        <w:rPr>
          <w:rFonts w:ascii="Times New Roman" w:hAnsi="Times New Roman"/>
          <w:sz w:val="24"/>
          <w:szCs w:val="24"/>
        </w:rPr>
        <w:t>,</w:t>
      </w:r>
      <w:r w:rsidR="00DC7063">
        <w:rPr>
          <w:rFonts w:ascii="Times New Roman" w:hAnsi="Times New Roman"/>
          <w:sz w:val="24"/>
          <w:szCs w:val="24"/>
        </w:rPr>
        <w:t xml:space="preserve"> </w:t>
      </w:r>
      <w:r w:rsidR="00A82464">
        <w:rPr>
          <w:rFonts w:ascii="Times New Roman" w:hAnsi="Times New Roman"/>
          <w:sz w:val="24"/>
          <w:szCs w:val="24"/>
        </w:rPr>
        <w:t>в лице ______________, действующее</w:t>
      </w:r>
      <w:r w:rsidR="00DC7063" w:rsidRPr="00DC7063">
        <w:rPr>
          <w:rFonts w:ascii="Times New Roman" w:hAnsi="Times New Roman"/>
          <w:sz w:val="24"/>
          <w:szCs w:val="24"/>
        </w:rPr>
        <w:t xml:space="preserve"> на основании </w:t>
      </w:r>
      <w:r w:rsidR="0073723D">
        <w:rPr>
          <w:rFonts w:ascii="Times New Roman" w:hAnsi="Times New Roman"/>
          <w:sz w:val="24"/>
          <w:szCs w:val="24"/>
        </w:rPr>
        <w:t>___________________</w:t>
      </w:r>
      <w:r w:rsidR="00DC7063">
        <w:rPr>
          <w:rFonts w:ascii="Times New Roman" w:hAnsi="Times New Roman"/>
          <w:sz w:val="24"/>
          <w:szCs w:val="24"/>
        </w:rPr>
        <w:t>,</w:t>
      </w:r>
      <w:r w:rsidRPr="00A00584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A82464">
        <w:rPr>
          <w:rFonts w:ascii="Times New Roman" w:hAnsi="Times New Roman"/>
          <w:sz w:val="24"/>
          <w:szCs w:val="24"/>
        </w:rPr>
        <w:t>Поставщик</w:t>
      </w:r>
      <w:r w:rsidRPr="00A00584">
        <w:rPr>
          <w:rFonts w:ascii="Times New Roman" w:hAnsi="Times New Roman"/>
          <w:sz w:val="24"/>
          <w:szCs w:val="24"/>
        </w:rPr>
        <w:t>,</w:t>
      </w:r>
      <w:r w:rsidRPr="005C2515">
        <w:rPr>
          <w:rFonts w:ascii="Times New Roman" w:hAnsi="Times New Roman"/>
          <w:sz w:val="24"/>
          <w:szCs w:val="24"/>
        </w:rPr>
        <w:t xml:space="preserve"> с другой стороны, именуемые совместно в дальнейшем Стороны, заключили </w:t>
      </w:r>
      <w:r w:rsidR="00DC7063">
        <w:rPr>
          <w:rFonts w:ascii="Times New Roman" w:hAnsi="Times New Roman"/>
          <w:sz w:val="24"/>
          <w:szCs w:val="24"/>
        </w:rPr>
        <w:t>настоящий</w:t>
      </w:r>
      <w:r w:rsidRPr="005C2515">
        <w:rPr>
          <w:rFonts w:ascii="Times New Roman" w:hAnsi="Times New Roman"/>
          <w:sz w:val="24"/>
          <w:szCs w:val="24"/>
        </w:rPr>
        <w:t xml:space="preserve"> Контракт о нижеследующем:</w:t>
      </w:r>
    </w:p>
    <w:p w14:paraId="7711DE01" w14:textId="77777777" w:rsidR="005C2515" w:rsidRPr="006E6F64" w:rsidRDefault="005C251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0FEBBE3D" w14:textId="77777777" w:rsidR="007B39E5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E6F64">
        <w:rPr>
          <w:rFonts w:ascii="Times New Roman" w:hAnsi="Times New Roman"/>
          <w:b/>
          <w:caps/>
          <w:sz w:val="24"/>
          <w:szCs w:val="24"/>
        </w:rPr>
        <w:t>а</w:t>
      </w:r>
    </w:p>
    <w:p w14:paraId="61EDF490" w14:textId="77777777"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0CC2051" w14:textId="28B6EC91" w:rsidR="007B39E5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 xml:space="preserve">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6E6F64">
        <w:rPr>
          <w:rFonts w:ascii="Times New Roman" w:hAnsi="Times New Roman"/>
          <w:sz w:val="24"/>
          <w:szCs w:val="24"/>
        </w:rPr>
        <w:t>у</w:t>
      </w:r>
      <w:r w:rsidR="007B39E5" w:rsidRPr="006E6F64">
        <w:rPr>
          <w:rFonts w:ascii="Times New Roman" w:hAnsi="Times New Roman"/>
          <w:sz w:val="24"/>
          <w:szCs w:val="24"/>
        </w:rPr>
        <w:t xml:space="preserve"> Поставщик </w:t>
      </w:r>
      <w:r w:rsidR="007B39E5" w:rsidRPr="00EA3EC0">
        <w:rPr>
          <w:rFonts w:ascii="Times New Roman" w:hAnsi="Times New Roman"/>
          <w:sz w:val="24"/>
          <w:szCs w:val="24"/>
        </w:rPr>
        <w:t xml:space="preserve">обязуется в установленный срок осуществить </w:t>
      </w:r>
      <w:r w:rsidR="00A82464">
        <w:rPr>
          <w:rFonts w:ascii="Times New Roman" w:hAnsi="Times New Roman"/>
          <w:sz w:val="24"/>
          <w:szCs w:val="24"/>
        </w:rPr>
        <w:t>поставку</w:t>
      </w:r>
      <w:r w:rsidR="007D4541" w:rsidRPr="007D4541">
        <w:rPr>
          <w:rFonts w:ascii="Times New Roman" w:hAnsi="Times New Roman"/>
          <w:sz w:val="24"/>
          <w:szCs w:val="24"/>
        </w:rPr>
        <w:t xml:space="preserve"> </w:t>
      </w:r>
      <w:r w:rsidR="005E3131" w:rsidRPr="005E3131">
        <w:rPr>
          <w:rFonts w:ascii="Times New Roman" w:hAnsi="Times New Roman"/>
          <w:sz w:val="24"/>
          <w:szCs w:val="24"/>
        </w:rPr>
        <w:t>блок</w:t>
      </w:r>
      <w:r w:rsidR="005E3131">
        <w:rPr>
          <w:rFonts w:ascii="Times New Roman" w:hAnsi="Times New Roman"/>
          <w:sz w:val="24"/>
          <w:szCs w:val="24"/>
        </w:rPr>
        <w:t>а</w:t>
      </w:r>
      <w:r w:rsidR="005E3131" w:rsidRPr="005E3131">
        <w:rPr>
          <w:rFonts w:ascii="Times New Roman" w:hAnsi="Times New Roman"/>
          <w:sz w:val="24"/>
          <w:szCs w:val="24"/>
        </w:rPr>
        <w:t xml:space="preserve"> управления и питания домофона</w:t>
      </w:r>
      <w:r w:rsidR="00EA3EC0" w:rsidRPr="00EA3EC0">
        <w:rPr>
          <w:rFonts w:ascii="Times New Roman" w:hAnsi="Times New Roman"/>
          <w:sz w:val="24"/>
          <w:szCs w:val="24"/>
        </w:rPr>
        <w:t xml:space="preserve"> </w:t>
      </w:r>
      <w:r w:rsidR="001C4D22" w:rsidRPr="00EA3EC0">
        <w:rPr>
          <w:rFonts w:ascii="Times New Roman" w:hAnsi="Times New Roman"/>
          <w:sz w:val="24"/>
          <w:szCs w:val="24"/>
        </w:rPr>
        <w:t xml:space="preserve">(далее Товара) для </w:t>
      </w:r>
      <w:r w:rsidR="001C4D22" w:rsidRPr="005C2515">
        <w:rPr>
          <w:rFonts w:ascii="Times New Roman" w:hAnsi="Times New Roman"/>
          <w:sz w:val="24"/>
          <w:szCs w:val="24"/>
        </w:rPr>
        <w:t>Государственного бюджетного дошкольного образовательного учреждения детский сад №</w:t>
      </w:r>
      <w:r w:rsidR="00EA3EC0" w:rsidRPr="005C2515">
        <w:rPr>
          <w:rFonts w:ascii="Times New Roman" w:hAnsi="Times New Roman"/>
          <w:sz w:val="24"/>
          <w:szCs w:val="24"/>
        </w:rPr>
        <w:t xml:space="preserve"> </w:t>
      </w:r>
      <w:r w:rsidR="005C2515" w:rsidRPr="005C2515">
        <w:rPr>
          <w:rFonts w:ascii="Times New Roman" w:hAnsi="Times New Roman"/>
          <w:sz w:val="24"/>
          <w:szCs w:val="24"/>
        </w:rPr>
        <w:t>2</w:t>
      </w:r>
      <w:r w:rsidR="001C4D22" w:rsidRPr="005C2515">
        <w:rPr>
          <w:rFonts w:ascii="Times New Roman" w:hAnsi="Times New Roman"/>
          <w:sz w:val="24"/>
          <w:szCs w:val="24"/>
        </w:rPr>
        <w:t xml:space="preserve"> Петроградского района Санкт-Петербурга</w:t>
      </w:r>
      <w:r w:rsidR="001C4D22" w:rsidRPr="00EA3EC0">
        <w:rPr>
          <w:rFonts w:ascii="Times New Roman" w:hAnsi="Times New Roman"/>
          <w:sz w:val="24"/>
          <w:szCs w:val="24"/>
        </w:rPr>
        <w:t xml:space="preserve"> согласно Приложению №1 (Спецификация товара)</w:t>
      </w:r>
      <w:r w:rsidR="007B39E5" w:rsidRPr="00EA3EC0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EA3EC0">
        <w:rPr>
          <w:rFonts w:ascii="Times New Roman" w:hAnsi="Times New Roman"/>
          <w:sz w:val="24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 w:rsidR="007B39E5" w:rsidRPr="00EA3EC0">
        <w:rPr>
          <w:rFonts w:ascii="Times New Roman" w:hAnsi="Times New Roman"/>
          <w:sz w:val="24"/>
          <w:szCs w:val="24"/>
        </w:rPr>
        <w:t>п.п</w:t>
      </w:r>
      <w:proofErr w:type="spellEnd"/>
      <w:r w:rsidR="007B39E5" w:rsidRPr="00EA3EC0">
        <w:rPr>
          <w:rFonts w:ascii="Times New Roman" w:hAnsi="Times New Roman"/>
          <w:sz w:val="24"/>
          <w:szCs w:val="24"/>
        </w:rPr>
        <w:t>. 3.1</w:t>
      </w:r>
      <w:r w:rsidRPr="00EA3EC0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 w:rsidRPr="00EA3EC0">
        <w:rPr>
          <w:rFonts w:ascii="Times New Roman" w:hAnsi="Times New Roman"/>
          <w:sz w:val="24"/>
          <w:szCs w:val="24"/>
        </w:rPr>
        <w:t>Контракт</w:t>
      </w:r>
      <w:r w:rsidRPr="00EA3EC0">
        <w:rPr>
          <w:rFonts w:ascii="Times New Roman" w:hAnsi="Times New Roman"/>
          <w:sz w:val="24"/>
          <w:szCs w:val="24"/>
        </w:rPr>
        <w:t>а</w:t>
      </w:r>
      <w:r w:rsidR="007B39E5" w:rsidRPr="00EA3EC0">
        <w:rPr>
          <w:rFonts w:ascii="Times New Roman" w:hAnsi="Times New Roman"/>
          <w:sz w:val="24"/>
          <w:szCs w:val="24"/>
        </w:rPr>
        <w:t>.</w:t>
      </w:r>
    </w:p>
    <w:p w14:paraId="4E606F33" w14:textId="2F6208B3" w:rsidR="00455F59" w:rsidRPr="00EA3EC0" w:rsidRDefault="00455F59" w:rsidP="00455F59">
      <w:pPr>
        <w:pStyle w:val="a4"/>
        <w:widowControl/>
        <w:autoSpaceDE/>
        <w:autoSpaceDN/>
        <w:adjustRightInd/>
        <w:spacing w:after="0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455F59">
        <w:rPr>
          <w:rFonts w:ascii="Times New Roman" w:hAnsi="Times New Roman"/>
          <w:sz w:val="24"/>
          <w:szCs w:val="24"/>
        </w:rPr>
        <w:t xml:space="preserve">ИКЗ </w:t>
      </w:r>
      <w:r w:rsidR="005E3131" w:rsidRPr="005E3131">
        <w:rPr>
          <w:rFonts w:ascii="Times New Roman" w:hAnsi="Times New Roman"/>
          <w:sz w:val="24"/>
          <w:szCs w:val="24"/>
        </w:rPr>
        <w:t>262781312757478130100100010000000244</w:t>
      </w:r>
    </w:p>
    <w:p w14:paraId="32007B66" w14:textId="77777777" w:rsidR="007C04B3" w:rsidRPr="006E6F64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578AC5D5" w14:textId="77777777" w:rsidR="007C04B3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4D22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14:paraId="01D45031" w14:textId="77777777" w:rsidR="00B17165" w:rsidRPr="001C4D2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14:paraId="49150E77" w14:textId="77777777" w:rsidR="007C04B3" w:rsidRPr="00EA3EC0" w:rsidRDefault="007C04B3" w:rsidP="007455D0">
      <w:pPr>
        <w:pStyle w:val="a4"/>
        <w:widowControl/>
        <w:numPr>
          <w:ilvl w:val="1"/>
          <w:numId w:val="3"/>
        </w:numPr>
        <w:tabs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C4D22">
        <w:rPr>
          <w:rFonts w:ascii="Times New Roman" w:hAnsi="Times New Roman"/>
          <w:sz w:val="24"/>
          <w:szCs w:val="24"/>
        </w:rPr>
        <w:t xml:space="preserve">Начало </w:t>
      </w:r>
      <w:r w:rsidRPr="00EA3EC0">
        <w:rPr>
          <w:rFonts w:ascii="Times New Roman" w:hAnsi="Times New Roman"/>
          <w:sz w:val="24"/>
          <w:szCs w:val="24"/>
        </w:rPr>
        <w:t xml:space="preserve">поставки Товара по настоящему </w:t>
      </w:r>
      <w:r w:rsidR="0017316A" w:rsidRPr="00EA3EC0">
        <w:rPr>
          <w:rFonts w:ascii="Times New Roman" w:hAnsi="Times New Roman"/>
          <w:sz w:val="24"/>
          <w:szCs w:val="24"/>
        </w:rPr>
        <w:t>Контракт</w:t>
      </w:r>
      <w:r w:rsidRPr="00EA3EC0">
        <w:rPr>
          <w:rFonts w:ascii="Times New Roman" w:hAnsi="Times New Roman"/>
          <w:sz w:val="24"/>
          <w:szCs w:val="24"/>
        </w:rPr>
        <w:t xml:space="preserve">у: </w:t>
      </w:r>
      <w:r w:rsidRPr="005C2515">
        <w:rPr>
          <w:rFonts w:ascii="Times New Roman" w:hAnsi="Times New Roman"/>
          <w:sz w:val="24"/>
          <w:szCs w:val="24"/>
        </w:rPr>
        <w:t xml:space="preserve">с </w:t>
      </w:r>
      <w:r w:rsidR="00EA3EC0" w:rsidRPr="005C2515">
        <w:rPr>
          <w:rFonts w:ascii="Times New Roman" w:hAnsi="Times New Roman"/>
          <w:sz w:val="24"/>
          <w:szCs w:val="24"/>
        </w:rPr>
        <w:t>момента подписания контракта</w:t>
      </w:r>
      <w:r w:rsidRPr="005C2515">
        <w:rPr>
          <w:rFonts w:ascii="Times New Roman" w:hAnsi="Times New Roman"/>
          <w:sz w:val="24"/>
          <w:szCs w:val="24"/>
        </w:rPr>
        <w:t>.</w:t>
      </w:r>
    </w:p>
    <w:p w14:paraId="47D8BA95" w14:textId="70E45D9C" w:rsidR="007C04B3" w:rsidRPr="00EA3EC0" w:rsidRDefault="007C04B3" w:rsidP="007455D0">
      <w:pPr>
        <w:pStyle w:val="a"/>
        <w:keepNext w:val="0"/>
        <w:numPr>
          <w:ilvl w:val="1"/>
          <w:numId w:val="3"/>
        </w:numPr>
        <w:tabs>
          <w:tab w:val="num" w:pos="426"/>
        </w:tabs>
        <w:spacing w:before="0"/>
        <w:ind w:left="-284" w:right="-1" w:firstLine="284"/>
        <w:rPr>
          <w:szCs w:val="24"/>
        </w:rPr>
      </w:pPr>
      <w:r w:rsidRPr="00EA3EC0">
        <w:rPr>
          <w:szCs w:val="24"/>
        </w:rPr>
        <w:t xml:space="preserve">Окончание выполнения поставки по настоящему </w:t>
      </w:r>
      <w:r w:rsidR="0017316A" w:rsidRPr="00EA3EC0">
        <w:rPr>
          <w:szCs w:val="24"/>
        </w:rPr>
        <w:t>Контракт</w:t>
      </w:r>
      <w:r w:rsidRPr="00EA3EC0">
        <w:rPr>
          <w:szCs w:val="24"/>
        </w:rPr>
        <w:t xml:space="preserve">у: </w:t>
      </w:r>
      <w:r w:rsidR="001C4D22" w:rsidRPr="005C2515">
        <w:rPr>
          <w:szCs w:val="24"/>
        </w:rPr>
        <w:t xml:space="preserve">не позднее </w:t>
      </w:r>
      <w:r w:rsidR="005E3131">
        <w:rPr>
          <w:szCs w:val="24"/>
        </w:rPr>
        <w:t>23</w:t>
      </w:r>
      <w:r w:rsidR="00EA3EC0" w:rsidRPr="005C2515">
        <w:rPr>
          <w:szCs w:val="24"/>
        </w:rPr>
        <w:t>.</w:t>
      </w:r>
      <w:r w:rsidR="000F4CC1">
        <w:rPr>
          <w:szCs w:val="24"/>
        </w:rPr>
        <w:t>0</w:t>
      </w:r>
      <w:r w:rsidR="007D4541">
        <w:rPr>
          <w:szCs w:val="24"/>
        </w:rPr>
        <w:t>3</w:t>
      </w:r>
      <w:r w:rsidR="001C4D22" w:rsidRPr="005C2515">
        <w:rPr>
          <w:szCs w:val="24"/>
        </w:rPr>
        <w:t>.20</w:t>
      </w:r>
      <w:r w:rsidR="005B6228">
        <w:rPr>
          <w:szCs w:val="24"/>
        </w:rPr>
        <w:t>2</w:t>
      </w:r>
      <w:r w:rsidR="007D4541">
        <w:rPr>
          <w:szCs w:val="24"/>
        </w:rPr>
        <w:t>6</w:t>
      </w:r>
      <w:r w:rsidR="001C4D22" w:rsidRPr="005C2515">
        <w:rPr>
          <w:szCs w:val="24"/>
        </w:rPr>
        <w:t xml:space="preserve"> г.</w:t>
      </w:r>
    </w:p>
    <w:p w14:paraId="2399B535" w14:textId="77777777" w:rsidR="003148A6" w:rsidRDefault="007C04B3" w:rsidP="005C2515">
      <w:pPr>
        <w:pStyle w:val="a4"/>
        <w:numPr>
          <w:ilvl w:val="1"/>
          <w:numId w:val="3"/>
        </w:numPr>
        <w:spacing w:after="0"/>
        <w:ind w:right="-1"/>
        <w:jc w:val="both"/>
        <w:rPr>
          <w:rFonts w:ascii="Times New Roman" w:eastAsia="Arial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A3EC0" w:rsidRPr="00EA3EC0">
        <w:rPr>
          <w:rFonts w:ascii="Times New Roman" w:hAnsi="Times New Roman"/>
          <w:sz w:val="24"/>
          <w:szCs w:val="24"/>
        </w:rPr>
        <w:t xml:space="preserve"> </w:t>
      </w:r>
    </w:p>
    <w:p w14:paraId="72B00FFF" w14:textId="345B43B9" w:rsidR="00A82464" w:rsidRDefault="00A82464" w:rsidP="00124084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eastAsia="Arial" w:hAnsi="Times New Roman"/>
          <w:sz w:val="24"/>
          <w:szCs w:val="24"/>
        </w:rPr>
      </w:pPr>
      <w:r w:rsidRPr="00A82464">
        <w:rPr>
          <w:rFonts w:ascii="Times New Roman" w:eastAsia="Arial" w:hAnsi="Times New Roman"/>
          <w:sz w:val="24"/>
          <w:szCs w:val="24"/>
        </w:rPr>
        <w:t>197022, Санкт-Петербург, Каменноостровский проспект, д.27, литер Б</w:t>
      </w:r>
    </w:p>
    <w:p w14:paraId="1A8FCA28" w14:textId="67628CB1" w:rsidR="00124084" w:rsidRDefault="001C4D22" w:rsidP="00124084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 xml:space="preserve">2.4.  </w:t>
      </w:r>
      <w:r w:rsidR="007C04B3" w:rsidRPr="00EA3EC0">
        <w:rPr>
          <w:rFonts w:ascii="Times New Roman" w:hAnsi="Times New Roman"/>
          <w:sz w:val="24"/>
          <w:szCs w:val="24"/>
        </w:rPr>
        <w:t>Доставка Товара, его разгрузка</w:t>
      </w:r>
      <w:r w:rsidR="007C04B3" w:rsidRPr="001C4D22">
        <w:rPr>
          <w:rFonts w:ascii="Times New Roman" w:hAnsi="Times New Roman"/>
          <w:sz w:val="24"/>
          <w:szCs w:val="24"/>
        </w:rPr>
        <w:t xml:space="preserve"> </w:t>
      </w:r>
      <w:r w:rsidR="000F4CC1">
        <w:rPr>
          <w:rFonts w:ascii="Times New Roman" w:hAnsi="Times New Roman"/>
          <w:sz w:val="24"/>
          <w:szCs w:val="24"/>
        </w:rPr>
        <w:t xml:space="preserve">и сборка </w:t>
      </w:r>
      <w:r w:rsidR="007C04B3" w:rsidRPr="001C4D22">
        <w:rPr>
          <w:rFonts w:ascii="Times New Roman" w:hAnsi="Times New Roman"/>
          <w:sz w:val="24"/>
          <w:szCs w:val="24"/>
        </w:rPr>
        <w:t>осуществляется силами и за счет Поставщика</w:t>
      </w:r>
      <w:r w:rsidR="004F6785">
        <w:rPr>
          <w:rFonts w:ascii="Times New Roman" w:hAnsi="Times New Roman"/>
          <w:sz w:val="24"/>
          <w:szCs w:val="24"/>
        </w:rPr>
        <w:t>.</w:t>
      </w:r>
    </w:p>
    <w:p w14:paraId="29443D5E" w14:textId="096BD80D" w:rsidR="00124084" w:rsidRPr="00124084" w:rsidRDefault="00A82464" w:rsidP="00124084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Срок приемки товара: 1 рабочий</w:t>
      </w:r>
      <w:r w:rsidR="00124084">
        <w:rPr>
          <w:rFonts w:ascii="Times New Roman" w:hAnsi="Times New Roman"/>
          <w:sz w:val="24"/>
          <w:szCs w:val="24"/>
        </w:rPr>
        <w:t xml:space="preserve"> дней</w:t>
      </w:r>
    </w:p>
    <w:p w14:paraId="4DEA44FF" w14:textId="77777777" w:rsidR="007B39E5" w:rsidRPr="006E6F64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2F65D6FC" w14:textId="77777777" w:rsidR="007B39E5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6E6F64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14:paraId="70F54E0C" w14:textId="77777777" w:rsidR="00B17165" w:rsidRPr="006E6F64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DC00DA9" w14:textId="35BEA4DD" w:rsidR="007B39E5" w:rsidRPr="00EA3EC0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Общ</w:t>
      </w:r>
      <w:r w:rsidR="007D06C2" w:rsidRPr="00EA3EC0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EA3EC0">
        <w:rPr>
          <w:rFonts w:ascii="Times New Roman" w:hAnsi="Times New Roman"/>
          <w:sz w:val="24"/>
          <w:szCs w:val="24"/>
        </w:rPr>
        <w:t>Контракт</w:t>
      </w:r>
      <w:r w:rsidR="007D06C2" w:rsidRPr="00EA3EC0">
        <w:rPr>
          <w:rFonts w:ascii="Times New Roman" w:hAnsi="Times New Roman"/>
          <w:sz w:val="24"/>
          <w:szCs w:val="24"/>
        </w:rPr>
        <w:t>а</w:t>
      </w:r>
      <w:r w:rsidR="00B66DA0">
        <w:rPr>
          <w:rFonts w:ascii="Times New Roman" w:hAnsi="Times New Roman"/>
          <w:sz w:val="24"/>
          <w:szCs w:val="24"/>
        </w:rPr>
        <w:t xml:space="preserve"> составляет</w:t>
      </w:r>
      <w:r w:rsidR="00B66DA0" w:rsidRPr="00B66DA0">
        <w:rPr>
          <w:rFonts w:ascii="Times New Roman" w:hAnsi="Times New Roman"/>
          <w:b/>
          <w:bCs/>
          <w:sz w:val="24"/>
          <w:szCs w:val="24"/>
        </w:rPr>
        <w:t> </w:t>
      </w:r>
      <w:r w:rsidR="0073723D">
        <w:rPr>
          <w:rFonts w:ascii="Times New Roman" w:hAnsi="Times New Roman"/>
          <w:b/>
          <w:bCs/>
          <w:sz w:val="24"/>
          <w:szCs w:val="24"/>
        </w:rPr>
        <w:t>_____________________________,</w:t>
      </w:r>
      <w:r w:rsidR="00DC7063">
        <w:rPr>
          <w:rFonts w:ascii="Times New Roman" w:hAnsi="Times New Roman"/>
          <w:sz w:val="24"/>
          <w:szCs w:val="24"/>
        </w:rPr>
        <w:t xml:space="preserve"> </w:t>
      </w:r>
      <w:r w:rsidR="007C04B3" w:rsidRPr="00EA3EC0">
        <w:rPr>
          <w:rFonts w:ascii="Times New Roman" w:hAnsi="Times New Roman"/>
          <w:sz w:val="24"/>
          <w:szCs w:val="24"/>
        </w:rPr>
        <w:t>в соответствии с Приложение</w:t>
      </w:r>
      <w:r w:rsidR="00512B0B" w:rsidRPr="00EA3EC0">
        <w:rPr>
          <w:rFonts w:ascii="Times New Roman" w:hAnsi="Times New Roman"/>
          <w:sz w:val="24"/>
          <w:szCs w:val="24"/>
        </w:rPr>
        <w:t>м</w:t>
      </w:r>
      <w:r w:rsidR="007C04B3" w:rsidRPr="00EA3EC0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EA3EC0">
        <w:rPr>
          <w:rFonts w:ascii="Times New Roman" w:hAnsi="Times New Roman"/>
          <w:sz w:val="24"/>
          <w:szCs w:val="24"/>
        </w:rPr>
        <w:t>.</w:t>
      </w:r>
    </w:p>
    <w:p w14:paraId="1BD8C412" w14:textId="77777777" w:rsidR="004B17B2" w:rsidRPr="00EA3EC0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 w:rsidRPr="00EA3EC0">
        <w:rPr>
          <w:rFonts w:ascii="Times New Roman" w:hAnsi="Times New Roman"/>
          <w:sz w:val="24"/>
          <w:szCs w:val="24"/>
        </w:rPr>
        <w:t>Контракт</w:t>
      </w:r>
      <w:r w:rsidRPr="00EA3EC0">
        <w:rPr>
          <w:rFonts w:ascii="Times New Roman" w:hAnsi="Times New Roman"/>
          <w:sz w:val="24"/>
          <w:szCs w:val="24"/>
        </w:rPr>
        <w:t xml:space="preserve">а является </w:t>
      </w:r>
      <w:r w:rsidR="003F453A" w:rsidRPr="00EA3EC0">
        <w:rPr>
          <w:rFonts w:ascii="Times New Roman" w:hAnsi="Times New Roman"/>
          <w:sz w:val="24"/>
          <w:szCs w:val="24"/>
        </w:rPr>
        <w:t>метод сопоставимых рыночных цен</w:t>
      </w:r>
      <w:r w:rsidRPr="00EA3EC0">
        <w:rPr>
          <w:rFonts w:ascii="Times New Roman" w:hAnsi="Times New Roman"/>
          <w:sz w:val="24"/>
          <w:szCs w:val="24"/>
        </w:rPr>
        <w:t>.</w:t>
      </w:r>
    </w:p>
    <w:p w14:paraId="65E69870" w14:textId="77777777" w:rsidR="007B39E5" w:rsidRPr="00EA3EC0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14:paraId="5A72FFD7" w14:textId="0345846F" w:rsidR="007B39E5" w:rsidRPr="00EA3EC0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EA3EC0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5B6228">
        <w:rPr>
          <w:rFonts w:ascii="Times New Roman" w:hAnsi="Times New Roman"/>
          <w:sz w:val="24"/>
          <w:szCs w:val="24"/>
        </w:rPr>
        <w:t>7</w:t>
      </w:r>
      <w:r w:rsidRPr="00EA3EC0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14:paraId="08CDBE50" w14:textId="3BE60631" w:rsidR="007B39E5" w:rsidRPr="00EA3EC0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3E5A74" w:rsidRPr="00EA3EC0">
        <w:rPr>
          <w:rFonts w:ascii="Times New Roman" w:hAnsi="Times New Roman"/>
          <w:sz w:val="24"/>
          <w:szCs w:val="24"/>
        </w:rPr>
        <w:t xml:space="preserve"> соотв</w:t>
      </w:r>
      <w:r w:rsidR="009058C9">
        <w:rPr>
          <w:rFonts w:ascii="Times New Roman" w:hAnsi="Times New Roman"/>
          <w:sz w:val="24"/>
          <w:szCs w:val="24"/>
        </w:rPr>
        <w:t>етствующих   статей   расходов,</w:t>
      </w:r>
      <w:r w:rsidR="003E5A74" w:rsidRPr="00EA3EC0">
        <w:rPr>
          <w:rFonts w:ascii="Times New Roman" w:hAnsi="Times New Roman"/>
          <w:sz w:val="24"/>
          <w:szCs w:val="24"/>
        </w:rPr>
        <w:t xml:space="preserve"> предусмотренных   Законом   Санкт-Петербурга   “О бюджете Санкт-Петербурга на 20</w:t>
      </w:r>
      <w:r w:rsidR="005B6228">
        <w:rPr>
          <w:rFonts w:ascii="Times New Roman" w:hAnsi="Times New Roman"/>
          <w:sz w:val="24"/>
          <w:szCs w:val="24"/>
        </w:rPr>
        <w:t>2</w:t>
      </w:r>
      <w:r w:rsidR="007D4541">
        <w:rPr>
          <w:rFonts w:ascii="Times New Roman" w:hAnsi="Times New Roman"/>
          <w:sz w:val="24"/>
          <w:szCs w:val="24"/>
        </w:rPr>
        <w:t>6</w:t>
      </w:r>
      <w:r w:rsidR="003E5A74" w:rsidRPr="00EA3EC0">
        <w:rPr>
          <w:rFonts w:ascii="Times New Roman" w:hAnsi="Times New Roman"/>
          <w:sz w:val="24"/>
          <w:szCs w:val="24"/>
        </w:rPr>
        <w:t xml:space="preserve"> год и на плановый период 20</w:t>
      </w:r>
      <w:r w:rsidR="005B6228">
        <w:rPr>
          <w:rFonts w:ascii="Times New Roman" w:hAnsi="Times New Roman"/>
          <w:sz w:val="24"/>
          <w:szCs w:val="24"/>
        </w:rPr>
        <w:t>2</w:t>
      </w:r>
      <w:r w:rsidR="007D4541">
        <w:rPr>
          <w:rFonts w:ascii="Times New Roman" w:hAnsi="Times New Roman"/>
          <w:sz w:val="24"/>
          <w:szCs w:val="24"/>
        </w:rPr>
        <w:t>7</w:t>
      </w:r>
      <w:r w:rsidR="003E5A74" w:rsidRPr="00EA3EC0">
        <w:rPr>
          <w:rFonts w:ascii="Times New Roman" w:hAnsi="Times New Roman"/>
          <w:sz w:val="24"/>
          <w:szCs w:val="24"/>
        </w:rPr>
        <w:t xml:space="preserve"> и 20</w:t>
      </w:r>
      <w:r w:rsidR="00263D34" w:rsidRPr="00263D34">
        <w:rPr>
          <w:rFonts w:ascii="Times New Roman" w:hAnsi="Times New Roman"/>
          <w:sz w:val="24"/>
          <w:szCs w:val="24"/>
        </w:rPr>
        <w:t>2</w:t>
      </w:r>
      <w:r w:rsidR="007D4541">
        <w:rPr>
          <w:rFonts w:ascii="Times New Roman" w:hAnsi="Times New Roman"/>
          <w:sz w:val="24"/>
          <w:szCs w:val="24"/>
        </w:rPr>
        <w:t>8</w:t>
      </w:r>
      <w:r w:rsidR="003E5A74" w:rsidRPr="00EA3EC0">
        <w:rPr>
          <w:rFonts w:ascii="Times New Roman" w:hAnsi="Times New Roman"/>
          <w:sz w:val="24"/>
          <w:szCs w:val="24"/>
        </w:rPr>
        <w:t>г</w:t>
      </w:r>
      <w:r w:rsidR="005C2515">
        <w:rPr>
          <w:rFonts w:ascii="Times New Roman" w:hAnsi="Times New Roman"/>
          <w:sz w:val="24"/>
          <w:szCs w:val="24"/>
        </w:rPr>
        <w:t>г</w:t>
      </w:r>
      <w:r w:rsidR="003E5A74" w:rsidRPr="00EA3EC0">
        <w:rPr>
          <w:rFonts w:ascii="Times New Roman" w:hAnsi="Times New Roman"/>
          <w:sz w:val="24"/>
          <w:szCs w:val="24"/>
        </w:rPr>
        <w:t>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14:paraId="580AC96B" w14:textId="77777777" w:rsidR="007B39E5" w:rsidRPr="006E6F64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 w:rsidRPr="00EA3EC0">
        <w:rPr>
          <w:rFonts w:ascii="Times New Roman" w:hAnsi="Times New Roman"/>
          <w:color w:val="000000"/>
          <w:sz w:val="24"/>
          <w:szCs w:val="24"/>
        </w:rPr>
        <w:t>410</w:t>
      </w:r>
      <w:r w:rsidRPr="00EA3EC0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EA3EC0">
        <w:rPr>
          <w:rFonts w:ascii="Times New Roman" w:hAnsi="Times New Roman"/>
          <w:color w:val="000000"/>
          <w:sz w:val="24"/>
          <w:szCs w:val="24"/>
        </w:rPr>
        <w:t>Контракт</w:t>
      </w:r>
      <w:r w:rsidRPr="00EA3EC0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EA3EC0">
        <w:rPr>
          <w:rFonts w:ascii="Times New Roman" w:hAnsi="Times New Roman"/>
          <w:color w:val="000000"/>
          <w:sz w:val="24"/>
          <w:szCs w:val="24"/>
        </w:rPr>
        <w:t>Контракт</w:t>
      </w:r>
      <w:r w:rsidRPr="00EA3EC0">
        <w:rPr>
          <w:rFonts w:ascii="Times New Roman" w:hAnsi="Times New Roman"/>
          <w:color w:val="000000"/>
          <w:sz w:val="24"/>
          <w:szCs w:val="24"/>
        </w:rPr>
        <w:t>а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. Для взыскания неустойки составляется акт о ненадлежащем исполнении обязательств Поставщиком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</w:t>
      </w:r>
      <w:r w:rsidRPr="006E6F64">
        <w:rPr>
          <w:rFonts w:ascii="Times New Roman" w:hAnsi="Times New Roman"/>
          <w:color w:val="000000"/>
          <w:sz w:val="24"/>
          <w:szCs w:val="24"/>
        </w:rPr>
        <w:lastRenderedPageBreak/>
        <w:t xml:space="preserve">дефектов, нарушение сроков и т.д.). При этом оплата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14:paraId="30DDFD37" w14:textId="7A08ACB3" w:rsidR="003A32D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</w:t>
      </w:r>
      <w:r w:rsidR="005B6228">
        <w:rPr>
          <w:rFonts w:ascii="Times New Roman" w:hAnsi="Times New Roman"/>
          <w:sz w:val="24"/>
          <w:szCs w:val="24"/>
        </w:rPr>
        <w:t xml:space="preserve"> своих обязательств, на</w:t>
      </w:r>
      <w:r w:rsidRPr="001266EC">
        <w:rPr>
          <w:rFonts w:ascii="Times New Roman" w:hAnsi="Times New Roman"/>
          <w:sz w:val="24"/>
          <w:szCs w:val="24"/>
        </w:rPr>
        <w:t xml:space="preserve"> основании ст.313 Гражданского Кодекса Российской Федерации, исполнение обязательств Исполнителя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1266EC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14:paraId="4F47FDAC" w14:textId="77777777" w:rsid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17DB8F65" w14:textId="77777777" w:rsidR="00EA3EC0" w:rsidRPr="001266EC" w:rsidRDefault="00EA3EC0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5D18DC59" w14:textId="77777777"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1DCA2730" w14:textId="77777777"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14:paraId="6F4E22A5" w14:textId="77777777"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14:paraId="2393F55A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7E383643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4D86ADDD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42C8C523" w14:textId="5B859C98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3A32DB" w:rsidRPr="004B17B2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товаро</w:t>
      </w:r>
      <w:r w:rsidR="003148A6">
        <w:rPr>
          <w:rFonts w:ascii="Times New Roman" w:hAnsi="Times New Roman"/>
          <w:sz w:val="24"/>
          <w:szCs w:val="24"/>
        </w:rPr>
        <w:t>в,</w:t>
      </w:r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14:paraId="2B3F9EFE" w14:textId="77777777"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14:paraId="42C3307E" w14:textId="77777777"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14:paraId="552830C8" w14:textId="77777777"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14:paraId="01E44ECA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2EAF3E9A" w14:textId="649A3EAD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="00504739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14:paraId="14015BAA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14:paraId="13263857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требовать  подписания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14:paraId="3C4C2232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14:paraId="4FC8A1AB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14:paraId="5EEEFE3A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14:paraId="119BE07F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14:paraId="2400316B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3674A213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337A8254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7DE698AB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14:paraId="127BD541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33B0DF47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14:paraId="23727745" w14:textId="77777777" w:rsidR="007C04B3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795648B0" w14:textId="77777777" w:rsidR="00EA3EC0" w:rsidRPr="004B17B2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7E2F71BC" w14:textId="77777777"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14:paraId="7D2B256A" w14:textId="77777777"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14:paraId="7B4757E7" w14:textId="77777777"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 xml:space="preserve"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</w:t>
      </w:r>
      <w:r w:rsidR="006E6F64" w:rsidRPr="004B17B2">
        <w:rPr>
          <w:rFonts w:ascii="Times New Roman" w:hAnsi="Times New Roman"/>
          <w:sz w:val="24"/>
          <w:szCs w:val="24"/>
        </w:rPr>
        <w:lastRenderedPageBreak/>
        <w:t>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14:paraId="7B04379E" w14:textId="77777777"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6BD6AE98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14:paraId="25F4E359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14:paraId="3EC296FD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14:paraId="4A273097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6E6F64" w:rsidRPr="004B17B2">
        <w:rPr>
          <w:rFonts w:ascii="Times New Roman" w:hAnsi="Times New Roman"/>
          <w:sz w:val="24"/>
          <w:szCs w:val="24"/>
        </w:rPr>
        <w:t xml:space="preserve">Гарантийный срок на поставляемый товар должен составлять: </w:t>
      </w:r>
      <w:r w:rsidR="00554641" w:rsidRPr="004B17B2">
        <w:rPr>
          <w:rFonts w:ascii="Times New Roman" w:hAnsi="Times New Roman"/>
          <w:sz w:val="24"/>
          <w:szCs w:val="24"/>
        </w:rPr>
        <w:t>________</w:t>
      </w:r>
      <w:r w:rsidR="006E6F64" w:rsidRPr="004B17B2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4B17B2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14:paraId="5C7FF209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14:paraId="337533AA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14:paraId="324BC5EB" w14:textId="77777777"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14:paraId="1FF494F3" w14:textId="77777777"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14:paraId="0502FA2F" w14:textId="77777777" w:rsidR="007B39E5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E4490A0" w14:textId="77777777" w:rsidR="007B39E5" w:rsidRPr="0053419F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3419F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53419F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14:paraId="076D22C5" w14:textId="77777777" w:rsidR="00B17165" w:rsidRPr="0053419F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574B318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>6.1. За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виде фиксированной суммы - 10 процентов цены контракта;</w:t>
      </w:r>
    </w:p>
    <w:p w14:paraId="59077822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 xml:space="preserve">6.2. За ненадлежащее исполнение Заказчиком обязательств по контракту, за исключением просрочки исполнения обязательств, размер штрафа устанавливается в виде фиксированной суммы </w:t>
      </w:r>
      <w:proofErr w:type="gramStart"/>
      <w:r w:rsidRPr="007D4541">
        <w:rPr>
          <w:rFonts w:ascii="Times New Roman" w:hAnsi="Times New Roman"/>
          <w:sz w:val="24"/>
          <w:szCs w:val="24"/>
        </w:rPr>
        <w:t>-  1000</w:t>
      </w:r>
      <w:proofErr w:type="gramEnd"/>
      <w:r w:rsidRPr="007D4541">
        <w:rPr>
          <w:rFonts w:ascii="Times New Roman" w:hAnsi="Times New Roman"/>
          <w:sz w:val="24"/>
          <w:szCs w:val="24"/>
        </w:rPr>
        <w:t xml:space="preserve"> рублей;</w:t>
      </w:r>
    </w:p>
    <w:p w14:paraId="0E989715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 xml:space="preserve">6.3.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</w:t>
      </w:r>
      <w:hyperlink r:id="rId6" w:history="1">
        <w:r w:rsidRPr="007D4541">
          <w:rPr>
            <w:rStyle w:val="af6"/>
            <w:rFonts w:ascii="Times New Roman" w:hAnsi="Times New Roman"/>
            <w:sz w:val="24"/>
            <w:szCs w:val="24"/>
          </w:rPr>
          <w:t>ключевой</w:t>
        </w:r>
      </w:hyperlink>
      <w:r w:rsidRPr="007D4541">
        <w:rPr>
          <w:rFonts w:ascii="Times New Roman" w:hAnsi="Times New Roman"/>
          <w:sz w:val="24"/>
          <w:szCs w:val="24"/>
        </w:rPr>
        <w:t xml:space="preserve"> ставки Центрального банка Российской Федерации от не уплаченной в срок суммы.</w:t>
      </w:r>
    </w:p>
    <w:p w14:paraId="0EE8B53B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>6.4.  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107D5F8B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размере,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34C7196F" w14:textId="77777777" w:rsidR="007D4541" w:rsidRPr="007D4541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lastRenderedPageBreak/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95EA50A" w14:textId="55278B2B" w:rsidR="007B39E5" w:rsidRPr="008274F3" w:rsidRDefault="007D4541" w:rsidP="007D4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41">
        <w:rPr>
          <w:rFonts w:ascii="Times New Roman" w:hAnsi="Times New Roman"/>
          <w:sz w:val="24"/>
          <w:szCs w:val="24"/>
        </w:rPr>
        <w:t>6.6.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7EEE3AA9" w14:textId="77777777" w:rsidR="00EA3EC0" w:rsidRPr="004B17B2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44D50EB" w14:textId="77777777"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14:paraId="75261405" w14:textId="77777777"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0DAFD0D" w14:textId="77777777"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7C2AB1A9" w14:textId="77777777"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14:paraId="0CEEADB6" w14:textId="77777777"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14:paraId="5B10BC9C" w14:textId="77777777" w:rsidR="00EA3EC0" w:rsidRPr="004B17B2" w:rsidRDefault="00EA3EC0" w:rsidP="001B3876">
      <w:pPr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</w:rPr>
      </w:pPr>
    </w:p>
    <w:p w14:paraId="2C208DDB" w14:textId="77777777"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14:paraId="77EED496" w14:textId="77777777"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5E6A04" w14:textId="5CC74E8F"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как то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>: стихийные бедствия, военные действия, блокады, забастовки, пожары, а также издания актов г</w:t>
      </w:r>
      <w:r w:rsidR="001E2D50">
        <w:rPr>
          <w:rFonts w:ascii="Times New Roman" w:hAnsi="Times New Roman"/>
          <w:sz w:val="24"/>
          <w:szCs w:val="24"/>
        </w:rPr>
        <w:t>осударственной власти и органов</w:t>
      </w:r>
      <w:r w:rsidR="007B39E5" w:rsidRPr="004B17B2">
        <w:rPr>
          <w:rFonts w:ascii="Times New Roman" w:hAnsi="Times New Roman"/>
          <w:sz w:val="24"/>
          <w:szCs w:val="24"/>
        </w:rPr>
        <w:t xml:space="preserve"> местного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14:paraId="207626AE" w14:textId="77777777" w:rsidR="007B39E5" w:rsidRPr="004B17B2" w:rsidRDefault="007B39E5" w:rsidP="001B3876">
      <w:pPr>
        <w:pStyle w:val="a4"/>
        <w:spacing w:after="0"/>
        <w:ind w:left="0" w:right="-1"/>
        <w:rPr>
          <w:rFonts w:ascii="Times New Roman" w:hAnsi="Times New Roman"/>
          <w:sz w:val="24"/>
          <w:szCs w:val="24"/>
        </w:rPr>
      </w:pPr>
    </w:p>
    <w:p w14:paraId="6FB6B700" w14:textId="6A2BF53E" w:rsidR="007B39E5" w:rsidRPr="004B17B2" w:rsidRDefault="001E2D50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9.  Срок</w:t>
      </w:r>
      <w:r w:rsidR="0066372B" w:rsidRPr="004B17B2">
        <w:rPr>
          <w:rFonts w:ascii="Times New Roman" w:hAnsi="Times New Roman"/>
          <w:b/>
          <w:caps/>
          <w:sz w:val="24"/>
          <w:szCs w:val="24"/>
        </w:rPr>
        <w:t xml:space="preserve"> ДЕЙСТВИя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14:paraId="4F977A61" w14:textId="12DB07B5"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5C2515">
        <w:rPr>
          <w:rFonts w:ascii="Times New Roman" w:hAnsi="Times New Roman"/>
          <w:sz w:val="24"/>
          <w:szCs w:val="24"/>
        </w:rPr>
        <w:t xml:space="preserve">до 31 </w:t>
      </w:r>
      <w:r w:rsidR="002C38E4">
        <w:rPr>
          <w:rFonts w:ascii="Times New Roman" w:hAnsi="Times New Roman"/>
          <w:sz w:val="24"/>
          <w:szCs w:val="24"/>
        </w:rPr>
        <w:t>декабря</w:t>
      </w:r>
      <w:r w:rsidRPr="005C2515">
        <w:rPr>
          <w:rFonts w:ascii="Times New Roman" w:hAnsi="Times New Roman"/>
          <w:sz w:val="24"/>
          <w:szCs w:val="24"/>
        </w:rPr>
        <w:t xml:space="preserve"> 20</w:t>
      </w:r>
      <w:r w:rsidR="005B6228">
        <w:rPr>
          <w:rFonts w:ascii="Times New Roman" w:hAnsi="Times New Roman"/>
          <w:sz w:val="24"/>
          <w:szCs w:val="24"/>
        </w:rPr>
        <w:t>2</w:t>
      </w:r>
      <w:r w:rsidR="007D4541">
        <w:rPr>
          <w:rFonts w:ascii="Times New Roman" w:hAnsi="Times New Roman"/>
          <w:sz w:val="24"/>
          <w:szCs w:val="24"/>
        </w:rPr>
        <w:t>6</w:t>
      </w:r>
      <w:r w:rsidRPr="005C2515">
        <w:rPr>
          <w:rFonts w:ascii="Times New Roman" w:hAnsi="Times New Roman"/>
          <w:sz w:val="24"/>
          <w:szCs w:val="24"/>
        </w:rPr>
        <w:t xml:space="preserve"> года,</w:t>
      </w:r>
      <w:r w:rsidRPr="000C29F9">
        <w:rPr>
          <w:rFonts w:ascii="Times New Roman" w:hAnsi="Times New Roman"/>
          <w:sz w:val="24"/>
          <w:szCs w:val="24"/>
        </w:rPr>
        <w:t xml:space="preserve"> а в части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14:paraId="013EACFD" w14:textId="77777777"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14:paraId="5C7F1FE7" w14:textId="77777777"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14:paraId="13F7D164" w14:textId="77777777"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14:paraId="25289A8F" w14:textId="77777777"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21BE2064" w14:textId="38CE6E6A" w:rsidR="00942BCC" w:rsidRPr="004B17B2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9C63F8">
        <w:rPr>
          <w:rFonts w:ascii="Times New Roman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14:paraId="15ED57E6" w14:textId="77777777" w:rsidR="00942BCC" w:rsidRPr="004B17B2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14:paraId="4D51D58A" w14:textId="77777777"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lastRenderedPageBreak/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14:paraId="5779F7CE" w14:textId="77777777"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7D249085" w14:textId="416713BB" w:rsidR="00AD5FBC" w:rsidRPr="004B17B2" w:rsidRDefault="00263D34" w:rsidP="007455D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sub_9521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14:paraId="07D258B1" w14:textId="40225307" w:rsidR="007B39E5" w:rsidRPr="004762A9" w:rsidRDefault="00263D34" w:rsidP="004762A9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" w:name="sub_9523"/>
      <w:bookmarkEnd w:id="0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  <w:bookmarkEnd w:id="1"/>
    </w:p>
    <w:p w14:paraId="5FEE88C2" w14:textId="55846B16" w:rsidR="00271305" w:rsidRPr="005E3131" w:rsidRDefault="007B39E5" w:rsidP="005E3131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14:paraId="5D01713D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1B62072E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14:paraId="1ABA3745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74E71772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14:paraId="607B7842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14:paraId="217A3D43" w14:textId="2D7313B4" w:rsidR="007B39E5" w:rsidRPr="007455D0" w:rsidRDefault="007B39E5" w:rsidP="004762A9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tbl>
      <w:tblPr>
        <w:tblStyle w:val="af2"/>
        <w:tblpPr w:leftFromText="180" w:rightFromText="180" w:vertAnchor="text" w:horzAnchor="margin" w:tblpY="6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E3131" w:rsidRPr="007455D0" w14:paraId="560529AA" w14:textId="77777777" w:rsidTr="005E3131">
        <w:trPr>
          <w:trHeight w:val="6289"/>
        </w:trPr>
        <w:tc>
          <w:tcPr>
            <w:tcW w:w="4785" w:type="dxa"/>
          </w:tcPr>
          <w:p w14:paraId="4921A447" w14:textId="77777777" w:rsidR="005E3131" w:rsidRPr="007455D0" w:rsidRDefault="005E3131" w:rsidP="005E3131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ЗАКАЗЧИК</w:t>
            </w:r>
          </w:p>
          <w:p w14:paraId="2AA8074B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2 Петроградского района Санкт-Петербурга </w:t>
            </w:r>
          </w:p>
          <w:p w14:paraId="0B2C9760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197101, г. Санкт-Петербург, ул. Большая Пушкарская, д. 47, лит. А, пом. 11 –Н</w:t>
            </w:r>
          </w:p>
          <w:p w14:paraId="48B7EA28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 xml:space="preserve"> ИНН 7813127574, КПП 7781301001 </w:t>
            </w:r>
          </w:p>
          <w:p w14:paraId="529EE7C8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 xml:space="preserve">л/с 0621074 </w:t>
            </w:r>
          </w:p>
          <w:p w14:paraId="352EC909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Реквизиты банка:</w:t>
            </w:r>
          </w:p>
          <w:p w14:paraId="5EE32EE4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 xml:space="preserve"> р/с 03224643400000007200</w:t>
            </w:r>
          </w:p>
          <w:p w14:paraId="4C8ACBC0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 xml:space="preserve"> Банк получателя:</w:t>
            </w:r>
          </w:p>
          <w:p w14:paraId="03B76650" w14:textId="77777777" w:rsidR="005E3131" w:rsidRPr="007D454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7D4541">
              <w:rPr>
                <w:rFonts w:ascii="Times New Roman" w:hAnsi="Times New Roman"/>
                <w:sz w:val="20"/>
                <w:szCs w:val="20"/>
              </w:rPr>
              <w:t xml:space="preserve">ОКЦ № 1 СЗГУ Банка России//УФК по </w:t>
            </w:r>
            <w:proofErr w:type="spellStart"/>
            <w:r w:rsidRPr="007D4541">
              <w:rPr>
                <w:rFonts w:ascii="Times New Roman" w:hAnsi="Times New Roman"/>
                <w:sz w:val="20"/>
                <w:szCs w:val="20"/>
              </w:rPr>
              <w:t>г.Санкт</w:t>
            </w:r>
            <w:proofErr w:type="spellEnd"/>
            <w:r w:rsidRPr="007D4541">
              <w:rPr>
                <w:rFonts w:ascii="Times New Roman" w:hAnsi="Times New Roman"/>
                <w:sz w:val="20"/>
                <w:szCs w:val="20"/>
              </w:rPr>
              <w:t xml:space="preserve">-Петербургу, г Санкт-Петербург </w:t>
            </w:r>
          </w:p>
          <w:p w14:paraId="2DDCAB35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корреспондентский счет 40102810945370000005</w:t>
            </w:r>
          </w:p>
          <w:p w14:paraId="05A0E72D" w14:textId="77777777" w:rsidR="005E3131" w:rsidRPr="00547CEB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547CEB">
              <w:rPr>
                <w:rFonts w:ascii="Times New Roman" w:hAnsi="Times New Roman"/>
                <w:sz w:val="20"/>
                <w:szCs w:val="20"/>
              </w:rPr>
              <w:t>БИК 014030106</w:t>
            </w:r>
          </w:p>
          <w:p w14:paraId="08D15170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547CEB">
              <w:rPr>
                <w:rFonts w:ascii="Times New Roman" w:hAnsi="Times New Roman"/>
                <w:bCs/>
                <w:sz w:val="20"/>
                <w:szCs w:val="20"/>
              </w:rPr>
              <w:t>Телефон: </w:t>
            </w:r>
            <w:r w:rsidRPr="00547CEB">
              <w:rPr>
                <w:rFonts w:ascii="Times New Roman" w:hAnsi="Times New Roman"/>
                <w:sz w:val="20"/>
                <w:szCs w:val="20"/>
              </w:rPr>
              <w:t>8-812-346-26-67</w:t>
            </w:r>
            <w:r w:rsidRPr="00547CEB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547CEB">
              <w:rPr>
                <w:rFonts w:ascii="Times New Roman" w:hAnsi="Times New Roman"/>
                <w:bCs/>
                <w:sz w:val="20"/>
                <w:szCs w:val="20"/>
              </w:rPr>
              <w:t>Email</w:t>
            </w:r>
            <w:proofErr w:type="spellEnd"/>
            <w:r w:rsidRPr="00547CE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547CE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47CEB">
              <w:rPr>
                <w:rFonts w:ascii="Times New Roman" w:hAnsi="Times New Roman"/>
                <w:sz w:val="20"/>
                <w:szCs w:val="20"/>
                <w:lang w:val="en-US"/>
              </w:rPr>
              <w:t>ds</w:t>
            </w:r>
            <w:r w:rsidRPr="00547CEB">
              <w:rPr>
                <w:rFonts w:ascii="Times New Roman" w:hAnsi="Times New Roman"/>
                <w:sz w:val="20"/>
                <w:szCs w:val="20"/>
              </w:rPr>
              <w:t>2_</w:t>
            </w:r>
            <w:proofErr w:type="spellStart"/>
            <w:r w:rsidRPr="00547CEB">
              <w:rPr>
                <w:rFonts w:ascii="Times New Roman" w:hAnsi="Times New Roman"/>
                <w:sz w:val="20"/>
                <w:szCs w:val="20"/>
                <w:lang w:val="en-US"/>
              </w:rPr>
              <w:t>kovaleva</w:t>
            </w:r>
            <w:proofErr w:type="spellEnd"/>
            <w:r w:rsidRPr="00547CEB">
              <w:rPr>
                <w:rFonts w:ascii="Times New Roman" w:hAnsi="Times New Roman"/>
                <w:sz w:val="20"/>
                <w:szCs w:val="20"/>
              </w:rPr>
              <w:t>@</w:t>
            </w:r>
            <w:r w:rsidRPr="00547CEB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547CEB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547CEB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547CE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12DEFFB" w14:textId="77777777" w:rsidR="005E3131" w:rsidRPr="00547CEB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A5C5629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036244E8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6BFA1BDF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Заведующий ГБДОУ детский сад № 2</w:t>
            </w:r>
          </w:p>
          <w:p w14:paraId="750C1E90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Петроградского района СПб</w:t>
            </w:r>
          </w:p>
          <w:p w14:paraId="6CFD7185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1F8FB38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7CA6F94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 w:rsidRPr="009A0F65">
              <w:rPr>
                <w:rFonts w:ascii="Times New Roman" w:hAnsi="Times New Roman"/>
                <w:sz w:val="20"/>
                <w:szCs w:val="20"/>
              </w:rPr>
              <w:t>________________</w:t>
            </w:r>
            <w:proofErr w:type="gramStart"/>
            <w:r w:rsidRPr="009A0F65">
              <w:rPr>
                <w:rFonts w:ascii="Times New Roman" w:hAnsi="Times New Roman"/>
                <w:sz w:val="20"/>
                <w:szCs w:val="20"/>
              </w:rPr>
              <w:t>_  /</w:t>
            </w:r>
            <w:proofErr w:type="gramEnd"/>
            <w:r w:rsidRPr="009A0F65">
              <w:rPr>
                <w:rFonts w:ascii="Times New Roman" w:hAnsi="Times New Roman"/>
                <w:sz w:val="20"/>
                <w:szCs w:val="20"/>
              </w:rPr>
              <w:t>О.Е. Ковалева/</w:t>
            </w:r>
          </w:p>
          <w:p w14:paraId="0C27719C" w14:textId="77777777" w:rsidR="005E3131" w:rsidRPr="009A0F65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  <w:p w14:paraId="603E3647" w14:textId="77777777" w:rsidR="005E3131" w:rsidRPr="007455D0" w:rsidRDefault="005E3131" w:rsidP="005E31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4DB51C02" w14:textId="77777777" w:rsidR="005E3131" w:rsidRPr="001E2D50" w:rsidRDefault="005E3131" w:rsidP="005E3131">
            <w:pPr>
              <w:rPr>
                <w:rFonts w:ascii="Times New Roman" w:eastAsia="Arial" w:hAnsi="Times New Roman"/>
                <w:b/>
              </w:rPr>
            </w:pPr>
            <w:r w:rsidRPr="001E2D50">
              <w:rPr>
                <w:rFonts w:ascii="Times New Roman" w:eastAsia="Arial" w:hAnsi="Times New Roman"/>
                <w:b/>
              </w:rPr>
              <w:t>ПОСТАВЩИК</w:t>
            </w:r>
          </w:p>
          <w:p w14:paraId="380046E1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DABEA85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750E6C7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5B240E1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26FB063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1CE85BB" w14:textId="77777777" w:rsidR="005E3131" w:rsidRDefault="005E3131" w:rsidP="005E313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AED2083" w14:textId="77777777" w:rsidR="005E3131" w:rsidRPr="001E2D50" w:rsidRDefault="005E3131" w:rsidP="005E3131">
            <w:pPr>
              <w:spacing w:after="75"/>
              <w:rPr>
                <w:rFonts w:ascii="Times New Roman" w:hAnsi="Times New Roman"/>
              </w:rPr>
            </w:pPr>
          </w:p>
        </w:tc>
      </w:tr>
    </w:tbl>
    <w:p w14:paraId="67735B68" w14:textId="1F1C4410" w:rsidR="008274F3" w:rsidRPr="002B745A" w:rsidRDefault="005E3131" w:rsidP="008274F3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 xml:space="preserve"> </w:t>
      </w:r>
      <w:r w:rsidR="007B39E5"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14:paraId="2048B292" w14:textId="77777777"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14:paraId="1DCFF6A9" w14:textId="5D095DD1" w:rsidR="00236BD6" w:rsidRPr="00D974F2" w:rsidRDefault="00512B0B" w:rsidP="00BB7071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у </w:t>
      </w:r>
      <w:r w:rsidR="00236BD6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73723D">
        <w:rPr>
          <w:rFonts w:ascii="Times New Roman" w:hAnsi="Times New Roman"/>
          <w:b/>
          <w:bCs/>
          <w:sz w:val="24"/>
          <w:szCs w:val="24"/>
        </w:rPr>
        <w:t>_____</w:t>
      </w:r>
      <w:r w:rsidR="00547CE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Pr="0025528A">
        <w:rPr>
          <w:rFonts w:ascii="Times New Roman" w:hAnsi="Times New Roman"/>
          <w:b/>
          <w:bCs/>
          <w:sz w:val="24"/>
          <w:szCs w:val="24"/>
        </w:rPr>
        <w:t>20</w:t>
      </w:r>
      <w:r w:rsidR="00236BD6">
        <w:rPr>
          <w:rFonts w:ascii="Times New Roman" w:hAnsi="Times New Roman"/>
          <w:b/>
          <w:bCs/>
          <w:sz w:val="24"/>
          <w:szCs w:val="24"/>
        </w:rPr>
        <w:t>2</w:t>
      </w:r>
      <w:r w:rsidR="007D4541">
        <w:rPr>
          <w:rFonts w:ascii="Times New Roman" w:hAnsi="Times New Roman"/>
          <w:b/>
          <w:bCs/>
          <w:sz w:val="24"/>
          <w:szCs w:val="24"/>
        </w:rPr>
        <w:t>6</w:t>
      </w:r>
      <w:r w:rsidR="0025528A" w:rsidRPr="0025528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25528A">
        <w:rPr>
          <w:rFonts w:ascii="Times New Roman" w:hAnsi="Times New Roman"/>
          <w:b/>
          <w:bCs/>
          <w:sz w:val="24"/>
          <w:szCs w:val="24"/>
        </w:rPr>
        <w:t>г</w:t>
      </w:r>
      <w:r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14:paraId="439CFF27" w14:textId="2C209197" w:rsidR="00512B0B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24084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124084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Style w:val="af2"/>
        <w:tblW w:w="10916" w:type="dxa"/>
        <w:tblInd w:w="-743" w:type="dxa"/>
        <w:tblLook w:val="04A0" w:firstRow="1" w:lastRow="0" w:firstColumn="1" w:lastColumn="0" w:noHBand="0" w:noVBand="1"/>
      </w:tblPr>
      <w:tblGrid>
        <w:gridCol w:w="567"/>
        <w:gridCol w:w="7230"/>
        <w:gridCol w:w="851"/>
        <w:gridCol w:w="992"/>
        <w:gridCol w:w="1276"/>
      </w:tblGrid>
      <w:tr w:rsidR="00626A89" w14:paraId="3D5FBD89" w14:textId="2E7DA9C7" w:rsidTr="00A82464">
        <w:trPr>
          <w:trHeight w:val="639"/>
        </w:trPr>
        <w:tc>
          <w:tcPr>
            <w:tcW w:w="567" w:type="dxa"/>
          </w:tcPr>
          <w:p w14:paraId="17C59300" w14:textId="77777777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№ п/п</w:t>
            </w:r>
          </w:p>
        </w:tc>
        <w:tc>
          <w:tcPr>
            <w:tcW w:w="7230" w:type="dxa"/>
          </w:tcPr>
          <w:p w14:paraId="11A5312F" w14:textId="77777777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Наименование</w:t>
            </w:r>
          </w:p>
        </w:tc>
        <w:tc>
          <w:tcPr>
            <w:tcW w:w="851" w:type="dxa"/>
          </w:tcPr>
          <w:p w14:paraId="7132735A" w14:textId="40836B97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Кол-во</w:t>
            </w:r>
            <w:r w:rsidR="000F4CC1">
              <w:rPr>
                <w:rFonts w:ascii="Times New Roman" w:hAnsi="Times New Roman"/>
                <w:b/>
                <w:i/>
              </w:rPr>
              <w:t xml:space="preserve"> (шт.)</w:t>
            </w:r>
          </w:p>
        </w:tc>
        <w:tc>
          <w:tcPr>
            <w:tcW w:w="992" w:type="dxa"/>
          </w:tcPr>
          <w:p w14:paraId="24CF5A9D" w14:textId="7B65CA7F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Цена</w:t>
            </w:r>
          </w:p>
        </w:tc>
        <w:tc>
          <w:tcPr>
            <w:tcW w:w="1276" w:type="dxa"/>
          </w:tcPr>
          <w:p w14:paraId="25E70658" w14:textId="3179A7E6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Сумма</w:t>
            </w:r>
          </w:p>
        </w:tc>
      </w:tr>
      <w:tr w:rsidR="00626A89" w14:paraId="31672CF6" w14:textId="32722708" w:rsidTr="00A82464">
        <w:trPr>
          <w:trHeight w:val="563"/>
        </w:trPr>
        <w:tc>
          <w:tcPr>
            <w:tcW w:w="567" w:type="dxa"/>
          </w:tcPr>
          <w:p w14:paraId="1CF6FD6C" w14:textId="77777777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26A89"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7230" w:type="dxa"/>
          </w:tcPr>
          <w:p w14:paraId="70FB4F99" w14:textId="001A56BF" w:rsidR="00626A89" w:rsidRPr="00B34516" w:rsidRDefault="005E3131" w:rsidP="007D4541">
            <w:pPr>
              <w:rPr>
                <w:rFonts w:ascii="Times New Roman" w:hAnsi="Times New Roman"/>
                <w:b/>
                <w:bCs/>
              </w:rPr>
            </w:pPr>
            <w:r w:rsidRPr="00B34516">
              <w:rPr>
                <w:rFonts w:ascii="Times New Roman" w:hAnsi="Times New Roman"/>
                <w:b/>
                <w:bCs/>
              </w:rPr>
              <w:t xml:space="preserve">БУД-430S блок управления и питания домофона </w:t>
            </w:r>
            <w:proofErr w:type="spellStart"/>
            <w:r w:rsidRPr="00B34516">
              <w:rPr>
                <w:rFonts w:ascii="Times New Roman" w:hAnsi="Times New Roman"/>
                <w:b/>
                <w:bCs/>
              </w:rPr>
              <w:t>Vizit</w:t>
            </w:r>
            <w:proofErr w:type="spellEnd"/>
          </w:p>
          <w:p w14:paraId="0D7E8F98" w14:textId="77777777" w:rsidR="00B34516" w:rsidRDefault="00B34516" w:rsidP="007D4541">
            <w:pPr>
              <w:rPr>
                <w:rFonts w:ascii="Times New Roman" w:hAnsi="Times New Roman"/>
              </w:rPr>
            </w:pPr>
          </w:p>
          <w:p w14:paraId="11217B73" w14:textId="29D589F5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 xml:space="preserve">Характеристики БУД-430S Блок управления и питания домофона </w:t>
            </w:r>
            <w:proofErr w:type="spellStart"/>
            <w:r w:rsidRPr="00B34516">
              <w:rPr>
                <w:rFonts w:ascii="Times New Roman" w:hAnsi="Times New Roman"/>
              </w:rPr>
              <w:t>Vizit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34516">
              <w:rPr>
                <w:rFonts w:ascii="Times New Roman" w:hAnsi="Times New Roman"/>
              </w:rPr>
              <w:t>Максимальное количество абонентов</w:t>
            </w:r>
            <w:r w:rsidRPr="00B34516">
              <w:rPr>
                <w:rFonts w:ascii="Times New Roman" w:hAnsi="Times New Roman"/>
              </w:rPr>
              <w:tab/>
            </w:r>
          </w:p>
          <w:p w14:paraId="4C89AB5D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без использования блока коммутации БК-400</w:t>
            </w:r>
            <w:r w:rsidRPr="00B34516">
              <w:rPr>
                <w:rFonts w:ascii="Times New Roman" w:hAnsi="Times New Roman"/>
              </w:rPr>
              <w:tab/>
              <w:t>200</w:t>
            </w:r>
          </w:p>
          <w:p w14:paraId="587FFEA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с использованием блока коммутации БК-400</w:t>
            </w:r>
            <w:r w:rsidRPr="00B34516">
              <w:rPr>
                <w:rFonts w:ascii="Times New Roman" w:hAnsi="Times New Roman"/>
              </w:rPr>
              <w:tab/>
              <w:t>400</w:t>
            </w:r>
          </w:p>
          <w:p w14:paraId="41592DC6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Максимальное количество индивидуальных кодов</w:t>
            </w:r>
            <w:r w:rsidRPr="00B34516">
              <w:rPr>
                <w:rFonts w:ascii="Times New Roman" w:hAnsi="Times New Roman"/>
              </w:rPr>
              <w:tab/>
            </w:r>
          </w:p>
          <w:p w14:paraId="153DEE5B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без использования блока коммутации БК-400</w:t>
            </w:r>
            <w:r w:rsidRPr="00B34516">
              <w:rPr>
                <w:rFonts w:ascii="Times New Roman" w:hAnsi="Times New Roman"/>
              </w:rPr>
              <w:tab/>
              <w:t>200</w:t>
            </w:r>
          </w:p>
          <w:p w14:paraId="03EDE258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с использованием блока коммутации БК-400</w:t>
            </w:r>
            <w:r w:rsidRPr="00B34516">
              <w:rPr>
                <w:rFonts w:ascii="Times New Roman" w:hAnsi="Times New Roman"/>
              </w:rPr>
              <w:tab/>
              <w:t>400</w:t>
            </w:r>
          </w:p>
          <w:p w14:paraId="5810EFCE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Максимальное количество ключей на одну квартиру</w:t>
            </w:r>
            <w:r w:rsidRPr="00B34516">
              <w:rPr>
                <w:rFonts w:ascii="Times New Roman" w:hAnsi="Times New Roman"/>
              </w:rPr>
              <w:tab/>
            </w:r>
          </w:p>
          <w:p w14:paraId="1CCCA7A0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количество обслуживаемых квартир 100</w:t>
            </w:r>
            <w:r w:rsidRPr="00B34516">
              <w:rPr>
                <w:rFonts w:ascii="Times New Roman" w:hAnsi="Times New Roman"/>
              </w:rPr>
              <w:tab/>
              <w:t>6</w:t>
            </w:r>
          </w:p>
          <w:p w14:paraId="72476D4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количество обслуживаемых квартир 200</w:t>
            </w:r>
            <w:r w:rsidRPr="00B34516">
              <w:rPr>
                <w:rFonts w:ascii="Times New Roman" w:hAnsi="Times New Roman"/>
              </w:rPr>
              <w:tab/>
              <w:t>12</w:t>
            </w:r>
          </w:p>
          <w:p w14:paraId="393839ED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количество обслуживаемых квартир 400</w:t>
            </w:r>
            <w:r w:rsidRPr="00B34516">
              <w:rPr>
                <w:rFonts w:ascii="Times New Roman" w:hAnsi="Times New Roman"/>
              </w:rPr>
              <w:tab/>
              <w:t>6</w:t>
            </w:r>
          </w:p>
          <w:p w14:paraId="3D12F9C3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Максимальное количество ключей на домофон</w:t>
            </w:r>
            <w:r w:rsidRPr="00B34516">
              <w:rPr>
                <w:rFonts w:ascii="Times New Roman" w:hAnsi="Times New Roman"/>
              </w:rPr>
              <w:tab/>
              <w:t>2400</w:t>
            </w:r>
          </w:p>
          <w:p w14:paraId="1C047E51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Напряжение питания и ток замка (между клеммами "+DL" "-DL")</w:t>
            </w:r>
            <w:r w:rsidRPr="00B34516">
              <w:rPr>
                <w:rFonts w:ascii="Times New Roman" w:hAnsi="Times New Roman"/>
              </w:rPr>
              <w:tab/>
            </w:r>
          </w:p>
          <w:p w14:paraId="736EA00C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нестабилизированное напряжение постоянного тока, В</w:t>
            </w:r>
            <w:r w:rsidRPr="00B34516">
              <w:rPr>
                <w:rFonts w:ascii="Times New Roman" w:hAnsi="Times New Roman"/>
              </w:rPr>
              <w:tab/>
              <w:t>12</w:t>
            </w:r>
          </w:p>
          <w:p w14:paraId="75FED628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номинальный ток нагрузки, А</w:t>
            </w:r>
            <w:r w:rsidRPr="00B34516">
              <w:rPr>
                <w:rFonts w:ascii="Times New Roman" w:hAnsi="Times New Roman"/>
              </w:rPr>
              <w:tab/>
              <w:t>0,6</w:t>
            </w:r>
          </w:p>
          <w:p w14:paraId="4C6AA8A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максимальный импульсный ток (в течение 1 сек.) в цепи замка, А</w:t>
            </w:r>
            <w:r w:rsidRPr="00B34516">
              <w:rPr>
                <w:rFonts w:ascii="Times New Roman" w:hAnsi="Times New Roman"/>
              </w:rPr>
              <w:tab/>
              <w:t>1,2</w:t>
            </w:r>
          </w:p>
          <w:p w14:paraId="32D4ECB4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Напряжение питания разветвителей видеосигнала и блоков коммутации (клемма "</w:t>
            </w:r>
            <w:proofErr w:type="spellStart"/>
            <w:r w:rsidRPr="00B34516">
              <w:rPr>
                <w:rFonts w:ascii="Times New Roman" w:hAnsi="Times New Roman"/>
              </w:rPr>
              <w:t>Evk</w:t>
            </w:r>
            <w:proofErr w:type="spellEnd"/>
            <w:r w:rsidRPr="00B34516">
              <w:rPr>
                <w:rFonts w:ascii="Times New Roman" w:hAnsi="Times New Roman"/>
              </w:rPr>
              <w:t>"), А</w:t>
            </w:r>
            <w:r w:rsidRPr="00B34516">
              <w:rPr>
                <w:rFonts w:ascii="Times New Roman" w:hAnsi="Times New Roman"/>
              </w:rPr>
              <w:tab/>
              <w:t>0...0,3</w:t>
            </w:r>
          </w:p>
          <w:p w14:paraId="2D898DA8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Диапазон тока нагрузки для клеммы "</w:t>
            </w:r>
            <w:proofErr w:type="spellStart"/>
            <w:r w:rsidRPr="00B34516">
              <w:rPr>
                <w:rFonts w:ascii="Times New Roman" w:hAnsi="Times New Roman"/>
              </w:rPr>
              <w:t>Evk</w:t>
            </w:r>
            <w:proofErr w:type="spellEnd"/>
            <w:r w:rsidRPr="00B34516">
              <w:rPr>
                <w:rFonts w:ascii="Times New Roman" w:hAnsi="Times New Roman"/>
              </w:rPr>
              <w:t>", А</w:t>
            </w:r>
            <w:r w:rsidRPr="00B34516">
              <w:rPr>
                <w:rFonts w:ascii="Times New Roman" w:hAnsi="Times New Roman"/>
              </w:rPr>
              <w:tab/>
              <w:t>0...0,3</w:t>
            </w:r>
          </w:p>
          <w:p w14:paraId="110C3ED3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Значение тока срабатывания защиты для клеммы "</w:t>
            </w:r>
            <w:proofErr w:type="spellStart"/>
            <w:r w:rsidRPr="00B34516">
              <w:rPr>
                <w:rFonts w:ascii="Times New Roman" w:hAnsi="Times New Roman"/>
              </w:rPr>
              <w:t>Evk</w:t>
            </w:r>
            <w:proofErr w:type="spellEnd"/>
            <w:r w:rsidRPr="00B34516">
              <w:rPr>
                <w:rFonts w:ascii="Times New Roman" w:hAnsi="Times New Roman"/>
              </w:rPr>
              <w:t>", А</w:t>
            </w:r>
            <w:r w:rsidRPr="00B34516">
              <w:rPr>
                <w:rFonts w:ascii="Times New Roman" w:hAnsi="Times New Roman"/>
              </w:rPr>
              <w:tab/>
              <w:t>0,32...0,35</w:t>
            </w:r>
          </w:p>
          <w:p w14:paraId="1DD2E17F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Продолжительность разблокирования замка, от до с</w:t>
            </w:r>
            <w:r w:rsidRPr="00B34516">
              <w:rPr>
                <w:rFonts w:ascii="Times New Roman" w:hAnsi="Times New Roman"/>
              </w:rPr>
              <w:tab/>
              <w:t>1...20</w:t>
            </w:r>
          </w:p>
          <w:p w14:paraId="3E218B7F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Сопротивление разговорной линии, не, более, Ом</w:t>
            </w:r>
            <w:r w:rsidRPr="00B34516">
              <w:rPr>
                <w:rFonts w:ascii="Times New Roman" w:hAnsi="Times New Roman"/>
              </w:rPr>
              <w:tab/>
              <w:t>30</w:t>
            </w:r>
          </w:p>
          <w:p w14:paraId="27F1501E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Напряжение питания переменного тока частотой 50 Гц, В</w:t>
            </w:r>
            <w:r w:rsidRPr="00B34516">
              <w:rPr>
                <w:rFonts w:ascii="Times New Roman" w:hAnsi="Times New Roman"/>
              </w:rPr>
              <w:tab/>
              <w:t>187...242</w:t>
            </w:r>
          </w:p>
          <w:p w14:paraId="6F9B659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Максимальная потребляемая мощность (с учётом подключённых к блоку управления электромагнитного замка, блока вызова и блоков коммутации торговой марки, не более VIZIT), Вт</w:t>
            </w:r>
            <w:r w:rsidRPr="00B34516">
              <w:rPr>
                <w:rFonts w:ascii="Times New Roman" w:hAnsi="Times New Roman"/>
              </w:rPr>
              <w:tab/>
              <w:t>20</w:t>
            </w:r>
          </w:p>
          <w:p w14:paraId="379531C4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Габаритные размеры блока управления, не более, мм</w:t>
            </w:r>
            <w:r w:rsidRPr="00B34516">
              <w:rPr>
                <w:rFonts w:ascii="Times New Roman" w:hAnsi="Times New Roman"/>
              </w:rPr>
              <w:tab/>
            </w:r>
          </w:p>
          <w:p w14:paraId="71A2F2DC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ширина</w:t>
            </w:r>
            <w:r w:rsidRPr="00B34516">
              <w:rPr>
                <w:rFonts w:ascii="Times New Roman" w:hAnsi="Times New Roman"/>
              </w:rPr>
              <w:tab/>
              <w:t>188</w:t>
            </w:r>
          </w:p>
          <w:p w14:paraId="134BC6C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высота</w:t>
            </w:r>
            <w:r w:rsidRPr="00B34516">
              <w:rPr>
                <w:rFonts w:ascii="Times New Roman" w:hAnsi="Times New Roman"/>
              </w:rPr>
              <w:tab/>
              <w:t>114</w:t>
            </w:r>
          </w:p>
          <w:p w14:paraId="5D1586A6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- глубина</w:t>
            </w:r>
            <w:r w:rsidRPr="00B34516">
              <w:rPr>
                <w:rFonts w:ascii="Times New Roman" w:hAnsi="Times New Roman"/>
              </w:rPr>
              <w:tab/>
              <w:t>62</w:t>
            </w:r>
          </w:p>
          <w:p w14:paraId="1DDB7DA7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Масса блока управления</w:t>
            </w:r>
            <w:proofErr w:type="gramStart"/>
            <w:r w:rsidRPr="00B34516">
              <w:rPr>
                <w:rFonts w:ascii="Times New Roman" w:hAnsi="Times New Roman"/>
              </w:rPr>
              <w:t>, ,</w:t>
            </w:r>
            <w:proofErr w:type="gramEnd"/>
            <w:r w:rsidRPr="00B34516">
              <w:rPr>
                <w:rFonts w:ascii="Times New Roman" w:hAnsi="Times New Roman"/>
              </w:rPr>
              <w:t xml:space="preserve"> не более кг</w:t>
            </w:r>
            <w:r w:rsidRPr="00B34516">
              <w:rPr>
                <w:rFonts w:ascii="Times New Roman" w:hAnsi="Times New Roman"/>
              </w:rPr>
              <w:tab/>
              <w:t>0,6</w:t>
            </w:r>
          </w:p>
          <w:p w14:paraId="08702000" w14:textId="77777777" w:rsidR="00B34516" w:rsidRPr="00B34516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Температура эксплуатации</w:t>
            </w:r>
            <w:r w:rsidRPr="00B34516">
              <w:rPr>
                <w:rFonts w:ascii="Times New Roman" w:hAnsi="Times New Roman"/>
              </w:rPr>
              <w:tab/>
              <w:t>от 1 до 40 °C</w:t>
            </w:r>
          </w:p>
          <w:p w14:paraId="4A64EB1B" w14:textId="5088598B" w:rsidR="00B34516" w:rsidRPr="00626A89" w:rsidRDefault="00B34516" w:rsidP="00B34516">
            <w:pPr>
              <w:rPr>
                <w:rFonts w:ascii="Times New Roman" w:hAnsi="Times New Roman"/>
              </w:rPr>
            </w:pPr>
            <w:r w:rsidRPr="00B34516">
              <w:rPr>
                <w:rFonts w:ascii="Times New Roman" w:hAnsi="Times New Roman"/>
              </w:rPr>
              <w:t>Относительная влажность воздуха при 25 °C</w:t>
            </w:r>
            <w:r w:rsidRPr="00B34516">
              <w:rPr>
                <w:rFonts w:ascii="Times New Roman" w:hAnsi="Times New Roman"/>
              </w:rPr>
              <w:tab/>
              <w:t>до 93%</w:t>
            </w:r>
          </w:p>
        </w:tc>
        <w:tc>
          <w:tcPr>
            <w:tcW w:w="851" w:type="dxa"/>
          </w:tcPr>
          <w:p w14:paraId="4EA58122" w14:textId="5A9C5A3A" w:rsidR="00626A89" w:rsidRPr="00626A89" w:rsidRDefault="00A82464" w:rsidP="00626A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14:paraId="20445924" w14:textId="37804360" w:rsidR="00626A89" w:rsidRPr="00626A89" w:rsidRDefault="00626A89" w:rsidP="00626A89">
            <w:pPr>
              <w:rPr>
                <w:rFonts w:ascii="Times New Roman" w:hAnsi="Times New Roman"/>
              </w:rPr>
            </w:pPr>
          </w:p>
          <w:p w14:paraId="506A7CD8" w14:textId="77777777" w:rsidR="00626A89" w:rsidRPr="00626A89" w:rsidRDefault="00626A89" w:rsidP="00626A8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0501E31" w14:textId="77777777" w:rsidR="00626A89" w:rsidRPr="00626A89" w:rsidRDefault="00626A89" w:rsidP="00626A89">
            <w:pPr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</w:tbl>
    <w:tbl>
      <w:tblPr>
        <w:tblStyle w:val="af2"/>
        <w:tblpPr w:leftFromText="180" w:rightFromText="180" w:vertAnchor="text" w:horzAnchor="margin" w:tblpXSpec="center" w:tblpY="15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F5360" w:rsidRPr="00466A00" w14:paraId="2A44988B" w14:textId="77777777" w:rsidTr="00BF5360">
        <w:trPr>
          <w:trHeight w:val="3083"/>
        </w:trPr>
        <w:tc>
          <w:tcPr>
            <w:tcW w:w="4785" w:type="dxa"/>
          </w:tcPr>
          <w:p w14:paraId="085426F9" w14:textId="77777777" w:rsidR="00BF5360" w:rsidRPr="00547CEB" w:rsidRDefault="00BF5360" w:rsidP="00BF5360">
            <w:pPr>
              <w:rPr>
                <w:rFonts w:ascii="Times New Roman" w:hAnsi="Times New Roman"/>
                <w:sz w:val="24"/>
                <w:szCs w:val="24"/>
              </w:rPr>
            </w:pPr>
            <w:r w:rsidRPr="00547CEB">
              <w:rPr>
                <w:rFonts w:ascii="Times New Roman" w:hAnsi="Times New Roman"/>
                <w:sz w:val="24"/>
                <w:szCs w:val="24"/>
              </w:rPr>
              <w:t>Заведующий ГБДОУ детский сад № 2</w:t>
            </w:r>
          </w:p>
          <w:p w14:paraId="1F67D994" w14:textId="77777777" w:rsidR="00BF5360" w:rsidRPr="00547CEB" w:rsidRDefault="00BF5360" w:rsidP="00BF5360">
            <w:pPr>
              <w:rPr>
                <w:rFonts w:ascii="Times New Roman" w:hAnsi="Times New Roman"/>
                <w:sz w:val="24"/>
                <w:szCs w:val="24"/>
              </w:rPr>
            </w:pPr>
            <w:r w:rsidRPr="00547CEB">
              <w:rPr>
                <w:rFonts w:ascii="Times New Roman" w:hAnsi="Times New Roman"/>
                <w:sz w:val="24"/>
                <w:szCs w:val="24"/>
              </w:rPr>
              <w:t>Петроградского района СПб</w:t>
            </w:r>
          </w:p>
          <w:p w14:paraId="6E12C24D" w14:textId="77777777" w:rsidR="00BF5360" w:rsidRPr="00547CEB" w:rsidRDefault="00BF5360" w:rsidP="00BF53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B5055F" w14:textId="77777777" w:rsidR="00BF5360" w:rsidRPr="00547CEB" w:rsidRDefault="00BF5360" w:rsidP="00BF53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9C0207" w14:textId="77777777" w:rsidR="00BF5360" w:rsidRPr="00547CEB" w:rsidRDefault="00BF5360" w:rsidP="00BF5360">
            <w:pPr>
              <w:rPr>
                <w:rFonts w:ascii="Times New Roman" w:hAnsi="Times New Roman"/>
                <w:sz w:val="24"/>
                <w:szCs w:val="24"/>
              </w:rPr>
            </w:pPr>
            <w:r w:rsidRPr="00547CEB">
              <w:rPr>
                <w:rFonts w:ascii="Times New Roman" w:hAnsi="Times New Roman"/>
                <w:sz w:val="24"/>
                <w:szCs w:val="24"/>
              </w:rPr>
              <w:t>________________</w:t>
            </w:r>
            <w:proofErr w:type="gramStart"/>
            <w:r w:rsidRPr="00547CEB">
              <w:rPr>
                <w:rFonts w:ascii="Times New Roman" w:hAnsi="Times New Roman"/>
                <w:sz w:val="24"/>
                <w:szCs w:val="24"/>
              </w:rPr>
              <w:t>_  /</w:t>
            </w:r>
            <w:proofErr w:type="gramEnd"/>
            <w:r w:rsidRPr="00547CEB">
              <w:rPr>
                <w:rFonts w:ascii="Times New Roman" w:hAnsi="Times New Roman"/>
                <w:sz w:val="24"/>
                <w:szCs w:val="24"/>
              </w:rPr>
              <w:t>О.Е. Ковалева/</w:t>
            </w:r>
          </w:p>
          <w:p w14:paraId="4B068B54" w14:textId="77777777" w:rsidR="00BF5360" w:rsidRPr="00D974F2" w:rsidRDefault="00BF5360" w:rsidP="00BF536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37C0">
              <w:rPr>
                <w:rFonts w:ascii="Times New Roman" w:hAnsi="Times New Roman"/>
                <w:sz w:val="24"/>
                <w:szCs w:val="24"/>
              </w:rPr>
              <w:t>(Подписано ЭЦП)</w:t>
            </w:r>
          </w:p>
        </w:tc>
        <w:tc>
          <w:tcPr>
            <w:tcW w:w="4786" w:type="dxa"/>
          </w:tcPr>
          <w:p w14:paraId="551BE59D" w14:textId="77777777" w:rsidR="00BF5360" w:rsidRPr="00466A00" w:rsidRDefault="00BF5360" w:rsidP="00BF536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28DE32BF" w14:textId="798A66FD" w:rsidR="001637C0" w:rsidRPr="00AD5FBC" w:rsidRDefault="001637C0" w:rsidP="008274F3">
      <w:pPr>
        <w:pStyle w:val="a9"/>
        <w:rPr>
          <w:rFonts w:ascii="Arial" w:hAnsi="Arial" w:cs="Arial"/>
          <w:b/>
          <w:sz w:val="24"/>
          <w:szCs w:val="24"/>
        </w:rPr>
      </w:pPr>
    </w:p>
    <w:sectPr w:rsidR="001637C0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rlito">
    <w:altName w:val="Calibri"/>
    <w:panose1 w:val="020F0502020204030204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D5B47"/>
    <w:rsid w:val="000D733B"/>
    <w:rsid w:val="000E05A8"/>
    <w:rsid w:val="000E2CA6"/>
    <w:rsid w:val="000E2E22"/>
    <w:rsid w:val="000E4B30"/>
    <w:rsid w:val="000E5B9F"/>
    <w:rsid w:val="000E7421"/>
    <w:rsid w:val="000F0D0E"/>
    <w:rsid w:val="000F4CC1"/>
    <w:rsid w:val="00100846"/>
    <w:rsid w:val="001027F1"/>
    <w:rsid w:val="001060B1"/>
    <w:rsid w:val="0011075E"/>
    <w:rsid w:val="00111E45"/>
    <w:rsid w:val="00113755"/>
    <w:rsid w:val="00116A28"/>
    <w:rsid w:val="001224DC"/>
    <w:rsid w:val="00124084"/>
    <w:rsid w:val="001266EC"/>
    <w:rsid w:val="00127F09"/>
    <w:rsid w:val="00127F89"/>
    <w:rsid w:val="00134E79"/>
    <w:rsid w:val="00134F1E"/>
    <w:rsid w:val="00136A53"/>
    <w:rsid w:val="00142E17"/>
    <w:rsid w:val="00143581"/>
    <w:rsid w:val="00154341"/>
    <w:rsid w:val="00154ACE"/>
    <w:rsid w:val="00156D6B"/>
    <w:rsid w:val="00162ECF"/>
    <w:rsid w:val="001637C0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3876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2D50"/>
    <w:rsid w:val="001E3A27"/>
    <w:rsid w:val="001E4350"/>
    <w:rsid w:val="001E5F0E"/>
    <w:rsid w:val="001F4834"/>
    <w:rsid w:val="001F5D45"/>
    <w:rsid w:val="001F6DD7"/>
    <w:rsid w:val="0020092F"/>
    <w:rsid w:val="0020233F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6BD6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91B51"/>
    <w:rsid w:val="00292C36"/>
    <w:rsid w:val="0029512A"/>
    <w:rsid w:val="002978EA"/>
    <w:rsid w:val="00297B26"/>
    <w:rsid w:val="002A11C8"/>
    <w:rsid w:val="002A1645"/>
    <w:rsid w:val="002A3F1B"/>
    <w:rsid w:val="002A75D7"/>
    <w:rsid w:val="002B2090"/>
    <w:rsid w:val="002B745A"/>
    <w:rsid w:val="002B74C0"/>
    <w:rsid w:val="002C38E4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FF6"/>
    <w:rsid w:val="003073ED"/>
    <w:rsid w:val="00311022"/>
    <w:rsid w:val="00311A09"/>
    <w:rsid w:val="003148A6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BCD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43EA"/>
    <w:rsid w:val="004351F3"/>
    <w:rsid w:val="00443E40"/>
    <w:rsid w:val="0045383B"/>
    <w:rsid w:val="00454BC3"/>
    <w:rsid w:val="00455F59"/>
    <w:rsid w:val="00456C5D"/>
    <w:rsid w:val="0046178C"/>
    <w:rsid w:val="004618C2"/>
    <w:rsid w:val="00463F29"/>
    <w:rsid w:val="00464B86"/>
    <w:rsid w:val="00466A00"/>
    <w:rsid w:val="00467541"/>
    <w:rsid w:val="004725F9"/>
    <w:rsid w:val="004762A9"/>
    <w:rsid w:val="00477C83"/>
    <w:rsid w:val="00480F65"/>
    <w:rsid w:val="00486CF6"/>
    <w:rsid w:val="00492144"/>
    <w:rsid w:val="004923DB"/>
    <w:rsid w:val="004978A3"/>
    <w:rsid w:val="004A0B0D"/>
    <w:rsid w:val="004A1362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4739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419F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47CEB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2C15"/>
    <w:rsid w:val="00573A9C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B2079"/>
    <w:rsid w:val="005B3460"/>
    <w:rsid w:val="005B6228"/>
    <w:rsid w:val="005B7C2E"/>
    <w:rsid w:val="005C2515"/>
    <w:rsid w:val="005C5EA2"/>
    <w:rsid w:val="005D2B13"/>
    <w:rsid w:val="005D2C99"/>
    <w:rsid w:val="005E3131"/>
    <w:rsid w:val="005E3476"/>
    <w:rsid w:val="005E4A39"/>
    <w:rsid w:val="005E7318"/>
    <w:rsid w:val="005F4224"/>
    <w:rsid w:val="005F45E3"/>
    <w:rsid w:val="005F53EF"/>
    <w:rsid w:val="005F67F2"/>
    <w:rsid w:val="005F77E2"/>
    <w:rsid w:val="00600AD9"/>
    <w:rsid w:val="0060247C"/>
    <w:rsid w:val="00611D7B"/>
    <w:rsid w:val="00614A5E"/>
    <w:rsid w:val="00614B28"/>
    <w:rsid w:val="00621689"/>
    <w:rsid w:val="00621D04"/>
    <w:rsid w:val="0062625E"/>
    <w:rsid w:val="00626A89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324F"/>
    <w:rsid w:val="00724A4C"/>
    <w:rsid w:val="007275B4"/>
    <w:rsid w:val="0073723D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4541"/>
    <w:rsid w:val="007D56F0"/>
    <w:rsid w:val="007D5E11"/>
    <w:rsid w:val="007D6497"/>
    <w:rsid w:val="007D7A2C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274F3"/>
    <w:rsid w:val="008312E0"/>
    <w:rsid w:val="00831808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76CF5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8BA"/>
    <w:rsid w:val="008A7680"/>
    <w:rsid w:val="008B2DF1"/>
    <w:rsid w:val="008B3F70"/>
    <w:rsid w:val="008B43DB"/>
    <w:rsid w:val="008B6412"/>
    <w:rsid w:val="008C3177"/>
    <w:rsid w:val="008D195B"/>
    <w:rsid w:val="008D19C6"/>
    <w:rsid w:val="008D1C67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58C9"/>
    <w:rsid w:val="00907511"/>
    <w:rsid w:val="00907B24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6E58"/>
    <w:rsid w:val="009778ED"/>
    <w:rsid w:val="00980034"/>
    <w:rsid w:val="00982216"/>
    <w:rsid w:val="0098251C"/>
    <w:rsid w:val="009842D2"/>
    <w:rsid w:val="00986F88"/>
    <w:rsid w:val="00993405"/>
    <w:rsid w:val="0099477B"/>
    <w:rsid w:val="009963CB"/>
    <w:rsid w:val="009A010C"/>
    <w:rsid w:val="009A0F65"/>
    <w:rsid w:val="009A2164"/>
    <w:rsid w:val="009B4C38"/>
    <w:rsid w:val="009C0ABC"/>
    <w:rsid w:val="009C1AE2"/>
    <w:rsid w:val="009C1CDE"/>
    <w:rsid w:val="009C327E"/>
    <w:rsid w:val="009C4771"/>
    <w:rsid w:val="009C63F8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38BA"/>
    <w:rsid w:val="009F66D6"/>
    <w:rsid w:val="00A00584"/>
    <w:rsid w:val="00A01FC3"/>
    <w:rsid w:val="00A033DC"/>
    <w:rsid w:val="00A04F4A"/>
    <w:rsid w:val="00A0620B"/>
    <w:rsid w:val="00A13935"/>
    <w:rsid w:val="00A13DDD"/>
    <w:rsid w:val="00A265FE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4C85"/>
    <w:rsid w:val="00A65315"/>
    <w:rsid w:val="00A7075B"/>
    <w:rsid w:val="00A72F6A"/>
    <w:rsid w:val="00A74917"/>
    <w:rsid w:val="00A77F12"/>
    <w:rsid w:val="00A82464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4516"/>
    <w:rsid w:val="00B364C4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66DA0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4890"/>
    <w:rsid w:val="00BA4A2E"/>
    <w:rsid w:val="00BA7DF8"/>
    <w:rsid w:val="00BB7071"/>
    <w:rsid w:val="00BC1A7D"/>
    <w:rsid w:val="00BC1E1C"/>
    <w:rsid w:val="00BC6154"/>
    <w:rsid w:val="00BC7740"/>
    <w:rsid w:val="00BD1EDE"/>
    <w:rsid w:val="00BD2074"/>
    <w:rsid w:val="00BE786C"/>
    <w:rsid w:val="00BE7D19"/>
    <w:rsid w:val="00BF13A2"/>
    <w:rsid w:val="00BF5360"/>
    <w:rsid w:val="00BF6F1E"/>
    <w:rsid w:val="00C014F4"/>
    <w:rsid w:val="00C06ECE"/>
    <w:rsid w:val="00C1072C"/>
    <w:rsid w:val="00C12670"/>
    <w:rsid w:val="00C12BF1"/>
    <w:rsid w:val="00C14718"/>
    <w:rsid w:val="00C17024"/>
    <w:rsid w:val="00C2025E"/>
    <w:rsid w:val="00C208C9"/>
    <w:rsid w:val="00C233A4"/>
    <w:rsid w:val="00C24107"/>
    <w:rsid w:val="00C24CC6"/>
    <w:rsid w:val="00C30E4E"/>
    <w:rsid w:val="00C31F56"/>
    <w:rsid w:val="00C323B2"/>
    <w:rsid w:val="00C51C83"/>
    <w:rsid w:val="00C56C7C"/>
    <w:rsid w:val="00C624F0"/>
    <w:rsid w:val="00C648C5"/>
    <w:rsid w:val="00C66EBC"/>
    <w:rsid w:val="00C73C9C"/>
    <w:rsid w:val="00C75B31"/>
    <w:rsid w:val="00C76A43"/>
    <w:rsid w:val="00C7768D"/>
    <w:rsid w:val="00C80AA1"/>
    <w:rsid w:val="00C82F6D"/>
    <w:rsid w:val="00C853D0"/>
    <w:rsid w:val="00C86852"/>
    <w:rsid w:val="00C8752B"/>
    <w:rsid w:val="00C90DD9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F1079"/>
    <w:rsid w:val="00D0026A"/>
    <w:rsid w:val="00D014C1"/>
    <w:rsid w:val="00D02874"/>
    <w:rsid w:val="00D0488A"/>
    <w:rsid w:val="00D06C74"/>
    <w:rsid w:val="00D11B6E"/>
    <w:rsid w:val="00D16CE8"/>
    <w:rsid w:val="00D17756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5A05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7063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204B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498"/>
    <w:rsid w:val="00E52FA7"/>
    <w:rsid w:val="00E534DC"/>
    <w:rsid w:val="00E56B79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434"/>
    <w:rsid w:val="00EF4CA0"/>
    <w:rsid w:val="00F024E2"/>
    <w:rsid w:val="00F03526"/>
    <w:rsid w:val="00F0666B"/>
    <w:rsid w:val="00F114B2"/>
    <w:rsid w:val="00F13AB2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8A2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A64C8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2AFA"/>
  <w15:docId w15:val="{5E891D40-7532-409F-984C-4426640BC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paragraph" w:styleId="24">
    <w:name w:val="Body Text 2"/>
    <w:basedOn w:val="a0"/>
    <w:link w:val="25"/>
    <w:uiPriority w:val="99"/>
    <w:semiHidden/>
    <w:unhideWhenUsed/>
    <w:rsid w:val="004762A9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4762A9"/>
    <w:rPr>
      <w:rFonts w:ascii="Calibri" w:eastAsia="Calibri" w:hAnsi="Calibri" w:cs="Times New Roman"/>
    </w:rPr>
  </w:style>
  <w:style w:type="paragraph" w:customStyle="1" w:styleId="Default">
    <w:name w:val="Default"/>
    <w:qFormat/>
    <w:rsid w:val="00443E40"/>
    <w:pPr>
      <w:autoSpaceDE w:val="0"/>
      <w:autoSpaceDN w:val="0"/>
      <w:adjustRightInd w:val="0"/>
      <w:spacing w:after="0" w:line="240" w:lineRule="auto"/>
    </w:pPr>
    <w:rPr>
      <w:rFonts w:ascii="Carlito" w:hAnsi="Carlito" w:cs="Carlito"/>
      <w:color w:val="000000"/>
      <w:sz w:val="24"/>
      <w:szCs w:val="24"/>
    </w:rPr>
  </w:style>
  <w:style w:type="paragraph" w:styleId="af5">
    <w:name w:val="Normal (Web)"/>
    <w:basedOn w:val="a0"/>
    <w:uiPriority w:val="99"/>
    <w:semiHidden/>
    <w:unhideWhenUsed/>
    <w:rsid w:val="0072324F"/>
    <w:rPr>
      <w:rFonts w:ascii="Times New Roman" w:hAnsi="Times New Roman"/>
      <w:sz w:val="24"/>
      <w:szCs w:val="24"/>
    </w:rPr>
  </w:style>
  <w:style w:type="character" w:styleId="af6">
    <w:name w:val="Hyperlink"/>
    <w:basedOn w:val="a1"/>
    <w:uiPriority w:val="99"/>
    <w:unhideWhenUsed/>
    <w:rsid w:val="007D4541"/>
    <w:rPr>
      <w:color w:val="0000FF" w:themeColor="hyperlink"/>
      <w:u w:val="single"/>
    </w:rPr>
  </w:style>
  <w:style w:type="character" w:styleId="af7">
    <w:name w:val="Unresolved Mention"/>
    <w:basedOn w:val="a1"/>
    <w:uiPriority w:val="99"/>
    <w:semiHidden/>
    <w:unhideWhenUsed/>
    <w:rsid w:val="007D4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81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7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9925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209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0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3789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6893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8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7142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2479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1212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7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65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2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0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078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7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9016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7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0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2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26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8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4683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4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9119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7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6254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4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6149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2482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7392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5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9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6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69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8864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1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2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6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66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F9BA-2860-47DE-A93B-22FFC31F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6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nout</cp:lastModifiedBy>
  <cp:revision>87</cp:revision>
  <cp:lastPrinted>2022-03-23T09:45:00Z</cp:lastPrinted>
  <dcterms:created xsi:type="dcterms:W3CDTF">2014-02-03T13:06:00Z</dcterms:created>
  <dcterms:modified xsi:type="dcterms:W3CDTF">2026-03-12T07:59:00Z</dcterms:modified>
</cp:coreProperties>
</file>