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8D3AC3" w14:textId="4DF5B407" w:rsidR="00CE570E" w:rsidRDefault="00C52A86" w:rsidP="00CE570E">
      <w:pPr>
        <w:jc w:val="center"/>
        <w:rPr>
          <w:b/>
        </w:rPr>
      </w:pPr>
      <w:r>
        <w:rPr>
          <w:b/>
        </w:rPr>
        <w:t>ДОГОВОР</w:t>
      </w:r>
      <w:r w:rsidR="00CE570E" w:rsidRPr="004F0647">
        <w:rPr>
          <w:b/>
        </w:rPr>
        <w:t xml:space="preserve"> № </w:t>
      </w:r>
      <w:r w:rsidR="00703F51">
        <w:rPr>
          <w:b/>
        </w:rPr>
        <w:t>3</w:t>
      </w:r>
      <w:r w:rsidR="00CA0E4C">
        <w:rPr>
          <w:b/>
        </w:rPr>
        <w:t>4</w:t>
      </w:r>
      <w:r w:rsidR="009E0348">
        <w:rPr>
          <w:b/>
        </w:rPr>
        <w:t>0</w:t>
      </w:r>
      <w:r w:rsidR="00703F51">
        <w:rPr>
          <w:b/>
        </w:rPr>
        <w:t>-</w:t>
      </w:r>
    </w:p>
    <w:p w14:paraId="26143B29" w14:textId="1D777678" w:rsidR="00703F51" w:rsidRPr="004F0647" w:rsidRDefault="00703F51" w:rsidP="00CE570E">
      <w:pPr>
        <w:jc w:val="center"/>
        <w:rPr>
          <w:b/>
        </w:rPr>
      </w:pPr>
      <w:r>
        <w:rPr>
          <w:b/>
        </w:rPr>
        <w:t xml:space="preserve">на поставку </w:t>
      </w:r>
      <w:r w:rsidR="00E056A2">
        <w:rPr>
          <w:b/>
        </w:rPr>
        <w:t>хозяйственных товаров</w:t>
      </w:r>
      <w:r w:rsidR="00A478A0">
        <w:rPr>
          <w:b/>
        </w:rPr>
        <w:t xml:space="preserve"> (бумажные изделия)</w:t>
      </w:r>
      <w:r w:rsidR="00CA0E4C">
        <w:rPr>
          <w:b/>
        </w:rPr>
        <w:t xml:space="preserve"> для столовой</w:t>
      </w:r>
      <w:r w:rsidR="00F64DBE">
        <w:rPr>
          <w:b/>
        </w:rPr>
        <w:t xml:space="preserve"> </w:t>
      </w:r>
    </w:p>
    <w:p w14:paraId="712E5215" w14:textId="77777777" w:rsidR="00CE570E" w:rsidRPr="004F0647" w:rsidRDefault="00CE570E" w:rsidP="00CE570E">
      <w:pPr>
        <w:jc w:val="center"/>
        <w:rPr>
          <w:b/>
        </w:rPr>
      </w:pPr>
    </w:p>
    <w:p w14:paraId="190FE6B1" w14:textId="67709F64" w:rsidR="00442E88" w:rsidRDefault="004D7F81" w:rsidP="00442E88">
      <w:pPr>
        <w:jc w:val="both"/>
      </w:pPr>
      <w:r>
        <w:t>г.</w:t>
      </w:r>
      <w:r w:rsidR="006832D3">
        <w:t xml:space="preserve"> </w:t>
      </w:r>
      <w:r w:rsidR="00442E88">
        <w:t xml:space="preserve">Санкт-Петербург                                                                       </w:t>
      </w:r>
      <w:r>
        <w:t xml:space="preserve"> «___»____________202</w:t>
      </w:r>
      <w:r w:rsidR="009E0348">
        <w:t>6</w:t>
      </w:r>
      <w:r w:rsidR="00442E88">
        <w:t>г.</w:t>
      </w:r>
    </w:p>
    <w:p w14:paraId="1211DFE8" w14:textId="77777777" w:rsidR="00CE570E" w:rsidRPr="004F0647" w:rsidRDefault="00CE570E" w:rsidP="00CE570E">
      <w:pPr>
        <w:jc w:val="both"/>
      </w:pPr>
    </w:p>
    <w:p w14:paraId="52C78552" w14:textId="2CAC4E71" w:rsidR="00CE570E" w:rsidRPr="00CE570E" w:rsidRDefault="007C42FF" w:rsidP="009F5FA2">
      <w:pPr>
        <w:ind w:firstLine="709"/>
        <w:jc w:val="both"/>
      </w:pPr>
      <w:proofErr w:type="gramStart"/>
      <w:r>
        <w:rPr>
          <w:b/>
          <w:bCs/>
        </w:rPr>
        <w:t>Санкт-Петербургское государственное бюджетное автотранспортное учреждение «Смольнинское»</w:t>
      </w:r>
      <w:r>
        <w:rPr>
          <w:b/>
        </w:rPr>
        <w:t xml:space="preserve"> </w:t>
      </w:r>
      <w:r>
        <w:rPr>
          <w:b/>
          <w:bCs/>
        </w:rPr>
        <w:t>(СПб ГБАУ «Смольнинское»)</w:t>
      </w:r>
      <w:r>
        <w:t xml:space="preserve">,  именуемое в дальнейшем  </w:t>
      </w:r>
      <w:r>
        <w:rPr>
          <w:b/>
          <w:bCs/>
        </w:rPr>
        <w:t>«Заказчик»</w:t>
      </w:r>
      <w:r>
        <w:t>, в лице директора Филина Юрия Анатольевича, действующе</w:t>
      </w:r>
      <w:r w:rsidR="001C5020">
        <w:t>го</w:t>
      </w:r>
      <w:r>
        <w:t xml:space="preserve"> на основании Устава</w:t>
      </w:r>
      <w:r w:rsidR="00CE570E" w:rsidRPr="00CE570E">
        <w:t xml:space="preserve">, с одной стороны и </w:t>
      </w:r>
      <w:r w:rsidR="00A365F1">
        <w:rPr>
          <w:b/>
          <w:bCs/>
          <w:iCs/>
          <w:lang w:bidi="ru-RU"/>
        </w:rPr>
        <w:t>_________________</w:t>
      </w:r>
      <w:r w:rsidR="00CE570E" w:rsidRPr="0075475B">
        <w:t xml:space="preserve">, </w:t>
      </w:r>
      <w:r w:rsidR="00CE570E" w:rsidRPr="00C34483">
        <w:t xml:space="preserve">именуемое в дальнейшем «Поставщик» в </w:t>
      </w:r>
      <w:r w:rsidR="00CE570E" w:rsidRPr="004A0466">
        <w:t xml:space="preserve">лице </w:t>
      </w:r>
      <w:r w:rsidR="00A365F1">
        <w:t>____________</w:t>
      </w:r>
      <w:r w:rsidR="00CA0E4C" w:rsidRPr="004A0466">
        <w:t xml:space="preserve">, действующего на основании </w:t>
      </w:r>
      <w:r w:rsidR="00A365F1">
        <w:t>__________</w:t>
      </w:r>
      <w:r w:rsidR="00CE570E" w:rsidRPr="004A0466">
        <w:t>, с другой стороны, вместе именуемые «Стороны» и каждый в отдельности</w:t>
      </w:r>
      <w:r w:rsidR="00CE570E">
        <w:t xml:space="preserve"> «Сторона», в</w:t>
      </w:r>
      <w:r w:rsidR="00CE570E" w:rsidRPr="00CE570E">
        <w:t xml:space="preserve"> соответствии с </w:t>
      </w:r>
      <w:r w:rsidR="009F5FA2">
        <w:rPr>
          <w:color w:val="000000"/>
        </w:rPr>
        <w:t xml:space="preserve">Федеральным законом от 18.07.2011 </w:t>
      </w:r>
      <w:r w:rsidR="00B3790C">
        <w:rPr>
          <w:color w:val="000000"/>
        </w:rPr>
        <w:t>№</w:t>
      </w:r>
      <w:r w:rsidR="009F5FA2">
        <w:rPr>
          <w:color w:val="000000"/>
        </w:rPr>
        <w:t xml:space="preserve"> 223-Ф3 «О закупках товаров, работ, услуг</w:t>
      </w:r>
      <w:proofErr w:type="gramEnd"/>
      <w:r w:rsidR="009F5FA2">
        <w:rPr>
          <w:color w:val="000000"/>
        </w:rPr>
        <w:t xml:space="preserve"> отдельными видами юридических лиц» и Положением о закупке товаров, работ, услуг для нужд Санкт-Петербургского государственного бюджетного автотранспортного учреждения «Смольнинское», </w:t>
      </w:r>
      <w:r w:rsidR="00CE570E" w:rsidRPr="00CE570E">
        <w:t xml:space="preserve">заключили настоящий </w:t>
      </w:r>
      <w:r w:rsidR="00D96B76">
        <w:t>Договор</w:t>
      </w:r>
      <w:r w:rsidR="00CE570E" w:rsidRPr="00CE570E">
        <w:t xml:space="preserve"> о нижеследующем:</w:t>
      </w:r>
    </w:p>
    <w:p w14:paraId="4B5283EA" w14:textId="77777777" w:rsidR="00CE570E" w:rsidRPr="004F0647" w:rsidRDefault="00CE570E" w:rsidP="00CE570E">
      <w:pPr>
        <w:jc w:val="both"/>
      </w:pPr>
    </w:p>
    <w:p w14:paraId="6484E135" w14:textId="77777777" w:rsidR="004A0466" w:rsidRDefault="004A0466" w:rsidP="00373961">
      <w:pPr>
        <w:ind w:firstLine="709"/>
        <w:jc w:val="center"/>
        <w:rPr>
          <w:b/>
        </w:rPr>
      </w:pPr>
    </w:p>
    <w:p w14:paraId="379B7BC7" w14:textId="77777777" w:rsidR="00CE570E" w:rsidRDefault="00CE570E" w:rsidP="00373961">
      <w:pPr>
        <w:ind w:firstLine="709"/>
        <w:jc w:val="center"/>
        <w:rPr>
          <w:b/>
        </w:rPr>
      </w:pPr>
      <w:r w:rsidRPr="004F0647">
        <w:rPr>
          <w:b/>
        </w:rPr>
        <w:t xml:space="preserve">1. Предмет </w:t>
      </w:r>
      <w:r w:rsidR="007A308A">
        <w:rPr>
          <w:b/>
        </w:rPr>
        <w:t>Договор</w:t>
      </w:r>
      <w:r w:rsidRPr="004F0647">
        <w:rPr>
          <w:b/>
        </w:rPr>
        <w:t>а</w:t>
      </w:r>
    </w:p>
    <w:p w14:paraId="441B4077" w14:textId="77777777" w:rsidR="004A0466" w:rsidRPr="004F0647" w:rsidRDefault="004A0466" w:rsidP="00373961">
      <w:pPr>
        <w:ind w:firstLine="709"/>
        <w:jc w:val="center"/>
        <w:rPr>
          <w:b/>
        </w:rPr>
      </w:pPr>
    </w:p>
    <w:p w14:paraId="62E85DFA" w14:textId="321A111A" w:rsidR="003C6B50" w:rsidRDefault="00373961" w:rsidP="008D4B8F">
      <w:pPr>
        <w:jc w:val="both"/>
      </w:pPr>
      <w:r>
        <w:t xml:space="preserve">1.1. </w:t>
      </w:r>
      <w:r w:rsidR="00F84038" w:rsidRPr="00F84038">
        <w:t xml:space="preserve">Поставщик обязуется </w:t>
      </w:r>
      <w:r w:rsidR="00B97DBB" w:rsidRPr="00B97DBB">
        <w:t xml:space="preserve">в течение срока действия настоящего </w:t>
      </w:r>
      <w:r w:rsidR="00B97DBB">
        <w:t>Договора</w:t>
      </w:r>
      <w:r w:rsidR="00B97DBB" w:rsidRPr="00B97DBB">
        <w:t xml:space="preserve"> </w:t>
      </w:r>
      <w:r w:rsidR="00F84038" w:rsidRPr="00F84038">
        <w:t xml:space="preserve">передать в собственность Заказчика </w:t>
      </w:r>
      <w:r w:rsidR="00E056A2" w:rsidRPr="00E056A2">
        <w:t>хозяйственны</w:t>
      </w:r>
      <w:r w:rsidR="00E056A2">
        <w:t>е</w:t>
      </w:r>
      <w:r w:rsidR="00E056A2" w:rsidRPr="00E056A2">
        <w:t xml:space="preserve"> товар</w:t>
      </w:r>
      <w:r w:rsidR="00E056A2">
        <w:t>ы</w:t>
      </w:r>
      <w:r w:rsidR="00E056A2" w:rsidRPr="00E056A2">
        <w:rPr>
          <w:b/>
        </w:rPr>
        <w:t xml:space="preserve"> </w:t>
      </w:r>
      <w:r w:rsidR="00A478A0" w:rsidRPr="00A478A0">
        <w:t>(бумажные изделия)</w:t>
      </w:r>
      <w:r w:rsidR="00A478A0">
        <w:rPr>
          <w:b/>
        </w:rPr>
        <w:t xml:space="preserve"> </w:t>
      </w:r>
      <w:r w:rsidR="00CA0E4C">
        <w:t>для столовой</w:t>
      </w:r>
      <w:r w:rsidR="00CA0E4C" w:rsidRPr="00CA0E4C">
        <w:rPr>
          <w:bCs/>
        </w:rPr>
        <w:t xml:space="preserve"> </w:t>
      </w:r>
      <w:r w:rsidR="00CA0E4C" w:rsidRPr="00CA0E4C">
        <w:t>(далее – Товар)</w:t>
      </w:r>
      <w:r w:rsidR="00B97DBB" w:rsidRPr="00B97DBB">
        <w:t xml:space="preserve">, </w:t>
      </w:r>
      <w:r w:rsidR="00F84038" w:rsidRPr="00F84038">
        <w:t xml:space="preserve">а Заказчик обязуется принять и оплатить поставленный Товар в соответствии с условиями </w:t>
      </w:r>
      <w:r w:rsidR="00C53033">
        <w:t>Договор</w:t>
      </w:r>
      <w:r w:rsidR="00F84038" w:rsidRPr="00F84038">
        <w:t>а</w:t>
      </w:r>
      <w:r w:rsidR="003C6B50" w:rsidRPr="003C6B50">
        <w:t xml:space="preserve">.  </w:t>
      </w:r>
    </w:p>
    <w:p w14:paraId="076A341D" w14:textId="77777777" w:rsidR="003C6B50" w:rsidRDefault="00373961" w:rsidP="008D4B8F">
      <w:pPr>
        <w:jc w:val="both"/>
      </w:pPr>
      <w:r>
        <w:t xml:space="preserve">1.2. </w:t>
      </w:r>
      <w:r w:rsidR="003C6B50" w:rsidRPr="003C6B50">
        <w:t xml:space="preserve">Качественные </w:t>
      </w:r>
      <w:r w:rsidR="00B97DBB" w:rsidRPr="00B97DBB">
        <w:t xml:space="preserve">и </w:t>
      </w:r>
      <w:r w:rsidR="000C29B3">
        <w:t>эксплуатационные</w:t>
      </w:r>
      <w:r w:rsidR="00B97DBB" w:rsidRPr="00B97DBB">
        <w:t xml:space="preserve"> требования к Товару определяются в Спецификации, прилагаемой к настоящему </w:t>
      </w:r>
      <w:r w:rsidR="003C6B50" w:rsidRPr="003C6B50">
        <w:t>Договору и являюще</w:t>
      </w:r>
      <w:r w:rsidR="00373608">
        <w:t>й</w:t>
      </w:r>
      <w:r w:rsidR="003C6B50" w:rsidRPr="003C6B50">
        <w:t>ся его неотъемлемой частью (Приложение №1 к Договору).</w:t>
      </w:r>
    </w:p>
    <w:p w14:paraId="105DEC6B" w14:textId="74FFAB2E" w:rsidR="00C20474" w:rsidRDefault="00373961" w:rsidP="008D4B8F">
      <w:pPr>
        <w:jc w:val="both"/>
      </w:pPr>
      <w:r>
        <w:t>1.3</w:t>
      </w:r>
      <w:r w:rsidR="00C20474">
        <w:t>.</w:t>
      </w:r>
      <w:r w:rsidR="00C20474">
        <w:tab/>
        <w:t>Поставка Товара производится Поставщиком по адресу: 191167, г. Санкт-Петербург, Херсонский проезд, д. 2, лит А</w:t>
      </w:r>
      <w:r w:rsidR="00245434">
        <w:t>, столовая</w:t>
      </w:r>
      <w:r w:rsidR="00C20474">
        <w:t xml:space="preserve">. Товар должен быть поставлен не позднее срока указанного в п. 3.1. раздела 3 </w:t>
      </w:r>
      <w:r w:rsidR="007A308A">
        <w:t>Договор</w:t>
      </w:r>
      <w:r w:rsidR="00C20474">
        <w:t xml:space="preserve">а. Время поставки Товара - с понедельника по пятницу с 9.00 до 15.30 часов по предварительному согласованию. </w:t>
      </w:r>
    </w:p>
    <w:p w14:paraId="7E437AF7" w14:textId="77777777" w:rsidR="00C20474" w:rsidRDefault="00B97DBB" w:rsidP="008D4B8F">
      <w:pPr>
        <w:jc w:val="both"/>
      </w:pPr>
      <w:r w:rsidRPr="00B97DBB">
        <w:t xml:space="preserve"> </w:t>
      </w:r>
      <w:r w:rsidR="00C20474">
        <w:t>1.4.</w:t>
      </w:r>
      <w:r w:rsidR="00C20474">
        <w:tab/>
      </w:r>
      <w:r w:rsidR="00AB1A2F" w:rsidRPr="00AB1A2F">
        <w:t>Переход права собственности на Товар от Поставщика к Заказчику происходит в момент передачи Товара Поставщиком Заказчику. В соответствии со ст. 458 Гражданского кодекса Российской Федерации моментом передачи Товара Заказчику считается подписание товарной накладной Сторонами</w:t>
      </w:r>
      <w:r w:rsidR="00C20474">
        <w:t xml:space="preserve">. </w:t>
      </w:r>
    </w:p>
    <w:p w14:paraId="7DD15B79" w14:textId="77777777" w:rsidR="00C20474" w:rsidRDefault="00C20474" w:rsidP="008D4B8F">
      <w:pPr>
        <w:jc w:val="both"/>
      </w:pPr>
      <w:r>
        <w:t>1.5.</w:t>
      </w:r>
      <w:r>
        <w:tab/>
      </w:r>
      <w:r w:rsidR="00AB1A2F" w:rsidRPr="00AB1A2F">
        <w:t>Риск случайной гибели Товара переходит от Поставщика к Заказчику в момент передачи его Поставщиком Заказчику по Товарной накладной</w:t>
      </w:r>
      <w:r>
        <w:t>.</w:t>
      </w:r>
    </w:p>
    <w:p w14:paraId="63AF3A00" w14:textId="77777777" w:rsidR="003C6B50" w:rsidRPr="003C6B50" w:rsidRDefault="00F84038" w:rsidP="008D4B8F">
      <w:pPr>
        <w:jc w:val="both"/>
      </w:pPr>
      <w:r>
        <w:t xml:space="preserve">1.6. </w:t>
      </w:r>
      <w:r w:rsidR="003C6B50" w:rsidRPr="003C6B50">
        <w:t xml:space="preserve">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14:paraId="5450F461" w14:textId="77777777" w:rsidR="003C6B50" w:rsidRPr="003C6B50" w:rsidRDefault="00F84038" w:rsidP="008D4B8F">
      <w:pPr>
        <w:jc w:val="both"/>
      </w:pPr>
      <w:r>
        <w:t xml:space="preserve">1.7. </w:t>
      </w:r>
      <w:r w:rsidR="003C6B50" w:rsidRPr="003C6B50">
        <w:t>Поставщик гарантирует, что на момент поставки Товар никому не продан, никаким иным образом не отчужден, не заложен, не находится под арестом и запрещением, не является предметом исков третьих лиц.</w:t>
      </w:r>
    </w:p>
    <w:p w14:paraId="40BC1A09" w14:textId="77777777" w:rsidR="00C20474" w:rsidRDefault="00F84038" w:rsidP="008D4B8F">
      <w:pPr>
        <w:jc w:val="both"/>
      </w:pPr>
      <w:r>
        <w:t xml:space="preserve">1.8. </w:t>
      </w:r>
      <w:r w:rsidR="003C6B50" w:rsidRPr="003C6B50">
        <w:t xml:space="preserve">Условия и порядок гарантийных обязательств указаны в разделе </w:t>
      </w:r>
      <w:r w:rsidR="003C6B50" w:rsidRPr="004F6814">
        <w:t>8 Договора</w:t>
      </w:r>
      <w:r w:rsidR="003C6B50" w:rsidRPr="003C6B50">
        <w:t>.</w:t>
      </w:r>
    </w:p>
    <w:p w14:paraId="0B3F9B39" w14:textId="77777777" w:rsidR="003C6B50" w:rsidRPr="003C6B50" w:rsidRDefault="003C6B50" w:rsidP="008D4B8F">
      <w:pPr>
        <w:jc w:val="both"/>
      </w:pPr>
      <w:r w:rsidRPr="003C6B50">
        <w:tab/>
      </w:r>
    </w:p>
    <w:p w14:paraId="223285EB" w14:textId="77777777" w:rsidR="00CE570E" w:rsidRDefault="00CE570E" w:rsidP="00CE570E">
      <w:pPr>
        <w:jc w:val="center"/>
        <w:rPr>
          <w:b/>
        </w:rPr>
      </w:pPr>
      <w:r w:rsidRPr="004F0647">
        <w:rPr>
          <w:b/>
        </w:rPr>
        <w:t xml:space="preserve">2. Цена </w:t>
      </w:r>
      <w:r w:rsidR="007A308A">
        <w:rPr>
          <w:b/>
        </w:rPr>
        <w:t>Договор</w:t>
      </w:r>
      <w:r w:rsidRPr="004F0647">
        <w:rPr>
          <w:b/>
        </w:rPr>
        <w:t>а и порядок расчетов</w:t>
      </w:r>
    </w:p>
    <w:p w14:paraId="5B8CD02D" w14:textId="77777777" w:rsidR="004A0466" w:rsidRDefault="004A0466" w:rsidP="00CE570E">
      <w:pPr>
        <w:jc w:val="center"/>
        <w:rPr>
          <w:b/>
        </w:rPr>
      </w:pPr>
    </w:p>
    <w:p w14:paraId="0748424B" w14:textId="7DFF5AC5" w:rsidR="00CE570E" w:rsidRDefault="00CE570E" w:rsidP="00054E53">
      <w:pPr>
        <w:jc w:val="both"/>
        <w:rPr>
          <w:color w:val="000000"/>
          <w:spacing w:val="-3"/>
        </w:rPr>
      </w:pPr>
      <w:r w:rsidRPr="004F0647">
        <w:t xml:space="preserve">2.1. </w:t>
      </w:r>
      <w:r w:rsidRPr="00CE570E">
        <w:t xml:space="preserve">Цена </w:t>
      </w:r>
      <w:r w:rsidR="00373608">
        <w:t>Договор</w:t>
      </w:r>
      <w:r w:rsidRPr="00CE570E">
        <w:t xml:space="preserve">а составляет </w:t>
      </w:r>
      <w:r w:rsidR="00A365F1">
        <w:rPr>
          <w:b/>
        </w:rPr>
        <w:t>____</w:t>
      </w:r>
      <w:r w:rsidRPr="00021E94">
        <w:rPr>
          <w:b/>
        </w:rPr>
        <w:t xml:space="preserve"> </w:t>
      </w:r>
      <w:r w:rsidR="00021E94">
        <w:rPr>
          <w:b/>
        </w:rPr>
        <w:t>(</w:t>
      </w:r>
      <w:r w:rsidR="00A365F1">
        <w:rPr>
          <w:b/>
        </w:rPr>
        <w:t>_________</w:t>
      </w:r>
      <w:r w:rsidR="00021E94">
        <w:rPr>
          <w:b/>
        </w:rPr>
        <w:t xml:space="preserve">) </w:t>
      </w:r>
      <w:r w:rsidRPr="00021E94">
        <w:rPr>
          <w:b/>
        </w:rPr>
        <w:t>рубл</w:t>
      </w:r>
      <w:r w:rsidR="004A0466">
        <w:rPr>
          <w:b/>
        </w:rPr>
        <w:t>я</w:t>
      </w:r>
      <w:r w:rsidRPr="00021E94">
        <w:rPr>
          <w:b/>
        </w:rPr>
        <w:t xml:space="preserve"> </w:t>
      </w:r>
      <w:r w:rsidR="00A365F1">
        <w:rPr>
          <w:b/>
        </w:rPr>
        <w:t>___</w:t>
      </w:r>
      <w:r w:rsidR="00021E94" w:rsidRPr="00021E94">
        <w:rPr>
          <w:b/>
        </w:rPr>
        <w:t xml:space="preserve"> </w:t>
      </w:r>
      <w:r w:rsidRPr="00021E94">
        <w:rPr>
          <w:b/>
        </w:rPr>
        <w:t>копе</w:t>
      </w:r>
      <w:r w:rsidR="004A0466">
        <w:rPr>
          <w:b/>
        </w:rPr>
        <w:t>й</w:t>
      </w:r>
      <w:r w:rsidRPr="00021E94">
        <w:rPr>
          <w:b/>
        </w:rPr>
        <w:t>к</w:t>
      </w:r>
      <w:r w:rsidR="004A0466">
        <w:rPr>
          <w:b/>
        </w:rPr>
        <w:t>а</w:t>
      </w:r>
      <w:r w:rsidR="00683AE3">
        <w:rPr>
          <w:b/>
        </w:rPr>
        <w:t xml:space="preserve">, </w:t>
      </w:r>
      <w:bookmarkStart w:id="0" w:name="_Hlk63946371"/>
      <w:r w:rsidR="00683AE3" w:rsidRPr="00E51410">
        <w:rPr>
          <w:color w:val="000000"/>
          <w:spacing w:val="-3"/>
        </w:rPr>
        <w:t>в том числе НДС</w:t>
      </w:r>
      <w:bookmarkEnd w:id="0"/>
      <w:r w:rsidR="00683AE3" w:rsidRPr="00E51410">
        <w:rPr>
          <w:color w:val="000000"/>
          <w:spacing w:val="-3"/>
        </w:rPr>
        <w:t xml:space="preserve"> </w:t>
      </w:r>
      <w:r w:rsidR="00A365F1">
        <w:rPr>
          <w:color w:val="000000"/>
          <w:spacing w:val="-3"/>
        </w:rPr>
        <w:t>__</w:t>
      </w:r>
      <w:r w:rsidR="00683AE3" w:rsidRPr="00E51410">
        <w:rPr>
          <w:color w:val="000000"/>
          <w:spacing w:val="-3"/>
        </w:rPr>
        <w:t>%</w:t>
      </w:r>
      <w:r w:rsidR="00A365F1">
        <w:rPr>
          <w:color w:val="000000"/>
          <w:spacing w:val="-3"/>
        </w:rPr>
        <w:t xml:space="preserve">/ </w:t>
      </w:r>
      <w:proofErr w:type="gramStart"/>
      <w:r w:rsidR="00A365F1">
        <w:rPr>
          <w:color w:val="000000"/>
          <w:spacing w:val="-3"/>
        </w:rPr>
        <w:t>НДС</w:t>
      </w:r>
      <w:proofErr w:type="gramEnd"/>
      <w:r w:rsidR="00A365F1">
        <w:rPr>
          <w:color w:val="000000"/>
          <w:spacing w:val="-3"/>
        </w:rPr>
        <w:t xml:space="preserve"> не облагается на основании ____</w:t>
      </w:r>
      <w:r w:rsidR="00683AE3" w:rsidRPr="00E51410">
        <w:rPr>
          <w:color w:val="000000"/>
          <w:spacing w:val="-3"/>
        </w:rPr>
        <w:t>.</w:t>
      </w:r>
    </w:p>
    <w:p w14:paraId="7A23FA61" w14:textId="6A0D4FDE" w:rsidR="002E4BE6" w:rsidRDefault="00054E53" w:rsidP="00054E53">
      <w:pPr>
        <w:jc w:val="both"/>
      </w:pPr>
      <w:r>
        <w:t>2.2.</w:t>
      </w:r>
      <w:r w:rsidR="002E4BE6">
        <w:t>Оплата поставленного Товара производится Заказчиком по факту поставки на основании предоставляемых Поставщиком документов на оплату (счета, счета-фактуры и н</w:t>
      </w:r>
      <w:r w:rsidR="00B0088B">
        <w:t>акладной</w:t>
      </w:r>
      <w:r w:rsidR="002E4BE6">
        <w:t xml:space="preserve"> или УПД), подтверждающих факт поставки и цену поставляемого Товара, в течение </w:t>
      </w:r>
      <w:r w:rsidR="00A365F1">
        <w:t>7</w:t>
      </w:r>
      <w:r w:rsidR="002E4BE6">
        <w:t xml:space="preserve"> (</w:t>
      </w:r>
      <w:r w:rsidR="00A365F1">
        <w:t>сем</w:t>
      </w:r>
      <w:r w:rsidR="002E4BE6">
        <w:t>и) рабочих дней. Факт поставки подтверждается подписанной Заказчиком и Поставщиком накладной (или УПД).</w:t>
      </w:r>
    </w:p>
    <w:p w14:paraId="514951D9" w14:textId="77777777" w:rsidR="002E4BE6" w:rsidRDefault="00054E53" w:rsidP="00054E53">
      <w:pPr>
        <w:jc w:val="both"/>
      </w:pPr>
      <w:r>
        <w:lastRenderedPageBreak/>
        <w:t>2.3.</w:t>
      </w:r>
      <w:r w:rsidR="002E4BE6">
        <w:t xml:space="preserve">В цену </w:t>
      </w:r>
      <w:r w:rsidR="00C52A86">
        <w:t>Договор</w:t>
      </w:r>
      <w:r w:rsidR="002E4BE6">
        <w:t>а входит стоимость Товара, доставки, стоимость упаковки, гарантийное обслуживание, транспортные расходы по доставке Товара Заказчику, все обязательные платежи</w:t>
      </w:r>
      <w:r w:rsidR="00B97DBB">
        <w:t>,</w:t>
      </w:r>
      <w:r w:rsidR="002E4BE6">
        <w:t xml:space="preserve"> сборы и </w:t>
      </w:r>
      <w:proofErr w:type="gramStart"/>
      <w:r w:rsidR="002E4BE6">
        <w:t>налоги</w:t>
      </w:r>
      <w:proofErr w:type="gramEnd"/>
      <w:r w:rsidR="002E4BE6">
        <w:t xml:space="preserve"> взимаемые на территории Российской Федерации. </w:t>
      </w:r>
    </w:p>
    <w:p w14:paraId="04D5E05B" w14:textId="77777777" w:rsidR="002E4BE6" w:rsidRDefault="002E4BE6" w:rsidP="00054E53">
      <w:pPr>
        <w:jc w:val="both"/>
      </w:pPr>
      <w:r>
        <w:t>2.4.</w:t>
      </w:r>
      <w:r>
        <w:tab/>
      </w:r>
      <w:r w:rsidRPr="002E4BE6">
        <w:t>Цена До</w:t>
      </w:r>
      <w:r w:rsidR="00B97DBB">
        <w:t>говора и цена за единицу Товара</w:t>
      </w:r>
      <w:r w:rsidRPr="002E4BE6">
        <w:t xml:space="preserve"> являются твердыми и не могут изменяться в ходе исполнения Договора</w:t>
      </w:r>
      <w:r>
        <w:t>.</w:t>
      </w:r>
    </w:p>
    <w:p w14:paraId="1C0CB377" w14:textId="77777777" w:rsidR="002E4BE6" w:rsidRDefault="002E4BE6" w:rsidP="00054E53">
      <w:pPr>
        <w:jc w:val="both"/>
      </w:pPr>
      <w:r>
        <w:t>2.5.</w:t>
      </w:r>
      <w:r>
        <w:tab/>
        <w:t>Оплата Товара производится путем перечисления денежных средств на расчетный счет Поставщика. Днем оплаты считается день списания денежных средств со счета Заказчика.</w:t>
      </w:r>
    </w:p>
    <w:p w14:paraId="2E4D9CBF" w14:textId="77777777" w:rsidR="002E4BE6" w:rsidRDefault="002E4BE6" w:rsidP="00054E53">
      <w:pPr>
        <w:jc w:val="both"/>
      </w:pPr>
      <w:r>
        <w:t>2.6.</w:t>
      </w:r>
      <w:r>
        <w:tab/>
        <w:t>Авансирование не предусмотрено.</w:t>
      </w:r>
    </w:p>
    <w:p w14:paraId="72830DEC" w14:textId="182AA59A" w:rsidR="002E4BE6" w:rsidRDefault="002E4BE6" w:rsidP="00054E53">
      <w:pPr>
        <w:jc w:val="both"/>
      </w:pPr>
      <w:r>
        <w:t>2.7.</w:t>
      </w:r>
      <w:r>
        <w:tab/>
      </w:r>
      <w:r w:rsidR="00C52A86" w:rsidRPr="00C52A86">
        <w:t>Оплата по Договору осуществляется в соответствии с порядком финансирования за счет средств полученных от приносящей доход деятельности, КВР 244 КОСГУ (статья 3</w:t>
      </w:r>
      <w:r w:rsidR="00061043">
        <w:t>4</w:t>
      </w:r>
      <w:r w:rsidR="009E0348">
        <w:t>0</w:t>
      </w:r>
      <w:r w:rsidR="00C52A86" w:rsidRPr="00C52A86">
        <w:t>).</w:t>
      </w:r>
    </w:p>
    <w:p w14:paraId="28B9FBF7" w14:textId="77777777" w:rsidR="002E4BE6" w:rsidRDefault="000264BD" w:rsidP="00054E53">
      <w:pPr>
        <w:jc w:val="both"/>
      </w:pPr>
      <w:r>
        <w:t>2.8.</w:t>
      </w:r>
      <w:r w:rsidR="00B97DBB">
        <w:t xml:space="preserve"> </w:t>
      </w:r>
      <w:r w:rsidRPr="000264BD">
        <w:t>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Договору. Оплата поставленного Товара по Договору в таком случае будет осуществляться путем выплаты Поставщику суммы, уменьшенной на сумму неустойки (штрафов, пеней).</w:t>
      </w:r>
      <w:r w:rsidR="002E4BE6">
        <w:t xml:space="preserve"> </w:t>
      </w:r>
    </w:p>
    <w:p w14:paraId="0203F57F" w14:textId="77777777" w:rsidR="00CE570E" w:rsidRPr="004F0647" w:rsidRDefault="002E4BE6" w:rsidP="00054E53">
      <w:pPr>
        <w:jc w:val="both"/>
      </w:pPr>
      <w:r>
        <w:t>2.</w:t>
      </w:r>
      <w:r w:rsidR="004148A5">
        <w:t>9</w:t>
      </w:r>
      <w:r>
        <w:t>.</w:t>
      </w:r>
      <w:r>
        <w:tab/>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715104">
        <w:t>Договор</w:t>
      </w:r>
      <w: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5F614A">
        <w:t>З</w:t>
      </w:r>
      <w:r>
        <w:t>аказчиком.</w:t>
      </w:r>
    </w:p>
    <w:p w14:paraId="6CEDB68A" w14:textId="77777777" w:rsidR="00CE570E" w:rsidRPr="004F0647" w:rsidRDefault="00CE570E" w:rsidP="00054E53">
      <w:pPr>
        <w:jc w:val="both"/>
      </w:pPr>
    </w:p>
    <w:p w14:paraId="7680CF2F" w14:textId="77777777" w:rsidR="00CE570E" w:rsidRDefault="00CE570E" w:rsidP="00CE570E">
      <w:pPr>
        <w:jc w:val="center"/>
        <w:rPr>
          <w:b/>
        </w:rPr>
      </w:pPr>
      <w:r w:rsidRPr="004F0647">
        <w:rPr>
          <w:b/>
        </w:rPr>
        <w:t>3. Порядок поставки Товара</w:t>
      </w:r>
    </w:p>
    <w:p w14:paraId="46992301" w14:textId="77777777" w:rsidR="008C7C5F" w:rsidRPr="004F0647" w:rsidRDefault="008C7C5F" w:rsidP="00CE570E">
      <w:pPr>
        <w:jc w:val="center"/>
        <w:rPr>
          <w:b/>
        </w:rPr>
      </w:pPr>
    </w:p>
    <w:p w14:paraId="7BE0AA9C" w14:textId="7E95A0F7" w:rsidR="008D0C11" w:rsidRDefault="00CE570E" w:rsidP="008D0C11">
      <w:pPr>
        <w:jc w:val="both"/>
      </w:pPr>
      <w:r w:rsidRPr="004F0647">
        <w:t xml:space="preserve">3.1 </w:t>
      </w:r>
      <w:r w:rsidR="008D0C11">
        <w:t>Поставщик осуществляет поставку Товара своими силами, средствами и транспортом по адресу: Санкт-Петербург, Херсонский проезд, д. 2, лит. А</w:t>
      </w:r>
      <w:r w:rsidR="00245434">
        <w:t>, столовая</w:t>
      </w:r>
      <w:r w:rsidR="00061043">
        <w:t>.</w:t>
      </w:r>
      <w:r w:rsidR="00245434">
        <w:t xml:space="preserve"> Срок поставки товара </w:t>
      </w:r>
      <w:r w:rsidR="008D0C11">
        <w:t xml:space="preserve">в течение </w:t>
      </w:r>
      <w:r w:rsidR="00A365F1">
        <w:t>1</w:t>
      </w:r>
      <w:r w:rsidR="00A478A0">
        <w:t>5</w:t>
      </w:r>
      <w:r w:rsidR="008D0C11">
        <w:t xml:space="preserve"> (</w:t>
      </w:r>
      <w:r w:rsidR="00A478A0">
        <w:t>пятнадца</w:t>
      </w:r>
      <w:r w:rsidR="002712EF">
        <w:t>ти</w:t>
      </w:r>
      <w:r w:rsidR="008D0C11">
        <w:t xml:space="preserve">) </w:t>
      </w:r>
      <w:r w:rsidR="00E8010D">
        <w:t>рабочи</w:t>
      </w:r>
      <w:r w:rsidR="008D0C11">
        <w:t xml:space="preserve">х дней </w:t>
      </w:r>
      <w:proofErr w:type="gramStart"/>
      <w:r w:rsidR="008D0C11">
        <w:t xml:space="preserve">с даты </w:t>
      </w:r>
      <w:r w:rsidR="00366755">
        <w:t>заключения</w:t>
      </w:r>
      <w:proofErr w:type="gramEnd"/>
      <w:r w:rsidR="00245434">
        <w:t xml:space="preserve"> </w:t>
      </w:r>
      <w:r w:rsidR="008D0C11">
        <w:t>Договора.</w:t>
      </w:r>
      <w:r w:rsidR="007E219B">
        <w:t xml:space="preserve"> </w:t>
      </w:r>
      <w:r w:rsidR="007E219B" w:rsidRPr="00A20021">
        <w:t>Поставка Товара, его разгрузка и перемещение на склад (1 этаж) осуществляется силами Поставщика</w:t>
      </w:r>
      <w:r w:rsidR="007E219B">
        <w:t>.</w:t>
      </w:r>
    </w:p>
    <w:p w14:paraId="74FE2D49" w14:textId="77777777" w:rsidR="008D0C11" w:rsidRDefault="008D0C11" w:rsidP="008D0C11">
      <w:pPr>
        <w:jc w:val="both"/>
      </w:pPr>
      <w:r>
        <w:t>3.2.</w:t>
      </w:r>
      <w:r>
        <w:tab/>
        <w:t>Датой поставки считается дата передачи Товара Заказчику, зафиксированная в накладной (или УПД), подписанной Сторонами.</w:t>
      </w:r>
    </w:p>
    <w:p w14:paraId="561C4B38" w14:textId="77777777" w:rsidR="008D0C11" w:rsidRDefault="008D0C11" w:rsidP="008D0C11">
      <w:pPr>
        <w:jc w:val="both"/>
      </w:pPr>
      <w:r>
        <w:t>3.3.</w:t>
      </w:r>
      <w:r>
        <w:tab/>
        <w:t xml:space="preserve">Приемка производится только в присутствии представителей Поставщика и Заказчика. При приемке Товара Заказчик проводит проверку Товара на предмет соответствия </w:t>
      </w:r>
      <w:r w:rsidR="00DB7575">
        <w:t xml:space="preserve">заявке, </w:t>
      </w:r>
      <w:r w:rsidR="00782E5F">
        <w:t xml:space="preserve">Спецификации, </w:t>
      </w:r>
      <w:r>
        <w:t>Договору и накладной (или УПД) по количеству, комплектности, техническим характеристикам и товарному виду. По завершении приемки подписывается накладная (или УПД).</w:t>
      </w:r>
    </w:p>
    <w:p w14:paraId="167E8D5F" w14:textId="77777777" w:rsidR="008D0C11" w:rsidRDefault="008D0C11" w:rsidP="008D0C11">
      <w:pPr>
        <w:jc w:val="both"/>
      </w:pPr>
      <w:r>
        <w:t>3.4.</w:t>
      </w:r>
      <w:r>
        <w:tab/>
        <w:t>Одновременно с передачей Товара, Поставщик должен вручить Заказчику полный комплект документов, необходимых для эксплуатации Товара (в случае необходимости и/или в соответствии с требованиями действующего законодательства Российской Федерации).</w:t>
      </w:r>
    </w:p>
    <w:p w14:paraId="100229D1" w14:textId="1DFFCBA8" w:rsidR="008D0C11" w:rsidRDefault="008D0C11" w:rsidP="008D0C11">
      <w:pPr>
        <w:jc w:val="both"/>
      </w:pPr>
      <w:r>
        <w:t>3.5.</w:t>
      </w:r>
      <w:r>
        <w:tab/>
      </w:r>
      <w:r w:rsidR="007E219B" w:rsidRPr="00DE00A0">
        <w:t xml:space="preserve">Оформление результатов приемки, подписание Заказчиком товарной накладной (или УПД) осуществляется в течение 20 (двадцати) рабочих дней </w:t>
      </w:r>
      <w:proofErr w:type="gramStart"/>
      <w:r w:rsidR="007E219B" w:rsidRPr="00DE00A0">
        <w:t>с даты поставки</w:t>
      </w:r>
      <w:proofErr w:type="gramEnd"/>
      <w:r w:rsidR="007E219B" w:rsidRPr="00DE00A0">
        <w:t xml:space="preserve"> товара Поставщиком согласно п. 1.3 и 3.1 Договора</w:t>
      </w:r>
      <w:r w:rsidR="007E219B">
        <w:t>.</w:t>
      </w:r>
    </w:p>
    <w:p w14:paraId="70A1A765" w14:textId="4F8DF0DD" w:rsidR="00513186" w:rsidRDefault="00513186" w:rsidP="008D0C11">
      <w:pPr>
        <w:jc w:val="both"/>
      </w:pPr>
      <w:r>
        <w:t xml:space="preserve">3.6. </w:t>
      </w:r>
      <w:r w:rsidRPr="00513186">
        <w:rPr>
          <w:bCs/>
          <w:color w:val="000000" w:themeColor="text1"/>
        </w:rPr>
        <w:t>Уполномоченны</w:t>
      </w:r>
      <w:r w:rsidRPr="00513186">
        <w:rPr>
          <w:bCs/>
          <w:color w:val="000000" w:themeColor="text1"/>
        </w:rPr>
        <w:t>й</w:t>
      </w:r>
      <w:r w:rsidRPr="00513186">
        <w:rPr>
          <w:bCs/>
          <w:color w:val="000000" w:themeColor="text1"/>
        </w:rPr>
        <w:t xml:space="preserve"> представитель Заказчика по </w:t>
      </w:r>
      <w:r w:rsidRPr="00513186">
        <w:rPr>
          <w:bCs/>
          <w:color w:val="000000" w:themeColor="text1"/>
        </w:rPr>
        <w:t>договор</w:t>
      </w:r>
      <w:r w:rsidRPr="00513186">
        <w:rPr>
          <w:bCs/>
          <w:color w:val="000000" w:themeColor="text1"/>
        </w:rPr>
        <w:t xml:space="preserve">у – </w:t>
      </w:r>
      <w:r w:rsidR="00E76E0C">
        <w:rPr>
          <w:bCs/>
          <w:color w:val="000000" w:themeColor="text1"/>
        </w:rPr>
        <w:t>ведущий специалист</w:t>
      </w:r>
      <w:r w:rsidRPr="00513186">
        <w:rPr>
          <w:bCs/>
          <w:color w:val="000000" w:themeColor="text1"/>
        </w:rPr>
        <w:t xml:space="preserve"> отдела снабжения </w:t>
      </w:r>
      <w:r>
        <w:rPr>
          <w:bCs/>
          <w:color w:val="000000" w:themeColor="text1"/>
        </w:rPr>
        <w:t>Лаптева Оксана Васильевна</w:t>
      </w:r>
      <w:r w:rsidRPr="00513186">
        <w:rPr>
          <w:bCs/>
          <w:color w:val="000000" w:themeColor="text1"/>
        </w:rPr>
        <w:t>, тел. +7(</w:t>
      </w:r>
      <w:r>
        <w:rPr>
          <w:bCs/>
          <w:color w:val="000000" w:themeColor="text1"/>
        </w:rPr>
        <w:t>812</w:t>
      </w:r>
      <w:r w:rsidRPr="00513186">
        <w:rPr>
          <w:bCs/>
          <w:color w:val="000000" w:themeColor="text1"/>
        </w:rPr>
        <w:t>)</w:t>
      </w:r>
      <w:r>
        <w:rPr>
          <w:bCs/>
          <w:color w:val="000000" w:themeColor="text1"/>
        </w:rPr>
        <w:t>576</w:t>
      </w:r>
      <w:r w:rsidRPr="00513186">
        <w:rPr>
          <w:bCs/>
          <w:color w:val="000000" w:themeColor="text1"/>
        </w:rPr>
        <w:t>-</w:t>
      </w:r>
      <w:r>
        <w:rPr>
          <w:bCs/>
          <w:color w:val="000000" w:themeColor="text1"/>
        </w:rPr>
        <w:t>73</w:t>
      </w:r>
      <w:r w:rsidRPr="00513186">
        <w:rPr>
          <w:bCs/>
          <w:color w:val="000000" w:themeColor="text1"/>
        </w:rPr>
        <w:t>-</w:t>
      </w:r>
      <w:r>
        <w:rPr>
          <w:bCs/>
          <w:color w:val="000000" w:themeColor="text1"/>
        </w:rPr>
        <w:t>27</w:t>
      </w:r>
      <w:r w:rsidRPr="00513186">
        <w:rPr>
          <w:bCs/>
          <w:color w:val="000000" w:themeColor="text1"/>
        </w:rPr>
        <w:t xml:space="preserve">, эл. почта. </w:t>
      </w:r>
      <w:r w:rsidRPr="00513186">
        <w:rPr>
          <w:bCs/>
          <w:color w:val="000000" w:themeColor="text1"/>
        </w:rPr>
        <w:t>lapteva@guatp.ru</w:t>
      </w:r>
      <w:r>
        <w:rPr>
          <w:bCs/>
          <w:color w:val="000000" w:themeColor="text1"/>
        </w:rPr>
        <w:t>.</w:t>
      </w:r>
    </w:p>
    <w:p w14:paraId="3E0AE229" w14:textId="77777777" w:rsidR="00B11964" w:rsidRDefault="00B11964" w:rsidP="008D0C11">
      <w:pPr>
        <w:jc w:val="center"/>
        <w:rPr>
          <w:b/>
        </w:rPr>
      </w:pPr>
    </w:p>
    <w:p w14:paraId="42931151" w14:textId="77777777" w:rsidR="006A29DB" w:rsidRDefault="006A29DB" w:rsidP="006A29DB">
      <w:pPr>
        <w:jc w:val="center"/>
        <w:rPr>
          <w:b/>
        </w:rPr>
      </w:pPr>
      <w:r w:rsidRPr="006A29DB">
        <w:rPr>
          <w:b/>
        </w:rPr>
        <w:t>4. К</w:t>
      </w:r>
      <w:r>
        <w:rPr>
          <w:b/>
        </w:rPr>
        <w:t>ачество и комплектность товара</w:t>
      </w:r>
    </w:p>
    <w:p w14:paraId="53703A30" w14:textId="77777777" w:rsidR="004A0466" w:rsidRPr="006A29DB" w:rsidRDefault="004A0466" w:rsidP="006A29DB">
      <w:pPr>
        <w:jc w:val="center"/>
        <w:rPr>
          <w:b/>
        </w:rPr>
      </w:pPr>
    </w:p>
    <w:p w14:paraId="1F0C22C6" w14:textId="77777777" w:rsidR="006A29DB" w:rsidRPr="006A29DB" w:rsidRDefault="00CC7947" w:rsidP="006A29DB">
      <w:pPr>
        <w:jc w:val="both"/>
      </w:pPr>
      <w:r>
        <w:t>4.1.</w:t>
      </w:r>
      <w:r w:rsidRPr="00CC7947">
        <w:tab/>
        <w:t xml:space="preserve">Поставляемый Товар должен соответствовать </w:t>
      </w:r>
      <w:r w:rsidR="00003CFE" w:rsidRPr="00003CFE">
        <w:t>заявленным в Спецификации требованиям</w:t>
      </w:r>
      <w:r w:rsidRPr="00CC7947">
        <w:t>, не должен ранее быть в эксплуатации, не должен иметь дефектов, связанных с конструкцией, материалами или функционированием при штатном их использовании,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w:t>
      </w:r>
      <w:r w:rsidR="006A29DB" w:rsidRPr="006A29DB">
        <w:t>.</w:t>
      </w:r>
    </w:p>
    <w:p w14:paraId="2F9ED14F" w14:textId="77777777" w:rsidR="006A29DB" w:rsidRPr="006A29DB" w:rsidRDefault="006A29DB" w:rsidP="006A29DB">
      <w:pPr>
        <w:jc w:val="both"/>
      </w:pPr>
      <w:r w:rsidRPr="006A29DB">
        <w:t>4.2</w:t>
      </w:r>
      <w:r w:rsidRPr="006A29DB">
        <w:tab/>
        <w:t xml:space="preserve"> </w:t>
      </w:r>
      <w:r w:rsidR="00DB7575" w:rsidRPr="00DB7575">
        <w:rPr>
          <w:bCs/>
        </w:rPr>
        <w:t>Товар поставляется Заказчику в таре и упаковке, соответствующих ГОСТу или техническим условиям. Упаковка Товара должна обеспечить его сохранность при транспортировке при условии бережного с ним обращения</w:t>
      </w:r>
    </w:p>
    <w:p w14:paraId="7AD09332" w14:textId="77777777" w:rsidR="00CE570E" w:rsidRPr="006A29DB" w:rsidRDefault="006A29DB" w:rsidP="006A29DB">
      <w:pPr>
        <w:jc w:val="both"/>
      </w:pPr>
      <w:r w:rsidRPr="006A29DB">
        <w:t>4.3</w:t>
      </w:r>
      <w:r w:rsidRPr="006A29DB">
        <w:tab/>
      </w:r>
      <w:r w:rsidR="0067441F" w:rsidRPr="0067441F">
        <w:t>Заказчик, при обнаружении Товара ненадлежащего качества в процессе его использования и при условии, что недостатки Товара не могли быть установлены Заказчиком при приемке Товара, вправе предъявить Поставщику требования, предусмотренные статьей 475 Гражданского кодекса Российской Федерации, за исключением случая, когда Поставщик, получивший уведомление Заказчика о недостатках поставленного Товара, без промедления заменить поставленный Товар товаром надлежащего качества.</w:t>
      </w:r>
      <w:r w:rsidRPr="006A29DB">
        <w:t xml:space="preserve"> </w:t>
      </w:r>
      <w:r w:rsidRPr="006A29DB">
        <w:cr/>
      </w:r>
    </w:p>
    <w:p w14:paraId="2EABDAA7" w14:textId="77777777" w:rsidR="00CE570E" w:rsidRPr="004F0647" w:rsidRDefault="00CE570E" w:rsidP="00CE570E">
      <w:pPr>
        <w:jc w:val="center"/>
        <w:rPr>
          <w:b/>
        </w:rPr>
      </w:pPr>
      <w:r w:rsidRPr="004F0647">
        <w:rPr>
          <w:b/>
        </w:rPr>
        <w:t>5. Права и обязанности сторон</w:t>
      </w:r>
    </w:p>
    <w:p w14:paraId="11F00B51" w14:textId="77777777" w:rsidR="00910A6E" w:rsidRPr="00910A6E" w:rsidRDefault="00910A6E" w:rsidP="00D0568C">
      <w:pPr>
        <w:jc w:val="both"/>
        <w:rPr>
          <w:u w:val="single"/>
        </w:rPr>
      </w:pPr>
      <w:r w:rsidRPr="00910A6E">
        <w:rPr>
          <w:u w:val="single"/>
        </w:rPr>
        <w:t xml:space="preserve">5.1. </w:t>
      </w:r>
      <w:r w:rsidRPr="00910A6E">
        <w:rPr>
          <w:i/>
          <w:u w:val="single"/>
        </w:rPr>
        <w:t>Заказчик обязан:</w:t>
      </w:r>
    </w:p>
    <w:p w14:paraId="40EEE350" w14:textId="77777777" w:rsidR="00910A6E" w:rsidRPr="00910A6E" w:rsidRDefault="00910A6E" w:rsidP="00910A6E">
      <w:pPr>
        <w:jc w:val="both"/>
      </w:pPr>
      <w:r w:rsidRPr="00910A6E">
        <w:t xml:space="preserve">5.1.1. Оплатить поставленный Товар на условиях </w:t>
      </w:r>
      <w:r w:rsidR="00605A29">
        <w:t xml:space="preserve">настоящего </w:t>
      </w:r>
      <w:r w:rsidRPr="00910A6E">
        <w:t>Договора.</w:t>
      </w:r>
    </w:p>
    <w:p w14:paraId="27935971" w14:textId="77777777" w:rsidR="00910A6E" w:rsidRPr="00910A6E" w:rsidRDefault="00910A6E" w:rsidP="00910A6E">
      <w:pPr>
        <w:jc w:val="both"/>
        <w:rPr>
          <w:bCs/>
        </w:rPr>
      </w:pPr>
      <w:r w:rsidRPr="00910A6E">
        <w:rPr>
          <w:bCs/>
        </w:rPr>
        <w:t>5.1.2. Письменно извещать Поставщика об изменениях банковских реквизитов, наименований, адресов и ответственных лиц Заказчика.</w:t>
      </w:r>
    </w:p>
    <w:p w14:paraId="5ADB14AC" w14:textId="77777777" w:rsidR="00910A6E" w:rsidRPr="00910A6E" w:rsidRDefault="00910A6E" w:rsidP="00910A6E">
      <w:pPr>
        <w:jc w:val="both"/>
        <w:rPr>
          <w:bCs/>
        </w:rPr>
      </w:pPr>
      <w:r w:rsidRPr="00910A6E">
        <w:rPr>
          <w:bCs/>
        </w:rPr>
        <w:t>5.1.3. Осуществить приемку поставленного Товара.</w:t>
      </w:r>
    </w:p>
    <w:p w14:paraId="21B4F569" w14:textId="77777777" w:rsidR="00910A6E" w:rsidRPr="00910A6E" w:rsidRDefault="00910A6E" w:rsidP="00910A6E">
      <w:pPr>
        <w:jc w:val="both"/>
        <w:rPr>
          <w:u w:val="single"/>
        </w:rPr>
      </w:pPr>
      <w:r w:rsidRPr="00910A6E">
        <w:rPr>
          <w:u w:val="single"/>
        </w:rPr>
        <w:t xml:space="preserve">5.2. </w:t>
      </w:r>
      <w:r w:rsidRPr="00910A6E">
        <w:rPr>
          <w:i/>
          <w:u w:val="single"/>
        </w:rPr>
        <w:t>Заказчик вправе:</w:t>
      </w:r>
    </w:p>
    <w:p w14:paraId="36377857" w14:textId="77777777" w:rsidR="00910A6E" w:rsidRPr="00910A6E" w:rsidRDefault="00910A6E" w:rsidP="00910A6E">
      <w:pPr>
        <w:jc w:val="both"/>
      </w:pPr>
      <w:r w:rsidRPr="00910A6E">
        <w:t>5.2.1. Требовать от Поставщика надлежащего исполнения обязательств в соответствии с условиями Договора. Отказаться от приемки Товара, не соответствующего условиям Договора.</w:t>
      </w:r>
    </w:p>
    <w:p w14:paraId="0910681E" w14:textId="77777777" w:rsidR="00910A6E" w:rsidRPr="00910A6E" w:rsidRDefault="00910A6E" w:rsidP="00910A6E">
      <w:pPr>
        <w:jc w:val="both"/>
      </w:pPr>
      <w:r w:rsidRPr="00910A6E">
        <w:t>5.2.2.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5576F773" w14:textId="77777777" w:rsidR="00910A6E" w:rsidRPr="00910A6E" w:rsidRDefault="00910A6E" w:rsidP="00910A6E">
      <w:pPr>
        <w:jc w:val="both"/>
      </w:pPr>
      <w:r w:rsidRPr="00910A6E">
        <w:t>5.2.3. В случае неисполнения или ненадлежащего исполнения обязательств по вине Поставщика, извещать Поставщика о сумме неустойки (штрафов, пеней) подлежащих к уплате путем направления Поставщику уведомления об уплате суммы неустойки (пеней, штрафов).</w:t>
      </w:r>
    </w:p>
    <w:p w14:paraId="4FFFEB97" w14:textId="77777777" w:rsidR="00910A6E" w:rsidRPr="00910A6E" w:rsidRDefault="00910A6E" w:rsidP="00910A6E">
      <w:pPr>
        <w:jc w:val="both"/>
        <w:rPr>
          <w:i/>
          <w:u w:val="single"/>
        </w:rPr>
      </w:pPr>
      <w:r w:rsidRPr="00910A6E">
        <w:rPr>
          <w:u w:val="single"/>
        </w:rPr>
        <w:t xml:space="preserve">5.3. </w:t>
      </w:r>
      <w:r w:rsidRPr="00910A6E">
        <w:rPr>
          <w:i/>
          <w:u w:val="single"/>
        </w:rPr>
        <w:t>Поставщик обязан:</w:t>
      </w:r>
    </w:p>
    <w:p w14:paraId="27FDE084" w14:textId="77777777" w:rsidR="00910A6E" w:rsidRPr="00910A6E" w:rsidRDefault="00910A6E" w:rsidP="00910A6E">
      <w:pPr>
        <w:jc w:val="both"/>
      </w:pPr>
      <w:r w:rsidRPr="00910A6E">
        <w:t>5.3.1. Своевременно и надлежащим образом поставить Товар в соответствии с условиями Договора.</w:t>
      </w:r>
    </w:p>
    <w:p w14:paraId="519AE791" w14:textId="77777777" w:rsidR="00910A6E" w:rsidRPr="00910A6E" w:rsidRDefault="00910A6E" w:rsidP="00910A6E">
      <w:pPr>
        <w:jc w:val="both"/>
      </w:pPr>
      <w:r w:rsidRPr="00910A6E">
        <w:t>5.3.2.</w:t>
      </w:r>
      <w:r w:rsidRPr="00910A6E">
        <w:tab/>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sidR="00605A29">
        <w:t xml:space="preserve">настоящем </w:t>
      </w:r>
      <w:r w:rsidRPr="00910A6E">
        <w:t>Договоре.</w:t>
      </w:r>
    </w:p>
    <w:p w14:paraId="3EB287AF" w14:textId="77777777" w:rsidR="00910A6E" w:rsidRPr="00910A6E" w:rsidRDefault="00910A6E" w:rsidP="00910A6E">
      <w:pPr>
        <w:jc w:val="both"/>
      </w:pPr>
      <w:r w:rsidRPr="00910A6E">
        <w:t>5.3.3. В момент поставки Товара передать Заказчику надлежащим образом оформленные документы:</w:t>
      </w:r>
    </w:p>
    <w:p w14:paraId="620C0E87" w14:textId="77777777" w:rsidR="00910A6E" w:rsidRPr="00910A6E" w:rsidRDefault="00910A6E" w:rsidP="00910A6E">
      <w:pPr>
        <w:numPr>
          <w:ilvl w:val="0"/>
          <w:numId w:val="3"/>
        </w:numPr>
        <w:ind w:left="0" w:firstLine="0"/>
        <w:jc w:val="both"/>
      </w:pPr>
      <w:r w:rsidRPr="00910A6E">
        <w:rPr>
          <w:lang w:val="en-US"/>
        </w:rPr>
        <w:t>c</w:t>
      </w:r>
      <w:r w:rsidRPr="00910A6E">
        <w:t>чет</w:t>
      </w:r>
      <w:r w:rsidRPr="00910A6E">
        <w:rPr>
          <w:lang w:val="en-US"/>
        </w:rPr>
        <w:t>;</w:t>
      </w:r>
    </w:p>
    <w:p w14:paraId="0396359A" w14:textId="77777777" w:rsidR="00910A6E" w:rsidRPr="00910A6E" w:rsidRDefault="00910A6E" w:rsidP="00910A6E">
      <w:pPr>
        <w:numPr>
          <w:ilvl w:val="0"/>
          <w:numId w:val="3"/>
        </w:numPr>
        <w:ind w:left="0" w:firstLine="0"/>
        <w:jc w:val="both"/>
      </w:pPr>
      <w:r w:rsidRPr="00910A6E">
        <w:t>накладную</w:t>
      </w:r>
      <w:r w:rsidR="00AA7B34">
        <w:t xml:space="preserve"> (или УПД)</w:t>
      </w:r>
      <w:r w:rsidRPr="00910A6E">
        <w:rPr>
          <w:lang w:val="en-US"/>
        </w:rPr>
        <w:t>;</w:t>
      </w:r>
    </w:p>
    <w:p w14:paraId="3492FF48" w14:textId="77777777" w:rsidR="00910A6E" w:rsidRPr="00910A6E" w:rsidRDefault="00910A6E" w:rsidP="00910A6E">
      <w:pPr>
        <w:numPr>
          <w:ilvl w:val="0"/>
          <w:numId w:val="3"/>
        </w:numPr>
        <w:ind w:left="0" w:firstLine="0"/>
        <w:jc w:val="both"/>
      </w:pPr>
      <w:r w:rsidRPr="00910A6E">
        <w:t>счет-фактуру</w:t>
      </w:r>
      <w:r w:rsidRPr="00910A6E">
        <w:rPr>
          <w:lang w:val="en-US"/>
        </w:rPr>
        <w:t>;</w:t>
      </w:r>
    </w:p>
    <w:p w14:paraId="065838B0" w14:textId="77777777" w:rsidR="00910A6E" w:rsidRPr="00910A6E" w:rsidRDefault="00910A6E" w:rsidP="00910A6E">
      <w:pPr>
        <w:numPr>
          <w:ilvl w:val="0"/>
          <w:numId w:val="3"/>
        </w:numPr>
        <w:ind w:left="0" w:firstLine="0"/>
        <w:jc w:val="both"/>
      </w:pPr>
      <w:r w:rsidRPr="00910A6E">
        <w:t>Документы, указанные в пункте 3.</w:t>
      </w:r>
      <w:r w:rsidR="00D0568C">
        <w:t>4</w:t>
      </w:r>
      <w:r w:rsidRPr="00910A6E">
        <w:t xml:space="preserve"> разд. 3 Договора.</w:t>
      </w:r>
    </w:p>
    <w:p w14:paraId="01836F04" w14:textId="77777777" w:rsidR="00910A6E" w:rsidRPr="00910A6E" w:rsidRDefault="00910A6E" w:rsidP="00910A6E">
      <w:pPr>
        <w:jc w:val="both"/>
      </w:pPr>
      <w:r w:rsidRPr="00910A6E">
        <w:t>5.3.4. Исполнять иные обязательства, предусмотренные действующим законодательством Российской Федерации и Договором.</w:t>
      </w:r>
    </w:p>
    <w:p w14:paraId="2A468CF9" w14:textId="77777777" w:rsidR="00910A6E" w:rsidRPr="00910A6E" w:rsidRDefault="00910A6E" w:rsidP="00910A6E">
      <w:pPr>
        <w:jc w:val="both"/>
        <w:rPr>
          <w:u w:val="single"/>
        </w:rPr>
      </w:pPr>
      <w:r w:rsidRPr="00910A6E">
        <w:rPr>
          <w:u w:val="single"/>
        </w:rPr>
        <w:t>5.4. Поставщик вправе:</w:t>
      </w:r>
    </w:p>
    <w:p w14:paraId="6F9AFFDA" w14:textId="77777777" w:rsidR="00910A6E" w:rsidRPr="00910A6E" w:rsidRDefault="00910A6E" w:rsidP="00910A6E">
      <w:pPr>
        <w:jc w:val="both"/>
      </w:pPr>
      <w:r w:rsidRPr="00910A6E">
        <w:t>5.4.1. Требовать оплаты в соответствии с условиями Договора в случае надлежащего исполнения обязательств по Договору.</w:t>
      </w:r>
    </w:p>
    <w:p w14:paraId="0EF84423" w14:textId="77777777" w:rsidR="00AA7B34" w:rsidRDefault="00AA7B34" w:rsidP="00CE570E">
      <w:pPr>
        <w:jc w:val="center"/>
        <w:rPr>
          <w:b/>
        </w:rPr>
      </w:pPr>
    </w:p>
    <w:p w14:paraId="655AB7CC" w14:textId="77777777" w:rsidR="00DA62BE" w:rsidRDefault="00CE570E" w:rsidP="00CE570E">
      <w:pPr>
        <w:jc w:val="center"/>
        <w:rPr>
          <w:b/>
        </w:rPr>
      </w:pPr>
      <w:r w:rsidRPr="004F0647">
        <w:rPr>
          <w:b/>
        </w:rPr>
        <w:t xml:space="preserve">6. </w:t>
      </w:r>
      <w:r w:rsidR="00DA62BE" w:rsidRPr="00DA62BE">
        <w:rPr>
          <w:b/>
        </w:rPr>
        <w:t xml:space="preserve">Ответственность сторон </w:t>
      </w:r>
    </w:p>
    <w:p w14:paraId="04E56AA8" w14:textId="77777777" w:rsidR="00AF6DD8" w:rsidRPr="00AF6DD8" w:rsidRDefault="00AF6DD8" w:rsidP="00AF6DD8">
      <w:pPr>
        <w:jc w:val="both"/>
      </w:pPr>
      <w:r w:rsidRPr="00AF6DD8">
        <w:t xml:space="preserve">6.1. За неисполнение или ненадлежащее исполнение принятых по Договору обязательств Стороны несут ответственность в соответствии с действующим законодательством Российской Федерации и условиями </w:t>
      </w:r>
      <w:r w:rsidR="005F7272">
        <w:t xml:space="preserve">настоящего </w:t>
      </w:r>
      <w:r w:rsidRPr="00AF6DD8">
        <w:t>Договора.</w:t>
      </w:r>
    </w:p>
    <w:p w14:paraId="70396234" w14:textId="77777777" w:rsidR="00AF6DD8" w:rsidRPr="00AF6DD8" w:rsidRDefault="00AF6DD8" w:rsidP="00AF6DD8">
      <w:pPr>
        <w:jc w:val="both"/>
        <w:rPr>
          <w:b/>
        </w:rPr>
      </w:pPr>
      <w:r w:rsidRPr="00AF6DD8">
        <w:t>6.2.</w:t>
      </w:r>
      <w:r w:rsidRPr="00AF6DD8">
        <w:rPr>
          <w:b/>
        </w:rPr>
        <w:t xml:space="preserve"> Ответственность Поставщика</w:t>
      </w:r>
      <w:r w:rsidRPr="00AF6DD8">
        <w:rPr>
          <w:b/>
          <w:bCs/>
        </w:rPr>
        <w:t>:</w:t>
      </w:r>
    </w:p>
    <w:p w14:paraId="6479676A" w14:textId="77777777" w:rsidR="00AF6DD8" w:rsidRPr="00AF6DD8" w:rsidRDefault="00AF6DD8" w:rsidP="00AF6DD8">
      <w:pPr>
        <w:jc w:val="both"/>
      </w:pPr>
      <w:r w:rsidRPr="00AF6DD8">
        <w:t xml:space="preserve">В случае просрочки исполнения обязательств, предусмотренных Договором (в том числе гарантийного обязательства) Поставщиком,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В этих случаях Поставщик уплачивает неустойки (штрафы, пени) в следующих размерах: </w:t>
      </w:r>
    </w:p>
    <w:p w14:paraId="20813789" w14:textId="77777777" w:rsidR="00AF6DD8" w:rsidRPr="00AF6DD8" w:rsidRDefault="00AF6DD8" w:rsidP="00AF6DD8">
      <w:pPr>
        <w:jc w:val="both"/>
      </w:pPr>
      <w:r w:rsidRPr="00AF6DD8">
        <w:t xml:space="preserve">6.2.1. В случае просрочки исполнения обязательств, предусмотренных Договором, Заказчик направляет Поставщику уведомление об уплате пеней. </w:t>
      </w:r>
    </w:p>
    <w:p w14:paraId="183C3712" w14:textId="77777777" w:rsidR="00AF6DD8" w:rsidRPr="00AF6DD8" w:rsidRDefault="00AF6DD8" w:rsidP="00AF6DD8">
      <w:pPr>
        <w:jc w:val="both"/>
      </w:pPr>
      <w:r w:rsidRPr="00AF6DD8">
        <w:t>Пеня начисляется за каждый день просрочки исполнения  Поставщиком обязательства, предусмотренного Договором, в размере</w:t>
      </w:r>
      <w:r w:rsidR="005F7272" w:rsidRPr="005F7272">
        <w:rPr>
          <w:rFonts w:eastAsia="Calibri"/>
          <w:sz w:val="26"/>
          <w:szCs w:val="26"/>
          <w:lang w:eastAsia="en-US"/>
        </w:rPr>
        <w:t xml:space="preserve"> </w:t>
      </w:r>
      <w:r w:rsidRPr="00AF6DD8">
        <w:t>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9197F23" w14:textId="77777777" w:rsidR="00AF6DD8" w:rsidRPr="00AF6DD8" w:rsidRDefault="00AF6DD8" w:rsidP="00AF6DD8">
      <w:pPr>
        <w:jc w:val="both"/>
      </w:pPr>
      <w:r w:rsidRPr="00AF6DD8">
        <w:t>6.2.2. Просрочкой, в том числе признается:</w:t>
      </w:r>
    </w:p>
    <w:p w14:paraId="422F3423" w14:textId="77777777" w:rsidR="00AF6DD8" w:rsidRPr="00AF6DD8" w:rsidRDefault="00AF6DD8" w:rsidP="00AF6DD8">
      <w:pPr>
        <w:numPr>
          <w:ilvl w:val="0"/>
          <w:numId w:val="4"/>
        </w:numPr>
        <w:jc w:val="both"/>
      </w:pPr>
      <w:r w:rsidRPr="00AF6DD8">
        <w:t>не устранение недостатков, обнаруженных при приемке исполнения в установленные Заказчиком сроки;</w:t>
      </w:r>
    </w:p>
    <w:p w14:paraId="27EFF510" w14:textId="77777777" w:rsidR="00AF6DD8" w:rsidRPr="00AF6DD8" w:rsidRDefault="00AF6DD8" w:rsidP="00AF6DD8">
      <w:pPr>
        <w:numPr>
          <w:ilvl w:val="0"/>
          <w:numId w:val="4"/>
        </w:numPr>
        <w:jc w:val="both"/>
      </w:pPr>
      <w:r w:rsidRPr="00AF6DD8">
        <w:t>задержка в сроках поставки Товара, установленных Договором или Приложениями к нему, иных установленных нормативных сроков.</w:t>
      </w:r>
    </w:p>
    <w:p w14:paraId="3B993231" w14:textId="2FFB7A37" w:rsidR="00AF6DD8" w:rsidRPr="00AF6DD8" w:rsidRDefault="00AF6DD8" w:rsidP="00AF6DD8">
      <w:pPr>
        <w:jc w:val="both"/>
      </w:pPr>
      <w:r w:rsidRPr="00AF6DD8">
        <w:t>6.2.3. За каждый факт неисполнения или ненадлежащего исполнения Поставщиком обязательств, предусмотренных Договором, за исключением просрочки исполнения (в том числе гарантийного обязательства), подлежит уплате штраф в размере</w:t>
      </w:r>
      <w:r w:rsidRPr="00AF6DD8">
        <w:rPr>
          <w:vertAlign w:val="superscript"/>
        </w:rPr>
        <w:t xml:space="preserve"> </w:t>
      </w:r>
      <w:r w:rsidRPr="00AF6DD8">
        <w:t>10 (десяти) процентов от цены Договора, что составляет</w:t>
      </w:r>
      <w:proofErr w:type="gramStart"/>
      <w:r w:rsidRPr="00AF6DD8">
        <w:t xml:space="preserve"> </w:t>
      </w:r>
      <w:r w:rsidR="00A365F1">
        <w:t>____</w:t>
      </w:r>
      <w:r w:rsidRPr="00AF6DD8">
        <w:t xml:space="preserve"> (</w:t>
      </w:r>
      <w:r w:rsidR="00A365F1">
        <w:t>__________</w:t>
      </w:r>
      <w:r w:rsidRPr="00AF6DD8">
        <w:t xml:space="preserve">) </w:t>
      </w:r>
      <w:proofErr w:type="gramEnd"/>
      <w:r w:rsidRPr="00AF6DD8">
        <w:t xml:space="preserve">рублей </w:t>
      </w:r>
      <w:r w:rsidR="00A365F1">
        <w:t>__</w:t>
      </w:r>
      <w:r w:rsidRPr="00AF6DD8">
        <w:t xml:space="preserve"> копе</w:t>
      </w:r>
      <w:r w:rsidR="00BF3C5E">
        <w:t>е</w:t>
      </w:r>
      <w:r w:rsidRPr="00AF6DD8">
        <w:t>к.</w:t>
      </w:r>
    </w:p>
    <w:p w14:paraId="7F27514C" w14:textId="77777777" w:rsidR="00AF6DD8" w:rsidRPr="00AF6DD8" w:rsidRDefault="00AF6DD8" w:rsidP="00AF6DD8">
      <w:pPr>
        <w:jc w:val="both"/>
      </w:pPr>
      <w:r w:rsidRPr="00AF6DD8">
        <w:t>6.2.4.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подлежит уплате штраф в размере 1000 (одной тысячи) рублей 00 копеек.</w:t>
      </w:r>
    </w:p>
    <w:p w14:paraId="2266C619" w14:textId="77777777" w:rsidR="00AF6DD8" w:rsidRPr="00AF6DD8" w:rsidRDefault="00AF6DD8" w:rsidP="00AF6DD8">
      <w:pPr>
        <w:jc w:val="both"/>
      </w:pPr>
      <w:r w:rsidRPr="00AF6DD8">
        <w:t>6.2.5. Ненадлежащим исполнением признается:</w:t>
      </w:r>
    </w:p>
    <w:p w14:paraId="5BCA7FBA" w14:textId="77777777" w:rsidR="00AF6DD8" w:rsidRPr="00AF6DD8" w:rsidRDefault="00AF6DD8" w:rsidP="00AF6DD8">
      <w:pPr>
        <w:numPr>
          <w:ilvl w:val="0"/>
          <w:numId w:val="5"/>
        </w:numPr>
        <w:jc w:val="both"/>
      </w:pPr>
      <w:r w:rsidRPr="00AF6DD8">
        <w:t>отступления от условий Договора или Приложений к нему без согласования таких отступлений с Заказчиком;</w:t>
      </w:r>
    </w:p>
    <w:p w14:paraId="0292E9D3" w14:textId="77777777" w:rsidR="00AF6DD8" w:rsidRPr="00AF6DD8" w:rsidRDefault="00AF6DD8" w:rsidP="00AF6DD8">
      <w:pPr>
        <w:numPr>
          <w:ilvl w:val="0"/>
          <w:numId w:val="5"/>
        </w:numPr>
        <w:jc w:val="both"/>
      </w:pPr>
      <w:r w:rsidRPr="00AF6DD8">
        <w:t>нарушения любых условий Договора.</w:t>
      </w:r>
    </w:p>
    <w:p w14:paraId="592102AA" w14:textId="77777777" w:rsidR="00AF6DD8" w:rsidRPr="00AF6DD8" w:rsidRDefault="00AF6DD8" w:rsidP="00AF6DD8">
      <w:pPr>
        <w:jc w:val="both"/>
      </w:pPr>
      <w:r w:rsidRPr="00AF6DD8">
        <w:t>6.3. Уплата пени и штрафов не освобождает Поставщика от выполнения обязательств по Договору.</w:t>
      </w:r>
    </w:p>
    <w:p w14:paraId="62702ABF" w14:textId="77777777" w:rsidR="00AF6DD8" w:rsidRPr="00AF6DD8" w:rsidRDefault="00AF6DD8" w:rsidP="00AF6DD8">
      <w:pPr>
        <w:jc w:val="both"/>
      </w:pPr>
      <w:r w:rsidRPr="00AF6DD8">
        <w:t>6.4.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424BCF4" w14:textId="77777777" w:rsidR="00AF6DD8" w:rsidRPr="00AF6DD8" w:rsidRDefault="00AF6DD8" w:rsidP="00AF6DD8">
      <w:pPr>
        <w:jc w:val="both"/>
        <w:rPr>
          <w:b/>
          <w:bCs/>
        </w:rPr>
      </w:pPr>
      <w:r w:rsidRPr="00AF6DD8">
        <w:t>6.5.</w:t>
      </w:r>
      <w:r w:rsidRPr="00AF6DD8">
        <w:rPr>
          <w:b/>
        </w:rPr>
        <w:t xml:space="preserve"> Ответственность </w:t>
      </w:r>
      <w:r w:rsidRPr="00AF6DD8">
        <w:rPr>
          <w:b/>
          <w:bCs/>
        </w:rPr>
        <w:t>Заказчика:</w:t>
      </w:r>
    </w:p>
    <w:p w14:paraId="10718EC5" w14:textId="77777777" w:rsidR="00AF6DD8" w:rsidRPr="00AF6DD8" w:rsidRDefault="00AF6DD8" w:rsidP="00AF6DD8">
      <w:pPr>
        <w:jc w:val="both"/>
        <w:rPr>
          <w:b/>
        </w:rPr>
      </w:pPr>
      <w:r w:rsidRPr="00AF6DD8">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6F7EE2E5" w14:textId="77777777" w:rsidR="00AF6DD8" w:rsidRPr="00AF6DD8" w:rsidRDefault="00AF6DD8" w:rsidP="00AF6DD8">
      <w:pPr>
        <w:jc w:val="both"/>
      </w:pPr>
      <w:r w:rsidRPr="00AF6DD8">
        <w:t xml:space="preserve">6.5.1. </w:t>
      </w:r>
      <w:r w:rsidR="00AB1A2F" w:rsidRPr="00AB1A2F">
        <w:t xml:space="preserve">Пени начисляются за каждый день просрочки исполнения </w:t>
      </w:r>
      <w:r w:rsidRPr="00AF6DD8">
        <w:t>обязательства</w:t>
      </w:r>
      <w:r w:rsidR="00D57BBA">
        <w:t xml:space="preserve"> Заказчиком</w:t>
      </w:r>
      <w:r w:rsidRPr="00AF6DD8">
        <w:t xml:space="preserve">,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1D36865" w14:textId="77777777" w:rsidR="00D54014" w:rsidRDefault="00AF6DD8" w:rsidP="00AF6DD8">
      <w:pPr>
        <w:jc w:val="both"/>
      </w:pPr>
      <w:r w:rsidRPr="00AF6DD8">
        <w:t xml:space="preserve">6.5.2. За каждый факт неисполнения Заказчиком обязательств, предусмотренных Договором, за исключением просрочки исполнения обязательств, </w:t>
      </w:r>
      <w:r w:rsidR="00D54014" w:rsidRPr="00D54014">
        <w:t xml:space="preserve">размер штрафа устанавливается в виде фиксированной суммы в размере 1000 (одна тысяча) рублей 00 копеек. </w:t>
      </w:r>
    </w:p>
    <w:p w14:paraId="5658D89C" w14:textId="77777777" w:rsidR="00AF6DD8" w:rsidRPr="00AF6DD8" w:rsidRDefault="00AF6DD8" w:rsidP="00AF6DD8">
      <w:pPr>
        <w:jc w:val="both"/>
      </w:pPr>
      <w:r w:rsidRPr="00AF6DD8">
        <w:t>6.5.3.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97AC47F" w14:textId="77777777" w:rsidR="00AF6DD8" w:rsidRPr="00AF6DD8" w:rsidRDefault="00AF6DD8" w:rsidP="00AF6DD8">
      <w:pPr>
        <w:jc w:val="both"/>
      </w:pPr>
      <w:r w:rsidRPr="00AF6DD8">
        <w:t>6.6. Стороны освобождаются от уплаты штрафа, если докажут,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5D0FE39" w14:textId="77777777" w:rsidR="00AF6DD8" w:rsidRPr="00AF6DD8" w:rsidRDefault="00AF6DD8" w:rsidP="00AF6DD8">
      <w:pPr>
        <w:jc w:val="both"/>
      </w:pPr>
      <w:r w:rsidRPr="00AF6DD8">
        <w:t>6.7. Поставщик несет ответственность, предусмотренную Договором, в том числе за действия третьих лиц, привлеченных им к исполнению обязательств по Договору в порядке и на условиях, установленных разделом  6 Договора.</w:t>
      </w:r>
    </w:p>
    <w:p w14:paraId="1DB5B27E" w14:textId="77777777" w:rsidR="00AF6DD8" w:rsidRPr="00AF6DD8" w:rsidRDefault="00AF6DD8" w:rsidP="00AF6DD8">
      <w:pPr>
        <w:jc w:val="both"/>
      </w:pPr>
      <w:r w:rsidRPr="00AF6DD8">
        <w:t>6.8. Уплата неустоек за нарушение обязательств по Договору и возмещение убытков Заказчика, в части непокрытой неустойкой, производится путем выплаты Поставщику суммы, уменьшенной на величину начисленных в соответствии с условиями Договора неустоек (штрафа, пени).</w:t>
      </w:r>
    </w:p>
    <w:p w14:paraId="5E8D40D2" w14:textId="77777777" w:rsidR="00AF6DD8" w:rsidRPr="00AF6DD8" w:rsidRDefault="00AF6DD8" w:rsidP="00AF6DD8">
      <w:pPr>
        <w:jc w:val="both"/>
      </w:pPr>
      <w:r w:rsidRPr="00AF6DD8">
        <w:t>6.9. Ответственность Сторон в части, не предусмотренной Договором, наступает в соответствии с действующим законодательством Российской Федерации.</w:t>
      </w:r>
    </w:p>
    <w:p w14:paraId="6BFCA934" w14:textId="77777777" w:rsidR="00AF6DD8" w:rsidRPr="00AF6DD8" w:rsidRDefault="00AF6DD8" w:rsidP="00AF6DD8">
      <w:pPr>
        <w:jc w:val="both"/>
      </w:pPr>
    </w:p>
    <w:p w14:paraId="56F425D4" w14:textId="77777777" w:rsidR="00CA12C6" w:rsidRPr="00E03E8A" w:rsidRDefault="00CA12C6" w:rsidP="00E03E8A">
      <w:pPr>
        <w:ind w:firstLine="708"/>
        <w:jc w:val="center"/>
        <w:rPr>
          <w:b/>
        </w:rPr>
      </w:pPr>
      <w:r w:rsidRPr="00E03E8A">
        <w:rPr>
          <w:b/>
        </w:rPr>
        <w:t xml:space="preserve">7. </w:t>
      </w:r>
      <w:r w:rsidR="00E03E8A">
        <w:rPr>
          <w:b/>
        </w:rPr>
        <w:t>Обстоятельства непреодолимой силы</w:t>
      </w:r>
    </w:p>
    <w:p w14:paraId="6F5C0C41" w14:textId="77777777" w:rsidR="00CA12C6" w:rsidRDefault="00CA12C6" w:rsidP="00FF09E9">
      <w:pPr>
        <w:jc w:val="both"/>
      </w:pPr>
      <w:r>
        <w:t>7.1</w:t>
      </w:r>
      <w:r w:rsidR="007B0ED0">
        <w:t xml:space="preserve">. </w:t>
      </w:r>
      <w:r>
        <w:t xml:space="preserve">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w:t>
      </w:r>
    </w:p>
    <w:p w14:paraId="394F1C70" w14:textId="77777777" w:rsidR="00CA12C6" w:rsidRDefault="00CA12C6" w:rsidP="00FF09E9">
      <w:pPr>
        <w:jc w:val="both"/>
      </w:pPr>
      <w:r>
        <w:t>7.2</w:t>
      </w:r>
      <w:r w:rsidR="007B0ED0">
        <w:t xml:space="preserve">. </w:t>
      </w:r>
      <w: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Договору. К таким обстоятельствам не относятся отсутствие средств или невозможность выполнить финансовые обязательства.</w:t>
      </w:r>
    </w:p>
    <w:p w14:paraId="2B02D439" w14:textId="77777777" w:rsidR="00CA12C6" w:rsidRDefault="00CA12C6" w:rsidP="00FF09E9">
      <w:pPr>
        <w:jc w:val="both"/>
      </w:pPr>
      <w:r>
        <w:t>7.3</w:t>
      </w:r>
      <w:r w:rsidR="007B0ED0">
        <w:t xml:space="preserve">. </w:t>
      </w:r>
      <w: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представить надлежащее доказательство наступления обстоятельств непреодолимой силы.</w:t>
      </w:r>
    </w:p>
    <w:p w14:paraId="269458E3" w14:textId="77777777" w:rsidR="00CA12C6" w:rsidRDefault="00CA12C6" w:rsidP="00FF09E9">
      <w:pPr>
        <w:jc w:val="both"/>
      </w:pPr>
      <w:r>
        <w:t>7.4</w:t>
      </w:r>
      <w:r w:rsidR="007B0ED0">
        <w:t xml:space="preserve">. </w:t>
      </w:r>
      <w:r>
        <w:t xml:space="preserve">Надлежащим доказательством наличия указанных обстоятельств и их продолжительности будут служить заключения соответствующих компетентных органов. </w:t>
      </w:r>
    </w:p>
    <w:p w14:paraId="2422CF90" w14:textId="77777777" w:rsidR="00CA12C6" w:rsidRDefault="00CA12C6" w:rsidP="00FF09E9">
      <w:pPr>
        <w:jc w:val="both"/>
      </w:pPr>
      <w:r>
        <w:t>7.5</w:t>
      </w:r>
      <w:r w:rsidR="007B0ED0">
        <w:t xml:space="preserve">. </w:t>
      </w:r>
      <w: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66818BA5" w14:textId="77777777" w:rsidR="00CA12C6" w:rsidRDefault="00CA12C6" w:rsidP="00FF09E9">
      <w:pPr>
        <w:jc w:val="both"/>
      </w:pPr>
      <w:r>
        <w:t>7.6</w:t>
      </w:r>
      <w:r w:rsidR="007B0ED0">
        <w:t xml:space="preserve">. </w:t>
      </w:r>
      <w:r>
        <w:t xml:space="preserve">Стороны могут отказаться от дальнейшего исполнения обязательств по Договору по соглашению Сторон, если обстоятельство непреодолимой силы длится более 30 (тридцати) календарных дней. </w:t>
      </w:r>
    </w:p>
    <w:p w14:paraId="68A7AF98" w14:textId="77777777" w:rsidR="004A0466" w:rsidRDefault="004A0466" w:rsidP="00FF09E9">
      <w:pPr>
        <w:jc w:val="both"/>
      </w:pPr>
    </w:p>
    <w:p w14:paraId="63BE28DF" w14:textId="77777777" w:rsidR="00CA12C6" w:rsidRDefault="00CA12C6" w:rsidP="008D2965">
      <w:pPr>
        <w:ind w:firstLine="708"/>
        <w:jc w:val="center"/>
        <w:rPr>
          <w:b/>
        </w:rPr>
      </w:pPr>
      <w:r w:rsidRPr="008D2965">
        <w:rPr>
          <w:b/>
        </w:rPr>
        <w:t>8. Т</w:t>
      </w:r>
      <w:r w:rsidR="009769B9">
        <w:rPr>
          <w:b/>
        </w:rPr>
        <w:t>ребования к гарантийному сроку товара</w:t>
      </w:r>
    </w:p>
    <w:p w14:paraId="381DC1FC" w14:textId="77777777" w:rsidR="004A0466" w:rsidRPr="008D2965" w:rsidRDefault="004A0466" w:rsidP="008D2965">
      <w:pPr>
        <w:ind w:firstLine="708"/>
        <w:jc w:val="center"/>
        <w:rPr>
          <w:b/>
        </w:rPr>
      </w:pPr>
    </w:p>
    <w:p w14:paraId="1132EF2C" w14:textId="77777777" w:rsidR="001D722A" w:rsidRDefault="00CA12C6" w:rsidP="00FF09E9">
      <w:pPr>
        <w:jc w:val="both"/>
      </w:pPr>
      <w:r>
        <w:t>8.1</w:t>
      </w:r>
      <w:r w:rsidR="007B0ED0">
        <w:t xml:space="preserve">. </w:t>
      </w:r>
      <w:r w:rsidR="00262BF4" w:rsidRPr="001B2FC2">
        <w:rPr>
          <w:color w:val="000000"/>
        </w:rPr>
        <w:t xml:space="preserve">Гарантийный срок на поставляемый Товар </w:t>
      </w:r>
      <w:r w:rsidR="00BF3C5E">
        <w:rPr>
          <w:color w:val="000000"/>
        </w:rPr>
        <w:t>не предусмотрен</w:t>
      </w:r>
      <w:r>
        <w:t>.</w:t>
      </w:r>
      <w:r w:rsidR="00BF3C5E">
        <w:t xml:space="preserve"> </w:t>
      </w:r>
    </w:p>
    <w:p w14:paraId="6A0E1DA2" w14:textId="77777777" w:rsidR="00CA12C6" w:rsidRDefault="001D722A" w:rsidP="00FF09E9">
      <w:pPr>
        <w:jc w:val="both"/>
      </w:pPr>
      <w:r>
        <w:t xml:space="preserve">8.2. </w:t>
      </w:r>
      <w:r w:rsidR="00BF3C5E" w:rsidRPr="00BF3C5E">
        <w:rPr>
          <w:bCs/>
        </w:rPr>
        <w:t xml:space="preserve">Поставщик гарантирует Заказчику соответствие качества поставляемого по </w:t>
      </w:r>
      <w:r w:rsidR="00BF3C5E">
        <w:rPr>
          <w:bCs/>
        </w:rPr>
        <w:t>Договор</w:t>
      </w:r>
      <w:r w:rsidR="00BF3C5E" w:rsidRPr="00BF3C5E">
        <w:rPr>
          <w:bCs/>
        </w:rPr>
        <w:t>у товара действующим стандартам и требованиям законодательства Российской Федерации</w:t>
      </w:r>
      <w:r w:rsidR="00782E5F">
        <w:rPr>
          <w:bCs/>
        </w:rPr>
        <w:t>, указанным в Спецификации (Приложение №1 к Договору)</w:t>
      </w:r>
      <w:r w:rsidR="00BF3C5E">
        <w:t>.</w:t>
      </w:r>
    </w:p>
    <w:p w14:paraId="3A93C7F6" w14:textId="77777777" w:rsidR="00605A29" w:rsidRDefault="00605A29" w:rsidP="00FF09E9">
      <w:pPr>
        <w:jc w:val="both"/>
      </w:pPr>
    </w:p>
    <w:p w14:paraId="526B08B9" w14:textId="77777777" w:rsidR="00605A29" w:rsidRPr="00605A29" w:rsidRDefault="00605A29" w:rsidP="00605A29">
      <w:pPr>
        <w:jc w:val="center"/>
        <w:rPr>
          <w:b/>
          <w:bCs/>
        </w:rPr>
      </w:pPr>
      <w:r>
        <w:rPr>
          <w:b/>
          <w:bCs/>
        </w:rPr>
        <w:t>9</w:t>
      </w:r>
      <w:r w:rsidRPr="00605A29">
        <w:rPr>
          <w:b/>
          <w:bCs/>
        </w:rPr>
        <w:t>. П</w:t>
      </w:r>
      <w:r>
        <w:rPr>
          <w:b/>
          <w:bCs/>
        </w:rPr>
        <w:t>ретензии</w:t>
      </w:r>
    </w:p>
    <w:p w14:paraId="6F3A91AC" w14:textId="77777777" w:rsidR="00605A29" w:rsidRPr="00BA6A35" w:rsidRDefault="00605A29" w:rsidP="00605A29">
      <w:pPr>
        <w:jc w:val="both"/>
      </w:pPr>
      <w:r w:rsidRPr="00BA6A35">
        <w:t xml:space="preserve"> 9.1. В случае обнаружения несоответствия условиям настоящего Договора, </w:t>
      </w:r>
      <w:r w:rsidR="00BA6A35" w:rsidRPr="00BA6A35">
        <w:t>Стороны</w:t>
      </w:r>
      <w:r w:rsidRPr="00BA6A35">
        <w:t xml:space="preserve"> име</w:t>
      </w:r>
      <w:r w:rsidR="00BA6A35" w:rsidRPr="00BA6A35">
        <w:t>ю</w:t>
      </w:r>
      <w:r w:rsidRPr="00BA6A35">
        <w:t>т право заявить претензию. Претензия заявляется в письменном виде с приложением всех необходимых документов</w:t>
      </w:r>
      <w:r w:rsidR="00BD505A" w:rsidRPr="00BA6A35">
        <w:t>,</w:t>
      </w:r>
      <w:r w:rsidR="002D28F4" w:rsidRPr="002D28F4">
        <w:t xml:space="preserve"> </w:t>
      </w:r>
      <w:r w:rsidR="002D28F4" w:rsidRPr="00F04181">
        <w:t xml:space="preserve">а также </w:t>
      </w:r>
      <w:r w:rsidR="002D28F4">
        <w:t xml:space="preserve">указываются </w:t>
      </w:r>
      <w:r w:rsidR="002D28F4" w:rsidRPr="00F04181">
        <w:t>действия, которые должны быть произведены Стороной для устранения нарушений</w:t>
      </w:r>
      <w:r w:rsidR="00BD505A" w:rsidRPr="00BA6A35">
        <w:t xml:space="preserve"> </w:t>
      </w:r>
      <w:r w:rsidR="00BA6A35">
        <w:t>в период действия Договора</w:t>
      </w:r>
      <w:r w:rsidR="00BD505A" w:rsidRPr="00BA6A35">
        <w:t xml:space="preserve"> </w:t>
      </w:r>
    </w:p>
    <w:p w14:paraId="34F365FA" w14:textId="77777777" w:rsidR="00605A29" w:rsidRPr="00BA6A35" w:rsidRDefault="00605A29" w:rsidP="00605A29">
      <w:pPr>
        <w:jc w:val="both"/>
      </w:pPr>
      <w:r w:rsidRPr="00BA6A35">
        <w:t xml:space="preserve">9.2. </w:t>
      </w:r>
      <w:r w:rsidR="00BA6A35" w:rsidRPr="00BA6A35">
        <w:t>Срок рассмотрения претензии не может превышать 10 (десять) дней.</w:t>
      </w:r>
    </w:p>
    <w:p w14:paraId="296795AC" w14:textId="77777777" w:rsidR="004A0466" w:rsidRDefault="004A0466" w:rsidP="00FF09E9">
      <w:pPr>
        <w:jc w:val="both"/>
      </w:pPr>
    </w:p>
    <w:p w14:paraId="115DA013" w14:textId="77777777" w:rsidR="00CA12C6" w:rsidRDefault="00D54014" w:rsidP="009769B9">
      <w:pPr>
        <w:ind w:firstLine="708"/>
        <w:jc w:val="center"/>
        <w:rPr>
          <w:b/>
        </w:rPr>
      </w:pPr>
      <w:r>
        <w:rPr>
          <w:b/>
        </w:rPr>
        <w:t>10</w:t>
      </w:r>
      <w:r w:rsidR="00CA12C6" w:rsidRPr="009769B9">
        <w:rPr>
          <w:b/>
        </w:rPr>
        <w:t xml:space="preserve">. </w:t>
      </w:r>
      <w:r w:rsidR="009769B9">
        <w:rPr>
          <w:b/>
        </w:rPr>
        <w:t>Порядок рассмотрения споров</w:t>
      </w:r>
    </w:p>
    <w:p w14:paraId="18A82964" w14:textId="77777777" w:rsidR="004A0466" w:rsidRPr="009769B9" w:rsidRDefault="004A0466" w:rsidP="009769B9">
      <w:pPr>
        <w:ind w:firstLine="708"/>
        <w:jc w:val="center"/>
        <w:rPr>
          <w:b/>
        </w:rPr>
      </w:pPr>
    </w:p>
    <w:p w14:paraId="4FD2A915" w14:textId="77777777" w:rsidR="00CA12C6" w:rsidRDefault="00D54014" w:rsidP="00505108">
      <w:pPr>
        <w:jc w:val="both"/>
      </w:pPr>
      <w:r>
        <w:t>10</w:t>
      </w:r>
      <w:r w:rsidR="00CA12C6">
        <w:t>.1</w:t>
      </w:r>
      <w:r w:rsidR="007B0ED0">
        <w:t xml:space="preserve">. </w:t>
      </w:r>
      <w:r w:rsidR="00CA12C6">
        <w:t xml:space="preserve">Все спорные вопросы по Договору разрешаются Сторонами путем ведения переговоров. </w:t>
      </w:r>
    </w:p>
    <w:p w14:paraId="5FAD5C99" w14:textId="77777777" w:rsidR="00CA12C6" w:rsidRDefault="00D54014" w:rsidP="00505108">
      <w:pPr>
        <w:jc w:val="both"/>
      </w:pPr>
      <w:r>
        <w:t>10</w:t>
      </w:r>
      <w:r w:rsidR="00CA12C6">
        <w:t>.2</w:t>
      </w:r>
      <w:r w:rsidR="007B0ED0">
        <w:t xml:space="preserve">. </w:t>
      </w:r>
      <w:r w:rsidR="00CA12C6">
        <w:t>В случае невозможности разрешения Сторонами спорных вопросов путем переговоров,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14:paraId="18C64ED9" w14:textId="77777777" w:rsidR="00CA12C6" w:rsidRDefault="00CA12C6" w:rsidP="00CA12C6">
      <w:pPr>
        <w:ind w:firstLine="708"/>
        <w:jc w:val="both"/>
      </w:pPr>
    </w:p>
    <w:p w14:paraId="0ACB9894" w14:textId="77777777" w:rsidR="00CA12C6" w:rsidRDefault="00CA12C6" w:rsidP="00880FFD">
      <w:pPr>
        <w:ind w:firstLine="708"/>
        <w:jc w:val="center"/>
        <w:rPr>
          <w:b/>
        </w:rPr>
      </w:pPr>
      <w:r w:rsidRPr="00880FFD">
        <w:rPr>
          <w:b/>
        </w:rPr>
        <w:t>1</w:t>
      </w:r>
      <w:r w:rsidR="00D54014">
        <w:rPr>
          <w:b/>
        </w:rPr>
        <w:t>1</w:t>
      </w:r>
      <w:r w:rsidRPr="00880FFD">
        <w:rPr>
          <w:b/>
        </w:rPr>
        <w:t xml:space="preserve">. </w:t>
      </w:r>
      <w:r w:rsidR="00880FFD">
        <w:rPr>
          <w:b/>
        </w:rPr>
        <w:t>Порядок изменения и расторжения Договора</w:t>
      </w:r>
    </w:p>
    <w:p w14:paraId="04084C43" w14:textId="77777777" w:rsidR="004A0466" w:rsidRPr="00880FFD" w:rsidRDefault="004A0466" w:rsidP="00880FFD">
      <w:pPr>
        <w:ind w:firstLine="708"/>
        <w:jc w:val="center"/>
        <w:rPr>
          <w:b/>
        </w:rPr>
      </w:pPr>
    </w:p>
    <w:p w14:paraId="3FA90CA7" w14:textId="77777777" w:rsidR="00CA12C6" w:rsidRDefault="00CA12C6" w:rsidP="00505108">
      <w:pPr>
        <w:jc w:val="both"/>
      </w:pPr>
      <w:r>
        <w:t>1</w:t>
      </w:r>
      <w:r w:rsidR="00D54014">
        <w:t>1</w:t>
      </w:r>
      <w:r>
        <w:t>.1</w:t>
      </w:r>
      <w:r w:rsidR="007B0ED0">
        <w:t>.</w:t>
      </w:r>
      <w:r>
        <w:t xml:space="preserve"> Изменение условий Договора и расторжение Договора возможно в соответствии с требованиями действующего законодательства Российской Федерации и Положения о закупках товаров, работ, услуг для нужд Санкт-Петербургского государственного бюджетного автотранспортного учреждения «Смольнинское».</w:t>
      </w:r>
    </w:p>
    <w:p w14:paraId="535746EC" w14:textId="77777777" w:rsidR="00CA12C6" w:rsidRDefault="00CA12C6" w:rsidP="00505108">
      <w:pPr>
        <w:jc w:val="both"/>
      </w:pPr>
      <w:r>
        <w:t>1</w:t>
      </w:r>
      <w:r w:rsidR="00D54014">
        <w:t>1</w:t>
      </w:r>
      <w:r>
        <w:t>.2</w:t>
      </w:r>
      <w:r w:rsidR="007B0ED0">
        <w:t xml:space="preserve">. </w:t>
      </w:r>
      <w:r>
        <w:t>Изменение условий Договора допускается по соглашению Сторон.</w:t>
      </w:r>
    </w:p>
    <w:p w14:paraId="5648A6EC" w14:textId="77777777" w:rsidR="00CA12C6" w:rsidRDefault="00CA12C6" w:rsidP="00505108">
      <w:pPr>
        <w:jc w:val="both"/>
      </w:pPr>
      <w:r>
        <w:t>1</w:t>
      </w:r>
      <w:r w:rsidR="00D54014">
        <w:t>1</w:t>
      </w:r>
      <w:r>
        <w:t>.3</w:t>
      </w:r>
      <w:r w:rsidR="007B0ED0">
        <w:t xml:space="preserve">. </w:t>
      </w:r>
      <w:r>
        <w:t>Договор может быть расторгнут по соглашению Сторон, решению суда, а также в одностороннем порядке, в связи с односторонним отказом Стороны от исполнения Договора.</w:t>
      </w:r>
    </w:p>
    <w:p w14:paraId="3C3887BF" w14:textId="77777777" w:rsidR="00CA12C6" w:rsidRDefault="00CA12C6" w:rsidP="00CA12C6">
      <w:pPr>
        <w:ind w:firstLine="708"/>
        <w:jc w:val="both"/>
      </w:pPr>
    </w:p>
    <w:p w14:paraId="5FBC8652" w14:textId="77777777" w:rsidR="00CA12C6" w:rsidRDefault="00CA12C6" w:rsidP="00505108">
      <w:pPr>
        <w:ind w:firstLine="708"/>
        <w:jc w:val="center"/>
        <w:rPr>
          <w:b/>
        </w:rPr>
      </w:pPr>
      <w:r w:rsidRPr="00505108">
        <w:rPr>
          <w:b/>
        </w:rPr>
        <w:t>1</w:t>
      </w:r>
      <w:r w:rsidR="00BF343D">
        <w:rPr>
          <w:b/>
        </w:rPr>
        <w:t>2</w:t>
      </w:r>
      <w:r w:rsidRPr="00505108">
        <w:rPr>
          <w:b/>
        </w:rPr>
        <w:t>. З</w:t>
      </w:r>
      <w:r w:rsidR="00505108">
        <w:rPr>
          <w:b/>
        </w:rPr>
        <w:t>аверения об обстоятельствах</w:t>
      </w:r>
    </w:p>
    <w:p w14:paraId="4D626B59" w14:textId="77777777" w:rsidR="004A0466" w:rsidRPr="00505108" w:rsidRDefault="004A0466" w:rsidP="00505108">
      <w:pPr>
        <w:ind w:firstLine="708"/>
        <w:jc w:val="center"/>
        <w:rPr>
          <w:b/>
        </w:rPr>
      </w:pPr>
    </w:p>
    <w:p w14:paraId="5E79F31F" w14:textId="77777777" w:rsidR="00CA12C6" w:rsidRDefault="00CA12C6" w:rsidP="0036134B">
      <w:pPr>
        <w:jc w:val="both"/>
      </w:pPr>
      <w:r>
        <w:t>1</w:t>
      </w:r>
      <w:r w:rsidR="00BF343D">
        <w:t>2</w:t>
      </w:r>
      <w:r>
        <w:t>.1. Поставщик заверяет и гарантирует, что на дату заключения Договора:</w:t>
      </w:r>
    </w:p>
    <w:p w14:paraId="0770C55B" w14:textId="77777777" w:rsidR="00CA12C6" w:rsidRDefault="00CA12C6" w:rsidP="0036134B">
      <w:pPr>
        <w:jc w:val="both"/>
      </w:pPr>
      <w:r>
        <w:t>1</w:t>
      </w:r>
      <w:r w:rsidR="00BF343D">
        <w:t>2</w:t>
      </w:r>
      <w:r>
        <w:t>.1.1. Полномочия лица, заключающего Договор от имени Поставщика, являются действующими.</w:t>
      </w:r>
    </w:p>
    <w:p w14:paraId="0C4FE66A" w14:textId="77777777" w:rsidR="00CA12C6" w:rsidRDefault="00CA12C6" w:rsidP="0036134B">
      <w:pPr>
        <w:jc w:val="both"/>
      </w:pPr>
      <w:r>
        <w:t>1</w:t>
      </w:r>
      <w:r w:rsidR="00BF343D">
        <w:t>2</w:t>
      </w:r>
      <w:r>
        <w:t>.1.2. Учредительные документы, внутренние документы Поставщика, трудовой договор с лицом, заключающим Договор от имени Поставщика, не содержат ограничения полномочий лица на заключение Договора.</w:t>
      </w:r>
    </w:p>
    <w:p w14:paraId="70472661" w14:textId="77777777" w:rsidR="00CA12C6" w:rsidRDefault="00CA12C6" w:rsidP="0036134B">
      <w:pPr>
        <w:jc w:val="both"/>
      </w:pPr>
      <w:r>
        <w:t>1</w:t>
      </w:r>
      <w:r w:rsidR="00BF343D">
        <w:t>2</w:t>
      </w:r>
      <w:r>
        <w:t>.1.3 Поставщик не обладает признаками неплатежеспособности, установленными Федеральным законом от 26.10.2002 № 127-ФЗ «О несостоятельности (банкротстве)».</w:t>
      </w:r>
    </w:p>
    <w:p w14:paraId="74984814" w14:textId="77777777" w:rsidR="00CA12C6" w:rsidRDefault="00CA12C6" w:rsidP="0036134B">
      <w:pPr>
        <w:jc w:val="both"/>
      </w:pPr>
      <w:r>
        <w:t>1</w:t>
      </w:r>
      <w:r w:rsidR="00BF343D">
        <w:t>2</w:t>
      </w:r>
      <w:r>
        <w:t>.1.4. Заключение Договора не является для Поставщика крупной сделкой, сделкой с заинтересованностью.</w:t>
      </w:r>
    </w:p>
    <w:p w14:paraId="11121663" w14:textId="77777777" w:rsidR="00CA12C6" w:rsidRDefault="00CA12C6" w:rsidP="0036134B">
      <w:pPr>
        <w:jc w:val="both"/>
      </w:pPr>
      <w:r>
        <w:t>1</w:t>
      </w:r>
      <w:r w:rsidR="00BF343D">
        <w:t>2</w:t>
      </w:r>
      <w:r>
        <w:t>.2. За недостоверные заверения об обстоятельствах, Поставщик несет ответственность, установленную статьей 431.2. Гражданского кодекса Российской Федерации.</w:t>
      </w:r>
    </w:p>
    <w:p w14:paraId="59F441CC" w14:textId="77777777" w:rsidR="004A0466" w:rsidRDefault="004A0466" w:rsidP="0036134B">
      <w:pPr>
        <w:jc w:val="both"/>
      </w:pPr>
    </w:p>
    <w:p w14:paraId="380DB2E5" w14:textId="77777777" w:rsidR="00CA12C6" w:rsidRDefault="00CA12C6" w:rsidP="0036134B">
      <w:pPr>
        <w:jc w:val="center"/>
        <w:rPr>
          <w:b/>
        </w:rPr>
      </w:pPr>
      <w:r w:rsidRPr="002F49D0">
        <w:rPr>
          <w:b/>
        </w:rPr>
        <w:t>1</w:t>
      </w:r>
      <w:r w:rsidR="00BF343D">
        <w:rPr>
          <w:b/>
        </w:rPr>
        <w:t>3</w:t>
      </w:r>
      <w:r w:rsidRPr="002F49D0">
        <w:rPr>
          <w:b/>
        </w:rPr>
        <w:t xml:space="preserve">. </w:t>
      </w:r>
      <w:r w:rsidR="002F49D0">
        <w:rPr>
          <w:b/>
        </w:rPr>
        <w:t>Срок действия Договора</w:t>
      </w:r>
    </w:p>
    <w:p w14:paraId="53BD1A56" w14:textId="77777777" w:rsidR="004A0466" w:rsidRPr="002F49D0" w:rsidRDefault="004A0466" w:rsidP="0036134B">
      <w:pPr>
        <w:jc w:val="center"/>
        <w:rPr>
          <w:b/>
        </w:rPr>
      </w:pPr>
    </w:p>
    <w:p w14:paraId="0094BCC2" w14:textId="6D825459" w:rsidR="00CA12C6" w:rsidRDefault="00CA12C6" w:rsidP="0036134B">
      <w:pPr>
        <w:jc w:val="both"/>
      </w:pPr>
      <w:r>
        <w:t>1</w:t>
      </w:r>
      <w:r w:rsidR="00BF343D">
        <w:t>3</w:t>
      </w:r>
      <w:r>
        <w:t>.1</w:t>
      </w:r>
      <w:r w:rsidR="007B0ED0">
        <w:t xml:space="preserve">. </w:t>
      </w:r>
      <w:r>
        <w:t xml:space="preserve">Договор считается заключенным и вступает в силу с момента его подписания обеими Сторонами, и действует до </w:t>
      </w:r>
      <w:r w:rsidR="00B0088B">
        <w:t>31.12.202</w:t>
      </w:r>
      <w:r w:rsidR="007E219B">
        <w:t xml:space="preserve">6 </w:t>
      </w:r>
      <w:r w:rsidR="00B0088B">
        <w:t xml:space="preserve">года. </w:t>
      </w:r>
      <w:r w:rsidR="00BA6A35" w:rsidRPr="00BA6A35">
        <w:t xml:space="preserve">Окончание срока действия </w:t>
      </w:r>
      <w:r w:rsidR="00BA6A35">
        <w:t>Договор</w:t>
      </w:r>
      <w:r w:rsidR="00BA6A35" w:rsidRPr="00BA6A35">
        <w:t xml:space="preserve">а не влечет прекращения неисполненных обязательств Сторон по </w:t>
      </w:r>
      <w:r w:rsidR="00BA6A35">
        <w:t>Договор</w:t>
      </w:r>
      <w:r w:rsidR="00BA6A35" w:rsidRPr="00BA6A35">
        <w:t>у</w:t>
      </w:r>
      <w:r>
        <w:t>.</w:t>
      </w:r>
    </w:p>
    <w:p w14:paraId="651A0F7A" w14:textId="77777777" w:rsidR="00BF343D" w:rsidRPr="00BF343D" w:rsidRDefault="00BF343D" w:rsidP="00BF343D">
      <w:pPr>
        <w:jc w:val="both"/>
      </w:pPr>
      <w:r w:rsidRPr="00BF343D">
        <w:t>13.</w:t>
      </w:r>
      <w:r>
        <w:t>2</w:t>
      </w:r>
      <w:r w:rsidRPr="00BF343D">
        <w:t xml:space="preserve">. Истечение срока действия </w:t>
      </w:r>
      <w:r>
        <w:t>Договор</w:t>
      </w:r>
      <w:r w:rsidRPr="00BF343D">
        <w:t xml:space="preserve">а не освобождает Стороны от исполнения обязательств, возникших в период действия </w:t>
      </w:r>
      <w:r>
        <w:t>Договора</w:t>
      </w:r>
      <w:r w:rsidRPr="00BF343D">
        <w:t>, а также от ответственности за его нарушение.</w:t>
      </w:r>
    </w:p>
    <w:p w14:paraId="33D0B395" w14:textId="77777777" w:rsidR="00CA12C6" w:rsidRDefault="00CA12C6" w:rsidP="0036134B">
      <w:pPr>
        <w:jc w:val="both"/>
      </w:pPr>
    </w:p>
    <w:p w14:paraId="68862E86" w14:textId="77777777" w:rsidR="00CE570E" w:rsidRPr="004F0647" w:rsidRDefault="00CE570E" w:rsidP="00CE570E">
      <w:pPr>
        <w:jc w:val="center"/>
        <w:rPr>
          <w:b/>
        </w:rPr>
      </w:pPr>
      <w:r w:rsidRPr="004F0647">
        <w:rPr>
          <w:b/>
        </w:rPr>
        <w:t>1</w:t>
      </w:r>
      <w:r w:rsidR="00BF343D">
        <w:rPr>
          <w:b/>
        </w:rPr>
        <w:t>4</w:t>
      </w:r>
      <w:r w:rsidRPr="004F0647">
        <w:rPr>
          <w:b/>
        </w:rPr>
        <w:t>. Приложения</w:t>
      </w:r>
    </w:p>
    <w:p w14:paraId="7EB3AAE2" w14:textId="77777777" w:rsidR="00CE570E" w:rsidRPr="004F0647" w:rsidRDefault="00CE570E" w:rsidP="007B0ED0">
      <w:pPr>
        <w:jc w:val="both"/>
      </w:pPr>
      <w:r w:rsidRPr="004F0647">
        <w:t>1</w:t>
      </w:r>
      <w:r w:rsidR="00BF343D">
        <w:t>4</w:t>
      </w:r>
      <w:r w:rsidRPr="004F0647">
        <w:t xml:space="preserve">.1 Неотъемлемой частью </w:t>
      </w:r>
      <w:r w:rsidR="00BF343D">
        <w:t>Договор</w:t>
      </w:r>
      <w:r w:rsidRPr="004F0647">
        <w:t>а являются:</w:t>
      </w:r>
    </w:p>
    <w:p w14:paraId="4DAFA8FF" w14:textId="77777777" w:rsidR="00CE570E" w:rsidRPr="004F0647" w:rsidRDefault="00CE570E" w:rsidP="007B0ED0">
      <w:pPr>
        <w:jc w:val="both"/>
      </w:pPr>
      <w:r w:rsidRPr="004F0647">
        <w:t>Приложение № 1 «Спецификация»;</w:t>
      </w:r>
    </w:p>
    <w:p w14:paraId="66F31314" w14:textId="77777777" w:rsidR="00CE570E" w:rsidRPr="004F0647" w:rsidRDefault="00CE570E" w:rsidP="00CE570E">
      <w:pPr>
        <w:jc w:val="both"/>
      </w:pPr>
    </w:p>
    <w:p w14:paraId="162FDB4E" w14:textId="77777777" w:rsidR="00CE570E" w:rsidRPr="004F0647" w:rsidRDefault="00CE570E" w:rsidP="00CE570E">
      <w:pPr>
        <w:jc w:val="center"/>
        <w:rPr>
          <w:b/>
        </w:rPr>
      </w:pPr>
      <w:r w:rsidRPr="004F0647">
        <w:rPr>
          <w:b/>
        </w:rPr>
        <w:t>1</w:t>
      </w:r>
      <w:r w:rsidR="00BF343D">
        <w:rPr>
          <w:b/>
        </w:rPr>
        <w:t>5</w:t>
      </w:r>
      <w:r w:rsidRPr="004F0647">
        <w:rPr>
          <w:b/>
        </w:rPr>
        <w:t>. Реквизиты и подписи сторон</w:t>
      </w:r>
    </w:p>
    <w:tbl>
      <w:tblPr>
        <w:tblW w:w="9918" w:type="dxa"/>
        <w:tblInd w:w="-318" w:type="dxa"/>
        <w:tblLayout w:type="fixed"/>
        <w:tblLook w:val="0400" w:firstRow="0" w:lastRow="0" w:firstColumn="0" w:lastColumn="0" w:noHBand="0" w:noVBand="1"/>
      </w:tblPr>
      <w:tblGrid>
        <w:gridCol w:w="236"/>
        <w:gridCol w:w="82"/>
        <w:gridCol w:w="236"/>
        <w:gridCol w:w="4110"/>
        <w:gridCol w:w="318"/>
        <w:gridCol w:w="4618"/>
        <w:gridCol w:w="318"/>
      </w:tblGrid>
      <w:tr w:rsidR="00FF0F0C" w14:paraId="0EFF810B" w14:textId="77777777" w:rsidTr="00034734">
        <w:trPr>
          <w:gridBefore w:val="2"/>
          <w:wBefore w:w="318" w:type="dxa"/>
          <w:trHeight w:val="598"/>
        </w:trPr>
        <w:tc>
          <w:tcPr>
            <w:tcW w:w="4664" w:type="dxa"/>
            <w:gridSpan w:val="3"/>
          </w:tcPr>
          <w:p w14:paraId="44FD0E89" w14:textId="77777777" w:rsidR="00FF0F0C" w:rsidRDefault="00FF0F0C">
            <w:pPr>
              <w:jc w:val="both"/>
              <w:rPr>
                <w:b/>
              </w:rPr>
            </w:pPr>
          </w:p>
          <w:p w14:paraId="3B237762" w14:textId="77777777" w:rsidR="00FF0F0C" w:rsidRDefault="00FF0F0C">
            <w:pPr>
              <w:spacing w:after="200" w:line="276" w:lineRule="auto"/>
              <w:ind w:firstLine="284"/>
              <w:jc w:val="both"/>
              <w:rPr>
                <w:b/>
              </w:rPr>
            </w:pPr>
            <w:r>
              <w:rPr>
                <w:b/>
              </w:rPr>
              <w:t xml:space="preserve"> ЗАКАЗЧИК: </w:t>
            </w:r>
          </w:p>
        </w:tc>
        <w:tc>
          <w:tcPr>
            <w:tcW w:w="4936" w:type="dxa"/>
            <w:gridSpan w:val="2"/>
            <w:hideMark/>
          </w:tcPr>
          <w:p w14:paraId="5AA7CDBB" w14:textId="77777777" w:rsidR="00FF0F0C" w:rsidRDefault="00FF0F0C">
            <w:pPr>
              <w:jc w:val="both"/>
              <w:rPr>
                <w:b/>
              </w:rPr>
            </w:pPr>
            <w:r>
              <w:rPr>
                <w:b/>
              </w:rPr>
              <w:t xml:space="preserve"> </w:t>
            </w:r>
          </w:p>
          <w:p w14:paraId="728C64AF" w14:textId="77777777" w:rsidR="00FF0F0C" w:rsidRDefault="00FF0F0C">
            <w:pPr>
              <w:spacing w:after="200" w:line="276" w:lineRule="auto"/>
              <w:jc w:val="both"/>
              <w:rPr>
                <w:b/>
              </w:rPr>
            </w:pPr>
            <w:r>
              <w:rPr>
                <w:b/>
              </w:rPr>
              <w:t xml:space="preserve"> ПОСТАВЩИК:</w:t>
            </w:r>
          </w:p>
        </w:tc>
      </w:tr>
      <w:tr w:rsidR="00FF0F0C" w14:paraId="5EA442D0" w14:textId="77777777" w:rsidTr="00034734">
        <w:trPr>
          <w:gridAfter w:val="1"/>
          <w:wAfter w:w="318" w:type="dxa"/>
          <w:trHeight w:val="731"/>
        </w:trPr>
        <w:tc>
          <w:tcPr>
            <w:tcW w:w="236" w:type="dxa"/>
          </w:tcPr>
          <w:p w14:paraId="7B063306" w14:textId="77777777" w:rsidR="00FF0F0C" w:rsidRDefault="00FF0F0C">
            <w:pPr>
              <w:widowControl w:val="0"/>
              <w:spacing w:after="200" w:line="276" w:lineRule="auto"/>
              <w:rPr>
                <w:b/>
              </w:rPr>
            </w:pPr>
          </w:p>
        </w:tc>
        <w:tc>
          <w:tcPr>
            <w:tcW w:w="4428" w:type="dxa"/>
            <w:gridSpan w:val="3"/>
          </w:tcPr>
          <w:p w14:paraId="37E05794" w14:textId="77777777" w:rsidR="00FF0F0C" w:rsidRDefault="00FF0F0C">
            <w:pPr>
              <w:ind w:right="380"/>
              <w:rPr>
                <w:b/>
              </w:rPr>
            </w:pPr>
            <w:r>
              <w:rPr>
                <w:b/>
              </w:rPr>
              <w:t>СПб ГБАУ «Смольнинское»</w:t>
            </w:r>
          </w:p>
          <w:p w14:paraId="348C9FE9" w14:textId="77777777" w:rsidR="00FF0F0C" w:rsidRDefault="00FF0F0C">
            <w:pPr>
              <w:ind w:right="-470"/>
            </w:pPr>
            <w:r>
              <w:t xml:space="preserve">191167, г. Санкт-Петербург, </w:t>
            </w:r>
          </w:p>
          <w:p w14:paraId="11DF6AA4" w14:textId="77777777" w:rsidR="00FF0F0C" w:rsidRDefault="00FF0F0C">
            <w:pPr>
              <w:ind w:right="-470"/>
            </w:pPr>
            <w:r>
              <w:t>Херсонский проезд, д.2, лит. А</w:t>
            </w:r>
          </w:p>
          <w:p w14:paraId="430AC382" w14:textId="77777777" w:rsidR="00FF0F0C" w:rsidRDefault="00FF0F0C">
            <w:pPr>
              <w:ind w:left="34"/>
            </w:pPr>
            <w:r>
              <w:t>тел. (812) 274-42-83</w:t>
            </w:r>
          </w:p>
          <w:p w14:paraId="0EFB3955" w14:textId="77777777" w:rsidR="00FF0F0C" w:rsidRDefault="00FF0F0C">
            <w:pPr>
              <w:ind w:left="34"/>
            </w:pPr>
            <w:r>
              <w:t>тел./факс (812) 274-63-86</w:t>
            </w:r>
          </w:p>
          <w:p w14:paraId="56D322F5" w14:textId="77777777" w:rsidR="00FF0F0C" w:rsidRDefault="00FF0F0C">
            <w:pPr>
              <w:ind w:left="34"/>
            </w:pPr>
            <w:r>
              <w:t>ИНН 7842510157/ КПП 784201001</w:t>
            </w:r>
          </w:p>
          <w:p w14:paraId="7CF0E9DE" w14:textId="77777777" w:rsidR="00FF0F0C" w:rsidRDefault="00FF0F0C">
            <w:pPr>
              <w:ind w:left="34"/>
            </w:pPr>
            <w:r>
              <w:t>УФК по г. Санкт-Петербургу (Комитет финансов Санкт-Петербурга, Санкт-Петербургское государственное бюджетное автотранспортное учреждение «Смольнинское», л/с 0071010)</w:t>
            </w:r>
          </w:p>
          <w:p w14:paraId="3474C9D0" w14:textId="77777777" w:rsidR="00023F88" w:rsidRDefault="00034734" w:rsidP="00034734">
            <w:pPr>
              <w:ind w:left="34"/>
            </w:pPr>
            <w:r w:rsidRPr="00034734">
              <w:t>ОКЦ № 1 Северо-Западное ГУ Банка России//УФК по г. Санкт-Петербургу, г. Санкт-Петербург</w:t>
            </w:r>
          </w:p>
          <w:p w14:paraId="21F307F7" w14:textId="7F6F1291" w:rsidR="00FF0F0C" w:rsidRDefault="00034734" w:rsidP="00034734">
            <w:pPr>
              <w:ind w:left="34"/>
            </w:pPr>
            <w:r w:rsidRPr="00034734">
              <w:t xml:space="preserve"> </w:t>
            </w:r>
            <w:r w:rsidR="00FF0F0C">
              <w:t>БИК 014030106</w:t>
            </w:r>
          </w:p>
          <w:p w14:paraId="03855F0F" w14:textId="77777777" w:rsidR="00FF0F0C" w:rsidRDefault="00FF0F0C">
            <w:pPr>
              <w:ind w:left="34"/>
            </w:pPr>
            <w:r>
              <w:t xml:space="preserve">Счет банка 40102810945370000005   </w:t>
            </w:r>
          </w:p>
          <w:p w14:paraId="2E9C6B23" w14:textId="77777777" w:rsidR="00FF0F0C" w:rsidRDefault="00FF0F0C">
            <w:pPr>
              <w:ind w:left="34"/>
            </w:pPr>
            <w:r>
              <w:t>Казначейский счет 03224643400000007200</w:t>
            </w:r>
          </w:p>
          <w:p w14:paraId="41C6E965" w14:textId="77777777" w:rsidR="00FF0F0C" w:rsidRDefault="00FF0F0C">
            <w:pPr>
              <w:ind w:left="34"/>
            </w:pPr>
            <w:r>
              <w:t>ОГРН 1137847494366</w:t>
            </w:r>
          </w:p>
          <w:p w14:paraId="06F48CB4" w14:textId="77777777" w:rsidR="00FF0F0C" w:rsidRDefault="00FF0F0C">
            <w:pPr>
              <w:ind w:left="34"/>
            </w:pPr>
            <w:r>
              <w:t>ОКВЭД 49.32</w:t>
            </w:r>
          </w:p>
          <w:p w14:paraId="6EC69407" w14:textId="7A59597B" w:rsidR="00FF0F0C" w:rsidRDefault="00FF0F0C">
            <w:pPr>
              <w:ind w:left="34"/>
            </w:pPr>
            <w:r>
              <w:t xml:space="preserve">эл. почта: </w:t>
            </w:r>
            <w:hyperlink r:id="rId9" w:history="1">
              <w:r w:rsidR="00034734" w:rsidRPr="009672CF">
                <w:rPr>
                  <w:rStyle w:val="a6"/>
                </w:rPr>
                <w:t>mail@guatp.ru</w:t>
              </w:r>
            </w:hyperlink>
          </w:p>
          <w:p w14:paraId="5329CB0D" w14:textId="77777777" w:rsidR="00FF0F0C" w:rsidRDefault="00FF0F0C">
            <w:pPr>
              <w:ind w:right="-470"/>
            </w:pPr>
          </w:p>
          <w:p w14:paraId="055F8AF7" w14:textId="77777777" w:rsidR="00FF0F0C" w:rsidRDefault="00BF343D">
            <w:pPr>
              <w:ind w:left="34"/>
              <w:rPr>
                <w:b/>
              </w:rPr>
            </w:pPr>
            <w:r>
              <w:rPr>
                <w:b/>
              </w:rPr>
              <w:t>Д</w:t>
            </w:r>
            <w:r w:rsidR="00FF0F0C">
              <w:rPr>
                <w:b/>
              </w:rPr>
              <w:t>иректор</w:t>
            </w:r>
          </w:p>
          <w:p w14:paraId="3D62E605" w14:textId="77777777" w:rsidR="00FF0F0C" w:rsidRDefault="00FF0F0C">
            <w:pPr>
              <w:ind w:right="380"/>
              <w:rPr>
                <w:b/>
              </w:rPr>
            </w:pPr>
            <w:r>
              <w:rPr>
                <w:b/>
              </w:rPr>
              <w:t>СПб ГБАУ «Смольнинское»</w:t>
            </w:r>
          </w:p>
          <w:p w14:paraId="161F21D0" w14:textId="77777777" w:rsidR="00FF0F0C" w:rsidRDefault="00FF0F0C">
            <w:pPr>
              <w:ind w:right="380"/>
              <w:rPr>
                <w:b/>
              </w:rPr>
            </w:pPr>
          </w:p>
          <w:p w14:paraId="4360F3CA" w14:textId="77777777" w:rsidR="00FF0F0C" w:rsidRDefault="00FF0F0C">
            <w:pPr>
              <w:ind w:right="380"/>
              <w:rPr>
                <w:b/>
              </w:rPr>
            </w:pPr>
          </w:p>
          <w:p w14:paraId="7975744E" w14:textId="77777777" w:rsidR="00FF0F0C" w:rsidRDefault="00FF0F0C">
            <w:pPr>
              <w:spacing w:after="200" w:line="276" w:lineRule="auto"/>
              <w:ind w:right="380"/>
            </w:pPr>
            <w:r>
              <w:t xml:space="preserve">_______________/ Ю.А. Филин/ </w:t>
            </w:r>
          </w:p>
        </w:tc>
        <w:tc>
          <w:tcPr>
            <w:tcW w:w="4936" w:type="dxa"/>
            <w:gridSpan w:val="2"/>
          </w:tcPr>
          <w:p w14:paraId="2B8D3698" w14:textId="77777777" w:rsidR="00FF0F0C" w:rsidRDefault="00FF0F0C"/>
          <w:p w14:paraId="63741F96" w14:textId="77777777" w:rsidR="00FF0F0C" w:rsidRDefault="00FF0F0C"/>
          <w:p w14:paraId="78ECAA6F" w14:textId="77777777" w:rsidR="00FF0F0C" w:rsidRDefault="00FF0F0C"/>
          <w:p w14:paraId="2A536893" w14:textId="77777777" w:rsidR="00FF0F0C" w:rsidRDefault="00FF0F0C"/>
          <w:p w14:paraId="5CDF99CE" w14:textId="77777777" w:rsidR="00FF0F0C" w:rsidRDefault="00FF0F0C"/>
          <w:p w14:paraId="091C5BD7" w14:textId="77777777" w:rsidR="00FF0F0C" w:rsidRDefault="00FF0F0C"/>
          <w:p w14:paraId="1FFBFF14" w14:textId="77777777" w:rsidR="00FF0F0C" w:rsidRDefault="00FF0F0C"/>
          <w:p w14:paraId="2175700B" w14:textId="77777777" w:rsidR="00FF0F0C" w:rsidRDefault="00FF0F0C"/>
          <w:p w14:paraId="31581E4E" w14:textId="77777777" w:rsidR="00FF0F0C" w:rsidRDefault="00FF0F0C"/>
          <w:p w14:paraId="1AD264A9" w14:textId="77777777" w:rsidR="00A365F1" w:rsidRDefault="00A365F1"/>
          <w:p w14:paraId="146C57E0" w14:textId="77777777" w:rsidR="00A365F1" w:rsidRDefault="00A365F1"/>
          <w:p w14:paraId="1B73F3DC" w14:textId="77777777" w:rsidR="00A365F1" w:rsidRDefault="00A365F1"/>
          <w:p w14:paraId="4A5EFD56" w14:textId="77777777" w:rsidR="00A365F1" w:rsidRDefault="00A365F1"/>
          <w:p w14:paraId="3929B1D8" w14:textId="77777777" w:rsidR="00A365F1" w:rsidRDefault="00A365F1"/>
          <w:p w14:paraId="0F989100" w14:textId="77777777" w:rsidR="00A365F1" w:rsidRDefault="00A365F1"/>
          <w:p w14:paraId="6AFF6532" w14:textId="77777777" w:rsidR="00A365F1" w:rsidRDefault="00A365F1"/>
          <w:p w14:paraId="62DA11D8" w14:textId="77777777" w:rsidR="00A365F1" w:rsidRDefault="00A365F1"/>
          <w:p w14:paraId="62EB6DD9" w14:textId="77777777" w:rsidR="00A365F1" w:rsidRDefault="00A365F1"/>
          <w:p w14:paraId="7CE20AA0" w14:textId="77777777" w:rsidR="00A365F1" w:rsidRDefault="00A365F1"/>
          <w:p w14:paraId="06BE9271" w14:textId="77777777" w:rsidR="00A365F1" w:rsidRDefault="00A365F1"/>
          <w:p w14:paraId="1C8F54AE" w14:textId="77777777" w:rsidR="00FF0F0C" w:rsidRDefault="00FF0F0C"/>
          <w:p w14:paraId="41B04F7B" w14:textId="77777777" w:rsidR="00FF0F0C" w:rsidRDefault="00FF0F0C"/>
          <w:p w14:paraId="23E60B56" w14:textId="77777777" w:rsidR="00FF0F0C" w:rsidRDefault="00FF0F0C"/>
          <w:p w14:paraId="4B4D9A10" w14:textId="562F4A41" w:rsidR="00CA0E4C" w:rsidRPr="00CA0E4C" w:rsidRDefault="00CA0E4C" w:rsidP="00CA0E4C">
            <w:pPr>
              <w:keepNext/>
              <w:ind w:left="14"/>
              <w:rPr>
                <w:b/>
                <w:iCs/>
                <w:sz w:val="22"/>
                <w:szCs w:val="22"/>
                <w:lang w:bidi="ru-RU"/>
              </w:rPr>
            </w:pPr>
          </w:p>
          <w:p w14:paraId="7B1C3E03" w14:textId="5804A555" w:rsidR="00CA0E4C" w:rsidRPr="00CA0E4C" w:rsidRDefault="00CA0E4C" w:rsidP="00CA0E4C">
            <w:pPr>
              <w:keepNext/>
              <w:ind w:left="14"/>
              <w:rPr>
                <w:b/>
                <w:iCs/>
                <w:sz w:val="22"/>
                <w:szCs w:val="22"/>
                <w:lang w:bidi="ru-RU"/>
              </w:rPr>
            </w:pPr>
          </w:p>
          <w:p w14:paraId="0583F001" w14:textId="77777777" w:rsidR="00CA0E4C" w:rsidRPr="00CA0E4C" w:rsidRDefault="00CA0E4C" w:rsidP="00CA0E4C">
            <w:pPr>
              <w:keepNext/>
              <w:ind w:left="14"/>
              <w:rPr>
                <w:b/>
                <w:iCs/>
                <w:sz w:val="22"/>
                <w:szCs w:val="22"/>
                <w:lang w:bidi="ru-RU"/>
              </w:rPr>
            </w:pPr>
          </w:p>
          <w:p w14:paraId="255C3D31" w14:textId="6630F85D" w:rsidR="00FF0F0C" w:rsidRDefault="00CA0E4C" w:rsidP="00A365F1">
            <w:pPr>
              <w:spacing w:after="200" w:line="276" w:lineRule="auto"/>
              <w:ind w:right="380"/>
            </w:pPr>
            <w:r w:rsidRPr="00CA0E4C">
              <w:rPr>
                <w:b/>
                <w:iCs/>
                <w:sz w:val="22"/>
                <w:szCs w:val="22"/>
                <w:lang w:bidi="ru-RU"/>
              </w:rPr>
              <w:t xml:space="preserve">_______________ </w:t>
            </w:r>
            <w:r w:rsidRPr="00FB32B8">
              <w:rPr>
                <w:iCs/>
                <w:sz w:val="22"/>
                <w:szCs w:val="22"/>
                <w:lang w:bidi="ru-RU"/>
              </w:rPr>
              <w:t xml:space="preserve">/ </w:t>
            </w:r>
            <w:r w:rsidR="00A365F1">
              <w:rPr>
                <w:iCs/>
                <w:sz w:val="22"/>
                <w:szCs w:val="22"/>
                <w:lang w:bidi="ru-RU"/>
              </w:rPr>
              <w:t>___________</w:t>
            </w:r>
            <w:r>
              <w:t xml:space="preserve"> </w:t>
            </w:r>
            <w:r w:rsidR="00FF0F0C">
              <w:t>/</w:t>
            </w:r>
          </w:p>
        </w:tc>
      </w:tr>
      <w:tr w:rsidR="00FF0F0C" w14:paraId="4FAEC33F" w14:textId="77777777" w:rsidTr="00034734">
        <w:trPr>
          <w:gridBefore w:val="2"/>
          <w:wBefore w:w="318" w:type="dxa"/>
          <w:trHeight w:val="228"/>
        </w:trPr>
        <w:tc>
          <w:tcPr>
            <w:tcW w:w="236" w:type="dxa"/>
          </w:tcPr>
          <w:p w14:paraId="5EA40060" w14:textId="77777777" w:rsidR="00FF0F0C" w:rsidRDefault="00FF0F0C">
            <w:pPr>
              <w:widowControl w:val="0"/>
              <w:spacing w:after="200" w:line="276" w:lineRule="auto"/>
            </w:pPr>
          </w:p>
        </w:tc>
        <w:tc>
          <w:tcPr>
            <w:tcW w:w="4428" w:type="dxa"/>
            <w:gridSpan w:val="2"/>
            <w:hideMark/>
          </w:tcPr>
          <w:p w14:paraId="54AF4268" w14:textId="5D9EB67D" w:rsidR="00FF0F0C" w:rsidRDefault="00A365F1">
            <w:pPr>
              <w:spacing w:after="200" w:line="276" w:lineRule="auto"/>
              <w:ind w:right="380"/>
              <w:rPr>
                <w:sz w:val="20"/>
                <w:szCs w:val="20"/>
              </w:rPr>
            </w:pPr>
            <w:r>
              <w:rPr>
                <w:sz w:val="20"/>
                <w:szCs w:val="20"/>
              </w:rPr>
              <w:t>ЭЦП</w:t>
            </w:r>
          </w:p>
        </w:tc>
        <w:tc>
          <w:tcPr>
            <w:tcW w:w="4936" w:type="dxa"/>
            <w:gridSpan w:val="2"/>
            <w:hideMark/>
          </w:tcPr>
          <w:p w14:paraId="62938052" w14:textId="1ED36279" w:rsidR="00FF0F0C" w:rsidRDefault="00A365F1">
            <w:pPr>
              <w:spacing w:after="200" w:line="276" w:lineRule="auto"/>
              <w:rPr>
                <w:sz w:val="20"/>
                <w:szCs w:val="20"/>
              </w:rPr>
            </w:pPr>
            <w:r>
              <w:rPr>
                <w:sz w:val="20"/>
                <w:szCs w:val="20"/>
              </w:rPr>
              <w:t>ЭЦП</w:t>
            </w:r>
          </w:p>
        </w:tc>
      </w:tr>
    </w:tbl>
    <w:p w14:paraId="7E853295" w14:textId="77777777" w:rsidR="00BF20E1" w:rsidRDefault="00BF20E1">
      <w:pPr>
        <w:spacing w:after="160" w:line="259" w:lineRule="auto"/>
      </w:pPr>
    </w:p>
    <w:p w14:paraId="56F27125" w14:textId="77777777" w:rsidR="00BF20E1" w:rsidRDefault="00BF20E1">
      <w:pPr>
        <w:spacing w:after="160" w:line="259" w:lineRule="auto"/>
      </w:pPr>
      <w:r>
        <w:br w:type="page"/>
      </w:r>
    </w:p>
    <w:p w14:paraId="3B8391BA" w14:textId="77777777" w:rsidR="00CE570E" w:rsidRPr="004F0647" w:rsidRDefault="00CE570E" w:rsidP="00CE570E">
      <w:pPr>
        <w:jc w:val="right"/>
      </w:pPr>
      <w:r w:rsidRPr="004F0647">
        <w:t>Приложение № 1</w:t>
      </w:r>
      <w:r w:rsidR="00794920" w:rsidRPr="00794920">
        <w:t xml:space="preserve"> </w:t>
      </w:r>
      <w:r w:rsidR="00794920" w:rsidRPr="00B652D7">
        <w:t xml:space="preserve">к </w:t>
      </w:r>
      <w:r w:rsidR="00B058B6">
        <w:t>Договор</w:t>
      </w:r>
      <w:r w:rsidR="00794920" w:rsidRPr="00B652D7">
        <w:t>у</w:t>
      </w:r>
    </w:p>
    <w:p w14:paraId="417A6177" w14:textId="7668C923"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A27A22">
        <w:rPr>
          <w:rFonts w:ascii="Times New Roman" w:hAnsi="Times New Roman" w:cs="Times New Roman"/>
          <w:sz w:val="24"/>
          <w:szCs w:val="24"/>
        </w:rPr>
        <w:t>«___»____________202</w:t>
      </w:r>
      <w:r w:rsidR="009E0348">
        <w:rPr>
          <w:rFonts w:ascii="Times New Roman" w:hAnsi="Times New Roman" w:cs="Times New Roman"/>
          <w:sz w:val="24"/>
          <w:szCs w:val="24"/>
        </w:rPr>
        <w:t>6</w:t>
      </w:r>
      <w:r w:rsidR="00B5340B" w:rsidRPr="00B5340B">
        <w:rPr>
          <w:rFonts w:ascii="Times New Roman" w:hAnsi="Times New Roman" w:cs="Times New Roman"/>
          <w:sz w:val="24"/>
          <w:szCs w:val="24"/>
        </w:rPr>
        <w:t>г.</w:t>
      </w:r>
      <w:r w:rsidR="00B5340B" w:rsidRPr="006E58E7">
        <w:rPr>
          <w:rFonts w:ascii="Times New Roman" w:hAnsi="Times New Roman" w:cs="Times New Roman"/>
          <w:sz w:val="24"/>
          <w:szCs w:val="24"/>
        </w:rPr>
        <w:t xml:space="preserve"> </w:t>
      </w:r>
      <w:r w:rsidRPr="00B5340B">
        <w:rPr>
          <w:rFonts w:ascii="Times New Roman" w:hAnsi="Times New Roman" w:cs="Times New Roman"/>
          <w:sz w:val="24"/>
          <w:szCs w:val="24"/>
        </w:rPr>
        <w:t xml:space="preserve">№ </w:t>
      </w:r>
      <w:r w:rsidR="003D309B">
        <w:rPr>
          <w:rFonts w:ascii="Times New Roman" w:hAnsi="Times New Roman" w:cs="Times New Roman"/>
          <w:sz w:val="24"/>
          <w:szCs w:val="24"/>
        </w:rPr>
        <w:t>3</w:t>
      </w:r>
      <w:r w:rsidR="00FB32B8">
        <w:rPr>
          <w:rFonts w:ascii="Times New Roman" w:hAnsi="Times New Roman" w:cs="Times New Roman"/>
          <w:sz w:val="24"/>
          <w:szCs w:val="24"/>
        </w:rPr>
        <w:t>4</w:t>
      </w:r>
      <w:r w:rsidR="009E0348">
        <w:rPr>
          <w:rFonts w:ascii="Times New Roman" w:hAnsi="Times New Roman" w:cs="Times New Roman"/>
          <w:sz w:val="24"/>
          <w:szCs w:val="24"/>
        </w:rPr>
        <w:t>0</w:t>
      </w:r>
      <w:r w:rsidR="003D309B">
        <w:rPr>
          <w:rFonts w:ascii="Times New Roman" w:hAnsi="Times New Roman" w:cs="Times New Roman"/>
          <w:sz w:val="24"/>
          <w:szCs w:val="24"/>
        </w:rPr>
        <w:t>-</w:t>
      </w:r>
      <w:r w:rsidR="00A365F1">
        <w:rPr>
          <w:rFonts w:ascii="Times New Roman" w:hAnsi="Times New Roman" w:cs="Times New Roman"/>
          <w:sz w:val="24"/>
          <w:szCs w:val="24"/>
        </w:rPr>
        <w:t>___</w:t>
      </w:r>
    </w:p>
    <w:p w14:paraId="0EF9E45B" w14:textId="77777777" w:rsidR="00CE570E" w:rsidRPr="004F0647" w:rsidRDefault="00CE570E" w:rsidP="00CE570E">
      <w:pPr>
        <w:jc w:val="right"/>
      </w:pPr>
    </w:p>
    <w:p w14:paraId="23BA2D89" w14:textId="77777777" w:rsidR="00CE570E" w:rsidRDefault="00BF343D" w:rsidP="00CE570E">
      <w:pPr>
        <w:jc w:val="center"/>
        <w:rPr>
          <w:b/>
        </w:rPr>
      </w:pPr>
      <w:r>
        <w:rPr>
          <w:b/>
        </w:rPr>
        <w:t>Спецификация</w:t>
      </w:r>
    </w:p>
    <w:tbl>
      <w:tblPr>
        <w:tblW w:w="10665" w:type="dxa"/>
        <w:tblInd w:w="-494" w:type="dxa"/>
        <w:tblLayout w:type="fixed"/>
        <w:tblLook w:val="04A0" w:firstRow="1" w:lastRow="0" w:firstColumn="1" w:lastColumn="0" w:noHBand="0" w:noVBand="1"/>
      </w:tblPr>
      <w:tblGrid>
        <w:gridCol w:w="459"/>
        <w:gridCol w:w="2410"/>
        <w:gridCol w:w="4111"/>
        <w:gridCol w:w="851"/>
        <w:gridCol w:w="710"/>
        <w:gridCol w:w="1071"/>
        <w:gridCol w:w="1053"/>
      </w:tblGrid>
      <w:tr w:rsidR="00A478A0" w:rsidRPr="00A478A0" w14:paraId="0D50866B" w14:textId="77777777" w:rsidTr="00A478A0">
        <w:trPr>
          <w:trHeight w:val="450"/>
        </w:trPr>
        <w:tc>
          <w:tcPr>
            <w:tcW w:w="460" w:type="dxa"/>
            <w:tcBorders>
              <w:top w:val="single" w:sz="4" w:space="0" w:color="auto"/>
              <w:left w:val="single" w:sz="4" w:space="0" w:color="auto"/>
              <w:bottom w:val="single" w:sz="4" w:space="0" w:color="auto"/>
              <w:right w:val="single" w:sz="4" w:space="0" w:color="auto"/>
            </w:tcBorders>
            <w:hideMark/>
          </w:tcPr>
          <w:p w14:paraId="0DB69D10" w14:textId="77777777" w:rsidR="00A478A0" w:rsidRPr="00A478A0" w:rsidRDefault="00A478A0" w:rsidP="00A478A0">
            <w:pPr>
              <w:jc w:val="center"/>
              <w:rPr>
                <w:color w:val="000000"/>
                <w:sz w:val="22"/>
                <w:szCs w:val="22"/>
              </w:rPr>
            </w:pPr>
            <w:r w:rsidRPr="00A478A0">
              <w:rPr>
                <w:color w:val="000000"/>
                <w:sz w:val="22"/>
                <w:szCs w:val="22"/>
              </w:rPr>
              <w:t>№</w:t>
            </w:r>
          </w:p>
        </w:tc>
        <w:tc>
          <w:tcPr>
            <w:tcW w:w="2410" w:type="dxa"/>
            <w:tcBorders>
              <w:top w:val="single" w:sz="4" w:space="0" w:color="auto"/>
              <w:left w:val="single" w:sz="4" w:space="0" w:color="auto"/>
              <w:bottom w:val="single" w:sz="4" w:space="0" w:color="000000"/>
              <w:right w:val="single" w:sz="4" w:space="0" w:color="auto"/>
            </w:tcBorders>
            <w:hideMark/>
          </w:tcPr>
          <w:p w14:paraId="31B424B0" w14:textId="77777777" w:rsidR="00A478A0" w:rsidRPr="00A478A0" w:rsidRDefault="00A478A0" w:rsidP="00A478A0">
            <w:pPr>
              <w:jc w:val="center"/>
              <w:rPr>
                <w:color w:val="000000"/>
                <w:sz w:val="22"/>
                <w:szCs w:val="22"/>
              </w:rPr>
            </w:pPr>
            <w:r w:rsidRPr="00A478A0">
              <w:rPr>
                <w:color w:val="000000"/>
                <w:sz w:val="22"/>
                <w:szCs w:val="22"/>
              </w:rPr>
              <w:t>Наименование товара</w:t>
            </w:r>
          </w:p>
        </w:tc>
        <w:tc>
          <w:tcPr>
            <w:tcW w:w="4111" w:type="dxa"/>
            <w:tcBorders>
              <w:top w:val="single" w:sz="4" w:space="0" w:color="auto"/>
              <w:left w:val="single" w:sz="4" w:space="0" w:color="auto"/>
              <w:bottom w:val="single" w:sz="4" w:space="0" w:color="auto"/>
              <w:right w:val="single" w:sz="4" w:space="0" w:color="auto"/>
            </w:tcBorders>
            <w:hideMark/>
          </w:tcPr>
          <w:p w14:paraId="66F03E6A" w14:textId="77777777" w:rsidR="00A478A0" w:rsidRPr="00A478A0" w:rsidRDefault="00A478A0" w:rsidP="00A478A0">
            <w:pPr>
              <w:jc w:val="center"/>
              <w:rPr>
                <w:color w:val="000000"/>
                <w:sz w:val="22"/>
                <w:szCs w:val="22"/>
              </w:rPr>
            </w:pPr>
            <w:r w:rsidRPr="00A478A0">
              <w:rPr>
                <w:color w:val="000000"/>
                <w:sz w:val="22"/>
                <w:szCs w:val="22"/>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hideMark/>
          </w:tcPr>
          <w:p w14:paraId="2997577A" w14:textId="77777777" w:rsidR="00A478A0" w:rsidRPr="00A478A0" w:rsidRDefault="00A478A0" w:rsidP="00A478A0">
            <w:pPr>
              <w:jc w:val="center"/>
              <w:rPr>
                <w:color w:val="000000"/>
                <w:sz w:val="22"/>
                <w:szCs w:val="22"/>
              </w:rPr>
            </w:pPr>
            <w:r w:rsidRPr="00A478A0">
              <w:rPr>
                <w:color w:val="000000"/>
                <w:sz w:val="22"/>
                <w:szCs w:val="22"/>
              </w:rPr>
              <w:t>Ед.  изм.</w:t>
            </w:r>
          </w:p>
        </w:tc>
        <w:tc>
          <w:tcPr>
            <w:tcW w:w="710" w:type="dxa"/>
            <w:tcBorders>
              <w:top w:val="single" w:sz="4" w:space="0" w:color="auto"/>
              <w:left w:val="single" w:sz="4" w:space="0" w:color="auto"/>
              <w:bottom w:val="single" w:sz="4" w:space="0" w:color="auto"/>
              <w:right w:val="single" w:sz="4" w:space="0" w:color="auto"/>
            </w:tcBorders>
            <w:hideMark/>
          </w:tcPr>
          <w:p w14:paraId="2E03BD89" w14:textId="77777777" w:rsidR="00A478A0" w:rsidRPr="00A478A0" w:rsidRDefault="00A478A0" w:rsidP="00A478A0">
            <w:pPr>
              <w:jc w:val="center"/>
              <w:rPr>
                <w:color w:val="000000"/>
                <w:sz w:val="22"/>
                <w:szCs w:val="22"/>
              </w:rPr>
            </w:pPr>
            <w:r w:rsidRPr="00A478A0">
              <w:rPr>
                <w:color w:val="000000"/>
                <w:sz w:val="22"/>
                <w:szCs w:val="22"/>
              </w:rPr>
              <w:t>Кол-во</w:t>
            </w:r>
          </w:p>
        </w:tc>
        <w:tc>
          <w:tcPr>
            <w:tcW w:w="1071" w:type="dxa"/>
            <w:tcBorders>
              <w:top w:val="single" w:sz="4" w:space="0" w:color="auto"/>
              <w:left w:val="nil"/>
              <w:bottom w:val="single" w:sz="4" w:space="0" w:color="auto"/>
              <w:right w:val="single" w:sz="4" w:space="0" w:color="auto"/>
            </w:tcBorders>
            <w:hideMark/>
          </w:tcPr>
          <w:p w14:paraId="608AFEEB" w14:textId="77777777" w:rsidR="00A478A0" w:rsidRPr="00A478A0" w:rsidRDefault="00A478A0" w:rsidP="00A478A0">
            <w:pPr>
              <w:jc w:val="center"/>
              <w:rPr>
                <w:color w:val="000000"/>
                <w:sz w:val="22"/>
                <w:szCs w:val="22"/>
              </w:rPr>
            </w:pPr>
            <w:r w:rsidRPr="00A478A0">
              <w:rPr>
                <w:color w:val="000000"/>
                <w:sz w:val="22"/>
                <w:szCs w:val="22"/>
              </w:rPr>
              <w:t>Цена, (руб.)</w:t>
            </w:r>
          </w:p>
        </w:tc>
        <w:tc>
          <w:tcPr>
            <w:tcW w:w="1053" w:type="dxa"/>
            <w:tcBorders>
              <w:top w:val="single" w:sz="4" w:space="0" w:color="auto"/>
              <w:left w:val="nil"/>
              <w:bottom w:val="single" w:sz="4" w:space="0" w:color="auto"/>
              <w:right w:val="single" w:sz="4" w:space="0" w:color="auto"/>
            </w:tcBorders>
            <w:hideMark/>
          </w:tcPr>
          <w:p w14:paraId="4F626885" w14:textId="77777777" w:rsidR="00A478A0" w:rsidRPr="00A478A0" w:rsidRDefault="00A478A0" w:rsidP="00A478A0">
            <w:pPr>
              <w:jc w:val="center"/>
              <w:rPr>
                <w:color w:val="000000"/>
                <w:sz w:val="22"/>
                <w:szCs w:val="22"/>
              </w:rPr>
            </w:pPr>
            <w:r w:rsidRPr="00A478A0">
              <w:rPr>
                <w:color w:val="000000"/>
                <w:sz w:val="22"/>
                <w:szCs w:val="22"/>
              </w:rPr>
              <w:t>Сумма, (руб.)</w:t>
            </w:r>
          </w:p>
        </w:tc>
      </w:tr>
      <w:tr w:rsidR="00A478A0" w:rsidRPr="00A478A0" w14:paraId="785B9B18" w14:textId="77777777" w:rsidTr="00A478A0">
        <w:trPr>
          <w:trHeight w:val="1127"/>
        </w:trPr>
        <w:tc>
          <w:tcPr>
            <w:tcW w:w="460" w:type="dxa"/>
            <w:tcBorders>
              <w:top w:val="nil"/>
              <w:left w:val="single" w:sz="4" w:space="0" w:color="auto"/>
              <w:bottom w:val="single" w:sz="4" w:space="0" w:color="auto"/>
              <w:right w:val="single" w:sz="4" w:space="0" w:color="auto"/>
            </w:tcBorders>
            <w:hideMark/>
          </w:tcPr>
          <w:p w14:paraId="65417103" w14:textId="77777777" w:rsidR="00A478A0" w:rsidRPr="00A478A0" w:rsidRDefault="00A478A0" w:rsidP="00A478A0">
            <w:pPr>
              <w:jc w:val="center"/>
              <w:rPr>
                <w:color w:val="000000"/>
                <w:sz w:val="22"/>
                <w:szCs w:val="22"/>
              </w:rPr>
            </w:pPr>
            <w:r w:rsidRPr="00A478A0">
              <w:rPr>
                <w:color w:val="000000"/>
                <w:sz w:val="22"/>
                <w:szCs w:val="22"/>
              </w:rPr>
              <w:t>1</w:t>
            </w:r>
          </w:p>
        </w:tc>
        <w:tc>
          <w:tcPr>
            <w:tcW w:w="2410" w:type="dxa"/>
            <w:tcBorders>
              <w:top w:val="nil"/>
              <w:left w:val="nil"/>
              <w:bottom w:val="single" w:sz="4" w:space="0" w:color="auto"/>
              <w:right w:val="nil"/>
            </w:tcBorders>
            <w:hideMark/>
          </w:tcPr>
          <w:p w14:paraId="1A997E7F" w14:textId="77777777" w:rsidR="00A478A0" w:rsidRPr="00A478A0" w:rsidRDefault="00A478A0" w:rsidP="00A478A0">
            <w:pPr>
              <w:rPr>
                <w:color w:val="000000"/>
                <w:sz w:val="22"/>
                <w:szCs w:val="22"/>
              </w:rPr>
            </w:pPr>
            <w:r w:rsidRPr="00A478A0">
              <w:rPr>
                <w:color w:val="000000"/>
                <w:sz w:val="22"/>
                <w:szCs w:val="22"/>
              </w:rPr>
              <w:t xml:space="preserve">Полотенца бумажные 250 шт., 23×22, V-сложение, система H3, комплект 20 пачек </w:t>
            </w:r>
          </w:p>
        </w:tc>
        <w:tc>
          <w:tcPr>
            <w:tcW w:w="4111" w:type="dxa"/>
            <w:tcBorders>
              <w:top w:val="nil"/>
              <w:left w:val="single" w:sz="4" w:space="0" w:color="auto"/>
              <w:bottom w:val="single" w:sz="4" w:space="0" w:color="auto"/>
              <w:right w:val="single" w:sz="4" w:space="0" w:color="auto"/>
            </w:tcBorders>
            <w:hideMark/>
          </w:tcPr>
          <w:p w14:paraId="0D969206" w14:textId="77777777" w:rsidR="00A478A0" w:rsidRPr="00A478A0" w:rsidRDefault="00A478A0" w:rsidP="00A478A0">
            <w:pPr>
              <w:rPr>
                <w:color w:val="000000"/>
                <w:sz w:val="22"/>
                <w:szCs w:val="22"/>
              </w:rPr>
            </w:pPr>
            <w:proofErr w:type="spellStart"/>
            <w:r w:rsidRPr="00A478A0">
              <w:rPr>
                <w:color w:val="000000"/>
                <w:sz w:val="22"/>
                <w:szCs w:val="22"/>
              </w:rPr>
              <w:t>Диспенсерная</w:t>
            </w:r>
            <w:proofErr w:type="spellEnd"/>
            <w:r w:rsidRPr="00A478A0">
              <w:rPr>
                <w:color w:val="000000"/>
                <w:sz w:val="22"/>
                <w:szCs w:val="22"/>
              </w:rPr>
              <w:t xml:space="preserve"> система — H3.</w:t>
            </w:r>
          </w:p>
          <w:p w14:paraId="646CB962" w14:textId="77777777" w:rsidR="00A478A0" w:rsidRPr="00A478A0" w:rsidRDefault="00A478A0" w:rsidP="00A478A0">
            <w:pPr>
              <w:rPr>
                <w:color w:val="000000"/>
                <w:sz w:val="22"/>
                <w:szCs w:val="22"/>
              </w:rPr>
            </w:pPr>
            <w:r w:rsidRPr="00A478A0">
              <w:rPr>
                <w:color w:val="000000"/>
                <w:sz w:val="22"/>
                <w:szCs w:val="22"/>
              </w:rPr>
              <w:t>Тип сложения — V-сложение (ZZ).</w:t>
            </w:r>
          </w:p>
          <w:p w14:paraId="3A10D033" w14:textId="77777777" w:rsidR="00A478A0" w:rsidRPr="00A478A0" w:rsidRDefault="00A478A0" w:rsidP="00A478A0">
            <w:pPr>
              <w:rPr>
                <w:color w:val="000000"/>
                <w:sz w:val="22"/>
                <w:szCs w:val="22"/>
              </w:rPr>
            </w:pPr>
            <w:r w:rsidRPr="00A478A0">
              <w:rPr>
                <w:color w:val="000000"/>
                <w:sz w:val="22"/>
                <w:szCs w:val="22"/>
              </w:rPr>
              <w:t>Количество слоев — 1.</w:t>
            </w:r>
          </w:p>
          <w:p w14:paraId="32100813" w14:textId="77777777" w:rsidR="00A478A0" w:rsidRPr="00A478A0" w:rsidRDefault="00A478A0" w:rsidP="00A478A0">
            <w:pPr>
              <w:rPr>
                <w:color w:val="000000"/>
                <w:sz w:val="22"/>
                <w:szCs w:val="22"/>
              </w:rPr>
            </w:pPr>
            <w:r w:rsidRPr="00A478A0">
              <w:rPr>
                <w:color w:val="000000"/>
                <w:sz w:val="22"/>
                <w:szCs w:val="22"/>
              </w:rPr>
              <w:t>Сырье — 100% целлюлоза.</w:t>
            </w:r>
          </w:p>
          <w:p w14:paraId="2C1288AF" w14:textId="77777777" w:rsidR="00A478A0" w:rsidRPr="00A478A0" w:rsidRDefault="00A478A0" w:rsidP="00A478A0">
            <w:pPr>
              <w:rPr>
                <w:color w:val="000000"/>
                <w:sz w:val="22"/>
                <w:szCs w:val="22"/>
              </w:rPr>
            </w:pPr>
            <w:r w:rsidRPr="00A478A0">
              <w:rPr>
                <w:color w:val="000000"/>
                <w:sz w:val="22"/>
                <w:szCs w:val="22"/>
              </w:rPr>
              <w:t>Цвет бумаги — белый.</w:t>
            </w:r>
          </w:p>
          <w:p w14:paraId="5E127BDC" w14:textId="77777777" w:rsidR="00A478A0" w:rsidRPr="00A478A0" w:rsidRDefault="00A478A0" w:rsidP="00A478A0">
            <w:pPr>
              <w:rPr>
                <w:color w:val="000000"/>
                <w:sz w:val="22"/>
                <w:szCs w:val="22"/>
              </w:rPr>
            </w:pPr>
            <w:r w:rsidRPr="00A478A0">
              <w:rPr>
                <w:color w:val="000000"/>
                <w:sz w:val="22"/>
                <w:szCs w:val="22"/>
              </w:rPr>
              <w:t>Тиснение — да.</w:t>
            </w:r>
          </w:p>
          <w:p w14:paraId="0626A268" w14:textId="77777777" w:rsidR="00A478A0" w:rsidRPr="00A478A0" w:rsidRDefault="00A478A0" w:rsidP="00A478A0">
            <w:pPr>
              <w:rPr>
                <w:color w:val="000000"/>
                <w:sz w:val="22"/>
                <w:szCs w:val="22"/>
              </w:rPr>
            </w:pPr>
            <w:r w:rsidRPr="00A478A0">
              <w:rPr>
                <w:color w:val="000000"/>
                <w:sz w:val="22"/>
                <w:szCs w:val="22"/>
              </w:rPr>
              <w:t>Доля вторичного сырья — 0 %.</w:t>
            </w:r>
          </w:p>
          <w:p w14:paraId="13313073" w14:textId="77777777" w:rsidR="00A478A0" w:rsidRPr="00A478A0" w:rsidRDefault="00A478A0" w:rsidP="00A478A0">
            <w:pPr>
              <w:rPr>
                <w:color w:val="000000"/>
                <w:sz w:val="22"/>
                <w:szCs w:val="22"/>
              </w:rPr>
            </w:pPr>
            <w:r w:rsidRPr="00A478A0">
              <w:rPr>
                <w:color w:val="000000"/>
                <w:sz w:val="22"/>
                <w:szCs w:val="22"/>
              </w:rPr>
              <w:t>Перфорация — отдельные листы.</w:t>
            </w:r>
          </w:p>
          <w:p w14:paraId="611C55E3" w14:textId="77777777" w:rsidR="00A478A0" w:rsidRPr="00A478A0" w:rsidRDefault="00A478A0" w:rsidP="00A478A0">
            <w:pPr>
              <w:rPr>
                <w:color w:val="000000"/>
                <w:sz w:val="22"/>
                <w:szCs w:val="22"/>
              </w:rPr>
            </w:pPr>
            <w:r w:rsidRPr="00A478A0">
              <w:rPr>
                <w:color w:val="000000"/>
                <w:sz w:val="22"/>
                <w:szCs w:val="22"/>
              </w:rPr>
              <w:t>Количество в комплекте — 20 шт.</w:t>
            </w:r>
          </w:p>
          <w:p w14:paraId="1717C274" w14:textId="77777777" w:rsidR="00A478A0" w:rsidRPr="00A478A0" w:rsidRDefault="00A478A0" w:rsidP="00A478A0">
            <w:pPr>
              <w:rPr>
                <w:color w:val="000000"/>
                <w:sz w:val="22"/>
                <w:szCs w:val="22"/>
              </w:rPr>
            </w:pPr>
            <w:r w:rsidRPr="00A478A0">
              <w:rPr>
                <w:color w:val="000000"/>
                <w:sz w:val="22"/>
                <w:szCs w:val="22"/>
              </w:rPr>
              <w:t>Количество листов — 250 шт.</w:t>
            </w:r>
          </w:p>
          <w:p w14:paraId="058B9F94" w14:textId="77777777" w:rsidR="00A478A0" w:rsidRPr="00A478A0" w:rsidRDefault="00A478A0" w:rsidP="00A478A0">
            <w:pPr>
              <w:rPr>
                <w:color w:val="000000"/>
                <w:sz w:val="22"/>
                <w:szCs w:val="22"/>
              </w:rPr>
            </w:pPr>
            <w:r w:rsidRPr="00A478A0">
              <w:rPr>
                <w:color w:val="000000"/>
                <w:sz w:val="22"/>
                <w:szCs w:val="22"/>
              </w:rPr>
              <w:t>Ширина листа — 23 см.</w:t>
            </w:r>
          </w:p>
          <w:p w14:paraId="5875B686" w14:textId="77777777" w:rsidR="00A478A0" w:rsidRPr="00A478A0" w:rsidRDefault="00A478A0" w:rsidP="00A478A0">
            <w:pPr>
              <w:rPr>
                <w:color w:val="000000"/>
                <w:sz w:val="22"/>
                <w:szCs w:val="22"/>
              </w:rPr>
            </w:pPr>
            <w:r w:rsidRPr="00A478A0">
              <w:rPr>
                <w:color w:val="000000"/>
                <w:sz w:val="22"/>
                <w:szCs w:val="22"/>
              </w:rPr>
              <w:t>Длина листа — 22 см.</w:t>
            </w:r>
          </w:p>
          <w:p w14:paraId="36E810A4" w14:textId="77777777" w:rsidR="00A478A0" w:rsidRPr="00A478A0" w:rsidRDefault="00A478A0" w:rsidP="00A478A0">
            <w:pPr>
              <w:rPr>
                <w:color w:val="000000"/>
                <w:sz w:val="22"/>
                <w:szCs w:val="22"/>
              </w:rPr>
            </w:pPr>
            <w:r w:rsidRPr="00A478A0">
              <w:rPr>
                <w:color w:val="000000"/>
                <w:sz w:val="22"/>
                <w:szCs w:val="22"/>
              </w:rPr>
              <w:t>Ширина пачки — 23 см.</w:t>
            </w:r>
          </w:p>
          <w:p w14:paraId="7FD334DF" w14:textId="77777777" w:rsidR="00A478A0" w:rsidRPr="00A478A0" w:rsidRDefault="00A478A0" w:rsidP="00A478A0">
            <w:pPr>
              <w:rPr>
                <w:color w:val="000000"/>
                <w:sz w:val="22"/>
                <w:szCs w:val="22"/>
              </w:rPr>
            </w:pPr>
            <w:r w:rsidRPr="00A478A0">
              <w:rPr>
                <w:color w:val="000000"/>
                <w:sz w:val="22"/>
                <w:szCs w:val="22"/>
              </w:rPr>
              <w:t>Высота пачки — 12 см.</w:t>
            </w:r>
          </w:p>
          <w:p w14:paraId="64A05249" w14:textId="77777777" w:rsidR="00A478A0" w:rsidRPr="00A478A0" w:rsidRDefault="00A478A0" w:rsidP="00A478A0">
            <w:pPr>
              <w:rPr>
                <w:color w:val="000000"/>
                <w:sz w:val="22"/>
                <w:szCs w:val="22"/>
              </w:rPr>
            </w:pPr>
            <w:r w:rsidRPr="00A478A0">
              <w:rPr>
                <w:color w:val="000000"/>
                <w:sz w:val="22"/>
                <w:szCs w:val="22"/>
              </w:rPr>
              <w:t>Глубина пачки — 10.5 см.</w:t>
            </w:r>
          </w:p>
          <w:p w14:paraId="75819D59" w14:textId="77777777" w:rsidR="00A478A0" w:rsidRPr="00A478A0" w:rsidRDefault="00A478A0" w:rsidP="00A478A0">
            <w:pPr>
              <w:rPr>
                <w:color w:val="000000"/>
                <w:sz w:val="22"/>
                <w:szCs w:val="22"/>
              </w:rPr>
            </w:pPr>
            <w:r w:rsidRPr="00A478A0">
              <w:rPr>
                <w:color w:val="000000"/>
                <w:sz w:val="22"/>
                <w:szCs w:val="22"/>
              </w:rPr>
              <w:t>Сочетаются с оборудованием других производителей — да.</w:t>
            </w:r>
          </w:p>
        </w:tc>
        <w:tc>
          <w:tcPr>
            <w:tcW w:w="851" w:type="dxa"/>
            <w:tcBorders>
              <w:top w:val="nil"/>
              <w:left w:val="single" w:sz="4" w:space="0" w:color="auto"/>
              <w:bottom w:val="single" w:sz="4" w:space="0" w:color="auto"/>
              <w:right w:val="single" w:sz="4" w:space="0" w:color="auto"/>
            </w:tcBorders>
            <w:hideMark/>
          </w:tcPr>
          <w:p w14:paraId="087E4F94" w14:textId="5DF84D51" w:rsidR="00A478A0" w:rsidRPr="00A478A0" w:rsidRDefault="00C52B5B" w:rsidP="00A478A0">
            <w:pPr>
              <w:jc w:val="center"/>
              <w:rPr>
                <w:color w:val="000000"/>
                <w:sz w:val="22"/>
                <w:szCs w:val="22"/>
              </w:rPr>
            </w:pPr>
            <w:proofErr w:type="spellStart"/>
            <w:r>
              <w:rPr>
                <w:color w:val="000000"/>
                <w:sz w:val="22"/>
                <w:szCs w:val="22"/>
              </w:rPr>
              <w:t>уп</w:t>
            </w:r>
            <w:proofErr w:type="spellEnd"/>
            <w:r w:rsidR="00A478A0" w:rsidRPr="00A478A0">
              <w:rPr>
                <w:color w:val="000000"/>
                <w:sz w:val="22"/>
                <w:szCs w:val="22"/>
              </w:rPr>
              <w:t>.</w:t>
            </w:r>
          </w:p>
        </w:tc>
        <w:tc>
          <w:tcPr>
            <w:tcW w:w="710" w:type="dxa"/>
            <w:tcBorders>
              <w:top w:val="nil"/>
              <w:left w:val="nil"/>
              <w:bottom w:val="single" w:sz="4" w:space="0" w:color="auto"/>
              <w:right w:val="single" w:sz="4" w:space="0" w:color="auto"/>
            </w:tcBorders>
            <w:hideMark/>
          </w:tcPr>
          <w:p w14:paraId="70BF9823" w14:textId="77777777" w:rsidR="00A478A0" w:rsidRPr="00A478A0" w:rsidRDefault="00A478A0" w:rsidP="00A478A0">
            <w:pPr>
              <w:spacing w:after="200" w:line="276" w:lineRule="auto"/>
              <w:jc w:val="center"/>
              <w:rPr>
                <w:rFonts w:eastAsia="Calibri"/>
                <w:sz w:val="22"/>
                <w:szCs w:val="22"/>
                <w:lang w:eastAsia="en-US"/>
              </w:rPr>
            </w:pPr>
            <w:r w:rsidRPr="00A478A0">
              <w:rPr>
                <w:rFonts w:eastAsia="Calibri"/>
                <w:sz w:val="22"/>
                <w:szCs w:val="22"/>
                <w:lang w:eastAsia="en-US"/>
              </w:rPr>
              <w:t>24</w:t>
            </w:r>
          </w:p>
        </w:tc>
        <w:tc>
          <w:tcPr>
            <w:tcW w:w="1071" w:type="dxa"/>
            <w:tcBorders>
              <w:top w:val="single" w:sz="4" w:space="0" w:color="auto"/>
              <w:left w:val="nil"/>
              <w:bottom w:val="single" w:sz="4" w:space="0" w:color="auto"/>
              <w:right w:val="single" w:sz="4" w:space="0" w:color="auto"/>
            </w:tcBorders>
            <w:hideMark/>
          </w:tcPr>
          <w:p w14:paraId="013C5979" w14:textId="77777777" w:rsidR="00A478A0" w:rsidRPr="00A478A0" w:rsidRDefault="00A478A0" w:rsidP="00A478A0">
            <w:pPr>
              <w:rPr>
                <w:rFonts w:ascii="Calibri" w:eastAsia="Calibri" w:hAnsi="Calibri"/>
                <w:sz w:val="20"/>
                <w:szCs w:val="20"/>
              </w:rPr>
            </w:pPr>
          </w:p>
        </w:tc>
        <w:tc>
          <w:tcPr>
            <w:tcW w:w="1053" w:type="dxa"/>
            <w:tcBorders>
              <w:top w:val="single" w:sz="4" w:space="0" w:color="auto"/>
              <w:left w:val="nil"/>
              <w:bottom w:val="single" w:sz="4" w:space="0" w:color="auto"/>
              <w:right w:val="single" w:sz="4" w:space="0" w:color="auto"/>
            </w:tcBorders>
            <w:hideMark/>
          </w:tcPr>
          <w:p w14:paraId="03413A06" w14:textId="77777777" w:rsidR="00A478A0" w:rsidRPr="00A478A0" w:rsidRDefault="00A478A0" w:rsidP="00A478A0">
            <w:pPr>
              <w:rPr>
                <w:rFonts w:ascii="Calibri" w:eastAsia="Calibri" w:hAnsi="Calibri"/>
                <w:sz w:val="20"/>
                <w:szCs w:val="20"/>
              </w:rPr>
            </w:pPr>
          </w:p>
        </w:tc>
      </w:tr>
      <w:tr w:rsidR="00A478A0" w:rsidRPr="00A478A0" w14:paraId="6BAA69C0" w14:textId="77777777" w:rsidTr="00A478A0">
        <w:trPr>
          <w:trHeight w:val="1115"/>
        </w:trPr>
        <w:tc>
          <w:tcPr>
            <w:tcW w:w="460" w:type="dxa"/>
            <w:tcBorders>
              <w:top w:val="nil"/>
              <w:left w:val="single" w:sz="4" w:space="0" w:color="auto"/>
              <w:bottom w:val="single" w:sz="4" w:space="0" w:color="auto"/>
              <w:right w:val="single" w:sz="4" w:space="0" w:color="auto"/>
            </w:tcBorders>
            <w:hideMark/>
          </w:tcPr>
          <w:p w14:paraId="6D59E5C8" w14:textId="77777777" w:rsidR="00A478A0" w:rsidRPr="00A478A0" w:rsidRDefault="00A478A0" w:rsidP="00A478A0">
            <w:pPr>
              <w:jc w:val="center"/>
              <w:rPr>
                <w:color w:val="000000"/>
                <w:sz w:val="22"/>
                <w:szCs w:val="22"/>
              </w:rPr>
            </w:pPr>
            <w:r w:rsidRPr="00A478A0">
              <w:rPr>
                <w:color w:val="000000"/>
                <w:sz w:val="22"/>
                <w:szCs w:val="22"/>
              </w:rPr>
              <w:t>2</w:t>
            </w:r>
          </w:p>
        </w:tc>
        <w:tc>
          <w:tcPr>
            <w:tcW w:w="2410" w:type="dxa"/>
            <w:tcBorders>
              <w:top w:val="nil"/>
              <w:left w:val="nil"/>
              <w:bottom w:val="single" w:sz="4" w:space="0" w:color="auto"/>
              <w:right w:val="nil"/>
            </w:tcBorders>
            <w:hideMark/>
          </w:tcPr>
          <w:p w14:paraId="2CD11721" w14:textId="77777777" w:rsidR="00A478A0" w:rsidRPr="00A478A0" w:rsidRDefault="00A478A0" w:rsidP="00A478A0">
            <w:pPr>
              <w:rPr>
                <w:color w:val="000000"/>
                <w:sz w:val="22"/>
                <w:szCs w:val="22"/>
              </w:rPr>
            </w:pPr>
            <w:r w:rsidRPr="00A478A0">
              <w:rPr>
                <w:color w:val="000000"/>
                <w:sz w:val="22"/>
                <w:szCs w:val="22"/>
              </w:rPr>
              <w:t>Салфетки бумажные 100 штук, 24×24 см</w:t>
            </w:r>
          </w:p>
        </w:tc>
        <w:tc>
          <w:tcPr>
            <w:tcW w:w="4111" w:type="dxa"/>
            <w:tcBorders>
              <w:top w:val="nil"/>
              <w:left w:val="single" w:sz="4" w:space="0" w:color="auto"/>
              <w:bottom w:val="single" w:sz="4" w:space="0" w:color="auto"/>
              <w:right w:val="single" w:sz="4" w:space="0" w:color="auto"/>
            </w:tcBorders>
            <w:hideMark/>
          </w:tcPr>
          <w:p w14:paraId="6C710EFF" w14:textId="77777777" w:rsidR="00A478A0" w:rsidRPr="00A478A0" w:rsidRDefault="00A478A0" w:rsidP="00A478A0">
            <w:pPr>
              <w:rPr>
                <w:color w:val="000000"/>
                <w:sz w:val="22"/>
                <w:szCs w:val="22"/>
              </w:rPr>
            </w:pPr>
            <w:r w:rsidRPr="00A478A0">
              <w:rPr>
                <w:color w:val="000000"/>
                <w:sz w:val="22"/>
                <w:szCs w:val="22"/>
              </w:rPr>
              <w:t>Количество в упаковке — 100 шт.</w:t>
            </w:r>
          </w:p>
          <w:p w14:paraId="48594DD0" w14:textId="77777777" w:rsidR="00A478A0" w:rsidRPr="00A478A0" w:rsidRDefault="00A478A0" w:rsidP="00A478A0">
            <w:pPr>
              <w:rPr>
                <w:color w:val="000000"/>
                <w:sz w:val="22"/>
                <w:szCs w:val="22"/>
              </w:rPr>
            </w:pPr>
            <w:r w:rsidRPr="00A478A0">
              <w:rPr>
                <w:color w:val="000000"/>
                <w:sz w:val="22"/>
                <w:szCs w:val="22"/>
              </w:rPr>
              <w:t>Длина — 24 см.</w:t>
            </w:r>
          </w:p>
          <w:p w14:paraId="250B0419" w14:textId="77777777" w:rsidR="00A478A0" w:rsidRPr="00A478A0" w:rsidRDefault="00A478A0" w:rsidP="00A478A0">
            <w:pPr>
              <w:rPr>
                <w:color w:val="000000"/>
                <w:sz w:val="22"/>
                <w:szCs w:val="22"/>
              </w:rPr>
            </w:pPr>
            <w:r w:rsidRPr="00A478A0">
              <w:rPr>
                <w:color w:val="000000"/>
                <w:sz w:val="22"/>
                <w:szCs w:val="22"/>
              </w:rPr>
              <w:t>Ширина — 24 см.</w:t>
            </w:r>
          </w:p>
          <w:p w14:paraId="32A8FD43" w14:textId="77777777" w:rsidR="00A478A0" w:rsidRPr="00A478A0" w:rsidRDefault="00A478A0" w:rsidP="00A478A0">
            <w:pPr>
              <w:rPr>
                <w:color w:val="000000"/>
                <w:sz w:val="22"/>
                <w:szCs w:val="22"/>
              </w:rPr>
            </w:pPr>
            <w:r w:rsidRPr="00A478A0">
              <w:rPr>
                <w:color w:val="000000"/>
                <w:sz w:val="22"/>
                <w:szCs w:val="22"/>
              </w:rPr>
              <w:t>Количество слоев — 1.</w:t>
            </w:r>
          </w:p>
          <w:p w14:paraId="1808C670" w14:textId="77777777" w:rsidR="00A478A0" w:rsidRPr="00A478A0" w:rsidRDefault="00A478A0" w:rsidP="00A478A0">
            <w:pPr>
              <w:rPr>
                <w:color w:val="000000"/>
                <w:sz w:val="22"/>
                <w:szCs w:val="22"/>
              </w:rPr>
            </w:pPr>
            <w:r w:rsidRPr="00A478A0">
              <w:rPr>
                <w:color w:val="000000"/>
                <w:sz w:val="22"/>
                <w:szCs w:val="22"/>
              </w:rPr>
              <w:t>Форма салфетки — квадратная.</w:t>
            </w:r>
          </w:p>
          <w:p w14:paraId="23B17B06" w14:textId="77777777" w:rsidR="00A478A0" w:rsidRPr="00A478A0" w:rsidRDefault="00A478A0" w:rsidP="00A478A0">
            <w:pPr>
              <w:rPr>
                <w:color w:val="000000"/>
                <w:sz w:val="22"/>
                <w:szCs w:val="22"/>
              </w:rPr>
            </w:pPr>
            <w:r w:rsidRPr="00A478A0">
              <w:rPr>
                <w:color w:val="000000"/>
                <w:sz w:val="22"/>
                <w:szCs w:val="22"/>
              </w:rPr>
              <w:t>Сложение салфетки — 1/4.</w:t>
            </w:r>
          </w:p>
          <w:p w14:paraId="6AC961D4" w14:textId="77777777" w:rsidR="00A478A0" w:rsidRPr="00A478A0" w:rsidRDefault="00A478A0" w:rsidP="00A478A0">
            <w:pPr>
              <w:rPr>
                <w:color w:val="000000"/>
                <w:sz w:val="22"/>
                <w:szCs w:val="22"/>
              </w:rPr>
            </w:pPr>
            <w:r w:rsidRPr="00A478A0">
              <w:rPr>
                <w:color w:val="000000"/>
                <w:sz w:val="22"/>
                <w:szCs w:val="22"/>
              </w:rPr>
              <w:t xml:space="preserve">Серия — </w:t>
            </w:r>
            <w:proofErr w:type="spellStart"/>
            <w:r w:rsidRPr="00A478A0">
              <w:rPr>
                <w:color w:val="000000"/>
                <w:sz w:val="22"/>
                <w:szCs w:val="22"/>
              </w:rPr>
              <w:t>Standart</w:t>
            </w:r>
            <w:proofErr w:type="spellEnd"/>
            <w:r w:rsidRPr="00A478A0">
              <w:rPr>
                <w:color w:val="000000"/>
                <w:sz w:val="22"/>
                <w:szCs w:val="22"/>
              </w:rPr>
              <w:t>.</w:t>
            </w:r>
          </w:p>
          <w:p w14:paraId="4ABAFB40" w14:textId="77777777" w:rsidR="00A478A0" w:rsidRPr="00A478A0" w:rsidRDefault="00A478A0" w:rsidP="00A478A0">
            <w:pPr>
              <w:rPr>
                <w:color w:val="000000"/>
                <w:sz w:val="22"/>
                <w:szCs w:val="22"/>
              </w:rPr>
            </w:pPr>
            <w:r w:rsidRPr="00A478A0">
              <w:rPr>
                <w:color w:val="000000"/>
                <w:sz w:val="22"/>
                <w:szCs w:val="22"/>
              </w:rPr>
              <w:t>Тиснение — да.</w:t>
            </w:r>
          </w:p>
          <w:p w14:paraId="02459C32" w14:textId="77777777" w:rsidR="00A478A0" w:rsidRPr="00A478A0" w:rsidRDefault="00A478A0" w:rsidP="00A478A0">
            <w:pPr>
              <w:rPr>
                <w:color w:val="000000"/>
                <w:sz w:val="22"/>
                <w:szCs w:val="22"/>
              </w:rPr>
            </w:pPr>
            <w:r w:rsidRPr="00A478A0">
              <w:rPr>
                <w:color w:val="000000"/>
                <w:sz w:val="22"/>
                <w:szCs w:val="22"/>
              </w:rPr>
              <w:t>Материал — 100% целлюлоза.</w:t>
            </w:r>
          </w:p>
          <w:p w14:paraId="4385EAC1" w14:textId="77777777" w:rsidR="00A478A0" w:rsidRPr="00A478A0" w:rsidRDefault="00A478A0" w:rsidP="00A478A0">
            <w:pPr>
              <w:rPr>
                <w:color w:val="000000"/>
                <w:sz w:val="22"/>
                <w:szCs w:val="22"/>
              </w:rPr>
            </w:pPr>
            <w:r w:rsidRPr="00A478A0">
              <w:rPr>
                <w:color w:val="000000"/>
                <w:sz w:val="22"/>
                <w:szCs w:val="22"/>
              </w:rPr>
              <w:t>Доля вторичного сырья — 0 %.</w:t>
            </w:r>
          </w:p>
          <w:p w14:paraId="038BB7A0" w14:textId="77777777" w:rsidR="00A478A0" w:rsidRPr="00A478A0" w:rsidRDefault="00A478A0" w:rsidP="00A478A0">
            <w:pPr>
              <w:rPr>
                <w:color w:val="000000"/>
                <w:sz w:val="22"/>
                <w:szCs w:val="22"/>
              </w:rPr>
            </w:pPr>
            <w:r w:rsidRPr="00A478A0">
              <w:rPr>
                <w:color w:val="000000"/>
                <w:sz w:val="22"/>
                <w:szCs w:val="22"/>
              </w:rPr>
              <w:t>Цвет — белый.</w:t>
            </w:r>
          </w:p>
        </w:tc>
        <w:tc>
          <w:tcPr>
            <w:tcW w:w="851" w:type="dxa"/>
            <w:tcBorders>
              <w:top w:val="nil"/>
              <w:left w:val="single" w:sz="4" w:space="0" w:color="auto"/>
              <w:bottom w:val="single" w:sz="4" w:space="0" w:color="auto"/>
              <w:right w:val="single" w:sz="4" w:space="0" w:color="auto"/>
            </w:tcBorders>
          </w:tcPr>
          <w:p w14:paraId="22102083" w14:textId="77777777" w:rsidR="00A478A0" w:rsidRPr="00A478A0" w:rsidRDefault="00A478A0" w:rsidP="00A478A0">
            <w:pPr>
              <w:jc w:val="center"/>
              <w:rPr>
                <w:color w:val="000000"/>
                <w:sz w:val="22"/>
                <w:szCs w:val="22"/>
              </w:rPr>
            </w:pPr>
            <w:proofErr w:type="spellStart"/>
            <w:r w:rsidRPr="00A478A0">
              <w:rPr>
                <w:color w:val="000000"/>
                <w:sz w:val="22"/>
                <w:szCs w:val="22"/>
              </w:rPr>
              <w:t>уп</w:t>
            </w:r>
            <w:proofErr w:type="spellEnd"/>
            <w:r w:rsidRPr="00A478A0">
              <w:rPr>
                <w:color w:val="000000"/>
                <w:sz w:val="22"/>
                <w:szCs w:val="22"/>
              </w:rPr>
              <w:t>.</w:t>
            </w:r>
          </w:p>
          <w:p w14:paraId="5FBBFB95" w14:textId="77777777" w:rsidR="00A478A0" w:rsidRPr="00A478A0" w:rsidRDefault="00A478A0" w:rsidP="00A478A0">
            <w:pPr>
              <w:jc w:val="center"/>
              <w:rPr>
                <w:color w:val="000000"/>
                <w:sz w:val="22"/>
                <w:szCs w:val="22"/>
              </w:rPr>
            </w:pPr>
          </w:p>
        </w:tc>
        <w:tc>
          <w:tcPr>
            <w:tcW w:w="710" w:type="dxa"/>
            <w:tcBorders>
              <w:top w:val="nil"/>
              <w:left w:val="nil"/>
              <w:bottom w:val="single" w:sz="4" w:space="0" w:color="auto"/>
              <w:right w:val="single" w:sz="4" w:space="0" w:color="auto"/>
            </w:tcBorders>
            <w:hideMark/>
          </w:tcPr>
          <w:p w14:paraId="49AF7399" w14:textId="77777777" w:rsidR="00A478A0" w:rsidRPr="00A478A0" w:rsidRDefault="00A478A0" w:rsidP="00A478A0">
            <w:pPr>
              <w:spacing w:after="200" w:line="276" w:lineRule="auto"/>
              <w:jc w:val="center"/>
              <w:rPr>
                <w:rFonts w:eastAsia="Calibri"/>
                <w:sz w:val="22"/>
                <w:szCs w:val="22"/>
                <w:lang w:eastAsia="en-US"/>
              </w:rPr>
            </w:pPr>
            <w:r w:rsidRPr="00A478A0">
              <w:rPr>
                <w:rFonts w:eastAsia="Calibri"/>
                <w:sz w:val="22"/>
                <w:szCs w:val="22"/>
                <w:lang w:eastAsia="en-US"/>
              </w:rPr>
              <w:t>500</w:t>
            </w:r>
          </w:p>
        </w:tc>
        <w:tc>
          <w:tcPr>
            <w:tcW w:w="1071" w:type="dxa"/>
            <w:tcBorders>
              <w:top w:val="nil"/>
              <w:left w:val="nil"/>
              <w:bottom w:val="single" w:sz="4" w:space="0" w:color="auto"/>
              <w:right w:val="single" w:sz="4" w:space="0" w:color="auto"/>
            </w:tcBorders>
            <w:hideMark/>
          </w:tcPr>
          <w:p w14:paraId="6AF280B5" w14:textId="77777777" w:rsidR="00A478A0" w:rsidRPr="00A478A0" w:rsidRDefault="00A478A0" w:rsidP="00A478A0">
            <w:pPr>
              <w:rPr>
                <w:rFonts w:ascii="Calibri" w:eastAsia="Calibri" w:hAnsi="Calibri"/>
                <w:sz w:val="20"/>
                <w:szCs w:val="20"/>
              </w:rPr>
            </w:pPr>
          </w:p>
        </w:tc>
        <w:tc>
          <w:tcPr>
            <w:tcW w:w="1053" w:type="dxa"/>
            <w:tcBorders>
              <w:top w:val="nil"/>
              <w:left w:val="nil"/>
              <w:bottom w:val="single" w:sz="4" w:space="0" w:color="auto"/>
              <w:right w:val="single" w:sz="4" w:space="0" w:color="auto"/>
            </w:tcBorders>
            <w:hideMark/>
          </w:tcPr>
          <w:p w14:paraId="74408E92" w14:textId="77777777" w:rsidR="00A478A0" w:rsidRPr="00A478A0" w:rsidRDefault="00A478A0" w:rsidP="00A478A0">
            <w:pPr>
              <w:rPr>
                <w:rFonts w:ascii="Calibri" w:eastAsia="Calibri" w:hAnsi="Calibri"/>
                <w:sz w:val="20"/>
                <w:szCs w:val="20"/>
              </w:rPr>
            </w:pPr>
          </w:p>
        </w:tc>
      </w:tr>
      <w:tr w:rsidR="00A478A0" w:rsidRPr="00A478A0" w14:paraId="5FC3AE92" w14:textId="77777777" w:rsidTr="00A478A0">
        <w:trPr>
          <w:trHeight w:val="1115"/>
        </w:trPr>
        <w:tc>
          <w:tcPr>
            <w:tcW w:w="460" w:type="dxa"/>
            <w:tcBorders>
              <w:top w:val="nil"/>
              <w:left w:val="single" w:sz="4" w:space="0" w:color="auto"/>
              <w:bottom w:val="single" w:sz="4" w:space="0" w:color="auto"/>
              <w:right w:val="single" w:sz="4" w:space="0" w:color="auto"/>
            </w:tcBorders>
            <w:hideMark/>
          </w:tcPr>
          <w:p w14:paraId="03A7EE8E" w14:textId="77777777" w:rsidR="00A478A0" w:rsidRPr="00A478A0" w:rsidRDefault="00A478A0" w:rsidP="00A478A0">
            <w:pPr>
              <w:jc w:val="center"/>
              <w:rPr>
                <w:color w:val="000000"/>
                <w:sz w:val="22"/>
                <w:szCs w:val="22"/>
              </w:rPr>
            </w:pPr>
            <w:r w:rsidRPr="00A478A0">
              <w:rPr>
                <w:color w:val="000000"/>
                <w:sz w:val="22"/>
                <w:szCs w:val="22"/>
              </w:rPr>
              <w:t>3</w:t>
            </w:r>
          </w:p>
        </w:tc>
        <w:tc>
          <w:tcPr>
            <w:tcW w:w="2410" w:type="dxa"/>
            <w:tcBorders>
              <w:top w:val="nil"/>
              <w:left w:val="nil"/>
              <w:bottom w:val="single" w:sz="4" w:space="0" w:color="auto"/>
              <w:right w:val="nil"/>
            </w:tcBorders>
            <w:hideMark/>
          </w:tcPr>
          <w:p w14:paraId="5C775E2E" w14:textId="77777777" w:rsidR="00A478A0" w:rsidRPr="00A478A0" w:rsidRDefault="00A478A0" w:rsidP="00A478A0">
            <w:pPr>
              <w:rPr>
                <w:color w:val="000000"/>
                <w:sz w:val="22"/>
                <w:szCs w:val="22"/>
              </w:rPr>
            </w:pPr>
            <w:r w:rsidRPr="00A478A0">
              <w:rPr>
                <w:color w:val="000000"/>
                <w:sz w:val="22"/>
                <w:szCs w:val="22"/>
              </w:rPr>
              <w:t>Бумага туалетная бытовая</w:t>
            </w:r>
          </w:p>
        </w:tc>
        <w:tc>
          <w:tcPr>
            <w:tcW w:w="4111" w:type="dxa"/>
            <w:tcBorders>
              <w:top w:val="nil"/>
              <w:left w:val="single" w:sz="4" w:space="0" w:color="auto"/>
              <w:bottom w:val="single" w:sz="4" w:space="0" w:color="auto"/>
              <w:right w:val="single" w:sz="4" w:space="0" w:color="auto"/>
            </w:tcBorders>
            <w:hideMark/>
          </w:tcPr>
          <w:p w14:paraId="6A64E512" w14:textId="77777777" w:rsidR="00A478A0" w:rsidRPr="00A478A0" w:rsidRDefault="00A478A0" w:rsidP="00A478A0">
            <w:pPr>
              <w:rPr>
                <w:color w:val="000000"/>
                <w:sz w:val="22"/>
                <w:szCs w:val="22"/>
              </w:rPr>
            </w:pPr>
            <w:r w:rsidRPr="00A478A0">
              <w:rPr>
                <w:color w:val="000000"/>
                <w:sz w:val="22"/>
                <w:szCs w:val="22"/>
              </w:rPr>
              <w:t>Сырье — 100% целлюлоза.</w:t>
            </w:r>
          </w:p>
          <w:p w14:paraId="3BB4E5FD" w14:textId="77777777" w:rsidR="00A478A0" w:rsidRPr="00A478A0" w:rsidRDefault="00A478A0" w:rsidP="00A478A0">
            <w:pPr>
              <w:rPr>
                <w:color w:val="000000"/>
                <w:sz w:val="22"/>
                <w:szCs w:val="22"/>
              </w:rPr>
            </w:pPr>
            <w:r w:rsidRPr="00A478A0">
              <w:rPr>
                <w:color w:val="000000"/>
                <w:sz w:val="22"/>
                <w:szCs w:val="22"/>
              </w:rPr>
              <w:t>Количество слоев — 1.</w:t>
            </w:r>
          </w:p>
          <w:p w14:paraId="25E7FDD1" w14:textId="77777777" w:rsidR="00A478A0" w:rsidRPr="00A478A0" w:rsidRDefault="00A478A0" w:rsidP="00A478A0">
            <w:pPr>
              <w:rPr>
                <w:color w:val="000000"/>
                <w:sz w:val="22"/>
                <w:szCs w:val="22"/>
              </w:rPr>
            </w:pPr>
            <w:r w:rsidRPr="00A478A0">
              <w:rPr>
                <w:color w:val="000000"/>
                <w:sz w:val="22"/>
                <w:szCs w:val="22"/>
              </w:rPr>
              <w:t>Тиснение — да.</w:t>
            </w:r>
          </w:p>
          <w:p w14:paraId="50010BC6" w14:textId="77777777" w:rsidR="00A478A0" w:rsidRPr="00A478A0" w:rsidRDefault="00A478A0" w:rsidP="00A478A0">
            <w:pPr>
              <w:rPr>
                <w:color w:val="000000"/>
                <w:sz w:val="22"/>
                <w:szCs w:val="22"/>
              </w:rPr>
            </w:pPr>
            <w:r w:rsidRPr="00A478A0">
              <w:rPr>
                <w:color w:val="000000"/>
                <w:sz w:val="22"/>
                <w:szCs w:val="22"/>
              </w:rPr>
              <w:t>Перфорация — да.</w:t>
            </w:r>
          </w:p>
          <w:p w14:paraId="532D8465" w14:textId="77777777" w:rsidR="00A478A0" w:rsidRPr="00A478A0" w:rsidRDefault="00A478A0" w:rsidP="00A478A0">
            <w:pPr>
              <w:rPr>
                <w:color w:val="000000"/>
                <w:sz w:val="22"/>
                <w:szCs w:val="22"/>
              </w:rPr>
            </w:pPr>
            <w:r w:rsidRPr="00A478A0">
              <w:rPr>
                <w:color w:val="000000"/>
                <w:sz w:val="22"/>
                <w:szCs w:val="22"/>
              </w:rPr>
              <w:t>Длина намотки ≥ 51 м.</w:t>
            </w:r>
          </w:p>
          <w:p w14:paraId="143CEBE3" w14:textId="77777777" w:rsidR="00A478A0" w:rsidRPr="00A478A0" w:rsidRDefault="00A478A0" w:rsidP="00A478A0">
            <w:pPr>
              <w:rPr>
                <w:color w:val="000000"/>
                <w:sz w:val="22"/>
                <w:szCs w:val="22"/>
              </w:rPr>
            </w:pPr>
            <w:r w:rsidRPr="00A478A0">
              <w:rPr>
                <w:color w:val="000000"/>
                <w:sz w:val="22"/>
                <w:szCs w:val="22"/>
              </w:rPr>
              <w:t>Доля вторичного сырья — 0 %.</w:t>
            </w:r>
          </w:p>
          <w:p w14:paraId="00322B1A" w14:textId="77777777" w:rsidR="00A478A0" w:rsidRPr="00A478A0" w:rsidRDefault="00A478A0" w:rsidP="00A478A0">
            <w:pPr>
              <w:rPr>
                <w:color w:val="000000"/>
                <w:sz w:val="22"/>
                <w:szCs w:val="22"/>
              </w:rPr>
            </w:pPr>
            <w:r w:rsidRPr="00A478A0">
              <w:rPr>
                <w:color w:val="000000"/>
                <w:sz w:val="22"/>
                <w:szCs w:val="22"/>
              </w:rPr>
              <w:t>Цвет — белый.</w:t>
            </w:r>
          </w:p>
          <w:p w14:paraId="1FAC2A70" w14:textId="77777777" w:rsidR="00A478A0" w:rsidRPr="00A478A0" w:rsidRDefault="00A478A0" w:rsidP="00A478A0">
            <w:pPr>
              <w:rPr>
                <w:color w:val="000000"/>
                <w:sz w:val="22"/>
                <w:szCs w:val="22"/>
              </w:rPr>
            </w:pPr>
            <w:r w:rsidRPr="00A478A0">
              <w:rPr>
                <w:color w:val="000000"/>
                <w:sz w:val="22"/>
                <w:szCs w:val="22"/>
              </w:rPr>
              <w:t>Втулка — да.</w:t>
            </w:r>
          </w:p>
          <w:p w14:paraId="2AE4C1B0" w14:textId="77777777" w:rsidR="00A478A0" w:rsidRPr="00A478A0" w:rsidRDefault="00A478A0" w:rsidP="00A478A0">
            <w:pPr>
              <w:rPr>
                <w:color w:val="000000"/>
                <w:sz w:val="22"/>
                <w:szCs w:val="22"/>
              </w:rPr>
            </w:pPr>
            <w:r w:rsidRPr="00A478A0">
              <w:rPr>
                <w:color w:val="000000"/>
                <w:sz w:val="22"/>
                <w:szCs w:val="22"/>
              </w:rPr>
              <w:t>Внутренний диаметр втулки — 42 мм.</w:t>
            </w:r>
          </w:p>
          <w:p w14:paraId="24E74B3D" w14:textId="77777777" w:rsidR="00A478A0" w:rsidRPr="00A478A0" w:rsidRDefault="00A478A0" w:rsidP="00A478A0">
            <w:pPr>
              <w:rPr>
                <w:color w:val="000000"/>
                <w:sz w:val="22"/>
                <w:szCs w:val="22"/>
              </w:rPr>
            </w:pPr>
            <w:r w:rsidRPr="00A478A0">
              <w:rPr>
                <w:color w:val="000000"/>
                <w:sz w:val="22"/>
                <w:szCs w:val="22"/>
              </w:rPr>
              <w:t>Количество листов в рулоне ≥ 408 шт.</w:t>
            </w:r>
          </w:p>
        </w:tc>
        <w:tc>
          <w:tcPr>
            <w:tcW w:w="851" w:type="dxa"/>
            <w:tcBorders>
              <w:top w:val="nil"/>
              <w:left w:val="single" w:sz="4" w:space="0" w:color="auto"/>
              <w:bottom w:val="single" w:sz="4" w:space="0" w:color="auto"/>
              <w:right w:val="single" w:sz="4" w:space="0" w:color="auto"/>
            </w:tcBorders>
          </w:tcPr>
          <w:p w14:paraId="583E35E1" w14:textId="35B152ED" w:rsidR="00A478A0" w:rsidRPr="00A478A0" w:rsidRDefault="00C52B5B" w:rsidP="00A478A0">
            <w:pPr>
              <w:jc w:val="center"/>
              <w:rPr>
                <w:color w:val="000000"/>
                <w:sz w:val="22"/>
                <w:szCs w:val="22"/>
              </w:rPr>
            </w:pPr>
            <w:proofErr w:type="spellStart"/>
            <w:r>
              <w:rPr>
                <w:color w:val="000000"/>
                <w:sz w:val="22"/>
                <w:szCs w:val="22"/>
              </w:rPr>
              <w:t>рул</w:t>
            </w:r>
            <w:proofErr w:type="spellEnd"/>
            <w:r>
              <w:rPr>
                <w:color w:val="000000"/>
                <w:sz w:val="22"/>
                <w:szCs w:val="22"/>
              </w:rPr>
              <w:t>.</w:t>
            </w:r>
          </w:p>
          <w:p w14:paraId="65A5E6F5" w14:textId="77777777" w:rsidR="00A478A0" w:rsidRPr="00A478A0" w:rsidRDefault="00A478A0" w:rsidP="00A478A0">
            <w:pPr>
              <w:jc w:val="center"/>
              <w:rPr>
                <w:color w:val="000000"/>
                <w:sz w:val="22"/>
                <w:szCs w:val="22"/>
              </w:rPr>
            </w:pPr>
          </w:p>
        </w:tc>
        <w:tc>
          <w:tcPr>
            <w:tcW w:w="710" w:type="dxa"/>
            <w:tcBorders>
              <w:top w:val="nil"/>
              <w:left w:val="nil"/>
              <w:bottom w:val="single" w:sz="4" w:space="0" w:color="auto"/>
              <w:right w:val="single" w:sz="4" w:space="0" w:color="auto"/>
            </w:tcBorders>
          </w:tcPr>
          <w:p w14:paraId="289A2643" w14:textId="77777777" w:rsidR="00A478A0" w:rsidRPr="00A478A0" w:rsidRDefault="00A478A0" w:rsidP="00A478A0">
            <w:pPr>
              <w:spacing w:after="200" w:line="276" w:lineRule="auto"/>
              <w:jc w:val="center"/>
              <w:rPr>
                <w:rFonts w:eastAsia="Calibri"/>
                <w:sz w:val="22"/>
                <w:szCs w:val="22"/>
                <w:lang w:eastAsia="en-US"/>
              </w:rPr>
            </w:pPr>
            <w:r w:rsidRPr="00A478A0">
              <w:rPr>
                <w:rFonts w:eastAsia="Calibri"/>
                <w:sz w:val="22"/>
                <w:szCs w:val="22"/>
                <w:lang w:eastAsia="en-US"/>
              </w:rPr>
              <w:t>192</w:t>
            </w:r>
          </w:p>
          <w:p w14:paraId="3CBAA956" w14:textId="77777777" w:rsidR="00A478A0" w:rsidRPr="00A478A0" w:rsidRDefault="00A478A0" w:rsidP="00A478A0">
            <w:pPr>
              <w:spacing w:after="200" w:line="276" w:lineRule="auto"/>
              <w:jc w:val="center"/>
              <w:rPr>
                <w:rFonts w:eastAsia="Calibri"/>
                <w:sz w:val="22"/>
                <w:szCs w:val="22"/>
                <w:lang w:eastAsia="en-US"/>
              </w:rPr>
            </w:pPr>
          </w:p>
        </w:tc>
        <w:tc>
          <w:tcPr>
            <w:tcW w:w="1071" w:type="dxa"/>
            <w:tcBorders>
              <w:top w:val="nil"/>
              <w:left w:val="nil"/>
              <w:bottom w:val="single" w:sz="4" w:space="0" w:color="auto"/>
              <w:right w:val="single" w:sz="4" w:space="0" w:color="auto"/>
            </w:tcBorders>
          </w:tcPr>
          <w:p w14:paraId="5FFF2FA4" w14:textId="77777777" w:rsidR="00A478A0" w:rsidRPr="00A478A0" w:rsidRDefault="00A478A0" w:rsidP="00A478A0">
            <w:pPr>
              <w:jc w:val="center"/>
              <w:rPr>
                <w:color w:val="000000"/>
                <w:sz w:val="22"/>
                <w:szCs w:val="22"/>
              </w:rPr>
            </w:pPr>
          </w:p>
        </w:tc>
        <w:tc>
          <w:tcPr>
            <w:tcW w:w="1053" w:type="dxa"/>
            <w:tcBorders>
              <w:top w:val="nil"/>
              <w:left w:val="nil"/>
              <w:bottom w:val="single" w:sz="4" w:space="0" w:color="auto"/>
              <w:right w:val="single" w:sz="4" w:space="0" w:color="auto"/>
            </w:tcBorders>
          </w:tcPr>
          <w:p w14:paraId="5BD399E4" w14:textId="77777777" w:rsidR="00A478A0" w:rsidRPr="00A478A0" w:rsidRDefault="00A478A0" w:rsidP="00A478A0">
            <w:pPr>
              <w:jc w:val="center"/>
              <w:rPr>
                <w:color w:val="000000"/>
                <w:sz w:val="22"/>
                <w:szCs w:val="22"/>
              </w:rPr>
            </w:pPr>
          </w:p>
        </w:tc>
      </w:tr>
      <w:tr w:rsidR="00A478A0" w:rsidRPr="00A478A0" w14:paraId="6068228F" w14:textId="77777777" w:rsidTr="00A478A0">
        <w:trPr>
          <w:trHeight w:val="453"/>
        </w:trPr>
        <w:tc>
          <w:tcPr>
            <w:tcW w:w="460" w:type="dxa"/>
            <w:tcBorders>
              <w:top w:val="single" w:sz="4" w:space="0" w:color="auto"/>
              <w:left w:val="single" w:sz="4" w:space="0" w:color="auto"/>
              <w:bottom w:val="single" w:sz="4" w:space="0" w:color="auto"/>
              <w:right w:val="nil"/>
            </w:tcBorders>
            <w:vAlign w:val="center"/>
            <w:hideMark/>
          </w:tcPr>
          <w:p w14:paraId="710D02B5" w14:textId="77777777" w:rsidR="00A478A0" w:rsidRPr="00A478A0" w:rsidRDefault="00A478A0" w:rsidP="00A478A0">
            <w:pPr>
              <w:rPr>
                <w:color w:val="000000"/>
                <w:sz w:val="22"/>
                <w:szCs w:val="22"/>
              </w:rPr>
            </w:pPr>
            <w:r w:rsidRPr="00A478A0">
              <w:rPr>
                <w:color w:val="000000"/>
                <w:sz w:val="22"/>
                <w:szCs w:val="22"/>
              </w:rPr>
              <w:t> </w:t>
            </w:r>
          </w:p>
        </w:tc>
        <w:tc>
          <w:tcPr>
            <w:tcW w:w="2410" w:type="dxa"/>
            <w:tcBorders>
              <w:top w:val="single" w:sz="4" w:space="0" w:color="auto"/>
              <w:left w:val="nil"/>
              <w:bottom w:val="single" w:sz="4" w:space="0" w:color="auto"/>
              <w:right w:val="nil"/>
            </w:tcBorders>
            <w:vAlign w:val="center"/>
            <w:hideMark/>
          </w:tcPr>
          <w:p w14:paraId="1B2DDAA2" w14:textId="77777777" w:rsidR="00A478A0" w:rsidRPr="00A478A0" w:rsidRDefault="00A478A0" w:rsidP="00A478A0">
            <w:pPr>
              <w:rPr>
                <w:color w:val="000000"/>
                <w:sz w:val="22"/>
                <w:szCs w:val="22"/>
              </w:rPr>
            </w:pPr>
            <w:r w:rsidRPr="00A478A0">
              <w:rPr>
                <w:color w:val="000000"/>
                <w:sz w:val="22"/>
                <w:szCs w:val="22"/>
              </w:rPr>
              <w:t xml:space="preserve"> ИТОГО: </w:t>
            </w:r>
          </w:p>
        </w:tc>
        <w:tc>
          <w:tcPr>
            <w:tcW w:w="4111" w:type="dxa"/>
            <w:tcBorders>
              <w:top w:val="single" w:sz="4" w:space="0" w:color="auto"/>
              <w:left w:val="nil"/>
              <w:bottom w:val="single" w:sz="4" w:space="0" w:color="auto"/>
              <w:right w:val="nil"/>
            </w:tcBorders>
          </w:tcPr>
          <w:p w14:paraId="49293C83" w14:textId="77777777" w:rsidR="00A478A0" w:rsidRPr="00A478A0" w:rsidRDefault="00A478A0" w:rsidP="00A478A0">
            <w:pPr>
              <w:rPr>
                <w:color w:val="000000"/>
                <w:sz w:val="22"/>
                <w:szCs w:val="22"/>
              </w:rPr>
            </w:pPr>
          </w:p>
        </w:tc>
        <w:tc>
          <w:tcPr>
            <w:tcW w:w="851" w:type="dxa"/>
            <w:tcBorders>
              <w:top w:val="single" w:sz="4" w:space="0" w:color="auto"/>
              <w:left w:val="nil"/>
              <w:bottom w:val="single" w:sz="4" w:space="0" w:color="auto"/>
              <w:right w:val="nil"/>
            </w:tcBorders>
            <w:vAlign w:val="center"/>
            <w:hideMark/>
          </w:tcPr>
          <w:p w14:paraId="4E034841" w14:textId="77777777" w:rsidR="00A478A0" w:rsidRPr="00A478A0" w:rsidRDefault="00A478A0" w:rsidP="00A478A0">
            <w:pPr>
              <w:rPr>
                <w:color w:val="000000"/>
                <w:sz w:val="22"/>
                <w:szCs w:val="22"/>
              </w:rPr>
            </w:pPr>
            <w:r w:rsidRPr="00A478A0">
              <w:rPr>
                <w:color w:val="000000"/>
                <w:sz w:val="22"/>
                <w:szCs w:val="22"/>
              </w:rPr>
              <w:t> </w:t>
            </w:r>
          </w:p>
        </w:tc>
        <w:tc>
          <w:tcPr>
            <w:tcW w:w="710" w:type="dxa"/>
            <w:tcBorders>
              <w:top w:val="single" w:sz="4" w:space="0" w:color="auto"/>
              <w:left w:val="nil"/>
              <w:bottom w:val="single" w:sz="4" w:space="0" w:color="auto"/>
              <w:right w:val="nil"/>
            </w:tcBorders>
            <w:vAlign w:val="center"/>
            <w:hideMark/>
          </w:tcPr>
          <w:p w14:paraId="6EF7B735" w14:textId="77777777" w:rsidR="00A478A0" w:rsidRPr="00A478A0" w:rsidRDefault="00A478A0" w:rsidP="00A478A0">
            <w:pPr>
              <w:rPr>
                <w:color w:val="000000"/>
                <w:sz w:val="22"/>
                <w:szCs w:val="22"/>
              </w:rPr>
            </w:pPr>
            <w:r w:rsidRPr="00A478A0">
              <w:rPr>
                <w:color w:val="000000"/>
                <w:sz w:val="22"/>
                <w:szCs w:val="22"/>
              </w:rPr>
              <w:t> </w:t>
            </w:r>
          </w:p>
        </w:tc>
        <w:tc>
          <w:tcPr>
            <w:tcW w:w="1071" w:type="dxa"/>
            <w:tcBorders>
              <w:top w:val="single" w:sz="4" w:space="0" w:color="auto"/>
              <w:left w:val="nil"/>
              <w:bottom w:val="single" w:sz="4" w:space="0" w:color="auto"/>
              <w:right w:val="single" w:sz="4" w:space="0" w:color="auto"/>
            </w:tcBorders>
            <w:vAlign w:val="center"/>
            <w:hideMark/>
          </w:tcPr>
          <w:p w14:paraId="303C650A" w14:textId="77777777" w:rsidR="00A478A0" w:rsidRPr="00A478A0" w:rsidRDefault="00A478A0" w:rsidP="00A478A0">
            <w:pPr>
              <w:rPr>
                <w:color w:val="000000"/>
                <w:sz w:val="22"/>
                <w:szCs w:val="22"/>
              </w:rPr>
            </w:pPr>
            <w:r w:rsidRPr="00A478A0">
              <w:rPr>
                <w:color w:val="000000"/>
                <w:sz w:val="22"/>
                <w:szCs w:val="22"/>
              </w:rPr>
              <w:t> </w:t>
            </w:r>
          </w:p>
        </w:tc>
        <w:tc>
          <w:tcPr>
            <w:tcW w:w="1053" w:type="dxa"/>
            <w:tcBorders>
              <w:top w:val="single" w:sz="4" w:space="0" w:color="auto"/>
              <w:left w:val="single" w:sz="4" w:space="0" w:color="auto"/>
              <w:bottom w:val="single" w:sz="4" w:space="0" w:color="auto"/>
              <w:right w:val="single" w:sz="4" w:space="0" w:color="auto"/>
            </w:tcBorders>
            <w:vAlign w:val="center"/>
            <w:hideMark/>
          </w:tcPr>
          <w:p w14:paraId="17FD02FB" w14:textId="77777777" w:rsidR="00A478A0" w:rsidRPr="00A478A0" w:rsidRDefault="00A478A0" w:rsidP="00A478A0">
            <w:pPr>
              <w:rPr>
                <w:color w:val="000000"/>
                <w:sz w:val="22"/>
                <w:szCs w:val="22"/>
              </w:rPr>
            </w:pPr>
            <w:r w:rsidRPr="00A478A0">
              <w:rPr>
                <w:color w:val="000000"/>
                <w:sz w:val="22"/>
                <w:szCs w:val="22"/>
              </w:rPr>
              <w:t> </w:t>
            </w:r>
          </w:p>
        </w:tc>
      </w:tr>
    </w:tbl>
    <w:p w14:paraId="38719645" w14:textId="77777777" w:rsidR="003D309B" w:rsidRDefault="003D309B" w:rsidP="00CE570E">
      <w:pPr>
        <w:jc w:val="center"/>
        <w:rPr>
          <w:b/>
        </w:rPr>
      </w:pPr>
    </w:p>
    <w:p w14:paraId="557C7E65" w14:textId="01994E36" w:rsidR="00B04426" w:rsidRDefault="008051EC" w:rsidP="00BF0169">
      <w:pPr>
        <w:widowControl w:val="0"/>
        <w:tabs>
          <w:tab w:val="left" w:pos="0"/>
          <w:tab w:val="left" w:pos="851"/>
          <w:tab w:val="left" w:pos="993"/>
        </w:tabs>
        <w:autoSpaceDE w:val="0"/>
        <w:autoSpaceDN w:val="0"/>
        <w:adjustRightInd w:val="0"/>
        <w:jc w:val="both"/>
      </w:pPr>
      <w:r w:rsidRPr="004F0647">
        <w:rPr>
          <w:b/>
        </w:rPr>
        <w:t>Итого</w:t>
      </w:r>
      <w:r w:rsidRPr="003E59BA">
        <w:rPr>
          <w:b/>
        </w:rPr>
        <w:t xml:space="preserve"> (</w:t>
      </w:r>
      <w:r w:rsidRPr="004F0647">
        <w:rPr>
          <w:b/>
        </w:rPr>
        <w:t>цена</w:t>
      </w:r>
      <w:r w:rsidRPr="003E59BA">
        <w:rPr>
          <w:b/>
        </w:rPr>
        <w:t xml:space="preserve"> </w:t>
      </w:r>
      <w:r>
        <w:rPr>
          <w:b/>
        </w:rPr>
        <w:t>договор</w:t>
      </w:r>
      <w:r w:rsidRPr="004F0647">
        <w:rPr>
          <w:b/>
        </w:rPr>
        <w:t>а</w:t>
      </w:r>
      <w:r w:rsidRPr="003E59BA">
        <w:rPr>
          <w:b/>
        </w:rPr>
        <w:t>)</w:t>
      </w:r>
      <w:r w:rsidRPr="003E59BA">
        <w:t xml:space="preserve">: </w:t>
      </w:r>
      <w:r w:rsidR="00A365F1">
        <w:rPr>
          <w:b/>
        </w:rPr>
        <w:t>______</w:t>
      </w:r>
      <w:r w:rsidRPr="0001274F">
        <w:rPr>
          <w:b/>
        </w:rPr>
        <w:t xml:space="preserve"> рублей </w:t>
      </w:r>
      <w:r w:rsidR="00A365F1">
        <w:rPr>
          <w:b/>
        </w:rPr>
        <w:t>__</w:t>
      </w:r>
      <w:r w:rsidRPr="0001274F">
        <w:rPr>
          <w:b/>
        </w:rPr>
        <w:t xml:space="preserve"> копеек</w:t>
      </w:r>
      <w:r>
        <w:rPr>
          <w:b/>
        </w:rPr>
        <w:t xml:space="preserve">, </w:t>
      </w:r>
      <w:r w:rsidRPr="008051EC">
        <w:t xml:space="preserve">в том числе НДС </w:t>
      </w:r>
      <w:r w:rsidR="00A365F1">
        <w:t>__</w:t>
      </w:r>
      <w:r w:rsidRPr="008051EC">
        <w:t>%</w:t>
      </w:r>
      <w:r w:rsidR="00A365F1">
        <w:t xml:space="preserve">/ </w:t>
      </w:r>
      <w:proofErr w:type="gramStart"/>
      <w:r w:rsidR="00A365F1">
        <w:t>НДС</w:t>
      </w:r>
      <w:proofErr w:type="gramEnd"/>
      <w:r w:rsidR="00A365F1">
        <w:t xml:space="preserve"> не облагается</w:t>
      </w:r>
      <w:r w:rsidRPr="008051EC">
        <w:t>.</w:t>
      </w:r>
    </w:p>
    <w:p w14:paraId="43B1443C" w14:textId="77777777" w:rsidR="00F93429" w:rsidRDefault="00F93429" w:rsidP="00BF0169">
      <w:pPr>
        <w:widowControl w:val="0"/>
        <w:tabs>
          <w:tab w:val="left" w:pos="0"/>
          <w:tab w:val="left" w:pos="851"/>
          <w:tab w:val="left" w:pos="993"/>
        </w:tabs>
        <w:autoSpaceDE w:val="0"/>
        <w:autoSpaceDN w:val="0"/>
        <w:adjustRightInd w:val="0"/>
        <w:jc w:val="both"/>
      </w:pPr>
    </w:p>
    <w:p w14:paraId="2409C6BA" w14:textId="12C309B6" w:rsidR="00BF3C5E" w:rsidRPr="00BF3C5E" w:rsidRDefault="00BF3C5E" w:rsidP="001530EA">
      <w:pPr>
        <w:widowControl w:val="0"/>
        <w:tabs>
          <w:tab w:val="left" w:pos="0"/>
          <w:tab w:val="left" w:pos="851"/>
          <w:tab w:val="left" w:pos="993"/>
        </w:tabs>
        <w:autoSpaceDE w:val="0"/>
        <w:autoSpaceDN w:val="0"/>
        <w:adjustRightInd w:val="0"/>
        <w:jc w:val="both"/>
        <w:rPr>
          <w:rFonts w:ascii="Times New Roman CYR" w:hAnsi="Times New Roman CYR" w:cs="Times New Roman CYR"/>
          <w:bCs/>
        </w:rPr>
      </w:pPr>
      <w:r w:rsidRPr="00BF3C5E">
        <w:rPr>
          <w:rFonts w:ascii="Times New Roman CYR" w:hAnsi="Times New Roman CYR" w:cs="Times New Roman CYR"/>
          <w:bCs/>
        </w:rPr>
        <w:t>1.</w:t>
      </w:r>
      <w:r>
        <w:rPr>
          <w:rFonts w:ascii="Times New Roman CYR" w:hAnsi="Times New Roman CYR" w:cs="Times New Roman CYR"/>
          <w:bCs/>
        </w:rPr>
        <w:t>1</w:t>
      </w:r>
      <w:r w:rsidRPr="00BF3C5E">
        <w:rPr>
          <w:rFonts w:ascii="Times New Roman CYR" w:hAnsi="Times New Roman CYR" w:cs="Times New Roman CYR"/>
          <w:bCs/>
        </w:rPr>
        <w:t xml:space="preserve"> График поставки Товара – график поставки Товара не предусмотрен.</w:t>
      </w:r>
      <w:r w:rsidR="00A40A56">
        <w:rPr>
          <w:rFonts w:ascii="Times New Roman CYR" w:hAnsi="Times New Roman CYR" w:cs="Times New Roman CYR"/>
          <w:bCs/>
        </w:rPr>
        <w:t xml:space="preserve"> </w:t>
      </w:r>
      <w:r w:rsidR="00A40A56" w:rsidRPr="00E16791">
        <w:rPr>
          <w:rFonts w:ascii="Times New Roman CYR" w:eastAsiaTheme="minorEastAsia" w:hAnsi="Times New Roman CYR" w:cs="Times New Roman CYR"/>
        </w:rPr>
        <w:t xml:space="preserve">Поставка и разгрузка товара осуществляется силами, средствами и транспортом </w:t>
      </w:r>
      <w:r w:rsidR="00A40A56">
        <w:rPr>
          <w:rFonts w:ascii="Times New Roman CYR" w:eastAsiaTheme="minorEastAsia" w:hAnsi="Times New Roman CYR" w:cs="Times New Roman CYR"/>
        </w:rPr>
        <w:t xml:space="preserve">Поставщика </w:t>
      </w:r>
      <w:r w:rsidR="00A40A56" w:rsidRPr="00E16791">
        <w:rPr>
          <w:rFonts w:ascii="Times New Roman CYR" w:eastAsiaTheme="minorEastAsia" w:hAnsi="Times New Roman CYR" w:cs="Times New Roman CYR"/>
        </w:rPr>
        <w:t>с понедельника по пятницу с 9.00 до 15.00 часов</w:t>
      </w:r>
      <w:r w:rsidR="00F93429">
        <w:rPr>
          <w:rFonts w:ascii="Times New Roman CYR" w:eastAsiaTheme="minorEastAsia" w:hAnsi="Times New Roman CYR" w:cs="Times New Roman CYR"/>
        </w:rPr>
        <w:t xml:space="preserve"> </w:t>
      </w:r>
      <w:r w:rsidR="00F93429" w:rsidRPr="00D644C2">
        <w:t>по предварительному согласованию</w:t>
      </w:r>
      <w:r w:rsidR="00A40A56" w:rsidRPr="00E16791">
        <w:rPr>
          <w:rFonts w:ascii="Times New Roman CYR" w:eastAsiaTheme="minorEastAsia" w:hAnsi="Times New Roman CYR" w:cs="Times New Roman CYR"/>
        </w:rPr>
        <w:t>.</w:t>
      </w:r>
    </w:p>
    <w:p w14:paraId="2619A5D6" w14:textId="21768D50" w:rsidR="00BF3C5E" w:rsidRPr="00BF3C5E" w:rsidRDefault="00BF3C5E" w:rsidP="00BF3C5E">
      <w:pPr>
        <w:widowControl w:val="0"/>
        <w:tabs>
          <w:tab w:val="left" w:pos="142"/>
        </w:tabs>
        <w:autoSpaceDE w:val="0"/>
        <w:autoSpaceDN w:val="0"/>
        <w:adjustRightInd w:val="0"/>
        <w:jc w:val="both"/>
        <w:rPr>
          <w:rFonts w:ascii="Times New Roman CYR" w:hAnsi="Times New Roman CYR" w:cs="Times New Roman CYR"/>
          <w:bCs/>
        </w:rPr>
      </w:pPr>
      <w:r w:rsidRPr="00BF3C5E">
        <w:rPr>
          <w:rFonts w:ascii="Times New Roman CYR" w:hAnsi="Times New Roman CYR" w:cs="Times New Roman CYR"/>
          <w:bCs/>
        </w:rPr>
        <w:t>1.</w:t>
      </w:r>
      <w:r w:rsidR="00A40A56">
        <w:rPr>
          <w:rFonts w:ascii="Times New Roman CYR" w:hAnsi="Times New Roman CYR" w:cs="Times New Roman CYR"/>
          <w:bCs/>
        </w:rPr>
        <w:t>2</w:t>
      </w:r>
      <w:r w:rsidRPr="00BF3C5E">
        <w:rPr>
          <w:rFonts w:ascii="Times New Roman CYR" w:hAnsi="Times New Roman CYR" w:cs="Times New Roman CYR"/>
          <w:bCs/>
        </w:rPr>
        <w:t xml:space="preserve">. </w:t>
      </w:r>
      <w:r w:rsidR="00A40A56" w:rsidRPr="00A40A56">
        <w:rPr>
          <w:rFonts w:ascii="Times New Roman CYR" w:hAnsi="Times New Roman CYR" w:cs="Times New Roman CYR"/>
          <w:bCs/>
        </w:rPr>
        <w:t xml:space="preserve">Срок поставки Товара в течение </w:t>
      </w:r>
      <w:r w:rsidR="00F93429">
        <w:rPr>
          <w:rFonts w:ascii="Times New Roman CYR" w:hAnsi="Times New Roman CYR" w:cs="Times New Roman CYR"/>
          <w:bCs/>
        </w:rPr>
        <w:t>10</w:t>
      </w:r>
      <w:r w:rsidR="00A40A56" w:rsidRPr="00A40A56">
        <w:rPr>
          <w:rFonts w:ascii="Times New Roman CYR" w:hAnsi="Times New Roman CYR" w:cs="Times New Roman CYR"/>
          <w:bCs/>
        </w:rPr>
        <w:t xml:space="preserve"> (</w:t>
      </w:r>
      <w:r w:rsidR="00F93429">
        <w:rPr>
          <w:rFonts w:ascii="Times New Roman CYR" w:hAnsi="Times New Roman CYR" w:cs="Times New Roman CYR"/>
          <w:bCs/>
        </w:rPr>
        <w:t>дес</w:t>
      </w:r>
      <w:r w:rsidR="00A40A56" w:rsidRPr="00A40A56">
        <w:rPr>
          <w:rFonts w:ascii="Times New Roman CYR" w:hAnsi="Times New Roman CYR" w:cs="Times New Roman CYR"/>
          <w:bCs/>
        </w:rPr>
        <w:t xml:space="preserve">яти) </w:t>
      </w:r>
      <w:r w:rsidR="00C81B20">
        <w:rPr>
          <w:rFonts w:ascii="Times New Roman CYR" w:hAnsi="Times New Roman CYR" w:cs="Times New Roman CYR"/>
          <w:bCs/>
        </w:rPr>
        <w:t>рабочи</w:t>
      </w:r>
      <w:r w:rsidR="00A40A56" w:rsidRPr="00A40A56">
        <w:rPr>
          <w:rFonts w:ascii="Times New Roman CYR" w:hAnsi="Times New Roman CYR" w:cs="Times New Roman CYR"/>
          <w:bCs/>
        </w:rPr>
        <w:t>х дней с момента заключения договора.</w:t>
      </w:r>
    </w:p>
    <w:p w14:paraId="40FBDB88" w14:textId="77777777" w:rsidR="00BF3C5E" w:rsidRPr="00BF3C5E" w:rsidRDefault="00BF3C5E" w:rsidP="00BF3C5E">
      <w:pPr>
        <w:widowControl w:val="0"/>
        <w:tabs>
          <w:tab w:val="left" w:pos="142"/>
        </w:tabs>
        <w:autoSpaceDE w:val="0"/>
        <w:autoSpaceDN w:val="0"/>
        <w:adjustRightInd w:val="0"/>
        <w:jc w:val="both"/>
        <w:rPr>
          <w:rFonts w:ascii="Times New Roman CYR" w:hAnsi="Times New Roman CYR" w:cs="Times New Roman CYR"/>
          <w:bCs/>
        </w:rPr>
      </w:pPr>
      <w:r w:rsidRPr="00BF3C5E">
        <w:rPr>
          <w:rFonts w:ascii="Times New Roman CYR" w:hAnsi="Times New Roman CYR" w:cs="Times New Roman CYR"/>
          <w:bCs/>
        </w:rPr>
        <w:t>1.</w:t>
      </w:r>
      <w:r w:rsidR="00A40A56">
        <w:rPr>
          <w:rFonts w:ascii="Times New Roman CYR" w:hAnsi="Times New Roman CYR" w:cs="Times New Roman CYR"/>
          <w:bCs/>
        </w:rPr>
        <w:t>3</w:t>
      </w:r>
      <w:r w:rsidRPr="00BF3C5E">
        <w:rPr>
          <w:rFonts w:ascii="Times New Roman CYR" w:hAnsi="Times New Roman CYR" w:cs="Times New Roman CYR"/>
          <w:bCs/>
        </w:rPr>
        <w:t xml:space="preserve">. Источник финансирования: за счет сметы расходов от </w:t>
      </w:r>
      <w:r w:rsidRPr="00BF3C5E">
        <w:rPr>
          <w:rFonts w:ascii="Times New Roman CYR" w:hAnsi="Times New Roman CYR" w:cs="Times New Roman CYR"/>
          <w:b/>
          <w:bCs/>
        </w:rPr>
        <w:t>иной приносящей доход деятельности</w:t>
      </w:r>
      <w:r w:rsidRPr="00BF3C5E">
        <w:rPr>
          <w:rFonts w:ascii="Times New Roman CYR" w:hAnsi="Times New Roman CYR" w:cs="Times New Roman CYR"/>
          <w:bCs/>
        </w:rPr>
        <w:t xml:space="preserve"> учреждения.</w:t>
      </w:r>
    </w:p>
    <w:p w14:paraId="1921D39D" w14:textId="77777777" w:rsidR="00BF3C5E" w:rsidRPr="00BF3C5E" w:rsidRDefault="00A40A56" w:rsidP="00A40A56">
      <w:pPr>
        <w:widowControl w:val="0"/>
        <w:tabs>
          <w:tab w:val="left" w:pos="142"/>
        </w:tabs>
        <w:autoSpaceDE w:val="0"/>
        <w:autoSpaceDN w:val="0"/>
        <w:adjustRightInd w:val="0"/>
        <w:spacing w:after="200" w:line="276" w:lineRule="auto"/>
        <w:jc w:val="both"/>
        <w:rPr>
          <w:rFonts w:ascii="Times New Roman CYR" w:hAnsi="Times New Roman CYR" w:cs="Times New Roman CYR"/>
        </w:rPr>
      </w:pPr>
      <w:r w:rsidRPr="00A40A56">
        <w:rPr>
          <w:rFonts w:ascii="Times New Roman CYR" w:hAnsi="Times New Roman CYR" w:cs="Times New Roman CYR"/>
        </w:rPr>
        <w:t xml:space="preserve">1.4. </w:t>
      </w:r>
      <w:r w:rsidR="00BF3C5E" w:rsidRPr="00A40A56">
        <w:rPr>
          <w:rFonts w:ascii="Times New Roman CYR" w:hAnsi="Times New Roman CYR" w:cs="Times New Roman CYR"/>
        </w:rPr>
        <w:t>Место поставки товара:</w:t>
      </w:r>
      <w:r w:rsidRPr="00A40A56">
        <w:rPr>
          <w:rFonts w:ascii="Times New Roman CYR" w:hAnsi="Times New Roman CYR" w:cs="Times New Roman CYR"/>
        </w:rPr>
        <w:t xml:space="preserve"> </w:t>
      </w:r>
      <w:r w:rsidR="00BF3C5E" w:rsidRPr="00A40A56">
        <w:rPr>
          <w:rFonts w:ascii="Times New Roman CYR" w:hAnsi="Times New Roman CYR" w:cs="Times New Roman CYR"/>
        </w:rPr>
        <w:t>191167, г. Санкт-Петербург, Херсонский проезд, дом 2,</w:t>
      </w:r>
      <w:r w:rsidR="00BF3C5E" w:rsidRPr="00BF3C5E">
        <w:rPr>
          <w:rFonts w:ascii="Times New Roman CYR" w:hAnsi="Times New Roman CYR" w:cs="Times New Roman CYR"/>
        </w:rPr>
        <w:t xml:space="preserve"> </w:t>
      </w:r>
      <w:proofErr w:type="spellStart"/>
      <w:r w:rsidR="00BF3C5E" w:rsidRPr="00BF3C5E">
        <w:rPr>
          <w:rFonts w:ascii="Times New Roman CYR" w:hAnsi="Times New Roman CYR" w:cs="Times New Roman CYR"/>
        </w:rPr>
        <w:t>лит</w:t>
      </w:r>
      <w:proofErr w:type="gramStart"/>
      <w:r w:rsidR="00BF3C5E" w:rsidRPr="00BF3C5E">
        <w:rPr>
          <w:rFonts w:ascii="Times New Roman CYR" w:hAnsi="Times New Roman CYR" w:cs="Times New Roman CYR"/>
        </w:rPr>
        <w:t>.А</w:t>
      </w:r>
      <w:proofErr w:type="spellEnd"/>
      <w:proofErr w:type="gramEnd"/>
      <w:r w:rsidR="00BF3C5E" w:rsidRPr="00BF3C5E">
        <w:rPr>
          <w:rFonts w:ascii="Times New Roman CYR" w:hAnsi="Times New Roman CYR" w:cs="Times New Roman CYR"/>
        </w:rPr>
        <w:t>, столовая</w:t>
      </w:r>
    </w:p>
    <w:p w14:paraId="41BFF465" w14:textId="77777777" w:rsidR="00BF3C5E" w:rsidRPr="00BF3C5E" w:rsidRDefault="00A40A56" w:rsidP="00A40A56">
      <w:pPr>
        <w:widowControl w:val="0"/>
        <w:tabs>
          <w:tab w:val="left" w:pos="709"/>
        </w:tabs>
        <w:autoSpaceDE w:val="0"/>
        <w:autoSpaceDN w:val="0"/>
        <w:adjustRightInd w:val="0"/>
        <w:spacing w:after="200" w:line="276" w:lineRule="auto"/>
        <w:jc w:val="both"/>
        <w:rPr>
          <w:rFonts w:ascii="Times New Roman CYR" w:hAnsi="Times New Roman CYR" w:cs="Times New Roman CYR"/>
          <w:b/>
        </w:rPr>
      </w:pPr>
      <w:r>
        <w:rPr>
          <w:rFonts w:ascii="Times New Roman CYR" w:hAnsi="Times New Roman CYR" w:cs="Times New Roman CYR"/>
          <w:b/>
        </w:rPr>
        <w:t xml:space="preserve">2. </w:t>
      </w:r>
      <w:r w:rsidR="00BF3C5E" w:rsidRPr="00BF3C5E">
        <w:rPr>
          <w:rFonts w:ascii="Times New Roman CYR" w:hAnsi="Times New Roman CYR" w:cs="Times New Roman CYR"/>
          <w:b/>
        </w:rPr>
        <w:t>Прочие условия о товаре:</w:t>
      </w:r>
    </w:p>
    <w:p w14:paraId="7C07902C" w14:textId="5D880C79" w:rsidR="00BF3C5E" w:rsidRPr="00BF3C5E" w:rsidRDefault="00A40A56" w:rsidP="00BF3C5E">
      <w:pPr>
        <w:widowControl w:val="0"/>
        <w:tabs>
          <w:tab w:val="left" w:pos="142"/>
        </w:tabs>
        <w:autoSpaceDE w:val="0"/>
        <w:autoSpaceDN w:val="0"/>
        <w:adjustRightInd w:val="0"/>
        <w:jc w:val="both"/>
        <w:rPr>
          <w:rFonts w:ascii="Times New Roman CYR" w:hAnsi="Times New Roman CYR" w:cs="Times New Roman CYR"/>
          <w:bCs/>
        </w:rPr>
      </w:pPr>
      <w:r>
        <w:rPr>
          <w:rFonts w:ascii="Times New Roman CYR" w:hAnsi="Times New Roman CYR" w:cs="Times New Roman CYR"/>
          <w:bCs/>
        </w:rPr>
        <w:t>2.</w:t>
      </w:r>
      <w:r w:rsidR="00BF3C5E" w:rsidRPr="00BF3C5E">
        <w:rPr>
          <w:rFonts w:ascii="Times New Roman CYR" w:hAnsi="Times New Roman CYR" w:cs="Times New Roman CYR"/>
          <w:bCs/>
        </w:rPr>
        <w:t>1. Товар поставляется Заказчику в таре и упаковке, соответствующих ГОСТу или техническим условиям. Упаковка Товара должна обеспечить его сохранность при транспортировке при условии бережного с ним обращения.</w:t>
      </w:r>
    </w:p>
    <w:p w14:paraId="4932EE55" w14:textId="6738D24B" w:rsidR="00BF3C5E" w:rsidRPr="00BF3C5E" w:rsidRDefault="00BF3C5E" w:rsidP="00BF3C5E">
      <w:pPr>
        <w:jc w:val="both"/>
        <w:rPr>
          <w:color w:val="000000"/>
        </w:rPr>
      </w:pPr>
      <w:r w:rsidRPr="00BF3C5E">
        <w:rPr>
          <w:rFonts w:ascii="Times New Roman CYR" w:hAnsi="Times New Roman CYR" w:cs="Times New Roman CYR"/>
          <w:bCs/>
        </w:rPr>
        <w:t>2.</w:t>
      </w:r>
      <w:r w:rsidR="00F93429">
        <w:rPr>
          <w:rFonts w:ascii="Times New Roman CYR" w:hAnsi="Times New Roman CYR" w:cs="Times New Roman CYR"/>
          <w:bCs/>
        </w:rPr>
        <w:t>2</w:t>
      </w:r>
      <w:r w:rsidRPr="00BF3C5E">
        <w:rPr>
          <w:rFonts w:ascii="Times New Roman CYR" w:hAnsi="Times New Roman CYR" w:cs="Times New Roman CYR"/>
          <w:bCs/>
        </w:rPr>
        <w:t xml:space="preserve">. </w:t>
      </w:r>
      <w:r w:rsidRPr="00BF3C5E">
        <w:rPr>
          <w:color w:val="000000"/>
        </w:rPr>
        <w:t>Переход права собственности на Товар от Постав</w:t>
      </w:r>
      <w:r w:rsidR="00B0088B">
        <w:rPr>
          <w:color w:val="000000"/>
        </w:rPr>
        <w:t xml:space="preserve">щика к Заказчику происходит </w:t>
      </w:r>
      <w:r w:rsidRPr="00BF3C5E">
        <w:rPr>
          <w:color w:val="000000"/>
        </w:rPr>
        <w:t xml:space="preserve"> в момент передачи Товара Поставщиком Заказчику. В соответствии со ст. 458 Гражданского кодекса Российской Федерации моментом передачи Товара Заказчику считается подписание товарной накладной</w:t>
      </w:r>
      <w:r w:rsidR="00B0088B">
        <w:rPr>
          <w:color w:val="000000"/>
        </w:rPr>
        <w:t xml:space="preserve"> (или УПД)</w:t>
      </w:r>
      <w:r w:rsidRPr="00BF3C5E">
        <w:rPr>
          <w:color w:val="000000"/>
        </w:rPr>
        <w:t xml:space="preserve"> Сторонами.</w:t>
      </w:r>
    </w:p>
    <w:p w14:paraId="41EE0094" w14:textId="33151856" w:rsidR="00BF3C5E" w:rsidRPr="00BF3C5E" w:rsidRDefault="00BF3C5E" w:rsidP="00BF3C5E">
      <w:pPr>
        <w:jc w:val="both"/>
        <w:rPr>
          <w:color w:val="000000"/>
        </w:rPr>
      </w:pPr>
      <w:r w:rsidRPr="00BF3C5E">
        <w:rPr>
          <w:rFonts w:ascii="Times New Roman CYR" w:hAnsi="Times New Roman CYR" w:cs="Times New Roman CYR"/>
          <w:bCs/>
        </w:rPr>
        <w:t>2.</w:t>
      </w:r>
      <w:r w:rsidR="00F93429">
        <w:rPr>
          <w:rFonts w:ascii="Times New Roman CYR" w:hAnsi="Times New Roman CYR" w:cs="Times New Roman CYR"/>
          <w:bCs/>
        </w:rPr>
        <w:t>3</w:t>
      </w:r>
      <w:r w:rsidRPr="00BF3C5E">
        <w:rPr>
          <w:rFonts w:ascii="Times New Roman CYR" w:hAnsi="Times New Roman CYR" w:cs="Times New Roman CYR"/>
          <w:bCs/>
        </w:rPr>
        <w:t xml:space="preserve">. </w:t>
      </w:r>
      <w:r w:rsidRPr="00BF3C5E">
        <w:rPr>
          <w:color w:val="000000"/>
        </w:rPr>
        <w:t>Риск случайной гибели Товара переходит от Поставщика к Заказчику в момент передачи его Поставщиком Заказчику по Товарной накладной</w:t>
      </w:r>
      <w:r w:rsidR="00B0088B">
        <w:rPr>
          <w:color w:val="000000"/>
        </w:rPr>
        <w:t xml:space="preserve"> (или УПД)</w:t>
      </w:r>
      <w:r w:rsidRPr="00BF3C5E">
        <w:rPr>
          <w:color w:val="000000"/>
        </w:rPr>
        <w:t>.</w:t>
      </w:r>
    </w:p>
    <w:p w14:paraId="62991577" w14:textId="5C0FF4AE" w:rsidR="00BF3C5E" w:rsidRPr="00BF3C5E" w:rsidRDefault="00BF3C5E" w:rsidP="00BF3C5E">
      <w:pPr>
        <w:widowControl w:val="0"/>
        <w:tabs>
          <w:tab w:val="left" w:pos="142"/>
        </w:tabs>
        <w:autoSpaceDE w:val="0"/>
        <w:autoSpaceDN w:val="0"/>
        <w:adjustRightInd w:val="0"/>
        <w:jc w:val="both"/>
        <w:rPr>
          <w:rFonts w:ascii="Times New Roman CYR" w:hAnsi="Times New Roman CYR" w:cs="Times New Roman CYR"/>
          <w:bCs/>
        </w:rPr>
      </w:pPr>
      <w:r w:rsidRPr="00BF3C5E">
        <w:rPr>
          <w:rFonts w:ascii="Times New Roman CYR" w:hAnsi="Times New Roman CYR" w:cs="Times New Roman CYR"/>
          <w:bCs/>
        </w:rPr>
        <w:t>2.</w:t>
      </w:r>
      <w:r w:rsidR="00F93429">
        <w:rPr>
          <w:rFonts w:ascii="Times New Roman CYR" w:hAnsi="Times New Roman CYR" w:cs="Times New Roman CYR"/>
          <w:bCs/>
        </w:rPr>
        <w:t>4</w:t>
      </w:r>
      <w:r w:rsidRPr="00BF3C5E">
        <w:rPr>
          <w:rFonts w:ascii="Times New Roman CYR" w:hAnsi="Times New Roman CYR" w:cs="Times New Roman CYR"/>
          <w:bCs/>
        </w:rPr>
        <w:t xml:space="preserve">. Поставщик гарантирует Заказчику соответствие качества поставляемого по </w:t>
      </w:r>
      <w:r w:rsidR="00B058B6">
        <w:rPr>
          <w:rFonts w:ascii="Times New Roman CYR" w:hAnsi="Times New Roman CYR" w:cs="Times New Roman CYR"/>
          <w:bCs/>
        </w:rPr>
        <w:t>Договор</w:t>
      </w:r>
      <w:r w:rsidRPr="00BF3C5E">
        <w:rPr>
          <w:rFonts w:ascii="Times New Roman CYR" w:hAnsi="Times New Roman CYR" w:cs="Times New Roman CYR"/>
          <w:bCs/>
        </w:rPr>
        <w:t xml:space="preserve">у товара действующим стандартам и требованиям законодательства Российской Федерации. </w:t>
      </w:r>
    </w:p>
    <w:p w14:paraId="25D95F0F" w14:textId="5AEEB2B0" w:rsidR="00BF3C5E" w:rsidRPr="00BF3C5E" w:rsidRDefault="00BF3C5E" w:rsidP="00BF3C5E">
      <w:pPr>
        <w:widowControl w:val="0"/>
        <w:tabs>
          <w:tab w:val="left" w:pos="142"/>
        </w:tabs>
        <w:autoSpaceDE w:val="0"/>
        <w:autoSpaceDN w:val="0"/>
        <w:adjustRightInd w:val="0"/>
        <w:jc w:val="both"/>
        <w:rPr>
          <w:rFonts w:ascii="Times New Roman CYR" w:hAnsi="Times New Roman CYR" w:cs="Times New Roman CYR"/>
          <w:bCs/>
        </w:rPr>
      </w:pPr>
      <w:r w:rsidRPr="00BF3C5E">
        <w:rPr>
          <w:rFonts w:ascii="Times New Roman CYR" w:hAnsi="Times New Roman CYR" w:cs="Times New Roman CYR"/>
          <w:bCs/>
        </w:rPr>
        <w:t>2.</w:t>
      </w:r>
      <w:r w:rsidR="00F93429">
        <w:rPr>
          <w:rFonts w:ascii="Times New Roman CYR" w:hAnsi="Times New Roman CYR" w:cs="Times New Roman CYR"/>
          <w:bCs/>
        </w:rPr>
        <w:t>5</w:t>
      </w:r>
      <w:r w:rsidRPr="00BF3C5E">
        <w:rPr>
          <w:rFonts w:ascii="Times New Roman CYR" w:hAnsi="Times New Roman CYR" w:cs="Times New Roman CYR"/>
          <w:bCs/>
        </w:rPr>
        <w:t>. Поставщик обязан заменить некачественный товар не позднее 3 (трех) рабочих дней с момента предъявления претензии.</w:t>
      </w:r>
    </w:p>
    <w:p w14:paraId="1F207A59" w14:textId="381016D4" w:rsidR="00BF3C5E" w:rsidRPr="00BF3C5E" w:rsidRDefault="00BF3C5E" w:rsidP="00BF3C5E">
      <w:pPr>
        <w:widowControl w:val="0"/>
        <w:tabs>
          <w:tab w:val="left" w:pos="142"/>
        </w:tabs>
        <w:autoSpaceDE w:val="0"/>
        <w:autoSpaceDN w:val="0"/>
        <w:adjustRightInd w:val="0"/>
        <w:jc w:val="both"/>
        <w:rPr>
          <w:color w:val="000000"/>
        </w:rPr>
      </w:pPr>
      <w:r w:rsidRPr="00BF3C5E">
        <w:rPr>
          <w:rFonts w:ascii="Times New Roman CYR" w:hAnsi="Times New Roman CYR" w:cs="Times New Roman CYR"/>
          <w:bCs/>
        </w:rPr>
        <w:t>2.</w:t>
      </w:r>
      <w:r w:rsidR="00F93429">
        <w:rPr>
          <w:rFonts w:ascii="Times New Roman CYR" w:hAnsi="Times New Roman CYR" w:cs="Times New Roman CYR"/>
          <w:bCs/>
        </w:rPr>
        <w:t>6</w:t>
      </w:r>
      <w:r w:rsidRPr="00BF3C5E">
        <w:rPr>
          <w:rFonts w:ascii="Times New Roman CYR" w:hAnsi="Times New Roman CYR" w:cs="Times New Roman CYR"/>
          <w:bCs/>
        </w:rPr>
        <w:t xml:space="preserve">. </w:t>
      </w:r>
      <w:r w:rsidRPr="00BF3C5E">
        <w:rPr>
          <w:color w:val="000000"/>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w:t>
      </w:r>
    </w:p>
    <w:p w14:paraId="3C026F24" w14:textId="66212CF9" w:rsidR="00BF3C5E" w:rsidRPr="00BF3C5E" w:rsidRDefault="00BF3C5E" w:rsidP="00BF3C5E">
      <w:pPr>
        <w:widowControl w:val="0"/>
        <w:tabs>
          <w:tab w:val="left" w:pos="142"/>
        </w:tabs>
        <w:autoSpaceDE w:val="0"/>
        <w:autoSpaceDN w:val="0"/>
        <w:adjustRightInd w:val="0"/>
        <w:jc w:val="both"/>
        <w:rPr>
          <w:color w:val="000000"/>
        </w:rPr>
      </w:pPr>
      <w:r w:rsidRPr="00BF3C5E">
        <w:rPr>
          <w:color w:val="000000"/>
        </w:rPr>
        <w:t>2.</w:t>
      </w:r>
      <w:r w:rsidR="00F93429">
        <w:rPr>
          <w:color w:val="000000"/>
        </w:rPr>
        <w:t>7</w:t>
      </w:r>
      <w:r w:rsidRPr="00BF3C5E">
        <w:rPr>
          <w:color w:val="000000"/>
        </w:rPr>
        <w:t>.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446E8481" w14:textId="7414553D" w:rsidR="00BF3C5E" w:rsidRPr="00BF3C5E" w:rsidRDefault="00BF3C5E" w:rsidP="00BF3C5E">
      <w:pPr>
        <w:widowControl w:val="0"/>
        <w:tabs>
          <w:tab w:val="left" w:pos="142"/>
        </w:tabs>
        <w:autoSpaceDE w:val="0"/>
        <w:autoSpaceDN w:val="0"/>
        <w:adjustRightInd w:val="0"/>
        <w:jc w:val="both"/>
        <w:rPr>
          <w:color w:val="000000"/>
        </w:rPr>
      </w:pPr>
      <w:r w:rsidRPr="00BF3C5E">
        <w:rPr>
          <w:color w:val="000000"/>
        </w:rPr>
        <w:t>2.</w:t>
      </w:r>
      <w:r w:rsidR="00F93429">
        <w:rPr>
          <w:color w:val="000000"/>
        </w:rPr>
        <w:t>8</w:t>
      </w:r>
      <w:r w:rsidRPr="00BF3C5E">
        <w:rPr>
          <w:color w:val="000000"/>
        </w:rPr>
        <w:t>. Поставщик отвечает за недостатки Товара, если Заказчик докажет, что недостатки Товара возникли до его передачи Заказчику или по причинам, возникшим до этого момента.</w:t>
      </w:r>
    </w:p>
    <w:p w14:paraId="5EDE2D31" w14:textId="4BBFE358" w:rsidR="00BF3C5E" w:rsidRPr="00BF3C5E" w:rsidRDefault="00BF3C5E" w:rsidP="00BF3C5E">
      <w:pPr>
        <w:widowControl w:val="0"/>
        <w:tabs>
          <w:tab w:val="left" w:pos="142"/>
        </w:tabs>
        <w:autoSpaceDE w:val="0"/>
        <w:autoSpaceDN w:val="0"/>
        <w:adjustRightInd w:val="0"/>
        <w:jc w:val="both"/>
        <w:rPr>
          <w:rFonts w:ascii="Times New Roman CYR" w:hAnsi="Times New Roman CYR" w:cs="Times New Roman CYR"/>
          <w:bCs/>
        </w:rPr>
      </w:pPr>
      <w:r w:rsidRPr="00BF3C5E">
        <w:rPr>
          <w:color w:val="000000"/>
        </w:rPr>
        <w:t>2.</w:t>
      </w:r>
      <w:r w:rsidR="00F93429">
        <w:rPr>
          <w:color w:val="000000"/>
        </w:rPr>
        <w:t>9</w:t>
      </w:r>
      <w:r w:rsidRPr="00BF3C5E">
        <w:rPr>
          <w:color w:val="000000"/>
        </w:rPr>
        <w:t>. Заказчик, при обнаружении Товара ненадлежащего качества в процессе его использования и при условии, что недостатки Товара не могли быть установлены Заказчиком при приемке Товара, вправе предъявить Поставщику требования, предусмотренные статьей 475 Гражданского кодекса Российской Федерации, за исключением случая, когда Поставщик, получивший уведомление Заказчика о недостатках поставленного Товара, без промедления заменить поставленный Товар товаром надлежащего качества.</w:t>
      </w:r>
    </w:p>
    <w:p w14:paraId="0C7892F6" w14:textId="77777777" w:rsidR="00BF3C5E" w:rsidRPr="00BF3C5E" w:rsidRDefault="00BF3C5E" w:rsidP="00BF3C5E">
      <w:pPr>
        <w:widowControl w:val="0"/>
        <w:tabs>
          <w:tab w:val="left" w:pos="142"/>
        </w:tabs>
        <w:autoSpaceDE w:val="0"/>
        <w:autoSpaceDN w:val="0"/>
        <w:adjustRightInd w:val="0"/>
        <w:jc w:val="both"/>
        <w:rPr>
          <w:rFonts w:ascii="Times New Roman CYR" w:hAnsi="Times New Roman CYR" w:cs="Times New Roman CYR"/>
          <w:b/>
          <w:noProof/>
        </w:rPr>
      </w:pPr>
    </w:p>
    <w:p w14:paraId="08AA98E6" w14:textId="77777777" w:rsidR="00BF3C5E" w:rsidRPr="00BF3C5E" w:rsidRDefault="00BF0169" w:rsidP="00BF3C5E">
      <w:pPr>
        <w:widowControl w:val="0"/>
        <w:tabs>
          <w:tab w:val="left" w:pos="0"/>
          <w:tab w:val="left" w:pos="993"/>
        </w:tabs>
        <w:autoSpaceDE w:val="0"/>
        <w:autoSpaceDN w:val="0"/>
        <w:adjustRightInd w:val="0"/>
        <w:jc w:val="both"/>
        <w:rPr>
          <w:rFonts w:ascii="Times New Roman CYR" w:hAnsi="Times New Roman CYR" w:cs="Times New Roman CYR"/>
          <w:b/>
        </w:rPr>
      </w:pPr>
      <w:r>
        <w:rPr>
          <w:rFonts w:ascii="Times New Roman CYR" w:hAnsi="Times New Roman CYR" w:cs="Times New Roman CYR"/>
          <w:b/>
        </w:rPr>
        <w:t>3.</w:t>
      </w:r>
      <w:r w:rsidR="00BF3C5E" w:rsidRPr="00BF3C5E">
        <w:rPr>
          <w:rFonts w:ascii="Times New Roman CYR" w:hAnsi="Times New Roman CYR" w:cs="Times New Roman CYR"/>
          <w:b/>
        </w:rPr>
        <w:t xml:space="preserve">Порядок </w:t>
      </w:r>
      <w:r>
        <w:rPr>
          <w:rFonts w:ascii="Times New Roman CYR" w:hAnsi="Times New Roman CYR" w:cs="Times New Roman CYR"/>
          <w:b/>
        </w:rPr>
        <w:t xml:space="preserve">поставки и </w:t>
      </w:r>
      <w:r w:rsidR="00BF3C5E" w:rsidRPr="00BF3C5E">
        <w:rPr>
          <w:rFonts w:ascii="Times New Roman CYR" w:hAnsi="Times New Roman CYR" w:cs="Times New Roman CYR"/>
          <w:b/>
        </w:rPr>
        <w:t>приемки товара.</w:t>
      </w:r>
    </w:p>
    <w:p w14:paraId="13B86582" w14:textId="77777777" w:rsidR="00BF3C5E" w:rsidRPr="00BF3C5E" w:rsidRDefault="00A40A56" w:rsidP="00F93429">
      <w:pPr>
        <w:widowControl w:val="0"/>
        <w:tabs>
          <w:tab w:val="left" w:pos="0"/>
          <w:tab w:val="left" w:pos="993"/>
        </w:tabs>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3.1. </w:t>
      </w:r>
      <w:r w:rsidR="00BF3C5E" w:rsidRPr="00BF3C5E">
        <w:rPr>
          <w:rFonts w:ascii="Times New Roman CYR" w:hAnsi="Times New Roman CYR" w:cs="Times New Roman CYR"/>
        </w:rPr>
        <w:t xml:space="preserve">Приемка поставляемого Товара по количеству, качеству и ассортименту производится уполномоченным представителем Заказчика в присутствии уполномоченного представителя Поставщика по прибытии Товара </w:t>
      </w:r>
      <w:r w:rsidR="00BF0169">
        <w:rPr>
          <w:rFonts w:ascii="Times New Roman CYR" w:hAnsi="Times New Roman CYR" w:cs="Times New Roman CYR"/>
        </w:rPr>
        <w:t>в</w:t>
      </w:r>
      <w:r w:rsidR="00BF3C5E" w:rsidRPr="00BF3C5E">
        <w:rPr>
          <w:rFonts w:ascii="Times New Roman CYR" w:hAnsi="Times New Roman CYR" w:cs="Times New Roman CYR"/>
        </w:rPr>
        <w:t xml:space="preserve"> место поставки.</w:t>
      </w:r>
    </w:p>
    <w:p w14:paraId="241AD750" w14:textId="20C2687F" w:rsidR="00BF3C5E" w:rsidRPr="00BF3C5E" w:rsidRDefault="00A40A56" w:rsidP="00F93429">
      <w:pPr>
        <w:widowControl w:val="0"/>
        <w:tabs>
          <w:tab w:val="left" w:pos="0"/>
          <w:tab w:val="left" w:pos="993"/>
        </w:tabs>
        <w:autoSpaceDE w:val="0"/>
        <w:autoSpaceDN w:val="0"/>
        <w:adjustRightInd w:val="0"/>
        <w:jc w:val="both"/>
        <w:rPr>
          <w:color w:val="000000"/>
        </w:rPr>
      </w:pPr>
      <w:r>
        <w:rPr>
          <w:bCs/>
          <w:color w:val="000000"/>
        </w:rPr>
        <w:t xml:space="preserve">3.2. </w:t>
      </w:r>
      <w:r w:rsidR="00BF3C5E" w:rsidRPr="00BF3C5E">
        <w:rPr>
          <w:bCs/>
          <w:color w:val="000000"/>
        </w:rPr>
        <w:t xml:space="preserve">Поставляемый </w:t>
      </w:r>
      <w:r w:rsidR="00BF3C5E" w:rsidRPr="00BF3C5E">
        <w:rPr>
          <w:color w:val="000000"/>
        </w:rPr>
        <w:t xml:space="preserve">Товар должен сопровождаться </w:t>
      </w:r>
      <w:r w:rsidR="00F93429">
        <w:t>следующими</w:t>
      </w:r>
      <w:r w:rsidR="00F93429" w:rsidRPr="00D644C2">
        <w:t xml:space="preserve"> документ</w:t>
      </w:r>
      <w:r w:rsidR="00F93429">
        <w:t>ами</w:t>
      </w:r>
      <w:r w:rsidR="00F93429" w:rsidRPr="00D644C2">
        <w:t xml:space="preserve">: счет, счет-фактуру (если применимо), товарную накладную или УПД </w:t>
      </w:r>
      <w:r w:rsidR="00F93429" w:rsidRPr="00EA34AC">
        <w:rPr>
          <w:b/>
        </w:rPr>
        <w:t>с указанием страны производителя и регистрационного номера таможенной декларации</w:t>
      </w:r>
      <w:r w:rsidR="00F93429" w:rsidRPr="00D644C2">
        <w:t xml:space="preserve"> в двух экземплярах, </w:t>
      </w:r>
      <w:r w:rsidR="00F93429" w:rsidRPr="00595B16">
        <w:rPr>
          <w:b/>
        </w:rPr>
        <w:t>сертификаты качества</w:t>
      </w:r>
      <w:r w:rsidR="00F93429">
        <w:t xml:space="preserve">, </w:t>
      </w:r>
      <w:r w:rsidR="00F93429" w:rsidRPr="00D644C2">
        <w:t>иную сопроводительную документацию на русском языке, предусмотренную законодательством Российской Федерации</w:t>
      </w:r>
      <w:r w:rsidR="00BF3C5E" w:rsidRPr="00BF3C5E">
        <w:rPr>
          <w:color w:val="000000"/>
        </w:rPr>
        <w:t>.</w:t>
      </w:r>
    </w:p>
    <w:p w14:paraId="34C2DC8C" w14:textId="77777777" w:rsidR="00BF3C5E" w:rsidRPr="00BF3C5E" w:rsidRDefault="00A40A56" w:rsidP="00F93429">
      <w:pPr>
        <w:tabs>
          <w:tab w:val="left" w:pos="0"/>
          <w:tab w:val="left" w:pos="540"/>
        </w:tabs>
        <w:autoSpaceDE w:val="0"/>
        <w:autoSpaceDN w:val="0"/>
        <w:adjustRightInd w:val="0"/>
        <w:jc w:val="both"/>
        <w:rPr>
          <w:color w:val="000000"/>
          <w:lang w:eastAsia="en-US"/>
        </w:rPr>
      </w:pPr>
      <w:r>
        <w:rPr>
          <w:color w:val="000000"/>
          <w:lang w:eastAsia="en-US"/>
        </w:rPr>
        <w:t xml:space="preserve">3.3. </w:t>
      </w:r>
      <w:r w:rsidR="00BF3C5E" w:rsidRPr="00BF3C5E">
        <w:rPr>
          <w:color w:val="000000"/>
          <w:lang w:eastAsia="en-US"/>
        </w:rPr>
        <w:t>При приемке Товара проводится проверка соответствия переданного товара товару, указанному в Заявке, Спецификации и товарной накладной</w:t>
      </w:r>
      <w:r w:rsidR="00B0088B">
        <w:rPr>
          <w:color w:val="000000"/>
          <w:lang w:eastAsia="en-US"/>
        </w:rPr>
        <w:t xml:space="preserve"> (или УПД)</w:t>
      </w:r>
      <w:r w:rsidR="00BF3C5E" w:rsidRPr="00BF3C5E">
        <w:rPr>
          <w:color w:val="000000"/>
          <w:lang w:eastAsia="en-US"/>
        </w:rPr>
        <w:t>, представленной Поставщиком, по количеству, комплектности и товарному виду.</w:t>
      </w:r>
      <w:r w:rsidR="00BF3C5E" w:rsidRPr="00BF3C5E">
        <w:rPr>
          <w:color w:val="000000"/>
        </w:rPr>
        <w:t xml:space="preserve"> Также проверка проводится на отсутствие внешних повреждений Товара и упаковки. </w:t>
      </w:r>
    </w:p>
    <w:p w14:paraId="3293C173" w14:textId="5E7F4926" w:rsidR="00BF3C5E" w:rsidRDefault="00A40A56" w:rsidP="00F93429">
      <w:pPr>
        <w:widowControl w:val="0"/>
        <w:tabs>
          <w:tab w:val="left" w:pos="0"/>
          <w:tab w:val="left" w:pos="993"/>
        </w:tabs>
        <w:autoSpaceDE w:val="0"/>
        <w:autoSpaceDN w:val="0"/>
        <w:adjustRightInd w:val="0"/>
        <w:jc w:val="both"/>
        <w:rPr>
          <w:color w:val="000000"/>
        </w:rPr>
      </w:pPr>
      <w:r>
        <w:rPr>
          <w:color w:val="000000"/>
        </w:rPr>
        <w:t>3.4.</w:t>
      </w:r>
      <w:r w:rsidR="00BF3C5E" w:rsidRPr="00BF3C5E">
        <w:rPr>
          <w:color w:val="000000"/>
        </w:rPr>
        <w:t xml:space="preserve"> Одновременно с передачей Товара, Поставщик должен вручить Заказчику полный комплект документов, подтверждающих качество Товара в соответствии с п.</w:t>
      </w:r>
      <w:r w:rsidR="008051EC" w:rsidRPr="008051EC">
        <w:rPr>
          <w:color w:val="000000"/>
        </w:rPr>
        <w:t>4</w:t>
      </w:r>
      <w:r w:rsidR="00BF3C5E" w:rsidRPr="008051EC">
        <w:rPr>
          <w:color w:val="000000"/>
        </w:rPr>
        <w:t>.</w:t>
      </w:r>
      <w:r w:rsidR="00BF0169" w:rsidRPr="008051EC">
        <w:rPr>
          <w:color w:val="000000"/>
        </w:rPr>
        <w:t>1</w:t>
      </w:r>
      <w:r w:rsidR="00BF3C5E" w:rsidRPr="008051EC">
        <w:rPr>
          <w:color w:val="000000"/>
        </w:rPr>
        <w:t xml:space="preserve">. и </w:t>
      </w:r>
      <w:r w:rsidR="00F93429">
        <w:rPr>
          <w:color w:val="000000"/>
        </w:rPr>
        <w:t>3</w:t>
      </w:r>
      <w:r w:rsidR="00BF3C5E" w:rsidRPr="008051EC">
        <w:rPr>
          <w:color w:val="000000"/>
        </w:rPr>
        <w:t>.</w:t>
      </w:r>
      <w:r w:rsidR="00F93429">
        <w:rPr>
          <w:color w:val="000000"/>
        </w:rPr>
        <w:t>2</w:t>
      </w:r>
      <w:r w:rsidR="00DB7575">
        <w:rPr>
          <w:color w:val="000000"/>
        </w:rPr>
        <w:t xml:space="preserve"> Спецификации.</w:t>
      </w:r>
    </w:p>
    <w:p w14:paraId="66383E8D" w14:textId="327B43CF" w:rsidR="00F93429" w:rsidRPr="00BF3C5E" w:rsidRDefault="00F93429" w:rsidP="00F93429">
      <w:pPr>
        <w:tabs>
          <w:tab w:val="left" w:pos="0"/>
        </w:tabs>
        <w:ind w:left="142" w:right="-284"/>
        <w:jc w:val="both"/>
        <w:rPr>
          <w:color w:val="000000"/>
        </w:rPr>
      </w:pPr>
      <w:r>
        <w:rPr>
          <w:color w:val="000000"/>
        </w:rPr>
        <w:t xml:space="preserve">3.5. </w:t>
      </w:r>
      <w:r w:rsidRPr="00D644C2">
        <w:t>В случае обнаружения при приемке явных недостатков по количеству и/или по качеству, явный брак, нарушенный товарный вид и др. (которые возможно установить при обычном осмотре),</w:t>
      </w:r>
      <w:r>
        <w:t xml:space="preserve"> Заказчик  вправе не принимать т</w:t>
      </w:r>
      <w:r w:rsidRPr="00D644C2">
        <w:t>овар.</w:t>
      </w:r>
    </w:p>
    <w:p w14:paraId="69712367" w14:textId="2DBC0B4F" w:rsidR="00BF3C5E" w:rsidRDefault="00A40A56" w:rsidP="00BF3C5E">
      <w:pPr>
        <w:widowControl w:val="0"/>
        <w:tabs>
          <w:tab w:val="left" w:pos="0"/>
          <w:tab w:val="left" w:pos="993"/>
        </w:tabs>
        <w:autoSpaceDE w:val="0"/>
        <w:autoSpaceDN w:val="0"/>
        <w:adjustRightInd w:val="0"/>
        <w:jc w:val="both"/>
        <w:rPr>
          <w:bCs/>
          <w:color w:val="000000"/>
          <w:lang w:eastAsia="en-US"/>
        </w:rPr>
      </w:pPr>
      <w:r>
        <w:rPr>
          <w:bCs/>
          <w:color w:val="000000"/>
          <w:lang w:eastAsia="en-US"/>
        </w:rPr>
        <w:t>3.</w:t>
      </w:r>
      <w:r w:rsidR="00F93429">
        <w:rPr>
          <w:bCs/>
          <w:color w:val="000000"/>
          <w:lang w:eastAsia="en-US"/>
        </w:rPr>
        <w:t>6</w:t>
      </w:r>
      <w:r>
        <w:rPr>
          <w:bCs/>
          <w:color w:val="000000"/>
          <w:lang w:eastAsia="en-US"/>
        </w:rPr>
        <w:t>.</w:t>
      </w:r>
      <w:r w:rsidR="00BF3C5E" w:rsidRPr="00BF3C5E">
        <w:rPr>
          <w:bCs/>
          <w:color w:val="000000"/>
          <w:lang w:eastAsia="en-US"/>
        </w:rPr>
        <w:t xml:space="preserve">Факт проведения приемки поставленного Товара и соответствия исполнения по </w:t>
      </w:r>
      <w:r w:rsidR="00B058B6">
        <w:rPr>
          <w:bCs/>
          <w:color w:val="000000"/>
          <w:lang w:eastAsia="en-US"/>
        </w:rPr>
        <w:t>Договор</w:t>
      </w:r>
      <w:r w:rsidR="00BF3C5E" w:rsidRPr="00BF3C5E">
        <w:rPr>
          <w:bCs/>
          <w:color w:val="000000"/>
          <w:lang w:eastAsia="en-US"/>
        </w:rPr>
        <w:t xml:space="preserve">у требованиям, определенным в </w:t>
      </w:r>
      <w:r w:rsidR="00B058B6">
        <w:rPr>
          <w:bCs/>
          <w:color w:val="000000"/>
          <w:lang w:eastAsia="en-US"/>
        </w:rPr>
        <w:t>Договор</w:t>
      </w:r>
      <w:r w:rsidR="00BF3C5E" w:rsidRPr="00BF3C5E">
        <w:rPr>
          <w:bCs/>
          <w:color w:val="000000"/>
          <w:lang w:eastAsia="en-US"/>
        </w:rPr>
        <w:t xml:space="preserve">е, подтверждается подписанием уполномоченным лицом </w:t>
      </w:r>
      <w:r w:rsidR="00BF3C5E" w:rsidRPr="00BF3C5E">
        <w:rPr>
          <w:color w:val="000000"/>
          <w:lang w:eastAsia="en-US"/>
        </w:rPr>
        <w:t>Заказчика</w:t>
      </w:r>
      <w:r w:rsidR="00BF3C5E" w:rsidRPr="00BF3C5E">
        <w:rPr>
          <w:bCs/>
          <w:color w:val="000000"/>
          <w:lang w:eastAsia="en-US"/>
        </w:rPr>
        <w:t xml:space="preserve"> товарной накладной с отметкой о приемке Товара</w:t>
      </w:r>
      <w:r>
        <w:rPr>
          <w:bCs/>
          <w:color w:val="000000"/>
          <w:lang w:eastAsia="en-US"/>
        </w:rPr>
        <w:t xml:space="preserve"> в </w:t>
      </w:r>
      <w:r w:rsidR="00653CA5">
        <w:rPr>
          <w:bCs/>
          <w:color w:val="000000"/>
          <w:lang w:eastAsia="en-US"/>
        </w:rPr>
        <w:t xml:space="preserve">течение 20 рабочих дней </w:t>
      </w:r>
      <w:proofErr w:type="gramStart"/>
      <w:r w:rsidR="00653CA5">
        <w:rPr>
          <w:bCs/>
          <w:color w:val="000000"/>
          <w:lang w:eastAsia="en-US"/>
        </w:rPr>
        <w:t>с даты поставки</w:t>
      </w:r>
      <w:proofErr w:type="gramEnd"/>
      <w:r w:rsidR="00BF3C5E" w:rsidRPr="00BF3C5E">
        <w:rPr>
          <w:bCs/>
          <w:color w:val="000000"/>
          <w:lang w:eastAsia="en-US"/>
        </w:rPr>
        <w:t>.</w:t>
      </w:r>
    </w:p>
    <w:p w14:paraId="34682353" w14:textId="77777777" w:rsidR="008051EC" w:rsidRPr="00BF3C5E" w:rsidRDefault="008051EC" w:rsidP="00BF3C5E">
      <w:pPr>
        <w:widowControl w:val="0"/>
        <w:tabs>
          <w:tab w:val="left" w:pos="0"/>
          <w:tab w:val="left" w:pos="993"/>
        </w:tabs>
        <w:autoSpaceDE w:val="0"/>
        <w:autoSpaceDN w:val="0"/>
        <w:adjustRightInd w:val="0"/>
        <w:jc w:val="both"/>
        <w:rPr>
          <w:bCs/>
          <w:color w:val="000000"/>
          <w:lang w:eastAsia="en-US"/>
        </w:rPr>
      </w:pPr>
    </w:p>
    <w:p w14:paraId="1A1FF920" w14:textId="77777777" w:rsidR="00BF3C5E" w:rsidRPr="00BF3C5E" w:rsidRDefault="008051EC" w:rsidP="00BF0169">
      <w:pPr>
        <w:widowControl w:val="0"/>
        <w:tabs>
          <w:tab w:val="left" w:pos="0"/>
          <w:tab w:val="left" w:pos="426"/>
        </w:tabs>
        <w:autoSpaceDE w:val="0"/>
        <w:autoSpaceDN w:val="0"/>
        <w:adjustRightInd w:val="0"/>
        <w:spacing w:after="200" w:line="276" w:lineRule="auto"/>
        <w:ind w:left="567"/>
        <w:jc w:val="both"/>
        <w:rPr>
          <w:rFonts w:ascii="Times New Roman CYR" w:hAnsi="Times New Roman CYR" w:cs="Times New Roman CYR"/>
          <w:b/>
        </w:rPr>
      </w:pPr>
      <w:r>
        <w:rPr>
          <w:rFonts w:ascii="Times New Roman CYR" w:hAnsi="Times New Roman CYR" w:cs="Times New Roman CYR"/>
          <w:b/>
        </w:rPr>
        <w:t>4</w:t>
      </w:r>
      <w:r w:rsidR="00BF0169">
        <w:rPr>
          <w:rFonts w:ascii="Times New Roman CYR" w:hAnsi="Times New Roman CYR" w:cs="Times New Roman CYR"/>
          <w:b/>
        </w:rPr>
        <w:t xml:space="preserve">. </w:t>
      </w:r>
      <w:r w:rsidR="00BF3C5E" w:rsidRPr="00BF3C5E">
        <w:rPr>
          <w:rFonts w:ascii="Times New Roman CYR" w:hAnsi="Times New Roman CYR" w:cs="Times New Roman CYR"/>
          <w:b/>
        </w:rPr>
        <w:t>Требования к качеству товара, к его техническим и функциональным и эксплуатационным характеристикам.</w:t>
      </w:r>
    </w:p>
    <w:p w14:paraId="57A50F86" w14:textId="77777777" w:rsidR="00BF3C5E" w:rsidRPr="008051EC" w:rsidRDefault="00BF3C5E" w:rsidP="00BF3C5E">
      <w:pPr>
        <w:widowControl w:val="0"/>
        <w:autoSpaceDE w:val="0"/>
        <w:autoSpaceDN w:val="0"/>
        <w:adjustRightInd w:val="0"/>
        <w:jc w:val="both"/>
        <w:rPr>
          <w:rFonts w:ascii="Times New Roman CYR" w:hAnsi="Times New Roman CYR" w:cs="Times New Roman CYR"/>
          <w:bCs/>
        </w:rPr>
      </w:pPr>
      <w:r w:rsidRPr="008051EC">
        <w:rPr>
          <w:rFonts w:ascii="Times New Roman CYR" w:hAnsi="Times New Roman CYR" w:cs="Times New Roman CYR"/>
        </w:rPr>
        <w:t xml:space="preserve"> </w:t>
      </w:r>
      <w:r w:rsidR="008051EC" w:rsidRPr="008051EC">
        <w:rPr>
          <w:rFonts w:ascii="Times New Roman CYR" w:hAnsi="Times New Roman CYR" w:cs="Times New Roman CYR"/>
        </w:rPr>
        <w:t>4</w:t>
      </w:r>
      <w:r w:rsidRPr="008051EC">
        <w:rPr>
          <w:rFonts w:ascii="Times New Roman CYR" w:hAnsi="Times New Roman CYR" w:cs="Times New Roman CYR"/>
        </w:rPr>
        <w:t xml:space="preserve">.1. </w:t>
      </w:r>
      <w:r w:rsidRPr="008051EC">
        <w:rPr>
          <w:rFonts w:ascii="Times New Roman CYR" w:hAnsi="Times New Roman CYR" w:cs="Times New Roman CYR"/>
          <w:bCs/>
        </w:rPr>
        <w:t>Требование к качеству и безопасности товара:</w:t>
      </w:r>
    </w:p>
    <w:p w14:paraId="56705F9A" w14:textId="77777777" w:rsidR="000F76A8" w:rsidRDefault="00C81B20" w:rsidP="00D733F6">
      <w:pPr>
        <w:widowControl w:val="0"/>
        <w:autoSpaceDE w:val="0"/>
        <w:autoSpaceDN w:val="0"/>
        <w:adjustRightInd w:val="0"/>
        <w:jc w:val="both"/>
        <w:rPr>
          <w:rFonts w:ascii="Times New Roman CYR" w:hAnsi="Times New Roman CYR" w:cs="Times New Roman CYR"/>
        </w:rPr>
      </w:pPr>
      <w:r w:rsidRPr="00C81B20">
        <w:rPr>
          <w:rFonts w:ascii="Times New Roman CYR" w:hAnsi="Times New Roman CYR" w:cs="Times New Roman CYR"/>
        </w:rPr>
        <w:t>Поставщик гарантирует, что качество товара соответствует гостам, стандартам и нормам, действующим на территории Российской Федерации для данного вида товара</w:t>
      </w:r>
      <w:r w:rsidR="000F76A8">
        <w:rPr>
          <w:rFonts w:ascii="Times New Roman CYR" w:hAnsi="Times New Roman CYR" w:cs="Times New Roman CYR"/>
        </w:rPr>
        <w:t>, в том числе:</w:t>
      </w:r>
    </w:p>
    <w:p w14:paraId="49B2F873" w14:textId="28CDD0EF" w:rsidR="000F76A8" w:rsidRDefault="000F76A8" w:rsidP="000F76A8">
      <w:pPr>
        <w:spacing w:line="288" w:lineRule="atLeast"/>
        <w:jc w:val="both"/>
      </w:pPr>
      <w:r>
        <w:t xml:space="preserve">- </w:t>
      </w:r>
      <w:r w:rsidRPr="000F76A8">
        <w:t>"</w:t>
      </w:r>
      <w:r w:rsidR="00B120E6" w:rsidRPr="00B120E6">
        <w:t xml:space="preserve"> </w:t>
      </w:r>
      <w:r w:rsidR="00B120E6">
        <w:t xml:space="preserve">ГОСТ </w:t>
      </w:r>
      <w:proofErr w:type="gramStart"/>
      <w:r w:rsidR="00B120E6">
        <w:t>Р</w:t>
      </w:r>
      <w:proofErr w:type="gramEnd"/>
      <w:r w:rsidR="00B120E6">
        <w:t xml:space="preserve"> 52354-2005. Национальный стандарт Российской Федерации. Изделия из бумаги бытового и санитарно-гигиенического назначения. Общие технические условия" (утв. и введен в действие Приказом </w:t>
      </w:r>
      <w:proofErr w:type="spellStart"/>
      <w:r w:rsidR="00B120E6">
        <w:t>Ростехрегулирования</w:t>
      </w:r>
      <w:proofErr w:type="spellEnd"/>
      <w:r w:rsidR="00B120E6">
        <w:t xml:space="preserve"> от 10.06.2005 N 152-ст) </w:t>
      </w:r>
      <w:bookmarkStart w:id="1" w:name="_GoBack"/>
      <w:bookmarkEnd w:id="1"/>
    </w:p>
    <w:p w14:paraId="0BA2FA66" w14:textId="77777777" w:rsidR="00D733F6" w:rsidRDefault="008051EC" w:rsidP="00D733F6">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4.2.</w:t>
      </w:r>
      <w:r w:rsidR="00D733F6" w:rsidRPr="00D733F6">
        <w:rPr>
          <w:rFonts w:ascii="Times New Roman CYR" w:hAnsi="Times New Roman CYR" w:cs="Times New Roman CYR"/>
        </w:rPr>
        <w:t>Общие технические условия</w:t>
      </w:r>
    </w:p>
    <w:p w14:paraId="066CD6DA" w14:textId="77777777" w:rsidR="00BF3C5E" w:rsidRPr="00BF3C5E" w:rsidRDefault="00BF3C5E" w:rsidP="00BF3C5E">
      <w:pPr>
        <w:shd w:val="clear" w:color="auto" w:fill="FFFFFF"/>
        <w:jc w:val="both"/>
        <w:textAlignment w:val="baseline"/>
        <w:rPr>
          <w:color w:val="000000"/>
        </w:rPr>
      </w:pPr>
      <w:r w:rsidRPr="00BF3C5E">
        <w:rPr>
          <w:color w:val="000000"/>
        </w:rPr>
        <w:t>- товар должен быть новым, не бывшим в пользовании, предназначенным для страны Заказчика.</w:t>
      </w:r>
    </w:p>
    <w:p w14:paraId="187B1ABA" w14:textId="77777777" w:rsidR="00BF3C5E" w:rsidRPr="00BF3C5E" w:rsidRDefault="00BF3C5E" w:rsidP="00BF3C5E">
      <w:pPr>
        <w:shd w:val="clear" w:color="auto" w:fill="FFFFFF"/>
        <w:jc w:val="both"/>
        <w:textAlignment w:val="baseline"/>
        <w:rPr>
          <w:color w:val="000000"/>
        </w:rPr>
      </w:pPr>
      <w:r w:rsidRPr="00BF3C5E">
        <w:rPr>
          <w:color w:val="000000"/>
        </w:rPr>
        <w:t xml:space="preserve">- товар должен быть безопасным в процессе использования, хранения, транспортировки </w:t>
      </w:r>
      <w:r w:rsidR="00537042">
        <w:rPr>
          <w:color w:val="000000"/>
        </w:rPr>
        <w:t>и</w:t>
      </w:r>
      <w:r w:rsidRPr="00BF3C5E">
        <w:rPr>
          <w:color w:val="000000"/>
        </w:rPr>
        <w:t xml:space="preserve"> утилизации.</w:t>
      </w:r>
    </w:p>
    <w:p w14:paraId="22E3ABEC" w14:textId="2043971F" w:rsidR="008051EC" w:rsidRPr="008051EC" w:rsidRDefault="008051EC" w:rsidP="008051EC">
      <w:pPr>
        <w:widowControl w:val="0"/>
        <w:tabs>
          <w:tab w:val="left" w:pos="284"/>
          <w:tab w:val="left" w:pos="567"/>
        </w:tabs>
        <w:autoSpaceDE w:val="0"/>
        <w:autoSpaceDN w:val="0"/>
        <w:adjustRightInd w:val="0"/>
        <w:ind w:left="426"/>
        <w:contextualSpacing/>
        <w:jc w:val="both"/>
        <w:rPr>
          <w:bCs/>
        </w:rPr>
      </w:pPr>
      <w:r w:rsidRPr="008051EC">
        <w:rPr>
          <w:bCs/>
        </w:rPr>
        <w:t>4.</w:t>
      </w:r>
      <w:r w:rsidR="00F93429">
        <w:rPr>
          <w:bCs/>
        </w:rPr>
        <w:t>3</w:t>
      </w:r>
      <w:r w:rsidRPr="008051EC">
        <w:rPr>
          <w:bCs/>
        </w:rPr>
        <w:t>.Требования к отгрузке и доставке Товара:</w:t>
      </w:r>
    </w:p>
    <w:p w14:paraId="13474498" w14:textId="77777777" w:rsidR="008051EC" w:rsidRPr="00C86E4A" w:rsidRDefault="008051EC" w:rsidP="008051EC">
      <w:pPr>
        <w:widowControl w:val="0"/>
        <w:tabs>
          <w:tab w:val="left" w:pos="284"/>
          <w:tab w:val="left" w:pos="851"/>
        </w:tabs>
        <w:autoSpaceDE w:val="0"/>
        <w:autoSpaceDN w:val="0"/>
        <w:adjustRightInd w:val="0"/>
        <w:jc w:val="both"/>
        <w:rPr>
          <w:rFonts w:ascii="Times New Roman CYR" w:hAnsi="Times New Roman CYR" w:cs="Times New Roman CYR"/>
          <w:bCs/>
        </w:rPr>
      </w:pPr>
      <w:r w:rsidRPr="00C86E4A">
        <w:rPr>
          <w:rFonts w:ascii="Times New Roman CYR" w:hAnsi="Times New Roman CYR" w:cs="Times New Roman CYR"/>
          <w:bCs/>
        </w:rPr>
        <w:t xml:space="preserve">Хранение Товара, перевозку Товара до пункта назначения Заказчика, погрузо-разгрузочные работы Товара, очистку и санитарную обработку транспортных средств, используемых для перевозки Товара, осуществлять в соответствии с действующими нормативными актами. </w:t>
      </w:r>
    </w:p>
    <w:tbl>
      <w:tblPr>
        <w:tblW w:w="5000" w:type="pct"/>
        <w:tblInd w:w="-176" w:type="dxa"/>
        <w:tblLook w:val="0000" w:firstRow="0" w:lastRow="0" w:firstColumn="0" w:lastColumn="0" w:noHBand="0" w:noVBand="0"/>
      </w:tblPr>
      <w:tblGrid>
        <w:gridCol w:w="4780"/>
        <w:gridCol w:w="4791"/>
      </w:tblGrid>
      <w:tr w:rsidR="00E20FF7" w14:paraId="3C0E51C5" w14:textId="77777777" w:rsidTr="008051EC">
        <w:trPr>
          <w:trHeight w:val="358"/>
        </w:trPr>
        <w:tc>
          <w:tcPr>
            <w:tcW w:w="4780" w:type="dxa"/>
          </w:tcPr>
          <w:p w14:paraId="3E7D3927" w14:textId="77777777" w:rsidR="00E20FF7" w:rsidRDefault="00B31265" w:rsidP="00E20FF7">
            <w:pPr>
              <w:keepNext/>
              <w:ind w:right="-285"/>
              <w:outlineLvl w:val="1"/>
              <w:rPr>
                <w:b/>
                <w:iCs/>
              </w:rPr>
            </w:pPr>
            <w:r>
              <w:rPr>
                <w:b/>
              </w:rPr>
              <w:t xml:space="preserve"> </w:t>
            </w:r>
          </w:p>
          <w:p w14:paraId="6506558C" w14:textId="77777777" w:rsidR="00E20FF7" w:rsidRDefault="00E20FF7" w:rsidP="00E20FF7">
            <w:pPr>
              <w:keepNext/>
              <w:ind w:right="-285"/>
              <w:outlineLvl w:val="1"/>
              <w:rPr>
                <w:b/>
                <w:iCs/>
              </w:rPr>
            </w:pPr>
            <w:r>
              <w:rPr>
                <w:b/>
                <w:iCs/>
              </w:rPr>
              <w:t xml:space="preserve">Заказчик </w:t>
            </w:r>
          </w:p>
          <w:p w14:paraId="3F0CC788" w14:textId="77777777" w:rsidR="00E20FF7" w:rsidRDefault="00E20FF7" w:rsidP="00E20FF7">
            <w:pPr>
              <w:ind w:right="-285"/>
            </w:pPr>
          </w:p>
          <w:p w14:paraId="684F86EB" w14:textId="77777777" w:rsidR="00E20FF7" w:rsidRDefault="00E20FF7" w:rsidP="00E20FF7">
            <w:pPr>
              <w:rPr>
                <w:iCs/>
              </w:rPr>
            </w:pPr>
            <w:r>
              <w:rPr>
                <w:iCs/>
              </w:rPr>
              <w:t xml:space="preserve">Директор </w:t>
            </w:r>
          </w:p>
          <w:p w14:paraId="4DF7CF65" w14:textId="77777777" w:rsidR="00E20FF7" w:rsidRDefault="00E20FF7" w:rsidP="00E20FF7">
            <w:pPr>
              <w:rPr>
                <w:iCs/>
              </w:rPr>
            </w:pPr>
            <w:r>
              <w:rPr>
                <w:iCs/>
              </w:rPr>
              <w:t>СПб ГБАУ «Смольнинское»</w:t>
            </w:r>
          </w:p>
          <w:p w14:paraId="36DC305B" w14:textId="77777777" w:rsidR="00E20FF7" w:rsidRDefault="00E20FF7" w:rsidP="00E20FF7">
            <w:pPr>
              <w:rPr>
                <w:iCs/>
              </w:rPr>
            </w:pPr>
          </w:p>
          <w:p w14:paraId="3837E4A8" w14:textId="77777777" w:rsidR="00E20FF7" w:rsidRDefault="00E20FF7" w:rsidP="00E20FF7">
            <w:pPr>
              <w:rPr>
                <w:iCs/>
              </w:rPr>
            </w:pPr>
            <w:r>
              <w:rPr>
                <w:iCs/>
              </w:rPr>
              <w:t xml:space="preserve">___________________ / </w:t>
            </w:r>
            <w:proofErr w:type="spellStart"/>
            <w:r>
              <w:rPr>
                <w:iCs/>
              </w:rPr>
              <w:t>Ю.А.Филин</w:t>
            </w:r>
            <w:proofErr w:type="spellEnd"/>
            <w:r>
              <w:rPr>
                <w:iCs/>
              </w:rPr>
              <w:t>/</w:t>
            </w:r>
          </w:p>
          <w:p w14:paraId="534BD374" w14:textId="583B9785" w:rsidR="00E20FF7" w:rsidRDefault="00E20FF7" w:rsidP="00A365F1">
            <w:r>
              <w:rPr>
                <w:iCs/>
              </w:rPr>
              <w:t xml:space="preserve">                </w:t>
            </w:r>
            <w:r w:rsidR="00A365F1">
              <w:rPr>
                <w:iCs/>
              </w:rPr>
              <w:t>ЭЦ</w:t>
            </w:r>
            <w:r>
              <w:rPr>
                <w:iCs/>
              </w:rPr>
              <w:t xml:space="preserve">П </w:t>
            </w:r>
          </w:p>
        </w:tc>
        <w:tc>
          <w:tcPr>
            <w:tcW w:w="4791" w:type="dxa"/>
          </w:tcPr>
          <w:p w14:paraId="1EFBDB7D" w14:textId="77777777" w:rsidR="00E20FF7" w:rsidRDefault="00E20FF7" w:rsidP="00E20FF7">
            <w:pPr>
              <w:keepNext/>
              <w:ind w:right="-285"/>
              <w:outlineLvl w:val="1"/>
              <w:rPr>
                <w:b/>
                <w:iCs/>
              </w:rPr>
            </w:pPr>
          </w:p>
          <w:p w14:paraId="3F2015CA" w14:textId="77777777" w:rsidR="00E20FF7" w:rsidRDefault="00AD7DA9" w:rsidP="00E20FF7">
            <w:pPr>
              <w:keepNext/>
              <w:ind w:right="-285"/>
              <w:outlineLvl w:val="1"/>
              <w:rPr>
                <w:b/>
                <w:iCs/>
              </w:rPr>
            </w:pPr>
            <w:r>
              <w:rPr>
                <w:b/>
                <w:iCs/>
              </w:rPr>
              <w:t>Поставщик</w:t>
            </w:r>
          </w:p>
          <w:p w14:paraId="4CF0B5E2" w14:textId="77777777" w:rsidR="00E20FF7" w:rsidRDefault="00E20FF7" w:rsidP="00E20FF7">
            <w:pPr>
              <w:ind w:left="426" w:right="-285"/>
            </w:pPr>
          </w:p>
          <w:p w14:paraId="40E548BB" w14:textId="77777777" w:rsidR="00CA0E4C" w:rsidRDefault="00CA0E4C" w:rsidP="00CA0E4C">
            <w:pPr>
              <w:keepNext/>
              <w:ind w:left="720"/>
              <w:rPr>
                <w:iCs/>
                <w:sz w:val="22"/>
                <w:szCs w:val="22"/>
                <w:lang w:bidi="ru-RU"/>
              </w:rPr>
            </w:pPr>
          </w:p>
          <w:p w14:paraId="37241350" w14:textId="77777777" w:rsidR="00CA0E4C" w:rsidRDefault="00CA0E4C" w:rsidP="00CA0E4C">
            <w:pPr>
              <w:keepNext/>
              <w:ind w:left="720"/>
              <w:rPr>
                <w:iCs/>
                <w:sz w:val="22"/>
                <w:szCs w:val="22"/>
                <w:lang w:bidi="ru-RU"/>
              </w:rPr>
            </w:pPr>
          </w:p>
          <w:p w14:paraId="32764D8F" w14:textId="77777777" w:rsidR="00A365F1" w:rsidRDefault="00A365F1" w:rsidP="00CA0E4C">
            <w:pPr>
              <w:keepNext/>
              <w:ind w:left="720"/>
              <w:rPr>
                <w:iCs/>
                <w:sz w:val="22"/>
                <w:szCs w:val="22"/>
                <w:lang w:bidi="ru-RU"/>
              </w:rPr>
            </w:pPr>
          </w:p>
          <w:p w14:paraId="7E05B4AF" w14:textId="2F9B4BB3" w:rsidR="00E20FF7" w:rsidRDefault="00CA0E4C" w:rsidP="00CA0E4C">
            <w:r>
              <w:rPr>
                <w:iCs/>
                <w:sz w:val="22"/>
                <w:szCs w:val="22"/>
                <w:lang w:bidi="ru-RU"/>
              </w:rPr>
              <w:t xml:space="preserve">_______________ / </w:t>
            </w:r>
            <w:r w:rsidR="00A365F1">
              <w:rPr>
                <w:iCs/>
                <w:sz w:val="22"/>
                <w:szCs w:val="22"/>
                <w:lang w:bidi="ru-RU"/>
              </w:rPr>
              <w:t>_______</w:t>
            </w:r>
            <w:r>
              <w:t xml:space="preserve"> </w:t>
            </w:r>
            <w:r w:rsidR="00E20FF7">
              <w:t>/</w:t>
            </w:r>
          </w:p>
          <w:p w14:paraId="3BF1887F" w14:textId="40E1D35C" w:rsidR="00E20FF7" w:rsidRDefault="00E20FF7" w:rsidP="00A365F1">
            <w:pPr>
              <w:rPr>
                <w:bCs/>
              </w:rPr>
            </w:pPr>
            <w:r>
              <w:t xml:space="preserve">               </w:t>
            </w:r>
            <w:r w:rsidR="00A365F1">
              <w:t>ЭЦ</w:t>
            </w:r>
            <w:r>
              <w:t>П</w:t>
            </w:r>
            <w:r>
              <w:rPr>
                <w:bCs/>
              </w:rPr>
              <w:t xml:space="preserve"> </w:t>
            </w:r>
          </w:p>
        </w:tc>
      </w:tr>
    </w:tbl>
    <w:p w14:paraId="69CB38CA" w14:textId="77777777" w:rsidR="00A952CB" w:rsidRDefault="00A952CB" w:rsidP="007B0ED0"/>
    <w:sectPr w:rsidR="00A952CB" w:rsidSect="00E20FF7">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59C82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9C82D" w16cid:durableId="2638CEF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D0B528" w14:textId="77777777" w:rsidR="004A0466" w:rsidRDefault="004A0466" w:rsidP="005F7272">
      <w:r>
        <w:separator/>
      </w:r>
    </w:p>
  </w:endnote>
  <w:endnote w:type="continuationSeparator" w:id="0">
    <w:p w14:paraId="7767EACB" w14:textId="77777777" w:rsidR="004A0466" w:rsidRDefault="004A0466" w:rsidP="005F7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54275F" w14:textId="77777777" w:rsidR="004A0466" w:rsidRDefault="004A0466" w:rsidP="005F7272">
      <w:r>
        <w:separator/>
      </w:r>
    </w:p>
  </w:footnote>
  <w:footnote w:type="continuationSeparator" w:id="0">
    <w:p w14:paraId="4474FDFD" w14:textId="77777777" w:rsidR="004A0466" w:rsidRDefault="004A0466" w:rsidP="005F72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75DE6"/>
    <w:multiLevelType w:val="hybridMultilevel"/>
    <w:tmpl w:val="F394337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264D03FA"/>
    <w:multiLevelType w:val="hybridMultilevel"/>
    <w:tmpl w:val="F4528B32"/>
    <w:lvl w:ilvl="0" w:tplc="935CB06E">
      <w:start w:val="1"/>
      <w:numFmt w:val="bullet"/>
      <w:lvlText w:val=""/>
      <w:lvlJc w:val="left"/>
      <w:pPr>
        <w:ind w:left="720" w:hanging="360"/>
      </w:pPr>
      <w:rPr>
        <w:rFonts w:ascii="Wingdings" w:hAnsi="Wingdings"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77F3021"/>
    <w:multiLevelType w:val="multilevel"/>
    <w:tmpl w:val="5FB06762"/>
    <w:lvl w:ilvl="0">
      <w:start w:val="2"/>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nsid w:val="5BEB0749"/>
    <w:multiLevelType w:val="multilevel"/>
    <w:tmpl w:val="DD64C646"/>
    <w:lvl w:ilvl="0">
      <w:start w:val="3"/>
      <w:numFmt w:val="decimal"/>
      <w:lvlText w:val="%1."/>
      <w:lvlJc w:val="left"/>
      <w:pPr>
        <w:ind w:left="540" w:hanging="540"/>
      </w:pPr>
      <w:rPr>
        <w:rFonts w:cs="Times New Roman"/>
      </w:rPr>
    </w:lvl>
    <w:lvl w:ilvl="1">
      <w:start w:val="2"/>
      <w:numFmt w:val="decimal"/>
      <w:lvlText w:val="%1.%2."/>
      <w:lvlJc w:val="left"/>
      <w:pPr>
        <w:ind w:left="840" w:hanging="540"/>
      </w:pPr>
      <w:rPr>
        <w:rFonts w:cs="Times New Roman"/>
      </w:rPr>
    </w:lvl>
    <w:lvl w:ilvl="2">
      <w:start w:val="5"/>
      <w:numFmt w:val="decimal"/>
      <w:lvlText w:val="%1.%2.%3."/>
      <w:lvlJc w:val="left"/>
      <w:pPr>
        <w:ind w:left="1146" w:hanging="720"/>
      </w:pPr>
      <w:rPr>
        <w:rFonts w:cs="Times New Roman"/>
        <w:b/>
      </w:rPr>
    </w:lvl>
    <w:lvl w:ilvl="3">
      <w:start w:val="1"/>
      <w:numFmt w:val="decimal"/>
      <w:lvlText w:val="%1.%2.%3.%4."/>
      <w:lvlJc w:val="left"/>
      <w:pPr>
        <w:ind w:left="1620" w:hanging="720"/>
      </w:pPr>
      <w:rPr>
        <w:rFonts w:cs="Times New Roman"/>
      </w:rPr>
    </w:lvl>
    <w:lvl w:ilvl="4">
      <w:start w:val="1"/>
      <w:numFmt w:val="decimal"/>
      <w:lvlText w:val="%1.%2.%3.%4.%5."/>
      <w:lvlJc w:val="left"/>
      <w:pPr>
        <w:ind w:left="2280" w:hanging="1080"/>
      </w:pPr>
      <w:rPr>
        <w:rFonts w:cs="Times New Roman"/>
      </w:rPr>
    </w:lvl>
    <w:lvl w:ilvl="5">
      <w:start w:val="1"/>
      <w:numFmt w:val="decimal"/>
      <w:lvlText w:val="%1.%2.%3.%4.%5.%6."/>
      <w:lvlJc w:val="left"/>
      <w:pPr>
        <w:ind w:left="2580" w:hanging="1080"/>
      </w:pPr>
      <w:rPr>
        <w:rFonts w:cs="Times New Roman"/>
      </w:rPr>
    </w:lvl>
    <w:lvl w:ilvl="6">
      <w:start w:val="1"/>
      <w:numFmt w:val="decimal"/>
      <w:lvlText w:val="%1.%2.%3.%4.%5.%6.%7."/>
      <w:lvlJc w:val="left"/>
      <w:pPr>
        <w:ind w:left="3240" w:hanging="1440"/>
      </w:pPr>
      <w:rPr>
        <w:rFonts w:cs="Times New Roman"/>
      </w:rPr>
    </w:lvl>
    <w:lvl w:ilvl="7">
      <w:start w:val="1"/>
      <w:numFmt w:val="decimal"/>
      <w:lvlText w:val="%1.%2.%3.%4.%5.%6.%7.%8."/>
      <w:lvlJc w:val="left"/>
      <w:pPr>
        <w:ind w:left="3540" w:hanging="1440"/>
      </w:pPr>
      <w:rPr>
        <w:rFonts w:cs="Times New Roman"/>
      </w:rPr>
    </w:lvl>
    <w:lvl w:ilvl="8">
      <w:start w:val="1"/>
      <w:numFmt w:val="decimal"/>
      <w:lvlText w:val="%1.%2.%3.%4.%5.%6.%7.%8.%9."/>
      <w:lvlJc w:val="left"/>
      <w:pPr>
        <w:ind w:left="4200" w:hanging="1800"/>
      </w:pPr>
      <w:rPr>
        <w:rFonts w:cs="Times New Roman"/>
      </w:rPr>
    </w:lvl>
  </w:abstractNum>
  <w:abstractNum w:abstractNumId="4">
    <w:nsid w:val="71AF23D1"/>
    <w:multiLevelType w:val="hybridMultilevel"/>
    <w:tmpl w:val="2BDC248E"/>
    <w:lvl w:ilvl="0" w:tplc="5DAE48B2">
      <w:start w:val="1"/>
      <w:numFmt w:val="bullet"/>
      <w:lvlText w:val=""/>
      <w:lvlJc w:val="left"/>
      <w:pPr>
        <w:ind w:left="720" w:hanging="360"/>
      </w:pPr>
      <w:rPr>
        <w:rFonts w:ascii="Wingdings" w:hAnsi="Wingdings"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76CD6744"/>
    <w:multiLevelType w:val="hybridMultilevel"/>
    <w:tmpl w:val="973AF68A"/>
    <w:lvl w:ilvl="0" w:tplc="ABB83610">
      <w:start w:val="1"/>
      <w:numFmt w:val="decimal"/>
      <w:lvlText w:val="1.%1"/>
      <w:lvlJc w:val="left"/>
      <w:pPr>
        <w:ind w:left="2487" w:hanging="360"/>
      </w:pPr>
      <w:rPr>
        <w:b w:val="0"/>
      </w:rPr>
    </w:lvl>
    <w:lvl w:ilvl="1" w:tplc="04190019">
      <w:start w:val="1"/>
      <w:numFmt w:val="lowerLetter"/>
      <w:lvlText w:val="%2."/>
      <w:lvlJc w:val="left"/>
      <w:pPr>
        <w:ind w:left="3207" w:hanging="360"/>
      </w:pPr>
    </w:lvl>
    <w:lvl w:ilvl="2" w:tplc="0419001B">
      <w:start w:val="1"/>
      <w:numFmt w:val="lowerRoman"/>
      <w:lvlText w:val="%3."/>
      <w:lvlJc w:val="right"/>
      <w:pPr>
        <w:ind w:left="3927" w:hanging="180"/>
      </w:pPr>
    </w:lvl>
    <w:lvl w:ilvl="3" w:tplc="0419000F">
      <w:start w:val="1"/>
      <w:numFmt w:val="decimal"/>
      <w:lvlText w:val="%4."/>
      <w:lvlJc w:val="left"/>
      <w:pPr>
        <w:ind w:left="4647" w:hanging="360"/>
      </w:pPr>
    </w:lvl>
    <w:lvl w:ilvl="4" w:tplc="04190019">
      <w:start w:val="1"/>
      <w:numFmt w:val="lowerLetter"/>
      <w:lvlText w:val="%5."/>
      <w:lvlJc w:val="left"/>
      <w:pPr>
        <w:ind w:left="5367" w:hanging="360"/>
      </w:pPr>
    </w:lvl>
    <w:lvl w:ilvl="5" w:tplc="0419001B">
      <w:start w:val="1"/>
      <w:numFmt w:val="lowerRoman"/>
      <w:lvlText w:val="%6."/>
      <w:lvlJc w:val="right"/>
      <w:pPr>
        <w:ind w:left="6087" w:hanging="180"/>
      </w:pPr>
    </w:lvl>
    <w:lvl w:ilvl="6" w:tplc="0419000F">
      <w:start w:val="1"/>
      <w:numFmt w:val="decimal"/>
      <w:lvlText w:val="%7."/>
      <w:lvlJc w:val="left"/>
      <w:pPr>
        <w:ind w:left="6807" w:hanging="360"/>
      </w:pPr>
    </w:lvl>
    <w:lvl w:ilvl="7" w:tplc="04190019">
      <w:start w:val="1"/>
      <w:numFmt w:val="lowerLetter"/>
      <w:lvlText w:val="%8."/>
      <w:lvlJc w:val="left"/>
      <w:pPr>
        <w:ind w:left="7527" w:hanging="360"/>
      </w:pPr>
    </w:lvl>
    <w:lvl w:ilvl="8" w:tplc="0419001B">
      <w:start w:val="1"/>
      <w:numFmt w:val="lowerRoman"/>
      <w:lvlText w:val="%9."/>
      <w:lvlJc w:val="right"/>
      <w:pPr>
        <w:ind w:left="8247" w:hanging="180"/>
      </w:pPr>
    </w:lvl>
  </w:abstractNum>
  <w:abstractNum w:abstractNumId="6">
    <w:nsid w:val="784255EA"/>
    <w:multiLevelType w:val="multilevel"/>
    <w:tmpl w:val="772A06E2"/>
    <w:lvl w:ilvl="0">
      <w:start w:val="3"/>
      <w:numFmt w:val="decimal"/>
      <w:lvlText w:val="%1."/>
      <w:lvlJc w:val="left"/>
      <w:pPr>
        <w:ind w:left="360" w:hanging="360"/>
      </w:pPr>
      <w:rPr>
        <w:rFonts w:cs="Times New Roman"/>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1"/>
  </w:num>
  <w:num w:numId="5">
    <w:abstractNumId w:val="4"/>
  </w:num>
  <w:num w:numId="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3"/>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3CFE"/>
    <w:rsid w:val="0001274F"/>
    <w:rsid w:val="00021E94"/>
    <w:rsid w:val="00023F88"/>
    <w:rsid w:val="000264BD"/>
    <w:rsid w:val="00034734"/>
    <w:rsid w:val="00037E3D"/>
    <w:rsid w:val="000444C9"/>
    <w:rsid w:val="00047750"/>
    <w:rsid w:val="00054E53"/>
    <w:rsid w:val="00061043"/>
    <w:rsid w:val="0008244C"/>
    <w:rsid w:val="000C29B3"/>
    <w:rsid w:val="000F76A8"/>
    <w:rsid w:val="00122343"/>
    <w:rsid w:val="00147B9C"/>
    <w:rsid w:val="001530EA"/>
    <w:rsid w:val="00175268"/>
    <w:rsid w:val="001952ED"/>
    <w:rsid w:val="001A0477"/>
    <w:rsid w:val="001B2949"/>
    <w:rsid w:val="001B72C0"/>
    <w:rsid w:val="001C5020"/>
    <w:rsid w:val="001D722A"/>
    <w:rsid w:val="001F2EA0"/>
    <w:rsid w:val="001F7B00"/>
    <w:rsid w:val="00245434"/>
    <w:rsid w:val="00262BF4"/>
    <w:rsid w:val="002712EF"/>
    <w:rsid w:val="002D28F4"/>
    <w:rsid w:val="002E4BE6"/>
    <w:rsid w:val="002F49D0"/>
    <w:rsid w:val="00301166"/>
    <w:rsid w:val="00307E08"/>
    <w:rsid w:val="0036134B"/>
    <w:rsid w:val="00366755"/>
    <w:rsid w:val="00367B7A"/>
    <w:rsid w:val="00373608"/>
    <w:rsid w:val="00373961"/>
    <w:rsid w:val="00373BB4"/>
    <w:rsid w:val="00377F10"/>
    <w:rsid w:val="003C6B50"/>
    <w:rsid w:val="003D309B"/>
    <w:rsid w:val="003E59BA"/>
    <w:rsid w:val="003F7C32"/>
    <w:rsid w:val="00402BE9"/>
    <w:rsid w:val="00413060"/>
    <w:rsid w:val="004148A5"/>
    <w:rsid w:val="00442E88"/>
    <w:rsid w:val="00456335"/>
    <w:rsid w:val="004A0466"/>
    <w:rsid w:val="004D7F81"/>
    <w:rsid w:val="004E0E57"/>
    <w:rsid w:val="004E4137"/>
    <w:rsid w:val="004F3A27"/>
    <w:rsid w:val="004F6814"/>
    <w:rsid w:val="00505108"/>
    <w:rsid w:val="00510782"/>
    <w:rsid w:val="00513186"/>
    <w:rsid w:val="00537042"/>
    <w:rsid w:val="005A0E66"/>
    <w:rsid w:val="005A3CE8"/>
    <w:rsid w:val="005A5D41"/>
    <w:rsid w:val="005B13C7"/>
    <w:rsid w:val="005B2C18"/>
    <w:rsid w:val="005F614A"/>
    <w:rsid w:val="005F7272"/>
    <w:rsid w:val="00605A29"/>
    <w:rsid w:val="00606822"/>
    <w:rsid w:val="00621B76"/>
    <w:rsid w:val="00624D95"/>
    <w:rsid w:val="0063496F"/>
    <w:rsid w:val="00653CA5"/>
    <w:rsid w:val="0067441F"/>
    <w:rsid w:val="006832D3"/>
    <w:rsid w:val="00683AE3"/>
    <w:rsid w:val="006864F8"/>
    <w:rsid w:val="006A29DB"/>
    <w:rsid w:val="006B1DD5"/>
    <w:rsid w:val="006D6402"/>
    <w:rsid w:val="006E58E7"/>
    <w:rsid w:val="00703F51"/>
    <w:rsid w:val="00712C49"/>
    <w:rsid w:val="00715104"/>
    <w:rsid w:val="007221AF"/>
    <w:rsid w:val="0075475B"/>
    <w:rsid w:val="00782E5F"/>
    <w:rsid w:val="00790AF6"/>
    <w:rsid w:val="0079114D"/>
    <w:rsid w:val="00794920"/>
    <w:rsid w:val="007A308A"/>
    <w:rsid w:val="007B0ED0"/>
    <w:rsid w:val="007C42FF"/>
    <w:rsid w:val="007E219B"/>
    <w:rsid w:val="007F66F0"/>
    <w:rsid w:val="00804FE4"/>
    <w:rsid w:val="008051EC"/>
    <w:rsid w:val="00807575"/>
    <w:rsid w:val="00832699"/>
    <w:rsid w:val="00834AEF"/>
    <w:rsid w:val="008506E0"/>
    <w:rsid w:val="0086078D"/>
    <w:rsid w:val="00867067"/>
    <w:rsid w:val="00880FFD"/>
    <w:rsid w:val="008A2227"/>
    <w:rsid w:val="008C7C5F"/>
    <w:rsid w:val="008D0C11"/>
    <w:rsid w:val="008D2965"/>
    <w:rsid w:val="008D4B8F"/>
    <w:rsid w:val="008D623F"/>
    <w:rsid w:val="00902EEA"/>
    <w:rsid w:val="00910A6E"/>
    <w:rsid w:val="0093699A"/>
    <w:rsid w:val="009769B9"/>
    <w:rsid w:val="00996006"/>
    <w:rsid w:val="009E0348"/>
    <w:rsid w:val="009E2462"/>
    <w:rsid w:val="009F5FA2"/>
    <w:rsid w:val="00A27A22"/>
    <w:rsid w:val="00A347DD"/>
    <w:rsid w:val="00A365F1"/>
    <w:rsid w:val="00A40A56"/>
    <w:rsid w:val="00A478A0"/>
    <w:rsid w:val="00A504CB"/>
    <w:rsid w:val="00A952CB"/>
    <w:rsid w:val="00AA7B34"/>
    <w:rsid w:val="00AB1A2F"/>
    <w:rsid w:val="00AD7DA9"/>
    <w:rsid w:val="00AF6DD8"/>
    <w:rsid w:val="00B0088B"/>
    <w:rsid w:val="00B04426"/>
    <w:rsid w:val="00B04B0B"/>
    <w:rsid w:val="00B058B6"/>
    <w:rsid w:val="00B11964"/>
    <w:rsid w:val="00B120E6"/>
    <w:rsid w:val="00B13FF7"/>
    <w:rsid w:val="00B17795"/>
    <w:rsid w:val="00B31265"/>
    <w:rsid w:val="00B3790C"/>
    <w:rsid w:val="00B5340B"/>
    <w:rsid w:val="00B82DC1"/>
    <w:rsid w:val="00B930F3"/>
    <w:rsid w:val="00B95F86"/>
    <w:rsid w:val="00B97DBB"/>
    <w:rsid w:val="00BA217E"/>
    <w:rsid w:val="00BA6A35"/>
    <w:rsid w:val="00BD505A"/>
    <w:rsid w:val="00BF0169"/>
    <w:rsid w:val="00BF20E1"/>
    <w:rsid w:val="00BF343D"/>
    <w:rsid w:val="00BF3C5E"/>
    <w:rsid w:val="00C20474"/>
    <w:rsid w:val="00C22937"/>
    <w:rsid w:val="00C34483"/>
    <w:rsid w:val="00C52A86"/>
    <w:rsid w:val="00C52B5B"/>
    <w:rsid w:val="00C53033"/>
    <w:rsid w:val="00C81B20"/>
    <w:rsid w:val="00CA0E4C"/>
    <w:rsid w:val="00CA12C6"/>
    <w:rsid w:val="00CA2AE5"/>
    <w:rsid w:val="00CC629B"/>
    <w:rsid w:val="00CC7023"/>
    <w:rsid w:val="00CC7947"/>
    <w:rsid w:val="00CE570E"/>
    <w:rsid w:val="00D0568C"/>
    <w:rsid w:val="00D178CD"/>
    <w:rsid w:val="00D3504E"/>
    <w:rsid w:val="00D4393A"/>
    <w:rsid w:val="00D54014"/>
    <w:rsid w:val="00D57BBA"/>
    <w:rsid w:val="00D733F6"/>
    <w:rsid w:val="00D96B76"/>
    <w:rsid w:val="00DA62BE"/>
    <w:rsid w:val="00DB7575"/>
    <w:rsid w:val="00DE4DBA"/>
    <w:rsid w:val="00E03E8A"/>
    <w:rsid w:val="00E056A2"/>
    <w:rsid w:val="00E20FF7"/>
    <w:rsid w:val="00E25D2E"/>
    <w:rsid w:val="00E767EB"/>
    <w:rsid w:val="00E76E0C"/>
    <w:rsid w:val="00E8010D"/>
    <w:rsid w:val="00E82D19"/>
    <w:rsid w:val="00E83568"/>
    <w:rsid w:val="00E945F7"/>
    <w:rsid w:val="00EA6BD0"/>
    <w:rsid w:val="00F101A2"/>
    <w:rsid w:val="00F64DBE"/>
    <w:rsid w:val="00F84038"/>
    <w:rsid w:val="00F93429"/>
    <w:rsid w:val="00FB32B8"/>
    <w:rsid w:val="00FF09E9"/>
    <w:rsid w:val="00FF0F0C"/>
    <w:rsid w:val="00FF58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C8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character" w:styleId="a6">
    <w:name w:val="Hyperlink"/>
    <w:basedOn w:val="a0"/>
    <w:uiPriority w:val="99"/>
    <w:unhideWhenUsed/>
    <w:rsid w:val="00FF0F0C"/>
    <w:rPr>
      <w:color w:val="0563C1" w:themeColor="hyperlink"/>
      <w:u w:val="single"/>
    </w:rPr>
  </w:style>
  <w:style w:type="table" w:customStyle="1" w:styleId="21">
    <w:name w:val="Сетка таблицы21"/>
    <w:basedOn w:val="a1"/>
    <w:uiPriority w:val="59"/>
    <w:rsid w:val="003D309B"/>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annotation reference"/>
    <w:basedOn w:val="a0"/>
    <w:uiPriority w:val="99"/>
    <w:semiHidden/>
    <w:unhideWhenUsed/>
    <w:rsid w:val="00DE4DBA"/>
    <w:rPr>
      <w:sz w:val="16"/>
      <w:szCs w:val="16"/>
    </w:rPr>
  </w:style>
  <w:style w:type="paragraph" w:styleId="a8">
    <w:name w:val="annotation text"/>
    <w:basedOn w:val="a"/>
    <w:link w:val="a9"/>
    <w:uiPriority w:val="99"/>
    <w:semiHidden/>
    <w:unhideWhenUsed/>
    <w:rsid w:val="00DE4DBA"/>
    <w:rPr>
      <w:sz w:val="20"/>
      <w:szCs w:val="20"/>
    </w:rPr>
  </w:style>
  <w:style w:type="character" w:customStyle="1" w:styleId="a9">
    <w:name w:val="Текст примечания Знак"/>
    <w:basedOn w:val="a0"/>
    <w:link w:val="a8"/>
    <w:uiPriority w:val="99"/>
    <w:semiHidden/>
    <w:rsid w:val="00DE4DBA"/>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DE4DBA"/>
    <w:rPr>
      <w:b/>
      <w:bCs/>
    </w:rPr>
  </w:style>
  <w:style w:type="character" w:customStyle="1" w:styleId="ab">
    <w:name w:val="Тема примечания Знак"/>
    <w:basedOn w:val="a9"/>
    <w:link w:val="aa"/>
    <w:uiPriority w:val="99"/>
    <w:semiHidden/>
    <w:rsid w:val="00DE4DBA"/>
    <w:rPr>
      <w:rFonts w:ascii="Times New Roman" w:eastAsia="Times New Roman" w:hAnsi="Times New Roman" w:cs="Times New Roman"/>
      <w:b/>
      <w:bCs/>
      <w:sz w:val="20"/>
      <w:szCs w:val="20"/>
      <w:lang w:eastAsia="ru-RU"/>
    </w:rPr>
  </w:style>
  <w:style w:type="paragraph" w:styleId="ac">
    <w:name w:val="Balloon Text"/>
    <w:basedOn w:val="a"/>
    <w:link w:val="ad"/>
    <w:uiPriority w:val="99"/>
    <w:semiHidden/>
    <w:unhideWhenUsed/>
    <w:rsid w:val="00DE4DBA"/>
    <w:rPr>
      <w:rFonts w:ascii="Tahoma" w:hAnsi="Tahoma" w:cs="Tahoma"/>
      <w:sz w:val="16"/>
      <w:szCs w:val="16"/>
    </w:rPr>
  </w:style>
  <w:style w:type="character" w:customStyle="1" w:styleId="ad">
    <w:name w:val="Текст выноски Знак"/>
    <w:basedOn w:val="a0"/>
    <w:link w:val="ac"/>
    <w:uiPriority w:val="99"/>
    <w:semiHidden/>
    <w:rsid w:val="00DE4DBA"/>
    <w:rPr>
      <w:rFonts w:ascii="Tahoma" w:eastAsia="Times New Roman" w:hAnsi="Tahoma" w:cs="Tahoma"/>
      <w:sz w:val="16"/>
      <w:szCs w:val="16"/>
      <w:lang w:eastAsia="ru-RU"/>
    </w:rPr>
  </w:style>
  <w:style w:type="character" w:customStyle="1" w:styleId="typographyfsyzi47">
    <w:name w:val="_typography_fsyzi_47"/>
    <w:basedOn w:val="a0"/>
    <w:rsid w:val="006068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character" w:styleId="a6">
    <w:name w:val="Hyperlink"/>
    <w:basedOn w:val="a0"/>
    <w:uiPriority w:val="99"/>
    <w:unhideWhenUsed/>
    <w:rsid w:val="00FF0F0C"/>
    <w:rPr>
      <w:color w:val="0563C1" w:themeColor="hyperlink"/>
      <w:u w:val="single"/>
    </w:rPr>
  </w:style>
  <w:style w:type="table" w:customStyle="1" w:styleId="21">
    <w:name w:val="Сетка таблицы21"/>
    <w:basedOn w:val="a1"/>
    <w:uiPriority w:val="59"/>
    <w:rsid w:val="003D309B"/>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annotation reference"/>
    <w:basedOn w:val="a0"/>
    <w:uiPriority w:val="99"/>
    <w:semiHidden/>
    <w:unhideWhenUsed/>
    <w:rsid w:val="00DE4DBA"/>
    <w:rPr>
      <w:sz w:val="16"/>
      <w:szCs w:val="16"/>
    </w:rPr>
  </w:style>
  <w:style w:type="paragraph" w:styleId="a8">
    <w:name w:val="annotation text"/>
    <w:basedOn w:val="a"/>
    <w:link w:val="a9"/>
    <w:uiPriority w:val="99"/>
    <w:semiHidden/>
    <w:unhideWhenUsed/>
    <w:rsid w:val="00DE4DBA"/>
    <w:rPr>
      <w:sz w:val="20"/>
      <w:szCs w:val="20"/>
    </w:rPr>
  </w:style>
  <w:style w:type="character" w:customStyle="1" w:styleId="a9">
    <w:name w:val="Текст примечания Знак"/>
    <w:basedOn w:val="a0"/>
    <w:link w:val="a8"/>
    <w:uiPriority w:val="99"/>
    <w:semiHidden/>
    <w:rsid w:val="00DE4DBA"/>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DE4DBA"/>
    <w:rPr>
      <w:b/>
      <w:bCs/>
    </w:rPr>
  </w:style>
  <w:style w:type="character" w:customStyle="1" w:styleId="ab">
    <w:name w:val="Тема примечания Знак"/>
    <w:basedOn w:val="a9"/>
    <w:link w:val="aa"/>
    <w:uiPriority w:val="99"/>
    <w:semiHidden/>
    <w:rsid w:val="00DE4DBA"/>
    <w:rPr>
      <w:rFonts w:ascii="Times New Roman" w:eastAsia="Times New Roman" w:hAnsi="Times New Roman" w:cs="Times New Roman"/>
      <w:b/>
      <w:bCs/>
      <w:sz w:val="20"/>
      <w:szCs w:val="20"/>
      <w:lang w:eastAsia="ru-RU"/>
    </w:rPr>
  </w:style>
  <w:style w:type="paragraph" w:styleId="ac">
    <w:name w:val="Balloon Text"/>
    <w:basedOn w:val="a"/>
    <w:link w:val="ad"/>
    <w:uiPriority w:val="99"/>
    <w:semiHidden/>
    <w:unhideWhenUsed/>
    <w:rsid w:val="00DE4DBA"/>
    <w:rPr>
      <w:rFonts w:ascii="Tahoma" w:hAnsi="Tahoma" w:cs="Tahoma"/>
      <w:sz w:val="16"/>
      <w:szCs w:val="16"/>
    </w:rPr>
  </w:style>
  <w:style w:type="character" w:customStyle="1" w:styleId="ad">
    <w:name w:val="Текст выноски Знак"/>
    <w:basedOn w:val="a0"/>
    <w:link w:val="ac"/>
    <w:uiPriority w:val="99"/>
    <w:semiHidden/>
    <w:rsid w:val="00DE4DBA"/>
    <w:rPr>
      <w:rFonts w:ascii="Tahoma" w:eastAsia="Times New Roman" w:hAnsi="Tahoma" w:cs="Tahoma"/>
      <w:sz w:val="16"/>
      <w:szCs w:val="16"/>
      <w:lang w:eastAsia="ru-RU"/>
    </w:rPr>
  </w:style>
  <w:style w:type="character" w:customStyle="1" w:styleId="typographyfsyzi47">
    <w:name w:val="_typography_fsyzi_47"/>
    <w:basedOn w:val="a0"/>
    <w:rsid w:val="00606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30473">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44179391">
      <w:bodyDiv w:val="1"/>
      <w:marLeft w:val="0"/>
      <w:marRight w:val="0"/>
      <w:marTop w:val="0"/>
      <w:marBottom w:val="0"/>
      <w:divBdr>
        <w:top w:val="none" w:sz="0" w:space="0" w:color="auto"/>
        <w:left w:val="none" w:sz="0" w:space="0" w:color="auto"/>
        <w:bottom w:val="none" w:sz="0" w:space="0" w:color="auto"/>
        <w:right w:val="none" w:sz="0" w:space="0" w:color="auto"/>
      </w:divBdr>
    </w:div>
    <w:div w:id="63921444">
      <w:bodyDiv w:val="1"/>
      <w:marLeft w:val="0"/>
      <w:marRight w:val="0"/>
      <w:marTop w:val="0"/>
      <w:marBottom w:val="0"/>
      <w:divBdr>
        <w:top w:val="none" w:sz="0" w:space="0" w:color="auto"/>
        <w:left w:val="none" w:sz="0" w:space="0" w:color="auto"/>
        <w:bottom w:val="none" w:sz="0" w:space="0" w:color="auto"/>
        <w:right w:val="none" w:sz="0" w:space="0" w:color="auto"/>
      </w:divBdr>
    </w:div>
    <w:div w:id="204106057">
      <w:bodyDiv w:val="1"/>
      <w:marLeft w:val="0"/>
      <w:marRight w:val="0"/>
      <w:marTop w:val="0"/>
      <w:marBottom w:val="0"/>
      <w:divBdr>
        <w:top w:val="none" w:sz="0" w:space="0" w:color="auto"/>
        <w:left w:val="none" w:sz="0" w:space="0" w:color="auto"/>
        <w:bottom w:val="none" w:sz="0" w:space="0" w:color="auto"/>
        <w:right w:val="none" w:sz="0" w:space="0" w:color="auto"/>
      </w:divBdr>
    </w:div>
    <w:div w:id="338388312">
      <w:bodyDiv w:val="1"/>
      <w:marLeft w:val="0"/>
      <w:marRight w:val="0"/>
      <w:marTop w:val="0"/>
      <w:marBottom w:val="0"/>
      <w:divBdr>
        <w:top w:val="none" w:sz="0" w:space="0" w:color="auto"/>
        <w:left w:val="none" w:sz="0" w:space="0" w:color="auto"/>
        <w:bottom w:val="none" w:sz="0" w:space="0" w:color="auto"/>
        <w:right w:val="none" w:sz="0" w:space="0" w:color="auto"/>
      </w:divBdr>
    </w:div>
    <w:div w:id="436146765">
      <w:bodyDiv w:val="1"/>
      <w:marLeft w:val="0"/>
      <w:marRight w:val="0"/>
      <w:marTop w:val="0"/>
      <w:marBottom w:val="0"/>
      <w:divBdr>
        <w:top w:val="none" w:sz="0" w:space="0" w:color="auto"/>
        <w:left w:val="none" w:sz="0" w:space="0" w:color="auto"/>
        <w:bottom w:val="none" w:sz="0" w:space="0" w:color="auto"/>
        <w:right w:val="none" w:sz="0" w:space="0" w:color="auto"/>
      </w:divBdr>
      <w:divsChild>
        <w:div w:id="255553399">
          <w:marLeft w:val="0"/>
          <w:marRight w:val="0"/>
          <w:marTop w:val="0"/>
          <w:marBottom w:val="0"/>
          <w:divBdr>
            <w:top w:val="none" w:sz="0" w:space="0" w:color="auto"/>
            <w:left w:val="none" w:sz="0" w:space="0" w:color="auto"/>
            <w:bottom w:val="none" w:sz="0" w:space="0" w:color="auto"/>
            <w:right w:val="none" w:sz="0" w:space="0" w:color="auto"/>
          </w:divBdr>
          <w:divsChild>
            <w:div w:id="608046150">
              <w:marLeft w:val="0"/>
              <w:marRight w:val="0"/>
              <w:marTop w:val="0"/>
              <w:marBottom w:val="0"/>
              <w:divBdr>
                <w:top w:val="none" w:sz="0" w:space="0" w:color="auto"/>
                <w:left w:val="none" w:sz="0" w:space="0" w:color="auto"/>
                <w:bottom w:val="none" w:sz="0" w:space="0" w:color="auto"/>
                <w:right w:val="none" w:sz="0" w:space="0" w:color="auto"/>
              </w:divBdr>
              <w:divsChild>
                <w:div w:id="1671324520">
                  <w:marLeft w:val="0"/>
                  <w:marRight w:val="0"/>
                  <w:marTop w:val="0"/>
                  <w:marBottom w:val="0"/>
                  <w:divBdr>
                    <w:top w:val="none" w:sz="0" w:space="0" w:color="auto"/>
                    <w:left w:val="none" w:sz="0" w:space="0" w:color="auto"/>
                    <w:bottom w:val="none" w:sz="0" w:space="0" w:color="auto"/>
                    <w:right w:val="none" w:sz="0" w:space="0" w:color="auto"/>
                  </w:divBdr>
                </w:div>
              </w:divsChild>
            </w:div>
            <w:div w:id="2009672140">
              <w:marLeft w:val="0"/>
              <w:marRight w:val="0"/>
              <w:marTop w:val="0"/>
              <w:marBottom w:val="0"/>
              <w:divBdr>
                <w:top w:val="none" w:sz="0" w:space="0" w:color="auto"/>
                <w:left w:val="none" w:sz="0" w:space="0" w:color="auto"/>
                <w:bottom w:val="none" w:sz="0" w:space="0" w:color="auto"/>
                <w:right w:val="none" w:sz="0" w:space="0" w:color="auto"/>
              </w:divBdr>
            </w:div>
          </w:divsChild>
        </w:div>
        <w:div w:id="1886529132">
          <w:marLeft w:val="0"/>
          <w:marRight w:val="0"/>
          <w:marTop w:val="0"/>
          <w:marBottom w:val="0"/>
          <w:divBdr>
            <w:top w:val="none" w:sz="0" w:space="0" w:color="auto"/>
            <w:left w:val="none" w:sz="0" w:space="0" w:color="auto"/>
            <w:bottom w:val="none" w:sz="0" w:space="0" w:color="auto"/>
            <w:right w:val="none" w:sz="0" w:space="0" w:color="auto"/>
          </w:divBdr>
          <w:divsChild>
            <w:div w:id="401025229">
              <w:marLeft w:val="0"/>
              <w:marRight w:val="0"/>
              <w:marTop w:val="0"/>
              <w:marBottom w:val="0"/>
              <w:divBdr>
                <w:top w:val="none" w:sz="0" w:space="0" w:color="auto"/>
                <w:left w:val="none" w:sz="0" w:space="0" w:color="auto"/>
                <w:bottom w:val="none" w:sz="0" w:space="0" w:color="auto"/>
                <w:right w:val="none" w:sz="0" w:space="0" w:color="auto"/>
              </w:divBdr>
              <w:divsChild>
                <w:div w:id="1231892697">
                  <w:marLeft w:val="0"/>
                  <w:marRight w:val="0"/>
                  <w:marTop w:val="0"/>
                  <w:marBottom w:val="0"/>
                  <w:divBdr>
                    <w:top w:val="none" w:sz="0" w:space="0" w:color="auto"/>
                    <w:left w:val="none" w:sz="0" w:space="0" w:color="auto"/>
                    <w:bottom w:val="none" w:sz="0" w:space="0" w:color="auto"/>
                    <w:right w:val="none" w:sz="0" w:space="0" w:color="auto"/>
                  </w:divBdr>
                </w:div>
              </w:divsChild>
            </w:div>
            <w:div w:id="1266617451">
              <w:marLeft w:val="0"/>
              <w:marRight w:val="0"/>
              <w:marTop w:val="0"/>
              <w:marBottom w:val="0"/>
              <w:divBdr>
                <w:top w:val="none" w:sz="0" w:space="0" w:color="auto"/>
                <w:left w:val="none" w:sz="0" w:space="0" w:color="auto"/>
                <w:bottom w:val="none" w:sz="0" w:space="0" w:color="auto"/>
                <w:right w:val="none" w:sz="0" w:space="0" w:color="auto"/>
              </w:divBdr>
            </w:div>
          </w:divsChild>
        </w:div>
        <w:div w:id="1551842592">
          <w:marLeft w:val="0"/>
          <w:marRight w:val="0"/>
          <w:marTop w:val="0"/>
          <w:marBottom w:val="0"/>
          <w:divBdr>
            <w:top w:val="none" w:sz="0" w:space="0" w:color="auto"/>
            <w:left w:val="none" w:sz="0" w:space="0" w:color="auto"/>
            <w:bottom w:val="none" w:sz="0" w:space="0" w:color="auto"/>
            <w:right w:val="none" w:sz="0" w:space="0" w:color="auto"/>
          </w:divBdr>
          <w:divsChild>
            <w:div w:id="1209955409">
              <w:marLeft w:val="0"/>
              <w:marRight w:val="0"/>
              <w:marTop w:val="0"/>
              <w:marBottom w:val="0"/>
              <w:divBdr>
                <w:top w:val="none" w:sz="0" w:space="0" w:color="auto"/>
                <w:left w:val="none" w:sz="0" w:space="0" w:color="auto"/>
                <w:bottom w:val="none" w:sz="0" w:space="0" w:color="auto"/>
                <w:right w:val="none" w:sz="0" w:space="0" w:color="auto"/>
              </w:divBdr>
              <w:divsChild>
                <w:div w:id="236206296">
                  <w:marLeft w:val="0"/>
                  <w:marRight w:val="0"/>
                  <w:marTop w:val="0"/>
                  <w:marBottom w:val="0"/>
                  <w:divBdr>
                    <w:top w:val="none" w:sz="0" w:space="0" w:color="auto"/>
                    <w:left w:val="none" w:sz="0" w:space="0" w:color="auto"/>
                    <w:bottom w:val="none" w:sz="0" w:space="0" w:color="auto"/>
                    <w:right w:val="none" w:sz="0" w:space="0" w:color="auto"/>
                  </w:divBdr>
                </w:div>
              </w:divsChild>
            </w:div>
            <w:div w:id="1695573785">
              <w:marLeft w:val="0"/>
              <w:marRight w:val="0"/>
              <w:marTop w:val="0"/>
              <w:marBottom w:val="0"/>
              <w:divBdr>
                <w:top w:val="none" w:sz="0" w:space="0" w:color="auto"/>
                <w:left w:val="none" w:sz="0" w:space="0" w:color="auto"/>
                <w:bottom w:val="none" w:sz="0" w:space="0" w:color="auto"/>
                <w:right w:val="none" w:sz="0" w:space="0" w:color="auto"/>
              </w:divBdr>
            </w:div>
          </w:divsChild>
        </w:div>
        <w:div w:id="962080766">
          <w:marLeft w:val="0"/>
          <w:marRight w:val="0"/>
          <w:marTop w:val="0"/>
          <w:marBottom w:val="0"/>
          <w:divBdr>
            <w:top w:val="none" w:sz="0" w:space="0" w:color="auto"/>
            <w:left w:val="none" w:sz="0" w:space="0" w:color="auto"/>
            <w:bottom w:val="none" w:sz="0" w:space="0" w:color="auto"/>
            <w:right w:val="none" w:sz="0" w:space="0" w:color="auto"/>
          </w:divBdr>
          <w:divsChild>
            <w:div w:id="1130397166">
              <w:marLeft w:val="0"/>
              <w:marRight w:val="0"/>
              <w:marTop w:val="0"/>
              <w:marBottom w:val="0"/>
              <w:divBdr>
                <w:top w:val="none" w:sz="0" w:space="0" w:color="auto"/>
                <w:left w:val="none" w:sz="0" w:space="0" w:color="auto"/>
                <w:bottom w:val="none" w:sz="0" w:space="0" w:color="auto"/>
                <w:right w:val="none" w:sz="0" w:space="0" w:color="auto"/>
              </w:divBdr>
              <w:divsChild>
                <w:div w:id="2084251162">
                  <w:marLeft w:val="0"/>
                  <w:marRight w:val="0"/>
                  <w:marTop w:val="0"/>
                  <w:marBottom w:val="0"/>
                  <w:divBdr>
                    <w:top w:val="none" w:sz="0" w:space="0" w:color="auto"/>
                    <w:left w:val="none" w:sz="0" w:space="0" w:color="auto"/>
                    <w:bottom w:val="none" w:sz="0" w:space="0" w:color="auto"/>
                    <w:right w:val="none" w:sz="0" w:space="0" w:color="auto"/>
                  </w:divBdr>
                </w:div>
              </w:divsChild>
            </w:div>
            <w:div w:id="894045250">
              <w:marLeft w:val="0"/>
              <w:marRight w:val="0"/>
              <w:marTop w:val="0"/>
              <w:marBottom w:val="0"/>
              <w:divBdr>
                <w:top w:val="none" w:sz="0" w:space="0" w:color="auto"/>
                <w:left w:val="none" w:sz="0" w:space="0" w:color="auto"/>
                <w:bottom w:val="none" w:sz="0" w:space="0" w:color="auto"/>
                <w:right w:val="none" w:sz="0" w:space="0" w:color="auto"/>
              </w:divBdr>
            </w:div>
          </w:divsChild>
        </w:div>
        <w:div w:id="1379936700">
          <w:marLeft w:val="0"/>
          <w:marRight w:val="0"/>
          <w:marTop w:val="0"/>
          <w:marBottom w:val="0"/>
          <w:divBdr>
            <w:top w:val="none" w:sz="0" w:space="0" w:color="auto"/>
            <w:left w:val="none" w:sz="0" w:space="0" w:color="auto"/>
            <w:bottom w:val="none" w:sz="0" w:space="0" w:color="auto"/>
            <w:right w:val="none" w:sz="0" w:space="0" w:color="auto"/>
          </w:divBdr>
          <w:divsChild>
            <w:div w:id="1020815860">
              <w:marLeft w:val="0"/>
              <w:marRight w:val="0"/>
              <w:marTop w:val="0"/>
              <w:marBottom w:val="0"/>
              <w:divBdr>
                <w:top w:val="none" w:sz="0" w:space="0" w:color="auto"/>
                <w:left w:val="none" w:sz="0" w:space="0" w:color="auto"/>
                <w:bottom w:val="none" w:sz="0" w:space="0" w:color="auto"/>
                <w:right w:val="none" w:sz="0" w:space="0" w:color="auto"/>
              </w:divBdr>
              <w:divsChild>
                <w:div w:id="110168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366995">
      <w:bodyDiv w:val="1"/>
      <w:marLeft w:val="0"/>
      <w:marRight w:val="0"/>
      <w:marTop w:val="0"/>
      <w:marBottom w:val="0"/>
      <w:divBdr>
        <w:top w:val="none" w:sz="0" w:space="0" w:color="auto"/>
        <w:left w:val="none" w:sz="0" w:space="0" w:color="auto"/>
        <w:bottom w:val="none" w:sz="0" w:space="0" w:color="auto"/>
        <w:right w:val="none" w:sz="0" w:space="0" w:color="auto"/>
      </w:divBdr>
    </w:div>
    <w:div w:id="561794279">
      <w:bodyDiv w:val="1"/>
      <w:marLeft w:val="0"/>
      <w:marRight w:val="0"/>
      <w:marTop w:val="0"/>
      <w:marBottom w:val="0"/>
      <w:divBdr>
        <w:top w:val="none" w:sz="0" w:space="0" w:color="auto"/>
        <w:left w:val="none" w:sz="0" w:space="0" w:color="auto"/>
        <w:bottom w:val="none" w:sz="0" w:space="0" w:color="auto"/>
        <w:right w:val="none" w:sz="0" w:space="0" w:color="auto"/>
      </w:divBdr>
      <w:divsChild>
        <w:div w:id="1838694042">
          <w:marLeft w:val="0"/>
          <w:marRight w:val="0"/>
          <w:marTop w:val="0"/>
          <w:marBottom w:val="0"/>
          <w:divBdr>
            <w:top w:val="none" w:sz="0" w:space="0" w:color="auto"/>
            <w:left w:val="none" w:sz="0" w:space="0" w:color="auto"/>
            <w:bottom w:val="none" w:sz="0" w:space="0" w:color="auto"/>
            <w:right w:val="none" w:sz="0" w:space="0" w:color="auto"/>
          </w:divBdr>
          <w:divsChild>
            <w:div w:id="2018147535">
              <w:marLeft w:val="0"/>
              <w:marRight w:val="0"/>
              <w:marTop w:val="0"/>
              <w:marBottom w:val="0"/>
              <w:divBdr>
                <w:top w:val="none" w:sz="0" w:space="0" w:color="auto"/>
                <w:left w:val="none" w:sz="0" w:space="0" w:color="auto"/>
                <w:bottom w:val="none" w:sz="0" w:space="0" w:color="auto"/>
                <w:right w:val="none" w:sz="0" w:space="0" w:color="auto"/>
              </w:divBdr>
            </w:div>
            <w:div w:id="858928591">
              <w:marLeft w:val="0"/>
              <w:marRight w:val="0"/>
              <w:marTop w:val="75"/>
              <w:marBottom w:val="0"/>
              <w:divBdr>
                <w:top w:val="none" w:sz="0" w:space="0" w:color="auto"/>
                <w:left w:val="none" w:sz="0" w:space="0" w:color="auto"/>
                <w:bottom w:val="none" w:sz="0" w:space="0" w:color="auto"/>
                <w:right w:val="none" w:sz="0" w:space="0" w:color="auto"/>
              </w:divBdr>
            </w:div>
          </w:divsChild>
        </w:div>
        <w:div w:id="1017388382">
          <w:marLeft w:val="0"/>
          <w:marRight w:val="0"/>
          <w:marTop w:val="75"/>
          <w:marBottom w:val="0"/>
          <w:divBdr>
            <w:top w:val="none" w:sz="0" w:space="0" w:color="auto"/>
            <w:left w:val="none" w:sz="0" w:space="0" w:color="auto"/>
            <w:bottom w:val="none" w:sz="0" w:space="0" w:color="auto"/>
            <w:right w:val="none" w:sz="0" w:space="0" w:color="auto"/>
          </w:divBdr>
          <w:divsChild>
            <w:div w:id="929855002">
              <w:marLeft w:val="0"/>
              <w:marRight w:val="0"/>
              <w:marTop w:val="0"/>
              <w:marBottom w:val="0"/>
              <w:divBdr>
                <w:top w:val="none" w:sz="0" w:space="0" w:color="auto"/>
                <w:left w:val="none" w:sz="0" w:space="0" w:color="auto"/>
                <w:bottom w:val="none" w:sz="0" w:space="0" w:color="auto"/>
                <w:right w:val="none" w:sz="0" w:space="0" w:color="auto"/>
              </w:divBdr>
            </w:div>
            <w:div w:id="2115244625">
              <w:marLeft w:val="0"/>
              <w:marRight w:val="0"/>
              <w:marTop w:val="75"/>
              <w:marBottom w:val="0"/>
              <w:divBdr>
                <w:top w:val="none" w:sz="0" w:space="0" w:color="auto"/>
                <w:left w:val="none" w:sz="0" w:space="0" w:color="auto"/>
                <w:bottom w:val="none" w:sz="0" w:space="0" w:color="auto"/>
                <w:right w:val="none" w:sz="0" w:space="0" w:color="auto"/>
              </w:divBdr>
            </w:div>
          </w:divsChild>
        </w:div>
        <w:div w:id="112553398">
          <w:marLeft w:val="0"/>
          <w:marRight w:val="0"/>
          <w:marTop w:val="75"/>
          <w:marBottom w:val="0"/>
          <w:divBdr>
            <w:top w:val="none" w:sz="0" w:space="0" w:color="auto"/>
            <w:left w:val="none" w:sz="0" w:space="0" w:color="auto"/>
            <w:bottom w:val="none" w:sz="0" w:space="0" w:color="auto"/>
            <w:right w:val="none" w:sz="0" w:space="0" w:color="auto"/>
          </w:divBdr>
          <w:divsChild>
            <w:div w:id="857818399">
              <w:marLeft w:val="0"/>
              <w:marRight w:val="0"/>
              <w:marTop w:val="0"/>
              <w:marBottom w:val="0"/>
              <w:divBdr>
                <w:top w:val="none" w:sz="0" w:space="0" w:color="auto"/>
                <w:left w:val="none" w:sz="0" w:space="0" w:color="auto"/>
                <w:bottom w:val="none" w:sz="0" w:space="0" w:color="auto"/>
                <w:right w:val="none" w:sz="0" w:space="0" w:color="auto"/>
              </w:divBdr>
            </w:div>
            <w:div w:id="1496803229">
              <w:marLeft w:val="0"/>
              <w:marRight w:val="0"/>
              <w:marTop w:val="75"/>
              <w:marBottom w:val="0"/>
              <w:divBdr>
                <w:top w:val="none" w:sz="0" w:space="0" w:color="auto"/>
                <w:left w:val="none" w:sz="0" w:space="0" w:color="auto"/>
                <w:bottom w:val="none" w:sz="0" w:space="0" w:color="auto"/>
                <w:right w:val="none" w:sz="0" w:space="0" w:color="auto"/>
              </w:divBdr>
            </w:div>
          </w:divsChild>
        </w:div>
        <w:div w:id="1445078301">
          <w:marLeft w:val="0"/>
          <w:marRight w:val="0"/>
          <w:marTop w:val="75"/>
          <w:marBottom w:val="0"/>
          <w:divBdr>
            <w:top w:val="none" w:sz="0" w:space="0" w:color="auto"/>
            <w:left w:val="none" w:sz="0" w:space="0" w:color="auto"/>
            <w:bottom w:val="none" w:sz="0" w:space="0" w:color="auto"/>
            <w:right w:val="none" w:sz="0" w:space="0" w:color="auto"/>
          </w:divBdr>
          <w:divsChild>
            <w:div w:id="26027263">
              <w:marLeft w:val="0"/>
              <w:marRight w:val="0"/>
              <w:marTop w:val="0"/>
              <w:marBottom w:val="0"/>
              <w:divBdr>
                <w:top w:val="none" w:sz="0" w:space="0" w:color="auto"/>
                <w:left w:val="none" w:sz="0" w:space="0" w:color="auto"/>
                <w:bottom w:val="none" w:sz="0" w:space="0" w:color="auto"/>
                <w:right w:val="none" w:sz="0" w:space="0" w:color="auto"/>
              </w:divBdr>
            </w:div>
            <w:div w:id="1676765273">
              <w:marLeft w:val="0"/>
              <w:marRight w:val="0"/>
              <w:marTop w:val="75"/>
              <w:marBottom w:val="0"/>
              <w:divBdr>
                <w:top w:val="none" w:sz="0" w:space="0" w:color="auto"/>
                <w:left w:val="none" w:sz="0" w:space="0" w:color="auto"/>
                <w:bottom w:val="none" w:sz="0" w:space="0" w:color="auto"/>
                <w:right w:val="none" w:sz="0" w:space="0" w:color="auto"/>
              </w:divBdr>
            </w:div>
          </w:divsChild>
        </w:div>
        <w:div w:id="948659047">
          <w:marLeft w:val="0"/>
          <w:marRight w:val="0"/>
          <w:marTop w:val="75"/>
          <w:marBottom w:val="0"/>
          <w:divBdr>
            <w:top w:val="none" w:sz="0" w:space="0" w:color="auto"/>
            <w:left w:val="none" w:sz="0" w:space="0" w:color="auto"/>
            <w:bottom w:val="none" w:sz="0" w:space="0" w:color="auto"/>
            <w:right w:val="none" w:sz="0" w:space="0" w:color="auto"/>
          </w:divBdr>
          <w:divsChild>
            <w:div w:id="1260069036">
              <w:marLeft w:val="0"/>
              <w:marRight w:val="0"/>
              <w:marTop w:val="0"/>
              <w:marBottom w:val="0"/>
              <w:divBdr>
                <w:top w:val="none" w:sz="0" w:space="0" w:color="auto"/>
                <w:left w:val="none" w:sz="0" w:space="0" w:color="auto"/>
                <w:bottom w:val="none" w:sz="0" w:space="0" w:color="auto"/>
                <w:right w:val="none" w:sz="0" w:space="0" w:color="auto"/>
              </w:divBdr>
            </w:div>
            <w:div w:id="2018269081">
              <w:marLeft w:val="0"/>
              <w:marRight w:val="0"/>
              <w:marTop w:val="75"/>
              <w:marBottom w:val="0"/>
              <w:divBdr>
                <w:top w:val="none" w:sz="0" w:space="0" w:color="auto"/>
                <w:left w:val="none" w:sz="0" w:space="0" w:color="auto"/>
                <w:bottom w:val="none" w:sz="0" w:space="0" w:color="auto"/>
                <w:right w:val="none" w:sz="0" w:space="0" w:color="auto"/>
              </w:divBdr>
            </w:div>
          </w:divsChild>
        </w:div>
        <w:div w:id="1342009399">
          <w:marLeft w:val="0"/>
          <w:marRight w:val="0"/>
          <w:marTop w:val="75"/>
          <w:marBottom w:val="0"/>
          <w:divBdr>
            <w:top w:val="none" w:sz="0" w:space="0" w:color="auto"/>
            <w:left w:val="none" w:sz="0" w:space="0" w:color="auto"/>
            <w:bottom w:val="none" w:sz="0" w:space="0" w:color="auto"/>
            <w:right w:val="none" w:sz="0" w:space="0" w:color="auto"/>
          </w:divBdr>
          <w:divsChild>
            <w:div w:id="415055214">
              <w:marLeft w:val="0"/>
              <w:marRight w:val="0"/>
              <w:marTop w:val="0"/>
              <w:marBottom w:val="0"/>
              <w:divBdr>
                <w:top w:val="none" w:sz="0" w:space="0" w:color="auto"/>
                <w:left w:val="none" w:sz="0" w:space="0" w:color="auto"/>
                <w:bottom w:val="none" w:sz="0" w:space="0" w:color="auto"/>
                <w:right w:val="none" w:sz="0" w:space="0" w:color="auto"/>
              </w:divBdr>
            </w:div>
            <w:div w:id="110068514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71492417">
      <w:bodyDiv w:val="1"/>
      <w:marLeft w:val="0"/>
      <w:marRight w:val="0"/>
      <w:marTop w:val="0"/>
      <w:marBottom w:val="0"/>
      <w:divBdr>
        <w:top w:val="none" w:sz="0" w:space="0" w:color="auto"/>
        <w:left w:val="none" w:sz="0" w:space="0" w:color="auto"/>
        <w:bottom w:val="none" w:sz="0" w:space="0" w:color="auto"/>
        <w:right w:val="none" w:sz="0" w:space="0" w:color="auto"/>
      </w:divBdr>
    </w:div>
    <w:div w:id="705762699">
      <w:bodyDiv w:val="1"/>
      <w:marLeft w:val="0"/>
      <w:marRight w:val="0"/>
      <w:marTop w:val="0"/>
      <w:marBottom w:val="0"/>
      <w:divBdr>
        <w:top w:val="none" w:sz="0" w:space="0" w:color="auto"/>
        <w:left w:val="none" w:sz="0" w:space="0" w:color="auto"/>
        <w:bottom w:val="none" w:sz="0" w:space="0" w:color="auto"/>
        <w:right w:val="none" w:sz="0" w:space="0" w:color="auto"/>
      </w:divBdr>
    </w:div>
    <w:div w:id="755590649">
      <w:bodyDiv w:val="1"/>
      <w:marLeft w:val="0"/>
      <w:marRight w:val="0"/>
      <w:marTop w:val="0"/>
      <w:marBottom w:val="0"/>
      <w:divBdr>
        <w:top w:val="none" w:sz="0" w:space="0" w:color="auto"/>
        <w:left w:val="none" w:sz="0" w:space="0" w:color="auto"/>
        <w:bottom w:val="none" w:sz="0" w:space="0" w:color="auto"/>
        <w:right w:val="none" w:sz="0" w:space="0" w:color="auto"/>
      </w:divBdr>
    </w:div>
    <w:div w:id="994648424">
      <w:bodyDiv w:val="1"/>
      <w:marLeft w:val="0"/>
      <w:marRight w:val="0"/>
      <w:marTop w:val="0"/>
      <w:marBottom w:val="0"/>
      <w:divBdr>
        <w:top w:val="none" w:sz="0" w:space="0" w:color="auto"/>
        <w:left w:val="none" w:sz="0" w:space="0" w:color="auto"/>
        <w:bottom w:val="none" w:sz="0" w:space="0" w:color="auto"/>
        <w:right w:val="none" w:sz="0" w:space="0" w:color="auto"/>
      </w:divBdr>
    </w:div>
    <w:div w:id="1032725201">
      <w:bodyDiv w:val="1"/>
      <w:marLeft w:val="0"/>
      <w:marRight w:val="0"/>
      <w:marTop w:val="0"/>
      <w:marBottom w:val="0"/>
      <w:divBdr>
        <w:top w:val="none" w:sz="0" w:space="0" w:color="auto"/>
        <w:left w:val="none" w:sz="0" w:space="0" w:color="auto"/>
        <w:bottom w:val="none" w:sz="0" w:space="0" w:color="auto"/>
        <w:right w:val="none" w:sz="0" w:space="0" w:color="auto"/>
      </w:divBdr>
    </w:div>
    <w:div w:id="1067848211">
      <w:bodyDiv w:val="1"/>
      <w:marLeft w:val="0"/>
      <w:marRight w:val="0"/>
      <w:marTop w:val="0"/>
      <w:marBottom w:val="0"/>
      <w:divBdr>
        <w:top w:val="none" w:sz="0" w:space="0" w:color="auto"/>
        <w:left w:val="none" w:sz="0" w:space="0" w:color="auto"/>
        <w:bottom w:val="none" w:sz="0" w:space="0" w:color="auto"/>
        <w:right w:val="none" w:sz="0" w:space="0" w:color="auto"/>
      </w:divBdr>
    </w:div>
    <w:div w:id="1149252847">
      <w:bodyDiv w:val="1"/>
      <w:marLeft w:val="0"/>
      <w:marRight w:val="0"/>
      <w:marTop w:val="0"/>
      <w:marBottom w:val="0"/>
      <w:divBdr>
        <w:top w:val="none" w:sz="0" w:space="0" w:color="auto"/>
        <w:left w:val="none" w:sz="0" w:space="0" w:color="auto"/>
        <w:bottom w:val="none" w:sz="0" w:space="0" w:color="auto"/>
        <w:right w:val="none" w:sz="0" w:space="0" w:color="auto"/>
      </w:divBdr>
    </w:div>
    <w:div w:id="1190028471">
      <w:bodyDiv w:val="1"/>
      <w:marLeft w:val="0"/>
      <w:marRight w:val="0"/>
      <w:marTop w:val="0"/>
      <w:marBottom w:val="0"/>
      <w:divBdr>
        <w:top w:val="none" w:sz="0" w:space="0" w:color="auto"/>
        <w:left w:val="none" w:sz="0" w:space="0" w:color="auto"/>
        <w:bottom w:val="none" w:sz="0" w:space="0" w:color="auto"/>
        <w:right w:val="none" w:sz="0" w:space="0" w:color="auto"/>
      </w:divBdr>
    </w:div>
    <w:div w:id="1253932492">
      <w:bodyDiv w:val="1"/>
      <w:marLeft w:val="0"/>
      <w:marRight w:val="0"/>
      <w:marTop w:val="0"/>
      <w:marBottom w:val="0"/>
      <w:divBdr>
        <w:top w:val="none" w:sz="0" w:space="0" w:color="auto"/>
        <w:left w:val="none" w:sz="0" w:space="0" w:color="auto"/>
        <w:bottom w:val="none" w:sz="0" w:space="0" w:color="auto"/>
        <w:right w:val="none" w:sz="0" w:space="0" w:color="auto"/>
      </w:divBdr>
    </w:div>
    <w:div w:id="1448621614">
      <w:bodyDiv w:val="1"/>
      <w:marLeft w:val="0"/>
      <w:marRight w:val="0"/>
      <w:marTop w:val="0"/>
      <w:marBottom w:val="0"/>
      <w:divBdr>
        <w:top w:val="none" w:sz="0" w:space="0" w:color="auto"/>
        <w:left w:val="none" w:sz="0" w:space="0" w:color="auto"/>
        <w:bottom w:val="none" w:sz="0" w:space="0" w:color="auto"/>
        <w:right w:val="none" w:sz="0" w:space="0" w:color="auto"/>
      </w:divBdr>
    </w:div>
    <w:div w:id="1549217653">
      <w:bodyDiv w:val="1"/>
      <w:marLeft w:val="0"/>
      <w:marRight w:val="0"/>
      <w:marTop w:val="0"/>
      <w:marBottom w:val="0"/>
      <w:divBdr>
        <w:top w:val="none" w:sz="0" w:space="0" w:color="auto"/>
        <w:left w:val="none" w:sz="0" w:space="0" w:color="auto"/>
        <w:bottom w:val="none" w:sz="0" w:space="0" w:color="auto"/>
        <w:right w:val="none" w:sz="0" w:space="0" w:color="auto"/>
      </w:divBdr>
    </w:div>
    <w:div w:id="1578706292">
      <w:bodyDiv w:val="1"/>
      <w:marLeft w:val="0"/>
      <w:marRight w:val="0"/>
      <w:marTop w:val="0"/>
      <w:marBottom w:val="0"/>
      <w:divBdr>
        <w:top w:val="none" w:sz="0" w:space="0" w:color="auto"/>
        <w:left w:val="none" w:sz="0" w:space="0" w:color="auto"/>
        <w:bottom w:val="none" w:sz="0" w:space="0" w:color="auto"/>
        <w:right w:val="none" w:sz="0" w:space="0" w:color="auto"/>
      </w:divBdr>
    </w:div>
    <w:div w:id="1707026524">
      <w:bodyDiv w:val="1"/>
      <w:marLeft w:val="0"/>
      <w:marRight w:val="0"/>
      <w:marTop w:val="0"/>
      <w:marBottom w:val="0"/>
      <w:divBdr>
        <w:top w:val="none" w:sz="0" w:space="0" w:color="auto"/>
        <w:left w:val="none" w:sz="0" w:space="0" w:color="auto"/>
        <w:bottom w:val="none" w:sz="0" w:space="0" w:color="auto"/>
        <w:right w:val="none" w:sz="0" w:space="0" w:color="auto"/>
      </w:divBdr>
    </w:div>
    <w:div w:id="1780299314">
      <w:bodyDiv w:val="1"/>
      <w:marLeft w:val="0"/>
      <w:marRight w:val="0"/>
      <w:marTop w:val="0"/>
      <w:marBottom w:val="0"/>
      <w:divBdr>
        <w:top w:val="none" w:sz="0" w:space="0" w:color="auto"/>
        <w:left w:val="none" w:sz="0" w:space="0" w:color="auto"/>
        <w:bottom w:val="none" w:sz="0" w:space="0" w:color="auto"/>
        <w:right w:val="none" w:sz="0" w:space="0" w:color="auto"/>
      </w:divBdr>
      <w:divsChild>
        <w:div w:id="1484198853">
          <w:marLeft w:val="0"/>
          <w:marRight w:val="0"/>
          <w:marTop w:val="0"/>
          <w:marBottom w:val="0"/>
          <w:divBdr>
            <w:top w:val="none" w:sz="0" w:space="0" w:color="auto"/>
            <w:left w:val="none" w:sz="0" w:space="0" w:color="auto"/>
            <w:bottom w:val="none" w:sz="0" w:space="0" w:color="auto"/>
            <w:right w:val="none" w:sz="0" w:space="0" w:color="auto"/>
          </w:divBdr>
          <w:divsChild>
            <w:div w:id="14139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66848">
      <w:bodyDiv w:val="1"/>
      <w:marLeft w:val="0"/>
      <w:marRight w:val="0"/>
      <w:marTop w:val="0"/>
      <w:marBottom w:val="0"/>
      <w:divBdr>
        <w:top w:val="none" w:sz="0" w:space="0" w:color="auto"/>
        <w:left w:val="none" w:sz="0" w:space="0" w:color="auto"/>
        <w:bottom w:val="none" w:sz="0" w:space="0" w:color="auto"/>
        <w:right w:val="none" w:sz="0" w:space="0" w:color="auto"/>
      </w:divBdr>
    </w:div>
    <w:div w:id="1940720019">
      <w:bodyDiv w:val="1"/>
      <w:marLeft w:val="0"/>
      <w:marRight w:val="0"/>
      <w:marTop w:val="0"/>
      <w:marBottom w:val="0"/>
      <w:divBdr>
        <w:top w:val="none" w:sz="0" w:space="0" w:color="auto"/>
        <w:left w:val="none" w:sz="0" w:space="0" w:color="auto"/>
        <w:bottom w:val="none" w:sz="0" w:space="0" w:color="auto"/>
        <w:right w:val="none" w:sz="0" w:space="0" w:color="auto"/>
      </w:divBdr>
    </w:div>
    <w:div w:id="1977027563">
      <w:bodyDiv w:val="1"/>
      <w:marLeft w:val="0"/>
      <w:marRight w:val="0"/>
      <w:marTop w:val="0"/>
      <w:marBottom w:val="0"/>
      <w:divBdr>
        <w:top w:val="none" w:sz="0" w:space="0" w:color="auto"/>
        <w:left w:val="none" w:sz="0" w:space="0" w:color="auto"/>
        <w:bottom w:val="none" w:sz="0" w:space="0" w:color="auto"/>
        <w:right w:val="none" w:sz="0" w:space="0" w:color="auto"/>
      </w:divBdr>
    </w:div>
    <w:div w:id="205961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mail@guat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B34CD-AB77-4D32-81FD-F21998C74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3848</Words>
  <Characters>21934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2026-02-27T12:32:00Z</dcterms:created>
  <dcterms:modified xsi:type="dcterms:W3CDTF">2026-04-02T13:12:00Z</dcterms:modified>
</cp:coreProperties>
</file>