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595" w:rsidRDefault="00921595" w:rsidP="00E2219D">
      <w:pPr>
        <w:jc w:val="center"/>
        <w:rPr>
          <w:b/>
          <w:sz w:val="24"/>
          <w:szCs w:val="24"/>
        </w:rPr>
      </w:pPr>
    </w:p>
    <w:p w:rsidR="00E2219D" w:rsidRPr="007B3233" w:rsidRDefault="00E2219D" w:rsidP="00E2219D">
      <w:pPr>
        <w:jc w:val="center"/>
        <w:rPr>
          <w:b/>
          <w:sz w:val="24"/>
          <w:szCs w:val="24"/>
        </w:rPr>
      </w:pPr>
      <w:r w:rsidRPr="007B3233">
        <w:rPr>
          <w:b/>
          <w:sz w:val="24"/>
          <w:szCs w:val="24"/>
        </w:rPr>
        <w:t>ТЕХНИЧЕСКОЕ ЗАДАНИЕ</w:t>
      </w:r>
    </w:p>
    <w:p w:rsidR="007B3233" w:rsidRPr="007B3233" w:rsidRDefault="007B3233" w:rsidP="007B3233">
      <w:pPr>
        <w:jc w:val="center"/>
        <w:rPr>
          <w:b/>
          <w:sz w:val="24"/>
          <w:szCs w:val="24"/>
        </w:rPr>
      </w:pPr>
      <w:r w:rsidRPr="007B3233">
        <w:rPr>
          <w:b/>
          <w:sz w:val="24"/>
          <w:szCs w:val="24"/>
        </w:rPr>
        <w:t xml:space="preserve">на оказание услуг по </w:t>
      </w:r>
      <w:r w:rsidR="007709E1" w:rsidRPr="007709E1">
        <w:rPr>
          <w:b/>
          <w:sz w:val="24"/>
          <w:szCs w:val="24"/>
        </w:rPr>
        <w:t>камерной дезинфекции постельных принадлежностей, мягкого инвентаря, нательного белья</w:t>
      </w:r>
    </w:p>
    <w:p w:rsidR="007B3233" w:rsidRDefault="007B3233" w:rsidP="007B3233">
      <w:pPr>
        <w:pStyle w:val="a3"/>
        <w:jc w:val="both"/>
        <w:rPr>
          <w:rFonts w:ascii="Times New Roman" w:hAnsi="Times New Roman"/>
          <w:b/>
        </w:rPr>
      </w:pPr>
    </w:p>
    <w:p w:rsidR="007B3233" w:rsidRPr="008700FF" w:rsidRDefault="008700FF" w:rsidP="008700FF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700FF">
        <w:rPr>
          <w:rFonts w:ascii="Times New Roman" w:hAnsi="Times New Roman"/>
          <w:b/>
          <w:sz w:val="20"/>
          <w:szCs w:val="20"/>
        </w:rPr>
        <w:t>Требования к качеству и безопасности услуг</w:t>
      </w:r>
      <w:r w:rsidR="00563A47" w:rsidRPr="008700FF">
        <w:rPr>
          <w:rFonts w:ascii="Times New Roman" w:hAnsi="Times New Roman"/>
          <w:b/>
          <w:sz w:val="20"/>
          <w:szCs w:val="20"/>
        </w:rPr>
        <w:t>:</w:t>
      </w:r>
    </w:p>
    <w:p w:rsidR="007B3233" w:rsidRDefault="007B3233" w:rsidP="007B3233">
      <w:pPr>
        <w:pStyle w:val="a3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6D0EE6" w:rsidRDefault="00457C72" w:rsidP="006D0EE6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457C72">
        <w:rPr>
          <w:rFonts w:ascii="Times New Roman" w:eastAsia="Times New Roman" w:hAnsi="Times New Roman"/>
          <w:bCs/>
          <w:sz w:val="20"/>
          <w:szCs w:val="20"/>
          <w:lang w:eastAsia="ru-RU"/>
        </w:rPr>
        <w:t>Оказываемые услуги должны производиться в соответствии с требованиями:</w:t>
      </w:r>
    </w:p>
    <w:p w:rsidR="006D0EE6" w:rsidRDefault="006D0EE6" w:rsidP="006D0EE6">
      <w:pPr>
        <w:pStyle w:val="a3"/>
        <w:ind w:left="72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6D0EE6" w:rsidRDefault="006D0EE6" w:rsidP="00CB3431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- </w:t>
      </w:r>
      <w:r w:rsidRPr="006D0EE6">
        <w:rPr>
          <w:rFonts w:ascii="Times New Roman" w:eastAsia="Times New Roman" w:hAnsi="Times New Roman"/>
          <w:bCs/>
          <w:sz w:val="20"/>
          <w:szCs w:val="20"/>
          <w:lang w:eastAsia="ru-RU"/>
        </w:rPr>
        <w:t>ст. 32 Федерального закона «О санитарно-эпидемиологическом благополучии населения» от 30.03.1999г. № 52-ФЗ в действующей редакции;</w:t>
      </w:r>
    </w:p>
    <w:p w:rsidR="00457C72" w:rsidRPr="00457C72" w:rsidRDefault="00457C72" w:rsidP="00CB3431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457C72">
        <w:rPr>
          <w:rFonts w:ascii="Times New Roman" w:eastAsia="Times New Roman" w:hAnsi="Times New Roman"/>
          <w:bCs/>
          <w:sz w:val="20"/>
          <w:szCs w:val="20"/>
          <w:lang w:eastAsia="ru-RU"/>
        </w:rPr>
        <w:t>- Постановление Главного государственного санитарного врача РФ от 28.01.2021 N 4 "Об утверждении санитарных правил и норм СанПиН 3.3686-21 "Санитарно-эпидемиологические требования по профилактике инфекционных болезней" (Зарегистрировано в Минюсте России 15.02.2021 N 62500)</w:t>
      </w:r>
    </w:p>
    <w:p w:rsidR="00457C72" w:rsidRDefault="006D0EE6" w:rsidP="00CB3431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6D0EE6">
        <w:rPr>
          <w:rFonts w:ascii="Times New Roman" w:eastAsia="Times New Roman" w:hAnsi="Times New Roman"/>
          <w:bCs/>
          <w:sz w:val="20"/>
          <w:szCs w:val="20"/>
          <w:lang w:eastAsia="ru-RU"/>
        </w:rPr>
        <w:t>- Методическим указаниям. МУК 4.2.1035-01 «Контроль дезинфекционных камер», утвержденные Главным государственным санитарным врачом РФ 23.05.2001.</w:t>
      </w:r>
    </w:p>
    <w:p w:rsidR="006D0EE6" w:rsidRDefault="006D0EE6" w:rsidP="00457C72">
      <w:pPr>
        <w:pStyle w:val="a3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6D0EE6" w:rsidRDefault="003D35E7" w:rsidP="006D0EE6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</w:pPr>
      <w:r w:rsidRPr="00921595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6D0EE6" w:rsidRPr="006D0EE6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Для исполнения Контракта Исполнитель должен отвечать следующим требованиям</w:t>
      </w:r>
      <w:r w:rsidR="006D0EE6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:</w:t>
      </w:r>
    </w:p>
    <w:p w:rsidR="006D0EE6" w:rsidRDefault="006D0EE6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- </w:t>
      </w:r>
      <w:r w:rsid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Н</w:t>
      </w:r>
      <w:r w:rsidR="008700FF" w:rsidRP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аличие</w:t>
      </w:r>
      <w:r w:rsid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у Исполнителя</w:t>
      </w:r>
      <w:r w:rsidR="008700FF" w:rsidRP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Лицензии на осуществление деятельности по оказанию услуг по дезинфекции, дезинсекции и дератизации в целях обеспечения санитарно-эпидемиологического благополучия населения, </w:t>
      </w:r>
      <w:proofErr w:type="gramStart"/>
      <w:r w:rsidR="008700FF" w:rsidRP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которая</w:t>
      </w:r>
      <w:proofErr w:type="gramEnd"/>
      <w:r w:rsidR="008700FF" w:rsidRP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включает в себя оказание услуг по камерной дезинфекции.  Требование установлено согласно п. 59 ч.1 ст.12 Федерального закона от 04.05.2011 № 99-ФЗ «О лицензировании отдельных видов деятельности».</w:t>
      </w:r>
      <w:r w:rsidR="008700FF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</w:t>
      </w:r>
    </w:p>
    <w:p w:rsidR="00861F7F" w:rsidRDefault="00861F7F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</w:pPr>
      <w:bookmarkStart w:id="0" w:name="_GoBack"/>
      <w:bookmarkEnd w:id="0"/>
    </w:p>
    <w:p w:rsidR="006457BC" w:rsidRPr="006457BC" w:rsidRDefault="00F47C3E" w:rsidP="006457B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6457B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Требования к гарантии качества услуги</w:t>
      </w:r>
      <w:r w:rsidR="006457BC" w:rsidRPr="006457B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:</w:t>
      </w:r>
    </w:p>
    <w:p w:rsidR="006457BC" w:rsidRDefault="006457BC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2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 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Для определения режима и программы по дезинфекционной обработке, проверки качества проведенной дезинфекции мягкого инвентаря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наличие в штате у Исполнителя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- врачей-эпидемиологов –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не менее 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8 чел., врачей - </w:t>
      </w:r>
      <w:proofErr w:type="spellStart"/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>дезинфектологов</w:t>
      </w:r>
      <w:proofErr w:type="spellEnd"/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–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не менее 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>5 чел.;</w:t>
      </w:r>
    </w:p>
    <w:p w:rsidR="0051763E" w:rsidRDefault="006457BC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2.3. 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Для исполнения услуг по камерной дезинфекции мягкого инвентаря </w:t>
      </w:r>
      <w:proofErr w:type="gramStart"/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>согласно</w:t>
      </w:r>
      <w:proofErr w:type="gramEnd"/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определенного режима - медици</w:t>
      </w:r>
      <w:r w:rsidR="005176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нских дезинфекторов, </w:t>
      </w:r>
      <w:r w:rsidR="0051763E" w:rsidRPr="0051763E">
        <w:rPr>
          <w:rFonts w:ascii="Times New Roman" w:eastAsia="Times New Roman" w:hAnsi="Times New Roman"/>
          <w:bCs/>
          <w:sz w:val="20"/>
          <w:szCs w:val="20"/>
          <w:lang w:eastAsia="ru-RU"/>
        </w:rPr>
        <w:t>имею</w:t>
      </w:r>
      <w:r w:rsidR="0051763E">
        <w:rPr>
          <w:rFonts w:ascii="Times New Roman" w:eastAsia="Times New Roman" w:hAnsi="Times New Roman"/>
          <w:bCs/>
          <w:sz w:val="20"/>
          <w:szCs w:val="20"/>
          <w:lang w:eastAsia="ru-RU"/>
        </w:rPr>
        <w:t>щих</w:t>
      </w:r>
      <w:r w:rsidR="0051763E" w:rsidRPr="005176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специальную профессиональную подготовку, подтвержденную соответствующим сертификатом</w:t>
      </w:r>
      <w:r w:rsidR="005176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–  не менее 25 чел.; </w:t>
      </w:r>
    </w:p>
    <w:p w:rsidR="00F47C3E" w:rsidRDefault="0051763E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2.4. 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>Для погрузки/разгрузки и доставки мягкого инвентаря до места проведения камерной дезинфекции, а так же доставки мягкого инвентаря до объекта Заказчика -  водителей-экспедиторов  –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не менее</w:t>
      </w:r>
      <w:r w:rsidR="00F47C3E" w:rsidRPr="00F47C3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3 чел.</w:t>
      </w:r>
    </w:p>
    <w:p w:rsidR="003B33EF" w:rsidRDefault="003B33EF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2.5. Н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аличие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у Исполнителя 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>грузового автомобильного транспорта в количестве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не менее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3 шт. для организации прибытия на объект Заказчика в течени</w:t>
      </w:r>
      <w:proofErr w:type="gramStart"/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>и</w:t>
      </w:r>
      <w:proofErr w:type="gramEnd"/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3-5 часов</w:t>
      </w:r>
      <w:r w:rsidR="00E40678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а так же </w:t>
      </w:r>
      <w:r w:rsidR="00E40678" w:rsidRPr="00E40678">
        <w:rPr>
          <w:rFonts w:ascii="Times New Roman" w:eastAsia="Times New Roman" w:hAnsi="Times New Roman"/>
          <w:bCs/>
          <w:sz w:val="20"/>
          <w:szCs w:val="20"/>
          <w:lang w:eastAsia="ru-RU"/>
        </w:rPr>
        <w:t>круглосуточно при подозрении или регистрации особо опасных инфекций, включенные в п</w:t>
      </w:r>
      <w:r w:rsidR="00E40678">
        <w:rPr>
          <w:rFonts w:ascii="Times New Roman" w:eastAsia="Times New Roman" w:hAnsi="Times New Roman"/>
          <w:bCs/>
          <w:sz w:val="20"/>
          <w:szCs w:val="20"/>
          <w:lang w:eastAsia="ru-RU"/>
        </w:rPr>
        <w:t>еречень особо опасных инфекций.</w:t>
      </w:r>
    </w:p>
    <w:p w:rsidR="003B33EF" w:rsidRDefault="003B33EF" w:rsidP="00C75098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2.6. </w:t>
      </w:r>
      <w:r w:rsidR="00CB3431">
        <w:rPr>
          <w:rFonts w:ascii="Times New Roman" w:eastAsia="Times New Roman" w:hAnsi="Times New Roman"/>
          <w:bCs/>
          <w:sz w:val="20"/>
          <w:szCs w:val="20"/>
          <w:lang w:eastAsia="ru-RU"/>
        </w:rPr>
        <w:t>Опыт И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>сполнителя на рынке оказываемых услуг должен быть не менее 1</w:t>
      </w:r>
      <w:r w:rsidR="00E40678">
        <w:rPr>
          <w:rFonts w:ascii="Times New Roman" w:eastAsia="Times New Roman" w:hAnsi="Times New Roman"/>
          <w:bCs/>
          <w:sz w:val="20"/>
          <w:szCs w:val="20"/>
          <w:lang w:eastAsia="ru-RU"/>
        </w:rPr>
        <w:t>5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(</w:t>
      </w:r>
      <w:r w:rsidR="00E40678">
        <w:rPr>
          <w:rFonts w:ascii="Times New Roman" w:eastAsia="Times New Roman" w:hAnsi="Times New Roman"/>
          <w:bCs/>
          <w:sz w:val="20"/>
          <w:szCs w:val="20"/>
          <w:lang w:eastAsia="ru-RU"/>
        </w:rPr>
        <w:t>пятнадцать</w:t>
      </w:r>
      <w:r w:rsidRPr="003B33EF">
        <w:rPr>
          <w:rFonts w:ascii="Times New Roman" w:eastAsia="Times New Roman" w:hAnsi="Times New Roman"/>
          <w:bCs/>
          <w:sz w:val="20"/>
          <w:szCs w:val="20"/>
          <w:lang w:eastAsia="ru-RU"/>
        </w:rPr>
        <w:t>) лет, что подтверждается приложенной выпиской из ЕГРЮЛ.</w:t>
      </w:r>
    </w:p>
    <w:p w:rsidR="00C40D64" w:rsidRDefault="00CB3431" w:rsidP="00C40D64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2.7. </w:t>
      </w:r>
      <w:r w:rsidRPr="00CB3431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Опыт работы в детских образовательных учреждениях не менее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5</w:t>
      </w:r>
      <w:r w:rsidRPr="00CB3431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пяти</w:t>
      </w:r>
      <w:r w:rsidRPr="00CB3431">
        <w:rPr>
          <w:rFonts w:ascii="Times New Roman" w:eastAsia="Times New Roman" w:hAnsi="Times New Roman"/>
          <w:bCs/>
          <w:sz w:val="20"/>
          <w:szCs w:val="20"/>
          <w:lang w:eastAsia="ru-RU"/>
        </w:rPr>
        <w:t>) лет, что подтверждается копиями договоров и актов об оказании услуг или реестром договоров в произвольной форме.</w:t>
      </w:r>
    </w:p>
    <w:p w:rsidR="00C40D64" w:rsidRDefault="00C40D64" w:rsidP="00C40D64">
      <w:pPr>
        <w:pStyle w:val="a3"/>
        <w:ind w:firstLine="426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2.8. Н</w:t>
      </w:r>
      <w:r w:rsidRPr="00476F47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аличие 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в собственности у Исполнителя </w:t>
      </w:r>
      <w:r w:rsidRPr="00476F47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дезинфекционных паровоздушных камер,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не менее 3 шт.</w:t>
      </w:r>
      <w:r w:rsidRPr="00476F47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с режимами дезинфекции позволяющими обрабатывать инвентарь, обсемене</w:t>
      </w:r>
      <w:r w:rsidR="00480179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нный даже споровыми формами </w:t>
      </w:r>
      <w:proofErr w:type="gramStart"/>
      <w:r w:rsidR="00480179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м</w:t>
      </w:r>
      <w:proofErr w:type="gramEnd"/>
      <w:r w:rsidR="00480179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/о</w:t>
      </w:r>
      <w:r w:rsidRPr="00476F47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;</w:t>
      </w:r>
    </w:p>
    <w:p w:rsidR="00C40D64" w:rsidRPr="00C40D64" w:rsidRDefault="00C40D64" w:rsidP="00C40D64">
      <w:pPr>
        <w:pStyle w:val="a3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2.9. Н</w:t>
      </w:r>
      <w:r w:rsidRPr="00C40D6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аличие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у Исполнителя </w:t>
      </w:r>
      <w:r w:rsidRPr="00C40D6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заключенн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ого</w:t>
      </w:r>
      <w:r w:rsidRPr="00C40D6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 договор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 xml:space="preserve">а с </w:t>
      </w:r>
      <w:r w:rsidRPr="00C40D6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СПб ГБУЗ «Санкт-Петербургская городская дезинфекционная станция» на лабораторные исследования воздушной среды, смывов, контроля работы стерилизаторов;</w:t>
      </w:r>
    </w:p>
    <w:p w:rsidR="00921595" w:rsidRPr="00921595" w:rsidRDefault="00921595" w:rsidP="007B3233">
      <w:pPr>
        <w:pStyle w:val="a3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921595" w:rsidRDefault="004A12B1" w:rsidP="004A12B1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b/>
          <w:color w:val="000000" w:themeColor="text1"/>
          <w:sz w:val="20"/>
          <w:szCs w:val="20"/>
        </w:rPr>
        <w:t>Требования к техническим характеристикам услуг</w:t>
      </w:r>
    </w:p>
    <w:p w:rsidR="004A12B1" w:rsidRDefault="004A12B1" w:rsidP="004A12B1">
      <w:pPr>
        <w:pStyle w:val="a3"/>
        <w:ind w:left="720"/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</w:p>
    <w:p w:rsidR="0017358E" w:rsidRDefault="0017358E" w:rsidP="0017358E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17358E">
        <w:rPr>
          <w:rFonts w:ascii="Times New Roman" w:eastAsia="Calibri" w:hAnsi="Times New Roman"/>
          <w:color w:val="000000" w:themeColor="text1"/>
          <w:sz w:val="20"/>
          <w:szCs w:val="20"/>
        </w:rPr>
        <w:t>Дезинфекционная камерная обработка вещей и постельных принадлежностей</w:t>
      </w:r>
      <w:r w:rsidR="00455BEC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проводится</w:t>
      </w:r>
      <w:r w:rsidRPr="0017358E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по адресу местонахождения материальн</w:t>
      </w:r>
      <w:r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о-технической базы Исполнителя. </w:t>
      </w:r>
      <w:r w:rsidRPr="0017358E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Продолжительность оказания услуг – не более 24 часов с момента передачи вещей </w:t>
      </w:r>
      <w:r>
        <w:rPr>
          <w:rFonts w:ascii="Times New Roman" w:eastAsia="Calibri" w:hAnsi="Times New Roman"/>
          <w:color w:val="000000" w:themeColor="text1"/>
          <w:sz w:val="20"/>
          <w:szCs w:val="20"/>
        </w:rPr>
        <w:t>Заказчиком Исполнителю, б</w:t>
      </w:r>
      <w:r w:rsidRPr="0017358E">
        <w:rPr>
          <w:rFonts w:ascii="Times New Roman" w:eastAsia="Calibri" w:hAnsi="Times New Roman"/>
          <w:color w:val="000000" w:themeColor="text1"/>
          <w:sz w:val="20"/>
          <w:szCs w:val="20"/>
        </w:rPr>
        <w:t>ез права передачи обязанности по их оказанию третьим лицам, работы должны проводиться собственными силами, без привл</w:t>
      </w:r>
      <w:r>
        <w:rPr>
          <w:rFonts w:ascii="Times New Roman" w:eastAsia="Calibri" w:hAnsi="Times New Roman"/>
          <w:color w:val="000000" w:themeColor="text1"/>
          <w:sz w:val="20"/>
          <w:szCs w:val="20"/>
        </w:rPr>
        <w:t>ечения субподрядных организаций.</w:t>
      </w:r>
    </w:p>
    <w:p w:rsidR="00F765A7" w:rsidRPr="00F765A7" w:rsidRDefault="00F765A7" w:rsidP="00F765A7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F765A7">
        <w:rPr>
          <w:rFonts w:ascii="Times New Roman" w:eastAsia="Calibri" w:hAnsi="Times New Roman"/>
          <w:color w:val="000000" w:themeColor="text1"/>
          <w:sz w:val="20"/>
          <w:szCs w:val="20"/>
        </w:rPr>
        <w:t>Погрузка и разгрузка одежды, белья, матрацев, одеял, подушек, доставка мягкого инвентаря и т.д. к месту обработки и обратно должна осуществляться транспортом, силами Исполнителя и за его счет, с обязательной дезинфекцией транспорта.</w:t>
      </w:r>
    </w:p>
    <w:p w:rsidR="00F765A7" w:rsidRDefault="00F765A7" w:rsidP="00F765A7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F765A7">
        <w:rPr>
          <w:rFonts w:ascii="Times New Roman" w:eastAsia="Calibri" w:hAnsi="Times New Roman"/>
          <w:color w:val="000000" w:themeColor="text1"/>
          <w:sz w:val="20"/>
          <w:szCs w:val="20"/>
        </w:rPr>
        <w:t>Прием вещей и мягкого инвентаря на обработку и дезинфекцию оформляется накладной, в которой указывается ассортимент, количество, вес, нозология инфекции, дата приема и срок исполнения заказа. Накладная оформляется в двух экземплярах и подписывается уполномоченными представителями Сторон.</w:t>
      </w:r>
    </w:p>
    <w:p w:rsidR="00391E15" w:rsidRPr="00391E15" w:rsidRDefault="00391E15" w:rsidP="00F765A7">
      <w:pPr>
        <w:pStyle w:val="a3"/>
        <w:ind w:firstLine="426"/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391E15">
        <w:rPr>
          <w:rFonts w:ascii="Times New Roman" w:eastAsia="Calibri" w:hAnsi="Times New Roman"/>
          <w:b/>
          <w:color w:val="000000" w:themeColor="text1"/>
          <w:sz w:val="20"/>
          <w:szCs w:val="20"/>
        </w:rPr>
        <w:t>Заказчик, в исключительных случаях, при подозрении или регистрации особо опасных инфекций, включенные в перечень особо опасных инфекций, вправе по согласованию с Исполнителем передавать на дезинфекцию круглосуточно.</w:t>
      </w:r>
    </w:p>
    <w:p w:rsidR="004A12B1" w:rsidRPr="004A12B1" w:rsidRDefault="004A12B1" w:rsidP="00A31B48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Дезинфекция </w:t>
      </w:r>
      <w:r w:rsidR="00F9230C">
        <w:rPr>
          <w:rFonts w:ascii="Times New Roman" w:eastAsia="Calibri" w:hAnsi="Times New Roman"/>
          <w:color w:val="000000" w:themeColor="text1"/>
          <w:sz w:val="20"/>
          <w:szCs w:val="20"/>
        </w:rPr>
        <w:t>мягкого инвентаря</w:t>
      </w: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производится в </w:t>
      </w:r>
      <w:proofErr w:type="spellStart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паровоздушноформалиновых</w:t>
      </w:r>
      <w:proofErr w:type="spellEnd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камерах при температуре 42 – 59 градусов по Цельсию, паровых насыщенных водяным паром при избыточном давлении 0,2 – 0,5 кгс/</w:t>
      </w:r>
      <w:proofErr w:type="spellStart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кв.см</w:t>
      </w:r>
      <w:proofErr w:type="spellEnd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и температуре 104 – 111 градусов по Цельсию и при атмосферном давлении и </w:t>
      </w: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lastRenderedPageBreak/>
        <w:t>температуре 100 градусов по Цельсию и комбинированных; может быть паровоздушная при температуре 70 – 98 градусов по Цельсию.</w:t>
      </w:r>
    </w:p>
    <w:p w:rsidR="004A12B1" w:rsidRPr="004A12B1" w:rsidRDefault="004A12B1" w:rsidP="00A31B48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Дезинсекция объектов в камерах может быть воздушной при температуре 80 – 110 градусов по Цельсию, паровоздушной при температуре 49 – 98 градусов по Цельсию и паровой при температуре 100 – 111 градусов по Цельсию. Для проведения дезинсекции пригодны все дезинфекционные камеры.</w:t>
      </w:r>
    </w:p>
    <w:p w:rsidR="004A12B1" w:rsidRPr="004A12B1" w:rsidRDefault="00A31B48" w:rsidP="00A31B48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>
        <w:rPr>
          <w:rFonts w:ascii="Times New Roman" w:eastAsia="Calibri" w:hAnsi="Times New Roman"/>
          <w:color w:val="000000" w:themeColor="text1"/>
          <w:sz w:val="20"/>
          <w:szCs w:val="20"/>
        </w:rPr>
        <w:t>Мягкий инвентарь</w:t>
      </w:r>
      <w:r w:rsidR="004A12B1"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, предназначенны</w:t>
      </w:r>
      <w:r>
        <w:rPr>
          <w:rFonts w:ascii="Times New Roman" w:eastAsia="Calibri" w:hAnsi="Times New Roman"/>
          <w:color w:val="000000" w:themeColor="text1"/>
          <w:sz w:val="20"/>
          <w:szCs w:val="20"/>
        </w:rPr>
        <w:t>й</w:t>
      </w:r>
      <w:r w:rsidR="004A12B1"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для дезинфекции при паровоздушном, пароформалиновом и паровом способах, перед загрузкой в камеру следует сортировать с учетом материала, из которого они изготовлены; сильно увлажненные объекты до дезинфекции </w:t>
      </w:r>
      <w:proofErr w:type="spellStart"/>
      <w:r w:rsidR="004A12B1"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паровозду</w:t>
      </w:r>
      <w:r w:rsidR="00480179">
        <w:rPr>
          <w:rFonts w:ascii="Times New Roman" w:eastAsia="Calibri" w:hAnsi="Times New Roman"/>
          <w:color w:val="000000" w:themeColor="text1"/>
          <w:sz w:val="20"/>
          <w:szCs w:val="20"/>
        </w:rPr>
        <w:t>ш</w:t>
      </w:r>
      <w:r w:rsidR="004A12B1"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ноформалиновым</w:t>
      </w:r>
      <w:proofErr w:type="spellEnd"/>
      <w:r w:rsidR="004A12B1"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и комбинированным способах следует подсушивать.</w:t>
      </w:r>
    </w:p>
    <w:p w:rsidR="004A12B1" w:rsidRPr="004A12B1" w:rsidRDefault="004A12B1" w:rsidP="003A22B6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Норма загрузки, отнесенная к 1 кв. м площади пола рабочей камеры или 1 куб. м рабочего объема паровой (комбинированной) камеры, и температура дезинфекции зависят от вида возбудителя инфекции, обеззараживающего агента, материала дезинфицируемых объектов (шерсть, хлопок, и т.п.). </w:t>
      </w:r>
    </w:p>
    <w:p w:rsidR="004A12B1" w:rsidRPr="004A12B1" w:rsidRDefault="004A12B1" w:rsidP="003A22B6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proofErr w:type="gramStart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Увеличение нормы загрузки в камере, снижение или повышение температуры дезинфекции по отношению к установленной, а также сокращение времени дезинфекционной выдержки объектов в рабочей камере не допускается.</w:t>
      </w:r>
      <w:proofErr w:type="gramEnd"/>
    </w:p>
    <w:p w:rsidR="004A12B1" w:rsidRPr="004A12B1" w:rsidRDefault="004A12B1" w:rsidP="003A22B6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Дезинфекция мягкого инвентаря в камерах должна обеспечивать режимы при особо опасных инфекциях, установленные Инструкцией.</w:t>
      </w:r>
    </w:p>
    <w:p w:rsidR="004A12B1" w:rsidRPr="004A12B1" w:rsidRDefault="004A12B1" w:rsidP="003A22B6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При возврате белье и мягкий инвентарь должен быть упакован в полиэтиленовые мешки высокой прочности и маркирован. </w:t>
      </w:r>
    </w:p>
    <w:p w:rsidR="00E36074" w:rsidRPr="00391E15" w:rsidRDefault="004A12B1" w:rsidP="00391E15">
      <w:pPr>
        <w:pStyle w:val="a3"/>
        <w:ind w:firstLine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Исполнитель обязан предоставить контроль </w:t>
      </w:r>
      <w:proofErr w:type="spellStart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дезкамер</w:t>
      </w:r>
      <w:proofErr w:type="spellEnd"/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, осуществленный с помощью биотестов один раз в </w:t>
      </w:r>
      <w:r w:rsidR="00A31B48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6 </w:t>
      </w: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>месяц</w:t>
      </w:r>
      <w:r w:rsidR="00A31B48">
        <w:rPr>
          <w:rFonts w:ascii="Times New Roman" w:eastAsia="Calibri" w:hAnsi="Times New Roman"/>
          <w:color w:val="000000" w:themeColor="text1"/>
          <w:sz w:val="20"/>
          <w:szCs w:val="20"/>
        </w:rPr>
        <w:t>ев</w:t>
      </w:r>
      <w:r w:rsidRPr="004A12B1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(по пла</w:t>
      </w:r>
      <w:r w:rsidR="00391E15">
        <w:rPr>
          <w:rFonts w:ascii="Times New Roman" w:eastAsia="Calibri" w:hAnsi="Times New Roman"/>
          <w:color w:val="000000" w:themeColor="text1"/>
          <w:sz w:val="20"/>
          <w:szCs w:val="20"/>
        </w:rPr>
        <w:t>ну производственного контроля).</w:t>
      </w:r>
    </w:p>
    <w:sectPr w:rsidR="00E36074" w:rsidRPr="00391E15" w:rsidSect="00C95629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3C05"/>
    <w:multiLevelType w:val="multilevel"/>
    <w:tmpl w:val="03206376"/>
    <w:lvl w:ilvl="0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5D490B98"/>
    <w:multiLevelType w:val="hybridMultilevel"/>
    <w:tmpl w:val="06A0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966"/>
    <w:rsid w:val="00055173"/>
    <w:rsid w:val="0013413D"/>
    <w:rsid w:val="0017358E"/>
    <w:rsid w:val="00181C39"/>
    <w:rsid w:val="00185BFF"/>
    <w:rsid w:val="001A52CA"/>
    <w:rsid w:val="002023FB"/>
    <w:rsid w:val="00255F50"/>
    <w:rsid w:val="00272872"/>
    <w:rsid w:val="00324697"/>
    <w:rsid w:val="00391E15"/>
    <w:rsid w:val="003A22B6"/>
    <w:rsid w:val="003B33EF"/>
    <w:rsid w:val="003D35E7"/>
    <w:rsid w:val="00435813"/>
    <w:rsid w:val="00455BEC"/>
    <w:rsid w:val="00457C72"/>
    <w:rsid w:val="00476F47"/>
    <w:rsid w:val="00480179"/>
    <w:rsid w:val="00492B8A"/>
    <w:rsid w:val="004A12B1"/>
    <w:rsid w:val="005162F8"/>
    <w:rsid w:val="0051763E"/>
    <w:rsid w:val="00560CF3"/>
    <w:rsid w:val="00563A47"/>
    <w:rsid w:val="005A5FF1"/>
    <w:rsid w:val="005C7863"/>
    <w:rsid w:val="005D1C47"/>
    <w:rsid w:val="006406FD"/>
    <w:rsid w:val="006457BC"/>
    <w:rsid w:val="006D0EE6"/>
    <w:rsid w:val="007709E1"/>
    <w:rsid w:val="007B3233"/>
    <w:rsid w:val="007F2D95"/>
    <w:rsid w:val="00861F7F"/>
    <w:rsid w:val="008700FF"/>
    <w:rsid w:val="008E2CEF"/>
    <w:rsid w:val="00921595"/>
    <w:rsid w:val="00985E01"/>
    <w:rsid w:val="00990AFE"/>
    <w:rsid w:val="009B5B52"/>
    <w:rsid w:val="009D19A9"/>
    <w:rsid w:val="009D3AE6"/>
    <w:rsid w:val="00A03966"/>
    <w:rsid w:val="00A31B48"/>
    <w:rsid w:val="00AD0FF2"/>
    <w:rsid w:val="00B00732"/>
    <w:rsid w:val="00BF5A5F"/>
    <w:rsid w:val="00C27816"/>
    <w:rsid w:val="00C33EE3"/>
    <w:rsid w:val="00C40D64"/>
    <w:rsid w:val="00C632E1"/>
    <w:rsid w:val="00C75098"/>
    <w:rsid w:val="00C95629"/>
    <w:rsid w:val="00CB3431"/>
    <w:rsid w:val="00CD60FF"/>
    <w:rsid w:val="00D42615"/>
    <w:rsid w:val="00DE7AE0"/>
    <w:rsid w:val="00E2219D"/>
    <w:rsid w:val="00E36074"/>
    <w:rsid w:val="00E40678"/>
    <w:rsid w:val="00E75E09"/>
    <w:rsid w:val="00F47C3E"/>
    <w:rsid w:val="00F765A7"/>
    <w:rsid w:val="00F9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E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3233"/>
    <w:pPr>
      <w:spacing w:after="0" w:line="240" w:lineRule="auto"/>
    </w:pPr>
    <w:rPr>
      <w:rFonts w:ascii="Calibri" w:eastAsia="Lucida Sans Unicode" w:hAnsi="Calibri" w:cs="Times New Roman"/>
    </w:rPr>
  </w:style>
  <w:style w:type="paragraph" w:customStyle="1" w:styleId="Default">
    <w:name w:val="Default"/>
    <w:rsid w:val="007B3233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7B3233"/>
    <w:rPr>
      <w:rFonts w:ascii="Calibri" w:eastAsia="Lucida Sans Unicode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3581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581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E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3233"/>
    <w:pPr>
      <w:spacing w:after="0" w:line="240" w:lineRule="auto"/>
    </w:pPr>
    <w:rPr>
      <w:rFonts w:ascii="Calibri" w:eastAsia="Lucida Sans Unicode" w:hAnsi="Calibri" w:cs="Times New Roman"/>
    </w:rPr>
  </w:style>
  <w:style w:type="paragraph" w:customStyle="1" w:styleId="Default">
    <w:name w:val="Default"/>
    <w:rsid w:val="007B3233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7B3233"/>
    <w:rPr>
      <w:rFonts w:ascii="Calibri" w:eastAsia="Lucida Sans Unicode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3581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58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Калинина Светлана Александровна</dc:creator>
  <cp:lastModifiedBy>Желтикова Ангелина Владимировна</cp:lastModifiedBy>
  <cp:revision>5</cp:revision>
  <cp:lastPrinted>2023-10-31T09:37:00Z</cp:lastPrinted>
  <dcterms:created xsi:type="dcterms:W3CDTF">2026-03-25T09:06:00Z</dcterms:created>
  <dcterms:modified xsi:type="dcterms:W3CDTF">2026-03-25T12:06:00Z</dcterms:modified>
</cp:coreProperties>
</file>