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444C" w:rsidRPr="00491C51" w:rsidRDefault="002E3E0A" w:rsidP="004048B5">
      <w:pPr>
        <w:tabs>
          <w:tab w:val="left" w:pos="1260"/>
          <w:tab w:val="left" w:pos="1440"/>
          <w:tab w:val="left" w:pos="1620"/>
          <w:tab w:val="center" w:pos="5102"/>
        </w:tabs>
        <w:jc w:val="center"/>
        <w:rPr>
          <w:b/>
          <w:bCs/>
          <w:kern w:val="28"/>
        </w:rPr>
      </w:pPr>
      <w:r>
        <w:rPr>
          <w:b/>
          <w:bCs/>
          <w:kern w:val="28"/>
        </w:rPr>
        <w:t>Проект к</w:t>
      </w:r>
      <w:r w:rsidR="00F3444C" w:rsidRPr="00491C51">
        <w:rPr>
          <w:b/>
          <w:bCs/>
          <w:kern w:val="28"/>
        </w:rPr>
        <w:t>онтракт</w:t>
      </w:r>
      <w:r>
        <w:rPr>
          <w:b/>
          <w:bCs/>
          <w:kern w:val="28"/>
        </w:rPr>
        <w:t>а</w:t>
      </w:r>
      <w:r w:rsidR="00F3444C" w:rsidRPr="00491C51">
        <w:rPr>
          <w:b/>
          <w:bCs/>
          <w:kern w:val="28"/>
        </w:rPr>
        <w:t xml:space="preserve"> № </w:t>
      </w:r>
      <w:r w:rsidR="00005961" w:rsidRPr="00005961">
        <w:rPr>
          <w:b/>
          <w:bCs/>
          <w:kern w:val="28"/>
        </w:rPr>
        <w:t>32</w:t>
      </w:r>
      <w:r w:rsidR="002E1914">
        <w:rPr>
          <w:b/>
          <w:bCs/>
          <w:kern w:val="28"/>
        </w:rPr>
        <w:t>/</w:t>
      </w:r>
      <w:r w:rsidR="00F3444C" w:rsidRPr="00491C51">
        <w:rPr>
          <w:b/>
          <w:bCs/>
          <w:kern w:val="28"/>
        </w:rPr>
        <w:t>2</w:t>
      </w:r>
      <w:r w:rsidR="00B70D31">
        <w:rPr>
          <w:b/>
          <w:bCs/>
          <w:kern w:val="28"/>
        </w:rPr>
        <w:t>6</w:t>
      </w:r>
    </w:p>
    <w:p w:rsidR="00E40103" w:rsidRDefault="00F3444C" w:rsidP="002E1914">
      <w:pPr>
        <w:tabs>
          <w:tab w:val="left" w:pos="1260"/>
          <w:tab w:val="left" w:pos="1440"/>
          <w:tab w:val="left" w:pos="1620"/>
        </w:tabs>
        <w:jc w:val="center"/>
        <w:rPr>
          <w:b/>
          <w:bCs/>
          <w:kern w:val="28"/>
        </w:rPr>
      </w:pPr>
      <w:r w:rsidRPr="00491C51">
        <w:rPr>
          <w:b/>
          <w:bCs/>
          <w:kern w:val="28"/>
        </w:rPr>
        <w:t xml:space="preserve"> на </w:t>
      </w:r>
      <w:r w:rsidR="00005961" w:rsidRPr="00005961">
        <w:rPr>
          <w:b/>
          <w:bCs/>
          <w:kern w:val="28"/>
        </w:rPr>
        <w:t>оказание услуг хранения гражданского спортивного огнестрельного длинноствольного оружия с нарезным стволом и патронов к нему для обучающихся СПб ГБУ ДО СШОР "ШВСМ по ЗВС" по виду спорта биатлон</w:t>
      </w:r>
    </w:p>
    <w:p w:rsidR="00DD4859" w:rsidRDefault="00DD4859" w:rsidP="00E40103">
      <w:pPr>
        <w:tabs>
          <w:tab w:val="left" w:pos="1260"/>
          <w:tab w:val="left" w:pos="1440"/>
          <w:tab w:val="left" w:pos="1620"/>
        </w:tabs>
        <w:jc w:val="center"/>
        <w:rPr>
          <w:b/>
          <w:bCs/>
          <w:kern w:val="28"/>
        </w:rPr>
      </w:pPr>
    </w:p>
    <w:p w:rsidR="00F3444C" w:rsidRDefault="00F2199A" w:rsidP="00373050">
      <w:pPr>
        <w:tabs>
          <w:tab w:val="left" w:pos="1260"/>
          <w:tab w:val="left" w:pos="1440"/>
          <w:tab w:val="left" w:pos="1620"/>
        </w:tabs>
        <w:jc w:val="center"/>
        <w:rPr>
          <w:b/>
          <w:bCs/>
          <w:kern w:val="28"/>
        </w:rPr>
      </w:pPr>
      <w:r>
        <w:rPr>
          <w:b/>
          <w:bCs/>
          <w:kern w:val="28"/>
        </w:rPr>
        <w:t xml:space="preserve">ИКЗ </w:t>
      </w:r>
      <w:r w:rsidR="00373050" w:rsidRPr="00373050">
        <w:rPr>
          <w:b/>
          <w:bCs/>
          <w:kern w:val="28"/>
        </w:rPr>
        <w:t>262780305621178060100100370000000244</w:t>
      </w:r>
    </w:p>
    <w:p w:rsidR="00373050" w:rsidRPr="00373050" w:rsidRDefault="00373050" w:rsidP="00373050">
      <w:pPr>
        <w:tabs>
          <w:tab w:val="left" w:pos="1260"/>
          <w:tab w:val="left" w:pos="1440"/>
          <w:tab w:val="left" w:pos="1620"/>
        </w:tabs>
        <w:jc w:val="center"/>
        <w:rPr>
          <w:b/>
          <w:bCs/>
          <w:kern w:val="28"/>
        </w:rPr>
      </w:pPr>
    </w:p>
    <w:p w:rsidR="00F3444C" w:rsidRPr="00491C51" w:rsidRDefault="00F3444C" w:rsidP="00F3444C">
      <w:pPr>
        <w:pStyle w:val="23"/>
        <w:tabs>
          <w:tab w:val="left" w:pos="567"/>
        </w:tabs>
        <w:ind w:firstLine="0"/>
        <w:rPr>
          <w:szCs w:val="24"/>
        </w:rPr>
      </w:pPr>
      <w:r w:rsidRPr="00491C51">
        <w:rPr>
          <w:szCs w:val="24"/>
        </w:rPr>
        <w:t>Санкт-Петербур</w:t>
      </w:r>
      <w:r>
        <w:rPr>
          <w:szCs w:val="24"/>
        </w:rPr>
        <w:t>г</w:t>
      </w:r>
      <w:r>
        <w:rPr>
          <w:szCs w:val="24"/>
        </w:rPr>
        <w:tab/>
      </w:r>
      <w:r>
        <w:rPr>
          <w:szCs w:val="24"/>
        </w:rPr>
        <w:tab/>
      </w:r>
      <w:r>
        <w:rPr>
          <w:szCs w:val="24"/>
        </w:rPr>
        <w:tab/>
      </w:r>
      <w:r>
        <w:rPr>
          <w:szCs w:val="24"/>
        </w:rPr>
        <w:tab/>
      </w:r>
      <w:r>
        <w:rPr>
          <w:szCs w:val="24"/>
        </w:rPr>
        <w:tab/>
      </w:r>
      <w:r>
        <w:rPr>
          <w:szCs w:val="24"/>
        </w:rPr>
        <w:tab/>
      </w:r>
      <w:r w:rsidRPr="00491C51">
        <w:rPr>
          <w:szCs w:val="24"/>
        </w:rPr>
        <w:tab/>
        <w:t xml:space="preserve">       </w:t>
      </w:r>
      <w:proofErr w:type="gramStart"/>
      <w:r w:rsidRPr="00491C51">
        <w:rPr>
          <w:szCs w:val="24"/>
        </w:rPr>
        <w:t xml:space="preserve">   «</w:t>
      </w:r>
      <w:proofErr w:type="gramEnd"/>
      <w:r w:rsidRPr="00491C51">
        <w:rPr>
          <w:szCs w:val="24"/>
        </w:rPr>
        <w:t>__» ___________ 202</w:t>
      </w:r>
      <w:r w:rsidR="00B70D31">
        <w:rPr>
          <w:szCs w:val="24"/>
        </w:rPr>
        <w:t>6</w:t>
      </w:r>
      <w:r w:rsidRPr="00491C51">
        <w:rPr>
          <w:szCs w:val="24"/>
        </w:rPr>
        <w:t xml:space="preserve"> г.</w:t>
      </w:r>
    </w:p>
    <w:p w:rsidR="00F3444C" w:rsidRPr="00491C51" w:rsidRDefault="00F3444C" w:rsidP="00F3444C">
      <w:pPr>
        <w:tabs>
          <w:tab w:val="left" w:pos="6840"/>
        </w:tabs>
        <w:jc w:val="both"/>
        <w:rPr>
          <w:color w:val="5F497A"/>
        </w:rPr>
      </w:pPr>
    </w:p>
    <w:p w:rsidR="00F3444C" w:rsidRPr="00491C51" w:rsidRDefault="00F3444C" w:rsidP="004048B5">
      <w:pPr>
        <w:spacing w:after="160" w:line="259" w:lineRule="auto"/>
        <w:ind w:firstLine="567"/>
        <w:jc w:val="both"/>
      </w:pPr>
      <w:r w:rsidRPr="00491C51">
        <w:t xml:space="preserve">Санкт-Петербургское государственное бюджетное  учреждение </w:t>
      </w:r>
      <w:r w:rsidR="00DD4859">
        <w:t>дополнительного образования</w:t>
      </w:r>
      <w:r w:rsidRPr="00491C51">
        <w:t xml:space="preserve"> спортивная школа олимпийского резерва «Школа высшего спортивного мастерства по зимним видам спорта» (сокращенное наименование СПб ГБУ </w:t>
      </w:r>
      <w:r w:rsidR="00DD4859">
        <w:t xml:space="preserve">ДО </w:t>
      </w:r>
      <w:r w:rsidRPr="00491C51">
        <w:t xml:space="preserve">СШОР «ШВСМ по ЗВС»), именуемое в дальнейшем «Заказчик», в лице директора Лебедева Ильи Геннадьевича, действующего на основании Устава,  и </w:t>
      </w:r>
      <w:r w:rsidR="00C7452C">
        <w:t xml:space="preserve"> </w:t>
      </w:r>
      <w:r w:rsidR="002E3E0A">
        <w:t>________________________________________</w:t>
      </w:r>
      <w:r w:rsidR="00B8531B" w:rsidRPr="00B8531B">
        <w:t>,</w:t>
      </w:r>
      <w:r w:rsidRPr="00491C51">
        <w:t xml:space="preserve"> именуемое в дальнейшем «Исполнитель», </w:t>
      </w:r>
      <w:r w:rsidR="00B8531B" w:rsidRPr="00B8531B">
        <w:t xml:space="preserve">в лице </w:t>
      </w:r>
      <w:r w:rsidR="00B8531B">
        <w:t>______________________________________________</w:t>
      </w:r>
      <w:r w:rsidR="00B8531B" w:rsidRPr="00B8531B">
        <w:t xml:space="preserve">, действующего на основании </w:t>
      </w:r>
      <w:r w:rsidR="00B8531B">
        <w:t>_______________________________</w:t>
      </w:r>
      <w:r w:rsidRPr="00491C51">
        <w:t>, с другой стороны, а вместе имену</w:t>
      </w:r>
      <w:r w:rsidR="00B8531B">
        <w:t xml:space="preserve">емые «Стороны» на основании </w:t>
      </w:r>
      <w:r w:rsidR="00AF1DFC" w:rsidRPr="00AF1DFC">
        <w:t xml:space="preserve">п.4 ч.1 ст.93 </w:t>
      </w:r>
      <w:r w:rsidRPr="00491C51">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rsidR="00F3444C" w:rsidRPr="00491C51" w:rsidRDefault="00F3444C" w:rsidP="00F3444C">
      <w:pPr>
        <w:tabs>
          <w:tab w:val="left" w:pos="540"/>
        </w:tabs>
        <w:ind w:firstLine="709"/>
        <w:jc w:val="both"/>
      </w:pPr>
    </w:p>
    <w:p w:rsidR="00F3444C" w:rsidRPr="00491C51" w:rsidRDefault="00F23BF5" w:rsidP="00F23BF5">
      <w:pPr>
        <w:pStyle w:val="aa"/>
        <w:ind w:left="0"/>
        <w:jc w:val="center"/>
        <w:rPr>
          <w:b/>
        </w:rPr>
      </w:pPr>
      <w:r>
        <w:rPr>
          <w:b/>
        </w:rPr>
        <w:t>1. Предмет контракта.</w:t>
      </w:r>
    </w:p>
    <w:p w:rsidR="00F3444C" w:rsidRDefault="00F3444C" w:rsidP="00DD4859">
      <w:pPr>
        <w:ind w:firstLine="567"/>
        <w:contextualSpacing/>
        <w:jc w:val="both"/>
      </w:pPr>
      <w:r w:rsidRPr="00491C51">
        <w:t xml:space="preserve">1.1. В соответствии с Контрактом Исполнитель обязуется в порядке и сроки, предусмотренные Контрактом, оказать услуги Заказчику </w:t>
      </w:r>
      <w:r w:rsidR="00DD4859">
        <w:t xml:space="preserve">по </w:t>
      </w:r>
      <w:r w:rsidR="00B8531B">
        <w:rPr>
          <w:bCs/>
          <w:kern w:val="28"/>
        </w:rPr>
        <w:t>хранению</w:t>
      </w:r>
      <w:r w:rsidR="00B8531B" w:rsidRPr="00B8531B">
        <w:rPr>
          <w:bCs/>
          <w:kern w:val="28"/>
        </w:rPr>
        <w:t xml:space="preserve"> гражданского спортивного огнестрельного длинноствольного оружия с нарезным стволом и патронов к нему для обучающихся СПб ГБУ ДО СШОР «ШВСМ по ЗВС» по виду спорта биатлон</w:t>
      </w:r>
      <w:r w:rsidRPr="002E1914">
        <w:t xml:space="preserve">, в </w:t>
      </w:r>
      <w:r w:rsidRPr="00491C51">
        <w:t>соответствии с приложением № 1</w:t>
      </w:r>
      <w:r>
        <w:t xml:space="preserve"> и 2</w:t>
      </w:r>
      <w:r w:rsidRPr="00491C51">
        <w:t xml:space="preserve"> к контракту (</w:t>
      </w:r>
      <w:r w:rsidR="00AF1935">
        <w:t>Описание объекта закупки</w:t>
      </w:r>
      <w:r>
        <w:t xml:space="preserve"> и </w:t>
      </w:r>
      <w:r w:rsidR="00B8531B">
        <w:t>Расчет цены</w:t>
      </w:r>
      <w:r w:rsidRPr="00491C51">
        <w:t xml:space="preserve">), (далее - Услуги), а Заказчик обязуется принять и оплатить оказанные услуги в соответствии с условиями контракта.  </w:t>
      </w:r>
    </w:p>
    <w:p w:rsidR="006367E7" w:rsidRPr="00A61FE5" w:rsidRDefault="00F3444C" w:rsidP="00DE4461">
      <w:pPr>
        <w:ind w:firstLine="567"/>
        <w:contextualSpacing/>
        <w:jc w:val="both"/>
      </w:pPr>
      <w:r w:rsidRPr="00A61FE5">
        <w:t>1.2. Мест</w:t>
      </w:r>
      <w:r w:rsidR="00403EEE" w:rsidRPr="00A61FE5">
        <w:t>о</w:t>
      </w:r>
      <w:r w:rsidRPr="00A61FE5">
        <w:t xml:space="preserve"> оказания услуг: </w:t>
      </w:r>
    </w:p>
    <w:p w:rsidR="009A5D6F" w:rsidRDefault="009A5D6F" w:rsidP="00913F0A">
      <w:pPr>
        <w:tabs>
          <w:tab w:val="left" w:pos="993"/>
        </w:tabs>
        <w:ind w:firstLine="567"/>
        <w:contextualSpacing/>
        <w:jc w:val="both"/>
      </w:pPr>
      <w:r w:rsidRPr="00DE4F6D">
        <w:t xml:space="preserve">на территории Исполнителя по адресу: </w:t>
      </w:r>
      <w:r w:rsidR="00B8531B" w:rsidRPr="00B8531B">
        <w:t>188664, Ленинградская обл., Всеволожский р-н, п. Токсово, ул. Лесгафта, д. 35, УТЦ «</w:t>
      </w:r>
      <w:proofErr w:type="spellStart"/>
      <w:r w:rsidR="00B8531B" w:rsidRPr="00B8531B">
        <w:t>Кав</w:t>
      </w:r>
      <w:bookmarkStart w:id="0" w:name="_GoBack"/>
      <w:bookmarkEnd w:id="0"/>
      <w:r w:rsidR="00B8531B" w:rsidRPr="00B8531B">
        <w:t>голово</w:t>
      </w:r>
      <w:proofErr w:type="spellEnd"/>
      <w:r w:rsidR="00B8531B" w:rsidRPr="00B8531B">
        <w:t>»</w:t>
      </w:r>
      <w:r w:rsidRPr="00DE4F6D">
        <w:t>.</w:t>
      </w:r>
    </w:p>
    <w:p w:rsidR="00F3444C" w:rsidRPr="00913F0A" w:rsidRDefault="00F3444C" w:rsidP="00913F0A">
      <w:pPr>
        <w:tabs>
          <w:tab w:val="left" w:pos="993"/>
        </w:tabs>
        <w:ind w:firstLine="567"/>
        <w:contextualSpacing/>
        <w:jc w:val="both"/>
      </w:pPr>
    </w:p>
    <w:p w:rsidR="00F3444C" w:rsidRPr="00491C51" w:rsidRDefault="00F3444C" w:rsidP="00F3444C">
      <w:pPr>
        <w:ind w:firstLine="567"/>
        <w:jc w:val="center"/>
        <w:rPr>
          <w:b/>
        </w:rPr>
      </w:pPr>
      <w:r w:rsidRPr="00491C51">
        <w:rPr>
          <w:b/>
          <w:kern w:val="1"/>
          <w:lang w:eastAsia="ar-SA"/>
        </w:rPr>
        <w:t xml:space="preserve">2. </w:t>
      </w:r>
      <w:r w:rsidRPr="00491C51">
        <w:rPr>
          <w:b/>
        </w:rPr>
        <w:t>Цена контракта, сроки и порядок оплаты услуг по Контракту</w:t>
      </w:r>
      <w:r w:rsidRPr="00491C51">
        <w:rPr>
          <w:rStyle w:val="ac"/>
        </w:rPr>
        <w:footnoteReference w:id="1"/>
      </w:r>
    </w:p>
    <w:p w:rsidR="009A5D6F" w:rsidRDefault="00F3444C" w:rsidP="00DE7719">
      <w:pPr>
        <w:ind w:firstLine="567"/>
        <w:jc w:val="both"/>
        <w:outlineLvl w:val="0"/>
      </w:pPr>
      <w:r w:rsidRPr="00491C51">
        <w:t xml:space="preserve">2.1. </w:t>
      </w:r>
      <w:r w:rsidR="00B8531B" w:rsidRPr="00B8531B">
        <w:rPr>
          <w:bCs/>
          <w:lang w:eastAsia="ar-SA"/>
        </w:rPr>
        <w:t xml:space="preserve">Максимальное значение цены Контракта составляет: </w:t>
      </w:r>
      <w:r w:rsidR="00B8531B">
        <w:rPr>
          <w:bCs/>
          <w:lang w:eastAsia="ar-SA"/>
        </w:rPr>
        <w:t>593 400</w:t>
      </w:r>
      <w:r w:rsidR="002A7B46" w:rsidRPr="00491C51">
        <w:rPr>
          <w:bCs/>
          <w:lang w:eastAsia="ar-SA"/>
        </w:rPr>
        <w:t xml:space="preserve"> рублей</w:t>
      </w:r>
      <w:r w:rsidR="002A7B46">
        <w:rPr>
          <w:bCs/>
          <w:lang w:eastAsia="ar-SA"/>
        </w:rPr>
        <w:t xml:space="preserve"> 00 </w:t>
      </w:r>
      <w:r w:rsidR="00B8639B">
        <w:rPr>
          <w:bCs/>
          <w:lang w:eastAsia="ar-SA"/>
        </w:rPr>
        <w:t>к</w:t>
      </w:r>
      <w:r w:rsidR="002A7B46">
        <w:rPr>
          <w:bCs/>
          <w:lang w:eastAsia="ar-SA"/>
        </w:rPr>
        <w:t>опеек</w:t>
      </w:r>
      <w:r w:rsidR="002A7B46" w:rsidRPr="00491C51">
        <w:rPr>
          <w:bCs/>
          <w:lang w:eastAsia="ar-SA"/>
        </w:rPr>
        <w:t xml:space="preserve"> (</w:t>
      </w:r>
      <w:r w:rsidR="00B8531B" w:rsidRPr="00B8531B">
        <w:rPr>
          <w:bCs/>
          <w:lang w:eastAsia="ar-SA"/>
        </w:rPr>
        <w:t>Пятьсот девяносто три тысячи четыреста рублей 00 копеек</w:t>
      </w:r>
      <w:r w:rsidR="002A7B46" w:rsidRPr="00491C51">
        <w:rPr>
          <w:bCs/>
          <w:lang w:eastAsia="ar-SA"/>
        </w:rPr>
        <w:t>)</w:t>
      </w:r>
      <w:r w:rsidRPr="00491C51">
        <w:t xml:space="preserve">, в том числе НДС </w:t>
      </w:r>
      <w:r w:rsidR="009A5D6F">
        <w:t>22%.</w:t>
      </w:r>
    </w:p>
    <w:p w:rsidR="00C85DF5" w:rsidRDefault="00C85DF5" w:rsidP="00C85DF5">
      <w:pPr>
        <w:ind w:firstLine="567"/>
        <w:jc w:val="both"/>
        <w:outlineLvl w:val="0"/>
      </w:pPr>
      <w:r w:rsidRPr="00491C51">
        <w:t>2.2. Цена Контракта включает в себя все затраты Исполнителя, связанные с исполнением Контракта, а также все расходы на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C85DF5" w:rsidRDefault="00C85DF5" w:rsidP="00C85DF5">
      <w:pPr>
        <w:widowControl w:val="0"/>
        <w:ind w:firstLine="567"/>
        <w:jc w:val="both"/>
      </w:pPr>
      <w:r w:rsidRPr="00BD030F">
        <w:t>Все издержки и затраты, связанные с исполнением своих обязательств по Контракту, Исполнитель несет за свой счет.</w:t>
      </w:r>
    </w:p>
    <w:p w:rsidR="00B8531B" w:rsidRPr="00B8531B" w:rsidRDefault="00C85DF5" w:rsidP="00B8531B">
      <w:pPr>
        <w:tabs>
          <w:tab w:val="left" w:pos="567"/>
          <w:tab w:val="left" w:pos="10440"/>
        </w:tabs>
        <w:ind w:firstLine="567"/>
        <w:contextualSpacing/>
        <w:jc w:val="both"/>
        <w:rPr>
          <w:bCs/>
          <w:kern w:val="1"/>
        </w:rPr>
      </w:pPr>
      <w:bookmarkStart w:id="1" w:name="_ref_1-32206eb490ff48"/>
      <w:r>
        <w:rPr>
          <w:bCs/>
          <w:kern w:val="1"/>
        </w:rPr>
        <w:t xml:space="preserve">2.3. </w:t>
      </w:r>
      <w:r w:rsidR="00B8531B" w:rsidRPr="00B8531B">
        <w:rPr>
          <w:bCs/>
          <w:kern w:val="1"/>
        </w:rPr>
        <w:t>Оплата оказанных услуг осуществляется по цене за единицу услуги исходя из объема оказанных услуг, но в размере, не превышающем максимального значения цены Контракта.</w:t>
      </w:r>
      <w:bookmarkEnd w:id="1"/>
      <w:r w:rsidR="00B8531B" w:rsidRPr="00B8531B">
        <w:rPr>
          <w:rFonts w:ascii="Calibri" w:hAnsi="Calibri"/>
          <w:sz w:val="22"/>
          <w:szCs w:val="22"/>
          <w:lang w:eastAsia="en-US"/>
        </w:rPr>
        <w:t xml:space="preserve"> </w:t>
      </w:r>
    </w:p>
    <w:p w:rsidR="00B8531B" w:rsidRDefault="00B8531B" w:rsidP="00B8531B">
      <w:pPr>
        <w:autoSpaceDE w:val="0"/>
        <w:autoSpaceDN w:val="0"/>
        <w:adjustRightInd w:val="0"/>
        <w:ind w:firstLine="540"/>
        <w:jc w:val="both"/>
        <w:rPr>
          <w:lang w:eastAsia="en-US"/>
        </w:rPr>
      </w:pPr>
      <w:r w:rsidRPr="00B8531B">
        <w:rPr>
          <w:lang w:eastAsia="en-US"/>
        </w:rPr>
        <w:t>Обоснование цены настоящего Контракта</w:t>
      </w:r>
      <w:r w:rsidRPr="00B8531B">
        <w:rPr>
          <w:rFonts w:ascii="Calibri" w:hAnsi="Calibri"/>
          <w:sz w:val="22"/>
          <w:szCs w:val="22"/>
          <w:lang w:eastAsia="en-US"/>
        </w:rPr>
        <w:t xml:space="preserve"> </w:t>
      </w:r>
      <w:r w:rsidRPr="00B8531B">
        <w:rPr>
          <w:lang w:eastAsia="en-US"/>
        </w:rPr>
        <w:t xml:space="preserve">представлено в Приложении №2 к настоящему Контракту (согласно части 4 статьи 93, статьи 22 </w:t>
      </w:r>
      <w:r w:rsidRPr="00B8531B">
        <w:rPr>
          <w:lang w:eastAsia="ar-SA"/>
        </w:rPr>
        <w:t xml:space="preserve">Федерального закона от 05.04.2013 № 44-ФЗ "О контрактной системе в сфере закупок товаров, работ, услуг для обеспечения государственных и </w:t>
      </w:r>
      <w:r w:rsidRPr="00B8531B">
        <w:rPr>
          <w:lang w:eastAsia="ar-SA"/>
        </w:rPr>
        <w:lastRenderedPageBreak/>
        <w:t>муниципальных нужд"</w:t>
      </w:r>
      <w:r w:rsidRPr="00B8531B">
        <w:rPr>
          <w:lang w:eastAsia="en-US"/>
        </w:rPr>
        <w:t>). Расчет цены контракта прилагается (Приложение № 2 к Контракту) и является неотъемлемой частью настоящего Контракта.</w:t>
      </w:r>
    </w:p>
    <w:p w:rsidR="00C85DF5" w:rsidRPr="00C85DF5" w:rsidRDefault="00C85DF5" w:rsidP="00C85DF5">
      <w:pPr>
        <w:ind w:firstLine="567"/>
        <w:outlineLvl w:val="0"/>
        <w:rPr>
          <w:rFonts w:eastAsia="Calibri"/>
          <w:lang w:eastAsia="en-US"/>
        </w:rPr>
      </w:pPr>
      <w:r>
        <w:rPr>
          <w:rFonts w:eastAsia="Calibri"/>
          <w:lang w:eastAsia="en-US"/>
        </w:rPr>
        <w:t xml:space="preserve">2.4. </w:t>
      </w:r>
      <w:r w:rsidRPr="00C85DF5">
        <w:rPr>
          <w:rFonts w:eastAsia="Calibri"/>
          <w:lang w:eastAsia="en-US"/>
        </w:rPr>
        <w:t xml:space="preserve">При заключении и исполнении Контракта изменение его существенных условий </w:t>
      </w:r>
    </w:p>
    <w:p w:rsidR="00C85DF5" w:rsidRPr="00C85DF5" w:rsidRDefault="00C85DF5" w:rsidP="00C85DF5">
      <w:pPr>
        <w:outlineLvl w:val="0"/>
        <w:rPr>
          <w:rFonts w:eastAsia="Calibri"/>
          <w:lang w:eastAsia="en-US"/>
        </w:rPr>
      </w:pPr>
      <w:r w:rsidRPr="00C85DF5">
        <w:rPr>
          <w:rFonts w:eastAsia="Calibri"/>
          <w:lang w:eastAsia="en-US"/>
        </w:rPr>
        <w:t>не допускается, за исключением случаев, предусмотренных ФЗ № 44.</w:t>
      </w:r>
    </w:p>
    <w:p w:rsidR="00C85DF5" w:rsidRPr="00C85DF5" w:rsidRDefault="00C85DF5" w:rsidP="00C85DF5">
      <w:pPr>
        <w:ind w:firstLine="709"/>
        <w:outlineLvl w:val="0"/>
        <w:rPr>
          <w:rFonts w:eastAsia="Calibri"/>
          <w:lang w:eastAsia="en-US"/>
        </w:rPr>
      </w:pPr>
      <w:r w:rsidRPr="00C85DF5">
        <w:rPr>
          <w:rFonts w:eastAsia="Calibri"/>
          <w:lang w:eastAsia="en-US"/>
        </w:rPr>
        <w:t xml:space="preserve">Максимальное значение цены настоящего Контракта может быть снижено по соглашению сторон без изменения предусмотренных настоящим Контрактом количества </w:t>
      </w:r>
      <w:r>
        <w:rPr>
          <w:rFonts w:eastAsia="Calibri"/>
          <w:lang w:eastAsia="en-US"/>
        </w:rPr>
        <w:t>оказанных услуг</w:t>
      </w:r>
      <w:r w:rsidRPr="00C85DF5">
        <w:rPr>
          <w:rFonts w:eastAsia="Calibri"/>
          <w:lang w:eastAsia="en-US"/>
        </w:rPr>
        <w:t xml:space="preserve"> и иных условий исполнения настоящего Контракта</w:t>
      </w:r>
    </w:p>
    <w:p w:rsidR="00F3444C" w:rsidRPr="00491C51" w:rsidRDefault="00DE7719" w:rsidP="00C85DF5">
      <w:pPr>
        <w:ind w:firstLine="567"/>
        <w:jc w:val="both"/>
        <w:outlineLvl w:val="0"/>
      </w:pPr>
      <w:r>
        <w:t>2.5</w:t>
      </w:r>
      <w:r w:rsidR="00F3444C" w:rsidRPr="00491C51">
        <w:t>. В случае если Контракт заключен с юридическим лицом, физическим лицом, в том числе зарегистрированным в качестве индивидуального предпринимателя сумма, подлежащая уплате такому лицу по контракту,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3444C" w:rsidRPr="00491C51" w:rsidRDefault="00DE7719" w:rsidP="00F3444C">
      <w:pPr>
        <w:ind w:firstLine="709"/>
        <w:outlineLvl w:val="0"/>
      </w:pPr>
      <w:r>
        <w:t>2.6</w:t>
      </w:r>
      <w:r w:rsidR="00F3444C" w:rsidRPr="00491C51">
        <w:t>. Источник финансирования Контракта: внебюджетные средства, средства бюджетных учреждений, код вида расходов 244.</w:t>
      </w:r>
    </w:p>
    <w:p w:rsidR="00F3444C" w:rsidRPr="00491C51" w:rsidRDefault="00DE7719" w:rsidP="00F3444C">
      <w:pPr>
        <w:shd w:val="clear" w:color="auto" w:fill="FFFFFF"/>
        <w:ind w:firstLine="709"/>
        <w:jc w:val="both"/>
      </w:pPr>
      <w:r>
        <w:t>2.7</w:t>
      </w:r>
      <w:r w:rsidR="00F3444C" w:rsidRPr="00491C51">
        <w:t>. Оплата оказанных Услуг по Контракту производится Заказчиком на основании надлежаще оформленного и подписанного Сторонами акта сдачи-приемки оказанных услуг                    с расшифровкой оказанных услуг и выставленного Исполнителем счета и счет-фактуры (при наличии) путем перечисления денежных средств на расчетный счет Исполнителя в течение 7 (семи) рабочих дней с момента подписания акта сдачи-приемки оказанных услуг и предоставления счета.</w:t>
      </w:r>
    </w:p>
    <w:p w:rsidR="00F3444C" w:rsidRPr="00491C51" w:rsidRDefault="00DE7719" w:rsidP="00F3444C">
      <w:pPr>
        <w:ind w:firstLine="709"/>
        <w:jc w:val="both"/>
        <w:outlineLvl w:val="0"/>
      </w:pPr>
      <w:r>
        <w:t>2.8</w:t>
      </w:r>
      <w:r w:rsidR="00F3444C" w:rsidRPr="00491C51">
        <w:t>. Днем платежа по Контракту считается дата списания денежных средств со счета Заказчика.</w:t>
      </w:r>
    </w:p>
    <w:p w:rsidR="00F3444C" w:rsidRPr="00491C51" w:rsidRDefault="00F3444C" w:rsidP="00F3444C">
      <w:pPr>
        <w:ind w:firstLine="709"/>
        <w:jc w:val="both"/>
        <w:outlineLvl w:val="0"/>
      </w:pPr>
      <w:r w:rsidRPr="00491C51">
        <w:t>2.</w:t>
      </w:r>
      <w:r w:rsidR="00DE7719">
        <w:t>9</w:t>
      </w:r>
      <w:r w:rsidRPr="00491C51">
        <w:t>. Оплата осуществляется в соответствии с утвержденными бюджетными ассигнованиями и в пределах бюджетных обязательств, а при отсутствии (задержке) бюджетного финансирования - по мере его поступления.</w:t>
      </w:r>
    </w:p>
    <w:p w:rsidR="00F3444C" w:rsidRDefault="00DE7719" w:rsidP="00F3444C">
      <w:pPr>
        <w:ind w:firstLine="709"/>
        <w:jc w:val="both"/>
        <w:outlineLvl w:val="0"/>
      </w:pPr>
      <w:r>
        <w:t>2.10</w:t>
      </w:r>
      <w:r w:rsidR="00F3444C" w:rsidRPr="00491C51">
        <w:t>. Авансирование не предусмотрено.</w:t>
      </w:r>
    </w:p>
    <w:p w:rsidR="00DE7719" w:rsidRPr="00491C51" w:rsidRDefault="00DE7719" w:rsidP="00F3444C">
      <w:pPr>
        <w:ind w:firstLine="709"/>
        <w:jc w:val="both"/>
        <w:outlineLvl w:val="0"/>
      </w:pPr>
      <w:r>
        <w:t xml:space="preserve">2.11. </w:t>
      </w:r>
      <w:r w:rsidRPr="00DE7719">
        <w:t>В случае задержки поступления из бюджета Санкт-Петербурга ассигнований на оплату оказанных услуг, не обусловленной виновными действиями Заказчика, Исполнитель обязуется предоставить Заказчику отсрочку платежа за оказанные услуги на период соответствующей задержки поступления ассигнований.</w:t>
      </w:r>
    </w:p>
    <w:p w:rsidR="00F3444C" w:rsidRPr="00491C51" w:rsidRDefault="00DE7719" w:rsidP="00F3444C">
      <w:pPr>
        <w:ind w:firstLine="709"/>
        <w:jc w:val="both"/>
        <w:outlineLvl w:val="0"/>
      </w:pPr>
      <w:r>
        <w:t>2.12</w:t>
      </w:r>
      <w:r w:rsidR="00F3444C" w:rsidRPr="00491C51">
        <w:t>. Суммы неисполненных Исполнителем требований об уплате неустоек (штрафов, пеней), предъявленных Заказчиком в соответствии с Законом и Контрактом, удерживаются Заказчиком из суммы, подлежащей оплате Исполнителю.</w:t>
      </w:r>
    </w:p>
    <w:p w:rsidR="00F3444C" w:rsidRPr="00491C51" w:rsidRDefault="00F3444C" w:rsidP="00F3444C">
      <w:pPr>
        <w:tabs>
          <w:tab w:val="num" w:pos="993"/>
        </w:tabs>
        <w:ind w:firstLine="567"/>
        <w:rPr>
          <w:b/>
          <w:snapToGrid w:val="0"/>
        </w:rPr>
      </w:pPr>
    </w:p>
    <w:p w:rsidR="00F3444C" w:rsidRPr="00491C51" w:rsidRDefault="00F3444C" w:rsidP="00F3444C">
      <w:pPr>
        <w:tabs>
          <w:tab w:val="num" w:pos="993"/>
        </w:tabs>
        <w:ind w:firstLine="567"/>
        <w:jc w:val="center"/>
        <w:rPr>
          <w:b/>
          <w:snapToGrid w:val="0"/>
        </w:rPr>
      </w:pPr>
      <w:r w:rsidRPr="00491C51">
        <w:rPr>
          <w:b/>
          <w:snapToGrid w:val="0"/>
        </w:rPr>
        <w:t xml:space="preserve">3. </w:t>
      </w:r>
      <w:r w:rsidR="009A5D6F">
        <w:rPr>
          <w:b/>
          <w:snapToGrid w:val="0"/>
        </w:rPr>
        <w:t>Место, с</w:t>
      </w:r>
      <w:r w:rsidRPr="00491C51">
        <w:rPr>
          <w:b/>
          <w:snapToGrid w:val="0"/>
        </w:rPr>
        <w:t>роки и условия оказания услуг</w:t>
      </w:r>
    </w:p>
    <w:p w:rsidR="00C85DF5" w:rsidRDefault="009A5D6F" w:rsidP="009A5D6F">
      <w:pPr>
        <w:widowControl w:val="0"/>
        <w:tabs>
          <w:tab w:val="left" w:pos="709"/>
          <w:tab w:val="left" w:pos="851"/>
          <w:tab w:val="left" w:pos="1418"/>
        </w:tabs>
        <w:spacing w:before="60" w:after="60"/>
        <w:ind w:firstLine="709"/>
        <w:contextualSpacing/>
        <w:jc w:val="both"/>
      </w:pPr>
      <w:r w:rsidRPr="00DE4F6D">
        <w:t>3.1. </w:t>
      </w:r>
      <w:r w:rsidR="00C85DF5" w:rsidRPr="00C85DF5">
        <w:t>Место оказания услуг: 188664, Ленинградская обл., Всеволожский р-н, п. Токсово, ул. Лесгафта, д. 35, УТЦ «</w:t>
      </w:r>
      <w:proofErr w:type="spellStart"/>
      <w:r w:rsidR="00C85DF5" w:rsidRPr="00C85DF5">
        <w:t>Кавголово</w:t>
      </w:r>
      <w:proofErr w:type="spellEnd"/>
      <w:r w:rsidR="00C85DF5" w:rsidRPr="00C85DF5">
        <w:t>».</w:t>
      </w:r>
    </w:p>
    <w:p w:rsidR="00C85DF5" w:rsidRDefault="009A5D6F" w:rsidP="00C85DF5">
      <w:pPr>
        <w:widowControl w:val="0"/>
        <w:tabs>
          <w:tab w:val="left" w:pos="709"/>
          <w:tab w:val="left" w:pos="851"/>
          <w:tab w:val="left" w:pos="1418"/>
        </w:tabs>
        <w:spacing w:before="60" w:after="60"/>
        <w:ind w:firstLine="709"/>
        <w:contextualSpacing/>
        <w:jc w:val="both"/>
      </w:pPr>
      <w:r w:rsidRPr="00DE4F6D">
        <w:t xml:space="preserve">3.2. </w:t>
      </w:r>
      <w:r w:rsidR="00C85DF5" w:rsidRPr="00C85DF5">
        <w:t>Сроки и порядок оказания услуг: начало оказания услуг с даты подписания контракта сторонами, окончание оказания услуг не позднее 20.05.2026 года.</w:t>
      </w:r>
    </w:p>
    <w:p w:rsidR="009A5D6F" w:rsidRPr="00C061B1" w:rsidRDefault="009A5D6F" w:rsidP="00C85DF5">
      <w:pPr>
        <w:widowControl w:val="0"/>
        <w:tabs>
          <w:tab w:val="left" w:pos="709"/>
          <w:tab w:val="left" w:pos="851"/>
          <w:tab w:val="left" w:pos="1418"/>
        </w:tabs>
        <w:spacing w:before="60" w:after="60"/>
        <w:ind w:firstLine="709"/>
        <w:contextualSpacing/>
        <w:jc w:val="both"/>
        <w:rPr>
          <w:rFonts w:eastAsia="ヒラギノ角ゴ Pro W3"/>
        </w:rPr>
      </w:pPr>
      <w:r w:rsidRPr="00C061B1">
        <w:rPr>
          <w:kern w:val="24"/>
        </w:rPr>
        <w:t xml:space="preserve">3.3. </w:t>
      </w:r>
      <w:r w:rsidRPr="00C061B1">
        <w:rPr>
          <w:rFonts w:eastAsia="ヒラギノ角ゴ Pro W3"/>
        </w:rPr>
        <w:t xml:space="preserve">Представитель </w:t>
      </w:r>
      <w:r>
        <w:rPr>
          <w:rFonts w:eastAsia="ヒラギノ角ゴ Pro W3"/>
        </w:rPr>
        <w:t>Заказчика</w:t>
      </w:r>
      <w:r w:rsidRPr="00C061B1">
        <w:rPr>
          <w:rFonts w:eastAsia="ヒラギノ角ゴ Pro W3"/>
        </w:rPr>
        <w:t xml:space="preserve"> по Контракту: </w:t>
      </w:r>
    </w:p>
    <w:p w:rsidR="009A5D6F" w:rsidRPr="00C061B1" w:rsidRDefault="009A5D6F" w:rsidP="009A5D6F">
      <w:pPr>
        <w:tabs>
          <w:tab w:val="left" w:pos="0"/>
        </w:tabs>
        <w:suppressAutoHyphens/>
        <w:ind w:firstLine="709"/>
        <w:jc w:val="both"/>
        <w:rPr>
          <w:rFonts w:eastAsia="ヒラギノ角ゴ Pro W3"/>
        </w:rPr>
      </w:pPr>
      <w:r>
        <w:rPr>
          <w:rFonts w:eastAsia="ヒラギノ角ゴ Pro W3"/>
        </w:rPr>
        <w:t xml:space="preserve">Начальник </w:t>
      </w:r>
      <w:r w:rsidRPr="00C061B1">
        <w:rPr>
          <w:rFonts w:eastAsia="ヒラギノ角ゴ Pro W3"/>
        </w:rPr>
        <w:t xml:space="preserve">отдела по учебно-спортивной работе: </w:t>
      </w:r>
      <w:proofErr w:type="spellStart"/>
      <w:r>
        <w:rPr>
          <w:rFonts w:eastAsia="ヒラギノ角ゴ Pro W3"/>
        </w:rPr>
        <w:t>Неввонен</w:t>
      </w:r>
      <w:proofErr w:type="spellEnd"/>
      <w:r>
        <w:rPr>
          <w:rFonts w:eastAsia="ヒラギノ角ゴ Pro W3"/>
        </w:rPr>
        <w:t xml:space="preserve"> Анастасия Васильевна</w:t>
      </w:r>
      <w:r w:rsidRPr="00C061B1">
        <w:rPr>
          <w:rFonts w:eastAsia="ヒラギノ角ゴ Pro W3"/>
        </w:rPr>
        <w:t>.</w:t>
      </w:r>
    </w:p>
    <w:p w:rsidR="009A5D6F" w:rsidRPr="002455BF" w:rsidRDefault="009A5D6F" w:rsidP="009A5D6F">
      <w:pPr>
        <w:ind w:firstLine="567"/>
        <w:jc w:val="both"/>
        <w:rPr>
          <w:color w:val="000000"/>
        </w:rPr>
      </w:pPr>
      <w:r w:rsidRPr="00C061B1">
        <w:rPr>
          <w:rFonts w:eastAsia="ヒラギノ角ゴ Pro W3"/>
        </w:rPr>
        <w:t xml:space="preserve">Контакты для связи с Представителем </w:t>
      </w:r>
      <w:r>
        <w:rPr>
          <w:rFonts w:eastAsia="ヒラギノ角ゴ Pro W3"/>
        </w:rPr>
        <w:t>Заказчика</w:t>
      </w:r>
      <w:r w:rsidRPr="00C061B1">
        <w:rPr>
          <w:rFonts w:eastAsia="ヒラギノ角ゴ Pro W3"/>
        </w:rPr>
        <w:t xml:space="preserve">: </w:t>
      </w:r>
      <w:r w:rsidRPr="002455BF">
        <w:t>a.nevvonen@zvs.spb.ru</w:t>
      </w:r>
      <w:r w:rsidRPr="00C061B1">
        <w:rPr>
          <w:rFonts w:eastAsia="ヒラギノ角ゴ Pro W3"/>
        </w:rPr>
        <w:t>, тел. 8 (812) 346-52-19.</w:t>
      </w:r>
    </w:p>
    <w:p w:rsidR="009A5D6F" w:rsidRPr="00C061B1" w:rsidRDefault="009A5D6F" w:rsidP="009A5D6F">
      <w:pPr>
        <w:ind w:firstLine="709"/>
        <w:jc w:val="both"/>
        <w:rPr>
          <w:kern w:val="24"/>
        </w:rPr>
      </w:pPr>
      <w:r w:rsidRPr="00C061B1">
        <w:rPr>
          <w:kern w:val="24"/>
        </w:rPr>
        <w:t>3.4. Условия оказания услуг:</w:t>
      </w:r>
    </w:p>
    <w:p w:rsidR="009A5D6F" w:rsidRPr="00C061B1" w:rsidRDefault="009A5D6F" w:rsidP="009A5D6F">
      <w:pPr>
        <w:ind w:firstLine="709"/>
        <w:jc w:val="both"/>
        <w:rPr>
          <w:kern w:val="24"/>
        </w:rPr>
      </w:pPr>
      <w:r w:rsidRPr="00C061B1">
        <w:rPr>
          <w:kern w:val="24"/>
        </w:rPr>
        <w:t>3.4.1. Оказание услуг осуществляется в соответствии с проектом контракта.</w:t>
      </w:r>
    </w:p>
    <w:p w:rsidR="009A5D6F" w:rsidRPr="00C061B1" w:rsidRDefault="009A5D6F" w:rsidP="009A5D6F">
      <w:pPr>
        <w:ind w:firstLine="709"/>
        <w:jc w:val="both"/>
        <w:rPr>
          <w:kern w:val="24"/>
        </w:rPr>
      </w:pPr>
      <w:r w:rsidRPr="00C061B1">
        <w:rPr>
          <w:kern w:val="24"/>
        </w:rPr>
        <w:t xml:space="preserve">3.4.2. </w:t>
      </w:r>
      <w:r>
        <w:rPr>
          <w:kern w:val="24"/>
        </w:rPr>
        <w:t xml:space="preserve">Исполнитель </w:t>
      </w:r>
      <w:r w:rsidRPr="00C061B1">
        <w:rPr>
          <w:kern w:val="24"/>
        </w:rPr>
        <w:t xml:space="preserve">обязуется передать </w:t>
      </w:r>
      <w:r>
        <w:rPr>
          <w:kern w:val="24"/>
        </w:rPr>
        <w:t xml:space="preserve">Заказчику </w:t>
      </w:r>
      <w:r w:rsidRPr="00C061B1">
        <w:rPr>
          <w:kern w:val="24"/>
        </w:rPr>
        <w:t xml:space="preserve">все необходимые документы на услуги (свидетельства о государственной регистрации, декларации соответствия, сертификаты </w:t>
      </w:r>
      <w:r w:rsidRPr="00C061B1">
        <w:rPr>
          <w:kern w:val="24"/>
        </w:rPr>
        <w:br/>
        <w:t xml:space="preserve">в соответствии с предметом закупки), товарную накладную / УПД, акт сдачи-приемки услуг, счёт и счёт-фактуру (при наличии), оформленные в соответствии с Налоговым кодексом РФ </w:t>
      </w:r>
      <w:r w:rsidRPr="00C061B1">
        <w:rPr>
          <w:kern w:val="24"/>
        </w:rPr>
        <w:br/>
        <w:t>в момент оказания услуг.</w:t>
      </w:r>
    </w:p>
    <w:p w:rsidR="00F3444C" w:rsidRPr="00491C51" w:rsidRDefault="00F3444C" w:rsidP="00F3444C">
      <w:pPr>
        <w:pStyle w:val="11"/>
        <w:shd w:val="clear" w:color="auto" w:fill="auto"/>
        <w:tabs>
          <w:tab w:val="left" w:pos="567"/>
        </w:tabs>
        <w:spacing w:line="240" w:lineRule="auto"/>
        <w:ind w:firstLine="567"/>
        <w:jc w:val="both"/>
        <w:rPr>
          <w:sz w:val="24"/>
          <w:szCs w:val="24"/>
          <w:lang w:val="x-none"/>
        </w:rPr>
      </w:pPr>
    </w:p>
    <w:p w:rsidR="00F3444C" w:rsidRPr="00491C51" w:rsidRDefault="00F3444C" w:rsidP="00F3444C">
      <w:pPr>
        <w:widowControl w:val="0"/>
        <w:autoSpaceDE w:val="0"/>
        <w:autoSpaceDN w:val="0"/>
        <w:adjustRightInd w:val="0"/>
        <w:ind w:firstLine="567"/>
        <w:jc w:val="center"/>
        <w:rPr>
          <w:b/>
        </w:rPr>
      </w:pPr>
      <w:r w:rsidRPr="00491C51">
        <w:rPr>
          <w:b/>
        </w:rPr>
        <w:t>4. Права и обязанности сторон</w:t>
      </w:r>
    </w:p>
    <w:p w:rsidR="00F3444C" w:rsidRPr="00491C51" w:rsidRDefault="00F3444C" w:rsidP="00F3444C">
      <w:pPr>
        <w:ind w:firstLine="567"/>
        <w:jc w:val="both"/>
      </w:pPr>
      <w:r w:rsidRPr="00491C51">
        <w:t>4.1.</w:t>
      </w:r>
      <w:r w:rsidRPr="00491C51">
        <w:tab/>
        <w:t>Исполнитель обязан:</w:t>
      </w:r>
    </w:p>
    <w:p w:rsidR="00F3444C" w:rsidRPr="00491C51" w:rsidRDefault="00F3444C" w:rsidP="009A5D6F">
      <w:pPr>
        <w:ind w:firstLine="567"/>
        <w:jc w:val="both"/>
      </w:pPr>
      <w:r w:rsidRPr="00491C51">
        <w:t>4.1.1.</w:t>
      </w:r>
      <w:r w:rsidRPr="00491C51">
        <w:tab/>
        <w:t>Оказать услуги в соо</w:t>
      </w:r>
      <w:r w:rsidR="009A5D6F">
        <w:t>тветствии с условиями контракта.</w:t>
      </w:r>
    </w:p>
    <w:p w:rsidR="00F3444C" w:rsidRPr="00491C51" w:rsidRDefault="00F3444C" w:rsidP="00F3444C">
      <w:pPr>
        <w:ind w:firstLine="567"/>
        <w:jc w:val="both"/>
      </w:pPr>
      <w:r w:rsidRPr="00491C51">
        <w:t>4.1.2.</w:t>
      </w:r>
      <w:r w:rsidRPr="00491C51">
        <w:tab/>
        <w:t>Учитывать рекомендации Заказчика по предмету контракта при оказании услуг.</w:t>
      </w:r>
    </w:p>
    <w:p w:rsidR="00F3444C" w:rsidRPr="00491C51" w:rsidRDefault="00F3444C" w:rsidP="00F3444C">
      <w:pPr>
        <w:ind w:firstLine="567"/>
        <w:jc w:val="both"/>
      </w:pPr>
      <w:r w:rsidRPr="00491C51">
        <w:t>4.1.3.</w:t>
      </w:r>
      <w:r w:rsidRPr="00491C51">
        <w:tab/>
        <w:t>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F3444C" w:rsidRPr="00491C51" w:rsidRDefault="00F3444C" w:rsidP="00F3444C">
      <w:pPr>
        <w:ind w:firstLine="567"/>
        <w:jc w:val="both"/>
      </w:pPr>
      <w:r w:rsidRPr="00491C51">
        <w:t>4.1.4.</w:t>
      </w:r>
      <w:r w:rsidRPr="00491C51">
        <w:tab/>
        <w:t>Устранять за свой счет допущенные в оказанных услугах недостатки, не нарушая сроков исполнения обязательств по контракту.</w:t>
      </w:r>
    </w:p>
    <w:p w:rsidR="00F3444C" w:rsidRDefault="00F3444C" w:rsidP="00F3444C">
      <w:pPr>
        <w:ind w:firstLine="567"/>
        <w:jc w:val="both"/>
      </w:pPr>
      <w:r w:rsidRPr="00491C51">
        <w:t>4.1.5.</w:t>
      </w:r>
      <w:r w:rsidRPr="00491C51">
        <w:tab/>
        <w:t>Незамедлительно информировать Заказчика об обстоятельствах, препятствующих надлежащему исполнению обязательств по настоящему контракту.</w:t>
      </w:r>
    </w:p>
    <w:p w:rsidR="003F3C5C" w:rsidRDefault="003F3C5C" w:rsidP="00F3444C">
      <w:pPr>
        <w:ind w:firstLine="567"/>
        <w:jc w:val="both"/>
      </w:pPr>
      <w:r>
        <w:t>4.1.</w:t>
      </w:r>
      <w:r w:rsidR="009A5D6F">
        <w:t>6</w:t>
      </w:r>
      <w:r>
        <w:t>.</w:t>
      </w:r>
      <w:r w:rsidRPr="003F3C5C">
        <w:t xml:space="preserve"> </w:t>
      </w:r>
      <w:r>
        <w:t xml:space="preserve">    В</w:t>
      </w:r>
      <w:r w:rsidRPr="003F3C5C">
        <w:t xml:space="preserve"> случае принятия решения об одностороннем отказе от исполнения Контракта не позднее</w:t>
      </w:r>
      <w:r>
        <w:t>,</w:t>
      </w:r>
      <w:r w:rsidRPr="003F3C5C">
        <w:t xml:space="preserve">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w:t>
      </w:r>
    </w:p>
    <w:p w:rsidR="00C85DF5" w:rsidRPr="00491C51" w:rsidRDefault="00C85DF5" w:rsidP="00F3444C">
      <w:pPr>
        <w:ind w:firstLine="567"/>
        <w:jc w:val="both"/>
      </w:pPr>
      <w:r>
        <w:t xml:space="preserve">4.1.7. </w:t>
      </w:r>
      <w:r w:rsidRPr="00C85DF5">
        <w:t>В соответствии с требованиями постановления Правительства РФ от 21.07.1998 № 814 «О мерах по регулированию оборота гражданского и служебного оружия и патронов к нему на те</w:t>
      </w:r>
      <w:r>
        <w:t>рритории Российской Федерации»,</w:t>
      </w:r>
      <w:r w:rsidRPr="00C85DF5">
        <w:t xml:space="preserve"> Приказа МВД России от 12.04.1999 г. № 288 хранение спортивного огнестрельного оружия, в том числе с нарезным стволом, либо спортивного пневматического оружия с дульной энергией свыше 7,5 Дж и калибром более 4,5 мм, спортивного холодного клинкового и метательного оружия, охотничьего оружия </w:t>
      </w:r>
      <w:r>
        <w:t>Исполнитель обязан иметь</w:t>
      </w:r>
      <w:r w:rsidRPr="00C85DF5">
        <w:t xml:space="preserve"> разрешение Федеральной службы войск национальной гвардии Российской Федерации или ее территориального органа на право хранения оружия и (или) хранения и использования оружия на стрелковом объекте, в помещениях, оборудованных с учетом требований правил.</w:t>
      </w:r>
    </w:p>
    <w:p w:rsidR="00F3444C" w:rsidRPr="00491C51" w:rsidRDefault="00F3444C" w:rsidP="00F3444C">
      <w:pPr>
        <w:ind w:firstLine="567"/>
        <w:jc w:val="both"/>
      </w:pPr>
      <w:r w:rsidRPr="00491C51">
        <w:t>4.2.</w:t>
      </w:r>
      <w:r w:rsidRPr="00491C51">
        <w:tab/>
        <w:t>Заказчик обязан:</w:t>
      </w:r>
    </w:p>
    <w:p w:rsidR="00F3444C" w:rsidRPr="00491C51" w:rsidRDefault="00F3444C" w:rsidP="00F3444C">
      <w:pPr>
        <w:ind w:firstLine="567"/>
        <w:jc w:val="both"/>
      </w:pPr>
      <w:r w:rsidRPr="00491C51">
        <w:t>4.2.1.</w:t>
      </w:r>
      <w:r w:rsidRPr="00491C51">
        <w:tab/>
        <w:t>Осуществлять контроль исполнения принятых Исполнителем обязательств по контракту.</w:t>
      </w:r>
    </w:p>
    <w:p w:rsidR="00F3444C" w:rsidRPr="00491C51" w:rsidRDefault="00F3444C" w:rsidP="00F3444C">
      <w:pPr>
        <w:ind w:firstLine="567"/>
        <w:jc w:val="both"/>
      </w:pPr>
      <w:r w:rsidRPr="00491C51">
        <w:t>4.2.2.</w:t>
      </w:r>
      <w:r w:rsidRPr="00491C51">
        <w:tab/>
        <w:t>Обеспечить приемку надлежаще оказанных услуг и произвести их оплату в соответствии с условиями контракта.</w:t>
      </w:r>
    </w:p>
    <w:p w:rsidR="00F3444C" w:rsidRPr="00491C51" w:rsidRDefault="00F3444C" w:rsidP="00D87A1E">
      <w:pPr>
        <w:pStyle w:val="11"/>
        <w:shd w:val="clear" w:color="auto" w:fill="auto"/>
        <w:tabs>
          <w:tab w:val="left" w:pos="709"/>
        </w:tabs>
        <w:spacing w:line="264" w:lineRule="auto"/>
        <w:ind w:firstLine="567"/>
        <w:jc w:val="both"/>
        <w:rPr>
          <w:color w:val="000000"/>
          <w:sz w:val="24"/>
          <w:szCs w:val="24"/>
          <w:lang w:bidi="ru-RU"/>
        </w:rPr>
      </w:pPr>
      <w:r w:rsidRPr="00491C51">
        <w:rPr>
          <w:sz w:val="24"/>
          <w:szCs w:val="24"/>
        </w:rPr>
        <w:t>4.2.3.</w:t>
      </w:r>
      <w:r w:rsidRPr="00491C51">
        <w:rPr>
          <w:sz w:val="24"/>
          <w:szCs w:val="24"/>
        </w:rPr>
        <w:tab/>
      </w:r>
      <w:r w:rsidRPr="0019689E">
        <w:rPr>
          <w:color w:val="000000"/>
          <w:sz w:val="24"/>
          <w:szCs w:val="24"/>
          <w:lang w:bidi="ru-RU"/>
        </w:rPr>
        <w:t>Не позднее</w:t>
      </w:r>
      <w:r w:rsidR="0019689E" w:rsidRPr="0019689E">
        <w:rPr>
          <w:color w:val="000000"/>
          <w:sz w:val="24"/>
          <w:szCs w:val="24"/>
          <w:lang w:bidi="ru-RU"/>
        </w:rPr>
        <w:t xml:space="preserve">, чем за 3 (три) рабочих дня до даты проведения </w:t>
      </w:r>
      <w:r w:rsidR="00D87A1E">
        <w:rPr>
          <w:color w:val="000000"/>
          <w:sz w:val="24"/>
          <w:szCs w:val="24"/>
          <w:lang w:bidi="ru-RU"/>
        </w:rPr>
        <w:t>соревнований</w:t>
      </w:r>
      <w:r w:rsidRPr="0019689E">
        <w:rPr>
          <w:color w:val="000000"/>
          <w:sz w:val="24"/>
          <w:szCs w:val="24"/>
          <w:lang w:bidi="ru-RU"/>
        </w:rPr>
        <w:t xml:space="preserve">, направлять Исполнителю Заявку со сведениями о точных дате, адресе проведения, наименовании соревнования, времени начала соревнования, планируемом времени освобождения Бригады, </w:t>
      </w:r>
      <w:r w:rsidRPr="0019689E">
        <w:rPr>
          <w:sz w:val="24"/>
          <w:szCs w:val="24"/>
        </w:rPr>
        <w:t>Ф.И.О. ответственного лица от организации, проводящей соревнование.</w:t>
      </w:r>
    </w:p>
    <w:p w:rsidR="00F3444C" w:rsidRPr="00491C51" w:rsidRDefault="00F3444C" w:rsidP="00F3444C">
      <w:pPr>
        <w:ind w:firstLine="567"/>
        <w:jc w:val="both"/>
      </w:pPr>
      <w:r w:rsidRPr="00491C51">
        <w:t>4.3.</w:t>
      </w:r>
      <w:r w:rsidRPr="00491C51">
        <w:tab/>
        <w:t>Исполнитель вправе:</w:t>
      </w:r>
    </w:p>
    <w:p w:rsidR="00F3444C" w:rsidRDefault="00F3444C" w:rsidP="00F3444C">
      <w:pPr>
        <w:ind w:firstLine="567"/>
        <w:jc w:val="both"/>
      </w:pPr>
      <w:r w:rsidRPr="00491C51">
        <w:t>4.3.1.</w:t>
      </w:r>
      <w:r w:rsidRPr="00491C51">
        <w:tab/>
        <w:t>Требовать оплаты по контракту в случае полного исполнения всех обязательств по Контракту.</w:t>
      </w:r>
    </w:p>
    <w:p w:rsidR="003F3C5C" w:rsidRPr="003F3C5C" w:rsidRDefault="003F3C5C" w:rsidP="00F3444C">
      <w:pPr>
        <w:ind w:firstLine="567"/>
        <w:jc w:val="both"/>
      </w:pPr>
      <w:r>
        <w:t>4.3.2</w:t>
      </w:r>
      <w:r>
        <w:tab/>
        <w:t>П</w:t>
      </w:r>
      <w:r w:rsidRPr="003F3C5C">
        <w:t>ринять решение об одностороннем отказе от исполнения Контракта в соответствии с гражданским законодательством;</w:t>
      </w:r>
    </w:p>
    <w:p w:rsidR="00F3444C" w:rsidRPr="00491C51" w:rsidRDefault="00F3444C" w:rsidP="00F3444C">
      <w:pPr>
        <w:ind w:firstLine="567"/>
        <w:jc w:val="both"/>
      </w:pPr>
      <w:r w:rsidRPr="00491C51">
        <w:t>4.4.</w:t>
      </w:r>
      <w:r w:rsidRPr="00491C51">
        <w:tab/>
        <w:t>Заказчик вправе:</w:t>
      </w:r>
    </w:p>
    <w:p w:rsidR="00F3444C" w:rsidRPr="00491C51" w:rsidRDefault="00F3444C" w:rsidP="00F3444C">
      <w:pPr>
        <w:ind w:firstLine="567"/>
        <w:jc w:val="both"/>
      </w:pPr>
      <w:r w:rsidRPr="00491C51">
        <w:t>4.4.1.</w:t>
      </w:r>
      <w:r w:rsidRPr="00491C51">
        <w:tab/>
        <w:t>Требовать надлежащего выполнения условий контракта и безвозмездного устранения Исполнителем недостатков оказанных услуг, если качество оказанных услуг не соответствует требованиям контракта.</w:t>
      </w:r>
    </w:p>
    <w:p w:rsidR="00F3444C" w:rsidRPr="00491C51" w:rsidRDefault="00F3444C" w:rsidP="00F3444C">
      <w:pPr>
        <w:ind w:firstLine="567"/>
        <w:jc w:val="both"/>
      </w:pPr>
      <w:r w:rsidRPr="00491C51">
        <w:t>4.4.2.</w:t>
      </w:r>
      <w:r w:rsidRPr="00491C51">
        <w:tab/>
        <w:t>Не принимать оказанные услуги, несоответствующие требованиям контракта, а также требовать возмещения причиненного ущерба.</w:t>
      </w:r>
    </w:p>
    <w:p w:rsidR="00F3444C" w:rsidRPr="00491C51" w:rsidRDefault="00F3444C" w:rsidP="00F3444C">
      <w:pPr>
        <w:ind w:firstLine="567"/>
        <w:jc w:val="both"/>
        <w:rPr>
          <w:rFonts w:eastAsia="Arial"/>
        </w:rPr>
      </w:pPr>
    </w:p>
    <w:p w:rsidR="00F3444C" w:rsidRPr="00491C51" w:rsidRDefault="00F3444C" w:rsidP="00F3444C">
      <w:pPr>
        <w:suppressAutoHyphens/>
        <w:ind w:firstLine="567"/>
        <w:jc w:val="center"/>
        <w:rPr>
          <w:b/>
          <w:lang w:eastAsia="ar-SA"/>
        </w:rPr>
      </w:pPr>
      <w:r w:rsidRPr="00491C51">
        <w:rPr>
          <w:b/>
          <w:lang w:eastAsia="ar-SA"/>
        </w:rPr>
        <w:t xml:space="preserve">5. Требования к качеству услуг </w:t>
      </w:r>
    </w:p>
    <w:p w:rsidR="00C85DF5" w:rsidRPr="00C85DF5" w:rsidRDefault="00F3444C" w:rsidP="00C85DF5">
      <w:pPr>
        <w:pStyle w:val="1"/>
        <w:shd w:val="clear" w:color="auto" w:fill="FFFFFF"/>
        <w:tabs>
          <w:tab w:val="left" w:pos="0"/>
          <w:tab w:val="left" w:pos="993"/>
        </w:tabs>
        <w:ind w:firstLine="567"/>
        <w:contextualSpacing/>
        <w:rPr>
          <w:rFonts w:eastAsia="ヒラギノ角ゴ Pro W3"/>
          <w:lang w:eastAsia="en-US"/>
        </w:rPr>
      </w:pPr>
      <w:r w:rsidRPr="00491C51">
        <w:rPr>
          <w:lang w:eastAsia="ar-SA"/>
        </w:rPr>
        <w:t xml:space="preserve">5.1. </w:t>
      </w:r>
      <w:r w:rsidR="00C85DF5" w:rsidRPr="00C85DF5">
        <w:rPr>
          <w:rFonts w:eastAsia="ヒラギノ角ゴ Pro W3"/>
          <w:lang w:eastAsia="en-US"/>
        </w:rPr>
        <w:t>Исполнитель гарантирует Заказчику соответствие качества оказываемых услуг условиям Контракта.</w:t>
      </w:r>
    </w:p>
    <w:p w:rsidR="00C85DF5" w:rsidRPr="00C85DF5" w:rsidRDefault="00C85DF5" w:rsidP="00C85DF5">
      <w:pPr>
        <w:widowControl w:val="0"/>
        <w:shd w:val="clear" w:color="auto" w:fill="FFFFFF"/>
        <w:tabs>
          <w:tab w:val="left" w:pos="0"/>
          <w:tab w:val="left" w:pos="993"/>
        </w:tabs>
        <w:ind w:firstLine="567"/>
        <w:contextualSpacing/>
        <w:jc w:val="both"/>
        <w:rPr>
          <w:rFonts w:eastAsia="ヒラギノ角ゴ Pro W3"/>
          <w:lang w:eastAsia="en-US"/>
        </w:rPr>
      </w:pPr>
      <w:r w:rsidRPr="00C85DF5">
        <w:rPr>
          <w:rFonts w:eastAsia="ヒラギノ角ゴ Pro W3"/>
          <w:lang w:eastAsia="en-US"/>
        </w:rPr>
        <w:t xml:space="preserve">Полное наименование услуги: Оказание услуг хранения гражданского спортивного огнестрельного длинноствольного оружия с нарезным стволом и патронов к нему для обучающихся СПб ГБУ ДО СШОР "ШВСМ по ЗВС" по виду спорта биатлон из расчета </w:t>
      </w:r>
      <w:r w:rsidRPr="00C85DF5">
        <w:rPr>
          <w:rFonts w:eastAsia="ヒラギノ角ゴ Pro W3"/>
          <w:lang w:eastAsia="en-US"/>
        </w:rPr>
        <w:br/>
        <w:t>за одну единицу оружия, за одну единицу времени (сутки). 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к услугам данного вида.</w:t>
      </w:r>
    </w:p>
    <w:p w:rsidR="00F3444C" w:rsidRPr="00491C51" w:rsidRDefault="00F3444C" w:rsidP="00C85DF5">
      <w:pPr>
        <w:suppressAutoHyphens/>
        <w:ind w:firstLine="567"/>
        <w:jc w:val="both"/>
      </w:pPr>
      <w:r w:rsidRPr="00491C51">
        <w:rPr>
          <w:lang w:eastAsia="ar-SA"/>
        </w:rPr>
        <w:t>5.2.</w:t>
      </w:r>
      <w:r w:rsidRPr="00491C51">
        <w:t xml:space="preserve"> В процессе оказания услуг обработка и хранение персональных данных и иной конфиденциальной информации должны производиться в соответствии с действующим законодательством РФ.</w:t>
      </w:r>
    </w:p>
    <w:p w:rsidR="00F3444C" w:rsidRPr="00491C51" w:rsidRDefault="00F3444C" w:rsidP="00F3444C">
      <w:pPr>
        <w:tabs>
          <w:tab w:val="left" w:pos="709"/>
        </w:tabs>
        <w:suppressAutoHyphens/>
        <w:ind w:firstLine="567"/>
        <w:jc w:val="both"/>
        <w:rPr>
          <w:lang w:eastAsia="ar-SA"/>
        </w:rPr>
      </w:pPr>
      <w:r w:rsidRPr="00491C51">
        <w:rPr>
          <w:lang w:eastAsia="ar-SA"/>
        </w:rPr>
        <w:t>5.3.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rsidR="00F3444C" w:rsidRPr="00491C51" w:rsidRDefault="00F3444C" w:rsidP="009A5D6F">
      <w:pPr>
        <w:suppressAutoHyphens/>
        <w:ind w:firstLine="567"/>
        <w:jc w:val="both"/>
        <w:rPr>
          <w:lang w:eastAsia="ar-SA"/>
        </w:rPr>
      </w:pPr>
      <w:r w:rsidRPr="00491C51">
        <w:rPr>
          <w:lang w:eastAsia="ar-SA"/>
        </w:rPr>
        <w:t>5.4. Услуги должны удовлетворять требованиям и положениям действующих нормативных документов, пред</w:t>
      </w:r>
      <w:r w:rsidR="009A5D6F">
        <w:rPr>
          <w:lang w:eastAsia="ar-SA"/>
        </w:rPr>
        <w:t>ъявляемым к данному виду услуг.</w:t>
      </w:r>
    </w:p>
    <w:p w:rsidR="00F3444C" w:rsidRPr="00491C51" w:rsidRDefault="00F3444C" w:rsidP="00F3444C">
      <w:pPr>
        <w:suppressAutoHyphens/>
        <w:ind w:firstLine="567"/>
        <w:jc w:val="both"/>
        <w:rPr>
          <w:lang w:eastAsia="ar-SA"/>
        </w:rPr>
      </w:pPr>
      <w:r w:rsidRPr="00491C51">
        <w:rPr>
          <w:lang w:eastAsia="ar-SA"/>
        </w:rPr>
        <w:t>5.</w:t>
      </w:r>
      <w:r w:rsidR="009A5D6F">
        <w:rPr>
          <w:lang w:eastAsia="ar-SA"/>
        </w:rPr>
        <w:t>5</w:t>
      </w:r>
      <w:r w:rsidRPr="00491C51">
        <w:rPr>
          <w:lang w:eastAsia="ar-SA"/>
        </w:rPr>
        <w:t>. Если услуги оказаны с нарушением обязательных требований, предусмотренных нормативными правовыми актами РФ, и (или) иных актов и документов, устанавливающих требования к услугам, если соблюдение Исполнителем таких документов предусмотрено Контрактом, их результат является некачественным.</w:t>
      </w:r>
    </w:p>
    <w:p w:rsidR="00F3444C" w:rsidRPr="00491C51" w:rsidRDefault="00F3444C" w:rsidP="00F3444C">
      <w:pPr>
        <w:suppressAutoHyphens/>
        <w:ind w:firstLine="567"/>
        <w:jc w:val="both"/>
        <w:rPr>
          <w:lang w:eastAsia="ar-SA"/>
        </w:rPr>
      </w:pPr>
      <w:r w:rsidRPr="00491C51">
        <w:rPr>
          <w:lang w:eastAsia="ar-SA"/>
        </w:rPr>
        <w:t>5.</w:t>
      </w:r>
      <w:r w:rsidR="009A5D6F">
        <w:rPr>
          <w:lang w:eastAsia="ar-SA"/>
        </w:rPr>
        <w:t>6</w:t>
      </w:r>
      <w:r w:rsidRPr="00491C51">
        <w:rPr>
          <w:lang w:eastAsia="ar-SA"/>
        </w:rPr>
        <w:t xml:space="preserve">. Заказчик не вправе обосновывать </w:t>
      </w:r>
      <w:proofErr w:type="spellStart"/>
      <w:r w:rsidRPr="00491C51">
        <w:rPr>
          <w:lang w:eastAsia="ar-SA"/>
        </w:rPr>
        <w:t>некачественность</w:t>
      </w:r>
      <w:proofErr w:type="spellEnd"/>
      <w:r w:rsidRPr="00491C51">
        <w:rPr>
          <w:lang w:eastAsia="ar-SA"/>
        </w:rPr>
        <w:t xml:space="preserve"> оказанных Исполнителем услуг их несоответствием требованиям актов и (или) документов, соблюдение которых не является обязательным в соответствии с законодательством РФ, если в Контракте отсутствует условие о необходимости соблюдения таких актов и (или) документов, и услуги оказаны в соответствии с условиями Контракта.</w:t>
      </w:r>
    </w:p>
    <w:p w:rsidR="00F3444C" w:rsidRPr="00491C51" w:rsidRDefault="00F3444C" w:rsidP="00F3444C">
      <w:pPr>
        <w:tabs>
          <w:tab w:val="left" w:pos="4500"/>
        </w:tabs>
        <w:ind w:firstLine="567"/>
        <w:jc w:val="center"/>
        <w:rPr>
          <w:b/>
        </w:rPr>
      </w:pPr>
    </w:p>
    <w:p w:rsidR="00F3444C" w:rsidRPr="00491C51" w:rsidRDefault="00F3444C" w:rsidP="00F3444C">
      <w:pPr>
        <w:tabs>
          <w:tab w:val="left" w:pos="4500"/>
        </w:tabs>
        <w:ind w:firstLine="567"/>
        <w:jc w:val="center"/>
        <w:rPr>
          <w:b/>
        </w:rPr>
      </w:pPr>
      <w:r w:rsidRPr="00491C51">
        <w:rPr>
          <w:b/>
        </w:rPr>
        <w:t>6. Порядок сдачи и приемки результатов услуг</w:t>
      </w:r>
    </w:p>
    <w:p w:rsidR="00F3444C" w:rsidRPr="00491C51" w:rsidRDefault="00F3444C" w:rsidP="00F3444C">
      <w:pPr>
        <w:widowControl w:val="0"/>
        <w:autoSpaceDE w:val="0"/>
        <w:autoSpaceDN w:val="0"/>
        <w:ind w:firstLine="709"/>
        <w:jc w:val="both"/>
      </w:pPr>
      <w:r>
        <w:t>6</w:t>
      </w:r>
      <w:r w:rsidRPr="00491C51">
        <w:t xml:space="preserve">.1. Приемка оказанных Услуг осуществляется представителями Заказчика в присутствии </w:t>
      </w:r>
      <w:r w:rsidRPr="00491C51">
        <w:br/>
        <w:t>Исполнителя.</w:t>
      </w:r>
    </w:p>
    <w:p w:rsidR="00F3444C" w:rsidRPr="00491C51" w:rsidRDefault="00F3444C" w:rsidP="00F3444C">
      <w:pPr>
        <w:widowControl w:val="0"/>
        <w:autoSpaceDE w:val="0"/>
        <w:autoSpaceDN w:val="0"/>
        <w:ind w:firstLine="709"/>
        <w:jc w:val="both"/>
      </w:pPr>
      <w:r>
        <w:t>6</w:t>
      </w:r>
      <w:r w:rsidRPr="00491C51">
        <w:t xml:space="preserve">.2. Факт приемки Заказчиком оказанных Услуг оформляется актом сдачи-приемки </w:t>
      </w:r>
      <w:r w:rsidRPr="00491C51">
        <w:br/>
        <w:t>оказанных услуг, подписанным представителем Заказчика и представителем Исполнителя, который подтверждает приемку по количеству и качеству оказанных Услуг.</w:t>
      </w:r>
    </w:p>
    <w:p w:rsidR="00F3444C" w:rsidRPr="00491C51" w:rsidRDefault="00F3444C" w:rsidP="00F3444C">
      <w:pPr>
        <w:autoSpaceDE w:val="0"/>
        <w:autoSpaceDN w:val="0"/>
        <w:ind w:firstLine="709"/>
        <w:jc w:val="both"/>
      </w:pPr>
      <w:r>
        <w:t>6</w:t>
      </w:r>
      <w:r w:rsidRPr="00491C51">
        <w:t xml:space="preserve">.3. Исполнитель не позднее 3 (трех) рабочих дней с момента окончания оказания Услуг направляет Заказчику сопроводительным письмом акт сдачи-приемки оказанных услуг, </w:t>
      </w:r>
      <w:proofErr w:type="gramStart"/>
      <w:r w:rsidRPr="00491C51">
        <w:t xml:space="preserve">счет,   </w:t>
      </w:r>
      <w:proofErr w:type="gramEnd"/>
      <w:r w:rsidRPr="00491C51">
        <w:t xml:space="preserve">    счет-фактуру</w:t>
      </w:r>
      <w:r w:rsidR="006E0538">
        <w:t>(при наличии)</w:t>
      </w:r>
      <w:r w:rsidRPr="00491C51">
        <w:t>, а также другие сопроводительные документы.</w:t>
      </w:r>
    </w:p>
    <w:p w:rsidR="00F3444C" w:rsidRPr="00491C51" w:rsidRDefault="00F3444C" w:rsidP="00F3444C">
      <w:pPr>
        <w:ind w:firstLine="709"/>
        <w:jc w:val="both"/>
      </w:pPr>
      <w:r>
        <w:t>6</w:t>
      </w:r>
      <w:r w:rsidRPr="00491C51">
        <w:t xml:space="preserve">.4. Заказчик в течение </w:t>
      </w:r>
      <w:r w:rsidR="006E0538">
        <w:t>20</w:t>
      </w:r>
      <w:r w:rsidRPr="00491C51">
        <w:t xml:space="preserve"> (</w:t>
      </w:r>
      <w:r w:rsidR="006E0538">
        <w:t>двадцати</w:t>
      </w:r>
      <w:r w:rsidRPr="00491C51">
        <w:t>) рабочих дней с момента предоставления Исполнителем документов, указанных в п. 5.3 Контракта, рассматривает и подписывает акт сдачи-приемки оказанных услуг либо, при наличии недостатков, представляет Исполнителю мотивированный отказ от его подписания.</w:t>
      </w:r>
    </w:p>
    <w:p w:rsidR="00F3444C" w:rsidRPr="00491C51" w:rsidRDefault="00F3444C" w:rsidP="00F3444C">
      <w:pPr>
        <w:ind w:firstLine="709"/>
        <w:jc w:val="both"/>
      </w:pPr>
      <w:r>
        <w:t>6</w:t>
      </w:r>
      <w:r w:rsidRPr="00491C51">
        <w:t>.5.</w:t>
      </w:r>
      <w:r w:rsidRPr="00491C51">
        <w:tab/>
        <w:t>Исполнитель по требованию Заказчика при обнаружении последним недостатков обязан безвозмездно устранить их в срок, установленный Заказчиком, а также возместить Заказчику причиненные убытки.</w:t>
      </w:r>
    </w:p>
    <w:p w:rsidR="00F3444C" w:rsidRPr="00491C51" w:rsidRDefault="00F3444C" w:rsidP="00F3444C">
      <w:pPr>
        <w:ind w:firstLine="709"/>
        <w:jc w:val="both"/>
      </w:pPr>
      <w:r>
        <w:t>6</w:t>
      </w:r>
      <w:r w:rsidRPr="00491C51">
        <w:t>.6.</w:t>
      </w:r>
      <w:r w:rsidRPr="00491C51">
        <w:tab/>
        <w:t xml:space="preserve">В случае если Исполнитель не устранит в указанные Заказчиком сроки и в объеме </w:t>
      </w:r>
      <w:r w:rsidRPr="00491C51">
        <w:br/>
        <w:t>недостатки, то Заказчик вправе самостоятельно или с привлечением третьих лиц устранить недостатки с отнесением понесенных затрат на Исполнителя.</w:t>
      </w:r>
    </w:p>
    <w:p w:rsidR="00F3444C" w:rsidRPr="00491C51" w:rsidRDefault="00F3444C" w:rsidP="00F3444C">
      <w:pPr>
        <w:ind w:firstLine="709"/>
        <w:jc w:val="both"/>
      </w:pPr>
      <w:r>
        <w:t>6</w:t>
      </w:r>
      <w:r w:rsidRPr="00491C51">
        <w:t>.7.</w:t>
      </w:r>
      <w:r w:rsidRPr="00491C51">
        <w:tab/>
        <w:t>При приемке оказанных Услуг,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F3444C" w:rsidRPr="00491C51" w:rsidRDefault="00F3444C" w:rsidP="00F3444C">
      <w:pPr>
        <w:ind w:firstLine="709"/>
        <w:jc w:val="both"/>
      </w:pPr>
      <w:r>
        <w:t>6</w:t>
      </w:r>
      <w:r w:rsidRPr="00491C51">
        <w:t>.8. По результатам проведенной экспертизы Заказчик составляет заключение об отсутствии или наличии нарушений условий Контракта (результатов отдельного этапа исполнения Контракта).</w:t>
      </w:r>
    </w:p>
    <w:p w:rsidR="00F3444C" w:rsidRPr="00491C51" w:rsidRDefault="00F3444C" w:rsidP="00F3444C">
      <w:pPr>
        <w:ind w:firstLine="709"/>
        <w:jc w:val="both"/>
      </w:pPr>
      <w:r w:rsidRPr="00491C51">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Услуг,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rsidR="00F3444C" w:rsidRPr="00491C51" w:rsidRDefault="00F3444C" w:rsidP="00F3444C">
      <w:pPr>
        <w:ind w:firstLine="709"/>
        <w:jc w:val="both"/>
      </w:pPr>
      <w:r>
        <w:t>6</w:t>
      </w:r>
      <w:r w:rsidRPr="00491C51">
        <w:t>.9. 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rsidR="00F3444C" w:rsidRPr="00491C51" w:rsidRDefault="00F3444C" w:rsidP="00F3444C">
      <w:pPr>
        <w:ind w:firstLine="709"/>
        <w:jc w:val="both"/>
      </w:pPr>
      <w:r>
        <w:t>6</w:t>
      </w:r>
      <w:r w:rsidRPr="00491C51">
        <w:t>.10. В случае привлечения Заказчиком для проведения экспертизы оказанных Услуг (результатов отдельного этапа исполнения Контракта) экспертов, экспертных организаций при принятии решения о приемке или об отказе в приемке оказанных Услуг (результатов отдельного этапа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3444C" w:rsidRPr="00491C51" w:rsidRDefault="00F3444C" w:rsidP="00F3444C">
      <w:pPr>
        <w:ind w:firstLine="709"/>
        <w:jc w:val="both"/>
      </w:pPr>
      <w:r>
        <w:t>6</w:t>
      </w:r>
      <w:r w:rsidRPr="00491C51">
        <w:t>.11. 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rsidR="00F3444C" w:rsidRPr="00491C51" w:rsidRDefault="00F3444C" w:rsidP="00F3444C">
      <w:pPr>
        <w:ind w:firstLine="709"/>
        <w:jc w:val="both"/>
      </w:pPr>
      <w:r>
        <w:t>6</w:t>
      </w:r>
      <w:r w:rsidRPr="00491C51">
        <w:t>.12.</w:t>
      </w:r>
      <w:r w:rsidRPr="00491C51">
        <w:tab/>
        <w:t>Устранение Исполнителем в установленные сроки выявленных недостатков                     не освобождает его от уплаты неустойки, предусмотренной настоящим Контрактом.</w:t>
      </w:r>
    </w:p>
    <w:p w:rsidR="00F3444C" w:rsidRPr="00491C51" w:rsidRDefault="00F3444C" w:rsidP="00F3444C">
      <w:pPr>
        <w:ind w:firstLine="709"/>
        <w:jc w:val="both"/>
      </w:pPr>
    </w:p>
    <w:p w:rsidR="00F3444C" w:rsidRPr="00491C51" w:rsidRDefault="00F3444C" w:rsidP="00F3444C">
      <w:pPr>
        <w:tabs>
          <w:tab w:val="left" w:pos="4500"/>
        </w:tabs>
        <w:suppressAutoHyphens/>
        <w:ind w:firstLine="567"/>
        <w:jc w:val="center"/>
        <w:rPr>
          <w:b/>
          <w:lang w:eastAsia="ar-SA"/>
        </w:rPr>
      </w:pPr>
      <w:r w:rsidRPr="00491C51">
        <w:rPr>
          <w:b/>
          <w:lang w:eastAsia="ar-SA"/>
        </w:rPr>
        <w:t>7. Обстоятельства непреодолимой силы</w:t>
      </w:r>
    </w:p>
    <w:p w:rsidR="00F3444C" w:rsidRPr="00491C51" w:rsidRDefault="00F3444C" w:rsidP="00F3444C">
      <w:pPr>
        <w:ind w:firstLine="567"/>
        <w:jc w:val="both"/>
      </w:pPr>
      <w:r>
        <w:t>7</w:t>
      </w:r>
      <w:r w:rsidRPr="00491C51">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F3444C" w:rsidRPr="00491C51" w:rsidRDefault="00F3444C" w:rsidP="00F3444C">
      <w:pPr>
        <w:ind w:firstLine="567"/>
        <w:jc w:val="both"/>
      </w:pPr>
      <w:r>
        <w:t>7</w:t>
      </w:r>
      <w:r w:rsidRPr="00491C51">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rsidRPr="00491C51">
        <w:b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rsidRPr="00491C51">
        <w:br/>
        <w:t>на выполнение обязательств по Контракту и подтверждены соответствующими уполномоченными органами.</w:t>
      </w:r>
    </w:p>
    <w:p w:rsidR="00F3444C" w:rsidRPr="00491C51" w:rsidRDefault="00F3444C" w:rsidP="00F3444C">
      <w:pPr>
        <w:ind w:firstLine="567"/>
        <w:jc w:val="both"/>
      </w:pPr>
      <w:r>
        <w:t>7</w:t>
      </w:r>
      <w:r w:rsidRPr="00491C51">
        <w:t xml:space="preserve">.3. Сторона, у которой возникли обстоятельства непреодолимой силы, обязана </w:t>
      </w:r>
      <w:r w:rsidRPr="00491C51">
        <w:br/>
        <w:t>в течение 5 (пяти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F3444C" w:rsidRPr="00491C51" w:rsidRDefault="00F3444C" w:rsidP="00F3444C">
      <w:pPr>
        <w:ind w:firstLine="567"/>
        <w:jc w:val="both"/>
      </w:pPr>
      <w:r>
        <w:t>7</w:t>
      </w:r>
      <w:r w:rsidRPr="00491C51">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F3444C" w:rsidRPr="00491C51" w:rsidRDefault="00F3444C" w:rsidP="00F3444C">
      <w:pPr>
        <w:ind w:firstLine="567"/>
        <w:jc w:val="both"/>
      </w:pPr>
      <w:r>
        <w:t>7</w:t>
      </w:r>
      <w:r w:rsidRPr="00491C51">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F3444C" w:rsidRPr="00491C51" w:rsidRDefault="00F3444C" w:rsidP="00F3444C">
      <w:pPr>
        <w:ind w:firstLine="567"/>
        <w:jc w:val="both"/>
      </w:pPr>
      <w:r>
        <w:t>7</w:t>
      </w:r>
      <w:r w:rsidRPr="00491C51">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F3444C" w:rsidRPr="00491C51" w:rsidRDefault="00F3444C" w:rsidP="00F3444C">
      <w:pPr>
        <w:tabs>
          <w:tab w:val="left" w:pos="4500"/>
        </w:tabs>
        <w:suppressAutoHyphens/>
        <w:ind w:firstLine="567"/>
        <w:jc w:val="both"/>
        <w:rPr>
          <w:lang w:eastAsia="ar-SA"/>
        </w:rPr>
      </w:pPr>
    </w:p>
    <w:p w:rsidR="00F3444C" w:rsidRPr="00491C51" w:rsidRDefault="00F3444C" w:rsidP="00F3444C">
      <w:pPr>
        <w:tabs>
          <w:tab w:val="left" w:pos="4500"/>
        </w:tabs>
        <w:suppressAutoHyphens/>
        <w:ind w:firstLine="567"/>
        <w:jc w:val="center"/>
        <w:rPr>
          <w:b/>
          <w:lang w:eastAsia="ar-SA"/>
        </w:rPr>
      </w:pPr>
      <w:r w:rsidRPr="00491C51">
        <w:rPr>
          <w:b/>
          <w:lang w:eastAsia="ar-SA"/>
        </w:rPr>
        <w:t>8. Ответственность сторон</w:t>
      </w:r>
    </w:p>
    <w:p w:rsidR="00F3444C" w:rsidRPr="00491C51" w:rsidRDefault="00F3444C" w:rsidP="00F3444C">
      <w:pPr>
        <w:suppressAutoHyphens/>
        <w:ind w:firstLine="709"/>
        <w:jc w:val="both"/>
        <w:rPr>
          <w:snapToGrid w:val="0"/>
        </w:rPr>
      </w:pPr>
      <w:r>
        <w:rPr>
          <w:snapToGrid w:val="0"/>
        </w:rPr>
        <w:t>8</w:t>
      </w:r>
      <w:r w:rsidRPr="00491C51">
        <w:rPr>
          <w:snapToGrid w:val="0"/>
        </w:rPr>
        <w:t>.1.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F3444C" w:rsidRPr="00491C51" w:rsidRDefault="00F3444C" w:rsidP="00F3444C">
      <w:pPr>
        <w:suppressAutoHyphens/>
        <w:ind w:firstLine="709"/>
        <w:jc w:val="both"/>
        <w:rPr>
          <w:snapToGrid w:val="0"/>
        </w:rPr>
      </w:pPr>
      <w:r>
        <w:rPr>
          <w:snapToGrid w:val="0"/>
        </w:rPr>
        <w:t>8</w:t>
      </w:r>
      <w:r w:rsidRPr="00491C51">
        <w:rPr>
          <w:snapToGrid w:val="0"/>
        </w:rPr>
        <w:t>.2.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выполненных Исполнителем.</w:t>
      </w:r>
    </w:p>
    <w:p w:rsidR="00F3444C" w:rsidRPr="00491C51" w:rsidRDefault="00F3444C" w:rsidP="00F3444C">
      <w:pPr>
        <w:suppressAutoHyphens/>
        <w:ind w:firstLine="709"/>
        <w:jc w:val="both"/>
        <w:rPr>
          <w:snapToGrid w:val="0"/>
        </w:rPr>
      </w:pPr>
      <w:r w:rsidRPr="00491C51">
        <w:rPr>
          <w:snapToGrid w:val="0"/>
        </w:rPr>
        <w:t>Размер штрафа определяется в соответствии с Правилами определения размера штрафа (далее - Правила),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p>
    <w:p w:rsidR="00F3444C" w:rsidRPr="00491C51" w:rsidRDefault="00F3444C" w:rsidP="00F3444C">
      <w:pPr>
        <w:suppressAutoHyphens/>
        <w:ind w:firstLine="709"/>
        <w:jc w:val="both"/>
        <w:rPr>
          <w:snapToGrid w:val="0"/>
        </w:rPr>
      </w:pPr>
      <w:r>
        <w:rPr>
          <w:snapToGrid w:val="0"/>
        </w:rPr>
        <w:t>8</w:t>
      </w:r>
      <w:r w:rsidRPr="00491C51">
        <w:rPr>
          <w:snapToGrid w:val="0"/>
        </w:rPr>
        <w:t>.3.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пунктами 4 - 8 Правил):</w:t>
      </w:r>
    </w:p>
    <w:p w:rsidR="00F3444C" w:rsidRPr="00491C51" w:rsidRDefault="00F3444C" w:rsidP="00F3444C">
      <w:pPr>
        <w:suppressAutoHyphens/>
        <w:ind w:firstLine="709"/>
        <w:jc w:val="both"/>
        <w:rPr>
          <w:snapToGrid w:val="0"/>
        </w:rPr>
      </w:pPr>
      <w:r w:rsidRPr="00491C51">
        <w:rPr>
          <w:snapToGrid w:val="0"/>
        </w:rPr>
        <w:t>а) 10 процентов цены контракта (этапа) в случае, если цена Контракта (этапа) не превышает 3 млн рублей;</w:t>
      </w:r>
    </w:p>
    <w:p w:rsidR="00F3444C" w:rsidRPr="00491C51" w:rsidRDefault="00F3444C" w:rsidP="00F3444C">
      <w:pPr>
        <w:suppressAutoHyphens/>
        <w:ind w:firstLine="709"/>
        <w:jc w:val="both"/>
        <w:rPr>
          <w:snapToGrid w:val="0"/>
        </w:rPr>
      </w:pPr>
      <w:r>
        <w:rPr>
          <w:snapToGrid w:val="0"/>
        </w:rPr>
        <w:t>8</w:t>
      </w:r>
      <w:r w:rsidRPr="00491C51">
        <w:rPr>
          <w:snapToGrid w:val="0"/>
        </w:rPr>
        <w:t>.3.1.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 44-ФЗ,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3444C" w:rsidRPr="00491C51" w:rsidRDefault="00F3444C" w:rsidP="00F3444C">
      <w:pPr>
        <w:suppressAutoHyphens/>
        <w:ind w:firstLine="709"/>
        <w:jc w:val="both"/>
        <w:rPr>
          <w:snapToGrid w:val="0"/>
        </w:rPr>
      </w:pPr>
      <w:r>
        <w:rPr>
          <w:snapToGrid w:val="0"/>
        </w:rPr>
        <w:t>8</w:t>
      </w:r>
      <w:r w:rsidRPr="00491C51">
        <w:rPr>
          <w:snapToGrid w:val="0"/>
        </w:rPr>
        <w:t>.4.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rsidR="00F3444C" w:rsidRPr="00491C51" w:rsidRDefault="00F3444C" w:rsidP="00F3444C">
      <w:pPr>
        <w:suppressAutoHyphens/>
        <w:ind w:firstLine="709"/>
        <w:jc w:val="both"/>
        <w:rPr>
          <w:snapToGrid w:val="0"/>
        </w:rPr>
      </w:pPr>
      <w:r w:rsidRPr="00491C51">
        <w:rPr>
          <w:snapToGrid w:val="0"/>
        </w:rPr>
        <w:t>а) в случае если цена контракта не превышает начальную (максимальную) цену Контракта:</w:t>
      </w:r>
    </w:p>
    <w:p w:rsidR="00F3444C" w:rsidRPr="00491C51" w:rsidRDefault="00F3444C" w:rsidP="00F3444C">
      <w:pPr>
        <w:suppressAutoHyphens/>
        <w:ind w:firstLine="709"/>
        <w:jc w:val="both"/>
        <w:rPr>
          <w:snapToGrid w:val="0"/>
        </w:rPr>
      </w:pPr>
      <w:r w:rsidRPr="00491C51">
        <w:rPr>
          <w:snapToGrid w:val="0"/>
        </w:rPr>
        <w:t>10 процентов начальной (максимальной) цены контракта, если цена Контракта не превышает 3 млн рублей;</w:t>
      </w:r>
    </w:p>
    <w:p w:rsidR="00F3444C" w:rsidRPr="00491C51" w:rsidRDefault="00F3444C" w:rsidP="00F3444C">
      <w:pPr>
        <w:suppressAutoHyphens/>
        <w:ind w:firstLine="709"/>
        <w:jc w:val="both"/>
        <w:rPr>
          <w:snapToGrid w:val="0"/>
        </w:rPr>
      </w:pPr>
      <w:r w:rsidRPr="00491C51">
        <w:rPr>
          <w:snapToGrid w:val="0"/>
        </w:rPr>
        <w:t>б) в случае если цена контракта превышает начальную (максимальную) цену Контракта:</w:t>
      </w:r>
    </w:p>
    <w:p w:rsidR="00F3444C" w:rsidRPr="00491C51" w:rsidRDefault="00F3444C" w:rsidP="00F3444C">
      <w:pPr>
        <w:suppressAutoHyphens/>
        <w:ind w:firstLine="709"/>
        <w:jc w:val="both"/>
        <w:rPr>
          <w:snapToGrid w:val="0"/>
        </w:rPr>
      </w:pPr>
      <w:r w:rsidRPr="00491C51">
        <w:rPr>
          <w:snapToGrid w:val="0"/>
        </w:rPr>
        <w:t>10 процентов цены контракта, если цена Контракта не превышает 3 млн рублей;</w:t>
      </w:r>
    </w:p>
    <w:p w:rsidR="00F3444C" w:rsidRPr="00491C51" w:rsidRDefault="00F3444C" w:rsidP="00F3444C">
      <w:pPr>
        <w:suppressAutoHyphens/>
        <w:ind w:firstLine="709"/>
        <w:jc w:val="both"/>
        <w:rPr>
          <w:snapToGrid w:val="0"/>
        </w:rPr>
      </w:pPr>
      <w:r>
        <w:rPr>
          <w:snapToGrid w:val="0"/>
        </w:rPr>
        <w:t>8</w:t>
      </w:r>
      <w:r w:rsidRPr="00491C51">
        <w:rPr>
          <w:snapToGrid w:val="0"/>
        </w:rPr>
        <w:t>.5.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3444C" w:rsidRPr="00491C51" w:rsidRDefault="00F3444C" w:rsidP="00F3444C">
      <w:pPr>
        <w:suppressAutoHyphens/>
        <w:ind w:firstLine="709"/>
        <w:jc w:val="both"/>
        <w:rPr>
          <w:snapToGrid w:val="0"/>
        </w:rPr>
      </w:pPr>
      <w:r w:rsidRPr="00491C51">
        <w:rPr>
          <w:snapToGrid w:val="0"/>
        </w:rPr>
        <w:t>а) 1000 рублей, если цена Контракта не превышает 3 млн рублей;</w:t>
      </w:r>
    </w:p>
    <w:p w:rsidR="00F3444C" w:rsidRPr="00491C51" w:rsidRDefault="00F3444C" w:rsidP="00F3444C">
      <w:pPr>
        <w:suppressAutoHyphens/>
        <w:ind w:firstLine="709"/>
        <w:jc w:val="both"/>
        <w:rPr>
          <w:snapToGrid w:val="0"/>
        </w:rPr>
      </w:pPr>
      <w:r>
        <w:rPr>
          <w:snapToGrid w:val="0"/>
        </w:rPr>
        <w:t>8</w:t>
      </w:r>
      <w:r w:rsidRPr="00491C51">
        <w:rPr>
          <w:snapToGrid w:val="0"/>
        </w:rPr>
        <w:t>.6.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F3444C" w:rsidRPr="00491C51" w:rsidRDefault="00F3444C" w:rsidP="00F3444C">
      <w:pPr>
        <w:suppressAutoHyphens/>
        <w:ind w:firstLine="709"/>
        <w:jc w:val="both"/>
        <w:rPr>
          <w:snapToGrid w:val="0"/>
        </w:rPr>
      </w:pPr>
      <w:r>
        <w:rPr>
          <w:snapToGrid w:val="0"/>
        </w:rPr>
        <w:t>8</w:t>
      </w:r>
      <w:r w:rsidRPr="00491C51">
        <w:rPr>
          <w:snapToGrid w:val="0"/>
        </w:rPr>
        <w:t>.7. В случае просрочки исполнения обязательств Заказчиком,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F3444C" w:rsidRPr="00491C51" w:rsidRDefault="00F3444C" w:rsidP="00F3444C">
      <w:pPr>
        <w:suppressAutoHyphens/>
        <w:ind w:firstLine="709"/>
        <w:jc w:val="both"/>
        <w:rPr>
          <w:snapToGrid w:val="0"/>
        </w:rPr>
      </w:pPr>
      <w:r>
        <w:rPr>
          <w:snapToGrid w:val="0"/>
        </w:rPr>
        <w:t>8</w:t>
      </w:r>
      <w:r w:rsidRPr="00491C51">
        <w:rPr>
          <w:snapToGrid w:val="0"/>
        </w:rPr>
        <w:t>.8.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штрафа устанавливается в следующем порядке:</w:t>
      </w:r>
    </w:p>
    <w:p w:rsidR="00F3444C" w:rsidRPr="00491C51" w:rsidRDefault="00F3444C" w:rsidP="00F3444C">
      <w:pPr>
        <w:suppressAutoHyphens/>
        <w:ind w:firstLine="709"/>
        <w:jc w:val="both"/>
        <w:rPr>
          <w:snapToGrid w:val="0"/>
        </w:rPr>
      </w:pPr>
      <w:r w:rsidRPr="00491C51">
        <w:rPr>
          <w:snapToGrid w:val="0"/>
        </w:rPr>
        <w:t>а) 1000 рублей, если цена контракта не превышает 3 млн рублей (включительно);</w:t>
      </w:r>
    </w:p>
    <w:p w:rsidR="00F3444C" w:rsidRPr="00491C51" w:rsidRDefault="00F3444C" w:rsidP="00F3444C">
      <w:pPr>
        <w:suppressAutoHyphens/>
        <w:ind w:firstLine="709"/>
        <w:jc w:val="both"/>
        <w:rPr>
          <w:snapToGrid w:val="0"/>
        </w:rPr>
      </w:pPr>
      <w:r w:rsidRPr="00491C51">
        <w:rPr>
          <w:snapToGrid w:val="0"/>
        </w:rPr>
        <w:t>б) 5000 рублей, если цена контракта составляет от 3 млн рублей до 50 млн рублей (включительно);</w:t>
      </w:r>
    </w:p>
    <w:p w:rsidR="00F3444C" w:rsidRPr="00491C51" w:rsidRDefault="00F3444C" w:rsidP="00F3444C">
      <w:pPr>
        <w:suppressAutoHyphens/>
        <w:ind w:firstLine="709"/>
        <w:jc w:val="both"/>
        <w:rPr>
          <w:snapToGrid w:val="0"/>
        </w:rPr>
      </w:pPr>
      <w:r w:rsidRPr="00491C51">
        <w:rPr>
          <w:snapToGrid w:val="0"/>
        </w:rPr>
        <w:t>в) 10000 рублей, если цена контракта составляет от 50 млн рублей до 100 млн рублей (включительно);</w:t>
      </w:r>
    </w:p>
    <w:p w:rsidR="00F3444C" w:rsidRPr="00491C51" w:rsidRDefault="00F3444C" w:rsidP="00F3444C">
      <w:pPr>
        <w:suppressAutoHyphens/>
        <w:ind w:firstLine="709"/>
        <w:jc w:val="both"/>
        <w:rPr>
          <w:snapToGrid w:val="0"/>
        </w:rPr>
      </w:pPr>
      <w:r w:rsidRPr="00491C51">
        <w:rPr>
          <w:snapToGrid w:val="0"/>
        </w:rPr>
        <w:t>г) 100000 рублей, если цена контракта превышает 100 млн рублей.</w:t>
      </w:r>
    </w:p>
    <w:p w:rsidR="00F3444C" w:rsidRPr="00491C51" w:rsidRDefault="00F3444C" w:rsidP="00F3444C">
      <w:pPr>
        <w:suppressAutoHyphens/>
        <w:ind w:firstLine="709"/>
        <w:jc w:val="both"/>
        <w:rPr>
          <w:snapToGrid w:val="0"/>
        </w:rPr>
      </w:pPr>
      <w:r>
        <w:rPr>
          <w:snapToGrid w:val="0"/>
        </w:rPr>
        <w:t>8</w:t>
      </w:r>
      <w:r w:rsidRPr="00491C51">
        <w:rPr>
          <w:snapToGrid w:val="0"/>
        </w:rPr>
        <w:t>.9. Применение неустойки (штрафа, пени) не освобождает Стороны от исполнения обязательств по настоящему Контракту.</w:t>
      </w:r>
    </w:p>
    <w:p w:rsidR="00F3444C" w:rsidRPr="00491C51" w:rsidRDefault="00F3444C" w:rsidP="00F3444C">
      <w:pPr>
        <w:suppressAutoHyphens/>
        <w:ind w:firstLine="709"/>
        <w:jc w:val="both"/>
        <w:rPr>
          <w:snapToGrid w:val="0"/>
        </w:rPr>
      </w:pPr>
      <w:r>
        <w:rPr>
          <w:snapToGrid w:val="0"/>
        </w:rPr>
        <w:t>8</w:t>
      </w:r>
      <w:r w:rsidRPr="00491C51">
        <w:rPr>
          <w:snapToGrid w:val="0"/>
        </w:rPr>
        <w:t>.10.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F3444C" w:rsidRPr="00491C51" w:rsidRDefault="00F3444C" w:rsidP="00F3444C">
      <w:pPr>
        <w:suppressAutoHyphens/>
        <w:ind w:firstLine="709"/>
        <w:jc w:val="both"/>
        <w:rPr>
          <w:snapToGrid w:val="0"/>
        </w:rPr>
      </w:pPr>
      <w:r>
        <w:rPr>
          <w:snapToGrid w:val="0"/>
        </w:rPr>
        <w:t>8</w:t>
      </w:r>
      <w:r w:rsidRPr="00491C51">
        <w:rPr>
          <w:snapToGrid w:val="0"/>
        </w:rPr>
        <w:t>.11.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F3444C" w:rsidRPr="00491C51" w:rsidRDefault="00F3444C" w:rsidP="00F3444C">
      <w:pPr>
        <w:suppressAutoHyphens/>
        <w:ind w:firstLine="709"/>
        <w:jc w:val="both"/>
        <w:rPr>
          <w:snapToGrid w:val="0"/>
        </w:rPr>
      </w:pPr>
      <w:r>
        <w:rPr>
          <w:snapToGrid w:val="0"/>
        </w:rPr>
        <w:t>8</w:t>
      </w:r>
      <w:r w:rsidRPr="00491C51">
        <w:rPr>
          <w:snapToGrid w:val="0"/>
        </w:rPr>
        <w:t>.12.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F3444C" w:rsidRPr="00491C51" w:rsidRDefault="00F3444C" w:rsidP="00F3444C">
      <w:pPr>
        <w:suppressAutoHyphens/>
        <w:ind w:firstLine="709"/>
        <w:jc w:val="both"/>
        <w:rPr>
          <w:snapToGrid w:val="0"/>
        </w:rPr>
      </w:pPr>
      <w:r>
        <w:rPr>
          <w:snapToGrid w:val="0"/>
        </w:rPr>
        <w:t>8</w:t>
      </w:r>
      <w:r w:rsidRPr="00491C51">
        <w:rPr>
          <w:snapToGrid w:val="0"/>
        </w:rPr>
        <w:t>.13.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F3444C" w:rsidRPr="00491C51" w:rsidRDefault="00F3444C" w:rsidP="00F3444C">
      <w:pPr>
        <w:suppressAutoHyphens/>
        <w:ind w:firstLine="709"/>
        <w:jc w:val="both"/>
        <w:rPr>
          <w:snapToGrid w:val="0"/>
        </w:rPr>
      </w:pPr>
      <w:r>
        <w:rPr>
          <w:snapToGrid w:val="0"/>
        </w:rPr>
        <w:t>8</w:t>
      </w:r>
      <w:r w:rsidRPr="00491C51">
        <w:rPr>
          <w:snapToGrid w:val="0"/>
        </w:rPr>
        <w:t>.14.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 При этом уплата неустойки и возмещение убытков в случае ненадлежащего исполнения или неисполнения Исполнителем обязательств, предусмотренных контрактом, не освобождают Исполнителя от исполнения обязательств в натуре.</w:t>
      </w:r>
    </w:p>
    <w:p w:rsidR="00F3444C" w:rsidRPr="00491C51" w:rsidRDefault="00F3444C" w:rsidP="00F3444C">
      <w:pPr>
        <w:suppressAutoHyphens/>
        <w:ind w:firstLine="709"/>
        <w:jc w:val="both"/>
        <w:rPr>
          <w:snapToGrid w:val="0"/>
        </w:rPr>
      </w:pPr>
      <w:r>
        <w:rPr>
          <w:snapToGrid w:val="0"/>
        </w:rPr>
        <w:t>8</w:t>
      </w:r>
      <w:r w:rsidRPr="00491C51">
        <w:rPr>
          <w:snapToGrid w:val="0"/>
        </w:rPr>
        <w:t>.15. В случае неисполнения или ненадлежащего исполнения Исполнителем своих обязательств по Контракту, Заказчик имеет право удержать сумму обеспечения исполнения контракта (в случае, если обеспечением исполнения контракта является перечисление денежных средств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 предоставленную в соответствии с контрактом. Требования Заказчика удовлетворяются без обращения в суд, денежные средства остаются у Заказчика на сумму неисполненных обязательств.</w:t>
      </w:r>
    </w:p>
    <w:p w:rsidR="00F3444C" w:rsidRPr="00491C51" w:rsidRDefault="00F3444C" w:rsidP="00F3444C">
      <w:pPr>
        <w:suppressAutoHyphens/>
        <w:ind w:firstLine="709"/>
        <w:jc w:val="both"/>
        <w:rPr>
          <w:snapToGrid w:val="0"/>
        </w:rPr>
      </w:pPr>
      <w:r>
        <w:rPr>
          <w:snapToGrid w:val="0"/>
        </w:rPr>
        <w:t>8</w:t>
      </w:r>
      <w:r w:rsidRPr="00491C51">
        <w:rPr>
          <w:snapToGrid w:val="0"/>
        </w:rPr>
        <w:t>.16. В случае, если способом обеспечения исполнения контракта является независимая гарантия, предоставленная Подрядчиком (принципалом), при ненадлежащем исполнении или неисполнении обеспеченного независимой гарантией обязательства Подрядчиком (принципала) по контракту, заказчик (бенефициар) вправе обратиться к гаранту с требованием об уплате денежной суммы, предусмотренной независимой гарантией, предоставленной Подрядчиком (принципалом).</w:t>
      </w:r>
    </w:p>
    <w:p w:rsidR="00F3444C" w:rsidRPr="00491C51" w:rsidRDefault="00F3444C" w:rsidP="00F3444C">
      <w:pPr>
        <w:suppressAutoHyphens/>
        <w:ind w:firstLine="709"/>
        <w:jc w:val="both"/>
        <w:rPr>
          <w:snapToGrid w:val="0"/>
        </w:rPr>
      </w:pPr>
      <w:r>
        <w:rPr>
          <w:snapToGrid w:val="0"/>
        </w:rPr>
        <w:t>8</w:t>
      </w:r>
      <w:r w:rsidRPr="00491C51">
        <w:rPr>
          <w:snapToGrid w:val="0"/>
        </w:rPr>
        <w:t>.17. В случае неисполнения или ненадлежащего исполнения Исполнителем обязательств по перечислению штрафа, Заказчик вправе осуществлять оплату по Контракту с учетом уменьшения суммы выплаты, предусмотренной Контрактом, на сумму указанной неустойки. В этом случае оплата по Контракту осуществляется на основании акт сдачи-приемки оказанных услуг, содержащего сведения об исполнении обязательства Исполнителем, о принятых результатах исполнения Контракта, включая сумму неустойки.</w:t>
      </w:r>
    </w:p>
    <w:p w:rsidR="00F3444C" w:rsidRPr="00491C51" w:rsidRDefault="00F3444C" w:rsidP="00F23BF5">
      <w:pPr>
        <w:suppressAutoHyphens/>
        <w:jc w:val="both"/>
        <w:rPr>
          <w:snapToGrid w:val="0"/>
        </w:rPr>
      </w:pPr>
    </w:p>
    <w:p w:rsidR="00F3444C" w:rsidRPr="00491C51" w:rsidRDefault="00F3444C" w:rsidP="00F3444C">
      <w:pPr>
        <w:jc w:val="center"/>
        <w:rPr>
          <w:b/>
        </w:rPr>
      </w:pPr>
      <w:r>
        <w:rPr>
          <w:b/>
        </w:rPr>
        <w:t>9</w:t>
      </w:r>
      <w:r w:rsidRPr="00491C51">
        <w:rPr>
          <w:b/>
        </w:rPr>
        <w:t>. Банковское сопровождение Контракта</w:t>
      </w:r>
    </w:p>
    <w:p w:rsidR="00F3444C" w:rsidRPr="00491C51" w:rsidRDefault="00F3444C" w:rsidP="00F3444C">
      <w:pPr>
        <w:jc w:val="center"/>
        <w:rPr>
          <w:b/>
        </w:rPr>
      </w:pPr>
      <w:r w:rsidRPr="00491C51">
        <w:rPr>
          <w:b/>
        </w:rPr>
        <w:t>и (или)</w:t>
      </w:r>
    </w:p>
    <w:p w:rsidR="00F3444C" w:rsidRPr="00491C51" w:rsidRDefault="00F3444C" w:rsidP="00F3444C">
      <w:pPr>
        <w:ind w:firstLine="709"/>
        <w:jc w:val="center"/>
        <w:rPr>
          <w:b/>
        </w:rPr>
      </w:pPr>
      <w:r w:rsidRPr="00491C51">
        <w:rPr>
          <w:b/>
        </w:rPr>
        <w:t xml:space="preserve">Казначейское сопровождение средств в валюте Российской Федерации, </w:t>
      </w:r>
    </w:p>
    <w:p w:rsidR="00F3444C" w:rsidRPr="00491C51" w:rsidRDefault="00F3444C" w:rsidP="00F3444C">
      <w:pPr>
        <w:ind w:firstLine="709"/>
        <w:jc w:val="center"/>
        <w:rPr>
          <w:b/>
        </w:rPr>
      </w:pPr>
      <w:r w:rsidRPr="00491C51">
        <w:rPr>
          <w:b/>
        </w:rPr>
        <w:t xml:space="preserve">предоставление которых осуществляется с последующим подтверждением </w:t>
      </w:r>
      <w:r w:rsidRPr="00491C51">
        <w:rPr>
          <w:b/>
        </w:rPr>
        <w:br/>
        <w:t>их использования в соответствии с условиями и (или) целями предоставления указанных средств (казначейское сопровождение)</w:t>
      </w:r>
    </w:p>
    <w:p w:rsidR="00F3444C" w:rsidRPr="00491C51" w:rsidRDefault="00F3444C" w:rsidP="00F3444C">
      <w:pPr>
        <w:ind w:firstLine="709"/>
        <w:jc w:val="both"/>
      </w:pPr>
    </w:p>
    <w:p w:rsidR="00F3444C" w:rsidRPr="00491C51" w:rsidRDefault="00F3444C" w:rsidP="00F3444C">
      <w:pPr>
        <w:ind w:firstLine="567"/>
        <w:jc w:val="both"/>
      </w:pPr>
      <w:r>
        <w:t>9</w:t>
      </w:r>
      <w:r w:rsidRPr="00491C51">
        <w:t>.1. Банковское и (или) казначейское сопровождение Контракта не предусмотрено.</w:t>
      </w:r>
    </w:p>
    <w:p w:rsidR="00F3444C" w:rsidRDefault="00F3444C" w:rsidP="00F3444C">
      <w:pPr>
        <w:suppressAutoHyphens/>
        <w:ind w:firstLine="709"/>
        <w:jc w:val="both"/>
        <w:rPr>
          <w:b/>
          <w:snapToGrid w:val="0"/>
        </w:rPr>
      </w:pPr>
    </w:p>
    <w:p w:rsidR="00F23BF5" w:rsidRDefault="00F23BF5" w:rsidP="00F3444C">
      <w:pPr>
        <w:suppressAutoHyphens/>
        <w:ind w:firstLine="709"/>
        <w:jc w:val="both"/>
        <w:rPr>
          <w:b/>
          <w:snapToGrid w:val="0"/>
        </w:rPr>
      </w:pPr>
    </w:p>
    <w:p w:rsidR="00F23BF5" w:rsidRPr="00491C51" w:rsidRDefault="00F23BF5" w:rsidP="00F3444C">
      <w:pPr>
        <w:suppressAutoHyphens/>
        <w:ind w:firstLine="709"/>
        <w:jc w:val="both"/>
        <w:rPr>
          <w:b/>
          <w:snapToGrid w:val="0"/>
        </w:rPr>
      </w:pPr>
    </w:p>
    <w:p w:rsidR="00F3444C" w:rsidRPr="00491C51" w:rsidRDefault="00F3444C" w:rsidP="00F3444C">
      <w:pPr>
        <w:widowControl w:val="0"/>
        <w:autoSpaceDE w:val="0"/>
        <w:autoSpaceDN w:val="0"/>
        <w:jc w:val="center"/>
        <w:outlineLvl w:val="1"/>
        <w:rPr>
          <w:b/>
        </w:rPr>
      </w:pPr>
      <w:r>
        <w:rPr>
          <w:b/>
        </w:rPr>
        <w:t>10</w:t>
      </w:r>
      <w:r w:rsidRPr="00491C51">
        <w:rPr>
          <w:b/>
        </w:rPr>
        <w:t xml:space="preserve">. Срок действия и порядок изменения, расторжения Контракта. </w:t>
      </w:r>
    </w:p>
    <w:p w:rsidR="00F3444C" w:rsidRPr="00491C51" w:rsidRDefault="00F3444C" w:rsidP="00F3444C">
      <w:pPr>
        <w:widowControl w:val="0"/>
        <w:autoSpaceDE w:val="0"/>
        <w:autoSpaceDN w:val="0"/>
        <w:jc w:val="center"/>
        <w:outlineLvl w:val="1"/>
        <w:rPr>
          <w:b/>
        </w:rPr>
      </w:pPr>
    </w:p>
    <w:p w:rsidR="00F3444C" w:rsidRPr="00491C51" w:rsidRDefault="00F3444C" w:rsidP="00F3444C">
      <w:pPr>
        <w:widowControl w:val="0"/>
        <w:autoSpaceDE w:val="0"/>
        <w:autoSpaceDN w:val="0"/>
        <w:ind w:firstLine="567"/>
        <w:jc w:val="both"/>
      </w:pPr>
      <w:bookmarkStart w:id="2" w:name="Par277"/>
      <w:bookmarkEnd w:id="2"/>
      <w:r>
        <w:t>10</w:t>
      </w:r>
      <w:r w:rsidRPr="00491C51">
        <w:t>.1. Настоящий Контракт вступает в силу с момента его подписания</w:t>
      </w:r>
      <w:r>
        <w:t xml:space="preserve"> </w:t>
      </w:r>
      <w:r w:rsidRPr="00491C51">
        <w:t xml:space="preserve">и действует до </w:t>
      </w:r>
      <w:r w:rsidR="009A5D6F">
        <w:t>30</w:t>
      </w:r>
      <w:r w:rsidRPr="00491C51">
        <w:t xml:space="preserve"> </w:t>
      </w:r>
      <w:r w:rsidR="007636B1">
        <w:t>июня</w:t>
      </w:r>
      <w:r w:rsidRPr="00491C51">
        <w:t xml:space="preserve"> 202</w:t>
      </w:r>
      <w:r w:rsidR="00A10870">
        <w:t>6</w:t>
      </w:r>
      <w:r w:rsidRPr="00491C51">
        <w:t xml:space="preserve"> года. Окончание срока действия Контракта не влечет прекращения неисполненных обязательств Сторон по Контракту.</w:t>
      </w:r>
    </w:p>
    <w:p w:rsidR="00F3444C" w:rsidRPr="00491C51" w:rsidRDefault="00F3444C" w:rsidP="00F3444C">
      <w:pPr>
        <w:widowControl w:val="0"/>
        <w:autoSpaceDE w:val="0"/>
        <w:autoSpaceDN w:val="0"/>
        <w:ind w:firstLine="567"/>
        <w:jc w:val="both"/>
      </w:pPr>
      <w:r>
        <w:t>10</w:t>
      </w:r>
      <w:r w:rsidRPr="00491C51">
        <w:t>.2. Изменение условий Контракта при его исполнении не допускается, за исключением случаев, предусмотренных ФЗ № 44.</w:t>
      </w:r>
    </w:p>
    <w:p w:rsidR="00F3444C" w:rsidRPr="00491C51" w:rsidRDefault="00F3444C" w:rsidP="00F3444C">
      <w:pPr>
        <w:widowControl w:val="0"/>
        <w:autoSpaceDE w:val="0"/>
        <w:autoSpaceDN w:val="0"/>
        <w:ind w:firstLine="567"/>
        <w:jc w:val="both"/>
      </w:pPr>
      <w:r>
        <w:t>10</w:t>
      </w:r>
      <w:r w:rsidRPr="00491C51">
        <w:t>.3.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F3444C" w:rsidRPr="00491C51" w:rsidRDefault="00F3444C" w:rsidP="00F3444C">
      <w:pPr>
        <w:widowControl w:val="0"/>
        <w:autoSpaceDE w:val="0"/>
        <w:autoSpaceDN w:val="0"/>
        <w:ind w:firstLine="567"/>
        <w:jc w:val="both"/>
      </w:pPr>
      <w:r>
        <w:t>10</w:t>
      </w:r>
      <w:r w:rsidRPr="00491C51">
        <w:t xml:space="preserve">.4. Расторжение Контракта допускается по соглашению Сторон, по решению суда, </w:t>
      </w:r>
      <w:r w:rsidRPr="00491C51">
        <w:br/>
        <w:t xml:space="preserve">в случае одностороннего отказа Стороны от исполнения Контракта в соответствии </w:t>
      </w:r>
      <w:r w:rsidRPr="00491C51">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F3444C" w:rsidRPr="00491C51" w:rsidRDefault="00F3444C" w:rsidP="00F3444C">
      <w:pPr>
        <w:autoSpaceDE w:val="0"/>
        <w:autoSpaceDN w:val="0"/>
        <w:adjustRightInd w:val="0"/>
        <w:ind w:firstLine="567"/>
        <w:jc w:val="both"/>
      </w:pPr>
      <w:r>
        <w:t>10</w:t>
      </w:r>
      <w:r w:rsidRPr="00491C51">
        <w:t xml:space="preserve">.5. Стороны вправе отказаться от исполнения Контракта в одностороннем порядке </w:t>
      </w:r>
      <w:r w:rsidRPr="00491C51">
        <w:br/>
        <w:t xml:space="preserve">в соответствии с положениями </w:t>
      </w:r>
      <w:hyperlink r:id="rId8" w:history="1">
        <w:r w:rsidRPr="00491C51">
          <w:t>частей 8</w:t>
        </w:r>
      </w:hyperlink>
      <w:r w:rsidRPr="00491C51">
        <w:t xml:space="preserve"> - </w:t>
      </w:r>
      <w:hyperlink r:id="rId9" w:history="1">
        <w:r w:rsidRPr="00491C51">
          <w:t>11</w:t>
        </w:r>
      </w:hyperlink>
      <w:r w:rsidRPr="00491C51">
        <w:t xml:space="preserve">, </w:t>
      </w:r>
      <w:hyperlink r:id="rId10" w:history="1">
        <w:r w:rsidRPr="00491C51">
          <w:t>13</w:t>
        </w:r>
      </w:hyperlink>
      <w:r w:rsidRPr="00491C51">
        <w:t xml:space="preserve"> - </w:t>
      </w:r>
      <w:hyperlink r:id="rId11" w:history="1">
        <w:r w:rsidRPr="00491C51">
          <w:t>19</w:t>
        </w:r>
      </w:hyperlink>
      <w:r w:rsidRPr="00491C51">
        <w:t xml:space="preserve">, </w:t>
      </w:r>
      <w:hyperlink r:id="rId12" w:history="1">
        <w:r w:rsidRPr="00491C51">
          <w:t>21</w:t>
        </w:r>
      </w:hyperlink>
      <w:r w:rsidRPr="00491C51">
        <w:t xml:space="preserve"> - </w:t>
      </w:r>
      <w:hyperlink r:id="rId13" w:history="1">
        <w:r w:rsidRPr="00491C51">
          <w:t>23 статьи 95</w:t>
        </w:r>
      </w:hyperlink>
      <w:r w:rsidRPr="00491C51">
        <w:t xml:space="preserve"> ФЗ № 44.</w:t>
      </w:r>
    </w:p>
    <w:p w:rsidR="00F3444C" w:rsidRPr="00491C51" w:rsidRDefault="00F3444C" w:rsidP="00F3444C">
      <w:pPr>
        <w:autoSpaceDE w:val="0"/>
        <w:autoSpaceDN w:val="0"/>
        <w:adjustRightInd w:val="0"/>
        <w:ind w:firstLine="567"/>
        <w:jc w:val="both"/>
      </w:pPr>
      <w:r>
        <w:t>10</w:t>
      </w:r>
      <w:r w:rsidRPr="00491C51">
        <w:t>.6.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3444C" w:rsidRPr="00491C51" w:rsidRDefault="00F3444C" w:rsidP="00F3444C">
      <w:pPr>
        <w:autoSpaceDE w:val="0"/>
        <w:autoSpaceDN w:val="0"/>
        <w:adjustRightInd w:val="0"/>
        <w:ind w:firstLine="567"/>
        <w:jc w:val="both"/>
      </w:pPr>
      <w:r>
        <w:t>10</w:t>
      </w:r>
      <w:r w:rsidRPr="00491C51">
        <w:t>.7. В случае принятия Заказчиком решения об одностороннем отказе от исполнения Контракта такое решение направляется Исполнителю.</w:t>
      </w:r>
    </w:p>
    <w:p w:rsidR="00F3444C" w:rsidRPr="00491C51" w:rsidRDefault="00F3444C" w:rsidP="00F3444C">
      <w:pPr>
        <w:autoSpaceDE w:val="0"/>
        <w:autoSpaceDN w:val="0"/>
        <w:adjustRightInd w:val="0"/>
        <w:ind w:firstLine="567"/>
        <w:jc w:val="both"/>
      </w:pPr>
      <w:r>
        <w:t>10</w:t>
      </w:r>
      <w:r w:rsidRPr="00491C51">
        <w:t xml:space="preserve">.8. Решение Заказчика об одностороннем отказе от исполнения Контракта вступает </w:t>
      </w:r>
      <w:r w:rsidRPr="00491C51">
        <w:br/>
        <w:t>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F3444C" w:rsidRPr="00491C51" w:rsidRDefault="00F3444C" w:rsidP="00F3444C">
      <w:pPr>
        <w:autoSpaceDE w:val="0"/>
        <w:autoSpaceDN w:val="0"/>
        <w:adjustRightInd w:val="0"/>
        <w:ind w:firstLine="567"/>
        <w:jc w:val="both"/>
      </w:pPr>
      <w:r>
        <w:t>10</w:t>
      </w:r>
      <w:r w:rsidRPr="00491C51">
        <w:t xml:space="preserve">.9. Заказчик не позднее двух рабочих дней, следующих за днем вступления в силу решения Заказчика об одностороннем отказе от исполнения Контракта в связи </w:t>
      </w:r>
      <w:r w:rsidRPr="00491C51">
        <w:br/>
        <w:t xml:space="preserve">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пунктом 1 части 10 статьи 104 ФЗ № 44, обращение о включении информации о Исполнителе </w:t>
      </w:r>
      <w:r w:rsidRPr="00491C51">
        <w:br/>
        <w:t>в реестр недобросовестных поставщиков (подрядчиков, исполнителей).</w:t>
      </w:r>
    </w:p>
    <w:p w:rsidR="00F3444C" w:rsidRPr="00491C51" w:rsidRDefault="00F3444C" w:rsidP="00F3444C">
      <w:pPr>
        <w:autoSpaceDE w:val="0"/>
        <w:autoSpaceDN w:val="0"/>
        <w:adjustRightInd w:val="0"/>
        <w:ind w:firstLine="567"/>
        <w:jc w:val="both"/>
      </w:pPr>
      <w:r>
        <w:t>10</w:t>
      </w:r>
      <w:r w:rsidRPr="00491C51">
        <w:t xml:space="preserve">.10. Заказчик обязан отменить не вступившее в силу решение об одностороннем отказе </w:t>
      </w:r>
      <w:r w:rsidRPr="00491C51">
        <w:br/>
        <w:t xml:space="preserve">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пунктом 5.7 Контракта. </w:t>
      </w:r>
    </w:p>
    <w:p w:rsidR="00F3444C" w:rsidRPr="00491C51" w:rsidRDefault="00F3444C" w:rsidP="00F3444C">
      <w:pPr>
        <w:autoSpaceDE w:val="0"/>
        <w:autoSpaceDN w:val="0"/>
        <w:adjustRightInd w:val="0"/>
        <w:ind w:firstLine="567"/>
        <w:jc w:val="both"/>
      </w:pPr>
      <w:r w:rsidRPr="00491C51">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491C51">
        <w:rPr>
          <w:vertAlign w:val="superscript"/>
        </w:rPr>
        <w:t xml:space="preserve"> </w:t>
      </w:r>
    </w:p>
    <w:p w:rsidR="00F3444C" w:rsidRPr="00491C51" w:rsidRDefault="00F3444C" w:rsidP="00F3444C">
      <w:pPr>
        <w:autoSpaceDE w:val="0"/>
        <w:autoSpaceDN w:val="0"/>
        <w:adjustRightInd w:val="0"/>
        <w:ind w:firstLine="567"/>
        <w:jc w:val="both"/>
      </w:pPr>
      <w:r>
        <w:t>10</w:t>
      </w:r>
      <w:r w:rsidRPr="00491C51">
        <w:t xml:space="preserve">.11. В случае принятия Исполнителем решения об одностороннем отказе </w:t>
      </w:r>
      <w:r w:rsidRPr="00491C51">
        <w:br/>
        <w:t>от исполнения Контракта такое решение направляется Заказчику.</w:t>
      </w:r>
    </w:p>
    <w:p w:rsidR="00F3444C" w:rsidRPr="00491C51" w:rsidRDefault="00F3444C" w:rsidP="00F3444C">
      <w:pPr>
        <w:autoSpaceDE w:val="0"/>
        <w:autoSpaceDN w:val="0"/>
        <w:adjustRightInd w:val="0"/>
        <w:ind w:firstLine="567"/>
        <w:jc w:val="both"/>
      </w:pPr>
      <w:r>
        <w:t>10</w:t>
      </w:r>
      <w:r w:rsidRPr="00491C51">
        <w:t>.12.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F3444C" w:rsidRPr="00491C51" w:rsidRDefault="00F3444C" w:rsidP="00F3444C">
      <w:pPr>
        <w:autoSpaceDE w:val="0"/>
        <w:autoSpaceDN w:val="0"/>
        <w:adjustRightInd w:val="0"/>
        <w:ind w:firstLine="567"/>
        <w:jc w:val="both"/>
      </w:pPr>
      <w:r w:rsidRPr="00491C51">
        <w:t xml:space="preserve">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w:t>
      </w:r>
      <w:r w:rsidRPr="00491C51">
        <w:br/>
        <w:t xml:space="preserve">с порядком, предусмотренным пунктом 1 части 10 статьи 104 ФЗ № 44, обращение </w:t>
      </w:r>
      <w:r w:rsidRPr="00491C51">
        <w:br/>
        <w:t>о включении информации о Исполнителе в реестр недобросовестных поставщиков (подрядчиков, исполнителей).</w:t>
      </w:r>
    </w:p>
    <w:p w:rsidR="00F3444C" w:rsidRPr="00491C51" w:rsidRDefault="00F3444C" w:rsidP="00F3444C">
      <w:pPr>
        <w:autoSpaceDE w:val="0"/>
        <w:autoSpaceDN w:val="0"/>
        <w:adjustRightInd w:val="0"/>
        <w:ind w:firstLine="567"/>
        <w:jc w:val="both"/>
      </w:pPr>
      <w:r>
        <w:t>10</w:t>
      </w:r>
      <w:r w:rsidRPr="00491C51">
        <w:t>.13.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3444C" w:rsidRPr="00491C51" w:rsidRDefault="00F3444C" w:rsidP="00F3444C">
      <w:pPr>
        <w:widowControl w:val="0"/>
        <w:autoSpaceDE w:val="0"/>
        <w:autoSpaceDN w:val="0"/>
        <w:jc w:val="both"/>
      </w:pPr>
    </w:p>
    <w:p w:rsidR="00F3444C" w:rsidRPr="00491C51" w:rsidRDefault="00F3444C" w:rsidP="00F3444C">
      <w:pPr>
        <w:jc w:val="center"/>
        <w:rPr>
          <w:b/>
        </w:rPr>
      </w:pPr>
      <w:r w:rsidRPr="00491C51">
        <w:rPr>
          <w:b/>
        </w:rPr>
        <w:t>1</w:t>
      </w:r>
      <w:r>
        <w:rPr>
          <w:b/>
        </w:rPr>
        <w:t>1</w:t>
      </w:r>
      <w:r w:rsidRPr="00491C51">
        <w:rPr>
          <w:b/>
        </w:rPr>
        <w:t>. Исключительные права</w:t>
      </w:r>
    </w:p>
    <w:p w:rsidR="00F3444C" w:rsidRPr="00491C51" w:rsidRDefault="00F3444C" w:rsidP="00F3444C">
      <w:pPr>
        <w:ind w:firstLine="709"/>
        <w:jc w:val="both"/>
      </w:pPr>
    </w:p>
    <w:p w:rsidR="00F3444C" w:rsidRPr="00491C51" w:rsidRDefault="00F3444C" w:rsidP="00F3444C">
      <w:pPr>
        <w:ind w:firstLine="567"/>
        <w:jc w:val="both"/>
      </w:pPr>
      <w:r w:rsidRPr="00491C51">
        <w:t>1</w:t>
      </w:r>
      <w:r>
        <w:t>1</w:t>
      </w:r>
      <w:r w:rsidRPr="00491C51">
        <w:t>.1. Исполнитель гарантирует отсутствие нарушения исключительных прав третьих лиц, связанных с оказанием Услуг в рамках Контракта.</w:t>
      </w:r>
    </w:p>
    <w:p w:rsidR="00F3444C" w:rsidRPr="00491C51" w:rsidRDefault="00F3444C" w:rsidP="00F3444C">
      <w:pPr>
        <w:ind w:firstLine="567"/>
        <w:jc w:val="both"/>
      </w:pPr>
      <w:r w:rsidRPr="00491C51">
        <w:t>1</w:t>
      </w:r>
      <w:r>
        <w:t>1</w:t>
      </w:r>
      <w:r w:rsidRPr="00491C51">
        <w:t xml:space="preserve">.2.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w:t>
      </w:r>
      <w:r w:rsidRPr="00491C51">
        <w:br/>
        <w:t>и материальный ущерб, возмещаются Исполнителем в полном объеме.</w:t>
      </w:r>
    </w:p>
    <w:p w:rsidR="00F3444C" w:rsidRPr="00491C51" w:rsidRDefault="00F3444C" w:rsidP="00F3444C">
      <w:pPr>
        <w:ind w:firstLine="709"/>
        <w:jc w:val="center"/>
        <w:rPr>
          <w:b/>
          <w:bCs/>
        </w:rPr>
      </w:pPr>
    </w:p>
    <w:p w:rsidR="00F3444C" w:rsidRPr="00491C51" w:rsidRDefault="00F3444C" w:rsidP="00F3444C">
      <w:pPr>
        <w:jc w:val="center"/>
      </w:pPr>
      <w:r w:rsidRPr="00491C51">
        <w:rPr>
          <w:b/>
          <w:bCs/>
        </w:rPr>
        <w:t>1</w:t>
      </w:r>
      <w:r>
        <w:rPr>
          <w:b/>
          <w:bCs/>
        </w:rPr>
        <w:t>2</w:t>
      </w:r>
      <w:r w:rsidRPr="00491C51">
        <w:rPr>
          <w:b/>
          <w:bCs/>
        </w:rPr>
        <w:t>. Антикоррупционная оговорка</w:t>
      </w:r>
    </w:p>
    <w:p w:rsidR="00F3444C" w:rsidRPr="00491C51" w:rsidRDefault="00F3444C" w:rsidP="00F3444C">
      <w:pPr>
        <w:ind w:firstLine="567"/>
        <w:jc w:val="both"/>
      </w:pPr>
    </w:p>
    <w:p w:rsidR="00F3444C" w:rsidRPr="00491C51" w:rsidRDefault="00F3444C" w:rsidP="00F3444C">
      <w:pPr>
        <w:autoSpaceDE w:val="0"/>
        <w:autoSpaceDN w:val="0"/>
        <w:adjustRightInd w:val="0"/>
        <w:ind w:firstLine="567"/>
        <w:jc w:val="both"/>
        <w:rPr>
          <w:bCs/>
        </w:rPr>
      </w:pPr>
      <w:r w:rsidRPr="00491C51">
        <w:t>1</w:t>
      </w:r>
      <w:r>
        <w:t>2</w:t>
      </w:r>
      <w:r w:rsidRPr="00491C51">
        <w:t xml:space="preserve">.1. </w:t>
      </w:r>
      <w:r w:rsidRPr="00491C51">
        <w:rPr>
          <w:bCs/>
        </w:rPr>
        <w:t xml:space="preserve">При исполнении своих обязательств по Контракту Стороны обязуются </w:t>
      </w:r>
      <w:r w:rsidRPr="00491C51">
        <w:rPr>
          <w:bCs/>
        </w:rPr>
        <w:br/>
        <w:t xml:space="preserve">не совершать, а также обязуются обеспечивать, чтобы их аффилированные лица, сотрудники </w:t>
      </w:r>
      <w:r w:rsidRPr="00491C51">
        <w:rPr>
          <w:bCs/>
        </w:rPr>
        <w:br/>
        <w:t>и посредники не совершали прямо или косвенно следующих действий:</w:t>
      </w:r>
    </w:p>
    <w:p w:rsidR="00F3444C" w:rsidRPr="00491C51" w:rsidRDefault="00F3444C" w:rsidP="00F3444C">
      <w:pPr>
        <w:autoSpaceDE w:val="0"/>
        <w:autoSpaceDN w:val="0"/>
        <w:adjustRightInd w:val="0"/>
        <w:ind w:firstLine="567"/>
        <w:jc w:val="both"/>
        <w:rPr>
          <w:bCs/>
        </w:rPr>
      </w:pPr>
      <w:r w:rsidRPr="00491C51">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3444C" w:rsidRPr="00491C51" w:rsidRDefault="00F3444C" w:rsidP="00F3444C">
      <w:pPr>
        <w:autoSpaceDE w:val="0"/>
        <w:autoSpaceDN w:val="0"/>
        <w:adjustRightInd w:val="0"/>
        <w:ind w:firstLine="567"/>
        <w:jc w:val="both"/>
        <w:rPr>
          <w:bCs/>
        </w:rPr>
      </w:pPr>
      <w:r w:rsidRPr="00491C51">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3444C" w:rsidRPr="00491C51" w:rsidRDefault="00F3444C" w:rsidP="00F3444C">
      <w:pPr>
        <w:autoSpaceDE w:val="0"/>
        <w:autoSpaceDN w:val="0"/>
        <w:adjustRightInd w:val="0"/>
        <w:ind w:firstLine="567"/>
        <w:jc w:val="both"/>
        <w:rPr>
          <w:bCs/>
        </w:rPr>
      </w:pPr>
      <w:r w:rsidRPr="00491C51">
        <w:rPr>
          <w:bCs/>
        </w:rPr>
        <w:t>не совершать иных действий, нарушающих антикоррупционное законодательство Российской Федерации.</w:t>
      </w:r>
    </w:p>
    <w:p w:rsidR="00F3444C" w:rsidRPr="00491C51" w:rsidRDefault="00F3444C" w:rsidP="00F3444C">
      <w:pPr>
        <w:widowControl w:val="0"/>
        <w:autoSpaceDE w:val="0"/>
        <w:autoSpaceDN w:val="0"/>
        <w:ind w:firstLine="709"/>
        <w:jc w:val="both"/>
      </w:pPr>
    </w:p>
    <w:p w:rsidR="00F3444C" w:rsidRPr="00491C51" w:rsidRDefault="00F3444C" w:rsidP="00F3444C">
      <w:pPr>
        <w:widowControl w:val="0"/>
        <w:autoSpaceDE w:val="0"/>
        <w:autoSpaceDN w:val="0"/>
        <w:jc w:val="center"/>
        <w:outlineLvl w:val="1"/>
      </w:pPr>
      <w:r w:rsidRPr="00491C51">
        <w:rPr>
          <w:b/>
        </w:rPr>
        <w:t>1</w:t>
      </w:r>
      <w:r>
        <w:rPr>
          <w:b/>
        </w:rPr>
        <w:t>3</w:t>
      </w:r>
      <w:r w:rsidRPr="00491C51">
        <w:rPr>
          <w:b/>
        </w:rPr>
        <w:t>. Прочие положения</w:t>
      </w:r>
    </w:p>
    <w:p w:rsidR="00F3444C" w:rsidRPr="00491C51" w:rsidRDefault="00F3444C" w:rsidP="00F3444C">
      <w:pPr>
        <w:widowControl w:val="0"/>
        <w:autoSpaceDE w:val="0"/>
        <w:autoSpaceDN w:val="0"/>
        <w:ind w:firstLine="709"/>
        <w:jc w:val="both"/>
      </w:pPr>
    </w:p>
    <w:p w:rsidR="00F3444C" w:rsidRPr="00491C51" w:rsidRDefault="00F3444C" w:rsidP="00F3444C">
      <w:pPr>
        <w:widowControl w:val="0"/>
        <w:autoSpaceDE w:val="0"/>
        <w:autoSpaceDN w:val="0"/>
        <w:ind w:firstLine="567"/>
        <w:jc w:val="both"/>
      </w:pPr>
      <w:r w:rsidRPr="00491C51">
        <w:t>1</w:t>
      </w:r>
      <w:r>
        <w:t>3</w:t>
      </w:r>
      <w:r w:rsidRPr="00491C51">
        <w:t>.1. Во всем, что не оговорено в Контракте, Стороны руководствуются действующим законодательством Российской Федерации.</w:t>
      </w:r>
    </w:p>
    <w:p w:rsidR="00F3444C" w:rsidRPr="00491C51" w:rsidRDefault="00F3444C" w:rsidP="00F3444C">
      <w:pPr>
        <w:widowControl w:val="0"/>
        <w:autoSpaceDE w:val="0"/>
        <w:autoSpaceDN w:val="0"/>
        <w:ind w:firstLine="567"/>
        <w:jc w:val="both"/>
      </w:pPr>
      <w:r w:rsidRPr="00491C51">
        <w:t>1</w:t>
      </w:r>
      <w:r>
        <w:t>3</w:t>
      </w:r>
      <w:r w:rsidRPr="00491C51">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w:t>
      </w:r>
      <w:bookmarkStart w:id="3" w:name="_Hlk104719599"/>
      <w:r w:rsidRPr="00491C51">
        <w:t>Исполнитель</w:t>
      </w:r>
      <w:bookmarkEnd w:id="3"/>
      <w:r w:rsidRPr="00491C51">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rsidR="00F3444C" w:rsidRPr="00491C51" w:rsidRDefault="00F3444C" w:rsidP="00F3444C">
      <w:pPr>
        <w:widowControl w:val="0"/>
        <w:autoSpaceDE w:val="0"/>
        <w:autoSpaceDN w:val="0"/>
        <w:ind w:firstLine="567"/>
        <w:jc w:val="both"/>
      </w:pPr>
      <w:r w:rsidRPr="00491C51">
        <w:t>1</w:t>
      </w:r>
      <w:r>
        <w:t>3</w:t>
      </w:r>
      <w:r w:rsidRPr="00491C51">
        <w:t xml:space="preserve">.3. Все сообщения, требования, замечания или уведомления Сторон по Контракту, </w:t>
      </w:r>
      <w:r w:rsidRPr="00491C51">
        <w:br/>
        <w:t>за исключением случаев, предусмотренных пунктом 1</w:t>
      </w:r>
      <w:r>
        <w:t>3</w:t>
      </w:r>
      <w:r w:rsidRPr="00491C51">
        <w:t>.</w:t>
      </w:r>
      <w:r>
        <w:t>2</w:t>
      </w:r>
      <w:r w:rsidRPr="00491C51">
        <w:t xml:space="preserve"> Контракта, направляются </w:t>
      </w:r>
      <w:r w:rsidRPr="00491C51">
        <w:br/>
        <w:t xml:space="preserve">с использованием курьерской доставки одной из Сторон под расписку о вручении либо </w:t>
      </w:r>
      <w:r w:rsidRPr="00491C51">
        <w:br/>
        <w:t>с использованием почтовой связи заказным письмом с уведомлением о вручении по адресам Сторон, указанным в разделе 1</w:t>
      </w:r>
      <w:r>
        <w:t>5</w:t>
      </w:r>
      <w:r w:rsidRPr="00491C51">
        <w:t xml:space="preserve"> Контракта, либо с использованием электронной почты </w:t>
      </w:r>
      <w:r w:rsidRPr="00491C51">
        <w:br/>
        <w:t>на электронные адреса, указанные в разделе 1</w:t>
      </w:r>
      <w:r>
        <w:t>5</w:t>
      </w:r>
      <w:r w:rsidRPr="00491C51">
        <w:t xml:space="preserve"> Контракта.</w:t>
      </w:r>
    </w:p>
    <w:p w:rsidR="00F3444C" w:rsidRPr="00491C51" w:rsidRDefault="00F3444C" w:rsidP="00F3444C">
      <w:pPr>
        <w:widowControl w:val="0"/>
        <w:autoSpaceDE w:val="0"/>
        <w:autoSpaceDN w:val="0"/>
        <w:ind w:firstLine="567"/>
        <w:jc w:val="both"/>
      </w:pPr>
      <w:r w:rsidRPr="00491C51">
        <w:t xml:space="preserve">Момент получения Стороной сообщения или уведомления, направленного </w:t>
      </w:r>
      <w:r w:rsidRPr="00491C51">
        <w:br/>
        <w:t xml:space="preserve">с использованием курьерской доставки, почтовой или факсимильной связи, определяется </w:t>
      </w:r>
      <w:r w:rsidRPr="00491C51">
        <w:br/>
        <w:t>в соответствии с гражданским законодательством Российской Федерации. При этом направление уведомлений по адресам Сторон, указанным в разделе 1</w:t>
      </w:r>
      <w:r>
        <w:t>5</w:t>
      </w:r>
      <w:r w:rsidRPr="00491C51">
        <w:t xml:space="preserve"> Контракта, считается надлежащим уведомлением Сторон.</w:t>
      </w:r>
    </w:p>
    <w:p w:rsidR="00F3444C" w:rsidRPr="00491C51" w:rsidRDefault="00F3444C" w:rsidP="00F3444C">
      <w:pPr>
        <w:widowControl w:val="0"/>
        <w:autoSpaceDE w:val="0"/>
        <w:autoSpaceDN w:val="0"/>
        <w:ind w:firstLine="567"/>
        <w:jc w:val="both"/>
      </w:pPr>
      <w:r w:rsidRPr="00491C51">
        <w:t>1</w:t>
      </w:r>
      <w:r>
        <w:t>3</w:t>
      </w:r>
      <w:r w:rsidRPr="00491C51">
        <w:t>.4. При исполнении Контракта не допускается:</w:t>
      </w:r>
    </w:p>
    <w:p w:rsidR="00F3444C" w:rsidRPr="00491C51" w:rsidRDefault="00F3444C" w:rsidP="00F3444C">
      <w:pPr>
        <w:widowControl w:val="0"/>
        <w:autoSpaceDE w:val="0"/>
        <w:autoSpaceDN w:val="0"/>
        <w:ind w:firstLine="567"/>
        <w:jc w:val="both"/>
      </w:pPr>
      <w:r w:rsidRPr="00491C51">
        <w:t xml:space="preserve">-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w:t>
      </w:r>
      <w:r w:rsidRPr="00491C51">
        <w:br/>
        <w:t>в форме преобразования, слияния или присоединения.</w:t>
      </w:r>
    </w:p>
    <w:p w:rsidR="00F3444C" w:rsidRPr="00491C51" w:rsidRDefault="00F3444C" w:rsidP="00F3444C">
      <w:pPr>
        <w:widowControl w:val="0"/>
        <w:autoSpaceDE w:val="0"/>
        <w:autoSpaceDN w:val="0"/>
        <w:ind w:firstLine="567"/>
        <w:jc w:val="both"/>
      </w:pPr>
      <w:r w:rsidRPr="00491C51">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rsidR="00F3444C" w:rsidRPr="00491C51" w:rsidRDefault="00F3444C" w:rsidP="00F3444C">
      <w:pPr>
        <w:widowControl w:val="0"/>
        <w:autoSpaceDE w:val="0"/>
        <w:autoSpaceDN w:val="0"/>
        <w:ind w:firstLine="567"/>
        <w:jc w:val="both"/>
      </w:pPr>
      <w:r w:rsidRPr="00491C51">
        <w:t>1</w:t>
      </w:r>
      <w:r>
        <w:t>3</w:t>
      </w:r>
      <w:r w:rsidRPr="00491C51">
        <w:t xml:space="preserve">.5. Стороны обязуются обеспечить конфиденциальность сведений, относящихся </w:t>
      </w:r>
      <w:r w:rsidRPr="00491C51">
        <w:br/>
        <w:t>к предмету Контракта и ставших им известными в ходе исполнения Контракта.</w:t>
      </w:r>
    </w:p>
    <w:p w:rsidR="00F3444C" w:rsidRPr="00491C51" w:rsidRDefault="00F3444C" w:rsidP="00F3444C">
      <w:pPr>
        <w:widowControl w:val="0"/>
        <w:autoSpaceDE w:val="0"/>
        <w:autoSpaceDN w:val="0"/>
        <w:ind w:firstLine="567"/>
        <w:jc w:val="both"/>
      </w:pPr>
      <w:r w:rsidRPr="00491C51">
        <w:t>1</w:t>
      </w:r>
      <w:r>
        <w:t>3</w:t>
      </w:r>
      <w:r w:rsidRPr="00491C51">
        <w:t>.6.  Контракт составлен в форме электронного документа, подписанного электронными подписями Сторон.</w:t>
      </w:r>
    </w:p>
    <w:p w:rsidR="00F3444C" w:rsidRPr="00491C51" w:rsidRDefault="00F3444C" w:rsidP="00F3444C">
      <w:pPr>
        <w:widowControl w:val="0"/>
        <w:autoSpaceDE w:val="0"/>
        <w:autoSpaceDN w:val="0"/>
        <w:jc w:val="center"/>
        <w:outlineLvl w:val="1"/>
        <w:rPr>
          <w:b/>
        </w:rPr>
      </w:pPr>
    </w:p>
    <w:p w:rsidR="00F3444C" w:rsidRPr="00491C51" w:rsidRDefault="00F3444C" w:rsidP="00F3444C">
      <w:pPr>
        <w:widowControl w:val="0"/>
        <w:autoSpaceDE w:val="0"/>
        <w:autoSpaceDN w:val="0"/>
        <w:jc w:val="center"/>
        <w:outlineLvl w:val="1"/>
      </w:pPr>
      <w:r w:rsidRPr="00491C51">
        <w:rPr>
          <w:b/>
        </w:rPr>
        <w:t>1</w:t>
      </w:r>
      <w:r>
        <w:rPr>
          <w:b/>
        </w:rPr>
        <w:t>4</w:t>
      </w:r>
      <w:r w:rsidRPr="00491C51">
        <w:rPr>
          <w:b/>
        </w:rPr>
        <w:t>. Перечень приложений</w:t>
      </w:r>
      <w:r w:rsidRPr="00491C51">
        <w:t xml:space="preserve"> </w:t>
      </w:r>
    </w:p>
    <w:p w:rsidR="00F3444C" w:rsidRDefault="00F3444C" w:rsidP="00F3444C">
      <w:pPr>
        <w:ind w:firstLine="567"/>
        <w:jc w:val="both"/>
      </w:pPr>
      <w:r w:rsidRPr="00491C51">
        <w:t>1</w:t>
      </w:r>
      <w:r>
        <w:t>4</w:t>
      </w:r>
      <w:r w:rsidRPr="00491C51">
        <w:t>.1 Контракт включает в себя нижеперечисленные приложения, являющиеся неотъемлемой частью контракта:</w:t>
      </w:r>
    </w:p>
    <w:p w:rsidR="00F3444C" w:rsidRPr="00491C51" w:rsidRDefault="00F3444C" w:rsidP="00F3444C">
      <w:pPr>
        <w:ind w:firstLine="567"/>
        <w:jc w:val="both"/>
      </w:pPr>
      <w:r w:rsidRPr="00491C51">
        <w:t xml:space="preserve">Приложение № </w:t>
      </w:r>
      <w:r>
        <w:t>1</w:t>
      </w:r>
      <w:r w:rsidRPr="00491C51">
        <w:t xml:space="preserve"> к контракту </w:t>
      </w:r>
      <w:r>
        <w:t>–</w:t>
      </w:r>
      <w:r w:rsidRPr="00491C51">
        <w:t xml:space="preserve"> </w:t>
      </w:r>
      <w:r w:rsidR="007636B1">
        <w:t>Описание объекта закупки</w:t>
      </w:r>
      <w:r w:rsidRPr="00491C51">
        <w:t xml:space="preserve">. </w:t>
      </w:r>
    </w:p>
    <w:p w:rsidR="00F3444C" w:rsidRPr="00491C51" w:rsidRDefault="00F3444C" w:rsidP="00F3444C">
      <w:pPr>
        <w:ind w:firstLine="567"/>
        <w:jc w:val="both"/>
      </w:pPr>
      <w:r w:rsidRPr="00491C51">
        <w:t xml:space="preserve">Приложение № </w:t>
      </w:r>
      <w:r>
        <w:t>2</w:t>
      </w:r>
      <w:r w:rsidRPr="00491C51">
        <w:t xml:space="preserve"> к контракту </w:t>
      </w:r>
      <w:r w:rsidR="007636B1">
        <w:t>–</w:t>
      </w:r>
      <w:r w:rsidRPr="00491C51">
        <w:t xml:space="preserve"> </w:t>
      </w:r>
      <w:r w:rsidR="007636B1">
        <w:t>Обоснование цены (</w:t>
      </w:r>
      <w:r w:rsidR="007636B1" w:rsidRPr="00E0768F">
        <w:t>Расчет цены контракта</w:t>
      </w:r>
      <w:r w:rsidR="007636B1">
        <w:t>)</w:t>
      </w:r>
      <w:r w:rsidRPr="00491C51">
        <w:t xml:space="preserve">. </w:t>
      </w:r>
    </w:p>
    <w:p w:rsidR="002A7B46" w:rsidRPr="00491C51" w:rsidRDefault="002A7B46" w:rsidP="009A5D6F">
      <w:pPr>
        <w:suppressAutoHyphens/>
        <w:rPr>
          <w:lang w:eastAsia="ar-SA"/>
        </w:rPr>
      </w:pPr>
    </w:p>
    <w:p w:rsidR="00F3444C" w:rsidRPr="00491C51" w:rsidRDefault="00F3444C" w:rsidP="00F3444C">
      <w:pPr>
        <w:suppressAutoHyphens/>
        <w:ind w:firstLine="709"/>
        <w:jc w:val="center"/>
        <w:rPr>
          <w:b/>
        </w:rPr>
      </w:pPr>
      <w:r w:rsidRPr="00491C51">
        <w:rPr>
          <w:b/>
        </w:rPr>
        <w:t>1</w:t>
      </w:r>
      <w:r>
        <w:rPr>
          <w:b/>
        </w:rPr>
        <w:t>5</w:t>
      </w:r>
      <w:r w:rsidRPr="00491C51">
        <w:rPr>
          <w:b/>
        </w:rPr>
        <w:t>. Адреса. Банковские реквизиты и подписи Сторон:</w:t>
      </w:r>
    </w:p>
    <w:tbl>
      <w:tblPr>
        <w:tblW w:w="0" w:type="auto"/>
        <w:tblLook w:val="04A0" w:firstRow="1" w:lastRow="0" w:firstColumn="1" w:lastColumn="0" w:noHBand="0" w:noVBand="1"/>
      </w:tblPr>
      <w:tblGrid>
        <w:gridCol w:w="4773"/>
        <w:gridCol w:w="5150"/>
      </w:tblGrid>
      <w:tr w:rsidR="00F3444C" w:rsidRPr="00491C51" w:rsidTr="00A10870">
        <w:tc>
          <w:tcPr>
            <w:tcW w:w="4773" w:type="dxa"/>
            <w:shd w:val="clear" w:color="auto" w:fill="auto"/>
          </w:tcPr>
          <w:p w:rsidR="00A10870" w:rsidRPr="00A10870" w:rsidRDefault="00A10870" w:rsidP="00A10870">
            <w:pPr>
              <w:autoSpaceDE w:val="0"/>
              <w:autoSpaceDN w:val="0"/>
              <w:adjustRightInd w:val="0"/>
              <w:jc w:val="both"/>
              <w:rPr>
                <w:b/>
                <w:iCs/>
              </w:rPr>
            </w:pPr>
            <w:r w:rsidRPr="00A10870">
              <w:rPr>
                <w:b/>
                <w:iCs/>
              </w:rPr>
              <w:t>ЗАКАЗЧИК:</w:t>
            </w:r>
          </w:p>
          <w:p w:rsidR="00A10870" w:rsidRPr="00A10870" w:rsidRDefault="00A10870" w:rsidP="00A10870">
            <w:pPr>
              <w:autoSpaceDE w:val="0"/>
              <w:autoSpaceDN w:val="0"/>
              <w:adjustRightInd w:val="0"/>
              <w:jc w:val="both"/>
              <w:rPr>
                <w:b/>
                <w:iCs/>
              </w:rPr>
            </w:pPr>
            <w:r w:rsidRPr="00A10870">
              <w:rPr>
                <w:b/>
                <w:iCs/>
              </w:rPr>
              <w:t>Санкт-Петербургское государственное бюджетное учреждение дополнительного образования спортивная школа олимпийского резерва «Школа высшего спортивного мастерства по зимним видам спорта»</w:t>
            </w:r>
          </w:p>
          <w:p w:rsidR="00A10870" w:rsidRPr="00A10870" w:rsidRDefault="00A10870" w:rsidP="00A10870">
            <w:pPr>
              <w:autoSpaceDE w:val="0"/>
              <w:autoSpaceDN w:val="0"/>
              <w:adjustRightInd w:val="0"/>
              <w:jc w:val="both"/>
              <w:rPr>
                <w:iCs/>
              </w:rPr>
            </w:pPr>
            <w:r w:rsidRPr="00A10870">
              <w:rPr>
                <w:iCs/>
              </w:rPr>
              <w:t xml:space="preserve">Юридический адрес: 195030, г. Санкт-Петербург, </w:t>
            </w:r>
            <w:proofErr w:type="spellStart"/>
            <w:r w:rsidRPr="00A10870">
              <w:rPr>
                <w:iCs/>
              </w:rPr>
              <w:t>вн.тер.г</w:t>
            </w:r>
            <w:proofErr w:type="spellEnd"/>
            <w:r w:rsidRPr="00A10870">
              <w:rPr>
                <w:iCs/>
              </w:rPr>
              <w:t xml:space="preserve">. муниципальный округ </w:t>
            </w:r>
            <w:proofErr w:type="spellStart"/>
            <w:r w:rsidRPr="00A10870">
              <w:rPr>
                <w:iCs/>
              </w:rPr>
              <w:t>Ржевка</w:t>
            </w:r>
            <w:proofErr w:type="spellEnd"/>
            <w:r w:rsidRPr="00A10870">
              <w:rPr>
                <w:iCs/>
              </w:rPr>
              <w:t>, ул. Коммуны, д. 47, литера А.;</w:t>
            </w:r>
          </w:p>
          <w:p w:rsidR="00A10870" w:rsidRPr="00A10870" w:rsidRDefault="00A10870" w:rsidP="00A10870">
            <w:pPr>
              <w:autoSpaceDE w:val="0"/>
              <w:autoSpaceDN w:val="0"/>
              <w:adjustRightInd w:val="0"/>
              <w:jc w:val="both"/>
              <w:rPr>
                <w:iCs/>
              </w:rPr>
            </w:pPr>
            <w:r w:rsidRPr="00A10870">
              <w:rPr>
                <w:iCs/>
              </w:rPr>
              <w:t xml:space="preserve">Фактический адрес: 188664, Ленинградская область, Всеволожский район, пос. Токсово, ул. Трамплинная, д.5. </w:t>
            </w:r>
          </w:p>
          <w:p w:rsidR="00A10870" w:rsidRPr="002E1914" w:rsidRDefault="00A10870" w:rsidP="00A10870">
            <w:pPr>
              <w:autoSpaceDE w:val="0"/>
              <w:autoSpaceDN w:val="0"/>
              <w:adjustRightInd w:val="0"/>
              <w:jc w:val="both"/>
              <w:rPr>
                <w:iCs/>
              </w:rPr>
            </w:pPr>
            <w:r w:rsidRPr="00A10870">
              <w:rPr>
                <w:iCs/>
              </w:rPr>
              <w:t>Тел</w:t>
            </w:r>
            <w:r w:rsidRPr="002E1914">
              <w:rPr>
                <w:iCs/>
              </w:rPr>
              <w:t>.: 346-52-19.</w:t>
            </w:r>
          </w:p>
          <w:p w:rsidR="00A10870" w:rsidRPr="002E1914" w:rsidRDefault="00A10870" w:rsidP="00A10870">
            <w:pPr>
              <w:autoSpaceDE w:val="0"/>
              <w:autoSpaceDN w:val="0"/>
              <w:adjustRightInd w:val="0"/>
              <w:jc w:val="both"/>
              <w:rPr>
                <w:iCs/>
              </w:rPr>
            </w:pPr>
            <w:r w:rsidRPr="00A10870">
              <w:rPr>
                <w:iCs/>
                <w:lang w:val="en-US"/>
              </w:rPr>
              <w:t>E</w:t>
            </w:r>
            <w:r w:rsidRPr="002E1914">
              <w:rPr>
                <w:iCs/>
              </w:rPr>
              <w:t>-</w:t>
            </w:r>
            <w:r w:rsidRPr="00A10870">
              <w:rPr>
                <w:iCs/>
                <w:lang w:val="en-US"/>
              </w:rPr>
              <w:t>mail</w:t>
            </w:r>
            <w:r w:rsidRPr="002E1914">
              <w:rPr>
                <w:iCs/>
              </w:rPr>
              <w:t xml:space="preserve">: </w:t>
            </w:r>
            <w:r w:rsidRPr="00A10870">
              <w:rPr>
                <w:iCs/>
                <w:lang w:val="en-US"/>
              </w:rPr>
              <w:t>info</w:t>
            </w:r>
            <w:r w:rsidRPr="002E1914">
              <w:rPr>
                <w:iCs/>
              </w:rPr>
              <w:t>.</w:t>
            </w:r>
            <w:proofErr w:type="spellStart"/>
            <w:r w:rsidRPr="00A10870">
              <w:rPr>
                <w:iCs/>
                <w:lang w:val="en-US"/>
              </w:rPr>
              <w:t>zvs</w:t>
            </w:r>
            <w:proofErr w:type="spellEnd"/>
            <w:r w:rsidRPr="002E1914">
              <w:rPr>
                <w:iCs/>
              </w:rPr>
              <w:t>@</w:t>
            </w:r>
            <w:r w:rsidRPr="00A10870">
              <w:rPr>
                <w:iCs/>
                <w:lang w:val="en-US"/>
              </w:rPr>
              <w:t>sport</w:t>
            </w:r>
            <w:r w:rsidRPr="002E1914">
              <w:rPr>
                <w:iCs/>
              </w:rPr>
              <w:t>.</w:t>
            </w:r>
            <w:proofErr w:type="spellStart"/>
            <w:r w:rsidRPr="00A10870">
              <w:rPr>
                <w:iCs/>
                <w:lang w:val="en-US"/>
              </w:rPr>
              <w:t>gugov</w:t>
            </w:r>
            <w:proofErr w:type="spellEnd"/>
            <w:r w:rsidRPr="002E1914">
              <w:rPr>
                <w:iCs/>
              </w:rPr>
              <w:t>.</w:t>
            </w:r>
            <w:proofErr w:type="spellStart"/>
            <w:r w:rsidRPr="00A10870">
              <w:rPr>
                <w:iCs/>
                <w:lang w:val="en-US"/>
              </w:rPr>
              <w:t>spb</w:t>
            </w:r>
            <w:proofErr w:type="spellEnd"/>
            <w:r w:rsidRPr="002E1914">
              <w:rPr>
                <w:iCs/>
              </w:rPr>
              <w:t>.</w:t>
            </w:r>
            <w:proofErr w:type="spellStart"/>
            <w:r w:rsidRPr="00A10870">
              <w:rPr>
                <w:iCs/>
                <w:lang w:val="en-US"/>
              </w:rPr>
              <w:t>ru</w:t>
            </w:r>
            <w:proofErr w:type="spellEnd"/>
          </w:p>
          <w:p w:rsidR="00A10870" w:rsidRPr="00A10870" w:rsidRDefault="00A10870" w:rsidP="00A10870">
            <w:pPr>
              <w:autoSpaceDE w:val="0"/>
              <w:autoSpaceDN w:val="0"/>
              <w:adjustRightInd w:val="0"/>
              <w:jc w:val="both"/>
              <w:rPr>
                <w:iCs/>
              </w:rPr>
            </w:pPr>
            <w:r w:rsidRPr="00A10870">
              <w:rPr>
                <w:iCs/>
              </w:rPr>
              <w:t>ИНН 7803056211</w:t>
            </w:r>
          </w:p>
          <w:p w:rsidR="00A10870" w:rsidRPr="00A10870" w:rsidRDefault="00A10870" w:rsidP="00A10870">
            <w:pPr>
              <w:autoSpaceDE w:val="0"/>
              <w:autoSpaceDN w:val="0"/>
              <w:adjustRightInd w:val="0"/>
              <w:jc w:val="both"/>
              <w:rPr>
                <w:iCs/>
              </w:rPr>
            </w:pPr>
            <w:r w:rsidRPr="00A10870">
              <w:rPr>
                <w:iCs/>
              </w:rPr>
              <w:t>КПП 780601001</w:t>
            </w:r>
          </w:p>
          <w:p w:rsidR="00A10870" w:rsidRPr="00A10870" w:rsidRDefault="00A10870" w:rsidP="00A10870">
            <w:pPr>
              <w:autoSpaceDE w:val="0"/>
              <w:autoSpaceDN w:val="0"/>
              <w:adjustRightInd w:val="0"/>
              <w:jc w:val="both"/>
              <w:rPr>
                <w:iCs/>
              </w:rPr>
            </w:pPr>
            <w:r w:rsidRPr="00A10870">
              <w:rPr>
                <w:iCs/>
              </w:rPr>
              <w:t>ОГРН 1037843011964</w:t>
            </w:r>
          </w:p>
          <w:p w:rsidR="00A10870" w:rsidRPr="00A10870" w:rsidRDefault="00A10870" w:rsidP="00A10870">
            <w:pPr>
              <w:autoSpaceDE w:val="0"/>
              <w:autoSpaceDN w:val="0"/>
              <w:adjustRightInd w:val="0"/>
              <w:jc w:val="both"/>
              <w:rPr>
                <w:iCs/>
              </w:rPr>
            </w:pPr>
            <w:r w:rsidRPr="00A10870">
              <w:rPr>
                <w:iCs/>
              </w:rPr>
              <w:t>ОКПО 05879304</w:t>
            </w:r>
          </w:p>
          <w:p w:rsidR="00A10870" w:rsidRPr="00A10870" w:rsidRDefault="00A10870" w:rsidP="00A10870">
            <w:pPr>
              <w:autoSpaceDE w:val="0"/>
              <w:autoSpaceDN w:val="0"/>
              <w:adjustRightInd w:val="0"/>
              <w:jc w:val="both"/>
              <w:rPr>
                <w:iCs/>
              </w:rPr>
            </w:pPr>
            <w:r w:rsidRPr="00A10870">
              <w:rPr>
                <w:iCs/>
              </w:rPr>
              <w:t>ОКОПФ 75203</w:t>
            </w:r>
          </w:p>
          <w:p w:rsidR="00A10870" w:rsidRPr="00A10870" w:rsidRDefault="00A10870" w:rsidP="00A10870">
            <w:pPr>
              <w:autoSpaceDE w:val="0"/>
              <w:autoSpaceDN w:val="0"/>
              <w:adjustRightInd w:val="0"/>
              <w:jc w:val="both"/>
              <w:rPr>
                <w:iCs/>
              </w:rPr>
            </w:pPr>
            <w:r w:rsidRPr="00A10870">
              <w:rPr>
                <w:iCs/>
              </w:rPr>
              <w:t xml:space="preserve">ОКТМО 40352000000 </w:t>
            </w:r>
          </w:p>
          <w:p w:rsidR="00A10870" w:rsidRPr="00A10870" w:rsidRDefault="00A10870" w:rsidP="00A10870">
            <w:pPr>
              <w:autoSpaceDE w:val="0"/>
              <w:autoSpaceDN w:val="0"/>
              <w:adjustRightInd w:val="0"/>
              <w:jc w:val="both"/>
              <w:rPr>
                <w:iCs/>
              </w:rPr>
            </w:pPr>
            <w:r w:rsidRPr="00A10870">
              <w:rPr>
                <w:iCs/>
              </w:rPr>
              <w:t xml:space="preserve">Платёжные реквизиты: </w:t>
            </w:r>
          </w:p>
          <w:p w:rsidR="00A10870" w:rsidRPr="00A10870" w:rsidRDefault="00A10870" w:rsidP="00A10870">
            <w:pPr>
              <w:autoSpaceDE w:val="0"/>
              <w:autoSpaceDN w:val="0"/>
              <w:adjustRightInd w:val="0"/>
              <w:jc w:val="both"/>
              <w:rPr>
                <w:iCs/>
              </w:rPr>
            </w:pPr>
            <w:r w:rsidRPr="00A10870">
              <w:rPr>
                <w:iCs/>
              </w:rPr>
              <w:t xml:space="preserve">Наименование плательщика/ получателя </w:t>
            </w:r>
          </w:p>
          <w:p w:rsidR="00A10870" w:rsidRPr="00A10870" w:rsidRDefault="00A10870" w:rsidP="00A10870">
            <w:pPr>
              <w:autoSpaceDE w:val="0"/>
              <w:autoSpaceDN w:val="0"/>
              <w:adjustRightInd w:val="0"/>
              <w:jc w:val="both"/>
              <w:rPr>
                <w:iCs/>
              </w:rPr>
            </w:pPr>
            <w:r w:rsidRPr="00A10870">
              <w:rPr>
                <w:iCs/>
              </w:rPr>
              <w:t xml:space="preserve">Комитет финансов Санкт-Петербурга </w:t>
            </w:r>
          </w:p>
          <w:p w:rsidR="00A10870" w:rsidRPr="00A10870" w:rsidRDefault="00A10870" w:rsidP="00A10870">
            <w:pPr>
              <w:autoSpaceDE w:val="0"/>
              <w:autoSpaceDN w:val="0"/>
              <w:adjustRightInd w:val="0"/>
              <w:jc w:val="both"/>
              <w:rPr>
                <w:iCs/>
              </w:rPr>
            </w:pPr>
            <w:r w:rsidRPr="00A10870">
              <w:rPr>
                <w:iCs/>
              </w:rPr>
              <w:t>(СПб ГБУ ДО СШОР «ШВСМ по ЗВС», л/с 0281001)</w:t>
            </w:r>
          </w:p>
          <w:p w:rsidR="00A10870" w:rsidRPr="00A10870" w:rsidRDefault="00A10870" w:rsidP="00A10870">
            <w:pPr>
              <w:autoSpaceDE w:val="0"/>
              <w:autoSpaceDN w:val="0"/>
              <w:adjustRightInd w:val="0"/>
              <w:jc w:val="both"/>
              <w:rPr>
                <w:iCs/>
              </w:rPr>
            </w:pPr>
            <w:r w:rsidRPr="00A10870">
              <w:rPr>
                <w:iCs/>
              </w:rPr>
              <w:t>ОКЦ № 1 СЗГУ Банка России//УФК по г. Санкт-Петербургу, г Санкт-Петербург</w:t>
            </w:r>
          </w:p>
          <w:p w:rsidR="00A10870" w:rsidRPr="00A10870" w:rsidRDefault="00A10870" w:rsidP="00A10870">
            <w:pPr>
              <w:autoSpaceDE w:val="0"/>
              <w:autoSpaceDN w:val="0"/>
              <w:adjustRightInd w:val="0"/>
              <w:jc w:val="both"/>
              <w:rPr>
                <w:iCs/>
              </w:rPr>
            </w:pPr>
            <w:r w:rsidRPr="00A10870">
              <w:rPr>
                <w:iCs/>
              </w:rPr>
              <w:t>БИК</w:t>
            </w:r>
            <w:r w:rsidRPr="00A10870">
              <w:rPr>
                <w:iCs/>
              </w:rPr>
              <w:tab/>
              <w:t>014030106</w:t>
            </w:r>
          </w:p>
          <w:p w:rsidR="00A10870" w:rsidRPr="00A10870" w:rsidRDefault="00A10870" w:rsidP="00A10870">
            <w:pPr>
              <w:autoSpaceDE w:val="0"/>
              <w:autoSpaceDN w:val="0"/>
              <w:adjustRightInd w:val="0"/>
              <w:jc w:val="both"/>
              <w:rPr>
                <w:iCs/>
              </w:rPr>
            </w:pPr>
            <w:r w:rsidRPr="00A10870">
              <w:rPr>
                <w:iCs/>
              </w:rPr>
              <w:t>Счет плательщика/получателя 03224643400000007200</w:t>
            </w:r>
          </w:p>
          <w:p w:rsidR="00A10870" w:rsidRPr="00A10870" w:rsidRDefault="00A10870" w:rsidP="00A10870">
            <w:pPr>
              <w:autoSpaceDE w:val="0"/>
              <w:autoSpaceDN w:val="0"/>
              <w:adjustRightInd w:val="0"/>
              <w:jc w:val="both"/>
              <w:rPr>
                <w:iCs/>
              </w:rPr>
            </w:pPr>
            <w:r w:rsidRPr="00A10870">
              <w:rPr>
                <w:iCs/>
              </w:rPr>
              <w:t>Счет банка плательщика (получателя) 40102810945370000005</w:t>
            </w:r>
          </w:p>
          <w:p w:rsidR="00A10870" w:rsidRPr="00A10870" w:rsidRDefault="00A10870" w:rsidP="00A10870">
            <w:pPr>
              <w:autoSpaceDE w:val="0"/>
              <w:autoSpaceDN w:val="0"/>
              <w:adjustRightInd w:val="0"/>
              <w:jc w:val="both"/>
              <w:rPr>
                <w:iCs/>
              </w:rPr>
            </w:pPr>
          </w:p>
          <w:p w:rsidR="00F3444C" w:rsidRPr="00A10870" w:rsidRDefault="00F3444C" w:rsidP="00537C34">
            <w:pPr>
              <w:jc w:val="both"/>
            </w:pPr>
            <w:r w:rsidRPr="00A10870">
              <w:t>Директор</w:t>
            </w:r>
          </w:p>
          <w:p w:rsidR="00F3444C" w:rsidRPr="00A10870" w:rsidRDefault="00F3444C" w:rsidP="00537C34">
            <w:r w:rsidRPr="00A10870">
              <w:t xml:space="preserve">СПб ГБУ </w:t>
            </w:r>
            <w:r w:rsidR="00DD4859" w:rsidRPr="00A10870">
              <w:t xml:space="preserve">ДО </w:t>
            </w:r>
            <w:r w:rsidRPr="00A10870">
              <w:t xml:space="preserve">СШОР «ШВСМ по ЗВС»                                       </w:t>
            </w:r>
          </w:p>
          <w:p w:rsidR="00F3444C" w:rsidRPr="00A10870" w:rsidRDefault="00F3444C" w:rsidP="00537C34">
            <w:pPr>
              <w:jc w:val="both"/>
            </w:pPr>
          </w:p>
          <w:p w:rsidR="00F3444C" w:rsidRPr="00A10870" w:rsidRDefault="00F3444C" w:rsidP="00537C34">
            <w:pPr>
              <w:jc w:val="both"/>
            </w:pPr>
            <w:r w:rsidRPr="00A10870">
              <w:t>_________________ И.Г. Лебедев</w:t>
            </w:r>
          </w:p>
          <w:p w:rsidR="00F3444C" w:rsidRPr="00A10870" w:rsidRDefault="007636B1" w:rsidP="00537C34">
            <w:pPr>
              <w:jc w:val="both"/>
            </w:pPr>
            <w:r w:rsidRPr="007636B1">
              <w:t>(ПОДПИСАНО ЭЦП)</w:t>
            </w:r>
          </w:p>
        </w:tc>
        <w:tc>
          <w:tcPr>
            <w:tcW w:w="5150" w:type="dxa"/>
            <w:shd w:val="clear" w:color="auto" w:fill="auto"/>
          </w:tcPr>
          <w:p w:rsidR="00F3444C" w:rsidRPr="00491C51" w:rsidRDefault="00F3444C" w:rsidP="00537C34">
            <w:pPr>
              <w:autoSpaceDE w:val="0"/>
              <w:autoSpaceDN w:val="0"/>
              <w:adjustRightInd w:val="0"/>
              <w:jc w:val="both"/>
              <w:rPr>
                <w:b/>
                <w:iCs/>
              </w:rPr>
            </w:pPr>
            <w:r w:rsidRPr="00491C51">
              <w:rPr>
                <w:b/>
                <w:iCs/>
              </w:rPr>
              <w:t>ИСПОЛНИТЕЛЬ:</w:t>
            </w:r>
          </w:p>
          <w:p w:rsidR="00C7452C" w:rsidRDefault="00C7452C" w:rsidP="007636B1">
            <w:pPr>
              <w:rPr>
                <w:b/>
                <w:kern w:val="1"/>
              </w:rPr>
            </w:pPr>
          </w:p>
          <w:p w:rsidR="002E3E0A" w:rsidRDefault="002E3E0A" w:rsidP="007636B1">
            <w:pPr>
              <w:rPr>
                <w:b/>
                <w:kern w:val="1"/>
              </w:rPr>
            </w:pPr>
          </w:p>
          <w:p w:rsidR="002E3E0A" w:rsidRDefault="002E3E0A" w:rsidP="007636B1">
            <w:pPr>
              <w:rPr>
                <w:b/>
                <w:kern w:val="1"/>
              </w:rPr>
            </w:pPr>
          </w:p>
          <w:p w:rsidR="002E3E0A" w:rsidRDefault="002E3E0A" w:rsidP="007636B1">
            <w:pPr>
              <w:rPr>
                <w:b/>
                <w:kern w:val="1"/>
              </w:rPr>
            </w:pPr>
          </w:p>
          <w:p w:rsidR="002E3E0A" w:rsidRDefault="002E3E0A" w:rsidP="007636B1">
            <w:pPr>
              <w:rPr>
                <w:b/>
                <w:kern w:val="1"/>
              </w:rPr>
            </w:pPr>
          </w:p>
          <w:p w:rsidR="002E3E0A" w:rsidRDefault="002E3E0A" w:rsidP="007636B1">
            <w:pPr>
              <w:rPr>
                <w:b/>
                <w:kern w:val="1"/>
              </w:rPr>
            </w:pPr>
          </w:p>
          <w:p w:rsidR="002E3E0A" w:rsidRDefault="002E3E0A" w:rsidP="007636B1">
            <w:pPr>
              <w:rPr>
                <w:b/>
                <w:kern w:val="1"/>
              </w:rPr>
            </w:pPr>
          </w:p>
          <w:p w:rsidR="002E3E0A" w:rsidRDefault="002E3E0A" w:rsidP="007636B1">
            <w:pPr>
              <w:rPr>
                <w:b/>
                <w:kern w:val="1"/>
              </w:rPr>
            </w:pPr>
          </w:p>
          <w:p w:rsidR="002E3E0A" w:rsidRDefault="002E3E0A" w:rsidP="007636B1">
            <w:pPr>
              <w:rPr>
                <w:b/>
                <w:kern w:val="1"/>
              </w:rPr>
            </w:pPr>
          </w:p>
          <w:p w:rsidR="002E3E0A" w:rsidRDefault="002E3E0A" w:rsidP="007636B1">
            <w:pPr>
              <w:rPr>
                <w:b/>
                <w:kern w:val="1"/>
              </w:rPr>
            </w:pPr>
          </w:p>
          <w:p w:rsidR="002E3E0A" w:rsidRDefault="002E3E0A" w:rsidP="007636B1">
            <w:pPr>
              <w:rPr>
                <w:b/>
                <w:kern w:val="1"/>
              </w:rPr>
            </w:pPr>
          </w:p>
          <w:p w:rsidR="002E3E0A" w:rsidRDefault="002E3E0A" w:rsidP="007636B1">
            <w:pPr>
              <w:rPr>
                <w:b/>
                <w:kern w:val="1"/>
              </w:rPr>
            </w:pPr>
          </w:p>
          <w:p w:rsidR="002E3E0A" w:rsidRDefault="002E3E0A" w:rsidP="007636B1">
            <w:pPr>
              <w:rPr>
                <w:b/>
                <w:kern w:val="1"/>
              </w:rPr>
            </w:pPr>
          </w:p>
          <w:p w:rsidR="002E3E0A" w:rsidRDefault="002E3E0A" w:rsidP="007636B1">
            <w:pPr>
              <w:rPr>
                <w:b/>
                <w:kern w:val="1"/>
              </w:rPr>
            </w:pPr>
          </w:p>
          <w:p w:rsidR="002E3E0A" w:rsidRDefault="002E3E0A" w:rsidP="007636B1">
            <w:pPr>
              <w:rPr>
                <w:b/>
                <w:kern w:val="1"/>
              </w:rPr>
            </w:pPr>
          </w:p>
          <w:p w:rsidR="002E3E0A" w:rsidRDefault="002E3E0A" w:rsidP="007636B1">
            <w:pPr>
              <w:rPr>
                <w:b/>
                <w:kern w:val="1"/>
              </w:rPr>
            </w:pPr>
          </w:p>
          <w:p w:rsidR="002E3E0A" w:rsidRDefault="002E3E0A" w:rsidP="007636B1">
            <w:pPr>
              <w:rPr>
                <w:b/>
                <w:kern w:val="1"/>
              </w:rPr>
            </w:pPr>
          </w:p>
          <w:p w:rsidR="002E3E0A" w:rsidRDefault="002E3E0A" w:rsidP="007636B1">
            <w:pPr>
              <w:rPr>
                <w:b/>
                <w:kern w:val="1"/>
              </w:rPr>
            </w:pPr>
          </w:p>
          <w:p w:rsidR="002E3E0A" w:rsidRDefault="002E3E0A" w:rsidP="007636B1">
            <w:pPr>
              <w:rPr>
                <w:b/>
                <w:kern w:val="1"/>
              </w:rPr>
            </w:pPr>
          </w:p>
          <w:p w:rsidR="002E3E0A" w:rsidRDefault="002E3E0A" w:rsidP="007636B1">
            <w:pPr>
              <w:rPr>
                <w:b/>
                <w:kern w:val="1"/>
              </w:rPr>
            </w:pPr>
          </w:p>
          <w:p w:rsidR="002E3E0A" w:rsidRDefault="002E3E0A" w:rsidP="007636B1">
            <w:pPr>
              <w:rPr>
                <w:b/>
                <w:kern w:val="1"/>
              </w:rPr>
            </w:pPr>
          </w:p>
          <w:p w:rsidR="002E3E0A" w:rsidRDefault="002E3E0A" w:rsidP="007636B1">
            <w:pPr>
              <w:rPr>
                <w:b/>
                <w:kern w:val="1"/>
              </w:rPr>
            </w:pPr>
          </w:p>
          <w:p w:rsidR="002E3E0A" w:rsidRDefault="002E3E0A" w:rsidP="007636B1">
            <w:pPr>
              <w:rPr>
                <w:b/>
                <w:kern w:val="1"/>
              </w:rPr>
            </w:pPr>
          </w:p>
          <w:p w:rsidR="002E3E0A" w:rsidRDefault="002E3E0A" w:rsidP="007636B1">
            <w:pPr>
              <w:rPr>
                <w:b/>
                <w:kern w:val="1"/>
              </w:rPr>
            </w:pPr>
          </w:p>
          <w:p w:rsidR="002E3E0A" w:rsidRDefault="002E3E0A" w:rsidP="007636B1">
            <w:pPr>
              <w:rPr>
                <w:b/>
                <w:kern w:val="1"/>
              </w:rPr>
            </w:pPr>
          </w:p>
          <w:p w:rsidR="002E3E0A" w:rsidRDefault="002E3E0A" w:rsidP="007636B1">
            <w:pPr>
              <w:rPr>
                <w:b/>
                <w:kern w:val="1"/>
              </w:rPr>
            </w:pPr>
          </w:p>
          <w:p w:rsidR="002E3E0A" w:rsidRDefault="002E3E0A" w:rsidP="007636B1">
            <w:pPr>
              <w:rPr>
                <w:b/>
                <w:kern w:val="1"/>
              </w:rPr>
            </w:pPr>
          </w:p>
          <w:p w:rsidR="002E3E0A" w:rsidRDefault="002E3E0A" w:rsidP="007636B1">
            <w:pPr>
              <w:rPr>
                <w:b/>
                <w:kern w:val="1"/>
              </w:rPr>
            </w:pPr>
          </w:p>
          <w:p w:rsidR="002E3E0A" w:rsidRDefault="002E3E0A" w:rsidP="007636B1">
            <w:pPr>
              <w:rPr>
                <w:b/>
                <w:kern w:val="1"/>
              </w:rPr>
            </w:pPr>
          </w:p>
          <w:p w:rsidR="002E3E0A" w:rsidRDefault="002E3E0A" w:rsidP="007636B1">
            <w:pPr>
              <w:rPr>
                <w:b/>
                <w:kern w:val="1"/>
              </w:rPr>
            </w:pPr>
          </w:p>
          <w:p w:rsidR="002E3E0A" w:rsidRDefault="002E3E0A" w:rsidP="007636B1">
            <w:pPr>
              <w:rPr>
                <w:b/>
                <w:kern w:val="1"/>
              </w:rPr>
            </w:pPr>
          </w:p>
          <w:p w:rsidR="002E3E0A" w:rsidRDefault="002E3E0A" w:rsidP="007636B1">
            <w:pPr>
              <w:rPr>
                <w:b/>
                <w:kern w:val="1"/>
              </w:rPr>
            </w:pPr>
          </w:p>
          <w:p w:rsidR="002E3E0A" w:rsidRDefault="002E3E0A" w:rsidP="007636B1">
            <w:pPr>
              <w:rPr>
                <w:b/>
                <w:kern w:val="1"/>
              </w:rPr>
            </w:pPr>
          </w:p>
          <w:p w:rsidR="002E3E0A" w:rsidRPr="006C7984" w:rsidRDefault="002E3E0A" w:rsidP="007636B1">
            <w:pPr>
              <w:rPr>
                <w:b/>
                <w:kern w:val="1"/>
              </w:rPr>
            </w:pPr>
          </w:p>
          <w:p w:rsidR="00C7452C" w:rsidRPr="00C7452C" w:rsidRDefault="007636B1" w:rsidP="00C7452C">
            <w:pPr>
              <w:ind w:left="105"/>
              <w:rPr>
                <w:kern w:val="1"/>
              </w:rPr>
            </w:pPr>
            <w:r>
              <w:rPr>
                <w:kern w:val="1"/>
              </w:rPr>
              <w:t>Исполнитель</w:t>
            </w:r>
          </w:p>
          <w:p w:rsidR="00C7452C" w:rsidRPr="006C7984" w:rsidRDefault="00C7452C" w:rsidP="00C7452C">
            <w:pPr>
              <w:ind w:left="105"/>
              <w:rPr>
                <w:b/>
                <w:kern w:val="1"/>
              </w:rPr>
            </w:pPr>
          </w:p>
          <w:p w:rsidR="00C7452C" w:rsidRPr="006C7984" w:rsidRDefault="00C7452C" w:rsidP="00C7452C">
            <w:pPr>
              <w:ind w:left="105"/>
              <w:rPr>
                <w:b/>
                <w:kern w:val="1"/>
              </w:rPr>
            </w:pPr>
            <w:r w:rsidRPr="006C7984">
              <w:rPr>
                <w:b/>
                <w:kern w:val="1"/>
              </w:rPr>
              <w:t>________________________</w:t>
            </w:r>
            <w:r w:rsidR="007636B1">
              <w:rPr>
                <w:kern w:val="1"/>
              </w:rPr>
              <w:t>/_______________/</w:t>
            </w:r>
          </w:p>
          <w:p w:rsidR="00F3444C" w:rsidRPr="00491C51" w:rsidRDefault="007636B1" w:rsidP="00537C34">
            <w:pPr>
              <w:autoSpaceDE w:val="0"/>
              <w:autoSpaceDN w:val="0"/>
              <w:adjustRightInd w:val="0"/>
            </w:pPr>
            <w:r w:rsidRPr="007636B1">
              <w:t>(ПОДПИСАНО ЭЦП)</w:t>
            </w:r>
          </w:p>
        </w:tc>
      </w:tr>
    </w:tbl>
    <w:p w:rsidR="00F23BF5" w:rsidRDefault="00F23BF5" w:rsidP="00F3444C">
      <w:pPr>
        <w:jc w:val="right"/>
      </w:pPr>
    </w:p>
    <w:p w:rsidR="00F23BF5" w:rsidRDefault="00F23BF5" w:rsidP="00F3444C">
      <w:pPr>
        <w:jc w:val="right"/>
      </w:pPr>
    </w:p>
    <w:p w:rsidR="00DE4461" w:rsidRDefault="00DE4461" w:rsidP="00F3444C">
      <w:pPr>
        <w:jc w:val="right"/>
      </w:pPr>
    </w:p>
    <w:p w:rsidR="00191DAB" w:rsidRDefault="00191DAB" w:rsidP="009A5D6F"/>
    <w:p w:rsidR="00191DAB" w:rsidRDefault="00191DAB" w:rsidP="00F3444C">
      <w:pPr>
        <w:jc w:val="right"/>
      </w:pPr>
    </w:p>
    <w:p w:rsidR="00191DAB" w:rsidRDefault="00191DAB" w:rsidP="00F3444C">
      <w:pPr>
        <w:jc w:val="right"/>
      </w:pPr>
    </w:p>
    <w:p w:rsidR="00C7452C" w:rsidRDefault="00C7452C"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7636B1" w:rsidRDefault="007636B1" w:rsidP="00F3444C">
      <w:pPr>
        <w:jc w:val="right"/>
      </w:pPr>
    </w:p>
    <w:p w:rsidR="00F3444C" w:rsidRPr="00491C51" w:rsidRDefault="00F3444C" w:rsidP="00F3444C">
      <w:pPr>
        <w:jc w:val="right"/>
      </w:pPr>
      <w:r w:rsidRPr="00491C51">
        <w:t>Приложение №1 к Контракту</w:t>
      </w:r>
    </w:p>
    <w:p w:rsidR="00F3444C" w:rsidRPr="00491C51" w:rsidRDefault="00F3444C" w:rsidP="00F3444C">
      <w:pPr>
        <w:ind w:firstLine="709"/>
        <w:jc w:val="right"/>
      </w:pPr>
      <w:r w:rsidRPr="00491C51">
        <w:t>№</w:t>
      </w:r>
      <w:r w:rsidR="00DD4859">
        <w:t xml:space="preserve"> </w:t>
      </w:r>
      <w:r w:rsidR="007636B1">
        <w:t>36</w:t>
      </w:r>
      <w:r w:rsidR="00DE4461">
        <w:t>/2</w:t>
      </w:r>
      <w:r w:rsidR="00A10870">
        <w:t>6</w:t>
      </w:r>
      <w:r w:rsidR="00DE4461">
        <w:t xml:space="preserve"> </w:t>
      </w:r>
      <w:r w:rsidR="00DD4859">
        <w:t>от «___» ____________ 202</w:t>
      </w:r>
      <w:r w:rsidR="00A10870">
        <w:t>6</w:t>
      </w:r>
      <w:r w:rsidRPr="00491C51">
        <w:t xml:space="preserve"> г.</w:t>
      </w:r>
    </w:p>
    <w:p w:rsidR="00F3444C" w:rsidRDefault="00F3444C" w:rsidP="00F3444C">
      <w:pPr>
        <w:tabs>
          <w:tab w:val="left" w:pos="360"/>
        </w:tabs>
        <w:suppressAutoHyphens/>
        <w:ind w:firstLine="709"/>
        <w:jc w:val="center"/>
        <w:rPr>
          <w:b/>
          <w:bCs/>
          <w:lang w:eastAsia="ar-SA"/>
        </w:rPr>
      </w:pPr>
    </w:p>
    <w:p w:rsidR="007636B1" w:rsidRPr="007636B1" w:rsidRDefault="007636B1" w:rsidP="007636B1">
      <w:pPr>
        <w:shd w:val="clear" w:color="auto" w:fill="FFFFFF"/>
        <w:tabs>
          <w:tab w:val="left" w:pos="9355"/>
        </w:tabs>
        <w:jc w:val="center"/>
        <w:rPr>
          <w:b/>
        </w:rPr>
      </w:pPr>
      <w:r w:rsidRPr="007636B1">
        <w:rPr>
          <w:b/>
        </w:rPr>
        <w:t>ОПИСАНИЕ ОБЪЕКТА ЗАКУПКИ</w:t>
      </w:r>
    </w:p>
    <w:p w:rsidR="007636B1" w:rsidRPr="007636B1" w:rsidRDefault="007636B1" w:rsidP="007636B1">
      <w:pPr>
        <w:widowControl w:val="0"/>
        <w:autoSpaceDE w:val="0"/>
        <w:autoSpaceDN w:val="0"/>
        <w:adjustRightInd w:val="0"/>
        <w:jc w:val="center"/>
        <w:rPr>
          <w:rFonts w:eastAsiaTheme="minorHAnsi"/>
          <w:b/>
          <w:sz w:val="21"/>
          <w:szCs w:val="21"/>
          <w:lang w:eastAsia="en-US"/>
        </w:rPr>
      </w:pPr>
      <w:r w:rsidRPr="007636B1">
        <w:rPr>
          <w:rFonts w:eastAsiaTheme="minorHAnsi"/>
          <w:b/>
          <w:sz w:val="21"/>
          <w:szCs w:val="21"/>
          <w:lang w:eastAsia="en-US"/>
        </w:rPr>
        <w:t>в соответствии со статьей 33 Закона № 44-ФЗ</w:t>
      </w:r>
    </w:p>
    <w:p w:rsidR="007636B1" w:rsidRPr="007636B1" w:rsidRDefault="007636B1" w:rsidP="007636B1">
      <w:pPr>
        <w:shd w:val="clear" w:color="auto" w:fill="FFFFFF"/>
        <w:tabs>
          <w:tab w:val="left" w:pos="9355"/>
        </w:tabs>
        <w:jc w:val="center"/>
        <w:rPr>
          <w:b/>
        </w:rPr>
      </w:pPr>
    </w:p>
    <w:p w:rsidR="007636B1" w:rsidRPr="007636B1" w:rsidRDefault="007636B1" w:rsidP="007636B1">
      <w:pPr>
        <w:shd w:val="clear" w:color="auto" w:fill="FFFFFF"/>
        <w:tabs>
          <w:tab w:val="left" w:pos="9355"/>
        </w:tabs>
        <w:jc w:val="center"/>
        <w:rPr>
          <w:bCs/>
        </w:rPr>
      </w:pPr>
      <w:r w:rsidRPr="007636B1">
        <w:t>на оказание услуг хранения гражданского спортивного огнестрельного длинноствольного оружия с нарезным стволом и патронов к нему для обучающихся СПб ГБУ ДО СШОР «ШВСМ по ЗВС» по виду спорта биатлон</w:t>
      </w:r>
    </w:p>
    <w:p w:rsidR="007636B1" w:rsidRPr="007636B1" w:rsidRDefault="007636B1" w:rsidP="007636B1">
      <w:pPr>
        <w:widowControl w:val="0"/>
        <w:tabs>
          <w:tab w:val="left" w:pos="567"/>
        </w:tabs>
        <w:autoSpaceDE w:val="0"/>
        <w:autoSpaceDN w:val="0"/>
        <w:adjustRightInd w:val="0"/>
        <w:ind w:firstLine="567"/>
        <w:jc w:val="center"/>
        <w:rPr>
          <w:b/>
          <w:caps/>
        </w:rPr>
      </w:pPr>
      <w:r w:rsidRPr="007636B1">
        <w:rPr>
          <w:b/>
          <w:caps/>
        </w:rPr>
        <w:t>Раздел 1. ОБЩИЕ ТРЕБОВАНИЯ</w:t>
      </w:r>
    </w:p>
    <w:p w:rsidR="007636B1" w:rsidRPr="007636B1" w:rsidRDefault="007636B1" w:rsidP="007636B1">
      <w:pPr>
        <w:widowControl w:val="0"/>
        <w:tabs>
          <w:tab w:val="left" w:pos="567"/>
        </w:tabs>
        <w:autoSpaceDE w:val="0"/>
        <w:autoSpaceDN w:val="0"/>
        <w:adjustRightInd w:val="0"/>
        <w:ind w:firstLine="567"/>
        <w:jc w:val="center"/>
        <w:rPr>
          <w:b/>
          <w:caps/>
        </w:rPr>
      </w:pPr>
    </w:p>
    <w:p w:rsidR="007636B1" w:rsidRPr="007636B1" w:rsidRDefault="007636B1" w:rsidP="007636B1">
      <w:pPr>
        <w:widowControl w:val="0"/>
        <w:numPr>
          <w:ilvl w:val="0"/>
          <w:numId w:val="4"/>
        </w:numPr>
        <w:tabs>
          <w:tab w:val="left" w:pos="567"/>
        </w:tabs>
        <w:spacing w:after="160" w:line="259" w:lineRule="auto"/>
        <w:ind w:left="0" w:firstLine="0"/>
        <w:jc w:val="center"/>
        <w:rPr>
          <w:b/>
        </w:rPr>
      </w:pPr>
      <w:r w:rsidRPr="007636B1">
        <w:rPr>
          <w:b/>
        </w:rPr>
        <w:t xml:space="preserve">Предмет закупки </w:t>
      </w:r>
    </w:p>
    <w:p w:rsidR="007636B1" w:rsidRPr="007636B1" w:rsidRDefault="007636B1" w:rsidP="007636B1">
      <w:pPr>
        <w:widowControl w:val="0"/>
        <w:tabs>
          <w:tab w:val="left" w:pos="284"/>
          <w:tab w:val="left" w:pos="851"/>
        </w:tabs>
        <w:ind w:firstLine="567"/>
        <w:contextualSpacing/>
        <w:jc w:val="both"/>
        <w:rPr>
          <w:rFonts w:eastAsia="ヒラギノ角ゴ Pro W3"/>
          <w:lang w:eastAsia="en-US"/>
        </w:rPr>
      </w:pPr>
      <w:r w:rsidRPr="007636B1">
        <w:rPr>
          <w:rFonts w:eastAsia="ヒラギノ角ゴ Pro W3"/>
          <w:lang w:eastAsia="en-US"/>
        </w:rPr>
        <w:t xml:space="preserve">1.1. Наименование объекта закупки: оказание услуг хранения гражданского спортивного огнестрельного длинноствольного оружия с нарезным стволом и патронов к нему для обучающихся СПб ГБУ ДО СШОР "ШВСМ по ЗВС" по виду спорта биатлон. </w:t>
      </w:r>
    </w:p>
    <w:p w:rsidR="007636B1" w:rsidRPr="007636B1" w:rsidRDefault="007636B1" w:rsidP="007636B1">
      <w:pPr>
        <w:widowControl w:val="0"/>
        <w:tabs>
          <w:tab w:val="left" w:pos="284"/>
          <w:tab w:val="left" w:pos="851"/>
        </w:tabs>
        <w:ind w:firstLine="567"/>
        <w:contextualSpacing/>
        <w:jc w:val="both"/>
        <w:rPr>
          <w:rFonts w:eastAsia="ヒラギノ角ゴ Pro W3"/>
          <w:lang w:eastAsia="en-US"/>
        </w:rPr>
      </w:pPr>
      <w:r w:rsidRPr="007636B1">
        <w:rPr>
          <w:rFonts w:eastAsia="ヒラギノ角ゴ Pro W3"/>
          <w:lang w:eastAsia="en-US"/>
        </w:rPr>
        <w:t>1.2.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p>
    <w:p w:rsidR="007636B1" w:rsidRDefault="007636B1" w:rsidP="007636B1">
      <w:pPr>
        <w:widowControl w:val="0"/>
        <w:tabs>
          <w:tab w:val="left" w:pos="284"/>
          <w:tab w:val="left" w:pos="851"/>
        </w:tabs>
        <w:ind w:firstLine="567"/>
        <w:contextualSpacing/>
        <w:jc w:val="both"/>
        <w:rPr>
          <w:rFonts w:eastAsia="ヒラギノ角ゴ Pro W3"/>
          <w:lang w:eastAsia="en-US"/>
        </w:rPr>
      </w:pPr>
      <w:r w:rsidRPr="007636B1">
        <w:rPr>
          <w:rFonts w:eastAsia="ヒラギノ角ゴ Pro W3"/>
          <w:lang w:eastAsia="en-US"/>
        </w:rPr>
        <w:t>66.19.32.000 -Услуги по хранению.</w:t>
      </w:r>
    </w:p>
    <w:p w:rsidR="00373050" w:rsidRPr="00373050" w:rsidRDefault="00373050" w:rsidP="00373050">
      <w:pPr>
        <w:tabs>
          <w:tab w:val="left" w:pos="1260"/>
          <w:tab w:val="left" w:pos="1440"/>
          <w:tab w:val="left" w:pos="1620"/>
        </w:tabs>
        <w:rPr>
          <w:bCs/>
          <w:kern w:val="28"/>
        </w:rPr>
      </w:pPr>
      <w:r w:rsidRPr="00373050">
        <w:rPr>
          <w:bCs/>
          <w:kern w:val="28"/>
        </w:rPr>
        <w:t>ИКЗ 262780305621178060100100370000000244</w:t>
      </w:r>
    </w:p>
    <w:p w:rsidR="007636B1" w:rsidRPr="007636B1" w:rsidRDefault="007636B1" w:rsidP="007636B1">
      <w:pPr>
        <w:widowControl w:val="0"/>
        <w:tabs>
          <w:tab w:val="left" w:pos="567"/>
        </w:tabs>
        <w:autoSpaceDE w:val="0"/>
        <w:autoSpaceDN w:val="0"/>
        <w:adjustRightInd w:val="0"/>
      </w:pPr>
    </w:p>
    <w:p w:rsidR="007636B1" w:rsidRPr="007636B1" w:rsidRDefault="007636B1" w:rsidP="007636B1">
      <w:pPr>
        <w:widowControl w:val="0"/>
        <w:numPr>
          <w:ilvl w:val="0"/>
          <w:numId w:val="4"/>
        </w:numPr>
        <w:tabs>
          <w:tab w:val="left" w:pos="567"/>
        </w:tabs>
        <w:spacing w:after="160" w:line="259" w:lineRule="auto"/>
        <w:ind w:left="0" w:firstLine="0"/>
        <w:jc w:val="center"/>
        <w:rPr>
          <w:b/>
        </w:rPr>
      </w:pPr>
      <w:r w:rsidRPr="007636B1">
        <w:rPr>
          <w:b/>
        </w:rPr>
        <w:t>Цель и правовые основания закупки</w:t>
      </w:r>
    </w:p>
    <w:p w:rsidR="007636B1" w:rsidRPr="007636B1" w:rsidRDefault="007636B1" w:rsidP="007636B1">
      <w:pPr>
        <w:widowControl w:val="0"/>
        <w:numPr>
          <w:ilvl w:val="1"/>
          <w:numId w:val="4"/>
        </w:numPr>
        <w:tabs>
          <w:tab w:val="left" w:pos="142"/>
          <w:tab w:val="left" w:pos="851"/>
          <w:tab w:val="left" w:pos="1418"/>
        </w:tabs>
        <w:spacing w:after="160" w:line="259" w:lineRule="auto"/>
        <w:ind w:left="0" w:firstLine="567"/>
        <w:contextualSpacing/>
        <w:jc w:val="both"/>
        <w:rPr>
          <w:rFonts w:eastAsia="ヒラギノ角ゴ Pro W3"/>
          <w:lang w:eastAsia="en-US"/>
        </w:rPr>
      </w:pPr>
      <w:r w:rsidRPr="007636B1">
        <w:rPr>
          <w:rFonts w:eastAsia="ヒラギノ角ゴ Pro W3"/>
          <w:lang w:eastAsia="en-US"/>
        </w:rPr>
        <w:t>Целью закупки является: оказание услуг хранения гражданского спортивного огнестрельного длинноствольного оружия с нарезным стволом и патронов к нему для обучающихся СПб ГБУ ДО СШОР «ШВСМ по ЗВС» по виду спорта биатлон, а также исполнение федерального стандарта спортивной подготовки.</w:t>
      </w:r>
    </w:p>
    <w:p w:rsidR="007636B1" w:rsidRPr="007636B1" w:rsidRDefault="007636B1" w:rsidP="007636B1">
      <w:pPr>
        <w:widowControl w:val="0"/>
        <w:numPr>
          <w:ilvl w:val="1"/>
          <w:numId w:val="4"/>
        </w:numPr>
        <w:tabs>
          <w:tab w:val="left" w:pos="142"/>
          <w:tab w:val="left" w:pos="851"/>
          <w:tab w:val="left" w:pos="1418"/>
        </w:tabs>
        <w:spacing w:after="160" w:line="259" w:lineRule="auto"/>
        <w:ind w:left="0" w:firstLine="567"/>
        <w:contextualSpacing/>
        <w:jc w:val="both"/>
        <w:rPr>
          <w:rFonts w:eastAsia="ヒラギノ角ゴ Pro W3"/>
          <w:lang w:eastAsia="en-US"/>
        </w:rPr>
      </w:pPr>
      <w:r w:rsidRPr="007636B1">
        <w:rPr>
          <w:rFonts w:eastAsia="ヒラギノ角ゴ Pro W3"/>
          <w:lang w:eastAsia="en-US"/>
        </w:rPr>
        <w:t>Правовые основания закупки:</w:t>
      </w:r>
    </w:p>
    <w:p w:rsidR="007636B1" w:rsidRPr="007636B1" w:rsidRDefault="007636B1" w:rsidP="007636B1">
      <w:pPr>
        <w:widowControl w:val="0"/>
        <w:numPr>
          <w:ilvl w:val="2"/>
          <w:numId w:val="4"/>
        </w:numPr>
        <w:tabs>
          <w:tab w:val="left" w:pos="851"/>
          <w:tab w:val="left" w:pos="1418"/>
        </w:tabs>
        <w:spacing w:before="60" w:after="60" w:line="259" w:lineRule="auto"/>
        <w:ind w:left="0" w:firstLine="567"/>
        <w:contextualSpacing/>
        <w:jc w:val="both"/>
        <w:rPr>
          <w:rFonts w:eastAsia="ヒラギノ角ゴ Pro W3"/>
          <w:lang w:eastAsia="en-US"/>
        </w:rPr>
      </w:pPr>
      <w:r w:rsidRPr="007636B1">
        <w:rPr>
          <w:rFonts w:eastAsia="ヒラギノ角ゴ Pro W3"/>
          <w:lang w:eastAsia="en-US"/>
        </w:rPr>
        <w:t>План-график закупок товаров, работ, услуг на 2026 год и на плановый период 2027 и 2028 годов.</w:t>
      </w:r>
    </w:p>
    <w:p w:rsidR="007636B1" w:rsidRPr="007636B1" w:rsidRDefault="007636B1" w:rsidP="007636B1">
      <w:pPr>
        <w:widowControl w:val="0"/>
        <w:numPr>
          <w:ilvl w:val="2"/>
          <w:numId w:val="4"/>
        </w:numPr>
        <w:tabs>
          <w:tab w:val="left" w:pos="851"/>
          <w:tab w:val="left" w:pos="1418"/>
        </w:tabs>
        <w:spacing w:before="60" w:after="60" w:line="259" w:lineRule="auto"/>
        <w:ind w:left="0" w:firstLine="567"/>
        <w:contextualSpacing/>
        <w:jc w:val="both"/>
        <w:rPr>
          <w:rFonts w:eastAsia="ヒラギノ角ゴ Pro W3"/>
          <w:lang w:eastAsia="en-US"/>
        </w:rPr>
      </w:pPr>
      <w:r w:rsidRPr="007636B1">
        <w:rPr>
          <w:bCs/>
        </w:rPr>
        <w:t>Закон Санкт-Петербурга от 26.11.2025 №659-124 «О бюджете Санкт-Петербурга на 2026 год и на плановый период 2027 и 2028 годов»</w:t>
      </w:r>
      <w:r w:rsidRPr="007636B1">
        <w:rPr>
          <w:rFonts w:eastAsia="ヒラギノ角ゴ Pro W3"/>
          <w:lang w:eastAsia="en-US"/>
        </w:rPr>
        <w:t>.</w:t>
      </w:r>
    </w:p>
    <w:p w:rsidR="007636B1" w:rsidRDefault="007636B1" w:rsidP="007636B1">
      <w:pPr>
        <w:widowControl w:val="0"/>
        <w:numPr>
          <w:ilvl w:val="2"/>
          <w:numId w:val="4"/>
        </w:numPr>
        <w:tabs>
          <w:tab w:val="left" w:pos="851"/>
          <w:tab w:val="left" w:pos="1418"/>
        </w:tabs>
        <w:spacing w:before="60" w:after="60" w:line="259" w:lineRule="auto"/>
        <w:ind w:left="0" w:firstLine="567"/>
        <w:contextualSpacing/>
        <w:jc w:val="both"/>
        <w:rPr>
          <w:rFonts w:eastAsia="ヒラギノ角ゴ Pro W3"/>
          <w:lang w:eastAsia="en-US"/>
        </w:rPr>
      </w:pPr>
      <w:r w:rsidRPr="007636B1">
        <w:rPr>
          <w:rFonts w:eastAsia="ヒラギノ角ゴ Pro W3"/>
          <w:lang w:eastAsia="en-US"/>
        </w:rPr>
        <w:t xml:space="preserve">Федеральный стандарт спортивной подготовки по виду спорта «биатлон», утвержденному приказом </w:t>
      </w:r>
      <w:proofErr w:type="spellStart"/>
      <w:r w:rsidRPr="007636B1">
        <w:rPr>
          <w:rFonts w:eastAsia="ヒラギノ角ゴ Pro W3"/>
          <w:lang w:eastAsia="en-US"/>
        </w:rPr>
        <w:t>Минспорта</w:t>
      </w:r>
      <w:proofErr w:type="spellEnd"/>
      <w:r w:rsidRPr="007636B1">
        <w:rPr>
          <w:rFonts w:eastAsia="ヒラギノ角ゴ Pro W3"/>
          <w:lang w:eastAsia="en-US"/>
        </w:rPr>
        <w:t xml:space="preserve"> России от 26.09.2025 г. № 784.</w:t>
      </w:r>
    </w:p>
    <w:p w:rsidR="007636B1" w:rsidRDefault="007636B1" w:rsidP="007636B1">
      <w:pPr>
        <w:widowControl w:val="0"/>
        <w:tabs>
          <w:tab w:val="left" w:pos="851"/>
          <w:tab w:val="left" w:pos="1418"/>
        </w:tabs>
        <w:spacing w:before="60" w:after="60" w:line="259" w:lineRule="auto"/>
        <w:contextualSpacing/>
        <w:jc w:val="both"/>
        <w:rPr>
          <w:rFonts w:eastAsia="ヒラギノ角ゴ Pro W3"/>
          <w:lang w:eastAsia="en-US"/>
        </w:rPr>
      </w:pPr>
    </w:p>
    <w:p w:rsidR="007636B1" w:rsidRPr="007636B1" w:rsidRDefault="007636B1" w:rsidP="007636B1">
      <w:pPr>
        <w:widowControl w:val="0"/>
        <w:tabs>
          <w:tab w:val="left" w:pos="1418"/>
        </w:tabs>
        <w:ind w:firstLine="567"/>
        <w:jc w:val="both"/>
        <w:rPr>
          <w:rFonts w:ascii="Courier New" w:hAnsi="Courier New"/>
          <w:sz w:val="20"/>
        </w:rPr>
      </w:pPr>
    </w:p>
    <w:p w:rsidR="007636B1" w:rsidRPr="007636B1" w:rsidRDefault="007636B1" w:rsidP="007636B1">
      <w:pPr>
        <w:widowControl w:val="0"/>
        <w:tabs>
          <w:tab w:val="left" w:pos="284"/>
          <w:tab w:val="left" w:pos="567"/>
        </w:tabs>
        <w:autoSpaceDE w:val="0"/>
        <w:autoSpaceDN w:val="0"/>
        <w:adjustRightInd w:val="0"/>
        <w:jc w:val="center"/>
        <w:rPr>
          <w:b/>
        </w:rPr>
      </w:pPr>
      <w:r w:rsidRPr="007636B1">
        <w:rPr>
          <w:b/>
        </w:rPr>
        <w:t>3. Место и сроки оказания услуг</w:t>
      </w:r>
    </w:p>
    <w:p w:rsidR="007636B1" w:rsidRPr="007636B1" w:rsidRDefault="007636B1" w:rsidP="007636B1">
      <w:pPr>
        <w:widowControl w:val="0"/>
        <w:tabs>
          <w:tab w:val="left" w:pos="142"/>
          <w:tab w:val="left" w:pos="851"/>
          <w:tab w:val="left" w:pos="1134"/>
        </w:tabs>
        <w:ind w:firstLine="567"/>
        <w:contextualSpacing/>
        <w:jc w:val="both"/>
        <w:rPr>
          <w:rFonts w:eastAsia="ヒラギノ角ゴ Pro W3"/>
        </w:rPr>
      </w:pPr>
      <w:r w:rsidRPr="007636B1">
        <w:rPr>
          <w:rFonts w:eastAsia="ヒラギノ角ゴ Pro W3"/>
          <w:lang w:eastAsia="en-US"/>
        </w:rPr>
        <w:t xml:space="preserve">3.1. Место оказания услуг: </w:t>
      </w:r>
      <w:r w:rsidRPr="007636B1">
        <w:t>188664, Ленинградская обл., Всеволожский р-н, п. Токсово, ул. Лесгафта, д. 35, УТЦ «</w:t>
      </w:r>
      <w:proofErr w:type="spellStart"/>
      <w:r w:rsidRPr="007636B1">
        <w:t>Кавголово</w:t>
      </w:r>
      <w:proofErr w:type="spellEnd"/>
      <w:r w:rsidRPr="007636B1">
        <w:t>».</w:t>
      </w:r>
    </w:p>
    <w:p w:rsidR="007636B1" w:rsidRPr="007636B1" w:rsidRDefault="007636B1" w:rsidP="007636B1">
      <w:pPr>
        <w:widowControl w:val="0"/>
        <w:autoSpaceDE w:val="0"/>
        <w:autoSpaceDN w:val="0"/>
        <w:adjustRightInd w:val="0"/>
        <w:ind w:firstLine="567"/>
        <w:jc w:val="both"/>
        <w:rPr>
          <w:rFonts w:eastAsia="Courier New"/>
          <w:color w:val="000000"/>
          <w:lang w:bidi="ru-RU"/>
        </w:rPr>
      </w:pPr>
      <w:r w:rsidRPr="007636B1">
        <w:rPr>
          <w:rFonts w:eastAsia="ヒラギノ角ゴ Pro W3"/>
          <w:lang w:eastAsia="en-US"/>
        </w:rPr>
        <w:t xml:space="preserve">3.2. Сроки и порядок </w:t>
      </w:r>
      <w:r w:rsidRPr="007636B1">
        <w:rPr>
          <w:rFonts w:eastAsia="ヒラギノ角ゴ Pro W3" w:cstheme="minorBidi"/>
          <w:lang w:eastAsia="en-US"/>
        </w:rPr>
        <w:t>оказания услуг</w:t>
      </w:r>
      <w:r w:rsidRPr="007636B1">
        <w:rPr>
          <w:rFonts w:eastAsia="ヒラギノ角ゴ Pro W3"/>
          <w:lang w:eastAsia="en-US"/>
        </w:rPr>
        <w:t xml:space="preserve">: </w:t>
      </w:r>
      <w:r w:rsidRPr="007636B1">
        <w:rPr>
          <w:rFonts w:eastAsia="Courier New"/>
          <w:color w:val="000000"/>
          <w:lang w:bidi="ru-RU"/>
        </w:rPr>
        <w:t>начало оказания услуг с даты подписания контракта сторонами, окончание оказания услуг не позднее 20.05.2026 года.</w:t>
      </w:r>
    </w:p>
    <w:p w:rsidR="007636B1" w:rsidRPr="007636B1" w:rsidRDefault="007636B1" w:rsidP="007636B1">
      <w:pPr>
        <w:widowControl w:val="0"/>
        <w:autoSpaceDE w:val="0"/>
        <w:autoSpaceDN w:val="0"/>
        <w:adjustRightInd w:val="0"/>
        <w:ind w:firstLine="567"/>
        <w:jc w:val="both"/>
        <w:rPr>
          <w:rFonts w:eastAsia="ヒラギノ角ゴ Pro W3"/>
          <w:lang w:eastAsia="en-US"/>
        </w:rPr>
      </w:pPr>
      <w:r w:rsidRPr="007636B1">
        <w:rPr>
          <w:rFonts w:eastAsia="ヒラギノ角ゴ Pro W3"/>
          <w:lang w:eastAsia="en-US"/>
        </w:rPr>
        <w:t xml:space="preserve">Представитель Заказчика по Контракту: </w:t>
      </w:r>
    </w:p>
    <w:p w:rsidR="007636B1" w:rsidRPr="007636B1" w:rsidRDefault="007636B1" w:rsidP="007636B1">
      <w:pPr>
        <w:tabs>
          <w:tab w:val="left" w:pos="567"/>
          <w:tab w:val="num" w:pos="993"/>
        </w:tabs>
        <w:suppressAutoHyphens/>
        <w:spacing w:line="259" w:lineRule="auto"/>
        <w:ind w:firstLine="567"/>
        <w:jc w:val="both"/>
        <w:rPr>
          <w:rFonts w:eastAsia="ヒラギノ角ゴ Pro W3"/>
          <w:lang w:eastAsia="en-US"/>
        </w:rPr>
      </w:pPr>
      <w:r w:rsidRPr="007636B1">
        <w:rPr>
          <w:rFonts w:eastAsia="ヒラギノ角ゴ Pro W3"/>
          <w:lang w:eastAsia="en-US"/>
        </w:rPr>
        <w:t xml:space="preserve">Начальник отдела по учебно-спортивной работе: </w:t>
      </w:r>
      <w:proofErr w:type="spellStart"/>
      <w:r w:rsidRPr="007636B1">
        <w:rPr>
          <w:rFonts w:eastAsia="ヒラギノ角ゴ Pro W3"/>
          <w:lang w:eastAsia="en-US"/>
        </w:rPr>
        <w:t>Неввонен</w:t>
      </w:r>
      <w:proofErr w:type="spellEnd"/>
      <w:r w:rsidRPr="007636B1">
        <w:rPr>
          <w:rFonts w:eastAsia="ヒラギノ角ゴ Pro W3"/>
          <w:lang w:eastAsia="en-US"/>
        </w:rPr>
        <w:t xml:space="preserve"> Анастасия Васильевна.</w:t>
      </w:r>
    </w:p>
    <w:p w:rsidR="007636B1" w:rsidRPr="007636B1" w:rsidRDefault="007636B1" w:rsidP="007636B1">
      <w:pPr>
        <w:ind w:firstLine="567"/>
        <w:jc w:val="both"/>
      </w:pPr>
      <w:r w:rsidRPr="007636B1">
        <w:rPr>
          <w:rFonts w:eastAsia="ヒラギノ角ゴ Pro W3"/>
          <w:lang w:eastAsia="en-US"/>
        </w:rPr>
        <w:t xml:space="preserve">Контакты для связи с Представителем Заказчика: </w:t>
      </w:r>
      <w:hyperlink r:id="rId14" w:history="1">
        <w:r w:rsidRPr="007636B1">
          <w:rPr>
            <w:color w:val="0563C1" w:themeColor="hyperlink"/>
            <w:u w:val="single"/>
            <w:lang w:val="en-US"/>
          </w:rPr>
          <w:t>a</w:t>
        </w:r>
        <w:r w:rsidRPr="007636B1">
          <w:rPr>
            <w:color w:val="0563C1" w:themeColor="hyperlink"/>
            <w:u w:val="single"/>
          </w:rPr>
          <w:t>.</w:t>
        </w:r>
        <w:r w:rsidRPr="007636B1">
          <w:rPr>
            <w:color w:val="0563C1" w:themeColor="hyperlink"/>
            <w:u w:val="single"/>
            <w:lang w:val="en-US"/>
          </w:rPr>
          <w:t>nevvonen</w:t>
        </w:r>
        <w:r w:rsidRPr="007636B1">
          <w:rPr>
            <w:color w:val="0563C1" w:themeColor="hyperlink"/>
            <w:u w:val="single"/>
          </w:rPr>
          <w:t>@zvs.spb.ru</w:t>
        </w:r>
      </w:hyperlink>
      <w:r w:rsidRPr="007636B1">
        <w:t xml:space="preserve">, </w:t>
      </w:r>
    </w:p>
    <w:p w:rsidR="007636B1" w:rsidRPr="007636B1" w:rsidRDefault="007636B1" w:rsidP="007636B1">
      <w:pPr>
        <w:ind w:firstLine="567"/>
        <w:jc w:val="both"/>
      </w:pPr>
      <w:r w:rsidRPr="007636B1">
        <w:t>тел. +7 (951) 654-53-44.</w:t>
      </w:r>
    </w:p>
    <w:p w:rsidR="007636B1" w:rsidRPr="007636B1" w:rsidRDefault="007636B1" w:rsidP="007636B1">
      <w:pPr>
        <w:keepNext/>
        <w:widowControl w:val="0"/>
        <w:tabs>
          <w:tab w:val="left" w:pos="426"/>
          <w:tab w:val="left" w:pos="851"/>
          <w:tab w:val="left" w:pos="1418"/>
        </w:tabs>
        <w:outlineLvl w:val="1"/>
        <w:rPr>
          <w:b/>
        </w:rPr>
      </w:pPr>
    </w:p>
    <w:p w:rsidR="007636B1" w:rsidRPr="007636B1" w:rsidRDefault="007636B1" w:rsidP="007636B1">
      <w:pPr>
        <w:widowControl w:val="0"/>
        <w:tabs>
          <w:tab w:val="left" w:pos="851"/>
          <w:tab w:val="left" w:pos="1418"/>
        </w:tabs>
        <w:spacing w:before="60" w:after="60" w:line="259" w:lineRule="auto"/>
        <w:contextualSpacing/>
        <w:jc w:val="center"/>
        <w:rPr>
          <w:rFonts w:eastAsia="ヒラギノ角ゴ Pro W3"/>
          <w:b/>
          <w:lang w:eastAsia="en-US"/>
        </w:rPr>
      </w:pPr>
      <w:r w:rsidRPr="007636B1">
        <w:rPr>
          <w:rFonts w:eastAsia="ヒラギノ角ゴ Pro W3"/>
          <w:b/>
          <w:lang w:eastAsia="en-US"/>
        </w:rPr>
        <w:t>РАЗДЕЛ 2. ОПИСАНИЕ ОБЪЕКТА ЗАКУПКИ И УСЛОВИЙ КОНТРАКТА</w:t>
      </w:r>
    </w:p>
    <w:p w:rsidR="007636B1" w:rsidRDefault="007636B1" w:rsidP="007636B1">
      <w:pPr>
        <w:widowControl w:val="0"/>
        <w:tabs>
          <w:tab w:val="left" w:pos="851"/>
          <w:tab w:val="left" w:pos="1418"/>
        </w:tabs>
        <w:spacing w:before="60" w:after="60" w:line="259" w:lineRule="auto"/>
        <w:contextualSpacing/>
        <w:jc w:val="both"/>
        <w:rPr>
          <w:rFonts w:eastAsia="ヒラギノ角ゴ Pro W3"/>
          <w:lang w:eastAsia="en-US"/>
        </w:rPr>
      </w:pPr>
    </w:p>
    <w:p w:rsidR="007636B1" w:rsidRPr="007636B1" w:rsidRDefault="007636B1" w:rsidP="007636B1">
      <w:pPr>
        <w:pStyle w:val="aa"/>
        <w:widowControl w:val="0"/>
        <w:numPr>
          <w:ilvl w:val="0"/>
          <w:numId w:val="10"/>
        </w:numPr>
        <w:tabs>
          <w:tab w:val="left" w:pos="851"/>
          <w:tab w:val="left" w:pos="1418"/>
        </w:tabs>
        <w:spacing w:before="60" w:after="60" w:line="259" w:lineRule="auto"/>
        <w:jc w:val="center"/>
        <w:rPr>
          <w:rFonts w:cs="Arial"/>
          <w:b/>
          <w:bCs/>
          <w:lang w:bidi="ru-RU"/>
        </w:rPr>
      </w:pPr>
      <w:r w:rsidRPr="007636B1">
        <w:rPr>
          <w:rFonts w:cs="Arial"/>
          <w:b/>
          <w:bCs/>
          <w:lang w:bidi="ru-RU"/>
        </w:rPr>
        <w:t>Требования к функциональным, техническим и качественным</w:t>
      </w:r>
    </w:p>
    <w:p w:rsidR="007636B1" w:rsidRPr="007636B1" w:rsidRDefault="007636B1" w:rsidP="007636B1">
      <w:pPr>
        <w:widowControl w:val="0"/>
        <w:tabs>
          <w:tab w:val="left" w:pos="851"/>
          <w:tab w:val="left" w:pos="1418"/>
        </w:tabs>
        <w:spacing w:before="60" w:after="60" w:line="259" w:lineRule="auto"/>
        <w:contextualSpacing/>
        <w:jc w:val="center"/>
        <w:rPr>
          <w:rFonts w:eastAsia="ヒラギノ角ゴ Pro W3"/>
          <w:lang w:eastAsia="en-US"/>
        </w:rPr>
      </w:pPr>
      <w:r w:rsidRPr="007636B1">
        <w:rPr>
          <w:rFonts w:cs="Arial"/>
          <w:b/>
          <w:bCs/>
          <w:lang w:bidi="ru-RU"/>
        </w:rPr>
        <w:t>характеристикам объекта закупки</w:t>
      </w:r>
    </w:p>
    <w:p w:rsidR="007636B1" w:rsidRPr="007636B1" w:rsidRDefault="007636B1" w:rsidP="007636B1">
      <w:pPr>
        <w:widowControl w:val="0"/>
        <w:tabs>
          <w:tab w:val="left" w:pos="851"/>
          <w:tab w:val="left" w:pos="1418"/>
        </w:tabs>
        <w:spacing w:before="60" w:after="60"/>
        <w:ind w:left="567"/>
        <w:contextualSpacing/>
        <w:jc w:val="both"/>
        <w:rPr>
          <w:rFonts w:eastAsia="ヒラギノ角ゴ Pro W3"/>
          <w:lang w:eastAsia="en-US"/>
        </w:rPr>
      </w:pPr>
      <w:r>
        <w:rPr>
          <w:rFonts w:eastAsia="ヒラギノ角ゴ Pro W3"/>
          <w:lang w:eastAsia="en-US"/>
        </w:rPr>
        <w:t>1.1.</w:t>
      </w:r>
      <w:r w:rsidRPr="007636B1">
        <w:rPr>
          <w:rFonts w:ascii="Courier New" w:hAnsi="Courier New"/>
          <w:sz w:val="20"/>
          <w:szCs w:val="20"/>
        </w:rPr>
        <w:t xml:space="preserve"> </w:t>
      </w:r>
      <w:r w:rsidRPr="007636B1">
        <w:rPr>
          <w:rFonts w:eastAsia="ヒラギノ角ゴ Pro W3"/>
          <w:lang w:eastAsia="en-US"/>
        </w:rPr>
        <w:t>Требования к функциональным, техническим и качественным характеристикам объекта закупки:</w:t>
      </w:r>
    </w:p>
    <w:p w:rsidR="007636B1" w:rsidRPr="007636B1" w:rsidRDefault="007636B1" w:rsidP="007636B1">
      <w:pPr>
        <w:widowControl w:val="0"/>
        <w:tabs>
          <w:tab w:val="left" w:pos="1418"/>
        </w:tabs>
        <w:ind w:firstLine="567"/>
        <w:jc w:val="both"/>
        <w:rPr>
          <w:rFonts w:eastAsia="ヒラギノ角ゴ Pro W3"/>
          <w:lang w:eastAsia="en-US"/>
        </w:rPr>
      </w:pPr>
      <w:r>
        <w:rPr>
          <w:rFonts w:eastAsia="ヒラギノ角ゴ Pro W3"/>
          <w:lang w:eastAsia="en-US"/>
        </w:rPr>
        <w:t>-</w:t>
      </w:r>
      <w:r w:rsidRPr="007636B1">
        <w:rPr>
          <w:rFonts w:eastAsia="ヒラギノ角ゴ Pro W3"/>
          <w:lang w:eastAsia="en-US"/>
        </w:rPr>
        <w:t xml:space="preserve"> Федеральный закон от 27.07.2006 № 152-ФЗ «О персональных данных»,</w:t>
      </w:r>
    </w:p>
    <w:p w:rsidR="007636B1" w:rsidRPr="007636B1" w:rsidRDefault="007636B1" w:rsidP="007636B1">
      <w:pPr>
        <w:widowControl w:val="0"/>
        <w:tabs>
          <w:tab w:val="left" w:pos="1418"/>
        </w:tabs>
        <w:ind w:firstLine="567"/>
        <w:jc w:val="both"/>
        <w:rPr>
          <w:rFonts w:eastAsia="ヒラギノ角ゴ Pro W3"/>
          <w:lang w:eastAsia="en-US"/>
        </w:rPr>
      </w:pPr>
      <w:r>
        <w:rPr>
          <w:rFonts w:eastAsia="ヒラギノ角ゴ Pro W3"/>
          <w:lang w:eastAsia="en-US"/>
        </w:rPr>
        <w:t xml:space="preserve">- </w:t>
      </w:r>
      <w:r w:rsidRPr="007636B1">
        <w:rPr>
          <w:rFonts w:eastAsia="ヒラギノ角ゴ Pro W3"/>
          <w:lang w:eastAsia="en-US"/>
        </w:rPr>
        <w:t>Федеральный закон РФ от 30.03.1999 № 52-ФЗ «О санитарно-эпидемиологическом благополучии населения»,</w:t>
      </w:r>
    </w:p>
    <w:p w:rsidR="007636B1" w:rsidRPr="007636B1" w:rsidRDefault="007636B1" w:rsidP="007636B1">
      <w:pPr>
        <w:widowControl w:val="0"/>
        <w:tabs>
          <w:tab w:val="left" w:pos="1418"/>
        </w:tabs>
        <w:ind w:firstLine="567"/>
        <w:jc w:val="both"/>
        <w:rPr>
          <w:rFonts w:eastAsia="ヒラギノ角ゴ Pro W3"/>
          <w:lang w:eastAsia="en-US"/>
        </w:rPr>
      </w:pPr>
      <w:r>
        <w:rPr>
          <w:rFonts w:eastAsia="ヒラギノ角ゴ Pro W3"/>
          <w:lang w:eastAsia="en-US"/>
        </w:rPr>
        <w:t>-</w:t>
      </w:r>
      <w:r w:rsidRPr="007636B1">
        <w:rPr>
          <w:rFonts w:eastAsia="ヒラギノ角ゴ Pro W3"/>
          <w:lang w:eastAsia="en-US"/>
        </w:rPr>
        <w:t xml:space="preserve"> Приказ МВД России от 12.04.1999 № 288 (ред. от 19.06.2018) «О мерах по реализации Постановления Правительства Российской Федерации от 21 июля 1998 г. № 814».</w:t>
      </w:r>
    </w:p>
    <w:p w:rsidR="007636B1" w:rsidRPr="007636B1" w:rsidRDefault="007636B1" w:rsidP="007636B1">
      <w:pPr>
        <w:spacing w:after="160" w:line="259" w:lineRule="auto"/>
        <w:rPr>
          <w:rFonts w:asciiTheme="minorHAnsi" w:eastAsiaTheme="minorHAnsi" w:hAnsiTheme="minorHAnsi" w:cstheme="minorBidi"/>
          <w:sz w:val="22"/>
          <w:szCs w:val="22"/>
        </w:rPr>
      </w:pPr>
    </w:p>
    <w:p w:rsidR="007636B1" w:rsidRPr="007636B1" w:rsidRDefault="007636B1" w:rsidP="007636B1">
      <w:pPr>
        <w:spacing w:after="160" w:line="259" w:lineRule="auto"/>
        <w:rPr>
          <w:rFonts w:asciiTheme="minorHAnsi" w:eastAsiaTheme="minorHAnsi" w:hAnsiTheme="minorHAnsi" w:cstheme="minorBidi"/>
          <w:sz w:val="22"/>
          <w:szCs w:val="22"/>
        </w:rPr>
      </w:pPr>
    </w:p>
    <w:p w:rsidR="007636B1" w:rsidRPr="007636B1" w:rsidRDefault="007636B1" w:rsidP="007636B1">
      <w:pPr>
        <w:keepNext/>
        <w:widowControl w:val="0"/>
        <w:tabs>
          <w:tab w:val="left" w:pos="426"/>
          <w:tab w:val="left" w:pos="851"/>
          <w:tab w:val="left" w:pos="1418"/>
        </w:tabs>
        <w:jc w:val="center"/>
        <w:outlineLvl w:val="1"/>
        <w:rPr>
          <w:b/>
        </w:rPr>
      </w:pPr>
      <w:r>
        <w:rPr>
          <w:b/>
        </w:rPr>
        <w:t>2</w:t>
      </w:r>
      <w:r w:rsidRPr="007636B1">
        <w:rPr>
          <w:b/>
        </w:rPr>
        <w:t xml:space="preserve">. Требования к гарантии качества услуги, а также требования </w:t>
      </w:r>
      <w:r w:rsidRPr="007636B1">
        <w:rPr>
          <w:b/>
        </w:rPr>
        <w:br/>
        <w:t>к гарантийному сроку и (или) объему предоставления гарантий их качества</w:t>
      </w:r>
    </w:p>
    <w:p w:rsidR="007636B1" w:rsidRPr="007636B1" w:rsidRDefault="007636B1" w:rsidP="007636B1">
      <w:pPr>
        <w:widowControl w:val="0"/>
        <w:shd w:val="clear" w:color="auto" w:fill="FFFFFF"/>
        <w:tabs>
          <w:tab w:val="left" w:pos="0"/>
          <w:tab w:val="left" w:pos="993"/>
        </w:tabs>
        <w:ind w:firstLine="567"/>
        <w:contextualSpacing/>
        <w:jc w:val="both"/>
        <w:rPr>
          <w:rFonts w:eastAsia="ヒラギノ角ゴ Pro W3"/>
          <w:lang w:eastAsia="en-US"/>
        </w:rPr>
      </w:pPr>
      <w:r>
        <w:rPr>
          <w:rFonts w:eastAsia="ヒラギノ角ゴ Pro W3"/>
          <w:lang w:eastAsia="en-US"/>
        </w:rPr>
        <w:t>2</w:t>
      </w:r>
      <w:r w:rsidRPr="007636B1">
        <w:rPr>
          <w:rFonts w:eastAsia="ヒラギノ角ゴ Pro W3"/>
          <w:lang w:eastAsia="en-US"/>
        </w:rPr>
        <w:t>.1. Исполнитель гарантирует Заказчику соответствие качества оказываемых услуг условиям Контракта.</w:t>
      </w:r>
    </w:p>
    <w:p w:rsidR="007636B1" w:rsidRPr="007636B1" w:rsidRDefault="007636B1" w:rsidP="007636B1">
      <w:pPr>
        <w:widowControl w:val="0"/>
        <w:shd w:val="clear" w:color="auto" w:fill="FFFFFF"/>
        <w:tabs>
          <w:tab w:val="left" w:pos="0"/>
          <w:tab w:val="left" w:pos="993"/>
        </w:tabs>
        <w:ind w:firstLine="567"/>
        <w:contextualSpacing/>
        <w:jc w:val="both"/>
        <w:rPr>
          <w:rFonts w:eastAsia="ヒラギノ角ゴ Pro W3"/>
          <w:lang w:eastAsia="en-US"/>
        </w:rPr>
      </w:pPr>
      <w:r w:rsidRPr="007636B1">
        <w:rPr>
          <w:rFonts w:eastAsia="ヒラギノ角ゴ Pro W3"/>
          <w:lang w:eastAsia="en-US"/>
        </w:rPr>
        <w:t xml:space="preserve">Полное наименование услуги: Оказание услуг хранения гражданского спортивного огнестрельного длинноствольного оружия с нарезным стволом и патронов к нему для обучающихся СПб ГБУ ДО СШОР "ШВСМ по ЗВС" по виду спорта биатлон из расчета </w:t>
      </w:r>
      <w:r w:rsidRPr="007636B1">
        <w:rPr>
          <w:rFonts w:eastAsia="ヒラギノ角ゴ Pro W3"/>
          <w:lang w:eastAsia="en-US"/>
        </w:rPr>
        <w:br/>
        <w:t>за одну единицу оружия, за одну единицу времени (сутки). 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 к услугам данного вида.</w:t>
      </w:r>
    </w:p>
    <w:p w:rsidR="007636B1" w:rsidRPr="007636B1" w:rsidRDefault="007636B1" w:rsidP="007636B1">
      <w:pPr>
        <w:widowControl w:val="0"/>
        <w:shd w:val="clear" w:color="auto" w:fill="FFFFFF"/>
        <w:tabs>
          <w:tab w:val="left" w:pos="0"/>
          <w:tab w:val="left" w:pos="993"/>
        </w:tabs>
        <w:ind w:firstLine="567"/>
        <w:contextualSpacing/>
        <w:jc w:val="both"/>
        <w:rPr>
          <w:rFonts w:eastAsia="ヒラギノ角ゴ Pro W3"/>
          <w:lang w:eastAsia="en-US"/>
        </w:rPr>
      </w:pPr>
      <w:r>
        <w:rPr>
          <w:rFonts w:eastAsia="ヒラギノ角ゴ Pro W3"/>
          <w:lang w:eastAsia="en-US"/>
        </w:rPr>
        <w:t>2</w:t>
      </w:r>
      <w:r w:rsidRPr="007636B1">
        <w:rPr>
          <w:rFonts w:eastAsia="ヒラギノ角ゴ Pro W3"/>
          <w:lang w:eastAsia="en-US"/>
        </w:rPr>
        <w:t>.2. Заказчик по письменному уведомлению, направленному Исполнителю, не позднее чем за три рабочих дня, вправе приостановить оказание услуги, при этом не нарушая сроков оказания услуг. Услуга должна соответствовать и отвечать требованиям стандартов, предусмотренных для данного рода услуг.</w:t>
      </w:r>
    </w:p>
    <w:p w:rsidR="007636B1" w:rsidRPr="007636B1" w:rsidRDefault="007636B1" w:rsidP="007636B1">
      <w:pPr>
        <w:widowControl w:val="0"/>
        <w:shd w:val="clear" w:color="auto" w:fill="FFFFFF"/>
        <w:tabs>
          <w:tab w:val="left" w:pos="0"/>
          <w:tab w:val="left" w:pos="851"/>
        </w:tabs>
        <w:ind w:left="567"/>
        <w:contextualSpacing/>
        <w:jc w:val="both"/>
        <w:rPr>
          <w:rFonts w:eastAsia="ヒラギノ角ゴ Pro W3"/>
          <w:lang w:eastAsia="en-US"/>
        </w:rPr>
      </w:pPr>
    </w:p>
    <w:p w:rsidR="007636B1" w:rsidRPr="007636B1" w:rsidRDefault="007636B1" w:rsidP="007636B1">
      <w:pPr>
        <w:widowControl w:val="0"/>
        <w:tabs>
          <w:tab w:val="left" w:pos="851"/>
          <w:tab w:val="left" w:pos="1418"/>
        </w:tabs>
        <w:spacing w:after="160" w:line="259" w:lineRule="auto"/>
        <w:contextualSpacing/>
        <w:jc w:val="center"/>
        <w:rPr>
          <w:b/>
          <w:caps/>
        </w:rPr>
      </w:pPr>
      <w:r>
        <w:rPr>
          <w:b/>
          <w:caps/>
        </w:rPr>
        <w:t>3</w:t>
      </w:r>
      <w:r w:rsidRPr="007636B1">
        <w:rPr>
          <w:b/>
          <w:caps/>
        </w:rPr>
        <w:t xml:space="preserve">. </w:t>
      </w:r>
      <w:r w:rsidRPr="007636B1">
        <w:rPr>
          <w:rFonts w:eastAsia="Courier New"/>
          <w:b/>
          <w:bCs/>
          <w:color w:val="000000"/>
          <w:lang w:bidi="ru-RU"/>
        </w:rPr>
        <w:t>Перечень приложений, являющихся неотъемлемой частью описания объекта закупки</w:t>
      </w:r>
    </w:p>
    <w:p w:rsidR="007636B1" w:rsidRPr="007636B1" w:rsidRDefault="007636B1" w:rsidP="007636B1">
      <w:pPr>
        <w:tabs>
          <w:tab w:val="left" w:pos="6039"/>
        </w:tabs>
        <w:spacing w:after="160" w:line="259" w:lineRule="auto"/>
        <w:ind w:firstLine="567"/>
        <w:jc w:val="both"/>
        <w:rPr>
          <w:rFonts w:eastAsiaTheme="minorHAnsi"/>
          <w:bCs/>
          <w:lang w:eastAsia="en-US"/>
        </w:rPr>
      </w:pPr>
      <w:r w:rsidRPr="007636B1">
        <w:rPr>
          <w:rFonts w:eastAsia="ヒラギノ角ゴ Pro W3"/>
          <w:lang w:eastAsia="en-US"/>
        </w:rPr>
        <w:t xml:space="preserve">Приложение № 1.1 - </w:t>
      </w:r>
      <w:r w:rsidRPr="007636B1">
        <w:rPr>
          <w:rFonts w:eastAsia="Courier New"/>
          <w:bCs/>
          <w:color w:val="000000"/>
          <w:lang w:bidi="ru-RU"/>
        </w:rPr>
        <w:t>Качественные, функциональные, технические, эксплуатационные характеристики услуг</w:t>
      </w:r>
      <w:r w:rsidRPr="007636B1">
        <w:rPr>
          <w:rFonts w:eastAsiaTheme="minorHAnsi"/>
          <w:bCs/>
          <w:lang w:eastAsia="en-US"/>
        </w:rPr>
        <w:t>.</w:t>
      </w:r>
    </w:p>
    <w:p w:rsidR="009A5D6F" w:rsidRDefault="009A5D6F" w:rsidP="009A5D6F">
      <w:pPr>
        <w:rPr>
          <w:rFonts w:eastAsia="ヒラギノ角ゴ Pro W3"/>
        </w:rPr>
      </w:pPr>
    </w:p>
    <w:p w:rsidR="009A5D6F" w:rsidRPr="00604852" w:rsidRDefault="009A5D6F" w:rsidP="009A5D6F">
      <w:pPr>
        <w:rPr>
          <w:rFonts w:eastAsia="ヒラギノ角ゴ Pro W3"/>
        </w:rPr>
      </w:pPr>
    </w:p>
    <w:p w:rsidR="009A5D6F" w:rsidRPr="00D70C5D" w:rsidRDefault="009A5D6F" w:rsidP="009A5D6F">
      <w:pPr>
        <w:widowControl w:val="0"/>
        <w:tabs>
          <w:tab w:val="left" w:pos="851"/>
          <w:tab w:val="left" w:pos="1418"/>
        </w:tabs>
        <w:contextualSpacing/>
        <w:jc w:val="center"/>
        <w:rPr>
          <w:rFonts w:eastAsia="ヒラギノ角ゴ Pro W3"/>
          <w:b/>
          <w:caps/>
        </w:rPr>
      </w:pPr>
      <w:r w:rsidRPr="00E72F16">
        <w:rPr>
          <w:b/>
          <w:caps/>
        </w:rPr>
        <w:t>Р</w:t>
      </w:r>
      <w:r>
        <w:rPr>
          <w:b/>
          <w:caps/>
        </w:rPr>
        <w:t>аздел 3</w:t>
      </w:r>
      <w:r w:rsidRPr="00E72F16">
        <w:rPr>
          <w:b/>
          <w:caps/>
        </w:rPr>
        <w:t>. Требования к энергетической эффективности</w:t>
      </w:r>
    </w:p>
    <w:p w:rsidR="009A5D6F" w:rsidRPr="00D70C5D" w:rsidRDefault="009A5D6F" w:rsidP="009A5D6F">
      <w:pPr>
        <w:widowControl w:val="0"/>
        <w:tabs>
          <w:tab w:val="left" w:pos="851"/>
          <w:tab w:val="left" w:pos="1418"/>
        </w:tabs>
        <w:contextualSpacing/>
        <w:jc w:val="center"/>
        <w:rPr>
          <w:rFonts w:eastAsia="ヒラギノ角ゴ Pro W3"/>
          <w:b/>
          <w:caps/>
        </w:rPr>
      </w:pPr>
    </w:p>
    <w:p w:rsidR="009A5D6F" w:rsidRPr="009A5D6F" w:rsidRDefault="009A5D6F" w:rsidP="009A5D6F">
      <w:pPr>
        <w:widowControl w:val="0"/>
        <w:tabs>
          <w:tab w:val="left" w:pos="1134"/>
        </w:tabs>
        <w:ind w:firstLine="851"/>
        <w:contextualSpacing/>
        <w:jc w:val="both"/>
        <w:rPr>
          <w:rFonts w:eastAsia="ヒラギノ角ゴ Pro W3"/>
        </w:rPr>
      </w:pPr>
      <w:r w:rsidRPr="00E72F16">
        <w:rPr>
          <w:rFonts w:eastAsia="ヒラギノ角ゴ Pro W3"/>
        </w:rPr>
        <w:t>Требования не установлены.</w:t>
      </w:r>
    </w:p>
    <w:p w:rsidR="009A5D6F" w:rsidRPr="00BD030F" w:rsidRDefault="009A5D6F" w:rsidP="00BD030F">
      <w:pPr>
        <w:autoSpaceDE w:val="0"/>
        <w:autoSpaceDN w:val="0"/>
        <w:adjustRightInd w:val="0"/>
        <w:ind w:firstLine="567"/>
        <w:contextualSpacing/>
        <w:jc w:val="center"/>
        <w:rPr>
          <w:b/>
        </w:rPr>
      </w:pPr>
    </w:p>
    <w:p w:rsidR="00AE0185" w:rsidRPr="002614A4" w:rsidRDefault="00AE0185" w:rsidP="00AE0185">
      <w:pPr>
        <w:spacing w:line="259" w:lineRule="auto"/>
        <w:rPr>
          <w:b/>
          <w:bCs/>
        </w:rPr>
      </w:pPr>
    </w:p>
    <w:tbl>
      <w:tblPr>
        <w:tblW w:w="9465" w:type="dxa"/>
        <w:tblInd w:w="70" w:type="dxa"/>
        <w:tblLayout w:type="fixed"/>
        <w:tblCellMar>
          <w:left w:w="70" w:type="dxa"/>
          <w:right w:w="70" w:type="dxa"/>
        </w:tblCellMar>
        <w:tblLook w:val="00A0" w:firstRow="1" w:lastRow="0" w:firstColumn="1" w:lastColumn="0" w:noHBand="0" w:noVBand="0"/>
      </w:tblPr>
      <w:tblGrid>
        <w:gridCol w:w="4964"/>
        <w:gridCol w:w="4501"/>
      </w:tblGrid>
      <w:tr w:rsidR="00AE0185" w:rsidRPr="002614A4" w:rsidTr="00537C34">
        <w:trPr>
          <w:trHeight w:val="80"/>
        </w:trPr>
        <w:tc>
          <w:tcPr>
            <w:tcW w:w="4964" w:type="dxa"/>
          </w:tcPr>
          <w:p w:rsidR="00AE0185" w:rsidRPr="002614A4" w:rsidRDefault="00AE0185" w:rsidP="00AE0185">
            <w:pPr>
              <w:widowControl w:val="0"/>
              <w:autoSpaceDE w:val="0"/>
              <w:autoSpaceDN w:val="0"/>
              <w:adjustRightInd w:val="0"/>
              <w:jc w:val="both"/>
              <w:rPr>
                <w:b/>
                <w:caps/>
              </w:rPr>
            </w:pPr>
            <w:r w:rsidRPr="002614A4">
              <w:rPr>
                <w:b/>
                <w:caps/>
              </w:rPr>
              <w:t>Заказчик:</w:t>
            </w:r>
          </w:p>
          <w:p w:rsidR="00AE0185" w:rsidRPr="002614A4" w:rsidRDefault="00AE0185" w:rsidP="00AE0185">
            <w:pPr>
              <w:widowControl w:val="0"/>
              <w:autoSpaceDE w:val="0"/>
              <w:autoSpaceDN w:val="0"/>
              <w:adjustRightInd w:val="0"/>
              <w:jc w:val="both"/>
              <w:rPr>
                <w:caps/>
              </w:rPr>
            </w:pPr>
          </w:p>
          <w:p w:rsidR="00AE0185" w:rsidRPr="002614A4" w:rsidRDefault="00AE0185" w:rsidP="00AE0185">
            <w:pPr>
              <w:jc w:val="both"/>
            </w:pPr>
            <w:r w:rsidRPr="002614A4">
              <w:t>Директор</w:t>
            </w:r>
          </w:p>
          <w:p w:rsidR="00AE0185" w:rsidRPr="002614A4" w:rsidRDefault="00AE0185" w:rsidP="00AE0185">
            <w:r w:rsidRPr="002614A4">
              <w:t>СПб ГБУ ДО СШОР «ШВСМ по ЗВС»</w:t>
            </w:r>
          </w:p>
          <w:p w:rsidR="00AE0185" w:rsidRPr="002614A4" w:rsidRDefault="00AE0185" w:rsidP="00AE0185">
            <w:pPr>
              <w:jc w:val="both"/>
            </w:pPr>
          </w:p>
          <w:p w:rsidR="00AE0185" w:rsidRPr="002614A4" w:rsidRDefault="00AE0185" w:rsidP="00AE0185">
            <w:pPr>
              <w:jc w:val="both"/>
            </w:pPr>
            <w:r w:rsidRPr="002614A4">
              <w:t>_________________ И.Г. Лебедев</w:t>
            </w:r>
          </w:p>
          <w:p w:rsidR="00AE0185" w:rsidRPr="002614A4" w:rsidRDefault="007636B1" w:rsidP="00AE0185">
            <w:pPr>
              <w:jc w:val="both"/>
              <w:rPr>
                <w:caps/>
              </w:rPr>
            </w:pPr>
            <w:r w:rsidRPr="007636B1">
              <w:t>(ПОДПИСАНО ЭЦП)</w:t>
            </w:r>
          </w:p>
        </w:tc>
        <w:tc>
          <w:tcPr>
            <w:tcW w:w="4501" w:type="dxa"/>
          </w:tcPr>
          <w:p w:rsidR="00AE0185" w:rsidRPr="002614A4" w:rsidRDefault="00AE0185" w:rsidP="00AE0185">
            <w:pPr>
              <w:widowControl w:val="0"/>
              <w:autoSpaceDE w:val="0"/>
              <w:autoSpaceDN w:val="0"/>
              <w:adjustRightInd w:val="0"/>
              <w:jc w:val="both"/>
              <w:rPr>
                <w:b/>
                <w:caps/>
              </w:rPr>
            </w:pPr>
            <w:r w:rsidRPr="002614A4">
              <w:rPr>
                <w:b/>
                <w:caps/>
              </w:rPr>
              <w:t>ИСПОЛНИТЕЛЬ:</w:t>
            </w:r>
          </w:p>
          <w:p w:rsidR="00AE0185" w:rsidRDefault="00AE0185" w:rsidP="00AE0185">
            <w:pPr>
              <w:widowControl w:val="0"/>
              <w:autoSpaceDE w:val="0"/>
              <w:autoSpaceDN w:val="0"/>
              <w:adjustRightInd w:val="0"/>
              <w:jc w:val="both"/>
              <w:rPr>
                <w:caps/>
                <w:highlight w:val="yellow"/>
              </w:rPr>
            </w:pPr>
          </w:p>
          <w:p w:rsidR="007636B1" w:rsidRDefault="007636B1" w:rsidP="00AE0185">
            <w:pPr>
              <w:widowControl w:val="0"/>
              <w:autoSpaceDE w:val="0"/>
              <w:autoSpaceDN w:val="0"/>
              <w:adjustRightInd w:val="0"/>
              <w:jc w:val="both"/>
              <w:rPr>
                <w:caps/>
                <w:highlight w:val="yellow"/>
              </w:rPr>
            </w:pPr>
          </w:p>
          <w:p w:rsidR="007636B1" w:rsidRPr="002614A4" w:rsidRDefault="007636B1" w:rsidP="00AE0185">
            <w:pPr>
              <w:widowControl w:val="0"/>
              <w:autoSpaceDE w:val="0"/>
              <w:autoSpaceDN w:val="0"/>
              <w:adjustRightInd w:val="0"/>
              <w:jc w:val="both"/>
              <w:rPr>
                <w:caps/>
                <w:highlight w:val="yellow"/>
              </w:rPr>
            </w:pPr>
          </w:p>
          <w:p w:rsidR="00C7452C" w:rsidRPr="006C7984" w:rsidRDefault="00C7452C" w:rsidP="00C7452C">
            <w:pPr>
              <w:ind w:left="105"/>
              <w:rPr>
                <w:b/>
                <w:kern w:val="1"/>
              </w:rPr>
            </w:pPr>
          </w:p>
          <w:p w:rsidR="00C7452C" w:rsidRPr="006C7984" w:rsidRDefault="00C7452C" w:rsidP="00C7452C">
            <w:pPr>
              <w:ind w:left="105"/>
              <w:rPr>
                <w:b/>
                <w:kern w:val="1"/>
              </w:rPr>
            </w:pPr>
            <w:r>
              <w:rPr>
                <w:b/>
                <w:kern w:val="1"/>
              </w:rPr>
              <w:t>____________________</w:t>
            </w:r>
            <w:r w:rsidRPr="006C7984">
              <w:rPr>
                <w:b/>
                <w:kern w:val="1"/>
              </w:rPr>
              <w:t>__</w:t>
            </w:r>
            <w:r w:rsidR="007636B1">
              <w:rPr>
                <w:kern w:val="1"/>
              </w:rPr>
              <w:t>/___________/</w:t>
            </w:r>
          </w:p>
          <w:p w:rsidR="00AE0185" w:rsidRPr="002614A4" w:rsidRDefault="007636B1" w:rsidP="00C7452C">
            <w:pPr>
              <w:autoSpaceDE w:val="0"/>
              <w:autoSpaceDN w:val="0"/>
              <w:adjustRightInd w:val="0"/>
              <w:jc w:val="both"/>
              <w:rPr>
                <w:caps/>
                <w:highlight w:val="yellow"/>
              </w:rPr>
            </w:pPr>
            <w:r w:rsidRPr="007636B1">
              <w:t>(ПОДПИСАНО ЭЦП)</w:t>
            </w:r>
          </w:p>
        </w:tc>
      </w:tr>
    </w:tbl>
    <w:p w:rsidR="00BD030F" w:rsidRDefault="00BD030F" w:rsidP="009A5D6F">
      <w:pPr>
        <w:tabs>
          <w:tab w:val="left" w:pos="360"/>
        </w:tabs>
        <w:suppressAutoHyphens/>
        <w:rPr>
          <w:b/>
          <w:bCs/>
          <w:lang w:eastAsia="ar-SA"/>
        </w:rPr>
      </w:pPr>
    </w:p>
    <w:p w:rsidR="00A267BF" w:rsidRDefault="00A267BF" w:rsidP="0099336B">
      <w:pPr>
        <w:tabs>
          <w:tab w:val="left" w:pos="360"/>
        </w:tabs>
        <w:suppressAutoHyphens/>
        <w:ind w:firstLine="709"/>
        <w:rPr>
          <w:b/>
          <w:bCs/>
          <w:lang w:eastAsia="ar-SA"/>
        </w:rPr>
      </w:pPr>
    </w:p>
    <w:p w:rsidR="007636B1" w:rsidRDefault="007636B1" w:rsidP="0099336B">
      <w:pPr>
        <w:tabs>
          <w:tab w:val="left" w:pos="360"/>
        </w:tabs>
        <w:suppressAutoHyphens/>
        <w:ind w:firstLine="709"/>
        <w:rPr>
          <w:b/>
          <w:bCs/>
          <w:lang w:eastAsia="ar-SA"/>
        </w:rPr>
      </w:pPr>
    </w:p>
    <w:p w:rsidR="007636B1" w:rsidRDefault="007636B1" w:rsidP="0099336B">
      <w:pPr>
        <w:tabs>
          <w:tab w:val="left" w:pos="360"/>
        </w:tabs>
        <w:suppressAutoHyphens/>
        <w:ind w:firstLine="709"/>
        <w:rPr>
          <w:b/>
          <w:bCs/>
          <w:lang w:eastAsia="ar-SA"/>
        </w:rPr>
      </w:pPr>
    </w:p>
    <w:p w:rsidR="007636B1" w:rsidRDefault="007636B1" w:rsidP="0099336B">
      <w:pPr>
        <w:tabs>
          <w:tab w:val="left" w:pos="360"/>
        </w:tabs>
        <w:suppressAutoHyphens/>
        <w:ind w:firstLine="709"/>
        <w:rPr>
          <w:b/>
          <w:bCs/>
          <w:lang w:eastAsia="ar-SA"/>
        </w:rPr>
      </w:pPr>
    </w:p>
    <w:p w:rsidR="007636B1" w:rsidRDefault="007636B1" w:rsidP="0099336B">
      <w:pPr>
        <w:tabs>
          <w:tab w:val="left" w:pos="360"/>
        </w:tabs>
        <w:suppressAutoHyphens/>
        <w:ind w:firstLine="709"/>
        <w:rPr>
          <w:b/>
          <w:bCs/>
          <w:lang w:eastAsia="ar-SA"/>
        </w:rPr>
      </w:pPr>
    </w:p>
    <w:p w:rsidR="007636B1" w:rsidRDefault="007636B1" w:rsidP="0099336B">
      <w:pPr>
        <w:tabs>
          <w:tab w:val="left" w:pos="360"/>
        </w:tabs>
        <w:suppressAutoHyphens/>
        <w:ind w:firstLine="709"/>
        <w:rPr>
          <w:b/>
          <w:bCs/>
          <w:lang w:eastAsia="ar-SA"/>
        </w:rPr>
      </w:pPr>
    </w:p>
    <w:p w:rsidR="007636B1" w:rsidRDefault="007636B1" w:rsidP="0099336B">
      <w:pPr>
        <w:tabs>
          <w:tab w:val="left" w:pos="360"/>
        </w:tabs>
        <w:suppressAutoHyphens/>
        <w:ind w:firstLine="709"/>
        <w:rPr>
          <w:b/>
          <w:bCs/>
          <w:lang w:eastAsia="ar-SA"/>
        </w:rPr>
      </w:pPr>
    </w:p>
    <w:p w:rsidR="007636B1" w:rsidRDefault="007636B1" w:rsidP="0099336B">
      <w:pPr>
        <w:tabs>
          <w:tab w:val="left" w:pos="360"/>
        </w:tabs>
        <w:suppressAutoHyphens/>
        <w:ind w:firstLine="709"/>
        <w:rPr>
          <w:b/>
          <w:bCs/>
          <w:lang w:eastAsia="ar-SA"/>
        </w:rPr>
      </w:pPr>
    </w:p>
    <w:p w:rsidR="007636B1" w:rsidRDefault="007636B1" w:rsidP="0099336B">
      <w:pPr>
        <w:tabs>
          <w:tab w:val="left" w:pos="360"/>
        </w:tabs>
        <w:suppressAutoHyphens/>
        <w:ind w:firstLine="709"/>
        <w:rPr>
          <w:b/>
          <w:bCs/>
          <w:lang w:eastAsia="ar-SA"/>
        </w:rPr>
      </w:pPr>
    </w:p>
    <w:p w:rsidR="007636B1" w:rsidRDefault="007636B1" w:rsidP="0099336B">
      <w:pPr>
        <w:tabs>
          <w:tab w:val="left" w:pos="360"/>
        </w:tabs>
        <w:suppressAutoHyphens/>
        <w:ind w:firstLine="709"/>
        <w:rPr>
          <w:b/>
          <w:bCs/>
          <w:lang w:eastAsia="ar-SA"/>
        </w:rPr>
      </w:pPr>
    </w:p>
    <w:p w:rsidR="007636B1" w:rsidRDefault="007636B1" w:rsidP="0099336B">
      <w:pPr>
        <w:tabs>
          <w:tab w:val="left" w:pos="360"/>
        </w:tabs>
        <w:suppressAutoHyphens/>
        <w:ind w:firstLine="709"/>
        <w:rPr>
          <w:b/>
          <w:bCs/>
          <w:lang w:eastAsia="ar-SA"/>
        </w:rPr>
      </w:pPr>
    </w:p>
    <w:p w:rsidR="007636B1" w:rsidRDefault="007636B1" w:rsidP="0099336B">
      <w:pPr>
        <w:tabs>
          <w:tab w:val="left" w:pos="360"/>
        </w:tabs>
        <w:suppressAutoHyphens/>
        <w:ind w:firstLine="709"/>
        <w:rPr>
          <w:b/>
          <w:bCs/>
          <w:lang w:eastAsia="ar-SA"/>
        </w:rPr>
      </w:pPr>
    </w:p>
    <w:p w:rsidR="007636B1" w:rsidRDefault="007636B1" w:rsidP="00373050">
      <w:pPr>
        <w:tabs>
          <w:tab w:val="left" w:pos="360"/>
        </w:tabs>
        <w:suppressAutoHyphens/>
        <w:rPr>
          <w:b/>
          <w:bCs/>
          <w:lang w:eastAsia="ar-SA"/>
        </w:rPr>
      </w:pPr>
    </w:p>
    <w:p w:rsidR="00F3444C" w:rsidRDefault="00F3444C" w:rsidP="007D4DCC">
      <w:pPr>
        <w:tabs>
          <w:tab w:val="left" w:pos="360"/>
        </w:tabs>
        <w:suppressAutoHyphens/>
        <w:ind w:firstLine="709"/>
        <w:rPr>
          <w:b/>
          <w:bCs/>
          <w:lang w:eastAsia="ar-SA"/>
        </w:rPr>
      </w:pPr>
    </w:p>
    <w:p w:rsidR="00F3444C" w:rsidRPr="00491C51" w:rsidRDefault="00F3444C" w:rsidP="00F3444C">
      <w:pPr>
        <w:ind w:firstLine="709"/>
        <w:jc w:val="right"/>
      </w:pPr>
      <w:r w:rsidRPr="00491C51">
        <w:t>Приложение №</w:t>
      </w:r>
      <w:r>
        <w:t>2</w:t>
      </w:r>
      <w:r w:rsidRPr="00491C51">
        <w:t xml:space="preserve"> к Контракту</w:t>
      </w:r>
    </w:p>
    <w:p w:rsidR="00F3444C" w:rsidRPr="00491C51" w:rsidRDefault="00F3444C" w:rsidP="00F3444C">
      <w:pPr>
        <w:ind w:firstLine="709"/>
        <w:jc w:val="right"/>
      </w:pPr>
      <w:r w:rsidRPr="00491C51">
        <w:t xml:space="preserve">№ </w:t>
      </w:r>
      <w:r w:rsidR="007636B1">
        <w:t>32</w:t>
      </w:r>
      <w:r w:rsidR="004140D2">
        <w:t>/2</w:t>
      </w:r>
      <w:r w:rsidR="0099336B">
        <w:t>6</w:t>
      </w:r>
      <w:r w:rsidR="00DE4461">
        <w:t xml:space="preserve"> </w:t>
      </w:r>
      <w:r w:rsidRPr="00491C51">
        <w:t>от «___» ____________ 202</w:t>
      </w:r>
      <w:r w:rsidR="0099336B">
        <w:t>6</w:t>
      </w:r>
      <w:r w:rsidRPr="00491C51">
        <w:t xml:space="preserve"> г.</w:t>
      </w:r>
    </w:p>
    <w:p w:rsidR="00F3444C" w:rsidRDefault="00F3444C" w:rsidP="00F3444C">
      <w:pPr>
        <w:tabs>
          <w:tab w:val="left" w:pos="360"/>
        </w:tabs>
        <w:suppressAutoHyphens/>
        <w:ind w:firstLine="709"/>
        <w:jc w:val="center"/>
        <w:rPr>
          <w:b/>
          <w:bCs/>
          <w:lang w:eastAsia="ar-SA"/>
        </w:rPr>
      </w:pPr>
    </w:p>
    <w:p w:rsidR="00F3444C" w:rsidRDefault="00F3444C" w:rsidP="00F3444C">
      <w:pPr>
        <w:tabs>
          <w:tab w:val="left" w:pos="360"/>
        </w:tabs>
        <w:suppressAutoHyphens/>
        <w:ind w:firstLine="709"/>
        <w:jc w:val="center"/>
        <w:rPr>
          <w:b/>
          <w:bCs/>
          <w:lang w:eastAsia="ar-SA"/>
        </w:rPr>
      </w:pPr>
    </w:p>
    <w:p w:rsidR="00F3444C" w:rsidRDefault="00F3444C" w:rsidP="00F3444C">
      <w:pPr>
        <w:tabs>
          <w:tab w:val="left" w:pos="360"/>
        </w:tabs>
        <w:suppressAutoHyphens/>
        <w:ind w:firstLine="709"/>
        <w:jc w:val="center"/>
        <w:rPr>
          <w:b/>
          <w:bCs/>
          <w:lang w:eastAsia="ar-SA"/>
        </w:rPr>
      </w:pPr>
    </w:p>
    <w:p w:rsidR="00F3444C" w:rsidRDefault="00F3444C" w:rsidP="00F3444C">
      <w:pPr>
        <w:tabs>
          <w:tab w:val="left" w:pos="360"/>
        </w:tabs>
        <w:suppressAutoHyphens/>
        <w:ind w:firstLine="709"/>
        <w:jc w:val="center"/>
        <w:rPr>
          <w:b/>
          <w:bCs/>
          <w:lang w:eastAsia="ar-SA"/>
        </w:rPr>
      </w:pPr>
    </w:p>
    <w:p w:rsidR="00F3444C" w:rsidRDefault="00F3444C" w:rsidP="00F3444C">
      <w:pPr>
        <w:tabs>
          <w:tab w:val="left" w:pos="360"/>
        </w:tabs>
        <w:suppressAutoHyphens/>
        <w:ind w:firstLine="709"/>
        <w:jc w:val="center"/>
        <w:rPr>
          <w:b/>
          <w:bCs/>
          <w:lang w:eastAsia="ar-SA"/>
        </w:rPr>
      </w:pPr>
    </w:p>
    <w:p w:rsidR="00F3444C" w:rsidRPr="00491C51" w:rsidRDefault="00F3444C" w:rsidP="00F3444C">
      <w:pPr>
        <w:tabs>
          <w:tab w:val="left" w:pos="360"/>
        </w:tabs>
        <w:suppressAutoHyphens/>
        <w:ind w:firstLine="709"/>
        <w:jc w:val="center"/>
        <w:rPr>
          <w:b/>
          <w:bCs/>
          <w:lang w:eastAsia="ar-SA"/>
        </w:rPr>
      </w:pPr>
    </w:p>
    <w:p w:rsidR="00390380" w:rsidRPr="00390380" w:rsidRDefault="00390380" w:rsidP="00390380">
      <w:pPr>
        <w:widowControl w:val="0"/>
        <w:jc w:val="center"/>
        <w:rPr>
          <w:rFonts w:eastAsia="Courier New"/>
          <w:b/>
          <w:bCs/>
          <w:color w:val="000000"/>
          <w:sz w:val="20"/>
          <w:szCs w:val="20"/>
          <w:lang w:bidi="ru-RU"/>
        </w:rPr>
      </w:pPr>
      <w:r w:rsidRPr="00390380">
        <w:rPr>
          <w:rFonts w:eastAsia="Courier New"/>
          <w:b/>
          <w:bCs/>
          <w:color w:val="000000"/>
          <w:sz w:val="20"/>
          <w:szCs w:val="20"/>
          <w:lang w:bidi="ru-RU"/>
        </w:rPr>
        <w:t xml:space="preserve">ОБОСНОВАНИЕ ЦЕНЫ КОНТРАКТА ДЛЯ ОПРЕДЕЛЕНИЯ </w:t>
      </w:r>
      <w:r w:rsidRPr="00390380">
        <w:rPr>
          <w:rFonts w:eastAsia="Courier New"/>
          <w:b/>
          <w:bCs/>
          <w:color w:val="000000"/>
          <w:sz w:val="20"/>
          <w:szCs w:val="20"/>
          <w:lang w:bidi="ru-RU"/>
        </w:rPr>
        <w:br/>
        <w:t xml:space="preserve">НАЧАЛЬНОЙ (МАКСМИМАЛЬНОЙ) ЦЕНЫ КОНТРАКТА В СООТВЕТСТВИИ </w:t>
      </w:r>
      <w:r w:rsidRPr="00390380">
        <w:rPr>
          <w:rFonts w:eastAsia="Courier New"/>
          <w:b/>
          <w:bCs/>
          <w:color w:val="000000"/>
          <w:sz w:val="20"/>
          <w:szCs w:val="20"/>
          <w:lang w:bidi="ru-RU"/>
        </w:rPr>
        <w:br/>
        <w:t xml:space="preserve">С ЧАСТЬЮ 1 СТАТЬИ 22 ФЕДЕРАЛЬНОГО ЗАКОНА ОТ 05 АПРЕЛЯ 2013 Г. № 44-ФЗ </w:t>
      </w:r>
      <w:r w:rsidRPr="00390380">
        <w:rPr>
          <w:rFonts w:eastAsia="Courier New"/>
          <w:b/>
          <w:bCs/>
          <w:color w:val="000000"/>
          <w:sz w:val="20"/>
          <w:szCs w:val="20"/>
          <w:lang w:bidi="ru-RU"/>
        </w:rPr>
        <w:br/>
        <w:t xml:space="preserve">«О КОНТРАКТНОЙ СИСТЕМЕ В СФЕРЕ ЗАКУПОК, ТОВАРОВ, РАБОТ, УСЛУГ </w:t>
      </w:r>
      <w:r w:rsidRPr="00390380">
        <w:rPr>
          <w:rFonts w:eastAsia="Courier New"/>
          <w:b/>
          <w:bCs/>
          <w:color w:val="000000"/>
          <w:sz w:val="20"/>
          <w:szCs w:val="20"/>
          <w:lang w:bidi="ru-RU"/>
        </w:rPr>
        <w:br/>
        <w:t>ДЛЯ ОБЕСПЕЧЕНИЯ ГОСУДАРСТВЕННЫХ И МУНИЦИПАЛЬНЫХ НУЖД»</w:t>
      </w:r>
    </w:p>
    <w:p w:rsidR="00390380" w:rsidRPr="00390380" w:rsidRDefault="00390380" w:rsidP="00390380">
      <w:pPr>
        <w:widowControl w:val="0"/>
        <w:tabs>
          <w:tab w:val="left" w:pos="1803"/>
        </w:tabs>
        <w:rPr>
          <w:rFonts w:eastAsia="Courier New"/>
          <w:color w:val="000000"/>
          <w:sz w:val="20"/>
          <w:szCs w:val="20"/>
          <w:lang w:bidi="ru-RU"/>
        </w:rPr>
      </w:pPr>
    </w:p>
    <w:p w:rsidR="00390380" w:rsidRPr="00390380" w:rsidRDefault="00390380" w:rsidP="00390380">
      <w:pPr>
        <w:widowControl w:val="0"/>
        <w:ind w:firstLine="567"/>
        <w:jc w:val="both"/>
        <w:rPr>
          <w:rFonts w:eastAsia="Courier New"/>
          <w:color w:val="000000"/>
          <w:sz w:val="20"/>
          <w:szCs w:val="20"/>
          <w:lang w:bidi="ru-RU"/>
        </w:rPr>
      </w:pPr>
      <w:r w:rsidRPr="00390380">
        <w:rPr>
          <w:rFonts w:eastAsia="Courier New"/>
          <w:bCs/>
          <w:color w:val="000000"/>
          <w:sz w:val="20"/>
          <w:szCs w:val="20"/>
          <w:lang w:bidi="ru-RU"/>
        </w:rPr>
        <w:t xml:space="preserve">Для определения начальной (максимальной) цены контракта на оказание услуг хранения гражданского спортивного огнестрельного длинноствольного оружия с нарезным стволом и патронов к нему для обучающихся СПб ГБУ ДО СШОР «ШВСМ по ЗВС» по виду спорта биатлон. </w:t>
      </w:r>
      <w:r w:rsidRPr="00390380">
        <w:rPr>
          <w:rFonts w:eastAsia="Courier New"/>
          <w:color w:val="000000"/>
          <w:sz w:val="20"/>
          <w:szCs w:val="20"/>
          <w:lang w:bidi="ru-RU"/>
        </w:rPr>
        <w:t xml:space="preserve">Заказчиком применена часть 12 статьи 22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 </w:t>
      </w:r>
      <w:r w:rsidRPr="00390380">
        <w:rPr>
          <w:rFonts w:eastAsia="Courier New"/>
          <w:b/>
          <w:color w:val="000000"/>
          <w:sz w:val="20"/>
          <w:szCs w:val="20"/>
          <w:lang w:bidi="ru-RU"/>
        </w:rPr>
        <w:t>иной метод</w:t>
      </w:r>
      <w:r w:rsidRPr="00390380">
        <w:rPr>
          <w:rFonts w:eastAsia="Courier New"/>
          <w:color w:val="000000"/>
          <w:sz w:val="20"/>
          <w:szCs w:val="20"/>
          <w:lang w:bidi="ru-RU"/>
        </w:rPr>
        <w:t xml:space="preserve"> определения начальной (максимальной) цены контракта.</w:t>
      </w:r>
    </w:p>
    <w:p w:rsidR="00390380" w:rsidRPr="00390380" w:rsidRDefault="00390380" w:rsidP="00390380">
      <w:pPr>
        <w:widowControl w:val="0"/>
        <w:ind w:firstLine="567"/>
        <w:jc w:val="both"/>
        <w:rPr>
          <w:rFonts w:eastAsia="Courier New"/>
          <w:bCs/>
          <w:color w:val="000000"/>
          <w:sz w:val="20"/>
          <w:szCs w:val="20"/>
          <w:lang w:bidi="ru-RU"/>
        </w:rPr>
      </w:pPr>
      <w:r w:rsidRPr="00390380">
        <w:rPr>
          <w:rFonts w:eastAsia="Courier New"/>
          <w:color w:val="000000"/>
          <w:sz w:val="20"/>
          <w:szCs w:val="20"/>
          <w:lang w:bidi="ru-RU"/>
        </w:rPr>
        <w:t xml:space="preserve">Обоснование невозможности применения для определения и обоснования </w:t>
      </w:r>
      <w:r w:rsidRPr="00390380">
        <w:rPr>
          <w:rFonts w:eastAsia="Courier New"/>
          <w:bCs/>
          <w:color w:val="000000"/>
          <w:sz w:val="20"/>
          <w:szCs w:val="20"/>
          <w:lang w:bidi="ru-RU"/>
        </w:rPr>
        <w:t xml:space="preserve">начальной (максимальной) цены контракта, заключаемого с единственным поставщиком (подрядчиком, исполнителем), методов, указанных в части 1 статьи 22 </w:t>
      </w:r>
      <w:r w:rsidRPr="00390380">
        <w:rPr>
          <w:rFonts w:eastAsia="Courier New"/>
          <w:color w:val="000000"/>
          <w:sz w:val="20"/>
          <w:szCs w:val="20"/>
          <w:lang w:bidi="ru-RU"/>
        </w:rPr>
        <w:t xml:space="preserve">Федерального закона от 05 апреля 2013 г. № 44-ФЗ «О контрактной системе </w:t>
      </w:r>
      <w:r w:rsidRPr="00390380">
        <w:rPr>
          <w:rFonts w:eastAsia="Courier New"/>
          <w:color w:val="000000"/>
          <w:sz w:val="20"/>
          <w:szCs w:val="20"/>
          <w:lang w:bidi="ru-RU"/>
        </w:rPr>
        <w:br/>
        <w:t xml:space="preserve">в сфере закупок, товаров, работ, услуг для обеспечения государственных и муниципальных нужд», а также обоснование метода определения и обоснования </w:t>
      </w:r>
      <w:r w:rsidRPr="00390380">
        <w:rPr>
          <w:rFonts w:eastAsia="Courier New"/>
          <w:bCs/>
          <w:color w:val="000000"/>
          <w:sz w:val="20"/>
          <w:szCs w:val="20"/>
          <w:lang w:bidi="ru-RU"/>
        </w:rPr>
        <w:t xml:space="preserve">начальной (максимальной) цены контракта, заключаемого </w:t>
      </w:r>
      <w:r w:rsidRPr="00390380">
        <w:rPr>
          <w:rFonts w:eastAsia="Courier New"/>
          <w:bCs/>
          <w:color w:val="000000"/>
          <w:sz w:val="20"/>
          <w:szCs w:val="20"/>
          <w:lang w:bidi="ru-RU"/>
        </w:rPr>
        <w:br/>
        <w:t>с единственным поставщиком (подрядчиком, исполнителем), не предусмотренного частью 1 статьи 22 Федерального закона:</w:t>
      </w:r>
    </w:p>
    <w:p w:rsidR="00390380" w:rsidRPr="00390380" w:rsidRDefault="00390380" w:rsidP="00390380">
      <w:pPr>
        <w:ind w:firstLine="567"/>
        <w:contextualSpacing/>
        <w:jc w:val="both"/>
        <w:rPr>
          <w:rFonts w:eastAsia="Courier New"/>
          <w:color w:val="000000"/>
          <w:sz w:val="20"/>
          <w:szCs w:val="20"/>
          <w:lang w:bidi="ru-RU"/>
        </w:rPr>
      </w:pPr>
      <w:r w:rsidRPr="00390380">
        <w:rPr>
          <w:rFonts w:eastAsia="Courier New"/>
          <w:bCs/>
          <w:color w:val="000000"/>
          <w:sz w:val="20"/>
          <w:szCs w:val="20"/>
          <w:lang w:bidi="ru-RU"/>
        </w:rPr>
        <w:t xml:space="preserve">1. Метод сопоставимых рыночных цен (анализа рынка). Данный метод невозможно применить в связи с тем, что комната для хранения оружия должна отвечать определенным требованиям и иметь ряд особенностей, необходимых для соблюдения требований постановления Правительства РФ от 21.07.1998 </w:t>
      </w:r>
      <w:r w:rsidRPr="00390380">
        <w:rPr>
          <w:rFonts w:eastAsia="Courier New"/>
          <w:bCs/>
          <w:color w:val="000000"/>
          <w:sz w:val="20"/>
          <w:szCs w:val="20"/>
          <w:lang w:bidi="ru-RU"/>
        </w:rPr>
        <w:br/>
        <w:t xml:space="preserve">№ 814 «О мерах по регулированию оборота гражданского и служебного оружия и патронов к нему </w:t>
      </w:r>
      <w:r w:rsidRPr="00390380">
        <w:rPr>
          <w:rFonts w:eastAsia="Courier New"/>
          <w:bCs/>
          <w:color w:val="000000"/>
          <w:sz w:val="20"/>
          <w:szCs w:val="20"/>
          <w:lang w:bidi="ru-RU"/>
        </w:rPr>
        <w:br/>
        <w:t xml:space="preserve">на территории Российской Федерации», а именно: </w:t>
      </w:r>
    </w:p>
    <w:p w:rsidR="00390380" w:rsidRPr="00390380" w:rsidRDefault="00390380" w:rsidP="00390380">
      <w:pPr>
        <w:widowControl w:val="0"/>
        <w:ind w:firstLine="567"/>
        <w:jc w:val="both"/>
        <w:rPr>
          <w:rFonts w:eastAsia="Courier New"/>
          <w:bCs/>
          <w:color w:val="000000"/>
          <w:sz w:val="20"/>
          <w:szCs w:val="20"/>
          <w:lang w:bidi="ru-RU"/>
        </w:rPr>
      </w:pPr>
      <w:r w:rsidRPr="00390380">
        <w:rPr>
          <w:rFonts w:eastAsia="Courier New"/>
          <w:bCs/>
          <w:color w:val="000000"/>
          <w:sz w:val="20"/>
          <w:szCs w:val="20"/>
          <w:lang w:bidi="ru-RU"/>
        </w:rPr>
        <w:t xml:space="preserve">- Хранение спортивного огнестрельного оружия, в том числе с нарезным стволом, либо спортивного пневматического оружия с дульной энергией свыше 7,5 Дж и калибром более 4,5 мм, спортивного холодного клинкового и метательного оружия, охотничьего оружия может осуществляться юридическими лицами, получившими </w:t>
      </w:r>
      <w:r w:rsidRPr="00390380">
        <w:rPr>
          <w:rFonts w:eastAsia="Courier New"/>
          <w:b/>
          <w:bCs/>
          <w:color w:val="000000"/>
          <w:sz w:val="20"/>
          <w:szCs w:val="20"/>
          <w:lang w:bidi="ru-RU"/>
        </w:rPr>
        <w:t>разрешение</w:t>
      </w:r>
      <w:r w:rsidRPr="00390380">
        <w:rPr>
          <w:rFonts w:eastAsia="Courier New"/>
          <w:bCs/>
          <w:color w:val="000000"/>
          <w:sz w:val="20"/>
          <w:szCs w:val="20"/>
          <w:lang w:bidi="ru-RU"/>
        </w:rPr>
        <w:t xml:space="preserve"> Федеральной службы войск национальной гвардии Российской Федерации </w:t>
      </w:r>
      <w:r w:rsidRPr="00390380">
        <w:rPr>
          <w:rFonts w:eastAsia="Courier New"/>
          <w:bCs/>
          <w:color w:val="000000"/>
          <w:sz w:val="20"/>
          <w:szCs w:val="20"/>
          <w:lang w:bidi="ru-RU"/>
        </w:rPr>
        <w:br/>
        <w:t xml:space="preserve">или ее территориального органа на право хранения оружия и (или) хранения и использования оружия </w:t>
      </w:r>
      <w:r w:rsidRPr="00390380">
        <w:rPr>
          <w:rFonts w:eastAsia="Courier New"/>
          <w:bCs/>
          <w:color w:val="000000"/>
          <w:sz w:val="20"/>
          <w:szCs w:val="20"/>
          <w:lang w:bidi="ru-RU"/>
        </w:rPr>
        <w:br/>
        <w:t>на стрелковом объекте, в помещениях, оборудованных с учетом требований правил.</w:t>
      </w:r>
    </w:p>
    <w:p w:rsidR="00390380" w:rsidRPr="00390380" w:rsidRDefault="00390380" w:rsidP="00390380">
      <w:pPr>
        <w:widowControl w:val="0"/>
        <w:ind w:firstLine="567"/>
        <w:jc w:val="both"/>
        <w:rPr>
          <w:rFonts w:eastAsia="Courier New"/>
          <w:bCs/>
          <w:color w:val="000000"/>
          <w:sz w:val="20"/>
          <w:szCs w:val="20"/>
          <w:lang w:bidi="ru-RU"/>
        </w:rPr>
      </w:pPr>
      <w:r w:rsidRPr="00390380">
        <w:rPr>
          <w:rFonts w:eastAsia="Courier New"/>
          <w:bCs/>
          <w:color w:val="000000"/>
          <w:sz w:val="20"/>
          <w:szCs w:val="20"/>
          <w:lang w:bidi="ru-RU"/>
        </w:rPr>
        <w:t>- Граждане Российской Федерации, являющиеся членами спортивных стрелковых обществ и клубов, могут хранить принадлежащее им оружие и патроны на спортивных стрелково-стендовых объектах по месту проведения тренировочных стрельб и соревнований.</w:t>
      </w:r>
    </w:p>
    <w:p w:rsidR="00390380" w:rsidRPr="00390380" w:rsidRDefault="00390380" w:rsidP="00390380">
      <w:pPr>
        <w:widowControl w:val="0"/>
        <w:ind w:firstLine="567"/>
        <w:jc w:val="both"/>
        <w:rPr>
          <w:rFonts w:eastAsia="Courier New"/>
          <w:bCs/>
          <w:color w:val="000000"/>
          <w:sz w:val="20"/>
          <w:szCs w:val="20"/>
          <w:lang w:bidi="ru-RU"/>
        </w:rPr>
      </w:pPr>
      <w:r w:rsidRPr="00390380">
        <w:rPr>
          <w:rFonts w:eastAsia="Courier New"/>
          <w:bCs/>
          <w:color w:val="000000"/>
          <w:sz w:val="20"/>
          <w:szCs w:val="20"/>
          <w:lang w:bidi="ru-RU"/>
        </w:rPr>
        <w:t xml:space="preserve">Учебно-тренировочные мероприятия должны проводиться с периодичностью в соответствии </w:t>
      </w:r>
      <w:r w:rsidRPr="00390380">
        <w:rPr>
          <w:rFonts w:eastAsia="Courier New"/>
          <w:bCs/>
          <w:color w:val="000000"/>
          <w:sz w:val="20"/>
          <w:szCs w:val="20"/>
          <w:lang w:bidi="ru-RU"/>
        </w:rPr>
        <w:br/>
        <w:t xml:space="preserve">с приложением № 2 к федеральному стандарту спортивной подготовки по виду спорта «биатлон», утвержденному приказом </w:t>
      </w:r>
      <w:proofErr w:type="spellStart"/>
      <w:r w:rsidRPr="00390380">
        <w:rPr>
          <w:rFonts w:eastAsia="Courier New"/>
          <w:bCs/>
          <w:color w:val="000000"/>
          <w:sz w:val="20"/>
          <w:szCs w:val="20"/>
          <w:lang w:bidi="ru-RU"/>
        </w:rPr>
        <w:t>Минспорта</w:t>
      </w:r>
      <w:proofErr w:type="spellEnd"/>
      <w:r w:rsidRPr="00390380">
        <w:rPr>
          <w:rFonts w:eastAsia="Courier New"/>
          <w:bCs/>
          <w:color w:val="000000"/>
          <w:sz w:val="20"/>
          <w:szCs w:val="20"/>
          <w:lang w:bidi="ru-RU"/>
        </w:rPr>
        <w:t xml:space="preserve"> России от 26.09.2025 № 784, а именно: </w:t>
      </w:r>
    </w:p>
    <w:p w:rsidR="00390380" w:rsidRPr="00390380" w:rsidRDefault="00390380" w:rsidP="00390380">
      <w:pPr>
        <w:widowControl w:val="0"/>
        <w:ind w:firstLine="567"/>
        <w:jc w:val="both"/>
        <w:rPr>
          <w:rFonts w:eastAsia="Courier New"/>
          <w:bCs/>
          <w:color w:val="000000"/>
          <w:sz w:val="20"/>
          <w:szCs w:val="20"/>
          <w:lang w:bidi="ru-RU"/>
        </w:rPr>
      </w:pPr>
      <w:r w:rsidRPr="00390380">
        <w:rPr>
          <w:rFonts w:eastAsia="Courier New"/>
          <w:bCs/>
          <w:color w:val="000000"/>
          <w:sz w:val="20"/>
          <w:szCs w:val="20"/>
          <w:lang w:bidi="ru-RU"/>
        </w:rPr>
        <w:t xml:space="preserve">Для учебно-тренировочного этапа свыше трех лет - 16-18 часов в неделю, что соответствует </w:t>
      </w:r>
      <w:r w:rsidRPr="00390380">
        <w:rPr>
          <w:rFonts w:eastAsia="Courier New"/>
          <w:bCs/>
          <w:color w:val="000000"/>
          <w:sz w:val="20"/>
          <w:szCs w:val="20"/>
          <w:lang w:bidi="ru-RU"/>
        </w:rPr>
        <w:br/>
        <w:t>6 тренировкам.</w:t>
      </w:r>
    </w:p>
    <w:p w:rsidR="00390380" w:rsidRPr="00390380" w:rsidRDefault="00390380" w:rsidP="00390380">
      <w:pPr>
        <w:widowControl w:val="0"/>
        <w:ind w:firstLine="567"/>
        <w:jc w:val="both"/>
        <w:rPr>
          <w:rFonts w:eastAsia="Courier New"/>
          <w:bCs/>
          <w:color w:val="000000"/>
          <w:sz w:val="20"/>
          <w:szCs w:val="20"/>
          <w:lang w:bidi="ru-RU"/>
        </w:rPr>
      </w:pPr>
      <w:r w:rsidRPr="00390380">
        <w:rPr>
          <w:rFonts w:eastAsia="Courier New"/>
          <w:bCs/>
          <w:color w:val="000000"/>
          <w:sz w:val="20"/>
          <w:szCs w:val="20"/>
          <w:lang w:bidi="ru-RU"/>
        </w:rPr>
        <w:t>В этой связи доступ к спортивным мелкокалиберным винтовкам необходим на ежедневной основе.</w:t>
      </w:r>
      <w:r w:rsidRPr="00390380">
        <w:rPr>
          <w:rFonts w:ascii="Courier New" w:eastAsia="Courier New" w:hAnsi="Courier New" w:cs="Courier New"/>
          <w:color w:val="000000"/>
          <w:lang w:bidi="ru-RU"/>
        </w:rPr>
        <w:t xml:space="preserve"> </w:t>
      </w:r>
      <w:r w:rsidRPr="00390380">
        <w:rPr>
          <w:rFonts w:eastAsia="Courier New"/>
          <w:bCs/>
          <w:color w:val="000000"/>
          <w:sz w:val="20"/>
          <w:szCs w:val="20"/>
          <w:lang w:bidi="ru-RU"/>
        </w:rPr>
        <w:t>УТЦ «КАВГОЛОВО» НГУ им. П.Ф. Лесгафта имеет специально оборудованное помещение с индивидуальным доступом и видеонаблюдением, круглосуточную охрану, расположение в непосредственной близости от стрельбища.</w:t>
      </w:r>
    </w:p>
    <w:p w:rsidR="00390380" w:rsidRPr="00390380" w:rsidRDefault="00390380" w:rsidP="00390380">
      <w:pPr>
        <w:widowControl w:val="0"/>
        <w:ind w:firstLine="567"/>
        <w:jc w:val="both"/>
        <w:rPr>
          <w:rFonts w:eastAsia="Courier New"/>
          <w:bCs/>
          <w:color w:val="000000"/>
          <w:sz w:val="20"/>
          <w:szCs w:val="20"/>
          <w:lang w:bidi="ru-RU"/>
        </w:rPr>
      </w:pPr>
      <w:r w:rsidRPr="00390380">
        <w:rPr>
          <w:rFonts w:eastAsia="Courier New"/>
          <w:bCs/>
          <w:color w:val="000000"/>
          <w:sz w:val="20"/>
          <w:szCs w:val="20"/>
          <w:lang w:bidi="ru-RU"/>
        </w:rPr>
        <w:t xml:space="preserve">Место оказания услуг: Ленинградская область, Всеволожский район, </w:t>
      </w:r>
      <w:proofErr w:type="spellStart"/>
      <w:r w:rsidRPr="00390380">
        <w:rPr>
          <w:rFonts w:eastAsia="Courier New"/>
          <w:bCs/>
          <w:color w:val="000000"/>
          <w:sz w:val="20"/>
          <w:szCs w:val="20"/>
          <w:lang w:bidi="ru-RU"/>
        </w:rPr>
        <w:t>г.п</w:t>
      </w:r>
      <w:proofErr w:type="spellEnd"/>
      <w:r w:rsidRPr="00390380">
        <w:rPr>
          <w:rFonts w:eastAsia="Courier New"/>
          <w:bCs/>
          <w:color w:val="000000"/>
          <w:sz w:val="20"/>
          <w:szCs w:val="20"/>
          <w:lang w:bidi="ru-RU"/>
        </w:rPr>
        <w:t>. Токсово.</w:t>
      </w:r>
    </w:p>
    <w:p w:rsidR="00390380" w:rsidRPr="00390380" w:rsidRDefault="00390380" w:rsidP="00390380">
      <w:pPr>
        <w:widowControl w:val="0"/>
        <w:ind w:firstLine="567"/>
        <w:contextualSpacing/>
        <w:jc w:val="both"/>
        <w:rPr>
          <w:rFonts w:eastAsia="Courier New"/>
          <w:bCs/>
          <w:color w:val="000000"/>
          <w:sz w:val="20"/>
          <w:szCs w:val="20"/>
          <w:lang w:bidi="ru-RU"/>
        </w:rPr>
      </w:pPr>
      <w:r w:rsidRPr="00390380">
        <w:rPr>
          <w:rFonts w:eastAsia="Courier New"/>
          <w:bCs/>
          <w:color w:val="000000"/>
          <w:sz w:val="20"/>
          <w:szCs w:val="20"/>
          <w:lang w:bidi="ru-RU"/>
        </w:rPr>
        <w:t>Таким образом,</w:t>
      </w:r>
      <w:r w:rsidRPr="00390380">
        <w:rPr>
          <w:rFonts w:ascii="Courier New" w:eastAsia="Courier New" w:hAnsi="Courier New" w:cs="Courier New"/>
          <w:color w:val="000000"/>
          <w:lang w:bidi="ru-RU"/>
        </w:rPr>
        <w:t xml:space="preserve"> </w:t>
      </w:r>
      <w:r w:rsidRPr="00390380">
        <w:rPr>
          <w:rFonts w:eastAsia="Courier New"/>
          <w:bCs/>
          <w:color w:val="000000"/>
          <w:sz w:val="20"/>
          <w:szCs w:val="20"/>
          <w:lang w:bidi="ru-RU"/>
        </w:rPr>
        <w:t>в соответствии с требованиями</w:t>
      </w:r>
      <w:r w:rsidRPr="00390380">
        <w:rPr>
          <w:rFonts w:ascii="Courier New" w:eastAsia="Courier New" w:hAnsi="Courier New" w:cs="Courier New"/>
          <w:color w:val="000000"/>
          <w:lang w:bidi="ru-RU"/>
        </w:rPr>
        <w:t xml:space="preserve"> </w:t>
      </w:r>
      <w:r w:rsidRPr="00390380">
        <w:rPr>
          <w:rFonts w:eastAsia="Courier New"/>
          <w:bCs/>
          <w:color w:val="000000"/>
          <w:sz w:val="20"/>
          <w:szCs w:val="20"/>
          <w:lang w:bidi="ru-RU"/>
        </w:rPr>
        <w:t xml:space="preserve">постановления Правительства РФ от 21.07.1998 № 814 «О мерах по регулированию оборота гражданского и служебного оружия и патронов к нему на территории Российской Федерации», Приказа МВД России от 12.04.1999 г. № 288 и  в соответствии Приказ Министерства спорта Российской Федерации от 26.09.2025 № 784 «Об утверждении федерального стандарта спортивной подготовки по виду спорта «биатлон»» всем требованиям Заказчика отвечает только </w:t>
      </w:r>
      <w:r w:rsidRPr="00390380">
        <w:rPr>
          <w:rFonts w:eastAsia="Courier New"/>
          <w:color w:val="000000"/>
          <w:sz w:val="20"/>
          <w:szCs w:val="20"/>
          <w:lang w:bidi="ru-RU"/>
        </w:rPr>
        <w:t>УТЦ «КАВГОЛОВО» НГУ им. П.Ф. Лесгафта, Санкт-Петербург (Разрешение на хранение оружия и (или) патронов Серия РХ №0000154446 от 26.05.2025 г.).</w:t>
      </w:r>
    </w:p>
    <w:p w:rsidR="00390380" w:rsidRPr="00390380" w:rsidRDefault="00390380" w:rsidP="00390380">
      <w:pPr>
        <w:widowControl w:val="0"/>
        <w:ind w:firstLine="567"/>
        <w:contextualSpacing/>
        <w:jc w:val="both"/>
        <w:rPr>
          <w:rFonts w:eastAsia="Courier New"/>
          <w:color w:val="000000"/>
          <w:sz w:val="20"/>
          <w:szCs w:val="20"/>
          <w:lang w:bidi="ru-RU"/>
        </w:rPr>
      </w:pPr>
      <w:r w:rsidRPr="00390380">
        <w:rPr>
          <w:rFonts w:eastAsia="Courier New"/>
          <w:bCs/>
          <w:color w:val="000000"/>
          <w:sz w:val="20"/>
          <w:szCs w:val="20"/>
          <w:lang w:bidi="ru-RU"/>
        </w:rPr>
        <w:t>В связи с вышеперечисленным невозможно применить метод сопоставимых рыночных цен (анализ рынка) для расчёта начальной (максимальной) цены контракта на оказание услуг по предоставлению комнаты хранения оружия для хранения спортивных мелкокалиберных.</w:t>
      </w:r>
    </w:p>
    <w:p w:rsidR="00390380" w:rsidRPr="00390380" w:rsidRDefault="00390380" w:rsidP="00390380">
      <w:pPr>
        <w:widowControl w:val="0"/>
        <w:ind w:firstLine="567"/>
        <w:jc w:val="both"/>
        <w:rPr>
          <w:rFonts w:eastAsia="Courier New"/>
          <w:bCs/>
          <w:color w:val="000000"/>
          <w:sz w:val="20"/>
          <w:szCs w:val="20"/>
          <w:lang w:bidi="ru-RU"/>
        </w:rPr>
      </w:pPr>
      <w:r w:rsidRPr="00390380">
        <w:rPr>
          <w:rFonts w:eastAsia="Courier New"/>
          <w:bCs/>
          <w:color w:val="000000"/>
          <w:sz w:val="20"/>
          <w:szCs w:val="20"/>
          <w:lang w:bidi="ru-RU"/>
        </w:rPr>
        <w:t xml:space="preserve">2. Нормативный метод. Нормативный метод заключается в расчёте начальной (максимальной) цены контракта, на основе требований к закупаемым товарам, работам, услугам, установленных в соответствии </w:t>
      </w:r>
      <w:r w:rsidRPr="00390380">
        <w:rPr>
          <w:rFonts w:eastAsia="Courier New"/>
          <w:bCs/>
          <w:color w:val="000000"/>
          <w:sz w:val="20"/>
          <w:szCs w:val="20"/>
          <w:lang w:bidi="ru-RU"/>
        </w:rPr>
        <w:br/>
        <w:t xml:space="preserve">со статьей 19 Федерального закона от 05 апреля 2013 г. № 44-ФЗ в случае, если такие требования предусматривают установление предельных цен товаров, работ, услуг. Предельные цены на оказание услуг по предоставлению комнаты хранения оружия для хранения спортивных мелкокалиберных винтовок </w:t>
      </w:r>
      <w:r w:rsidRPr="00390380">
        <w:rPr>
          <w:rFonts w:eastAsia="Courier New"/>
          <w:bCs/>
          <w:color w:val="000000"/>
          <w:sz w:val="20"/>
          <w:szCs w:val="20"/>
          <w:lang w:bidi="ru-RU"/>
        </w:rPr>
        <w:br/>
        <w:t>не установлены, в связи с чем, применение нормативного метода невозможно.</w:t>
      </w:r>
    </w:p>
    <w:p w:rsidR="00390380" w:rsidRPr="00390380" w:rsidRDefault="00390380" w:rsidP="00390380">
      <w:pPr>
        <w:widowControl w:val="0"/>
        <w:ind w:firstLine="567"/>
        <w:jc w:val="both"/>
        <w:rPr>
          <w:rFonts w:eastAsia="Courier New"/>
          <w:bCs/>
          <w:color w:val="000000"/>
          <w:sz w:val="20"/>
          <w:szCs w:val="20"/>
          <w:lang w:bidi="ru-RU"/>
        </w:rPr>
      </w:pPr>
      <w:r w:rsidRPr="00390380">
        <w:rPr>
          <w:rFonts w:eastAsia="Courier New"/>
          <w:bCs/>
          <w:color w:val="000000"/>
          <w:sz w:val="20"/>
          <w:szCs w:val="20"/>
          <w:lang w:bidi="ru-RU"/>
        </w:rPr>
        <w:t xml:space="preserve">3. Тарифный метод. Тарифный метод применяется заказчиком, если в соответствии </w:t>
      </w:r>
      <w:r w:rsidRPr="00390380">
        <w:rPr>
          <w:rFonts w:eastAsia="Courier New"/>
          <w:bCs/>
          <w:color w:val="000000"/>
          <w:sz w:val="20"/>
          <w:szCs w:val="20"/>
          <w:lang w:bidi="ru-RU"/>
        </w:rPr>
        <w:br/>
        <w:t>с законодательством Российской Федерации цены закупаемых товаров, работ, услуг для обеспечения государственных и муниципальных нужд подлежат государственному регулированию или установлены муниципальными правовыми актами. Цены на оказание услуг по предоставлению комнаты хранения оружия для хранения спортивных мелкокалиберных винтовок не подлежат государственному регулированию, в связи с чем применение тарифного метода невозможно.</w:t>
      </w:r>
    </w:p>
    <w:p w:rsidR="00390380" w:rsidRPr="00390380" w:rsidRDefault="00390380" w:rsidP="00390380">
      <w:pPr>
        <w:widowControl w:val="0"/>
        <w:ind w:firstLine="567"/>
        <w:jc w:val="both"/>
        <w:rPr>
          <w:rFonts w:eastAsia="Courier New"/>
          <w:bCs/>
          <w:color w:val="000000"/>
          <w:sz w:val="20"/>
          <w:szCs w:val="20"/>
          <w:lang w:bidi="ru-RU"/>
        </w:rPr>
      </w:pPr>
      <w:r w:rsidRPr="00390380">
        <w:rPr>
          <w:rFonts w:eastAsia="Courier New"/>
          <w:bCs/>
          <w:color w:val="000000"/>
          <w:sz w:val="20"/>
          <w:szCs w:val="20"/>
          <w:lang w:bidi="ru-RU"/>
        </w:rPr>
        <w:t>4. Проектно-сметный метод. Проектно-сметный метод заключается в определении начальной (максимальной) цены контракта на строительство, реконструкцию, капитальный ремонт объекта капитального строительства, проведение работ по сохранению объектов культурного наследия (памятников истории и культуры) народов Российской Федерации. Оказание услуг по предоставлению комнаты хранения оружия для хранения спортивных мелкокалиберных винтовок не входит в круг вышеописанных затрат, поэтому применение проектно-сметного метода невозможно.</w:t>
      </w:r>
    </w:p>
    <w:p w:rsidR="00390380" w:rsidRPr="00390380" w:rsidRDefault="00390380" w:rsidP="00390380">
      <w:pPr>
        <w:widowControl w:val="0"/>
        <w:ind w:firstLine="567"/>
        <w:jc w:val="both"/>
        <w:rPr>
          <w:rFonts w:eastAsia="Courier New"/>
          <w:color w:val="000000"/>
          <w:sz w:val="21"/>
          <w:szCs w:val="21"/>
          <w:lang w:bidi="ru-RU"/>
        </w:rPr>
      </w:pPr>
      <w:r w:rsidRPr="00390380">
        <w:rPr>
          <w:rFonts w:eastAsia="Courier New"/>
          <w:bCs/>
          <w:color w:val="000000"/>
          <w:sz w:val="20"/>
          <w:szCs w:val="20"/>
          <w:lang w:bidi="ru-RU"/>
        </w:rPr>
        <w:t>5. Затратный метод. Затратный метод применяется в случае невозможности применения иных методов, или в дополнение к иным методам. Данный метод заключается в определении начальной (максимальной) цены контракта, как суммы произведенных затрат и обычной для определенной сферы деятельности прибыли. В связи с отсутствием у заказчика информации о прямых и косвенных затратах, о прибыли для данной сферы деятельности, а также отсутствует возможность оценить объем трудозатрат, применение данного метода невозможно.</w:t>
      </w:r>
      <w:r w:rsidRPr="00390380">
        <w:rPr>
          <w:rFonts w:eastAsia="Courier New"/>
          <w:color w:val="000000"/>
          <w:sz w:val="21"/>
          <w:szCs w:val="21"/>
          <w:lang w:bidi="ru-RU"/>
        </w:rPr>
        <w:t xml:space="preserve"> </w:t>
      </w:r>
    </w:p>
    <w:p w:rsidR="00390380" w:rsidRPr="00390380" w:rsidRDefault="00390380" w:rsidP="00390380">
      <w:pPr>
        <w:widowControl w:val="0"/>
        <w:ind w:firstLine="567"/>
        <w:jc w:val="both"/>
        <w:rPr>
          <w:rFonts w:eastAsia="Courier New"/>
          <w:bCs/>
          <w:color w:val="000000"/>
          <w:sz w:val="20"/>
          <w:szCs w:val="20"/>
          <w:lang w:bidi="ru-RU"/>
        </w:rPr>
      </w:pPr>
      <w:r w:rsidRPr="00390380">
        <w:rPr>
          <w:rFonts w:eastAsia="Courier New"/>
          <w:bCs/>
          <w:color w:val="000000"/>
          <w:sz w:val="20"/>
          <w:szCs w:val="20"/>
          <w:lang w:bidi="ru-RU"/>
        </w:rPr>
        <w:t>На основании вышеизложенного и в соответствии с ч. 12. ст. 22 Федерального закона от 05.04.2013 № 44-ФЗ «О контрактной системе в сфере закупок товаров, работ, услуг для обеспечения государственных и муниципальных нужд» цена контракта определяется и обосновывается иным методом и устанавливается исходя из стоимости на основании ценовой информации, полученной от УТЦ «КАВГОЛОВО» НГУ им. П.Ф. Лесгафта, Санкт-Петербург(Разрешение на хранение оружия и (или) патронов Серия РХ №0000154446 от 26.05.2025 г.).</w:t>
      </w:r>
    </w:p>
    <w:p w:rsidR="00390380" w:rsidRPr="00390380" w:rsidRDefault="00390380" w:rsidP="00390380">
      <w:pPr>
        <w:widowControl w:val="0"/>
        <w:rPr>
          <w:rFonts w:ascii="Courier New" w:eastAsia="Courier New" w:hAnsi="Courier New" w:cs="Courier New"/>
          <w:color w:val="000000"/>
          <w:lang w:bidi="ru-RU"/>
        </w:rPr>
      </w:pPr>
    </w:p>
    <w:p w:rsidR="00390380" w:rsidRPr="00390380" w:rsidRDefault="00390380" w:rsidP="00390380">
      <w:pPr>
        <w:jc w:val="center"/>
        <w:rPr>
          <w:b/>
          <w:kern w:val="1"/>
          <w:lang w:eastAsia="en-US"/>
        </w:rPr>
      </w:pPr>
      <w:r w:rsidRPr="00390380">
        <w:rPr>
          <w:b/>
          <w:kern w:val="1"/>
          <w:lang w:eastAsia="en-US"/>
        </w:rPr>
        <w:t>Расчет цены единицы услуги</w:t>
      </w:r>
    </w:p>
    <w:p w:rsidR="00390380" w:rsidRPr="00390380" w:rsidRDefault="00390380" w:rsidP="00390380">
      <w:pPr>
        <w:jc w:val="center"/>
        <w:rPr>
          <w:b/>
          <w:kern w:val="1"/>
          <w:lang w:eastAsia="en-US"/>
        </w:rPr>
      </w:pPr>
    </w:p>
    <w:p w:rsidR="00390380" w:rsidRPr="00390380" w:rsidRDefault="00390380" w:rsidP="00390380">
      <w:pPr>
        <w:widowControl w:val="0"/>
        <w:rPr>
          <w:rFonts w:ascii="Courier New" w:eastAsia="Courier New" w:hAnsi="Courier New" w:cs="Courier New"/>
          <w:color w:val="000000"/>
          <w:lang w:bidi="ru-RU"/>
        </w:rPr>
      </w:pPr>
    </w:p>
    <w:tbl>
      <w:tblPr>
        <w:tblStyle w:val="af3"/>
        <w:tblW w:w="9721" w:type="dxa"/>
        <w:tblLook w:val="04A0" w:firstRow="1" w:lastRow="0" w:firstColumn="1" w:lastColumn="0" w:noHBand="0" w:noVBand="1"/>
      </w:tblPr>
      <w:tblGrid>
        <w:gridCol w:w="4106"/>
        <w:gridCol w:w="1559"/>
        <w:gridCol w:w="1418"/>
        <w:gridCol w:w="2638"/>
      </w:tblGrid>
      <w:tr w:rsidR="00390380" w:rsidRPr="00390380" w:rsidTr="00390380">
        <w:tc>
          <w:tcPr>
            <w:tcW w:w="4106" w:type="dxa"/>
          </w:tcPr>
          <w:p w:rsidR="00390380" w:rsidRPr="00390380" w:rsidRDefault="00390380" w:rsidP="00390380">
            <w:pPr>
              <w:widowControl w:val="0"/>
              <w:jc w:val="center"/>
              <w:rPr>
                <w:rFonts w:eastAsia="Courier New"/>
                <w:color w:val="000000"/>
                <w:sz w:val="18"/>
                <w:szCs w:val="18"/>
                <w:lang w:bidi="ru-RU"/>
              </w:rPr>
            </w:pPr>
            <w:r w:rsidRPr="00390380">
              <w:rPr>
                <w:rFonts w:eastAsia="Courier New"/>
                <w:color w:val="000000"/>
                <w:sz w:val="18"/>
                <w:szCs w:val="18"/>
                <w:lang w:bidi="ru-RU"/>
              </w:rPr>
              <w:t>Наименование услуги</w:t>
            </w:r>
          </w:p>
        </w:tc>
        <w:tc>
          <w:tcPr>
            <w:tcW w:w="1559" w:type="dxa"/>
          </w:tcPr>
          <w:p w:rsidR="00390380" w:rsidRPr="00390380" w:rsidRDefault="00390380" w:rsidP="00390380">
            <w:pPr>
              <w:widowControl w:val="0"/>
              <w:jc w:val="center"/>
              <w:rPr>
                <w:rFonts w:eastAsia="Courier New"/>
                <w:color w:val="000000"/>
                <w:sz w:val="18"/>
                <w:szCs w:val="18"/>
                <w:lang w:bidi="ru-RU"/>
              </w:rPr>
            </w:pPr>
            <w:r w:rsidRPr="00390380">
              <w:rPr>
                <w:rFonts w:eastAsia="Courier New"/>
                <w:color w:val="000000"/>
                <w:sz w:val="18"/>
                <w:szCs w:val="18"/>
                <w:lang w:bidi="ru-RU"/>
              </w:rPr>
              <w:t>Кол-во единиц оружия, шт.</w:t>
            </w:r>
          </w:p>
        </w:tc>
        <w:tc>
          <w:tcPr>
            <w:tcW w:w="1418" w:type="dxa"/>
          </w:tcPr>
          <w:p w:rsidR="00390380" w:rsidRPr="00390380" w:rsidRDefault="00390380" w:rsidP="00390380">
            <w:pPr>
              <w:widowControl w:val="0"/>
              <w:jc w:val="center"/>
              <w:rPr>
                <w:rFonts w:eastAsia="Courier New"/>
                <w:color w:val="000000"/>
                <w:sz w:val="18"/>
                <w:szCs w:val="18"/>
                <w:lang w:bidi="ru-RU"/>
              </w:rPr>
            </w:pPr>
            <w:r w:rsidRPr="00390380">
              <w:rPr>
                <w:rFonts w:eastAsia="Courier New"/>
                <w:color w:val="000000"/>
                <w:sz w:val="18"/>
                <w:szCs w:val="18"/>
                <w:lang w:bidi="ru-RU"/>
              </w:rPr>
              <w:t xml:space="preserve">Кол-во суток хранения, </w:t>
            </w:r>
            <w:proofErr w:type="spellStart"/>
            <w:r w:rsidRPr="00390380">
              <w:rPr>
                <w:rFonts w:eastAsia="Courier New"/>
                <w:color w:val="000000"/>
                <w:sz w:val="18"/>
                <w:szCs w:val="18"/>
                <w:lang w:bidi="ru-RU"/>
              </w:rPr>
              <w:t>сут</w:t>
            </w:r>
            <w:proofErr w:type="spellEnd"/>
            <w:r w:rsidRPr="00390380">
              <w:rPr>
                <w:rFonts w:eastAsia="Courier New"/>
                <w:color w:val="000000"/>
                <w:sz w:val="18"/>
                <w:szCs w:val="18"/>
                <w:lang w:bidi="ru-RU"/>
              </w:rPr>
              <w:t>.</w:t>
            </w:r>
          </w:p>
        </w:tc>
        <w:tc>
          <w:tcPr>
            <w:tcW w:w="2638" w:type="dxa"/>
          </w:tcPr>
          <w:p w:rsidR="00390380" w:rsidRPr="00390380" w:rsidRDefault="00390380" w:rsidP="00390380">
            <w:pPr>
              <w:widowControl w:val="0"/>
              <w:jc w:val="center"/>
              <w:rPr>
                <w:rFonts w:eastAsia="Courier New"/>
                <w:color w:val="000000"/>
                <w:sz w:val="18"/>
                <w:szCs w:val="18"/>
                <w:lang w:bidi="ru-RU"/>
              </w:rPr>
            </w:pPr>
            <w:r w:rsidRPr="00390380">
              <w:rPr>
                <w:rFonts w:eastAsia="Courier New"/>
                <w:color w:val="000000"/>
                <w:sz w:val="18"/>
                <w:szCs w:val="18"/>
                <w:lang w:bidi="ru-RU"/>
              </w:rPr>
              <w:t xml:space="preserve">Цена за </w:t>
            </w:r>
            <w:proofErr w:type="spellStart"/>
            <w:r w:rsidRPr="00390380">
              <w:rPr>
                <w:rFonts w:eastAsia="Courier New"/>
                <w:color w:val="000000"/>
                <w:sz w:val="18"/>
                <w:szCs w:val="18"/>
                <w:lang w:bidi="ru-RU"/>
              </w:rPr>
              <w:t>усл</w:t>
            </w:r>
            <w:proofErr w:type="spellEnd"/>
            <w:r w:rsidRPr="00390380">
              <w:rPr>
                <w:rFonts w:eastAsia="Courier New"/>
                <w:color w:val="000000"/>
                <w:sz w:val="18"/>
                <w:szCs w:val="18"/>
                <w:lang w:bidi="ru-RU"/>
              </w:rPr>
              <w:t>. ед., руб.</w:t>
            </w:r>
          </w:p>
        </w:tc>
      </w:tr>
      <w:tr w:rsidR="00390380" w:rsidRPr="00390380" w:rsidTr="00390380">
        <w:tc>
          <w:tcPr>
            <w:tcW w:w="4106" w:type="dxa"/>
          </w:tcPr>
          <w:p w:rsidR="00390380" w:rsidRPr="00390380" w:rsidRDefault="00390380" w:rsidP="00390380">
            <w:pPr>
              <w:widowControl w:val="0"/>
              <w:rPr>
                <w:rFonts w:eastAsia="Courier New"/>
                <w:color w:val="000000"/>
                <w:sz w:val="18"/>
                <w:szCs w:val="18"/>
                <w:lang w:bidi="ru-RU"/>
              </w:rPr>
            </w:pPr>
            <w:r w:rsidRPr="00390380">
              <w:rPr>
                <w:rFonts w:eastAsia="Courier New"/>
                <w:color w:val="000000"/>
                <w:sz w:val="18"/>
                <w:szCs w:val="18"/>
                <w:lang w:bidi="ru-RU"/>
              </w:rPr>
              <w:t>Оказание услуг хранения гражданского спортивного огнестрельного длинноствольного оружия с нарезным стволом и патронов к нему для обучающихся СПб ГБУ ДО СШОР «ШВСМ по ЗВС» по виду спорта биатлон</w:t>
            </w:r>
          </w:p>
        </w:tc>
        <w:tc>
          <w:tcPr>
            <w:tcW w:w="1559" w:type="dxa"/>
            <w:vAlign w:val="center"/>
          </w:tcPr>
          <w:p w:rsidR="00390380" w:rsidRPr="00390380" w:rsidRDefault="00390380" w:rsidP="00390380">
            <w:pPr>
              <w:widowControl w:val="0"/>
              <w:jc w:val="center"/>
              <w:rPr>
                <w:rFonts w:eastAsia="Courier New"/>
                <w:color w:val="000000"/>
                <w:sz w:val="18"/>
                <w:szCs w:val="18"/>
                <w:lang w:bidi="ru-RU"/>
              </w:rPr>
            </w:pPr>
            <w:r w:rsidRPr="00390380">
              <w:rPr>
                <w:rFonts w:eastAsia="Courier New"/>
                <w:color w:val="000000"/>
                <w:sz w:val="18"/>
                <w:szCs w:val="18"/>
                <w:lang w:bidi="ru-RU"/>
              </w:rPr>
              <w:t>1</w:t>
            </w:r>
          </w:p>
        </w:tc>
        <w:tc>
          <w:tcPr>
            <w:tcW w:w="1418" w:type="dxa"/>
            <w:vAlign w:val="center"/>
          </w:tcPr>
          <w:p w:rsidR="00390380" w:rsidRPr="00390380" w:rsidRDefault="00390380" w:rsidP="00390380">
            <w:pPr>
              <w:widowControl w:val="0"/>
              <w:jc w:val="center"/>
              <w:rPr>
                <w:rFonts w:eastAsia="Courier New"/>
                <w:color w:val="000000"/>
                <w:sz w:val="18"/>
                <w:szCs w:val="18"/>
                <w:lang w:bidi="ru-RU"/>
              </w:rPr>
            </w:pPr>
            <w:r w:rsidRPr="00390380">
              <w:rPr>
                <w:rFonts w:eastAsia="Courier New"/>
                <w:color w:val="000000"/>
                <w:sz w:val="18"/>
                <w:szCs w:val="18"/>
                <w:lang w:bidi="ru-RU"/>
              </w:rPr>
              <w:t>1</w:t>
            </w:r>
          </w:p>
        </w:tc>
        <w:tc>
          <w:tcPr>
            <w:tcW w:w="2638" w:type="dxa"/>
            <w:vAlign w:val="center"/>
          </w:tcPr>
          <w:p w:rsidR="00390380" w:rsidRPr="00390380" w:rsidRDefault="00390380" w:rsidP="00390380">
            <w:pPr>
              <w:widowControl w:val="0"/>
              <w:jc w:val="center"/>
              <w:rPr>
                <w:rFonts w:eastAsia="Courier New"/>
                <w:color w:val="000000"/>
                <w:sz w:val="18"/>
                <w:szCs w:val="18"/>
                <w:lang w:bidi="ru-RU"/>
              </w:rPr>
            </w:pPr>
            <w:r w:rsidRPr="00390380">
              <w:rPr>
                <w:rFonts w:eastAsia="Courier New"/>
                <w:color w:val="000000"/>
                <w:sz w:val="18"/>
                <w:szCs w:val="18"/>
                <w:lang w:bidi="ru-RU"/>
              </w:rPr>
              <w:t>200,00</w:t>
            </w:r>
          </w:p>
        </w:tc>
      </w:tr>
      <w:tr w:rsidR="00390380" w:rsidRPr="00390380" w:rsidTr="00390380">
        <w:trPr>
          <w:trHeight w:val="180"/>
        </w:trPr>
        <w:tc>
          <w:tcPr>
            <w:tcW w:w="7083" w:type="dxa"/>
            <w:gridSpan w:val="3"/>
          </w:tcPr>
          <w:p w:rsidR="00390380" w:rsidRPr="00390380" w:rsidRDefault="00390380" w:rsidP="00390380">
            <w:pPr>
              <w:widowControl w:val="0"/>
              <w:jc w:val="right"/>
              <w:rPr>
                <w:rFonts w:eastAsia="Courier New"/>
                <w:color w:val="000000"/>
                <w:sz w:val="18"/>
                <w:szCs w:val="18"/>
                <w:lang w:bidi="ru-RU"/>
              </w:rPr>
            </w:pPr>
            <w:r w:rsidRPr="00390380">
              <w:rPr>
                <w:rFonts w:eastAsia="Courier New"/>
                <w:color w:val="000000"/>
                <w:sz w:val="18"/>
                <w:szCs w:val="18"/>
                <w:lang w:bidi="ru-RU"/>
              </w:rPr>
              <w:t>Максимальное значение цены контракта</w:t>
            </w:r>
          </w:p>
        </w:tc>
        <w:tc>
          <w:tcPr>
            <w:tcW w:w="2638" w:type="dxa"/>
          </w:tcPr>
          <w:p w:rsidR="00390380" w:rsidRPr="00390380" w:rsidRDefault="00390380" w:rsidP="00390380">
            <w:pPr>
              <w:widowControl w:val="0"/>
              <w:jc w:val="center"/>
              <w:rPr>
                <w:rFonts w:eastAsia="Courier New"/>
                <w:color w:val="000000"/>
                <w:sz w:val="18"/>
                <w:szCs w:val="18"/>
                <w:lang w:bidi="ru-RU"/>
              </w:rPr>
            </w:pPr>
            <w:r w:rsidRPr="00390380">
              <w:rPr>
                <w:rFonts w:eastAsia="Courier New"/>
                <w:color w:val="000000"/>
                <w:sz w:val="18"/>
                <w:szCs w:val="18"/>
                <w:lang w:bidi="ru-RU"/>
              </w:rPr>
              <w:t>593 400,00</w:t>
            </w:r>
          </w:p>
        </w:tc>
      </w:tr>
    </w:tbl>
    <w:p w:rsidR="00390380" w:rsidRDefault="00390380" w:rsidP="00390380">
      <w:pPr>
        <w:ind w:firstLine="567"/>
        <w:jc w:val="both"/>
        <w:outlineLvl w:val="0"/>
      </w:pPr>
      <w:r w:rsidRPr="00B8531B">
        <w:rPr>
          <w:bCs/>
          <w:lang w:eastAsia="ar-SA"/>
        </w:rPr>
        <w:t xml:space="preserve">Максимальное значение цены Контракта составляет: </w:t>
      </w:r>
      <w:r>
        <w:rPr>
          <w:bCs/>
          <w:lang w:eastAsia="ar-SA"/>
        </w:rPr>
        <w:t>593 400</w:t>
      </w:r>
      <w:r w:rsidRPr="00491C51">
        <w:rPr>
          <w:bCs/>
          <w:lang w:eastAsia="ar-SA"/>
        </w:rPr>
        <w:t xml:space="preserve"> рублей</w:t>
      </w:r>
      <w:r>
        <w:rPr>
          <w:bCs/>
          <w:lang w:eastAsia="ar-SA"/>
        </w:rPr>
        <w:t xml:space="preserve"> 00 копеек</w:t>
      </w:r>
      <w:r w:rsidRPr="00491C51">
        <w:rPr>
          <w:bCs/>
          <w:lang w:eastAsia="ar-SA"/>
        </w:rPr>
        <w:t xml:space="preserve"> (</w:t>
      </w:r>
      <w:r w:rsidRPr="00B8531B">
        <w:rPr>
          <w:bCs/>
          <w:lang w:eastAsia="ar-SA"/>
        </w:rPr>
        <w:t>Пятьсот девяносто три тысячи четыреста рублей 00 копеек</w:t>
      </w:r>
      <w:r w:rsidRPr="00491C51">
        <w:rPr>
          <w:bCs/>
          <w:lang w:eastAsia="ar-SA"/>
        </w:rPr>
        <w:t>)</w:t>
      </w:r>
      <w:r w:rsidRPr="00491C51">
        <w:t xml:space="preserve">, в том числе НДС </w:t>
      </w:r>
      <w:r>
        <w:t>22%.</w:t>
      </w:r>
    </w:p>
    <w:p w:rsidR="00390380" w:rsidRDefault="00390380" w:rsidP="00390380">
      <w:pPr>
        <w:widowControl w:val="0"/>
        <w:rPr>
          <w:rFonts w:ascii="Courier New" w:eastAsia="Courier New" w:hAnsi="Courier New" w:cs="Courier New"/>
          <w:color w:val="000000"/>
          <w:lang w:bidi="ru-RU"/>
        </w:rPr>
      </w:pPr>
    </w:p>
    <w:p w:rsidR="00390380" w:rsidRDefault="00390380" w:rsidP="00390380">
      <w:pPr>
        <w:widowControl w:val="0"/>
        <w:rPr>
          <w:rFonts w:ascii="Courier New" w:eastAsia="Courier New" w:hAnsi="Courier New" w:cs="Courier New"/>
          <w:color w:val="000000"/>
          <w:lang w:bidi="ru-RU"/>
        </w:rPr>
      </w:pPr>
    </w:p>
    <w:p w:rsidR="00390380" w:rsidRPr="00390380" w:rsidRDefault="00390380" w:rsidP="00390380">
      <w:pPr>
        <w:widowControl w:val="0"/>
        <w:rPr>
          <w:rFonts w:ascii="Courier New" w:eastAsia="Courier New" w:hAnsi="Courier New" w:cs="Courier New"/>
          <w:color w:val="000000"/>
          <w:lang w:bidi="ru-RU"/>
        </w:rPr>
      </w:pPr>
    </w:p>
    <w:p w:rsidR="00F3444C" w:rsidRPr="00491C51" w:rsidRDefault="00F3444C" w:rsidP="00F3444C">
      <w:pPr>
        <w:tabs>
          <w:tab w:val="left" w:pos="360"/>
          <w:tab w:val="left" w:pos="900"/>
        </w:tabs>
        <w:suppressAutoHyphens/>
        <w:ind w:firstLine="709"/>
        <w:rPr>
          <w:b/>
          <w:bCs/>
          <w:lang w:eastAsia="ar-SA"/>
        </w:rPr>
      </w:pPr>
    </w:p>
    <w:p w:rsidR="00F3444C" w:rsidRPr="00491C51" w:rsidRDefault="00F3444C" w:rsidP="00F3444C">
      <w:pPr>
        <w:tabs>
          <w:tab w:val="left" w:pos="360"/>
        </w:tabs>
        <w:suppressAutoHyphens/>
        <w:ind w:firstLine="709"/>
        <w:jc w:val="center"/>
        <w:rPr>
          <w:b/>
          <w:bCs/>
          <w:lang w:eastAsia="ar-SA"/>
        </w:rPr>
      </w:pPr>
    </w:p>
    <w:tbl>
      <w:tblPr>
        <w:tblW w:w="9465" w:type="dxa"/>
        <w:tblInd w:w="70" w:type="dxa"/>
        <w:tblLayout w:type="fixed"/>
        <w:tblCellMar>
          <w:left w:w="70" w:type="dxa"/>
          <w:right w:w="70" w:type="dxa"/>
        </w:tblCellMar>
        <w:tblLook w:val="00A0" w:firstRow="1" w:lastRow="0" w:firstColumn="1" w:lastColumn="0" w:noHBand="0" w:noVBand="0"/>
      </w:tblPr>
      <w:tblGrid>
        <w:gridCol w:w="4964"/>
        <w:gridCol w:w="4501"/>
      </w:tblGrid>
      <w:tr w:rsidR="00F3444C" w:rsidRPr="00491C51" w:rsidTr="00537C34">
        <w:trPr>
          <w:trHeight w:val="80"/>
        </w:trPr>
        <w:tc>
          <w:tcPr>
            <w:tcW w:w="4964" w:type="dxa"/>
          </w:tcPr>
          <w:p w:rsidR="00F3444C" w:rsidRPr="00491C51" w:rsidRDefault="00F3444C" w:rsidP="00537C34">
            <w:pPr>
              <w:widowControl w:val="0"/>
              <w:autoSpaceDE w:val="0"/>
              <w:autoSpaceDN w:val="0"/>
              <w:adjustRightInd w:val="0"/>
              <w:rPr>
                <w:b/>
                <w:caps/>
              </w:rPr>
            </w:pPr>
            <w:r w:rsidRPr="00491C51">
              <w:rPr>
                <w:b/>
                <w:caps/>
              </w:rPr>
              <w:t>Заказчик:</w:t>
            </w:r>
          </w:p>
          <w:p w:rsidR="00F3444C" w:rsidRPr="00491C51" w:rsidRDefault="00F3444C" w:rsidP="00537C34">
            <w:pPr>
              <w:widowControl w:val="0"/>
              <w:autoSpaceDE w:val="0"/>
              <w:autoSpaceDN w:val="0"/>
              <w:adjustRightInd w:val="0"/>
              <w:rPr>
                <w:caps/>
              </w:rPr>
            </w:pPr>
          </w:p>
          <w:p w:rsidR="00F3444C" w:rsidRPr="00491C51" w:rsidRDefault="00F3444C" w:rsidP="00537C34">
            <w:r w:rsidRPr="00491C51">
              <w:t>Директор</w:t>
            </w:r>
          </w:p>
          <w:p w:rsidR="00F3444C" w:rsidRPr="00491C51" w:rsidRDefault="00F3444C" w:rsidP="00537C34">
            <w:r w:rsidRPr="00491C51">
              <w:t xml:space="preserve">СПб ГБУ </w:t>
            </w:r>
            <w:r w:rsidR="00DD4859">
              <w:t xml:space="preserve">ДО </w:t>
            </w:r>
            <w:r w:rsidRPr="00491C51">
              <w:t>СШОР «ШВСМ по ЗВС»</w:t>
            </w:r>
          </w:p>
          <w:p w:rsidR="00F3444C" w:rsidRPr="00491C51" w:rsidRDefault="00F3444C" w:rsidP="00537C34"/>
          <w:p w:rsidR="00F3444C" w:rsidRPr="00491C51" w:rsidRDefault="00F3444C" w:rsidP="00537C34">
            <w:r w:rsidRPr="00491C51">
              <w:t>_________________ И.Г. Лебедев</w:t>
            </w:r>
          </w:p>
          <w:p w:rsidR="00F3444C" w:rsidRPr="00491C51" w:rsidRDefault="007636B1" w:rsidP="00537C34">
            <w:pPr>
              <w:rPr>
                <w:caps/>
              </w:rPr>
            </w:pPr>
            <w:r w:rsidRPr="007636B1">
              <w:t>(ПОДПИСАНО ЭЦП)</w:t>
            </w:r>
          </w:p>
        </w:tc>
        <w:tc>
          <w:tcPr>
            <w:tcW w:w="4501" w:type="dxa"/>
          </w:tcPr>
          <w:p w:rsidR="00F3444C" w:rsidRPr="00491C51" w:rsidRDefault="00F3444C" w:rsidP="00537C34">
            <w:pPr>
              <w:widowControl w:val="0"/>
              <w:autoSpaceDE w:val="0"/>
              <w:autoSpaceDN w:val="0"/>
              <w:adjustRightInd w:val="0"/>
              <w:rPr>
                <w:b/>
                <w:caps/>
              </w:rPr>
            </w:pPr>
            <w:r w:rsidRPr="00491C51">
              <w:rPr>
                <w:b/>
                <w:caps/>
              </w:rPr>
              <w:t>ИСПОЛНИТЕЛЬ:</w:t>
            </w:r>
          </w:p>
          <w:p w:rsidR="00F3444C" w:rsidRPr="00491C51" w:rsidRDefault="00F3444C" w:rsidP="00537C34">
            <w:pPr>
              <w:autoSpaceDE w:val="0"/>
              <w:autoSpaceDN w:val="0"/>
              <w:adjustRightInd w:val="0"/>
              <w:rPr>
                <w:bCs/>
              </w:rPr>
            </w:pPr>
          </w:p>
          <w:p w:rsidR="00C7452C" w:rsidRDefault="00C7452C" w:rsidP="00C7452C">
            <w:pPr>
              <w:autoSpaceDE w:val="0"/>
              <w:autoSpaceDN w:val="0"/>
              <w:adjustRightInd w:val="0"/>
              <w:rPr>
                <w:bCs/>
              </w:rPr>
            </w:pPr>
          </w:p>
          <w:p w:rsidR="007636B1" w:rsidRDefault="007636B1" w:rsidP="00C7452C">
            <w:pPr>
              <w:autoSpaceDE w:val="0"/>
              <w:autoSpaceDN w:val="0"/>
              <w:adjustRightInd w:val="0"/>
              <w:rPr>
                <w:bCs/>
              </w:rPr>
            </w:pPr>
          </w:p>
          <w:p w:rsidR="007636B1" w:rsidRPr="00C7452C" w:rsidRDefault="007636B1" w:rsidP="00C7452C">
            <w:pPr>
              <w:autoSpaceDE w:val="0"/>
              <w:autoSpaceDN w:val="0"/>
              <w:adjustRightInd w:val="0"/>
              <w:rPr>
                <w:bCs/>
              </w:rPr>
            </w:pPr>
          </w:p>
          <w:p w:rsidR="00C7452C" w:rsidRPr="00C7452C" w:rsidRDefault="00C7452C" w:rsidP="00C7452C">
            <w:pPr>
              <w:autoSpaceDE w:val="0"/>
              <w:autoSpaceDN w:val="0"/>
              <w:adjustRightInd w:val="0"/>
              <w:rPr>
                <w:bCs/>
              </w:rPr>
            </w:pPr>
            <w:r w:rsidRPr="00C7452C">
              <w:rPr>
                <w:bCs/>
              </w:rPr>
              <w:t>________________________</w:t>
            </w:r>
            <w:r w:rsidR="007636B1">
              <w:rPr>
                <w:bCs/>
              </w:rPr>
              <w:t>/__________/</w:t>
            </w:r>
          </w:p>
          <w:p w:rsidR="00F3444C" w:rsidRPr="00491C51" w:rsidRDefault="007636B1" w:rsidP="00C7452C">
            <w:pPr>
              <w:autoSpaceDE w:val="0"/>
              <w:autoSpaceDN w:val="0"/>
              <w:adjustRightInd w:val="0"/>
              <w:rPr>
                <w:caps/>
                <w:highlight w:val="yellow"/>
              </w:rPr>
            </w:pPr>
            <w:r w:rsidRPr="007636B1">
              <w:rPr>
                <w:bCs/>
              </w:rPr>
              <w:t>(ПОДПИСАНО ЭЦП)</w:t>
            </w:r>
          </w:p>
        </w:tc>
      </w:tr>
    </w:tbl>
    <w:p w:rsidR="00F3444C" w:rsidRPr="00491C51" w:rsidRDefault="00F3444C" w:rsidP="00F3444C">
      <w:pPr>
        <w:jc w:val="right"/>
      </w:pPr>
    </w:p>
    <w:p w:rsidR="00F3444C" w:rsidRPr="00491C51" w:rsidRDefault="00F3444C" w:rsidP="00F3444C">
      <w:pPr>
        <w:jc w:val="right"/>
      </w:pPr>
    </w:p>
    <w:p w:rsidR="00F3444C" w:rsidRPr="00491C51" w:rsidRDefault="00F3444C" w:rsidP="00B8639B">
      <w:pPr>
        <w:sectPr w:rsidR="00F3444C" w:rsidRPr="00491C51" w:rsidSect="007D4DCC">
          <w:headerReference w:type="even" r:id="rId15"/>
          <w:pgSz w:w="11906" w:h="16838"/>
          <w:pgMar w:top="851" w:right="849" w:bottom="851" w:left="1134" w:header="709" w:footer="709" w:gutter="0"/>
          <w:cols w:space="708"/>
          <w:docGrid w:linePitch="360"/>
        </w:sectPr>
      </w:pPr>
    </w:p>
    <w:p w:rsidR="00444736" w:rsidRDefault="00444736" w:rsidP="00B8639B"/>
    <w:sectPr w:rsidR="00444736" w:rsidSect="00B8639B">
      <w:pgSz w:w="16838" w:h="11906" w:orient="landscape"/>
      <w:pgMar w:top="1259" w:right="425" w:bottom="567" w:left="42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1914" w:rsidRDefault="002E1914" w:rsidP="00F3444C">
      <w:r>
        <w:separator/>
      </w:r>
    </w:p>
  </w:endnote>
  <w:endnote w:type="continuationSeparator" w:id="0">
    <w:p w:rsidR="002E1914" w:rsidRDefault="002E1914" w:rsidP="00F344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ヒラギノ角ゴ Pro W3">
    <w:altName w:val="Arial Unicode MS"/>
    <w:charset w:val="00"/>
    <w:family w:val="roman"/>
    <w:pitch w:val="default"/>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1914" w:rsidRDefault="002E1914" w:rsidP="00F3444C">
      <w:r>
        <w:separator/>
      </w:r>
    </w:p>
  </w:footnote>
  <w:footnote w:type="continuationSeparator" w:id="0">
    <w:p w:rsidR="002E1914" w:rsidRDefault="002E1914" w:rsidP="00F3444C">
      <w:r>
        <w:continuationSeparator/>
      </w:r>
    </w:p>
  </w:footnote>
  <w:footnote w:id="1">
    <w:p w:rsidR="002E1914" w:rsidRPr="00407FB7" w:rsidRDefault="002E1914" w:rsidP="00F3444C">
      <w:pPr>
        <w:pStyle w:val="a6"/>
        <w:rPr>
          <w:sz w:val="16"/>
          <w:szCs w:val="16"/>
        </w:rPr>
      </w:pPr>
      <w:r w:rsidRPr="00407FB7">
        <w:rPr>
          <w:rStyle w:val="ac"/>
          <w:sz w:val="16"/>
          <w:szCs w:val="16"/>
        </w:rPr>
        <w:footnoteRef/>
      </w:r>
      <w:r w:rsidRPr="00407FB7">
        <w:rPr>
          <w:sz w:val="16"/>
          <w:szCs w:val="16"/>
        </w:rPr>
        <w:t xml:space="preserve"> Сроки и порядок оплаты товаров, работ и услуг – это существенное (обязательное)</w:t>
      </w:r>
      <w:r>
        <w:rPr>
          <w:sz w:val="16"/>
          <w:szCs w:val="16"/>
        </w:rPr>
        <w:t xml:space="preserve"> условие контракта</w:t>
      </w:r>
      <w:r w:rsidRPr="00407FB7">
        <w:rPr>
          <w:sz w:val="16"/>
          <w:szCs w:val="16"/>
        </w:rPr>
        <w:t xml:space="preserve"> в соответствии с частью 13 статьи 34 Закона № 44-ФЗ.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914" w:rsidRDefault="002E1914" w:rsidP="00537C34">
    <w:pPr>
      <w:pStyle w:val="a8"/>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2E1914" w:rsidRDefault="002E1914">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F51F87"/>
    <w:multiLevelType w:val="multilevel"/>
    <w:tmpl w:val="636CA330"/>
    <w:lvl w:ilvl="0">
      <w:start w:val="3"/>
      <w:numFmt w:val="decimal"/>
      <w:lvlText w:val="%1."/>
      <w:lvlJc w:val="left"/>
      <w:pPr>
        <w:ind w:left="360" w:hanging="360"/>
      </w:pPr>
      <w:rPr>
        <w:rFonts w:hint="default"/>
      </w:rPr>
    </w:lvl>
    <w:lvl w:ilvl="1">
      <w:start w:val="5"/>
      <w:numFmt w:val="decimal"/>
      <w:lvlText w:val="%1.%2."/>
      <w:lvlJc w:val="left"/>
      <w:pPr>
        <w:ind w:left="1216" w:hanging="360"/>
      </w:pPr>
      <w:rPr>
        <w:rFonts w:hint="default"/>
      </w:rPr>
    </w:lvl>
    <w:lvl w:ilvl="2">
      <w:start w:val="1"/>
      <w:numFmt w:val="decimal"/>
      <w:lvlText w:val="%1.%2.%3."/>
      <w:lvlJc w:val="left"/>
      <w:pPr>
        <w:ind w:left="2432" w:hanging="720"/>
      </w:pPr>
      <w:rPr>
        <w:rFonts w:hint="default"/>
      </w:rPr>
    </w:lvl>
    <w:lvl w:ilvl="3">
      <w:start w:val="1"/>
      <w:numFmt w:val="decimal"/>
      <w:lvlText w:val="%1.%2.%3.%4."/>
      <w:lvlJc w:val="left"/>
      <w:pPr>
        <w:ind w:left="3288" w:hanging="720"/>
      </w:pPr>
      <w:rPr>
        <w:rFonts w:hint="default"/>
      </w:rPr>
    </w:lvl>
    <w:lvl w:ilvl="4">
      <w:start w:val="1"/>
      <w:numFmt w:val="decimal"/>
      <w:lvlText w:val="%1.%2.%3.%4.%5."/>
      <w:lvlJc w:val="left"/>
      <w:pPr>
        <w:ind w:left="4504" w:hanging="1080"/>
      </w:pPr>
      <w:rPr>
        <w:rFonts w:hint="default"/>
      </w:rPr>
    </w:lvl>
    <w:lvl w:ilvl="5">
      <w:start w:val="1"/>
      <w:numFmt w:val="decimal"/>
      <w:lvlText w:val="%1.%2.%3.%4.%5.%6."/>
      <w:lvlJc w:val="left"/>
      <w:pPr>
        <w:ind w:left="5360" w:hanging="1080"/>
      </w:pPr>
      <w:rPr>
        <w:rFonts w:hint="default"/>
      </w:rPr>
    </w:lvl>
    <w:lvl w:ilvl="6">
      <w:start w:val="1"/>
      <w:numFmt w:val="decimal"/>
      <w:lvlText w:val="%1.%2.%3.%4.%5.%6.%7."/>
      <w:lvlJc w:val="left"/>
      <w:pPr>
        <w:ind w:left="6576" w:hanging="1440"/>
      </w:pPr>
      <w:rPr>
        <w:rFonts w:hint="default"/>
      </w:rPr>
    </w:lvl>
    <w:lvl w:ilvl="7">
      <w:start w:val="1"/>
      <w:numFmt w:val="decimal"/>
      <w:lvlText w:val="%1.%2.%3.%4.%5.%6.%7.%8."/>
      <w:lvlJc w:val="left"/>
      <w:pPr>
        <w:ind w:left="7432" w:hanging="1440"/>
      </w:pPr>
      <w:rPr>
        <w:rFonts w:hint="default"/>
      </w:rPr>
    </w:lvl>
    <w:lvl w:ilvl="8">
      <w:start w:val="1"/>
      <w:numFmt w:val="decimal"/>
      <w:lvlText w:val="%1.%2.%3.%4.%5.%6.%7.%8.%9."/>
      <w:lvlJc w:val="left"/>
      <w:pPr>
        <w:ind w:left="8648" w:hanging="1800"/>
      </w:pPr>
      <w:rPr>
        <w:rFonts w:hint="default"/>
      </w:rPr>
    </w:lvl>
  </w:abstractNum>
  <w:abstractNum w:abstractNumId="1" w15:restartNumberingAfterBreak="0">
    <w:nsid w:val="18F22427"/>
    <w:multiLevelType w:val="multilevel"/>
    <w:tmpl w:val="3B36DB0C"/>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221824CF"/>
    <w:multiLevelType w:val="multilevel"/>
    <w:tmpl w:val="A5BA4010"/>
    <w:lvl w:ilvl="0">
      <w:start w:val="3"/>
      <w:numFmt w:val="decimal"/>
      <w:lvlText w:val="%1."/>
      <w:lvlJc w:val="left"/>
      <w:pPr>
        <w:ind w:left="540" w:hanging="540"/>
      </w:pPr>
      <w:rPr>
        <w:rFonts w:hint="default"/>
      </w:rPr>
    </w:lvl>
    <w:lvl w:ilvl="1">
      <w:start w:val="1"/>
      <w:numFmt w:val="decimal"/>
      <w:lvlText w:val="%1.%2."/>
      <w:lvlJc w:val="left"/>
      <w:pPr>
        <w:ind w:left="1396" w:hanging="540"/>
      </w:pPr>
      <w:rPr>
        <w:rFonts w:ascii="Times New Roman" w:hAnsi="Times New Roman" w:cs="Times New Roman" w:hint="default"/>
        <w:sz w:val="24"/>
        <w:szCs w:val="24"/>
      </w:rPr>
    </w:lvl>
    <w:lvl w:ilvl="2">
      <w:start w:val="1"/>
      <w:numFmt w:val="decimal"/>
      <w:lvlText w:val="%1.%2.%3."/>
      <w:lvlJc w:val="left"/>
      <w:pPr>
        <w:ind w:left="1571" w:hanging="720"/>
      </w:pPr>
      <w:rPr>
        <w:rFonts w:ascii="Times New Roman" w:hAnsi="Times New Roman" w:cs="Times New Roman" w:hint="default"/>
        <w:sz w:val="24"/>
      </w:rPr>
    </w:lvl>
    <w:lvl w:ilvl="3">
      <w:start w:val="1"/>
      <w:numFmt w:val="decimal"/>
      <w:lvlText w:val="%1.%2.%3.%4."/>
      <w:lvlJc w:val="left"/>
      <w:pPr>
        <w:ind w:left="3288" w:hanging="720"/>
      </w:pPr>
      <w:rPr>
        <w:rFonts w:hint="default"/>
      </w:rPr>
    </w:lvl>
    <w:lvl w:ilvl="4">
      <w:start w:val="1"/>
      <w:numFmt w:val="decimal"/>
      <w:lvlText w:val="%1.%2.%3.%4.%5."/>
      <w:lvlJc w:val="left"/>
      <w:pPr>
        <w:ind w:left="4504" w:hanging="1080"/>
      </w:pPr>
      <w:rPr>
        <w:rFonts w:hint="default"/>
      </w:rPr>
    </w:lvl>
    <w:lvl w:ilvl="5">
      <w:start w:val="1"/>
      <w:numFmt w:val="decimal"/>
      <w:lvlText w:val="%1.%2.%3.%4.%5.%6."/>
      <w:lvlJc w:val="left"/>
      <w:pPr>
        <w:ind w:left="5360" w:hanging="1080"/>
      </w:pPr>
      <w:rPr>
        <w:rFonts w:hint="default"/>
      </w:rPr>
    </w:lvl>
    <w:lvl w:ilvl="6">
      <w:start w:val="1"/>
      <w:numFmt w:val="decimal"/>
      <w:lvlText w:val="%1.%2.%3.%4.%5.%6.%7."/>
      <w:lvlJc w:val="left"/>
      <w:pPr>
        <w:ind w:left="6576" w:hanging="1440"/>
      </w:pPr>
      <w:rPr>
        <w:rFonts w:hint="default"/>
      </w:rPr>
    </w:lvl>
    <w:lvl w:ilvl="7">
      <w:start w:val="1"/>
      <w:numFmt w:val="decimal"/>
      <w:lvlText w:val="%1.%2.%3.%4.%5.%6.%7.%8."/>
      <w:lvlJc w:val="left"/>
      <w:pPr>
        <w:ind w:left="7432" w:hanging="1440"/>
      </w:pPr>
      <w:rPr>
        <w:rFonts w:hint="default"/>
      </w:rPr>
    </w:lvl>
    <w:lvl w:ilvl="8">
      <w:start w:val="1"/>
      <w:numFmt w:val="decimal"/>
      <w:lvlText w:val="%1.%2.%3.%4.%5.%6.%7.%8.%9."/>
      <w:lvlJc w:val="left"/>
      <w:pPr>
        <w:ind w:left="8648" w:hanging="1800"/>
      </w:pPr>
      <w:rPr>
        <w:rFonts w:hint="default"/>
      </w:rPr>
    </w:lvl>
  </w:abstractNum>
  <w:abstractNum w:abstractNumId="3" w15:restartNumberingAfterBreak="0">
    <w:nsid w:val="229735D9"/>
    <w:multiLevelType w:val="hybridMultilevel"/>
    <w:tmpl w:val="1C80C8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7CF64A2"/>
    <w:multiLevelType w:val="multilevel"/>
    <w:tmpl w:val="5644D14E"/>
    <w:lvl w:ilvl="0">
      <w:start w:val="1"/>
      <w:numFmt w:val="decimal"/>
      <w:lvlText w:val="%1."/>
      <w:lvlJc w:val="left"/>
      <w:pPr>
        <w:ind w:left="1226" w:hanging="375"/>
      </w:pPr>
      <w:rPr>
        <w:rFonts w:ascii="Times New Roman" w:hAnsi="Times New Roman" w:cs="Times New Roman" w:hint="default"/>
        <w:b/>
        <w:sz w:val="24"/>
        <w:szCs w:val="24"/>
      </w:rPr>
    </w:lvl>
    <w:lvl w:ilvl="1">
      <w:start w:val="3"/>
      <w:numFmt w:val="decimal"/>
      <w:lvlText w:val="%1.%2."/>
      <w:lvlJc w:val="left"/>
      <w:pPr>
        <w:ind w:left="1707" w:hanging="1140"/>
      </w:pPr>
      <w:rPr>
        <w:rFonts w:cs="Times New Roman" w:hint="default"/>
      </w:rPr>
    </w:lvl>
    <w:lvl w:ilvl="2">
      <w:start w:val="1"/>
      <w:numFmt w:val="decimal"/>
      <w:lvlText w:val="%1.%2.%3."/>
      <w:lvlJc w:val="left"/>
      <w:pPr>
        <w:ind w:left="1707" w:hanging="1140"/>
      </w:pPr>
      <w:rPr>
        <w:rFonts w:cs="Times New Roman" w:hint="default"/>
      </w:rPr>
    </w:lvl>
    <w:lvl w:ilvl="3">
      <w:start w:val="1"/>
      <w:numFmt w:val="decimal"/>
      <w:lvlText w:val="%1.%2.%3.%4."/>
      <w:lvlJc w:val="left"/>
      <w:pPr>
        <w:ind w:left="1707" w:hanging="1140"/>
      </w:pPr>
      <w:rPr>
        <w:rFonts w:cs="Times New Roman" w:hint="default"/>
      </w:rPr>
    </w:lvl>
    <w:lvl w:ilvl="4">
      <w:start w:val="1"/>
      <w:numFmt w:val="decimal"/>
      <w:lvlText w:val="%1.%2.%3.%4.%5."/>
      <w:lvlJc w:val="left"/>
      <w:pPr>
        <w:ind w:left="1707" w:hanging="1140"/>
      </w:pPr>
      <w:rPr>
        <w:rFonts w:cs="Times New Roman" w:hint="default"/>
      </w:rPr>
    </w:lvl>
    <w:lvl w:ilvl="5">
      <w:start w:val="1"/>
      <w:numFmt w:val="decimal"/>
      <w:lvlText w:val="%1.%2.%3.%4.%5.%6."/>
      <w:lvlJc w:val="left"/>
      <w:pPr>
        <w:ind w:left="2007" w:hanging="1440"/>
      </w:pPr>
      <w:rPr>
        <w:rFonts w:cs="Times New Roman" w:hint="default"/>
      </w:rPr>
    </w:lvl>
    <w:lvl w:ilvl="6">
      <w:start w:val="1"/>
      <w:numFmt w:val="decimal"/>
      <w:lvlText w:val="%1.%2.%3.%4.%5.%6.%7."/>
      <w:lvlJc w:val="left"/>
      <w:pPr>
        <w:ind w:left="2367" w:hanging="1800"/>
      </w:pPr>
      <w:rPr>
        <w:rFonts w:cs="Times New Roman" w:hint="default"/>
      </w:rPr>
    </w:lvl>
    <w:lvl w:ilvl="7">
      <w:start w:val="1"/>
      <w:numFmt w:val="decimal"/>
      <w:lvlText w:val="%1.%2.%3.%4.%5.%6.%7.%8."/>
      <w:lvlJc w:val="left"/>
      <w:pPr>
        <w:ind w:left="2367" w:hanging="1800"/>
      </w:pPr>
      <w:rPr>
        <w:rFonts w:cs="Times New Roman" w:hint="default"/>
      </w:rPr>
    </w:lvl>
    <w:lvl w:ilvl="8">
      <w:start w:val="1"/>
      <w:numFmt w:val="decimal"/>
      <w:lvlText w:val="%1.%2.%3.%4.%5.%6.%7.%8.%9."/>
      <w:lvlJc w:val="left"/>
      <w:pPr>
        <w:ind w:left="2727" w:hanging="2160"/>
      </w:pPr>
      <w:rPr>
        <w:rFonts w:cs="Times New Roman" w:hint="default"/>
      </w:rPr>
    </w:lvl>
  </w:abstractNum>
  <w:abstractNum w:abstractNumId="5" w15:restartNumberingAfterBreak="0">
    <w:nsid w:val="291005AC"/>
    <w:multiLevelType w:val="multilevel"/>
    <w:tmpl w:val="EF1CC832"/>
    <w:lvl w:ilvl="0">
      <w:start w:val="1"/>
      <w:numFmt w:val="decimal"/>
      <w:lvlText w:val="%1."/>
      <w:lvlJc w:val="left"/>
      <w:pPr>
        <w:ind w:left="720" w:hanging="360"/>
      </w:pPr>
    </w:lvl>
    <w:lvl w:ilvl="1">
      <w:start w:val="1"/>
      <w:numFmt w:val="decimal"/>
      <w:isLgl/>
      <w:lvlText w:val="%1.%2."/>
      <w:lvlJc w:val="left"/>
      <w:pPr>
        <w:ind w:left="1264" w:hanging="555"/>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 w15:restartNumberingAfterBreak="0">
    <w:nsid w:val="2E791724"/>
    <w:multiLevelType w:val="multilevel"/>
    <w:tmpl w:val="45C864B2"/>
    <w:lvl w:ilvl="0">
      <w:start w:val="1"/>
      <w:numFmt w:val="decimal"/>
      <w:lvlText w:val="%1."/>
      <w:lvlJc w:val="left"/>
      <w:pPr>
        <w:ind w:left="720" w:hanging="360"/>
      </w:pPr>
      <w:rPr>
        <w:rFonts w:cs="Times New Roman"/>
        <w:b w:val="0"/>
      </w:rPr>
    </w:lvl>
    <w:lvl w:ilvl="1">
      <w:start w:val="1"/>
      <w:numFmt w:val="decimal"/>
      <w:lvlText w:val="%1.%2."/>
      <w:lvlJc w:val="left"/>
      <w:pPr>
        <w:ind w:left="1080" w:hanging="360"/>
      </w:pPr>
      <w:rPr>
        <w:rFonts w:cs="Times New Roman"/>
        <w:sz w:val="24"/>
        <w:szCs w:val="24"/>
      </w:rPr>
    </w:lvl>
    <w:lvl w:ilvl="2">
      <w:start w:val="1"/>
      <w:numFmt w:val="decimal"/>
      <w:lvlText w:val="%1.%2.%3."/>
      <w:lvlJc w:val="left"/>
      <w:pPr>
        <w:ind w:left="1800" w:hanging="720"/>
      </w:pPr>
      <w:rPr>
        <w:rFonts w:cs="Times New Roman"/>
      </w:rPr>
    </w:lvl>
    <w:lvl w:ilvl="3">
      <w:start w:val="1"/>
      <w:numFmt w:val="decimal"/>
      <w:lvlText w:val="%1.%2.%3.%4."/>
      <w:lvlJc w:val="left"/>
      <w:pPr>
        <w:ind w:left="2160" w:hanging="720"/>
      </w:pPr>
      <w:rPr>
        <w:rFonts w:cs="Times New Roman"/>
      </w:rPr>
    </w:lvl>
    <w:lvl w:ilvl="4">
      <w:start w:val="1"/>
      <w:numFmt w:val="decimal"/>
      <w:lvlText w:val="%1.%2.%3.%4.%5."/>
      <w:lvlJc w:val="left"/>
      <w:pPr>
        <w:ind w:left="2880" w:hanging="1080"/>
      </w:pPr>
      <w:rPr>
        <w:rFonts w:cs="Times New Roman"/>
      </w:rPr>
    </w:lvl>
    <w:lvl w:ilvl="5">
      <w:start w:val="1"/>
      <w:numFmt w:val="decimal"/>
      <w:lvlText w:val="%1.%2.%3.%4.%5.%6."/>
      <w:lvlJc w:val="left"/>
      <w:pPr>
        <w:ind w:left="3240" w:hanging="1080"/>
      </w:pPr>
      <w:rPr>
        <w:rFonts w:cs="Times New Roman"/>
      </w:rPr>
    </w:lvl>
    <w:lvl w:ilvl="6">
      <w:start w:val="1"/>
      <w:numFmt w:val="decimal"/>
      <w:lvlText w:val="%1.%2.%3.%4.%5.%6.%7."/>
      <w:lvlJc w:val="left"/>
      <w:pPr>
        <w:ind w:left="3960" w:hanging="1440"/>
      </w:pPr>
      <w:rPr>
        <w:rFonts w:cs="Times New Roman"/>
      </w:rPr>
    </w:lvl>
    <w:lvl w:ilvl="7">
      <w:start w:val="1"/>
      <w:numFmt w:val="decimal"/>
      <w:lvlText w:val="%1.%2.%3.%4.%5.%6.%7.%8."/>
      <w:lvlJc w:val="left"/>
      <w:pPr>
        <w:ind w:left="4320" w:hanging="1440"/>
      </w:pPr>
      <w:rPr>
        <w:rFonts w:cs="Times New Roman"/>
      </w:rPr>
    </w:lvl>
    <w:lvl w:ilvl="8">
      <w:start w:val="1"/>
      <w:numFmt w:val="decimal"/>
      <w:lvlText w:val="%1.%2.%3.%4.%5.%6.%7.%8.%9."/>
      <w:lvlJc w:val="left"/>
      <w:pPr>
        <w:ind w:left="5040" w:hanging="1800"/>
      </w:pPr>
      <w:rPr>
        <w:rFonts w:cs="Times New Roman"/>
      </w:rPr>
    </w:lvl>
  </w:abstractNum>
  <w:abstractNum w:abstractNumId="7" w15:restartNumberingAfterBreak="0">
    <w:nsid w:val="5A4F4EDC"/>
    <w:multiLevelType w:val="multilevel"/>
    <w:tmpl w:val="42D67A88"/>
    <w:lvl w:ilvl="0">
      <w:start w:val="1"/>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5D8F0EFE"/>
    <w:multiLevelType w:val="hybridMultilevel"/>
    <w:tmpl w:val="4080B8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CEA20FF"/>
    <w:multiLevelType w:val="multilevel"/>
    <w:tmpl w:val="FA6ED95E"/>
    <w:lvl w:ilvl="0">
      <w:start w:val="1"/>
      <w:numFmt w:val="decimal"/>
      <w:lvlText w:val="%1"/>
      <w:lvlJc w:val="left"/>
      <w:pPr>
        <w:ind w:left="360" w:hanging="360"/>
      </w:pPr>
      <w:rPr>
        <w:rFonts w:hint="default"/>
      </w:rPr>
    </w:lvl>
    <w:lvl w:ilvl="1">
      <w:start w:val="1"/>
      <w:numFmt w:val="decimal"/>
      <w:lvlText w:val="%1.%2"/>
      <w:lvlJc w:val="left"/>
      <w:pPr>
        <w:ind w:left="1219" w:hanging="360"/>
      </w:pPr>
      <w:rPr>
        <w:rFonts w:hint="default"/>
      </w:rPr>
    </w:lvl>
    <w:lvl w:ilvl="2">
      <w:start w:val="1"/>
      <w:numFmt w:val="decimal"/>
      <w:lvlText w:val="%1.%2.%3"/>
      <w:lvlJc w:val="left"/>
      <w:pPr>
        <w:ind w:left="2438" w:hanging="720"/>
      </w:pPr>
      <w:rPr>
        <w:rFonts w:hint="default"/>
      </w:rPr>
    </w:lvl>
    <w:lvl w:ilvl="3">
      <w:start w:val="1"/>
      <w:numFmt w:val="decimal"/>
      <w:lvlText w:val="%1.%2.%3.%4"/>
      <w:lvlJc w:val="left"/>
      <w:pPr>
        <w:ind w:left="3297" w:hanging="720"/>
      </w:pPr>
      <w:rPr>
        <w:rFonts w:hint="default"/>
      </w:rPr>
    </w:lvl>
    <w:lvl w:ilvl="4">
      <w:start w:val="1"/>
      <w:numFmt w:val="decimal"/>
      <w:lvlText w:val="%1.%2.%3.%4.%5"/>
      <w:lvlJc w:val="left"/>
      <w:pPr>
        <w:ind w:left="4516" w:hanging="1080"/>
      </w:pPr>
      <w:rPr>
        <w:rFonts w:hint="default"/>
      </w:rPr>
    </w:lvl>
    <w:lvl w:ilvl="5">
      <w:start w:val="1"/>
      <w:numFmt w:val="decimal"/>
      <w:lvlText w:val="%1.%2.%3.%4.%5.%6"/>
      <w:lvlJc w:val="left"/>
      <w:pPr>
        <w:ind w:left="5375" w:hanging="1080"/>
      </w:pPr>
      <w:rPr>
        <w:rFonts w:hint="default"/>
      </w:rPr>
    </w:lvl>
    <w:lvl w:ilvl="6">
      <w:start w:val="1"/>
      <w:numFmt w:val="decimal"/>
      <w:lvlText w:val="%1.%2.%3.%4.%5.%6.%7"/>
      <w:lvlJc w:val="left"/>
      <w:pPr>
        <w:ind w:left="6594" w:hanging="1440"/>
      </w:pPr>
      <w:rPr>
        <w:rFonts w:hint="default"/>
      </w:rPr>
    </w:lvl>
    <w:lvl w:ilvl="7">
      <w:start w:val="1"/>
      <w:numFmt w:val="decimal"/>
      <w:lvlText w:val="%1.%2.%3.%4.%5.%6.%7.%8"/>
      <w:lvlJc w:val="left"/>
      <w:pPr>
        <w:ind w:left="7453" w:hanging="1440"/>
      </w:pPr>
      <w:rPr>
        <w:rFonts w:hint="default"/>
      </w:rPr>
    </w:lvl>
    <w:lvl w:ilvl="8">
      <w:start w:val="1"/>
      <w:numFmt w:val="decimal"/>
      <w:lvlText w:val="%1.%2.%3.%4.%5.%6.%7.%8.%9"/>
      <w:lvlJc w:val="left"/>
      <w:pPr>
        <w:ind w:left="8672" w:hanging="1800"/>
      </w:pPr>
      <w:rPr>
        <w:rFonts w:hint="default"/>
      </w:rPr>
    </w:lvl>
  </w:abstractNum>
  <w:abstractNum w:abstractNumId="10" w15:restartNumberingAfterBreak="0">
    <w:nsid w:val="79D52696"/>
    <w:multiLevelType w:val="multilevel"/>
    <w:tmpl w:val="A5BA4010"/>
    <w:lvl w:ilvl="0">
      <w:start w:val="3"/>
      <w:numFmt w:val="decimal"/>
      <w:lvlText w:val="%1."/>
      <w:lvlJc w:val="left"/>
      <w:pPr>
        <w:ind w:left="540" w:hanging="540"/>
      </w:pPr>
      <w:rPr>
        <w:rFonts w:hint="default"/>
      </w:rPr>
    </w:lvl>
    <w:lvl w:ilvl="1">
      <w:start w:val="1"/>
      <w:numFmt w:val="decimal"/>
      <w:lvlText w:val="%1.%2."/>
      <w:lvlJc w:val="left"/>
      <w:pPr>
        <w:ind w:left="1396" w:hanging="540"/>
      </w:pPr>
      <w:rPr>
        <w:rFonts w:ascii="Times New Roman" w:hAnsi="Times New Roman" w:cs="Times New Roman" w:hint="default"/>
        <w:sz w:val="24"/>
        <w:szCs w:val="24"/>
      </w:rPr>
    </w:lvl>
    <w:lvl w:ilvl="2">
      <w:start w:val="1"/>
      <w:numFmt w:val="decimal"/>
      <w:lvlText w:val="%1.%2.%3."/>
      <w:lvlJc w:val="left"/>
      <w:pPr>
        <w:ind w:left="1288" w:hanging="720"/>
      </w:pPr>
      <w:rPr>
        <w:rFonts w:ascii="Times New Roman" w:hAnsi="Times New Roman" w:cs="Times New Roman" w:hint="default"/>
        <w:sz w:val="24"/>
      </w:rPr>
    </w:lvl>
    <w:lvl w:ilvl="3">
      <w:start w:val="1"/>
      <w:numFmt w:val="decimal"/>
      <w:lvlText w:val="%1.%2.%3.%4."/>
      <w:lvlJc w:val="left"/>
      <w:pPr>
        <w:ind w:left="3288" w:hanging="720"/>
      </w:pPr>
      <w:rPr>
        <w:rFonts w:hint="default"/>
      </w:rPr>
    </w:lvl>
    <w:lvl w:ilvl="4">
      <w:start w:val="1"/>
      <w:numFmt w:val="decimal"/>
      <w:lvlText w:val="%1.%2.%3.%4.%5."/>
      <w:lvlJc w:val="left"/>
      <w:pPr>
        <w:ind w:left="4504" w:hanging="1080"/>
      </w:pPr>
      <w:rPr>
        <w:rFonts w:hint="default"/>
      </w:rPr>
    </w:lvl>
    <w:lvl w:ilvl="5">
      <w:start w:val="1"/>
      <w:numFmt w:val="decimal"/>
      <w:lvlText w:val="%1.%2.%3.%4.%5.%6."/>
      <w:lvlJc w:val="left"/>
      <w:pPr>
        <w:ind w:left="5360" w:hanging="1080"/>
      </w:pPr>
      <w:rPr>
        <w:rFonts w:hint="default"/>
      </w:rPr>
    </w:lvl>
    <w:lvl w:ilvl="6">
      <w:start w:val="1"/>
      <w:numFmt w:val="decimal"/>
      <w:lvlText w:val="%1.%2.%3.%4.%5.%6.%7."/>
      <w:lvlJc w:val="left"/>
      <w:pPr>
        <w:ind w:left="6576" w:hanging="1440"/>
      </w:pPr>
      <w:rPr>
        <w:rFonts w:hint="default"/>
      </w:rPr>
    </w:lvl>
    <w:lvl w:ilvl="7">
      <w:start w:val="1"/>
      <w:numFmt w:val="decimal"/>
      <w:lvlText w:val="%1.%2.%3.%4.%5.%6.%7.%8."/>
      <w:lvlJc w:val="left"/>
      <w:pPr>
        <w:ind w:left="7432" w:hanging="1440"/>
      </w:pPr>
      <w:rPr>
        <w:rFonts w:hint="default"/>
      </w:rPr>
    </w:lvl>
    <w:lvl w:ilvl="8">
      <w:start w:val="1"/>
      <w:numFmt w:val="decimal"/>
      <w:lvlText w:val="%1.%2.%3.%4.%5.%6.%7.%8.%9."/>
      <w:lvlJc w:val="left"/>
      <w:pPr>
        <w:ind w:left="8648" w:hanging="1800"/>
      </w:pPr>
      <w:rPr>
        <w:rFont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5"/>
  </w:num>
  <w:num w:numId="5">
    <w:abstractNumId w:val="9"/>
  </w:num>
  <w:num w:numId="6">
    <w:abstractNumId w:val="10"/>
  </w:num>
  <w:num w:numId="7">
    <w:abstractNumId w:val="1"/>
  </w:num>
  <w:num w:numId="8">
    <w:abstractNumId w:val="7"/>
  </w:num>
  <w:num w:numId="9">
    <w:abstractNumId w:val="0"/>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D7D"/>
    <w:rsid w:val="00000BAC"/>
    <w:rsid w:val="000038FF"/>
    <w:rsid w:val="00005961"/>
    <w:rsid w:val="000153E8"/>
    <w:rsid w:val="001021F9"/>
    <w:rsid w:val="00175851"/>
    <w:rsid w:val="00191DAB"/>
    <w:rsid w:val="0019689E"/>
    <w:rsid w:val="001F7DDD"/>
    <w:rsid w:val="002614A4"/>
    <w:rsid w:val="002A7B46"/>
    <w:rsid w:val="002E1914"/>
    <w:rsid w:val="002E3E0A"/>
    <w:rsid w:val="00302C93"/>
    <w:rsid w:val="00373050"/>
    <w:rsid w:val="00390380"/>
    <w:rsid w:val="003F3C5C"/>
    <w:rsid w:val="00403EEE"/>
    <w:rsid w:val="004048B5"/>
    <w:rsid w:val="004140D2"/>
    <w:rsid w:val="00444736"/>
    <w:rsid w:val="00537C34"/>
    <w:rsid w:val="00573A1B"/>
    <w:rsid w:val="005829DC"/>
    <w:rsid w:val="006367E7"/>
    <w:rsid w:val="006E0538"/>
    <w:rsid w:val="00735689"/>
    <w:rsid w:val="007636B1"/>
    <w:rsid w:val="007D4DCC"/>
    <w:rsid w:val="00913F0A"/>
    <w:rsid w:val="0099336B"/>
    <w:rsid w:val="009A5D6F"/>
    <w:rsid w:val="009B1E33"/>
    <w:rsid w:val="00A10870"/>
    <w:rsid w:val="00A267BF"/>
    <w:rsid w:val="00A365BF"/>
    <w:rsid w:val="00A61FE5"/>
    <w:rsid w:val="00A878CD"/>
    <w:rsid w:val="00A97D24"/>
    <w:rsid w:val="00AD54D2"/>
    <w:rsid w:val="00AD678E"/>
    <w:rsid w:val="00AE0185"/>
    <w:rsid w:val="00AF1935"/>
    <w:rsid w:val="00AF1DFC"/>
    <w:rsid w:val="00B70D31"/>
    <w:rsid w:val="00B8531B"/>
    <w:rsid w:val="00B8639B"/>
    <w:rsid w:val="00BD030F"/>
    <w:rsid w:val="00BD7D7D"/>
    <w:rsid w:val="00C11A7F"/>
    <w:rsid w:val="00C152AC"/>
    <w:rsid w:val="00C460B9"/>
    <w:rsid w:val="00C7452C"/>
    <w:rsid w:val="00C85DF5"/>
    <w:rsid w:val="00D80292"/>
    <w:rsid w:val="00D87A1E"/>
    <w:rsid w:val="00DD4859"/>
    <w:rsid w:val="00DE4461"/>
    <w:rsid w:val="00DE7719"/>
    <w:rsid w:val="00E40103"/>
    <w:rsid w:val="00F2199A"/>
    <w:rsid w:val="00F23BF5"/>
    <w:rsid w:val="00F344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905B4"/>
  <w15:chartTrackingRefBased/>
  <w15:docId w15:val="{D080EB43-5944-4FC1-A559-99C8D6552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444C"/>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semiHidden/>
    <w:unhideWhenUsed/>
    <w:qFormat/>
    <w:rsid w:val="00F3444C"/>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Основной текст Знак1 Знак,76 рп_текст,RSA Body Text"/>
    <w:basedOn w:val="a"/>
    <w:link w:val="a4"/>
    <w:qFormat/>
    <w:rsid w:val="00F3444C"/>
    <w:pPr>
      <w:jc w:val="both"/>
    </w:pPr>
  </w:style>
  <w:style w:type="character" w:customStyle="1" w:styleId="a4">
    <w:name w:val="Основной текст Знак"/>
    <w:aliases w:val="Список 1 Знак,Body Text Char Знак,Основной текст Знак Знак Знак Знак1, Знак Знак Знак Знак1,Знак Знак Знак Знак,Основной текст Знак1 Знак1,Основной текст Знак Знак Знак Знак Знак,Основной текст Знак Знак Знак1,76 рп_текст Знак"/>
    <w:basedOn w:val="a0"/>
    <w:link w:val="a3"/>
    <w:rsid w:val="00F3444C"/>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F3444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F3444C"/>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5">
    <w:name w:val="page number"/>
    <w:rsid w:val="00F3444C"/>
    <w:rPr>
      <w:rFonts w:cs="Times New Roman"/>
    </w:rPr>
  </w:style>
  <w:style w:type="paragraph" w:styleId="a6">
    <w:name w:val="footnote text"/>
    <w:aliases w:val="Знак21, Знак6 Знак,Знак6 Знак, Знак4 Знак,Знак4 Знак,Текст сноски Знак1,Текст сноски Знак Знак, Знак4 Знак1, Знак4, Знак4 Знак Знак Знак2,Текст сноски Знак Знак1,Знак7 Знак1,Знак8 Знак,Знак7,Знак4 Знак1,Знак4, Знак2 Знак, Знак8 Знак Знак"/>
    <w:basedOn w:val="a"/>
    <w:link w:val="a7"/>
    <w:qFormat/>
    <w:rsid w:val="00F3444C"/>
    <w:pPr>
      <w:spacing w:after="60"/>
      <w:jc w:val="both"/>
    </w:pPr>
    <w:rPr>
      <w:sz w:val="20"/>
      <w:szCs w:val="20"/>
      <w:lang w:val="x-none" w:eastAsia="x-none"/>
    </w:rPr>
  </w:style>
  <w:style w:type="character" w:customStyle="1" w:styleId="a7">
    <w:name w:val="Текст сноски Знак"/>
    <w:aliases w:val="Знак21 Знак, Знак6 Знак Знак,Знак6 Знак Знак, Знак4 Знак Знак,Знак4 Знак Знак,Текст сноски Знак1 Знак,Текст сноски Знак Знак Знак, Знак4 Знак1 Знак, Знак4 Знак2, Знак4 Знак Знак Знак2 Знак,Текст сноски Знак Знак1 Знак,Знак7 Знак1 Знак"/>
    <w:basedOn w:val="a0"/>
    <w:link w:val="a6"/>
    <w:rsid w:val="00F3444C"/>
    <w:rPr>
      <w:rFonts w:ascii="Times New Roman" w:eastAsia="Times New Roman" w:hAnsi="Times New Roman" w:cs="Times New Roman"/>
      <w:sz w:val="20"/>
      <w:szCs w:val="20"/>
      <w:lang w:val="x-none" w:eastAsia="x-none"/>
    </w:rPr>
  </w:style>
  <w:style w:type="paragraph" w:styleId="a8">
    <w:name w:val="header"/>
    <w:aliases w:val="Верхний колонтитул1"/>
    <w:basedOn w:val="a"/>
    <w:link w:val="a9"/>
    <w:qFormat/>
    <w:rsid w:val="00F3444C"/>
    <w:pPr>
      <w:tabs>
        <w:tab w:val="center" w:pos="4677"/>
        <w:tab w:val="right" w:pos="9355"/>
      </w:tabs>
    </w:pPr>
  </w:style>
  <w:style w:type="character" w:customStyle="1" w:styleId="a9">
    <w:name w:val="Верхний колонтитул Знак"/>
    <w:aliases w:val="Верхний колонтитул1 Знак"/>
    <w:basedOn w:val="a0"/>
    <w:link w:val="a8"/>
    <w:rsid w:val="00F3444C"/>
    <w:rPr>
      <w:rFonts w:ascii="Times New Roman" w:eastAsia="Times New Roman" w:hAnsi="Times New Roman" w:cs="Times New Roman"/>
      <w:sz w:val="24"/>
      <w:szCs w:val="24"/>
      <w:lang w:eastAsia="ru-RU"/>
    </w:rPr>
  </w:style>
  <w:style w:type="paragraph" w:customStyle="1" w:styleId="1">
    <w:name w:val="Обычный1"/>
    <w:link w:val="CharChar"/>
    <w:qFormat/>
    <w:rsid w:val="00F3444C"/>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0">
    <w:name w:val="Абзац списка1"/>
    <w:basedOn w:val="a"/>
    <w:qFormat/>
    <w:rsid w:val="00F3444C"/>
    <w:pPr>
      <w:spacing w:after="200" w:line="276" w:lineRule="auto"/>
      <w:ind w:left="720"/>
    </w:pPr>
    <w:rPr>
      <w:rFonts w:ascii="Calibri" w:hAnsi="Calibri" w:cs="Calibri"/>
      <w:sz w:val="22"/>
      <w:szCs w:val="22"/>
    </w:rPr>
  </w:style>
  <w:style w:type="character" w:customStyle="1" w:styleId="ConsNormal0">
    <w:name w:val="ConsNormal Знак"/>
    <w:link w:val="ConsNormal"/>
    <w:locked/>
    <w:rsid w:val="00F3444C"/>
    <w:rPr>
      <w:rFonts w:ascii="Arial" w:eastAsia="Times New Roman" w:hAnsi="Arial" w:cs="Arial"/>
      <w:sz w:val="20"/>
      <w:szCs w:val="20"/>
      <w:lang w:eastAsia="ru-RU"/>
    </w:rPr>
  </w:style>
  <w:style w:type="paragraph" w:customStyle="1" w:styleId="ConsPlusTitle">
    <w:name w:val="ConsPlusTitle"/>
    <w:qFormat/>
    <w:rsid w:val="00F3444C"/>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a">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
    <w:basedOn w:val="a"/>
    <w:link w:val="ab"/>
    <w:uiPriority w:val="99"/>
    <w:qFormat/>
    <w:rsid w:val="00F3444C"/>
    <w:pPr>
      <w:ind w:left="720"/>
      <w:contextualSpacing/>
    </w:pPr>
    <w:rPr>
      <w:lang w:val="x-none" w:eastAsia="x-none"/>
    </w:rPr>
  </w:style>
  <w:style w:type="character" w:styleId="ac">
    <w:name w:val="footnote reference"/>
    <w:aliases w:val="Ссылка на сноску 45"/>
    <w:rsid w:val="00F3444C"/>
    <w:rPr>
      <w:vertAlign w:val="superscript"/>
    </w:rPr>
  </w:style>
  <w:style w:type="character" w:customStyle="1" w:styleId="ab">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a"/>
    <w:uiPriority w:val="99"/>
    <w:qFormat/>
    <w:locked/>
    <w:rsid w:val="00F3444C"/>
    <w:rPr>
      <w:rFonts w:ascii="Times New Roman" w:eastAsia="Times New Roman" w:hAnsi="Times New Roman" w:cs="Times New Roman"/>
      <w:sz w:val="24"/>
      <w:szCs w:val="24"/>
      <w:lang w:val="x-none" w:eastAsia="x-none"/>
    </w:rPr>
  </w:style>
  <w:style w:type="paragraph" w:customStyle="1" w:styleId="ad">
    <w:name w:val="Пункты"/>
    <w:basedOn w:val="2"/>
    <w:link w:val="ae"/>
    <w:qFormat/>
    <w:rsid w:val="00F3444C"/>
    <w:pPr>
      <w:keepLines w:val="0"/>
      <w:tabs>
        <w:tab w:val="left" w:pos="1134"/>
      </w:tabs>
      <w:spacing w:before="120"/>
      <w:jc w:val="both"/>
    </w:pPr>
    <w:rPr>
      <w:rFonts w:ascii="Times New Roman" w:eastAsia="Times New Roman" w:hAnsi="Times New Roman" w:cs="Times New Roman"/>
      <w:bCs/>
      <w:iCs/>
      <w:color w:val="auto"/>
      <w:sz w:val="24"/>
      <w:szCs w:val="28"/>
      <w:lang w:val="x-none" w:eastAsia="x-none"/>
    </w:rPr>
  </w:style>
  <w:style w:type="character" w:customStyle="1" w:styleId="ae">
    <w:name w:val="Пункты Знак"/>
    <w:link w:val="ad"/>
    <w:rsid w:val="00F3444C"/>
    <w:rPr>
      <w:rFonts w:ascii="Times New Roman" w:eastAsia="Times New Roman" w:hAnsi="Times New Roman" w:cs="Times New Roman"/>
      <w:bCs/>
      <w:iCs/>
      <w:sz w:val="24"/>
      <w:szCs w:val="28"/>
      <w:lang w:val="x-none" w:eastAsia="x-none"/>
    </w:rPr>
  </w:style>
  <w:style w:type="character" w:customStyle="1" w:styleId="CharChar">
    <w:name w:val="Обычный Char Char"/>
    <w:link w:val="1"/>
    <w:locked/>
    <w:rsid w:val="00F3444C"/>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F3444C"/>
    <w:rPr>
      <w:rFonts w:ascii="Arial" w:eastAsia="Times New Roman" w:hAnsi="Arial" w:cs="Arial"/>
      <w:sz w:val="20"/>
      <w:szCs w:val="20"/>
      <w:lang w:eastAsia="ru-RU"/>
    </w:rPr>
  </w:style>
  <w:style w:type="character" w:customStyle="1" w:styleId="blk">
    <w:name w:val="blk"/>
    <w:rsid w:val="00F3444C"/>
  </w:style>
  <w:style w:type="paragraph" w:customStyle="1" w:styleId="11">
    <w:name w:val="Основной текст1"/>
    <w:basedOn w:val="a"/>
    <w:rsid w:val="00F3444C"/>
    <w:pPr>
      <w:shd w:val="clear" w:color="auto" w:fill="FFFFFF"/>
      <w:spacing w:line="240" w:lineRule="atLeast"/>
      <w:ind w:hanging="3340"/>
    </w:pPr>
    <w:rPr>
      <w:sz w:val="21"/>
      <w:szCs w:val="21"/>
    </w:rPr>
  </w:style>
  <w:style w:type="paragraph" w:customStyle="1" w:styleId="23">
    <w:name w:val="Основной текст 23"/>
    <w:basedOn w:val="a"/>
    <w:rsid w:val="00F3444C"/>
    <w:pPr>
      <w:widowControl w:val="0"/>
      <w:ind w:firstLine="720"/>
      <w:jc w:val="both"/>
    </w:pPr>
    <w:rPr>
      <w:szCs w:val="20"/>
    </w:rPr>
  </w:style>
  <w:style w:type="paragraph" w:customStyle="1" w:styleId="21">
    <w:name w:val="Заголовок 21"/>
    <w:basedOn w:val="1"/>
    <w:qFormat/>
    <w:rsid w:val="00F3444C"/>
    <w:pPr>
      <w:keepNext/>
      <w:keepLines/>
      <w:widowControl/>
      <w:tabs>
        <w:tab w:val="left" w:pos="851"/>
      </w:tabs>
      <w:spacing w:before="200"/>
      <w:ind w:firstLine="851"/>
      <w:outlineLvl w:val="1"/>
    </w:pPr>
    <w:rPr>
      <w:rFonts w:ascii="Arial" w:eastAsia="ヒラギノ角ゴ Pro W3" w:hAnsi="Arial"/>
      <w:b/>
      <w:bCs/>
      <w:color w:val="4F81BD"/>
      <w:sz w:val="26"/>
      <w:szCs w:val="26"/>
    </w:rPr>
  </w:style>
  <w:style w:type="character" w:customStyle="1" w:styleId="20">
    <w:name w:val="Заголовок 2 Знак"/>
    <w:basedOn w:val="a0"/>
    <w:link w:val="2"/>
    <w:uiPriority w:val="9"/>
    <w:semiHidden/>
    <w:rsid w:val="00F3444C"/>
    <w:rPr>
      <w:rFonts w:asciiTheme="majorHAnsi" w:eastAsiaTheme="majorEastAsia" w:hAnsiTheme="majorHAnsi" w:cstheme="majorBidi"/>
      <w:color w:val="2E74B5" w:themeColor="accent1" w:themeShade="BF"/>
      <w:sz w:val="26"/>
      <w:szCs w:val="26"/>
      <w:lang w:eastAsia="ru-RU"/>
    </w:rPr>
  </w:style>
  <w:style w:type="paragraph" w:styleId="af">
    <w:name w:val="Balloon Text"/>
    <w:basedOn w:val="a"/>
    <w:link w:val="af0"/>
    <w:uiPriority w:val="99"/>
    <w:semiHidden/>
    <w:unhideWhenUsed/>
    <w:rsid w:val="00F3444C"/>
    <w:rPr>
      <w:rFonts w:ascii="Segoe UI" w:hAnsi="Segoe UI" w:cs="Segoe UI"/>
      <w:sz w:val="18"/>
      <w:szCs w:val="18"/>
    </w:rPr>
  </w:style>
  <w:style w:type="character" w:customStyle="1" w:styleId="af0">
    <w:name w:val="Текст выноски Знак"/>
    <w:basedOn w:val="a0"/>
    <w:link w:val="af"/>
    <w:uiPriority w:val="99"/>
    <w:semiHidden/>
    <w:rsid w:val="00F3444C"/>
    <w:rPr>
      <w:rFonts w:ascii="Segoe UI" w:eastAsia="Times New Roman" w:hAnsi="Segoe UI" w:cs="Segoe UI"/>
      <w:sz w:val="18"/>
      <w:szCs w:val="18"/>
      <w:lang w:eastAsia="ru-RU"/>
    </w:rPr>
  </w:style>
  <w:style w:type="paragraph" w:styleId="af1">
    <w:name w:val="No Spacing"/>
    <w:uiPriority w:val="1"/>
    <w:qFormat/>
    <w:rsid w:val="00AF1935"/>
    <w:pPr>
      <w:snapToGrid w:val="0"/>
      <w:spacing w:after="0" w:line="240" w:lineRule="auto"/>
      <w:ind w:firstLine="567"/>
      <w:jc w:val="both"/>
    </w:pPr>
    <w:rPr>
      <w:rFonts w:ascii="Times New Roman" w:eastAsia="Times New Roman" w:hAnsi="Times New Roman" w:cs="Times New Roman"/>
      <w:sz w:val="28"/>
      <w:szCs w:val="20"/>
      <w:lang w:eastAsia="ru-RU"/>
    </w:rPr>
  </w:style>
  <w:style w:type="paragraph" w:styleId="af2">
    <w:name w:val="Revision"/>
    <w:hidden/>
    <w:uiPriority w:val="99"/>
    <w:semiHidden/>
    <w:rsid w:val="00A61FE5"/>
    <w:pPr>
      <w:spacing w:after="0" w:line="240" w:lineRule="auto"/>
    </w:pPr>
    <w:rPr>
      <w:rFonts w:ascii="Times New Roman" w:eastAsia="Times New Roman" w:hAnsi="Times New Roman" w:cs="Times New Roman"/>
      <w:sz w:val="24"/>
      <w:szCs w:val="24"/>
      <w:lang w:eastAsia="ru-RU"/>
    </w:rPr>
  </w:style>
  <w:style w:type="character" w:customStyle="1" w:styleId="Normal">
    <w:name w:val="Normal Знак"/>
    <w:rsid w:val="00C85DF5"/>
    <w:rPr>
      <w:rFonts w:ascii="Courier New" w:eastAsia="Times New Roman" w:hAnsi="Courier New" w:cs="Times New Roman"/>
      <w:sz w:val="20"/>
      <w:szCs w:val="20"/>
      <w:lang w:eastAsia="ru-RU"/>
    </w:rPr>
  </w:style>
  <w:style w:type="table" w:styleId="af3">
    <w:name w:val="Table Grid"/>
    <w:basedOn w:val="a1"/>
    <w:uiPriority w:val="39"/>
    <w:rsid w:val="003903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E05A372651CED7806DA201A5E5E4509n2D2R" TargetMode="External"/><Relationship Id="rId13" Type="http://schemas.openxmlformats.org/officeDocument/2006/relationships/hyperlink" Target="consultantplus://offline/ref=2877D3D3AA872E733B5E7DF4B135E30F4BA62155F695B97A3C12631FADB02578F7897666E0D3EE720B05A372651CED7806DA201A5E5E4509n2D2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E750305A372651CED7806DA201A5E5E4509n2D2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A7F0E05A372651CED7806DA201A5E5E4509n2D2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2877D3D3AA872E733B5E7DF4B135E30F4BA62155F695B97A3C12631FADB02578F7897666E0D3EE750B05A372651CED7806DA201A5E5E4509n2D2R" TargetMode="Externa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40305A372651CED7806DA201A5E5E4509n2D2R" TargetMode="External"/><Relationship Id="rId14" Type="http://schemas.openxmlformats.org/officeDocument/2006/relationships/hyperlink" Target="mailto:a.nevvonen@zvs.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B1F8F-6518-4C78-8FFC-0E1A117FA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6990</Words>
  <Characters>39843</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Ширанкова</dc:creator>
  <cp:keywords/>
  <dc:description/>
  <cp:lastModifiedBy>Грушева Юля</cp:lastModifiedBy>
  <cp:revision>2</cp:revision>
  <cp:lastPrinted>2026-03-27T11:41:00Z</cp:lastPrinted>
  <dcterms:created xsi:type="dcterms:W3CDTF">2026-04-03T12:57:00Z</dcterms:created>
  <dcterms:modified xsi:type="dcterms:W3CDTF">2026-04-03T12:57:00Z</dcterms:modified>
</cp:coreProperties>
</file>