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918" w:rsidRPr="00134272" w:rsidRDefault="0040493D" w:rsidP="00134272">
      <w:pPr>
        <w:widowControl/>
        <w:suppressAutoHyphens/>
        <w:spacing w:after="120"/>
        <w:jc w:val="center"/>
        <w:rPr>
          <w:rFonts w:ascii="Times New Roman" w:eastAsia="Times New Roman" w:hAnsi="Times New Roman" w:cs="Times New Roman"/>
          <w:sz w:val="22"/>
          <w:szCs w:val="22"/>
        </w:rPr>
      </w:pPr>
      <w:r w:rsidRPr="00134272">
        <w:rPr>
          <w:rFonts w:ascii="Times New Roman" w:hAnsi="Times New Roman" w:cs="Times New Roman"/>
          <w:b/>
          <w:bCs/>
          <w:sz w:val="22"/>
          <w:szCs w:val="22"/>
        </w:rPr>
        <w:t>КОНТРАКТ № ________________</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9"/>
      </w:tblGrid>
      <w:tr w:rsidR="00134272" w:rsidRPr="00134272" w:rsidTr="00134272">
        <w:tc>
          <w:tcPr>
            <w:tcW w:w="4956" w:type="dxa"/>
          </w:tcPr>
          <w:p w:rsidR="00134272" w:rsidRPr="00134272" w:rsidRDefault="0013427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Times New Roman" w:eastAsia="Times New Roman" w:hAnsi="Times New Roman" w:cs="Times New Roman"/>
                <w:sz w:val="22"/>
                <w:szCs w:val="22"/>
              </w:rPr>
            </w:pPr>
            <w:r w:rsidRPr="00134272">
              <w:rPr>
                <w:rFonts w:ascii="Times New Roman" w:eastAsia="Times New Roman" w:hAnsi="Times New Roman" w:cs="Times New Roman"/>
                <w:sz w:val="22"/>
                <w:szCs w:val="22"/>
              </w:rPr>
              <w:t>Санкт-Петербург</w:t>
            </w:r>
          </w:p>
        </w:tc>
        <w:tc>
          <w:tcPr>
            <w:tcW w:w="4959" w:type="dxa"/>
          </w:tcPr>
          <w:p w:rsidR="00134272" w:rsidRPr="00134272" w:rsidRDefault="00134272" w:rsidP="0013427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jc w:val="right"/>
              <w:rPr>
                <w:rFonts w:ascii="Times New Roman" w:eastAsia="Times New Roman" w:hAnsi="Times New Roman" w:cs="Times New Roman"/>
                <w:sz w:val="22"/>
                <w:szCs w:val="22"/>
              </w:rPr>
            </w:pPr>
            <w:r w:rsidRPr="00134272">
              <w:rPr>
                <w:rFonts w:ascii="Times New Roman" w:eastAsia="Times New Roman" w:hAnsi="Times New Roman" w:cs="Times New Roman"/>
                <w:sz w:val="22"/>
                <w:szCs w:val="22"/>
              </w:rPr>
              <w:t>«___» __________ 2026 г.</w:t>
            </w:r>
          </w:p>
        </w:tc>
      </w:tr>
    </w:tbl>
    <w:p w:rsidR="007D3918" w:rsidRPr="00134272" w:rsidRDefault="00134272" w:rsidP="00134272">
      <w:pPr>
        <w:spacing w:before="120"/>
        <w:ind w:firstLine="567"/>
        <w:jc w:val="both"/>
        <w:rPr>
          <w:rFonts w:ascii="Times New Roman" w:hAnsi="Times New Roman" w:cs="Times New Roman"/>
          <w:sz w:val="22"/>
          <w:szCs w:val="22"/>
        </w:rPr>
      </w:pPr>
      <w:r>
        <w:rPr>
          <w:rFonts w:ascii="Times New Roman" w:hAnsi="Times New Roman" w:cs="Times New Roman"/>
          <w:sz w:val="22"/>
          <w:szCs w:val="22"/>
        </w:rPr>
        <w:t xml:space="preserve">Государственное бюджетное дошкольное образовательное учреждение детский сад № 126 комбинированного вида Выборгского района Санкт-Петербурга (ГБДОУ детский сад </w:t>
      </w:r>
      <w:r w:rsidR="001874B2">
        <w:rPr>
          <w:rFonts w:ascii="Times New Roman" w:hAnsi="Times New Roman" w:cs="Times New Roman"/>
          <w:sz w:val="22"/>
          <w:szCs w:val="22"/>
        </w:rPr>
        <w:t>№</w:t>
      </w:r>
      <w:r>
        <w:rPr>
          <w:rFonts w:ascii="Times New Roman" w:hAnsi="Times New Roman" w:cs="Times New Roman"/>
          <w:sz w:val="22"/>
          <w:szCs w:val="22"/>
        </w:rPr>
        <w:t> 126 Выборгского района Санкт-Петербурга)</w:t>
      </w:r>
      <w:r w:rsidR="00294E44" w:rsidRPr="00134272">
        <w:rPr>
          <w:rFonts w:ascii="Times New Roman" w:hAnsi="Times New Roman" w:cs="Times New Roman"/>
          <w:sz w:val="22"/>
          <w:szCs w:val="22"/>
        </w:rPr>
        <w:t xml:space="preserve">, именуемое далее - «Заказчик», в лице </w:t>
      </w:r>
      <w:r>
        <w:rPr>
          <w:rFonts w:ascii="Times New Roman" w:hAnsi="Times New Roman" w:cs="Times New Roman"/>
          <w:sz w:val="22"/>
          <w:szCs w:val="22"/>
        </w:rPr>
        <w:t xml:space="preserve">заведующего </w:t>
      </w:r>
      <w:proofErr w:type="spellStart"/>
      <w:r>
        <w:rPr>
          <w:rFonts w:ascii="Times New Roman" w:hAnsi="Times New Roman" w:cs="Times New Roman"/>
          <w:sz w:val="22"/>
          <w:szCs w:val="22"/>
        </w:rPr>
        <w:t>Алейниковой</w:t>
      </w:r>
      <w:proofErr w:type="spellEnd"/>
      <w:r>
        <w:rPr>
          <w:rFonts w:ascii="Times New Roman" w:hAnsi="Times New Roman" w:cs="Times New Roman"/>
          <w:sz w:val="22"/>
          <w:szCs w:val="22"/>
        </w:rPr>
        <w:t xml:space="preserve"> Веры Сергеевны </w:t>
      </w:r>
      <w:r w:rsidR="00294E44" w:rsidRPr="00134272">
        <w:rPr>
          <w:rFonts w:ascii="Times New Roman" w:hAnsi="Times New Roman" w:cs="Times New Roman"/>
          <w:sz w:val="22"/>
          <w:szCs w:val="22"/>
        </w:rPr>
        <w:t>, действующего на основании Устава с одной стороны</w:t>
      </w:r>
      <w:r w:rsidR="0040493D" w:rsidRPr="00134272">
        <w:rPr>
          <w:rFonts w:ascii="Times New Roman" w:hAnsi="Times New Roman" w:cs="Times New Roman"/>
          <w:sz w:val="22"/>
          <w:szCs w:val="22"/>
        </w:rPr>
        <w:t xml:space="preserve">, и _____ в лице _______, действующего на основании _________, с другой стороны, далее именуемые «Стороны», </w:t>
      </w:r>
      <w:r w:rsidR="007662F4" w:rsidRPr="00134272">
        <w:rPr>
          <w:rFonts w:ascii="Times New Roman" w:hAnsi="Times New Roman" w:cs="Times New Roman"/>
          <w:sz w:val="22"/>
          <w:szCs w:val="22"/>
        </w:rPr>
        <w:t xml:space="preserve">в порядке на основании пункта </w:t>
      </w:r>
      <w:r w:rsidR="00294E44" w:rsidRPr="00E86417">
        <w:rPr>
          <w:rFonts w:ascii="Times New Roman" w:hAnsi="Times New Roman" w:cs="Times New Roman"/>
          <w:sz w:val="22"/>
          <w:szCs w:val="22"/>
        </w:rPr>
        <w:t>5</w:t>
      </w:r>
      <w:r w:rsidR="007662F4" w:rsidRPr="00134272">
        <w:rPr>
          <w:rFonts w:ascii="Times New Roman" w:hAnsi="Times New Roman" w:cs="Times New Roman"/>
          <w:sz w:val="22"/>
          <w:szCs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Pr="00134272" w:rsidRDefault="00134272" w:rsidP="00134272">
      <w:pPr>
        <w:spacing w:before="120" w:after="120"/>
        <w:jc w:val="center"/>
        <w:rPr>
          <w:rFonts w:ascii="Times New Roman" w:eastAsia="Times New Roman" w:hAnsi="Times New Roman" w:cs="Times New Roman"/>
          <w:b/>
          <w:bCs/>
          <w:sz w:val="22"/>
          <w:szCs w:val="22"/>
        </w:rPr>
      </w:pPr>
      <w:r w:rsidRPr="00134272">
        <w:rPr>
          <w:rFonts w:ascii="Times New Roman" w:hAnsi="Times New Roman" w:cs="Times New Roman"/>
          <w:b/>
          <w:bCs/>
          <w:sz w:val="22"/>
          <w:szCs w:val="22"/>
        </w:rPr>
        <w:t>1. ПРЕДМЕТ КОНТРАКТА</w:t>
      </w:r>
    </w:p>
    <w:p w:rsidR="007D3918" w:rsidRPr="00134272" w:rsidRDefault="0040493D">
      <w:pPr>
        <w:ind w:firstLine="567"/>
        <w:jc w:val="both"/>
        <w:rPr>
          <w:rFonts w:ascii="Times New Roman" w:hAnsi="Times New Roman" w:cs="Times New Roman"/>
          <w:sz w:val="22"/>
          <w:szCs w:val="22"/>
        </w:rPr>
      </w:pPr>
      <w:r w:rsidRPr="00134272">
        <w:rPr>
          <w:rFonts w:ascii="Times New Roman" w:hAnsi="Times New Roman" w:cs="Times New Roman"/>
          <w:sz w:val="22"/>
          <w:szCs w:val="22"/>
        </w:rPr>
        <w:t>1.1.</w:t>
      </w:r>
      <w:r w:rsidR="00134272">
        <w:rPr>
          <w:rFonts w:ascii="Times New Roman" w:hAnsi="Times New Roman" w:cs="Times New Roman"/>
          <w:sz w:val="22"/>
          <w:szCs w:val="22"/>
        </w:rPr>
        <w:t xml:space="preserve"> </w:t>
      </w:r>
      <w:r w:rsidRPr="00134272">
        <w:rPr>
          <w:rFonts w:ascii="Times New Roman" w:hAnsi="Times New Roman" w:cs="Times New Roman"/>
          <w:sz w:val="22"/>
          <w:szCs w:val="22"/>
        </w:rPr>
        <w:t xml:space="preserve">Предметом настоящего Контракта является поставка </w:t>
      </w:r>
      <w:r w:rsidR="00654A65">
        <w:rPr>
          <w:rFonts w:ascii="Times New Roman" w:hAnsi="Times New Roman" w:cs="Times New Roman"/>
          <w:sz w:val="22"/>
          <w:szCs w:val="22"/>
        </w:rPr>
        <w:t xml:space="preserve">кухонных </w:t>
      </w:r>
      <w:r w:rsidR="005D0B88">
        <w:rPr>
          <w:rFonts w:ascii="Times New Roman" w:hAnsi="Times New Roman" w:cs="Times New Roman"/>
          <w:sz w:val="22"/>
          <w:szCs w:val="22"/>
        </w:rPr>
        <w:t>стеллажей</w:t>
      </w:r>
      <w:r w:rsidR="00A72597">
        <w:rPr>
          <w:rFonts w:ascii="Times New Roman" w:hAnsi="Times New Roman" w:cs="Times New Roman"/>
          <w:sz w:val="22"/>
          <w:szCs w:val="22"/>
        </w:rPr>
        <w:t xml:space="preserve"> для </w:t>
      </w:r>
      <w:r w:rsidR="004D02A5">
        <w:rPr>
          <w:rFonts w:ascii="Times New Roman" w:hAnsi="Times New Roman" w:cs="Times New Roman"/>
          <w:sz w:val="22"/>
          <w:szCs w:val="22"/>
        </w:rPr>
        <w:t xml:space="preserve">нужд </w:t>
      </w:r>
      <w:r w:rsidR="00A72597">
        <w:rPr>
          <w:rFonts w:ascii="Times New Roman" w:hAnsi="Times New Roman" w:cs="Times New Roman"/>
          <w:sz w:val="22"/>
          <w:szCs w:val="22"/>
        </w:rPr>
        <w:t>ГБДОУ детский сад № 126 Выборгского района Санкт-Петербурга</w:t>
      </w:r>
      <w:r w:rsidR="00294E44" w:rsidRPr="00134272">
        <w:rPr>
          <w:rFonts w:ascii="Times New Roman" w:hAnsi="Times New Roman" w:cs="Times New Roman"/>
          <w:sz w:val="22"/>
          <w:szCs w:val="22"/>
        </w:rPr>
        <w:t xml:space="preserve"> по адресу: </w:t>
      </w:r>
      <w:r w:rsidR="00A72597">
        <w:rPr>
          <w:rFonts w:ascii="Times New Roman" w:hAnsi="Times New Roman" w:cs="Times New Roman"/>
          <w:sz w:val="22"/>
          <w:szCs w:val="22"/>
        </w:rPr>
        <w:t>194354, Санкт-Петербург, пр. Луначарского, д. 19, корп. 2, литера А,</w:t>
      </w:r>
      <w:r w:rsidR="005554C1" w:rsidRPr="00134272">
        <w:rPr>
          <w:rFonts w:ascii="Times New Roman" w:hAnsi="Times New Roman" w:cs="Times New Roman"/>
          <w:sz w:val="22"/>
          <w:szCs w:val="22"/>
        </w:rPr>
        <w:t xml:space="preserve"> </w:t>
      </w:r>
      <w:r w:rsidRPr="00134272">
        <w:rPr>
          <w:rFonts w:ascii="Times New Roman" w:hAnsi="Times New Roman" w:cs="Times New Roman"/>
          <w:sz w:val="22"/>
          <w:szCs w:val="22"/>
        </w:rPr>
        <w:t>в 202</w:t>
      </w:r>
      <w:r w:rsidR="00600888" w:rsidRPr="00134272">
        <w:rPr>
          <w:rFonts w:ascii="Times New Roman" w:hAnsi="Times New Roman" w:cs="Times New Roman"/>
          <w:sz w:val="22"/>
          <w:szCs w:val="22"/>
        </w:rPr>
        <w:t>6</w:t>
      </w:r>
      <w:r w:rsidRPr="00134272">
        <w:rPr>
          <w:rFonts w:ascii="Times New Roman" w:hAnsi="Times New Roman" w:cs="Times New Roman"/>
          <w:sz w:val="22"/>
          <w:szCs w:val="22"/>
        </w:rPr>
        <w:t xml:space="preserve"> году.</w:t>
      </w:r>
    </w:p>
    <w:p w:rsidR="007662F4" w:rsidRPr="00134272" w:rsidRDefault="007662F4">
      <w:pPr>
        <w:ind w:firstLine="567"/>
        <w:jc w:val="both"/>
        <w:rPr>
          <w:rFonts w:ascii="Times New Roman" w:hAnsi="Times New Roman" w:cs="Times New Roman"/>
          <w:sz w:val="22"/>
          <w:szCs w:val="22"/>
        </w:rPr>
      </w:pPr>
      <w:r w:rsidRPr="00134272">
        <w:rPr>
          <w:rFonts w:ascii="Times New Roman" w:hAnsi="Times New Roman" w:cs="Times New Roman"/>
          <w:sz w:val="22"/>
          <w:szCs w:val="22"/>
        </w:rPr>
        <w:t>1.2.</w:t>
      </w:r>
      <w:r w:rsidR="005554C1" w:rsidRPr="00134272">
        <w:rPr>
          <w:rFonts w:ascii="Times New Roman" w:hAnsi="Times New Roman" w:cs="Times New Roman"/>
          <w:sz w:val="22"/>
          <w:szCs w:val="22"/>
        </w:rPr>
        <w:t xml:space="preserve"> </w:t>
      </w:r>
      <w:r w:rsidR="0040493D" w:rsidRPr="00134272">
        <w:rPr>
          <w:rFonts w:ascii="Times New Roman" w:hAnsi="Times New Roman" w:cs="Times New Roman"/>
          <w:sz w:val="22"/>
          <w:szCs w:val="22"/>
        </w:rPr>
        <w:t xml:space="preserve">Наименование, технические характеристики и количество Товара указаны в Приложении № 1 (спецификация товара), </w:t>
      </w:r>
      <w:r w:rsidRPr="00134272">
        <w:rPr>
          <w:rFonts w:ascii="Times New Roman" w:hAnsi="Times New Roman" w:cs="Times New Roman"/>
          <w:sz w:val="22"/>
          <w:szCs w:val="22"/>
        </w:rPr>
        <w:t>Приложении №</w:t>
      </w:r>
      <w:r w:rsidR="003C3B8C">
        <w:rPr>
          <w:rFonts w:ascii="Times New Roman" w:hAnsi="Times New Roman" w:cs="Times New Roman"/>
          <w:sz w:val="22"/>
          <w:szCs w:val="22"/>
        </w:rPr>
        <w:t xml:space="preserve"> </w:t>
      </w:r>
      <w:r w:rsidRPr="00134272">
        <w:rPr>
          <w:rFonts w:ascii="Times New Roman" w:hAnsi="Times New Roman" w:cs="Times New Roman"/>
          <w:sz w:val="22"/>
          <w:szCs w:val="22"/>
        </w:rPr>
        <w:t>2 (описание объекта закупки), являющемся неотъемлемой частью настоящего Контракта.</w:t>
      </w:r>
    </w:p>
    <w:p w:rsidR="007D3918" w:rsidRPr="00134272" w:rsidRDefault="007662F4">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1.3.</w:t>
      </w:r>
      <w:r w:rsidR="005554C1" w:rsidRPr="00134272">
        <w:rPr>
          <w:rFonts w:ascii="Times New Roman" w:hAnsi="Times New Roman" w:cs="Times New Roman"/>
          <w:sz w:val="22"/>
          <w:szCs w:val="22"/>
        </w:rPr>
        <w:t xml:space="preserve"> </w:t>
      </w:r>
      <w:r w:rsidR="0040493D" w:rsidRPr="00134272">
        <w:rPr>
          <w:rFonts w:ascii="Times New Roman" w:hAnsi="Times New Roman" w:cs="Times New Roman"/>
          <w:sz w:val="22"/>
          <w:szCs w:val="22"/>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1.4. Идентификационный код закупки: ____________________________________</w:t>
      </w:r>
    </w:p>
    <w:p w:rsidR="007D3918" w:rsidRPr="00134272" w:rsidRDefault="00134272" w:rsidP="00134272">
      <w:pPr>
        <w:spacing w:before="120" w:after="120"/>
        <w:ind w:firstLine="567"/>
        <w:jc w:val="center"/>
        <w:rPr>
          <w:rFonts w:ascii="Times New Roman" w:eastAsia="Times New Roman" w:hAnsi="Times New Roman" w:cs="Times New Roman"/>
          <w:b/>
          <w:bCs/>
          <w:sz w:val="22"/>
          <w:szCs w:val="22"/>
        </w:rPr>
      </w:pPr>
      <w:r w:rsidRPr="00134272">
        <w:rPr>
          <w:rFonts w:ascii="Times New Roman" w:hAnsi="Times New Roman" w:cs="Times New Roman"/>
          <w:b/>
          <w:bCs/>
          <w:sz w:val="22"/>
          <w:szCs w:val="22"/>
        </w:rPr>
        <w:t>2. ЦЕНА КОНТРАКТА И ПОРЯДОК РАСЧЕТОВ</w:t>
      </w:r>
    </w:p>
    <w:p w:rsidR="007D3918" w:rsidRPr="00134272" w:rsidRDefault="007662F4">
      <w:pPr>
        <w:pStyle w:val="a6"/>
        <w:ind w:firstLine="567"/>
        <w:rPr>
          <w:rFonts w:cs="Times New Roman"/>
          <w:b/>
          <w:bCs/>
          <w:sz w:val="22"/>
          <w:szCs w:val="22"/>
        </w:rPr>
      </w:pPr>
      <w:r w:rsidRPr="00134272">
        <w:rPr>
          <w:rFonts w:cs="Times New Roman"/>
          <w:sz w:val="22"/>
          <w:szCs w:val="22"/>
        </w:rPr>
        <w:t xml:space="preserve">2.1. </w:t>
      </w:r>
      <w:proofErr w:type="gramStart"/>
      <w:r w:rsidRPr="00134272">
        <w:rPr>
          <w:rFonts w:cs="Times New Roman"/>
          <w:sz w:val="22"/>
          <w:szCs w:val="22"/>
        </w:rPr>
        <w:t>Цена контракта</w:t>
      </w:r>
      <w:r w:rsidR="0040493D" w:rsidRPr="00134272">
        <w:rPr>
          <w:rFonts w:cs="Times New Roman"/>
          <w:sz w:val="22"/>
          <w:szCs w:val="22"/>
        </w:rPr>
        <w:t xml:space="preserve"> составляет</w:t>
      </w:r>
      <w:r w:rsidRPr="00134272">
        <w:rPr>
          <w:rFonts w:cs="Times New Roman"/>
          <w:sz w:val="22"/>
          <w:szCs w:val="22"/>
        </w:rPr>
        <w:t>:</w:t>
      </w:r>
      <w:r w:rsidR="0040493D" w:rsidRPr="00134272">
        <w:rPr>
          <w:rFonts w:cs="Times New Roman"/>
          <w:sz w:val="22"/>
          <w:szCs w:val="22"/>
        </w:rPr>
        <w:t xml:space="preserve"> </w:t>
      </w:r>
      <w:r w:rsidR="0040493D" w:rsidRPr="00134272">
        <w:rPr>
          <w:rFonts w:cs="Times New Roman"/>
          <w:b/>
          <w:bCs/>
          <w:sz w:val="22"/>
          <w:szCs w:val="22"/>
        </w:rPr>
        <w:t xml:space="preserve">               </w:t>
      </w:r>
      <w:r w:rsidR="0040493D" w:rsidRPr="00134272">
        <w:rPr>
          <w:rFonts w:cs="Times New Roman"/>
          <w:sz w:val="22"/>
          <w:szCs w:val="22"/>
        </w:rPr>
        <w:t>рублей                 копеек (                              ),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w:t>
      </w:r>
      <w:proofErr w:type="gramEnd"/>
      <w:r w:rsidR="0040493D" w:rsidRPr="00134272">
        <w:rPr>
          <w:rFonts w:cs="Times New Roman"/>
          <w:sz w:val="22"/>
          <w:szCs w:val="22"/>
        </w:rPr>
        <w:t xml:space="preserve"> когда, N _____ ). </w:t>
      </w:r>
    </w:p>
    <w:p w:rsidR="007D3918" w:rsidRPr="00134272" w:rsidRDefault="0040493D">
      <w:pPr>
        <w:tabs>
          <w:tab w:val="left" w:pos="900"/>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2.2. 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w:t>
      </w:r>
      <w:r w:rsidR="00600888" w:rsidRPr="00134272">
        <w:rPr>
          <w:rFonts w:ascii="Times New Roman" w:hAnsi="Times New Roman" w:cs="Times New Roman"/>
          <w:sz w:val="22"/>
          <w:szCs w:val="22"/>
        </w:rPr>
        <w:t xml:space="preserve"> </w:t>
      </w:r>
      <w:r w:rsidRPr="00134272">
        <w:rPr>
          <w:rFonts w:ascii="Times New Roman" w:hAnsi="Times New Roman" w:cs="Times New Roman"/>
          <w:sz w:val="22"/>
          <w:szCs w:val="22"/>
        </w:rPr>
        <w:t xml:space="preserve">страхование, таможенные платежи (пошлины), НДС, другие установленные налоги, сборы и иные расходы, связанные с исполнением Контракта. </w:t>
      </w:r>
    </w:p>
    <w:p w:rsidR="007662F4" w:rsidRPr="00134272" w:rsidRDefault="0040493D" w:rsidP="007662F4">
      <w:pPr>
        <w:tabs>
          <w:tab w:val="left" w:pos="900"/>
        </w:tabs>
        <w:ind w:firstLine="567"/>
        <w:jc w:val="both"/>
        <w:rPr>
          <w:rFonts w:ascii="Times New Roman" w:hAnsi="Times New Roman" w:cs="Times New Roman"/>
          <w:sz w:val="22"/>
          <w:szCs w:val="22"/>
        </w:rPr>
      </w:pPr>
      <w:r w:rsidRPr="00134272">
        <w:rPr>
          <w:rFonts w:ascii="Times New Roman" w:eastAsia="Times New Roman" w:hAnsi="Times New Roman" w:cs="Times New Roman"/>
          <w:sz w:val="22"/>
          <w:szCs w:val="22"/>
        </w:rPr>
        <w:t>Налоги и сборы</w:t>
      </w:r>
      <w:r w:rsidRPr="00134272">
        <w:rPr>
          <w:rFonts w:ascii="Times New Roman" w:hAnsi="Times New Roman" w:cs="Times New Roman"/>
          <w:sz w:val="22"/>
          <w:szCs w:val="22"/>
        </w:rPr>
        <w:t>, взимаемые с Поставщика в связи с исполнением настоящего контракта, включены в цену контракта и оплачиваются поставщиком.</w:t>
      </w:r>
    </w:p>
    <w:p w:rsidR="007662F4" w:rsidRPr="00134272" w:rsidRDefault="007662F4" w:rsidP="007662F4">
      <w:pPr>
        <w:tabs>
          <w:tab w:val="left" w:pos="900"/>
        </w:tabs>
        <w:ind w:firstLine="567"/>
        <w:jc w:val="both"/>
        <w:rPr>
          <w:rFonts w:ascii="Times New Roman" w:hAnsi="Times New Roman" w:cs="Times New Roman"/>
          <w:sz w:val="22"/>
          <w:szCs w:val="22"/>
        </w:rPr>
      </w:pPr>
      <w:r w:rsidRPr="00134272">
        <w:rPr>
          <w:rFonts w:ascii="Times New Roman" w:hAnsi="Times New Roman" w:cs="Times New Roman"/>
          <w:sz w:val="22"/>
          <w:szCs w:val="22"/>
        </w:rPr>
        <w:t>2.3.Сумма,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662F4" w:rsidRPr="00134272" w:rsidRDefault="007662F4" w:rsidP="007662F4">
      <w:pPr>
        <w:tabs>
          <w:tab w:val="left" w:pos="900"/>
        </w:tabs>
        <w:ind w:firstLine="567"/>
        <w:jc w:val="both"/>
        <w:rPr>
          <w:rFonts w:ascii="Times New Roman" w:hAnsi="Times New Roman" w:cs="Times New Roman"/>
          <w:sz w:val="22"/>
          <w:szCs w:val="22"/>
        </w:rPr>
      </w:pPr>
      <w:r w:rsidRPr="00134272">
        <w:rPr>
          <w:rFonts w:ascii="Times New Roman" w:hAnsi="Times New Roman" w:cs="Times New Roman"/>
          <w:sz w:val="22"/>
          <w:szCs w:val="22"/>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134272" w:rsidRDefault="007662F4" w:rsidP="007662F4">
      <w:pPr>
        <w:tabs>
          <w:tab w:val="left" w:pos="900"/>
        </w:tabs>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2.5. Цена Контракта может быть снижена по соглашению Сторон без </w:t>
      </w:r>
      <w:proofErr w:type="gramStart"/>
      <w:r w:rsidRPr="00134272">
        <w:rPr>
          <w:rFonts w:ascii="Times New Roman" w:hAnsi="Times New Roman" w:cs="Times New Roman"/>
          <w:sz w:val="22"/>
          <w:szCs w:val="22"/>
        </w:rPr>
        <w:t>изменения</w:t>
      </w:r>
      <w:proofErr w:type="gramEnd"/>
      <w:r w:rsidRPr="00134272">
        <w:rPr>
          <w:rFonts w:ascii="Times New Roman" w:hAnsi="Times New Roman" w:cs="Times New Roman"/>
          <w:sz w:val="22"/>
          <w:szCs w:val="22"/>
        </w:rPr>
        <w:t xml:space="preserve"> предусмотренного Контрактом количества и качества поставляемого Товара и иных условий Контракта. </w:t>
      </w:r>
    </w:p>
    <w:p w:rsidR="007662F4" w:rsidRPr="00134272" w:rsidRDefault="007662F4" w:rsidP="007662F4">
      <w:pPr>
        <w:tabs>
          <w:tab w:val="left" w:pos="900"/>
        </w:tabs>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Pr="00134272" w:rsidRDefault="007662F4" w:rsidP="007662F4">
      <w:pPr>
        <w:tabs>
          <w:tab w:val="left" w:pos="900"/>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2.7. Валютой, используемой для расчётов с Поставщиком, является российский рубль.</w:t>
      </w:r>
    </w:p>
    <w:p w:rsidR="00D0011B" w:rsidRDefault="007662F4" w:rsidP="004D02A5">
      <w:pPr>
        <w:ind w:firstLine="540"/>
        <w:jc w:val="both"/>
        <w:rPr>
          <w:rFonts w:ascii="Times New Roman" w:hAnsi="Times New Roman" w:cs="Times New Roman"/>
          <w:color w:val="auto"/>
          <w:sz w:val="22"/>
          <w:szCs w:val="22"/>
        </w:rPr>
      </w:pPr>
      <w:r w:rsidRPr="00134272">
        <w:rPr>
          <w:rFonts w:ascii="Times New Roman" w:hAnsi="Times New Roman" w:cs="Times New Roman"/>
          <w:sz w:val="22"/>
          <w:szCs w:val="22"/>
        </w:rPr>
        <w:t>2.8</w:t>
      </w:r>
      <w:r w:rsidR="0040493D" w:rsidRPr="00134272">
        <w:rPr>
          <w:rFonts w:ascii="Times New Roman" w:hAnsi="Times New Roman" w:cs="Times New Roman"/>
          <w:sz w:val="22"/>
          <w:szCs w:val="22"/>
        </w:rPr>
        <w:t>. Источник финансирования:</w:t>
      </w:r>
      <w:r w:rsidR="009E5B17" w:rsidRPr="009E5B17">
        <w:t xml:space="preserve"> </w:t>
      </w:r>
      <w:bookmarkStart w:id="0" w:name="_Hlk225948263"/>
      <w:r w:rsidR="00A72597">
        <w:rPr>
          <w:rFonts w:ascii="Times New Roman" w:hAnsi="Times New Roman" w:cs="Times New Roman"/>
          <w:color w:val="auto"/>
          <w:sz w:val="22"/>
          <w:szCs w:val="22"/>
        </w:rPr>
        <w:t xml:space="preserve">Внебюджетные средства, средства бюджетных учреждений, субсидии на иные цели, целевая статья </w:t>
      </w:r>
      <w:r w:rsidR="004D02A5" w:rsidRPr="004D02A5">
        <w:rPr>
          <w:rFonts w:ascii="Times New Roman" w:hAnsi="Times New Roman" w:cs="Times New Roman"/>
          <w:color w:val="auto"/>
          <w:sz w:val="22"/>
          <w:szCs w:val="22"/>
        </w:rPr>
        <w:t>0250021450</w:t>
      </w:r>
      <w:r w:rsidR="00A72597">
        <w:rPr>
          <w:rFonts w:ascii="Times New Roman" w:hAnsi="Times New Roman" w:cs="Times New Roman"/>
          <w:color w:val="auto"/>
          <w:sz w:val="22"/>
          <w:szCs w:val="22"/>
        </w:rPr>
        <w:t xml:space="preserve"> «</w:t>
      </w:r>
      <w:r w:rsidR="004D02A5" w:rsidRPr="004D02A5">
        <w:rPr>
          <w:rFonts w:ascii="Times New Roman" w:hAnsi="Times New Roman" w:cs="Times New Roman"/>
          <w:color w:val="auto"/>
          <w:sz w:val="22"/>
          <w:szCs w:val="22"/>
        </w:rPr>
        <w:t>Расходы на приобретение оборудования,</w:t>
      </w:r>
      <w:r w:rsidR="004D02A5">
        <w:rPr>
          <w:rFonts w:ascii="Times New Roman" w:hAnsi="Times New Roman" w:cs="Times New Roman"/>
          <w:color w:val="auto"/>
          <w:sz w:val="22"/>
          <w:szCs w:val="22"/>
        </w:rPr>
        <w:t xml:space="preserve"> </w:t>
      </w:r>
      <w:r w:rsidR="004D02A5" w:rsidRPr="004D02A5">
        <w:rPr>
          <w:rFonts w:ascii="Times New Roman" w:hAnsi="Times New Roman" w:cs="Times New Roman"/>
          <w:color w:val="auto"/>
          <w:sz w:val="22"/>
          <w:szCs w:val="22"/>
        </w:rPr>
        <w:t>кухонного инвентаря, мебели для</w:t>
      </w:r>
      <w:r w:rsidR="004D02A5">
        <w:rPr>
          <w:rFonts w:ascii="Times New Roman" w:hAnsi="Times New Roman" w:cs="Times New Roman"/>
          <w:color w:val="auto"/>
          <w:sz w:val="22"/>
          <w:szCs w:val="22"/>
        </w:rPr>
        <w:t xml:space="preserve"> </w:t>
      </w:r>
      <w:r w:rsidR="004D02A5" w:rsidRPr="004D02A5">
        <w:rPr>
          <w:rFonts w:ascii="Times New Roman" w:hAnsi="Times New Roman" w:cs="Times New Roman"/>
          <w:color w:val="auto"/>
          <w:sz w:val="22"/>
          <w:szCs w:val="22"/>
        </w:rPr>
        <w:t>пищеблоков, столовых и буфетов в</w:t>
      </w:r>
      <w:r w:rsidR="004D02A5">
        <w:rPr>
          <w:rFonts w:ascii="Times New Roman" w:hAnsi="Times New Roman" w:cs="Times New Roman"/>
          <w:color w:val="auto"/>
          <w:sz w:val="22"/>
          <w:szCs w:val="22"/>
        </w:rPr>
        <w:t xml:space="preserve"> </w:t>
      </w:r>
      <w:r w:rsidR="004D02A5" w:rsidRPr="004D02A5">
        <w:rPr>
          <w:rFonts w:ascii="Times New Roman" w:hAnsi="Times New Roman" w:cs="Times New Roman"/>
          <w:color w:val="auto"/>
          <w:sz w:val="22"/>
          <w:szCs w:val="22"/>
        </w:rPr>
        <w:t>государственных образовательных</w:t>
      </w:r>
      <w:r w:rsidR="004D02A5">
        <w:rPr>
          <w:rFonts w:ascii="Times New Roman" w:hAnsi="Times New Roman" w:cs="Times New Roman"/>
          <w:color w:val="auto"/>
          <w:sz w:val="22"/>
          <w:szCs w:val="22"/>
        </w:rPr>
        <w:t xml:space="preserve"> </w:t>
      </w:r>
      <w:r w:rsidR="004D02A5" w:rsidRPr="004D02A5">
        <w:rPr>
          <w:rFonts w:ascii="Times New Roman" w:hAnsi="Times New Roman" w:cs="Times New Roman"/>
          <w:color w:val="auto"/>
          <w:sz w:val="22"/>
          <w:szCs w:val="22"/>
        </w:rPr>
        <w:t>учреждениях Санкт-Петербурга</w:t>
      </w:r>
      <w:r w:rsidR="00A72597">
        <w:rPr>
          <w:rFonts w:ascii="Times New Roman" w:hAnsi="Times New Roman" w:cs="Times New Roman"/>
          <w:color w:val="auto"/>
          <w:sz w:val="22"/>
          <w:szCs w:val="22"/>
        </w:rPr>
        <w:t xml:space="preserve">», КВР 244, КФ </w:t>
      </w:r>
      <w:r w:rsidR="004D02A5">
        <w:rPr>
          <w:rFonts w:ascii="Times New Roman" w:hAnsi="Times New Roman" w:cs="Times New Roman"/>
          <w:color w:val="auto"/>
          <w:sz w:val="22"/>
          <w:szCs w:val="22"/>
        </w:rPr>
        <w:t>00</w:t>
      </w:r>
      <w:r w:rsidR="00A72597">
        <w:rPr>
          <w:rFonts w:ascii="Times New Roman" w:hAnsi="Times New Roman" w:cs="Times New Roman"/>
          <w:color w:val="auto"/>
          <w:sz w:val="22"/>
          <w:szCs w:val="22"/>
        </w:rPr>
        <w:t xml:space="preserve">, КЗ </w:t>
      </w:r>
      <w:r w:rsidR="004D02A5">
        <w:rPr>
          <w:rFonts w:ascii="Times New Roman" w:hAnsi="Times New Roman" w:cs="Times New Roman"/>
          <w:color w:val="auto"/>
          <w:sz w:val="22"/>
          <w:szCs w:val="22"/>
        </w:rPr>
        <w:t>5</w:t>
      </w:r>
      <w:r w:rsidR="00A72597">
        <w:rPr>
          <w:rFonts w:ascii="Times New Roman" w:hAnsi="Times New Roman" w:cs="Times New Roman"/>
          <w:color w:val="auto"/>
          <w:sz w:val="22"/>
          <w:szCs w:val="22"/>
        </w:rPr>
        <w:t>, КОСГУ 310</w:t>
      </w:r>
      <w:r w:rsidR="00D0011B">
        <w:rPr>
          <w:rFonts w:ascii="Times New Roman" w:hAnsi="Times New Roman" w:cs="Times New Roman"/>
          <w:color w:val="auto"/>
          <w:sz w:val="22"/>
          <w:szCs w:val="22"/>
        </w:rPr>
        <w:t>.</w:t>
      </w:r>
    </w:p>
    <w:bookmarkEnd w:id="0"/>
    <w:p w:rsidR="007D3918" w:rsidRPr="00134272" w:rsidRDefault="007662F4">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2.9</w:t>
      </w:r>
      <w:r w:rsidR="0040493D" w:rsidRPr="00134272">
        <w:rPr>
          <w:rFonts w:ascii="Times New Roman" w:hAnsi="Times New Roman" w:cs="Times New Roman"/>
          <w:sz w:val="22"/>
          <w:szCs w:val="22"/>
        </w:rPr>
        <w:t>. Авансирование по контракту не предусмотрено.</w:t>
      </w:r>
    </w:p>
    <w:p w:rsidR="007D3918" w:rsidRPr="00134272" w:rsidRDefault="007662F4">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2.10</w:t>
      </w:r>
      <w:r w:rsidR="0040493D" w:rsidRPr="00134272">
        <w:rPr>
          <w:rFonts w:ascii="Times New Roman" w:hAnsi="Times New Roman" w:cs="Times New Roman"/>
          <w:sz w:val="22"/>
          <w:szCs w:val="22"/>
        </w:rPr>
        <w:t xml:space="preserve">. Расчеты между Заказчиком и Поставщиком производятся в течение 10 рабочих дней с даты </w:t>
      </w:r>
      <w:r w:rsidR="0040493D" w:rsidRPr="00134272">
        <w:rPr>
          <w:rFonts w:ascii="Times New Roman" w:hAnsi="Times New Roman" w:cs="Times New Roman"/>
          <w:sz w:val="22"/>
          <w:szCs w:val="22"/>
        </w:rPr>
        <w:lastRenderedPageBreak/>
        <w:t>подписания Заказчиком акта приема-передачи Товара.</w:t>
      </w:r>
      <w:bookmarkStart w:id="1" w:name="P1475"/>
      <w:bookmarkEnd w:id="1"/>
    </w:p>
    <w:p w:rsidR="007D3918" w:rsidRPr="00134272" w:rsidRDefault="007662F4">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2.11</w:t>
      </w:r>
      <w:r w:rsidR="0040493D" w:rsidRPr="00134272">
        <w:rPr>
          <w:rFonts w:ascii="Times New Roman" w:hAnsi="Times New Roman" w:cs="Times New Roman"/>
          <w:sz w:val="22"/>
          <w:szCs w:val="22"/>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Pr="00134272" w:rsidRDefault="007662F4">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2.12</w:t>
      </w:r>
      <w:r w:rsidR="0040493D" w:rsidRPr="00134272">
        <w:rPr>
          <w:rFonts w:ascii="Times New Roman" w:hAnsi="Times New Roman" w:cs="Times New Roman"/>
          <w:sz w:val="22"/>
          <w:szCs w:val="22"/>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Pr="00134272" w:rsidRDefault="007662F4">
      <w:pPr>
        <w:tabs>
          <w:tab w:val="left" w:pos="900"/>
        </w:tabs>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2.13</w:t>
      </w:r>
      <w:r w:rsidR="0040493D" w:rsidRPr="00134272">
        <w:rPr>
          <w:rFonts w:ascii="Times New Roman" w:hAnsi="Times New Roman" w:cs="Times New Roman"/>
          <w:sz w:val="22"/>
          <w:szCs w:val="22"/>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sidRPr="00134272">
        <w:rPr>
          <w:rFonts w:ascii="Times New Roman" w:hAnsi="Times New Roman" w:cs="Times New Roman"/>
          <w:sz w:val="22"/>
          <w:szCs w:val="22"/>
        </w:rPr>
        <w:t xml:space="preserve"> (при наличии)</w:t>
      </w:r>
      <w:r w:rsidR="0040493D" w:rsidRPr="00134272">
        <w:rPr>
          <w:rFonts w:ascii="Times New Roman" w:hAnsi="Times New Roman" w:cs="Times New Roman"/>
          <w:sz w:val="22"/>
          <w:szCs w:val="22"/>
        </w:rPr>
        <w:t>,</w:t>
      </w:r>
      <w:r w:rsidR="00017D1E" w:rsidRPr="00134272">
        <w:rPr>
          <w:rFonts w:ascii="Times New Roman" w:hAnsi="Times New Roman" w:cs="Times New Roman"/>
          <w:sz w:val="22"/>
          <w:szCs w:val="22"/>
        </w:rPr>
        <w:t xml:space="preserve"> </w:t>
      </w:r>
      <w:r w:rsidR="00A26E50" w:rsidRPr="00134272">
        <w:rPr>
          <w:rFonts w:ascii="Times New Roman" w:hAnsi="Times New Roman" w:cs="Times New Roman"/>
          <w:sz w:val="22"/>
          <w:szCs w:val="22"/>
        </w:rPr>
        <w:t>или УПД</w:t>
      </w:r>
      <w:r w:rsidR="00017D1E" w:rsidRPr="00134272">
        <w:rPr>
          <w:rFonts w:ascii="Times New Roman" w:hAnsi="Times New Roman" w:cs="Times New Roman"/>
          <w:sz w:val="22"/>
          <w:szCs w:val="22"/>
        </w:rPr>
        <w:t>,</w:t>
      </w:r>
      <w:r w:rsidR="0085235A" w:rsidRPr="00134272">
        <w:rPr>
          <w:rFonts w:ascii="Times New Roman" w:hAnsi="Times New Roman" w:cs="Times New Roman"/>
          <w:sz w:val="22"/>
          <w:szCs w:val="22"/>
        </w:rPr>
        <w:t xml:space="preserve"> </w:t>
      </w:r>
      <w:r w:rsidR="00017D1E" w:rsidRPr="00134272">
        <w:rPr>
          <w:rFonts w:ascii="Times New Roman" w:hAnsi="Times New Roman" w:cs="Times New Roman"/>
          <w:sz w:val="22"/>
          <w:szCs w:val="22"/>
        </w:rPr>
        <w:t>(оформленных в т.ч. путём электронного документооборота (далее – ЭДО),</w:t>
      </w:r>
      <w:r w:rsidR="00A26E50" w:rsidRPr="00134272">
        <w:rPr>
          <w:rFonts w:ascii="Times New Roman" w:hAnsi="Times New Roman" w:cs="Times New Roman"/>
          <w:sz w:val="22"/>
          <w:szCs w:val="22"/>
        </w:rPr>
        <w:t xml:space="preserve"> </w:t>
      </w:r>
      <w:r w:rsidR="0040493D" w:rsidRPr="00134272">
        <w:rPr>
          <w:rFonts w:ascii="Times New Roman" w:hAnsi="Times New Roman" w:cs="Times New Roman"/>
          <w:sz w:val="22"/>
          <w:szCs w:val="22"/>
        </w:rPr>
        <w:t>подписанные Поставщиком и Заказчиком.</w:t>
      </w:r>
    </w:p>
    <w:p w:rsidR="007D3918" w:rsidRPr="00134272" w:rsidRDefault="007662F4">
      <w:pPr>
        <w:tabs>
          <w:tab w:val="left" w:pos="900"/>
        </w:tabs>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2.14</w:t>
      </w:r>
      <w:r w:rsidR="0040493D" w:rsidRPr="00134272">
        <w:rPr>
          <w:rFonts w:ascii="Times New Roman" w:hAnsi="Times New Roman" w:cs="Times New Roman"/>
          <w:sz w:val="22"/>
          <w:szCs w:val="22"/>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Pr="00134272" w:rsidRDefault="007662F4">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2.15</w:t>
      </w:r>
      <w:r w:rsidR="0040493D" w:rsidRPr="00134272">
        <w:rPr>
          <w:rFonts w:ascii="Times New Roman" w:hAnsi="Times New Roman" w:cs="Times New Roman"/>
          <w:sz w:val="22"/>
          <w:szCs w:val="22"/>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Pr="00134272" w:rsidRDefault="009E5B17" w:rsidP="009E5B17">
      <w:pPr>
        <w:pStyle w:val="ConsPlusNormal"/>
        <w:spacing w:before="120" w:after="120"/>
        <w:jc w:val="center"/>
        <w:outlineLvl w:val="1"/>
        <w:rPr>
          <w:rFonts w:ascii="Times New Roman" w:eastAsia="Times New Roman" w:hAnsi="Times New Roman" w:cs="Times New Roman"/>
          <w:b/>
          <w:bCs/>
        </w:rPr>
      </w:pPr>
      <w:r w:rsidRPr="00134272">
        <w:rPr>
          <w:rFonts w:ascii="Times New Roman" w:hAnsi="Times New Roman" w:cs="Times New Roman"/>
          <w:b/>
          <w:bCs/>
        </w:rPr>
        <w:t xml:space="preserve">3. ПОРЯДОК, СРОКИ И УСЛОВИЯ ПОСТАВКИ И ПРИЕМКИ ТОВАРА </w:t>
      </w:r>
    </w:p>
    <w:p w:rsidR="00CE5E44" w:rsidRPr="00134272" w:rsidRDefault="0040493D">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3.1. </w:t>
      </w:r>
      <w:bookmarkStart w:id="2" w:name="_Hlk225935263"/>
      <w:r w:rsidRPr="00134272">
        <w:rPr>
          <w:rFonts w:ascii="Times New Roman" w:hAnsi="Times New Roman" w:cs="Times New Roman"/>
          <w:sz w:val="22"/>
          <w:szCs w:val="22"/>
        </w:rPr>
        <w:t xml:space="preserve">Поставщик самостоятельно доставляет Товар Заказчику по адресу: </w:t>
      </w:r>
      <w:r w:rsidR="009E5B17">
        <w:rPr>
          <w:rFonts w:ascii="Times New Roman" w:hAnsi="Times New Roman" w:cs="Times New Roman"/>
          <w:sz w:val="22"/>
          <w:szCs w:val="22"/>
        </w:rPr>
        <w:t>194354, Са</w:t>
      </w:r>
      <w:r w:rsidR="001A68B6">
        <w:rPr>
          <w:rFonts w:ascii="Times New Roman" w:hAnsi="Times New Roman" w:cs="Times New Roman"/>
          <w:sz w:val="22"/>
          <w:szCs w:val="22"/>
        </w:rPr>
        <w:t>н</w:t>
      </w:r>
      <w:r w:rsidR="009E5B17">
        <w:rPr>
          <w:rFonts w:ascii="Times New Roman" w:hAnsi="Times New Roman" w:cs="Times New Roman"/>
          <w:sz w:val="22"/>
          <w:szCs w:val="22"/>
        </w:rPr>
        <w:t>кт-Петербург, пр. Луначарского, д. 19, корп. 2, литера А</w:t>
      </w:r>
      <w:r w:rsidR="00077BDF" w:rsidRPr="00134272">
        <w:rPr>
          <w:rFonts w:ascii="Times New Roman" w:hAnsi="Times New Roman" w:cs="Times New Roman"/>
          <w:sz w:val="22"/>
          <w:szCs w:val="22"/>
        </w:rPr>
        <w:t xml:space="preserve"> </w:t>
      </w:r>
      <w:r w:rsidRPr="00134272">
        <w:rPr>
          <w:rFonts w:ascii="Times New Roman" w:hAnsi="Times New Roman" w:cs="Times New Roman"/>
          <w:sz w:val="22"/>
          <w:szCs w:val="22"/>
        </w:rPr>
        <w:t xml:space="preserve">(далее - место доставки), срок поставки товара: </w:t>
      </w:r>
      <w:r w:rsidR="003C3B8C">
        <w:rPr>
          <w:rFonts w:ascii="Times New Roman" w:hAnsi="Times New Roman" w:cs="Times New Roman"/>
          <w:sz w:val="22"/>
          <w:szCs w:val="22"/>
        </w:rPr>
        <w:t>до 15.06.2026.</w:t>
      </w:r>
    </w:p>
    <w:p w:rsidR="00630454" w:rsidRPr="00134272" w:rsidRDefault="00630454" w:rsidP="00630454">
      <w:pPr>
        <w:ind w:firstLine="567"/>
        <w:jc w:val="both"/>
        <w:rPr>
          <w:rFonts w:ascii="Times New Roman" w:hAnsi="Times New Roman" w:cs="Times New Roman"/>
          <w:sz w:val="22"/>
          <w:szCs w:val="22"/>
        </w:rPr>
      </w:pPr>
      <w:r w:rsidRPr="00134272">
        <w:rPr>
          <w:rFonts w:ascii="Times New Roman" w:hAnsi="Times New Roman" w:cs="Times New Roman"/>
          <w:sz w:val="22"/>
          <w:szCs w:val="22"/>
        </w:rPr>
        <w:t>3.1.1</w:t>
      </w:r>
      <w:r w:rsidR="0040493D" w:rsidRPr="00134272">
        <w:rPr>
          <w:rFonts w:ascii="Times New Roman" w:hAnsi="Times New Roman" w:cs="Times New Roman"/>
          <w:sz w:val="22"/>
          <w:szCs w:val="22"/>
        </w:rPr>
        <w:t>.</w:t>
      </w:r>
      <w:r w:rsidR="00294E44" w:rsidRPr="00134272">
        <w:rPr>
          <w:rFonts w:ascii="Times New Roman" w:hAnsi="Times New Roman" w:cs="Times New Roman"/>
          <w:sz w:val="22"/>
          <w:szCs w:val="22"/>
        </w:rPr>
        <w:t xml:space="preserve"> </w:t>
      </w:r>
      <w:r w:rsidR="0040493D" w:rsidRPr="00134272">
        <w:rPr>
          <w:rFonts w:ascii="Times New Roman" w:hAnsi="Times New Roman" w:cs="Times New Roman"/>
          <w:sz w:val="22"/>
          <w:szCs w:val="22"/>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134272">
        <w:rPr>
          <w:rFonts w:ascii="Times New Roman" w:hAnsi="Times New Roman" w:cs="Times New Roman"/>
          <w:sz w:val="22"/>
          <w:szCs w:val="22"/>
        </w:rPr>
        <w:t xml:space="preserve"> </w:t>
      </w:r>
    </w:p>
    <w:p w:rsidR="00630454" w:rsidRPr="00134272" w:rsidRDefault="00630454" w:rsidP="00630454">
      <w:pPr>
        <w:ind w:firstLine="567"/>
        <w:jc w:val="both"/>
        <w:rPr>
          <w:rFonts w:ascii="Times New Roman" w:hAnsi="Times New Roman" w:cs="Times New Roman"/>
          <w:sz w:val="22"/>
          <w:szCs w:val="22"/>
        </w:rPr>
      </w:pPr>
      <w:r w:rsidRPr="00134272">
        <w:rPr>
          <w:rFonts w:ascii="Times New Roman" w:hAnsi="Times New Roman" w:cs="Times New Roman"/>
          <w:sz w:val="22"/>
          <w:szCs w:val="22"/>
        </w:rPr>
        <w:t>3.1.</w:t>
      </w:r>
      <w:r w:rsidR="00077BDF" w:rsidRPr="00134272">
        <w:rPr>
          <w:rFonts w:ascii="Times New Roman" w:hAnsi="Times New Roman" w:cs="Times New Roman"/>
          <w:sz w:val="22"/>
          <w:szCs w:val="22"/>
        </w:rPr>
        <w:t>2</w:t>
      </w:r>
      <w:r w:rsidRPr="00134272">
        <w:rPr>
          <w:rFonts w:ascii="Times New Roman" w:hAnsi="Times New Roman" w:cs="Times New Roman"/>
          <w:sz w:val="22"/>
          <w:szCs w:val="22"/>
        </w:rPr>
        <w:t>.</w:t>
      </w:r>
      <w:r w:rsidR="009E5B17">
        <w:rPr>
          <w:rFonts w:ascii="Times New Roman" w:hAnsi="Times New Roman" w:cs="Times New Roman"/>
          <w:sz w:val="22"/>
          <w:szCs w:val="22"/>
        </w:rPr>
        <w:t xml:space="preserve"> </w:t>
      </w:r>
      <w:r w:rsidRPr="00134272">
        <w:rPr>
          <w:rFonts w:ascii="Times New Roman" w:hAnsi="Times New Roman" w:cs="Times New Roman"/>
          <w:sz w:val="22"/>
          <w:szCs w:val="22"/>
        </w:rPr>
        <w:t>Время поставки: по рабочим дням с 9:00 до 16:00, дата по согласованию с Заказчиком.</w:t>
      </w:r>
    </w:p>
    <w:p w:rsidR="00077BDF" w:rsidRPr="00134272" w:rsidRDefault="00630454" w:rsidP="009E5B17">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3.1.3. </w:t>
      </w:r>
      <w:r w:rsidR="00077BDF" w:rsidRPr="00134272">
        <w:rPr>
          <w:rFonts w:ascii="Times New Roman" w:hAnsi="Times New Roman" w:cs="Times New Roman"/>
          <w:sz w:val="22"/>
          <w:szCs w:val="22"/>
        </w:rPr>
        <w:t xml:space="preserve">Должностное лицо Заказчика, ответственное за исполнение настоящего контракта: </w:t>
      </w:r>
      <w:r w:rsidR="003F080F">
        <w:rPr>
          <w:rFonts w:ascii="Times New Roman" w:hAnsi="Times New Roman" w:cs="Times New Roman"/>
          <w:sz w:val="22"/>
          <w:szCs w:val="22"/>
        </w:rPr>
        <w:t>заведующий хозяйством – Кириллова Надежда Петровна, тел: 409-88-20.</w:t>
      </w:r>
    </w:p>
    <w:p w:rsidR="007D3918" w:rsidRPr="00134272" w:rsidRDefault="0040493D" w:rsidP="009962D9">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3.2. По окончании поставки товара Поставщик передаёт Заказчику акт приёма-передачи товара, товарные накладные, </w:t>
      </w:r>
      <w:r w:rsidR="00797093" w:rsidRPr="00134272">
        <w:rPr>
          <w:rFonts w:ascii="Times New Roman" w:hAnsi="Times New Roman" w:cs="Times New Roman"/>
          <w:sz w:val="22"/>
          <w:szCs w:val="22"/>
        </w:rPr>
        <w:t xml:space="preserve">счет, </w:t>
      </w:r>
      <w:r w:rsidRPr="00134272">
        <w:rPr>
          <w:rFonts w:ascii="Times New Roman" w:hAnsi="Times New Roman" w:cs="Times New Roman"/>
          <w:sz w:val="22"/>
          <w:szCs w:val="22"/>
        </w:rPr>
        <w:t>счета-фактуры (для плательщиков НДС).</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Приемка поставленного товара осуществляется в ходе передачи товара Заказчику в Месте доставки и включает в себя следующее:</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проверку полноты и правильности оформления комплекта сопроводительных документов в соответствии с условиями Контракта;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контроль наличия/отсутствия внешних повреждений оригинальной упаковки товара;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проверку наличия необходимых документов (копий документов) на товар;</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 проверку наличия технической и (или) эксплуатационной документации производителя (изготовителя) товара на </w:t>
      </w:r>
      <w:r w:rsidR="00CE5E44" w:rsidRPr="00134272">
        <w:rPr>
          <w:rFonts w:ascii="Times New Roman" w:hAnsi="Times New Roman" w:cs="Times New Roman"/>
          <w:sz w:val="22"/>
          <w:szCs w:val="22"/>
        </w:rPr>
        <w:t>русском языке (при наличии</w:t>
      </w:r>
      <w:r w:rsidRPr="00134272">
        <w:rPr>
          <w:rFonts w:ascii="Times New Roman" w:hAnsi="Times New Roman" w:cs="Times New Roman"/>
          <w:sz w:val="22"/>
          <w:szCs w:val="22"/>
        </w:rPr>
        <w:t>).</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проверку комплектности и целостности поставленного товара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3.6. Заказчик проводит экспертизу поставленного </w:t>
      </w:r>
      <w:r w:rsidR="00C70BE2" w:rsidRPr="00134272">
        <w:rPr>
          <w:rFonts w:ascii="Times New Roman" w:hAnsi="Times New Roman" w:cs="Times New Roman"/>
          <w:sz w:val="22"/>
          <w:szCs w:val="22"/>
        </w:rPr>
        <w:t>товара в течение 10</w:t>
      </w:r>
      <w:r w:rsidR="00C759A2" w:rsidRPr="00134272">
        <w:rPr>
          <w:rFonts w:ascii="Times New Roman" w:hAnsi="Times New Roman" w:cs="Times New Roman"/>
          <w:sz w:val="22"/>
          <w:szCs w:val="22"/>
        </w:rPr>
        <w:t xml:space="preserve"> рабочих дней с даты поставки Товара. </w:t>
      </w:r>
      <w:r w:rsidRPr="00134272">
        <w:rPr>
          <w:rFonts w:ascii="Times New Roman" w:hAnsi="Times New Roman" w:cs="Times New Roman"/>
          <w:sz w:val="22"/>
          <w:szCs w:val="22"/>
        </w:rPr>
        <w:t>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Pr="00134272" w:rsidRDefault="0040493D" w:rsidP="00CE5E44">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sidRPr="00134272">
        <w:rPr>
          <w:rFonts w:ascii="Times New Roman" w:eastAsia="Times New Roman" w:hAnsi="Times New Roman" w:cs="Times New Roman"/>
          <w:sz w:val="22"/>
          <w:szCs w:val="22"/>
        </w:rPr>
        <w:t xml:space="preserve"> </w:t>
      </w:r>
      <w:r w:rsidRPr="00134272">
        <w:rPr>
          <w:rFonts w:ascii="Times New Roman" w:hAnsi="Times New Roman" w:cs="Times New Roman"/>
          <w:sz w:val="22"/>
          <w:szCs w:val="22"/>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Pr="00134272" w:rsidRDefault="0040493D" w:rsidP="0082170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w:t>
      </w:r>
      <w:r w:rsidRPr="00134272">
        <w:rPr>
          <w:rFonts w:ascii="Times New Roman" w:hAnsi="Times New Roman" w:cs="Times New Roman"/>
          <w:sz w:val="22"/>
          <w:szCs w:val="22"/>
        </w:rPr>
        <w:lastRenderedPageBreak/>
        <w:t>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3.8. Поставщик обязан устранить все обнаруженные недостатки своими силами и за свой счёт в сроки, указанные в рекламационном акте.</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Pr="00134272" w:rsidRDefault="0040493D" w:rsidP="00CE5E44">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Pr="00134272" w:rsidRDefault="00CE5E44">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3.16</w:t>
      </w:r>
      <w:r w:rsidR="0040493D" w:rsidRPr="00134272">
        <w:rPr>
          <w:rFonts w:ascii="Times New Roman" w:hAnsi="Times New Roman" w:cs="Times New Roman"/>
          <w:sz w:val="22"/>
          <w:szCs w:val="22"/>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Pr="00134272" w:rsidRDefault="00CE5E44">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3.17</w:t>
      </w:r>
      <w:r w:rsidR="0040493D" w:rsidRPr="00134272">
        <w:rPr>
          <w:rFonts w:ascii="Times New Roman" w:hAnsi="Times New Roman" w:cs="Times New Roman"/>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Pr="00134272" w:rsidRDefault="00CE5E44">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3.18</w:t>
      </w:r>
      <w:r w:rsidR="0040493D" w:rsidRPr="00134272">
        <w:rPr>
          <w:rFonts w:ascii="Times New Roman" w:hAnsi="Times New Roman" w:cs="Times New Roman"/>
          <w:sz w:val="22"/>
          <w:szCs w:val="22"/>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Pr="00134272" w:rsidRDefault="00CE5E44">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3.19</w:t>
      </w:r>
      <w:r w:rsidR="0040493D" w:rsidRPr="00134272">
        <w:rPr>
          <w:rFonts w:ascii="Times New Roman" w:hAnsi="Times New Roman" w:cs="Times New Roman"/>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bookmarkEnd w:id="2"/>
    <w:p w:rsidR="007D3918" w:rsidRPr="00134272" w:rsidRDefault="009962D9" w:rsidP="009962D9">
      <w:pPr>
        <w:spacing w:before="120"/>
        <w:jc w:val="center"/>
        <w:rPr>
          <w:rFonts w:ascii="Times New Roman" w:eastAsia="Times New Roman" w:hAnsi="Times New Roman" w:cs="Times New Roman"/>
          <w:b/>
          <w:bCs/>
          <w:sz w:val="22"/>
          <w:szCs w:val="22"/>
        </w:rPr>
      </w:pPr>
      <w:r w:rsidRPr="00134272">
        <w:rPr>
          <w:rFonts w:ascii="Times New Roman" w:hAnsi="Times New Roman" w:cs="Times New Roman"/>
          <w:b/>
          <w:bCs/>
          <w:sz w:val="22"/>
          <w:szCs w:val="22"/>
        </w:rPr>
        <w:t>4. ВЗАИМОДЕЙСТВИЕ СТОРОН</w:t>
      </w:r>
    </w:p>
    <w:p w:rsidR="007D3918" w:rsidRPr="00134272" w:rsidRDefault="009962D9">
      <w:pPr>
        <w:jc w:val="center"/>
        <w:rPr>
          <w:rFonts w:ascii="Times New Roman" w:eastAsia="Times New Roman" w:hAnsi="Times New Roman" w:cs="Times New Roman"/>
          <w:b/>
          <w:bCs/>
          <w:sz w:val="22"/>
          <w:szCs w:val="22"/>
        </w:rPr>
      </w:pPr>
      <w:r w:rsidRPr="00134272">
        <w:rPr>
          <w:rFonts w:ascii="Times New Roman" w:hAnsi="Times New Roman" w:cs="Times New Roman"/>
          <w:b/>
          <w:bCs/>
          <w:sz w:val="22"/>
          <w:szCs w:val="22"/>
        </w:rPr>
        <w:t xml:space="preserve"> (ОБЯЗАННОСТИ И ПРАВА СТОРОН)</w:t>
      </w:r>
    </w:p>
    <w:p w:rsidR="007D3918" w:rsidRPr="00134272" w:rsidRDefault="0040493D">
      <w:pPr>
        <w:jc w:val="both"/>
        <w:rPr>
          <w:rFonts w:ascii="Times New Roman" w:eastAsia="Times New Roman" w:hAnsi="Times New Roman" w:cs="Times New Roman"/>
          <w:i/>
          <w:iCs/>
          <w:sz w:val="22"/>
          <w:szCs w:val="22"/>
        </w:rPr>
      </w:pPr>
      <w:bookmarkStart w:id="3" w:name="P1497"/>
      <w:bookmarkEnd w:id="3"/>
      <w:r w:rsidRPr="00134272">
        <w:rPr>
          <w:rFonts w:ascii="Times New Roman" w:hAnsi="Times New Roman" w:cs="Times New Roman"/>
          <w:i/>
          <w:iCs/>
          <w:sz w:val="22"/>
          <w:szCs w:val="22"/>
        </w:rPr>
        <w:t>4.1.</w:t>
      </w:r>
      <w:r w:rsidRPr="00134272">
        <w:rPr>
          <w:rFonts w:ascii="Times New Roman" w:hAnsi="Times New Roman" w:cs="Times New Roman"/>
          <w:sz w:val="22"/>
          <w:szCs w:val="22"/>
        </w:rPr>
        <w:t xml:space="preserve"> Поставщик обязан:</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4.1.1. Поставить Товар в порядке, количестве, в срок и на условиях, предусмотренных Контрактом и спецификацией (приложение № 1 к контракту).</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 </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4.1.4. Осуществить поставку, погрузо-разгрузочные работы, Товара в сроки, указанные в п. 3.1 настоящего Контракта.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Pr="00134272" w:rsidRDefault="00CE5E44">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4.1.6</w:t>
      </w:r>
      <w:r w:rsidR="0040493D" w:rsidRPr="00134272">
        <w:rPr>
          <w:rFonts w:ascii="Times New Roman" w:hAnsi="Times New Roman" w:cs="Times New Roman"/>
          <w:sz w:val="22"/>
          <w:szCs w:val="22"/>
        </w:rPr>
        <w:t xml:space="preserve">. За 2 рабочих дня уведомить Заказчика о готовности Товара к поставке, назначить </w:t>
      </w:r>
      <w:r w:rsidR="0040493D" w:rsidRPr="00134272">
        <w:rPr>
          <w:rFonts w:ascii="Times New Roman" w:hAnsi="Times New Roman" w:cs="Times New Roman"/>
          <w:sz w:val="22"/>
          <w:szCs w:val="22"/>
        </w:rPr>
        <w:lastRenderedPageBreak/>
        <w:t xml:space="preserve">ответственного представителя со своей стороны за оформление сдачи-приемки поставленного Товара и указать время доставки Товара. </w:t>
      </w:r>
    </w:p>
    <w:p w:rsidR="007D3918" w:rsidRPr="00134272" w:rsidRDefault="00CE5E44">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4.1.7</w:t>
      </w:r>
      <w:r w:rsidR="0040493D" w:rsidRPr="00134272">
        <w:rPr>
          <w:rFonts w:ascii="Times New Roman" w:hAnsi="Times New Roman" w:cs="Times New Roman"/>
          <w:sz w:val="22"/>
          <w:szCs w:val="22"/>
        </w:rPr>
        <w:t>. Оформить доставку Товара счетом, счет – фактурой (для плательщиков НДС), товарной накладной и Актом приема-передачи Товара.</w:t>
      </w:r>
    </w:p>
    <w:p w:rsidR="007D3918" w:rsidRPr="00134272" w:rsidRDefault="00CE5E44">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4.1.8</w:t>
      </w:r>
      <w:r w:rsidR="0040493D" w:rsidRPr="00134272">
        <w:rPr>
          <w:rFonts w:ascii="Times New Roman" w:hAnsi="Times New Roman" w:cs="Times New Roman"/>
          <w:sz w:val="22"/>
          <w:szCs w:val="22"/>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Pr="00134272" w:rsidRDefault="00630454" w:rsidP="003F080F">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4.1.9. </w:t>
      </w:r>
      <w:r w:rsidR="0040493D" w:rsidRPr="00134272">
        <w:rPr>
          <w:rFonts w:ascii="Times New Roman" w:hAnsi="Times New Roman" w:cs="Times New Roman"/>
          <w:sz w:val="22"/>
          <w:szCs w:val="22"/>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Pr="00134272" w:rsidRDefault="00630454" w:rsidP="003F080F">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4.1.10</w:t>
      </w:r>
      <w:r w:rsidR="0040493D" w:rsidRPr="00134272">
        <w:rPr>
          <w:rFonts w:ascii="Times New Roman" w:hAnsi="Times New Roman" w:cs="Times New Roman"/>
          <w:sz w:val="22"/>
          <w:szCs w:val="22"/>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Pr="00134272" w:rsidRDefault="00630454">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4.1.11</w:t>
      </w:r>
      <w:r w:rsidR="0040493D" w:rsidRPr="00134272">
        <w:rPr>
          <w:rFonts w:ascii="Times New Roman" w:hAnsi="Times New Roman" w:cs="Times New Roman"/>
          <w:sz w:val="22"/>
          <w:szCs w:val="22"/>
        </w:rPr>
        <w:t>. Передать Заказчику надлежаще оформленные документы (документацию):</w:t>
      </w:r>
    </w:p>
    <w:p w:rsidR="007D3918" w:rsidRPr="00134272" w:rsidRDefault="00C70BE2">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 </w:t>
      </w:r>
      <w:r w:rsidR="0040493D" w:rsidRPr="00134272">
        <w:rPr>
          <w:rFonts w:ascii="Times New Roman" w:hAnsi="Times New Roman" w:cs="Times New Roman"/>
          <w:sz w:val="22"/>
          <w:szCs w:val="22"/>
        </w:rPr>
        <w:t>- счет;</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счета-фактуры (для плательщиков НДС)</w:t>
      </w:r>
      <w:r w:rsidR="00600888" w:rsidRPr="00134272">
        <w:rPr>
          <w:rFonts w:ascii="Times New Roman" w:hAnsi="Times New Roman" w:cs="Times New Roman"/>
          <w:sz w:val="22"/>
          <w:szCs w:val="22"/>
        </w:rPr>
        <w:t xml:space="preserve"> </w:t>
      </w:r>
      <w:bookmarkStart w:id="4" w:name="_GoBack"/>
      <w:r w:rsidR="00600888" w:rsidRPr="00E86417">
        <w:rPr>
          <w:rFonts w:ascii="Times New Roman" w:hAnsi="Times New Roman" w:cs="Times New Roman"/>
          <w:color w:val="auto"/>
          <w:sz w:val="22"/>
          <w:szCs w:val="22"/>
        </w:rPr>
        <w:t>(при наличии)</w:t>
      </w:r>
      <w:r w:rsidRPr="00E86417">
        <w:rPr>
          <w:rFonts w:ascii="Times New Roman" w:hAnsi="Times New Roman" w:cs="Times New Roman"/>
          <w:color w:val="auto"/>
          <w:sz w:val="22"/>
          <w:szCs w:val="22"/>
        </w:rPr>
        <w:t>;</w:t>
      </w:r>
      <w:bookmarkEnd w:id="4"/>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 - техническую и (или) эксплуатационную документацию производителя (изготовителя) товара на русском языке</w:t>
      </w:r>
      <w:r w:rsidR="00630454" w:rsidRPr="00134272">
        <w:rPr>
          <w:rFonts w:ascii="Times New Roman" w:hAnsi="Times New Roman" w:cs="Times New Roman"/>
          <w:sz w:val="22"/>
          <w:szCs w:val="22"/>
        </w:rPr>
        <w:t xml:space="preserve"> (при наличии)</w:t>
      </w:r>
      <w:r w:rsidRPr="00134272">
        <w:rPr>
          <w:rFonts w:ascii="Times New Roman" w:hAnsi="Times New Roman" w:cs="Times New Roman"/>
          <w:sz w:val="22"/>
          <w:szCs w:val="22"/>
        </w:rPr>
        <w:t>;</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 - товарную накладную, оформленную в установленном порядке;</w:t>
      </w:r>
    </w:p>
    <w:p w:rsidR="007D3918" w:rsidRPr="00134272" w:rsidRDefault="00C70BE2">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 </w:t>
      </w:r>
      <w:r w:rsidR="0040493D" w:rsidRPr="00134272">
        <w:rPr>
          <w:rFonts w:ascii="Times New Roman" w:hAnsi="Times New Roman" w:cs="Times New Roman"/>
          <w:sz w:val="22"/>
          <w:szCs w:val="22"/>
        </w:rPr>
        <w:t>акт приема-передачи товара в двух экземплярах (один экземпляр для Заказчика и один экземпляр для Поставщика);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гарантию производителя на товар, сро</w:t>
      </w:r>
      <w:r w:rsidR="00FE507A" w:rsidRPr="00134272">
        <w:rPr>
          <w:rFonts w:ascii="Times New Roman" w:hAnsi="Times New Roman" w:cs="Times New Roman"/>
          <w:sz w:val="22"/>
          <w:szCs w:val="22"/>
        </w:rPr>
        <w:t xml:space="preserve">к действия которой составляет </w:t>
      </w:r>
      <w:r w:rsidR="00C931BC">
        <w:rPr>
          <w:rFonts w:ascii="Times New Roman" w:hAnsi="Times New Roman" w:cs="Times New Roman"/>
          <w:sz w:val="22"/>
          <w:szCs w:val="22"/>
        </w:rPr>
        <w:t>12 (двенадцать)</w:t>
      </w:r>
      <w:r w:rsidRPr="00134272">
        <w:rPr>
          <w:rFonts w:ascii="Times New Roman" w:hAnsi="Times New Roman" w:cs="Times New Roman"/>
          <w:sz w:val="22"/>
          <w:szCs w:val="22"/>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sidRPr="00134272">
        <w:rPr>
          <w:rFonts w:ascii="Times New Roman" w:hAnsi="Times New Roman" w:cs="Times New Roman"/>
          <w:sz w:val="22"/>
          <w:szCs w:val="22"/>
        </w:rPr>
        <w:t xml:space="preserve"> (при наличии)</w:t>
      </w:r>
      <w:r w:rsidRPr="00134272">
        <w:rPr>
          <w:rFonts w:ascii="Times New Roman" w:hAnsi="Times New Roman" w:cs="Times New Roman"/>
          <w:sz w:val="22"/>
          <w:szCs w:val="22"/>
        </w:rPr>
        <w:t>;</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sidRPr="00134272">
        <w:rPr>
          <w:rFonts w:ascii="Times New Roman" w:hAnsi="Times New Roman" w:cs="Times New Roman"/>
          <w:sz w:val="22"/>
          <w:szCs w:val="22"/>
        </w:rPr>
        <w:t xml:space="preserve"> (при наличии)</w:t>
      </w:r>
      <w:r w:rsidRPr="00134272">
        <w:rPr>
          <w:rFonts w:ascii="Times New Roman" w:hAnsi="Times New Roman" w:cs="Times New Roman"/>
          <w:sz w:val="22"/>
          <w:szCs w:val="22"/>
        </w:rPr>
        <w:t>;</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Pr="00134272" w:rsidRDefault="00630454">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4.1.12</w:t>
      </w:r>
      <w:r w:rsidR="0040493D" w:rsidRPr="00134272">
        <w:rPr>
          <w:rFonts w:ascii="Times New Roman" w:hAnsi="Times New Roman" w:cs="Times New Roman"/>
          <w:sz w:val="22"/>
          <w:szCs w:val="22"/>
        </w:rPr>
        <w:t>. Поставщик гарантирует качество поставляемого Товара в пределах гарантийного срока, установленног</w:t>
      </w:r>
      <w:r w:rsidR="00FE507A" w:rsidRPr="00134272">
        <w:rPr>
          <w:rFonts w:ascii="Times New Roman" w:hAnsi="Times New Roman" w:cs="Times New Roman"/>
          <w:sz w:val="22"/>
          <w:szCs w:val="22"/>
        </w:rPr>
        <w:t xml:space="preserve">о производителем, но не менее </w:t>
      </w:r>
      <w:r w:rsidR="009962D9">
        <w:rPr>
          <w:rFonts w:ascii="Times New Roman" w:hAnsi="Times New Roman" w:cs="Times New Roman"/>
          <w:sz w:val="22"/>
          <w:szCs w:val="22"/>
        </w:rPr>
        <w:t>12</w:t>
      </w:r>
      <w:r w:rsidR="0040493D" w:rsidRPr="00134272">
        <w:rPr>
          <w:rFonts w:ascii="Times New Roman" w:hAnsi="Times New Roman" w:cs="Times New Roman"/>
          <w:sz w:val="22"/>
          <w:szCs w:val="22"/>
        </w:rPr>
        <w:t xml:space="preserve"> мес., с момента передачи Товара по акту приёма-передачи (в документах на Товар, предусматривающих гарантийный срок).  </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w:t>
      </w:r>
      <w:r w:rsidR="00630454" w:rsidRPr="00134272">
        <w:rPr>
          <w:rFonts w:ascii="Times New Roman" w:hAnsi="Times New Roman" w:cs="Times New Roman"/>
          <w:sz w:val="22"/>
          <w:szCs w:val="22"/>
        </w:rPr>
        <w:t>.1.13</w:t>
      </w:r>
      <w:r w:rsidRPr="00134272">
        <w:rPr>
          <w:rFonts w:ascii="Times New Roman" w:hAnsi="Times New Roman" w:cs="Times New Roman"/>
          <w:sz w:val="22"/>
          <w:szCs w:val="22"/>
        </w:rPr>
        <w:t>.</w:t>
      </w:r>
      <w:r w:rsidR="00C70BE2" w:rsidRPr="00134272">
        <w:rPr>
          <w:rFonts w:ascii="Times New Roman" w:hAnsi="Times New Roman" w:cs="Times New Roman"/>
          <w:sz w:val="22"/>
          <w:szCs w:val="22"/>
        </w:rPr>
        <w:t xml:space="preserve"> </w:t>
      </w:r>
      <w:r w:rsidRPr="00134272">
        <w:rPr>
          <w:rFonts w:ascii="Times New Roman" w:hAnsi="Times New Roman" w:cs="Times New Roman"/>
          <w:sz w:val="22"/>
          <w:szCs w:val="22"/>
        </w:rPr>
        <w:t>Поставщик обязан соответствовать требованиям, установленным ч.1, п. 1.1 ст. 31 ФЗ-44.</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4.2. Поставщик вправе:</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4.2.1. Требовать от Заказчика произвести приемку Товара в порядке и в сроки, предусмотренные Контрактом.</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4.2.3. Принять решение об одностороннем отказе от исполнения Контракта в соответствии с гражданским законодательством.</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4.2.4. Требовать возмещения убытков, уплаты неустоек (штрафов, пеней) в соответствии с разделом 6 Контракта;</w:t>
      </w:r>
    </w:p>
    <w:p w:rsidR="007D3918" w:rsidRPr="00134272" w:rsidRDefault="00630454">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4.2.5</w:t>
      </w:r>
      <w:r w:rsidR="0040493D" w:rsidRPr="00134272">
        <w:rPr>
          <w:rFonts w:ascii="Times New Roman" w:hAnsi="Times New Roman" w:cs="Times New Roman"/>
          <w:sz w:val="22"/>
          <w:szCs w:val="22"/>
        </w:rPr>
        <w:t>. Осуществить досрочную отгрузку подлежащего поставке Товара в сроки по согласованию с Заказчиком.</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4.3. Заказчик обязан: </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4.3.2. Требовать уплаты неустоек (штрафов, пеней) в соответствии с разделом 6 Контракта;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Pr="00134272" w:rsidRDefault="00CE5E44">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4.3.4.</w:t>
      </w:r>
      <w:r w:rsidR="0040493D" w:rsidRPr="00134272">
        <w:rPr>
          <w:rFonts w:ascii="Times New Roman" w:hAnsi="Times New Roman" w:cs="Times New Roman"/>
          <w:sz w:val="22"/>
          <w:szCs w:val="22"/>
        </w:rPr>
        <w:t xml:space="preserve"> Обнаружив после приемки Товара недостатки, которые не могли быть установлены при </w:t>
      </w:r>
      <w:r w:rsidR="0040493D" w:rsidRPr="00134272">
        <w:rPr>
          <w:rFonts w:ascii="Times New Roman" w:hAnsi="Times New Roman" w:cs="Times New Roman"/>
          <w:sz w:val="22"/>
          <w:szCs w:val="22"/>
        </w:rPr>
        <w:lastRenderedPageBreak/>
        <w:t>обычном способе приемки (скрытые недостатки), известить об этом Поставщика в течение 14 дней.</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4.4.  Заказчик вправе:</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4.4.1. Требовать от Поставщика, надлежащего исполнения обязательств по Контракту. </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4.4.2. Требовать от Поставщика своевременного устранения недостатков, выявленных как в ходе приемки, так </w:t>
      </w:r>
      <w:r w:rsidR="00CE5E44" w:rsidRPr="00134272">
        <w:rPr>
          <w:rFonts w:ascii="Times New Roman" w:hAnsi="Times New Roman" w:cs="Times New Roman"/>
          <w:sz w:val="22"/>
          <w:szCs w:val="22"/>
        </w:rPr>
        <w:t>и в течение гарантийного срока.</w:t>
      </w:r>
      <w:r w:rsidRPr="00134272">
        <w:rPr>
          <w:rFonts w:ascii="Times New Roman" w:hAnsi="Times New Roman" w:cs="Times New Roman"/>
          <w:sz w:val="22"/>
          <w:szCs w:val="22"/>
        </w:rPr>
        <w:t xml:space="preserve"> </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4.4.5. Требовать возмещения убытков в соответствии с разделом 6 Контракта, причиненных по вине Поставщика;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4.4.6. Отказаться от приемки и оплаты Товара, не соответствующего условиям Контракта.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Pr="00134272" w:rsidRDefault="009962D9" w:rsidP="009962D9">
      <w:pPr>
        <w:pStyle w:val="ConsPlusNormal"/>
        <w:spacing w:before="120" w:after="120"/>
        <w:jc w:val="center"/>
        <w:outlineLvl w:val="1"/>
        <w:rPr>
          <w:rFonts w:ascii="Times New Roman" w:eastAsia="Times New Roman" w:hAnsi="Times New Roman" w:cs="Times New Roman"/>
          <w:b/>
          <w:bCs/>
        </w:rPr>
      </w:pPr>
      <w:r w:rsidRPr="00134272">
        <w:rPr>
          <w:rFonts w:ascii="Times New Roman" w:hAnsi="Times New Roman" w:cs="Times New Roman"/>
          <w:b/>
          <w:bCs/>
        </w:rPr>
        <w:t>5. КАЧЕСТВО ТОВАРА</w:t>
      </w:r>
    </w:p>
    <w:p w:rsidR="007D3918" w:rsidRPr="00134272" w:rsidRDefault="0040493D">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5.1. </w:t>
      </w:r>
      <w:bookmarkStart w:id="5" w:name="_Hlk225934961"/>
      <w:r w:rsidRPr="00134272">
        <w:rPr>
          <w:rFonts w:ascii="Times New Roman" w:hAnsi="Times New Roman" w:cs="Times New Roman"/>
          <w:sz w:val="22"/>
          <w:szCs w:val="22"/>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Pr="00134272" w:rsidRDefault="0040493D">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134272" w:rsidRDefault="0040493D" w:rsidP="00CE5E44">
      <w:pPr>
        <w:tabs>
          <w:tab w:val="left" w:pos="540"/>
          <w:tab w:val="left" w:pos="900"/>
        </w:tabs>
        <w:ind w:firstLine="709"/>
        <w:jc w:val="both"/>
        <w:rPr>
          <w:rFonts w:ascii="Times New Roman" w:hAnsi="Times New Roman" w:cs="Times New Roman"/>
          <w:sz w:val="22"/>
          <w:szCs w:val="22"/>
        </w:rPr>
      </w:pPr>
      <w:r w:rsidRPr="00134272">
        <w:rPr>
          <w:rFonts w:ascii="Times New Roman" w:hAnsi="Times New Roman" w:cs="Times New Roman"/>
          <w:sz w:val="22"/>
          <w:szCs w:val="22"/>
        </w:rPr>
        <w:t>5.3. Поставщик гарантирует качество поставляемого Товара в пределах гарантийного срока, установленног</w:t>
      </w:r>
      <w:r w:rsidR="00FE507A" w:rsidRPr="00134272">
        <w:rPr>
          <w:rFonts w:ascii="Times New Roman" w:hAnsi="Times New Roman" w:cs="Times New Roman"/>
          <w:sz w:val="22"/>
          <w:szCs w:val="22"/>
        </w:rPr>
        <w:t xml:space="preserve">о производителем, но не менее </w:t>
      </w:r>
      <w:r w:rsidR="009962D9">
        <w:rPr>
          <w:rFonts w:ascii="Times New Roman" w:hAnsi="Times New Roman" w:cs="Times New Roman"/>
          <w:sz w:val="22"/>
          <w:szCs w:val="22"/>
        </w:rPr>
        <w:t>12</w:t>
      </w:r>
      <w:r w:rsidRPr="00134272">
        <w:rPr>
          <w:rFonts w:ascii="Times New Roman" w:hAnsi="Times New Roman" w:cs="Times New Roman"/>
          <w:sz w:val="22"/>
          <w:szCs w:val="22"/>
        </w:rPr>
        <w:t xml:space="preserve"> мес., с момента </w:t>
      </w:r>
      <w:r w:rsidR="00C70BE2" w:rsidRPr="00134272">
        <w:rPr>
          <w:rFonts w:ascii="Times New Roman" w:hAnsi="Times New Roman" w:cs="Times New Roman"/>
          <w:sz w:val="22"/>
          <w:szCs w:val="22"/>
        </w:rPr>
        <w:t>(даты)</w:t>
      </w:r>
      <w:r w:rsidR="009962D9">
        <w:rPr>
          <w:rFonts w:ascii="Times New Roman" w:hAnsi="Times New Roman" w:cs="Times New Roman"/>
          <w:sz w:val="22"/>
          <w:szCs w:val="22"/>
        </w:rPr>
        <w:t xml:space="preserve"> </w:t>
      </w:r>
      <w:r w:rsidRPr="00134272">
        <w:rPr>
          <w:rFonts w:ascii="Times New Roman" w:hAnsi="Times New Roman" w:cs="Times New Roman"/>
          <w:sz w:val="22"/>
          <w:szCs w:val="22"/>
        </w:rPr>
        <w:t xml:space="preserve">передачи Товара по акту приёма-передачи (в документах на Товар, предусматривающих гарантийный срок). </w:t>
      </w:r>
      <w:r w:rsidR="00CE5E44" w:rsidRPr="00134272">
        <w:rPr>
          <w:rFonts w:ascii="Times New Roman" w:hAnsi="Times New Roman" w:cs="Times New Roman"/>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Pr="00134272" w:rsidRDefault="0040493D">
      <w:pPr>
        <w:tabs>
          <w:tab w:val="left" w:pos="540"/>
          <w:tab w:val="left" w:pos="900"/>
        </w:tabs>
        <w:ind w:firstLine="709"/>
        <w:jc w:val="both"/>
        <w:rPr>
          <w:rFonts w:ascii="Times New Roman" w:hAnsi="Times New Roman" w:cs="Times New Roman"/>
          <w:sz w:val="22"/>
          <w:szCs w:val="22"/>
        </w:rPr>
      </w:pPr>
      <w:r w:rsidRPr="00134272">
        <w:rPr>
          <w:rFonts w:ascii="Times New Roman" w:hAnsi="Times New Roman" w:cs="Times New Roman"/>
          <w:sz w:val="22"/>
          <w:szCs w:val="22"/>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Pr="00134272" w:rsidRDefault="00FE507A">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Требования к качеству Товара, </w:t>
      </w:r>
      <w:r w:rsidR="00C70BE2" w:rsidRPr="00134272">
        <w:rPr>
          <w:rFonts w:ascii="Times New Roman" w:hAnsi="Times New Roman" w:cs="Times New Roman"/>
          <w:sz w:val="22"/>
          <w:szCs w:val="22"/>
        </w:rPr>
        <w:t xml:space="preserve">гарантийному сроку на товар, </w:t>
      </w:r>
      <w:r w:rsidRPr="00134272">
        <w:rPr>
          <w:rFonts w:ascii="Times New Roman" w:hAnsi="Times New Roman" w:cs="Times New Roman"/>
          <w:sz w:val="22"/>
          <w:szCs w:val="22"/>
        </w:rPr>
        <w:t>сроку годн</w:t>
      </w:r>
      <w:r w:rsidR="00672A72" w:rsidRPr="00134272">
        <w:rPr>
          <w:rFonts w:ascii="Times New Roman" w:hAnsi="Times New Roman" w:cs="Times New Roman"/>
          <w:sz w:val="22"/>
          <w:szCs w:val="22"/>
        </w:rPr>
        <w:t>ости Товара установлены в Спецификации</w:t>
      </w:r>
      <w:r w:rsidRPr="00134272">
        <w:rPr>
          <w:rFonts w:ascii="Times New Roman" w:hAnsi="Times New Roman" w:cs="Times New Roman"/>
          <w:sz w:val="22"/>
          <w:szCs w:val="22"/>
        </w:rPr>
        <w:t xml:space="preserve"> (Приложение №</w:t>
      </w:r>
      <w:r w:rsidR="00DE04EA">
        <w:rPr>
          <w:rFonts w:ascii="Times New Roman" w:hAnsi="Times New Roman" w:cs="Times New Roman"/>
          <w:sz w:val="22"/>
          <w:szCs w:val="22"/>
        </w:rPr>
        <w:t xml:space="preserve"> </w:t>
      </w:r>
      <w:r w:rsidR="00294E44" w:rsidRPr="00134272">
        <w:rPr>
          <w:rFonts w:ascii="Times New Roman" w:hAnsi="Times New Roman" w:cs="Times New Roman"/>
          <w:sz w:val="22"/>
          <w:szCs w:val="22"/>
        </w:rPr>
        <w:t>1</w:t>
      </w:r>
      <w:r w:rsidRPr="00134272">
        <w:rPr>
          <w:rFonts w:ascii="Times New Roman" w:hAnsi="Times New Roman" w:cs="Times New Roman"/>
          <w:sz w:val="22"/>
          <w:szCs w:val="22"/>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Pr="00134272" w:rsidRDefault="0040493D">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5.4.</w:t>
      </w:r>
      <w:r w:rsidR="00D33039" w:rsidRPr="00134272">
        <w:rPr>
          <w:rFonts w:ascii="Times New Roman" w:hAnsi="Times New Roman" w:cs="Times New Roman"/>
          <w:sz w:val="22"/>
          <w:szCs w:val="22"/>
        </w:rPr>
        <w:t xml:space="preserve"> </w:t>
      </w:r>
      <w:r w:rsidRPr="00134272">
        <w:rPr>
          <w:rFonts w:ascii="Times New Roman" w:hAnsi="Times New Roman" w:cs="Times New Roman"/>
          <w:sz w:val="22"/>
          <w:szCs w:val="22"/>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Pr="00134272" w:rsidRDefault="0040493D">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Pr="00134272" w:rsidRDefault="00CE5E44">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5.6</w:t>
      </w:r>
      <w:r w:rsidR="0040493D" w:rsidRPr="00134272">
        <w:rPr>
          <w:rFonts w:ascii="Times New Roman" w:hAnsi="Times New Roman" w:cs="Times New Roman"/>
          <w:sz w:val="22"/>
          <w:szCs w:val="22"/>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Pr="00134272" w:rsidRDefault="00CE5E44">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5.7</w:t>
      </w:r>
      <w:r w:rsidR="0040493D" w:rsidRPr="00134272">
        <w:rPr>
          <w:rFonts w:ascii="Times New Roman" w:hAnsi="Times New Roman" w:cs="Times New Roman"/>
          <w:sz w:val="22"/>
          <w:szCs w:val="22"/>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Pr="00134272" w:rsidRDefault="00CE5E44">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5.8</w:t>
      </w:r>
      <w:r w:rsidR="0040493D" w:rsidRPr="00134272">
        <w:rPr>
          <w:rFonts w:ascii="Times New Roman" w:hAnsi="Times New Roman" w:cs="Times New Roman"/>
          <w:sz w:val="22"/>
          <w:szCs w:val="22"/>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Pr="00134272" w:rsidRDefault="00CE5E44">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5.9</w:t>
      </w:r>
      <w:r w:rsidR="0040493D" w:rsidRPr="00134272">
        <w:rPr>
          <w:rFonts w:ascii="Times New Roman" w:hAnsi="Times New Roman" w:cs="Times New Roman"/>
          <w:sz w:val="22"/>
          <w:szCs w:val="22"/>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Pr="00134272" w:rsidRDefault="00CE5E44">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5.10</w:t>
      </w:r>
      <w:r w:rsidR="0040493D" w:rsidRPr="00134272">
        <w:rPr>
          <w:rFonts w:ascii="Times New Roman" w:hAnsi="Times New Roman" w:cs="Times New Roman"/>
          <w:sz w:val="22"/>
          <w:szCs w:val="22"/>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Pr="00134272" w:rsidRDefault="00CE5E44">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5.11</w:t>
      </w:r>
      <w:r w:rsidR="0040493D" w:rsidRPr="00134272">
        <w:rPr>
          <w:rFonts w:ascii="Times New Roman" w:hAnsi="Times New Roman" w:cs="Times New Roman"/>
          <w:sz w:val="22"/>
          <w:szCs w:val="22"/>
        </w:rPr>
        <w:t xml:space="preserve">.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w:t>
      </w:r>
      <w:r w:rsidR="0040493D" w:rsidRPr="00134272">
        <w:rPr>
          <w:rFonts w:ascii="Times New Roman" w:hAnsi="Times New Roman" w:cs="Times New Roman"/>
          <w:sz w:val="22"/>
          <w:szCs w:val="22"/>
        </w:rPr>
        <w:lastRenderedPageBreak/>
        <w:t>недостатках товара в порядке, установленном статьей 483 Гражданского Кодекса РФ.</w:t>
      </w:r>
    </w:p>
    <w:bookmarkEnd w:id="5"/>
    <w:p w:rsidR="007D3918" w:rsidRPr="00134272" w:rsidRDefault="009962D9" w:rsidP="009962D9">
      <w:pPr>
        <w:pStyle w:val="ConsPlusNormal"/>
        <w:spacing w:before="120" w:after="120"/>
        <w:jc w:val="center"/>
        <w:outlineLvl w:val="1"/>
        <w:rPr>
          <w:rFonts w:ascii="Times New Roman" w:eastAsia="Times New Roman" w:hAnsi="Times New Roman" w:cs="Times New Roman"/>
          <w:b/>
          <w:bCs/>
        </w:rPr>
      </w:pPr>
      <w:r w:rsidRPr="00134272">
        <w:rPr>
          <w:rFonts w:ascii="Times New Roman" w:hAnsi="Times New Roman" w:cs="Times New Roman"/>
          <w:b/>
          <w:bCs/>
        </w:rPr>
        <w:t xml:space="preserve">6. ОТВЕТСТВЕННОСТЬ СТОРОН </w:t>
      </w:r>
    </w:p>
    <w:p w:rsidR="007D3918" w:rsidRPr="00134272" w:rsidRDefault="0040493D">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Pr="00134272" w:rsidRDefault="0040493D">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Указанные в настоящем разделе неустойка (пеня, штраф) взимаются за каждое нарушение в отдельности</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6.2. В случае полного (частичного) неисполнения условий Контракта одно</w:t>
      </w:r>
      <w:r w:rsidR="00C70BE2" w:rsidRPr="00134272">
        <w:rPr>
          <w:rFonts w:ascii="Times New Roman" w:hAnsi="Times New Roman" w:cs="Times New Roman"/>
        </w:rPr>
        <w:t xml:space="preserve">й из Сторон эта Сторона обязана </w:t>
      </w:r>
      <w:r w:rsidRPr="00134272">
        <w:rPr>
          <w:rFonts w:ascii="Times New Roman" w:hAnsi="Times New Roman" w:cs="Times New Roman"/>
        </w:rPr>
        <w:t>возместить другой Стороне причиненные убытки в части, непокрытой неустойкой.</w:t>
      </w:r>
    </w:p>
    <w:p w:rsidR="007D3918" w:rsidRPr="00134272" w:rsidRDefault="0040493D">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6.3. Ответственность Заказчика: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а) 1 000 рублей, если цена контракта не превышает 3 млн. рублей (включительно);</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6.4. Ответственность Поставщика: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Pr="00134272" w:rsidRDefault="0040493D">
      <w:pPr>
        <w:tabs>
          <w:tab w:val="left" w:pos="576"/>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sidRPr="00134272">
          <w:rPr>
            <w:rStyle w:val="Hyperlink0"/>
            <w:rFonts w:eastAsia="Arial Unicode MS"/>
            <w:sz w:val="22"/>
            <w:szCs w:val="22"/>
          </w:rPr>
          <w:t>ключевой ставки</w:t>
        </w:r>
      </w:hyperlink>
      <w:r w:rsidRPr="00134272">
        <w:rPr>
          <w:rFonts w:ascii="Times New Roman" w:hAnsi="Times New Roman" w:cs="Times New Roman"/>
          <w:sz w:val="22"/>
          <w:szCs w:val="22"/>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Pr="00134272" w:rsidRDefault="0040493D">
      <w:pPr>
        <w:tabs>
          <w:tab w:val="left" w:pos="576"/>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Pr="00134272" w:rsidRDefault="0040493D">
      <w:pPr>
        <w:tabs>
          <w:tab w:val="left" w:pos="576"/>
        </w:tabs>
        <w:jc w:val="both"/>
        <w:rPr>
          <w:rFonts w:ascii="Times New Roman" w:eastAsia="Times New Roman" w:hAnsi="Times New Roman" w:cs="Times New Roman"/>
          <w:sz w:val="22"/>
          <w:szCs w:val="22"/>
        </w:rPr>
      </w:pPr>
      <w:r w:rsidRPr="00134272">
        <w:rPr>
          <w:rFonts w:ascii="Times New Roman" w:eastAsia="Times New Roman" w:hAnsi="Times New Roman" w:cs="Times New Roman"/>
          <w:sz w:val="22"/>
          <w:szCs w:val="22"/>
        </w:rPr>
        <w:tab/>
        <w:t>а</w:t>
      </w:r>
      <w:r w:rsidRPr="00134272">
        <w:rPr>
          <w:rFonts w:ascii="Times New Roman" w:hAnsi="Times New Roman" w:cs="Times New Roman"/>
          <w:sz w:val="22"/>
          <w:szCs w:val="22"/>
        </w:rPr>
        <w:t xml:space="preserve">) 10 процентов цены контракта (этапа) в случае, если цена контракта (этапа) не превышает 3 млн. рублей, </w:t>
      </w:r>
    </w:p>
    <w:p w:rsidR="007D3918" w:rsidRPr="00134272" w:rsidRDefault="0040493D">
      <w:pPr>
        <w:tabs>
          <w:tab w:val="left" w:pos="576"/>
        </w:tabs>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eastAsia="Times New Roman" w:hAnsi="Times New Roman" w:cs="Times New Roman"/>
          <w:sz w:val="22"/>
          <w:szCs w:val="22"/>
        </w:rPr>
        <w:tab/>
        <w:t>а</w:t>
      </w:r>
      <w:r w:rsidRPr="00134272">
        <w:rPr>
          <w:rFonts w:ascii="Times New Roman" w:hAnsi="Times New Roman" w:cs="Times New Roman"/>
          <w:sz w:val="22"/>
          <w:szCs w:val="22"/>
        </w:rPr>
        <w:t>) 1000 рублей, если цена контракта не превышает 3 млн. рублей;</w:t>
      </w:r>
      <w:r w:rsidRPr="00134272">
        <w:rPr>
          <w:rFonts w:ascii="Times New Roman" w:hAnsi="Times New Roman" w:cs="Times New Roman"/>
          <w:sz w:val="22"/>
          <w:szCs w:val="22"/>
        </w:rPr>
        <w:tab/>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color w:val="FF0000"/>
          <w:sz w:val="22"/>
          <w:szCs w:val="22"/>
          <w:u w:color="FF0000"/>
        </w:rPr>
        <w:t xml:space="preserve"> </w:t>
      </w:r>
      <w:r w:rsidRPr="00134272">
        <w:rPr>
          <w:rFonts w:ascii="Times New Roman" w:hAnsi="Times New Roman" w:cs="Times New Roman"/>
          <w:sz w:val="22"/>
          <w:szCs w:val="22"/>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6.6. Поставщик несёт ответственность за действия третьих лиц, привлечённых им к исполнению обязательств по контракту.</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lastRenderedPageBreak/>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 на расчетный счет Заказчика. в следующем порядке:</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6.10.1. 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Pr="00134272" w:rsidRDefault="0040493D">
      <w:pPr>
        <w:tabs>
          <w:tab w:val="left" w:pos="576"/>
        </w:tabs>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6.14.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Pr="00134272" w:rsidRDefault="009962D9" w:rsidP="009962D9">
      <w:pPr>
        <w:tabs>
          <w:tab w:val="left" w:pos="576"/>
        </w:tabs>
        <w:spacing w:before="120" w:after="120"/>
        <w:jc w:val="center"/>
        <w:rPr>
          <w:rFonts w:ascii="Times New Roman" w:eastAsia="Times New Roman" w:hAnsi="Times New Roman" w:cs="Times New Roman"/>
          <w:sz w:val="22"/>
          <w:szCs w:val="22"/>
        </w:rPr>
      </w:pPr>
      <w:r w:rsidRPr="00134272">
        <w:rPr>
          <w:rFonts w:ascii="Times New Roman" w:hAnsi="Times New Roman" w:cs="Times New Roman"/>
          <w:b/>
          <w:bCs/>
          <w:sz w:val="22"/>
          <w:szCs w:val="22"/>
        </w:rPr>
        <w:t>7. ИСКЛЮЧИТЕЛЬНЫЕ ПРАВА</w:t>
      </w:r>
    </w:p>
    <w:p w:rsidR="007D3918" w:rsidRPr="00134272" w:rsidRDefault="0040493D">
      <w:pPr>
        <w:pStyle w:val="ConsPlusNormal"/>
        <w:ind w:firstLine="567"/>
        <w:jc w:val="both"/>
        <w:rPr>
          <w:rFonts w:ascii="Times New Roman" w:eastAsia="Times New Roman" w:hAnsi="Times New Roman" w:cs="Times New Roman"/>
        </w:rPr>
      </w:pPr>
      <w:r w:rsidRPr="00134272">
        <w:rPr>
          <w:rFonts w:ascii="Times New Roman" w:hAnsi="Times New Roman" w:cs="Times New Roman"/>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Pr="00134272" w:rsidRDefault="0040493D">
      <w:pPr>
        <w:pStyle w:val="ConsPlusNormal"/>
        <w:ind w:firstLine="567"/>
        <w:jc w:val="both"/>
        <w:rPr>
          <w:rFonts w:ascii="Times New Roman" w:eastAsia="Times New Roman" w:hAnsi="Times New Roman" w:cs="Times New Roman"/>
        </w:rPr>
      </w:pPr>
      <w:r w:rsidRPr="00134272">
        <w:rPr>
          <w:rFonts w:ascii="Times New Roman" w:hAnsi="Times New Roman" w:cs="Times New Roman"/>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Pr="00134272" w:rsidRDefault="009962D9" w:rsidP="009962D9">
      <w:pPr>
        <w:pStyle w:val="ConsPlusNormal"/>
        <w:spacing w:before="120" w:after="120"/>
        <w:jc w:val="center"/>
        <w:outlineLvl w:val="1"/>
        <w:rPr>
          <w:rFonts w:ascii="Times New Roman" w:eastAsia="Times New Roman" w:hAnsi="Times New Roman" w:cs="Times New Roman"/>
          <w:b/>
          <w:bCs/>
        </w:rPr>
      </w:pPr>
      <w:r w:rsidRPr="00134272">
        <w:rPr>
          <w:rFonts w:ascii="Times New Roman" w:hAnsi="Times New Roman" w:cs="Times New Roman"/>
          <w:b/>
          <w:bCs/>
        </w:rPr>
        <w:t>8. ОБСТОЯТЕЛЬСТВА НЕПРЕОДОЛИМОЙ СИЛЫ</w:t>
      </w:r>
    </w:p>
    <w:p w:rsidR="007D3918" w:rsidRPr="00134272" w:rsidRDefault="0040493D">
      <w:pPr>
        <w:pStyle w:val="ConsPlusNormal"/>
        <w:ind w:firstLine="567"/>
        <w:jc w:val="both"/>
        <w:rPr>
          <w:rFonts w:ascii="Times New Roman" w:eastAsia="Times New Roman" w:hAnsi="Times New Roman" w:cs="Times New Roman"/>
        </w:rPr>
      </w:pPr>
      <w:r w:rsidRPr="00134272">
        <w:rPr>
          <w:rFonts w:ascii="Times New Roman" w:hAnsi="Times New Roman" w:cs="Times New Roman"/>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Pr="00134272" w:rsidRDefault="0040493D">
      <w:pPr>
        <w:pStyle w:val="ConsPlusNormal"/>
        <w:ind w:firstLine="567"/>
        <w:jc w:val="both"/>
        <w:rPr>
          <w:rFonts w:ascii="Times New Roman" w:eastAsia="Times New Roman" w:hAnsi="Times New Roman" w:cs="Times New Roman"/>
        </w:rPr>
      </w:pPr>
      <w:r w:rsidRPr="00134272">
        <w:rPr>
          <w:rFonts w:ascii="Times New Roman" w:hAnsi="Times New Roman" w:cs="Times New Roman"/>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Pr="00134272" w:rsidRDefault="0040493D">
      <w:pPr>
        <w:pStyle w:val="ConsPlusNormal"/>
        <w:ind w:firstLine="567"/>
        <w:jc w:val="both"/>
        <w:rPr>
          <w:rFonts w:ascii="Times New Roman" w:eastAsia="Times New Roman" w:hAnsi="Times New Roman" w:cs="Times New Roman"/>
        </w:rPr>
      </w:pPr>
      <w:r w:rsidRPr="00134272">
        <w:rPr>
          <w:rFonts w:ascii="Times New Roman" w:hAnsi="Times New Roman" w:cs="Times New Roman"/>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Pr="00134272" w:rsidRDefault="0040493D">
      <w:pPr>
        <w:pStyle w:val="ConsPlusNormal"/>
        <w:ind w:firstLine="567"/>
        <w:jc w:val="both"/>
        <w:rPr>
          <w:rFonts w:ascii="Times New Roman" w:eastAsia="Times New Roman" w:hAnsi="Times New Roman" w:cs="Times New Roman"/>
        </w:rPr>
      </w:pPr>
      <w:r w:rsidRPr="00134272">
        <w:rPr>
          <w:rFonts w:ascii="Times New Roman" w:hAnsi="Times New Roman" w:cs="Times New Roman"/>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Pr="00134272" w:rsidRDefault="009962D9" w:rsidP="009962D9">
      <w:pPr>
        <w:pStyle w:val="ConsPlusNormal"/>
        <w:spacing w:before="120" w:after="120"/>
        <w:jc w:val="center"/>
        <w:outlineLvl w:val="1"/>
        <w:rPr>
          <w:rFonts w:ascii="Times New Roman" w:eastAsia="Times New Roman" w:hAnsi="Times New Roman" w:cs="Times New Roman"/>
          <w:b/>
          <w:bCs/>
        </w:rPr>
      </w:pPr>
      <w:r w:rsidRPr="00134272">
        <w:rPr>
          <w:rFonts w:ascii="Times New Roman" w:hAnsi="Times New Roman" w:cs="Times New Roman"/>
          <w:b/>
          <w:bCs/>
        </w:rPr>
        <w:t>9. РАССМОТРЕНИЕ И РАЗРЕШЕНИЕ СПОРОВ</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 xml:space="preserve">9.2. Претензия оформляется в письменной форме. В претензии перечисляются допущенные при </w:t>
      </w:r>
      <w:r w:rsidRPr="00134272">
        <w:rPr>
          <w:rFonts w:ascii="Times New Roman" w:hAnsi="Times New Roman" w:cs="Times New Roman"/>
        </w:rPr>
        <w:lastRenderedPageBreak/>
        <w:t>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Pr="00134272" w:rsidRDefault="0040493D" w:rsidP="009962D9">
      <w:pPr>
        <w:pStyle w:val="ConsPlusNormal"/>
        <w:ind w:firstLine="567"/>
        <w:jc w:val="both"/>
        <w:rPr>
          <w:rFonts w:ascii="Times New Roman" w:eastAsia="Times New Roman" w:hAnsi="Times New Roman" w:cs="Times New Roman"/>
        </w:rPr>
      </w:pPr>
      <w:r w:rsidRPr="00134272">
        <w:rPr>
          <w:rFonts w:ascii="Times New Roman" w:hAnsi="Times New Roman" w:cs="Times New Roman"/>
        </w:rPr>
        <w:t>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Pr="009962D9" w:rsidRDefault="009962D9" w:rsidP="009962D9">
      <w:pPr>
        <w:pStyle w:val="1"/>
        <w:spacing w:before="120" w:after="120"/>
        <w:rPr>
          <w:rFonts w:cs="Times New Roman"/>
          <w:b/>
          <w:bCs/>
          <w:iCs/>
          <w:caps/>
          <w:sz w:val="22"/>
          <w:szCs w:val="22"/>
        </w:rPr>
      </w:pPr>
      <w:r w:rsidRPr="009962D9">
        <w:rPr>
          <w:rFonts w:cs="Times New Roman"/>
          <w:b/>
          <w:bCs/>
          <w:iCs/>
          <w:sz w:val="22"/>
          <w:szCs w:val="22"/>
        </w:rPr>
        <w:t>10. С</w:t>
      </w:r>
      <w:r w:rsidRPr="009962D9">
        <w:rPr>
          <w:rFonts w:cs="Times New Roman"/>
          <w:b/>
          <w:bCs/>
          <w:sz w:val="22"/>
          <w:szCs w:val="22"/>
        </w:rPr>
        <w:t>РОК ДЕЙСТВИЯ, ПОРЯДОК РАСТОРЖЕНИЯ КОНТРАКТА</w:t>
      </w:r>
    </w:p>
    <w:p w:rsidR="007662F4" w:rsidRPr="00134272" w:rsidRDefault="0040493D"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10.1. </w:t>
      </w:r>
      <w:r w:rsidR="007662F4" w:rsidRPr="00134272">
        <w:rPr>
          <w:rFonts w:ascii="Times New Roman" w:hAnsi="Times New Roman" w:cs="Times New Roman"/>
          <w:sz w:val="22"/>
          <w:szCs w:val="22"/>
        </w:rPr>
        <w:t xml:space="preserve">Контракт вступает в силу с момента (даты) заключения сторонами и действует по </w:t>
      </w:r>
      <w:r w:rsidR="007662F4" w:rsidRPr="00C931BC">
        <w:rPr>
          <w:rFonts w:ascii="Times New Roman" w:hAnsi="Times New Roman" w:cs="Times New Roman"/>
          <w:color w:val="000000" w:themeColor="text1"/>
          <w:sz w:val="22"/>
          <w:szCs w:val="22"/>
        </w:rPr>
        <w:t>3</w:t>
      </w:r>
      <w:r w:rsidR="00600888" w:rsidRPr="00C931BC">
        <w:rPr>
          <w:rFonts w:ascii="Times New Roman" w:hAnsi="Times New Roman" w:cs="Times New Roman"/>
          <w:color w:val="000000" w:themeColor="text1"/>
          <w:sz w:val="22"/>
          <w:szCs w:val="22"/>
        </w:rPr>
        <w:t>1</w:t>
      </w:r>
      <w:r w:rsidR="007662F4" w:rsidRPr="00C931BC">
        <w:rPr>
          <w:rFonts w:ascii="Times New Roman" w:hAnsi="Times New Roman" w:cs="Times New Roman"/>
          <w:color w:val="000000" w:themeColor="text1"/>
          <w:sz w:val="22"/>
          <w:szCs w:val="22"/>
        </w:rPr>
        <w:t>.</w:t>
      </w:r>
      <w:r w:rsidR="009C6203">
        <w:rPr>
          <w:rFonts w:ascii="Times New Roman" w:hAnsi="Times New Roman" w:cs="Times New Roman"/>
          <w:color w:val="000000" w:themeColor="text1"/>
          <w:sz w:val="22"/>
          <w:szCs w:val="22"/>
        </w:rPr>
        <w:t>12</w:t>
      </w:r>
      <w:r w:rsidR="00600888" w:rsidRPr="00C931BC">
        <w:rPr>
          <w:rFonts w:ascii="Times New Roman" w:hAnsi="Times New Roman" w:cs="Times New Roman"/>
          <w:color w:val="000000" w:themeColor="text1"/>
          <w:sz w:val="22"/>
          <w:szCs w:val="22"/>
        </w:rPr>
        <w:t>.2026</w:t>
      </w:r>
      <w:r w:rsidR="007662F4" w:rsidRPr="00C931BC">
        <w:rPr>
          <w:rFonts w:ascii="Times New Roman" w:hAnsi="Times New Roman" w:cs="Times New Roman"/>
          <w:color w:val="000000" w:themeColor="text1"/>
          <w:sz w:val="22"/>
          <w:szCs w:val="22"/>
        </w:rPr>
        <w:t xml:space="preserve"> </w:t>
      </w:r>
      <w:r w:rsidR="007662F4" w:rsidRPr="00134272">
        <w:rPr>
          <w:rFonts w:ascii="Times New Roman" w:hAnsi="Times New Roman" w:cs="Times New Roman"/>
          <w:sz w:val="22"/>
          <w:szCs w:val="22"/>
        </w:rPr>
        <w:t>года.</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Срок исполнения настоящего контракта:</w:t>
      </w:r>
      <w:r w:rsidRPr="009C6203">
        <w:rPr>
          <w:rFonts w:ascii="Times New Roman" w:hAnsi="Times New Roman" w:cs="Times New Roman"/>
          <w:color w:val="000000" w:themeColor="text1"/>
          <w:sz w:val="22"/>
          <w:szCs w:val="22"/>
        </w:rPr>
        <w:t xml:space="preserve"> до </w:t>
      </w:r>
      <w:r w:rsidR="0030665C" w:rsidRPr="009C6203">
        <w:rPr>
          <w:rFonts w:ascii="Times New Roman" w:hAnsi="Times New Roman" w:cs="Times New Roman"/>
          <w:color w:val="000000" w:themeColor="text1"/>
          <w:sz w:val="22"/>
          <w:szCs w:val="22"/>
        </w:rPr>
        <w:t>15</w:t>
      </w:r>
      <w:r w:rsidRPr="009C6203">
        <w:rPr>
          <w:rFonts w:ascii="Times New Roman" w:hAnsi="Times New Roman" w:cs="Times New Roman"/>
          <w:color w:val="000000" w:themeColor="text1"/>
          <w:sz w:val="22"/>
          <w:szCs w:val="22"/>
        </w:rPr>
        <w:t>.</w:t>
      </w:r>
      <w:r w:rsidR="00600888" w:rsidRPr="009C6203">
        <w:rPr>
          <w:rFonts w:ascii="Times New Roman" w:hAnsi="Times New Roman" w:cs="Times New Roman"/>
          <w:color w:val="000000" w:themeColor="text1"/>
          <w:sz w:val="22"/>
          <w:szCs w:val="22"/>
        </w:rPr>
        <w:t>0</w:t>
      </w:r>
      <w:r w:rsidR="0030665C" w:rsidRPr="009C6203">
        <w:rPr>
          <w:rFonts w:ascii="Times New Roman" w:hAnsi="Times New Roman" w:cs="Times New Roman"/>
          <w:color w:val="000000" w:themeColor="text1"/>
          <w:sz w:val="22"/>
          <w:szCs w:val="22"/>
        </w:rPr>
        <w:t>6</w:t>
      </w:r>
      <w:r w:rsidR="00600888" w:rsidRPr="009C6203">
        <w:rPr>
          <w:rFonts w:ascii="Times New Roman" w:hAnsi="Times New Roman" w:cs="Times New Roman"/>
          <w:color w:val="000000" w:themeColor="text1"/>
          <w:sz w:val="22"/>
          <w:szCs w:val="22"/>
        </w:rPr>
        <w:t>.2026</w:t>
      </w:r>
      <w:r w:rsidRPr="00134272">
        <w:rPr>
          <w:rFonts w:ascii="Times New Roman" w:hAnsi="Times New Roman" w:cs="Times New Roman"/>
          <w:color w:val="FF0000"/>
          <w:sz w:val="22"/>
          <w:szCs w:val="22"/>
        </w:rPr>
        <w:t xml:space="preserve"> </w:t>
      </w:r>
      <w:r w:rsidRPr="00134272">
        <w:rPr>
          <w:rFonts w:ascii="Times New Roman" w:hAnsi="Times New Roman" w:cs="Times New Roman"/>
          <w:sz w:val="22"/>
          <w:szCs w:val="22"/>
        </w:rPr>
        <w:t>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 если Поставщик отказался от поставки товара после заключения контракта;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 если Поставщик не поставил Товар в течение 10 календарных дней после срока, указанного в п.3.1. контракта; </w:t>
      </w:r>
    </w:p>
    <w:p w:rsidR="003F4100"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если Поставщик отказался от замены товара ненадлежащего качества в срок, указанный п. 4.1.11 контракта;</w:t>
      </w:r>
    </w:p>
    <w:p w:rsidR="00600888" w:rsidRPr="003F4100" w:rsidRDefault="00600888" w:rsidP="009962D9">
      <w:pPr>
        <w:ind w:firstLine="567"/>
        <w:jc w:val="both"/>
        <w:rPr>
          <w:rFonts w:ascii="Times New Roman" w:hAnsi="Times New Roman" w:cs="Times New Roman"/>
          <w:color w:val="000000" w:themeColor="text1"/>
          <w:sz w:val="22"/>
          <w:szCs w:val="22"/>
        </w:rPr>
      </w:pPr>
      <w:r w:rsidRPr="003F4100">
        <w:rPr>
          <w:rFonts w:ascii="Times New Roman" w:hAnsi="Times New Roman" w:cs="Times New Roman"/>
          <w:color w:val="000000" w:themeColor="text1"/>
          <w:sz w:val="22"/>
          <w:szCs w:val="22"/>
        </w:rPr>
        <w:t>-</w:t>
      </w:r>
      <w:r w:rsidR="003F4100" w:rsidRPr="003F4100">
        <w:rPr>
          <w:rFonts w:ascii="Times New Roman" w:hAnsi="Times New Roman" w:cs="Times New Roman"/>
          <w:color w:val="000000" w:themeColor="text1"/>
          <w:sz w:val="22"/>
          <w:szCs w:val="22"/>
        </w:rPr>
        <w:t xml:space="preserve"> </w:t>
      </w:r>
      <w:r w:rsidRPr="003F4100">
        <w:rPr>
          <w:rFonts w:ascii="Times New Roman" w:hAnsi="Times New Roman" w:cs="Times New Roman"/>
          <w:color w:val="000000" w:themeColor="text1"/>
          <w:sz w:val="22"/>
          <w:szCs w:val="22"/>
        </w:rPr>
        <w:t xml:space="preserve">отказа поставщика передать заказчику товар или принадлежности к нему (п. 1 ст. 463, </w:t>
      </w:r>
      <w:proofErr w:type="spellStart"/>
      <w:r w:rsidRPr="003F4100">
        <w:rPr>
          <w:rFonts w:ascii="Times New Roman" w:hAnsi="Times New Roman" w:cs="Times New Roman"/>
          <w:color w:val="000000" w:themeColor="text1"/>
          <w:sz w:val="22"/>
          <w:szCs w:val="22"/>
        </w:rPr>
        <w:t>абз</w:t>
      </w:r>
      <w:proofErr w:type="spellEnd"/>
      <w:r w:rsidRPr="003F4100">
        <w:rPr>
          <w:rFonts w:ascii="Times New Roman" w:hAnsi="Times New Roman" w:cs="Times New Roman"/>
          <w:color w:val="000000" w:themeColor="text1"/>
          <w:sz w:val="22"/>
          <w:szCs w:val="22"/>
        </w:rPr>
        <w:t>. 2 ст. 464 ГК РФ);</w:t>
      </w:r>
    </w:p>
    <w:p w:rsidR="00600888" w:rsidRPr="003F4100" w:rsidRDefault="00600888" w:rsidP="009962D9">
      <w:pPr>
        <w:ind w:firstLine="567"/>
        <w:jc w:val="both"/>
        <w:rPr>
          <w:rFonts w:ascii="Times New Roman" w:hAnsi="Times New Roman" w:cs="Times New Roman"/>
          <w:color w:val="000000" w:themeColor="text1"/>
          <w:sz w:val="22"/>
          <w:szCs w:val="22"/>
        </w:rPr>
      </w:pPr>
      <w:r w:rsidRPr="003F4100">
        <w:rPr>
          <w:rFonts w:ascii="Times New Roman" w:hAnsi="Times New Roman" w:cs="Times New Roman"/>
          <w:color w:val="000000" w:themeColor="text1"/>
          <w:sz w:val="22"/>
          <w:szCs w:val="22"/>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rsidR="00600888" w:rsidRPr="003F4100" w:rsidRDefault="00600888" w:rsidP="009962D9">
      <w:pPr>
        <w:ind w:firstLine="567"/>
        <w:jc w:val="both"/>
        <w:rPr>
          <w:rFonts w:ascii="Times New Roman" w:hAnsi="Times New Roman" w:cs="Times New Roman"/>
          <w:color w:val="000000" w:themeColor="text1"/>
          <w:sz w:val="22"/>
          <w:szCs w:val="22"/>
        </w:rPr>
      </w:pPr>
      <w:r w:rsidRPr="003F4100">
        <w:rPr>
          <w:rFonts w:ascii="Times New Roman" w:hAnsi="Times New Roman" w:cs="Times New Roman"/>
          <w:color w:val="000000" w:themeColor="text1"/>
          <w:sz w:val="22"/>
          <w:szCs w:val="22"/>
        </w:rPr>
        <w:t>- невыполнение поставщиком в разумный срок требования заказчика о доукомплектовании товара (п.1 ст. 480 ГК РФ);</w:t>
      </w:r>
    </w:p>
    <w:p w:rsidR="007662F4" w:rsidRPr="003F4100" w:rsidRDefault="00600888" w:rsidP="009962D9">
      <w:pPr>
        <w:ind w:firstLine="567"/>
        <w:jc w:val="both"/>
        <w:rPr>
          <w:rFonts w:ascii="Times New Roman" w:hAnsi="Times New Roman" w:cs="Times New Roman"/>
          <w:color w:val="000000" w:themeColor="text1"/>
          <w:sz w:val="22"/>
          <w:szCs w:val="22"/>
        </w:rPr>
      </w:pPr>
      <w:r w:rsidRPr="003F4100">
        <w:rPr>
          <w:rFonts w:ascii="Times New Roman" w:hAnsi="Times New Roman" w:cs="Times New Roman"/>
          <w:color w:val="000000" w:themeColor="text1"/>
          <w:sz w:val="22"/>
          <w:szCs w:val="22"/>
        </w:rPr>
        <w:t>- неоднократное нарушение поставщиком сроков поставки товаров (п. 2 ст. 523 ГК РФ).</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в иных случаях, предусмотренных соглашением сторон или действующим законодательством РФ.</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lastRenderedPageBreak/>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10.13. В случае перемены Заказчика права и обязанности Заказчика, предусмотренные Контрактом, переходят к новому заказчику.</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10.14. Прекращение срока действия Контракта не освобождает Стороны от ответственности за нарушение его условий.</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134272" w:rsidRDefault="007662F4" w:rsidP="009962D9">
      <w:pPr>
        <w:ind w:firstLine="567"/>
        <w:jc w:val="both"/>
        <w:rPr>
          <w:rFonts w:ascii="Times New Roman" w:eastAsia="Times New Roman" w:hAnsi="Times New Roman" w:cs="Times New Roman"/>
          <w:b/>
          <w:bCs/>
          <w:sz w:val="22"/>
          <w:szCs w:val="22"/>
        </w:rPr>
      </w:pPr>
      <w:r w:rsidRPr="00134272">
        <w:rPr>
          <w:rFonts w:ascii="Times New Roman" w:hAnsi="Times New Roman" w:cs="Times New Roman"/>
          <w:sz w:val="22"/>
          <w:szCs w:val="22"/>
        </w:rPr>
        <w:t>10.16.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D3918" w:rsidRPr="00134272" w:rsidRDefault="0040493D" w:rsidP="002F546E">
      <w:pPr>
        <w:spacing w:before="120"/>
        <w:ind w:firstLine="567"/>
        <w:jc w:val="center"/>
        <w:rPr>
          <w:rFonts w:ascii="Times New Roman" w:eastAsia="Times New Roman" w:hAnsi="Times New Roman" w:cs="Times New Roman"/>
          <w:b/>
          <w:bCs/>
          <w:sz w:val="22"/>
          <w:szCs w:val="22"/>
        </w:rPr>
      </w:pPr>
      <w:r w:rsidRPr="00134272">
        <w:rPr>
          <w:rFonts w:ascii="Times New Roman" w:hAnsi="Times New Roman" w:cs="Times New Roman"/>
          <w:b/>
          <w:bCs/>
          <w:sz w:val="22"/>
          <w:szCs w:val="22"/>
        </w:rPr>
        <w:t>11. АНТИКОРРУПЦИОННЫЕ УСЛОВИЯ</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-не совершать иных действий, нарушающих антикоррупционное законодательство Российской Федерации.</w:t>
      </w:r>
    </w:p>
    <w:p w:rsidR="007D3918" w:rsidRPr="00134272" w:rsidRDefault="002F546E" w:rsidP="002F546E">
      <w:pPr>
        <w:pStyle w:val="western"/>
        <w:widowControl w:val="0"/>
        <w:shd w:val="clear" w:color="auto" w:fill="FFFFFF"/>
        <w:spacing w:before="0" w:after="120"/>
        <w:ind w:firstLine="540"/>
        <w:jc w:val="center"/>
        <w:rPr>
          <w:b/>
          <w:bCs/>
          <w:sz w:val="22"/>
          <w:szCs w:val="22"/>
        </w:rPr>
      </w:pPr>
      <w:r w:rsidRPr="00134272">
        <w:rPr>
          <w:b/>
          <w:bCs/>
          <w:sz w:val="22"/>
          <w:szCs w:val="22"/>
        </w:rPr>
        <w:t>12. ПРОЧИЕ ПОЛОЖЕНИЯ</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12.1. Во всем, что не предусмотрено Контрактом, Стороны руководствуются законодательством Российской Федерации.</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Pr="00134272" w:rsidRDefault="0040493D">
      <w:pPr>
        <w:pStyle w:val="ConsPlusNormal"/>
        <w:ind w:firstLine="540"/>
        <w:jc w:val="both"/>
        <w:rPr>
          <w:rFonts w:ascii="Times New Roman" w:hAnsi="Times New Roman" w:cs="Times New Roman"/>
        </w:rPr>
      </w:pPr>
      <w:r w:rsidRPr="00134272">
        <w:rPr>
          <w:rFonts w:ascii="Times New Roman" w:hAnsi="Times New Roman" w:cs="Times New Roman"/>
        </w:rPr>
        <w:t xml:space="preserve">12.4. При исполнении Контракта не допускается перемена Поставщика, за исключением случая, </w:t>
      </w:r>
      <w:r w:rsidRPr="00134272">
        <w:rPr>
          <w:rFonts w:ascii="Times New Roman" w:hAnsi="Times New Roman" w:cs="Times New Roman"/>
        </w:rPr>
        <w:lastRenderedPageBreak/>
        <w:t>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12.5. В случае перемены Заказчика права и обязанности Заказчика, предусмотренные Контрактом, переходят к новому заказчику.</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Pr="00134272" w:rsidRDefault="007662F4" w:rsidP="00294E44">
      <w:pPr>
        <w:ind w:firstLine="567"/>
        <w:rPr>
          <w:rFonts w:ascii="Times New Roman" w:eastAsia="Times New Roman" w:hAnsi="Times New Roman" w:cs="Times New Roman"/>
          <w:color w:val="FF0000"/>
          <w:sz w:val="22"/>
          <w:szCs w:val="22"/>
          <w:u w:color="FF0000"/>
        </w:rPr>
      </w:pPr>
      <w:r w:rsidRPr="00134272">
        <w:rPr>
          <w:rFonts w:ascii="Times New Roman" w:hAnsi="Times New Roman" w:cs="Times New Roman"/>
          <w:sz w:val="22"/>
          <w:szCs w:val="22"/>
        </w:rPr>
        <w:t>12.7</w:t>
      </w:r>
      <w:r w:rsidR="0040493D" w:rsidRPr="00134272">
        <w:rPr>
          <w:rFonts w:ascii="Times New Roman" w:hAnsi="Times New Roman" w:cs="Times New Roman"/>
          <w:sz w:val="22"/>
          <w:szCs w:val="22"/>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Pr="00134272" w:rsidRDefault="002F546E" w:rsidP="002F546E">
      <w:pPr>
        <w:pStyle w:val="ConsPlusNormal"/>
        <w:spacing w:after="120"/>
        <w:jc w:val="center"/>
        <w:outlineLvl w:val="1"/>
        <w:rPr>
          <w:rFonts w:ascii="Times New Roman" w:eastAsia="Times New Roman" w:hAnsi="Times New Roman" w:cs="Times New Roman"/>
          <w:b/>
          <w:bCs/>
        </w:rPr>
      </w:pPr>
      <w:r w:rsidRPr="00134272">
        <w:rPr>
          <w:rFonts w:ascii="Times New Roman" w:hAnsi="Times New Roman" w:cs="Times New Roman"/>
          <w:b/>
          <w:bCs/>
        </w:rPr>
        <w:t>13. ПЕРЕЧЕНЬ ПРИЛОЖЕНИЙ</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13.1. К настоящему Контракту прилагаются и являются его неотъемлемой частью:</w:t>
      </w:r>
    </w:p>
    <w:p w:rsidR="007D3918" w:rsidRPr="00134272" w:rsidRDefault="0040493D">
      <w:pPr>
        <w:pStyle w:val="western"/>
        <w:widowControl w:val="0"/>
        <w:shd w:val="clear" w:color="auto" w:fill="FFFFFF"/>
        <w:spacing w:before="0" w:after="0"/>
        <w:ind w:firstLine="540"/>
        <w:jc w:val="both"/>
        <w:rPr>
          <w:sz w:val="22"/>
          <w:szCs w:val="22"/>
        </w:rPr>
      </w:pPr>
      <w:r w:rsidRPr="00134272">
        <w:rPr>
          <w:sz w:val="22"/>
          <w:szCs w:val="22"/>
        </w:rPr>
        <w:t>- Приложение № 1. «Спецификация».</w:t>
      </w:r>
    </w:p>
    <w:p w:rsidR="007D3918" w:rsidRPr="00134272" w:rsidRDefault="0040493D">
      <w:pPr>
        <w:pStyle w:val="western"/>
        <w:widowControl w:val="0"/>
        <w:shd w:val="clear" w:color="auto" w:fill="FFFFFF"/>
        <w:spacing w:before="0" w:after="0"/>
        <w:ind w:firstLine="540"/>
        <w:jc w:val="both"/>
        <w:rPr>
          <w:sz w:val="22"/>
          <w:szCs w:val="22"/>
        </w:rPr>
      </w:pPr>
      <w:r w:rsidRPr="00134272">
        <w:rPr>
          <w:sz w:val="22"/>
          <w:szCs w:val="22"/>
        </w:rPr>
        <w:t>- Приложение № 2. «Описание объекта закупки».</w:t>
      </w:r>
    </w:p>
    <w:p w:rsidR="007D3918" w:rsidRPr="00134272" w:rsidRDefault="0040493D">
      <w:pPr>
        <w:pStyle w:val="a6"/>
        <w:ind w:firstLine="0"/>
        <w:rPr>
          <w:rFonts w:cs="Times New Roman"/>
          <w:sz w:val="22"/>
          <w:szCs w:val="22"/>
        </w:rPr>
      </w:pPr>
      <w:r w:rsidRPr="00134272">
        <w:rPr>
          <w:rFonts w:cs="Times New Roman"/>
          <w:sz w:val="22"/>
          <w:szCs w:val="22"/>
        </w:rPr>
        <w:t xml:space="preserve">          - Приложение № 3. Акт сверки (образец).</w:t>
      </w:r>
    </w:p>
    <w:p w:rsidR="00520874" w:rsidRPr="00134272" w:rsidRDefault="00520874">
      <w:pPr>
        <w:pStyle w:val="a6"/>
        <w:ind w:firstLine="0"/>
        <w:rPr>
          <w:rFonts w:cs="Times New Roman"/>
          <w:sz w:val="22"/>
          <w:szCs w:val="22"/>
        </w:rPr>
      </w:pPr>
    </w:p>
    <w:p w:rsidR="007D3918" w:rsidRPr="00134272" w:rsidRDefault="007D3918">
      <w:pPr>
        <w:pStyle w:val="a6"/>
        <w:ind w:firstLine="0"/>
        <w:rPr>
          <w:rFonts w:cs="Times New Roman"/>
          <w:b/>
          <w:bCs/>
          <w:caps/>
          <w:sz w:val="22"/>
          <w:szCs w:val="22"/>
        </w:rPr>
      </w:pPr>
    </w:p>
    <w:p w:rsidR="007D3918" w:rsidRPr="00134272" w:rsidRDefault="0040493D">
      <w:pPr>
        <w:pStyle w:val="ConsPlusNormal"/>
        <w:jc w:val="center"/>
        <w:outlineLvl w:val="1"/>
        <w:rPr>
          <w:rFonts w:ascii="Times New Roman" w:eastAsia="Times New Roman" w:hAnsi="Times New Roman" w:cs="Times New Roman"/>
          <w:b/>
          <w:bCs/>
        </w:rPr>
      </w:pPr>
      <w:r w:rsidRPr="00134272">
        <w:rPr>
          <w:rFonts w:ascii="Times New Roman" w:hAnsi="Times New Roman" w:cs="Times New Roman"/>
          <w:b/>
          <w:bCs/>
          <w:caps/>
        </w:rPr>
        <w:t>14. Место нахождения (</w:t>
      </w:r>
      <w:r w:rsidRPr="00134272">
        <w:rPr>
          <w:rFonts w:ascii="Times New Roman" w:hAnsi="Times New Roman" w:cs="Times New Roman"/>
          <w:b/>
          <w:bCs/>
        </w:rPr>
        <w:t>АДРЕСА), БАНКОВСКИЕ РЕКВИЗИТЫ И ПОДПИСИ СТОРОН</w:t>
      </w:r>
    </w:p>
    <w:tbl>
      <w:tblPr>
        <w:tblW w:w="5000" w:type="pct"/>
        <w:tblLook w:val="04A0" w:firstRow="1" w:lastRow="0" w:firstColumn="1" w:lastColumn="0" w:noHBand="0" w:noVBand="1"/>
      </w:tblPr>
      <w:tblGrid>
        <w:gridCol w:w="4776"/>
        <w:gridCol w:w="5355"/>
      </w:tblGrid>
      <w:tr w:rsidR="002F546E" w:rsidRPr="005250B2" w:rsidTr="00FC25B8">
        <w:tc>
          <w:tcPr>
            <w:tcW w:w="2357" w:type="pct"/>
            <w:hideMark/>
          </w:tcPr>
          <w:p w:rsidR="002F546E" w:rsidRPr="005250B2" w:rsidRDefault="002F546E" w:rsidP="00FC25B8">
            <w:pPr>
              <w:widowControl/>
              <w:jc w:val="both"/>
              <w:rPr>
                <w:rFonts w:ascii="Times New Roman" w:eastAsia="Times New Roman" w:hAnsi="Times New Roman" w:cs="Times New Roman"/>
                <w:color w:val="auto"/>
                <w:sz w:val="22"/>
                <w:szCs w:val="22"/>
              </w:rPr>
            </w:pPr>
            <w:bookmarkStart w:id="6" w:name="_Hlk121330995"/>
            <w:bookmarkStart w:id="7" w:name="_Hlk190690090"/>
            <w:r w:rsidRPr="005250B2">
              <w:rPr>
                <w:rFonts w:ascii="Times New Roman" w:eastAsia="Times New Roman" w:hAnsi="Times New Roman" w:cs="Times New Roman"/>
                <w:color w:val="auto"/>
                <w:sz w:val="22"/>
                <w:szCs w:val="22"/>
              </w:rPr>
              <w:t>Заказчик</w:t>
            </w:r>
          </w:p>
        </w:tc>
        <w:tc>
          <w:tcPr>
            <w:tcW w:w="2643" w:type="pct"/>
            <w:hideMark/>
          </w:tcPr>
          <w:p w:rsidR="002F546E" w:rsidRPr="005250B2" w:rsidRDefault="002F546E" w:rsidP="00FC25B8">
            <w:pPr>
              <w:widowControl/>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Поставщик</w:t>
            </w:r>
          </w:p>
        </w:tc>
      </w:tr>
      <w:tr w:rsidR="002F546E" w:rsidRPr="005250B2" w:rsidTr="00FC25B8">
        <w:tc>
          <w:tcPr>
            <w:tcW w:w="2357" w:type="pct"/>
            <w:hideMark/>
          </w:tcPr>
          <w:p w:rsidR="002F546E" w:rsidRPr="005250B2" w:rsidRDefault="002F546E" w:rsidP="00FC25B8">
            <w:pPr>
              <w:widowControl/>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ГБДОУ детский сад № 126 Выборгского района Санкт-Петербурга</w:t>
            </w:r>
          </w:p>
        </w:tc>
        <w:tc>
          <w:tcPr>
            <w:tcW w:w="2643" w:type="pct"/>
          </w:tcPr>
          <w:p w:rsidR="002F546E" w:rsidRPr="005250B2" w:rsidRDefault="002F546E" w:rsidP="00FC25B8">
            <w:pPr>
              <w:widowControl/>
              <w:jc w:val="both"/>
              <w:rPr>
                <w:rFonts w:ascii="Times New Roman" w:eastAsia="Times New Roman" w:hAnsi="Times New Roman" w:cs="Times New Roman"/>
                <w:color w:val="auto"/>
                <w:sz w:val="22"/>
                <w:szCs w:val="22"/>
              </w:rPr>
            </w:pPr>
          </w:p>
        </w:tc>
      </w:tr>
      <w:tr w:rsidR="002F546E" w:rsidRPr="005250B2" w:rsidTr="00FC25B8">
        <w:tc>
          <w:tcPr>
            <w:tcW w:w="2357" w:type="pct"/>
            <w:hideMark/>
          </w:tcPr>
          <w:p w:rsidR="002F546E" w:rsidRPr="005250B2" w:rsidRDefault="002F546E" w:rsidP="00FC25B8">
            <w:pPr>
              <w:widowControl/>
              <w:ind w:right="170"/>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Адрес местонахождения: 194354, пр. Луначарского, д. 19, корп. 2, литера А</w:t>
            </w:r>
          </w:p>
          <w:p w:rsidR="002F546E" w:rsidRPr="005250B2" w:rsidRDefault="002F546E" w:rsidP="00FC25B8">
            <w:pPr>
              <w:widowControl/>
              <w:ind w:right="170"/>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ИНН: 7802140492</w:t>
            </w:r>
          </w:p>
          <w:p w:rsidR="002F546E" w:rsidRPr="005250B2" w:rsidRDefault="002F546E" w:rsidP="00FC25B8">
            <w:pPr>
              <w:widowControl/>
              <w:ind w:right="170"/>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КПП: 780201001</w:t>
            </w:r>
          </w:p>
          <w:p w:rsidR="002F546E" w:rsidRPr="005250B2" w:rsidRDefault="002F546E" w:rsidP="00FC25B8">
            <w:pPr>
              <w:widowControl/>
              <w:ind w:right="170"/>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Лицевой счет: 0501189 в Комитете финансов Санкт-Петербурга</w:t>
            </w:r>
          </w:p>
          <w:p w:rsidR="002F546E" w:rsidRPr="005250B2" w:rsidRDefault="002F546E" w:rsidP="00FC25B8">
            <w:pPr>
              <w:widowControl/>
              <w:ind w:right="170"/>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ОКОПФ 75203</w:t>
            </w:r>
          </w:p>
          <w:p w:rsidR="002F546E" w:rsidRPr="005250B2" w:rsidRDefault="002F546E" w:rsidP="00FC25B8">
            <w:pPr>
              <w:widowControl/>
              <w:ind w:right="17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ОКВЭД – 85.11 – Образование дошкольное</w:t>
            </w:r>
          </w:p>
          <w:p w:rsidR="002F546E" w:rsidRPr="005250B2" w:rsidRDefault="002F546E" w:rsidP="00FC25B8">
            <w:pPr>
              <w:widowControl/>
              <w:ind w:right="170"/>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Е-</w:t>
            </w:r>
            <w:proofErr w:type="spellStart"/>
            <w:r w:rsidRPr="005250B2">
              <w:rPr>
                <w:rFonts w:ascii="Times New Roman" w:eastAsia="Times New Roman" w:hAnsi="Times New Roman" w:cs="Times New Roman"/>
                <w:color w:val="auto"/>
                <w:sz w:val="22"/>
                <w:szCs w:val="22"/>
              </w:rPr>
              <w:t>mail</w:t>
            </w:r>
            <w:proofErr w:type="spellEnd"/>
            <w:r w:rsidRPr="005250B2">
              <w:rPr>
                <w:rFonts w:ascii="Times New Roman" w:eastAsia="Times New Roman" w:hAnsi="Times New Roman" w:cs="Times New Roman"/>
                <w:color w:val="auto"/>
                <w:sz w:val="22"/>
                <w:szCs w:val="22"/>
              </w:rPr>
              <w:t xml:space="preserve">: </w:t>
            </w:r>
            <w:hyperlink r:id="rId9" w:history="1">
              <w:r w:rsidRPr="005250B2">
                <w:rPr>
                  <w:rFonts w:ascii="Times New Roman" w:eastAsia="Times New Roman" w:hAnsi="Times New Roman" w:cs="Times New Roman"/>
                  <w:color w:val="0000FF"/>
                  <w:sz w:val="22"/>
                  <w:szCs w:val="22"/>
                  <w:u w:val="single"/>
                </w:rPr>
                <w:t>d126@shko.la</w:t>
              </w:r>
            </w:hyperlink>
          </w:p>
          <w:p w:rsidR="002F546E" w:rsidRPr="005250B2" w:rsidRDefault="002F546E" w:rsidP="00FC25B8">
            <w:pPr>
              <w:widowControl/>
              <w:ind w:right="170"/>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Тел.: 8 (812) 409-88-20</w:t>
            </w:r>
          </w:p>
        </w:tc>
        <w:tc>
          <w:tcPr>
            <w:tcW w:w="2643" w:type="pct"/>
            <w:hideMark/>
          </w:tcPr>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Юр. адрес: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Почтовый адрес: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ИНН/КПП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Р/с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К/с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БИК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т/ф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ОКПО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ОКТМО </w:t>
            </w:r>
          </w:p>
          <w:p w:rsidR="002F546E" w:rsidRPr="005250B2" w:rsidRDefault="002F546E" w:rsidP="00FC25B8">
            <w:pPr>
              <w:widowControl/>
              <w:rPr>
                <w:rFonts w:ascii="Times New Roman" w:eastAsia="Times New Roman" w:hAnsi="Times New Roman" w:cs="Times New Roman"/>
                <w:color w:val="auto"/>
                <w:sz w:val="22"/>
                <w:szCs w:val="22"/>
                <w:lang w:val="en-US"/>
              </w:rPr>
            </w:pPr>
            <w:r w:rsidRPr="005250B2">
              <w:rPr>
                <w:rFonts w:ascii="Times New Roman" w:eastAsia="Times New Roman" w:hAnsi="Times New Roman" w:cs="Times New Roman"/>
                <w:color w:val="auto"/>
                <w:sz w:val="22"/>
                <w:szCs w:val="22"/>
                <w:lang w:val="en-US"/>
              </w:rPr>
              <w:t xml:space="preserve">e-mail: </w:t>
            </w:r>
          </w:p>
          <w:p w:rsidR="002F546E" w:rsidRPr="005250B2" w:rsidRDefault="002F546E" w:rsidP="00FC25B8">
            <w:pPr>
              <w:widowControl/>
              <w:rPr>
                <w:rFonts w:ascii="Times New Roman" w:eastAsia="Times New Roman" w:hAnsi="Times New Roman" w:cs="Times New Roman"/>
                <w:sz w:val="22"/>
                <w:szCs w:val="22"/>
              </w:rPr>
            </w:pPr>
            <w:r w:rsidRPr="005250B2">
              <w:rPr>
                <w:rFonts w:ascii="Times New Roman" w:eastAsia="Times New Roman" w:hAnsi="Times New Roman" w:cs="Times New Roman"/>
                <w:sz w:val="22"/>
                <w:szCs w:val="22"/>
              </w:rPr>
              <w:t>тел. (812)</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sz w:val="22"/>
                <w:szCs w:val="22"/>
              </w:rPr>
              <w:t xml:space="preserve"> </w:t>
            </w:r>
          </w:p>
        </w:tc>
      </w:tr>
      <w:tr w:rsidR="002F546E" w:rsidRPr="005250B2" w:rsidTr="00FC25B8">
        <w:trPr>
          <w:trHeight w:val="1288"/>
        </w:trPr>
        <w:tc>
          <w:tcPr>
            <w:tcW w:w="2357" w:type="pct"/>
            <w:hideMark/>
          </w:tcPr>
          <w:p w:rsidR="002F546E" w:rsidRPr="005250B2" w:rsidRDefault="002F546E" w:rsidP="00FC25B8">
            <w:pPr>
              <w:widowControl/>
              <w:rPr>
                <w:rFonts w:ascii="Times New Roman" w:eastAsia="Times New Roman" w:hAnsi="Times New Roman" w:cs="Times New Roman"/>
                <w:color w:val="auto"/>
                <w:sz w:val="22"/>
                <w:szCs w:val="22"/>
              </w:rPr>
            </w:pPr>
            <w:bookmarkStart w:id="8" w:name="_Hlk190689542"/>
            <w:r w:rsidRPr="005250B2">
              <w:rPr>
                <w:rFonts w:ascii="Times New Roman" w:eastAsia="Times New Roman" w:hAnsi="Times New Roman" w:cs="Times New Roman"/>
                <w:color w:val="auto"/>
                <w:sz w:val="22"/>
                <w:szCs w:val="22"/>
              </w:rPr>
              <w:t>Заведующий</w:t>
            </w:r>
          </w:p>
          <w:p w:rsidR="002F546E" w:rsidRPr="005250B2" w:rsidRDefault="002F546E" w:rsidP="00FC25B8">
            <w:pPr>
              <w:widowControl/>
              <w:spacing w:before="24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________________ В.С. </w:t>
            </w:r>
            <w:proofErr w:type="spellStart"/>
            <w:r w:rsidRPr="005250B2">
              <w:rPr>
                <w:rFonts w:ascii="Times New Roman" w:eastAsia="Times New Roman" w:hAnsi="Times New Roman" w:cs="Times New Roman"/>
                <w:color w:val="auto"/>
                <w:sz w:val="22"/>
                <w:szCs w:val="22"/>
              </w:rPr>
              <w:t>Алейникова</w:t>
            </w:r>
            <w:proofErr w:type="spellEnd"/>
          </w:p>
          <w:p w:rsidR="002F546E" w:rsidRPr="005250B2" w:rsidRDefault="002F546E" w:rsidP="00FC25B8">
            <w:pPr>
              <w:widowControl/>
              <w:spacing w:before="12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«____» __________ 2026 г.</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МП </w:t>
            </w:r>
            <w:r w:rsidRPr="005250B2">
              <w:rPr>
                <w:rFonts w:ascii="Times New Roman" w:eastAsia="Times New Roman" w:hAnsi="Times New Roman" w:cs="Times New Roman"/>
                <w:i/>
                <w:color w:val="auto"/>
                <w:sz w:val="22"/>
                <w:szCs w:val="22"/>
              </w:rPr>
              <w:t>(подписано ЭП)</w:t>
            </w:r>
          </w:p>
        </w:tc>
        <w:tc>
          <w:tcPr>
            <w:tcW w:w="2643" w:type="pct"/>
            <w:hideMark/>
          </w:tcPr>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Должность</w:t>
            </w:r>
          </w:p>
          <w:p w:rsidR="002F546E" w:rsidRPr="005250B2" w:rsidRDefault="002F546E" w:rsidP="00FC25B8">
            <w:pPr>
              <w:widowControl/>
              <w:spacing w:before="24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________________ </w:t>
            </w:r>
          </w:p>
          <w:p w:rsidR="002F546E" w:rsidRPr="005250B2" w:rsidRDefault="002F546E" w:rsidP="00FC25B8">
            <w:pPr>
              <w:widowControl/>
              <w:spacing w:before="12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«____» __________ 2026 г.</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МП </w:t>
            </w:r>
            <w:r w:rsidRPr="005250B2">
              <w:rPr>
                <w:rFonts w:ascii="Times New Roman" w:eastAsia="Times New Roman" w:hAnsi="Times New Roman" w:cs="Times New Roman"/>
                <w:i/>
                <w:color w:val="auto"/>
                <w:sz w:val="22"/>
                <w:szCs w:val="22"/>
              </w:rPr>
              <w:t>(подписано ЭП)</w:t>
            </w:r>
          </w:p>
        </w:tc>
        <w:bookmarkEnd w:id="6"/>
      </w:tr>
      <w:bookmarkEnd w:id="7"/>
      <w:bookmarkEnd w:id="8"/>
    </w:tbl>
    <w:p w:rsidR="002F546E" w:rsidRDefault="002F546E">
      <w:pPr>
        <w:pStyle w:val="ConsPlusNormal"/>
        <w:jc w:val="center"/>
        <w:outlineLvl w:val="1"/>
        <w:rPr>
          <w:rFonts w:ascii="Times New Roman" w:eastAsia="Times New Roman" w:hAnsi="Times New Roman" w:cs="Times New Roman"/>
          <w:b/>
          <w:bCs/>
        </w:rPr>
      </w:pPr>
      <w:r>
        <w:rPr>
          <w:rFonts w:ascii="Times New Roman" w:eastAsia="Times New Roman" w:hAnsi="Times New Roman" w:cs="Times New Roman"/>
          <w:b/>
          <w:bCs/>
        </w:rPr>
        <w:br w:type="page"/>
      </w:r>
    </w:p>
    <w:p w:rsidR="002F546E" w:rsidRDefault="0040493D">
      <w:pPr>
        <w:widowControl/>
        <w:jc w:val="right"/>
        <w:rPr>
          <w:rFonts w:ascii="Times New Roman" w:hAnsi="Times New Roman" w:cs="Times New Roman"/>
          <w:sz w:val="22"/>
          <w:szCs w:val="22"/>
        </w:rPr>
      </w:pPr>
      <w:r w:rsidRPr="00134272">
        <w:rPr>
          <w:rFonts w:ascii="Times New Roman" w:hAnsi="Times New Roman" w:cs="Times New Roman"/>
          <w:sz w:val="22"/>
          <w:szCs w:val="22"/>
        </w:rPr>
        <w:lastRenderedPageBreak/>
        <w:t xml:space="preserve">Приложение № 1 </w:t>
      </w:r>
    </w:p>
    <w:p w:rsidR="007D3918" w:rsidRPr="00134272" w:rsidRDefault="0040493D">
      <w:pPr>
        <w:widowControl/>
        <w:jc w:val="right"/>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к контракту </w:t>
      </w:r>
      <w:r w:rsidR="002F546E">
        <w:rPr>
          <w:rFonts w:ascii="Times New Roman" w:hAnsi="Times New Roman" w:cs="Times New Roman"/>
          <w:sz w:val="22"/>
          <w:szCs w:val="22"/>
        </w:rPr>
        <w:t>от _______ № _______</w:t>
      </w:r>
    </w:p>
    <w:p w:rsidR="007D3918" w:rsidRPr="00134272" w:rsidRDefault="007D3918">
      <w:pPr>
        <w:widowControl/>
        <w:jc w:val="both"/>
        <w:rPr>
          <w:rFonts w:ascii="Times New Roman" w:eastAsia="Times New Roman" w:hAnsi="Times New Roman" w:cs="Times New Roman"/>
          <w:b/>
          <w:bCs/>
          <w:sz w:val="22"/>
          <w:szCs w:val="22"/>
        </w:rPr>
      </w:pPr>
    </w:p>
    <w:p w:rsidR="007D3918" w:rsidRPr="00134272" w:rsidRDefault="00D0011B" w:rsidP="00087B4B">
      <w:pPr>
        <w:widowControl/>
        <w:spacing w:after="120"/>
        <w:jc w:val="center"/>
        <w:rPr>
          <w:rFonts w:ascii="Times New Roman" w:hAnsi="Times New Roman" w:cs="Times New Roman"/>
          <w:b/>
          <w:bCs/>
          <w:sz w:val="22"/>
          <w:szCs w:val="22"/>
        </w:rPr>
      </w:pPr>
      <w:r w:rsidRPr="00134272">
        <w:rPr>
          <w:rFonts w:ascii="Times New Roman" w:hAnsi="Times New Roman" w:cs="Times New Roman"/>
          <w:b/>
          <w:bCs/>
          <w:sz w:val="22"/>
          <w:szCs w:val="22"/>
        </w:rPr>
        <w:t>СПЕЦИФИКАЦИЯ ТОВАРА</w:t>
      </w:r>
    </w:p>
    <w:tbl>
      <w:tblPr>
        <w:tblStyle w:val="aa"/>
        <w:tblW w:w="0" w:type="auto"/>
        <w:tblLook w:val="04A0" w:firstRow="1" w:lastRow="0" w:firstColumn="1" w:lastColumn="0" w:noHBand="0" w:noVBand="1"/>
      </w:tblPr>
      <w:tblGrid>
        <w:gridCol w:w="2646"/>
        <w:gridCol w:w="656"/>
        <w:gridCol w:w="656"/>
        <w:gridCol w:w="3632"/>
        <w:gridCol w:w="1230"/>
        <w:gridCol w:w="1181"/>
      </w:tblGrid>
      <w:tr w:rsidR="006C2EDB" w:rsidRPr="00D829EB" w:rsidTr="00BA388B">
        <w:tc>
          <w:tcPr>
            <w:tcW w:w="2646" w:type="dxa"/>
            <w:vAlign w:val="center"/>
          </w:tcPr>
          <w:p w:rsidR="002F546E" w:rsidRPr="00D829EB" w:rsidRDefault="002F546E" w:rsidP="00FC25B8">
            <w:pPr>
              <w:widowControl/>
              <w:jc w:val="center"/>
              <w:rPr>
                <w:rFonts w:ascii="Times New Roman" w:hAnsi="Times New Roman"/>
                <w:bCs/>
                <w:sz w:val="22"/>
                <w:szCs w:val="22"/>
              </w:rPr>
            </w:pPr>
            <w:bookmarkStart w:id="9" w:name="_Hlk225934628"/>
            <w:r w:rsidRPr="00D829EB">
              <w:rPr>
                <w:rFonts w:ascii="Times New Roman" w:hAnsi="Times New Roman"/>
                <w:bCs/>
                <w:sz w:val="22"/>
                <w:szCs w:val="22"/>
              </w:rPr>
              <w:t>Наименование</w:t>
            </w:r>
          </w:p>
        </w:tc>
        <w:tc>
          <w:tcPr>
            <w:tcW w:w="624" w:type="dxa"/>
            <w:vAlign w:val="center"/>
          </w:tcPr>
          <w:p w:rsidR="002F546E" w:rsidRPr="00D829EB" w:rsidRDefault="002F546E" w:rsidP="00FC25B8">
            <w:pPr>
              <w:widowControl/>
              <w:jc w:val="center"/>
              <w:rPr>
                <w:rFonts w:ascii="Times New Roman" w:hAnsi="Times New Roman"/>
                <w:bCs/>
                <w:sz w:val="22"/>
                <w:szCs w:val="22"/>
              </w:rPr>
            </w:pPr>
            <w:r w:rsidRPr="00D829EB">
              <w:rPr>
                <w:rFonts w:ascii="Times New Roman" w:hAnsi="Times New Roman"/>
                <w:bCs/>
                <w:sz w:val="22"/>
                <w:szCs w:val="22"/>
              </w:rPr>
              <w:t>Ед.</w:t>
            </w:r>
          </w:p>
          <w:p w:rsidR="002F546E" w:rsidRPr="00D829EB" w:rsidRDefault="002F546E" w:rsidP="00FC25B8">
            <w:pPr>
              <w:widowControl/>
              <w:jc w:val="center"/>
              <w:rPr>
                <w:rFonts w:ascii="Times New Roman" w:hAnsi="Times New Roman"/>
                <w:bCs/>
                <w:sz w:val="22"/>
                <w:szCs w:val="22"/>
              </w:rPr>
            </w:pPr>
            <w:r w:rsidRPr="00D829EB">
              <w:rPr>
                <w:rFonts w:ascii="Times New Roman" w:hAnsi="Times New Roman"/>
                <w:bCs/>
                <w:sz w:val="22"/>
                <w:szCs w:val="22"/>
              </w:rPr>
              <w:t>Изм.</w:t>
            </w:r>
          </w:p>
        </w:tc>
        <w:tc>
          <w:tcPr>
            <w:tcW w:w="616" w:type="dxa"/>
            <w:vAlign w:val="center"/>
          </w:tcPr>
          <w:p w:rsidR="002F546E" w:rsidRPr="00D829EB" w:rsidRDefault="002F546E" w:rsidP="00FC25B8">
            <w:pPr>
              <w:widowControl/>
              <w:jc w:val="center"/>
              <w:rPr>
                <w:rFonts w:ascii="Times New Roman" w:hAnsi="Times New Roman"/>
                <w:bCs/>
                <w:sz w:val="22"/>
                <w:szCs w:val="22"/>
              </w:rPr>
            </w:pPr>
            <w:r w:rsidRPr="00D829EB">
              <w:rPr>
                <w:rFonts w:ascii="Times New Roman" w:hAnsi="Times New Roman"/>
                <w:bCs/>
                <w:sz w:val="22"/>
                <w:szCs w:val="22"/>
              </w:rPr>
              <w:t>Кол-во</w:t>
            </w:r>
          </w:p>
        </w:tc>
        <w:tc>
          <w:tcPr>
            <w:tcW w:w="3632" w:type="dxa"/>
            <w:vAlign w:val="center"/>
          </w:tcPr>
          <w:p w:rsidR="002F546E" w:rsidRPr="00D829EB" w:rsidRDefault="00087B4B" w:rsidP="00FC25B8">
            <w:pPr>
              <w:widowControl/>
              <w:jc w:val="center"/>
              <w:rPr>
                <w:rFonts w:ascii="Times New Roman" w:hAnsi="Times New Roman"/>
                <w:bCs/>
                <w:sz w:val="22"/>
                <w:szCs w:val="22"/>
              </w:rPr>
            </w:pPr>
            <w:r w:rsidRPr="00D829EB">
              <w:rPr>
                <w:rFonts w:ascii="Times New Roman" w:hAnsi="Times New Roman"/>
                <w:bCs/>
                <w:sz w:val="22"/>
                <w:szCs w:val="22"/>
              </w:rPr>
              <w:t>Технические характеристики</w:t>
            </w:r>
          </w:p>
        </w:tc>
        <w:tc>
          <w:tcPr>
            <w:tcW w:w="1212" w:type="dxa"/>
            <w:vAlign w:val="center"/>
          </w:tcPr>
          <w:p w:rsidR="002F546E" w:rsidRPr="00D829EB" w:rsidRDefault="002F546E" w:rsidP="00FC25B8">
            <w:pPr>
              <w:jc w:val="center"/>
              <w:rPr>
                <w:rFonts w:ascii="Times New Roman" w:hAnsi="Times New Roman"/>
                <w:bCs/>
                <w:sz w:val="22"/>
                <w:szCs w:val="22"/>
              </w:rPr>
            </w:pPr>
            <w:r w:rsidRPr="00D829EB">
              <w:rPr>
                <w:rFonts w:ascii="Times New Roman" w:hAnsi="Times New Roman"/>
                <w:bCs/>
                <w:sz w:val="22"/>
                <w:szCs w:val="22"/>
              </w:rPr>
              <w:t>Стоимость единицы</w:t>
            </w:r>
          </w:p>
        </w:tc>
        <w:tc>
          <w:tcPr>
            <w:tcW w:w="1175" w:type="dxa"/>
            <w:vAlign w:val="center"/>
          </w:tcPr>
          <w:p w:rsidR="002F546E" w:rsidRPr="00D829EB" w:rsidRDefault="002F546E" w:rsidP="00FC25B8">
            <w:pPr>
              <w:jc w:val="center"/>
              <w:rPr>
                <w:rFonts w:ascii="Times New Roman" w:hAnsi="Times New Roman"/>
                <w:bCs/>
                <w:sz w:val="22"/>
                <w:szCs w:val="22"/>
              </w:rPr>
            </w:pPr>
            <w:r w:rsidRPr="00D829EB">
              <w:rPr>
                <w:rFonts w:ascii="Times New Roman" w:hAnsi="Times New Roman"/>
                <w:bCs/>
                <w:sz w:val="22"/>
                <w:szCs w:val="22"/>
              </w:rPr>
              <w:t>Общая стоимость</w:t>
            </w:r>
          </w:p>
        </w:tc>
      </w:tr>
      <w:tr w:rsidR="002F546E" w:rsidRPr="00D829EB" w:rsidTr="00BA388B">
        <w:trPr>
          <w:trHeight w:val="1701"/>
        </w:trPr>
        <w:tc>
          <w:tcPr>
            <w:tcW w:w="2646" w:type="dxa"/>
          </w:tcPr>
          <w:p w:rsidR="00164D5A" w:rsidRPr="00D829EB" w:rsidRDefault="00243641" w:rsidP="00164D5A">
            <w:pPr>
              <w:widowControl/>
              <w:rPr>
                <w:rFonts w:ascii="Times New Roman" w:hAnsi="Times New Roman"/>
                <w:bCs/>
                <w:sz w:val="22"/>
                <w:szCs w:val="22"/>
              </w:rPr>
            </w:pPr>
            <w:r w:rsidRPr="00D829EB">
              <w:rPr>
                <w:rFonts w:ascii="Times New Roman" w:hAnsi="Times New Roman"/>
                <w:bCs/>
                <w:sz w:val="22"/>
                <w:szCs w:val="22"/>
              </w:rPr>
              <w:t>Стеллаж кухонный</w:t>
            </w:r>
          </w:p>
          <w:p w:rsidR="00243641" w:rsidRPr="00D829EB" w:rsidRDefault="00243641" w:rsidP="00164D5A">
            <w:pPr>
              <w:widowControl/>
              <w:rPr>
                <w:rFonts w:ascii="Times New Roman" w:hAnsi="Times New Roman"/>
                <w:bCs/>
                <w:sz w:val="22"/>
                <w:szCs w:val="22"/>
              </w:rPr>
            </w:pPr>
            <w:r w:rsidRPr="00D829EB">
              <w:rPr>
                <w:rFonts w:ascii="Times New Roman" w:hAnsi="Times New Roman"/>
                <w:bCs/>
                <w:noProof/>
                <w:sz w:val="22"/>
                <w:szCs w:val="22"/>
              </w:rPr>
              <w:drawing>
                <wp:inline distT="0" distB="0" distL="0" distR="0">
                  <wp:extent cx="598812" cy="108000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стеллаж.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8812" cy="1080000"/>
                          </a:xfrm>
                          <a:prstGeom prst="rect">
                            <a:avLst/>
                          </a:prstGeom>
                        </pic:spPr>
                      </pic:pic>
                    </a:graphicData>
                  </a:graphic>
                </wp:inline>
              </w:drawing>
            </w:r>
          </w:p>
        </w:tc>
        <w:tc>
          <w:tcPr>
            <w:tcW w:w="624" w:type="dxa"/>
            <w:vAlign w:val="center"/>
          </w:tcPr>
          <w:p w:rsidR="002F546E" w:rsidRPr="00D829EB" w:rsidRDefault="00164D5A" w:rsidP="006C2EDB">
            <w:pPr>
              <w:widowControl/>
              <w:jc w:val="center"/>
              <w:rPr>
                <w:rFonts w:ascii="Times New Roman" w:hAnsi="Times New Roman"/>
                <w:bCs/>
                <w:sz w:val="22"/>
                <w:szCs w:val="22"/>
              </w:rPr>
            </w:pPr>
            <w:r w:rsidRPr="00D829EB">
              <w:rPr>
                <w:rFonts w:ascii="Times New Roman" w:hAnsi="Times New Roman"/>
                <w:bCs/>
                <w:sz w:val="22"/>
                <w:szCs w:val="22"/>
              </w:rPr>
              <w:t>шт.</w:t>
            </w:r>
          </w:p>
        </w:tc>
        <w:tc>
          <w:tcPr>
            <w:tcW w:w="616" w:type="dxa"/>
            <w:vAlign w:val="center"/>
          </w:tcPr>
          <w:p w:rsidR="002F546E" w:rsidRPr="00D829EB" w:rsidRDefault="00164D5A" w:rsidP="00FC25B8">
            <w:pPr>
              <w:widowControl/>
              <w:jc w:val="center"/>
              <w:rPr>
                <w:rFonts w:ascii="Times New Roman" w:hAnsi="Times New Roman"/>
                <w:bCs/>
                <w:sz w:val="22"/>
                <w:szCs w:val="22"/>
              </w:rPr>
            </w:pPr>
            <w:r w:rsidRPr="00D829EB">
              <w:rPr>
                <w:rFonts w:ascii="Times New Roman" w:hAnsi="Times New Roman"/>
                <w:bCs/>
                <w:sz w:val="22"/>
                <w:szCs w:val="22"/>
              </w:rPr>
              <w:t>2</w:t>
            </w:r>
          </w:p>
        </w:tc>
        <w:tc>
          <w:tcPr>
            <w:tcW w:w="3632" w:type="dxa"/>
            <w:vAlign w:val="center"/>
          </w:tcPr>
          <w:p w:rsidR="006C2EDB" w:rsidRPr="00D829EB" w:rsidRDefault="00243641" w:rsidP="003C3B8C">
            <w:pPr>
              <w:widowControl/>
              <w:jc w:val="both"/>
              <w:rPr>
                <w:rFonts w:ascii="Times New Roman" w:hAnsi="Times New Roman"/>
                <w:bCs/>
                <w:sz w:val="22"/>
                <w:szCs w:val="22"/>
              </w:rPr>
            </w:pPr>
            <w:r w:rsidRPr="00D829EB">
              <w:rPr>
                <w:rFonts w:ascii="Times New Roman" w:hAnsi="Times New Roman"/>
                <w:bCs/>
                <w:sz w:val="22"/>
                <w:szCs w:val="22"/>
              </w:rPr>
              <w:t>1800*1200*500, Стойки уголок 40*40 нерж. AISI 430, 4 полки перфорированные нерж. AISI 430. Состоит из 2х упаковок (1упак полки + 1упак стойки).</w:t>
            </w:r>
          </w:p>
          <w:p w:rsidR="0067658E" w:rsidRPr="00D829EB" w:rsidRDefault="0067658E" w:rsidP="003C3B8C">
            <w:pPr>
              <w:widowControl/>
              <w:jc w:val="both"/>
              <w:rPr>
                <w:rFonts w:ascii="Times New Roman" w:hAnsi="Times New Roman"/>
                <w:bCs/>
                <w:sz w:val="22"/>
                <w:szCs w:val="22"/>
              </w:rPr>
            </w:pPr>
            <w:r w:rsidRPr="00D829EB">
              <w:rPr>
                <w:rFonts w:ascii="Times New Roman" w:hAnsi="Times New Roman"/>
                <w:bCs/>
                <w:sz w:val="22"/>
                <w:szCs w:val="22"/>
              </w:rPr>
              <w:t>Гарантия: 12 мес.</w:t>
            </w:r>
          </w:p>
        </w:tc>
        <w:tc>
          <w:tcPr>
            <w:tcW w:w="1212" w:type="dxa"/>
            <w:vAlign w:val="center"/>
          </w:tcPr>
          <w:p w:rsidR="002F546E" w:rsidRPr="00D829EB" w:rsidRDefault="002F546E" w:rsidP="00FC25B8">
            <w:pPr>
              <w:jc w:val="center"/>
              <w:rPr>
                <w:rFonts w:ascii="Times New Roman" w:hAnsi="Times New Roman"/>
                <w:bCs/>
                <w:sz w:val="22"/>
                <w:szCs w:val="22"/>
              </w:rPr>
            </w:pPr>
          </w:p>
        </w:tc>
        <w:tc>
          <w:tcPr>
            <w:tcW w:w="1175" w:type="dxa"/>
            <w:vAlign w:val="center"/>
          </w:tcPr>
          <w:p w:rsidR="002F546E" w:rsidRPr="00D829EB" w:rsidRDefault="002F546E" w:rsidP="00FC25B8">
            <w:pPr>
              <w:jc w:val="center"/>
              <w:rPr>
                <w:rFonts w:ascii="Times New Roman" w:hAnsi="Times New Roman"/>
                <w:bCs/>
                <w:sz w:val="22"/>
                <w:szCs w:val="22"/>
              </w:rPr>
            </w:pPr>
          </w:p>
        </w:tc>
      </w:tr>
      <w:tr w:rsidR="00243641" w:rsidRPr="00D829EB" w:rsidTr="00243641">
        <w:tc>
          <w:tcPr>
            <w:tcW w:w="2646" w:type="dxa"/>
          </w:tcPr>
          <w:p w:rsidR="00243641" w:rsidRPr="00D829EB" w:rsidRDefault="00243641" w:rsidP="00243641">
            <w:pPr>
              <w:widowControl/>
              <w:rPr>
                <w:rFonts w:ascii="Times New Roman" w:hAnsi="Times New Roman"/>
                <w:bCs/>
                <w:sz w:val="22"/>
                <w:szCs w:val="22"/>
              </w:rPr>
            </w:pPr>
            <w:r w:rsidRPr="00D829EB">
              <w:rPr>
                <w:rFonts w:ascii="Times New Roman" w:hAnsi="Times New Roman"/>
                <w:bCs/>
                <w:sz w:val="22"/>
                <w:szCs w:val="22"/>
              </w:rPr>
              <w:t>Стеллаж кухонный</w:t>
            </w:r>
          </w:p>
          <w:p w:rsidR="00243641" w:rsidRPr="00D829EB" w:rsidRDefault="00243641" w:rsidP="00243641">
            <w:pPr>
              <w:widowControl/>
              <w:rPr>
                <w:rFonts w:ascii="Times New Roman" w:hAnsi="Times New Roman"/>
                <w:bCs/>
                <w:sz w:val="22"/>
                <w:szCs w:val="22"/>
              </w:rPr>
            </w:pPr>
            <w:r w:rsidRPr="00D829EB">
              <w:rPr>
                <w:rFonts w:ascii="Times New Roman" w:hAnsi="Times New Roman"/>
                <w:bCs/>
                <w:noProof/>
                <w:sz w:val="22"/>
                <w:szCs w:val="22"/>
              </w:rPr>
              <w:drawing>
                <wp:inline distT="0" distB="0" distL="0" distR="0" wp14:anchorId="6DCC6076" wp14:editId="549D755E">
                  <wp:extent cx="598812" cy="108000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стеллаж.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8812" cy="1080000"/>
                          </a:xfrm>
                          <a:prstGeom prst="rect">
                            <a:avLst/>
                          </a:prstGeom>
                        </pic:spPr>
                      </pic:pic>
                    </a:graphicData>
                  </a:graphic>
                </wp:inline>
              </w:drawing>
            </w:r>
          </w:p>
        </w:tc>
        <w:tc>
          <w:tcPr>
            <w:tcW w:w="624" w:type="dxa"/>
            <w:vAlign w:val="center"/>
          </w:tcPr>
          <w:p w:rsidR="00243641" w:rsidRPr="00D829EB" w:rsidRDefault="00243641" w:rsidP="00243641">
            <w:pPr>
              <w:widowControl/>
              <w:jc w:val="center"/>
              <w:rPr>
                <w:rFonts w:ascii="Times New Roman" w:hAnsi="Times New Roman"/>
                <w:bCs/>
                <w:sz w:val="22"/>
                <w:szCs w:val="22"/>
              </w:rPr>
            </w:pPr>
            <w:r w:rsidRPr="00D829EB">
              <w:rPr>
                <w:rFonts w:ascii="Times New Roman" w:hAnsi="Times New Roman"/>
                <w:bCs/>
                <w:sz w:val="22"/>
                <w:szCs w:val="22"/>
              </w:rPr>
              <w:t>шт.</w:t>
            </w:r>
          </w:p>
        </w:tc>
        <w:tc>
          <w:tcPr>
            <w:tcW w:w="616" w:type="dxa"/>
            <w:vAlign w:val="center"/>
          </w:tcPr>
          <w:p w:rsidR="00243641" w:rsidRPr="00D829EB" w:rsidRDefault="00243641" w:rsidP="00243641">
            <w:pPr>
              <w:widowControl/>
              <w:jc w:val="center"/>
              <w:rPr>
                <w:rFonts w:ascii="Times New Roman" w:hAnsi="Times New Roman"/>
                <w:bCs/>
                <w:sz w:val="22"/>
                <w:szCs w:val="22"/>
              </w:rPr>
            </w:pPr>
            <w:r w:rsidRPr="00D829EB">
              <w:rPr>
                <w:rFonts w:ascii="Times New Roman" w:hAnsi="Times New Roman"/>
                <w:bCs/>
                <w:sz w:val="22"/>
                <w:szCs w:val="22"/>
              </w:rPr>
              <w:t>6</w:t>
            </w:r>
          </w:p>
        </w:tc>
        <w:tc>
          <w:tcPr>
            <w:tcW w:w="3632" w:type="dxa"/>
            <w:vAlign w:val="center"/>
          </w:tcPr>
          <w:p w:rsidR="00243641" w:rsidRPr="00D829EB" w:rsidRDefault="00243641" w:rsidP="00243641">
            <w:pPr>
              <w:widowControl/>
              <w:jc w:val="both"/>
              <w:rPr>
                <w:rFonts w:ascii="Times New Roman" w:hAnsi="Times New Roman"/>
                <w:bCs/>
                <w:sz w:val="22"/>
                <w:szCs w:val="22"/>
              </w:rPr>
            </w:pPr>
            <w:r w:rsidRPr="00D829EB">
              <w:rPr>
                <w:rFonts w:ascii="Times New Roman" w:hAnsi="Times New Roman"/>
                <w:bCs/>
                <w:sz w:val="22"/>
                <w:szCs w:val="22"/>
              </w:rPr>
              <w:t>1800*1200*600, Стойки уголок 40*40 нерж. AISI 430, 4 полки перфорированные нерж. AISI 430. Состоит из 2х упаковок (1упак полки + 1упак стойки).</w:t>
            </w:r>
          </w:p>
          <w:p w:rsidR="0067658E" w:rsidRPr="00D829EB" w:rsidRDefault="0067658E" w:rsidP="00243641">
            <w:pPr>
              <w:widowControl/>
              <w:jc w:val="both"/>
              <w:rPr>
                <w:rFonts w:ascii="Times New Roman" w:hAnsi="Times New Roman"/>
                <w:bCs/>
                <w:sz w:val="22"/>
                <w:szCs w:val="22"/>
              </w:rPr>
            </w:pPr>
            <w:r w:rsidRPr="00D829EB">
              <w:rPr>
                <w:rFonts w:ascii="Times New Roman" w:hAnsi="Times New Roman"/>
                <w:bCs/>
                <w:sz w:val="22"/>
                <w:szCs w:val="22"/>
              </w:rPr>
              <w:t>Гарантия: 12 мес.</w:t>
            </w:r>
          </w:p>
        </w:tc>
        <w:tc>
          <w:tcPr>
            <w:tcW w:w="1212" w:type="dxa"/>
            <w:vAlign w:val="center"/>
          </w:tcPr>
          <w:p w:rsidR="00243641" w:rsidRPr="00D829EB" w:rsidRDefault="00243641" w:rsidP="00243641">
            <w:pPr>
              <w:jc w:val="center"/>
              <w:rPr>
                <w:rFonts w:ascii="Times New Roman" w:hAnsi="Times New Roman"/>
                <w:bCs/>
                <w:sz w:val="22"/>
                <w:szCs w:val="22"/>
              </w:rPr>
            </w:pPr>
          </w:p>
        </w:tc>
        <w:tc>
          <w:tcPr>
            <w:tcW w:w="1175" w:type="dxa"/>
            <w:vAlign w:val="center"/>
          </w:tcPr>
          <w:p w:rsidR="00243641" w:rsidRPr="00D829EB" w:rsidRDefault="00243641" w:rsidP="00243641">
            <w:pPr>
              <w:jc w:val="center"/>
              <w:rPr>
                <w:rFonts w:ascii="Times New Roman" w:hAnsi="Times New Roman"/>
                <w:bCs/>
                <w:sz w:val="22"/>
                <w:szCs w:val="22"/>
              </w:rPr>
            </w:pPr>
          </w:p>
        </w:tc>
      </w:tr>
      <w:tr w:rsidR="00654A65" w:rsidRPr="00D829EB" w:rsidTr="00925E13">
        <w:trPr>
          <w:trHeight w:val="1701"/>
        </w:trPr>
        <w:tc>
          <w:tcPr>
            <w:tcW w:w="2646" w:type="dxa"/>
          </w:tcPr>
          <w:p w:rsidR="00654A65" w:rsidRPr="00D829EB" w:rsidRDefault="00654A65" w:rsidP="00654A65">
            <w:pPr>
              <w:widowControl/>
              <w:rPr>
                <w:rFonts w:ascii="Times New Roman" w:hAnsi="Times New Roman"/>
                <w:bCs/>
                <w:sz w:val="22"/>
                <w:szCs w:val="22"/>
              </w:rPr>
            </w:pPr>
            <w:r w:rsidRPr="00D829EB">
              <w:rPr>
                <w:rFonts w:ascii="Times New Roman" w:hAnsi="Times New Roman"/>
                <w:bCs/>
                <w:sz w:val="22"/>
                <w:szCs w:val="22"/>
              </w:rPr>
              <w:t>Стеллаж кухонный</w:t>
            </w:r>
          </w:p>
          <w:p w:rsidR="00654A65" w:rsidRPr="00D829EB" w:rsidRDefault="00654A65" w:rsidP="00654A65">
            <w:pPr>
              <w:widowControl/>
              <w:rPr>
                <w:rFonts w:ascii="Times New Roman" w:hAnsi="Times New Roman"/>
                <w:bCs/>
                <w:sz w:val="22"/>
                <w:szCs w:val="22"/>
              </w:rPr>
            </w:pPr>
            <w:r w:rsidRPr="00D829EB">
              <w:rPr>
                <w:rFonts w:ascii="Times New Roman" w:hAnsi="Times New Roman"/>
                <w:bCs/>
                <w:noProof/>
                <w:sz w:val="22"/>
                <w:szCs w:val="22"/>
              </w:rPr>
              <w:drawing>
                <wp:inline distT="0" distB="0" distL="0" distR="0" wp14:anchorId="023D754F" wp14:editId="0ACA130C">
                  <wp:extent cx="598812" cy="1080000"/>
                  <wp:effectExtent l="0" t="0" r="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стеллаж.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8812" cy="1080000"/>
                          </a:xfrm>
                          <a:prstGeom prst="rect">
                            <a:avLst/>
                          </a:prstGeom>
                        </pic:spPr>
                      </pic:pic>
                    </a:graphicData>
                  </a:graphic>
                </wp:inline>
              </w:drawing>
            </w:r>
          </w:p>
        </w:tc>
        <w:tc>
          <w:tcPr>
            <w:tcW w:w="624" w:type="dxa"/>
            <w:vAlign w:val="center"/>
          </w:tcPr>
          <w:p w:rsidR="00654A65" w:rsidRPr="00D829EB" w:rsidRDefault="00654A65" w:rsidP="00654A65">
            <w:pPr>
              <w:widowControl/>
              <w:jc w:val="center"/>
              <w:rPr>
                <w:rFonts w:ascii="Times New Roman" w:hAnsi="Times New Roman"/>
                <w:bCs/>
                <w:sz w:val="22"/>
                <w:szCs w:val="22"/>
              </w:rPr>
            </w:pPr>
            <w:r w:rsidRPr="00D829EB">
              <w:rPr>
                <w:rFonts w:ascii="Times New Roman" w:hAnsi="Times New Roman"/>
                <w:bCs/>
                <w:sz w:val="22"/>
                <w:szCs w:val="22"/>
              </w:rPr>
              <w:t>шт.</w:t>
            </w:r>
          </w:p>
        </w:tc>
        <w:tc>
          <w:tcPr>
            <w:tcW w:w="616" w:type="dxa"/>
            <w:vAlign w:val="center"/>
          </w:tcPr>
          <w:p w:rsidR="00654A65" w:rsidRPr="00D829EB" w:rsidRDefault="00654A65" w:rsidP="00654A65">
            <w:pPr>
              <w:widowControl/>
              <w:jc w:val="center"/>
              <w:rPr>
                <w:rFonts w:ascii="Times New Roman" w:hAnsi="Times New Roman"/>
                <w:bCs/>
                <w:sz w:val="22"/>
                <w:szCs w:val="22"/>
              </w:rPr>
            </w:pPr>
            <w:r w:rsidRPr="00D829EB">
              <w:rPr>
                <w:rFonts w:ascii="Times New Roman" w:hAnsi="Times New Roman"/>
                <w:bCs/>
                <w:sz w:val="22"/>
                <w:szCs w:val="22"/>
              </w:rPr>
              <w:t>4</w:t>
            </w:r>
          </w:p>
        </w:tc>
        <w:tc>
          <w:tcPr>
            <w:tcW w:w="3632" w:type="dxa"/>
            <w:vAlign w:val="center"/>
          </w:tcPr>
          <w:p w:rsidR="00654A65" w:rsidRPr="00D829EB" w:rsidRDefault="00654A65" w:rsidP="00654A65">
            <w:pPr>
              <w:widowControl/>
              <w:jc w:val="both"/>
              <w:rPr>
                <w:rFonts w:ascii="Times New Roman" w:hAnsi="Times New Roman"/>
                <w:bCs/>
                <w:sz w:val="22"/>
                <w:szCs w:val="22"/>
              </w:rPr>
            </w:pPr>
            <w:r w:rsidRPr="00D829EB">
              <w:rPr>
                <w:rFonts w:ascii="Times New Roman" w:hAnsi="Times New Roman"/>
                <w:bCs/>
                <w:sz w:val="22"/>
                <w:szCs w:val="22"/>
              </w:rPr>
              <w:t>1800*700*400, Стойки уголок 40*40 нерж. AISI 430, 4 полки перфорированные нерж. AISI 430. Состоит из 2х упаковок (1упак полки + 1упак стойки).</w:t>
            </w:r>
          </w:p>
          <w:p w:rsidR="0067658E" w:rsidRPr="00D829EB" w:rsidRDefault="0067658E" w:rsidP="00654A65">
            <w:pPr>
              <w:widowControl/>
              <w:jc w:val="both"/>
              <w:rPr>
                <w:rFonts w:ascii="Times New Roman" w:hAnsi="Times New Roman"/>
                <w:bCs/>
                <w:sz w:val="22"/>
                <w:szCs w:val="22"/>
              </w:rPr>
            </w:pPr>
            <w:r w:rsidRPr="00D829EB">
              <w:rPr>
                <w:rFonts w:ascii="Times New Roman" w:hAnsi="Times New Roman"/>
                <w:bCs/>
                <w:sz w:val="22"/>
                <w:szCs w:val="22"/>
              </w:rPr>
              <w:t>Гарантия: 12 мес.</w:t>
            </w:r>
          </w:p>
        </w:tc>
        <w:tc>
          <w:tcPr>
            <w:tcW w:w="1212" w:type="dxa"/>
            <w:vAlign w:val="center"/>
          </w:tcPr>
          <w:p w:rsidR="00654A65" w:rsidRPr="00D829EB" w:rsidRDefault="00654A65" w:rsidP="00654A65">
            <w:pPr>
              <w:jc w:val="center"/>
              <w:rPr>
                <w:rFonts w:ascii="Times New Roman" w:hAnsi="Times New Roman"/>
                <w:bCs/>
                <w:sz w:val="22"/>
                <w:szCs w:val="22"/>
              </w:rPr>
            </w:pPr>
          </w:p>
        </w:tc>
        <w:tc>
          <w:tcPr>
            <w:tcW w:w="1175" w:type="dxa"/>
            <w:vAlign w:val="center"/>
          </w:tcPr>
          <w:p w:rsidR="00654A65" w:rsidRPr="00D829EB" w:rsidRDefault="00654A65" w:rsidP="00654A65">
            <w:pPr>
              <w:jc w:val="center"/>
              <w:rPr>
                <w:rFonts w:ascii="Times New Roman" w:hAnsi="Times New Roman"/>
                <w:bCs/>
                <w:sz w:val="22"/>
                <w:szCs w:val="22"/>
              </w:rPr>
            </w:pPr>
          </w:p>
        </w:tc>
      </w:tr>
      <w:tr w:rsidR="00654A65" w:rsidRPr="00D829EB" w:rsidTr="000E53D1">
        <w:tc>
          <w:tcPr>
            <w:tcW w:w="2646" w:type="dxa"/>
          </w:tcPr>
          <w:p w:rsidR="00654A65" w:rsidRPr="00D829EB" w:rsidRDefault="00654A65" w:rsidP="00654A65">
            <w:pPr>
              <w:widowControl/>
              <w:rPr>
                <w:rFonts w:ascii="Times New Roman" w:hAnsi="Times New Roman"/>
                <w:bCs/>
                <w:sz w:val="22"/>
                <w:szCs w:val="22"/>
              </w:rPr>
            </w:pPr>
            <w:r w:rsidRPr="00D829EB">
              <w:rPr>
                <w:rFonts w:ascii="Times New Roman" w:hAnsi="Times New Roman"/>
                <w:bCs/>
                <w:sz w:val="22"/>
                <w:szCs w:val="22"/>
              </w:rPr>
              <w:t>Стеллаж кухонный</w:t>
            </w:r>
          </w:p>
          <w:p w:rsidR="00654A65" w:rsidRPr="00D829EB" w:rsidRDefault="00654A65" w:rsidP="00654A65">
            <w:pPr>
              <w:widowControl/>
              <w:rPr>
                <w:rFonts w:ascii="Times New Roman" w:hAnsi="Times New Roman"/>
                <w:bCs/>
                <w:sz w:val="22"/>
                <w:szCs w:val="22"/>
              </w:rPr>
            </w:pPr>
            <w:r w:rsidRPr="00D829EB">
              <w:rPr>
                <w:rFonts w:ascii="Times New Roman" w:hAnsi="Times New Roman"/>
                <w:bCs/>
                <w:noProof/>
                <w:sz w:val="22"/>
                <w:szCs w:val="22"/>
              </w:rPr>
              <w:drawing>
                <wp:inline distT="0" distB="0" distL="0" distR="0" wp14:anchorId="7C7DA9DB" wp14:editId="7BEA2812">
                  <wp:extent cx="598812" cy="1080000"/>
                  <wp:effectExtent l="0" t="0" r="0" b="63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стеллаж.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8812" cy="1080000"/>
                          </a:xfrm>
                          <a:prstGeom prst="rect">
                            <a:avLst/>
                          </a:prstGeom>
                        </pic:spPr>
                      </pic:pic>
                    </a:graphicData>
                  </a:graphic>
                </wp:inline>
              </w:drawing>
            </w:r>
          </w:p>
        </w:tc>
        <w:tc>
          <w:tcPr>
            <w:tcW w:w="624" w:type="dxa"/>
            <w:vAlign w:val="center"/>
          </w:tcPr>
          <w:p w:rsidR="00654A65" w:rsidRPr="00D829EB" w:rsidRDefault="00654A65" w:rsidP="00654A65">
            <w:pPr>
              <w:widowControl/>
              <w:jc w:val="center"/>
              <w:rPr>
                <w:rFonts w:ascii="Times New Roman" w:hAnsi="Times New Roman"/>
                <w:bCs/>
                <w:sz w:val="22"/>
                <w:szCs w:val="22"/>
              </w:rPr>
            </w:pPr>
            <w:r w:rsidRPr="00D829EB">
              <w:rPr>
                <w:rFonts w:ascii="Times New Roman" w:hAnsi="Times New Roman"/>
                <w:bCs/>
                <w:sz w:val="22"/>
                <w:szCs w:val="22"/>
              </w:rPr>
              <w:t>шт.</w:t>
            </w:r>
          </w:p>
        </w:tc>
        <w:tc>
          <w:tcPr>
            <w:tcW w:w="616" w:type="dxa"/>
            <w:vAlign w:val="center"/>
          </w:tcPr>
          <w:p w:rsidR="00654A65" w:rsidRPr="00D829EB" w:rsidRDefault="00654A65" w:rsidP="00654A65">
            <w:pPr>
              <w:widowControl/>
              <w:jc w:val="center"/>
              <w:rPr>
                <w:rFonts w:ascii="Times New Roman" w:hAnsi="Times New Roman"/>
                <w:bCs/>
                <w:sz w:val="22"/>
                <w:szCs w:val="22"/>
              </w:rPr>
            </w:pPr>
            <w:r w:rsidRPr="00D829EB">
              <w:rPr>
                <w:rFonts w:ascii="Times New Roman" w:hAnsi="Times New Roman"/>
                <w:bCs/>
                <w:sz w:val="22"/>
                <w:szCs w:val="22"/>
              </w:rPr>
              <w:t>12</w:t>
            </w:r>
          </w:p>
        </w:tc>
        <w:tc>
          <w:tcPr>
            <w:tcW w:w="3632" w:type="dxa"/>
            <w:vAlign w:val="center"/>
          </w:tcPr>
          <w:p w:rsidR="00654A65" w:rsidRPr="00D829EB" w:rsidRDefault="00654A65" w:rsidP="00654A65">
            <w:pPr>
              <w:widowControl/>
              <w:jc w:val="both"/>
              <w:rPr>
                <w:rFonts w:ascii="Times New Roman" w:hAnsi="Times New Roman"/>
                <w:bCs/>
                <w:sz w:val="22"/>
                <w:szCs w:val="22"/>
              </w:rPr>
            </w:pPr>
            <w:r w:rsidRPr="00D829EB">
              <w:rPr>
                <w:rFonts w:ascii="Times New Roman" w:hAnsi="Times New Roman"/>
                <w:bCs/>
                <w:sz w:val="22"/>
                <w:szCs w:val="22"/>
              </w:rPr>
              <w:t>1800*1100*600, Стойки уголок 40*40 нерж. AISI 430, 4 полки перфорированные нерж. AISI 430. Состоит из 2х упаковок (1упак полки + 1упак стойки).</w:t>
            </w:r>
          </w:p>
          <w:p w:rsidR="00727657" w:rsidRPr="00D829EB" w:rsidRDefault="0067658E" w:rsidP="00654A65">
            <w:pPr>
              <w:widowControl/>
              <w:jc w:val="both"/>
              <w:rPr>
                <w:rFonts w:ascii="Times New Roman" w:hAnsi="Times New Roman"/>
                <w:bCs/>
                <w:sz w:val="22"/>
                <w:szCs w:val="22"/>
              </w:rPr>
            </w:pPr>
            <w:r w:rsidRPr="00D829EB">
              <w:rPr>
                <w:rFonts w:ascii="Times New Roman" w:hAnsi="Times New Roman"/>
                <w:bCs/>
                <w:sz w:val="22"/>
                <w:szCs w:val="22"/>
              </w:rPr>
              <w:t>Гарантия: 12 мес.</w:t>
            </w:r>
          </w:p>
        </w:tc>
        <w:tc>
          <w:tcPr>
            <w:tcW w:w="1212" w:type="dxa"/>
            <w:vAlign w:val="center"/>
          </w:tcPr>
          <w:p w:rsidR="00654A65" w:rsidRPr="00D829EB" w:rsidRDefault="00654A65" w:rsidP="00654A65">
            <w:pPr>
              <w:jc w:val="center"/>
              <w:rPr>
                <w:rFonts w:ascii="Times New Roman" w:hAnsi="Times New Roman"/>
                <w:bCs/>
                <w:sz w:val="22"/>
                <w:szCs w:val="22"/>
              </w:rPr>
            </w:pPr>
          </w:p>
        </w:tc>
        <w:tc>
          <w:tcPr>
            <w:tcW w:w="1175" w:type="dxa"/>
            <w:vAlign w:val="center"/>
          </w:tcPr>
          <w:p w:rsidR="00654A65" w:rsidRPr="00D829EB" w:rsidRDefault="00654A65" w:rsidP="00654A65">
            <w:pPr>
              <w:jc w:val="center"/>
              <w:rPr>
                <w:rFonts w:ascii="Times New Roman" w:hAnsi="Times New Roman"/>
                <w:bCs/>
                <w:sz w:val="22"/>
                <w:szCs w:val="22"/>
              </w:rPr>
            </w:pPr>
          </w:p>
        </w:tc>
      </w:tr>
      <w:tr w:rsidR="00654A65" w:rsidRPr="00D829EB" w:rsidTr="00243641">
        <w:tc>
          <w:tcPr>
            <w:tcW w:w="7518" w:type="dxa"/>
            <w:gridSpan w:val="4"/>
            <w:vAlign w:val="center"/>
          </w:tcPr>
          <w:p w:rsidR="00654A65" w:rsidRPr="00D829EB" w:rsidRDefault="00654A65" w:rsidP="00FE65CA">
            <w:pPr>
              <w:widowControl/>
              <w:jc w:val="right"/>
              <w:rPr>
                <w:rFonts w:ascii="Times New Roman" w:hAnsi="Times New Roman"/>
                <w:bCs/>
                <w:sz w:val="22"/>
                <w:szCs w:val="22"/>
              </w:rPr>
            </w:pPr>
            <w:r w:rsidRPr="00D829EB">
              <w:rPr>
                <w:rFonts w:ascii="Times New Roman" w:hAnsi="Times New Roman"/>
                <w:bCs/>
                <w:sz w:val="22"/>
                <w:szCs w:val="22"/>
              </w:rPr>
              <w:t>ИТОГО</w:t>
            </w:r>
            <w:r w:rsidR="00FE65CA" w:rsidRPr="00D829EB">
              <w:rPr>
                <w:rFonts w:ascii="Times New Roman" w:hAnsi="Times New Roman"/>
                <w:bCs/>
                <w:sz w:val="22"/>
                <w:szCs w:val="22"/>
              </w:rPr>
              <w:t>:</w:t>
            </w:r>
          </w:p>
        </w:tc>
        <w:tc>
          <w:tcPr>
            <w:tcW w:w="2387" w:type="dxa"/>
            <w:gridSpan w:val="2"/>
            <w:vAlign w:val="center"/>
          </w:tcPr>
          <w:p w:rsidR="00654A65" w:rsidRPr="00D829EB" w:rsidRDefault="00654A65" w:rsidP="00654A65">
            <w:pPr>
              <w:jc w:val="center"/>
              <w:rPr>
                <w:rFonts w:ascii="Times New Roman" w:hAnsi="Times New Roman"/>
                <w:bCs/>
                <w:sz w:val="22"/>
                <w:szCs w:val="22"/>
              </w:rPr>
            </w:pPr>
          </w:p>
        </w:tc>
      </w:tr>
      <w:bookmarkEnd w:id="9"/>
    </w:tbl>
    <w:p w:rsidR="00520874" w:rsidRPr="00134272" w:rsidRDefault="00520874">
      <w:pPr>
        <w:widowControl/>
        <w:jc w:val="center"/>
        <w:rPr>
          <w:rFonts w:ascii="Times New Roman" w:eastAsia="Times New Roman" w:hAnsi="Times New Roman" w:cs="Times New Roman"/>
          <w:b/>
          <w:bCs/>
          <w:sz w:val="22"/>
          <w:szCs w:val="22"/>
        </w:rPr>
      </w:pPr>
    </w:p>
    <w:tbl>
      <w:tblPr>
        <w:tblW w:w="5000" w:type="pct"/>
        <w:tblLook w:val="04A0" w:firstRow="1" w:lastRow="0" w:firstColumn="1" w:lastColumn="0" w:noHBand="0" w:noVBand="1"/>
      </w:tblPr>
      <w:tblGrid>
        <w:gridCol w:w="4776"/>
        <w:gridCol w:w="5355"/>
      </w:tblGrid>
      <w:tr w:rsidR="00372BB5" w:rsidRPr="005250B2" w:rsidTr="00FC25B8">
        <w:trPr>
          <w:trHeight w:val="1288"/>
        </w:trPr>
        <w:tc>
          <w:tcPr>
            <w:tcW w:w="2357" w:type="pct"/>
            <w:hideMark/>
          </w:tcPr>
          <w:p w:rsidR="00372BB5" w:rsidRPr="005250B2" w:rsidRDefault="00372BB5"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Заведующий</w:t>
            </w:r>
          </w:p>
          <w:p w:rsidR="00372BB5" w:rsidRPr="005250B2" w:rsidRDefault="00372BB5" w:rsidP="00FC25B8">
            <w:pPr>
              <w:widowControl/>
              <w:spacing w:before="24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________________ В.С. </w:t>
            </w:r>
            <w:proofErr w:type="spellStart"/>
            <w:r w:rsidRPr="005250B2">
              <w:rPr>
                <w:rFonts w:ascii="Times New Roman" w:eastAsia="Times New Roman" w:hAnsi="Times New Roman" w:cs="Times New Roman"/>
                <w:color w:val="auto"/>
                <w:sz w:val="22"/>
                <w:szCs w:val="22"/>
              </w:rPr>
              <w:t>Алейникова</w:t>
            </w:r>
            <w:proofErr w:type="spellEnd"/>
          </w:p>
          <w:p w:rsidR="00372BB5" w:rsidRPr="005250B2" w:rsidRDefault="00372BB5" w:rsidP="00FC25B8">
            <w:pPr>
              <w:widowControl/>
              <w:spacing w:before="12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«____» __________ 2026 г.</w:t>
            </w:r>
          </w:p>
          <w:p w:rsidR="00372BB5" w:rsidRPr="005250B2" w:rsidRDefault="00372BB5"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МП </w:t>
            </w:r>
            <w:r w:rsidRPr="005250B2">
              <w:rPr>
                <w:rFonts w:ascii="Times New Roman" w:eastAsia="Times New Roman" w:hAnsi="Times New Roman" w:cs="Times New Roman"/>
                <w:i/>
                <w:color w:val="auto"/>
                <w:sz w:val="22"/>
                <w:szCs w:val="22"/>
              </w:rPr>
              <w:t>(подписано ЭП)</w:t>
            </w:r>
          </w:p>
        </w:tc>
        <w:tc>
          <w:tcPr>
            <w:tcW w:w="2643" w:type="pct"/>
            <w:hideMark/>
          </w:tcPr>
          <w:p w:rsidR="00372BB5" w:rsidRPr="005250B2" w:rsidRDefault="00372BB5"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Должность</w:t>
            </w:r>
          </w:p>
          <w:p w:rsidR="00372BB5" w:rsidRPr="005250B2" w:rsidRDefault="00372BB5" w:rsidP="00FC25B8">
            <w:pPr>
              <w:widowControl/>
              <w:spacing w:before="24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________________ </w:t>
            </w:r>
          </w:p>
          <w:p w:rsidR="00372BB5" w:rsidRPr="005250B2" w:rsidRDefault="00372BB5" w:rsidP="00FC25B8">
            <w:pPr>
              <w:widowControl/>
              <w:spacing w:before="12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«____» __________ 2026 г.</w:t>
            </w:r>
          </w:p>
          <w:p w:rsidR="00372BB5" w:rsidRPr="005250B2" w:rsidRDefault="00372BB5"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МП </w:t>
            </w:r>
            <w:r w:rsidRPr="005250B2">
              <w:rPr>
                <w:rFonts w:ascii="Times New Roman" w:eastAsia="Times New Roman" w:hAnsi="Times New Roman" w:cs="Times New Roman"/>
                <w:i/>
                <w:color w:val="auto"/>
                <w:sz w:val="22"/>
                <w:szCs w:val="22"/>
              </w:rPr>
              <w:t>(подписано ЭП)</w:t>
            </w:r>
          </w:p>
        </w:tc>
      </w:tr>
    </w:tbl>
    <w:p w:rsidR="007D3918" w:rsidRPr="00134272" w:rsidRDefault="003C3B8C" w:rsidP="003C3B8C">
      <w:pPr>
        <w:tabs>
          <w:tab w:val="left" w:pos="900"/>
        </w:tabs>
        <w:spacing w:after="200"/>
        <w:ind w:firstLine="709"/>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br w:type="page"/>
      </w:r>
    </w:p>
    <w:p w:rsidR="000A18BE" w:rsidRPr="00134272" w:rsidRDefault="000A18BE">
      <w:pPr>
        <w:rPr>
          <w:rFonts w:ascii="Times New Roman" w:hAnsi="Times New Roman" w:cs="Times New Roman"/>
          <w:sz w:val="22"/>
          <w:szCs w:val="22"/>
        </w:rPr>
        <w:sectPr w:rsidR="000A18BE" w:rsidRPr="00134272" w:rsidSect="00134272">
          <w:type w:val="continuous"/>
          <w:pgSz w:w="11900" w:h="16840"/>
          <w:pgMar w:top="851" w:right="851" w:bottom="851" w:left="1134" w:header="397" w:footer="0" w:gutter="0"/>
          <w:cols w:space="720"/>
          <w:titlePg/>
        </w:sectPr>
      </w:pPr>
    </w:p>
    <w:p w:rsidR="003C3B8C" w:rsidRPr="00D829EB" w:rsidRDefault="0040493D">
      <w:pPr>
        <w:pStyle w:val="a6"/>
        <w:ind w:firstLine="0"/>
        <w:jc w:val="right"/>
        <w:rPr>
          <w:rFonts w:cs="Times New Roman"/>
          <w:sz w:val="22"/>
          <w:szCs w:val="22"/>
        </w:rPr>
      </w:pPr>
      <w:r w:rsidRPr="00D829EB">
        <w:rPr>
          <w:rFonts w:cs="Times New Roman"/>
          <w:sz w:val="22"/>
          <w:szCs w:val="22"/>
        </w:rPr>
        <w:lastRenderedPageBreak/>
        <w:t xml:space="preserve">Приложение № 2 </w:t>
      </w:r>
    </w:p>
    <w:p w:rsidR="007D3918" w:rsidRPr="00D829EB" w:rsidRDefault="0040493D">
      <w:pPr>
        <w:pStyle w:val="a6"/>
        <w:ind w:firstLine="0"/>
        <w:jc w:val="right"/>
        <w:rPr>
          <w:rFonts w:cs="Times New Roman"/>
          <w:sz w:val="22"/>
          <w:szCs w:val="22"/>
        </w:rPr>
      </w:pPr>
      <w:r w:rsidRPr="00D829EB">
        <w:rPr>
          <w:rFonts w:cs="Times New Roman"/>
          <w:sz w:val="22"/>
          <w:szCs w:val="22"/>
        </w:rPr>
        <w:t xml:space="preserve">к </w:t>
      </w:r>
      <w:r w:rsidR="003C3B8C" w:rsidRPr="00D829EB">
        <w:rPr>
          <w:rFonts w:cs="Times New Roman"/>
          <w:sz w:val="22"/>
          <w:szCs w:val="22"/>
        </w:rPr>
        <w:t>К</w:t>
      </w:r>
      <w:r w:rsidRPr="00D829EB">
        <w:rPr>
          <w:rFonts w:cs="Times New Roman"/>
          <w:sz w:val="22"/>
          <w:szCs w:val="22"/>
        </w:rPr>
        <w:t xml:space="preserve">онтракту </w:t>
      </w:r>
      <w:r w:rsidR="003C3B8C" w:rsidRPr="00D829EB">
        <w:rPr>
          <w:rFonts w:cs="Times New Roman"/>
          <w:sz w:val="22"/>
          <w:szCs w:val="22"/>
        </w:rPr>
        <w:t>от _________ № _________</w:t>
      </w:r>
    </w:p>
    <w:p w:rsidR="007D3918" w:rsidRPr="00D829EB" w:rsidRDefault="0040493D" w:rsidP="00D0011B">
      <w:pPr>
        <w:widowControl/>
        <w:spacing w:before="360"/>
        <w:jc w:val="center"/>
        <w:rPr>
          <w:rFonts w:ascii="Times New Roman" w:hAnsi="Times New Roman" w:cs="Times New Roman"/>
          <w:b/>
          <w:bCs/>
          <w:sz w:val="22"/>
          <w:szCs w:val="22"/>
        </w:rPr>
      </w:pPr>
      <w:r w:rsidRPr="00D829EB">
        <w:rPr>
          <w:rFonts w:ascii="Times New Roman" w:hAnsi="Times New Roman" w:cs="Times New Roman"/>
          <w:b/>
          <w:bCs/>
          <w:sz w:val="22"/>
          <w:szCs w:val="22"/>
        </w:rPr>
        <w:t>Описание объекта закупки.</w:t>
      </w:r>
    </w:p>
    <w:p w:rsidR="00D0011B" w:rsidRPr="00D829EB" w:rsidRDefault="00D0011B" w:rsidP="00D0011B">
      <w:pPr>
        <w:widowControl/>
        <w:jc w:val="center"/>
        <w:outlineLvl w:val="1"/>
        <w:rPr>
          <w:rFonts w:ascii="Times New Roman" w:eastAsia="Times New Roman" w:hAnsi="Times New Roman" w:cs="Times New Roman"/>
          <w:spacing w:val="-5"/>
          <w:sz w:val="22"/>
          <w:szCs w:val="22"/>
        </w:rPr>
      </w:pPr>
      <w:r w:rsidRPr="00D829EB">
        <w:rPr>
          <w:rFonts w:ascii="Times New Roman" w:hAnsi="Times New Roman" w:cs="Times New Roman"/>
          <w:b/>
          <w:bCs/>
          <w:spacing w:val="-5"/>
          <w:sz w:val="22"/>
          <w:szCs w:val="22"/>
        </w:rPr>
        <w:t>1 Наименование объекта закупки, начальная (максимальная) цена контракта</w:t>
      </w:r>
      <w:r w:rsidRPr="00D829EB">
        <w:rPr>
          <w:rFonts w:ascii="Times New Roman" w:hAnsi="Times New Roman" w:cs="Times New Roman"/>
          <w:spacing w:val="-5"/>
          <w:sz w:val="22"/>
          <w:szCs w:val="22"/>
        </w:rPr>
        <w:t xml:space="preserve"> </w:t>
      </w:r>
    </w:p>
    <w:p w:rsidR="00BA388B" w:rsidRPr="00D829EB" w:rsidRDefault="00D0011B" w:rsidP="00BA388B">
      <w:pPr>
        <w:ind w:firstLine="567"/>
        <w:jc w:val="both"/>
        <w:rPr>
          <w:rFonts w:ascii="Times New Roman" w:hAnsi="Times New Roman" w:cs="Times New Roman"/>
          <w:sz w:val="22"/>
          <w:szCs w:val="22"/>
        </w:rPr>
      </w:pPr>
      <w:r w:rsidRPr="00D829EB">
        <w:rPr>
          <w:rFonts w:ascii="Times New Roman" w:hAnsi="Times New Roman" w:cs="Times New Roman"/>
          <w:spacing w:val="-5"/>
          <w:sz w:val="22"/>
          <w:szCs w:val="22"/>
        </w:rPr>
        <w:t xml:space="preserve">1.1. </w:t>
      </w:r>
      <w:r w:rsidR="00BA388B" w:rsidRPr="00D829EB">
        <w:rPr>
          <w:rFonts w:ascii="Times New Roman" w:hAnsi="Times New Roman" w:cs="Times New Roman"/>
          <w:sz w:val="22"/>
          <w:szCs w:val="22"/>
        </w:rPr>
        <w:t xml:space="preserve">Поставка </w:t>
      </w:r>
      <w:r w:rsidR="002F3063" w:rsidRPr="00D829EB">
        <w:rPr>
          <w:rFonts w:ascii="Times New Roman" w:hAnsi="Times New Roman" w:cs="Times New Roman"/>
          <w:sz w:val="22"/>
          <w:szCs w:val="22"/>
        </w:rPr>
        <w:t>кухонных стеллажей</w:t>
      </w:r>
      <w:r w:rsidR="00BA388B" w:rsidRPr="00D829EB">
        <w:rPr>
          <w:rFonts w:ascii="Times New Roman" w:hAnsi="Times New Roman" w:cs="Times New Roman"/>
          <w:sz w:val="22"/>
          <w:szCs w:val="22"/>
        </w:rPr>
        <w:t xml:space="preserve"> для нужд ГБДОУ детский сад № 126 Выборгского района Санкт-Петербурга по адресу: 194354, Санкт-Петербург, пр. Луначарского, д. 19, корп. 2, литера А, в 2026 году.</w:t>
      </w:r>
    </w:p>
    <w:p w:rsidR="00BA388B" w:rsidRPr="00D829EB" w:rsidRDefault="00D0011B" w:rsidP="00BA388B">
      <w:pPr>
        <w:widowControl/>
        <w:ind w:firstLine="567"/>
        <w:jc w:val="both"/>
        <w:rPr>
          <w:rFonts w:ascii="Times New Roman" w:eastAsia="Times New Roman" w:hAnsi="Times New Roman" w:cs="Times New Roman"/>
          <w:sz w:val="22"/>
          <w:szCs w:val="22"/>
          <w:bdr w:val="none" w:sz="0" w:space="0" w:color="auto"/>
        </w:rPr>
      </w:pPr>
      <w:r w:rsidRPr="00D829EB">
        <w:rPr>
          <w:rFonts w:ascii="Times New Roman" w:hAnsi="Times New Roman" w:cs="Times New Roman"/>
          <w:spacing w:val="-5"/>
          <w:sz w:val="22"/>
          <w:szCs w:val="22"/>
        </w:rPr>
        <w:t xml:space="preserve">1.2. Начальная (максимальная) цена контракта: </w:t>
      </w:r>
      <w:r w:rsidR="002F3063" w:rsidRPr="00D829EB">
        <w:rPr>
          <w:rFonts w:ascii="Times New Roman" w:hAnsi="Times New Roman" w:cs="Times New Roman"/>
          <w:spacing w:val="-5"/>
          <w:sz w:val="22"/>
          <w:szCs w:val="22"/>
        </w:rPr>
        <w:t>599 978,00 (пятьсот девяносто девять тысяч девятьсот семьдесят восемь рублей 00 копеек).</w:t>
      </w:r>
    </w:p>
    <w:p w:rsidR="00D0011B" w:rsidRPr="00D829EB" w:rsidRDefault="00D0011B" w:rsidP="003F080F">
      <w:pPr>
        <w:spacing w:before="120"/>
        <w:jc w:val="center"/>
        <w:rPr>
          <w:rFonts w:ascii="Times New Roman" w:eastAsia="Times New Roman" w:hAnsi="Times New Roman" w:cs="Times New Roman"/>
          <w:b/>
          <w:bCs/>
          <w:spacing w:val="-5"/>
          <w:sz w:val="22"/>
          <w:szCs w:val="22"/>
        </w:rPr>
      </w:pPr>
      <w:r w:rsidRPr="00D829EB">
        <w:rPr>
          <w:rFonts w:ascii="Times New Roman" w:hAnsi="Times New Roman" w:cs="Times New Roman"/>
          <w:b/>
          <w:bCs/>
          <w:spacing w:val="-5"/>
          <w:sz w:val="22"/>
          <w:szCs w:val="22"/>
        </w:rPr>
        <w:t>2. Источник финансирования:</w:t>
      </w:r>
    </w:p>
    <w:p w:rsidR="00BA388B" w:rsidRPr="00D829EB" w:rsidRDefault="00D0011B" w:rsidP="00BA388B">
      <w:pPr>
        <w:widowControl/>
        <w:tabs>
          <w:tab w:val="left" w:pos="709"/>
        </w:tabs>
        <w:ind w:firstLine="567"/>
        <w:jc w:val="both"/>
        <w:rPr>
          <w:rFonts w:ascii="Times New Roman" w:hAnsi="Times New Roman" w:cs="Times New Roman"/>
          <w:sz w:val="22"/>
          <w:szCs w:val="22"/>
        </w:rPr>
      </w:pPr>
      <w:r w:rsidRPr="00D829EB">
        <w:rPr>
          <w:rFonts w:ascii="Times New Roman" w:hAnsi="Times New Roman" w:cs="Times New Roman"/>
          <w:spacing w:val="-5"/>
          <w:sz w:val="22"/>
          <w:szCs w:val="22"/>
        </w:rPr>
        <w:t xml:space="preserve">2.1 Источник финансирования заказа: </w:t>
      </w:r>
      <w:r w:rsidR="00BA388B" w:rsidRPr="00D829EB">
        <w:rPr>
          <w:rFonts w:ascii="Times New Roman" w:hAnsi="Times New Roman" w:cs="Times New Roman"/>
          <w:sz w:val="22"/>
          <w:szCs w:val="22"/>
        </w:rPr>
        <w:t>Внебюджетные средства, средства бюджетных учреждений, субсидии на иные цели, целевая статья 0250021450 «Расходы на приобретение оборудования, кухонного инвентаря, мебели для пищеблоков, столовых и буфетов в государственных образовательных учреждениях Санкт-Петербурга», КВР 244, КФ 00, КЗ 5, КОСГУ 310.</w:t>
      </w:r>
    </w:p>
    <w:p w:rsidR="00D0011B" w:rsidRPr="00D829EB" w:rsidRDefault="00D0011B" w:rsidP="00BA388B">
      <w:pPr>
        <w:widowControl/>
        <w:tabs>
          <w:tab w:val="left" w:pos="709"/>
        </w:tabs>
        <w:spacing w:before="120"/>
        <w:ind w:firstLine="567"/>
        <w:jc w:val="center"/>
        <w:rPr>
          <w:rFonts w:ascii="Times New Roman" w:eastAsia="Times New Roman" w:hAnsi="Times New Roman" w:cs="Times New Roman"/>
          <w:b/>
          <w:bCs/>
          <w:spacing w:val="-5"/>
          <w:sz w:val="22"/>
          <w:szCs w:val="22"/>
        </w:rPr>
      </w:pPr>
      <w:r w:rsidRPr="00D829EB">
        <w:rPr>
          <w:rFonts w:ascii="Times New Roman" w:hAnsi="Times New Roman" w:cs="Times New Roman"/>
          <w:b/>
          <w:bCs/>
          <w:spacing w:val="-5"/>
          <w:sz w:val="22"/>
          <w:szCs w:val="22"/>
        </w:rPr>
        <w:t>3. Форма, сроки и порядок оплаты товара:</w:t>
      </w:r>
    </w:p>
    <w:p w:rsidR="00D0011B" w:rsidRPr="00D829EB" w:rsidRDefault="00D0011B" w:rsidP="00D0011B">
      <w:pPr>
        <w:widowControl/>
        <w:tabs>
          <w:tab w:val="left" w:pos="690"/>
        </w:tabs>
        <w:ind w:firstLine="567"/>
        <w:jc w:val="both"/>
        <w:rPr>
          <w:rFonts w:ascii="Times New Roman" w:eastAsia="Times New Roman" w:hAnsi="Times New Roman" w:cs="Times New Roman"/>
          <w:spacing w:val="-5"/>
          <w:sz w:val="22"/>
          <w:szCs w:val="22"/>
        </w:rPr>
      </w:pPr>
      <w:r w:rsidRPr="00D829EB">
        <w:rPr>
          <w:rFonts w:ascii="Times New Roman" w:hAnsi="Times New Roman" w:cs="Times New Roman"/>
          <w:spacing w:val="-5"/>
          <w:sz w:val="22"/>
          <w:szCs w:val="22"/>
        </w:rPr>
        <w:t>3.1. Оплата осуществляется безналичным расчетом по факту поставки товара в течение 10 (десяти)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D0011B" w:rsidRPr="00D829EB" w:rsidRDefault="00D0011B" w:rsidP="00D0011B">
      <w:pPr>
        <w:widowControl/>
        <w:tabs>
          <w:tab w:val="left" w:pos="690"/>
        </w:tabs>
        <w:ind w:firstLine="567"/>
        <w:jc w:val="both"/>
        <w:rPr>
          <w:rFonts w:ascii="Times New Roman" w:eastAsia="Times New Roman" w:hAnsi="Times New Roman" w:cs="Times New Roman"/>
          <w:spacing w:val="-5"/>
          <w:sz w:val="22"/>
          <w:szCs w:val="22"/>
        </w:rPr>
      </w:pPr>
      <w:r w:rsidRPr="00D829EB">
        <w:rPr>
          <w:rFonts w:ascii="Times New Roman" w:hAnsi="Times New Roman" w:cs="Times New Roman"/>
          <w:spacing w:val="-5"/>
          <w:sz w:val="22"/>
          <w:szCs w:val="22"/>
        </w:rPr>
        <w:t xml:space="preserve">3.2. Сроки и порядок оплаты определяются условиями контракта. </w:t>
      </w:r>
    </w:p>
    <w:p w:rsidR="00D0011B" w:rsidRPr="00D829EB" w:rsidRDefault="00D0011B" w:rsidP="00D0011B">
      <w:pPr>
        <w:widowControl/>
        <w:tabs>
          <w:tab w:val="left" w:pos="690"/>
        </w:tabs>
        <w:ind w:firstLine="567"/>
        <w:jc w:val="both"/>
        <w:rPr>
          <w:rFonts w:ascii="Times New Roman" w:eastAsia="Times New Roman" w:hAnsi="Times New Roman" w:cs="Times New Roman"/>
          <w:spacing w:val="-5"/>
          <w:sz w:val="22"/>
          <w:szCs w:val="22"/>
        </w:rPr>
      </w:pPr>
      <w:r w:rsidRPr="00D829EB">
        <w:rPr>
          <w:rFonts w:ascii="Times New Roman" w:hAnsi="Times New Roman" w:cs="Times New Roman"/>
          <w:spacing w:val="-5"/>
          <w:sz w:val="22"/>
          <w:szCs w:val="22"/>
        </w:rPr>
        <w:t>3.3. Авансирование не предусмотрено.</w:t>
      </w:r>
    </w:p>
    <w:p w:rsidR="00D0011B" w:rsidRPr="00D829EB" w:rsidRDefault="00D0011B" w:rsidP="00D0011B">
      <w:pPr>
        <w:widowControl/>
        <w:tabs>
          <w:tab w:val="left" w:pos="2775"/>
        </w:tabs>
        <w:spacing w:before="120"/>
        <w:jc w:val="center"/>
        <w:rPr>
          <w:rFonts w:ascii="Times New Roman" w:eastAsia="Times New Roman" w:hAnsi="Times New Roman" w:cs="Times New Roman"/>
          <w:b/>
          <w:bCs/>
          <w:spacing w:val="-5"/>
          <w:sz w:val="22"/>
          <w:szCs w:val="22"/>
        </w:rPr>
      </w:pPr>
      <w:r w:rsidRPr="00D829EB">
        <w:rPr>
          <w:rFonts w:ascii="Times New Roman" w:hAnsi="Times New Roman" w:cs="Times New Roman"/>
          <w:b/>
          <w:bCs/>
          <w:spacing w:val="-5"/>
          <w:sz w:val="22"/>
          <w:szCs w:val="22"/>
        </w:rPr>
        <w:t>4. Место, условия и сроки (периоды) поставки товара:</w:t>
      </w:r>
    </w:p>
    <w:p w:rsidR="00087B4B" w:rsidRPr="00D829EB" w:rsidRDefault="00D0011B" w:rsidP="00D0011B">
      <w:pPr>
        <w:widowControl/>
        <w:tabs>
          <w:tab w:val="left" w:pos="810"/>
        </w:tabs>
        <w:ind w:firstLine="567"/>
        <w:jc w:val="both"/>
        <w:rPr>
          <w:rFonts w:ascii="Times New Roman" w:hAnsi="Times New Roman" w:cs="Times New Roman"/>
          <w:spacing w:val="-5"/>
          <w:sz w:val="22"/>
          <w:szCs w:val="22"/>
        </w:rPr>
      </w:pPr>
      <w:r w:rsidRPr="00D829EB">
        <w:rPr>
          <w:rFonts w:ascii="Times New Roman" w:hAnsi="Times New Roman" w:cs="Times New Roman"/>
          <w:spacing w:val="-5"/>
          <w:sz w:val="22"/>
          <w:szCs w:val="22"/>
        </w:rPr>
        <w:t xml:space="preserve">4.1. Срок поставки Товара: </w:t>
      </w:r>
      <w:r w:rsidR="00087B4B" w:rsidRPr="00D829EB">
        <w:rPr>
          <w:rFonts w:ascii="Times New Roman" w:hAnsi="Times New Roman" w:cs="Times New Roman"/>
          <w:spacing w:val="-5"/>
          <w:sz w:val="22"/>
          <w:szCs w:val="22"/>
        </w:rPr>
        <w:t>до 15.06.2026.</w:t>
      </w:r>
    </w:p>
    <w:p w:rsidR="00D0011B" w:rsidRPr="00D829EB" w:rsidRDefault="00D0011B" w:rsidP="00D0011B">
      <w:pPr>
        <w:widowControl/>
        <w:tabs>
          <w:tab w:val="left" w:pos="810"/>
        </w:tabs>
        <w:ind w:firstLine="567"/>
        <w:jc w:val="both"/>
        <w:rPr>
          <w:rFonts w:ascii="Times New Roman" w:eastAsia="Times New Roman" w:hAnsi="Times New Roman" w:cs="Times New Roman"/>
          <w:spacing w:val="-5"/>
          <w:sz w:val="22"/>
          <w:szCs w:val="22"/>
        </w:rPr>
      </w:pPr>
      <w:r w:rsidRPr="00D829EB">
        <w:rPr>
          <w:rFonts w:ascii="Times New Roman" w:hAnsi="Times New Roman" w:cs="Times New Roman"/>
          <w:spacing w:val="-5"/>
          <w:sz w:val="22"/>
          <w:szCs w:val="22"/>
        </w:rPr>
        <w:t xml:space="preserve">4.2. Место поставки товара: </w:t>
      </w:r>
      <w:r w:rsidRPr="00D829EB">
        <w:rPr>
          <w:rFonts w:ascii="Times New Roman" w:hAnsi="Times New Roman" w:cs="Times New Roman"/>
          <w:sz w:val="22"/>
          <w:szCs w:val="22"/>
        </w:rPr>
        <w:t>194354, Санкт-Петербург, пр. Луначарского, д. 19, корп. 2, литера А</w:t>
      </w:r>
    </w:p>
    <w:p w:rsidR="00D0011B" w:rsidRPr="00D829EB" w:rsidRDefault="00D0011B" w:rsidP="00D0011B">
      <w:pPr>
        <w:widowControl/>
        <w:tabs>
          <w:tab w:val="left" w:pos="810"/>
        </w:tabs>
        <w:ind w:firstLine="567"/>
        <w:jc w:val="both"/>
        <w:rPr>
          <w:rFonts w:ascii="Times New Roman" w:eastAsia="Times New Roman" w:hAnsi="Times New Roman" w:cs="Times New Roman"/>
          <w:spacing w:val="-5"/>
          <w:sz w:val="22"/>
          <w:szCs w:val="22"/>
        </w:rPr>
      </w:pPr>
      <w:r w:rsidRPr="00D829EB">
        <w:rPr>
          <w:rFonts w:ascii="Times New Roman" w:hAnsi="Times New Roman" w:cs="Times New Roman"/>
          <w:spacing w:val="-5"/>
          <w:sz w:val="22"/>
          <w:szCs w:val="22"/>
        </w:rPr>
        <w:t>4.3. Время поставки: по рабочим дням с 9:00 до 16:00, дата по согласованию с Заказчиком.</w:t>
      </w:r>
    </w:p>
    <w:p w:rsidR="00D0011B" w:rsidRPr="00D829EB" w:rsidRDefault="00D0011B" w:rsidP="00D0011B">
      <w:pPr>
        <w:widowControl/>
        <w:spacing w:before="120"/>
        <w:jc w:val="center"/>
        <w:rPr>
          <w:rFonts w:ascii="Times New Roman" w:hAnsi="Times New Roman" w:cs="Times New Roman"/>
          <w:b/>
          <w:bCs/>
          <w:spacing w:val="-5"/>
          <w:sz w:val="22"/>
          <w:szCs w:val="22"/>
        </w:rPr>
      </w:pPr>
      <w:r w:rsidRPr="00D829EB">
        <w:rPr>
          <w:rFonts w:ascii="Times New Roman" w:hAnsi="Times New Roman" w:cs="Times New Roman"/>
          <w:b/>
          <w:bCs/>
          <w:spacing w:val="-5"/>
          <w:sz w:val="22"/>
          <w:szCs w:val="22"/>
        </w:rPr>
        <w:t>5. Требования к товару:</w:t>
      </w:r>
    </w:p>
    <w:p w:rsidR="00D0011B" w:rsidRPr="00D829EB" w:rsidRDefault="00D0011B" w:rsidP="00D0011B">
      <w:pPr>
        <w:widowControl/>
        <w:jc w:val="center"/>
        <w:rPr>
          <w:rFonts w:ascii="Times New Roman" w:hAnsi="Times New Roman" w:cs="Times New Roman"/>
          <w:b/>
          <w:bCs/>
          <w:sz w:val="22"/>
          <w:szCs w:val="22"/>
        </w:rPr>
      </w:pPr>
      <w:r w:rsidRPr="00D829EB">
        <w:rPr>
          <w:rFonts w:ascii="Times New Roman" w:hAnsi="Times New Roman" w:cs="Times New Roman"/>
          <w:b/>
          <w:bCs/>
          <w:spacing w:val="-5"/>
          <w:sz w:val="22"/>
          <w:szCs w:val="22"/>
        </w:rPr>
        <w:t>5.1 Требования к техническим, функциональным характеристикам (потребительским свойствам), количеству поставляемого товара</w:t>
      </w:r>
      <w:r w:rsidRPr="00D829EB">
        <w:rPr>
          <w:rFonts w:ascii="Times New Roman" w:hAnsi="Times New Roman" w:cs="Times New Roman"/>
          <w:b/>
          <w:bCs/>
          <w:sz w:val="22"/>
          <w:szCs w:val="22"/>
        </w:rPr>
        <w:t>:</w:t>
      </w:r>
    </w:p>
    <w:tbl>
      <w:tblPr>
        <w:tblStyle w:val="aa"/>
        <w:tblW w:w="5000" w:type="pct"/>
        <w:tblLook w:val="04A0" w:firstRow="1" w:lastRow="0" w:firstColumn="1" w:lastColumn="0" w:noHBand="0" w:noVBand="1"/>
      </w:tblPr>
      <w:tblGrid>
        <w:gridCol w:w="3566"/>
        <w:gridCol w:w="841"/>
        <w:gridCol w:w="831"/>
        <w:gridCol w:w="4893"/>
      </w:tblGrid>
      <w:tr w:rsidR="002F3063" w:rsidRPr="00D829EB" w:rsidTr="002F3063">
        <w:tc>
          <w:tcPr>
            <w:tcW w:w="1760" w:type="pct"/>
            <w:vAlign w:val="center"/>
          </w:tcPr>
          <w:p w:rsidR="002F3063" w:rsidRPr="00D829EB" w:rsidRDefault="002F3063" w:rsidP="0027212A">
            <w:pPr>
              <w:widowControl/>
              <w:jc w:val="center"/>
              <w:rPr>
                <w:rFonts w:ascii="Times New Roman" w:hAnsi="Times New Roman" w:cs="Times New Roman"/>
                <w:bCs/>
                <w:sz w:val="22"/>
                <w:szCs w:val="22"/>
              </w:rPr>
            </w:pPr>
            <w:r w:rsidRPr="00D829EB">
              <w:rPr>
                <w:rFonts w:ascii="Times New Roman" w:hAnsi="Times New Roman" w:cs="Times New Roman"/>
                <w:bCs/>
                <w:sz w:val="22"/>
                <w:szCs w:val="22"/>
              </w:rPr>
              <w:t>Наименование</w:t>
            </w:r>
          </w:p>
        </w:tc>
        <w:tc>
          <w:tcPr>
            <w:tcW w:w="415" w:type="pct"/>
            <w:vAlign w:val="center"/>
          </w:tcPr>
          <w:p w:rsidR="002F3063" w:rsidRPr="00D829EB" w:rsidRDefault="002F3063" w:rsidP="0027212A">
            <w:pPr>
              <w:widowControl/>
              <w:jc w:val="center"/>
              <w:rPr>
                <w:rFonts w:ascii="Times New Roman" w:hAnsi="Times New Roman" w:cs="Times New Roman"/>
                <w:bCs/>
                <w:sz w:val="22"/>
                <w:szCs w:val="22"/>
              </w:rPr>
            </w:pPr>
            <w:r w:rsidRPr="00D829EB">
              <w:rPr>
                <w:rFonts w:ascii="Times New Roman" w:hAnsi="Times New Roman" w:cs="Times New Roman"/>
                <w:bCs/>
                <w:sz w:val="22"/>
                <w:szCs w:val="22"/>
              </w:rPr>
              <w:t>Ед.</w:t>
            </w:r>
          </w:p>
          <w:p w:rsidR="002F3063" w:rsidRPr="00D829EB" w:rsidRDefault="002F3063" w:rsidP="0027212A">
            <w:pPr>
              <w:widowControl/>
              <w:jc w:val="center"/>
              <w:rPr>
                <w:rFonts w:ascii="Times New Roman" w:hAnsi="Times New Roman" w:cs="Times New Roman"/>
                <w:bCs/>
                <w:sz w:val="22"/>
                <w:szCs w:val="22"/>
              </w:rPr>
            </w:pPr>
            <w:r w:rsidRPr="00D829EB">
              <w:rPr>
                <w:rFonts w:ascii="Times New Roman" w:hAnsi="Times New Roman" w:cs="Times New Roman"/>
                <w:bCs/>
                <w:sz w:val="22"/>
                <w:szCs w:val="22"/>
              </w:rPr>
              <w:t>Изм.</w:t>
            </w:r>
          </w:p>
        </w:tc>
        <w:tc>
          <w:tcPr>
            <w:tcW w:w="410" w:type="pct"/>
            <w:vAlign w:val="center"/>
          </w:tcPr>
          <w:p w:rsidR="002F3063" w:rsidRPr="00D829EB" w:rsidRDefault="002F3063" w:rsidP="0027212A">
            <w:pPr>
              <w:widowControl/>
              <w:jc w:val="center"/>
              <w:rPr>
                <w:rFonts w:ascii="Times New Roman" w:hAnsi="Times New Roman" w:cs="Times New Roman"/>
                <w:bCs/>
                <w:sz w:val="22"/>
                <w:szCs w:val="22"/>
              </w:rPr>
            </w:pPr>
            <w:r w:rsidRPr="00D829EB">
              <w:rPr>
                <w:rFonts w:ascii="Times New Roman" w:hAnsi="Times New Roman" w:cs="Times New Roman"/>
                <w:bCs/>
                <w:sz w:val="22"/>
                <w:szCs w:val="22"/>
              </w:rPr>
              <w:t>Кол-во</w:t>
            </w:r>
          </w:p>
        </w:tc>
        <w:tc>
          <w:tcPr>
            <w:tcW w:w="2415" w:type="pct"/>
            <w:vAlign w:val="center"/>
          </w:tcPr>
          <w:p w:rsidR="002F3063" w:rsidRPr="00D829EB" w:rsidRDefault="002F3063" w:rsidP="0027212A">
            <w:pPr>
              <w:widowControl/>
              <w:jc w:val="center"/>
              <w:rPr>
                <w:rFonts w:ascii="Times New Roman" w:hAnsi="Times New Roman" w:cs="Times New Roman"/>
                <w:bCs/>
                <w:sz w:val="22"/>
                <w:szCs w:val="22"/>
              </w:rPr>
            </w:pPr>
            <w:r w:rsidRPr="00D829EB">
              <w:rPr>
                <w:rFonts w:ascii="Times New Roman" w:hAnsi="Times New Roman" w:cs="Times New Roman"/>
                <w:bCs/>
                <w:sz w:val="22"/>
                <w:szCs w:val="22"/>
              </w:rPr>
              <w:t>Технические характеристики</w:t>
            </w:r>
          </w:p>
        </w:tc>
      </w:tr>
      <w:tr w:rsidR="002F3063" w:rsidRPr="00D829EB" w:rsidTr="00D829EB">
        <w:trPr>
          <w:trHeight w:val="1281"/>
        </w:trPr>
        <w:tc>
          <w:tcPr>
            <w:tcW w:w="1760" w:type="pct"/>
          </w:tcPr>
          <w:p w:rsidR="002F3063" w:rsidRPr="00D829EB" w:rsidRDefault="002F3063" w:rsidP="0027212A">
            <w:pPr>
              <w:widowControl/>
              <w:rPr>
                <w:rFonts w:ascii="Times New Roman" w:hAnsi="Times New Roman" w:cs="Times New Roman"/>
                <w:bCs/>
                <w:sz w:val="22"/>
                <w:szCs w:val="22"/>
              </w:rPr>
            </w:pPr>
            <w:r w:rsidRPr="00D829EB">
              <w:rPr>
                <w:rFonts w:ascii="Times New Roman" w:hAnsi="Times New Roman" w:cs="Times New Roman"/>
                <w:bCs/>
                <w:sz w:val="22"/>
                <w:szCs w:val="22"/>
              </w:rPr>
              <w:t>Стеллаж кухонный</w:t>
            </w:r>
          </w:p>
          <w:p w:rsidR="002F3063" w:rsidRPr="00D829EB" w:rsidRDefault="002F3063" w:rsidP="0027212A">
            <w:pPr>
              <w:widowControl/>
              <w:rPr>
                <w:rFonts w:ascii="Times New Roman" w:hAnsi="Times New Roman" w:cs="Times New Roman"/>
                <w:bCs/>
                <w:sz w:val="22"/>
                <w:szCs w:val="22"/>
              </w:rPr>
            </w:pPr>
            <w:r w:rsidRPr="00D829EB">
              <w:rPr>
                <w:rFonts w:ascii="Times New Roman" w:hAnsi="Times New Roman" w:cs="Times New Roman"/>
                <w:bCs/>
                <w:noProof/>
                <w:sz w:val="22"/>
                <w:szCs w:val="22"/>
              </w:rPr>
              <w:drawing>
                <wp:inline distT="0" distB="0" distL="0" distR="0" wp14:anchorId="0858E760" wp14:editId="55B112BC">
                  <wp:extent cx="399208" cy="720000"/>
                  <wp:effectExtent l="0" t="0" r="1270" b="444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стеллаж.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9208" cy="720000"/>
                          </a:xfrm>
                          <a:prstGeom prst="rect">
                            <a:avLst/>
                          </a:prstGeom>
                        </pic:spPr>
                      </pic:pic>
                    </a:graphicData>
                  </a:graphic>
                </wp:inline>
              </w:drawing>
            </w:r>
          </w:p>
        </w:tc>
        <w:tc>
          <w:tcPr>
            <w:tcW w:w="415" w:type="pct"/>
            <w:vAlign w:val="center"/>
          </w:tcPr>
          <w:p w:rsidR="002F3063" w:rsidRPr="00D829EB" w:rsidRDefault="002F3063" w:rsidP="0027212A">
            <w:pPr>
              <w:widowControl/>
              <w:jc w:val="center"/>
              <w:rPr>
                <w:rFonts w:ascii="Times New Roman" w:hAnsi="Times New Roman" w:cs="Times New Roman"/>
                <w:bCs/>
                <w:sz w:val="22"/>
                <w:szCs w:val="22"/>
              </w:rPr>
            </w:pPr>
            <w:r w:rsidRPr="00D829EB">
              <w:rPr>
                <w:rFonts w:ascii="Times New Roman" w:hAnsi="Times New Roman" w:cs="Times New Roman"/>
                <w:bCs/>
                <w:sz w:val="22"/>
                <w:szCs w:val="22"/>
              </w:rPr>
              <w:t>шт.</w:t>
            </w:r>
          </w:p>
        </w:tc>
        <w:tc>
          <w:tcPr>
            <w:tcW w:w="410" w:type="pct"/>
            <w:vAlign w:val="center"/>
          </w:tcPr>
          <w:p w:rsidR="002F3063" w:rsidRPr="00D829EB" w:rsidRDefault="002F3063" w:rsidP="0027212A">
            <w:pPr>
              <w:widowControl/>
              <w:jc w:val="center"/>
              <w:rPr>
                <w:rFonts w:ascii="Times New Roman" w:hAnsi="Times New Roman" w:cs="Times New Roman"/>
                <w:bCs/>
                <w:sz w:val="22"/>
                <w:szCs w:val="22"/>
              </w:rPr>
            </w:pPr>
            <w:r w:rsidRPr="00D829EB">
              <w:rPr>
                <w:rFonts w:ascii="Times New Roman" w:hAnsi="Times New Roman" w:cs="Times New Roman"/>
                <w:bCs/>
                <w:sz w:val="22"/>
                <w:szCs w:val="22"/>
              </w:rPr>
              <w:t>2</w:t>
            </w:r>
          </w:p>
        </w:tc>
        <w:tc>
          <w:tcPr>
            <w:tcW w:w="2415" w:type="pct"/>
            <w:vAlign w:val="center"/>
          </w:tcPr>
          <w:p w:rsidR="002F3063" w:rsidRPr="00D829EB" w:rsidRDefault="002F3063" w:rsidP="0027212A">
            <w:pPr>
              <w:widowControl/>
              <w:jc w:val="both"/>
              <w:rPr>
                <w:rFonts w:ascii="Times New Roman" w:hAnsi="Times New Roman" w:cs="Times New Roman"/>
                <w:bCs/>
                <w:sz w:val="22"/>
                <w:szCs w:val="22"/>
              </w:rPr>
            </w:pPr>
            <w:r w:rsidRPr="00D829EB">
              <w:rPr>
                <w:rFonts w:ascii="Times New Roman" w:hAnsi="Times New Roman" w:cs="Times New Roman"/>
                <w:bCs/>
                <w:sz w:val="22"/>
                <w:szCs w:val="22"/>
              </w:rPr>
              <w:t>1800*1200*500, Стойки уголок 40*40 нерж. AISI 430, 4 полки перфорированные нерж. AISI 430. Состоит из 2х упаковок (1упак полки + 1упак стойки).</w:t>
            </w:r>
          </w:p>
          <w:p w:rsidR="00D11A25" w:rsidRPr="00D829EB" w:rsidRDefault="00D11A25" w:rsidP="0027212A">
            <w:pPr>
              <w:widowControl/>
              <w:jc w:val="both"/>
              <w:rPr>
                <w:rFonts w:ascii="Times New Roman" w:hAnsi="Times New Roman" w:cs="Times New Roman"/>
                <w:bCs/>
                <w:sz w:val="22"/>
                <w:szCs w:val="22"/>
              </w:rPr>
            </w:pPr>
            <w:r w:rsidRPr="00D829EB">
              <w:rPr>
                <w:rFonts w:ascii="Times New Roman" w:hAnsi="Times New Roman" w:cs="Times New Roman"/>
                <w:bCs/>
                <w:sz w:val="22"/>
                <w:szCs w:val="22"/>
              </w:rPr>
              <w:t>Гарантия: 12 мес.</w:t>
            </w:r>
          </w:p>
        </w:tc>
      </w:tr>
      <w:tr w:rsidR="002F3063" w:rsidRPr="00D829EB" w:rsidTr="00D829EB">
        <w:trPr>
          <w:trHeight w:val="1145"/>
        </w:trPr>
        <w:tc>
          <w:tcPr>
            <w:tcW w:w="1760" w:type="pct"/>
          </w:tcPr>
          <w:p w:rsidR="002F3063" w:rsidRPr="00D829EB" w:rsidRDefault="002F3063" w:rsidP="0027212A">
            <w:pPr>
              <w:widowControl/>
              <w:rPr>
                <w:rFonts w:ascii="Times New Roman" w:hAnsi="Times New Roman" w:cs="Times New Roman"/>
                <w:bCs/>
                <w:sz w:val="22"/>
                <w:szCs w:val="22"/>
              </w:rPr>
            </w:pPr>
            <w:r w:rsidRPr="00D829EB">
              <w:rPr>
                <w:rFonts w:ascii="Times New Roman" w:hAnsi="Times New Roman" w:cs="Times New Roman"/>
                <w:bCs/>
                <w:sz w:val="22"/>
                <w:szCs w:val="22"/>
              </w:rPr>
              <w:t>Стеллаж кухонный</w:t>
            </w:r>
          </w:p>
          <w:p w:rsidR="002F3063" w:rsidRPr="00D829EB" w:rsidRDefault="002F3063" w:rsidP="0027212A">
            <w:pPr>
              <w:widowControl/>
              <w:rPr>
                <w:rFonts w:ascii="Times New Roman" w:hAnsi="Times New Roman" w:cs="Times New Roman"/>
                <w:bCs/>
                <w:sz w:val="22"/>
                <w:szCs w:val="22"/>
              </w:rPr>
            </w:pPr>
            <w:r w:rsidRPr="00D829EB">
              <w:rPr>
                <w:rFonts w:ascii="Times New Roman" w:hAnsi="Times New Roman" w:cs="Times New Roman"/>
                <w:bCs/>
                <w:noProof/>
                <w:sz w:val="22"/>
                <w:szCs w:val="22"/>
              </w:rPr>
              <w:drawing>
                <wp:inline distT="0" distB="0" distL="0" distR="0" wp14:anchorId="05288D5E" wp14:editId="7FC4052B">
                  <wp:extent cx="399208" cy="720000"/>
                  <wp:effectExtent l="0" t="0" r="1270" b="444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стеллаж.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9208" cy="720000"/>
                          </a:xfrm>
                          <a:prstGeom prst="rect">
                            <a:avLst/>
                          </a:prstGeom>
                        </pic:spPr>
                      </pic:pic>
                    </a:graphicData>
                  </a:graphic>
                </wp:inline>
              </w:drawing>
            </w:r>
          </w:p>
        </w:tc>
        <w:tc>
          <w:tcPr>
            <w:tcW w:w="415" w:type="pct"/>
            <w:vAlign w:val="center"/>
          </w:tcPr>
          <w:p w:rsidR="002F3063" w:rsidRPr="00D829EB" w:rsidRDefault="002F3063" w:rsidP="0027212A">
            <w:pPr>
              <w:widowControl/>
              <w:jc w:val="center"/>
              <w:rPr>
                <w:rFonts w:ascii="Times New Roman" w:hAnsi="Times New Roman" w:cs="Times New Roman"/>
                <w:bCs/>
                <w:sz w:val="22"/>
                <w:szCs w:val="22"/>
              </w:rPr>
            </w:pPr>
            <w:r w:rsidRPr="00D829EB">
              <w:rPr>
                <w:rFonts w:ascii="Times New Roman" w:hAnsi="Times New Roman" w:cs="Times New Roman"/>
                <w:bCs/>
                <w:sz w:val="22"/>
                <w:szCs w:val="22"/>
              </w:rPr>
              <w:t>шт.</w:t>
            </w:r>
          </w:p>
        </w:tc>
        <w:tc>
          <w:tcPr>
            <w:tcW w:w="410" w:type="pct"/>
            <w:vAlign w:val="center"/>
          </w:tcPr>
          <w:p w:rsidR="002F3063" w:rsidRPr="00D829EB" w:rsidRDefault="002F3063" w:rsidP="0027212A">
            <w:pPr>
              <w:widowControl/>
              <w:jc w:val="center"/>
              <w:rPr>
                <w:rFonts w:ascii="Times New Roman" w:hAnsi="Times New Roman" w:cs="Times New Roman"/>
                <w:bCs/>
                <w:sz w:val="22"/>
                <w:szCs w:val="22"/>
              </w:rPr>
            </w:pPr>
            <w:r w:rsidRPr="00D829EB">
              <w:rPr>
                <w:rFonts w:ascii="Times New Roman" w:hAnsi="Times New Roman" w:cs="Times New Roman"/>
                <w:bCs/>
                <w:sz w:val="22"/>
                <w:szCs w:val="22"/>
              </w:rPr>
              <w:t>6</w:t>
            </w:r>
          </w:p>
        </w:tc>
        <w:tc>
          <w:tcPr>
            <w:tcW w:w="2415" w:type="pct"/>
            <w:vAlign w:val="center"/>
          </w:tcPr>
          <w:p w:rsidR="00D11A25" w:rsidRPr="00D829EB" w:rsidRDefault="002F3063" w:rsidP="0027212A">
            <w:pPr>
              <w:widowControl/>
              <w:jc w:val="both"/>
              <w:rPr>
                <w:rFonts w:ascii="Times New Roman" w:hAnsi="Times New Roman" w:cs="Times New Roman"/>
                <w:bCs/>
                <w:sz w:val="22"/>
                <w:szCs w:val="22"/>
              </w:rPr>
            </w:pPr>
            <w:r w:rsidRPr="00D829EB">
              <w:rPr>
                <w:rFonts w:ascii="Times New Roman" w:hAnsi="Times New Roman" w:cs="Times New Roman"/>
                <w:bCs/>
                <w:sz w:val="22"/>
                <w:szCs w:val="22"/>
              </w:rPr>
              <w:t>1800*1200*600, Стойки уголок 40*40 нерж. AISI 430, 4 полки перфорированные нерж. AISI 430. Состоит из 2х упаковок (1упак полки + 1упак стойки).</w:t>
            </w:r>
            <w:r w:rsidR="00D829EB">
              <w:rPr>
                <w:rFonts w:ascii="Times New Roman" w:hAnsi="Times New Roman" w:cs="Times New Roman"/>
                <w:bCs/>
                <w:sz w:val="22"/>
                <w:szCs w:val="22"/>
              </w:rPr>
              <w:t xml:space="preserve"> </w:t>
            </w:r>
            <w:r w:rsidR="00D11A25" w:rsidRPr="00D829EB">
              <w:rPr>
                <w:rFonts w:ascii="Times New Roman" w:hAnsi="Times New Roman" w:cs="Times New Roman"/>
                <w:bCs/>
                <w:sz w:val="22"/>
                <w:szCs w:val="22"/>
              </w:rPr>
              <w:t>Гарантия: 12 мес.</w:t>
            </w:r>
          </w:p>
        </w:tc>
      </w:tr>
      <w:tr w:rsidR="002F3063" w:rsidRPr="00D829EB" w:rsidTr="00D829EB">
        <w:trPr>
          <w:trHeight w:val="1307"/>
        </w:trPr>
        <w:tc>
          <w:tcPr>
            <w:tcW w:w="1760" w:type="pct"/>
          </w:tcPr>
          <w:p w:rsidR="002F3063" w:rsidRPr="00D829EB" w:rsidRDefault="002F3063" w:rsidP="0027212A">
            <w:pPr>
              <w:widowControl/>
              <w:rPr>
                <w:rFonts w:ascii="Times New Roman" w:hAnsi="Times New Roman" w:cs="Times New Roman"/>
                <w:bCs/>
                <w:sz w:val="22"/>
                <w:szCs w:val="22"/>
              </w:rPr>
            </w:pPr>
            <w:r w:rsidRPr="00D829EB">
              <w:rPr>
                <w:rFonts w:ascii="Times New Roman" w:hAnsi="Times New Roman" w:cs="Times New Roman"/>
                <w:bCs/>
                <w:sz w:val="22"/>
                <w:szCs w:val="22"/>
              </w:rPr>
              <w:t>Стеллаж кухонный</w:t>
            </w:r>
          </w:p>
          <w:p w:rsidR="002F3063" w:rsidRPr="00D829EB" w:rsidRDefault="002F3063" w:rsidP="0027212A">
            <w:pPr>
              <w:widowControl/>
              <w:rPr>
                <w:rFonts w:ascii="Times New Roman" w:hAnsi="Times New Roman" w:cs="Times New Roman"/>
                <w:bCs/>
                <w:sz w:val="22"/>
                <w:szCs w:val="22"/>
              </w:rPr>
            </w:pPr>
            <w:r w:rsidRPr="00D829EB">
              <w:rPr>
                <w:rFonts w:ascii="Times New Roman" w:hAnsi="Times New Roman" w:cs="Times New Roman"/>
                <w:bCs/>
                <w:noProof/>
                <w:sz w:val="22"/>
                <w:szCs w:val="22"/>
              </w:rPr>
              <w:drawing>
                <wp:inline distT="0" distB="0" distL="0" distR="0" wp14:anchorId="1E074167" wp14:editId="1764CCC9">
                  <wp:extent cx="399208" cy="720000"/>
                  <wp:effectExtent l="0" t="0" r="1270" b="444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стеллаж.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9208" cy="720000"/>
                          </a:xfrm>
                          <a:prstGeom prst="rect">
                            <a:avLst/>
                          </a:prstGeom>
                        </pic:spPr>
                      </pic:pic>
                    </a:graphicData>
                  </a:graphic>
                </wp:inline>
              </w:drawing>
            </w:r>
          </w:p>
        </w:tc>
        <w:tc>
          <w:tcPr>
            <w:tcW w:w="415" w:type="pct"/>
            <w:vAlign w:val="center"/>
          </w:tcPr>
          <w:p w:rsidR="002F3063" w:rsidRPr="00D829EB" w:rsidRDefault="002F3063" w:rsidP="0027212A">
            <w:pPr>
              <w:widowControl/>
              <w:jc w:val="center"/>
              <w:rPr>
                <w:rFonts w:ascii="Times New Roman" w:hAnsi="Times New Roman" w:cs="Times New Roman"/>
                <w:bCs/>
                <w:sz w:val="22"/>
                <w:szCs w:val="22"/>
              </w:rPr>
            </w:pPr>
            <w:r w:rsidRPr="00D829EB">
              <w:rPr>
                <w:rFonts w:ascii="Times New Roman" w:hAnsi="Times New Roman" w:cs="Times New Roman"/>
                <w:bCs/>
                <w:sz w:val="22"/>
                <w:szCs w:val="22"/>
              </w:rPr>
              <w:t>шт.</w:t>
            </w:r>
          </w:p>
        </w:tc>
        <w:tc>
          <w:tcPr>
            <w:tcW w:w="410" w:type="pct"/>
            <w:vAlign w:val="center"/>
          </w:tcPr>
          <w:p w:rsidR="002F3063" w:rsidRPr="00D829EB" w:rsidRDefault="002F3063" w:rsidP="0027212A">
            <w:pPr>
              <w:widowControl/>
              <w:jc w:val="center"/>
              <w:rPr>
                <w:rFonts w:ascii="Times New Roman" w:hAnsi="Times New Roman" w:cs="Times New Roman"/>
                <w:bCs/>
                <w:sz w:val="22"/>
                <w:szCs w:val="22"/>
              </w:rPr>
            </w:pPr>
            <w:r w:rsidRPr="00D829EB">
              <w:rPr>
                <w:rFonts w:ascii="Times New Roman" w:hAnsi="Times New Roman" w:cs="Times New Roman"/>
                <w:bCs/>
                <w:sz w:val="22"/>
                <w:szCs w:val="22"/>
              </w:rPr>
              <w:t>4</w:t>
            </w:r>
          </w:p>
        </w:tc>
        <w:tc>
          <w:tcPr>
            <w:tcW w:w="2415" w:type="pct"/>
            <w:vAlign w:val="center"/>
          </w:tcPr>
          <w:p w:rsidR="002F3063" w:rsidRPr="00D829EB" w:rsidRDefault="002F3063" w:rsidP="0027212A">
            <w:pPr>
              <w:widowControl/>
              <w:jc w:val="both"/>
              <w:rPr>
                <w:rFonts w:ascii="Times New Roman" w:hAnsi="Times New Roman" w:cs="Times New Roman"/>
                <w:bCs/>
                <w:sz w:val="22"/>
                <w:szCs w:val="22"/>
              </w:rPr>
            </w:pPr>
            <w:r w:rsidRPr="00D829EB">
              <w:rPr>
                <w:rFonts w:ascii="Times New Roman" w:hAnsi="Times New Roman" w:cs="Times New Roman"/>
                <w:bCs/>
                <w:sz w:val="22"/>
                <w:szCs w:val="22"/>
              </w:rPr>
              <w:t>1800*700*400, Стойки уголок 40*40 нерж. AISI 430, 4 полки перфорированные нерж. AISI 430. Состоит из 2х упаковок (1упак полки + 1упак стойки).</w:t>
            </w:r>
          </w:p>
          <w:p w:rsidR="00D11A25" w:rsidRPr="00D829EB" w:rsidRDefault="00D11A25" w:rsidP="0027212A">
            <w:pPr>
              <w:widowControl/>
              <w:jc w:val="both"/>
              <w:rPr>
                <w:rFonts w:ascii="Times New Roman" w:hAnsi="Times New Roman" w:cs="Times New Roman"/>
                <w:bCs/>
                <w:sz w:val="22"/>
                <w:szCs w:val="22"/>
              </w:rPr>
            </w:pPr>
            <w:r w:rsidRPr="00D829EB">
              <w:rPr>
                <w:rFonts w:ascii="Times New Roman" w:hAnsi="Times New Roman" w:cs="Times New Roman"/>
                <w:bCs/>
                <w:sz w:val="22"/>
                <w:szCs w:val="22"/>
              </w:rPr>
              <w:t>Гарантия: 12 мес.</w:t>
            </w:r>
          </w:p>
        </w:tc>
      </w:tr>
      <w:tr w:rsidR="002F3063" w:rsidRPr="00D829EB" w:rsidTr="00D829EB">
        <w:trPr>
          <w:trHeight w:val="1185"/>
        </w:trPr>
        <w:tc>
          <w:tcPr>
            <w:tcW w:w="1760" w:type="pct"/>
          </w:tcPr>
          <w:p w:rsidR="002F3063" w:rsidRPr="00D829EB" w:rsidRDefault="002F3063" w:rsidP="0027212A">
            <w:pPr>
              <w:widowControl/>
              <w:rPr>
                <w:rFonts w:ascii="Times New Roman" w:hAnsi="Times New Roman" w:cs="Times New Roman"/>
                <w:bCs/>
                <w:sz w:val="22"/>
                <w:szCs w:val="22"/>
              </w:rPr>
            </w:pPr>
            <w:r w:rsidRPr="00D829EB">
              <w:rPr>
                <w:rFonts w:ascii="Times New Roman" w:hAnsi="Times New Roman" w:cs="Times New Roman"/>
                <w:bCs/>
                <w:sz w:val="22"/>
                <w:szCs w:val="22"/>
              </w:rPr>
              <w:t>Стеллаж кухонный</w:t>
            </w:r>
          </w:p>
          <w:p w:rsidR="002F3063" w:rsidRPr="00D829EB" w:rsidRDefault="002F3063" w:rsidP="0027212A">
            <w:pPr>
              <w:widowControl/>
              <w:rPr>
                <w:rFonts w:ascii="Times New Roman" w:hAnsi="Times New Roman" w:cs="Times New Roman"/>
                <w:bCs/>
                <w:sz w:val="22"/>
                <w:szCs w:val="22"/>
              </w:rPr>
            </w:pPr>
            <w:r w:rsidRPr="00D829EB">
              <w:rPr>
                <w:rFonts w:ascii="Times New Roman" w:hAnsi="Times New Roman" w:cs="Times New Roman"/>
                <w:bCs/>
                <w:noProof/>
                <w:sz w:val="22"/>
                <w:szCs w:val="22"/>
              </w:rPr>
              <w:drawing>
                <wp:inline distT="0" distB="0" distL="0" distR="0" wp14:anchorId="1110EF9F" wp14:editId="51C56DDE">
                  <wp:extent cx="399208" cy="720000"/>
                  <wp:effectExtent l="0" t="0" r="1270" b="444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стеллаж.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9208" cy="720000"/>
                          </a:xfrm>
                          <a:prstGeom prst="rect">
                            <a:avLst/>
                          </a:prstGeom>
                        </pic:spPr>
                      </pic:pic>
                    </a:graphicData>
                  </a:graphic>
                </wp:inline>
              </w:drawing>
            </w:r>
          </w:p>
        </w:tc>
        <w:tc>
          <w:tcPr>
            <w:tcW w:w="415" w:type="pct"/>
            <w:vAlign w:val="center"/>
          </w:tcPr>
          <w:p w:rsidR="002F3063" w:rsidRPr="00D829EB" w:rsidRDefault="002F3063" w:rsidP="0027212A">
            <w:pPr>
              <w:widowControl/>
              <w:jc w:val="center"/>
              <w:rPr>
                <w:rFonts w:ascii="Times New Roman" w:hAnsi="Times New Roman" w:cs="Times New Roman"/>
                <w:bCs/>
                <w:sz w:val="22"/>
                <w:szCs w:val="22"/>
              </w:rPr>
            </w:pPr>
            <w:r w:rsidRPr="00D829EB">
              <w:rPr>
                <w:rFonts w:ascii="Times New Roman" w:hAnsi="Times New Roman" w:cs="Times New Roman"/>
                <w:bCs/>
                <w:sz w:val="22"/>
                <w:szCs w:val="22"/>
              </w:rPr>
              <w:t>шт.</w:t>
            </w:r>
          </w:p>
        </w:tc>
        <w:tc>
          <w:tcPr>
            <w:tcW w:w="410" w:type="pct"/>
            <w:vAlign w:val="center"/>
          </w:tcPr>
          <w:p w:rsidR="002F3063" w:rsidRPr="00D829EB" w:rsidRDefault="002F3063" w:rsidP="0027212A">
            <w:pPr>
              <w:widowControl/>
              <w:jc w:val="center"/>
              <w:rPr>
                <w:rFonts w:ascii="Times New Roman" w:hAnsi="Times New Roman" w:cs="Times New Roman"/>
                <w:bCs/>
                <w:sz w:val="22"/>
                <w:szCs w:val="22"/>
              </w:rPr>
            </w:pPr>
            <w:r w:rsidRPr="00D829EB">
              <w:rPr>
                <w:rFonts w:ascii="Times New Roman" w:hAnsi="Times New Roman" w:cs="Times New Roman"/>
                <w:bCs/>
                <w:sz w:val="22"/>
                <w:szCs w:val="22"/>
              </w:rPr>
              <w:t>12</w:t>
            </w:r>
          </w:p>
        </w:tc>
        <w:tc>
          <w:tcPr>
            <w:tcW w:w="2415" w:type="pct"/>
            <w:vAlign w:val="center"/>
          </w:tcPr>
          <w:p w:rsidR="00D11A25" w:rsidRPr="00D829EB" w:rsidRDefault="002F3063" w:rsidP="0027212A">
            <w:pPr>
              <w:widowControl/>
              <w:jc w:val="both"/>
              <w:rPr>
                <w:rFonts w:ascii="Times New Roman" w:hAnsi="Times New Roman" w:cs="Times New Roman"/>
                <w:bCs/>
                <w:sz w:val="22"/>
                <w:szCs w:val="22"/>
              </w:rPr>
            </w:pPr>
            <w:r w:rsidRPr="00D829EB">
              <w:rPr>
                <w:rFonts w:ascii="Times New Roman" w:hAnsi="Times New Roman" w:cs="Times New Roman"/>
                <w:bCs/>
                <w:sz w:val="22"/>
                <w:szCs w:val="22"/>
              </w:rPr>
              <w:t>1800*1100*600, Стойки уголок 40*40 нерж. AISI 430, 4 полки перфорированные нерж. AISI 430. Состоит из 2х упаковок (1упак полки + 1упак стойки).</w:t>
            </w:r>
            <w:r w:rsidR="00D829EB">
              <w:rPr>
                <w:rFonts w:ascii="Times New Roman" w:hAnsi="Times New Roman" w:cs="Times New Roman"/>
                <w:bCs/>
                <w:sz w:val="22"/>
                <w:szCs w:val="22"/>
              </w:rPr>
              <w:t xml:space="preserve"> </w:t>
            </w:r>
            <w:r w:rsidR="00D11A25" w:rsidRPr="00D829EB">
              <w:rPr>
                <w:rFonts w:ascii="Times New Roman" w:hAnsi="Times New Roman" w:cs="Times New Roman"/>
                <w:bCs/>
                <w:sz w:val="22"/>
                <w:szCs w:val="22"/>
              </w:rPr>
              <w:t>Гарантия: 12 мес.</w:t>
            </w:r>
          </w:p>
        </w:tc>
      </w:tr>
    </w:tbl>
    <w:p w:rsidR="00FC25B8" w:rsidRPr="00D829EB" w:rsidRDefault="00FC25B8" w:rsidP="00D829EB">
      <w:pPr>
        <w:tabs>
          <w:tab w:val="left" w:pos="540"/>
          <w:tab w:val="left" w:pos="900"/>
        </w:tabs>
        <w:ind w:firstLine="567"/>
        <w:jc w:val="both"/>
        <w:rPr>
          <w:rFonts w:ascii="Times New Roman" w:hAnsi="Times New Roman" w:cs="Times New Roman"/>
          <w:b/>
          <w:sz w:val="22"/>
          <w:szCs w:val="22"/>
        </w:rPr>
      </w:pPr>
      <w:r w:rsidRPr="00D829EB">
        <w:rPr>
          <w:rFonts w:ascii="Times New Roman" w:hAnsi="Times New Roman" w:cs="Times New Roman"/>
          <w:b/>
          <w:sz w:val="22"/>
          <w:szCs w:val="22"/>
        </w:rPr>
        <w:t>5.2. Требования к качеству товара</w:t>
      </w:r>
    </w:p>
    <w:p w:rsidR="00FC25B8" w:rsidRPr="00D829EB" w:rsidRDefault="00FC25B8" w:rsidP="00D829EB">
      <w:pPr>
        <w:tabs>
          <w:tab w:val="left" w:pos="540"/>
          <w:tab w:val="left" w:pos="900"/>
        </w:tabs>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FC25B8" w:rsidRPr="00D829EB" w:rsidRDefault="00FC25B8" w:rsidP="00D829EB">
      <w:pPr>
        <w:tabs>
          <w:tab w:val="left" w:pos="540"/>
          <w:tab w:val="left" w:pos="900"/>
        </w:tabs>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 xml:space="preserve">5.2.2.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w:t>
      </w:r>
      <w:r w:rsidRPr="00D829EB">
        <w:rPr>
          <w:rFonts w:ascii="Times New Roman" w:hAnsi="Times New Roman" w:cs="Times New Roman"/>
          <w:sz w:val="22"/>
          <w:szCs w:val="22"/>
        </w:rPr>
        <w:lastRenderedPageBreak/>
        <w:t xml:space="preserve">Товара такого рода. </w:t>
      </w:r>
    </w:p>
    <w:p w:rsidR="00FC25B8" w:rsidRPr="00D829EB" w:rsidRDefault="00FC25B8" w:rsidP="00D829EB">
      <w:pPr>
        <w:tabs>
          <w:tab w:val="left" w:pos="540"/>
          <w:tab w:val="left" w:pos="900"/>
        </w:tabs>
        <w:ind w:firstLine="567"/>
        <w:jc w:val="both"/>
        <w:rPr>
          <w:rFonts w:ascii="Times New Roman" w:hAnsi="Times New Roman" w:cs="Times New Roman"/>
          <w:sz w:val="22"/>
          <w:szCs w:val="22"/>
        </w:rPr>
      </w:pPr>
      <w:r w:rsidRPr="00D829EB">
        <w:rPr>
          <w:rFonts w:ascii="Times New Roman" w:hAnsi="Times New Roman" w:cs="Times New Roman"/>
          <w:sz w:val="22"/>
          <w:szCs w:val="22"/>
        </w:rPr>
        <w:t>5.2.3. Поставщик гарантирует качество поставляемого Товара в пределах гарантийного срока, установленного производителем, но не менее 12 мес., с момента (даты) передачи Товара по акту приёма-передачи (в документах на Товар, предусматривающих гарантийный срок).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C25B8" w:rsidRPr="00D829EB" w:rsidRDefault="00FC25B8" w:rsidP="00D829EB">
      <w:pPr>
        <w:tabs>
          <w:tab w:val="left" w:pos="540"/>
          <w:tab w:val="left" w:pos="900"/>
        </w:tabs>
        <w:ind w:firstLine="567"/>
        <w:jc w:val="both"/>
        <w:rPr>
          <w:rFonts w:ascii="Times New Roman" w:hAnsi="Times New Roman" w:cs="Times New Roman"/>
          <w:sz w:val="22"/>
          <w:szCs w:val="22"/>
        </w:rPr>
      </w:pPr>
      <w:r w:rsidRPr="00D829EB">
        <w:rPr>
          <w:rFonts w:ascii="Times New Roman" w:hAnsi="Times New Roman" w:cs="Times New Roman"/>
          <w:sz w:val="22"/>
          <w:szCs w:val="22"/>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FC25B8" w:rsidRPr="00D829EB" w:rsidRDefault="00FC25B8" w:rsidP="00D829EB">
      <w:pPr>
        <w:tabs>
          <w:tab w:val="left" w:pos="540"/>
          <w:tab w:val="left" w:pos="900"/>
        </w:tabs>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Требования к качеству Товара, гарантийному сроку на товар, сроку годности Товара установлены в Спецификации (Приложение № 1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FC25B8" w:rsidRPr="00D829EB" w:rsidRDefault="00FC25B8" w:rsidP="00D829EB">
      <w:pPr>
        <w:tabs>
          <w:tab w:val="left" w:pos="540"/>
          <w:tab w:val="left" w:pos="900"/>
        </w:tabs>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5.2.4.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FC25B8" w:rsidRPr="00D829EB" w:rsidRDefault="00FC25B8" w:rsidP="00D829EB">
      <w:pPr>
        <w:tabs>
          <w:tab w:val="left" w:pos="540"/>
          <w:tab w:val="left" w:pos="900"/>
        </w:tabs>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5.2.5.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FC25B8" w:rsidRPr="00D829EB" w:rsidRDefault="00FC25B8" w:rsidP="00D829EB">
      <w:pPr>
        <w:tabs>
          <w:tab w:val="left" w:pos="540"/>
          <w:tab w:val="left" w:pos="900"/>
        </w:tabs>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 xml:space="preserve">5.2.6. Если в период гарантийной эксплуатации Товара, потребуется его ремонт, то гарантийный срок продлевается на весь период ремонтных работ. </w:t>
      </w:r>
    </w:p>
    <w:p w:rsidR="00FC25B8" w:rsidRPr="00D829EB" w:rsidRDefault="00FC25B8" w:rsidP="00D829EB">
      <w:pPr>
        <w:tabs>
          <w:tab w:val="left" w:pos="540"/>
          <w:tab w:val="left" w:pos="900"/>
        </w:tabs>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5.2.7.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FC25B8" w:rsidRPr="00D829EB" w:rsidRDefault="00FC25B8" w:rsidP="00D829EB">
      <w:pPr>
        <w:tabs>
          <w:tab w:val="left" w:pos="540"/>
          <w:tab w:val="left" w:pos="900"/>
        </w:tabs>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5.2.8.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FC25B8" w:rsidRPr="00D829EB" w:rsidRDefault="00FC25B8" w:rsidP="00D829EB">
      <w:pPr>
        <w:tabs>
          <w:tab w:val="left" w:pos="540"/>
          <w:tab w:val="left" w:pos="900"/>
        </w:tabs>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5.2.9.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FC25B8" w:rsidRPr="00D829EB" w:rsidRDefault="00FC25B8" w:rsidP="00D829EB">
      <w:pPr>
        <w:tabs>
          <w:tab w:val="left" w:pos="540"/>
          <w:tab w:val="left" w:pos="900"/>
        </w:tabs>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5.2.10.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FC25B8" w:rsidRPr="00D829EB" w:rsidRDefault="00FC25B8" w:rsidP="00D829EB">
      <w:pPr>
        <w:tabs>
          <w:tab w:val="left" w:pos="540"/>
          <w:tab w:val="left" w:pos="900"/>
        </w:tabs>
        <w:ind w:firstLine="567"/>
        <w:jc w:val="both"/>
        <w:rPr>
          <w:rFonts w:ascii="Times New Roman" w:hAnsi="Times New Roman" w:cs="Times New Roman"/>
          <w:sz w:val="22"/>
          <w:szCs w:val="22"/>
        </w:rPr>
      </w:pPr>
      <w:r w:rsidRPr="00D829EB">
        <w:rPr>
          <w:rFonts w:ascii="Times New Roman" w:hAnsi="Times New Roman" w:cs="Times New Roman"/>
          <w:sz w:val="22"/>
          <w:szCs w:val="22"/>
        </w:rPr>
        <w:t>5.2.11.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300652" w:rsidRPr="00D829EB" w:rsidRDefault="00300652" w:rsidP="00D829EB">
      <w:pPr>
        <w:spacing w:before="120"/>
        <w:jc w:val="center"/>
        <w:rPr>
          <w:rFonts w:ascii="Times New Roman" w:hAnsi="Times New Roman" w:cs="Times New Roman"/>
          <w:b/>
          <w:bCs/>
          <w:sz w:val="22"/>
          <w:szCs w:val="22"/>
        </w:rPr>
      </w:pPr>
      <w:r w:rsidRPr="00D829EB">
        <w:rPr>
          <w:rFonts w:ascii="Times New Roman" w:hAnsi="Times New Roman" w:cs="Times New Roman"/>
          <w:b/>
          <w:bCs/>
          <w:sz w:val="22"/>
          <w:szCs w:val="22"/>
        </w:rPr>
        <w:t>6. Порядок сдачи-приемки</w:t>
      </w:r>
    </w:p>
    <w:p w:rsidR="00300652" w:rsidRPr="00D829EB" w:rsidRDefault="00300652" w:rsidP="00D829EB">
      <w:pPr>
        <w:ind w:firstLine="567"/>
        <w:jc w:val="both"/>
        <w:rPr>
          <w:rFonts w:ascii="Times New Roman" w:hAnsi="Times New Roman" w:cs="Times New Roman"/>
          <w:sz w:val="22"/>
          <w:szCs w:val="22"/>
        </w:rPr>
      </w:pPr>
      <w:r w:rsidRPr="00D829EB">
        <w:rPr>
          <w:rFonts w:ascii="Times New Roman" w:hAnsi="Times New Roman" w:cs="Times New Roman"/>
          <w:sz w:val="22"/>
          <w:szCs w:val="22"/>
        </w:rPr>
        <w:t>6.1.</w:t>
      </w:r>
      <w:r w:rsidR="005A6522" w:rsidRPr="00D829EB">
        <w:rPr>
          <w:rFonts w:ascii="Times New Roman" w:hAnsi="Times New Roman" w:cs="Times New Roman"/>
          <w:sz w:val="22"/>
          <w:szCs w:val="22"/>
        </w:rPr>
        <w:t xml:space="preserve"> </w:t>
      </w:r>
      <w:r w:rsidRPr="00D829EB">
        <w:rPr>
          <w:rFonts w:ascii="Times New Roman" w:hAnsi="Times New Roman" w:cs="Times New Roman"/>
          <w:sz w:val="22"/>
          <w:szCs w:val="22"/>
        </w:rPr>
        <w:t>Поставщик самостоятельно доставляет Товар Заказчику по адресу: 194354, Санкт-Петербург, пр. Луначарского, д. 19, корп. 2, литера А (далее - место доставки), срок поставки товара: до 15.06.2026.</w:t>
      </w:r>
    </w:p>
    <w:p w:rsidR="00300652" w:rsidRPr="00D829EB" w:rsidRDefault="00300652" w:rsidP="00D829EB">
      <w:pPr>
        <w:ind w:firstLine="567"/>
        <w:jc w:val="both"/>
        <w:rPr>
          <w:rFonts w:ascii="Times New Roman" w:hAnsi="Times New Roman" w:cs="Times New Roman"/>
          <w:sz w:val="22"/>
          <w:szCs w:val="22"/>
        </w:rPr>
      </w:pPr>
      <w:r w:rsidRPr="00D829EB">
        <w:rPr>
          <w:rFonts w:ascii="Times New Roman" w:hAnsi="Times New Roman" w:cs="Times New Roman"/>
          <w:sz w:val="22"/>
          <w:szCs w:val="22"/>
        </w:rPr>
        <w:t xml:space="preserve">6.1.1.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 </w:t>
      </w:r>
    </w:p>
    <w:p w:rsidR="00300652" w:rsidRPr="00D829EB" w:rsidRDefault="00300652" w:rsidP="00D829EB">
      <w:pPr>
        <w:ind w:firstLine="567"/>
        <w:jc w:val="both"/>
        <w:rPr>
          <w:rFonts w:ascii="Times New Roman" w:hAnsi="Times New Roman" w:cs="Times New Roman"/>
          <w:sz w:val="22"/>
          <w:szCs w:val="22"/>
        </w:rPr>
      </w:pPr>
      <w:r w:rsidRPr="00D829EB">
        <w:rPr>
          <w:rFonts w:ascii="Times New Roman" w:hAnsi="Times New Roman" w:cs="Times New Roman"/>
          <w:sz w:val="22"/>
          <w:szCs w:val="22"/>
        </w:rPr>
        <w:t>6.1.2. Время поставки: по рабочим дням с 9:00 до 16:00, дата по согласованию с Заказчиком.</w:t>
      </w:r>
    </w:p>
    <w:p w:rsidR="00300652" w:rsidRPr="00D829EB" w:rsidRDefault="00300652" w:rsidP="00D829EB">
      <w:pPr>
        <w:ind w:firstLine="567"/>
        <w:jc w:val="both"/>
        <w:rPr>
          <w:rFonts w:ascii="Times New Roman" w:hAnsi="Times New Roman" w:cs="Times New Roman"/>
          <w:sz w:val="22"/>
          <w:szCs w:val="22"/>
        </w:rPr>
      </w:pPr>
      <w:r w:rsidRPr="00D829EB">
        <w:rPr>
          <w:rFonts w:ascii="Times New Roman" w:hAnsi="Times New Roman" w:cs="Times New Roman"/>
          <w:sz w:val="22"/>
          <w:szCs w:val="22"/>
        </w:rPr>
        <w:t xml:space="preserve">6.1.3. Должностное лицо Заказчика, ответственное за исполнение настоящего контракта: </w:t>
      </w:r>
      <w:r w:rsidR="005A6522" w:rsidRPr="00D829EB">
        <w:rPr>
          <w:rFonts w:ascii="Times New Roman" w:hAnsi="Times New Roman" w:cs="Times New Roman"/>
          <w:sz w:val="22"/>
          <w:szCs w:val="22"/>
        </w:rPr>
        <w:t>заведующий хозяйством - Кириллова Надежда Петровна, тел: 409-88-20.</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6.2. По окончании поставки товара Поставщик передаёт Заказчику акт приёма-передачи товара, товарные накладные, счет, счета-фактуры (для плательщиков НДС).</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6.3.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 xml:space="preserve">6.4.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Приемка поставленного товара осуществляется в ходе передачи товара Заказчику в Месте доставки и включает в себя следующее:</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 проверку полноты и правильности оформления комплекта сопроводительных документов в соответствии с условиями Контракта;</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 контроль наличия/отсутствия внешних повреждений оригинальной упаковки товара;</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 проверку наличия необходимых документов (копий документов) на товар;</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 проверку наличия технической и (или) эксплуатационной документации производителя (изготовителя) товара на русском языке (при наличии).</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 проверку комплектности и целостности поставленного товара</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lastRenderedPageBreak/>
        <w:t>6.5.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6.6. Заказчик проводит экспертизу поставленного товара в течение 10 рабочих дней с даты поставки Товара.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Pr="00D829EB">
        <w:rPr>
          <w:rFonts w:ascii="Times New Roman" w:eastAsia="Times New Roman" w:hAnsi="Times New Roman" w:cs="Times New Roman"/>
          <w:sz w:val="22"/>
          <w:szCs w:val="22"/>
        </w:rPr>
        <w:t xml:space="preserve"> </w:t>
      </w:r>
      <w:r w:rsidRPr="00D829EB">
        <w:rPr>
          <w:rFonts w:ascii="Times New Roman" w:hAnsi="Times New Roman" w:cs="Times New Roman"/>
          <w:sz w:val="22"/>
          <w:szCs w:val="22"/>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300652" w:rsidRPr="00D829EB" w:rsidRDefault="00300652" w:rsidP="00D829EB">
      <w:pPr>
        <w:ind w:firstLine="567"/>
        <w:jc w:val="both"/>
        <w:rPr>
          <w:rFonts w:ascii="Times New Roman" w:hAnsi="Times New Roman" w:cs="Times New Roman"/>
          <w:sz w:val="22"/>
          <w:szCs w:val="22"/>
        </w:rPr>
      </w:pPr>
      <w:r w:rsidRPr="00D829EB">
        <w:rPr>
          <w:rFonts w:ascii="Times New Roman" w:hAnsi="Times New Roman" w:cs="Times New Roman"/>
          <w:sz w:val="22"/>
          <w:szCs w:val="22"/>
        </w:rPr>
        <w:t>6.7.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6.8. Поставщик обязан устранить все обнаруженные недостатки своими силами и за свой счёт в сроки, указанные в рекламационном акте.</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 xml:space="preserve">6.9.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 xml:space="preserve">6.10.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6.11.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6.12.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6.13.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6.14.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6.15.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6.16.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6.17.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6.18.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300652" w:rsidRPr="00D829EB" w:rsidRDefault="00300652" w:rsidP="00D829EB">
      <w:pPr>
        <w:ind w:firstLine="567"/>
        <w:jc w:val="both"/>
        <w:rPr>
          <w:rFonts w:ascii="Times New Roman" w:eastAsia="Times New Roman" w:hAnsi="Times New Roman" w:cs="Times New Roman"/>
          <w:sz w:val="22"/>
          <w:szCs w:val="22"/>
        </w:rPr>
      </w:pPr>
      <w:r w:rsidRPr="00D829EB">
        <w:rPr>
          <w:rFonts w:ascii="Times New Roman" w:hAnsi="Times New Roman" w:cs="Times New Roman"/>
          <w:sz w:val="22"/>
          <w:szCs w:val="22"/>
        </w:rPr>
        <w:t>6.19.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tbl>
      <w:tblPr>
        <w:tblW w:w="5000" w:type="pct"/>
        <w:tblLook w:val="04A0" w:firstRow="1" w:lastRow="0" w:firstColumn="1" w:lastColumn="0" w:noHBand="0" w:noVBand="1"/>
      </w:tblPr>
      <w:tblGrid>
        <w:gridCol w:w="4776"/>
        <w:gridCol w:w="5355"/>
      </w:tblGrid>
      <w:tr w:rsidR="00300652" w:rsidRPr="00D829EB" w:rsidTr="00821709">
        <w:trPr>
          <w:trHeight w:val="1288"/>
        </w:trPr>
        <w:tc>
          <w:tcPr>
            <w:tcW w:w="2357" w:type="pct"/>
            <w:hideMark/>
          </w:tcPr>
          <w:p w:rsidR="00300652" w:rsidRPr="00D829EB" w:rsidRDefault="00300652" w:rsidP="00821709">
            <w:pPr>
              <w:widowControl/>
              <w:rPr>
                <w:rFonts w:ascii="Times New Roman" w:eastAsia="Times New Roman" w:hAnsi="Times New Roman" w:cs="Times New Roman"/>
                <w:color w:val="auto"/>
                <w:sz w:val="22"/>
                <w:szCs w:val="22"/>
              </w:rPr>
            </w:pPr>
            <w:r w:rsidRPr="00D829EB">
              <w:rPr>
                <w:rFonts w:ascii="Times New Roman" w:eastAsia="Times New Roman" w:hAnsi="Times New Roman" w:cs="Times New Roman"/>
                <w:color w:val="auto"/>
                <w:sz w:val="22"/>
                <w:szCs w:val="22"/>
              </w:rPr>
              <w:lastRenderedPageBreak/>
              <w:t>Заведующий</w:t>
            </w:r>
          </w:p>
          <w:p w:rsidR="00300652" w:rsidRPr="00D829EB" w:rsidRDefault="00300652" w:rsidP="00821709">
            <w:pPr>
              <w:widowControl/>
              <w:spacing w:before="240"/>
              <w:rPr>
                <w:rFonts w:ascii="Times New Roman" w:eastAsia="Times New Roman" w:hAnsi="Times New Roman" w:cs="Times New Roman"/>
                <w:color w:val="auto"/>
                <w:sz w:val="22"/>
                <w:szCs w:val="22"/>
              </w:rPr>
            </w:pPr>
            <w:r w:rsidRPr="00D829EB">
              <w:rPr>
                <w:rFonts w:ascii="Times New Roman" w:eastAsia="Times New Roman" w:hAnsi="Times New Roman" w:cs="Times New Roman"/>
                <w:color w:val="auto"/>
                <w:sz w:val="22"/>
                <w:szCs w:val="22"/>
              </w:rPr>
              <w:t xml:space="preserve">________________ В.С. </w:t>
            </w:r>
            <w:proofErr w:type="spellStart"/>
            <w:r w:rsidRPr="00D829EB">
              <w:rPr>
                <w:rFonts w:ascii="Times New Roman" w:eastAsia="Times New Roman" w:hAnsi="Times New Roman" w:cs="Times New Roman"/>
                <w:color w:val="auto"/>
                <w:sz w:val="22"/>
                <w:szCs w:val="22"/>
              </w:rPr>
              <w:t>Алейникова</w:t>
            </w:r>
            <w:proofErr w:type="spellEnd"/>
          </w:p>
          <w:p w:rsidR="00300652" w:rsidRPr="00D829EB" w:rsidRDefault="00300652" w:rsidP="00821709">
            <w:pPr>
              <w:widowControl/>
              <w:spacing w:before="120"/>
              <w:rPr>
                <w:rFonts w:ascii="Times New Roman" w:eastAsia="Times New Roman" w:hAnsi="Times New Roman" w:cs="Times New Roman"/>
                <w:color w:val="auto"/>
                <w:sz w:val="22"/>
                <w:szCs w:val="22"/>
              </w:rPr>
            </w:pPr>
            <w:r w:rsidRPr="00D829EB">
              <w:rPr>
                <w:rFonts w:ascii="Times New Roman" w:eastAsia="Times New Roman" w:hAnsi="Times New Roman" w:cs="Times New Roman"/>
                <w:color w:val="auto"/>
                <w:sz w:val="22"/>
                <w:szCs w:val="22"/>
              </w:rPr>
              <w:t>«____» __________ 2026 г.</w:t>
            </w:r>
          </w:p>
          <w:p w:rsidR="00300652" w:rsidRPr="00D829EB" w:rsidRDefault="00300652" w:rsidP="00821709">
            <w:pPr>
              <w:widowControl/>
              <w:rPr>
                <w:rFonts w:ascii="Times New Roman" w:eastAsia="Times New Roman" w:hAnsi="Times New Roman" w:cs="Times New Roman"/>
                <w:color w:val="auto"/>
                <w:sz w:val="22"/>
                <w:szCs w:val="22"/>
              </w:rPr>
            </w:pPr>
            <w:r w:rsidRPr="00D829EB">
              <w:rPr>
                <w:rFonts w:ascii="Times New Roman" w:eastAsia="Times New Roman" w:hAnsi="Times New Roman" w:cs="Times New Roman"/>
                <w:color w:val="auto"/>
                <w:sz w:val="22"/>
                <w:szCs w:val="22"/>
              </w:rPr>
              <w:t xml:space="preserve">МП </w:t>
            </w:r>
            <w:r w:rsidRPr="00D829EB">
              <w:rPr>
                <w:rFonts w:ascii="Times New Roman" w:eastAsia="Times New Roman" w:hAnsi="Times New Roman" w:cs="Times New Roman"/>
                <w:i/>
                <w:color w:val="auto"/>
                <w:sz w:val="22"/>
                <w:szCs w:val="22"/>
              </w:rPr>
              <w:t>(подписано ЭП)</w:t>
            </w:r>
          </w:p>
        </w:tc>
        <w:tc>
          <w:tcPr>
            <w:tcW w:w="2643" w:type="pct"/>
            <w:hideMark/>
          </w:tcPr>
          <w:p w:rsidR="00300652" w:rsidRPr="00D829EB" w:rsidRDefault="00300652" w:rsidP="00821709">
            <w:pPr>
              <w:widowControl/>
              <w:rPr>
                <w:rFonts w:ascii="Times New Roman" w:eastAsia="Times New Roman" w:hAnsi="Times New Roman" w:cs="Times New Roman"/>
                <w:color w:val="auto"/>
                <w:sz w:val="22"/>
                <w:szCs w:val="22"/>
              </w:rPr>
            </w:pPr>
            <w:r w:rsidRPr="00D829EB">
              <w:rPr>
                <w:rFonts w:ascii="Times New Roman" w:eastAsia="Times New Roman" w:hAnsi="Times New Roman" w:cs="Times New Roman"/>
                <w:color w:val="auto"/>
                <w:sz w:val="22"/>
                <w:szCs w:val="22"/>
              </w:rPr>
              <w:t>Должность</w:t>
            </w:r>
          </w:p>
          <w:p w:rsidR="00300652" w:rsidRPr="00D829EB" w:rsidRDefault="00300652" w:rsidP="00821709">
            <w:pPr>
              <w:widowControl/>
              <w:spacing w:before="240"/>
              <w:rPr>
                <w:rFonts w:ascii="Times New Roman" w:eastAsia="Times New Roman" w:hAnsi="Times New Roman" w:cs="Times New Roman"/>
                <w:color w:val="auto"/>
                <w:sz w:val="22"/>
                <w:szCs w:val="22"/>
              </w:rPr>
            </w:pPr>
            <w:r w:rsidRPr="00D829EB">
              <w:rPr>
                <w:rFonts w:ascii="Times New Roman" w:eastAsia="Times New Roman" w:hAnsi="Times New Roman" w:cs="Times New Roman"/>
                <w:color w:val="auto"/>
                <w:sz w:val="22"/>
                <w:szCs w:val="22"/>
              </w:rPr>
              <w:t xml:space="preserve">________________ </w:t>
            </w:r>
          </w:p>
          <w:p w:rsidR="00300652" w:rsidRPr="00D829EB" w:rsidRDefault="00300652" w:rsidP="00821709">
            <w:pPr>
              <w:widowControl/>
              <w:spacing w:before="120"/>
              <w:rPr>
                <w:rFonts w:ascii="Times New Roman" w:eastAsia="Times New Roman" w:hAnsi="Times New Roman" w:cs="Times New Roman"/>
                <w:color w:val="auto"/>
                <w:sz w:val="22"/>
                <w:szCs w:val="22"/>
              </w:rPr>
            </w:pPr>
            <w:r w:rsidRPr="00D829EB">
              <w:rPr>
                <w:rFonts w:ascii="Times New Roman" w:eastAsia="Times New Roman" w:hAnsi="Times New Roman" w:cs="Times New Roman"/>
                <w:color w:val="auto"/>
                <w:sz w:val="22"/>
                <w:szCs w:val="22"/>
              </w:rPr>
              <w:t>«____» __________ 2026 г.</w:t>
            </w:r>
          </w:p>
          <w:p w:rsidR="00300652" w:rsidRPr="00D829EB" w:rsidRDefault="00300652" w:rsidP="00821709">
            <w:pPr>
              <w:widowControl/>
              <w:rPr>
                <w:rFonts w:ascii="Times New Roman" w:eastAsia="Times New Roman" w:hAnsi="Times New Roman" w:cs="Times New Roman"/>
                <w:color w:val="auto"/>
                <w:sz w:val="22"/>
                <w:szCs w:val="22"/>
              </w:rPr>
            </w:pPr>
            <w:r w:rsidRPr="00D829EB">
              <w:rPr>
                <w:rFonts w:ascii="Times New Roman" w:eastAsia="Times New Roman" w:hAnsi="Times New Roman" w:cs="Times New Roman"/>
                <w:color w:val="auto"/>
                <w:sz w:val="22"/>
                <w:szCs w:val="22"/>
              </w:rPr>
              <w:t xml:space="preserve">МП </w:t>
            </w:r>
            <w:r w:rsidRPr="00D829EB">
              <w:rPr>
                <w:rFonts w:ascii="Times New Roman" w:eastAsia="Times New Roman" w:hAnsi="Times New Roman" w:cs="Times New Roman"/>
                <w:i/>
                <w:color w:val="auto"/>
                <w:sz w:val="22"/>
                <w:szCs w:val="22"/>
              </w:rPr>
              <w:t>(подписано ЭП)</w:t>
            </w:r>
          </w:p>
        </w:tc>
      </w:tr>
    </w:tbl>
    <w:p w:rsidR="00300652" w:rsidRDefault="0040493D" w:rsidP="00300652">
      <w:pPr>
        <w:widowControl/>
        <w:jc w:val="right"/>
        <w:rPr>
          <w:rFonts w:ascii="Times New Roman" w:hAnsi="Times New Roman" w:cs="Times New Roman"/>
          <w:sz w:val="22"/>
          <w:szCs w:val="22"/>
        </w:rPr>
      </w:pPr>
      <w:r w:rsidRPr="00134272">
        <w:rPr>
          <w:rFonts w:ascii="Times New Roman" w:hAnsi="Times New Roman" w:cs="Times New Roman"/>
          <w:sz w:val="22"/>
          <w:szCs w:val="22"/>
        </w:rPr>
        <w:t xml:space="preserve">Приложение № 3 </w:t>
      </w:r>
    </w:p>
    <w:p w:rsidR="007D3918" w:rsidRPr="00134272" w:rsidRDefault="0040493D">
      <w:pPr>
        <w:widowControl/>
        <w:jc w:val="right"/>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к </w:t>
      </w:r>
      <w:r w:rsidR="00300652">
        <w:rPr>
          <w:rFonts w:ascii="Times New Roman" w:hAnsi="Times New Roman" w:cs="Times New Roman"/>
          <w:sz w:val="22"/>
          <w:szCs w:val="22"/>
        </w:rPr>
        <w:t>К</w:t>
      </w:r>
      <w:r w:rsidRPr="00134272">
        <w:rPr>
          <w:rFonts w:ascii="Times New Roman" w:hAnsi="Times New Roman" w:cs="Times New Roman"/>
          <w:sz w:val="22"/>
          <w:szCs w:val="22"/>
        </w:rPr>
        <w:t xml:space="preserve">онтракту </w:t>
      </w:r>
      <w:r w:rsidR="00300652">
        <w:rPr>
          <w:rFonts w:ascii="Times New Roman" w:hAnsi="Times New Roman" w:cs="Times New Roman"/>
          <w:sz w:val="22"/>
          <w:szCs w:val="22"/>
        </w:rPr>
        <w:t>от _______ № _________</w:t>
      </w:r>
    </w:p>
    <w:p w:rsidR="007D3918" w:rsidRPr="00134272" w:rsidRDefault="007D3918">
      <w:pPr>
        <w:jc w:val="right"/>
        <w:rPr>
          <w:rFonts w:ascii="Times New Roman" w:eastAsia="Times New Roman" w:hAnsi="Times New Roman" w:cs="Times New Roman"/>
          <w:sz w:val="22"/>
          <w:szCs w:val="22"/>
        </w:rPr>
      </w:pPr>
    </w:p>
    <w:p w:rsidR="007D3918" w:rsidRPr="00134272" w:rsidRDefault="0040493D">
      <w:pPr>
        <w:jc w:val="right"/>
        <w:rPr>
          <w:rFonts w:ascii="Times New Roman" w:eastAsia="Times New Roman" w:hAnsi="Times New Roman" w:cs="Times New Roman"/>
          <w:sz w:val="22"/>
          <w:szCs w:val="22"/>
        </w:rPr>
      </w:pPr>
      <w:r w:rsidRPr="00134272">
        <w:rPr>
          <w:rFonts w:ascii="Times New Roman" w:hAnsi="Times New Roman" w:cs="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rsidTr="002A67E7">
        <w:trPr>
          <w:gridAfter w:val="11"/>
          <w:wAfter w:w="2563" w:type="dxa"/>
          <w:trHeight w:val="29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11"/>
          <w:wAfter w:w="2563" w:type="dxa"/>
          <w:trHeight w:val="975"/>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1"/>
          <w:wAfter w:w="160" w:type="dxa"/>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527" w:type="dxa"/>
            <w:gridSpan w:val="3"/>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2"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75" w:type="dxa"/>
            <w:gridSpan w:val="4"/>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81"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08"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584"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995" w:type="dxa"/>
            <w:gridSpan w:val="6"/>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275"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21"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93"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r>
      <w:tr w:rsidR="007D3918" w:rsidTr="002A67E7">
        <w:trPr>
          <w:gridAfter w:val="11"/>
          <w:wAfter w:w="2563" w:type="dxa"/>
          <w:trHeight w:val="73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527"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75"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81"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408"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84"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995" w:type="dxa"/>
            <w:gridSpan w:val="6"/>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8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08"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39"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37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4190"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8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58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90"/>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9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7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C25B8">
      <w:type w:val="continuous"/>
      <w:pgSz w:w="11900" w:h="16840"/>
      <w:pgMar w:top="851" w:right="851" w:bottom="851" w:left="1134" w:header="397" w:footer="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478" w:rsidRDefault="009D1478">
      <w:r>
        <w:separator/>
      </w:r>
    </w:p>
  </w:endnote>
  <w:endnote w:type="continuationSeparator" w:id="0">
    <w:p w:rsidR="009D1478" w:rsidRDefault="009D1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478" w:rsidRDefault="009D1478">
      <w:r>
        <w:separator/>
      </w:r>
    </w:p>
  </w:footnote>
  <w:footnote w:type="continuationSeparator" w:id="0">
    <w:p w:rsidR="009D1478" w:rsidRDefault="009D14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8">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7"/>
  </w:num>
  <w:num w:numId="5">
    <w:abstractNumId w:val="4"/>
  </w:num>
  <w:num w:numId="6">
    <w:abstractNumId w:val="8"/>
  </w:num>
  <w:num w:numId="7">
    <w:abstractNumId w:val="5"/>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918"/>
    <w:rsid w:val="00017D1E"/>
    <w:rsid w:val="000324F0"/>
    <w:rsid w:val="00044BAC"/>
    <w:rsid w:val="00065BE7"/>
    <w:rsid w:val="00077BDF"/>
    <w:rsid w:val="00087B4B"/>
    <w:rsid w:val="000A18BE"/>
    <w:rsid w:val="001134C7"/>
    <w:rsid w:val="00134272"/>
    <w:rsid w:val="001410CC"/>
    <w:rsid w:val="00164D5A"/>
    <w:rsid w:val="00166295"/>
    <w:rsid w:val="001874B2"/>
    <w:rsid w:val="001A68B6"/>
    <w:rsid w:val="001C5A08"/>
    <w:rsid w:val="00206ED7"/>
    <w:rsid w:val="00240856"/>
    <w:rsid w:val="00243641"/>
    <w:rsid w:val="00286AB1"/>
    <w:rsid w:val="002922D4"/>
    <w:rsid w:val="00294E44"/>
    <w:rsid w:val="002A67E7"/>
    <w:rsid w:val="002A7969"/>
    <w:rsid w:val="002F3063"/>
    <w:rsid w:val="002F546E"/>
    <w:rsid w:val="00300652"/>
    <w:rsid w:val="0030665C"/>
    <w:rsid w:val="00310192"/>
    <w:rsid w:val="003133F6"/>
    <w:rsid w:val="00334567"/>
    <w:rsid w:val="00372BB5"/>
    <w:rsid w:val="003762FD"/>
    <w:rsid w:val="00393AEC"/>
    <w:rsid w:val="003C3B8C"/>
    <w:rsid w:val="003E3F39"/>
    <w:rsid w:val="003F080F"/>
    <w:rsid w:val="003F4100"/>
    <w:rsid w:val="0040493D"/>
    <w:rsid w:val="004256AF"/>
    <w:rsid w:val="00430B51"/>
    <w:rsid w:val="00487B08"/>
    <w:rsid w:val="004A5659"/>
    <w:rsid w:val="004C7A7E"/>
    <w:rsid w:val="004D02A5"/>
    <w:rsid w:val="00520874"/>
    <w:rsid w:val="00541EE5"/>
    <w:rsid w:val="005554C1"/>
    <w:rsid w:val="005A6522"/>
    <w:rsid w:val="005D0B88"/>
    <w:rsid w:val="00600888"/>
    <w:rsid w:val="00630454"/>
    <w:rsid w:val="00643D9D"/>
    <w:rsid w:val="00654A65"/>
    <w:rsid w:val="00672A72"/>
    <w:rsid w:val="0067658E"/>
    <w:rsid w:val="006C2EDB"/>
    <w:rsid w:val="00704835"/>
    <w:rsid w:val="00727657"/>
    <w:rsid w:val="007662F4"/>
    <w:rsid w:val="00797093"/>
    <w:rsid w:val="007A0D2F"/>
    <w:rsid w:val="007D3918"/>
    <w:rsid w:val="00802447"/>
    <w:rsid w:val="00821709"/>
    <w:rsid w:val="0085235A"/>
    <w:rsid w:val="00912DC1"/>
    <w:rsid w:val="00930A24"/>
    <w:rsid w:val="009962D9"/>
    <w:rsid w:val="009C015C"/>
    <w:rsid w:val="009C6203"/>
    <w:rsid w:val="009D1478"/>
    <w:rsid w:val="009D5AC0"/>
    <w:rsid w:val="009E5B17"/>
    <w:rsid w:val="00A12691"/>
    <w:rsid w:val="00A26E50"/>
    <w:rsid w:val="00A4265C"/>
    <w:rsid w:val="00A51A41"/>
    <w:rsid w:val="00A72597"/>
    <w:rsid w:val="00A8088C"/>
    <w:rsid w:val="00AF71AD"/>
    <w:rsid w:val="00B2707D"/>
    <w:rsid w:val="00B3086A"/>
    <w:rsid w:val="00BA388B"/>
    <w:rsid w:val="00BE2273"/>
    <w:rsid w:val="00C41E75"/>
    <w:rsid w:val="00C70BE2"/>
    <w:rsid w:val="00C759A2"/>
    <w:rsid w:val="00C931BC"/>
    <w:rsid w:val="00CE5E44"/>
    <w:rsid w:val="00D0011B"/>
    <w:rsid w:val="00D11A25"/>
    <w:rsid w:val="00D33039"/>
    <w:rsid w:val="00D47236"/>
    <w:rsid w:val="00D829EB"/>
    <w:rsid w:val="00DC139F"/>
    <w:rsid w:val="00DE04EA"/>
    <w:rsid w:val="00E30B21"/>
    <w:rsid w:val="00E8307D"/>
    <w:rsid w:val="00E83249"/>
    <w:rsid w:val="00E86417"/>
    <w:rsid w:val="00E878DC"/>
    <w:rsid w:val="00E9078A"/>
    <w:rsid w:val="00EA1077"/>
    <w:rsid w:val="00EA713A"/>
    <w:rsid w:val="00F127BF"/>
    <w:rsid w:val="00F46351"/>
    <w:rsid w:val="00F9352C"/>
    <w:rsid w:val="00FC25B8"/>
    <w:rsid w:val="00FE45F9"/>
    <w:rsid w:val="00FE507A"/>
    <w:rsid w:val="00FE5D84"/>
    <w:rsid w:val="00FE65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 w:type="paragraph" w:styleId="ae">
    <w:name w:val="header"/>
    <w:basedOn w:val="a"/>
    <w:link w:val="af"/>
    <w:uiPriority w:val="99"/>
    <w:unhideWhenUsed/>
    <w:rsid w:val="00FC25B8"/>
    <w:pPr>
      <w:tabs>
        <w:tab w:val="center" w:pos="4677"/>
        <w:tab w:val="right" w:pos="9355"/>
      </w:tabs>
    </w:pPr>
  </w:style>
  <w:style w:type="character" w:customStyle="1" w:styleId="af">
    <w:name w:val="Верхний колонтитул Знак"/>
    <w:basedOn w:val="a0"/>
    <w:link w:val="ae"/>
    <w:uiPriority w:val="99"/>
    <w:rsid w:val="00FC25B8"/>
    <w:rPr>
      <w:rFonts w:ascii="Courier New" w:hAnsi="Courier New" w:cs="Arial Unicode MS"/>
      <w:color w:val="000000"/>
      <w:sz w:val="24"/>
      <w:szCs w:val="24"/>
      <w:u w:color="000000"/>
    </w:rPr>
  </w:style>
  <w:style w:type="paragraph" w:customStyle="1" w:styleId="Default">
    <w:name w:val="Default"/>
    <w:rsid w:val="0024364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 w:type="paragraph" w:styleId="ae">
    <w:name w:val="header"/>
    <w:basedOn w:val="a"/>
    <w:link w:val="af"/>
    <w:uiPriority w:val="99"/>
    <w:unhideWhenUsed/>
    <w:rsid w:val="00FC25B8"/>
    <w:pPr>
      <w:tabs>
        <w:tab w:val="center" w:pos="4677"/>
        <w:tab w:val="right" w:pos="9355"/>
      </w:tabs>
    </w:pPr>
  </w:style>
  <w:style w:type="character" w:customStyle="1" w:styleId="af">
    <w:name w:val="Верхний колонтитул Знак"/>
    <w:basedOn w:val="a0"/>
    <w:link w:val="ae"/>
    <w:uiPriority w:val="99"/>
    <w:rsid w:val="00FC25B8"/>
    <w:rPr>
      <w:rFonts w:ascii="Courier New" w:hAnsi="Courier New" w:cs="Arial Unicode MS"/>
      <w:color w:val="000000"/>
      <w:sz w:val="24"/>
      <w:szCs w:val="24"/>
      <w:u w:color="000000"/>
    </w:rPr>
  </w:style>
  <w:style w:type="paragraph" w:customStyle="1" w:styleId="Default">
    <w:name w:val="Default"/>
    <w:rsid w:val="0024364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871260265">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mailto:d126@shko.la" TargetMode="Externa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16</Pages>
  <Words>8409</Words>
  <Characters>47937</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Рыбченко Татьяна Анатольевна</dc:creator>
  <cp:lastModifiedBy>татьяна</cp:lastModifiedBy>
  <cp:revision>12</cp:revision>
  <cp:lastPrinted>2024-03-04T09:59:00Z</cp:lastPrinted>
  <dcterms:created xsi:type="dcterms:W3CDTF">2026-04-01T12:28:00Z</dcterms:created>
  <dcterms:modified xsi:type="dcterms:W3CDTF">2026-04-01T18:01:00Z</dcterms:modified>
</cp:coreProperties>
</file>