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F4B" w:rsidRDefault="00DF4F4B" w:rsidP="00DF4F4B">
      <w:pPr>
        <w:jc w:val="center"/>
        <w:rPr>
          <w:color w:val="000000"/>
        </w:rPr>
      </w:pPr>
      <w:r>
        <w:rPr>
          <w:b/>
          <w:color w:val="000000"/>
        </w:rPr>
        <w:t xml:space="preserve">ПРОЕКТ </w:t>
      </w:r>
      <w:r w:rsidRPr="00761B87">
        <w:rPr>
          <w:b/>
          <w:color w:val="000000"/>
        </w:rPr>
        <w:t>КОНТРАКТ</w:t>
      </w:r>
      <w:r>
        <w:rPr>
          <w:b/>
          <w:color w:val="000000"/>
        </w:rPr>
        <w:t>А</w:t>
      </w:r>
      <w:r w:rsidRPr="00C77CA3">
        <w:rPr>
          <w:b/>
          <w:color w:val="000000"/>
        </w:rPr>
        <w:t xml:space="preserve"> №</w:t>
      </w:r>
      <w:r w:rsidRPr="003742DB">
        <w:rPr>
          <w:color w:val="000000"/>
        </w:rPr>
        <w:t xml:space="preserve"> </w:t>
      </w:r>
    </w:p>
    <w:p w:rsidR="00DF4F4B" w:rsidRDefault="00DF4F4B" w:rsidP="00DF4F4B">
      <w:pPr>
        <w:jc w:val="both"/>
        <w:rPr>
          <w:b/>
          <w:color w:val="000000"/>
        </w:rPr>
      </w:pPr>
    </w:p>
    <w:p w:rsidR="00DF4F4B" w:rsidRPr="003742DB" w:rsidRDefault="00DF4F4B" w:rsidP="00DF4F4B">
      <w:pPr>
        <w:jc w:val="both"/>
        <w:rPr>
          <w:b/>
          <w:color w:val="000000"/>
        </w:rPr>
      </w:pPr>
      <w:r w:rsidRPr="003742DB">
        <w:rPr>
          <w:b/>
          <w:color w:val="000000"/>
        </w:rPr>
        <w:t>Санкт-Петербург</w:t>
      </w:r>
      <w:r w:rsidRPr="003742DB">
        <w:rPr>
          <w:b/>
          <w:color w:val="000000"/>
        </w:rPr>
        <w:tab/>
      </w:r>
      <w:r w:rsidRPr="003742DB">
        <w:rPr>
          <w:b/>
          <w:color w:val="000000"/>
        </w:rPr>
        <w:tab/>
      </w:r>
      <w:r w:rsidRPr="003742DB">
        <w:rPr>
          <w:b/>
          <w:color w:val="000000"/>
        </w:rPr>
        <w:tab/>
      </w:r>
      <w:r w:rsidRPr="003742DB">
        <w:rPr>
          <w:b/>
          <w:color w:val="000000"/>
        </w:rPr>
        <w:tab/>
      </w:r>
      <w:r w:rsidRPr="003742DB">
        <w:rPr>
          <w:b/>
          <w:color w:val="000000"/>
        </w:rPr>
        <w:tab/>
      </w:r>
      <w:r w:rsidRPr="003742DB">
        <w:rPr>
          <w:b/>
          <w:color w:val="000000"/>
        </w:rPr>
        <w:tab/>
      </w:r>
      <w:proofErr w:type="gramStart"/>
      <w:r>
        <w:rPr>
          <w:b/>
          <w:color w:val="000000"/>
        </w:rPr>
        <w:tab/>
        <w:t>«</w:t>
      </w:r>
      <w:proofErr w:type="gramEnd"/>
      <w:r>
        <w:rPr>
          <w:b/>
          <w:color w:val="000000"/>
        </w:rPr>
        <w:t>__</w:t>
      </w:r>
      <w:r w:rsidRPr="003742DB">
        <w:rPr>
          <w:b/>
          <w:color w:val="000000"/>
        </w:rPr>
        <w:t xml:space="preserve">» </w:t>
      </w:r>
      <w:r>
        <w:rPr>
          <w:b/>
          <w:color w:val="000000"/>
        </w:rPr>
        <w:t xml:space="preserve">__________ </w:t>
      </w:r>
      <w:r w:rsidRPr="003742DB">
        <w:rPr>
          <w:b/>
          <w:color w:val="000000"/>
        </w:rPr>
        <w:t>202</w:t>
      </w:r>
      <w:r>
        <w:rPr>
          <w:b/>
          <w:color w:val="000000"/>
        </w:rPr>
        <w:t>6 года</w:t>
      </w:r>
      <w:r w:rsidRPr="003742DB">
        <w:rPr>
          <w:b/>
          <w:color w:val="000000"/>
        </w:rPr>
        <w:t xml:space="preserve"> </w:t>
      </w:r>
    </w:p>
    <w:p w:rsidR="00DF4F4B" w:rsidRPr="003742DB" w:rsidRDefault="00DF4F4B" w:rsidP="00DF4F4B">
      <w:pPr>
        <w:jc w:val="both"/>
        <w:rPr>
          <w:color w:val="000000"/>
        </w:rPr>
      </w:pPr>
    </w:p>
    <w:p w:rsidR="00DF4F4B" w:rsidRPr="003742DB" w:rsidRDefault="00DF4F4B" w:rsidP="00DF4F4B">
      <w:pPr>
        <w:ind w:firstLine="567"/>
        <w:jc w:val="both"/>
        <w:rPr>
          <w:color w:val="000000"/>
        </w:rPr>
      </w:pPr>
      <w:r w:rsidRPr="00A72F7C">
        <w:t>Санкт-Петербургское государственное бюджетное профессиональное образовательное учреждение «Колледж «</w:t>
      </w:r>
      <w:proofErr w:type="spellStart"/>
      <w:r w:rsidRPr="00A72F7C">
        <w:t>Красносельский</w:t>
      </w:r>
      <w:proofErr w:type="spellEnd"/>
      <w:r w:rsidRPr="00A72F7C">
        <w:t>» (далее  - СПб ГБПОУ «Колледж «</w:t>
      </w:r>
      <w:proofErr w:type="spellStart"/>
      <w:r w:rsidRPr="00A72F7C">
        <w:t>Красносельский</w:t>
      </w:r>
      <w:proofErr w:type="spellEnd"/>
      <w:r w:rsidRPr="00A72F7C">
        <w:t xml:space="preserve">»), именуемое в дальнейшем «Заказчик» в лице </w:t>
      </w:r>
      <w:r>
        <w:t>___________________, действующего на основании _______________</w:t>
      </w:r>
      <w:r w:rsidRPr="00601933">
        <w:rPr>
          <w:spacing w:val="-5"/>
        </w:rPr>
        <w:t>,</w:t>
      </w:r>
      <w:r>
        <w:rPr>
          <w:spacing w:val="-5"/>
        </w:rPr>
        <w:t xml:space="preserve"> </w:t>
      </w:r>
      <w:r w:rsidRPr="00601933">
        <w:t>с одной стороны</w:t>
      </w:r>
      <w:r w:rsidRPr="003742DB">
        <w:rPr>
          <w:color w:val="000000"/>
        </w:rPr>
        <w:t xml:space="preserve"> и</w:t>
      </w:r>
      <w:r>
        <w:rPr>
          <w:color w:val="000000"/>
        </w:rPr>
        <w:t xml:space="preserve"> __________________ </w:t>
      </w:r>
      <w:r w:rsidRPr="002B07F4">
        <w:rPr>
          <w:color w:val="000000"/>
        </w:rPr>
        <w:t>именуемое</w:t>
      </w:r>
      <w:r>
        <w:rPr>
          <w:color w:val="000000"/>
        </w:rPr>
        <w:t xml:space="preserve"> </w:t>
      </w:r>
      <w:r w:rsidRPr="003742DB">
        <w:rPr>
          <w:color w:val="000000"/>
        </w:rPr>
        <w:t xml:space="preserve">в дальнейшем «Поставщик», в лице </w:t>
      </w:r>
      <w:r>
        <w:rPr>
          <w:color w:val="000000"/>
        </w:rPr>
        <w:t xml:space="preserve">___________________________, </w:t>
      </w:r>
      <w:r w:rsidRPr="003742DB">
        <w:rPr>
          <w:color w:val="000000"/>
        </w:rPr>
        <w:t>действующе</w:t>
      </w:r>
      <w:r>
        <w:rPr>
          <w:color w:val="000000"/>
        </w:rPr>
        <w:t xml:space="preserve">го </w:t>
      </w:r>
      <w:r w:rsidRPr="003742DB">
        <w:rPr>
          <w:color w:val="000000"/>
        </w:rPr>
        <w:t xml:space="preserve">на основании </w:t>
      </w:r>
      <w:r>
        <w:rPr>
          <w:color w:val="000000"/>
        </w:rPr>
        <w:t>_________</w:t>
      </w:r>
      <w:r w:rsidRPr="003742DB">
        <w:rPr>
          <w:color w:val="000000"/>
        </w:rPr>
        <w:t xml:space="preserve">, с другой стороны, совместно именуемые Стороны, заключили </w:t>
      </w:r>
      <w:r>
        <w:rPr>
          <w:color w:val="000000"/>
        </w:rPr>
        <w:t xml:space="preserve">настоящий </w:t>
      </w:r>
      <w:r w:rsidRPr="003742DB">
        <w:rPr>
          <w:color w:val="000000"/>
        </w:rPr>
        <w:t>контракт</w:t>
      </w:r>
      <w:r>
        <w:rPr>
          <w:color w:val="000000"/>
        </w:rPr>
        <w:t xml:space="preserve"> о нижеследующем</w:t>
      </w:r>
      <w:r w:rsidRPr="003742DB">
        <w:rPr>
          <w:color w:val="000000"/>
        </w:rPr>
        <w:t>:</w:t>
      </w:r>
    </w:p>
    <w:p w:rsidR="00DF4F4B" w:rsidRPr="003742DB" w:rsidRDefault="00DF4F4B" w:rsidP="00DF4F4B">
      <w:pPr>
        <w:jc w:val="both"/>
        <w:rPr>
          <w:color w:val="000000"/>
        </w:rPr>
      </w:pPr>
    </w:p>
    <w:p w:rsidR="00DF4F4B" w:rsidRPr="003742DB" w:rsidRDefault="00DF4F4B" w:rsidP="00DF4F4B">
      <w:pPr>
        <w:jc w:val="center"/>
        <w:rPr>
          <w:color w:val="000000"/>
        </w:rPr>
      </w:pPr>
      <w:r w:rsidRPr="00317722">
        <w:rPr>
          <w:b/>
          <w:color w:val="000000"/>
        </w:rPr>
        <w:t>1.</w:t>
      </w:r>
      <w:r w:rsidRPr="003742DB">
        <w:rPr>
          <w:color w:val="000000"/>
        </w:rPr>
        <w:t xml:space="preserve"> </w:t>
      </w:r>
      <w:r w:rsidRPr="00317722">
        <w:rPr>
          <w:b/>
          <w:color w:val="000000"/>
        </w:rPr>
        <w:t>ПРЕДМЕТ КОНТРАКТА</w:t>
      </w:r>
    </w:p>
    <w:p w:rsidR="00DF4F4B" w:rsidRPr="00C4617A" w:rsidRDefault="00DF4F4B" w:rsidP="00DF4F4B">
      <w:pPr>
        <w:ind w:firstLine="567"/>
        <w:jc w:val="both"/>
        <w:rPr>
          <w:color w:val="000000"/>
          <w:sz w:val="12"/>
          <w:szCs w:val="12"/>
        </w:rPr>
      </w:pPr>
    </w:p>
    <w:p w:rsidR="00DF4F4B" w:rsidRDefault="00DF4F4B" w:rsidP="00DF4F4B">
      <w:pPr>
        <w:tabs>
          <w:tab w:val="left" w:pos="0"/>
          <w:tab w:val="left" w:pos="851"/>
        </w:tabs>
        <w:ind w:firstLine="567"/>
        <w:jc w:val="both"/>
        <w:rPr>
          <w:color w:val="000000"/>
        </w:rPr>
      </w:pPr>
      <w:r w:rsidRPr="00280F26">
        <w:rPr>
          <w:color w:val="000000"/>
        </w:rPr>
        <w:t>1.</w:t>
      </w:r>
      <w:r>
        <w:rPr>
          <w:color w:val="000000"/>
        </w:rPr>
        <w:t xml:space="preserve">1. </w:t>
      </w:r>
      <w:r w:rsidRPr="003742DB">
        <w:rPr>
          <w:color w:val="000000"/>
        </w:rPr>
        <w:t>Поставщик обязуется поста</w:t>
      </w:r>
      <w:r>
        <w:rPr>
          <w:color w:val="000000"/>
        </w:rPr>
        <w:t>вить Заказчику в обусловленный контрактом срок</w:t>
      </w:r>
      <w:r w:rsidRPr="007A4438">
        <w:rPr>
          <w:color w:val="000000"/>
        </w:rPr>
        <w:t xml:space="preserve"> </w:t>
      </w:r>
      <w:r w:rsidR="00066F9C" w:rsidRPr="00066F9C">
        <w:t>мобильны</w:t>
      </w:r>
      <w:r w:rsidR="00066F9C">
        <w:t>е</w:t>
      </w:r>
      <w:r w:rsidR="00066F9C" w:rsidRPr="00066F9C">
        <w:t xml:space="preserve"> рекламны</w:t>
      </w:r>
      <w:r w:rsidR="00066F9C">
        <w:t>е</w:t>
      </w:r>
      <w:r w:rsidR="00066F9C" w:rsidRPr="00066F9C">
        <w:t xml:space="preserve"> стенд</w:t>
      </w:r>
      <w:r w:rsidR="00066F9C">
        <w:t>ы</w:t>
      </w:r>
      <w:r w:rsidR="00066F9C" w:rsidRPr="00066F9C">
        <w:t xml:space="preserve"> для СПб ГБПОУ «Колледж «</w:t>
      </w:r>
      <w:proofErr w:type="spellStart"/>
      <w:r w:rsidR="00066F9C" w:rsidRPr="00066F9C">
        <w:t>Красносельский</w:t>
      </w:r>
      <w:proofErr w:type="spellEnd"/>
      <w:r w:rsidR="00066F9C" w:rsidRPr="00066F9C">
        <w:t>»</w:t>
      </w:r>
      <w:r w:rsidRPr="00096D23">
        <w:t xml:space="preserve"> </w:t>
      </w:r>
      <w:r>
        <w:rPr>
          <w:color w:val="000000"/>
        </w:rPr>
        <w:t xml:space="preserve">(далее - товар) </w:t>
      </w:r>
      <w:r w:rsidRPr="003742DB">
        <w:rPr>
          <w:color w:val="000000"/>
        </w:rPr>
        <w:t>для обеспечения деятел</w:t>
      </w:r>
      <w:r>
        <w:rPr>
          <w:color w:val="000000"/>
        </w:rPr>
        <w:t xml:space="preserve">ьности учреждения </w:t>
      </w:r>
      <w:r w:rsidRPr="00FA3AC4">
        <w:rPr>
          <w:color w:val="000000"/>
        </w:rPr>
        <w:t>в соответствии</w:t>
      </w:r>
      <w:r>
        <w:rPr>
          <w:color w:val="000000"/>
        </w:rPr>
        <w:t xml:space="preserve"> </w:t>
      </w:r>
      <w:r w:rsidRPr="00FA3AC4">
        <w:rPr>
          <w:color w:val="000000"/>
        </w:rPr>
        <w:t>с</w:t>
      </w:r>
      <w:r>
        <w:rPr>
          <w:color w:val="000000"/>
        </w:rPr>
        <w:t>о спецификацией</w:t>
      </w:r>
      <w:r w:rsidRPr="00FA3AC4">
        <w:rPr>
          <w:color w:val="000000"/>
        </w:rPr>
        <w:t xml:space="preserve"> </w:t>
      </w:r>
      <w:r>
        <w:rPr>
          <w:color w:val="000000"/>
        </w:rPr>
        <w:t>(П</w:t>
      </w:r>
      <w:r w:rsidRPr="00FA3AC4">
        <w:rPr>
          <w:color w:val="000000"/>
        </w:rPr>
        <w:t>риложени</w:t>
      </w:r>
      <w:r>
        <w:rPr>
          <w:color w:val="000000"/>
        </w:rPr>
        <w:t>е</w:t>
      </w:r>
      <w:r w:rsidRPr="00FA3AC4">
        <w:rPr>
          <w:color w:val="000000"/>
        </w:rPr>
        <w:t xml:space="preserve"> № 1</w:t>
      </w:r>
      <w:r>
        <w:rPr>
          <w:color w:val="000000"/>
        </w:rPr>
        <w:t xml:space="preserve"> </w:t>
      </w:r>
      <w:r w:rsidRPr="00FA3AC4">
        <w:rPr>
          <w:color w:val="000000"/>
        </w:rPr>
        <w:t>к контракту</w:t>
      </w:r>
      <w:r>
        <w:rPr>
          <w:color w:val="000000"/>
        </w:rPr>
        <w:t>)</w:t>
      </w:r>
      <w:r w:rsidRPr="00FA3AC4">
        <w:rPr>
          <w:color w:val="000000"/>
        </w:rPr>
        <w:t xml:space="preserve">, </w:t>
      </w:r>
      <w:r>
        <w:rPr>
          <w:color w:val="000000"/>
        </w:rPr>
        <w:t>с</w:t>
      </w:r>
      <w:r w:rsidRPr="00280F26">
        <w:rPr>
          <w:color w:val="000000"/>
        </w:rPr>
        <w:t>ведения</w:t>
      </w:r>
      <w:r>
        <w:rPr>
          <w:color w:val="000000"/>
        </w:rPr>
        <w:t>ми</w:t>
      </w:r>
      <w:r w:rsidRPr="00280F26">
        <w:rPr>
          <w:color w:val="000000"/>
        </w:rPr>
        <w:t xml:space="preserve"> о характеристиках товара (Приложение №</w:t>
      </w:r>
      <w:r>
        <w:rPr>
          <w:color w:val="000000"/>
        </w:rPr>
        <w:t xml:space="preserve"> </w:t>
      </w:r>
      <w:r w:rsidRPr="00280F26">
        <w:rPr>
          <w:color w:val="000000"/>
        </w:rPr>
        <w:t>2</w:t>
      </w:r>
      <w:r>
        <w:rPr>
          <w:color w:val="000000"/>
        </w:rPr>
        <w:t xml:space="preserve"> к контракту</w:t>
      </w:r>
      <w:r w:rsidRPr="00280F26">
        <w:rPr>
          <w:color w:val="000000"/>
        </w:rPr>
        <w:t>)</w:t>
      </w:r>
      <w:r>
        <w:rPr>
          <w:color w:val="000000"/>
        </w:rPr>
        <w:t xml:space="preserve">, </w:t>
      </w:r>
      <w:r w:rsidRPr="00FA3AC4">
        <w:rPr>
          <w:color w:val="000000"/>
        </w:rPr>
        <w:t>а т</w:t>
      </w:r>
      <w:r>
        <w:rPr>
          <w:color w:val="000000"/>
        </w:rPr>
        <w:t>акже иными условиями контракта</w:t>
      </w:r>
      <w:r w:rsidRPr="003742DB">
        <w:rPr>
          <w:color w:val="000000"/>
        </w:rPr>
        <w:t>,</w:t>
      </w:r>
      <w:r>
        <w:rPr>
          <w:color w:val="000000"/>
        </w:rPr>
        <w:t xml:space="preserve"> а З</w:t>
      </w:r>
      <w:r w:rsidRPr="003742DB">
        <w:rPr>
          <w:color w:val="000000"/>
        </w:rPr>
        <w:t>аказчик обязуется оплатить поставленный</w:t>
      </w:r>
      <w:r>
        <w:rPr>
          <w:color w:val="000000"/>
        </w:rPr>
        <w:t xml:space="preserve"> на указанных условиях т</w:t>
      </w:r>
      <w:r w:rsidRPr="003742DB">
        <w:rPr>
          <w:color w:val="000000"/>
        </w:rPr>
        <w:t>овар.</w:t>
      </w:r>
    </w:p>
    <w:p w:rsidR="00DF4F4B" w:rsidRDefault="00DF4F4B" w:rsidP="00DF4F4B">
      <w:pPr>
        <w:tabs>
          <w:tab w:val="left" w:pos="0"/>
          <w:tab w:val="left" w:pos="851"/>
        </w:tabs>
        <w:ind w:firstLine="567"/>
        <w:jc w:val="both"/>
        <w:rPr>
          <w:color w:val="000000"/>
        </w:rPr>
      </w:pPr>
      <w:r>
        <w:rPr>
          <w:color w:val="000000"/>
        </w:rPr>
        <w:t xml:space="preserve">1.2. </w:t>
      </w:r>
      <w:r w:rsidRPr="00280F26">
        <w:rPr>
          <w:color w:val="000000"/>
        </w:rPr>
        <w:t xml:space="preserve">Идентификационный код закупки: </w:t>
      </w:r>
      <w:r w:rsidRPr="002D54A0">
        <w:rPr>
          <w:color w:val="000000"/>
        </w:rPr>
        <w:t>262780735408978070100100080000000244</w:t>
      </w:r>
    </w:p>
    <w:p w:rsidR="00DF4F4B" w:rsidRDefault="00DF4F4B" w:rsidP="00DF4F4B">
      <w:pPr>
        <w:tabs>
          <w:tab w:val="left" w:pos="851"/>
          <w:tab w:val="left" w:pos="993"/>
        </w:tabs>
        <w:ind w:firstLine="567"/>
        <w:jc w:val="center"/>
        <w:rPr>
          <w:color w:val="000000"/>
        </w:rPr>
      </w:pPr>
    </w:p>
    <w:p w:rsidR="00DF4F4B" w:rsidRPr="00317722" w:rsidRDefault="00DF4F4B" w:rsidP="00DF4F4B">
      <w:pPr>
        <w:jc w:val="center"/>
        <w:rPr>
          <w:b/>
          <w:color w:val="000000"/>
        </w:rPr>
      </w:pPr>
      <w:r w:rsidRPr="00317722">
        <w:rPr>
          <w:b/>
          <w:color w:val="000000"/>
        </w:rPr>
        <w:t>2. ПРАВА И ОБЯЗАННОСТИ СТОРОН</w:t>
      </w:r>
    </w:p>
    <w:p w:rsidR="00DF4F4B" w:rsidRPr="00C4617A" w:rsidRDefault="00DF4F4B" w:rsidP="00DF4F4B">
      <w:pPr>
        <w:ind w:firstLine="567"/>
        <w:rPr>
          <w:color w:val="000000"/>
          <w:sz w:val="12"/>
          <w:szCs w:val="12"/>
        </w:rPr>
      </w:pPr>
    </w:p>
    <w:p w:rsidR="00DF4F4B" w:rsidRPr="003742DB" w:rsidRDefault="00DF4F4B" w:rsidP="00DF4F4B">
      <w:pPr>
        <w:ind w:firstLine="567"/>
        <w:rPr>
          <w:color w:val="000000"/>
        </w:rPr>
      </w:pPr>
      <w:r>
        <w:rPr>
          <w:color w:val="000000"/>
        </w:rPr>
        <w:t>2.1. З</w:t>
      </w:r>
      <w:r w:rsidRPr="003742DB">
        <w:rPr>
          <w:color w:val="000000"/>
        </w:rPr>
        <w:t>аказчик вправе:</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2.1.1. Требовать надлежащего исполнения обязательств в соответствии с контрактом.</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2.1.3. Запрашивать информацию о ходе и состоянии исполнения обязательств по контракту.</w:t>
      </w:r>
    </w:p>
    <w:p w:rsidR="00DF4F4B" w:rsidRPr="003742DB" w:rsidRDefault="00DF4F4B" w:rsidP="00DF4F4B">
      <w:pPr>
        <w:ind w:firstLine="567"/>
        <w:jc w:val="both"/>
        <w:rPr>
          <w:color w:val="000000"/>
        </w:rPr>
      </w:pPr>
      <w:r w:rsidRPr="003742DB">
        <w:rPr>
          <w:color w:val="000000"/>
        </w:rPr>
        <w:t>2.1.4. Осуществлять контроль за порядком и за соблюдением, установленного</w:t>
      </w:r>
      <w:r>
        <w:rPr>
          <w:color w:val="000000"/>
        </w:rPr>
        <w:t xml:space="preserve"> </w:t>
      </w:r>
      <w:r w:rsidRPr="003742DB">
        <w:rPr>
          <w:color w:val="000000"/>
        </w:rPr>
        <w:t>в п. 4.1 контракта срока поставки и соответствием установленной контрактом цене, не вмешиваясь в оперативно-хозяйственную деятельность Поставщика.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2.1.5. О</w:t>
      </w:r>
      <w:r>
        <w:rPr>
          <w:color w:val="000000"/>
        </w:rPr>
        <w:t>тказаться от принятия и оплаты т</w:t>
      </w:r>
      <w:r w:rsidRPr="003742DB">
        <w:rPr>
          <w:color w:val="000000"/>
        </w:rPr>
        <w:t>овара, не соответствующего требованиям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2.1.6. Потребовать возврата уплаченных сумм </w:t>
      </w:r>
      <w:r>
        <w:rPr>
          <w:color w:val="000000"/>
        </w:rPr>
        <w:t>в случае оплаты т</w:t>
      </w:r>
      <w:r w:rsidRPr="003742DB">
        <w:rPr>
          <w:color w:val="000000"/>
        </w:rPr>
        <w:t>овара, не соответствующего требованиям контракта, до устранения выявленных недостатков, а также выплаты неустойки (штрафа, пени).</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2.1.7. </w:t>
      </w:r>
      <w:r>
        <w:rPr>
          <w:color w:val="000000"/>
        </w:rPr>
        <w:t>Отказаться от приема товара при несоблюдении Поставщиком требований безопасности и защиты здоровья, установленных для режима повышенной готовности и (или) чрезвычайного положения, до устранения нарушений данных требований.</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 xml:space="preserve">2.1.8. </w:t>
      </w:r>
      <w:r w:rsidRPr="003742DB">
        <w:rPr>
          <w:color w:val="000000"/>
        </w:rPr>
        <w:t>Реализовывать иные права в соответствии с действующим законодательством и условиями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2.2. З</w:t>
      </w:r>
      <w:r w:rsidRPr="003742DB">
        <w:rPr>
          <w:color w:val="000000"/>
        </w:rPr>
        <w:t>аказчик обязуется:</w:t>
      </w:r>
    </w:p>
    <w:p w:rsidR="00DF4F4B" w:rsidRPr="003742DB" w:rsidRDefault="00DF4F4B" w:rsidP="00DF4F4B">
      <w:pPr>
        <w:widowControl w:val="0"/>
        <w:ind w:firstLine="567"/>
        <w:jc w:val="both"/>
        <w:rPr>
          <w:color w:val="000000"/>
        </w:rPr>
      </w:pPr>
      <w:r w:rsidRPr="003742DB">
        <w:rPr>
          <w:color w:val="000000"/>
        </w:rPr>
        <w:t>2.2.1. П</w:t>
      </w:r>
      <w:r>
        <w:rPr>
          <w:color w:val="000000"/>
        </w:rPr>
        <w:t>ри обнаружении в ходе поставки т</w:t>
      </w:r>
      <w:r w:rsidRPr="003742DB">
        <w:rPr>
          <w:color w:val="000000"/>
        </w:rPr>
        <w:t>овара отступлений от условий контракта немедленно заявить об этом Поставщику в письменной форме, назначив срок их устранения.</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2.2.2. </w:t>
      </w:r>
      <w:r>
        <w:rPr>
          <w:color w:val="000000"/>
        </w:rPr>
        <w:t>Оплатить поставленный т</w:t>
      </w:r>
      <w:r w:rsidRPr="003742DB">
        <w:rPr>
          <w:color w:val="000000"/>
        </w:rPr>
        <w:t>овар в случае надлежащего исполнения обязательств по контракту в порядке и на условиях, предусмотренных контрактом.</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2.2.3. По окончании поставки т</w:t>
      </w:r>
      <w:r w:rsidRPr="003742DB">
        <w:rPr>
          <w:color w:val="000000"/>
        </w:rPr>
        <w:t>ов</w:t>
      </w:r>
      <w:r>
        <w:rPr>
          <w:color w:val="000000"/>
        </w:rPr>
        <w:t xml:space="preserve">ара </w:t>
      </w:r>
      <w:r w:rsidRPr="003742DB">
        <w:rPr>
          <w:color w:val="000000"/>
        </w:rPr>
        <w:t>осу</w:t>
      </w:r>
      <w:r>
        <w:rPr>
          <w:color w:val="000000"/>
        </w:rPr>
        <w:t>ществить приемку поставленного т</w:t>
      </w:r>
      <w:r w:rsidRPr="003742DB">
        <w:rPr>
          <w:color w:val="000000"/>
        </w:rPr>
        <w:t>овара в порядке и сроки, предусмотренные контрактом.</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2.3. Поставщик вправе:</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42DB">
        <w:rPr>
          <w:color w:val="000000"/>
        </w:rPr>
        <w:lastRenderedPageBreak/>
        <w:t>2.3.1.</w:t>
      </w:r>
      <w:r>
        <w:t xml:space="preserve"> Требовать от З</w:t>
      </w:r>
      <w:r w:rsidRPr="003742DB">
        <w:t>аказчика подписания документов о приемке в случае надлежащего исполнения своих обязательств по контракту.</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2.3.2. Получ</w:t>
      </w:r>
      <w:r>
        <w:rPr>
          <w:color w:val="000000"/>
        </w:rPr>
        <w:t>и</w:t>
      </w:r>
      <w:r w:rsidRPr="003742DB">
        <w:rPr>
          <w:color w:val="000000"/>
        </w:rPr>
        <w:t>ть полную и своевременную опл</w:t>
      </w:r>
      <w:r>
        <w:rPr>
          <w:color w:val="000000"/>
        </w:rPr>
        <w:t xml:space="preserve">ату за поставленный и принятый </w:t>
      </w:r>
      <w:proofErr w:type="spellStart"/>
      <w:r>
        <w:rPr>
          <w:color w:val="000000"/>
        </w:rPr>
        <w:t>т</w:t>
      </w:r>
      <w:r w:rsidRPr="003742DB">
        <w:rPr>
          <w:color w:val="000000"/>
        </w:rPr>
        <w:t>оварв</w:t>
      </w:r>
      <w:proofErr w:type="spellEnd"/>
      <w:r w:rsidRPr="003742DB">
        <w:rPr>
          <w:color w:val="000000"/>
        </w:rPr>
        <w:t xml:space="preserve"> случае </w:t>
      </w:r>
      <w:r>
        <w:rPr>
          <w:color w:val="000000"/>
        </w:rPr>
        <w:t xml:space="preserve">своего </w:t>
      </w:r>
      <w:r w:rsidRPr="003742DB">
        <w:rPr>
          <w:color w:val="000000"/>
        </w:rPr>
        <w:t xml:space="preserve">полного </w:t>
      </w:r>
      <w:r>
        <w:rPr>
          <w:color w:val="000000"/>
        </w:rPr>
        <w:t xml:space="preserve">и надлежащего </w:t>
      </w:r>
      <w:r w:rsidRPr="003742DB">
        <w:rPr>
          <w:color w:val="000000"/>
        </w:rPr>
        <w:t>исполнения обязательств по контракту.</w:t>
      </w:r>
    </w:p>
    <w:p w:rsidR="00DF4F4B" w:rsidRPr="003742DB" w:rsidRDefault="00DF4F4B" w:rsidP="00DF4F4B">
      <w:pPr>
        <w:ind w:firstLine="567"/>
        <w:rPr>
          <w:color w:val="000000"/>
        </w:rPr>
      </w:pPr>
      <w:r w:rsidRPr="003742DB">
        <w:rPr>
          <w:color w:val="000000"/>
        </w:rPr>
        <w:t>2.4. Поставщик обязуется:</w:t>
      </w:r>
    </w:p>
    <w:p w:rsidR="00DF4F4B" w:rsidRPr="003742DB" w:rsidRDefault="00DF4F4B" w:rsidP="00DF4F4B">
      <w:pPr>
        <w:ind w:firstLine="567"/>
        <w:jc w:val="both"/>
        <w:rPr>
          <w:color w:val="000000"/>
        </w:rPr>
      </w:pPr>
      <w:r w:rsidRPr="003742DB">
        <w:rPr>
          <w:color w:val="000000"/>
        </w:rPr>
        <w:t xml:space="preserve">2.4.1. </w:t>
      </w:r>
      <w:r>
        <w:rPr>
          <w:color w:val="000000"/>
        </w:rPr>
        <w:t>Поставить т</w:t>
      </w:r>
      <w:r w:rsidRPr="003742DB">
        <w:rPr>
          <w:color w:val="000000"/>
        </w:rPr>
        <w:t>овар, обеспечив его надлежащее качество, в срок, указанный в п. 4.1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2.4</w:t>
      </w:r>
      <w:r>
        <w:rPr>
          <w:color w:val="000000"/>
        </w:rPr>
        <w:t>.2. При выявлении недопоставки т</w:t>
      </w:r>
      <w:r w:rsidRPr="003742DB">
        <w:rPr>
          <w:color w:val="000000"/>
        </w:rPr>
        <w:t>овара восполнить недопоставленное количество</w:t>
      </w:r>
      <w:r>
        <w:rPr>
          <w:color w:val="000000"/>
        </w:rPr>
        <w:t xml:space="preserve"> </w:t>
      </w:r>
      <w:r w:rsidRPr="003742DB">
        <w:rPr>
          <w:color w:val="000000"/>
        </w:rPr>
        <w:t xml:space="preserve">в течение не более </w:t>
      </w:r>
      <w:r>
        <w:rPr>
          <w:color w:val="000000"/>
        </w:rPr>
        <w:t>2</w:t>
      </w:r>
      <w:r w:rsidRPr="003742DB">
        <w:rPr>
          <w:color w:val="000000"/>
        </w:rPr>
        <w:t xml:space="preserve"> (</w:t>
      </w:r>
      <w:r>
        <w:rPr>
          <w:color w:val="000000"/>
        </w:rPr>
        <w:t>двух</w:t>
      </w:r>
      <w:r w:rsidRPr="003742DB">
        <w:rPr>
          <w:color w:val="000000"/>
        </w:rPr>
        <w:t>) рабочих дней с момента обнаружения недопоставки.</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2.4.3. Сдать поставляемый т</w:t>
      </w:r>
      <w:r w:rsidRPr="003742DB">
        <w:rPr>
          <w:color w:val="000000"/>
        </w:rPr>
        <w:t>овар в порядке, предусмотренном условиями контракта, нормами действующего законодательства</w:t>
      </w:r>
      <w:r>
        <w:rPr>
          <w:color w:val="000000"/>
        </w:rPr>
        <w:t>, включая нормы, устанавливающие требования к безопасности и защите здоровья, установленные на период режима повышенной готовности и (или) чрезвычайного положения.</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2.4.</w:t>
      </w:r>
      <w:r>
        <w:rPr>
          <w:color w:val="000000"/>
        </w:rPr>
        <w:t>4</w:t>
      </w:r>
      <w:r w:rsidRPr="003742DB">
        <w:rPr>
          <w:color w:val="000000"/>
        </w:rPr>
        <w:t>. Исполнять полученные в ходе исполнения обязате</w:t>
      </w:r>
      <w:r>
        <w:rPr>
          <w:color w:val="000000"/>
        </w:rPr>
        <w:t>льств по контракту указания З</w:t>
      </w:r>
      <w:r w:rsidRPr="003742DB">
        <w:rPr>
          <w:color w:val="000000"/>
        </w:rPr>
        <w:t xml:space="preserve">аказчика, в том числе в срок не более </w:t>
      </w:r>
      <w:r>
        <w:rPr>
          <w:color w:val="000000"/>
        </w:rPr>
        <w:t>2</w:t>
      </w:r>
      <w:r w:rsidRPr="003742DB">
        <w:rPr>
          <w:color w:val="000000"/>
        </w:rPr>
        <w:t xml:space="preserve"> (</w:t>
      </w:r>
      <w:r>
        <w:rPr>
          <w:color w:val="000000"/>
        </w:rPr>
        <w:t>двух</w:t>
      </w:r>
      <w:r w:rsidRPr="003742DB">
        <w:rPr>
          <w:color w:val="000000"/>
        </w:rPr>
        <w:t>) рабочих дней</w:t>
      </w:r>
      <w:r>
        <w:rPr>
          <w:color w:val="000000"/>
        </w:rPr>
        <w:t>, установленный З</w:t>
      </w:r>
      <w:r w:rsidRPr="003742DB">
        <w:rPr>
          <w:color w:val="000000"/>
        </w:rPr>
        <w:t xml:space="preserve">аказчиком, безвозмездно устранять обнаруженные </w:t>
      </w:r>
      <w:proofErr w:type="spellStart"/>
      <w:r w:rsidRPr="003742DB">
        <w:rPr>
          <w:color w:val="000000"/>
        </w:rPr>
        <w:t>Госзаказчиком</w:t>
      </w:r>
      <w:proofErr w:type="spellEnd"/>
      <w:r w:rsidRPr="003742DB">
        <w:rPr>
          <w:color w:val="000000"/>
        </w:rPr>
        <w:t xml:space="preserve"> недос</w:t>
      </w:r>
      <w:r>
        <w:rPr>
          <w:color w:val="000000"/>
        </w:rPr>
        <w:t>татки (дефекты) в поставленном т</w:t>
      </w:r>
      <w:r w:rsidRPr="003742DB">
        <w:rPr>
          <w:color w:val="000000"/>
        </w:rPr>
        <w:t>оваре.</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2.4.</w:t>
      </w:r>
      <w:r>
        <w:rPr>
          <w:color w:val="000000"/>
        </w:rPr>
        <w:t>5</w:t>
      </w:r>
      <w:r w:rsidRPr="003742DB">
        <w:rPr>
          <w:color w:val="000000"/>
        </w:rPr>
        <w:t>. Передать надлежащим образом оформленные отчетные и финансовые документы в порядке и срок, установленные контрактом.</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2.4.</w:t>
      </w:r>
      <w:r>
        <w:rPr>
          <w:color w:val="000000"/>
        </w:rPr>
        <w:t>6. Представить по запросу З</w:t>
      </w:r>
      <w:r w:rsidRPr="003742DB">
        <w:rPr>
          <w:color w:val="000000"/>
        </w:rPr>
        <w:t xml:space="preserve">аказчика в сроки, указанные в таком запросе, </w:t>
      </w:r>
      <w:r>
        <w:rPr>
          <w:color w:val="000000"/>
        </w:rPr>
        <w:t xml:space="preserve">достоверную </w:t>
      </w:r>
      <w:r w:rsidRPr="003742DB">
        <w:rPr>
          <w:color w:val="000000"/>
        </w:rPr>
        <w:t>информацию о ходе исполнения обязательств по контракту.</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2.4.</w:t>
      </w:r>
      <w:r>
        <w:rPr>
          <w:color w:val="000000"/>
        </w:rPr>
        <w:t>7</w:t>
      </w:r>
      <w:r w:rsidRPr="003742DB">
        <w:rPr>
          <w:color w:val="000000"/>
        </w:rPr>
        <w:t>. Немедл</w:t>
      </w:r>
      <w:r>
        <w:rPr>
          <w:color w:val="000000"/>
        </w:rPr>
        <w:t>енно письменно предупредить З</w:t>
      </w:r>
      <w:r w:rsidRPr="003742DB">
        <w:rPr>
          <w:color w:val="000000"/>
        </w:rPr>
        <w:t>аказчика об обнаружении не зависящих от Поставщика обстоятельств, которые грозят годн</w:t>
      </w:r>
      <w:r>
        <w:rPr>
          <w:color w:val="000000"/>
        </w:rPr>
        <w:t>ости поставляемого т</w:t>
      </w:r>
      <w:r w:rsidRPr="003742DB">
        <w:rPr>
          <w:color w:val="000000"/>
        </w:rPr>
        <w:t xml:space="preserve">овара либо </w:t>
      </w:r>
      <w:r>
        <w:rPr>
          <w:color w:val="000000"/>
        </w:rPr>
        <w:t>создают невозможность поставки т</w:t>
      </w:r>
      <w:r w:rsidRPr="003742DB">
        <w:rPr>
          <w:color w:val="000000"/>
        </w:rPr>
        <w:t>овара в срок, предусмотренный контрактом.</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2.4.</w:t>
      </w:r>
      <w:r>
        <w:rPr>
          <w:color w:val="000000"/>
        </w:rPr>
        <w:t>8</w:t>
      </w:r>
      <w:r w:rsidRPr="003742DB">
        <w:rPr>
          <w:color w:val="000000"/>
        </w:rPr>
        <w:t xml:space="preserve">. </w:t>
      </w:r>
      <w:r>
        <w:rPr>
          <w:color w:val="000000"/>
        </w:rPr>
        <w:t>П</w:t>
      </w:r>
      <w:r w:rsidRPr="00531144">
        <w:rPr>
          <w:color w:val="000000"/>
        </w:rPr>
        <w:t>ередать Заказчику товар свободным от любых прав третьих лиц.</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 xml:space="preserve">2.4.9. </w:t>
      </w:r>
      <w:r w:rsidRPr="003742DB">
        <w:rPr>
          <w:color w:val="00000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2.4.</w:t>
      </w:r>
      <w:r>
        <w:rPr>
          <w:color w:val="000000"/>
        </w:rPr>
        <w:t>10</w:t>
      </w:r>
      <w:r w:rsidRPr="003742DB">
        <w:rPr>
          <w:color w:val="000000"/>
        </w:rPr>
        <w:t xml:space="preserve">. Предоставлять акт сверки взаимных расчетов в течение пяти рабочих дней </w:t>
      </w:r>
      <w:r>
        <w:rPr>
          <w:color w:val="000000"/>
        </w:rPr>
        <w:t>с момента требования З</w:t>
      </w:r>
      <w:r w:rsidRPr="003742DB">
        <w:rPr>
          <w:color w:val="000000"/>
        </w:rPr>
        <w:t>аказчика (</w:t>
      </w:r>
      <w:r>
        <w:rPr>
          <w:color w:val="000000"/>
        </w:rPr>
        <w:t>в случае заявления Заказчиком соответствующего требования</w:t>
      </w:r>
      <w:r w:rsidRPr="003742DB">
        <w:rPr>
          <w:color w:val="000000"/>
        </w:rPr>
        <w:t>).</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42DB">
        <w:t>2.4.1</w:t>
      </w:r>
      <w:r>
        <w:t>1</w:t>
      </w:r>
      <w:r w:rsidRPr="003742DB">
        <w:t>. Своевременно и в полном объеме представлять в органы государственного (муниципального) финансового контроля по их запросам информацию, документы 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и на территории объектов контроля, выполнять их законные требования.</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t>2.14.12. Исполнять иные обязанности в соответствии с действующим законодательством и контрактом.</w:t>
      </w:r>
    </w:p>
    <w:p w:rsidR="00DF4F4B" w:rsidRDefault="00DF4F4B" w:rsidP="00DF4F4B">
      <w:pPr>
        <w:rPr>
          <w:color w:val="000000"/>
        </w:rPr>
      </w:pPr>
    </w:p>
    <w:p w:rsidR="00DF4F4B" w:rsidRPr="00434B39" w:rsidRDefault="00DF4F4B" w:rsidP="00DF4F4B">
      <w:pPr>
        <w:jc w:val="center"/>
        <w:rPr>
          <w:b/>
          <w:color w:val="000000"/>
        </w:rPr>
      </w:pPr>
      <w:r w:rsidRPr="00434B39">
        <w:rPr>
          <w:b/>
          <w:color w:val="000000"/>
        </w:rPr>
        <w:t>3.</w:t>
      </w:r>
      <w:r w:rsidRPr="00434B39">
        <w:rPr>
          <w:b/>
        </w:rPr>
        <w:t xml:space="preserve"> ЦЕНА КОНТРАКТА И ПОРЯДОК РАСЧЕТОВ</w:t>
      </w:r>
    </w:p>
    <w:p w:rsidR="00DF4F4B" w:rsidRPr="00C4617A" w:rsidRDefault="00DF4F4B" w:rsidP="00DF4F4B">
      <w:pPr>
        <w:jc w:val="center"/>
        <w:rPr>
          <w:color w:val="000000"/>
          <w:sz w:val="12"/>
          <w:szCs w:val="12"/>
        </w:rPr>
      </w:pPr>
    </w:p>
    <w:p w:rsidR="00DF4F4B" w:rsidRDefault="00DF4F4B" w:rsidP="00DF4F4B">
      <w:pPr>
        <w:spacing w:line="235" w:lineRule="auto"/>
        <w:ind w:firstLine="567"/>
        <w:jc w:val="both"/>
        <w:rPr>
          <w:color w:val="000000"/>
        </w:rPr>
      </w:pPr>
      <w:r w:rsidRPr="003742DB">
        <w:rPr>
          <w:color w:val="000000"/>
        </w:rPr>
        <w:t>3.1. Общая стоимость все</w:t>
      </w:r>
      <w:r>
        <w:rPr>
          <w:color w:val="000000"/>
        </w:rPr>
        <w:t>го</w:t>
      </w:r>
      <w:r w:rsidRPr="003742DB">
        <w:rPr>
          <w:color w:val="000000"/>
        </w:rPr>
        <w:t xml:space="preserve"> поставляем</w:t>
      </w:r>
      <w:r>
        <w:rPr>
          <w:color w:val="000000"/>
        </w:rPr>
        <w:t>ого Поставщиком т</w:t>
      </w:r>
      <w:r w:rsidRPr="003742DB">
        <w:rPr>
          <w:color w:val="000000"/>
        </w:rPr>
        <w:t>овар</w:t>
      </w:r>
      <w:r>
        <w:rPr>
          <w:color w:val="000000"/>
        </w:rPr>
        <w:t>а</w:t>
      </w:r>
      <w:r w:rsidRPr="003742DB">
        <w:rPr>
          <w:color w:val="000000"/>
        </w:rPr>
        <w:t xml:space="preserve"> (далее – цена контракта)</w:t>
      </w:r>
      <w:r>
        <w:rPr>
          <w:color w:val="000000"/>
        </w:rPr>
        <w:t xml:space="preserve"> в соответствии со спецификацией </w:t>
      </w:r>
      <w:r w:rsidRPr="00FF2FCB">
        <w:rPr>
          <w:color w:val="000000"/>
        </w:rPr>
        <w:t xml:space="preserve">(Приложение № </w:t>
      </w:r>
      <w:r>
        <w:rPr>
          <w:color w:val="000000"/>
        </w:rPr>
        <w:t>1</w:t>
      </w:r>
      <w:r w:rsidRPr="00FF2FCB">
        <w:rPr>
          <w:color w:val="000000"/>
        </w:rPr>
        <w:t xml:space="preserve"> к контракту) </w:t>
      </w:r>
      <w:r w:rsidRPr="003742DB">
        <w:rPr>
          <w:color w:val="000000"/>
        </w:rPr>
        <w:t xml:space="preserve">составляет </w:t>
      </w:r>
      <w:r>
        <w:rPr>
          <w:color w:val="000000"/>
        </w:rPr>
        <w:t xml:space="preserve">_______________ (__________________) рублей __ копеек, НДС </w:t>
      </w:r>
      <w:r>
        <w:rPr>
          <w:rFonts w:eastAsia="Calibri"/>
          <w:lang w:eastAsia="en-US"/>
        </w:rPr>
        <w:t>____________</w:t>
      </w:r>
      <w:r>
        <w:t>.</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567"/>
        <w:jc w:val="both"/>
        <w:rPr>
          <w:color w:val="000000"/>
        </w:rPr>
      </w:pPr>
      <w:r w:rsidRPr="003742DB">
        <w:rPr>
          <w:color w:val="000000"/>
        </w:rPr>
        <w:t>Цена контракта является твердой и определяется на весь срок исполнения контракта. Изменение цены и других условий контракта</w:t>
      </w:r>
      <w:r>
        <w:rPr>
          <w:color w:val="000000"/>
        </w:rPr>
        <w:t xml:space="preserve"> </w:t>
      </w:r>
      <w:r w:rsidRPr="003742DB">
        <w:rPr>
          <w:color w:val="000000"/>
        </w:rPr>
        <w:t xml:space="preserve">возможно только в случаях и порядке,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w:t>
      </w:r>
      <w:r>
        <w:rPr>
          <w:color w:val="000000"/>
        </w:rPr>
        <w:t>-</w:t>
      </w:r>
      <w:r w:rsidRPr="003742DB">
        <w:rPr>
          <w:color w:val="000000"/>
        </w:rPr>
        <w:t xml:space="preserve"> Федеральный закон от 05.04.2013 № 44-ФЗ).</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567"/>
        <w:jc w:val="both"/>
        <w:rPr>
          <w:color w:val="000000"/>
        </w:rPr>
      </w:pPr>
      <w:r w:rsidRPr="003742DB">
        <w:rPr>
          <w:color w:val="000000"/>
        </w:rPr>
        <w:t xml:space="preserve">3.2. Формой оплаты является оплата в безналичной форме в соответствии с утвержденными бюджетными ассигнованиями. </w:t>
      </w:r>
    </w:p>
    <w:p w:rsidR="00DF4F4B" w:rsidRPr="006826BE" w:rsidRDefault="00DF4F4B" w:rsidP="00DF4F4B">
      <w:pPr>
        <w:autoSpaceDE w:val="0"/>
        <w:autoSpaceDN w:val="0"/>
        <w:adjustRightInd w:val="0"/>
        <w:ind w:firstLine="539"/>
        <w:jc w:val="both"/>
        <w:rPr>
          <w:rFonts w:eastAsia="Calibri"/>
          <w:iCs/>
          <w:lang w:eastAsia="en-US"/>
        </w:rPr>
      </w:pPr>
      <w:r w:rsidRPr="003742DB">
        <w:rPr>
          <w:color w:val="000000"/>
        </w:rPr>
        <w:t>3.3</w:t>
      </w:r>
      <w:r w:rsidRPr="00AF1B5A">
        <w:rPr>
          <w:color w:val="000000"/>
        </w:rPr>
        <w:t xml:space="preserve">. </w:t>
      </w:r>
      <w:r w:rsidRPr="00AF1B5A">
        <w:t>Оплата производится по факту поставки в течение</w:t>
      </w:r>
      <w:r>
        <w:t xml:space="preserve"> 7 (семи) рабочих дней</w:t>
      </w:r>
      <w:r w:rsidRPr="00AF1B5A">
        <w:t xml:space="preserve"> с даты</w:t>
      </w:r>
      <w:r>
        <w:t xml:space="preserve"> подписания З</w:t>
      </w:r>
      <w:r w:rsidRPr="003742DB">
        <w:t>аказчиком</w:t>
      </w:r>
      <w:r>
        <w:t xml:space="preserve"> </w:t>
      </w:r>
      <w:r w:rsidRPr="003742DB">
        <w:t>предоставлен</w:t>
      </w:r>
      <w:r>
        <w:t>ной</w:t>
      </w:r>
      <w:r w:rsidRPr="003742DB">
        <w:t xml:space="preserve"> Поставщиком </w:t>
      </w:r>
      <w:r>
        <w:t xml:space="preserve">товарной накладной (универсального передаточного документа) </w:t>
      </w:r>
      <w:r w:rsidRPr="000402CA">
        <w:t xml:space="preserve">и представления </w:t>
      </w:r>
      <w:r>
        <w:t>Поставщиком документов</w:t>
      </w:r>
      <w:r w:rsidRPr="000402CA">
        <w:t xml:space="preserve"> на </w:t>
      </w:r>
      <w:r w:rsidRPr="000402CA">
        <w:lastRenderedPageBreak/>
        <w:t>оплату. Документы на оплату (счет, счет-фактур</w:t>
      </w:r>
      <w:r>
        <w:t>а</w:t>
      </w:r>
      <w:r w:rsidRPr="003742DB">
        <w:rPr>
          <w:rStyle w:val="ab"/>
        </w:rPr>
        <w:footnoteReference w:id="1"/>
      </w:r>
      <w:r w:rsidRPr="000402CA">
        <w:t xml:space="preserve">) должны быть представлены </w:t>
      </w:r>
      <w:r w:rsidRPr="00096D23">
        <w:t xml:space="preserve">Поставщиком в срок не позднее 2 рабочего дня с даты доставки товара. </w:t>
      </w:r>
      <w:r w:rsidRPr="00096D23">
        <w:rPr>
          <w:rFonts w:eastAsia="Calibri"/>
          <w:lang w:eastAsia="en-US"/>
        </w:rPr>
        <w:t xml:space="preserve">Источник финансирования Контракта - </w:t>
      </w:r>
      <w:r w:rsidRPr="00096D23">
        <w:rPr>
          <w:rFonts w:eastAsia="Calibri"/>
          <w:iCs/>
          <w:lang w:eastAsia="en-US"/>
        </w:rPr>
        <w:t>Внебюджетные средства. Средства бюджетных учреждений.  код вида расходов 244, (</w:t>
      </w:r>
      <w:r w:rsidR="00E667CC">
        <w:rPr>
          <w:rFonts w:eastAsia="Calibri"/>
          <w:iCs/>
          <w:lang w:eastAsia="en-US"/>
        </w:rPr>
        <w:t>Средства на выполнение государственного задания</w:t>
      </w:r>
      <w:r w:rsidRPr="00096D23">
        <w:rPr>
          <w:rFonts w:eastAsia="Calibri"/>
          <w:iCs/>
          <w:lang w:eastAsia="en-US"/>
        </w:rPr>
        <w:t xml:space="preserve"> – </w:t>
      </w:r>
      <w:r w:rsidR="009E4650">
        <w:rPr>
          <w:rFonts w:eastAsia="Calibri"/>
          <w:iCs/>
          <w:lang w:eastAsia="en-US"/>
        </w:rPr>
        <w:t>174 150,00</w:t>
      </w:r>
      <w:r w:rsidRPr="00096D23">
        <w:rPr>
          <w:rFonts w:eastAsia="Calibri"/>
          <w:iCs/>
          <w:lang w:eastAsia="en-US"/>
        </w:rPr>
        <w:t xml:space="preserve"> руб.);</w:t>
      </w:r>
    </w:p>
    <w:p w:rsidR="00DF4F4B" w:rsidRPr="003742DB" w:rsidRDefault="00DF4F4B" w:rsidP="00DF4F4B">
      <w:pPr>
        <w:spacing w:line="235" w:lineRule="auto"/>
        <w:ind w:firstLine="567"/>
        <w:jc w:val="both"/>
      </w:pPr>
      <w:r>
        <w:t>З</w:t>
      </w:r>
      <w:r w:rsidRPr="003742DB">
        <w:t>аказчик не несет ответственности перед Поставщиком за задержку платежа при нарушении Поставщиком сроков оформления документов на оплату.</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567"/>
        <w:jc w:val="both"/>
        <w:rPr>
          <w:color w:val="000000"/>
        </w:rPr>
      </w:pPr>
      <w:r w:rsidRPr="003742DB">
        <w:rPr>
          <w:color w:val="000000"/>
        </w:rPr>
        <w:t>3.</w:t>
      </w:r>
      <w:r>
        <w:rPr>
          <w:color w:val="000000"/>
        </w:rPr>
        <w:t>4</w:t>
      </w:r>
      <w:r w:rsidRPr="003742DB">
        <w:rPr>
          <w:color w:val="000000"/>
        </w:rPr>
        <w:t xml:space="preserve">. Авансирование </w:t>
      </w:r>
      <w:r>
        <w:rPr>
          <w:color w:val="000000"/>
        </w:rPr>
        <w:t xml:space="preserve">по контракту </w:t>
      </w:r>
      <w:r w:rsidRPr="003742DB">
        <w:rPr>
          <w:color w:val="000000"/>
        </w:rPr>
        <w:t>не предусмотрено.</w:t>
      </w:r>
    </w:p>
    <w:p w:rsidR="00DF4F4B" w:rsidRDefault="00DF4F4B" w:rsidP="00DF4F4B">
      <w:pPr>
        <w:jc w:val="center"/>
        <w:rPr>
          <w:color w:val="000000"/>
        </w:rPr>
      </w:pPr>
      <w:bookmarkStart w:id="0" w:name="_GoBack"/>
      <w:bookmarkEnd w:id="0"/>
    </w:p>
    <w:p w:rsidR="00DF4F4B" w:rsidRPr="00434B39" w:rsidRDefault="00DF4F4B" w:rsidP="00DF4F4B">
      <w:pPr>
        <w:jc w:val="center"/>
        <w:rPr>
          <w:b/>
          <w:color w:val="000000"/>
        </w:rPr>
      </w:pPr>
      <w:r w:rsidRPr="00434B39">
        <w:rPr>
          <w:b/>
          <w:color w:val="000000"/>
        </w:rPr>
        <w:t>4. ПОРЯДОК ПОСТАВКИ ТОВАРА</w:t>
      </w:r>
    </w:p>
    <w:p w:rsidR="00DF4F4B" w:rsidRPr="00C4617A" w:rsidRDefault="00DF4F4B" w:rsidP="00DF4F4B">
      <w:pPr>
        <w:ind w:firstLine="567"/>
        <w:jc w:val="both"/>
        <w:rPr>
          <w:color w:val="000000"/>
          <w:sz w:val="12"/>
          <w:szCs w:val="12"/>
        </w:rPr>
      </w:pPr>
    </w:p>
    <w:p w:rsidR="00DF4F4B" w:rsidRPr="00096D23" w:rsidRDefault="00DF4F4B" w:rsidP="00DF4F4B">
      <w:pPr>
        <w:tabs>
          <w:tab w:val="left" w:pos="851"/>
        </w:tabs>
        <w:ind w:firstLine="567"/>
        <w:jc w:val="both"/>
        <w:rPr>
          <w:b/>
          <w:bCs/>
        </w:rPr>
      </w:pPr>
      <w:r>
        <w:rPr>
          <w:color w:val="000000"/>
        </w:rPr>
        <w:t>4.1</w:t>
      </w:r>
      <w:r w:rsidRPr="00ED3CD1">
        <w:rPr>
          <w:color w:val="000000"/>
        </w:rPr>
        <w:t xml:space="preserve">. Срок поставки товара: </w:t>
      </w:r>
      <w:r w:rsidRPr="00ED3CD1">
        <w:rPr>
          <w:rFonts w:eastAsia="Calibri"/>
        </w:rPr>
        <w:t>с даты заключения</w:t>
      </w:r>
      <w:r>
        <w:rPr>
          <w:rFonts w:eastAsia="Calibri"/>
        </w:rPr>
        <w:t xml:space="preserve"> контракта </w:t>
      </w:r>
      <w:r w:rsidRPr="00096D23">
        <w:rPr>
          <w:rFonts w:eastAsia="Calibri"/>
        </w:rPr>
        <w:t xml:space="preserve">с момента заключения Контракта до </w:t>
      </w:r>
      <w:r w:rsidR="00384440">
        <w:rPr>
          <w:rFonts w:eastAsia="Calibri"/>
        </w:rPr>
        <w:t>1</w:t>
      </w:r>
      <w:r w:rsidR="00066F9C">
        <w:rPr>
          <w:rFonts w:eastAsia="Calibri"/>
        </w:rPr>
        <w:t>3</w:t>
      </w:r>
      <w:r w:rsidRPr="00096D23">
        <w:rPr>
          <w:rFonts w:eastAsia="Calibri"/>
        </w:rPr>
        <w:t xml:space="preserve"> апреля 2026 г. </w:t>
      </w:r>
    </w:p>
    <w:p w:rsidR="00DF4F4B" w:rsidRPr="00F312A5" w:rsidRDefault="00DF4F4B" w:rsidP="00DF4F4B">
      <w:pPr>
        <w:ind w:firstLine="567"/>
        <w:jc w:val="both"/>
        <w:rPr>
          <w:color w:val="000000"/>
        </w:rPr>
      </w:pPr>
      <w:r w:rsidRPr="00F312A5">
        <w:rPr>
          <w:color w:val="000000"/>
        </w:rPr>
        <w:t xml:space="preserve">4.2. Место поставки: </w:t>
      </w:r>
      <w:r>
        <w:rPr>
          <w:lang w:eastAsia="zh-CN"/>
        </w:rPr>
        <w:t>Россия, г. Санкт-Петербург, 198320, Красное Село, ул. Спирина, д. 13, лит Б. подъем на 2 этаж.</w:t>
      </w:r>
    </w:p>
    <w:p w:rsidR="00DF4F4B" w:rsidRPr="00F312A5" w:rsidRDefault="00DF4F4B" w:rsidP="00DF4F4B">
      <w:pPr>
        <w:ind w:firstLine="567"/>
        <w:jc w:val="both"/>
        <w:rPr>
          <w:color w:val="000000"/>
        </w:rPr>
      </w:pPr>
      <w:r w:rsidRPr="00F312A5">
        <w:rPr>
          <w:color w:val="000000"/>
        </w:rPr>
        <w:t xml:space="preserve">4.3. </w:t>
      </w:r>
      <w:r>
        <w:rPr>
          <w:color w:val="000000"/>
        </w:rPr>
        <w:t xml:space="preserve">Доставка, </w:t>
      </w:r>
      <w:r w:rsidRPr="00283A09">
        <w:rPr>
          <w:color w:val="000000"/>
        </w:rPr>
        <w:t>п</w:t>
      </w:r>
      <w:r w:rsidRPr="00283A09">
        <w:rPr>
          <w:rFonts w:eastAsia="Calibri"/>
          <w:bCs/>
        </w:rPr>
        <w:t>огрузо-разгрузочные работы, разнос по места</w:t>
      </w:r>
      <w:r>
        <w:rPr>
          <w:rFonts w:eastAsia="Calibri"/>
          <w:bCs/>
        </w:rPr>
        <w:t xml:space="preserve">м хранения при доставке товара </w:t>
      </w:r>
      <w:r w:rsidRPr="00283A09">
        <w:rPr>
          <w:rFonts w:eastAsia="Calibri"/>
          <w:bCs/>
        </w:rPr>
        <w:t>осуществляются силами Поставщика.</w:t>
      </w:r>
    </w:p>
    <w:p w:rsidR="00DF4F4B" w:rsidRPr="00F312A5" w:rsidRDefault="00DF4F4B" w:rsidP="00DF4F4B">
      <w:pPr>
        <w:ind w:firstLine="567"/>
        <w:jc w:val="both"/>
        <w:rPr>
          <w:color w:val="000000"/>
        </w:rPr>
      </w:pPr>
      <w:r w:rsidRPr="00F312A5">
        <w:rPr>
          <w:color w:val="000000"/>
        </w:rPr>
        <w:t>4.4. Поставка товара осуществляется Поставщиком одной партией в рабочи</w:t>
      </w:r>
      <w:r>
        <w:rPr>
          <w:color w:val="000000"/>
        </w:rPr>
        <w:t>й</w:t>
      </w:r>
      <w:r w:rsidRPr="00F312A5">
        <w:rPr>
          <w:color w:val="000000"/>
        </w:rPr>
        <w:t xml:space="preserve"> д</w:t>
      </w:r>
      <w:r>
        <w:rPr>
          <w:color w:val="000000"/>
        </w:rPr>
        <w:t>е</w:t>
      </w:r>
      <w:r w:rsidRPr="00F312A5">
        <w:rPr>
          <w:color w:val="000000"/>
        </w:rPr>
        <w:t>н</w:t>
      </w:r>
      <w:r>
        <w:rPr>
          <w:color w:val="000000"/>
        </w:rPr>
        <w:t>ь</w:t>
      </w:r>
      <w:r w:rsidRPr="00F312A5">
        <w:rPr>
          <w:color w:val="000000"/>
        </w:rPr>
        <w:t xml:space="preserve"> с 9.00 до 16.00 по предварительному уведомлению Заказчика о дате и времени прибытия.</w:t>
      </w:r>
    </w:p>
    <w:p w:rsidR="00DF4F4B" w:rsidRDefault="00DF4F4B" w:rsidP="00DF4F4B">
      <w:pPr>
        <w:ind w:firstLine="567"/>
        <w:jc w:val="both"/>
        <w:rPr>
          <w:color w:val="000000"/>
        </w:rPr>
      </w:pPr>
      <w:r>
        <w:rPr>
          <w:color w:val="000000"/>
        </w:rPr>
        <w:t xml:space="preserve">4.5. </w:t>
      </w:r>
      <w:r w:rsidRPr="00CF72D6">
        <w:rPr>
          <w:color w:val="000000"/>
        </w:rPr>
        <w:t>Поставщик осуществляет поставку и выгрузку товара, передает товар уполномоченному лицу Заказчика в количестве и ассортименте, указанном</w:t>
      </w:r>
      <w:r>
        <w:rPr>
          <w:color w:val="000000"/>
        </w:rPr>
        <w:t xml:space="preserve"> </w:t>
      </w:r>
      <w:r w:rsidRPr="00CF72D6">
        <w:rPr>
          <w:color w:val="000000"/>
        </w:rPr>
        <w:t xml:space="preserve">в </w:t>
      </w:r>
      <w:r>
        <w:rPr>
          <w:color w:val="000000"/>
        </w:rPr>
        <w:t>с</w:t>
      </w:r>
      <w:r w:rsidRPr="00CF72D6">
        <w:rPr>
          <w:color w:val="000000"/>
        </w:rPr>
        <w:t xml:space="preserve">пецификации </w:t>
      </w:r>
      <w:r w:rsidRPr="004A3579">
        <w:rPr>
          <w:color w:val="000000"/>
        </w:rPr>
        <w:t>(Приложение № 1 к контракту)</w:t>
      </w:r>
      <w:r>
        <w:rPr>
          <w:color w:val="000000"/>
        </w:rPr>
        <w:t xml:space="preserve"> и в соответствии с характеристиками, указанными в с</w:t>
      </w:r>
      <w:r w:rsidRPr="007D74A6">
        <w:rPr>
          <w:color w:val="000000"/>
        </w:rPr>
        <w:t>ведения</w:t>
      </w:r>
      <w:r>
        <w:rPr>
          <w:color w:val="000000"/>
        </w:rPr>
        <w:t>х</w:t>
      </w:r>
      <w:r w:rsidRPr="007D74A6">
        <w:rPr>
          <w:color w:val="000000"/>
        </w:rPr>
        <w:t xml:space="preserve"> о характе</w:t>
      </w:r>
      <w:r>
        <w:rPr>
          <w:color w:val="000000"/>
        </w:rPr>
        <w:t>ристиках товара (Приложение № 2 к контракту)</w:t>
      </w:r>
      <w:r w:rsidRPr="00CF72D6">
        <w:rPr>
          <w:color w:val="000000"/>
        </w:rPr>
        <w:t>.</w:t>
      </w:r>
    </w:p>
    <w:p w:rsidR="00DF4F4B" w:rsidRDefault="00DF4F4B" w:rsidP="00DF4F4B">
      <w:pPr>
        <w:ind w:firstLine="567"/>
        <w:jc w:val="both"/>
        <w:rPr>
          <w:color w:val="000000"/>
        </w:rPr>
      </w:pPr>
      <w:r>
        <w:rPr>
          <w:color w:val="000000"/>
        </w:rPr>
        <w:t xml:space="preserve">4.6. </w:t>
      </w:r>
      <w:r w:rsidRPr="00CF72D6">
        <w:rPr>
          <w:color w:val="000000"/>
        </w:rPr>
        <w:t xml:space="preserve">Датой выполнения обязательств в части поставки товара является дата подписания </w:t>
      </w:r>
      <w:r w:rsidRPr="00A7192B">
        <w:rPr>
          <w:color w:val="000000"/>
        </w:rPr>
        <w:t>Заказчиком предоставленной Поставщиком товарной накладной (универсального передаточного документа)</w:t>
      </w:r>
      <w:r>
        <w:rPr>
          <w:color w:val="000000"/>
        </w:rPr>
        <w:t>, подписанной Поставщиком.</w:t>
      </w:r>
    </w:p>
    <w:p w:rsidR="00DF4F4B" w:rsidRDefault="00DF4F4B" w:rsidP="00DF4F4B">
      <w:pPr>
        <w:ind w:firstLine="567"/>
        <w:jc w:val="both"/>
        <w:rPr>
          <w:color w:val="000000"/>
        </w:rPr>
      </w:pPr>
      <w:r>
        <w:rPr>
          <w:color w:val="000000"/>
        </w:rPr>
        <w:t xml:space="preserve">4.7. </w:t>
      </w:r>
      <w:r w:rsidRPr="003D159C">
        <w:rPr>
          <w:color w:val="000000"/>
        </w:rPr>
        <w:t xml:space="preserve">Право собственности на товар переходит к Заказчику с момента подписания </w:t>
      </w:r>
      <w:r>
        <w:rPr>
          <w:color w:val="000000"/>
        </w:rPr>
        <w:t xml:space="preserve">указанного в п. 4.6 контракта документа </w:t>
      </w:r>
      <w:r w:rsidRPr="003D159C">
        <w:rPr>
          <w:color w:val="000000"/>
        </w:rPr>
        <w:t>Заказчиком и Поставщиком.</w:t>
      </w:r>
    </w:p>
    <w:p w:rsidR="00DF4F4B" w:rsidRDefault="00DF4F4B" w:rsidP="00DF4F4B">
      <w:pPr>
        <w:ind w:firstLine="567"/>
        <w:jc w:val="both"/>
        <w:rPr>
          <w:color w:val="000000"/>
        </w:rPr>
      </w:pPr>
      <w:r>
        <w:rPr>
          <w:color w:val="000000"/>
        </w:rPr>
        <w:t xml:space="preserve">4.8. </w:t>
      </w:r>
      <w:r w:rsidRPr="003D159C">
        <w:rPr>
          <w:color w:val="000000"/>
        </w:rPr>
        <w:t>Поставщик несет все риски утраты или повреждения товара до момента его поставки.</w:t>
      </w:r>
    </w:p>
    <w:p w:rsidR="00DF4F4B" w:rsidRDefault="00DF4F4B" w:rsidP="00DF4F4B">
      <w:pPr>
        <w:ind w:firstLine="567"/>
        <w:jc w:val="both"/>
        <w:rPr>
          <w:color w:val="000000"/>
        </w:rPr>
      </w:pPr>
      <w:r>
        <w:rPr>
          <w:color w:val="000000"/>
        </w:rPr>
        <w:t xml:space="preserve">4.9. </w:t>
      </w:r>
      <w:r w:rsidRPr="003D159C">
        <w:rPr>
          <w:color w:val="000000"/>
        </w:rPr>
        <w:t>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w:t>
      </w:r>
    </w:p>
    <w:p w:rsidR="00DF4F4B" w:rsidRDefault="00DF4F4B" w:rsidP="00DF4F4B">
      <w:pPr>
        <w:ind w:firstLine="567"/>
        <w:jc w:val="both"/>
        <w:rPr>
          <w:color w:val="000000"/>
        </w:rPr>
      </w:pPr>
      <w:r>
        <w:rPr>
          <w:color w:val="000000"/>
        </w:rPr>
        <w:t xml:space="preserve">4.10. </w:t>
      </w:r>
      <w:r w:rsidRPr="003D159C">
        <w:rPr>
          <w:color w:val="000000"/>
        </w:rPr>
        <w:t xml:space="preserve">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 Маркировка товара должна содержать всю необходимую для однозначной идентификации информацию (наименование производителя, наименование </w:t>
      </w:r>
      <w:r>
        <w:rPr>
          <w:color w:val="000000"/>
        </w:rPr>
        <w:t>т</w:t>
      </w:r>
      <w:r w:rsidRPr="003D159C">
        <w:rPr>
          <w:color w:val="000000"/>
        </w:rPr>
        <w:t>овара).</w:t>
      </w:r>
    </w:p>
    <w:p w:rsidR="00DF4F4B" w:rsidRDefault="00DF4F4B" w:rsidP="00DF4F4B">
      <w:pPr>
        <w:ind w:firstLine="567"/>
        <w:jc w:val="both"/>
        <w:rPr>
          <w:color w:val="000000"/>
        </w:rPr>
      </w:pPr>
      <w:r>
        <w:rPr>
          <w:color w:val="000000"/>
        </w:rPr>
        <w:t>4.11.</w:t>
      </w:r>
      <w:r w:rsidRPr="003D159C">
        <w:t xml:space="preserve"> </w:t>
      </w:r>
      <w:r w:rsidRPr="003D159C">
        <w:rPr>
          <w:color w:val="000000"/>
        </w:rPr>
        <w:t>Тара и упаковка, в которой был поставлен товар, не возвращается Поставщику.</w:t>
      </w:r>
    </w:p>
    <w:p w:rsidR="00DF4F4B" w:rsidRPr="003742DB" w:rsidRDefault="00DF4F4B" w:rsidP="00DF4F4B">
      <w:pPr>
        <w:ind w:firstLine="567"/>
        <w:jc w:val="both"/>
        <w:rPr>
          <w:color w:val="000000"/>
        </w:rPr>
      </w:pPr>
      <w:r>
        <w:rPr>
          <w:color w:val="000000"/>
        </w:rPr>
        <w:t>4.12.</w:t>
      </w:r>
      <w:r w:rsidRPr="003D159C">
        <w:t xml:space="preserve"> </w:t>
      </w:r>
      <w:r w:rsidRPr="003D159C">
        <w:rPr>
          <w:color w:val="000000"/>
        </w:rPr>
        <w:t>В комплект поставки товара должна входить документация на русском языке, которая подтверждает соответствие товара установленным законодательством Российской Федерации требованиям, в том числе требованиям к сертификации, утверждению типа стандартного образца, качеству, безопасности товара.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4.</w:t>
      </w:r>
      <w:r>
        <w:rPr>
          <w:color w:val="000000"/>
        </w:rPr>
        <w:t>1</w:t>
      </w:r>
      <w:r w:rsidRPr="003742DB">
        <w:rPr>
          <w:color w:val="000000"/>
        </w:rPr>
        <w:t>3. П</w:t>
      </w:r>
      <w:r>
        <w:rPr>
          <w:color w:val="000000"/>
        </w:rPr>
        <w:t>риемка то</w:t>
      </w:r>
      <w:r w:rsidRPr="003742DB">
        <w:rPr>
          <w:color w:val="000000"/>
        </w:rPr>
        <w:t xml:space="preserve">вара по количеству и качеству </w:t>
      </w:r>
      <w:r>
        <w:rPr>
          <w:color w:val="000000"/>
        </w:rPr>
        <w:t>осуществляется З</w:t>
      </w:r>
      <w:r w:rsidRPr="003742DB">
        <w:rPr>
          <w:color w:val="000000"/>
        </w:rPr>
        <w:t xml:space="preserve">аказчиком в порядке, определенном </w:t>
      </w:r>
      <w:r>
        <w:rPr>
          <w:color w:val="000000"/>
        </w:rPr>
        <w:t xml:space="preserve">разделом 5 </w:t>
      </w:r>
      <w:r w:rsidRPr="003742DB">
        <w:rPr>
          <w:color w:val="000000"/>
        </w:rPr>
        <w:t>контракт</w:t>
      </w:r>
      <w:r>
        <w:rPr>
          <w:color w:val="000000"/>
        </w:rPr>
        <w:t>а</w:t>
      </w:r>
      <w:r w:rsidRPr="003742DB">
        <w:rPr>
          <w:color w:val="000000"/>
        </w:rPr>
        <w:t xml:space="preserve"> по месту постав</w:t>
      </w:r>
      <w:r>
        <w:rPr>
          <w:color w:val="000000"/>
        </w:rPr>
        <w:t>ки.</w:t>
      </w:r>
    </w:p>
    <w:p w:rsidR="00DF4F4B" w:rsidRDefault="00DF4F4B" w:rsidP="00DF4F4B">
      <w:pPr>
        <w:rPr>
          <w:color w:val="000000"/>
        </w:rPr>
      </w:pPr>
    </w:p>
    <w:p w:rsidR="00DF4F4B" w:rsidRPr="00434B39" w:rsidRDefault="00DF4F4B" w:rsidP="00DF4F4B">
      <w:pPr>
        <w:jc w:val="center"/>
        <w:rPr>
          <w:b/>
          <w:color w:val="000000"/>
        </w:rPr>
      </w:pPr>
      <w:r w:rsidRPr="00434B39">
        <w:rPr>
          <w:b/>
          <w:color w:val="000000"/>
        </w:rPr>
        <w:t>5. ПОРЯДОК И СРОК ПРИЕМКИ ПОСТАВЛЕННОГО ТОВАРА</w:t>
      </w:r>
    </w:p>
    <w:p w:rsidR="00DF4F4B" w:rsidRPr="00C4617A" w:rsidRDefault="00DF4F4B" w:rsidP="00DF4F4B">
      <w:pPr>
        <w:pStyle w:val="2"/>
        <w:widowControl w:val="0"/>
        <w:spacing w:line="240" w:lineRule="atLeast"/>
        <w:ind w:firstLine="567"/>
        <w:jc w:val="both"/>
        <w:rPr>
          <w:color w:val="000000"/>
          <w:sz w:val="12"/>
          <w:szCs w:val="12"/>
        </w:rPr>
      </w:pPr>
    </w:p>
    <w:p w:rsidR="00DF4F4B" w:rsidRDefault="00DF4F4B" w:rsidP="00DF4F4B">
      <w:pPr>
        <w:widowControl w:val="0"/>
        <w:autoSpaceDE w:val="0"/>
        <w:autoSpaceDN w:val="0"/>
        <w:adjustRightInd w:val="0"/>
        <w:ind w:firstLine="539"/>
        <w:jc w:val="both"/>
      </w:pPr>
      <w:r>
        <w:t>5</w:t>
      </w:r>
      <w:r w:rsidRPr="009C7984">
        <w:t xml:space="preserve">.1. </w:t>
      </w:r>
      <w:r>
        <w:t xml:space="preserve">Приемка поставленного товара производится Заказчиком в течение 20 (Двадцати) рабочих дней со дня поставки товара и оформляется подписанной обеими Сторонами </w:t>
      </w:r>
      <w:r w:rsidRPr="00A7192B">
        <w:t>товарной накладной (универса</w:t>
      </w:r>
      <w:r>
        <w:t>льным передаточным документом) и акт приема передачи товара.</w:t>
      </w:r>
    </w:p>
    <w:p w:rsidR="00DF4F4B" w:rsidRDefault="00DF4F4B" w:rsidP="00DF4F4B">
      <w:pPr>
        <w:widowControl w:val="0"/>
        <w:autoSpaceDE w:val="0"/>
        <w:autoSpaceDN w:val="0"/>
        <w:adjustRightInd w:val="0"/>
        <w:ind w:firstLine="539"/>
        <w:jc w:val="both"/>
      </w:pPr>
      <w:r>
        <w:t xml:space="preserve">5.2. При сдаче-приемке товара Заказчик проверяет соответствие сведениям, </w:t>
      </w:r>
      <w:r>
        <w:lastRenderedPageBreak/>
        <w:t>указанным в транспортных и сопроводительных документах по наименованию, количеству, качеству, соответствие спецификации (Приложение № 1 к контракту) в присутствии уполномоченного представителя Поставщика.</w:t>
      </w:r>
    </w:p>
    <w:p w:rsidR="00DF4F4B" w:rsidRDefault="00DF4F4B" w:rsidP="00DF4F4B">
      <w:pPr>
        <w:widowControl w:val="0"/>
        <w:autoSpaceDE w:val="0"/>
        <w:autoSpaceDN w:val="0"/>
        <w:adjustRightInd w:val="0"/>
        <w:ind w:firstLine="539"/>
        <w:jc w:val="both"/>
      </w:pPr>
      <w:r>
        <w:t>5.3. При обнаружении Заказчиком в ходе приемки поставляемого товара недостатков (дефектов), некомплектности, фактов отклонения от спецификации, требований контракта Сторонами письменно фиксируется перечень недостатков (дефектов) и отклонений</w:t>
      </w:r>
      <w:r w:rsidRPr="00A7192B">
        <w:t xml:space="preserve"> за подписями уполномоченных представителей Заказчика и Поставщика</w:t>
      </w:r>
      <w:r>
        <w:t xml:space="preserve">. При отказе (уклонении) представителя Поставщика от письменной фиксации </w:t>
      </w:r>
      <w:r w:rsidRPr="00A7192B">
        <w:t>перечн</w:t>
      </w:r>
      <w:r>
        <w:t>я</w:t>
      </w:r>
      <w:r w:rsidRPr="00A7192B">
        <w:t xml:space="preserve"> недостатков (дефектов) и отклонений</w:t>
      </w:r>
      <w:r>
        <w:t>, представителем Заказчика</w:t>
      </w:r>
      <w:r w:rsidRPr="00A7192B">
        <w:t xml:space="preserve"> </w:t>
      </w:r>
      <w:r>
        <w:t>делается отметка об этом, а подписанный Заказчиком документ подтверждается третьей стороной по выбору Заказчика.</w:t>
      </w:r>
    </w:p>
    <w:p w:rsidR="00DF4F4B" w:rsidRDefault="00DF4F4B" w:rsidP="00DF4F4B">
      <w:pPr>
        <w:widowControl w:val="0"/>
        <w:autoSpaceDE w:val="0"/>
        <w:autoSpaceDN w:val="0"/>
        <w:adjustRightInd w:val="0"/>
        <w:ind w:firstLine="539"/>
        <w:jc w:val="both"/>
      </w:pPr>
      <w:r>
        <w:t xml:space="preserve">Поставщик обязан устранить все обнаруженные недостатки (дефекты) своими силами и за свой счет в сроки, указанные Заказчиком (не более 2 рабочих дней), обеспечив при этом сохранность товара и несет, ответственность за его утрату, повреждение или недостачу. Устранение Поставщиком в установленные сроки выявленных Заказчиком недостатков (в том числе замена </w:t>
      </w:r>
      <w:r w:rsidRPr="00531144">
        <w:t>товара ненадлежащего качества на товар надлежащего качества</w:t>
      </w:r>
      <w:r>
        <w:t>) не освобождает его от уплаты неустойки, предусмотренной контрактом и возмещения убытков Заказчика.</w:t>
      </w:r>
    </w:p>
    <w:p w:rsidR="00DF4F4B" w:rsidRDefault="00DF4F4B" w:rsidP="00DF4F4B">
      <w:pPr>
        <w:widowControl w:val="0"/>
        <w:autoSpaceDE w:val="0"/>
        <w:autoSpaceDN w:val="0"/>
        <w:adjustRightInd w:val="0"/>
        <w:ind w:firstLine="539"/>
        <w:jc w:val="both"/>
      </w:pPr>
      <w:r>
        <w:t xml:space="preserve">5.4. Заказчик вправе отказаться от приемки поставляемого товара в случае обнаружения недостатков (дефектов), которые исключают эксплуатацию поставляемого товара и не могут быть устранены Поставщиком.       </w:t>
      </w:r>
    </w:p>
    <w:p w:rsidR="00DF4F4B" w:rsidRDefault="00DF4F4B" w:rsidP="00DF4F4B">
      <w:pPr>
        <w:widowControl w:val="0"/>
        <w:autoSpaceDE w:val="0"/>
        <w:autoSpaceDN w:val="0"/>
        <w:adjustRightInd w:val="0"/>
        <w:ind w:firstLine="539"/>
        <w:jc w:val="both"/>
      </w:pPr>
      <w:r>
        <w:t xml:space="preserve">5.12. Приёмка Товара с устраненными недостатками (дефектами) либо заменяющего некачественную поставку оформляется подписываемой Заказчиком и Поставщиком </w:t>
      </w:r>
      <w:r w:rsidRPr="00531144">
        <w:t>товарной накладной (универсальн</w:t>
      </w:r>
      <w:r>
        <w:t>ым</w:t>
      </w:r>
      <w:r w:rsidRPr="00531144">
        <w:t xml:space="preserve"> передаточн</w:t>
      </w:r>
      <w:r>
        <w:t>ым</w:t>
      </w:r>
      <w:r w:rsidRPr="00531144">
        <w:t xml:space="preserve"> документ</w:t>
      </w:r>
      <w:r>
        <w:t>ом</w:t>
      </w:r>
      <w:r w:rsidRPr="00531144">
        <w:t>).</w:t>
      </w:r>
    </w:p>
    <w:p w:rsidR="00DF4F4B" w:rsidRDefault="00DF4F4B" w:rsidP="00DF4F4B">
      <w:pPr>
        <w:widowControl w:val="0"/>
        <w:autoSpaceDE w:val="0"/>
        <w:autoSpaceDN w:val="0"/>
        <w:adjustRightInd w:val="0"/>
        <w:ind w:firstLine="539"/>
        <w:jc w:val="both"/>
      </w:pPr>
      <w:r>
        <w:t xml:space="preserve">5.14. Для проверки поставленного Поставщиком Товара Заказчик проводит экспертизу. Экспертиза проводится Заказчиком своими силами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w:t>
      </w:r>
    </w:p>
    <w:p w:rsidR="00DF4F4B" w:rsidRDefault="00DF4F4B" w:rsidP="00DF4F4B">
      <w:pPr>
        <w:pStyle w:val="a7"/>
        <w:spacing w:after="0"/>
        <w:ind w:firstLine="567"/>
        <w:rPr>
          <w:color w:val="000000"/>
          <w:sz w:val="24"/>
          <w:szCs w:val="24"/>
        </w:rPr>
      </w:pPr>
    </w:p>
    <w:p w:rsidR="00DF4F4B" w:rsidRPr="00434B39" w:rsidRDefault="00DF4F4B" w:rsidP="00DF4F4B">
      <w:pPr>
        <w:jc w:val="center"/>
        <w:rPr>
          <w:b/>
          <w:color w:val="000000"/>
        </w:rPr>
      </w:pPr>
      <w:r w:rsidRPr="00434B39">
        <w:rPr>
          <w:b/>
          <w:color w:val="000000"/>
        </w:rPr>
        <w:t>6. ОТВЕТСТВЕННОСТЬ СТОРОН</w:t>
      </w:r>
    </w:p>
    <w:p w:rsidR="00DF4F4B" w:rsidRPr="00C4617A" w:rsidRDefault="00DF4F4B" w:rsidP="00DF4F4B">
      <w:pPr>
        <w:ind w:firstLine="567"/>
        <w:jc w:val="both"/>
        <w:rPr>
          <w:sz w:val="12"/>
          <w:szCs w:val="12"/>
        </w:rPr>
      </w:pPr>
    </w:p>
    <w:p w:rsidR="00DF4F4B" w:rsidRDefault="00DF4F4B" w:rsidP="00DF4F4B">
      <w:pPr>
        <w:autoSpaceDE w:val="0"/>
        <w:autoSpaceDN w:val="0"/>
        <w:adjustRightInd w:val="0"/>
        <w:ind w:firstLine="539"/>
        <w:jc w:val="both"/>
      </w:pPr>
      <w: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DF4F4B" w:rsidRDefault="00DF4F4B" w:rsidP="00DF4F4B">
      <w:pPr>
        <w:autoSpaceDE w:val="0"/>
        <w:autoSpaceDN w:val="0"/>
        <w:adjustRightInd w:val="0"/>
        <w:ind w:firstLine="539"/>
        <w:jc w:val="both"/>
      </w:pPr>
      <w: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DF4F4B" w:rsidRDefault="00DF4F4B" w:rsidP="00DF4F4B">
      <w:pPr>
        <w:autoSpaceDE w:val="0"/>
        <w:autoSpaceDN w:val="0"/>
        <w:adjustRightInd w:val="0"/>
        <w:ind w:firstLine="539"/>
        <w:jc w:val="both"/>
      </w:pPr>
      <w:r>
        <w:t>6.3.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F4F4B" w:rsidRDefault="00DF4F4B" w:rsidP="00DF4F4B">
      <w:pPr>
        <w:autoSpaceDE w:val="0"/>
        <w:autoSpaceDN w:val="0"/>
        <w:adjustRightInd w:val="0"/>
        <w:ind w:firstLine="539"/>
        <w:jc w:val="both"/>
      </w:pPr>
      <w: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r>
        <w:lastRenderedPageBreak/>
        <w:t>постановлением Правительства Российской Федерации от 30 августа 2017 г. № 1042 (далее - Правила), и составляет 10 процентов цены Контракта.</w:t>
      </w:r>
    </w:p>
    <w:p w:rsidR="00DF4F4B" w:rsidRDefault="00DF4F4B" w:rsidP="00DF4F4B">
      <w:pPr>
        <w:autoSpaceDE w:val="0"/>
        <w:autoSpaceDN w:val="0"/>
        <w:adjustRightInd w:val="0"/>
        <w:ind w:firstLine="539"/>
        <w:jc w:val="both"/>
      </w:pPr>
      <w: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 00 копеек.</w:t>
      </w:r>
    </w:p>
    <w:p w:rsidR="00DF4F4B" w:rsidRDefault="00DF4F4B" w:rsidP="00DF4F4B">
      <w:pPr>
        <w:autoSpaceDE w:val="0"/>
        <w:autoSpaceDN w:val="0"/>
        <w:adjustRightInd w:val="0"/>
        <w:ind w:firstLine="539"/>
        <w:jc w:val="both"/>
      </w:pPr>
      <w: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DF4F4B" w:rsidRDefault="00DF4F4B" w:rsidP="00DF4F4B">
      <w:pPr>
        <w:autoSpaceDE w:val="0"/>
        <w:autoSpaceDN w:val="0"/>
        <w:adjustRightInd w:val="0"/>
        <w:ind w:firstLine="539"/>
        <w:jc w:val="both"/>
      </w:pPr>
      <w: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 00 копеек.</w:t>
      </w:r>
    </w:p>
    <w:p w:rsidR="00DF4F4B" w:rsidRDefault="00DF4F4B" w:rsidP="00DF4F4B">
      <w:pPr>
        <w:autoSpaceDE w:val="0"/>
        <w:autoSpaceDN w:val="0"/>
        <w:adjustRightInd w:val="0"/>
        <w:ind w:firstLine="539"/>
        <w:jc w:val="both"/>
      </w:pPr>
      <w:r>
        <w:t>6.8. За каждый день просрочки исполнения Поставщиком обязательства по предоставлению нового обеспечение исполнения Контракта, предусмотренного пунктом 7.1 Контракта, начисляется пеня в размере, определенном в порядке, установленном в соответствии с пунктом 6.3 Контракта.</w:t>
      </w:r>
    </w:p>
    <w:p w:rsidR="00DF4F4B" w:rsidRDefault="00DF4F4B" w:rsidP="00DF4F4B">
      <w:pPr>
        <w:autoSpaceDE w:val="0"/>
        <w:autoSpaceDN w:val="0"/>
        <w:adjustRightInd w:val="0"/>
        <w:ind w:firstLine="426"/>
        <w:jc w:val="both"/>
      </w:pPr>
      <w:r>
        <w:t>6.9. Применение неустойки (штрафа, пени) не освобождает Стороны от исполнения обязательств по Контракту.</w:t>
      </w:r>
    </w:p>
    <w:p w:rsidR="00DF4F4B" w:rsidRDefault="00DF4F4B" w:rsidP="00DF4F4B">
      <w:pPr>
        <w:autoSpaceDE w:val="0"/>
        <w:autoSpaceDN w:val="0"/>
        <w:adjustRightInd w:val="0"/>
        <w:ind w:firstLine="426"/>
        <w:jc w:val="both"/>
      </w:pPr>
      <w: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F4F4B" w:rsidRDefault="00DF4F4B" w:rsidP="00DF4F4B">
      <w:pPr>
        <w:autoSpaceDE w:val="0"/>
        <w:autoSpaceDN w:val="0"/>
        <w:adjustRightInd w:val="0"/>
        <w:ind w:firstLine="426"/>
        <w:jc w:val="both"/>
      </w:pPr>
      <w: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F4F4B" w:rsidRDefault="00DF4F4B" w:rsidP="00DF4F4B">
      <w:pPr>
        <w:autoSpaceDE w:val="0"/>
        <w:autoSpaceDN w:val="0"/>
        <w:adjustRightInd w:val="0"/>
        <w:ind w:firstLine="426"/>
        <w:jc w:val="both"/>
      </w:pPr>
      <w:r>
        <w:t>6.12. Поставщик несет ответственность в соответствии с условиями контракта за действия соисполнителей, которых он привлек к исполнению своих обязанностей по контракту.</w:t>
      </w:r>
    </w:p>
    <w:p w:rsidR="00DF4F4B" w:rsidRDefault="00DF4F4B" w:rsidP="00DF4F4B">
      <w:pPr>
        <w:autoSpaceDE w:val="0"/>
        <w:autoSpaceDN w:val="0"/>
        <w:adjustRightInd w:val="0"/>
        <w:ind w:firstLine="426"/>
        <w:jc w:val="both"/>
      </w:pPr>
      <w: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с учетом п. 9.2 контракта.</w:t>
      </w:r>
    </w:p>
    <w:p w:rsidR="00DF4F4B" w:rsidRDefault="00DF4F4B" w:rsidP="00DF4F4B">
      <w:pPr>
        <w:autoSpaceDE w:val="0"/>
        <w:autoSpaceDN w:val="0"/>
        <w:adjustRightInd w:val="0"/>
        <w:ind w:firstLine="426"/>
        <w:jc w:val="both"/>
      </w:pPr>
      <w:r>
        <w:t>6.14. Исполнение обязательств Поставщиком по контракту по перечислению неустойки (штрафа, пени) в доход бюджета Санкт-Петербурга возлагается на Заказчика в соответствии со статьей 313 Гражданского кодекса Российской Федерации.</w:t>
      </w:r>
    </w:p>
    <w:p w:rsidR="00DF4F4B" w:rsidRPr="003742DB" w:rsidRDefault="00DF4F4B" w:rsidP="00DF4F4B">
      <w:pPr>
        <w:ind w:firstLine="567"/>
        <w:jc w:val="both"/>
      </w:pPr>
    </w:p>
    <w:p w:rsidR="00DF4F4B" w:rsidRPr="00434B39" w:rsidRDefault="00DF4F4B" w:rsidP="00DF4F4B">
      <w:pPr>
        <w:tabs>
          <w:tab w:val="left" w:pos="5954"/>
        </w:tabs>
        <w:jc w:val="center"/>
        <w:rPr>
          <w:b/>
          <w:color w:val="000000"/>
        </w:rPr>
      </w:pPr>
      <w:r w:rsidRPr="00434B39">
        <w:rPr>
          <w:b/>
          <w:color w:val="000000"/>
        </w:rPr>
        <w:t>7. ГАРАНТИЙНЫЙ СРОК ТОВАРА</w:t>
      </w:r>
    </w:p>
    <w:p w:rsidR="00DF4F4B" w:rsidRPr="00434B39" w:rsidRDefault="00DF4F4B" w:rsidP="00DF4F4B">
      <w:pPr>
        <w:tabs>
          <w:tab w:val="left" w:pos="5954"/>
        </w:tabs>
        <w:jc w:val="center"/>
        <w:rPr>
          <w:b/>
          <w:color w:val="000000"/>
        </w:rPr>
      </w:pPr>
      <w:r w:rsidRPr="00434B39">
        <w:rPr>
          <w:b/>
          <w:color w:val="000000"/>
        </w:rPr>
        <w:t>И ОБЪЕМ ПРЕДОСТАВЛЕНИЯ ГАРАНТИЙ КАЧЕСТВА ТОВАРА, ГАРАНТИЙНОЕ ОБСЛУЖИВАНИЕ ТОВАРА</w:t>
      </w:r>
    </w:p>
    <w:p w:rsidR="00DF4F4B" w:rsidRPr="00C4617A"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12"/>
          <w:szCs w:val="12"/>
        </w:rPr>
      </w:pP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7.1. Поставщик гарантируе</w:t>
      </w:r>
      <w:r>
        <w:rPr>
          <w:color w:val="000000"/>
        </w:rPr>
        <w:t xml:space="preserve">т Заказчику </w:t>
      </w:r>
      <w:r w:rsidRPr="003742DB">
        <w:rPr>
          <w:color w:val="000000"/>
        </w:rPr>
        <w:t xml:space="preserve">соответствие качества, </w:t>
      </w:r>
      <w:r>
        <w:rPr>
          <w:color w:val="000000"/>
        </w:rPr>
        <w:t>поставляемого им т</w:t>
      </w:r>
      <w:r w:rsidRPr="003742DB">
        <w:rPr>
          <w:color w:val="000000"/>
        </w:rPr>
        <w:t xml:space="preserve">овара стандартам и требованиям, </w:t>
      </w:r>
      <w:r>
        <w:rPr>
          <w:color w:val="000000"/>
        </w:rPr>
        <w:t>предъявляемым к т</w:t>
      </w:r>
      <w:r w:rsidRPr="003742DB">
        <w:rPr>
          <w:color w:val="000000"/>
        </w:rPr>
        <w:t>овару</w:t>
      </w:r>
      <w:r>
        <w:rPr>
          <w:color w:val="000000"/>
        </w:rPr>
        <w:t>.</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7.2. В случае обнаружения в составе поставки некачественного, нестандартного, не входящего в ассорт</w:t>
      </w:r>
      <w:r>
        <w:rPr>
          <w:color w:val="000000"/>
        </w:rPr>
        <w:t>имент или несертифицированного товара Заказчик письменно уведомляет об этом</w:t>
      </w:r>
      <w:r w:rsidRPr="003742DB">
        <w:rPr>
          <w:color w:val="000000"/>
        </w:rPr>
        <w:t xml:space="preserve"> Поставщика, Поставщик обязан в течение </w:t>
      </w:r>
      <w:r>
        <w:rPr>
          <w:color w:val="000000"/>
        </w:rPr>
        <w:t>2</w:t>
      </w:r>
      <w:r w:rsidRPr="003742DB">
        <w:rPr>
          <w:color w:val="000000"/>
        </w:rPr>
        <w:t xml:space="preserve"> (</w:t>
      </w:r>
      <w:r>
        <w:rPr>
          <w:color w:val="000000"/>
        </w:rPr>
        <w:t>дву</w:t>
      </w:r>
      <w:r w:rsidRPr="003742DB">
        <w:rPr>
          <w:color w:val="000000"/>
        </w:rPr>
        <w:t>х) рабочих дней с момента получения такого уведомления за с</w:t>
      </w:r>
      <w:r>
        <w:rPr>
          <w:color w:val="000000"/>
        </w:rPr>
        <w:t>обственный счет заменить такой т</w:t>
      </w:r>
      <w:r w:rsidRPr="003742DB">
        <w:rPr>
          <w:color w:val="000000"/>
        </w:rPr>
        <w:t>овар.</w:t>
      </w:r>
    </w:p>
    <w:p w:rsidR="00DF4F4B" w:rsidRPr="003742DB" w:rsidRDefault="00DF4F4B" w:rsidP="00DF4F4B">
      <w:pPr>
        <w:ind w:firstLine="567"/>
        <w:jc w:val="both"/>
      </w:pPr>
      <w:r w:rsidRPr="003742DB">
        <w:rPr>
          <w:color w:val="000000"/>
        </w:rPr>
        <w:t xml:space="preserve">7.3. </w:t>
      </w:r>
      <w:r>
        <w:t>Гарантийный срок эксплуатации поставляемого товара составляет не менее 12 (двенадцати) месяцев с даты поставки. Замена т</w:t>
      </w:r>
      <w:r w:rsidRPr="003742DB">
        <w:t>овара либо устранение недостатков (дефектов) в течение гарантийного срока осуществляется Поставщиком за собственный счет.</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lastRenderedPageBreak/>
        <w:t>7.4. При выявлении в течение гарантийного срока недост</w:t>
      </w:r>
      <w:r>
        <w:rPr>
          <w:color w:val="000000"/>
        </w:rPr>
        <w:t>атков (дефектов) поставленного т</w:t>
      </w:r>
      <w:r w:rsidRPr="003742DB">
        <w:rPr>
          <w:color w:val="000000"/>
        </w:rPr>
        <w:t xml:space="preserve">овара Поставщик обязан в течение не более </w:t>
      </w:r>
      <w:r>
        <w:rPr>
          <w:color w:val="000000"/>
        </w:rPr>
        <w:t>2</w:t>
      </w:r>
      <w:r w:rsidRPr="003742DB">
        <w:rPr>
          <w:color w:val="000000"/>
        </w:rPr>
        <w:t xml:space="preserve"> (</w:t>
      </w:r>
      <w:r>
        <w:rPr>
          <w:color w:val="000000"/>
        </w:rPr>
        <w:t>двух</w:t>
      </w:r>
      <w:r w:rsidRPr="003742DB">
        <w:rPr>
          <w:color w:val="000000"/>
        </w:rPr>
        <w:t>) рабочих дней с момента получения соответству</w:t>
      </w:r>
      <w:r>
        <w:rPr>
          <w:color w:val="000000"/>
        </w:rPr>
        <w:t>ющего требования З</w:t>
      </w:r>
      <w:r w:rsidRPr="008D72D0">
        <w:rPr>
          <w:color w:val="000000"/>
        </w:rPr>
        <w:t>аказчика</w:t>
      </w:r>
      <w:r w:rsidRPr="003742DB">
        <w:rPr>
          <w:color w:val="000000"/>
        </w:rPr>
        <w:t xml:space="preserve"> (Акта-рекламации) (по выбору </w:t>
      </w:r>
      <w:r>
        <w:rPr>
          <w:color w:val="000000"/>
        </w:rPr>
        <w:t>З</w:t>
      </w:r>
      <w:r w:rsidRPr="008D72D0">
        <w:rPr>
          <w:color w:val="000000"/>
        </w:rPr>
        <w:t>аказчика</w:t>
      </w:r>
      <w:r w:rsidRPr="003742DB">
        <w:rPr>
          <w:color w:val="000000"/>
        </w:rPr>
        <w:t>): либо устранить дефекты (недостатки) своими силами и средствами, либо заменить на надлежащего качества Товар в случае невозможности устранить обнаруженный дефект (недостаток), либо возместить затраты (как фактически понесённые</w:t>
      </w:r>
      <w:r>
        <w:rPr>
          <w:color w:val="000000"/>
        </w:rPr>
        <w:t>,</w:t>
      </w:r>
      <w:r w:rsidRPr="003742DB">
        <w:rPr>
          <w:color w:val="000000"/>
        </w:rPr>
        <w:t xml:space="preserve"> так и затраты, которые будут понесены) по устранению недостатков (дефектов). Соответствующее требование (Акт-рекламацию) </w:t>
      </w:r>
      <w:r>
        <w:rPr>
          <w:color w:val="000000"/>
        </w:rPr>
        <w:t>Заказчик</w:t>
      </w:r>
      <w:r w:rsidRPr="003742DB">
        <w:rPr>
          <w:color w:val="000000"/>
        </w:rPr>
        <w:t xml:space="preserve"> направляет Поставщику средствами факсимильной, компьютерной, телефонной или иной связи, которые указаны в разделе 12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8" w:lineRule="auto"/>
        <w:ind w:firstLine="567"/>
        <w:jc w:val="both"/>
        <w:rPr>
          <w:color w:val="000000"/>
        </w:rPr>
      </w:pPr>
      <w:r w:rsidRPr="003742DB">
        <w:rPr>
          <w:color w:val="000000"/>
        </w:rPr>
        <w:t xml:space="preserve">7.5. После получения от </w:t>
      </w:r>
      <w:r>
        <w:rPr>
          <w:color w:val="000000"/>
        </w:rPr>
        <w:t>З</w:t>
      </w:r>
      <w:r w:rsidRPr="008D72D0">
        <w:rPr>
          <w:color w:val="000000"/>
        </w:rPr>
        <w:t>аказчика</w:t>
      </w:r>
      <w:r w:rsidRPr="003742DB">
        <w:rPr>
          <w:color w:val="000000"/>
        </w:rPr>
        <w:t>, соответствующего требования (Акта-рекламации) Поставщик обязан</w:t>
      </w:r>
      <w:r>
        <w:rPr>
          <w:color w:val="000000"/>
        </w:rPr>
        <w:t xml:space="preserve"> известить З</w:t>
      </w:r>
      <w:r w:rsidRPr="003742DB">
        <w:rPr>
          <w:color w:val="000000"/>
        </w:rPr>
        <w:t>аказчика о сроках устранения выявленных недостатков (дефектов).</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8" w:lineRule="auto"/>
        <w:ind w:firstLine="567"/>
        <w:jc w:val="both"/>
        <w:rPr>
          <w:color w:val="000000"/>
        </w:rPr>
      </w:pPr>
      <w:r w:rsidRPr="003742DB">
        <w:rPr>
          <w:color w:val="000000"/>
        </w:rPr>
        <w:t xml:space="preserve">7.6. Уведомление направляется по </w:t>
      </w:r>
      <w:r>
        <w:rPr>
          <w:color w:val="000000"/>
        </w:rPr>
        <w:t>реквизитам Заказчика</w:t>
      </w:r>
      <w:r w:rsidRPr="003742DB">
        <w:rPr>
          <w:color w:val="000000"/>
        </w:rPr>
        <w:t>, указанным в разделе 12 контракта, с последующим предоставлением оригинала документа.</w:t>
      </w:r>
    </w:p>
    <w:p w:rsidR="00DF4F4B" w:rsidRDefault="00DF4F4B" w:rsidP="00DF4F4B">
      <w:pPr>
        <w:pStyle w:val="a3"/>
        <w:rPr>
          <w:color w:val="000000"/>
          <w:szCs w:val="24"/>
        </w:rPr>
      </w:pPr>
    </w:p>
    <w:p w:rsidR="00DF4F4B" w:rsidRPr="00434B39" w:rsidRDefault="00DF4F4B" w:rsidP="00DF4F4B">
      <w:pPr>
        <w:pStyle w:val="a3"/>
        <w:jc w:val="center"/>
        <w:rPr>
          <w:b/>
          <w:color w:val="000000"/>
          <w:szCs w:val="24"/>
        </w:rPr>
      </w:pPr>
      <w:r w:rsidRPr="00434B39">
        <w:rPr>
          <w:b/>
          <w:color w:val="000000"/>
          <w:szCs w:val="24"/>
        </w:rPr>
        <w:t>8. СРОК ДЕЙСТВИЯ КОНТРАКТА,</w:t>
      </w:r>
    </w:p>
    <w:p w:rsidR="00DF4F4B" w:rsidRPr="00434B39" w:rsidRDefault="00DF4F4B" w:rsidP="00DF4F4B">
      <w:pPr>
        <w:jc w:val="center"/>
        <w:rPr>
          <w:b/>
          <w:color w:val="000000"/>
        </w:rPr>
      </w:pPr>
      <w:r w:rsidRPr="00434B39">
        <w:rPr>
          <w:b/>
          <w:color w:val="000000"/>
        </w:rPr>
        <w:t>ПОРЯДОК ИЗМЕНЕНИЯ И РАСТОРЖЕНИЯ КОНТРАКТА</w:t>
      </w:r>
    </w:p>
    <w:p w:rsidR="00DF4F4B" w:rsidRPr="00C4617A" w:rsidRDefault="00DF4F4B" w:rsidP="00DF4F4B">
      <w:pPr>
        <w:ind w:firstLine="567"/>
        <w:jc w:val="both"/>
        <w:rPr>
          <w:color w:val="000000"/>
          <w:sz w:val="12"/>
          <w:szCs w:val="12"/>
        </w:rPr>
      </w:pPr>
    </w:p>
    <w:p w:rsidR="00DF4F4B" w:rsidRDefault="00DF4F4B" w:rsidP="00DF4F4B">
      <w:pPr>
        <w:ind w:firstLine="567"/>
        <w:jc w:val="both"/>
        <w:rPr>
          <w:color w:val="000000"/>
        </w:rPr>
      </w:pPr>
      <w:r w:rsidRPr="003742DB">
        <w:rPr>
          <w:color w:val="000000"/>
        </w:rPr>
        <w:t xml:space="preserve">8.1. Контракт вступает в силу </w:t>
      </w:r>
      <w:r>
        <w:rPr>
          <w:color w:val="000000"/>
        </w:rPr>
        <w:t xml:space="preserve">со дня подписания Сторонами и действует до 31.12.2026. </w:t>
      </w:r>
    </w:p>
    <w:p w:rsidR="00DF4F4B" w:rsidRDefault="00DF4F4B" w:rsidP="00DF4F4B">
      <w:pPr>
        <w:ind w:firstLine="567"/>
        <w:jc w:val="both"/>
        <w:rPr>
          <w:color w:val="000000"/>
        </w:rPr>
      </w:pPr>
      <w:r w:rsidRPr="00FF2FCB">
        <w:rPr>
          <w:color w:val="000000"/>
        </w:rPr>
        <w:t>Прекращение (окончание) срока действия контракта не освобождает Стороны от ответственности за неисполнение</w:t>
      </w:r>
      <w:r>
        <w:rPr>
          <w:color w:val="000000"/>
        </w:rPr>
        <w:t xml:space="preserve"> </w:t>
      </w:r>
      <w:r w:rsidRPr="00FF2FCB">
        <w:rPr>
          <w:color w:val="000000"/>
        </w:rPr>
        <w:t>или ненадлежащее исполнение контракта, если таковые имели место при исполнении условий контракта, и не влечет прекращения неисполненных обязательств Сторон по контракту.</w:t>
      </w:r>
    </w:p>
    <w:p w:rsidR="00DF4F4B" w:rsidRPr="003742DB" w:rsidRDefault="00DF4F4B" w:rsidP="00DF4F4B">
      <w:pPr>
        <w:ind w:firstLine="567"/>
        <w:jc w:val="both"/>
        <w:rPr>
          <w:rFonts w:eastAsia="Calibri"/>
        </w:rPr>
      </w:pPr>
      <w:r w:rsidRPr="003742DB">
        <w:rPr>
          <w:rFonts w:eastAsia="Calibri"/>
        </w:rPr>
        <w:t>Окончание срока действия контракта не освобождает Поставщика от исполнения гарантийных обязательств.</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8.3. З</w:t>
      </w:r>
      <w:r w:rsidRPr="003742DB">
        <w:rPr>
          <w:color w:val="000000"/>
        </w:rPr>
        <w:t>аказчик вправе отказаться от исполнения контракта в одностороннем порядке</w:t>
      </w:r>
      <w:r>
        <w:rPr>
          <w:color w:val="000000"/>
        </w:rPr>
        <w:t xml:space="preserve"> </w:t>
      </w:r>
      <w:r w:rsidRPr="003742DB">
        <w:rPr>
          <w:color w:val="000000"/>
        </w:rPr>
        <w:t>и письменно уведомить об этом Поставщика</w:t>
      </w:r>
      <w:r>
        <w:rPr>
          <w:color w:val="000000"/>
        </w:rPr>
        <w:t xml:space="preserve"> </w:t>
      </w:r>
      <w:r w:rsidRPr="003742DB">
        <w:rPr>
          <w:color w:val="000000"/>
        </w:rPr>
        <w:t>в случае следующих существенных нарушений Поставщиком условий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если отступления от условий контракта или недост</w:t>
      </w:r>
      <w:r>
        <w:rPr>
          <w:color w:val="000000"/>
        </w:rPr>
        <w:t>атки, обнаруженные при приемке товара, в установленные З</w:t>
      </w:r>
      <w:r w:rsidRPr="003742DB">
        <w:rPr>
          <w:color w:val="000000"/>
        </w:rPr>
        <w:t>аказчиком сроки не были устранены Поставщиком либо являются существенными и неустранимыми;</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задержка в сроках поставки т</w:t>
      </w:r>
      <w:r w:rsidRPr="003742DB">
        <w:rPr>
          <w:color w:val="000000"/>
        </w:rPr>
        <w:t xml:space="preserve">овара Поставщиком составляет более </w:t>
      </w:r>
      <w:r>
        <w:rPr>
          <w:color w:val="000000"/>
        </w:rPr>
        <w:t>2</w:t>
      </w:r>
      <w:r w:rsidRPr="003742DB">
        <w:rPr>
          <w:color w:val="000000"/>
        </w:rPr>
        <w:t xml:space="preserve"> (</w:t>
      </w:r>
      <w:r>
        <w:rPr>
          <w:color w:val="000000"/>
        </w:rPr>
        <w:t>двух</w:t>
      </w:r>
      <w:r w:rsidRPr="003742DB">
        <w:rPr>
          <w:color w:val="000000"/>
        </w:rPr>
        <w:t>) рабочих дней c мо</w:t>
      </w:r>
      <w:r>
        <w:rPr>
          <w:color w:val="000000"/>
        </w:rPr>
        <w:t>мента истечения срока поставки т</w:t>
      </w:r>
      <w:r w:rsidRPr="003742DB">
        <w:rPr>
          <w:color w:val="000000"/>
        </w:rPr>
        <w:t>овара</w:t>
      </w:r>
      <w:r>
        <w:rPr>
          <w:color w:val="000000"/>
        </w:rPr>
        <w:t>, указанного в п. 4.1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Решение З</w:t>
      </w:r>
      <w:r w:rsidRPr="003742DB">
        <w:rPr>
          <w:color w:val="000000"/>
        </w:rPr>
        <w:t>аказчика об одностороннем отказе от исполнения контракта вступает в силу, а контракт считается расторгнутым через десять дней с даты надлежащего уведомления Поставщика об одностороннем отказе от исполнения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8.</w:t>
      </w:r>
      <w:r>
        <w:rPr>
          <w:color w:val="000000"/>
        </w:rPr>
        <w:t>4</w:t>
      </w:r>
      <w:r w:rsidRPr="003742DB">
        <w:rPr>
          <w:color w:val="000000"/>
        </w:rPr>
        <w:t xml:space="preserve">. </w:t>
      </w:r>
      <w:r w:rsidRPr="003F585B">
        <w:rPr>
          <w:color w:val="000000"/>
        </w:rPr>
        <w:t>Поставщик вправе отказаться от исполнения контракта в одностороннем порядке и письменно уведомить об этом Заказчика в случае</w:t>
      </w:r>
      <w:r w:rsidRPr="003F585B">
        <w:t xml:space="preserve"> существенных нарушений Заказчиком условий контракта,</w:t>
      </w:r>
      <w:r w:rsidRPr="003F585B">
        <w:rPr>
          <w:color w:val="000000"/>
        </w:rPr>
        <w:t xml:space="preserve"> если задержка оплаты поставленного товара составляет более 30 (тридцати) дней.</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w:t>
      </w:r>
      <w:r>
        <w:rPr>
          <w:color w:val="000000"/>
        </w:rPr>
        <w:t>его уведомления Поставщиком З</w:t>
      </w:r>
      <w:r w:rsidRPr="003742DB">
        <w:rPr>
          <w:color w:val="000000"/>
        </w:rPr>
        <w:t>аказчика об одностороннем отказе от исполнения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8.</w:t>
      </w:r>
      <w:r>
        <w:rPr>
          <w:color w:val="000000"/>
        </w:rPr>
        <w:t>5</w:t>
      </w:r>
      <w:r w:rsidRPr="003742DB">
        <w:rPr>
          <w:color w:val="00000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F4F4B" w:rsidRPr="003742DB" w:rsidRDefault="00DF4F4B" w:rsidP="00DF4F4B">
      <w:pPr>
        <w:jc w:val="center"/>
        <w:rPr>
          <w:color w:val="000000"/>
        </w:rPr>
      </w:pPr>
    </w:p>
    <w:p w:rsidR="00DF4F4B" w:rsidRPr="00434B39" w:rsidRDefault="00DF4F4B" w:rsidP="00DF4F4B">
      <w:pPr>
        <w:jc w:val="center"/>
        <w:rPr>
          <w:b/>
          <w:color w:val="000000"/>
        </w:rPr>
      </w:pPr>
      <w:r w:rsidRPr="00434B39">
        <w:rPr>
          <w:b/>
          <w:color w:val="000000"/>
        </w:rPr>
        <w:lastRenderedPageBreak/>
        <w:t>9. ОБСТОЯТЕЛЬСТВА НЕПРЕОДОЛИМОЙ СИЛЫ (ФОРС-МАЖОР)</w:t>
      </w:r>
    </w:p>
    <w:p w:rsidR="00DF4F4B" w:rsidRPr="00C4617A" w:rsidRDefault="00DF4F4B" w:rsidP="00DF4F4B">
      <w:pPr>
        <w:jc w:val="center"/>
        <w:rPr>
          <w:color w:val="000000"/>
          <w:sz w:val="12"/>
          <w:szCs w:val="12"/>
        </w:rPr>
      </w:pPr>
    </w:p>
    <w:p w:rsidR="00DF4F4B" w:rsidRPr="0096369B" w:rsidRDefault="00DF4F4B" w:rsidP="00DF4F4B">
      <w:pPr>
        <w:ind w:firstLine="567"/>
        <w:jc w:val="both"/>
      </w:pPr>
      <w:r w:rsidRPr="00CD3D51">
        <w:t xml:space="preserve">9.1. Если иное не предусмотрено законом или контрактом, лицо, не исполнившее или ненадлежащим образом исполнившее обязательство при осуществлении предпринимательской деятельности, несет ответственность, если не докажет, </w:t>
      </w:r>
      <w:r w:rsidRPr="00CD3D51">
        <w:br/>
        <w:t xml:space="preserve">что надлежащее исполнение оказалось невозможным вследствие непреодолимой силы, </w:t>
      </w:r>
      <w:r w:rsidRPr="00CD3D51">
        <w:br/>
        <w:t xml:space="preserve">то есть чрезвычайных и непредотвратимых при данных условиях обстоятельств. </w:t>
      </w:r>
      <w:r w:rsidRPr="00CD3D51">
        <w:b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9.2. В случае возникновения обстоятельств непреодолимой силы (форс-мажор) </w:t>
      </w:r>
      <w:r>
        <w:rPr>
          <w:color w:val="000000"/>
        </w:rPr>
        <w:br/>
      </w:r>
      <w:r w:rsidRPr="003742DB">
        <w:rPr>
          <w:color w:val="000000"/>
        </w:rPr>
        <w:t xml:space="preserve">у одной из Сторон данная Сторона обязана информировать об этом другую Сторону </w:t>
      </w:r>
      <w:r>
        <w:rPr>
          <w:color w:val="000000"/>
        </w:rPr>
        <w:br/>
      </w:r>
      <w:r w:rsidRPr="003742DB">
        <w:rPr>
          <w:color w:val="000000"/>
        </w:rPr>
        <w:t xml:space="preserve">не позднее </w:t>
      </w:r>
      <w:r>
        <w:rPr>
          <w:color w:val="000000"/>
        </w:rPr>
        <w:t>2 (дву</w:t>
      </w:r>
      <w:r w:rsidRPr="003742DB">
        <w:rPr>
          <w:color w:val="000000"/>
        </w:rPr>
        <w:t>х) рабочих дней с момента наступления обстоятельств непреодолимой силы (форс-мажор).</w:t>
      </w:r>
      <w:r>
        <w:rPr>
          <w:color w:val="000000"/>
        </w:rPr>
        <w:t xml:space="preserve"> При нарушении данной обязанности Сторона лишается права ссылаться на названные обстоятельства.</w:t>
      </w:r>
    </w:p>
    <w:p w:rsidR="00DF4F4B" w:rsidRPr="00434B39" w:rsidRDefault="00DF4F4B" w:rsidP="00DF4F4B">
      <w:pPr>
        <w:pStyle w:val="a5"/>
        <w:spacing w:before="0" w:beforeAutospacing="0" w:after="0" w:afterAutospacing="0"/>
        <w:ind w:firstLine="709"/>
        <w:jc w:val="center"/>
        <w:rPr>
          <w:b/>
          <w:bCs/>
          <w:lang w:val="ru-RU"/>
        </w:rPr>
      </w:pPr>
    </w:p>
    <w:p w:rsidR="00DF4F4B" w:rsidRPr="00434B39" w:rsidRDefault="00DF4F4B" w:rsidP="00DF4F4B">
      <w:pPr>
        <w:pStyle w:val="a5"/>
        <w:spacing w:before="0" w:beforeAutospacing="0" w:after="0" w:afterAutospacing="0"/>
        <w:ind w:firstLine="709"/>
        <w:jc w:val="center"/>
        <w:rPr>
          <w:b/>
        </w:rPr>
      </w:pPr>
      <w:r w:rsidRPr="00434B39">
        <w:rPr>
          <w:b/>
          <w:bCs/>
        </w:rPr>
        <w:t>10. АНТИКОРРУПЦИОННЫЕ УСЛОВИЯ</w:t>
      </w:r>
    </w:p>
    <w:p w:rsidR="00DF4F4B" w:rsidRPr="00C4617A"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12"/>
          <w:szCs w:val="12"/>
        </w:rPr>
      </w:pPr>
    </w:p>
    <w:p w:rsidR="00DF4F4B" w:rsidRPr="001D4463" w:rsidRDefault="00DF4F4B" w:rsidP="00DF4F4B">
      <w:pPr>
        <w:ind w:firstLine="567"/>
        <w:jc w:val="both"/>
        <w:rPr>
          <w:rFonts w:eastAsia="Calibri"/>
          <w:color w:val="000000"/>
        </w:rPr>
      </w:pPr>
      <w:r w:rsidRPr="001D4463">
        <w:rPr>
          <w:rFonts w:eastAsia="Calibri"/>
          <w:color w:val="000000"/>
        </w:rPr>
        <w:t xml:space="preserve">10.1. При исполнении своих обязательств по контракту Стороны обязуются </w:t>
      </w:r>
      <w:r w:rsidRPr="001D4463">
        <w:rPr>
          <w:rFonts w:eastAsia="Calibri"/>
          <w:color w:val="000000"/>
        </w:rPr>
        <w:br/>
        <w:t xml:space="preserve">не совершать, а также обеспечивать, чтобы их аффилированные лица, сотрудники </w:t>
      </w:r>
      <w:r w:rsidRPr="001D4463">
        <w:rPr>
          <w:rFonts w:eastAsia="Calibri"/>
          <w:color w:val="000000"/>
        </w:rPr>
        <w:br/>
        <w:t xml:space="preserve">и посредники не совершали прямо или косвенно следующие действия: </w:t>
      </w:r>
    </w:p>
    <w:p w:rsidR="00DF4F4B" w:rsidRPr="001D4463" w:rsidRDefault="00DF4F4B" w:rsidP="00DF4F4B">
      <w:pPr>
        <w:ind w:firstLine="567"/>
        <w:jc w:val="both"/>
        <w:rPr>
          <w:rFonts w:eastAsia="Calibri"/>
          <w:color w:val="000000"/>
        </w:rPr>
      </w:pPr>
      <w:r w:rsidRPr="001D4463">
        <w:rPr>
          <w:rFonts w:eastAsia="Calibri"/>
          <w:color w:val="000000"/>
        </w:rPr>
        <w:t xml:space="preserve">платили или предлагали уплатить денежные средства или предоставляли </w:t>
      </w:r>
      <w:r w:rsidRPr="001D4463">
        <w:rPr>
          <w:rFonts w:eastAsia="Calibri"/>
          <w:color w:val="000000"/>
        </w:rPr>
        <w:br/>
        <w:t xml:space="preserve">иные ценности, безвозмездно выполняли работы (оказали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D4463">
        <w:rPr>
          <w:rFonts w:eastAsia="Calibri"/>
          <w:color w:val="000000"/>
        </w:rPr>
        <w:br/>
        <w:t xml:space="preserve">с государством, в целях неправомерного получения преимуществ для Сторон </w:t>
      </w:r>
      <w:r w:rsidRPr="001D4463">
        <w:rPr>
          <w:rFonts w:eastAsia="Calibri"/>
          <w:color w:val="000000"/>
        </w:rPr>
        <w:br/>
        <w:t xml:space="preserve">по контракту, их аффилированных лиц, работников или посредников, действующих </w:t>
      </w:r>
      <w:r w:rsidRPr="001D4463">
        <w:rPr>
          <w:rFonts w:eastAsia="Calibri"/>
          <w:color w:val="000000"/>
        </w:rPr>
        <w:br/>
        <w:t xml:space="preserve">по контракту; </w:t>
      </w:r>
    </w:p>
    <w:p w:rsidR="00DF4F4B" w:rsidRPr="001D4463" w:rsidRDefault="00DF4F4B" w:rsidP="00DF4F4B">
      <w:pPr>
        <w:ind w:firstLine="567"/>
        <w:jc w:val="both"/>
        <w:rPr>
          <w:rFonts w:eastAsia="Calibri"/>
          <w:color w:val="000000"/>
        </w:rPr>
      </w:pPr>
      <w:r w:rsidRPr="001D4463">
        <w:rPr>
          <w:rFonts w:eastAsia="Calibri"/>
          <w:color w:val="000000"/>
        </w:rPr>
        <w:t xml:space="preserve">платили или предлагали уплатить денежные средства или предоставляли </w:t>
      </w:r>
      <w:r w:rsidRPr="001D4463">
        <w:rPr>
          <w:rFonts w:eastAsia="Calibri"/>
          <w:color w:val="000000"/>
        </w:rPr>
        <w:br/>
        <w:t xml:space="preserve">иные ценности, безвозмездно выполняли работы (оказали услуги) сотрудникам другой Стороны по контракту, ее аффилированным лицам, с целью обеспечить совершение </w:t>
      </w:r>
      <w:r w:rsidRPr="001D4463">
        <w:rPr>
          <w:rFonts w:eastAsia="Calibri"/>
          <w:color w:val="000000"/>
        </w:rPr>
        <w:br/>
        <w:t>ими каких-либо действий в пользу стимулирующей Стороны (предоставление неоправданных преимуществ, каких-либо гарантий и т.д.);</w:t>
      </w:r>
    </w:p>
    <w:p w:rsidR="00DF4F4B" w:rsidRPr="0096369B" w:rsidRDefault="00DF4F4B" w:rsidP="00DF4F4B">
      <w:pPr>
        <w:ind w:firstLine="567"/>
        <w:jc w:val="both"/>
        <w:rPr>
          <w:rFonts w:eastAsia="Calibri"/>
          <w:color w:val="000000"/>
        </w:rPr>
      </w:pPr>
      <w:r w:rsidRPr="001D4463">
        <w:rPr>
          <w:rFonts w:eastAsia="Calibri"/>
          <w:color w:val="000000"/>
        </w:rPr>
        <w:t>не совершали иные действия, нарушающие антикоррупционное законодательство Российской Федерации.</w:t>
      </w:r>
    </w:p>
    <w:p w:rsidR="00DF4F4B" w:rsidRPr="003742DB" w:rsidRDefault="00DF4F4B" w:rsidP="00DF4F4B">
      <w:pPr>
        <w:tabs>
          <w:tab w:val="left" w:pos="5954"/>
        </w:tabs>
        <w:jc w:val="center"/>
        <w:rPr>
          <w:color w:val="000000"/>
        </w:rPr>
      </w:pPr>
    </w:p>
    <w:p w:rsidR="00DF4F4B" w:rsidRPr="00434B39" w:rsidRDefault="00DF4F4B" w:rsidP="00DF4F4B">
      <w:pPr>
        <w:tabs>
          <w:tab w:val="left" w:pos="5954"/>
        </w:tabs>
        <w:jc w:val="center"/>
        <w:rPr>
          <w:b/>
          <w:color w:val="000000"/>
        </w:rPr>
      </w:pPr>
      <w:r w:rsidRPr="00434B39">
        <w:rPr>
          <w:b/>
          <w:color w:val="000000"/>
        </w:rPr>
        <w:t>11. ПРОЧИЕ УСЛОВИЯ</w:t>
      </w:r>
    </w:p>
    <w:p w:rsidR="00DF4F4B" w:rsidRPr="00C4617A"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color w:val="000000"/>
          <w:sz w:val="12"/>
          <w:szCs w:val="12"/>
        </w:rPr>
      </w:pP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11.1. Все изменения и дополнения к контракту действительны лишь в том случае, если они совершены в письменной форме и подписаны Сторонами, и включены в реестр контрактов. </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11.2. Стороны разрешают возникшие споры и разногласия путем переговоров </w:t>
      </w:r>
      <w:r w:rsidRPr="003742DB">
        <w:rPr>
          <w:color w:val="000000"/>
        </w:rPr>
        <w:br/>
        <w:t>в претензионном порядке.</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11.3. В случае </w:t>
      </w:r>
      <w:proofErr w:type="spellStart"/>
      <w:r w:rsidRPr="003742DB">
        <w:rPr>
          <w:color w:val="000000"/>
        </w:rPr>
        <w:t>недостижения</w:t>
      </w:r>
      <w:proofErr w:type="spellEnd"/>
      <w:r w:rsidRPr="003742DB">
        <w:rPr>
          <w:color w:val="000000"/>
        </w:rPr>
        <w:t xml:space="preserve">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11.4. Претензия оформляется в письменной форме и направляется той Стороне </w:t>
      </w:r>
      <w:r w:rsidRPr="003742DB">
        <w:rPr>
          <w:color w:val="000000"/>
        </w:rPr>
        <w:b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11.5. Уведомления, письма, претензии, акты, указания и т.д. (далее – уведомления) могут быть переданы Сторонами под расписку или направляются посредством заказного </w:t>
      </w:r>
      <w:r w:rsidRPr="003742DB">
        <w:rPr>
          <w:color w:val="000000"/>
        </w:rPr>
        <w:lastRenderedPageBreak/>
        <w:t>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контракте, или в электронном виде по телекоммуникационным каналам связи, определенным в контракте</w:t>
      </w:r>
      <w:r>
        <w:rPr>
          <w:color w:val="000000"/>
        </w:rPr>
        <w:t xml:space="preserve"> </w:t>
      </w:r>
      <w:r w:rsidRPr="003742DB">
        <w:rPr>
          <w:color w:val="000000"/>
        </w:rPr>
        <w:t>(в т</w:t>
      </w:r>
      <w:r>
        <w:rPr>
          <w:color w:val="000000"/>
        </w:rPr>
        <w:t xml:space="preserve">ом </w:t>
      </w:r>
      <w:r w:rsidRPr="003742DB">
        <w:rPr>
          <w:color w:val="000000"/>
        </w:rPr>
        <w:t>ч</w:t>
      </w:r>
      <w:r>
        <w:rPr>
          <w:color w:val="000000"/>
        </w:rPr>
        <w:t>исле</w:t>
      </w:r>
      <w:r w:rsidRPr="003742DB">
        <w:rPr>
          <w:color w:val="000000"/>
        </w:rPr>
        <w:t xml:space="preserve"> по адресам электронной почты)</w:t>
      </w:r>
      <w:r>
        <w:rPr>
          <w:color w:val="000000"/>
        </w:rPr>
        <w:t xml:space="preserve"> или посредством ЭДО</w:t>
      </w:r>
      <w:r w:rsidRPr="003742DB">
        <w:rPr>
          <w:color w:val="000000"/>
        </w:rPr>
        <w:t xml:space="preserve">. </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Уведомление считается полученным:</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в день вручения уведомления уполномоченному представителю Поставщика под расписку;</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или в день вручения корреспонденции (уведомления) Поставщику, указанный</w:t>
      </w:r>
      <w:r>
        <w:rPr>
          <w:color w:val="000000"/>
        </w:rPr>
        <w:t xml:space="preserve"> </w:t>
      </w:r>
      <w:r w:rsidRPr="003742DB">
        <w:rPr>
          <w:color w:val="000000"/>
        </w:rPr>
        <w:t>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или в день направления уведомления в электронном виде по телекоммуникационным каналам связи.</w:t>
      </w:r>
    </w:p>
    <w:p w:rsidR="00DF4F4B" w:rsidRPr="00DF7DEE"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DF7DEE">
        <w:rPr>
          <w:color w:val="000000"/>
        </w:rPr>
        <w:t>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rsidR="00DF4F4B" w:rsidRPr="00DF7DEE"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DF7DEE">
        <w:rPr>
          <w:color w:val="000000"/>
        </w:rPr>
        <w:t xml:space="preserve"> </w:t>
      </w:r>
      <w:r>
        <w:rPr>
          <w:color w:val="000000"/>
        </w:rPr>
        <w:t xml:space="preserve">11.6. </w:t>
      </w:r>
      <w:r w:rsidRPr="00DF7DEE">
        <w:rPr>
          <w:color w:val="000000"/>
        </w:rPr>
        <w:tab/>
        <w:t>Стороны признают, что усиленная квалифицированная электронная подпись документа признается равнозначной собственноручной подписи владельца.</w:t>
      </w:r>
    </w:p>
    <w:p w:rsidR="00DF4F4B" w:rsidRPr="00DF7DEE"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 xml:space="preserve">11.7. </w:t>
      </w:r>
      <w:r w:rsidRPr="00DF7DEE">
        <w:rPr>
          <w:color w:val="000000"/>
        </w:rPr>
        <w:tab/>
        <w:t>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rsidR="00DF4F4B" w:rsidRPr="00DF7DEE"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11.8.</w:t>
      </w:r>
      <w:r w:rsidRPr="00DF7DEE">
        <w:rPr>
          <w:color w:val="000000"/>
        </w:rPr>
        <w:tab/>
        <w:t>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rsidR="00DF4F4B" w:rsidRPr="00DF7DEE"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DF7DEE">
        <w:rPr>
          <w:color w:val="000000"/>
        </w:rPr>
        <w:t xml:space="preserve">  </w:t>
      </w:r>
      <w:r>
        <w:rPr>
          <w:color w:val="000000"/>
        </w:rPr>
        <w:t>11</w:t>
      </w:r>
      <w:r w:rsidRPr="00DF7DEE">
        <w:rPr>
          <w:color w:val="000000"/>
        </w:rPr>
        <w:t>.9</w:t>
      </w:r>
      <w:r w:rsidRPr="00DF7DEE">
        <w:rPr>
          <w:color w:val="000000"/>
        </w:rPr>
        <w:tab/>
        <w:t>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11</w:t>
      </w:r>
      <w:r w:rsidRPr="00DF7DEE">
        <w:rPr>
          <w:color w:val="000000"/>
        </w:rPr>
        <w:t>.10</w:t>
      </w:r>
      <w:r w:rsidRPr="00DF7DEE">
        <w:rPr>
          <w:color w:val="000000"/>
        </w:rPr>
        <w:tab/>
        <w:t>Наличие договоренности о юридически значимом ЭДО не отменяет использование иных способов изготовления и обмена документами между Сторонами.</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11.</w:t>
      </w:r>
      <w:r>
        <w:rPr>
          <w:color w:val="000000"/>
        </w:rPr>
        <w:t>11</w:t>
      </w:r>
      <w:r w:rsidRPr="003742DB">
        <w:rPr>
          <w:color w:val="000000"/>
        </w:rPr>
        <w:t xml:space="preserve">. Срок рассмотрения писем, уведомлений или претензий не может превышать 10 (десяти) дней с момента их получения, если иные сроки рассмотрения не предусмотрены контрактом. </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11.</w:t>
      </w:r>
      <w:r>
        <w:rPr>
          <w:color w:val="000000"/>
        </w:rPr>
        <w:t>12</w:t>
      </w:r>
      <w:r w:rsidRPr="003742DB">
        <w:rPr>
          <w:color w:val="000000"/>
        </w:rPr>
        <w:t xml:space="preserve">. При </w:t>
      </w:r>
      <w:proofErr w:type="spellStart"/>
      <w:r w:rsidRPr="003742DB">
        <w:rPr>
          <w:color w:val="000000"/>
        </w:rPr>
        <w:t>неурегулировании</w:t>
      </w:r>
      <w:proofErr w:type="spellEnd"/>
      <w:r w:rsidRPr="003742DB">
        <w:rPr>
          <w:color w:val="000000"/>
        </w:rPr>
        <w:t xml:space="preserve"> Сторонами спора в претензионном (досудебном) порядке, в том числе при </w:t>
      </w:r>
      <w:proofErr w:type="spellStart"/>
      <w:r w:rsidRPr="003742DB">
        <w:rPr>
          <w:color w:val="000000"/>
        </w:rPr>
        <w:t>ненаправлении</w:t>
      </w:r>
      <w:proofErr w:type="spellEnd"/>
      <w:r w:rsidRPr="003742DB">
        <w:rPr>
          <w:color w:val="000000"/>
        </w:rPr>
        <w:t xml:space="preserve"> ответа на претензию в установленный десятидневный срок, спор передается на разрешение в Арбитражный суд города Санкт-Петербурга и Ленинградской области.</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11.</w:t>
      </w:r>
      <w:r>
        <w:rPr>
          <w:color w:val="000000"/>
        </w:rPr>
        <w:t>13</w:t>
      </w:r>
      <w:r w:rsidRPr="003742DB">
        <w:rPr>
          <w:color w:val="000000"/>
        </w:rPr>
        <w:t>. В случае изменения у одной из Сторон банковских реквизитов или адреса данная Сторона обязана информировать об этом другую Сторону не позднее 3 (трех) рабочих дней с момента фактического изменения реквизитов.</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11.</w:t>
      </w:r>
      <w:r>
        <w:rPr>
          <w:color w:val="000000"/>
        </w:rPr>
        <w:t>14</w:t>
      </w:r>
      <w:r w:rsidRPr="003742DB">
        <w:rPr>
          <w:color w:val="000000"/>
        </w:rPr>
        <w:t>. Контракт подписан в электронной форме усиленными квалифицированными электронными подписями обеих Сторон.</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lastRenderedPageBreak/>
        <w:t>11.1</w:t>
      </w:r>
      <w:r w:rsidRPr="00DF4F4B">
        <w:rPr>
          <w:color w:val="000000"/>
        </w:rPr>
        <w:t>5</w:t>
      </w:r>
      <w:r w:rsidRPr="003742DB">
        <w:rPr>
          <w:color w:val="000000"/>
        </w:rPr>
        <w:t>. По вопросам, непредусмотренным контрактом, Стороны руководствуются действующим законодательством Российской Федерации.</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11.1</w:t>
      </w:r>
      <w:r>
        <w:rPr>
          <w:color w:val="000000"/>
        </w:rPr>
        <w:t>6</w:t>
      </w:r>
      <w:r w:rsidRPr="003742DB">
        <w:rPr>
          <w:color w:val="000000"/>
        </w:rPr>
        <w:t>. К контракту прилага</w:t>
      </w:r>
      <w:r>
        <w:rPr>
          <w:color w:val="000000"/>
        </w:rPr>
        <w:t>ю</w:t>
      </w:r>
      <w:r w:rsidRPr="003742DB">
        <w:rPr>
          <w:color w:val="000000"/>
        </w:rPr>
        <w:t>тся и явля</w:t>
      </w:r>
      <w:r>
        <w:rPr>
          <w:color w:val="000000"/>
        </w:rPr>
        <w:t>ю</w:t>
      </w:r>
      <w:r w:rsidRPr="003742DB">
        <w:rPr>
          <w:color w:val="000000"/>
        </w:rPr>
        <w:t>тся его неотъемлемой частью:</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 xml:space="preserve">11.16.1 </w:t>
      </w:r>
      <w:r>
        <w:rPr>
          <w:sz w:val="22"/>
          <w:szCs w:val="22"/>
        </w:rPr>
        <w:t>С</w:t>
      </w:r>
      <w:r w:rsidRPr="008149D9">
        <w:rPr>
          <w:color w:val="000000"/>
        </w:rPr>
        <w:t>пецификация</w:t>
      </w:r>
      <w:r w:rsidRPr="002E311A">
        <w:t xml:space="preserve"> </w:t>
      </w:r>
      <w:r>
        <w:t>(</w:t>
      </w:r>
      <w:r w:rsidRPr="002E311A">
        <w:rPr>
          <w:color w:val="000000"/>
        </w:rPr>
        <w:t>Приложение №1</w:t>
      </w:r>
      <w:r>
        <w:rPr>
          <w:color w:val="000000"/>
        </w:rPr>
        <w:t>);</w:t>
      </w:r>
    </w:p>
    <w:p w:rsidR="00DF4F4B" w:rsidRPr="002E311A"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 xml:space="preserve">11.16.2 </w:t>
      </w:r>
      <w:r w:rsidRPr="005711C0">
        <w:rPr>
          <w:rFonts w:eastAsia="Calibri"/>
          <w:lang w:eastAsia="en-US"/>
        </w:rPr>
        <w:t xml:space="preserve">Описание объекта закупки </w:t>
      </w:r>
      <w:r>
        <w:t>(</w:t>
      </w:r>
      <w:r w:rsidRPr="002E311A">
        <w:rPr>
          <w:rFonts w:eastAsia="Calibri"/>
          <w:lang w:eastAsia="en-US"/>
        </w:rPr>
        <w:t>Приложение №2</w:t>
      </w:r>
      <w:r>
        <w:rPr>
          <w:rFonts w:eastAsia="Calibri"/>
          <w:lang w:eastAsia="en-US"/>
        </w:rPr>
        <w:t>).</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p>
    <w:p w:rsidR="00DF4F4B" w:rsidRPr="00434B39" w:rsidRDefault="00DF4F4B" w:rsidP="00DF4F4B">
      <w:pPr>
        <w:pStyle w:val="a3"/>
        <w:jc w:val="center"/>
        <w:rPr>
          <w:b/>
          <w:color w:val="000000"/>
          <w:szCs w:val="24"/>
        </w:rPr>
      </w:pPr>
      <w:r w:rsidRPr="00434B39">
        <w:rPr>
          <w:b/>
          <w:color w:val="000000"/>
          <w:szCs w:val="24"/>
        </w:rPr>
        <w:t>12. АДРЕСА И БАНКОВСКИЕ РЕКВИЗИТЫ СТОРОН:</w:t>
      </w:r>
    </w:p>
    <w:p w:rsidR="00DF4F4B" w:rsidRPr="00C4617A" w:rsidRDefault="00DF4F4B" w:rsidP="00DF4F4B">
      <w:pPr>
        <w:pStyle w:val="a3"/>
        <w:tabs>
          <w:tab w:val="left" w:pos="2400"/>
        </w:tabs>
        <w:jc w:val="left"/>
        <w:rPr>
          <w:b/>
          <w:bCs/>
          <w:iCs/>
          <w:color w:val="000000"/>
          <w:sz w:val="12"/>
          <w:szCs w:val="12"/>
        </w:rPr>
      </w:pPr>
      <w:r>
        <w:rPr>
          <w:b/>
          <w:color w:val="000000"/>
        </w:rPr>
        <w:tab/>
      </w:r>
    </w:p>
    <w:tbl>
      <w:tblPr>
        <w:tblW w:w="9856" w:type="dxa"/>
        <w:tblLook w:val="04A0" w:firstRow="1" w:lastRow="0" w:firstColumn="1" w:lastColumn="0" w:noHBand="0" w:noVBand="1"/>
      </w:tblPr>
      <w:tblGrid>
        <w:gridCol w:w="5070"/>
        <w:gridCol w:w="4786"/>
      </w:tblGrid>
      <w:tr w:rsidR="00DF4F4B" w:rsidRPr="00EB6758" w:rsidTr="00D77D62">
        <w:trPr>
          <w:trHeight w:val="341"/>
        </w:trPr>
        <w:tc>
          <w:tcPr>
            <w:tcW w:w="5070" w:type="dxa"/>
            <w:shd w:val="clear" w:color="auto" w:fill="auto"/>
          </w:tcPr>
          <w:p w:rsidR="00DF4F4B" w:rsidRPr="00EB6758" w:rsidRDefault="00DF4F4B" w:rsidP="00D77D62">
            <w:pPr>
              <w:widowControl w:val="0"/>
              <w:tabs>
                <w:tab w:val="left" w:pos="-142"/>
              </w:tabs>
              <w:autoSpaceDE w:val="0"/>
              <w:autoSpaceDN w:val="0"/>
              <w:adjustRightInd w:val="0"/>
              <w:ind w:left="567"/>
              <w:contextualSpacing/>
              <w:jc w:val="both"/>
              <w:rPr>
                <w:b/>
                <w:bCs/>
                <w:iCs/>
                <w:color w:val="000000"/>
              </w:rPr>
            </w:pPr>
            <w:r w:rsidRPr="00EB6758">
              <w:rPr>
                <w:b/>
                <w:bCs/>
                <w:iCs/>
                <w:color w:val="000000"/>
              </w:rPr>
              <w:t>Заказчик</w:t>
            </w:r>
          </w:p>
        </w:tc>
        <w:tc>
          <w:tcPr>
            <w:tcW w:w="4786" w:type="dxa"/>
            <w:shd w:val="clear" w:color="auto" w:fill="auto"/>
          </w:tcPr>
          <w:p w:rsidR="00DF4F4B" w:rsidRDefault="00DF4F4B" w:rsidP="00D77D62">
            <w:pPr>
              <w:widowControl w:val="0"/>
              <w:tabs>
                <w:tab w:val="left" w:pos="-142"/>
              </w:tabs>
              <w:autoSpaceDE w:val="0"/>
              <w:autoSpaceDN w:val="0"/>
              <w:adjustRightInd w:val="0"/>
              <w:ind w:left="567"/>
              <w:contextualSpacing/>
              <w:jc w:val="both"/>
              <w:rPr>
                <w:b/>
                <w:bCs/>
                <w:iCs/>
                <w:color w:val="000000"/>
              </w:rPr>
            </w:pPr>
            <w:r w:rsidRPr="00EB6758">
              <w:rPr>
                <w:b/>
                <w:bCs/>
                <w:iCs/>
                <w:color w:val="000000"/>
              </w:rPr>
              <w:t>Поставщик</w:t>
            </w:r>
          </w:p>
          <w:p w:rsidR="00DF4F4B" w:rsidRPr="00EB6758" w:rsidRDefault="00DF4F4B" w:rsidP="00D77D62">
            <w:pPr>
              <w:widowControl w:val="0"/>
              <w:tabs>
                <w:tab w:val="left" w:pos="-142"/>
              </w:tabs>
              <w:autoSpaceDE w:val="0"/>
              <w:autoSpaceDN w:val="0"/>
              <w:adjustRightInd w:val="0"/>
              <w:ind w:left="567"/>
              <w:contextualSpacing/>
              <w:jc w:val="both"/>
              <w:rPr>
                <w:b/>
                <w:bCs/>
                <w:iCs/>
                <w:color w:val="000000"/>
              </w:rPr>
            </w:pPr>
          </w:p>
        </w:tc>
      </w:tr>
      <w:tr w:rsidR="00DF4F4B" w:rsidRPr="00EB6758" w:rsidTr="00D77D62">
        <w:trPr>
          <w:trHeight w:val="341"/>
        </w:trPr>
        <w:tc>
          <w:tcPr>
            <w:tcW w:w="5070" w:type="dxa"/>
            <w:shd w:val="clear" w:color="auto" w:fill="auto"/>
          </w:tcPr>
          <w:p w:rsidR="00DF4F4B" w:rsidRPr="004D3950" w:rsidRDefault="00DF4F4B" w:rsidP="00D77D62">
            <w:pPr>
              <w:numPr>
                <w:ilvl w:val="2"/>
                <w:numId w:val="0"/>
              </w:numPr>
              <w:tabs>
                <w:tab w:val="num" w:pos="0"/>
                <w:tab w:val="num" w:pos="1080"/>
              </w:tabs>
              <w:ind w:firstLine="12"/>
            </w:pPr>
            <w:r w:rsidRPr="004D3950">
              <w:t>СПб ГБПОУ «Колледж «</w:t>
            </w:r>
            <w:proofErr w:type="spellStart"/>
            <w:r w:rsidRPr="004D3950">
              <w:t>Красносельский</w:t>
            </w:r>
            <w:proofErr w:type="spellEnd"/>
            <w:r w:rsidRPr="004D3950">
              <w:t>»</w:t>
            </w:r>
          </w:p>
          <w:p w:rsidR="00DF4F4B" w:rsidRPr="004D3950" w:rsidRDefault="00DF4F4B" w:rsidP="00D77D62">
            <w:pPr>
              <w:numPr>
                <w:ilvl w:val="2"/>
                <w:numId w:val="0"/>
              </w:numPr>
              <w:tabs>
                <w:tab w:val="num" w:pos="0"/>
                <w:tab w:val="num" w:pos="1080"/>
              </w:tabs>
              <w:ind w:firstLine="12"/>
            </w:pPr>
            <w:r w:rsidRPr="004D3950">
              <w:t xml:space="preserve">Санкт-Петербургское Государственное бюджетное профессиональное образовательное учреждение     </w:t>
            </w:r>
          </w:p>
          <w:p w:rsidR="00DF4F4B" w:rsidRPr="004D3950" w:rsidRDefault="00DF4F4B" w:rsidP="00D77D62">
            <w:pPr>
              <w:numPr>
                <w:ilvl w:val="2"/>
                <w:numId w:val="0"/>
              </w:numPr>
              <w:tabs>
                <w:tab w:val="num" w:pos="0"/>
                <w:tab w:val="num" w:pos="1080"/>
              </w:tabs>
              <w:ind w:firstLine="12"/>
            </w:pPr>
            <w:r w:rsidRPr="004D3950">
              <w:t>«Колледж «</w:t>
            </w:r>
            <w:proofErr w:type="spellStart"/>
            <w:r w:rsidRPr="004D3950">
              <w:t>Красносельский</w:t>
            </w:r>
            <w:proofErr w:type="spellEnd"/>
            <w:r w:rsidRPr="004D3950">
              <w:t xml:space="preserve">»  </w:t>
            </w:r>
          </w:p>
          <w:p w:rsidR="00DF4F4B" w:rsidRPr="004D3950" w:rsidRDefault="00DF4F4B" w:rsidP="00D77D62">
            <w:pPr>
              <w:numPr>
                <w:ilvl w:val="2"/>
                <w:numId w:val="0"/>
              </w:numPr>
              <w:tabs>
                <w:tab w:val="num" w:pos="0"/>
                <w:tab w:val="num" w:pos="1080"/>
              </w:tabs>
              <w:ind w:firstLine="12"/>
            </w:pPr>
            <w:r w:rsidRPr="004D3950">
              <w:t>ИНН 7807354089 /КПП 780701001</w:t>
            </w:r>
          </w:p>
          <w:p w:rsidR="00DF4F4B" w:rsidRPr="004D3950" w:rsidRDefault="00DF4F4B" w:rsidP="00D77D62">
            <w:pPr>
              <w:numPr>
                <w:ilvl w:val="2"/>
                <w:numId w:val="0"/>
              </w:numPr>
              <w:tabs>
                <w:tab w:val="num" w:pos="0"/>
                <w:tab w:val="num" w:pos="1080"/>
              </w:tabs>
              <w:ind w:firstLine="12"/>
            </w:pPr>
            <w:r w:rsidRPr="004D3950">
              <w:t>Юридический адрес: Россия, 198320,</w:t>
            </w:r>
          </w:p>
          <w:p w:rsidR="00DF4F4B" w:rsidRPr="004D3950" w:rsidRDefault="00DF4F4B" w:rsidP="00D77D62">
            <w:pPr>
              <w:numPr>
                <w:ilvl w:val="2"/>
                <w:numId w:val="0"/>
              </w:numPr>
              <w:tabs>
                <w:tab w:val="num" w:pos="0"/>
                <w:tab w:val="num" w:pos="1080"/>
              </w:tabs>
              <w:ind w:firstLine="12"/>
            </w:pPr>
            <w:r w:rsidRPr="004D3950">
              <w:t xml:space="preserve"> г. Санкт-Петербург, Красное Село,        </w:t>
            </w:r>
          </w:p>
          <w:p w:rsidR="00DF4F4B" w:rsidRPr="004D3950" w:rsidRDefault="00DF4F4B" w:rsidP="00D77D62">
            <w:pPr>
              <w:numPr>
                <w:ilvl w:val="2"/>
                <w:numId w:val="0"/>
              </w:numPr>
              <w:tabs>
                <w:tab w:val="num" w:pos="0"/>
                <w:tab w:val="num" w:pos="1080"/>
              </w:tabs>
              <w:ind w:firstLine="12"/>
            </w:pPr>
            <w:r w:rsidRPr="004D3950">
              <w:t>Ул. Спирина, д.13, лит. Б</w:t>
            </w:r>
            <w:r>
              <w:t>.</w:t>
            </w:r>
          </w:p>
          <w:p w:rsidR="00DF4F4B" w:rsidRPr="004D3950" w:rsidRDefault="00DF4F4B" w:rsidP="00D77D62">
            <w:pPr>
              <w:numPr>
                <w:ilvl w:val="2"/>
                <w:numId w:val="0"/>
              </w:numPr>
              <w:tabs>
                <w:tab w:val="num" w:pos="0"/>
                <w:tab w:val="num" w:pos="1080"/>
              </w:tabs>
              <w:ind w:firstLine="12"/>
            </w:pPr>
            <w:r w:rsidRPr="004D3950">
              <w:t xml:space="preserve">Фактический адрес: Россия, </w:t>
            </w:r>
          </w:p>
          <w:p w:rsidR="00DF4F4B" w:rsidRPr="004D3950" w:rsidRDefault="00DF4F4B" w:rsidP="00D77D62">
            <w:pPr>
              <w:numPr>
                <w:ilvl w:val="2"/>
                <w:numId w:val="0"/>
              </w:numPr>
              <w:tabs>
                <w:tab w:val="num" w:pos="0"/>
                <w:tab w:val="num" w:pos="1080"/>
              </w:tabs>
              <w:ind w:firstLine="12"/>
            </w:pPr>
            <w:r w:rsidRPr="004D3950">
              <w:t>г.Санкт-Петербург,198320, Красное Село,</w:t>
            </w:r>
          </w:p>
          <w:p w:rsidR="00DF4F4B" w:rsidRPr="004D3950" w:rsidRDefault="00DF4F4B" w:rsidP="00D77D62">
            <w:pPr>
              <w:numPr>
                <w:ilvl w:val="2"/>
                <w:numId w:val="0"/>
              </w:numPr>
              <w:tabs>
                <w:tab w:val="num" w:pos="0"/>
                <w:tab w:val="num" w:pos="1080"/>
              </w:tabs>
              <w:ind w:firstLine="12"/>
            </w:pPr>
            <w:proofErr w:type="spellStart"/>
            <w:r w:rsidRPr="004D3950">
              <w:t>Кингисеппское</w:t>
            </w:r>
            <w:proofErr w:type="spellEnd"/>
            <w:r w:rsidRPr="004D3950">
              <w:t xml:space="preserve"> шоссе д.53, лит. А, Д.   </w:t>
            </w:r>
          </w:p>
          <w:p w:rsidR="00DF4F4B" w:rsidRPr="004D3950" w:rsidRDefault="00DF4F4B" w:rsidP="00D77D62">
            <w:pPr>
              <w:numPr>
                <w:ilvl w:val="2"/>
                <w:numId w:val="0"/>
              </w:numPr>
              <w:tabs>
                <w:tab w:val="num" w:pos="0"/>
                <w:tab w:val="num" w:pos="1080"/>
              </w:tabs>
              <w:ind w:firstLine="12"/>
            </w:pPr>
            <w:r w:rsidRPr="004D3950">
              <w:t>Банк Северо-Западный Банк России</w:t>
            </w:r>
          </w:p>
          <w:p w:rsidR="00DF4F4B" w:rsidRPr="004D3950" w:rsidRDefault="00DF4F4B" w:rsidP="00D77D62">
            <w:pPr>
              <w:numPr>
                <w:ilvl w:val="2"/>
                <w:numId w:val="0"/>
              </w:numPr>
              <w:tabs>
                <w:tab w:val="num" w:pos="0"/>
                <w:tab w:val="num" w:pos="1080"/>
              </w:tabs>
              <w:ind w:firstLine="12"/>
            </w:pPr>
            <w:r w:rsidRPr="004D3950">
              <w:t xml:space="preserve">Лицевой счет 0191138 в комитете </w:t>
            </w:r>
          </w:p>
          <w:p w:rsidR="00DF4F4B" w:rsidRPr="004D3950" w:rsidRDefault="00DF4F4B" w:rsidP="00D77D62">
            <w:pPr>
              <w:numPr>
                <w:ilvl w:val="2"/>
                <w:numId w:val="0"/>
              </w:numPr>
              <w:tabs>
                <w:tab w:val="num" w:pos="0"/>
                <w:tab w:val="num" w:pos="1080"/>
              </w:tabs>
              <w:ind w:firstLine="12"/>
            </w:pPr>
            <w:r w:rsidRPr="004D3950">
              <w:t>финансов СПб</w:t>
            </w:r>
          </w:p>
          <w:p w:rsidR="00DF4F4B" w:rsidRPr="004D3950" w:rsidRDefault="00DF4F4B" w:rsidP="00D77D62">
            <w:pPr>
              <w:numPr>
                <w:ilvl w:val="2"/>
                <w:numId w:val="0"/>
              </w:numPr>
              <w:tabs>
                <w:tab w:val="num" w:pos="0"/>
                <w:tab w:val="num" w:pos="1080"/>
              </w:tabs>
              <w:ind w:firstLine="12"/>
            </w:pPr>
            <w:r w:rsidRPr="004D3950">
              <w:t>ОГРН 1107847298536</w:t>
            </w:r>
          </w:p>
          <w:p w:rsidR="00DF4F4B" w:rsidRPr="004D3950" w:rsidRDefault="00DF4F4B" w:rsidP="00D77D62">
            <w:pPr>
              <w:numPr>
                <w:ilvl w:val="2"/>
                <w:numId w:val="0"/>
              </w:numPr>
              <w:tabs>
                <w:tab w:val="num" w:pos="0"/>
                <w:tab w:val="num" w:pos="1080"/>
              </w:tabs>
              <w:ind w:firstLine="12"/>
            </w:pPr>
            <w:r w:rsidRPr="004D3950">
              <w:t>Р/СЧ. 03224643400000007200</w:t>
            </w:r>
          </w:p>
          <w:p w:rsidR="00DF4F4B" w:rsidRPr="004D3950" w:rsidRDefault="00DF4F4B" w:rsidP="00D77D62">
            <w:pPr>
              <w:numPr>
                <w:ilvl w:val="2"/>
                <w:numId w:val="0"/>
              </w:numPr>
              <w:tabs>
                <w:tab w:val="num" w:pos="0"/>
                <w:tab w:val="num" w:pos="1080"/>
              </w:tabs>
              <w:ind w:firstLine="12"/>
            </w:pPr>
            <w:r w:rsidRPr="004D3950">
              <w:t>КОР/СЧ.   40102810945370000005</w:t>
            </w:r>
          </w:p>
          <w:p w:rsidR="00DF4F4B" w:rsidRPr="00EB6758" w:rsidRDefault="00DF4F4B" w:rsidP="00D77D62">
            <w:pPr>
              <w:widowControl w:val="0"/>
              <w:tabs>
                <w:tab w:val="left" w:pos="-142"/>
              </w:tabs>
              <w:autoSpaceDE w:val="0"/>
              <w:autoSpaceDN w:val="0"/>
              <w:adjustRightInd w:val="0"/>
              <w:ind w:left="567"/>
              <w:contextualSpacing/>
              <w:jc w:val="both"/>
              <w:rPr>
                <w:b/>
                <w:bCs/>
                <w:iCs/>
                <w:color w:val="000000"/>
              </w:rPr>
            </w:pPr>
            <w:r w:rsidRPr="004D3950">
              <w:t>БИК 014030106</w:t>
            </w:r>
          </w:p>
        </w:tc>
        <w:tc>
          <w:tcPr>
            <w:tcW w:w="4786" w:type="dxa"/>
            <w:shd w:val="clear" w:color="auto" w:fill="auto"/>
          </w:tcPr>
          <w:p w:rsidR="00DF4F4B" w:rsidRPr="00EB6758" w:rsidRDefault="00DF4F4B" w:rsidP="00D77D62">
            <w:pPr>
              <w:widowControl w:val="0"/>
              <w:tabs>
                <w:tab w:val="left" w:pos="-142"/>
              </w:tabs>
              <w:autoSpaceDE w:val="0"/>
              <w:autoSpaceDN w:val="0"/>
              <w:adjustRightInd w:val="0"/>
              <w:ind w:left="567"/>
              <w:contextualSpacing/>
              <w:jc w:val="both"/>
              <w:rPr>
                <w:b/>
                <w:bCs/>
                <w:iCs/>
                <w:color w:val="000000"/>
              </w:rPr>
            </w:pPr>
          </w:p>
        </w:tc>
      </w:tr>
      <w:tr w:rsidR="00DF4F4B" w:rsidRPr="00EB6758" w:rsidTr="00D77D62">
        <w:tc>
          <w:tcPr>
            <w:tcW w:w="5070" w:type="dxa"/>
            <w:shd w:val="clear" w:color="auto" w:fill="auto"/>
          </w:tcPr>
          <w:p w:rsidR="00DF4F4B" w:rsidRDefault="00DF4F4B" w:rsidP="00D77D62">
            <w:pPr>
              <w:tabs>
                <w:tab w:val="left" w:pos="426"/>
              </w:tabs>
            </w:pPr>
          </w:p>
          <w:p w:rsidR="00DF4F4B" w:rsidRPr="00EB6758" w:rsidRDefault="00DF4F4B" w:rsidP="00D77D62">
            <w:pPr>
              <w:widowControl w:val="0"/>
              <w:tabs>
                <w:tab w:val="left" w:pos="-142"/>
              </w:tabs>
              <w:autoSpaceDE w:val="0"/>
              <w:autoSpaceDN w:val="0"/>
              <w:adjustRightInd w:val="0"/>
              <w:contextualSpacing/>
              <w:jc w:val="both"/>
              <w:rPr>
                <w:bCs/>
                <w:iCs/>
                <w:color w:val="000000"/>
              </w:rPr>
            </w:pPr>
          </w:p>
          <w:p w:rsidR="00DF4F4B" w:rsidRPr="005048EA" w:rsidRDefault="00DF4F4B" w:rsidP="00D77D62">
            <w:pPr>
              <w:widowControl w:val="0"/>
              <w:tabs>
                <w:tab w:val="left" w:pos="-142"/>
              </w:tabs>
              <w:autoSpaceDE w:val="0"/>
              <w:autoSpaceDN w:val="0"/>
              <w:adjustRightInd w:val="0"/>
              <w:contextualSpacing/>
              <w:jc w:val="both"/>
              <w:rPr>
                <w:b/>
                <w:bCs/>
                <w:iCs/>
                <w:color w:val="000000"/>
              </w:rPr>
            </w:pPr>
            <w:r w:rsidRPr="005048EA">
              <w:rPr>
                <w:b/>
                <w:bCs/>
                <w:iCs/>
                <w:color w:val="000000"/>
              </w:rPr>
              <w:t>От Заказчика</w:t>
            </w:r>
          </w:p>
          <w:p w:rsidR="00DF4F4B" w:rsidRPr="00EB6758" w:rsidRDefault="00DF4F4B" w:rsidP="00D77D62">
            <w:pPr>
              <w:widowControl w:val="0"/>
              <w:tabs>
                <w:tab w:val="left" w:pos="-142"/>
              </w:tabs>
              <w:autoSpaceDE w:val="0"/>
              <w:autoSpaceDN w:val="0"/>
              <w:adjustRightInd w:val="0"/>
              <w:contextualSpacing/>
              <w:jc w:val="both"/>
              <w:rPr>
                <w:bCs/>
                <w:iCs/>
                <w:color w:val="000000"/>
              </w:rPr>
            </w:pPr>
            <w:r w:rsidRPr="005048EA">
              <w:rPr>
                <w:b/>
                <w:bCs/>
                <w:iCs/>
                <w:color w:val="000000"/>
              </w:rPr>
              <w:t>подписано ЭЦП</w:t>
            </w:r>
          </w:p>
        </w:tc>
        <w:tc>
          <w:tcPr>
            <w:tcW w:w="4786" w:type="dxa"/>
            <w:shd w:val="clear" w:color="auto" w:fill="auto"/>
          </w:tcPr>
          <w:p w:rsidR="00DF4F4B" w:rsidRPr="005048EA" w:rsidRDefault="00DF4F4B" w:rsidP="00D77D62">
            <w:pPr>
              <w:widowControl w:val="0"/>
              <w:tabs>
                <w:tab w:val="left" w:pos="-142"/>
              </w:tabs>
              <w:autoSpaceDE w:val="0"/>
              <w:autoSpaceDN w:val="0"/>
              <w:adjustRightInd w:val="0"/>
              <w:ind w:left="10"/>
              <w:contextualSpacing/>
              <w:jc w:val="both"/>
              <w:rPr>
                <w:b/>
                <w:bCs/>
                <w:iCs/>
                <w:color w:val="000000"/>
              </w:rPr>
            </w:pPr>
            <w:r w:rsidRPr="005048EA">
              <w:rPr>
                <w:b/>
                <w:bCs/>
                <w:iCs/>
                <w:color w:val="000000"/>
              </w:rPr>
              <w:t>От Поставщика</w:t>
            </w:r>
          </w:p>
          <w:p w:rsidR="00DF4F4B" w:rsidRPr="005048EA" w:rsidRDefault="00DF4F4B" w:rsidP="00D77D62">
            <w:pPr>
              <w:widowControl w:val="0"/>
              <w:tabs>
                <w:tab w:val="left" w:pos="-142"/>
              </w:tabs>
              <w:autoSpaceDE w:val="0"/>
              <w:autoSpaceDN w:val="0"/>
              <w:adjustRightInd w:val="0"/>
              <w:ind w:left="10"/>
              <w:contextualSpacing/>
              <w:jc w:val="both"/>
              <w:rPr>
                <w:b/>
                <w:bCs/>
                <w:iCs/>
                <w:color w:val="000000"/>
              </w:rPr>
            </w:pPr>
            <w:r w:rsidRPr="005048EA">
              <w:rPr>
                <w:b/>
                <w:bCs/>
                <w:iCs/>
                <w:color w:val="000000"/>
              </w:rPr>
              <w:t>подписано ЭЦП</w:t>
            </w:r>
          </w:p>
          <w:p w:rsidR="00DF4F4B" w:rsidRPr="00EB6758" w:rsidRDefault="00DF4F4B" w:rsidP="00D77D62">
            <w:pPr>
              <w:widowControl w:val="0"/>
              <w:tabs>
                <w:tab w:val="left" w:pos="-142"/>
              </w:tabs>
              <w:autoSpaceDE w:val="0"/>
              <w:autoSpaceDN w:val="0"/>
              <w:adjustRightInd w:val="0"/>
              <w:contextualSpacing/>
              <w:jc w:val="both"/>
              <w:rPr>
                <w:bCs/>
                <w:iCs/>
                <w:color w:val="000000"/>
              </w:rPr>
            </w:pPr>
          </w:p>
        </w:tc>
      </w:tr>
    </w:tbl>
    <w:p w:rsidR="00DF4F4B" w:rsidRDefault="00DF4F4B" w:rsidP="00DF4F4B">
      <w:pPr>
        <w:rPr>
          <w:b/>
        </w:rPr>
        <w:sectPr w:rsidR="00DF4F4B" w:rsidSect="008149D9">
          <w:headerReference w:type="first" r:id="rId6"/>
          <w:pgSz w:w="11906" w:h="16838" w:code="9"/>
          <w:pgMar w:top="1134" w:right="850" w:bottom="993" w:left="1701" w:header="397" w:footer="397" w:gutter="0"/>
          <w:cols w:space="720"/>
          <w:docGrid w:linePitch="326"/>
        </w:sectPr>
      </w:pPr>
    </w:p>
    <w:p w:rsidR="00DF4F4B" w:rsidRDefault="00DF4F4B" w:rsidP="00DF4F4B">
      <w:pPr>
        <w:ind w:firstLine="709"/>
        <w:jc w:val="center"/>
        <w:rPr>
          <w:b/>
        </w:rPr>
      </w:pPr>
    </w:p>
    <w:p w:rsidR="00DF4F4B" w:rsidRDefault="00DF4F4B" w:rsidP="00DF4F4B">
      <w:pPr>
        <w:pStyle w:val="ac"/>
        <w:keepLines w:val="0"/>
        <w:spacing w:before="0" w:after="0"/>
        <w:jc w:val="right"/>
        <w:rPr>
          <w:b/>
          <w:bCs/>
          <w:sz w:val="22"/>
          <w:szCs w:val="22"/>
        </w:rPr>
      </w:pPr>
      <w:r>
        <w:rPr>
          <w:b/>
          <w:bCs/>
          <w:sz w:val="22"/>
          <w:szCs w:val="22"/>
        </w:rPr>
        <w:t xml:space="preserve">Приложение №1 </w:t>
      </w:r>
    </w:p>
    <w:p w:rsidR="00DF4F4B" w:rsidRDefault="00DF4F4B" w:rsidP="00DF4F4B">
      <w:pPr>
        <w:jc w:val="right"/>
        <w:rPr>
          <w:b/>
          <w:sz w:val="22"/>
          <w:szCs w:val="22"/>
        </w:rPr>
      </w:pPr>
      <w:r>
        <w:rPr>
          <w:b/>
          <w:sz w:val="22"/>
          <w:szCs w:val="22"/>
        </w:rPr>
        <w:t>к контракту №</w:t>
      </w:r>
      <w:r>
        <w:rPr>
          <w:b/>
          <w:color w:val="000000"/>
        </w:rPr>
        <w:t>_________</w:t>
      </w:r>
      <w:r>
        <w:rPr>
          <w:b/>
          <w:sz w:val="22"/>
          <w:szCs w:val="22"/>
        </w:rPr>
        <w:t xml:space="preserve"> от __</w:t>
      </w:r>
      <w:proofErr w:type="gramStart"/>
      <w:r>
        <w:rPr>
          <w:b/>
          <w:sz w:val="22"/>
          <w:szCs w:val="22"/>
        </w:rPr>
        <w:t>_._</w:t>
      </w:r>
      <w:proofErr w:type="gramEnd"/>
      <w:r>
        <w:rPr>
          <w:b/>
          <w:sz w:val="22"/>
          <w:szCs w:val="22"/>
        </w:rPr>
        <w:t>__.2026</w:t>
      </w:r>
    </w:p>
    <w:p w:rsidR="00DF4F4B" w:rsidRPr="00107BF8" w:rsidRDefault="00DF4F4B" w:rsidP="00DF4F4B">
      <w:pPr>
        <w:jc w:val="center"/>
        <w:rPr>
          <w:sz w:val="22"/>
          <w:szCs w:val="22"/>
        </w:rPr>
      </w:pPr>
    </w:p>
    <w:p w:rsidR="00DF4F4B" w:rsidRDefault="00DF4F4B" w:rsidP="00DF4F4B">
      <w:pPr>
        <w:jc w:val="center"/>
        <w:rPr>
          <w:rFonts w:eastAsia="Calibri"/>
          <w:b/>
          <w:lang w:eastAsia="en-US"/>
        </w:rPr>
      </w:pPr>
      <w:r w:rsidRPr="00107BF8">
        <w:rPr>
          <w:rFonts w:eastAsia="Calibri"/>
          <w:b/>
          <w:lang w:eastAsia="en-US"/>
        </w:rPr>
        <w:t>Спецификация</w:t>
      </w:r>
    </w:p>
    <w:p w:rsidR="00DF4F4B" w:rsidRDefault="00DF4F4B" w:rsidP="00DF4F4B">
      <w:pPr>
        <w:jc w:val="both"/>
        <w:rPr>
          <w:rFonts w:eastAsia="Calibri"/>
          <w:lang w:eastAsia="en-US"/>
        </w:rPr>
      </w:pPr>
    </w:p>
    <w:p w:rsidR="00DF4F4B" w:rsidRDefault="00DF4F4B" w:rsidP="00DF4F4B">
      <w:pPr>
        <w:ind w:firstLine="567"/>
        <w:jc w:val="both"/>
      </w:pPr>
    </w:p>
    <w:tbl>
      <w:tblPr>
        <w:tblW w:w="921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01"/>
        <w:gridCol w:w="1134"/>
        <w:gridCol w:w="1134"/>
        <w:gridCol w:w="1417"/>
        <w:gridCol w:w="1418"/>
        <w:gridCol w:w="1842"/>
      </w:tblGrid>
      <w:tr w:rsidR="00DF4F4B" w:rsidRPr="003E7F2F" w:rsidTr="00D77D62">
        <w:trPr>
          <w:trHeight w:val="300"/>
        </w:trPr>
        <w:tc>
          <w:tcPr>
            <w:tcW w:w="567" w:type="dxa"/>
            <w:tcBorders>
              <w:top w:val="single" w:sz="4" w:space="0" w:color="auto"/>
              <w:left w:val="single" w:sz="4" w:space="0" w:color="auto"/>
              <w:bottom w:val="single" w:sz="4" w:space="0" w:color="auto"/>
              <w:right w:val="single" w:sz="4" w:space="0" w:color="auto"/>
            </w:tcBorders>
            <w:noWrap/>
            <w:vAlign w:val="center"/>
            <w:hideMark/>
          </w:tcPr>
          <w:p w:rsidR="00DF4F4B" w:rsidRPr="003E7F2F" w:rsidRDefault="00DF4F4B" w:rsidP="00D77D62">
            <w:pPr>
              <w:spacing w:line="276" w:lineRule="auto"/>
              <w:jc w:val="center"/>
              <w:rPr>
                <w:bCs/>
                <w:sz w:val="18"/>
                <w:szCs w:val="18"/>
              </w:rPr>
            </w:pPr>
            <w:r w:rsidRPr="003E7F2F">
              <w:rPr>
                <w:bCs/>
                <w:sz w:val="18"/>
                <w:szCs w:val="18"/>
              </w:rPr>
              <w:t>№ п/п</w:t>
            </w: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DF4F4B" w:rsidRPr="003E7F2F" w:rsidRDefault="00DF4F4B" w:rsidP="00D77D62">
            <w:pPr>
              <w:spacing w:line="276" w:lineRule="auto"/>
              <w:jc w:val="center"/>
              <w:rPr>
                <w:bCs/>
                <w:sz w:val="18"/>
                <w:szCs w:val="18"/>
              </w:rPr>
            </w:pPr>
            <w:r w:rsidRPr="003E7F2F">
              <w:rPr>
                <w:bCs/>
                <w:sz w:val="18"/>
                <w:szCs w:val="18"/>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F4F4B" w:rsidRPr="003E7F2F" w:rsidRDefault="00DF4F4B" w:rsidP="00D77D62">
            <w:pPr>
              <w:spacing w:line="276" w:lineRule="auto"/>
              <w:jc w:val="center"/>
              <w:rPr>
                <w:bCs/>
                <w:sz w:val="18"/>
                <w:szCs w:val="18"/>
              </w:rPr>
            </w:pPr>
            <w:r w:rsidRPr="003E7F2F">
              <w:rPr>
                <w:bCs/>
                <w:sz w:val="18"/>
                <w:szCs w:val="18"/>
              </w:rPr>
              <w:t>Единица измерения</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F4F4B" w:rsidRPr="003E7F2F" w:rsidRDefault="00DF4F4B" w:rsidP="00D77D62">
            <w:pPr>
              <w:spacing w:line="276" w:lineRule="auto"/>
              <w:jc w:val="center"/>
              <w:rPr>
                <w:bCs/>
                <w:sz w:val="18"/>
                <w:szCs w:val="18"/>
              </w:rPr>
            </w:pPr>
            <w:r w:rsidRPr="003E7F2F">
              <w:rPr>
                <w:bCs/>
                <w:sz w:val="18"/>
                <w:szCs w:val="18"/>
              </w:rPr>
              <w:t>Количество</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3E7F2F" w:rsidRDefault="00DF4F4B" w:rsidP="00D77D62">
            <w:pPr>
              <w:suppressLineNumbers/>
              <w:suppressAutoHyphens/>
              <w:jc w:val="center"/>
              <w:rPr>
                <w:sz w:val="18"/>
                <w:szCs w:val="18"/>
                <w:lang w:eastAsia="ar-SA"/>
              </w:rPr>
            </w:pPr>
            <w:r w:rsidRPr="003E7F2F">
              <w:rPr>
                <w:sz w:val="18"/>
                <w:szCs w:val="18"/>
                <w:lang w:eastAsia="ar-SA"/>
              </w:rPr>
              <w:t>Цена за ед. изм.</w:t>
            </w:r>
            <w:r>
              <w:rPr>
                <w:sz w:val="18"/>
                <w:szCs w:val="18"/>
                <w:lang w:eastAsia="ar-SA"/>
              </w:rPr>
              <w:t>, руб.</w:t>
            </w:r>
          </w:p>
          <w:p w:rsidR="00DF4F4B" w:rsidRPr="003E7F2F" w:rsidRDefault="00DF4F4B" w:rsidP="00D77D62">
            <w:pPr>
              <w:spacing w:line="276" w:lineRule="auto"/>
              <w:jc w:val="center"/>
              <w:rPr>
                <w:bCs/>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3E7F2F" w:rsidRDefault="00DF4F4B" w:rsidP="00D77D62">
            <w:pPr>
              <w:suppressLineNumbers/>
              <w:suppressAutoHyphens/>
              <w:jc w:val="center"/>
              <w:rPr>
                <w:sz w:val="18"/>
                <w:szCs w:val="18"/>
                <w:lang w:eastAsia="ar-SA"/>
              </w:rPr>
            </w:pPr>
            <w:r w:rsidRPr="003E7F2F">
              <w:rPr>
                <w:sz w:val="18"/>
                <w:szCs w:val="18"/>
                <w:lang w:eastAsia="ar-SA"/>
              </w:rPr>
              <w:t>Сумма</w:t>
            </w:r>
            <w:r>
              <w:rPr>
                <w:sz w:val="18"/>
                <w:szCs w:val="18"/>
                <w:lang w:eastAsia="ar-SA"/>
              </w:rPr>
              <w:t>, руб.</w:t>
            </w:r>
          </w:p>
          <w:p w:rsidR="00DF4F4B" w:rsidRPr="003E7F2F" w:rsidRDefault="00DF4F4B" w:rsidP="00D77D62">
            <w:pPr>
              <w:spacing w:line="276" w:lineRule="auto"/>
              <w:jc w:val="center"/>
              <w:rPr>
                <w:bCs/>
                <w:sz w:val="18"/>
                <w:szCs w:val="18"/>
              </w:rPr>
            </w:pPr>
            <w:r w:rsidRPr="003E7F2F">
              <w:rPr>
                <w:sz w:val="18"/>
                <w:szCs w:val="18"/>
                <w:lang w:eastAsia="ar-SA"/>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3E7F2F" w:rsidRDefault="00DF4F4B" w:rsidP="00D77D62">
            <w:pPr>
              <w:spacing w:line="276" w:lineRule="auto"/>
              <w:jc w:val="center"/>
              <w:rPr>
                <w:bCs/>
                <w:sz w:val="18"/>
                <w:szCs w:val="18"/>
              </w:rPr>
            </w:pPr>
            <w:r w:rsidRPr="003E7F2F">
              <w:rPr>
                <w:sz w:val="18"/>
                <w:szCs w:val="18"/>
                <w:lang w:eastAsia="ar-SA"/>
              </w:rPr>
              <w:t>Страна происхождения товара</w:t>
            </w:r>
          </w:p>
        </w:tc>
      </w:tr>
      <w:tr w:rsidR="00DF4F4B" w:rsidRPr="003E7F2F" w:rsidTr="00D77D62">
        <w:trPr>
          <w:trHeight w:val="300"/>
        </w:trPr>
        <w:tc>
          <w:tcPr>
            <w:tcW w:w="567" w:type="dxa"/>
            <w:tcBorders>
              <w:top w:val="single" w:sz="4" w:space="0" w:color="auto"/>
              <w:left w:val="single" w:sz="4" w:space="0" w:color="auto"/>
              <w:bottom w:val="single" w:sz="4" w:space="0" w:color="auto"/>
              <w:right w:val="single" w:sz="4" w:space="0" w:color="auto"/>
            </w:tcBorders>
            <w:noWrap/>
            <w:vAlign w:val="center"/>
            <w:hideMark/>
          </w:tcPr>
          <w:p w:rsidR="00DF4F4B" w:rsidRPr="003E7F2F" w:rsidRDefault="00DF4F4B" w:rsidP="00D77D62">
            <w:pPr>
              <w:spacing w:line="276" w:lineRule="auto"/>
              <w:jc w:val="center"/>
              <w:rPr>
                <w:bCs/>
                <w:sz w:val="18"/>
                <w:szCs w:val="18"/>
              </w:rPr>
            </w:pPr>
            <w:r>
              <w:rPr>
                <w:bCs/>
                <w:sz w:val="18"/>
                <w:szCs w:val="1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DF4F4B" w:rsidRPr="000948F0" w:rsidRDefault="00DF4F4B" w:rsidP="00D77D62">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3E7F2F" w:rsidRDefault="00DF4F4B" w:rsidP="00D77D62">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0948F0" w:rsidRDefault="00DF4F4B" w:rsidP="00D77D62">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FC15C8" w:rsidRDefault="00DF4F4B" w:rsidP="00D77D62">
            <w:pPr>
              <w:spacing w:line="276" w:lineRule="auto"/>
              <w:jc w:val="center"/>
              <w:rPr>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40768D" w:rsidRDefault="00DF4F4B" w:rsidP="00D77D62">
            <w:pPr>
              <w:spacing w:line="276" w:lineRule="auto"/>
              <w:jc w:val="center"/>
              <w:rPr>
                <w:sz w:val="18"/>
                <w:szCs w:val="18"/>
                <w:lang w:val="en-US"/>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40768D" w:rsidRDefault="00DF4F4B" w:rsidP="00D77D62">
            <w:pPr>
              <w:spacing w:line="276" w:lineRule="auto"/>
              <w:jc w:val="center"/>
              <w:rPr>
                <w:sz w:val="18"/>
                <w:szCs w:val="18"/>
              </w:rPr>
            </w:pPr>
          </w:p>
        </w:tc>
      </w:tr>
    </w:tbl>
    <w:p w:rsidR="00DF4F4B" w:rsidRDefault="00DF4F4B" w:rsidP="00DF4F4B">
      <w:pPr>
        <w:jc w:val="both"/>
        <w:rPr>
          <w:rFonts w:eastAsia="Calibri"/>
          <w:lang w:eastAsia="en-US"/>
        </w:rPr>
      </w:pPr>
    </w:p>
    <w:p w:rsidR="00DF4F4B" w:rsidRDefault="00DF4F4B" w:rsidP="00DF4F4B">
      <w:pPr>
        <w:jc w:val="both"/>
        <w:rPr>
          <w:rFonts w:eastAsia="Calibri"/>
          <w:lang w:eastAsia="en-US"/>
        </w:rPr>
      </w:pPr>
      <w:r w:rsidRPr="00E5520C">
        <w:rPr>
          <w:rFonts w:eastAsia="Calibri"/>
          <w:lang w:eastAsia="en-US"/>
        </w:rPr>
        <w:t xml:space="preserve">ИТОГО: </w:t>
      </w:r>
      <w:r>
        <w:rPr>
          <w:rFonts w:eastAsia="Calibri"/>
          <w:lang w:eastAsia="en-US"/>
        </w:rPr>
        <w:t>______________________________________________________</w:t>
      </w:r>
    </w:p>
    <w:p w:rsidR="00DF4F4B" w:rsidRDefault="00DF4F4B" w:rsidP="00DF4F4B">
      <w:pPr>
        <w:rPr>
          <w:rFonts w:eastAsia="Calibri"/>
          <w:lang w:eastAsia="en-US"/>
        </w:rPr>
      </w:pPr>
    </w:p>
    <w:tbl>
      <w:tblPr>
        <w:tblW w:w="0" w:type="auto"/>
        <w:tblLook w:val="04A0" w:firstRow="1" w:lastRow="0" w:firstColumn="1" w:lastColumn="0" w:noHBand="0" w:noVBand="1"/>
      </w:tblPr>
      <w:tblGrid>
        <w:gridCol w:w="5565"/>
        <w:gridCol w:w="3790"/>
      </w:tblGrid>
      <w:tr w:rsidR="00DF4F4B" w:rsidRPr="00EB6758" w:rsidTr="00D77D62">
        <w:tc>
          <w:tcPr>
            <w:tcW w:w="5637" w:type="dxa"/>
            <w:shd w:val="clear" w:color="auto" w:fill="auto"/>
          </w:tcPr>
          <w:p w:rsidR="00DF4F4B" w:rsidRPr="005E6FBE" w:rsidRDefault="00DF4F4B" w:rsidP="00D77D62">
            <w:pPr>
              <w:widowControl w:val="0"/>
              <w:tabs>
                <w:tab w:val="left" w:pos="-142"/>
              </w:tabs>
              <w:autoSpaceDE w:val="0"/>
              <w:autoSpaceDN w:val="0"/>
              <w:adjustRightInd w:val="0"/>
              <w:contextualSpacing/>
              <w:jc w:val="both"/>
              <w:rPr>
                <w:b/>
              </w:rPr>
            </w:pPr>
            <w:r w:rsidRPr="005E6FBE">
              <w:rPr>
                <w:b/>
                <w:bCs/>
                <w:iCs/>
                <w:color w:val="000000"/>
              </w:rPr>
              <w:t xml:space="preserve">От </w:t>
            </w:r>
            <w:r w:rsidRPr="005E6FBE">
              <w:rPr>
                <w:b/>
              </w:rPr>
              <w:t>Заказчика</w:t>
            </w:r>
          </w:p>
          <w:p w:rsidR="00DF4F4B" w:rsidRPr="00EB6758" w:rsidRDefault="00DF4F4B" w:rsidP="00D77D62">
            <w:pPr>
              <w:pStyle w:val="ConsPlusCell"/>
              <w:jc w:val="both"/>
              <w:rPr>
                <w:rFonts w:ascii="Times New Roman" w:hAnsi="Times New Roman" w:cs="Times New Roman"/>
                <w:sz w:val="24"/>
                <w:szCs w:val="24"/>
                <w:highlight w:val="yellow"/>
              </w:rPr>
            </w:pPr>
            <w:r w:rsidRPr="005E6FBE">
              <w:rPr>
                <w:rFonts w:ascii="Times New Roman" w:hAnsi="Times New Roman" w:cs="Times New Roman"/>
                <w:b/>
                <w:sz w:val="24"/>
                <w:szCs w:val="24"/>
              </w:rPr>
              <w:t>подписано ЭЦП</w:t>
            </w:r>
          </w:p>
        </w:tc>
        <w:tc>
          <w:tcPr>
            <w:tcW w:w="3827" w:type="dxa"/>
            <w:shd w:val="clear" w:color="auto" w:fill="auto"/>
          </w:tcPr>
          <w:p w:rsidR="00DF4F4B" w:rsidRPr="005E6FBE" w:rsidRDefault="00DF4F4B" w:rsidP="00D77D62">
            <w:pPr>
              <w:pStyle w:val="ConsPlusCell"/>
              <w:jc w:val="both"/>
              <w:rPr>
                <w:rFonts w:ascii="Times New Roman" w:hAnsi="Times New Roman" w:cs="Times New Roman"/>
                <w:b/>
                <w:sz w:val="24"/>
                <w:szCs w:val="24"/>
              </w:rPr>
            </w:pPr>
            <w:r w:rsidRPr="005E6FBE">
              <w:rPr>
                <w:rFonts w:ascii="Times New Roman" w:hAnsi="Times New Roman" w:cs="Times New Roman"/>
                <w:b/>
                <w:sz w:val="24"/>
                <w:szCs w:val="24"/>
              </w:rPr>
              <w:t>От Поставщика</w:t>
            </w:r>
          </w:p>
          <w:p w:rsidR="00DF4F4B" w:rsidRPr="00EB6758" w:rsidRDefault="00DF4F4B" w:rsidP="00D77D62">
            <w:pPr>
              <w:pStyle w:val="ConsPlusCell"/>
              <w:jc w:val="both"/>
              <w:rPr>
                <w:rFonts w:ascii="Times New Roman" w:hAnsi="Times New Roman" w:cs="Times New Roman"/>
                <w:sz w:val="24"/>
                <w:szCs w:val="24"/>
                <w:highlight w:val="yellow"/>
              </w:rPr>
            </w:pPr>
            <w:r w:rsidRPr="005E6FBE">
              <w:rPr>
                <w:rFonts w:ascii="Times New Roman" w:hAnsi="Times New Roman" w:cs="Times New Roman"/>
                <w:b/>
                <w:sz w:val="24"/>
                <w:szCs w:val="24"/>
              </w:rPr>
              <w:t>подписано ЭЦП</w:t>
            </w:r>
          </w:p>
        </w:tc>
      </w:tr>
      <w:tr w:rsidR="00DF4F4B" w:rsidRPr="00EB6758" w:rsidTr="00D77D62">
        <w:tc>
          <w:tcPr>
            <w:tcW w:w="5637" w:type="dxa"/>
            <w:shd w:val="clear" w:color="auto" w:fill="auto"/>
          </w:tcPr>
          <w:p w:rsidR="00DF4F4B" w:rsidRPr="005E6FBE" w:rsidRDefault="00DF4F4B" w:rsidP="00D77D62">
            <w:pPr>
              <w:widowControl w:val="0"/>
              <w:tabs>
                <w:tab w:val="left" w:pos="-142"/>
              </w:tabs>
              <w:autoSpaceDE w:val="0"/>
              <w:autoSpaceDN w:val="0"/>
              <w:adjustRightInd w:val="0"/>
              <w:contextualSpacing/>
              <w:jc w:val="both"/>
              <w:rPr>
                <w:b/>
                <w:bCs/>
                <w:iCs/>
                <w:color w:val="000000"/>
              </w:rPr>
            </w:pPr>
          </w:p>
        </w:tc>
        <w:tc>
          <w:tcPr>
            <w:tcW w:w="3827" w:type="dxa"/>
            <w:shd w:val="clear" w:color="auto" w:fill="auto"/>
          </w:tcPr>
          <w:p w:rsidR="00DF4F4B" w:rsidRPr="005E6FBE" w:rsidRDefault="00DF4F4B" w:rsidP="00D77D62">
            <w:pPr>
              <w:pStyle w:val="ConsPlusCell"/>
              <w:jc w:val="both"/>
              <w:rPr>
                <w:rFonts w:ascii="Times New Roman" w:hAnsi="Times New Roman" w:cs="Times New Roman"/>
                <w:b/>
                <w:sz w:val="24"/>
                <w:szCs w:val="24"/>
              </w:rPr>
            </w:pPr>
          </w:p>
        </w:tc>
      </w:tr>
    </w:tbl>
    <w:p w:rsidR="00DF4F4B" w:rsidRDefault="00DF4F4B" w:rsidP="00DF4F4B">
      <w:pPr>
        <w:rPr>
          <w:rFonts w:eastAsia="Calibri"/>
          <w:lang w:eastAsia="en-US"/>
        </w:rPr>
      </w:pPr>
    </w:p>
    <w:p w:rsidR="00DF4F4B" w:rsidRDefault="00DF4F4B" w:rsidP="00DF4F4B">
      <w:pPr>
        <w:rPr>
          <w:rFonts w:eastAsia="Calibri"/>
          <w:lang w:eastAsia="en-US"/>
        </w:rPr>
      </w:pPr>
    </w:p>
    <w:p w:rsidR="00DF4F4B" w:rsidRDefault="00DF4F4B" w:rsidP="00DF4F4B">
      <w:pPr>
        <w:pStyle w:val="ac"/>
        <w:keepLines w:val="0"/>
        <w:spacing w:before="0" w:after="0"/>
        <w:jc w:val="right"/>
        <w:rPr>
          <w:b/>
          <w:bCs/>
          <w:sz w:val="22"/>
          <w:szCs w:val="22"/>
        </w:rPr>
        <w:sectPr w:rsidR="00DF4F4B" w:rsidSect="0070745E">
          <w:headerReference w:type="default" r:id="rId7"/>
          <w:pgSz w:w="11906" w:h="16838"/>
          <w:pgMar w:top="709" w:right="850" w:bottom="1134" w:left="1701" w:header="708" w:footer="708" w:gutter="0"/>
          <w:cols w:space="708"/>
          <w:docGrid w:linePitch="360"/>
        </w:sectPr>
      </w:pPr>
    </w:p>
    <w:p w:rsidR="00DF4F4B" w:rsidRDefault="00DF4F4B" w:rsidP="00DF4F4B">
      <w:pPr>
        <w:pStyle w:val="ac"/>
        <w:keepLines w:val="0"/>
        <w:spacing w:before="0" w:after="0"/>
        <w:jc w:val="right"/>
        <w:rPr>
          <w:b/>
          <w:bCs/>
          <w:sz w:val="22"/>
          <w:szCs w:val="22"/>
        </w:rPr>
      </w:pPr>
      <w:r>
        <w:rPr>
          <w:b/>
          <w:bCs/>
          <w:sz w:val="22"/>
          <w:szCs w:val="22"/>
        </w:rPr>
        <w:lastRenderedPageBreak/>
        <w:t>Приложение №2</w:t>
      </w:r>
    </w:p>
    <w:p w:rsidR="00DF4F4B" w:rsidRDefault="00DF4F4B" w:rsidP="00DF4F4B">
      <w:pPr>
        <w:jc w:val="right"/>
        <w:rPr>
          <w:b/>
          <w:sz w:val="22"/>
          <w:szCs w:val="22"/>
        </w:rPr>
      </w:pPr>
      <w:r>
        <w:rPr>
          <w:b/>
          <w:sz w:val="22"/>
          <w:szCs w:val="22"/>
        </w:rPr>
        <w:t>к контракту №</w:t>
      </w:r>
      <w:r>
        <w:rPr>
          <w:b/>
          <w:color w:val="000000"/>
        </w:rPr>
        <w:t>________</w:t>
      </w:r>
      <w:r>
        <w:rPr>
          <w:b/>
          <w:sz w:val="22"/>
          <w:szCs w:val="22"/>
        </w:rPr>
        <w:t xml:space="preserve"> от _</w:t>
      </w:r>
      <w:proofErr w:type="gramStart"/>
      <w:r>
        <w:rPr>
          <w:b/>
          <w:sz w:val="22"/>
          <w:szCs w:val="22"/>
        </w:rPr>
        <w:t>_._</w:t>
      </w:r>
      <w:proofErr w:type="gramEnd"/>
      <w:r>
        <w:rPr>
          <w:b/>
          <w:sz w:val="22"/>
          <w:szCs w:val="22"/>
        </w:rPr>
        <w:t>_.2026</w:t>
      </w:r>
    </w:p>
    <w:p w:rsidR="00DF4F4B" w:rsidRDefault="00DF4F4B" w:rsidP="00DF4F4B">
      <w:pPr>
        <w:pStyle w:val="ac"/>
        <w:keepLines w:val="0"/>
        <w:spacing w:before="0" w:after="0"/>
        <w:jc w:val="right"/>
        <w:rPr>
          <w:b/>
          <w:bCs/>
          <w:sz w:val="22"/>
          <w:szCs w:val="22"/>
        </w:rPr>
      </w:pPr>
    </w:p>
    <w:p w:rsidR="00DF4F4B" w:rsidRDefault="00DF4F4B" w:rsidP="00DF4F4B">
      <w:pPr>
        <w:rPr>
          <w:rFonts w:eastAsia="Calibri"/>
          <w:lang w:eastAsia="en-US"/>
        </w:rPr>
      </w:pPr>
    </w:p>
    <w:p w:rsidR="00DF4F4B" w:rsidRDefault="00DF4F4B" w:rsidP="00DF4F4B">
      <w:pPr>
        <w:ind w:firstLine="709"/>
        <w:jc w:val="center"/>
        <w:rPr>
          <w:b/>
        </w:rPr>
      </w:pPr>
      <w:r>
        <w:rPr>
          <w:b/>
        </w:rPr>
        <w:t>Описание объекта закупки*</w:t>
      </w:r>
    </w:p>
    <w:p w:rsidR="00DF4F4B" w:rsidRPr="00902F8D" w:rsidRDefault="00DF4F4B" w:rsidP="00DF4F4B">
      <w:pPr>
        <w:ind w:firstLine="709"/>
        <w:jc w:val="center"/>
        <w:rPr>
          <w:sz w:val="20"/>
        </w:rPr>
      </w:pPr>
      <w:r w:rsidRPr="00902F8D">
        <w:rPr>
          <w:b/>
          <w:sz w:val="20"/>
        </w:rPr>
        <w:t>Заполняется в соответствии с заявкой Поставщика</w:t>
      </w:r>
    </w:p>
    <w:p w:rsidR="00DF4F4B" w:rsidRPr="005E6FBE" w:rsidRDefault="00DF4F4B" w:rsidP="00DF4F4B">
      <w:pPr>
        <w:jc w:val="right"/>
        <w:rPr>
          <w:rFonts w:eastAsia="Calibri"/>
          <w:lang w:eastAsia="en-US"/>
        </w:rPr>
      </w:pPr>
    </w:p>
    <w:p w:rsidR="00DF4F4B" w:rsidRDefault="00DF4F4B" w:rsidP="00DF4F4B">
      <w:pPr>
        <w:jc w:val="right"/>
        <w:rPr>
          <w:bCs/>
        </w:rPr>
      </w:pPr>
    </w:p>
    <w:tbl>
      <w:tblPr>
        <w:tblW w:w="0" w:type="auto"/>
        <w:tblLook w:val="04A0" w:firstRow="1" w:lastRow="0" w:firstColumn="1" w:lastColumn="0" w:noHBand="0" w:noVBand="1"/>
      </w:tblPr>
      <w:tblGrid>
        <w:gridCol w:w="4785"/>
        <w:gridCol w:w="4679"/>
      </w:tblGrid>
      <w:tr w:rsidR="00DF4F4B" w:rsidRPr="00EB6758" w:rsidTr="00D77D62">
        <w:tc>
          <w:tcPr>
            <w:tcW w:w="4785" w:type="dxa"/>
            <w:shd w:val="clear" w:color="auto" w:fill="auto"/>
          </w:tcPr>
          <w:p w:rsidR="00DF4F4B" w:rsidRPr="005E6FBE" w:rsidRDefault="00DF4F4B" w:rsidP="00D77D62">
            <w:pPr>
              <w:widowControl w:val="0"/>
              <w:tabs>
                <w:tab w:val="left" w:pos="-142"/>
              </w:tabs>
              <w:autoSpaceDE w:val="0"/>
              <w:autoSpaceDN w:val="0"/>
              <w:adjustRightInd w:val="0"/>
              <w:contextualSpacing/>
              <w:jc w:val="both"/>
              <w:rPr>
                <w:b/>
              </w:rPr>
            </w:pPr>
            <w:r w:rsidRPr="005E6FBE">
              <w:rPr>
                <w:b/>
                <w:bCs/>
                <w:iCs/>
                <w:color w:val="000000"/>
              </w:rPr>
              <w:t xml:space="preserve">От </w:t>
            </w:r>
            <w:r w:rsidRPr="005E6FBE">
              <w:rPr>
                <w:b/>
              </w:rPr>
              <w:t>Заказчика</w:t>
            </w:r>
          </w:p>
          <w:p w:rsidR="00DF4F4B" w:rsidRPr="00EB6758" w:rsidRDefault="00DF4F4B" w:rsidP="00D77D62">
            <w:pPr>
              <w:pStyle w:val="ConsPlusCell"/>
              <w:jc w:val="both"/>
              <w:rPr>
                <w:rFonts w:ascii="Times New Roman" w:hAnsi="Times New Roman" w:cs="Times New Roman"/>
                <w:sz w:val="24"/>
                <w:szCs w:val="24"/>
                <w:highlight w:val="yellow"/>
              </w:rPr>
            </w:pPr>
            <w:r w:rsidRPr="005E6FBE">
              <w:rPr>
                <w:rFonts w:ascii="Times New Roman" w:hAnsi="Times New Roman" w:cs="Times New Roman"/>
                <w:b/>
                <w:sz w:val="24"/>
                <w:szCs w:val="24"/>
              </w:rPr>
              <w:t>подписано ЭЦП</w:t>
            </w:r>
          </w:p>
        </w:tc>
        <w:tc>
          <w:tcPr>
            <w:tcW w:w="4679" w:type="dxa"/>
            <w:shd w:val="clear" w:color="auto" w:fill="auto"/>
          </w:tcPr>
          <w:p w:rsidR="00DF4F4B" w:rsidRPr="005E6FBE" w:rsidRDefault="00DF4F4B" w:rsidP="00D77D62">
            <w:pPr>
              <w:pStyle w:val="ConsPlusCell"/>
              <w:jc w:val="both"/>
              <w:rPr>
                <w:rFonts w:ascii="Times New Roman" w:hAnsi="Times New Roman" w:cs="Times New Roman"/>
                <w:b/>
                <w:sz w:val="24"/>
                <w:szCs w:val="24"/>
              </w:rPr>
            </w:pPr>
            <w:r w:rsidRPr="005E6FBE">
              <w:rPr>
                <w:rFonts w:ascii="Times New Roman" w:hAnsi="Times New Roman" w:cs="Times New Roman"/>
                <w:b/>
                <w:sz w:val="24"/>
                <w:szCs w:val="24"/>
              </w:rPr>
              <w:t>От Поставщика</w:t>
            </w:r>
          </w:p>
          <w:p w:rsidR="00DF4F4B" w:rsidRPr="00EB6758" w:rsidRDefault="00DF4F4B" w:rsidP="00D77D62">
            <w:pPr>
              <w:pStyle w:val="ConsPlusCell"/>
              <w:jc w:val="both"/>
              <w:rPr>
                <w:rFonts w:ascii="Times New Roman" w:hAnsi="Times New Roman" w:cs="Times New Roman"/>
                <w:sz w:val="24"/>
                <w:szCs w:val="24"/>
                <w:highlight w:val="yellow"/>
              </w:rPr>
            </w:pPr>
            <w:r w:rsidRPr="005E6FBE">
              <w:rPr>
                <w:rFonts w:ascii="Times New Roman" w:hAnsi="Times New Roman" w:cs="Times New Roman"/>
                <w:b/>
                <w:sz w:val="24"/>
                <w:szCs w:val="24"/>
              </w:rPr>
              <w:t>подписано ЭЦП</w:t>
            </w:r>
          </w:p>
        </w:tc>
      </w:tr>
    </w:tbl>
    <w:p w:rsidR="00DF4F4B" w:rsidRPr="00AA1378" w:rsidRDefault="00DF4F4B" w:rsidP="00DF4F4B">
      <w:pPr>
        <w:pStyle w:val="ad"/>
        <w:spacing w:after="0" w:line="240" w:lineRule="auto"/>
        <w:ind w:left="0"/>
        <w:jc w:val="both"/>
      </w:pPr>
    </w:p>
    <w:p w:rsidR="00646189" w:rsidRDefault="00E667CC"/>
    <w:sectPr w:rsidR="00646189" w:rsidSect="000F563F">
      <w:pgSz w:w="16838" w:h="11906" w:orient="landscape"/>
      <w:pgMar w:top="1701" w:right="709"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4F4B" w:rsidRDefault="00DF4F4B" w:rsidP="00DF4F4B">
      <w:r>
        <w:separator/>
      </w:r>
    </w:p>
  </w:endnote>
  <w:endnote w:type="continuationSeparator" w:id="0">
    <w:p w:rsidR="00DF4F4B" w:rsidRDefault="00DF4F4B" w:rsidP="00DF4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4F4B" w:rsidRDefault="00DF4F4B" w:rsidP="00DF4F4B">
      <w:r>
        <w:separator/>
      </w:r>
    </w:p>
  </w:footnote>
  <w:footnote w:type="continuationSeparator" w:id="0">
    <w:p w:rsidR="00DF4F4B" w:rsidRDefault="00DF4F4B" w:rsidP="00DF4F4B">
      <w:r>
        <w:continuationSeparator/>
      </w:r>
    </w:p>
  </w:footnote>
  <w:footnote w:id="1">
    <w:p w:rsidR="00DF4F4B" w:rsidRDefault="00DF4F4B" w:rsidP="00DF4F4B">
      <w:pPr>
        <w:autoSpaceDE w:val="0"/>
        <w:autoSpaceDN w:val="0"/>
        <w:adjustRightInd w:val="0"/>
        <w:jc w:val="both"/>
        <w:rPr>
          <w:sz w:val="20"/>
          <w:szCs w:val="20"/>
        </w:rPr>
      </w:pPr>
      <w:r w:rsidRPr="003F585B">
        <w:rPr>
          <w:rStyle w:val="ab"/>
          <w:sz w:val="20"/>
          <w:szCs w:val="20"/>
        </w:rPr>
        <w:footnoteRef/>
      </w:r>
      <w:r w:rsidRPr="003F585B">
        <w:rPr>
          <w:sz w:val="20"/>
          <w:szCs w:val="20"/>
        </w:rPr>
        <w:t xml:space="preserve"> </w:t>
      </w:r>
      <w:r w:rsidRPr="003F585B">
        <w:rPr>
          <w:sz w:val="20"/>
          <w:szCs w:val="20"/>
          <w:lang w:eastAsia="en-US"/>
        </w:rPr>
        <w:t>В случае</w:t>
      </w:r>
      <w:r>
        <w:rPr>
          <w:sz w:val="20"/>
          <w:szCs w:val="20"/>
          <w:lang w:eastAsia="en-US"/>
        </w:rPr>
        <w:t>,</w:t>
      </w:r>
      <w:r w:rsidRPr="003F585B">
        <w:rPr>
          <w:sz w:val="20"/>
          <w:szCs w:val="20"/>
          <w:lang w:eastAsia="en-US"/>
        </w:rPr>
        <w:t xml:space="preserve"> если </w:t>
      </w:r>
      <w:r>
        <w:rPr>
          <w:sz w:val="20"/>
          <w:szCs w:val="20"/>
          <w:lang w:eastAsia="en-US"/>
        </w:rPr>
        <w:t xml:space="preserve">Поставщик </w:t>
      </w:r>
      <w:r w:rsidRPr="003F585B">
        <w:rPr>
          <w:sz w:val="20"/>
          <w:szCs w:val="20"/>
          <w:lang w:eastAsia="en-US"/>
        </w:rPr>
        <w:t>не является 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4F4B" w:rsidRDefault="00DF4F4B">
    <w:pPr>
      <w:pStyle w:val="a9"/>
      <w:jc w:val="right"/>
    </w:pPr>
    <w:r>
      <w:fldChar w:fldCharType="begin"/>
    </w:r>
    <w:r>
      <w:instrText>PAGE   \* MERGEFORMAT</w:instrText>
    </w:r>
    <w:r>
      <w:fldChar w:fldCharType="separate"/>
    </w:r>
    <w:r>
      <w:rPr>
        <w:noProof/>
      </w:rPr>
      <w:t>15</w:t>
    </w:r>
    <w:r>
      <w:fldChar w:fldCharType="end"/>
    </w:r>
  </w:p>
  <w:p w:rsidR="00DF4F4B" w:rsidRDefault="00DF4F4B">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4F4B" w:rsidRPr="00767DD4" w:rsidRDefault="00DF4F4B">
    <w:pPr>
      <w:pStyle w:val="a9"/>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F4B"/>
    <w:rsid w:val="00066F9C"/>
    <w:rsid w:val="00203AF5"/>
    <w:rsid w:val="00384440"/>
    <w:rsid w:val="00456123"/>
    <w:rsid w:val="005C308F"/>
    <w:rsid w:val="009E4650"/>
    <w:rsid w:val="00DF4F4B"/>
    <w:rsid w:val="00E667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E38C75-01E6-4F43-B14C-0F902A654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4F4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8 Знак,Основной текст Знак Знак Знак,Основной текст Знак Знак Знак Знак,body text Знак Знак"/>
    <w:basedOn w:val="a"/>
    <w:link w:val="a4"/>
    <w:uiPriority w:val="99"/>
    <w:rsid w:val="00DF4F4B"/>
    <w:pPr>
      <w:jc w:val="both"/>
    </w:pPr>
    <w:rPr>
      <w:szCs w:val="20"/>
    </w:rPr>
  </w:style>
  <w:style w:type="character" w:customStyle="1" w:styleId="a4">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
    <w:basedOn w:val="a0"/>
    <w:link w:val="a3"/>
    <w:uiPriority w:val="99"/>
    <w:rsid w:val="00DF4F4B"/>
    <w:rPr>
      <w:rFonts w:ascii="Times New Roman" w:eastAsia="Times New Roman" w:hAnsi="Times New Roman" w:cs="Times New Roman"/>
      <w:sz w:val="24"/>
      <w:szCs w:val="20"/>
      <w:lang w:eastAsia="ru-RU"/>
    </w:rPr>
  </w:style>
  <w:style w:type="paragraph" w:styleId="a5">
    <w:name w:val="Normal (Web)"/>
    <w:basedOn w:val="a"/>
    <w:link w:val="a6"/>
    <w:uiPriority w:val="99"/>
    <w:qFormat/>
    <w:rsid w:val="00DF4F4B"/>
    <w:pPr>
      <w:spacing w:before="100" w:beforeAutospacing="1" w:after="100" w:afterAutospacing="1"/>
    </w:pPr>
    <w:rPr>
      <w:lang w:val="x-none" w:eastAsia="x-none"/>
    </w:rPr>
  </w:style>
  <w:style w:type="paragraph" w:styleId="a7">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Footnote Text Char Знак Знак,Footnote Text Char Знак"/>
    <w:basedOn w:val="a"/>
    <w:link w:val="1"/>
    <w:uiPriority w:val="99"/>
    <w:qFormat/>
    <w:rsid w:val="00DF4F4B"/>
    <w:pPr>
      <w:spacing w:after="60"/>
      <w:jc w:val="both"/>
    </w:pPr>
    <w:rPr>
      <w:sz w:val="20"/>
      <w:szCs w:val="20"/>
    </w:rPr>
  </w:style>
  <w:style w:type="character" w:customStyle="1" w:styleId="a8">
    <w:name w:val="Текст сноски Знак"/>
    <w:basedOn w:val="a0"/>
    <w:uiPriority w:val="99"/>
    <w:semiHidden/>
    <w:rsid w:val="00DF4F4B"/>
    <w:rPr>
      <w:rFonts w:ascii="Times New Roman" w:eastAsia="Times New Roman" w:hAnsi="Times New Roman" w:cs="Times New Roman"/>
      <w:sz w:val="20"/>
      <w:szCs w:val="20"/>
      <w:lang w:eastAsia="ru-RU"/>
    </w:rPr>
  </w:style>
  <w:style w:type="character" w:customStyle="1" w:styleId="1">
    <w:name w:val="Текст сноски Знак1"/>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w:link w:val="a7"/>
    <w:uiPriority w:val="99"/>
    <w:locked/>
    <w:rsid w:val="00DF4F4B"/>
    <w:rPr>
      <w:rFonts w:ascii="Times New Roman" w:eastAsia="Times New Roman" w:hAnsi="Times New Roman" w:cs="Times New Roman"/>
      <w:sz w:val="20"/>
      <w:szCs w:val="20"/>
      <w:lang w:eastAsia="ru-RU"/>
    </w:rPr>
  </w:style>
  <w:style w:type="paragraph" w:styleId="a9">
    <w:name w:val="header"/>
    <w:basedOn w:val="a"/>
    <w:link w:val="10"/>
    <w:uiPriority w:val="99"/>
    <w:rsid w:val="00DF4F4B"/>
    <w:pPr>
      <w:tabs>
        <w:tab w:val="center" w:pos="4677"/>
        <w:tab w:val="right" w:pos="9355"/>
      </w:tabs>
    </w:pPr>
  </w:style>
  <w:style w:type="character" w:customStyle="1" w:styleId="aa">
    <w:name w:val="Верхний колонтитул Знак"/>
    <w:basedOn w:val="a0"/>
    <w:uiPriority w:val="99"/>
    <w:semiHidden/>
    <w:rsid w:val="00DF4F4B"/>
    <w:rPr>
      <w:rFonts w:ascii="Times New Roman" w:eastAsia="Times New Roman" w:hAnsi="Times New Roman" w:cs="Times New Roman"/>
      <w:sz w:val="24"/>
      <w:szCs w:val="24"/>
      <w:lang w:eastAsia="ru-RU"/>
    </w:rPr>
  </w:style>
  <w:style w:type="character" w:customStyle="1" w:styleId="10">
    <w:name w:val="Верхний колонтитул Знак1"/>
    <w:link w:val="a9"/>
    <w:uiPriority w:val="99"/>
    <w:locked/>
    <w:rsid w:val="00DF4F4B"/>
    <w:rPr>
      <w:rFonts w:ascii="Times New Roman" w:eastAsia="Times New Roman" w:hAnsi="Times New Roman" w:cs="Times New Roman"/>
      <w:sz w:val="24"/>
      <w:szCs w:val="24"/>
      <w:lang w:eastAsia="ru-RU"/>
    </w:rPr>
  </w:style>
  <w:style w:type="paragraph" w:styleId="2">
    <w:name w:val="Body Text 2"/>
    <w:basedOn w:val="a"/>
    <w:link w:val="21"/>
    <w:uiPriority w:val="99"/>
    <w:rsid w:val="00DF4F4B"/>
  </w:style>
  <w:style w:type="character" w:customStyle="1" w:styleId="20">
    <w:name w:val="Основной текст 2 Знак"/>
    <w:basedOn w:val="a0"/>
    <w:uiPriority w:val="99"/>
    <w:semiHidden/>
    <w:rsid w:val="00DF4F4B"/>
    <w:rPr>
      <w:rFonts w:ascii="Times New Roman" w:eastAsia="Times New Roman" w:hAnsi="Times New Roman" w:cs="Times New Roman"/>
      <w:sz w:val="24"/>
      <w:szCs w:val="24"/>
      <w:lang w:eastAsia="ru-RU"/>
    </w:rPr>
  </w:style>
  <w:style w:type="character" w:customStyle="1" w:styleId="21">
    <w:name w:val="Основной текст 2 Знак1"/>
    <w:link w:val="2"/>
    <w:uiPriority w:val="99"/>
    <w:locked/>
    <w:rsid w:val="00DF4F4B"/>
    <w:rPr>
      <w:rFonts w:ascii="Times New Roman" w:eastAsia="Times New Roman" w:hAnsi="Times New Roman" w:cs="Times New Roman"/>
      <w:sz w:val="24"/>
      <w:szCs w:val="24"/>
      <w:lang w:eastAsia="ru-RU"/>
    </w:rPr>
  </w:style>
  <w:style w:type="paragraph" w:customStyle="1" w:styleId="ConsPlusCell">
    <w:name w:val="ConsPlusCell"/>
    <w:uiPriority w:val="99"/>
    <w:rsid w:val="00DF4F4B"/>
    <w:pPr>
      <w:autoSpaceDE w:val="0"/>
      <w:autoSpaceDN w:val="0"/>
      <w:adjustRightInd w:val="0"/>
      <w:spacing w:after="0" w:line="240" w:lineRule="auto"/>
    </w:pPr>
    <w:rPr>
      <w:rFonts w:ascii="Arial" w:eastAsia="Times New Roman" w:hAnsi="Arial" w:cs="Arial"/>
      <w:sz w:val="20"/>
      <w:szCs w:val="20"/>
      <w:lang w:eastAsia="ru-RU"/>
    </w:rPr>
  </w:style>
  <w:style w:type="character" w:styleId="ab">
    <w:name w:val="footnote reference"/>
    <w:uiPriority w:val="99"/>
    <w:rsid w:val="00DF4F4B"/>
    <w:rPr>
      <w:rFonts w:cs="Times New Roman"/>
      <w:vertAlign w:val="superscript"/>
    </w:rPr>
  </w:style>
  <w:style w:type="paragraph" w:customStyle="1" w:styleId="ac">
    <w:name w:val="Стиль текста"/>
    <w:basedOn w:val="a3"/>
    <w:uiPriority w:val="99"/>
    <w:rsid w:val="00DF4F4B"/>
    <w:pPr>
      <w:keepLines/>
      <w:spacing w:before="60" w:after="60"/>
    </w:pPr>
  </w:style>
  <w:style w:type="paragraph" w:styleId="ad">
    <w:name w:val="List Paragraph"/>
    <w:basedOn w:val="a"/>
    <w:link w:val="ae"/>
    <w:uiPriority w:val="34"/>
    <w:qFormat/>
    <w:rsid w:val="00DF4F4B"/>
    <w:pPr>
      <w:spacing w:after="200" w:line="276" w:lineRule="auto"/>
      <w:ind w:left="720"/>
      <w:contextualSpacing/>
    </w:pPr>
    <w:rPr>
      <w:rFonts w:ascii="Calibri" w:hAnsi="Calibri"/>
      <w:sz w:val="22"/>
      <w:szCs w:val="22"/>
      <w:lang w:val="x-none" w:eastAsia="en-US"/>
    </w:rPr>
  </w:style>
  <w:style w:type="character" w:customStyle="1" w:styleId="ae">
    <w:name w:val="Абзац списка Знак"/>
    <w:link w:val="ad"/>
    <w:uiPriority w:val="34"/>
    <w:locked/>
    <w:rsid w:val="00DF4F4B"/>
    <w:rPr>
      <w:rFonts w:ascii="Calibri" w:eastAsia="Times New Roman" w:hAnsi="Calibri" w:cs="Times New Roman"/>
      <w:lang w:val="x-none"/>
    </w:rPr>
  </w:style>
  <w:style w:type="character" w:customStyle="1" w:styleId="a6">
    <w:name w:val="Обычный (веб) Знак"/>
    <w:link w:val="a5"/>
    <w:uiPriority w:val="99"/>
    <w:locked/>
    <w:rsid w:val="00DF4F4B"/>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11</Pages>
  <Words>4201</Words>
  <Characters>23952</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6</cp:revision>
  <dcterms:created xsi:type="dcterms:W3CDTF">2026-03-26T08:51:00Z</dcterms:created>
  <dcterms:modified xsi:type="dcterms:W3CDTF">2026-04-09T11:04:00Z</dcterms:modified>
</cp:coreProperties>
</file>