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F7127B" w:rsidRDefault="00BE12A3" w:rsidP="00F7127B">
      <w:pPr>
        <w:jc w:val="center"/>
        <w:rPr>
          <w:b/>
        </w:rPr>
      </w:pPr>
      <w:r w:rsidRPr="00F7127B">
        <w:rPr>
          <w:b/>
        </w:rPr>
        <w:t xml:space="preserve">КОНТРАКТ № </w:t>
      </w:r>
      <w:r w:rsidR="004B1411" w:rsidRPr="00F7127B">
        <w:rPr>
          <w:b/>
        </w:rPr>
        <w:t>_____</w:t>
      </w:r>
    </w:p>
    <w:p w:rsidR="00BE12A3" w:rsidRPr="00F7127B" w:rsidRDefault="00BE12A3" w:rsidP="00F7127B">
      <w:pPr>
        <w:jc w:val="center"/>
        <w:rPr>
          <w:b/>
        </w:rPr>
      </w:pPr>
    </w:p>
    <w:p w:rsidR="00BE12A3" w:rsidRPr="00F7127B" w:rsidRDefault="00F7127B" w:rsidP="00F7127B">
      <w:pPr>
        <w:jc w:val="both"/>
      </w:pPr>
      <w:r>
        <w:t>г. Санкт-</w:t>
      </w:r>
      <w:r w:rsidR="00BE12A3" w:rsidRPr="00F7127B">
        <w:t xml:space="preserve">Петербург                                                                                 </w:t>
      </w:r>
      <w:r w:rsidR="00EC5141" w:rsidRPr="00F7127B">
        <w:t xml:space="preserve">    </w:t>
      </w:r>
      <w:r w:rsidR="00F20DC5">
        <w:t>___ __</w:t>
      </w:r>
      <w:r w:rsidR="000C2BCE" w:rsidRPr="00F7127B">
        <w:t>_____________г.</w:t>
      </w:r>
    </w:p>
    <w:p w:rsidR="00BE12A3" w:rsidRPr="00F7127B" w:rsidRDefault="00BE12A3" w:rsidP="00F7127B">
      <w:pPr>
        <w:jc w:val="both"/>
      </w:pPr>
    </w:p>
    <w:p w:rsidR="00BE12A3" w:rsidRPr="00F7127B" w:rsidRDefault="00BE12A3" w:rsidP="00F7127B">
      <w:pPr>
        <w:jc w:val="both"/>
      </w:pPr>
    </w:p>
    <w:p w:rsidR="00EC5141" w:rsidRPr="00F7127B" w:rsidRDefault="00EC5141" w:rsidP="00F7127B">
      <w:pPr>
        <w:ind w:firstLine="567"/>
        <w:jc w:val="both"/>
      </w:pPr>
      <w:r w:rsidRPr="00F7127B">
        <w:t>Санкт-Петербургское государственное казенное учреждение «Управление</w:t>
      </w:r>
      <w:r w:rsidR="00BE12A3" w:rsidRPr="00F7127B">
        <w:t xml:space="preserve"> </w:t>
      </w:r>
      <w:r w:rsidRPr="00F7127B">
        <w:t>заказчика по строительству и капитальному ремонту объектов инженерно-энергетического комплекса»</w:t>
      </w:r>
      <w:r w:rsidR="00BE12A3" w:rsidRPr="00F7127B">
        <w:t xml:space="preserve">, именуемое в дальнейшем «Заказчик», в лице </w:t>
      </w:r>
      <w:r w:rsidR="004B1411" w:rsidRPr="00F7127B">
        <w:t>___</w:t>
      </w:r>
      <w:r w:rsidRPr="00F7127B">
        <w:t>__________</w:t>
      </w:r>
      <w:r w:rsidR="004B1411" w:rsidRPr="00F7127B">
        <w:t>______________</w:t>
      </w:r>
      <w:r w:rsidRPr="00F7127B">
        <w:t xml:space="preserve"> _____________________________________________________________________________</w:t>
      </w:r>
      <w:r w:rsidR="00BE12A3" w:rsidRPr="00F7127B">
        <w:t xml:space="preserve">, действующего на основании </w:t>
      </w:r>
      <w:r w:rsidR="004B1411" w:rsidRPr="00F7127B">
        <w:t>____________________________________________________</w:t>
      </w:r>
      <w:r w:rsidR="00BE12A3" w:rsidRPr="00F7127B">
        <w:t>, с одной стороны</w:t>
      </w:r>
      <w:r w:rsidR="004B1411" w:rsidRPr="00F7127B">
        <w:t>,</w:t>
      </w:r>
      <w:r w:rsidR="00BE12A3" w:rsidRPr="00F7127B">
        <w:t xml:space="preserve"> и </w:t>
      </w:r>
    </w:p>
    <w:p w:rsidR="00BE12A3" w:rsidRPr="00F7127B" w:rsidRDefault="004B1411" w:rsidP="00F7127B">
      <w:pPr>
        <w:ind w:firstLine="567"/>
        <w:jc w:val="both"/>
      </w:pPr>
      <w:r w:rsidRPr="00F7127B">
        <w:t>________________________________________________________________________</w:t>
      </w:r>
      <w:r w:rsidR="00BE12A3" w:rsidRPr="00F7127B">
        <w:t>, именуемое в дальнейшем «Поставщик»</w:t>
      </w:r>
      <w:r w:rsidRPr="00F7127B">
        <w:t>,</w:t>
      </w:r>
      <w:r w:rsidR="00BE12A3" w:rsidRPr="00F7127B">
        <w:t xml:space="preserve"> в лице _____</w:t>
      </w:r>
      <w:r w:rsidR="00EC5141" w:rsidRPr="00F7127B">
        <w:t>____________</w:t>
      </w:r>
      <w:r w:rsidR="00BE12A3" w:rsidRPr="00F7127B">
        <w:t>____________________ _________________________, действующего на основании __________________</w:t>
      </w:r>
      <w:r w:rsidR="00EC5141" w:rsidRPr="00F7127B">
        <w:t>__</w:t>
      </w:r>
      <w:r w:rsidR="00BE12A3" w:rsidRPr="00F7127B">
        <w:t xml:space="preserve">_______, с </w:t>
      </w:r>
      <w:r w:rsidR="00BE12A3" w:rsidRPr="00FE0979">
        <w:rPr>
          <w:color w:val="000000" w:themeColor="text1"/>
        </w:rPr>
        <w:t>другой стороны, вместе именуемые «Стороны» и каждый в отдельности «Сторона»,</w:t>
      </w:r>
      <w:r w:rsidR="00ED5A06" w:rsidRPr="00FE0979">
        <w:rPr>
          <w:color w:val="000000" w:themeColor="text1"/>
        </w:rPr>
        <w:br/>
      </w:r>
      <w:r w:rsidR="00BE12A3" w:rsidRPr="00FE0979">
        <w:rPr>
          <w:color w:val="000000" w:themeColor="text1"/>
        </w:rPr>
        <w:t xml:space="preserve">в соответствии с </w:t>
      </w:r>
      <w:r w:rsidR="00ED5A06" w:rsidRPr="00FE0979">
        <w:rPr>
          <w:color w:val="000000" w:themeColor="text1"/>
        </w:rPr>
        <w:t xml:space="preserve">положениями пункта 4 части 1 статьи 93 </w:t>
      </w:r>
      <w:r w:rsidR="00BE12A3" w:rsidRPr="00FE0979">
        <w:rPr>
          <w:color w:val="000000" w:themeColor="text1"/>
        </w:rPr>
        <w:t>Федеральн</w:t>
      </w:r>
      <w:r w:rsidR="00ED5A06" w:rsidRPr="00FE0979">
        <w:rPr>
          <w:color w:val="000000" w:themeColor="text1"/>
        </w:rPr>
        <w:t>ого</w:t>
      </w:r>
      <w:r w:rsidR="00BE12A3" w:rsidRPr="00FE0979">
        <w:rPr>
          <w:color w:val="000000" w:themeColor="text1"/>
        </w:rPr>
        <w:t xml:space="preserve"> </w:t>
      </w:r>
      <w:r w:rsidR="00BE12A3" w:rsidRPr="00F7127B">
        <w:t>закон</w:t>
      </w:r>
      <w:r w:rsidR="00ED5A06">
        <w:t>а</w:t>
      </w:r>
      <w:r w:rsidR="00ED5A06">
        <w:br/>
      </w:r>
      <w:r w:rsidR="00BE12A3" w:rsidRPr="00F7127B">
        <w:t xml:space="preserve">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w:t>
      </w:r>
      <w:r w:rsidR="00EC5141" w:rsidRPr="00F7127B">
        <w:t xml:space="preserve">(далее – «Контракт») </w:t>
      </w:r>
      <w:r w:rsidR="00BE12A3" w:rsidRPr="00F7127B">
        <w:t>о нижеследующем:</w:t>
      </w:r>
    </w:p>
    <w:p w:rsidR="00BE12A3" w:rsidRPr="00F7127B" w:rsidRDefault="00BE12A3" w:rsidP="00F7127B">
      <w:pPr>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t xml:space="preserve">Предмет </w:t>
      </w:r>
      <w:r w:rsidR="00EC5141" w:rsidRPr="00F7127B">
        <w:rPr>
          <w:rFonts w:ascii="Times New Roman" w:hAnsi="Times New Roman" w:cs="Times New Roman"/>
          <w:b/>
          <w:sz w:val="24"/>
          <w:szCs w:val="24"/>
        </w:rPr>
        <w:t>К</w:t>
      </w:r>
      <w:r w:rsidRPr="00F7127B">
        <w:rPr>
          <w:rFonts w:ascii="Times New Roman" w:hAnsi="Times New Roman" w:cs="Times New Roman"/>
          <w:b/>
          <w:sz w:val="24"/>
          <w:szCs w:val="24"/>
        </w:rPr>
        <w:t>онтракта</w:t>
      </w:r>
    </w:p>
    <w:p w:rsidR="00BE12A3" w:rsidRPr="00F7127B" w:rsidRDefault="00BE12A3" w:rsidP="009E76D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 xml:space="preserve">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F7127B">
        <w:rPr>
          <w:rFonts w:ascii="Times New Roman" w:hAnsi="Times New Roman" w:cs="Times New Roman"/>
          <w:sz w:val="24"/>
          <w:szCs w:val="24"/>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F7127B" w:rsidRDefault="009E76DB" w:rsidP="009E76DB">
      <w:pPr>
        <w:ind w:firstLine="708"/>
        <w:jc w:val="both"/>
      </w:pPr>
      <w:r>
        <w:t xml:space="preserve">1.2. </w:t>
      </w:r>
      <w:r w:rsidR="00BE12A3" w:rsidRPr="00F7127B">
        <w:t xml:space="preserve">Идентификационный код закупки </w:t>
      </w:r>
      <w:r>
        <w:t>____________________</w:t>
      </w:r>
      <w:r w:rsidR="00CC3287" w:rsidRPr="00F7127B">
        <w:t>________________</w:t>
      </w:r>
      <w:r w:rsidR="00BE12A3" w:rsidRPr="00F7127B">
        <w:t>.</w:t>
      </w:r>
    </w:p>
    <w:p w:rsidR="00BE12A3" w:rsidRPr="00F7127B" w:rsidRDefault="00BE12A3" w:rsidP="009E76DB">
      <w:pPr>
        <w:ind w:firstLine="708"/>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t>Цена Контракта и порядок расчетов</w:t>
      </w:r>
    </w:p>
    <w:p w:rsidR="00ED5A06" w:rsidRPr="00FE0979" w:rsidRDefault="00ED5A06" w:rsidP="00ED5A06">
      <w:pPr>
        <w:pStyle w:val="a4"/>
        <w:numPr>
          <w:ilvl w:val="1"/>
          <w:numId w:val="1"/>
        </w:numPr>
        <w:tabs>
          <w:tab w:val="left" w:pos="1276"/>
        </w:tabs>
        <w:spacing w:after="0" w:line="240" w:lineRule="auto"/>
        <w:ind w:left="0" w:firstLine="708"/>
        <w:jc w:val="both"/>
        <w:rPr>
          <w:rFonts w:ascii="Times New Roman" w:hAnsi="Times New Roman" w:cs="Times New Roman"/>
          <w:color w:val="000000" w:themeColor="text1"/>
          <w:sz w:val="24"/>
          <w:szCs w:val="24"/>
        </w:rPr>
      </w:pPr>
      <w:r w:rsidRPr="00FE0979">
        <w:rPr>
          <w:rFonts w:ascii="Times New Roman" w:hAnsi="Times New Roman" w:cs="Times New Roman"/>
          <w:color w:val="000000" w:themeColor="text1"/>
          <w:sz w:val="24"/>
          <w:szCs w:val="24"/>
        </w:rPr>
        <w:t xml:space="preserve">Цена контракта составляет _____________ рублей __________ копеек </w:t>
      </w:r>
      <w:r w:rsidRPr="00FE0979">
        <w:rPr>
          <w:rFonts w:ascii="Times New Roman" w:hAnsi="Times New Roman" w:cs="Times New Roman"/>
          <w:color w:val="000000" w:themeColor="text1"/>
          <w:sz w:val="24"/>
          <w:szCs w:val="24"/>
        </w:rPr>
        <w:br/>
        <w:t>(_____________ рублей ________ копеек), в том числе НДС (не облагается на основании _________________). Источник финансирования: Бюджет Санкт-Петербурга. Оплата осуществляется в пределах лимита финансирования на соответствующий год, за счет средств бюджета Санкт-Петербурга в соответс</w:t>
      </w:r>
      <w:r w:rsidR="00300992" w:rsidRPr="00FE0979">
        <w:rPr>
          <w:rFonts w:ascii="Times New Roman" w:hAnsi="Times New Roman" w:cs="Times New Roman"/>
          <w:color w:val="000000" w:themeColor="text1"/>
          <w:sz w:val="24"/>
          <w:szCs w:val="24"/>
        </w:rPr>
        <w:t>твии с Законом Санкт-Петербурга</w:t>
      </w:r>
      <w:r w:rsidR="00300992" w:rsidRPr="00FE0979">
        <w:rPr>
          <w:rFonts w:ascii="Times New Roman" w:hAnsi="Times New Roman" w:cs="Times New Roman"/>
          <w:color w:val="000000" w:themeColor="text1"/>
          <w:sz w:val="24"/>
          <w:szCs w:val="24"/>
        </w:rPr>
        <w:br/>
      </w:r>
      <w:r w:rsidR="002D3353">
        <w:rPr>
          <w:rFonts w:ascii="Times New Roman" w:hAnsi="Times New Roman" w:cs="Times New Roman"/>
          <w:color w:val="000000" w:themeColor="text1"/>
          <w:sz w:val="24"/>
          <w:szCs w:val="24"/>
        </w:rPr>
        <w:t xml:space="preserve">от </w:t>
      </w:r>
      <w:r w:rsidR="00216C78">
        <w:rPr>
          <w:rFonts w:ascii="Times New Roman" w:hAnsi="Times New Roman" w:cs="Times New Roman"/>
          <w:color w:val="000000" w:themeColor="text1"/>
          <w:sz w:val="24"/>
          <w:szCs w:val="24"/>
        </w:rPr>
        <w:t>28.11.2025</w:t>
      </w:r>
      <w:r w:rsidR="003E3300">
        <w:rPr>
          <w:rFonts w:ascii="Times New Roman" w:hAnsi="Times New Roman" w:cs="Times New Roman"/>
          <w:color w:val="000000" w:themeColor="text1"/>
          <w:sz w:val="24"/>
          <w:szCs w:val="24"/>
        </w:rPr>
        <w:t xml:space="preserve"> № </w:t>
      </w:r>
      <w:r w:rsidR="00216C78">
        <w:rPr>
          <w:rFonts w:ascii="Times New Roman" w:hAnsi="Times New Roman" w:cs="Times New Roman"/>
          <w:color w:val="000000" w:themeColor="text1"/>
          <w:sz w:val="24"/>
          <w:szCs w:val="24"/>
        </w:rPr>
        <w:t>659-124</w:t>
      </w:r>
      <w:r w:rsidRPr="00FE0979">
        <w:rPr>
          <w:rFonts w:ascii="Times New Roman" w:hAnsi="Times New Roman" w:cs="Times New Roman"/>
          <w:color w:val="000000" w:themeColor="text1"/>
          <w:sz w:val="24"/>
          <w:szCs w:val="24"/>
        </w:rPr>
        <w:t xml:space="preserve"> «О </w:t>
      </w:r>
      <w:r w:rsidR="00216C78">
        <w:rPr>
          <w:rFonts w:ascii="Times New Roman" w:hAnsi="Times New Roman" w:cs="Times New Roman"/>
          <w:color w:val="000000" w:themeColor="text1"/>
          <w:sz w:val="24"/>
          <w:szCs w:val="24"/>
        </w:rPr>
        <w:t>бюджете Санкт-Петербурга на 2026</w:t>
      </w:r>
      <w:r w:rsidRPr="00FE0979">
        <w:rPr>
          <w:rFonts w:ascii="Times New Roman" w:hAnsi="Times New Roman" w:cs="Times New Roman"/>
          <w:color w:val="000000" w:themeColor="text1"/>
          <w:sz w:val="24"/>
          <w:szCs w:val="24"/>
        </w:rPr>
        <w:t xml:space="preserve"> год </w:t>
      </w:r>
      <w:r w:rsidR="00216C78">
        <w:rPr>
          <w:rFonts w:ascii="Times New Roman" w:hAnsi="Times New Roman" w:cs="Times New Roman"/>
          <w:color w:val="000000" w:themeColor="text1"/>
          <w:sz w:val="24"/>
          <w:szCs w:val="24"/>
        </w:rPr>
        <w:t>и на плановый период 2027 и 2028</w:t>
      </w:r>
      <w:r w:rsidRPr="00FE0979">
        <w:rPr>
          <w:rFonts w:ascii="Times New Roman" w:hAnsi="Times New Roman" w:cs="Times New Roman"/>
          <w:color w:val="000000" w:themeColor="text1"/>
          <w:sz w:val="24"/>
          <w:szCs w:val="24"/>
        </w:rPr>
        <w:t xml:space="preserve"> годов», код раздела/подраздела </w:t>
      </w:r>
      <w:r w:rsidR="00216C78">
        <w:rPr>
          <w:rFonts w:ascii="Times New Roman" w:hAnsi="Times New Roman" w:cs="Times New Roman"/>
          <w:color w:val="000000" w:themeColor="text1"/>
          <w:sz w:val="24"/>
          <w:szCs w:val="24"/>
        </w:rPr>
        <w:t>0410</w:t>
      </w:r>
      <w:r w:rsidRPr="00FE0979">
        <w:rPr>
          <w:rFonts w:ascii="Times New Roman" w:hAnsi="Times New Roman" w:cs="Times New Roman"/>
          <w:color w:val="000000" w:themeColor="text1"/>
          <w:sz w:val="24"/>
          <w:szCs w:val="24"/>
        </w:rPr>
        <w:t xml:space="preserve">, код ОСГУ </w:t>
      </w:r>
      <w:r w:rsidR="00216C78">
        <w:rPr>
          <w:rFonts w:ascii="Times New Roman" w:hAnsi="Times New Roman" w:cs="Times New Roman"/>
          <w:color w:val="000000" w:themeColor="text1"/>
          <w:sz w:val="24"/>
          <w:szCs w:val="24"/>
        </w:rPr>
        <w:t>340</w:t>
      </w:r>
      <w:r w:rsidRPr="00FE0979">
        <w:rPr>
          <w:rFonts w:ascii="Times New Roman" w:hAnsi="Times New Roman" w:cs="Times New Roman"/>
          <w:color w:val="000000" w:themeColor="text1"/>
          <w:sz w:val="24"/>
          <w:szCs w:val="24"/>
        </w:rPr>
        <w:t xml:space="preserve">, код целевой статьи </w:t>
      </w:r>
      <w:r w:rsidR="00216C78">
        <w:rPr>
          <w:rFonts w:ascii="Times New Roman" w:hAnsi="Times New Roman" w:cs="Times New Roman"/>
          <w:color w:val="000000" w:themeColor="text1"/>
          <w:sz w:val="24"/>
          <w:szCs w:val="24"/>
        </w:rPr>
        <w:t>9950096170</w:t>
      </w:r>
      <w:r w:rsidRPr="00FE0979">
        <w:rPr>
          <w:rFonts w:ascii="Times New Roman" w:hAnsi="Times New Roman" w:cs="Times New Roman"/>
          <w:color w:val="000000" w:themeColor="text1"/>
          <w:sz w:val="24"/>
          <w:szCs w:val="24"/>
        </w:rPr>
        <w:t xml:space="preserve">, код вида расходов </w:t>
      </w:r>
      <w:r w:rsidR="00216C78">
        <w:rPr>
          <w:rFonts w:ascii="Times New Roman" w:hAnsi="Times New Roman" w:cs="Times New Roman"/>
          <w:color w:val="000000" w:themeColor="text1"/>
          <w:sz w:val="24"/>
          <w:szCs w:val="24"/>
        </w:rPr>
        <w:t>242</w:t>
      </w:r>
      <w:r w:rsidRPr="00FE0979">
        <w:rPr>
          <w:rFonts w:ascii="Times New Roman" w:hAnsi="Times New Roman" w:cs="Times New Roman"/>
          <w:color w:val="000000" w:themeColor="text1"/>
          <w:sz w:val="24"/>
          <w:szCs w:val="24"/>
        </w:rPr>
        <w:t xml:space="preserve">, счет расходов </w:t>
      </w:r>
      <w:r w:rsidR="00216C78">
        <w:rPr>
          <w:rFonts w:ascii="Times New Roman" w:hAnsi="Times New Roman" w:cs="Times New Roman"/>
          <w:color w:val="000000" w:themeColor="text1"/>
          <w:sz w:val="24"/>
          <w:szCs w:val="24"/>
        </w:rPr>
        <w:t>564010</w:t>
      </w:r>
      <w:r w:rsidRPr="00FE0979">
        <w:rPr>
          <w:rFonts w:ascii="Times New Roman" w:hAnsi="Times New Roman" w:cs="Times New Roman"/>
          <w:color w:val="000000" w:themeColor="text1"/>
          <w:sz w:val="24"/>
          <w:szCs w:val="24"/>
        </w:rPr>
        <w:t xml:space="preserve">. </w:t>
      </w:r>
    </w:p>
    <w:p w:rsidR="00EC5141"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 xml:space="preserve">Цена контракта является твердой и определяется на весь срок исполнения </w:t>
      </w:r>
      <w:r w:rsidR="00EC5141" w:rsidRPr="00F7127B">
        <w:rPr>
          <w:rFonts w:ascii="Times New Roman" w:hAnsi="Times New Roman" w:cs="Times New Roman"/>
          <w:sz w:val="24"/>
          <w:szCs w:val="24"/>
        </w:rPr>
        <w:t>К</w:t>
      </w:r>
      <w:r w:rsidRPr="00F7127B">
        <w:rPr>
          <w:rFonts w:ascii="Times New Roman" w:hAnsi="Times New Roman" w:cs="Times New Roman"/>
          <w:sz w:val="24"/>
          <w:szCs w:val="24"/>
        </w:rPr>
        <w:t>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EC5141"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 xml:space="preserve">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8E08F5" w:rsidRPr="00761FB2">
        <w:rPr>
          <w:rFonts w:ascii="Times New Roman" w:hAnsi="Times New Roman" w:cs="Times New Roman"/>
          <w:color w:val="000000" w:themeColor="text1"/>
          <w:sz w:val="24"/>
          <w:szCs w:val="24"/>
        </w:rPr>
        <w:t>семи</w:t>
      </w:r>
      <w:r w:rsidR="00F20DC5" w:rsidRPr="00761FB2">
        <w:rPr>
          <w:rFonts w:ascii="Times New Roman" w:hAnsi="Times New Roman" w:cs="Times New Roman"/>
          <w:color w:val="000000" w:themeColor="text1"/>
          <w:sz w:val="24"/>
          <w:szCs w:val="24"/>
        </w:rPr>
        <w:t xml:space="preserve"> </w:t>
      </w:r>
      <w:r w:rsidR="00F20DC5">
        <w:rPr>
          <w:rFonts w:ascii="Times New Roman" w:hAnsi="Times New Roman" w:cs="Times New Roman"/>
          <w:sz w:val="24"/>
          <w:szCs w:val="24"/>
        </w:rPr>
        <w:t>рабочих</w:t>
      </w:r>
      <w:r w:rsidRPr="00F7127B">
        <w:rPr>
          <w:rFonts w:ascii="Times New Roman" w:hAnsi="Times New Roman" w:cs="Times New Roman"/>
          <w:sz w:val="24"/>
          <w:szCs w:val="24"/>
        </w:rPr>
        <w:t xml:space="preserve">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F7127B" w:rsidRDefault="00BE12A3" w:rsidP="00F7127B">
      <w:pPr>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lastRenderedPageBreak/>
        <w:t>Порядок поставки Товара</w:t>
      </w:r>
    </w:p>
    <w:p w:rsidR="00EC5141" w:rsidRPr="00F7127B" w:rsidRDefault="00EC5141" w:rsidP="00F7127B">
      <w:pPr>
        <w:pStyle w:val="a4"/>
        <w:spacing w:after="0" w:line="240" w:lineRule="auto"/>
        <w:rPr>
          <w:rFonts w:ascii="Times New Roman" w:hAnsi="Times New Roman" w:cs="Times New Roman"/>
          <w:b/>
          <w:sz w:val="24"/>
          <w:szCs w:val="24"/>
        </w:rPr>
      </w:pP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Требования к качеству Товара, комплектности, таре, упаковке, маркировке </w:t>
      </w:r>
      <w:r w:rsidRPr="00F25A4A">
        <w:rPr>
          <w:rFonts w:ascii="Times New Roman" w:hAnsi="Times New Roman" w:cs="Times New Roman"/>
          <w:sz w:val="24"/>
          <w:szCs w:val="24"/>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Поставка Товара осуществляется по адресу, указанному в Техническом задании (</w:t>
      </w:r>
      <w:r w:rsidR="00F20DC5">
        <w:rPr>
          <w:rFonts w:ascii="Times New Roman" w:hAnsi="Times New Roman" w:cs="Times New Roman"/>
          <w:sz w:val="24"/>
          <w:szCs w:val="24"/>
        </w:rPr>
        <w:t>П</w:t>
      </w:r>
      <w:r w:rsidRPr="00F25A4A">
        <w:rPr>
          <w:rFonts w:ascii="Times New Roman" w:hAnsi="Times New Roman" w:cs="Times New Roman"/>
          <w:sz w:val="24"/>
          <w:szCs w:val="24"/>
        </w:rPr>
        <w:t>риложение № 2 к Контракту).</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Товар должен </w:t>
      </w:r>
      <w:r w:rsidR="00EC5141" w:rsidRPr="00F25A4A">
        <w:rPr>
          <w:rFonts w:ascii="Times New Roman" w:hAnsi="Times New Roman" w:cs="Times New Roman"/>
          <w:sz w:val="24"/>
          <w:szCs w:val="24"/>
        </w:rPr>
        <w:t xml:space="preserve">быть новым (не бывшим в употреблении), </w:t>
      </w:r>
      <w:r w:rsidRPr="00F25A4A">
        <w:rPr>
          <w:rFonts w:ascii="Times New Roman" w:hAnsi="Times New Roman" w:cs="Times New Roman"/>
          <w:sz w:val="24"/>
          <w:szCs w:val="24"/>
        </w:rPr>
        <w:t xml:space="preserve">иметь упаковку, предотвращающую </w:t>
      </w:r>
      <w:proofErr w:type="gramStart"/>
      <w:r w:rsidRPr="00F25A4A">
        <w:rPr>
          <w:rFonts w:ascii="Times New Roman" w:hAnsi="Times New Roman" w:cs="Times New Roman"/>
          <w:sz w:val="24"/>
          <w:szCs w:val="24"/>
        </w:rPr>
        <w:t>его</w:t>
      </w:r>
      <w:proofErr w:type="gramEnd"/>
      <w:r w:rsidRPr="00F25A4A">
        <w:rPr>
          <w:rFonts w:ascii="Times New Roman" w:hAnsi="Times New Roman" w:cs="Times New Roman"/>
          <w:sz w:val="24"/>
          <w:szCs w:val="24"/>
        </w:rPr>
        <w:t xml:space="preserve"> порчу при транспортировке. Маркировка и упаковка должны соответствовать требованиям, установленным в Техническом задании (</w:t>
      </w:r>
      <w:r w:rsidR="00F20DC5">
        <w:rPr>
          <w:rFonts w:ascii="Times New Roman" w:hAnsi="Times New Roman" w:cs="Times New Roman"/>
          <w:sz w:val="24"/>
          <w:szCs w:val="24"/>
        </w:rPr>
        <w:t>П</w:t>
      </w:r>
      <w:r w:rsidRPr="00F25A4A">
        <w:rPr>
          <w:rFonts w:ascii="Times New Roman" w:hAnsi="Times New Roman" w:cs="Times New Roman"/>
          <w:sz w:val="24"/>
          <w:szCs w:val="24"/>
        </w:rPr>
        <w:t>риложение № 2 к Контракту).</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w:t>
      </w:r>
      <w:r w:rsidR="00F20DC5">
        <w:rPr>
          <w:rFonts w:ascii="Times New Roman" w:hAnsi="Times New Roman" w:cs="Times New Roman"/>
          <w:sz w:val="24"/>
          <w:szCs w:val="24"/>
        </w:rPr>
        <w:t>П</w:t>
      </w:r>
      <w:r w:rsidRPr="00F25A4A">
        <w:rPr>
          <w:rFonts w:ascii="Times New Roman" w:hAnsi="Times New Roman" w:cs="Times New Roman"/>
          <w:sz w:val="24"/>
          <w:szCs w:val="24"/>
        </w:rPr>
        <w:t>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Срок поставки Товара указывается в Техническом задании (</w:t>
      </w:r>
      <w:r w:rsidR="00F20DC5">
        <w:rPr>
          <w:rFonts w:ascii="Times New Roman" w:hAnsi="Times New Roman" w:cs="Times New Roman"/>
          <w:sz w:val="24"/>
          <w:szCs w:val="24"/>
        </w:rPr>
        <w:t>П</w:t>
      </w:r>
      <w:r w:rsidRPr="00F25A4A">
        <w:rPr>
          <w:rFonts w:ascii="Times New Roman" w:hAnsi="Times New Roman" w:cs="Times New Roman"/>
          <w:sz w:val="24"/>
          <w:szCs w:val="24"/>
        </w:rPr>
        <w:t xml:space="preserve">риложение </w:t>
      </w:r>
      <w:r w:rsidRPr="00F25A4A">
        <w:rPr>
          <w:rFonts w:ascii="Times New Roman" w:hAnsi="Times New Roman" w:cs="Times New Roman"/>
          <w:sz w:val="24"/>
          <w:szCs w:val="24"/>
        </w:rPr>
        <w:br/>
        <w:t>№ 2 к Контракту).</w:t>
      </w:r>
    </w:p>
    <w:p w:rsidR="00EC5141" w:rsidRPr="00F25A4A" w:rsidRDefault="00EC5141" w:rsidP="00F7127B">
      <w:pPr>
        <w:pStyle w:val="a4"/>
        <w:tabs>
          <w:tab w:val="left" w:pos="1276"/>
        </w:tabs>
        <w:spacing w:after="0" w:line="240" w:lineRule="auto"/>
        <w:ind w:left="708"/>
        <w:jc w:val="both"/>
        <w:rPr>
          <w:rFonts w:ascii="Times New Roman" w:hAnsi="Times New Roman" w:cs="Times New Roman"/>
          <w:sz w:val="24"/>
          <w:szCs w:val="24"/>
        </w:rPr>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Порядок приемки Товара</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Приемка Товара осуществляется Заказчиком и заключается в проверке </w:t>
      </w:r>
      <w:r w:rsidR="001B5A0A" w:rsidRPr="00F25A4A">
        <w:rPr>
          <w:rFonts w:ascii="Times New Roman" w:hAnsi="Times New Roman" w:cs="Times New Roman"/>
          <w:color w:val="000000" w:themeColor="text1"/>
          <w:sz w:val="24"/>
          <w:szCs w:val="24"/>
        </w:rPr>
        <w:t xml:space="preserve">поставленного </w:t>
      </w:r>
      <w:r w:rsidR="00DD0AF2" w:rsidRPr="00F25A4A">
        <w:rPr>
          <w:rFonts w:ascii="Times New Roman" w:hAnsi="Times New Roman" w:cs="Times New Roman"/>
          <w:color w:val="000000" w:themeColor="text1"/>
          <w:sz w:val="24"/>
          <w:szCs w:val="24"/>
        </w:rPr>
        <w:t>Товара</w:t>
      </w:r>
      <w:r w:rsidRPr="00F25A4A">
        <w:rPr>
          <w:rFonts w:ascii="Times New Roman" w:hAnsi="Times New Roman" w:cs="Times New Roman"/>
          <w:color w:val="000000" w:themeColor="text1"/>
          <w:sz w:val="24"/>
          <w:szCs w:val="24"/>
        </w:rPr>
        <w:t xml:space="preserve"> на </w:t>
      </w:r>
      <w:r w:rsidRPr="00F25A4A">
        <w:rPr>
          <w:rFonts w:ascii="Times New Roman" w:hAnsi="Times New Roman" w:cs="Times New Roman"/>
          <w:sz w:val="24"/>
          <w:szCs w:val="24"/>
        </w:rPr>
        <w:t>соответствие требованиям Контракта в порядке, указанном в Техническом задании (</w:t>
      </w:r>
      <w:r w:rsidR="00F20DC5">
        <w:rPr>
          <w:rFonts w:ascii="Times New Roman" w:hAnsi="Times New Roman" w:cs="Times New Roman"/>
          <w:sz w:val="24"/>
          <w:szCs w:val="24"/>
        </w:rPr>
        <w:t>П</w:t>
      </w:r>
      <w:r w:rsidRPr="00F25A4A">
        <w:rPr>
          <w:rFonts w:ascii="Times New Roman" w:hAnsi="Times New Roman" w:cs="Times New Roman"/>
          <w:sz w:val="24"/>
          <w:szCs w:val="24"/>
        </w:rPr>
        <w:t xml:space="preserve">риложение № 2 к Контракту). </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Срок приемки указан в Техническом задании (</w:t>
      </w:r>
      <w:r w:rsidR="00F20DC5">
        <w:rPr>
          <w:rFonts w:ascii="Times New Roman" w:hAnsi="Times New Roman" w:cs="Times New Roman"/>
          <w:sz w:val="24"/>
          <w:szCs w:val="24"/>
        </w:rPr>
        <w:t>П</w:t>
      </w:r>
      <w:r w:rsidRPr="00F25A4A">
        <w:rPr>
          <w:rFonts w:ascii="Times New Roman" w:hAnsi="Times New Roman" w:cs="Times New Roman"/>
          <w:sz w:val="24"/>
          <w:szCs w:val="24"/>
        </w:rPr>
        <w:t>риложение № 2 к Контракту).</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w:t>
      </w:r>
      <w:proofErr w:type="spellStart"/>
      <w:r w:rsidRPr="00F25A4A">
        <w:rPr>
          <w:rFonts w:ascii="Times New Roman" w:hAnsi="Times New Roman" w:cs="Times New Roman"/>
          <w:sz w:val="24"/>
          <w:szCs w:val="24"/>
        </w:rPr>
        <w:t>неустранения</w:t>
      </w:r>
      <w:proofErr w:type="spellEnd"/>
      <w:r w:rsidRPr="00F25A4A">
        <w:rPr>
          <w:rFonts w:ascii="Times New Roman" w:hAnsi="Times New Roman" w:cs="Times New Roman"/>
          <w:sz w:val="24"/>
          <w:szCs w:val="24"/>
        </w:rPr>
        <w:t xml:space="preserve"> недостатков в срок, указанный Заказчиком </w:t>
      </w:r>
      <w:r w:rsidRPr="00F25A4A">
        <w:rPr>
          <w:rFonts w:ascii="Times New Roman" w:hAnsi="Times New Roman" w:cs="Times New Roman"/>
          <w:sz w:val="24"/>
          <w:szCs w:val="24"/>
        </w:rPr>
        <w:br/>
        <w:t>в уведомлении, последний отказывается от приемки и оплаты. Мотивированный отказ направляется Поставщику в письменной форме.</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Претензии по скрытым недостаткам могут быть заявлены Заказчиком в течение гарантийного срока.</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Все расходы, связанные с устранением недостатков, несет Поставщик.</w:t>
      </w:r>
    </w:p>
    <w:p w:rsidR="00BE12A3" w:rsidRPr="00F25A4A" w:rsidRDefault="00BE12A3" w:rsidP="00F7127B">
      <w:pPr>
        <w:jc w:val="both"/>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Права и обязанности сторон</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Заказчик вправе:</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Требовать от Поставщика надлежащего исполнения обязательств </w:t>
      </w:r>
      <w:r w:rsidRPr="00F25A4A">
        <w:rPr>
          <w:rFonts w:ascii="Times New Roman" w:hAnsi="Times New Roman" w:cs="Times New Roman"/>
          <w:sz w:val="24"/>
          <w:szCs w:val="24"/>
        </w:rPr>
        <w:br/>
        <w:t>в соответствии с Контрактом, а также требовать своевременного устранения выявленных недостатков.</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Запрашивать у Поставщика информацию о ходе исполнения обязательств по Контракту.</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Отказаться от приемки Товара в случаях, предусмотренных Контрактом.</w:t>
      </w:r>
    </w:p>
    <w:p w:rsidR="00BE12A3"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В одностороннем </w:t>
      </w:r>
      <w:r w:rsidR="00606481" w:rsidRPr="00F25A4A">
        <w:rPr>
          <w:rFonts w:ascii="Times New Roman" w:hAnsi="Times New Roman" w:cs="Times New Roman"/>
          <w:sz w:val="24"/>
          <w:szCs w:val="24"/>
        </w:rPr>
        <w:t xml:space="preserve">внесудебном </w:t>
      </w:r>
      <w:r w:rsidRPr="00F25A4A">
        <w:rPr>
          <w:rFonts w:ascii="Times New Roman" w:hAnsi="Times New Roman" w:cs="Times New Roman"/>
          <w:sz w:val="24"/>
          <w:szCs w:val="24"/>
        </w:rPr>
        <w:t>порядке отказаться от исполнения Контракта в соответствии с Законом о контрактной системе.</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lastRenderedPageBreak/>
        <w:t>Заказчик обязан:</w:t>
      </w:r>
    </w:p>
    <w:p w:rsidR="00606481" w:rsidRPr="00F25A4A" w:rsidRDefault="00606481"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П</w:t>
      </w:r>
      <w:r w:rsidR="00BE12A3" w:rsidRPr="00F25A4A">
        <w:rPr>
          <w:rFonts w:ascii="Times New Roman" w:hAnsi="Times New Roman" w:cs="Times New Roman"/>
          <w:sz w:val="24"/>
          <w:szCs w:val="24"/>
        </w:rPr>
        <w:t>ринять поставленный Товар в соответствии с Контрактом, включая проведение экспертизы поставленного Товара.</w:t>
      </w:r>
    </w:p>
    <w:p w:rsidR="00BE12A3"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Своевременно оплатить поставленный Товар надлежащего качества </w:t>
      </w:r>
      <w:r w:rsidRPr="00F25A4A">
        <w:rPr>
          <w:rFonts w:ascii="Times New Roman" w:hAnsi="Times New Roman" w:cs="Times New Roman"/>
          <w:sz w:val="24"/>
          <w:szCs w:val="24"/>
        </w:rPr>
        <w:br/>
        <w:t>в соответствии с Контрактом.</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Поставщик вправе:</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Требовать приемки и оплаты за поставленный Товар в соответствии с условиями Контракта.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Запрашивать у Заказчика разъяснения и уточнения относительно Товара </w:t>
      </w:r>
      <w:r w:rsidRPr="00F25A4A">
        <w:rPr>
          <w:rFonts w:ascii="Times New Roman" w:hAnsi="Times New Roman" w:cs="Times New Roman"/>
          <w:sz w:val="24"/>
          <w:szCs w:val="24"/>
        </w:rPr>
        <w:br/>
        <w:t>в рамках Контракта.</w:t>
      </w:r>
    </w:p>
    <w:p w:rsidR="00BE12A3"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Досрочно исполнить обязательства по Контракту с согласия Заказчика.</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Поставщик обязан:</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Своевременно и надлежащим образом исполнять обязательства по поставке Товара в соответствии с условиями Контракта.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Обеспечить устранение недостатков, выявленных при приемке Заказчиком Товара и в течение гарантийного срока, за свой счет.</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Приостановить поставку Товара в случае обнаружения независящих </w:t>
      </w:r>
      <w:r w:rsidRPr="00F25A4A">
        <w:rPr>
          <w:rFonts w:ascii="Times New Roman" w:hAnsi="Times New Roman" w:cs="Times New Roman"/>
          <w:sz w:val="24"/>
          <w:szCs w:val="24"/>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F25A4A">
        <w:rPr>
          <w:rFonts w:ascii="Times New Roman" w:hAnsi="Times New Roman" w:cs="Times New Roman"/>
          <w:sz w:val="24"/>
          <w:szCs w:val="24"/>
        </w:rPr>
        <w:br/>
        <w:t>и сообщить об этом Заказчику в течение одного рабочего дня после приостановления поставки.</w:t>
      </w:r>
    </w:p>
    <w:p w:rsidR="00BE12A3"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606481" w:rsidRPr="00F25A4A" w:rsidRDefault="00606481"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Выполнить инфе обязательства, предусмотренные действующим законодательством Российской Федерации и настоящим Контрактом.</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Поставщик гарантирует, что на момент заключения Контракта: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В отношении него не проводится процедура ликвидации, отсутствует решение арбитражного суда о признании его банкротом и об открытии конкурсног</w:t>
      </w:r>
      <w:r w:rsidR="001E1ED6" w:rsidRPr="00F25A4A">
        <w:rPr>
          <w:rFonts w:ascii="Times New Roman" w:hAnsi="Times New Roman" w:cs="Times New Roman"/>
          <w:sz w:val="24"/>
          <w:szCs w:val="24"/>
        </w:rPr>
        <w:t>о производства, деятельность не</w:t>
      </w:r>
      <w:r w:rsidR="00EF0177" w:rsidRPr="00F25A4A">
        <w:rPr>
          <w:rFonts w:ascii="Times New Roman" w:hAnsi="Times New Roman" w:cs="Times New Roman"/>
          <w:sz w:val="24"/>
          <w:szCs w:val="24"/>
        </w:rPr>
        <w:t xml:space="preserve"> </w:t>
      </w:r>
      <w:r w:rsidRPr="00F25A4A">
        <w:rPr>
          <w:rFonts w:ascii="Times New Roman" w:hAnsi="Times New Roman" w:cs="Times New Roman"/>
          <w:sz w:val="24"/>
          <w:szCs w:val="24"/>
        </w:rPr>
        <w:t xml:space="preserve">приостановлена в порядке, предусмотренном КоАП РФ, </w:t>
      </w:r>
      <w:r w:rsidR="00606481" w:rsidRPr="00F25A4A">
        <w:rPr>
          <w:rFonts w:ascii="Times New Roman" w:hAnsi="Times New Roman" w:cs="Times New Roman"/>
          <w:sz w:val="24"/>
          <w:szCs w:val="24"/>
        </w:rPr>
        <w:t>отсутствует задолженность</w:t>
      </w:r>
      <w:r w:rsidRPr="00F25A4A">
        <w:rPr>
          <w:rFonts w:ascii="Times New Roman" w:hAnsi="Times New Roman" w:cs="Times New Roman"/>
          <w:sz w:val="24"/>
          <w:szCs w:val="24"/>
        </w:rPr>
        <w:t xml:space="preserve"> по начисленным налогам, сборам и иным обязательным платежам в бюджеты бюджетной системы Российской Федерации.</w:t>
      </w:r>
    </w:p>
    <w:p w:rsidR="00606481" w:rsidRPr="00F25A4A" w:rsidRDefault="00606481"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Поставщик н</w:t>
      </w:r>
      <w:r w:rsidR="00BE12A3" w:rsidRPr="00F25A4A">
        <w:rPr>
          <w:rFonts w:ascii="Times New Roman" w:hAnsi="Times New Roman" w:cs="Times New Roman"/>
          <w:sz w:val="24"/>
          <w:szCs w:val="24"/>
        </w:rPr>
        <w:t>е обременен обязательствами имущественного характера, способными помешать исполнению обязательств по Контракту.</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За последние два года не нарушал контрактных (договорных) обязательств </w:t>
      </w:r>
      <w:r w:rsidRPr="00F25A4A">
        <w:rPr>
          <w:rFonts w:ascii="Times New Roman" w:hAnsi="Times New Roman" w:cs="Times New Roman"/>
          <w:sz w:val="24"/>
          <w:szCs w:val="24"/>
        </w:rPr>
        <w:br/>
        <w:t>и не причинял ущерба (либо погасил причиненный ущерб) по аналогичным контрактам (договорам).</w:t>
      </w:r>
    </w:p>
    <w:p w:rsidR="00BE12A3"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495040" w:rsidRPr="00F25A4A" w:rsidRDefault="00495040" w:rsidP="00495040">
      <w:pPr>
        <w:pStyle w:val="a4"/>
        <w:tabs>
          <w:tab w:val="left" w:pos="1418"/>
        </w:tabs>
        <w:spacing w:after="0" w:line="240" w:lineRule="auto"/>
        <w:ind w:left="709"/>
        <w:jc w:val="both"/>
        <w:rPr>
          <w:rFonts w:ascii="Times New Roman" w:hAnsi="Times New Roman" w:cs="Times New Roman"/>
          <w:sz w:val="24"/>
          <w:szCs w:val="24"/>
        </w:rPr>
      </w:pPr>
    </w:p>
    <w:p w:rsidR="00BE12A3" w:rsidRPr="00F25A4A" w:rsidRDefault="00BE12A3" w:rsidP="00F7127B">
      <w:pPr>
        <w:ind w:firstLine="708"/>
        <w:jc w:val="both"/>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Гарантии</w:t>
      </w:r>
    </w:p>
    <w:p w:rsidR="0060648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w:t>
      </w:r>
      <w:r w:rsidR="0089620C">
        <w:rPr>
          <w:rFonts w:ascii="Times New Roman" w:hAnsi="Times New Roman" w:cs="Times New Roman"/>
          <w:sz w:val="24"/>
          <w:szCs w:val="24"/>
        </w:rPr>
        <w:t>П</w:t>
      </w:r>
      <w:r w:rsidRPr="00F25A4A">
        <w:rPr>
          <w:rFonts w:ascii="Times New Roman" w:hAnsi="Times New Roman" w:cs="Times New Roman"/>
          <w:sz w:val="24"/>
          <w:szCs w:val="24"/>
        </w:rPr>
        <w:t>риложение № 2 к Контракту). Гарантийный срок исчисляется с момента подписания Заказчиком документа о приемке Товара.</w:t>
      </w:r>
    </w:p>
    <w:p w:rsidR="0060648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w:t>
      </w:r>
      <w:r w:rsidR="0089620C">
        <w:rPr>
          <w:rFonts w:ascii="Times New Roman" w:hAnsi="Times New Roman" w:cs="Times New Roman"/>
          <w:sz w:val="24"/>
          <w:szCs w:val="24"/>
        </w:rPr>
        <w:t>П</w:t>
      </w:r>
      <w:r w:rsidRPr="00F25A4A">
        <w:rPr>
          <w:rFonts w:ascii="Times New Roman" w:hAnsi="Times New Roman" w:cs="Times New Roman"/>
          <w:sz w:val="24"/>
          <w:szCs w:val="24"/>
        </w:rPr>
        <w:t>риложение № 2 к Контракту).</w:t>
      </w:r>
    </w:p>
    <w:p w:rsidR="0060648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w:t>
      </w:r>
      <w:r w:rsidR="0089620C">
        <w:rPr>
          <w:rFonts w:ascii="Times New Roman" w:hAnsi="Times New Roman" w:cs="Times New Roman"/>
          <w:sz w:val="24"/>
          <w:szCs w:val="24"/>
        </w:rPr>
        <w:t>П</w:t>
      </w:r>
      <w:r w:rsidRPr="00F25A4A">
        <w:rPr>
          <w:rFonts w:ascii="Times New Roman" w:hAnsi="Times New Roman" w:cs="Times New Roman"/>
          <w:sz w:val="24"/>
          <w:szCs w:val="24"/>
        </w:rPr>
        <w:t>риложение № 2 к Контракту).</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Все расходы, связанные с заменой Товара, ненадлежащего качества, осуществляются за счет Поставщика.</w:t>
      </w:r>
    </w:p>
    <w:p w:rsidR="00BE12A3" w:rsidRPr="00F25A4A" w:rsidRDefault="00BE12A3" w:rsidP="00F7127B">
      <w:pPr>
        <w:jc w:val="center"/>
        <w:rPr>
          <w:b/>
        </w:rPr>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Ответственность сторон</w:t>
      </w:r>
    </w:p>
    <w:p w:rsidR="00593E5A" w:rsidRPr="00F25A4A" w:rsidRDefault="00593E5A" w:rsidP="00593E5A">
      <w:pPr>
        <w:ind w:firstLine="708"/>
        <w:jc w:val="both"/>
      </w:pPr>
      <w:r w:rsidRPr="00F25A4A">
        <w:t>7.1. За неисполнение или ненадлежащее исполнение обязательств, установленных настоящим контрактом, стороны несут ответственность в соответствии с действующим законодательством Российской Федерации и условиями настоящего контракта.</w:t>
      </w:r>
    </w:p>
    <w:p w:rsidR="00593E5A" w:rsidRPr="00F25A4A" w:rsidRDefault="00593E5A" w:rsidP="00593E5A">
      <w:pPr>
        <w:ind w:firstLine="708"/>
        <w:jc w:val="both"/>
      </w:pPr>
      <w:r w:rsidRPr="00F25A4A">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w:t>
      </w:r>
    </w:p>
    <w:p w:rsidR="00593E5A" w:rsidRPr="00F25A4A" w:rsidRDefault="00593E5A" w:rsidP="00593E5A">
      <w:pPr>
        <w:ind w:firstLine="708"/>
        <w:jc w:val="both"/>
      </w:pPr>
      <w:r w:rsidRPr="00F25A4A">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равным одной трехсотой действующей на дату уплаты пени ключевой ставки Центрального банка РФ от не уплаченной в срок суммы.</w:t>
      </w:r>
    </w:p>
    <w:p w:rsidR="00593E5A" w:rsidRPr="00F25A4A" w:rsidRDefault="00593E5A" w:rsidP="00593E5A">
      <w:pPr>
        <w:ind w:firstLine="708"/>
        <w:jc w:val="both"/>
      </w:pPr>
      <w:r w:rsidRPr="00F25A4A">
        <w:t>7.3.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944596" w:rsidRPr="00F25A4A" w:rsidRDefault="00593E5A" w:rsidP="00593E5A">
      <w:pPr>
        <w:ind w:firstLine="708"/>
        <w:jc w:val="both"/>
      </w:pPr>
      <w:r w:rsidRPr="00F25A4A">
        <w:t xml:space="preserve">7.4. </w:t>
      </w:r>
      <w:r w:rsidR="00944596" w:rsidRPr="00F25A4A">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_____________ () рублей</w:t>
      </w:r>
      <w:r w:rsidR="006E33BB" w:rsidRPr="00F25A4A">
        <w:rPr>
          <w:rStyle w:val="ab"/>
        </w:rPr>
        <w:footnoteReference w:id="1"/>
      </w:r>
      <w:r w:rsidR="00944596" w:rsidRPr="00F25A4A">
        <w:t xml:space="preserve">.  </w:t>
      </w:r>
    </w:p>
    <w:p w:rsidR="00593E5A" w:rsidRPr="00F25A4A" w:rsidRDefault="00944596" w:rsidP="00593E5A">
      <w:pPr>
        <w:ind w:firstLine="708"/>
        <w:jc w:val="both"/>
      </w:pPr>
      <w:r w:rsidRPr="00F25A4A">
        <w:t xml:space="preserve">7.5. </w:t>
      </w:r>
      <w:r w:rsidR="00593E5A" w:rsidRPr="00F25A4A">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____________________________ ( ) рублей</w:t>
      </w:r>
      <w:r w:rsidR="006E33BB" w:rsidRPr="00F25A4A">
        <w:rPr>
          <w:rStyle w:val="ab"/>
        </w:rPr>
        <w:footnoteReference w:id="2"/>
      </w:r>
      <w:r w:rsidR="00593E5A" w:rsidRPr="00F25A4A">
        <w:t xml:space="preserve">. </w:t>
      </w:r>
    </w:p>
    <w:p w:rsidR="00593E5A" w:rsidRPr="00F25A4A" w:rsidRDefault="00593E5A" w:rsidP="00593E5A">
      <w:pPr>
        <w:ind w:firstLine="708"/>
        <w:jc w:val="both"/>
      </w:pPr>
      <w:r w:rsidRPr="00F25A4A">
        <w:t>7.</w:t>
      </w:r>
      <w:r w:rsidR="00944596" w:rsidRPr="00F25A4A">
        <w:t>6</w:t>
      </w:r>
      <w:r w:rsidRPr="00F25A4A">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____________________________ ( ) рублей</w:t>
      </w:r>
      <w:r w:rsidR="000F02F1" w:rsidRPr="00F25A4A">
        <w:rPr>
          <w:rStyle w:val="ab"/>
        </w:rPr>
        <w:footnoteReference w:id="3"/>
      </w:r>
      <w:r w:rsidRPr="00F25A4A">
        <w:t xml:space="preserve">. </w:t>
      </w:r>
    </w:p>
    <w:p w:rsidR="00944596" w:rsidRPr="00F25A4A" w:rsidRDefault="00944596" w:rsidP="00593E5A">
      <w:pPr>
        <w:ind w:firstLine="708"/>
        <w:jc w:val="both"/>
      </w:pPr>
      <w:r w:rsidRPr="00F25A4A">
        <w:t>7.7. Общая сумма начисленных штра</w:t>
      </w:r>
      <w:r w:rsidR="00C805A2" w:rsidRPr="00F25A4A">
        <w:t>фов за ненадлежащее исполнение З</w:t>
      </w:r>
      <w:r w:rsidRPr="00F25A4A">
        <w:t>аказчиком обязательств, предусмотренных контрактом, не может превышать цену контракта.</w:t>
      </w:r>
    </w:p>
    <w:p w:rsidR="00593E5A" w:rsidRPr="00F25A4A" w:rsidRDefault="00944596" w:rsidP="00593E5A">
      <w:pPr>
        <w:ind w:firstLine="708"/>
        <w:jc w:val="both"/>
      </w:pPr>
      <w:r w:rsidRPr="00F25A4A">
        <w:t xml:space="preserve">7.8. </w:t>
      </w:r>
      <w:r w:rsidR="00593E5A" w:rsidRPr="00F25A4A">
        <w:t>Общая сумма начисленных штрафов за неисполнение или</w:t>
      </w:r>
      <w:r w:rsidR="00C805A2" w:rsidRPr="00F25A4A">
        <w:t xml:space="preserve"> ненадлежащее исполнение Поставщ</w:t>
      </w:r>
      <w:r w:rsidR="00593E5A" w:rsidRPr="00F25A4A">
        <w:t xml:space="preserve">иком обязательств, предусмотренных контрактом, не может превышать цену контракта. </w:t>
      </w:r>
    </w:p>
    <w:p w:rsidR="00593E5A" w:rsidRPr="00F25A4A" w:rsidRDefault="00C805A2" w:rsidP="00593E5A">
      <w:pPr>
        <w:ind w:firstLine="708"/>
        <w:jc w:val="both"/>
      </w:pPr>
      <w:r w:rsidRPr="00F25A4A">
        <w:t>7.9</w:t>
      </w:r>
      <w:r w:rsidR="00593E5A" w:rsidRPr="00F25A4A">
        <w:t>. Уплата неустойки (штрафа, пени) не освобождает По</w:t>
      </w:r>
      <w:r w:rsidRPr="00F25A4A">
        <w:t>ставщика</w:t>
      </w:r>
      <w:r w:rsidR="00593E5A" w:rsidRPr="00F25A4A">
        <w:t xml:space="preserve"> от полного и надлежащего исполнения принятых на себя обязательств.</w:t>
      </w:r>
    </w:p>
    <w:p w:rsidR="008B07DD" w:rsidRPr="00F25A4A" w:rsidRDefault="008B07DD" w:rsidP="008B07DD">
      <w:pPr>
        <w:ind w:firstLine="708"/>
        <w:jc w:val="both"/>
      </w:pPr>
      <w:r w:rsidRPr="00F25A4A">
        <w:t>7.10.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B07DD" w:rsidRPr="00F25A4A" w:rsidRDefault="008B07DD" w:rsidP="00593E5A">
      <w:pPr>
        <w:ind w:firstLine="708"/>
        <w:jc w:val="both"/>
      </w:pPr>
      <w:r w:rsidRPr="00F25A4A">
        <w:t>7.11.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593E5A" w:rsidRPr="00F25A4A" w:rsidRDefault="00593E5A" w:rsidP="008B07DD">
      <w:pPr>
        <w:jc w:val="both"/>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Срок действия, порядок изменения и расторжения Контракта.</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Контракт вступает в силу со дня его подписания Сторонами.</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Контракт действует </w:t>
      </w:r>
      <w:r w:rsidRPr="00FE0979">
        <w:rPr>
          <w:rFonts w:ascii="Times New Roman" w:hAnsi="Times New Roman" w:cs="Times New Roman"/>
          <w:color w:val="000000" w:themeColor="text1"/>
          <w:sz w:val="24"/>
          <w:szCs w:val="24"/>
        </w:rPr>
        <w:t xml:space="preserve">по </w:t>
      </w:r>
      <w:r w:rsidR="002C2A31">
        <w:rPr>
          <w:rFonts w:ascii="Times New Roman" w:hAnsi="Times New Roman" w:cs="Times New Roman"/>
          <w:color w:val="000000" w:themeColor="text1"/>
          <w:sz w:val="24"/>
          <w:szCs w:val="24"/>
        </w:rPr>
        <w:t>31.12.202</w:t>
      </w:r>
      <w:r w:rsidR="00C74C25">
        <w:rPr>
          <w:rFonts w:ascii="Times New Roman" w:hAnsi="Times New Roman" w:cs="Times New Roman"/>
          <w:color w:val="000000" w:themeColor="text1"/>
          <w:sz w:val="24"/>
          <w:szCs w:val="24"/>
        </w:rPr>
        <w:t>6</w:t>
      </w:r>
      <w:r w:rsidRPr="00FE0979">
        <w:rPr>
          <w:rFonts w:ascii="Times New Roman" w:hAnsi="Times New Roman" w:cs="Times New Roman"/>
          <w:color w:val="000000" w:themeColor="text1"/>
          <w:sz w:val="24"/>
          <w:szCs w:val="24"/>
        </w:rPr>
        <w:t>, но в любом случае до полного исполнения Сторонами обязательств по Контракту в полном объеме</w:t>
      </w:r>
      <w:r w:rsidRPr="00F25A4A">
        <w:rPr>
          <w:rFonts w:ascii="Times New Roman" w:hAnsi="Times New Roman" w:cs="Times New Roman"/>
          <w:sz w:val="24"/>
          <w:szCs w:val="24"/>
        </w:rPr>
        <w:t xml:space="preserve">, в том числе и гарантийных обязательств. </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Контракт может быть расторгнут:</w:t>
      </w:r>
    </w:p>
    <w:p w:rsidR="00F7127B" w:rsidRPr="00F25A4A" w:rsidRDefault="00BE12A3" w:rsidP="00F7127B">
      <w:pPr>
        <w:pStyle w:val="a4"/>
        <w:numPr>
          <w:ilvl w:val="0"/>
          <w:numId w:val="2"/>
        </w:numPr>
        <w:tabs>
          <w:tab w:val="left" w:pos="1276"/>
        </w:tabs>
        <w:spacing w:after="0" w:line="240" w:lineRule="auto"/>
        <w:jc w:val="both"/>
        <w:rPr>
          <w:rFonts w:ascii="Times New Roman" w:hAnsi="Times New Roman" w:cs="Times New Roman"/>
          <w:sz w:val="24"/>
          <w:szCs w:val="24"/>
        </w:rPr>
      </w:pPr>
      <w:r w:rsidRPr="00F25A4A">
        <w:rPr>
          <w:rFonts w:ascii="Times New Roman" w:hAnsi="Times New Roman" w:cs="Times New Roman"/>
          <w:sz w:val="24"/>
          <w:szCs w:val="24"/>
        </w:rPr>
        <w:t>по соглашению сторон;</w:t>
      </w:r>
    </w:p>
    <w:p w:rsidR="00F7127B" w:rsidRPr="00F25A4A" w:rsidRDefault="00BE12A3" w:rsidP="00F7127B">
      <w:pPr>
        <w:pStyle w:val="a4"/>
        <w:numPr>
          <w:ilvl w:val="0"/>
          <w:numId w:val="2"/>
        </w:numPr>
        <w:tabs>
          <w:tab w:val="left" w:pos="1276"/>
        </w:tabs>
        <w:spacing w:after="0" w:line="240" w:lineRule="auto"/>
        <w:jc w:val="both"/>
        <w:rPr>
          <w:rFonts w:ascii="Times New Roman" w:hAnsi="Times New Roman" w:cs="Times New Roman"/>
          <w:sz w:val="24"/>
          <w:szCs w:val="24"/>
        </w:rPr>
      </w:pPr>
      <w:r w:rsidRPr="00F25A4A">
        <w:rPr>
          <w:rFonts w:ascii="Times New Roman" w:hAnsi="Times New Roman" w:cs="Times New Roman"/>
          <w:sz w:val="24"/>
          <w:szCs w:val="24"/>
        </w:rPr>
        <w:t>по решению суда;</w:t>
      </w:r>
    </w:p>
    <w:p w:rsidR="00F7127B" w:rsidRPr="00F25A4A" w:rsidRDefault="00BE12A3" w:rsidP="00F7127B">
      <w:pPr>
        <w:pStyle w:val="a4"/>
        <w:numPr>
          <w:ilvl w:val="0"/>
          <w:numId w:val="2"/>
        </w:numPr>
        <w:tabs>
          <w:tab w:val="left" w:pos="1276"/>
        </w:tabs>
        <w:spacing w:after="0" w:line="240" w:lineRule="auto"/>
        <w:jc w:val="both"/>
        <w:rPr>
          <w:rFonts w:ascii="Times New Roman" w:hAnsi="Times New Roman" w:cs="Times New Roman"/>
          <w:sz w:val="24"/>
          <w:szCs w:val="24"/>
        </w:rPr>
      </w:pPr>
      <w:r w:rsidRPr="00F25A4A">
        <w:rPr>
          <w:rFonts w:ascii="Times New Roman" w:hAnsi="Times New Roman" w:cs="Times New Roman"/>
          <w:sz w:val="24"/>
          <w:szCs w:val="24"/>
        </w:rPr>
        <w:t xml:space="preserve">в случае одностороннего отказа Стороны Контракта от исполнения Контракта </w:t>
      </w:r>
      <w:r w:rsidRPr="00F25A4A">
        <w:rPr>
          <w:rFonts w:ascii="Times New Roman" w:hAnsi="Times New Roman" w:cs="Times New Roman"/>
          <w:sz w:val="24"/>
          <w:szCs w:val="24"/>
        </w:rPr>
        <w:br/>
        <w:t xml:space="preserve">в соответствии с </w:t>
      </w:r>
      <w:r w:rsidR="0089620C">
        <w:rPr>
          <w:rFonts w:ascii="Times New Roman" w:hAnsi="Times New Roman" w:cs="Times New Roman"/>
          <w:sz w:val="24"/>
          <w:szCs w:val="24"/>
        </w:rPr>
        <w:t>положениями Закона о контрактной системе</w:t>
      </w:r>
      <w:r w:rsidRPr="00F25A4A">
        <w:rPr>
          <w:rFonts w:ascii="Times New Roman" w:hAnsi="Times New Roman" w:cs="Times New Roman"/>
          <w:sz w:val="24"/>
          <w:szCs w:val="24"/>
        </w:rPr>
        <w:t>.</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Заказчик вправе принять решение об одностороннем отказе от исполнения Контракта по основаниям, предусмотренным </w:t>
      </w:r>
      <w:r w:rsidR="0089620C">
        <w:rPr>
          <w:rFonts w:ascii="Times New Roman" w:hAnsi="Times New Roman" w:cs="Times New Roman"/>
          <w:sz w:val="24"/>
          <w:szCs w:val="24"/>
        </w:rPr>
        <w:t>Законом о контрактной системе</w:t>
      </w:r>
      <w:r w:rsidR="0089620C" w:rsidRPr="00F25A4A">
        <w:rPr>
          <w:rFonts w:ascii="Times New Roman" w:hAnsi="Times New Roman" w:cs="Times New Roman"/>
          <w:sz w:val="24"/>
          <w:szCs w:val="24"/>
        </w:rPr>
        <w:t xml:space="preserve"> </w:t>
      </w:r>
      <w:r w:rsidR="0089620C">
        <w:rPr>
          <w:rFonts w:ascii="Times New Roman" w:hAnsi="Times New Roman" w:cs="Times New Roman"/>
          <w:sz w:val="24"/>
          <w:szCs w:val="24"/>
        </w:rPr>
        <w:t xml:space="preserve">или </w:t>
      </w:r>
      <w:r w:rsidRPr="00F25A4A">
        <w:rPr>
          <w:rFonts w:ascii="Times New Roman" w:hAnsi="Times New Roman" w:cs="Times New Roman"/>
          <w:sz w:val="24"/>
          <w:szCs w:val="24"/>
        </w:rPr>
        <w:t>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Односторонний отказ от исполнения Контракта должен происходить в порядке, предусмотренном Законом о контрактной системе.</w:t>
      </w:r>
    </w:p>
    <w:p w:rsidR="00BE12A3" w:rsidRPr="00F25A4A" w:rsidRDefault="00BE12A3" w:rsidP="00F7127B">
      <w:pPr>
        <w:jc w:val="center"/>
        <w:rPr>
          <w:b/>
        </w:rPr>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Порядок урегулирования споров</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F7127B" w:rsidRPr="00F25A4A" w:rsidRDefault="003C7156"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В случае </w:t>
      </w:r>
      <w:proofErr w:type="spellStart"/>
      <w:r w:rsidRPr="00F25A4A">
        <w:rPr>
          <w:rFonts w:ascii="Times New Roman" w:hAnsi="Times New Roman" w:cs="Times New Roman"/>
          <w:sz w:val="24"/>
          <w:szCs w:val="24"/>
        </w:rPr>
        <w:t>не</w:t>
      </w:r>
      <w:r w:rsidR="00BE12A3" w:rsidRPr="00F25A4A">
        <w:rPr>
          <w:rFonts w:ascii="Times New Roman" w:hAnsi="Times New Roman" w:cs="Times New Roman"/>
          <w:sz w:val="24"/>
          <w:szCs w:val="24"/>
        </w:rPr>
        <w:t>достижения</w:t>
      </w:r>
      <w:proofErr w:type="spellEnd"/>
      <w:r w:rsidR="00BE12A3" w:rsidRPr="00F25A4A">
        <w:rPr>
          <w:rFonts w:ascii="Times New Roman" w:hAnsi="Times New Roman" w:cs="Times New Roman"/>
          <w:sz w:val="24"/>
          <w:szCs w:val="24"/>
        </w:rPr>
        <w:t xml:space="preserve"> взаимного согласия все споры по Контракту разрешаются в Арбитражном суде города Санкт-Петербурга и Ленинградской области.</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w:t>
      </w:r>
      <w:r w:rsidR="0089620C">
        <w:rPr>
          <w:rFonts w:ascii="Times New Roman" w:hAnsi="Times New Roman" w:cs="Times New Roman"/>
          <w:sz w:val="24"/>
          <w:szCs w:val="24"/>
        </w:rPr>
        <w:t>десяти</w:t>
      </w:r>
      <w:r w:rsidRPr="00F25A4A">
        <w:rPr>
          <w:rFonts w:ascii="Times New Roman" w:hAnsi="Times New Roman" w:cs="Times New Roman"/>
          <w:sz w:val="24"/>
          <w:szCs w:val="24"/>
        </w:rPr>
        <w:t xml:space="preserve"> рабочих дней с даты ее получения.</w:t>
      </w:r>
    </w:p>
    <w:p w:rsidR="00BE12A3" w:rsidRPr="00F25A4A" w:rsidRDefault="00BE12A3" w:rsidP="00F7127B">
      <w:pPr>
        <w:jc w:val="center"/>
        <w:rPr>
          <w:b/>
        </w:rPr>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Прочие условия</w:t>
      </w:r>
    </w:p>
    <w:p w:rsidR="00F7127B"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Все уведомления сторон, связанные с исполнением Контракта, направляются </w:t>
      </w:r>
      <w:r w:rsidRPr="00F25A4A">
        <w:rPr>
          <w:rFonts w:ascii="Times New Roman" w:hAnsi="Times New Roman" w:cs="Times New Roman"/>
          <w:sz w:val="24"/>
          <w:szCs w:val="24"/>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w:t>
      </w:r>
      <w:r w:rsidR="00146D70" w:rsidRPr="00F25A4A">
        <w:rPr>
          <w:rFonts w:ascii="Times New Roman" w:hAnsi="Times New Roman" w:cs="Times New Roman"/>
          <w:sz w:val="24"/>
          <w:szCs w:val="24"/>
        </w:rPr>
        <w:t xml:space="preserve">ющим представлением оригинала. </w:t>
      </w:r>
      <w:r w:rsidRPr="00F25A4A">
        <w:rPr>
          <w:rFonts w:ascii="Times New Roman" w:hAnsi="Times New Roman" w:cs="Times New Roman"/>
          <w:sz w:val="24"/>
          <w:szCs w:val="24"/>
        </w:rPr>
        <w:t xml:space="preserve">В случае направления уведомлений </w:t>
      </w:r>
      <w:r w:rsidRPr="00F25A4A">
        <w:rPr>
          <w:rFonts w:ascii="Times New Roman" w:hAnsi="Times New Roman" w:cs="Times New Roman"/>
          <w:sz w:val="24"/>
          <w:szCs w:val="24"/>
        </w:rPr>
        <w:br/>
        <w:t>с использованием почты, датой получения уведомления признается дата получения отправляющей Стороной подтверждения</w:t>
      </w:r>
      <w:r w:rsidRPr="00F7127B">
        <w:rPr>
          <w:rFonts w:ascii="Times New Roman" w:hAnsi="Times New Roman" w:cs="Times New Roman"/>
          <w:sz w:val="24"/>
          <w:szCs w:val="24"/>
        </w:rPr>
        <w:t xml:space="preserve">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ED5A06" w:rsidRPr="00FE0979" w:rsidRDefault="00ED5A06" w:rsidP="00ED5A06">
      <w:pPr>
        <w:pStyle w:val="a4"/>
        <w:numPr>
          <w:ilvl w:val="1"/>
          <w:numId w:val="1"/>
        </w:numPr>
        <w:tabs>
          <w:tab w:val="left" w:pos="1276"/>
        </w:tabs>
        <w:spacing w:after="0" w:line="240" w:lineRule="auto"/>
        <w:ind w:left="0" w:firstLine="708"/>
        <w:jc w:val="both"/>
        <w:rPr>
          <w:rFonts w:ascii="Times New Roman" w:hAnsi="Times New Roman" w:cs="Times New Roman"/>
          <w:color w:val="000000" w:themeColor="text1"/>
          <w:sz w:val="24"/>
          <w:szCs w:val="24"/>
        </w:rPr>
      </w:pPr>
      <w:r w:rsidRPr="00FE0979">
        <w:rPr>
          <w:rFonts w:ascii="Times New Roman" w:hAnsi="Times New Roman" w:cs="Times New Roman"/>
          <w:color w:val="000000" w:themeColor="text1"/>
          <w:sz w:val="24"/>
          <w:szCs w:val="24"/>
        </w:rPr>
        <w:t>Контракт составлен в форме электронного документа, подписанного усиленными электронными подписями Сторон.</w:t>
      </w:r>
    </w:p>
    <w:p w:rsidR="00BE12A3"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rsidR="00BE12A3" w:rsidRDefault="00BE12A3"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Pr="00F7127B" w:rsidRDefault="0034221E" w:rsidP="00F7127B">
      <w:pPr>
        <w:ind w:firstLine="708"/>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t>Приложения</w:t>
      </w:r>
    </w:p>
    <w:p w:rsidR="00BE12A3"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Неотъемлемой частью Контракта являются:</w:t>
      </w:r>
    </w:p>
    <w:p w:rsidR="00F7127B" w:rsidRPr="00F7127B" w:rsidRDefault="00BE12A3" w:rsidP="00F7127B">
      <w:pPr>
        <w:pStyle w:val="a4"/>
        <w:numPr>
          <w:ilvl w:val="0"/>
          <w:numId w:val="3"/>
        </w:numPr>
        <w:spacing w:after="0" w:line="240" w:lineRule="auto"/>
        <w:ind w:left="709" w:hanging="425"/>
        <w:jc w:val="both"/>
        <w:rPr>
          <w:rFonts w:ascii="Times New Roman" w:hAnsi="Times New Roman" w:cs="Times New Roman"/>
          <w:sz w:val="24"/>
          <w:szCs w:val="24"/>
        </w:rPr>
      </w:pPr>
      <w:r w:rsidRPr="00F7127B">
        <w:rPr>
          <w:rFonts w:ascii="Times New Roman" w:hAnsi="Times New Roman" w:cs="Times New Roman"/>
          <w:sz w:val="24"/>
          <w:szCs w:val="24"/>
        </w:rPr>
        <w:t xml:space="preserve">Приложение № 1 </w:t>
      </w:r>
      <w:r w:rsidR="00EC5141" w:rsidRPr="00F7127B">
        <w:rPr>
          <w:rFonts w:ascii="Times New Roman" w:hAnsi="Times New Roman" w:cs="Times New Roman"/>
          <w:sz w:val="24"/>
          <w:szCs w:val="24"/>
        </w:rPr>
        <w:t xml:space="preserve">– </w:t>
      </w:r>
      <w:r w:rsidRPr="00F7127B">
        <w:rPr>
          <w:rFonts w:ascii="Times New Roman" w:hAnsi="Times New Roman" w:cs="Times New Roman"/>
          <w:sz w:val="24"/>
          <w:szCs w:val="24"/>
        </w:rPr>
        <w:t>Спецификация</w:t>
      </w:r>
      <w:r w:rsidR="00F7127B" w:rsidRPr="00F7127B">
        <w:rPr>
          <w:rFonts w:ascii="Times New Roman" w:hAnsi="Times New Roman" w:cs="Times New Roman"/>
          <w:sz w:val="24"/>
          <w:szCs w:val="24"/>
        </w:rPr>
        <w:t>;</w:t>
      </w:r>
    </w:p>
    <w:p w:rsidR="00F7127B" w:rsidRPr="00F7127B" w:rsidRDefault="00BE12A3" w:rsidP="00F7127B">
      <w:pPr>
        <w:pStyle w:val="a4"/>
        <w:numPr>
          <w:ilvl w:val="0"/>
          <w:numId w:val="3"/>
        </w:numPr>
        <w:spacing w:after="0" w:line="240" w:lineRule="auto"/>
        <w:ind w:left="709" w:hanging="425"/>
        <w:jc w:val="both"/>
        <w:rPr>
          <w:rFonts w:ascii="Times New Roman" w:hAnsi="Times New Roman" w:cs="Times New Roman"/>
          <w:sz w:val="24"/>
          <w:szCs w:val="24"/>
        </w:rPr>
      </w:pPr>
      <w:r w:rsidRPr="00F7127B">
        <w:rPr>
          <w:rFonts w:ascii="Times New Roman" w:hAnsi="Times New Roman" w:cs="Times New Roman"/>
          <w:sz w:val="24"/>
          <w:szCs w:val="24"/>
        </w:rPr>
        <w:t xml:space="preserve">Приложение № 2 </w:t>
      </w:r>
      <w:r w:rsidR="00EC5141" w:rsidRPr="00F7127B">
        <w:rPr>
          <w:rFonts w:ascii="Times New Roman" w:hAnsi="Times New Roman" w:cs="Times New Roman"/>
          <w:sz w:val="24"/>
          <w:szCs w:val="24"/>
        </w:rPr>
        <w:t xml:space="preserve">– </w:t>
      </w:r>
      <w:r w:rsidRPr="00F7127B">
        <w:rPr>
          <w:rFonts w:ascii="Times New Roman" w:hAnsi="Times New Roman" w:cs="Times New Roman"/>
          <w:sz w:val="24"/>
          <w:szCs w:val="24"/>
        </w:rPr>
        <w:t>Техническое задание</w:t>
      </w:r>
      <w:r w:rsidR="00EC5141" w:rsidRPr="00F7127B">
        <w:rPr>
          <w:rFonts w:ascii="Times New Roman" w:hAnsi="Times New Roman" w:cs="Times New Roman"/>
          <w:sz w:val="24"/>
          <w:szCs w:val="24"/>
        </w:rPr>
        <w:t>;</w:t>
      </w:r>
    </w:p>
    <w:p w:rsidR="00EC5141" w:rsidRPr="00F7127B" w:rsidRDefault="00EC5141" w:rsidP="00F7127B">
      <w:pPr>
        <w:pStyle w:val="a4"/>
        <w:numPr>
          <w:ilvl w:val="0"/>
          <w:numId w:val="3"/>
        </w:numPr>
        <w:spacing w:after="0" w:line="240" w:lineRule="auto"/>
        <w:ind w:left="709" w:hanging="425"/>
        <w:jc w:val="both"/>
        <w:rPr>
          <w:rFonts w:ascii="Times New Roman" w:hAnsi="Times New Roman" w:cs="Times New Roman"/>
          <w:sz w:val="24"/>
          <w:szCs w:val="24"/>
        </w:rPr>
      </w:pPr>
      <w:r w:rsidRPr="00F7127B">
        <w:rPr>
          <w:rFonts w:ascii="Times New Roman" w:hAnsi="Times New Roman" w:cs="Times New Roman"/>
          <w:sz w:val="24"/>
          <w:szCs w:val="24"/>
        </w:rPr>
        <w:t>Приложение № 3 – Расчет начальной (максимальной) цены Контракта.</w:t>
      </w:r>
    </w:p>
    <w:p w:rsidR="00BE12A3" w:rsidRPr="00F7127B" w:rsidRDefault="00BE12A3" w:rsidP="00F7127B">
      <w:pPr>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t>Реквизиты и подписи сторон</w:t>
      </w:r>
    </w:p>
    <w:p w:rsidR="00BE12A3" w:rsidRPr="00F7127B" w:rsidRDefault="00BE12A3" w:rsidP="00F7127B">
      <w:pPr>
        <w:jc w:val="both"/>
        <w:rPr>
          <w:b/>
        </w:rPr>
      </w:pPr>
      <w:r w:rsidRPr="00F7127B">
        <w:rPr>
          <w:b/>
        </w:rPr>
        <w:t xml:space="preserve">                                                                                     </w:t>
      </w:r>
    </w:p>
    <w:tbl>
      <w:tblPr>
        <w:tblStyle w:val="a3"/>
        <w:tblW w:w="9488" w:type="dxa"/>
        <w:tblLook w:val="04A0" w:firstRow="1" w:lastRow="0" w:firstColumn="1" w:lastColumn="0" w:noHBand="0" w:noVBand="1"/>
      </w:tblPr>
      <w:tblGrid>
        <w:gridCol w:w="4815"/>
        <w:gridCol w:w="4673"/>
      </w:tblGrid>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Поставщик:</w:t>
            </w: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F7127B" w:rsidP="00F7127B">
            <w:pPr>
              <w:rPr>
                <w:b/>
              </w:rPr>
            </w:pPr>
            <w:r w:rsidRPr="00F7127B">
              <w:t>Санкт-Петербургское государственное казенное учреждение «Управление заказчика по строительству и капитальному ремонту объектов инженерно-энергетического комплекса»</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565F7" w:rsidP="00F7127B">
            <w:pPr>
              <w:rPr>
                <w:b/>
              </w:rPr>
            </w:pPr>
            <w:r w:rsidRPr="00F7127B">
              <w:t>____</w:t>
            </w:r>
            <w:r w:rsidR="0034221E">
              <w:t>__</w:t>
            </w:r>
            <w:r w:rsidRPr="00F7127B">
              <w:t>_</w:t>
            </w:r>
            <w:r w:rsidR="0034221E">
              <w:t>____________________________</w:t>
            </w:r>
            <w:r w:rsidRPr="00F7127B">
              <w:t>_</w:t>
            </w: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7F1A98">
            <w:pPr>
              <w:rPr>
                <w:b/>
              </w:rPr>
            </w:pPr>
            <w:r w:rsidRPr="00F7127B">
              <w:t>1920</w:t>
            </w:r>
            <w:r w:rsidR="007F1A98">
              <w:t>2</w:t>
            </w:r>
            <w:r w:rsidRPr="00F7127B">
              <w:t xml:space="preserve">9, Санкт-Петербург, </w:t>
            </w:r>
            <w:r w:rsidR="00F7127B" w:rsidRPr="00F7127B">
              <w:t>ул. Профессора Качалова, д. 7, литер А</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565F7" w:rsidRPr="00F7127B" w:rsidRDefault="00B565F7" w:rsidP="00F7127B">
            <w:r w:rsidRPr="00F7127B">
              <w:t>_____________________________________</w:t>
            </w:r>
          </w:p>
          <w:p w:rsidR="00BE12A3" w:rsidRPr="00F7127B" w:rsidRDefault="00B565F7" w:rsidP="00F7127B">
            <w:r w:rsidRPr="00F7127B">
              <w:t>_____________________________________</w:t>
            </w: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r w:rsidRPr="00F7127B">
              <w:t>ИНН 7840014918</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rPr>
                <w:b/>
              </w:rPr>
            </w:pPr>
            <w:r w:rsidRPr="00F7127B">
              <w:t>КПП 781101001</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rPr>
                <w:b/>
              </w:rPr>
            </w:pP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rPr>
                <w:b/>
              </w:rPr>
            </w:pPr>
            <w:r w:rsidRPr="00F7127B">
              <w:t>Телефон 7-812-6557150</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rPr>
                <w:b/>
              </w:rPr>
            </w:pPr>
            <w:r w:rsidRPr="00F7127B">
              <w:t xml:space="preserve">Телефон </w:t>
            </w: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r w:rsidRPr="00F7127B">
              <w:t>Электронная почта info@uz.spb.ru</w:t>
            </w:r>
          </w:p>
          <w:p w:rsidR="00BE12A3" w:rsidRPr="00F7127B" w:rsidRDefault="00BE12A3" w:rsidP="00F7127B">
            <w:pPr>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roofErr w:type="spellStart"/>
            <w:r w:rsidRPr="00F7127B">
              <w:rPr>
                <w:lang w:val="en-US"/>
              </w:rPr>
              <w:t>Электронная</w:t>
            </w:r>
            <w:proofErr w:type="spellEnd"/>
            <w:r w:rsidRPr="00F7127B">
              <w:rPr>
                <w:lang w:val="en-US"/>
              </w:rPr>
              <w:t xml:space="preserve"> </w:t>
            </w:r>
            <w:proofErr w:type="spellStart"/>
            <w:r w:rsidRPr="00F7127B">
              <w:rPr>
                <w:lang w:val="en-US"/>
              </w:rPr>
              <w:t>почта</w:t>
            </w:r>
            <w:proofErr w:type="spellEnd"/>
            <w:r w:rsidRPr="00F7127B">
              <w:rPr>
                <w:lang w:val="en-US"/>
              </w:rPr>
              <w:t xml:space="preserve"> </w:t>
            </w:r>
          </w:p>
          <w:p w:rsidR="00BE12A3" w:rsidRPr="00F7127B" w:rsidRDefault="00BE12A3" w:rsidP="00F7127B">
            <w:pPr>
              <w:rPr>
                <w:lang w:val="en-US"/>
              </w:rPr>
            </w:pPr>
          </w:p>
        </w:tc>
      </w:tr>
      <w:tr w:rsidR="004E37F9"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B565F7" w:rsidP="00F7127B">
            <w:r w:rsidRPr="00F7127B">
              <w:t>______________________________________</w:t>
            </w:r>
            <w:r w:rsidR="004E37F9" w:rsidRPr="00F7127B">
              <w:t xml:space="preserve"> </w:t>
            </w:r>
            <w:r w:rsidRPr="00F7127B">
              <w:t>______________________________________</w:t>
            </w:r>
            <w:r w:rsidR="004E37F9" w:rsidRPr="00F7127B">
              <w:t xml:space="preserve"> </w:t>
            </w:r>
            <w:r w:rsidRPr="00F7127B">
              <w:t>______________________________________</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B565F7" w:rsidP="00F7127B">
            <w:r w:rsidRPr="00F7127B">
              <w:t>______________________________________</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   »              г.</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   »              г.</w:t>
            </w:r>
          </w:p>
        </w:tc>
      </w:tr>
    </w:tbl>
    <w:p w:rsidR="00BE12A3" w:rsidRPr="00F7127B" w:rsidRDefault="00BE12A3" w:rsidP="00F7127B"/>
    <w:p w:rsidR="00BE12A3" w:rsidRPr="00F7127B" w:rsidRDefault="00BE12A3" w:rsidP="00F7127B">
      <w:r w:rsidRPr="00F7127B">
        <w:br w:type="page"/>
      </w:r>
    </w:p>
    <w:p w:rsidR="00C55E72" w:rsidRPr="00F7127B" w:rsidRDefault="00C55E72" w:rsidP="00F7127B">
      <w:pPr>
        <w:sectPr w:rsidR="00C55E72" w:rsidRPr="00F7127B" w:rsidSect="00F7127B">
          <w:headerReference w:type="default" r:id="rId8"/>
          <w:pgSz w:w="11906" w:h="16838"/>
          <w:pgMar w:top="1134" w:right="851" w:bottom="567" w:left="1701" w:header="709" w:footer="709" w:gutter="0"/>
          <w:cols w:space="708"/>
          <w:titlePg/>
          <w:docGrid w:linePitch="360"/>
        </w:sectPr>
      </w:pPr>
    </w:p>
    <w:p w:rsidR="00BE12A3" w:rsidRPr="00F7127B" w:rsidRDefault="00BE12A3" w:rsidP="00AC539D">
      <w:pPr>
        <w:ind w:left="6237"/>
        <w:jc w:val="right"/>
      </w:pPr>
      <w:r w:rsidRPr="00F7127B">
        <w:t>Приложение № 1 к Контракту</w:t>
      </w:r>
    </w:p>
    <w:p w:rsidR="00BE12A3" w:rsidRPr="00F7127B" w:rsidRDefault="00BE12A3" w:rsidP="00F7127B">
      <w:pPr>
        <w:pStyle w:val="a4"/>
        <w:spacing w:after="0" w:line="240" w:lineRule="auto"/>
        <w:ind w:left="-426" w:firstLine="142"/>
        <w:jc w:val="right"/>
        <w:rPr>
          <w:rFonts w:ascii="Times New Roman" w:hAnsi="Times New Roman" w:cs="Times New Roman"/>
          <w:sz w:val="24"/>
          <w:szCs w:val="24"/>
        </w:rPr>
      </w:pPr>
      <w:r w:rsidRPr="00F7127B">
        <w:rPr>
          <w:rFonts w:ascii="Times New Roman" w:hAnsi="Times New Roman" w:cs="Times New Roman"/>
          <w:sz w:val="24"/>
          <w:szCs w:val="24"/>
        </w:rPr>
        <w:t>от «</w:t>
      </w:r>
      <w:r w:rsidR="000C2BCE" w:rsidRPr="007F1A98">
        <w:rPr>
          <w:rFonts w:ascii="Times New Roman" w:hAnsi="Times New Roman" w:cs="Times New Roman"/>
          <w:sz w:val="24"/>
          <w:szCs w:val="24"/>
        </w:rPr>
        <w:t>__</w:t>
      </w:r>
      <w:proofErr w:type="gramStart"/>
      <w:r w:rsidR="000C2BCE" w:rsidRPr="007F1A98">
        <w:rPr>
          <w:rFonts w:ascii="Times New Roman" w:hAnsi="Times New Roman" w:cs="Times New Roman"/>
          <w:sz w:val="24"/>
          <w:szCs w:val="24"/>
        </w:rPr>
        <w:t>_</w:t>
      </w:r>
      <w:r w:rsidRPr="00F7127B">
        <w:rPr>
          <w:rFonts w:ascii="Times New Roman" w:hAnsi="Times New Roman" w:cs="Times New Roman"/>
          <w:sz w:val="24"/>
          <w:szCs w:val="24"/>
        </w:rPr>
        <w:t>»</w:t>
      </w:r>
      <w:r w:rsidR="000C2BCE" w:rsidRPr="007F1A98">
        <w:rPr>
          <w:rFonts w:ascii="Times New Roman" w:hAnsi="Times New Roman" w:cs="Times New Roman"/>
          <w:sz w:val="24"/>
          <w:szCs w:val="24"/>
        </w:rPr>
        <w:t>_</w:t>
      </w:r>
      <w:proofErr w:type="gramEnd"/>
      <w:r w:rsidR="000C2BCE" w:rsidRPr="007F1A98">
        <w:rPr>
          <w:rFonts w:ascii="Times New Roman" w:hAnsi="Times New Roman" w:cs="Times New Roman"/>
          <w:sz w:val="24"/>
          <w:szCs w:val="24"/>
        </w:rPr>
        <w:t>____________</w:t>
      </w:r>
      <w:r w:rsidRPr="00F7127B">
        <w:rPr>
          <w:rFonts w:ascii="Times New Roman" w:hAnsi="Times New Roman" w:cs="Times New Roman"/>
          <w:sz w:val="24"/>
          <w:szCs w:val="24"/>
        </w:rPr>
        <w:t xml:space="preserve">г. № </w:t>
      </w:r>
      <w:r w:rsidR="00AC539D">
        <w:rPr>
          <w:rFonts w:ascii="Times New Roman" w:hAnsi="Times New Roman" w:cs="Times New Roman"/>
          <w:sz w:val="24"/>
          <w:szCs w:val="24"/>
        </w:rPr>
        <w:t>__</w:t>
      </w:r>
    </w:p>
    <w:p w:rsidR="00BE12A3" w:rsidRPr="00F7127B" w:rsidRDefault="00BE12A3" w:rsidP="00F7127B">
      <w:pPr>
        <w:jc w:val="right"/>
      </w:pPr>
    </w:p>
    <w:p w:rsidR="00BE12A3" w:rsidRPr="00F7127B" w:rsidRDefault="00BE12A3" w:rsidP="00F7127B">
      <w:pPr>
        <w:jc w:val="both"/>
      </w:pPr>
    </w:p>
    <w:p w:rsidR="00BE12A3" w:rsidRPr="00F7127B" w:rsidRDefault="00BE12A3" w:rsidP="00F7127B">
      <w:pPr>
        <w:jc w:val="center"/>
        <w:rPr>
          <w:b/>
        </w:rPr>
      </w:pPr>
      <w:r w:rsidRPr="00F7127B">
        <w:rPr>
          <w:b/>
        </w:rPr>
        <w:t>СПЕЦИФИКАЦИЯ</w:t>
      </w:r>
    </w:p>
    <w:tbl>
      <w:tblPr>
        <w:tblStyle w:val="a3"/>
        <w:tblW w:w="14742" w:type="dxa"/>
        <w:tblInd w:w="-5" w:type="dxa"/>
        <w:tblLayout w:type="fixed"/>
        <w:tblLook w:val="04A0" w:firstRow="1" w:lastRow="0" w:firstColumn="1" w:lastColumn="0" w:noHBand="0" w:noVBand="1"/>
      </w:tblPr>
      <w:tblGrid>
        <w:gridCol w:w="562"/>
        <w:gridCol w:w="2415"/>
        <w:gridCol w:w="1134"/>
        <w:gridCol w:w="992"/>
        <w:gridCol w:w="1423"/>
        <w:gridCol w:w="905"/>
        <w:gridCol w:w="1330"/>
        <w:gridCol w:w="2296"/>
        <w:gridCol w:w="1984"/>
        <w:gridCol w:w="1701"/>
      </w:tblGrid>
      <w:tr w:rsidR="00ED5A06" w:rsidRPr="00F7127B" w:rsidTr="00ED5A06">
        <w:tc>
          <w:tcPr>
            <w:tcW w:w="562" w:type="dxa"/>
          </w:tcPr>
          <w:p w:rsidR="00ED5A06" w:rsidRPr="00F7127B" w:rsidRDefault="00ED5A06" w:rsidP="00F7127B">
            <w:pPr>
              <w:jc w:val="center"/>
              <w:rPr>
                <w:b/>
              </w:rPr>
            </w:pPr>
            <w:r w:rsidRPr="00F7127B">
              <w:rPr>
                <w:b/>
              </w:rPr>
              <w:t>№</w:t>
            </w:r>
          </w:p>
          <w:p w:rsidR="00ED5A06" w:rsidRPr="00F7127B" w:rsidRDefault="00ED5A06" w:rsidP="00F7127B">
            <w:pPr>
              <w:jc w:val="center"/>
              <w:rPr>
                <w:b/>
              </w:rPr>
            </w:pPr>
            <w:r w:rsidRPr="00F7127B">
              <w:rPr>
                <w:b/>
              </w:rPr>
              <w:t>п/п</w:t>
            </w:r>
          </w:p>
        </w:tc>
        <w:tc>
          <w:tcPr>
            <w:tcW w:w="2415" w:type="dxa"/>
          </w:tcPr>
          <w:p w:rsidR="00ED5A06" w:rsidRPr="00F7127B" w:rsidRDefault="00ED5A06" w:rsidP="00F7127B">
            <w:pPr>
              <w:jc w:val="center"/>
              <w:rPr>
                <w:b/>
              </w:rPr>
            </w:pPr>
            <w:r w:rsidRPr="00F7127B">
              <w:rPr>
                <w:b/>
              </w:rPr>
              <w:t xml:space="preserve">Наименование </w:t>
            </w:r>
          </w:p>
        </w:tc>
        <w:tc>
          <w:tcPr>
            <w:tcW w:w="1134" w:type="dxa"/>
          </w:tcPr>
          <w:p w:rsidR="00ED5A06" w:rsidRPr="00F7127B" w:rsidRDefault="00ED5A06" w:rsidP="00F7127B">
            <w:pPr>
              <w:jc w:val="center"/>
              <w:rPr>
                <w:b/>
              </w:rPr>
            </w:pPr>
            <w:proofErr w:type="spellStart"/>
            <w:r w:rsidRPr="00F7127B">
              <w:rPr>
                <w:b/>
              </w:rPr>
              <w:t>Ед.изм</w:t>
            </w:r>
            <w:proofErr w:type="spellEnd"/>
            <w:r w:rsidRPr="00F7127B">
              <w:rPr>
                <w:b/>
              </w:rPr>
              <w:t>.</w:t>
            </w:r>
          </w:p>
        </w:tc>
        <w:tc>
          <w:tcPr>
            <w:tcW w:w="992" w:type="dxa"/>
          </w:tcPr>
          <w:p w:rsidR="00ED5A06" w:rsidRPr="00F7127B" w:rsidRDefault="00ED5A06" w:rsidP="00F7127B">
            <w:pPr>
              <w:jc w:val="center"/>
              <w:rPr>
                <w:b/>
              </w:rPr>
            </w:pPr>
            <w:r w:rsidRPr="00F7127B">
              <w:rPr>
                <w:b/>
              </w:rPr>
              <w:t>Кол-во</w:t>
            </w:r>
          </w:p>
        </w:tc>
        <w:tc>
          <w:tcPr>
            <w:tcW w:w="1423" w:type="dxa"/>
          </w:tcPr>
          <w:p w:rsidR="00ED5A06" w:rsidRPr="00F7127B" w:rsidRDefault="00ED5A06" w:rsidP="00F7127B">
            <w:pPr>
              <w:jc w:val="center"/>
              <w:rPr>
                <w:b/>
              </w:rPr>
            </w:pPr>
            <w:r w:rsidRPr="00F7127B">
              <w:rPr>
                <w:b/>
              </w:rPr>
              <w:t>Цена за единицу,</w:t>
            </w:r>
          </w:p>
          <w:p w:rsidR="00ED5A06" w:rsidRPr="00F7127B" w:rsidRDefault="00ED5A06" w:rsidP="00F7127B">
            <w:pPr>
              <w:jc w:val="center"/>
              <w:rPr>
                <w:b/>
              </w:rPr>
            </w:pPr>
            <w:r w:rsidRPr="00F7127B">
              <w:rPr>
                <w:b/>
              </w:rPr>
              <w:t>руб.</w:t>
            </w:r>
          </w:p>
        </w:tc>
        <w:tc>
          <w:tcPr>
            <w:tcW w:w="905" w:type="dxa"/>
          </w:tcPr>
          <w:p w:rsidR="00ED5A06" w:rsidRPr="00F7127B" w:rsidRDefault="00ED5A06" w:rsidP="00F7127B">
            <w:pPr>
              <w:jc w:val="center"/>
              <w:rPr>
                <w:b/>
              </w:rPr>
            </w:pPr>
            <w:r w:rsidRPr="00F7127B">
              <w:rPr>
                <w:b/>
              </w:rPr>
              <w:t>НДС %</w:t>
            </w:r>
          </w:p>
        </w:tc>
        <w:tc>
          <w:tcPr>
            <w:tcW w:w="1330" w:type="dxa"/>
          </w:tcPr>
          <w:p w:rsidR="00ED5A06" w:rsidRPr="00F7127B" w:rsidRDefault="00ED5A06" w:rsidP="00F7127B">
            <w:pPr>
              <w:jc w:val="center"/>
              <w:rPr>
                <w:b/>
              </w:rPr>
            </w:pPr>
            <w:r w:rsidRPr="00F7127B">
              <w:rPr>
                <w:b/>
              </w:rPr>
              <w:t>Гарантия</w:t>
            </w:r>
          </w:p>
        </w:tc>
        <w:tc>
          <w:tcPr>
            <w:tcW w:w="2296" w:type="dxa"/>
          </w:tcPr>
          <w:p w:rsidR="00ED5A06" w:rsidRPr="00F7127B" w:rsidRDefault="00ED5A06" w:rsidP="00F7127B">
            <w:pPr>
              <w:jc w:val="center"/>
              <w:rPr>
                <w:b/>
              </w:rPr>
            </w:pPr>
            <w:r w:rsidRPr="00F7127B">
              <w:rPr>
                <w:b/>
              </w:rPr>
              <w:t>Характеристики товара</w:t>
            </w:r>
          </w:p>
        </w:tc>
        <w:tc>
          <w:tcPr>
            <w:tcW w:w="1984" w:type="dxa"/>
          </w:tcPr>
          <w:p w:rsidR="00ED5A06" w:rsidRPr="00300992" w:rsidRDefault="00ED5A06" w:rsidP="00F7127B">
            <w:pPr>
              <w:jc w:val="center"/>
              <w:rPr>
                <w:b/>
                <w:color w:val="FF0000"/>
              </w:rPr>
            </w:pPr>
            <w:r w:rsidRPr="00FE0979">
              <w:rPr>
                <w:b/>
                <w:color w:val="000000" w:themeColor="text1"/>
              </w:rPr>
              <w:t>Страна происхождения товара</w:t>
            </w:r>
          </w:p>
        </w:tc>
        <w:tc>
          <w:tcPr>
            <w:tcW w:w="1701" w:type="dxa"/>
          </w:tcPr>
          <w:p w:rsidR="00ED5A06" w:rsidRPr="00F7127B" w:rsidRDefault="00ED5A06" w:rsidP="00F7127B">
            <w:pPr>
              <w:jc w:val="center"/>
              <w:rPr>
                <w:b/>
              </w:rPr>
            </w:pPr>
            <w:r w:rsidRPr="00F7127B">
              <w:rPr>
                <w:b/>
              </w:rPr>
              <w:t>Стоимость,</w:t>
            </w:r>
          </w:p>
          <w:p w:rsidR="00ED5A06" w:rsidRPr="00F7127B" w:rsidRDefault="00ED5A06" w:rsidP="00F7127B">
            <w:pPr>
              <w:jc w:val="center"/>
              <w:rPr>
                <w:b/>
              </w:rPr>
            </w:pPr>
            <w:r w:rsidRPr="00F7127B">
              <w:rPr>
                <w:b/>
              </w:rPr>
              <w:t xml:space="preserve">руб. </w:t>
            </w:r>
          </w:p>
        </w:tc>
      </w:tr>
      <w:tr w:rsidR="00ED5A06" w:rsidRPr="00F7127B" w:rsidTr="00ED5A06">
        <w:tc>
          <w:tcPr>
            <w:tcW w:w="562" w:type="dxa"/>
          </w:tcPr>
          <w:p w:rsidR="00ED5A06" w:rsidRPr="00F7127B" w:rsidRDefault="00ED5A06" w:rsidP="00F7127B">
            <w:r w:rsidRPr="00F7127B">
              <w:t>1</w:t>
            </w:r>
          </w:p>
        </w:tc>
        <w:tc>
          <w:tcPr>
            <w:tcW w:w="2415" w:type="dxa"/>
          </w:tcPr>
          <w:p w:rsidR="00ED5A06" w:rsidRPr="00F7127B" w:rsidRDefault="00ED5A06" w:rsidP="00F7127B">
            <w:pPr>
              <w:jc w:val="center"/>
            </w:pPr>
          </w:p>
        </w:tc>
        <w:tc>
          <w:tcPr>
            <w:tcW w:w="1134" w:type="dxa"/>
          </w:tcPr>
          <w:p w:rsidR="00ED5A06" w:rsidRPr="00F7127B" w:rsidRDefault="00ED5A06" w:rsidP="00F7127B">
            <w:pPr>
              <w:jc w:val="center"/>
            </w:pPr>
          </w:p>
        </w:tc>
        <w:tc>
          <w:tcPr>
            <w:tcW w:w="992" w:type="dxa"/>
          </w:tcPr>
          <w:p w:rsidR="00ED5A06" w:rsidRPr="00F7127B" w:rsidRDefault="00ED5A06" w:rsidP="00F7127B">
            <w:pPr>
              <w:jc w:val="center"/>
            </w:pPr>
          </w:p>
        </w:tc>
        <w:tc>
          <w:tcPr>
            <w:tcW w:w="1423" w:type="dxa"/>
          </w:tcPr>
          <w:p w:rsidR="00ED5A06" w:rsidRPr="00F7127B" w:rsidRDefault="00ED5A06" w:rsidP="00F7127B">
            <w:pPr>
              <w:jc w:val="center"/>
            </w:pPr>
          </w:p>
        </w:tc>
        <w:tc>
          <w:tcPr>
            <w:tcW w:w="905" w:type="dxa"/>
          </w:tcPr>
          <w:p w:rsidR="00ED5A06" w:rsidRPr="00F7127B" w:rsidRDefault="00ED5A06" w:rsidP="00F7127B">
            <w:pPr>
              <w:jc w:val="center"/>
            </w:pPr>
          </w:p>
        </w:tc>
        <w:tc>
          <w:tcPr>
            <w:tcW w:w="1330" w:type="dxa"/>
          </w:tcPr>
          <w:p w:rsidR="00ED5A06" w:rsidRPr="00F7127B" w:rsidRDefault="00ED5A06" w:rsidP="00F7127B">
            <w:pPr>
              <w:jc w:val="center"/>
            </w:pPr>
          </w:p>
        </w:tc>
        <w:tc>
          <w:tcPr>
            <w:tcW w:w="2296" w:type="dxa"/>
          </w:tcPr>
          <w:p w:rsidR="00ED5A06" w:rsidRPr="00F7127B" w:rsidRDefault="00ED5A06" w:rsidP="00F7127B"/>
        </w:tc>
        <w:tc>
          <w:tcPr>
            <w:tcW w:w="1984" w:type="dxa"/>
          </w:tcPr>
          <w:p w:rsidR="00ED5A06" w:rsidRPr="00300992" w:rsidRDefault="00ED5A06" w:rsidP="00F7127B">
            <w:pPr>
              <w:jc w:val="center"/>
              <w:rPr>
                <w:color w:val="FF0000"/>
              </w:rPr>
            </w:pPr>
          </w:p>
        </w:tc>
        <w:tc>
          <w:tcPr>
            <w:tcW w:w="1701" w:type="dxa"/>
          </w:tcPr>
          <w:p w:rsidR="00ED5A06" w:rsidRPr="00F7127B" w:rsidRDefault="00ED5A06" w:rsidP="00F7127B">
            <w:pPr>
              <w:jc w:val="center"/>
            </w:pPr>
          </w:p>
        </w:tc>
      </w:tr>
    </w:tbl>
    <w:p w:rsidR="00BE12A3" w:rsidRPr="00F7127B" w:rsidRDefault="00BE12A3" w:rsidP="00F7127B">
      <w:pPr>
        <w:jc w:val="center"/>
        <w:rPr>
          <w:b/>
        </w:rPr>
      </w:pPr>
    </w:p>
    <w:p w:rsidR="00BE12A3" w:rsidRPr="00F7127B" w:rsidRDefault="00BE12A3" w:rsidP="00F7127B">
      <w:pPr>
        <w:jc w:val="both"/>
      </w:pPr>
      <w:r w:rsidRPr="00F7127B">
        <w:rPr>
          <w:b/>
        </w:rPr>
        <w:t>Итого (цена Контракта)</w:t>
      </w:r>
      <w:r w:rsidRPr="00F7127B">
        <w:t xml:space="preserve">: </w:t>
      </w:r>
      <w:r w:rsidR="00B76686" w:rsidRPr="00F7127B">
        <w:t xml:space="preserve">____________ </w:t>
      </w:r>
      <w:r w:rsidRPr="00F7127B">
        <w:t xml:space="preserve">рублей </w:t>
      </w:r>
      <w:r w:rsidR="00B76686" w:rsidRPr="00F7127B">
        <w:t>___</w:t>
      </w:r>
      <w:r w:rsidRPr="00F7127B">
        <w:t xml:space="preserve"> копеек (</w:t>
      </w:r>
      <w:r w:rsidR="007F1A98">
        <w:t>__________</w:t>
      </w:r>
      <w:bookmarkStart w:id="0" w:name="_GoBack"/>
      <w:bookmarkEnd w:id="0"/>
      <w:r w:rsidRPr="00F7127B">
        <w:t xml:space="preserve"> рублей)</w:t>
      </w:r>
    </w:p>
    <w:p w:rsidR="00BE12A3" w:rsidRPr="00F7127B" w:rsidRDefault="00BE12A3" w:rsidP="00F7127B">
      <w:pPr>
        <w:jc w:val="both"/>
      </w:pPr>
    </w:p>
    <w:tbl>
      <w:tblPr>
        <w:tblStyle w:val="a3"/>
        <w:tblW w:w="14455" w:type="dxa"/>
        <w:tblLook w:val="04A0" w:firstRow="1" w:lastRow="0" w:firstColumn="1" w:lastColumn="0" w:noHBand="0" w:noVBand="1"/>
      </w:tblPr>
      <w:tblGrid>
        <w:gridCol w:w="9067"/>
        <w:gridCol w:w="5388"/>
      </w:tblGrid>
      <w:tr w:rsidR="00BE12A3" w:rsidRPr="00F7127B" w:rsidTr="00C55E72">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Заказчик:</w:t>
            </w:r>
          </w:p>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Поставщик:</w:t>
            </w:r>
          </w:p>
        </w:tc>
      </w:tr>
      <w:tr w:rsidR="004E37F9" w:rsidRPr="00F7127B" w:rsidTr="00C55E72">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C55E72">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C55E72">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   »              г.</w:t>
            </w:r>
          </w:p>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   »              г.</w:t>
            </w:r>
          </w:p>
        </w:tc>
      </w:tr>
    </w:tbl>
    <w:p w:rsidR="00BE12A3" w:rsidRPr="00F7127B" w:rsidRDefault="00BE12A3" w:rsidP="00F7127B">
      <w:pPr>
        <w:jc w:val="right"/>
        <w:rPr>
          <w:lang w:val="en-US"/>
        </w:rPr>
      </w:pPr>
    </w:p>
    <w:p w:rsidR="00BE12A3" w:rsidRPr="00F7127B" w:rsidRDefault="00BE12A3" w:rsidP="00F7127B">
      <w:pPr>
        <w:jc w:val="right"/>
        <w:rPr>
          <w:lang w:val="en-US"/>
        </w:rPr>
      </w:pPr>
    </w:p>
    <w:p w:rsidR="00BE12A3" w:rsidRPr="00F7127B" w:rsidRDefault="00BE12A3" w:rsidP="00F7127B">
      <w:pPr>
        <w:rPr>
          <w:lang w:val="en-US"/>
        </w:rPr>
      </w:pPr>
      <w:r w:rsidRPr="00F7127B">
        <w:rPr>
          <w:lang w:val="en-US"/>
        </w:rPr>
        <w:br w:type="page"/>
      </w:r>
    </w:p>
    <w:p w:rsidR="00C55E72" w:rsidRPr="00F7127B" w:rsidRDefault="00C55E72" w:rsidP="00F7127B">
      <w:pPr>
        <w:jc w:val="right"/>
        <w:sectPr w:rsidR="00C55E72" w:rsidRPr="00F7127B" w:rsidSect="00C55E72">
          <w:pgSz w:w="16838" w:h="11906" w:orient="landscape"/>
          <w:pgMar w:top="1701" w:right="1134" w:bottom="851" w:left="1134" w:header="709" w:footer="709" w:gutter="0"/>
          <w:cols w:space="708"/>
          <w:docGrid w:linePitch="360"/>
        </w:sectPr>
      </w:pPr>
    </w:p>
    <w:p w:rsidR="00BE12A3" w:rsidRPr="00F7127B" w:rsidRDefault="00BE12A3" w:rsidP="00F7127B">
      <w:pPr>
        <w:jc w:val="right"/>
        <w:rPr>
          <w:lang w:val="en-US"/>
        </w:rPr>
      </w:pPr>
      <w:r w:rsidRPr="00F7127B">
        <w:t>Приложение</w:t>
      </w:r>
      <w:r w:rsidRPr="00F7127B">
        <w:rPr>
          <w:lang w:val="en-US"/>
        </w:rPr>
        <w:t xml:space="preserve"> № 2 </w:t>
      </w:r>
      <w:r w:rsidRPr="00F7127B">
        <w:t>к</w:t>
      </w:r>
      <w:r w:rsidRPr="00F7127B">
        <w:rPr>
          <w:lang w:val="en-US"/>
        </w:rPr>
        <w:t xml:space="preserve"> </w:t>
      </w:r>
      <w:r w:rsidRPr="00F7127B">
        <w:t>Контракту</w:t>
      </w:r>
    </w:p>
    <w:p w:rsidR="00BE12A3" w:rsidRPr="00F7127B" w:rsidRDefault="00BE12A3" w:rsidP="00F7127B">
      <w:pPr>
        <w:pStyle w:val="a4"/>
        <w:spacing w:after="0" w:line="240" w:lineRule="auto"/>
        <w:ind w:left="-426" w:firstLine="142"/>
        <w:jc w:val="right"/>
        <w:rPr>
          <w:rFonts w:ascii="Times New Roman" w:hAnsi="Times New Roman" w:cs="Times New Roman"/>
          <w:sz w:val="24"/>
          <w:szCs w:val="24"/>
        </w:rPr>
      </w:pPr>
      <w:r w:rsidRPr="00F7127B">
        <w:rPr>
          <w:rFonts w:ascii="Times New Roman" w:hAnsi="Times New Roman" w:cs="Times New Roman"/>
          <w:sz w:val="24"/>
          <w:szCs w:val="24"/>
          <w:lang w:val="en-US"/>
        </w:rPr>
        <w:t xml:space="preserve"> </w:t>
      </w:r>
      <w:r w:rsidR="00274F4C" w:rsidRPr="00F7127B">
        <w:rPr>
          <w:rFonts w:ascii="Times New Roman" w:hAnsi="Times New Roman" w:cs="Times New Roman"/>
          <w:sz w:val="24"/>
          <w:szCs w:val="24"/>
        </w:rPr>
        <w:t>от «</w:t>
      </w:r>
      <w:r w:rsidR="00274F4C" w:rsidRPr="00F7127B">
        <w:rPr>
          <w:rFonts w:ascii="Times New Roman" w:hAnsi="Times New Roman" w:cs="Times New Roman"/>
          <w:sz w:val="24"/>
          <w:szCs w:val="24"/>
          <w:lang w:val="en-US"/>
        </w:rPr>
        <w:t>__</w:t>
      </w:r>
      <w:proofErr w:type="gramStart"/>
      <w:r w:rsidR="00274F4C" w:rsidRPr="00F7127B">
        <w:rPr>
          <w:rFonts w:ascii="Times New Roman" w:hAnsi="Times New Roman" w:cs="Times New Roman"/>
          <w:sz w:val="24"/>
          <w:szCs w:val="24"/>
          <w:lang w:val="en-US"/>
        </w:rPr>
        <w:t>_</w:t>
      </w:r>
      <w:r w:rsidR="00274F4C" w:rsidRPr="00F7127B">
        <w:rPr>
          <w:rFonts w:ascii="Times New Roman" w:hAnsi="Times New Roman" w:cs="Times New Roman"/>
          <w:sz w:val="24"/>
          <w:szCs w:val="24"/>
        </w:rPr>
        <w:t>»</w:t>
      </w:r>
      <w:r w:rsidR="00274F4C" w:rsidRPr="00F7127B">
        <w:rPr>
          <w:rFonts w:ascii="Times New Roman" w:hAnsi="Times New Roman" w:cs="Times New Roman"/>
          <w:sz w:val="24"/>
          <w:szCs w:val="24"/>
          <w:lang w:val="en-US"/>
        </w:rPr>
        <w:t>_</w:t>
      </w:r>
      <w:proofErr w:type="gramEnd"/>
      <w:r w:rsidR="00274F4C" w:rsidRPr="00F7127B">
        <w:rPr>
          <w:rFonts w:ascii="Times New Roman" w:hAnsi="Times New Roman" w:cs="Times New Roman"/>
          <w:sz w:val="24"/>
          <w:szCs w:val="24"/>
          <w:lang w:val="en-US"/>
        </w:rPr>
        <w:t>____________</w:t>
      </w:r>
      <w:r w:rsidR="00274F4C" w:rsidRPr="00F7127B">
        <w:rPr>
          <w:rFonts w:ascii="Times New Roman" w:hAnsi="Times New Roman" w:cs="Times New Roman"/>
          <w:sz w:val="24"/>
          <w:szCs w:val="24"/>
        </w:rPr>
        <w:t xml:space="preserve">г. </w:t>
      </w:r>
      <w:r w:rsidR="008E361C" w:rsidRPr="00F7127B">
        <w:rPr>
          <w:rFonts w:ascii="Times New Roman" w:hAnsi="Times New Roman" w:cs="Times New Roman"/>
          <w:sz w:val="24"/>
          <w:szCs w:val="24"/>
          <w:lang w:val="en-US"/>
        </w:rPr>
        <w:t xml:space="preserve"> </w:t>
      </w:r>
      <w:r w:rsidRPr="00F7127B">
        <w:rPr>
          <w:rFonts w:ascii="Times New Roman" w:hAnsi="Times New Roman" w:cs="Times New Roman"/>
          <w:sz w:val="24"/>
          <w:szCs w:val="24"/>
          <w:lang w:val="en-US"/>
        </w:rPr>
        <w:t xml:space="preserve">№ </w:t>
      </w:r>
      <w:r w:rsidR="0061651C" w:rsidRPr="00F7127B">
        <w:rPr>
          <w:rFonts w:ascii="Times New Roman" w:hAnsi="Times New Roman" w:cs="Times New Roman"/>
          <w:sz w:val="24"/>
          <w:szCs w:val="24"/>
        </w:rPr>
        <w:t>____</w:t>
      </w:r>
    </w:p>
    <w:p w:rsidR="00BE12A3" w:rsidRPr="00F7127B" w:rsidRDefault="00BE12A3" w:rsidP="00F7127B">
      <w:pPr>
        <w:jc w:val="right"/>
        <w:rPr>
          <w:lang w:val="en-US"/>
        </w:rPr>
      </w:pPr>
    </w:p>
    <w:p w:rsidR="00BE12A3" w:rsidRPr="00F7127B" w:rsidRDefault="00BE12A3" w:rsidP="00F7127B">
      <w:pPr>
        <w:jc w:val="center"/>
        <w:rPr>
          <w:b/>
        </w:rPr>
      </w:pPr>
      <w:r w:rsidRPr="00F7127B">
        <w:rPr>
          <w:b/>
        </w:rPr>
        <w:t>Техническое задание</w:t>
      </w:r>
    </w:p>
    <w:p w:rsidR="00BE12A3" w:rsidRPr="00F7127B" w:rsidRDefault="00BE12A3" w:rsidP="00F7127B">
      <w:pPr>
        <w:jc w:val="both"/>
      </w:pPr>
      <w:r w:rsidRPr="00F7127B">
        <w:t xml:space="preserve"> </w:t>
      </w:r>
    </w:p>
    <w:p w:rsidR="00BE12A3" w:rsidRPr="00F7127B" w:rsidRDefault="00BE12A3" w:rsidP="00F7127B">
      <w:pPr>
        <w:jc w:val="both"/>
      </w:pPr>
    </w:p>
    <w:tbl>
      <w:tblPr>
        <w:tblStyle w:val="a3"/>
        <w:tblW w:w="0" w:type="auto"/>
        <w:tblLook w:val="04A0" w:firstRow="1" w:lastRow="0" w:firstColumn="1" w:lastColumn="0" w:noHBand="0" w:noVBand="1"/>
      </w:tblPr>
      <w:tblGrid>
        <w:gridCol w:w="4672"/>
        <w:gridCol w:w="4672"/>
      </w:tblGrid>
      <w:tr w:rsidR="00BE12A3" w:rsidRPr="00F7127B" w:rsidTr="007B41E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Поставщик:</w:t>
            </w:r>
          </w:p>
        </w:tc>
      </w:tr>
      <w:tr w:rsidR="004E37F9" w:rsidRPr="00F7127B" w:rsidTr="007B41E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1551" w:rsidP="00F7127B">
            <w:r w:rsidRPr="00F7127B">
              <w:t>________________________________</w:t>
            </w:r>
            <w:r w:rsidR="004E37F9" w:rsidRPr="00F7127B">
              <w:t xml:space="preserve"> </w:t>
            </w:r>
            <w:r w:rsidRPr="00F7127B">
              <w:t>________________________________</w:t>
            </w:r>
            <w:r w:rsidR="004E37F9" w:rsidRPr="00F7127B">
              <w:t xml:space="preserve"> </w:t>
            </w:r>
            <w:r w:rsidRPr="00F7127B">
              <w:t>________________________________</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7B41E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1551" w:rsidP="00F7127B">
            <w:r w:rsidRPr="00F7127B">
              <w:t>________________________________</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7B41E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   »              г.</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   »              г.</w:t>
            </w:r>
          </w:p>
        </w:tc>
      </w:tr>
    </w:tbl>
    <w:p w:rsidR="00BE12A3" w:rsidRPr="00F7127B" w:rsidRDefault="00BE12A3" w:rsidP="00F7127B">
      <w:pPr>
        <w:jc w:val="both"/>
      </w:pPr>
    </w:p>
    <w:p w:rsidR="00B930F3" w:rsidRPr="00F7127B" w:rsidRDefault="00B930F3"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Pr>
        <w:jc w:val="right"/>
      </w:pPr>
      <w:r w:rsidRPr="00F7127B">
        <w:t>Приложение № 3 к Контракту</w:t>
      </w:r>
    </w:p>
    <w:p w:rsidR="00F7127B" w:rsidRPr="00F7127B" w:rsidRDefault="00F7127B" w:rsidP="00F7127B">
      <w:pPr>
        <w:pStyle w:val="a4"/>
        <w:spacing w:after="0" w:line="240" w:lineRule="auto"/>
        <w:ind w:left="-426" w:firstLine="142"/>
        <w:jc w:val="right"/>
        <w:rPr>
          <w:rFonts w:ascii="Times New Roman" w:hAnsi="Times New Roman" w:cs="Times New Roman"/>
          <w:sz w:val="24"/>
          <w:szCs w:val="24"/>
        </w:rPr>
      </w:pPr>
      <w:r w:rsidRPr="00F7127B">
        <w:rPr>
          <w:rFonts w:ascii="Times New Roman" w:hAnsi="Times New Roman" w:cs="Times New Roman"/>
          <w:sz w:val="24"/>
          <w:szCs w:val="24"/>
        </w:rPr>
        <w:t xml:space="preserve"> от «__</w:t>
      </w:r>
      <w:proofErr w:type="gramStart"/>
      <w:r w:rsidRPr="00F7127B">
        <w:rPr>
          <w:rFonts w:ascii="Times New Roman" w:hAnsi="Times New Roman" w:cs="Times New Roman"/>
          <w:sz w:val="24"/>
          <w:szCs w:val="24"/>
        </w:rPr>
        <w:t>_»_</w:t>
      </w:r>
      <w:proofErr w:type="gramEnd"/>
      <w:r w:rsidRPr="00F7127B">
        <w:rPr>
          <w:rFonts w:ascii="Times New Roman" w:hAnsi="Times New Roman" w:cs="Times New Roman"/>
          <w:sz w:val="24"/>
          <w:szCs w:val="24"/>
        </w:rPr>
        <w:t>____________г.  № ____</w:t>
      </w:r>
    </w:p>
    <w:p w:rsidR="00F7127B" w:rsidRPr="00F7127B" w:rsidRDefault="00F7127B" w:rsidP="00F7127B">
      <w:pPr>
        <w:jc w:val="right"/>
      </w:pPr>
    </w:p>
    <w:p w:rsidR="00F7127B" w:rsidRPr="00F7127B" w:rsidRDefault="00F7127B" w:rsidP="00F7127B">
      <w:pPr>
        <w:jc w:val="center"/>
        <w:rPr>
          <w:b/>
        </w:rPr>
      </w:pPr>
      <w:r w:rsidRPr="00F7127B">
        <w:rPr>
          <w:b/>
        </w:rPr>
        <w:t>Расчет начальной (максимальной) цены Контракта</w:t>
      </w:r>
    </w:p>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sectPr w:rsidR="00F7127B" w:rsidRPr="00F7127B"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5DF5" w:rsidRDefault="00595DF5" w:rsidP="00C55E72">
      <w:r>
        <w:separator/>
      </w:r>
    </w:p>
  </w:endnote>
  <w:endnote w:type="continuationSeparator" w:id="0">
    <w:p w:rsidR="00595DF5" w:rsidRDefault="00595DF5"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5DF5" w:rsidRDefault="00595DF5" w:rsidP="00C55E72">
      <w:r>
        <w:separator/>
      </w:r>
    </w:p>
  </w:footnote>
  <w:footnote w:type="continuationSeparator" w:id="0">
    <w:p w:rsidR="00595DF5" w:rsidRDefault="00595DF5" w:rsidP="00C55E72">
      <w:r>
        <w:continuationSeparator/>
      </w:r>
    </w:p>
  </w:footnote>
  <w:footnote w:id="1">
    <w:p w:rsidR="006E33BB" w:rsidRPr="006E33BB" w:rsidRDefault="006E33BB" w:rsidP="006E33BB">
      <w:pPr>
        <w:pStyle w:val="ad"/>
        <w:jc w:val="both"/>
        <w:rPr>
          <w:rFonts w:ascii="Times New Roman" w:eastAsia="Calibri" w:hAnsi="Times New Roman" w:cs="Times New Roman"/>
          <w:sz w:val="16"/>
          <w:szCs w:val="16"/>
        </w:rPr>
      </w:pPr>
      <w:r>
        <w:rPr>
          <w:rStyle w:val="ab"/>
        </w:rPr>
        <w:footnoteRef/>
      </w:r>
      <w:r>
        <w:t xml:space="preserve"> </w:t>
      </w:r>
      <w:r w:rsidRPr="006E33BB">
        <w:rPr>
          <w:rFonts w:ascii="Times New Roman" w:eastAsia="Calibri" w:hAnsi="Times New Roman" w:cs="Times New Roman"/>
          <w:sz w:val="16"/>
          <w:szCs w:val="16"/>
        </w:rPr>
        <w:t>В соответствии со ст. 34 Федерального закона Российской Федерации от 05.04.2013 № 44-ФЗ, размер штрафа устанавливается согласно Постановлению Правительства Российской Федерации от 30.08.2017 № 1042 в следующем порядке:</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а) 1000 рублей, если цена контракта не превышает 3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б) 5000 рублей, если цена контракта составляет от 3 млн. рублей до 50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в) 10000 рублей, если цена контракта составляет от 50 млн. рублей до 100 млн. рублей (включительно);</w:t>
      </w:r>
    </w:p>
    <w:p w:rsidR="006E33BB" w:rsidRDefault="006E33BB">
      <w:pPr>
        <w:pStyle w:val="a9"/>
      </w:pPr>
    </w:p>
  </w:footnote>
  <w:footnote w:id="2">
    <w:p w:rsidR="006E33BB" w:rsidRPr="006E33BB" w:rsidRDefault="006E33BB" w:rsidP="006E33BB">
      <w:pPr>
        <w:pStyle w:val="1"/>
        <w:jc w:val="both"/>
        <w:rPr>
          <w:rFonts w:ascii="Times New Roman" w:eastAsia="Calibri" w:hAnsi="Times New Roman" w:cs="Times New Roman"/>
          <w:sz w:val="16"/>
          <w:szCs w:val="16"/>
        </w:rPr>
      </w:pPr>
      <w:r>
        <w:rPr>
          <w:rStyle w:val="ab"/>
        </w:rPr>
        <w:footnoteRef/>
      </w:r>
      <w:r>
        <w:t xml:space="preserve"> </w:t>
      </w:r>
      <w:r w:rsidRPr="006E33BB">
        <w:rPr>
          <w:rFonts w:ascii="Times New Roman" w:eastAsia="Calibri" w:hAnsi="Times New Roman" w:cs="Times New Roman"/>
          <w:sz w:val="16"/>
          <w:szCs w:val="16"/>
        </w:rPr>
        <w:t xml:space="preserve">В соответствии со ст. 34 Федерального закона Российской Федерации от 05.04.2013 № 44-ФЗ, размер суммы штрафа определяется согласно Постановлению Правительства Российской </w:t>
      </w:r>
      <w:r w:rsidR="001763E1">
        <w:rPr>
          <w:rFonts w:ascii="Times New Roman" w:eastAsia="Calibri" w:hAnsi="Times New Roman" w:cs="Times New Roman"/>
          <w:sz w:val="16"/>
          <w:szCs w:val="16"/>
        </w:rPr>
        <w:t xml:space="preserve">Федерации от 30.08.2017 № 1042 </w:t>
      </w:r>
      <w:r w:rsidRPr="006E33BB">
        <w:rPr>
          <w:rFonts w:ascii="Times New Roman" w:eastAsia="Calibri" w:hAnsi="Times New Roman" w:cs="Times New Roman"/>
          <w:sz w:val="16"/>
          <w:szCs w:val="16"/>
        </w:rPr>
        <w:t>в следующем порядке:</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а) 10 процентов цены контракта (этапа) в случае, если цена контракта (этапа) не превышает 3 млн. рублей;</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б) 5 процентов цены контракта (этапа) в случае, если цена контракта (этапа) составляет от 3 млн. рублей до 50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в) 1 процент цены контракта (этапа) в случае, если цена контракта (этапа) составляет от 50 млн. рублей до 100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г) 0,5 процента цены контракта (этапа) в случае, если цена контракта (этапа) составляет от 100 млн. рублей до 500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д) 0,4 процента цены контракта (этапа) в случае, если цена контракта (этапа) составляет от 500 млн. рублей до 1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е) 0,3 процента цены контракта (этапа) в случае, если цена контракта (этапа) составляет от 1 млрд. рублей до 2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ж) 0,25 процента цены контракта (этапа) в случае, если цена контракта (этапа) составляет от 2 млрд. рублей до 5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з) 0,2 процента цены контракта (этапа) в случае, если цена контракта (этапа) составляет от 5 млрд. рублей до 10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и) 0,1 процента цены контракта (этапа) в случае, если цена контракта (этапа) превышает 10 млрд. рублей.</w:t>
      </w:r>
    </w:p>
    <w:p w:rsidR="006E33BB" w:rsidRDefault="006E33BB">
      <w:pPr>
        <w:pStyle w:val="a9"/>
      </w:pPr>
    </w:p>
  </w:footnote>
  <w:footnote w:id="3">
    <w:p w:rsidR="001763E1" w:rsidRPr="006E33BB" w:rsidRDefault="000F02F1" w:rsidP="001763E1">
      <w:pPr>
        <w:pStyle w:val="1"/>
        <w:jc w:val="both"/>
        <w:rPr>
          <w:rFonts w:ascii="Times New Roman" w:eastAsia="Calibri" w:hAnsi="Times New Roman" w:cs="Times New Roman"/>
          <w:sz w:val="16"/>
          <w:szCs w:val="16"/>
        </w:rPr>
      </w:pPr>
      <w:r>
        <w:rPr>
          <w:rStyle w:val="ab"/>
        </w:rPr>
        <w:footnoteRef/>
      </w:r>
      <w:r>
        <w:t xml:space="preserve"> </w:t>
      </w:r>
      <w:r w:rsidR="001763E1" w:rsidRPr="006E33BB">
        <w:rPr>
          <w:rFonts w:ascii="Times New Roman" w:eastAsia="Calibri" w:hAnsi="Times New Roman" w:cs="Times New Roman"/>
          <w:sz w:val="16"/>
          <w:szCs w:val="16"/>
        </w:rPr>
        <w:t xml:space="preserve">В соответствии со ст. 34 Федерального закона Российской Федерации от 05.04.2013 № 44-ФЗ, размер суммы штрафа определяется согласно Постановлению Правительства Российской </w:t>
      </w:r>
      <w:r w:rsidR="001763E1">
        <w:rPr>
          <w:rFonts w:ascii="Times New Roman" w:eastAsia="Calibri" w:hAnsi="Times New Roman" w:cs="Times New Roman"/>
          <w:sz w:val="16"/>
          <w:szCs w:val="16"/>
        </w:rPr>
        <w:t xml:space="preserve">Федерации от 30.08.2017 № 1042 </w:t>
      </w:r>
      <w:r w:rsidR="001763E1" w:rsidRPr="006E33BB">
        <w:rPr>
          <w:rFonts w:ascii="Times New Roman" w:eastAsia="Calibri" w:hAnsi="Times New Roman" w:cs="Times New Roman"/>
          <w:sz w:val="16"/>
          <w:szCs w:val="16"/>
        </w:rPr>
        <w:t>в следующем порядке:</w:t>
      </w:r>
    </w:p>
    <w:p w:rsidR="000F02F1" w:rsidRPr="000F02F1" w:rsidRDefault="000F02F1" w:rsidP="000F02F1">
      <w:pPr>
        <w:pStyle w:val="a9"/>
        <w:rPr>
          <w:sz w:val="16"/>
          <w:szCs w:val="16"/>
        </w:rPr>
      </w:pPr>
      <w:r w:rsidRPr="000F02F1">
        <w:rPr>
          <w:sz w:val="16"/>
          <w:szCs w:val="16"/>
        </w:rPr>
        <w:t>а) 1000 рублей, если цена контракта не превышает 3 млн. рублей;</w:t>
      </w:r>
    </w:p>
    <w:p w:rsidR="000F02F1" w:rsidRPr="000F02F1" w:rsidRDefault="000F02F1" w:rsidP="000F02F1">
      <w:pPr>
        <w:pStyle w:val="a9"/>
        <w:rPr>
          <w:sz w:val="16"/>
          <w:szCs w:val="16"/>
        </w:rPr>
      </w:pPr>
      <w:r w:rsidRPr="000F02F1">
        <w:rPr>
          <w:sz w:val="16"/>
          <w:szCs w:val="16"/>
        </w:rPr>
        <w:t>б) 5000 рублей, если цена контракта составляет от 3 млн. рублей до 50 млн. рублей (включительно);</w:t>
      </w:r>
    </w:p>
    <w:p w:rsidR="000F02F1" w:rsidRPr="000F02F1" w:rsidRDefault="000F02F1" w:rsidP="000F02F1">
      <w:pPr>
        <w:pStyle w:val="a9"/>
        <w:rPr>
          <w:sz w:val="16"/>
          <w:szCs w:val="16"/>
        </w:rPr>
      </w:pPr>
      <w:r w:rsidRPr="000F02F1">
        <w:rPr>
          <w:sz w:val="16"/>
          <w:szCs w:val="16"/>
        </w:rPr>
        <w:t>в) 10000 рублей, если цена контракта составляет от 50 млн. рублей до 100 млн. рублей (включительно);</w:t>
      </w:r>
    </w:p>
    <w:p w:rsidR="000F02F1" w:rsidRPr="000F02F1" w:rsidRDefault="000F02F1" w:rsidP="000F02F1">
      <w:pPr>
        <w:pStyle w:val="a9"/>
        <w:rPr>
          <w:sz w:val="16"/>
          <w:szCs w:val="16"/>
        </w:rPr>
      </w:pPr>
      <w:r w:rsidRPr="000F02F1">
        <w:rPr>
          <w:sz w:val="16"/>
          <w:szCs w:val="16"/>
        </w:rPr>
        <w:t>г) 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6760312"/>
      <w:docPartObj>
        <w:docPartGallery w:val="Page Numbers (Top of Page)"/>
        <w:docPartUnique/>
      </w:docPartObj>
    </w:sdtPr>
    <w:sdtEndPr/>
    <w:sdtContent>
      <w:p w:rsidR="00F7127B" w:rsidRDefault="00F7127B">
        <w:pPr>
          <w:pStyle w:val="a5"/>
          <w:jc w:val="center"/>
        </w:pPr>
        <w:r>
          <w:fldChar w:fldCharType="begin"/>
        </w:r>
        <w:r>
          <w:instrText>PAGE   \* MERGEFORMAT</w:instrText>
        </w:r>
        <w:r>
          <w:fldChar w:fldCharType="separate"/>
        </w:r>
        <w:r w:rsidR="007F1A98">
          <w:rPr>
            <w:noProof/>
          </w:rPr>
          <w:t>2</w:t>
        </w:r>
        <w:r>
          <w:fldChar w:fldCharType="end"/>
        </w:r>
      </w:p>
    </w:sdtContent>
  </w:sdt>
  <w:p w:rsidR="00F7127B" w:rsidRDefault="00F7127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173663"/>
    <w:multiLevelType w:val="hybridMultilevel"/>
    <w:tmpl w:val="64186CEA"/>
    <w:lvl w:ilvl="0" w:tplc="33721A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21331F2"/>
    <w:multiLevelType w:val="hybridMultilevel"/>
    <w:tmpl w:val="A0020A30"/>
    <w:lvl w:ilvl="0" w:tplc="33721A7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5AA95FC3"/>
    <w:multiLevelType w:val="multilevel"/>
    <w:tmpl w:val="9B04598C"/>
    <w:lvl w:ilvl="0">
      <w:start w:val="1"/>
      <w:numFmt w:val="decimal"/>
      <w:lvlText w:val="%1."/>
      <w:lvlJc w:val="left"/>
      <w:pPr>
        <w:ind w:left="720" w:hanging="360"/>
      </w:pPr>
      <w:rPr>
        <w:rFonts w:hint="default"/>
      </w:rPr>
    </w:lvl>
    <w:lvl w:ilvl="1">
      <w:start w:val="1"/>
      <w:numFmt w:val="decimal"/>
      <w:isLgl/>
      <w:lvlText w:val="%1.%2."/>
      <w:lvlJc w:val="left"/>
      <w:pPr>
        <w:ind w:left="1188" w:hanging="48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2675C"/>
    <w:rsid w:val="0007349F"/>
    <w:rsid w:val="00085C41"/>
    <w:rsid w:val="0009128B"/>
    <w:rsid w:val="000C2BCE"/>
    <w:rsid w:val="000F02F1"/>
    <w:rsid w:val="000F4FDE"/>
    <w:rsid w:val="00146D70"/>
    <w:rsid w:val="001763E1"/>
    <w:rsid w:val="001B5A0A"/>
    <w:rsid w:val="001E1ED6"/>
    <w:rsid w:val="00216C78"/>
    <w:rsid w:val="00224D8F"/>
    <w:rsid w:val="00235EAB"/>
    <w:rsid w:val="00242BBD"/>
    <w:rsid w:val="00255D4F"/>
    <w:rsid w:val="002566BE"/>
    <w:rsid w:val="00274F4C"/>
    <w:rsid w:val="002C2A31"/>
    <w:rsid w:val="002D3353"/>
    <w:rsid w:val="00300992"/>
    <w:rsid w:val="0034221E"/>
    <w:rsid w:val="00352AEC"/>
    <w:rsid w:val="003A49CC"/>
    <w:rsid w:val="003C7156"/>
    <w:rsid w:val="003E3300"/>
    <w:rsid w:val="004074A5"/>
    <w:rsid w:val="004626AE"/>
    <w:rsid w:val="00495040"/>
    <w:rsid w:val="004B1411"/>
    <w:rsid w:val="004C3FF9"/>
    <w:rsid w:val="004E1551"/>
    <w:rsid w:val="004E37F9"/>
    <w:rsid w:val="00534CA5"/>
    <w:rsid w:val="0054063E"/>
    <w:rsid w:val="005533DB"/>
    <w:rsid w:val="00593E5A"/>
    <w:rsid w:val="00595DF5"/>
    <w:rsid w:val="005B63A8"/>
    <w:rsid w:val="005F7316"/>
    <w:rsid w:val="00606481"/>
    <w:rsid w:val="0061651C"/>
    <w:rsid w:val="00636EFF"/>
    <w:rsid w:val="006554AB"/>
    <w:rsid w:val="00675F41"/>
    <w:rsid w:val="006E33BB"/>
    <w:rsid w:val="00761FB2"/>
    <w:rsid w:val="0079386F"/>
    <w:rsid w:val="00794920"/>
    <w:rsid w:val="007F1A98"/>
    <w:rsid w:val="007F2879"/>
    <w:rsid w:val="007F3C9F"/>
    <w:rsid w:val="008127D0"/>
    <w:rsid w:val="0081548B"/>
    <w:rsid w:val="00842182"/>
    <w:rsid w:val="008810F1"/>
    <w:rsid w:val="0089620C"/>
    <w:rsid w:val="008B07DD"/>
    <w:rsid w:val="008C69BA"/>
    <w:rsid w:val="008E08F5"/>
    <w:rsid w:val="008E361C"/>
    <w:rsid w:val="00916478"/>
    <w:rsid w:val="00944596"/>
    <w:rsid w:val="009B43E6"/>
    <w:rsid w:val="009C2E53"/>
    <w:rsid w:val="009D2811"/>
    <w:rsid w:val="009E76DB"/>
    <w:rsid w:val="00A71397"/>
    <w:rsid w:val="00A80D86"/>
    <w:rsid w:val="00AC539D"/>
    <w:rsid w:val="00AF3B58"/>
    <w:rsid w:val="00B1203C"/>
    <w:rsid w:val="00B565F7"/>
    <w:rsid w:val="00B76686"/>
    <w:rsid w:val="00B930F3"/>
    <w:rsid w:val="00BA79C9"/>
    <w:rsid w:val="00BE12A3"/>
    <w:rsid w:val="00BE7601"/>
    <w:rsid w:val="00C25F9D"/>
    <w:rsid w:val="00C327CF"/>
    <w:rsid w:val="00C55E72"/>
    <w:rsid w:val="00C64000"/>
    <w:rsid w:val="00C74C25"/>
    <w:rsid w:val="00C805A2"/>
    <w:rsid w:val="00C93EE8"/>
    <w:rsid w:val="00CB4479"/>
    <w:rsid w:val="00CC3287"/>
    <w:rsid w:val="00CE570E"/>
    <w:rsid w:val="00D1362D"/>
    <w:rsid w:val="00D727D0"/>
    <w:rsid w:val="00D76507"/>
    <w:rsid w:val="00DA0CD5"/>
    <w:rsid w:val="00DC44CD"/>
    <w:rsid w:val="00DD0AF2"/>
    <w:rsid w:val="00DE7E51"/>
    <w:rsid w:val="00DF1394"/>
    <w:rsid w:val="00E05EAB"/>
    <w:rsid w:val="00E97284"/>
    <w:rsid w:val="00EC5141"/>
    <w:rsid w:val="00ED5A06"/>
    <w:rsid w:val="00EF0177"/>
    <w:rsid w:val="00F20DC5"/>
    <w:rsid w:val="00F2381A"/>
    <w:rsid w:val="00F25A4A"/>
    <w:rsid w:val="00F7127B"/>
    <w:rsid w:val="00FE0979"/>
    <w:rsid w:val="00FE40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2825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footnote text"/>
    <w:basedOn w:val="a"/>
    <w:link w:val="aa"/>
    <w:uiPriority w:val="99"/>
    <w:semiHidden/>
    <w:unhideWhenUsed/>
    <w:rsid w:val="006E33BB"/>
    <w:rPr>
      <w:sz w:val="20"/>
      <w:szCs w:val="20"/>
    </w:rPr>
  </w:style>
  <w:style w:type="character" w:customStyle="1" w:styleId="aa">
    <w:name w:val="Текст сноски Знак"/>
    <w:basedOn w:val="a0"/>
    <w:link w:val="a9"/>
    <w:uiPriority w:val="99"/>
    <w:semiHidden/>
    <w:rsid w:val="006E33BB"/>
    <w:rPr>
      <w:rFonts w:ascii="Times New Roman" w:eastAsia="Times New Roman" w:hAnsi="Times New Roman" w:cs="Times New Roman"/>
      <w:sz w:val="20"/>
      <w:szCs w:val="20"/>
      <w:lang w:eastAsia="ru-RU"/>
    </w:rPr>
  </w:style>
  <w:style w:type="character" w:styleId="ab">
    <w:name w:val="footnote reference"/>
    <w:basedOn w:val="a0"/>
    <w:uiPriority w:val="99"/>
    <w:semiHidden/>
    <w:unhideWhenUsed/>
    <w:rsid w:val="006E33BB"/>
    <w:rPr>
      <w:vertAlign w:val="superscript"/>
    </w:rPr>
  </w:style>
  <w:style w:type="character" w:customStyle="1" w:styleId="ac">
    <w:name w:val="Без интервала Знак"/>
    <w:link w:val="ad"/>
    <w:uiPriority w:val="1"/>
    <w:locked/>
    <w:rsid w:val="006E33BB"/>
  </w:style>
  <w:style w:type="paragraph" w:customStyle="1" w:styleId="1">
    <w:name w:val="Без интервала1"/>
    <w:next w:val="ad"/>
    <w:uiPriority w:val="1"/>
    <w:qFormat/>
    <w:rsid w:val="006E33BB"/>
    <w:pPr>
      <w:spacing w:after="0" w:line="240" w:lineRule="auto"/>
    </w:pPr>
  </w:style>
  <w:style w:type="paragraph" w:styleId="ad">
    <w:name w:val="No Spacing"/>
    <w:link w:val="ac"/>
    <w:uiPriority w:val="1"/>
    <w:qFormat/>
    <w:rsid w:val="006E33BB"/>
    <w:pPr>
      <w:spacing w:after="0" w:line="240" w:lineRule="auto"/>
    </w:pPr>
  </w:style>
  <w:style w:type="paragraph" w:styleId="ae">
    <w:name w:val="Balloon Text"/>
    <w:basedOn w:val="a"/>
    <w:link w:val="af"/>
    <w:uiPriority w:val="99"/>
    <w:semiHidden/>
    <w:unhideWhenUsed/>
    <w:rsid w:val="00FE0979"/>
    <w:rPr>
      <w:rFonts w:ascii="Segoe UI" w:hAnsi="Segoe UI" w:cs="Segoe UI"/>
      <w:sz w:val="18"/>
      <w:szCs w:val="18"/>
    </w:rPr>
  </w:style>
  <w:style w:type="character" w:customStyle="1" w:styleId="af">
    <w:name w:val="Текст выноски Знак"/>
    <w:basedOn w:val="a0"/>
    <w:link w:val="ae"/>
    <w:uiPriority w:val="99"/>
    <w:semiHidden/>
    <w:rsid w:val="00FE097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04F0D-1455-4E2C-9E1B-8399F74D8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2858</Words>
  <Characters>16296</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Василенко Анастасия Валерьевна</cp:lastModifiedBy>
  <cp:revision>8</cp:revision>
  <cp:lastPrinted>2026-04-10T11:52:00Z</cp:lastPrinted>
  <dcterms:created xsi:type="dcterms:W3CDTF">2025-03-03T08:05:00Z</dcterms:created>
  <dcterms:modified xsi:type="dcterms:W3CDTF">2026-04-10T11:53:00Z</dcterms:modified>
</cp:coreProperties>
</file>