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ind w:left="142"/>
        <w:rPr>
          <w:rFonts w:eastAsia="Times New Roman" w:cs="Times New Roman"/>
          <w:sz w:val="20"/>
          <w:szCs w:val="20"/>
          <w:lang w:eastAsia="ru-RU"/>
        </w:rPr>
      </w:pPr>
      <w:r w:rsidRPr="00304BC9">
        <w:rPr>
          <w:rFonts w:eastAsia="Times New Roman" w:cs="Times New Roman"/>
          <w:sz w:val="20"/>
          <w:szCs w:val="20"/>
          <w:lang w:eastAsia="ru-RU"/>
        </w:rPr>
        <w:tab/>
      </w:r>
      <w:r w:rsidRPr="00304BC9">
        <w:rPr>
          <w:rFonts w:eastAsia="Times New Roman" w:cs="Times New Roman"/>
          <w:sz w:val="20"/>
          <w:szCs w:val="20"/>
          <w:lang w:eastAsia="ru-RU"/>
        </w:rPr>
        <w:tab/>
      </w:r>
      <w:r w:rsidRPr="00304BC9">
        <w:rPr>
          <w:rFonts w:eastAsia="Times New Roman" w:cs="Times New Roman"/>
          <w:sz w:val="20"/>
          <w:szCs w:val="20"/>
          <w:lang w:eastAsia="ru-RU"/>
        </w:rPr>
        <w:tab/>
      </w:r>
    </w:p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2"/>
          <w:lang w:eastAsia="ru-RU"/>
        </w:rPr>
      </w:pPr>
      <w:r w:rsidRPr="00304BC9">
        <w:rPr>
          <w:rFonts w:eastAsia="Times New Roman" w:cs="Times New Roman"/>
          <w:b/>
          <w:sz w:val="22"/>
          <w:lang w:eastAsia="ru-RU"/>
        </w:rPr>
        <w:t>Расчет НМЦК</w:t>
      </w:r>
    </w:p>
    <w:tbl>
      <w:tblPr>
        <w:tblW w:w="5664" w:type="pct"/>
        <w:tblInd w:w="-10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1136"/>
        <w:gridCol w:w="709"/>
        <w:gridCol w:w="992"/>
        <w:gridCol w:w="709"/>
        <w:gridCol w:w="567"/>
        <w:gridCol w:w="567"/>
        <w:gridCol w:w="709"/>
        <w:gridCol w:w="760"/>
        <w:gridCol w:w="653"/>
        <w:gridCol w:w="567"/>
        <w:gridCol w:w="530"/>
        <w:gridCol w:w="722"/>
        <w:gridCol w:w="391"/>
        <w:gridCol w:w="651"/>
        <w:gridCol w:w="651"/>
      </w:tblGrid>
      <w:tr w:rsidR="00304BC9" w:rsidRPr="00304BC9" w:rsidTr="00304BC9">
        <w:trPr>
          <w:trHeight w:val="1001"/>
        </w:trPr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N </w:t>
            </w:r>
            <w:proofErr w:type="gramStart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8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Лекарственная форма в соответствии с ЕСКЛП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Дозировка в соответствии с ЕСКЛП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Единица измерения Товара в соответствии с ЕСКЛП (ПЕ)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№1</w:t>
            </w:r>
          </w:p>
          <w:p w:rsidR="00304BC9" w:rsidRPr="00304BC9" w:rsidRDefault="00304BC9" w:rsidP="0034775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</w:t>
            </w:r>
            <w:r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/</w:t>
            </w:r>
            <w:r w:rsidR="0034775B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296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-а от </w:t>
            </w:r>
            <w:r w:rsidR="0034775B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31.03</w:t>
            </w:r>
            <w:r w:rsidRPr="00304BC9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.2026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5E4E23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5E4E23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№2</w:t>
            </w:r>
          </w:p>
          <w:p w:rsidR="00304BC9" w:rsidRPr="0034775B" w:rsidRDefault="00304BC9" w:rsidP="0003098D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highlight w:val="yellow"/>
                <w:lang w:eastAsia="ru-RU"/>
              </w:rPr>
            </w:pPr>
            <w:r w:rsidRPr="005E4E23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Вх№2026/</w:t>
            </w:r>
            <w:r w:rsidR="005E4E23" w:rsidRPr="005E4E23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303-а от 06</w:t>
            </w:r>
            <w:r w:rsidR="0055012F" w:rsidRPr="005E4E23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.04.2026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506C3C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506C3C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№3</w:t>
            </w:r>
          </w:p>
          <w:p w:rsidR="00304BC9" w:rsidRPr="0034775B" w:rsidRDefault="00304BC9" w:rsidP="0055012F">
            <w:pPr>
              <w:autoSpaceDE w:val="0"/>
              <w:autoSpaceDN w:val="0"/>
              <w:adjustRightInd w:val="0"/>
              <w:spacing w:after="0" w:line="240" w:lineRule="auto"/>
              <w:ind w:left="-80"/>
              <w:jc w:val="left"/>
              <w:rPr>
                <w:rFonts w:eastAsia="Times New Roman" w:cs="Times New Roman"/>
                <w:i/>
                <w:color w:val="000000"/>
                <w:sz w:val="16"/>
                <w:szCs w:val="16"/>
                <w:highlight w:val="yellow"/>
                <w:lang w:eastAsia="ru-RU"/>
              </w:rPr>
            </w:pPr>
            <w:r w:rsidRPr="00506C3C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Вх№2026/</w:t>
            </w:r>
            <w:r w:rsidR="00506C3C" w:rsidRPr="00506C3C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304-а от 06</w:t>
            </w:r>
            <w:r w:rsidR="0055012F" w:rsidRPr="00506C3C">
              <w:rPr>
                <w:rFonts w:eastAsia="Times New Roman" w:cs="Times New Roman"/>
                <w:i/>
                <w:color w:val="000000"/>
                <w:sz w:val="16"/>
                <w:szCs w:val="16"/>
                <w:lang w:eastAsia="ru-RU"/>
              </w:rPr>
              <w:t>.04.2026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Наименьшая цена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Количество в единицах измерения Товара</w:t>
            </w:r>
          </w:p>
        </w:tc>
        <w:tc>
          <w:tcPr>
            <w:tcW w:w="8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Стоимость, в том числе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Количество вторичных (потребительских) упаковок</w:t>
            </w:r>
          </w:p>
        </w:tc>
      </w:tr>
      <w:tr w:rsidR="00304BC9" w:rsidRPr="00304BC9" w:rsidTr="00304BC9">
        <w:trPr>
          <w:trHeight w:val="143"/>
        </w:trPr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международное непатентованное или химическое, или </w:t>
            </w:r>
            <w:proofErr w:type="spellStart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группировочное</w:t>
            </w:r>
            <w:proofErr w:type="spellEnd"/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наименование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торговое наименование</w:t>
            </w:r>
          </w:p>
        </w:tc>
        <w:tc>
          <w:tcPr>
            <w:tcW w:w="4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без НДС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размер НДС (если облагается НДС)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304BC9" w:rsidRPr="00304BC9" w:rsidTr="00304BC9">
        <w:trPr>
          <w:trHeight w:val="2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19</w:t>
            </w:r>
          </w:p>
        </w:tc>
      </w:tr>
      <w:tr w:rsidR="00304BC9" w:rsidRPr="00304BC9" w:rsidTr="00304BC9">
        <w:trPr>
          <w:trHeight w:val="82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8B6ADC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B6ADC">
              <w:rPr>
                <w:rFonts w:eastAsia="Times New Roman" w:cs="Times New Roman"/>
                <w:sz w:val="16"/>
                <w:szCs w:val="16"/>
                <w:lang w:eastAsia="ru-RU"/>
              </w:rPr>
              <w:t>ДИОКСОМЕТИЛТЕТРАГИДРОПИРИМИДИН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8B6ADC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Метилурацил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8B6ADC" w:rsidP="0003098D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Метилурацил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мазь для местного и наружного применения 10 % 25 г тубы, пачки картонные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8B6ADC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B6ADC">
              <w:rPr>
                <w:rFonts w:eastAsia="Times New Roman" w:cs="Times New Roman"/>
                <w:sz w:val="16"/>
                <w:szCs w:val="16"/>
                <w:lang w:eastAsia="ru-RU"/>
              </w:rPr>
              <w:t>мазь для наружного применения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8B6ADC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B6ADC">
              <w:rPr>
                <w:rFonts w:eastAsia="Times New Roman" w:cs="Times New Roman"/>
                <w:sz w:val="16"/>
                <w:szCs w:val="16"/>
                <w:lang w:eastAsia="ru-RU"/>
              </w:rPr>
              <w:t>100 мг/г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8B6ADC" w:rsidP="00304BC9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B6ADC">
              <w:rPr>
                <w:rFonts w:eastAsia="Times New Roman" w:cs="Times New Roman"/>
                <w:sz w:val="16"/>
                <w:szCs w:val="16"/>
                <w:lang w:eastAsia="ru-RU"/>
              </w:rPr>
              <w:t>Грамм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8B6ADC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114,75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5E4E23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116,00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624F00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117,50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8B6ADC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114,75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8B6ADC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031EFF" w:rsidP="00304BC9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031EFF">
              <w:rPr>
                <w:rFonts w:eastAsia="Times New Roman" w:cs="Times New Roman"/>
                <w:sz w:val="16"/>
                <w:szCs w:val="16"/>
                <w:lang w:eastAsia="ru-RU"/>
              </w:rPr>
              <w:t>2 086,4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10%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B06366" w:rsidP="00304B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2295</w:t>
            </w:r>
            <w:bookmarkStart w:id="0" w:name="_GoBack"/>
            <w:bookmarkEnd w:id="0"/>
            <w:r w:rsidR="008B6ADC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8B6ADC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20</w:t>
            </w:r>
          </w:p>
        </w:tc>
      </w:tr>
      <w:tr w:rsidR="004279E0" w:rsidRPr="00304BC9" w:rsidTr="00A5517A">
        <w:trPr>
          <w:trHeight w:val="82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Pr="00304BC9" w:rsidRDefault="004279E0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Pr="0055012F" w:rsidRDefault="004279E0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941B2">
              <w:rPr>
                <w:rFonts w:eastAsia="Times New Roman" w:cs="Times New Roman"/>
                <w:sz w:val="16"/>
                <w:szCs w:val="16"/>
                <w:lang w:eastAsia="ru-RU"/>
              </w:rPr>
              <w:t>МЕГЛЮМИНА НАТРИЯ СУКЦИНАТ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Pr="0055012F" w:rsidRDefault="004279E0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279E0">
              <w:rPr>
                <w:rFonts w:eastAsia="Times New Roman" w:cs="Times New Roman"/>
                <w:sz w:val="16"/>
                <w:szCs w:val="16"/>
                <w:lang w:eastAsia="ru-RU"/>
              </w:rPr>
              <w:t>Реамберин</w:t>
            </w:r>
            <w:proofErr w:type="spellEnd"/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Pr="0055012F" w:rsidRDefault="004279E0" w:rsidP="0003098D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Реамберин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раствор для инфузий 1,5% 250 мл контейнеры 5 </w:t>
            </w:r>
            <w:proofErr w:type="spellStart"/>
            <w:proofErr w:type="gram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, пачки картонные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Pr="0055012F" w:rsidRDefault="004279E0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941B2">
              <w:rPr>
                <w:rFonts w:eastAsia="Times New Roman" w:cs="Times New Roman"/>
                <w:sz w:val="16"/>
                <w:szCs w:val="16"/>
                <w:lang w:eastAsia="ru-RU"/>
              </w:rPr>
              <w:t>раствор для инфузий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4279E0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941B2">
              <w:rPr>
                <w:rFonts w:eastAsia="Times New Roman" w:cs="Times New Roman"/>
                <w:sz w:val="16"/>
                <w:szCs w:val="16"/>
                <w:lang w:eastAsia="ru-RU"/>
              </w:rPr>
              <w:t>15 мг/мл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Pr="0055012F" w:rsidRDefault="004279E0" w:rsidP="00304BC9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E2A95">
              <w:rPr>
                <w:rFonts w:eastAsia="Times New Roman" w:cs="Times New Roman"/>
                <w:sz w:val="16"/>
                <w:szCs w:val="16"/>
                <w:lang w:eastAsia="ru-RU"/>
              </w:rPr>
              <w:t>Кубический сантиметр; миллилитр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4279E0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831,50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5E4E23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831,55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624F00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831,57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4279E0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831,50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4279E0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5000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5E7498" w:rsidP="00304BC9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5E7498">
              <w:rPr>
                <w:rFonts w:eastAsia="Times New Roman" w:cs="Times New Roman"/>
                <w:sz w:val="16"/>
                <w:szCs w:val="16"/>
                <w:lang w:eastAsia="ru-RU"/>
              </w:rPr>
              <w:t>2 748,76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4279E0" w:rsidP="00A5517A">
            <w:pPr>
              <w:jc w:val="center"/>
            </w:pPr>
            <w:r w:rsidRPr="00715EEB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10%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5E7498" w:rsidP="00304B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3326,00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4279E0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</w:t>
            </w:r>
          </w:p>
        </w:tc>
      </w:tr>
      <w:tr w:rsidR="004279E0" w:rsidRPr="00304BC9" w:rsidTr="00A5517A">
        <w:trPr>
          <w:trHeight w:val="82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Pr="00304BC9" w:rsidRDefault="004279E0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Pr="0055012F" w:rsidRDefault="004E530A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4E530A">
              <w:rPr>
                <w:rFonts w:eastAsia="Times New Roman" w:cs="Times New Roman"/>
                <w:sz w:val="16"/>
                <w:szCs w:val="16"/>
                <w:lang w:eastAsia="ru-RU"/>
              </w:rPr>
              <w:t>УРАПИДИЛ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Pr="0055012F" w:rsidRDefault="004E530A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Эростил</w:t>
            </w:r>
            <w:proofErr w:type="spellEnd"/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Pr="0055012F" w:rsidRDefault="004E530A" w:rsidP="0003098D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Эростил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солофарм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раствор для внутривенного введения 5 мг/мл 5 мл ампулы 5 </w:t>
            </w:r>
            <w:proofErr w:type="spellStart"/>
            <w:proofErr w:type="gram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, пачки картонные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Pr="0055012F" w:rsidRDefault="004E530A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4E530A">
              <w:rPr>
                <w:rFonts w:eastAsia="Times New Roman" w:cs="Times New Roman"/>
                <w:sz w:val="16"/>
                <w:szCs w:val="16"/>
                <w:lang w:eastAsia="ru-RU"/>
              </w:rPr>
              <w:t>раствор для внутривенного введения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4E530A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4E530A">
              <w:rPr>
                <w:rFonts w:eastAsia="Times New Roman" w:cs="Times New Roman"/>
                <w:sz w:val="16"/>
                <w:szCs w:val="16"/>
                <w:lang w:eastAsia="ru-RU"/>
              </w:rPr>
              <w:t>5 мг/мл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Pr="0055012F" w:rsidRDefault="004E530A" w:rsidP="00304BC9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4E530A">
              <w:rPr>
                <w:rFonts w:eastAsia="Times New Roman" w:cs="Times New Roman"/>
                <w:sz w:val="16"/>
                <w:szCs w:val="16"/>
                <w:lang w:eastAsia="ru-RU"/>
              </w:rPr>
              <w:t>Кубический сантиметр; миллилитр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580D22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615,10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5E4E23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615,11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624F00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615,11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580D22" w:rsidP="00304BC9">
            <w:pPr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615,10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B31896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580D22" w:rsidP="00304BC9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580D22">
              <w:rPr>
                <w:rFonts w:eastAsia="Times New Roman" w:cs="Times New Roman"/>
                <w:sz w:val="16"/>
                <w:szCs w:val="16"/>
                <w:lang w:eastAsia="ru-RU"/>
              </w:rPr>
              <w:t>2 033,4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4279E0" w:rsidP="00A5517A">
            <w:pPr>
              <w:jc w:val="center"/>
            </w:pPr>
            <w:r w:rsidRPr="00715EEB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10%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580D22" w:rsidP="00304BC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2460,40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9E0" w:rsidRDefault="00580D22" w:rsidP="00304B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</w:t>
            </w:r>
          </w:p>
        </w:tc>
      </w:tr>
    </w:tbl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jc w:val="left"/>
        <w:rPr>
          <w:rFonts w:eastAsia="Times New Roman" w:cs="Times New Roman"/>
          <w:b/>
          <w:sz w:val="16"/>
          <w:szCs w:val="16"/>
          <w:lang w:eastAsia="ru-RU"/>
        </w:rPr>
      </w:pPr>
    </w:p>
    <w:p w:rsidR="00AB795A" w:rsidRPr="007F430F" w:rsidRDefault="00304BC9">
      <w:pPr>
        <w:rPr>
          <w:b/>
          <w:sz w:val="16"/>
          <w:szCs w:val="16"/>
        </w:rPr>
      </w:pPr>
      <w:r w:rsidRPr="007F430F">
        <w:rPr>
          <w:b/>
          <w:sz w:val="16"/>
          <w:szCs w:val="16"/>
        </w:rPr>
        <w:t>Итого:</w:t>
      </w:r>
      <w:r w:rsidRPr="007F430F">
        <w:rPr>
          <w:sz w:val="16"/>
          <w:szCs w:val="16"/>
        </w:rPr>
        <w:t xml:space="preserve"> </w:t>
      </w:r>
      <w:r w:rsidR="00805A5D" w:rsidRPr="00805A5D">
        <w:rPr>
          <w:b/>
          <w:sz w:val="16"/>
          <w:szCs w:val="16"/>
        </w:rPr>
        <w:t xml:space="preserve">8081.40 руб. (восемь тысяч восемьдесят один рубль сорок копеек), в </w:t>
      </w:r>
      <w:proofErr w:type="spellStart"/>
      <w:r w:rsidR="00805A5D" w:rsidRPr="00805A5D">
        <w:rPr>
          <w:b/>
          <w:sz w:val="16"/>
          <w:szCs w:val="16"/>
        </w:rPr>
        <w:t>т.ч</w:t>
      </w:r>
      <w:proofErr w:type="spellEnd"/>
      <w:r w:rsidR="00805A5D" w:rsidRPr="00805A5D">
        <w:rPr>
          <w:b/>
          <w:sz w:val="16"/>
          <w:szCs w:val="16"/>
        </w:rPr>
        <w:t>. НДС (10%) 734.67 руб. (семьсот тридцать четыре рубля шестьдесят семь копеек)</w:t>
      </w:r>
    </w:p>
    <w:p w:rsidR="007F430F" w:rsidRPr="007F430F" w:rsidRDefault="007F430F">
      <w:pPr>
        <w:rPr>
          <w:b/>
          <w:sz w:val="16"/>
          <w:szCs w:val="16"/>
        </w:rPr>
      </w:pPr>
    </w:p>
    <w:sectPr w:rsidR="007F430F" w:rsidRPr="007F4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FA3"/>
    <w:rsid w:val="00011FA3"/>
    <w:rsid w:val="0003098D"/>
    <w:rsid w:val="00031EFF"/>
    <w:rsid w:val="000C3931"/>
    <w:rsid w:val="001E7132"/>
    <w:rsid w:val="00304BC9"/>
    <w:rsid w:val="0034775B"/>
    <w:rsid w:val="004279E0"/>
    <w:rsid w:val="004E530A"/>
    <w:rsid w:val="00506C3C"/>
    <w:rsid w:val="0055012F"/>
    <w:rsid w:val="00580D22"/>
    <w:rsid w:val="005E4E23"/>
    <w:rsid w:val="005E7498"/>
    <w:rsid w:val="00624F00"/>
    <w:rsid w:val="00710E4B"/>
    <w:rsid w:val="007F430F"/>
    <w:rsid w:val="00805A5D"/>
    <w:rsid w:val="008B6ADC"/>
    <w:rsid w:val="008E2A95"/>
    <w:rsid w:val="00A5517A"/>
    <w:rsid w:val="00AB795A"/>
    <w:rsid w:val="00B06366"/>
    <w:rsid w:val="00B31896"/>
    <w:rsid w:val="00C941B2"/>
    <w:rsid w:val="00F6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931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931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askmed</dc:creator>
  <cp:keywords/>
  <dc:description/>
  <cp:lastModifiedBy>askfarm4</cp:lastModifiedBy>
  <cp:revision>23</cp:revision>
  <cp:lastPrinted>2026-04-06T07:15:00Z</cp:lastPrinted>
  <dcterms:created xsi:type="dcterms:W3CDTF">2026-01-26T11:37:00Z</dcterms:created>
  <dcterms:modified xsi:type="dcterms:W3CDTF">2026-04-10T10:21:00Z</dcterms:modified>
</cp:coreProperties>
</file>