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349C" w:rsidRPr="009E31D9" w:rsidRDefault="0028713E" w:rsidP="0060349C">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ПРОЕКТ</w:t>
      </w:r>
    </w:p>
    <w:p w:rsidR="0028713E" w:rsidRPr="009E31D9" w:rsidRDefault="0028713E" w:rsidP="00A54CB6">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bidi="ru-RU"/>
        </w:rPr>
      </w:pPr>
    </w:p>
    <w:p w:rsidR="00317C64" w:rsidRPr="009E31D9" w:rsidRDefault="0060349C" w:rsidP="00A54CB6">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b/>
          <w:sz w:val="20"/>
          <w:szCs w:val="20"/>
          <w:lang w:eastAsia="ru-RU" w:bidi="ru-RU"/>
        </w:rPr>
        <w:t>Контракт</w:t>
      </w:r>
      <w:r w:rsidR="00317C64" w:rsidRPr="009E31D9">
        <w:rPr>
          <w:rFonts w:ascii="Times New Roman" w:eastAsia="Times New Roman" w:hAnsi="Times New Roman" w:cs="Times New Roman"/>
          <w:b/>
          <w:sz w:val="20"/>
          <w:szCs w:val="20"/>
          <w:lang w:eastAsia="ru-RU" w:bidi="ru-RU"/>
        </w:rPr>
        <w:t xml:space="preserve"> </w:t>
      </w:r>
      <w:r w:rsidR="00A54CB6" w:rsidRPr="009E31D9">
        <w:rPr>
          <w:rFonts w:ascii="Times New Roman" w:eastAsia="Times New Roman" w:hAnsi="Times New Roman" w:cs="Times New Roman"/>
          <w:b/>
          <w:sz w:val="20"/>
          <w:szCs w:val="20"/>
          <w:lang w:eastAsia="ru-RU" w:bidi="ru-RU"/>
        </w:rPr>
        <w:t>№</w:t>
      </w:r>
      <w:r w:rsidR="00F4749D" w:rsidRPr="009E31D9">
        <w:rPr>
          <w:rFonts w:ascii="Times New Roman" w:eastAsia="Times New Roman" w:hAnsi="Times New Roman" w:cs="Times New Roman"/>
          <w:b/>
          <w:sz w:val="20"/>
          <w:szCs w:val="20"/>
          <w:lang w:eastAsia="ru-RU" w:bidi="ru-RU"/>
        </w:rPr>
        <w:t xml:space="preserve"> </w:t>
      </w:r>
      <w:r w:rsidR="006A237F" w:rsidRPr="009E31D9">
        <w:rPr>
          <w:rFonts w:ascii="Times New Roman" w:eastAsia="Times New Roman" w:hAnsi="Times New Roman" w:cs="Times New Roman"/>
          <w:b/>
          <w:sz w:val="20"/>
          <w:szCs w:val="20"/>
          <w:lang w:eastAsia="ru-RU" w:bidi="ru-RU"/>
        </w:rPr>
        <w:t>___</w:t>
      </w:r>
      <w:r w:rsidR="00317C64" w:rsidRPr="009E31D9">
        <w:rPr>
          <w:rFonts w:ascii="Times New Roman" w:eastAsia="Times New Roman" w:hAnsi="Times New Roman" w:cs="Times New Roman"/>
          <w:b/>
          <w:sz w:val="20"/>
          <w:szCs w:val="20"/>
          <w:lang w:eastAsia="ru-RU" w:bidi="ru-RU"/>
        </w:rPr>
        <w:br/>
      </w:r>
      <w:r w:rsidR="005D26E5" w:rsidRPr="009E31D9">
        <w:rPr>
          <w:rFonts w:ascii="Times New Roman" w:eastAsia="Times New Roman" w:hAnsi="Times New Roman" w:cs="Times New Roman"/>
          <w:sz w:val="20"/>
          <w:szCs w:val="20"/>
          <w:lang w:eastAsia="ru-RU" w:bidi="ru-RU"/>
        </w:rPr>
        <w:t xml:space="preserve">                </w:t>
      </w:r>
    </w:p>
    <w:p w:rsidR="00317C64" w:rsidRPr="009E31D9" w:rsidRDefault="00317C64" w:rsidP="000E657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г. Санкт-Петербург</w:t>
      </w:r>
      <w:r w:rsidRPr="009E31D9">
        <w:rPr>
          <w:rFonts w:ascii="Times New Roman" w:eastAsia="Times New Roman" w:hAnsi="Times New Roman" w:cs="Times New Roman"/>
          <w:sz w:val="20"/>
          <w:szCs w:val="20"/>
          <w:lang w:eastAsia="ru-RU" w:bidi="ru-RU"/>
        </w:rPr>
        <w:tab/>
      </w:r>
      <w:r w:rsidRPr="009E31D9">
        <w:rPr>
          <w:rFonts w:ascii="Times New Roman" w:eastAsia="Times New Roman" w:hAnsi="Times New Roman" w:cs="Times New Roman"/>
          <w:sz w:val="20"/>
          <w:szCs w:val="20"/>
          <w:lang w:eastAsia="ru-RU" w:bidi="ru-RU"/>
        </w:rPr>
        <w:tab/>
      </w:r>
      <w:r w:rsidRPr="009E31D9">
        <w:rPr>
          <w:rFonts w:ascii="Times New Roman" w:eastAsia="Times New Roman" w:hAnsi="Times New Roman" w:cs="Times New Roman"/>
          <w:sz w:val="20"/>
          <w:szCs w:val="20"/>
          <w:lang w:eastAsia="ru-RU" w:bidi="ru-RU"/>
        </w:rPr>
        <w:tab/>
      </w:r>
      <w:r w:rsidRPr="009E31D9">
        <w:rPr>
          <w:rFonts w:ascii="Times New Roman" w:eastAsia="Times New Roman" w:hAnsi="Times New Roman" w:cs="Times New Roman"/>
          <w:sz w:val="20"/>
          <w:szCs w:val="20"/>
          <w:lang w:eastAsia="ru-RU" w:bidi="ru-RU"/>
        </w:rPr>
        <w:tab/>
        <w:t xml:space="preserve">                 </w:t>
      </w:r>
      <w:r w:rsidRPr="009E31D9">
        <w:rPr>
          <w:rFonts w:ascii="Times New Roman" w:eastAsia="Times New Roman" w:hAnsi="Times New Roman" w:cs="Times New Roman"/>
          <w:sz w:val="20"/>
          <w:szCs w:val="20"/>
          <w:lang w:eastAsia="ru-RU" w:bidi="ru-RU"/>
        </w:rPr>
        <w:tab/>
      </w:r>
      <w:r w:rsidRPr="009E31D9">
        <w:rPr>
          <w:rFonts w:ascii="Times New Roman" w:eastAsia="Times New Roman" w:hAnsi="Times New Roman" w:cs="Times New Roman"/>
          <w:sz w:val="20"/>
          <w:szCs w:val="20"/>
          <w:lang w:eastAsia="ru-RU" w:bidi="ru-RU"/>
        </w:rPr>
        <w:tab/>
      </w:r>
      <w:r w:rsidR="005D26E5" w:rsidRPr="009E31D9">
        <w:rPr>
          <w:rFonts w:ascii="Times New Roman" w:eastAsia="Times New Roman" w:hAnsi="Times New Roman" w:cs="Times New Roman"/>
          <w:sz w:val="20"/>
          <w:szCs w:val="20"/>
          <w:lang w:eastAsia="ru-RU" w:bidi="ru-RU"/>
        </w:rPr>
        <w:t xml:space="preserve">                           </w:t>
      </w:r>
      <w:r w:rsidR="005002E7" w:rsidRPr="009E31D9">
        <w:rPr>
          <w:rFonts w:ascii="Times New Roman" w:eastAsia="Times New Roman" w:hAnsi="Times New Roman" w:cs="Times New Roman"/>
          <w:sz w:val="20"/>
          <w:szCs w:val="20"/>
          <w:lang w:eastAsia="ru-RU" w:bidi="ru-RU"/>
        </w:rPr>
        <w:t xml:space="preserve">   </w:t>
      </w:r>
      <w:r w:rsidR="005D26E5" w:rsidRPr="009E31D9">
        <w:rPr>
          <w:rFonts w:ascii="Times New Roman" w:eastAsia="Times New Roman" w:hAnsi="Times New Roman" w:cs="Times New Roman"/>
          <w:sz w:val="20"/>
          <w:szCs w:val="20"/>
          <w:lang w:eastAsia="ru-RU" w:bidi="ru-RU"/>
        </w:rPr>
        <w:t xml:space="preserve"> </w:t>
      </w:r>
      <w:r w:rsidR="00D87892" w:rsidRPr="009E31D9">
        <w:rPr>
          <w:rFonts w:ascii="Times New Roman" w:eastAsia="Times New Roman" w:hAnsi="Times New Roman" w:cs="Times New Roman"/>
          <w:sz w:val="20"/>
          <w:szCs w:val="20"/>
          <w:lang w:eastAsia="ru-RU" w:bidi="ru-RU"/>
        </w:rPr>
        <w:t>________</w:t>
      </w:r>
      <w:r w:rsidR="005002E7" w:rsidRPr="009E31D9">
        <w:rPr>
          <w:rFonts w:ascii="Times New Roman" w:eastAsia="Times New Roman" w:hAnsi="Times New Roman" w:cs="Times New Roman"/>
          <w:sz w:val="20"/>
          <w:szCs w:val="20"/>
          <w:lang w:eastAsia="ru-RU" w:bidi="ru-RU"/>
        </w:rPr>
        <w:t xml:space="preserve"> г.</w:t>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r w:rsidR="000E6577" w:rsidRPr="009E31D9">
        <w:rPr>
          <w:rFonts w:ascii="Times New Roman" w:eastAsia="Times New Roman" w:hAnsi="Times New Roman" w:cs="Times New Roman"/>
          <w:sz w:val="20"/>
          <w:szCs w:val="20"/>
          <w:lang w:eastAsia="ru-RU" w:bidi="ru-RU"/>
        </w:rPr>
        <w:tab/>
      </w:r>
    </w:p>
    <w:p w:rsidR="00C62BFD" w:rsidRPr="00850D01" w:rsidRDefault="00C62BFD" w:rsidP="00C62BFD">
      <w:pPr>
        <w:ind w:left="142" w:firstLine="567"/>
        <w:jc w:val="both"/>
        <w:rPr>
          <w:rFonts w:ascii="Times New Roman" w:eastAsia="Calibri" w:hAnsi="Times New Roman" w:cs="Times New Roman"/>
          <w:sz w:val="20"/>
        </w:rPr>
      </w:pPr>
      <w:r w:rsidRPr="00850D01">
        <w:rPr>
          <w:rFonts w:ascii="Times New Roman" w:eastAsia="Times New Roman" w:hAnsi="Times New Roman" w:cs="Times New Roman"/>
          <w:sz w:val="20"/>
        </w:rPr>
        <w:t xml:space="preserve">ГБУ ДО СШОР «ВОВИС» в лице директора Нырковой Марины Петровны, действующего на основании Устава, именуемое в дальнейшем «Заказчик», с одной стороны, и _______________ в лице ___________________, действующего на основании _________, именуемое в дальнейшем «Исполнитель», с другой стороны, именуемые в дальнейшем «Стороны», </w:t>
      </w:r>
      <w:r w:rsidRPr="00850D01">
        <w:rPr>
          <w:rFonts w:ascii="Times New Roman" w:eastAsia="Calibri" w:hAnsi="Times New Roman" w:cs="Times New Roman"/>
          <w:sz w:val="20"/>
        </w:rPr>
        <w:t xml:space="preserve">в соответствии с  п.5 ч.1 ст.93 </w:t>
      </w:r>
      <w:hyperlink r:id="rId8" w:history="1">
        <w:r w:rsidRPr="00850D01">
          <w:rPr>
            <w:rStyle w:val="af2"/>
            <w:rFonts w:ascii="Times New Roman" w:eastAsia="Calibri" w:hAnsi="Times New Roman"/>
            <w:color w:val="000000"/>
            <w:sz w:val="20"/>
            <w:u w:val="none"/>
          </w:rPr>
          <w:t>Федерального закона</w:t>
        </w:r>
      </w:hyperlink>
      <w:r w:rsidRPr="00850D01">
        <w:rPr>
          <w:rFonts w:ascii="Times New Roman" w:eastAsia="Calibri"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контракт) о нижеследующем:</w:t>
      </w:r>
    </w:p>
    <w:p w:rsidR="00317C64" w:rsidRPr="009E31D9" w:rsidRDefault="000E6577" w:rsidP="000E6577">
      <w:pPr>
        <w:widowControl w:val="0"/>
        <w:spacing w:after="0" w:line="240" w:lineRule="auto"/>
        <w:ind w:firstLine="709"/>
        <w:jc w:val="center"/>
        <w:rPr>
          <w:rFonts w:ascii="Times New Roman" w:eastAsia="Times New Roman" w:hAnsi="Times New Roman" w:cs="Times New Roman"/>
          <w:b/>
          <w:bCs/>
          <w:sz w:val="20"/>
          <w:szCs w:val="20"/>
          <w:lang w:eastAsia="ru-RU" w:bidi="ru-RU"/>
        </w:rPr>
      </w:pPr>
      <w:r w:rsidRPr="009E31D9">
        <w:rPr>
          <w:rFonts w:ascii="Times New Roman" w:eastAsia="Times New Roman" w:hAnsi="Times New Roman" w:cs="Times New Roman"/>
          <w:b/>
          <w:bCs/>
          <w:sz w:val="20"/>
          <w:szCs w:val="20"/>
          <w:lang w:eastAsia="ru-RU" w:bidi="ru-RU"/>
        </w:rPr>
        <w:t>1. Предмет контракта</w:t>
      </w:r>
    </w:p>
    <w:p w:rsidR="006548FA" w:rsidRPr="009E31D9" w:rsidRDefault="00850D01" w:rsidP="00B50BB0">
      <w:pPr>
        <w:widowControl w:val="0"/>
        <w:tabs>
          <w:tab w:val="left" w:pos="284"/>
          <w:tab w:val="left" w:pos="851"/>
          <w:tab w:val="left" w:pos="993"/>
        </w:tabs>
        <w:spacing w:after="0" w:line="240" w:lineRule="auto"/>
        <w:contextualSpacing/>
        <w:jc w:val="both"/>
        <w:rPr>
          <w:rFonts w:ascii="Times New Roman" w:eastAsia="Times New Roman" w:hAnsi="Times New Roman" w:cs="Times New Roman"/>
          <w:sz w:val="20"/>
          <w:szCs w:val="20"/>
          <w:lang w:bidi="ru-RU"/>
        </w:rPr>
      </w:pPr>
      <w:r>
        <w:rPr>
          <w:rFonts w:ascii="Times New Roman" w:eastAsia="Times New Roman" w:hAnsi="Times New Roman" w:cs="Times New Roman"/>
          <w:sz w:val="20"/>
          <w:szCs w:val="20"/>
          <w:lang w:eastAsia="ru-RU" w:bidi="ru-RU"/>
        </w:rPr>
        <w:t xml:space="preserve">              </w:t>
      </w:r>
      <w:r w:rsidR="00B50BB0" w:rsidRPr="009E31D9">
        <w:rPr>
          <w:rFonts w:ascii="Times New Roman" w:eastAsia="Times New Roman" w:hAnsi="Times New Roman" w:cs="Times New Roman"/>
          <w:sz w:val="20"/>
          <w:szCs w:val="20"/>
          <w:lang w:eastAsia="ru-RU" w:bidi="ru-RU"/>
        </w:rPr>
        <w:t>1.1.</w:t>
      </w:r>
      <w:r w:rsidR="00317C64" w:rsidRPr="009E31D9">
        <w:rPr>
          <w:rFonts w:ascii="Times New Roman" w:eastAsia="Times New Roman" w:hAnsi="Times New Roman" w:cs="Times New Roman"/>
          <w:sz w:val="20"/>
          <w:szCs w:val="20"/>
          <w:lang w:eastAsia="ru-RU" w:bidi="ru-RU"/>
        </w:rPr>
        <w:t xml:space="preserve"> </w:t>
      </w:r>
      <w:r w:rsidR="0060349C" w:rsidRPr="009E31D9">
        <w:rPr>
          <w:rFonts w:ascii="Times New Roman" w:hAnsi="Times New Roman" w:cs="Times New Roman"/>
          <w:sz w:val="20"/>
          <w:szCs w:val="20"/>
        </w:rPr>
        <w:t>В соответствии с контрактом Исполнитель обязуется в порядке и сроки, предусмотренные контрактом</w:t>
      </w:r>
      <w:r w:rsidR="0060349C" w:rsidRPr="009E31D9">
        <w:rPr>
          <w:rFonts w:ascii="Times New Roman" w:eastAsia="Times New Roman" w:hAnsi="Times New Roman" w:cs="Times New Roman"/>
          <w:sz w:val="20"/>
          <w:szCs w:val="20"/>
          <w:lang w:eastAsia="ru-RU" w:bidi="ru-RU"/>
        </w:rPr>
        <w:t xml:space="preserve"> </w:t>
      </w:r>
      <w:bookmarkStart w:id="0" w:name="_Hlk122423851"/>
      <w:r w:rsidR="00027BF6" w:rsidRPr="009E31D9">
        <w:rPr>
          <w:rFonts w:ascii="Times New Roman" w:eastAsia="Times New Roman" w:hAnsi="Times New Roman" w:cs="Times New Roman"/>
          <w:sz w:val="20"/>
          <w:szCs w:val="20"/>
        </w:rPr>
        <w:t>оказать</w:t>
      </w:r>
      <w:r w:rsidR="00297FE7" w:rsidRPr="009E31D9">
        <w:rPr>
          <w:rFonts w:ascii="Times New Roman" w:eastAsia="Times New Roman" w:hAnsi="Times New Roman" w:cs="Times New Roman"/>
          <w:sz w:val="20"/>
          <w:szCs w:val="20"/>
        </w:rPr>
        <w:t xml:space="preserve"> </w:t>
      </w:r>
      <w:r w:rsidR="00027BF6" w:rsidRPr="009E31D9">
        <w:rPr>
          <w:rFonts w:ascii="Times New Roman" w:eastAsia="Times New Roman" w:hAnsi="Times New Roman" w:cs="Times New Roman"/>
          <w:sz w:val="20"/>
          <w:szCs w:val="20"/>
        </w:rPr>
        <w:t xml:space="preserve">услуги </w:t>
      </w:r>
      <w:r w:rsidR="00A27602" w:rsidRPr="009E31D9">
        <w:rPr>
          <w:rFonts w:ascii="Times New Roman" w:eastAsia="Times New Roman" w:hAnsi="Times New Roman" w:cs="Times New Roman"/>
          <w:sz w:val="20"/>
          <w:szCs w:val="20"/>
        </w:rPr>
        <w:t xml:space="preserve">по организации выезда спортсменов ГБУ ДО СШОР «ВОВИС» отделения </w:t>
      </w:r>
      <w:r w:rsidR="00AD2F61">
        <w:rPr>
          <w:rFonts w:ascii="Times New Roman" w:eastAsia="Times New Roman" w:hAnsi="Times New Roman" w:cs="Times New Roman"/>
          <w:sz w:val="20"/>
          <w:szCs w:val="20"/>
        </w:rPr>
        <w:t>дзюдо</w:t>
      </w:r>
      <w:r w:rsidR="006D3AE5">
        <w:rPr>
          <w:rFonts w:ascii="Times New Roman" w:eastAsia="Times New Roman" w:hAnsi="Times New Roman" w:cs="Times New Roman"/>
          <w:sz w:val="20"/>
          <w:szCs w:val="20"/>
        </w:rPr>
        <w:t xml:space="preserve"> </w:t>
      </w:r>
      <w:r w:rsidR="00A27602" w:rsidRPr="009E31D9">
        <w:rPr>
          <w:rFonts w:ascii="Times New Roman" w:eastAsia="Times New Roman" w:hAnsi="Times New Roman" w:cs="Times New Roman"/>
          <w:sz w:val="20"/>
          <w:szCs w:val="20"/>
        </w:rPr>
        <w:t>на соревнования</w:t>
      </w:r>
      <w:r w:rsidR="00027BF6" w:rsidRPr="009E31D9">
        <w:rPr>
          <w:rFonts w:ascii="Times New Roman" w:eastAsia="Times New Roman" w:hAnsi="Times New Roman" w:cs="Times New Roman"/>
          <w:sz w:val="20"/>
          <w:szCs w:val="20"/>
        </w:rPr>
        <w:t xml:space="preserve"> </w:t>
      </w:r>
      <w:r w:rsidR="00A27602" w:rsidRPr="009E31D9">
        <w:rPr>
          <w:rFonts w:ascii="Times New Roman" w:eastAsia="Times New Roman" w:hAnsi="Times New Roman" w:cs="Times New Roman"/>
          <w:sz w:val="20"/>
          <w:szCs w:val="20"/>
        </w:rPr>
        <w:t>в 2026 году.</w:t>
      </w:r>
    </w:p>
    <w:bookmarkEnd w:id="0"/>
    <w:p w:rsidR="00A27602" w:rsidRPr="009E31D9" w:rsidRDefault="00317C64" w:rsidP="00850D01">
      <w:pPr>
        <w:widowControl w:val="0"/>
        <w:spacing w:after="0" w:line="240" w:lineRule="auto"/>
        <w:ind w:firstLine="708"/>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1.2. Исполнитель оказывает услуги в соответствии с Описанием об</w:t>
      </w:r>
      <w:r w:rsidR="00A54CB6" w:rsidRPr="009E31D9">
        <w:rPr>
          <w:rFonts w:ascii="Times New Roman" w:eastAsia="Times New Roman" w:hAnsi="Times New Roman" w:cs="Times New Roman"/>
          <w:sz w:val="20"/>
          <w:szCs w:val="20"/>
          <w:lang w:eastAsia="ru-RU" w:bidi="ru-RU"/>
        </w:rPr>
        <w:t>ъекта закупки (Приложение №2 к к</w:t>
      </w:r>
      <w:r w:rsidR="00E6369B" w:rsidRPr="009E31D9">
        <w:rPr>
          <w:rFonts w:ascii="Times New Roman" w:eastAsia="Times New Roman" w:hAnsi="Times New Roman" w:cs="Times New Roman"/>
          <w:sz w:val="20"/>
          <w:szCs w:val="20"/>
          <w:lang w:eastAsia="ru-RU" w:bidi="ru-RU"/>
        </w:rPr>
        <w:t>онтракту), Р</w:t>
      </w:r>
      <w:r w:rsidR="00EE1C4F" w:rsidRPr="009E31D9">
        <w:rPr>
          <w:rFonts w:ascii="Times New Roman" w:eastAsia="Times New Roman" w:hAnsi="Times New Roman" w:cs="Times New Roman"/>
          <w:sz w:val="20"/>
          <w:szCs w:val="20"/>
          <w:lang w:eastAsia="ru-RU" w:bidi="ru-RU"/>
        </w:rPr>
        <w:t>асчетом стоимости</w:t>
      </w:r>
      <w:r w:rsidRPr="009E31D9">
        <w:rPr>
          <w:rFonts w:ascii="Times New Roman" w:eastAsia="Times New Roman" w:hAnsi="Times New Roman" w:cs="Times New Roman"/>
          <w:sz w:val="20"/>
          <w:szCs w:val="20"/>
          <w:lang w:eastAsia="ru-RU" w:bidi="ru-RU"/>
        </w:rPr>
        <w:t xml:space="preserve"> оказываемых услуг (Приложение №1 к настоящему контракту).</w:t>
      </w:r>
      <w:r w:rsidR="00A27602" w:rsidRPr="009E31D9">
        <w:rPr>
          <w:rFonts w:ascii="Times New Roman" w:eastAsia="Times New Roman" w:hAnsi="Times New Roman" w:cs="Times New Roman"/>
          <w:sz w:val="20"/>
          <w:szCs w:val="20"/>
          <w:lang w:eastAsia="ru-RU" w:bidi="ru-RU"/>
        </w:rPr>
        <w:t xml:space="preserve"> </w:t>
      </w:r>
    </w:p>
    <w:p w:rsidR="00A27602" w:rsidRDefault="00A27602" w:rsidP="00A27602">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sz w:val="20"/>
          <w:szCs w:val="20"/>
          <w:lang w:eastAsia="ru-RU" w:bidi="ru-RU"/>
        </w:rPr>
        <w:t>1.3.</w:t>
      </w:r>
      <w:r w:rsidR="00317C64" w:rsidRPr="009E31D9">
        <w:rPr>
          <w:rFonts w:ascii="Times New Roman" w:eastAsia="Times New Roman" w:hAnsi="Times New Roman" w:cs="Times New Roman"/>
          <w:sz w:val="20"/>
          <w:szCs w:val="20"/>
        </w:rPr>
        <w:t>Идентификационный</w:t>
      </w:r>
      <w:r w:rsidRPr="009E31D9">
        <w:rPr>
          <w:rFonts w:ascii="Times New Roman" w:eastAsia="Times New Roman" w:hAnsi="Times New Roman" w:cs="Times New Roman"/>
          <w:sz w:val="20"/>
          <w:szCs w:val="20"/>
        </w:rPr>
        <w:t xml:space="preserve"> </w:t>
      </w:r>
      <w:r w:rsidR="00317C64" w:rsidRPr="009E31D9">
        <w:rPr>
          <w:rFonts w:ascii="Times New Roman" w:eastAsia="Times New Roman" w:hAnsi="Times New Roman" w:cs="Times New Roman"/>
          <w:sz w:val="20"/>
          <w:szCs w:val="20"/>
        </w:rPr>
        <w:t>код</w:t>
      </w:r>
      <w:r w:rsidRPr="009E31D9">
        <w:rPr>
          <w:rFonts w:ascii="Times New Roman" w:eastAsia="Times New Roman" w:hAnsi="Times New Roman" w:cs="Times New Roman"/>
          <w:sz w:val="20"/>
          <w:szCs w:val="20"/>
        </w:rPr>
        <w:t xml:space="preserve"> </w:t>
      </w:r>
      <w:r w:rsidR="00317C64" w:rsidRPr="009E31D9">
        <w:rPr>
          <w:rFonts w:ascii="Times New Roman" w:eastAsia="Times New Roman" w:hAnsi="Times New Roman" w:cs="Times New Roman"/>
          <w:sz w:val="20"/>
          <w:szCs w:val="20"/>
        </w:rPr>
        <w:t>закупки:</w:t>
      </w:r>
      <w:r w:rsidRPr="009E31D9">
        <w:rPr>
          <w:rFonts w:ascii="Times New Roman" w:eastAsia="Times New Roman" w:hAnsi="Times New Roman" w:cs="Times New Roman"/>
          <w:color w:val="000000"/>
          <w:sz w:val="20"/>
          <w:szCs w:val="20"/>
          <w:lang w:eastAsia="ru-RU"/>
        </w:rPr>
        <w:t>262780210916478020100100030000000244</w:t>
      </w:r>
      <w:r w:rsidR="00850D01">
        <w:rPr>
          <w:rFonts w:ascii="Times New Roman" w:eastAsia="Times New Roman" w:hAnsi="Times New Roman" w:cs="Times New Roman"/>
          <w:color w:val="000000"/>
          <w:sz w:val="20"/>
          <w:szCs w:val="20"/>
          <w:lang w:eastAsia="ru-RU"/>
        </w:rPr>
        <w:t>.</w:t>
      </w:r>
    </w:p>
    <w:p w:rsidR="00850D01" w:rsidRPr="009E31D9" w:rsidRDefault="00850D01" w:rsidP="00A27602">
      <w:pPr>
        <w:widowControl w:val="0"/>
        <w:spacing w:after="0" w:line="240" w:lineRule="auto"/>
        <w:ind w:firstLine="709"/>
        <w:jc w:val="both"/>
        <w:rPr>
          <w:rFonts w:ascii="Times New Roman" w:eastAsia="Times New Roman" w:hAnsi="Times New Roman" w:cs="Times New Roman"/>
          <w:sz w:val="20"/>
          <w:szCs w:val="20"/>
          <w:lang w:eastAsia="ru-RU" w:bidi="ru-RU"/>
        </w:rPr>
      </w:pPr>
    </w:p>
    <w:p w:rsidR="00317C64" w:rsidRPr="009E31D9" w:rsidRDefault="00317C64" w:rsidP="000E6577">
      <w:pPr>
        <w:widowControl w:val="0"/>
        <w:spacing w:after="0" w:line="240" w:lineRule="auto"/>
        <w:ind w:firstLine="709"/>
        <w:jc w:val="center"/>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2. Период (сроки),</w:t>
      </w:r>
      <w:r w:rsidR="000E6577" w:rsidRPr="009E31D9">
        <w:rPr>
          <w:rFonts w:ascii="Times New Roman" w:eastAsia="Times New Roman" w:hAnsi="Times New Roman" w:cs="Times New Roman"/>
          <w:b/>
          <w:sz w:val="20"/>
          <w:szCs w:val="20"/>
          <w:lang w:eastAsia="ru-RU" w:bidi="ru-RU"/>
        </w:rPr>
        <w:t xml:space="preserve"> порядок и место оказания услуг</w:t>
      </w:r>
    </w:p>
    <w:p w:rsidR="00317C64" w:rsidRPr="009E31D9" w:rsidRDefault="00317C64" w:rsidP="008B62B3">
      <w:pPr>
        <w:tabs>
          <w:tab w:val="right" w:pos="993"/>
        </w:tabs>
        <w:suppressAutoHyphens/>
        <w:spacing w:after="0" w:line="240" w:lineRule="auto"/>
        <w:ind w:firstLine="709"/>
        <w:jc w:val="both"/>
        <w:rPr>
          <w:rFonts w:ascii="Times New Roman" w:eastAsia="Times New Roman" w:hAnsi="Times New Roman" w:cs="Times New Roman"/>
          <w:sz w:val="20"/>
          <w:szCs w:val="20"/>
          <w:lang w:eastAsia="ar-SA"/>
        </w:rPr>
      </w:pPr>
      <w:r w:rsidRPr="009E31D9">
        <w:rPr>
          <w:rFonts w:ascii="Times New Roman" w:eastAsia="Times New Roman" w:hAnsi="Times New Roman" w:cs="Times New Roman"/>
          <w:sz w:val="20"/>
          <w:szCs w:val="20"/>
          <w:lang w:eastAsia="ar-SA"/>
        </w:rPr>
        <w:t>2.1.</w:t>
      </w:r>
      <w:r w:rsidRPr="009E31D9">
        <w:rPr>
          <w:rFonts w:ascii="Times New Roman" w:eastAsia="Times New Roman" w:hAnsi="Times New Roman" w:cs="Times New Roman"/>
          <w:sz w:val="20"/>
          <w:szCs w:val="20"/>
          <w:lang w:eastAsia="ar-SA"/>
        </w:rPr>
        <w:tab/>
      </w:r>
      <w:r w:rsidR="00A54CB6" w:rsidRPr="009E31D9">
        <w:rPr>
          <w:rFonts w:ascii="Times New Roman" w:eastAsia="Times New Roman" w:hAnsi="Times New Roman" w:cs="Times New Roman"/>
          <w:sz w:val="20"/>
          <w:szCs w:val="20"/>
          <w:lang w:eastAsia="ar-SA"/>
        </w:rPr>
        <w:t xml:space="preserve"> Период оказания услуг: с даты заключения контракта Сторонами</w:t>
      </w:r>
      <w:r w:rsidR="00B50BB0" w:rsidRPr="009E31D9">
        <w:rPr>
          <w:rFonts w:ascii="Times New Roman" w:eastAsia="Times New Roman" w:hAnsi="Times New Roman" w:cs="Times New Roman"/>
          <w:sz w:val="20"/>
          <w:szCs w:val="20"/>
          <w:lang w:eastAsia="ar-SA"/>
        </w:rPr>
        <w:t xml:space="preserve"> </w:t>
      </w:r>
      <w:r w:rsidR="00E6369B" w:rsidRPr="009E31D9">
        <w:rPr>
          <w:rFonts w:ascii="Times New Roman" w:eastAsia="Times New Roman" w:hAnsi="Times New Roman" w:cs="Times New Roman"/>
          <w:sz w:val="20"/>
          <w:szCs w:val="20"/>
          <w:lang w:eastAsia="ar-SA"/>
        </w:rPr>
        <w:t xml:space="preserve">по </w:t>
      </w:r>
      <w:r w:rsidR="00FF430E" w:rsidRPr="009E31D9">
        <w:rPr>
          <w:rFonts w:ascii="Times New Roman" w:eastAsia="Times New Roman" w:hAnsi="Times New Roman" w:cs="Times New Roman"/>
          <w:sz w:val="20"/>
          <w:szCs w:val="20"/>
          <w:lang w:eastAsia="ar-SA"/>
        </w:rPr>
        <w:t>3</w:t>
      </w:r>
      <w:r w:rsidR="004074D9">
        <w:rPr>
          <w:rFonts w:ascii="Times New Roman" w:eastAsia="Times New Roman" w:hAnsi="Times New Roman" w:cs="Times New Roman"/>
          <w:sz w:val="20"/>
          <w:szCs w:val="20"/>
          <w:lang w:eastAsia="ar-SA"/>
        </w:rPr>
        <w:t>0</w:t>
      </w:r>
      <w:r w:rsidR="00FF430E" w:rsidRPr="009E31D9">
        <w:rPr>
          <w:rFonts w:ascii="Times New Roman" w:eastAsia="Times New Roman" w:hAnsi="Times New Roman" w:cs="Times New Roman"/>
          <w:sz w:val="20"/>
          <w:szCs w:val="20"/>
          <w:lang w:eastAsia="ar-SA"/>
        </w:rPr>
        <w:t>.0</w:t>
      </w:r>
      <w:r w:rsidR="00AD2F61">
        <w:rPr>
          <w:rFonts w:ascii="Times New Roman" w:eastAsia="Times New Roman" w:hAnsi="Times New Roman" w:cs="Times New Roman"/>
          <w:sz w:val="20"/>
          <w:szCs w:val="20"/>
          <w:lang w:eastAsia="ar-SA"/>
        </w:rPr>
        <w:t>6</w:t>
      </w:r>
      <w:r w:rsidR="00A54CB6" w:rsidRPr="009E31D9">
        <w:rPr>
          <w:rFonts w:ascii="Times New Roman" w:eastAsia="Times New Roman" w:hAnsi="Times New Roman" w:cs="Times New Roman"/>
          <w:sz w:val="20"/>
          <w:szCs w:val="20"/>
          <w:lang w:eastAsia="ar-SA"/>
        </w:rPr>
        <w:t>.202</w:t>
      </w:r>
      <w:r w:rsidR="00850D01">
        <w:rPr>
          <w:rFonts w:ascii="Times New Roman" w:eastAsia="Times New Roman" w:hAnsi="Times New Roman" w:cs="Times New Roman"/>
          <w:sz w:val="20"/>
          <w:szCs w:val="20"/>
          <w:lang w:eastAsia="ar-SA"/>
        </w:rPr>
        <w:t>6</w:t>
      </w:r>
      <w:r w:rsidR="00A54CB6" w:rsidRPr="009E31D9">
        <w:rPr>
          <w:rFonts w:ascii="Times New Roman" w:eastAsia="Times New Roman" w:hAnsi="Times New Roman" w:cs="Times New Roman"/>
          <w:sz w:val="20"/>
          <w:szCs w:val="20"/>
          <w:lang w:eastAsia="ar-SA"/>
        </w:rPr>
        <w:t xml:space="preserve"> года. Срок оказания услуг: </w:t>
      </w:r>
      <w:r w:rsidRPr="009E31D9">
        <w:rPr>
          <w:rFonts w:ascii="Times New Roman" w:eastAsia="Times New Roman" w:hAnsi="Times New Roman" w:cs="Times New Roman"/>
          <w:sz w:val="20"/>
          <w:szCs w:val="20"/>
          <w:lang w:eastAsia="ar-SA"/>
        </w:rPr>
        <w:t xml:space="preserve">по заявкам Заказчика в соответствии с Календарным планом спортивных мероприятий </w:t>
      </w:r>
      <w:r w:rsidR="006548FA" w:rsidRPr="009E31D9">
        <w:rPr>
          <w:rFonts w:ascii="Times New Roman" w:eastAsia="Times New Roman" w:hAnsi="Times New Roman" w:cs="Times New Roman"/>
          <w:sz w:val="20"/>
          <w:szCs w:val="20"/>
          <w:lang w:eastAsia="ar-SA"/>
        </w:rPr>
        <w:t xml:space="preserve">ГБУ </w:t>
      </w:r>
      <w:r w:rsidR="00D87892" w:rsidRPr="009E31D9">
        <w:rPr>
          <w:rFonts w:ascii="Times New Roman" w:eastAsia="Times New Roman" w:hAnsi="Times New Roman" w:cs="Times New Roman"/>
          <w:sz w:val="20"/>
          <w:szCs w:val="20"/>
          <w:lang w:eastAsia="ar-SA"/>
        </w:rPr>
        <w:t xml:space="preserve">ДО </w:t>
      </w:r>
      <w:r w:rsidR="006548FA" w:rsidRPr="009E31D9">
        <w:rPr>
          <w:rFonts w:ascii="Times New Roman" w:eastAsia="Times New Roman" w:hAnsi="Times New Roman" w:cs="Times New Roman"/>
          <w:sz w:val="20"/>
          <w:szCs w:val="20"/>
          <w:lang w:eastAsia="ar-SA"/>
        </w:rPr>
        <w:t>СШОР «ВОВИС» в</w:t>
      </w:r>
      <w:r w:rsidR="00A54CB6" w:rsidRPr="009E31D9">
        <w:rPr>
          <w:rFonts w:ascii="Times New Roman" w:eastAsia="Times New Roman" w:hAnsi="Times New Roman" w:cs="Times New Roman"/>
          <w:sz w:val="20"/>
          <w:szCs w:val="20"/>
          <w:lang w:eastAsia="ar-SA"/>
        </w:rPr>
        <w:t xml:space="preserve"> 202</w:t>
      </w:r>
      <w:r w:rsidR="00A27602" w:rsidRPr="009E31D9">
        <w:rPr>
          <w:rFonts w:ascii="Times New Roman" w:eastAsia="Times New Roman" w:hAnsi="Times New Roman" w:cs="Times New Roman"/>
          <w:sz w:val="20"/>
          <w:szCs w:val="20"/>
          <w:lang w:eastAsia="ar-SA"/>
        </w:rPr>
        <w:t>6</w:t>
      </w:r>
      <w:r w:rsidR="00A54CB6" w:rsidRPr="009E31D9">
        <w:rPr>
          <w:rFonts w:ascii="Times New Roman" w:eastAsia="Times New Roman" w:hAnsi="Times New Roman" w:cs="Times New Roman"/>
          <w:sz w:val="20"/>
          <w:szCs w:val="20"/>
          <w:lang w:eastAsia="ar-SA"/>
        </w:rPr>
        <w:t xml:space="preserve"> год</w:t>
      </w:r>
      <w:r w:rsidR="006548FA" w:rsidRPr="009E31D9">
        <w:rPr>
          <w:rFonts w:ascii="Times New Roman" w:eastAsia="Times New Roman" w:hAnsi="Times New Roman" w:cs="Times New Roman"/>
          <w:sz w:val="20"/>
          <w:szCs w:val="20"/>
          <w:lang w:eastAsia="ar-SA"/>
        </w:rPr>
        <w:t>у</w:t>
      </w:r>
      <w:r w:rsidR="00564FB1" w:rsidRPr="009E31D9">
        <w:rPr>
          <w:rFonts w:ascii="Times New Roman" w:eastAsia="Times New Roman" w:hAnsi="Times New Roman" w:cs="Times New Roman"/>
          <w:sz w:val="20"/>
          <w:szCs w:val="20"/>
          <w:lang w:eastAsia="ar-SA"/>
        </w:rPr>
        <w:t>.</w:t>
      </w:r>
      <w:r w:rsidR="00B50BB0" w:rsidRPr="009E31D9">
        <w:rPr>
          <w:rFonts w:ascii="Times New Roman" w:eastAsia="Times New Roman" w:hAnsi="Times New Roman" w:cs="Times New Roman"/>
          <w:sz w:val="20"/>
          <w:szCs w:val="20"/>
          <w:lang w:eastAsia="ar-SA"/>
        </w:rPr>
        <w:t xml:space="preserve"> </w:t>
      </w:r>
      <w:r w:rsidRPr="009E31D9">
        <w:rPr>
          <w:rFonts w:ascii="Times New Roman" w:eastAsia="Times New Roman" w:hAnsi="Times New Roman" w:cs="Times New Roman"/>
          <w:sz w:val="20"/>
          <w:szCs w:val="20"/>
          <w:lang w:eastAsia="ar-SA"/>
        </w:rPr>
        <w:t>Сроки, порядок и место оказания услуг: даты/сроки проведения, время отправления и прибытия, место пров</w:t>
      </w:r>
      <w:r w:rsidR="00A54CB6" w:rsidRPr="009E31D9">
        <w:rPr>
          <w:rFonts w:ascii="Times New Roman" w:eastAsia="Times New Roman" w:hAnsi="Times New Roman" w:cs="Times New Roman"/>
          <w:sz w:val="20"/>
          <w:szCs w:val="20"/>
          <w:lang w:eastAsia="ar-SA"/>
        </w:rPr>
        <w:t xml:space="preserve">едения </w:t>
      </w:r>
      <w:r w:rsidR="00D87892" w:rsidRPr="009E31D9">
        <w:rPr>
          <w:rFonts w:ascii="Times New Roman" w:eastAsia="Times New Roman" w:hAnsi="Times New Roman" w:cs="Times New Roman"/>
          <w:sz w:val="20"/>
          <w:szCs w:val="20"/>
          <w:lang w:eastAsia="ar-SA"/>
        </w:rPr>
        <w:t>соревнований</w:t>
      </w:r>
      <w:r w:rsidR="00A54CB6" w:rsidRPr="009E31D9">
        <w:rPr>
          <w:rFonts w:ascii="Times New Roman" w:eastAsia="Times New Roman" w:hAnsi="Times New Roman" w:cs="Times New Roman"/>
          <w:sz w:val="20"/>
          <w:szCs w:val="20"/>
          <w:lang w:eastAsia="ar-SA"/>
        </w:rPr>
        <w:t>, а также количест</w:t>
      </w:r>
      <w:r w:rsidRPr="009E31D9">
        <w:rPr>
          <w:rFonts w:ascii="Times New Roman" w:eastAsia="Times New Roman" w:hAnsi="Times New Roman" w:cs="Times New Roman"/>
          <w:sz w:val="20"/>
          <w:szCs w:val="20"/>
          <w:lang w:eastAsia="ar-SA"/>
        </w:rPr>
        <w:t>во участников</w:t>
      </w:r>
      <w:r w:rsidR="006548FA" w:rsidRPr="009E31D9">
        <w:rPr>
          <w:rFonts w:ascii="Times New Roman" w:eastAsia="Times New Roman" w:hAnsi="Times New Roman" w:cs="Times New Roman"/>
          <w:sz w:val="20"/>
          <w:szCs w:val="20"/>
          <w:lang w:eastAsia="ar-SA"/>
        </w:rPr>
        <w:t xml:space="preserve"> и сопровождающих</w:t>
      </w:r>
      <w:r w:rsidRPr="009E31D9">
        <w:rPr>
          <w:rFonts w:ascii="Times New Roman" w:eastAsia="Times New Roman" w:hAnsi="Times New Roman" w:cs="Times New Roman"/>
          <w:sz w:val="20"/>
          <w:szCs w:val="20"/>
          <w:lang w:eastAsia="ar-SA"/>
        </w:rPr>
        <w:t xml:space="preserve"> сообщаются Заказчиком Исполнителю в заявке на официальном бланке учреждения, предоставленном в электронном виде не позднее, чем за </w:t>
      </w:r>
      <w:r w:rsidR="003A5CDC" w:rsidRPr="009E31D9">
        <w:rPr>
          <w:rFonts w:ascii="Times New Roman" w:eastAsia="Times New Roman" w:hAnsi="Times New Roman" w:cs="Times New Roman"/>
          <w:sz w:val="20"/>
          <w:szCs w:val="20"/>
          <w:lang w:eastAsia="ar-SA"/>
        </w:rPr>
        <w:t>2</w:t>
      </w:r>
      <w:r w:rsidRPr="009E31D9">
        <w:rPr>
          <w:rFonts w:ascii="Times New Roman" w:eastAsia="Times New Roman" w:hAnsi="Times New Roman" w:cs="Times New Roman"/>
          <w:sz w:val="20"/>
          <w:szCs w:val="20"/>
          <w:lang w:eastAsia="ar-SA"/>
        </w:rPr>
        <w:t xml:space="preserve"> (</w:t>
      </w:r>
      <w:r w:rsidR="003A5CDC" w:rsidRPr="009E31D9">
        <w:rPr>
          <w:rFonts w:ascii="Times New Roman" w:eastAsia="Times New Roman" w:hAnsi="Times New Roman" w:cs="Times New Roman"/>
          <w:sz w:val="20"/>
          <w:szCs w:val="20"/>
          <w:lang w:eastAsia="ar-SA"/>
        </w:rPr>
        <w:t>два</w:t>
      </w:r>
      <w:r w:rsidRPr="009E31D9">
        <w:rPr>
          <w:rFonts w:ascii="Times New Roman" w:eastAsia="Times New Roman" w:hAnsi="Times New Roman" w:cs="Times New Roman"/>
          <w:sz w:val="20"/>
          <w:szCs w:val="20"/>
          <w:lang w:eastAsia="ar-SA"/>
        </w:rPr>
        <w:t>) календарных дней до его начала</w:t>
      </w:r>
      <w:r w:rsidR="00B50BB0" w:rsidRPr="009E31D9">
        <w:rPr>
          <w:rFonts w:ascii="Times New Roman" w:eastAsia="Times New Roman" w:hAnsi="Times New Roman" w:cs="Times New Roman"/>
          <w:sz w:val="20"/>
          <w:szCs w:val="20"/>
          <w:lang w:eastAsia="ar-SA"/>
        </w:rPr>
        <w:t xml:space="preserve"> (в исключительных случаях данный срок может быть сокращен до 12 часов)</w:t>
      </w:r>
      <w:r w:rsidRPr="009E31D9">
        <w:rPr>
          <w:rFonts w:ascii="Times New Roman" w:eastAsia="Times New Roman" w:hAnsi="Times New Roman" w:cs="Times New Roman"/>
          <w:sz w:val="20"/>
          <w:szCs w:val="20"/>
          <w:lang w:eastAsia="ar-SA"/>
        </w:rPr>
        <w:t xml:space="preserve">. Исполнитель обязан согласовать с Заказчиком время отправления на мероприятия и возврата обратно и предоставить ему билеты не позднее, чем за </w:t>
      </w:r>
      <w:r w:rsidR="003A5CDC" w:rsidRPr="009E31D9">
        <w:rPr>
          <w:rFonts w:ascii="Times New Roman" w:eastAsia="Times New Roman" w:hAnsi="Times New Roman" w:cs="Times New Roman"/>
          <w:sz w:val="20"/>
          <w:szCs w:val="20"/>
          <w:lang w:eastAsia="ar-SA"/>
        </w:rPr>
        <w:t>2</w:t>
      </w:r>
      <w:r w:rsidRPr="009E31D9">
        <w:rPr>
          <w:rFonts w:ascii="Times New Roman" w:eastAsia="Times New Roman" w:hAnsi="Times New Roman" w:cs="Times New Roman"/>
          <w:sz w:val="20"/>
          <w:szCs w:val="20"/>
          <w:lang w:eastAsia="ar-SA"/>
        </w:rPr>
        <w:t xml:space="preserve"> (</w:t>
      </w:r>
      <w:r w:rsidR="003A5CDC" w:rsidRPr="009E31D9">
        <w:rPr>
          <w:rFonts w:ascii="Times New Roman" w:eastAsia="Times New Roman" w:hAnsi="Times New Roman" w:cs="Times New Roman"/>
          <w:sz w:val="20"/>
          <w:szCs w:val="20"/>
          <w:lang w:eastAsia="ar-SA"/>
        </w:rPr>
        <w:t>два</w:t>
      </w:r>
      <w:r w:rsidRPr="009E31D9">
        <w:rPr>
          <w:rFonts w:ascii="Times New Roman" w:eastAsia="Times New Roman" w:hAnsi="Times New Roman" w:cs="Times New Roman"/>
          <w:sz w:val="20"/>
          <w:szCs w:val="20"/>
          <w:lang w:eastAsia="ar-SA"/>
        </w:rPr>
        <w:t>) календарных дня до выезда.</w:t>
      </w:r>
    </w:p>
    <w:p w:rsidR="00317C64" w:rsidRPr="009E31D9" w:rsidRDefault="00317C64" w:rsidP="00317C64">
      <w:pPr>
        <w:widowControl w:val="0"/>
        <w:spacing w:after="0" w:line="240" w:lineRule="auto"/>
        <w:ind w:firstLine="709"/>
        <w:jc w:val="both"/>
        <w:rPr>
          <w:rFonts w:ascii="Times New Roman" w:eastAsia="Times New Roman" w:hAnsi="Times New Roman" w:cs="Times New Roman"/>
          <w:sz w:val="20"/>
          <w:szCs w:val="20"/>
          <w:lang w:eastAsia="ar-SA"/>
        </w:rPr>
      </w:pPr>
      <w:r w:rsidRPr="009E31D9">
        <w:rPr>
          <w:rFonts w:ascii="Times New Roman" w:eastAsia="Times New Roman" w:hAnsi="Times New Roman" w:cs="Times New Roman"/>
          <w:sz w:val="20"/>
          <w:szCs w:val="20"/>
          <w:lang w:eastAsia="ar-SA"/>
        </w:rPr>
        <w:t>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по форс-мажорным обстоятельствам (болезнь спортсмена (подтвержденная медицинской справкой), несчастный случай, изменение количества участников</w:t>
      </w:r>
      <w:r w:rsidR="009A4665" w:rsidRPr="009E31D9">
        <w:rPr>
          <w:rFonts w:ascii="Times New Roman" w:eastAsia="Times New Roman" w:hAnsi="Times New Roman" w:cs="Times New Roman"/>
          <w:sz w:val="20"/>
          <w:szCs w:val="20"/>
          <w:lang w:eastAsia="ar-SA"/>
        </w:rPr>
        <w:t>,</w:t>
      </w:r>
      <w:r w:rsidRPr="009E31D9">
        <w:rPr>
          <w:rFonts w:ascii="Times New Roman" w:eastAsia="Times New Roman" w:hAnsi="Times New Roman" w:cs="Times New Roman"/>
          <w:sz w:val="20"/>
          <w:szCs w:val="20"/>
          <w:lang w:eastAsia="ar-SA"/>
        </w:rPr>
        <w:t xml:space="preserve"> изменения места или отмена проведения </w:t>
      </w:r>
      <w:r w:rsidR="00D87892" w:rsidRPr="009E31D9">
        <w:rPr>
          <w:rFonts w:ascii="Times New Roman" w:eastAsia="Times New Roman" w:hAnsi="Times New Roman" w:cs="Times New Roman"/>
          <w:sz w:val="20"/>
          <w:szCs w:val="20"/>
          <w:lang w:eastAsia="ar-SA"/>
        </w:rPr>
        <w:t>соревнований</w:t>
      </w:r>
      <w:r w:rsidRPr="009E31D9">
        <w:rPr>
          <w:rFonts w:ascii="Times New Roman" w:eastAsia="Times New Roman" w:hAnsi="Times New Roman" w:cs="Times New Roman"/>
          <w:sz w:val="20"/>
          <w:szCs w:val="20"/>
          <w:lang w:eastAsia="ar-SA"/>
        </w:rPr>
        <w:t>).</w:t>
      </w:r>
    </w:p>
    <w:p w:rsidR="00317C64" w:rsidRPr="009E31D9" w:rsidRDefault="00317C64" w:rsidP="00317C64">
      <w:pPr>
        <w:widowControl w:val="0"/>
        <w:spacing w:after="0" w:line="240" w:lineRule="auto"/>
        <w:ind w:firstLine="709"/>
        <w:jc w:val="both"/>
        <w:rPr>
          <w:rFonts w:ascii="Times New Roman" w:eastAsia="Calibri" w:hAnsi="Times New Roman" w:cs="Times New Roman"/>
          <w:sz w:val="20"/>
          <w:szCs w:val="20"/>
          <w:u w:val="single"/>
          <w:lang w:eastAsia="ru-RU" w:bidi="ru-RU"/>
        </w:rPr>
      </w:pPr>
      <w:r w:rsidRPr="009E31D9">
        <w:rPr>
          <w:rFonts w:ascii="Times New Roman" w:eastAsia="Calibri" w:hAnsi="Times New Roman" w:cs="Times New Roman"/>
          <w:sz w:val="20"/>
          <w:szCs w:val="20"/>
          <w:lang w:eastAsia="ru-RU" w:bidi="ru-RU"/>
        </w:rPr>
        <w:t xml:space="preserve">2.2. Исполнитель оказывает услуги только после получения </w:t>
      </w:r>
      <w:r w:rsidR="00A54CB6" w:rsidRPr="009E31D9">
        <w:rPr>
          <w:rFonts w:ascii="Times New Roman" w:eastAsia="Calibri" w:hAnsi="Times New Roman" w:cs="Times New Roman"/>
          <w:sz w:val="20"/>
          <w:szCs w:val="20"/>
          <w:u w:val="single"/>
          <w:lang w:eastAsia="ru-RU" w:bidi="ru-RU"/>
        </w:rPr>
        <w:t xml:space="preserve">заявки </w:t>
      </w:r>
      <w:r w:rsidRPr="009E31D9">
        <w:rPr>
          <w:rFonts w:ascii="Times New Roman" w:eastAsia="Calibri" w:hAnsi="Times New Roman" w:cs="Times New Roman"/>
          <w:sz w:val="20"/>
          <w:szCs w:val="20"/>
          <w:u w:val="single"/>
          <w:lang w:eastAsia="ru-RU" w:bidi="ru-RU"/>
        </w:rPr>
        <w:t>от Заказчика.</w:t>
      </w:r>
    </w:p>
    <w:p w:rsidR="00317C64" w:rsidRPr="009E31D9" w:rsidRDefault="00317C64" w:rsidP="00317C64">
      <w:pPr>
        <w:suppressAutoHyphens/>
        <w:spacing w:after="0" w:line="240" w:lineRule="auto"/>
        <w:ind w:firstLine="709"/>
        <w:jc w:val="both"/>
        <w:rPr>
          <w:rFonts w:ascii="Times New Roman" w:eastAsia="Times New Roman" w:hAnsi="Times New Roman" w:cs="Times New Roman"/>
          <w:sz w:val="20"/>
          <w:szCs w:val="20"/>
          <w:lang w:eastAsia="ar-SA"/>
        </w:rPr>
      </w:pPr>
      <w:r w:rsidRPr="009E31D9">
        <w:rPr>
          <w:rFonts w:ascii="Times New Roman" w:eastAsia="Times New Roman" w:hAnsi="Times New Roman" w:cs="Times New Roman"/>
          <w:sz w:val="20"/>
          <w:szCs w:val="20"/>
          <w:lang w:eastAsia="ar-SA"/>
        </w:rPr>
        <w:t>2.2.1. Направление Заказчиком заявки Исполнителю и принятия Исполнителем этой заявки к исполнению осуществляется в следующем порядке:</w:t>
      </w:r>
    </w:p>
    <w:p w:rsidR="00317C64" w:rsidRPr="009E31D9" w:rsidRDefault="00317C64" w:rsidP="00317C64">
      <w:pPr>
        <w:suppressAutoHyphens/>
        <w:spacing w:after="0" w:line="240" w:lineRule="auto"/>
        <w:ind w:firstLine="709"/>
        <w:jc w:val="both"/>
        <w:rPr>
          <w:rFonts w:ascii="Times New Roman" w:eastAsia="Times New Roman" w:hAnsi="Times New Roman" w:cs="Times New Roman"/>
          <w:color w:val="FF0000"/>
          <w:sz w:val="20"/>
          <w:szCs w:val="20"/>
          <w:lang w:eastAsia="ar-SA"/>
        </w:rPr>
      </w:pPr>
      <w:r w:rsidRPr="009E31D9">
        <w:rPr>
          <w:rFonts w:ascii="Times New Roman" w:eastAsia="Times New Roman" w:hAnsi="Times New Roman" w:cs="Times New Roman"/>
          <w:sz w:val="20"/>
          <w:szCs w:val="20"/>
          <w:lang w:eastAsia="ar-SA"/>
        </w:rPr>
        <w:t>2.2.2. Заказчик направляет Исполнителю заявку, в которой указывает: наименования мероприятия, количество участников мероприятия, наименование отделения, места оказания услуг, дата выезда, дата приезда.</w:t>
      </w:r>
    </w:p>
    <w:p w:rsidR="00317C64" w:rsidRDefault="00317C64" w:rsidP="00317C64">
      <w:pPr>
        <w:suppressAutoHyphens/>
        <w:spacing w:after="0" w:line="240" w:lineRule="auto"/>
        <w:ind w:firstLine="709"/>
        <w:jc w:val="both"/>
        <w:rPr>
          <w:rFonts w:ascii="Times New Roman" w:eastAsia="Times New Roman" w:hAnsi="Times New Roman" w:cs="Times New Roman"/>
          <w:sz w:val="20"/>
          <w:szCs w:val="20"/>
          <w:lang w:eastAsia="ar-SA"/>
        </w:rPr>
      </w:pPr>
      <w:r w:rsidRPr="009E31D9">
        <w:rPr>
          <w:rFonts w:ascii="Times New Roman" w:eastAsia="Times New Roman" w:hAnsi="Times New Roman" w:cs="Times New Roman"/>
          <w:sz w:val="20"/>
          <w:szCs w:val="20"/>
          <w:lang w:eastAsia="ar-SA"/>
        </w:rPr>
        <w:t xml:space="preserve">2.2.3. Заявка составляется в письменной форме, должна быть заверена круглой печатью </w:t>
      </w:r>
      <w:r w:rsidR="00A54CB6" w:rsidRPr="009E31D9">
        <w:rPr>
          <w:rFonts w:ascii="Times New Roman" w:eastAsia="Times New Roman" w:hAnsi="Times New Roman" w:cs="Times New Roman"/>
          <w:sz w:val="20"/>
          <w:szCs w:val="20"/>
          <w:lang w:eastAsia="ar-SA"/>
        </w:rPr>
        <w:br/>
      </w:r>
      <w:r w:rsidRPr="009E31D9">
        <w:rPr>
          <w:rFonts w:ascii="Times New Roman" w:eastAsia="Times New Roman" w:hAnsi="Times New Roman" w:cs="Times New Roman"/>
          <w:sz w:val="20"/>
          <w:szCs w:val="20"/>
          <w:lang w:eastAsia="ar-SA"/>
        </w:rPr>
        <w:t>и подписана Заказчиком. Заявка имеет силу для Сторон как в случае ее передачи Исполнителю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стороны по настоящему контракту.</w:t>
      </w:r>
    </w:p>
    <w:p w:rsidR="00601F7D" w:rsidRPr="009E31D9" w:rsidRDefault="00601F7D" w:rsidP="00317C64">
      <w:pPr>
        <w:suppressAutoHyphens/>
        <w:spacing w:after="0" w:line="240" w:lineRule="auto"/>
        <w:ind w:firstLine="709"/>
        <w:jc w:val="both"/>
        <w:rPr>
          <w:rFonts w:ascii="Times New Roman" w:eastAsia="Times New Roman" w:hAnsi="Times New Roman" w:cs="Times New Roman"/>
          <w:sz w:val="20"/>
          <w:szCs w:val="20"/>
          <w:lang w:eastAsia="ar-SA"/>
        </w:rPr>
      </w:pPr>
    </w:p>
    <w:p w:rsidR="00317C64" w:rsidRPr="009E31D9" w:rsidRDefault="00317C64" w:rsidP="000E6577">
      <w:pPr>
        <w:widowControl w:val="0"/>
        <w:spacing w:after="0" w:line="240" w:lineRule="auto"/>
        <w:ind w:firstLine="709"/>
        <w:jc w:val="center"/>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b/>
          <w:bCs/>
          <w:sz w:val="20"/>
          <w:szCs w:val="20"/>
          <w:lang w:eastAsia="ru-RU" w:bidi="ru-RU"/>
        </w:rPr>
        <w:t>3. Взаимодействие Сторон</w:t>
      </w:r>
    </w:p>
    <w:p w:rsidR="00317C64" w:rsidRPr="009E31D9" w:rsidRDefault="00317C64" w:rsidP="00C56847">
      <w:pPr>
        <w:widowControl w:val="0"/>
        <w:spacing w:after="0" w:line="240" w:lineRule="auto"/>
        <w:ind w:firstLine="567"/>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3.1. Исполнитель обязуется:</w:t>
      </w:r>
    </w:p>
    <w:p w:rsidR="00317C64" w:rsidRPr="009E31D9" w:rsidRDefault="00317C64" w:rsidP="00C56847">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3.1.1.</w:t>
      </w:r>
      <w:r w:rsidR="0060349C" w:rsidRPr="009E31D9">
        <w:rPr>
          <w:rFonts w:ascii="Times New Roman" w:eastAsia="Times New Roman" w:hAnsi="Times New Roman" w:cs="Times New Roman"/>
          <w:sz w:val="20"/>
          <w:szCs w:val="20"/>
          <w:lang w:eastAsia="ru-RU"/>
        </w:rPr>
        <w:t xml:space="preserve"> </w:t>
      </w:r>
      <w:r w:rsidRPr="009E31D9">
        <w:rPr>
          <w:rFonts w:ascii="Times New Roman" w:eastAsia="Times New Roman" w:hAnsi="Times New Roman" w:cs="Times New Roman"/>
          <w:sz w:val="20"/>
          <w:szCs w:val="20"/>
          <w:lang w:eastAsia="ru-RU"/>
        </w:rPr>
        <w:t>Принимать и регистрировать заявки на</w:t>
      </w:r>
      <w:r w:rsidR="006B7639" w:rsidRPr="009E31D9">
        <w:rPr>
          <w:rFonts w:ascii="Times New Roman" w:eastAsia="Times New Roman" w:hAnsi="Times New Roman" w:cs="Times New Roman"/>
          <w:sz w:val="20"/>
          <w:szCs w:val="20"/>
          <w:lang w:eastAsia="ru-RU"/>
        </w:rPr>
        <w:t xml:space="preserve"> оказание услуг от Заказчика, в </w:t>
      </w:r>
      <w:r w:rsidRPr="009E31D9">
        <w:rPr>
          <w:rFonts w:ascii="Times New Roman" w:eastAsia="Times New Roman" w:hAnsi="Times New Roman" w:cs="Times New Roman"/>
          <w:sz w:val="20"/>
          <w:szCs w:val="20"/>
          <w:lang w:eastAsia="ru-RU"/>
        </w:rPr>
        <w:t>порядке</w:t>
      </w:r>
      <w:r w:rsidR="00E6369B" w:rsidRPr="009E31D9">
        <w:rPr>
          <w:rFonts w:ascii="Times New Roman" w:eastAsia="Times New Roman" w:hAnsi="Times New Roman" w:cs="Times New Roman"/>
          <w:sz w:val="20"/>
          <w:szCs w:val="20"/>
          <w:lang w:eastAsia="ru-RU"/>
        </w:rPr>
        <w:t>,</w:t>
      </w:r>
      <w:r w:rsidRPr="009E31D9">
        <w:rPr>
          <w:rFonts w:ascii="Times New Roman" w:eastAsia="Times New Roman" w:hAnsi="Times New Roman" w:cs="Times New Roman"/>
          <w:sz w:val="20"/>
          <w:szCs w:val="20"/>
          <w:lang w:eastAsia="ru-RU"/>
        </w:rPr>
        <w:t xml:space="preserve"> у</w:t>
      </w:r>
      <w:r w:rsidR="0060349C" w:rsidRPr="009E31D9">
        <w:rPr>
          <w:rFonts w:ascii="Times New Roman" w:eastAsia="Times New Roman" w:hAnsi="Times New Roman" w:cs="Times New Roman"/>
          <w:sz w:val="20"/>
          <w:szCs w:val="20"/>
          <w:lang w:eastAsia="ru-RU"/>
        </w:rPr>
        <w:t>становленном п.2.2 настоящего к</w:t>
      </w:r>
      <w:r w:rsidRPr="009E31D9">
        <w:rPr>
          <w:rFonts w:ascii="Times New Roman" w:eastAsia="Times New Roman" w:hAnsi="Times New Roman" w:cs="Times New Roman"/>
          <w:sz w:val="20"/>
          <w:szCs w:val="20"/>
          <w:lang w:eastAsia="ru-RU"/>
        </w:rPr>
        <w:t>онтракта.</w:t>
      </w:r>
    </w:p>
    <w:p w:rsidR="00317C64" w:rsidRPr="009E31D9" w:rsidRDefault="00317C64" w:rsidP="00C56847">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3.1.2. Оказать услуги в соответствии с требованиями, установленными в </w:t>
      </w:r>
      <w:r w:rsidRPr="009E31D9">
        <w:rPr>
          <w:rFonts w:ascii="Times New Roman" w:eastAsia="Times New Roman" w:hAnsi="Times New Roman" w:cs="Times New Roman"/>
          <w:bCs/>
          <w:sz w:val="20"/>
          <w:szCs w:val="20"/>
          <w:lang w:eastAsia="ru-RU" w:bidi="ru-RU"/>
        </w:rPr>
        <w:t xml:space="preserve">Описании объекта закупки </w:t>
      </w:r>
      <w:r w:rsidRPr="009E31D9">
        <w:rPr>
          <w:rFonts w:ascii="Times New Roman" w:eastAsia="Times New Roman" w:hAnsi="Times New Roman" w:cs="Times New Roman"/>
          <w:sz w:val="20"/>
          <w:szCs w:val="20"/>
          <w:lang w:eastAsia="ru-RU" w:bidi="ru-RU"/>
        </w:rPr>
        <w:t>(Приложение №2 к контракту) и принятыми на себя обязательствами в порядке и в сроки, указанные в разделе 2 контракта.</w:t>
      </w:r>
      <w:r w:rsidRPr="009E31D9">
        <w:rPr>
          <w:rFonts w:ascii="Times New Roman" w:eastAsia="Courier New" w:hAnsi="Times New Roman" w:cs="Times New Roman"/>
          <w:sz w:val="20"/>
          <w:szCs w:val="20"/>
          <w:lang w:eastAsia="ru-RU" w:bidi="ru-RU"/>
        </w:rPr>
        <w:t xml:space="preserve"> </w:t>
      </w:r>
    </w:p>
    <w:p w:rsidR="00317C64" w:rsidRPr="009E31D9" w:rsidRDefault="00317C64" w:rsidP="00C56847">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3.1.3.</w:t>
      </w:r>
      <w:r w:rsidR="0060349C" w:rsidRPr="009E31D9">
        <w:rPr>
          <w:rFonts w:ascii="Times New Roman" w:eastAsia="Times New Roman" w:hAnsi="Times New Roman" w:cs="Times New Roman"/>
          <w:sz w:val="20"/>
          <w:szCs w:val="20"/>
          <w:lang w:eastAsia="ru-RU" w:bidi="ru-RU"/>
        </w:rPr>
        <w:t xml:space="preserve"> </w:t>
      </w:r>
      <w:r w:rsidRPr="009E31D9">
        <w:rPr>
          <w:rFonts w:ascii="Times New Roman" w:eastAsia="Times New Roman" w:hAnsi="Times New Roman" w:cs="Times New Roman"/>
          <w:sz w:val="20"/>
          <w:szCs w:val="20"/>
          <w:lang w:eastAsia="ru-RU" w:bidi="ru-RU"/>
        </w:rPr>
        <w:t>Исполнитель обязан предоставить Заказчику услуги в полном объёме согласно заявке Заказчика.</w:t>
      </w:r>
      <w:r w:rsidRPr="009E31D9">
        <w:rPr>
          <w:rFonts w:ascii="Times New Roman" w:eastAsia="Courier New" w:hAnsi="Times New Roman" w:cs="Times New Roman"/>
          <w:sz w:val="20"/>
          <w:szCs w:val="20"/>
          <w:lang w:eastAsia="ru-RU" w:bidi="ru-RU"/>
        </w:rPr>
        <w:t xml:space="preserve"> </w:t>
      </w:r>
      <w:r w:rsidRPr="009E31D9">
        <w:rPr>
          <w:rFonts w:ascii="Times New Roman" w:eastAsia="Times New Roman" w:hAnsi="Times New Roman" w:cs="Times New Roman"/>
          <w:sz w:val="20"/>
          <w:szCs w:val="20"/>
          <w:lang w:eastAsia="ru-RU" w:bidi="ru-RU"/>
        </w:rPr>
        <w:t>На основании письменных заявок Заказчика осуществлять бронирование мест</w:t>
      </w:r>
      <w:r w:rsidR="003E152A" w:rsidRPr="009E31D9">
        <w:rPr>
          <w:rFonts w:ascii="Times New Roman" w:eastAsia="Times New Roman" w:hAnsi="Times New Roman" w:cs="Times New Roman"/>
          <w:sz w:val="20"/>
          <w:szCs w:val="20"/>
          <w:lang w:eastAsia="ru-RU" w:bidi="ru-RU"/>
        </w:rPr>
        <w:t>.</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3.1.4. Подтверждать возможность (информировать о невозможности) исполнения заявок Заказчика в течение 1 дня с момента получения заявки.</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3.1.5. Оказать услуги в соответствии с требованиями нормативных правовых актов, действующих на территории Российской Федерации, в том числе:</w:t>
      </w:r>
      <w:r w:rsidRPr="009E31D9">
        <w:rPr>
          <w:rFonts w:ascii="Times New Roman" w:eastAsia="Courier New" w:hAnsi="Times New Roman" w:cs="Times New Roman"/>
          <w:sz w:val="20"/>
          <w:szCs w:val="20"/>
          <w:lang w:eastAsia="ru-RU" w:bidi="ru-RU"/>
        </w:rPr>
        <w:t xml:space="preserve"> </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Гражданский кодекс Российской Федерации;</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Федеральный закон от 07.02.1992 № 2300-1 «О защите прав потребителей»;</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Федеральный закон от 24.07.1998 № 124-ФЗ «Об основных гарантиях прав ребенка в Российской Федерации»;</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lastRenderedPageBreak/>
        <w:t>- Федеральный закон от 30.03.1999 № 52-ФЗ «О санитарно-эпидемиологическом благополучии населения»;</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Федеральный закон от 10 декабря 1995 г. N 196-ФЗ "О безопасности дорожного движения";</w:t>
      </w:r>
    </w:p>
    <w:p w:rsidR="00317C64" w:rsidRPr="009E31D9" w:rsidRDefault="00317C64"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Федеральный закон от 21 ноября 2011 г. N 323-ФЗ "Об основах охраны здоровья граждан в Ро</w:t>
      </w:r>
      <w:r w:rsidR="00C15049" w:rsidRPr="009E31D9">
        <w:rPr>
          <w:rFonts w:ascii="Times New Roman" w:eastAsia="Times New Roman" w:hAnsi="Times New Roman" w:cs="Times New Roman"/>
          <w:sz w:val="20"/>
          <w:szCs w:val="20"/>
          <w:lang w:eastAsia="ru-RU" w:bidi="ru-RU"/>
        </w:rPr>
        <w:t>ссийской Федерации";</w:t>
      </w:r>
      <w:r w:rsidRPr="009E31D9">
        <w:rPr>
          <w:rFonts w:ascii="Times New Roman" w:eastAsia="Times New Roman" w:hAnsi="Times New Roman" w:cs="Times New Roman"/>
          <w:sz w:val="20"/>
          <w:szCs w:val="20"/>
          <w:lang w:eastAsia="ru-RU" w:bidi="ru-RU"/>
        </w:rPr>
        <w:t xml:space="preserve"> </w:t>
      </w:r>
    </w:p>
    <w:p w:rsidR="00EB7D37" w:rsidRPr="009E31D9" w:rsidRDefault="00EB7D37" w:rsidP="00BA7FF5">
      <w:pPr>
        <w:pStyle w:val="af3"/>
        <w:widowControl w:val="0"/>
        <w:spacing w:after="0"/>
        <w:ind w:left="0"/>
        <w:outlineLvl w:val="0"/>
        <w:rPr>
          <w:rFonts w:ascii="Times New Roman" w:hAnsi="Times New Roman" w:cs="Times New Roman"/>
          <w:sz w:val="20"/>
          <w:szCs w:val="20"/>
        </w:rPr>
      </w:pPr>
      <w:r w:rsidRPr="009E31D9">
        <w:rPr>
          <w:rFonts w:ascii="Times New Roman" w:eastAsia="Times New Roman" w:hAnsi="Times New Roman" w:cs="Times New Roman"/>
          <w:sz w:val="20"/>
          <w:szCs w:val="20"/>
          <w:lang w:eastAsia="ru-RU" w:bidi="ru-RU"/>
        </w:rPr>
        <w:t xml:space="preserve">- </w:t>
      </w:r>
      <w:r w:rsidRPr="009E31D9">
        <w:rPr>
          <w:rFonts w:ascii="Times New Roman" w:hAnsi="Times New Roman" w:cs="Times New Roman"/>
          <w:sz w:val="20"/>
          <w:szCs w:val="20"/>
        </w:rPr>
        <w:t>Соответствовать требованиям, предусмотренным положениями части 1 статьи 31 Закона о контрактной системе.</w:t>
      </w:r>
    </w:p>
    <w:p w:rsidR="00EB7D37" w:rsidRPr="009E31D9" w:rsidRDefault="00EB7D37" w:rsidP="00BA7FF5">
      <w:pPr>
        <w:autoSpaceDN w:val="0"/>
        <w:spacing w:after="0"/>
        <w:jc w:val="both"/>
        <w:rPr>
          <w:rFonts w:ascii="Times New Roman" w:hAnsi="Times New Roman" w:cs="Times New Roman"/>
          <w:sz w:val="20"/>
          <w:szCs w:val="20"/>
        </w:rPr>
      </w:pPr>
      <w:r w:rsidRPr="009E31D9">
        <w:rPr>
          <w:rFonts w:ascii="Times New Roman" w:hAnsi="Times New Roman" w:cs="Times New Roman"/>
          <w:sz w:val="20"/>
          <w:szCs w:val="20"/>
        </w:rPr>
        <w:t xml:space="preserve">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rsidR="00EB7D37" w:rsidRPr="009E31D9" w:rsidRDefault="00EB7D37" w:rsidP="00BA7FF5">
      <w:pPr>
        <w:autoSpaceDN w:val="0"/>
        <w:spacing w:after="0"/>
        <w:ind w:firstLine="708"/>
        <w:jc w:val="both"/>
        <w:rPr>
          <w:rFonts w:ascii="Times New Roman" w:hAnsi="Times New Roman" w:cs="Times New Roman"/>
          <w:sz w:val="20"/>
          <w:szCs w:val="20"/>
        </w:rPr>
      </w:pPr>
      <w:r w:rsidRPr="009E31D9">
        <w:rPr>
          <w:rFonts w:ascii="Times New Roman" w:hAnsi="Times New Roman" w:cs="Times New Roman"/>
          <w:sz w:val="20"/>
          <w:szCs w:val="20"/>
        </w:rPr>
        <w:t>- наличие сведений об Исполнителе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 (для подтверждения соответствия требованиям участник должен предоставить свидетельство о внесении сведений об участнике закупки в единый федеральный реестр туроператоров);</w:t>
      </w:r>
    </w:p>
    <w:p w:rsidR="00EB7D37" w:rsidRPr="009E31D9" w:rsidRDefault="00EB7D37"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а также требованиям нормативных правовых актов, установленных в Описании объекта закупки (приложение № 2 к контракту).</w:t>
      </w:r>
    </w:p>
    <w:p w:rsidR="00EB7D37" w:rsidRPr="009E31D9" w:rsidRDefault="00EB7D37" w:rsidP="00BA7FF5">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 другим нормам, действующим на территории Российской Федерации. </w:t>
      </w:r>
    </w:p>
    <w:p w:rsidR="00EB7D37" w:rsidRPr="009E31D9" w:rsidRDefault="00EB7D37" w:rsidP="00EB7D37">
      <w:pPr>
        <w:widowControl w:val="0"/>
        <w:shd w:val="clear" w:color="auto" w:fill="FFFFFF"/>
        <w:tabs>
          <w:tab w:val="left" w:pos="360"/>
          <w:tab w:val="left" w:pos="254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При отмене и изменении действующих нормативных документов, следует руководствоваться нормативными правовыми актами, вводимыми взамен отмененных.</w:t>
      </w:r>
    </w:p>
    <w:p w:rsidR="00317C64" w:rsidRPr="009E31D9" w:rsidRDefault="00317C64" w:rsidP="00C56847">
      <w:pPr>
        <w:widowControl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3.1.6. Обесп</w:t>
      </w:r>
      <w:r w:rsidR="006B7639" w:rsidRPr="009E31D9">
        <w:rPr>
          <w:rFonts w:ascii="Times New Roman" w:eastAsia="Times New Roman" w:hAnsi="Times New Roman" w:cs="Times New Roman"/>
          <w:sz w:val="20"/>
          <w:szCs w:val="20"/>
          <w:lang w:eastAsia="ru-RU" w:bidi="ru-RU"/>
        </w:rPr>
        <w:t>ечить соответствие оказываемых у</w:t>
      </w:r>
      <w:r w:rsidRPr="009E31D9">
        <w:rPr>
          <w:rFonts w:ascii="Times New Roman" w:eastAsia="Times New Roman" w:hAnsi="Times New Roman" w:cs="Times New Roman"/>
          <w:sz w:val="20"/>
          <w:szCs w:val="20"/>
          <w:lang w:eastAsia="ru-RU" w:bidi="ru-RU"/>
        </w:rPr>
        <w:t>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9E31D9">
        <w:rPr>
          <w:rFonts w:ascii="Times New Roman" w:eastAsia="Courier New" w:hAnsi="Times New Roman" w:cs="Times New Roman"/>
          <w:sz w:val="20"/>
          <w:szCs w:val="20"/>
          <w:lang w:eastAsia="ru-RU" w:bidi="ru-RU"/>
        </w:rPr>
        <w:t xml:space="preserve"> </w:t>
      </w:r>
    </w:p>
    <w:p w:rsidR="000B42B0" w:rsidRPr="009E31D9" w:rsidRDefault="00317C64" w:rsidP="000B42B0">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bidi="ru-RU"/>
        </w:rPr>
        <w:t>3.1.7. По завершени</w:t>
      </w:r>
      <w:r w:rsidR="00C15049" w:rsidRPr="009E31D9">
        <w:rPr>
          <w:rFonts w:ascii="Times New Roman" w:eastAsia="Times New Roman" w:hAnsi="Times New Roman" w:cs="Times New Roman"/>
          <w:sz w:val="20"/>
          <w:szCs w:val="20"/>
          <w:lang w:eastAsia="ru-RU" w:bidi="ru-RU"/>
        </w:rPr>
        <w:t xml:space="preserve">ю оказания услуг, </w:t>
      </w:r>
      <w:r w:rsidR="001E16B2" w:rsidRPr="009E31D9">
        <w:rPr>
          <w:rFonts w:ascii="Times New Roman" w:eastAsia="Times New Roman" w:hAnsi="Times New Roman" w:cs="Times New Roman"/>
          <w:sz w:val="20"/>
          <w:szCs w:val="20"/>
          <w:lang w:eastAsia="ru-RU" w:bidi="ru-RU"/>
        </w:rPr>
        <w:t>в срок не позднее пяти рабочих дней, следующего за отчетными, Исполнитель представляет Заказчику акт сдачи-приемки оказанных услуг, счет и счет-фактуру</w:t>
      </w:r>
      <w:r w:rsidR="009A4665" w:rsidRPr="009E31D9">
        <w:rPr>
          <w:rFonts w:ascii="Times New Roman" w:eastAsia="Times New Roman" w:hAnsi="Times New Roman" w:cs="Times New Roman"/>
          <w:sz w:val="20"/>
          <w:szCs w:val="20"/>
          <w:lang w:eastAsia="ru-RU" w:bidi="ru-RU"/>
        </w:rPr>
        <w:t xml:space="preserve"> или УПД</w:t>
      </w:r>
      <w:r w:rsidR="00D30946" w:rsidRPr="009E31D9">
        <w:rPr>
          <w:rFonts w:ascii="Times New Roman" w:eastAsia="Times New Roman" w:hAnsi="Times New Roman" w:cs="Times New Roman"/>
          <w:sz w:val="20"/>
          <w:szCs w:val="20"/>
          <w:lang w:eastAsia="ru-RU" w:bidi="ru-RU"/>
        </w:rPr>
        <w:t xml:space="preserve"> (в случае если Исполнитель применяет НДС)</w:t>
      </w:r>
      <w:r w:rsidR="001E16B2" w:rsidRPr="009E31D9">
        <w:rPr>
          <w:rFonts w:ascii="Times New Roman" w:eastAsia="Times New Roman" w:hAnsi="Times New Roman" w:cs="Times New Roman"/>
          <w:sz w:val="20"/>
          <w:szCs w:val="20"/>
          <w:lang w:eastAsia="ru-RU" w:bidi="ru-RU"/>
        </w:rPr>
        <w:t>,</w:t>
      </w:r>
      <w:r w:rsidR="000B42B0" w:rsidRPr="009E31D9">
        <w:rPr>
          <w:rFonts w:ascii="Times New Roman" w:eastAsia="Times New Roman" w:hAnsi="Times New Roman" w:cs="Times New Roman"/>
          <w:sz w:val="20"/>
          <w:szCs w:val="20"/>
          <w:lang w:eastAsia="ru-RU" w:bidi="ru-RU"/>
        </w:rPr>
        <w:t xml:space="preserve"> справку-подтверждени</w:t>
      </w:r>
      <w:r w:rsidR="00D30946" w:rsidRPr="009E31D9">
        <w:rPr>
          <w:rFonts w:ascii="Times New Roman" w:eastAsia="Times New Roman" w:hAnsi="Times New Roman" w:cs="Times New Roman"/>
          <w:sz w:val="20"/>
          <w:szCs w:val="20"/>
          <w:lang w:eastAsia="ru-RU" w:bidi="ru-RU"/>
        </w:rPr>
        <w:t>е</w:t>
      </w:r>
      <w:r w:rsidR="000B42B0" w:rsidRPr="009E31D9">
        <w:rPr>
          <w:rFonts w:ascii="Times New Roman" w:eastAsia="Times New Roman" w:hAnsi="Times New Roman" w:cs="Times New Roman"/>
          <w:sz w:val="20"/>
          <w:szCs w:val="20"/>
          <w:lang w:eastAsia="ru-RU" w:bidi="ru-RU"/>
        </w:rPr>
        <w:t xml:space="preserve">, заверенный Исполнителем список спортсменов, </w:t>
      </w:r>
      <w:r w:rsidR="000B42B0" w:rsidRPr="009E31D9">
        <w:rPr>
          <w:rFonts w:ascii="Times New Roman" w:eastAsia="Times New Roman" w:hAnsi="Times New Roman" w:cs="Times New Roman"/>
          <w:sz w:val="20"/>
          <w:szCs w:val="20"/>
          <w:lang w:eastAsia="ru-RU"/>
        </w:rPr>
        <w:t>в порядке и сроки, предусмотренные разделом 6 контракта.</w:t>
      </w:r>
    </w:p>
    <w:p w:rsidR="00317C64" w:rsidRPr="009E31D9" w:rsidRDefault="00317C64" w:rsidP="001E16B2">
      <w:pPr>
        <w:widowControl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3.1.8. Исполнять, полученные в х</w:t>
      </w:r>
      <w:r w:rsidR="00C15049" w:rsidRPr="009E31D9">
        <w:rPr>
          <w:rFonts w:ascii="Times New Roman" w:eastAsia="Courier New" w:hAnsi="Times New Roman" w:cs="Times New Roman"/>
          <w:sz w:val="20"/>
          <w:szCs w:val="20"/>
          <w:lang w:eastAsia="ru-RU" w:bidi="ru-RU"/>
        </w:rPr>
        <w:t>оде исполнения обязательств по к</w:t>
      </w:r>
      <w:r w:rsidRPr="009E31D9">
        <w:rPr>
          <w:rFonts w:ascii="Times New Roman" w:eastAsia="Courier New" w:hAnsi="Times New Roman" w:cs="Times New Roman"/>
          <w:sz w:val="20"/>
          <w:szCs w:val="20"/>
          <w:lang w:eastAsia="ru-RU" w:bidi="ru-RU"/>
        </w:rPr>
        <w:t>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317C64" w:rsidRPr="009E31D9" w:rsidRDefault="00317C64" w:rsidP="00C56847">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 xml:space="preserve">3.1.9. Представлять по запросу Заказчика в сроки, указанные в таком запросе, полную </w:t>
      </w:r>
      <w:r w:rsidR="002E66D8" w:rsidRPr="009E31D9">
        <w:rPr>
          <w:rFonts w:ascii="Times New Roman" w:eastAsia="Courier New" w:hAnsi="Times New Roman" w:cs="Times New Roman"/>
          <w:sz w:val="20"/>
          <w:szCs w:val="20"/>
          <w:lang w:eastAsia="ru-RU" w:bidi="ru-RU"/>
        </w:rPr>
        <w:br/>
      </w:r>
      <w:r w:rsidRPr="009E31D9">
        <w:rPr>
          <w:rFonts w:ascii="Times New Roman" w:eastAsia="Courier New" w:hAnsi="Times New Roman" w:cs="Times New Roman"/>
          <w:sz w:val="20"/>
          <w:szCs w:val="20"/>
          <w:lang w:eastAsia="ru-RU" w:bidi="ru-RU"/>
        </w:rPr>
        <w:t>и достоверную информацию о ходе ис</w:t>
      </w:r>
      <w:r w:rsidR="00C15049" w:rsidRPr="009E31D9">
        <w:rPr>
          <w:rFonts w:ascii="Times New Roman" w:eastAsia="Courier New" w:hAnsi="Times New Roman" w:cs="Times New Roman"/>
          <w:sz w:val="20"/>
          <w:szCs w:val="20"/>
          <w:lang w:eastAsia="ru-RU" w:bidi="ru-RU"/>
        </w:rPr>
        <w:t>полнения своих обязательств по к</w:t>
      </w:r>
      <w:r w:rsidRPr="009E31D9">
        <w:rPr>
          <w:rFonts w:ascii="Times New Roman" w:eastAsia="Courier New" w:hAnsi="Times New Roman" w:cs="Times New Roman"/>
          <w:sz w:val="20"/>
          <w:szCs w:val="20"/>
          <w:lang w:eastAsia="ru-RU" w:bidi="ru-RU"/>
        </w:rPr>
        <w:t>онтракту.</w:t>
      </w:r>
    </w:p>
    <w:p w:rsidR="00317C64" w:rsidRPr="009E31D9" w:rsidRDefault="00317C64" w:rsidP="00C56847">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3.1.10. Соблюдать конфиденциальность в отношении всей информации, ставшей известной Исполнителю в связи</w:t>
      </w:r>
      <w:r w:rsidR="00C15049" w:rsidRPr="009E31D9">
        <w:rPr>
          <w:rFonts w:ascii="Times New Roman" w:eastAsia="Courier New" w:hAnsi="Times New Roman" w:cs="Times New Roman"/>
          <w:sz w:val="20"/>
          <w:szCs w:val="20"/>
          <w:lang w:eastAsia="ru-RU" w:bidi="ru-RU"/>
        </w:rPr>
        <w:t xml:space="preserve"> с исполнением обязательств по к</w:t>
      </w:r>
      <w:r w:rsidRPr="009E31D9">
        <w:rPr>
          <w:rFonts w:ascii="Times New Roman" w:eastAsia="Courier New" w:hAnsi="Times New Roman" w:cs="Times New Roman"/>
          <w:sz w:val="20"/>
          <w:szCs w:val="20"/>
          <w:lang w:eastAsia="ru-RU" w:bidi="ru-RU"/>
        </w:rPr>
        <w:t>онтракту.</w:t>
      </w:r>
    </w:p>
    <w:p w:rsidR="00317C64" w:rsidRPr="009E31D9" w:rsidRDefault="00317C64" w:rsidP="00CE0881">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3.1.11. Незамедлительно уведомлять Заказчика о сложност</w:t>
      </w:r>
      <w:r w:rsidR="002E66D8" w:rsidRPr="009E31D9">
        <w:rPr>
          <w:rFonts w:ascii="Times New Roman" w:eastAsia="Courier New" w:hAnsi="Times New Roman" w:cs="Times New Roman"/>
          <w:sz w:val="20"/>
          <w:szCs w:val="20"/>
          <w:lang w:eastAsia="ru-RU" w:bidi="ru-RU"/>
        </w:rPr>
        <w:t>ях, возникающих при исполнении к</w:t>
      </w:r>
      <w:r w:rsidRPr="009E31D9">
        <w:rPr>
          <w:rFonts w:ascii="Times New Roman" w:eastAsia="Courier New" w:hAnsi="Times New Roman" w:cs="Times New Roman"/>
          <w:sz w:val="20"/>
          <w:szCs w:val="20"/>
          <w:lang w:eastAsia="ru-RU" w:bidi="ru-RU"/>
        </w:rPr>
        <w:t>онтракта.</w:t>
      </w:r>
    </w:p>
    <w:p w:rsidR="00A27602" w:rsidRPr="009E31D9" w:rsidRDefault="00A27602" w:rsidP="00A27602">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3.1.12.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27602" w:rsidRPr="009E31D9" w:rsidRDefault="00A27602" w:rsidP="00A27602">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27602" w:rsidRPr="009E31D9" w:rsidRDefault="00A27602" w:rsidP="00A27602">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 xml:space="preserve">2)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A27602" w:rsidRPr="009E31D9" w:rsidRDefault="00A27602" w:rsidP="00A27602">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3.1.13.Своевременно предоставлять Заказчику документы, необходимые для оплаты оказанных услуг.</w:t>
      </w:r>
    </w:p>
    <w:p w:rsidR="00A27602" w:rsidRPr="009E31D9" w:rsidRDefault="00A27602" w:rsidP="00A27602">
      <w:pPr>
        <w:widowControl w:val="0"/>
        <w:suppressAutoHyphens/>
        <w:autoSpaceDE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3.1.14. Соответствовать требованиям, предусмотренным положениями части 1 статьи 31                                       Закона о контрактной системе.</w:t>
      </w:r>
    </w:p>
    <w:p w:rsidR="00317C64" w:rsidRPr="009E31D9" w:rsidRDefault="00317C64" w:rsidP="00CE0881">
      <w:pPr>
        <w:widowControl w:val="0"/>
        <w:spacing w:after="0" w:line="240" w:lineRule="auto"/>
        <w:ind w:firstLine="567"/>
        <w:jc w:val="both"/>
        <w:rPr>
          <w:rFonts w:ascii="Times New Roman" w:eastAsia="Times New Roman" w:hAnsi="Times New Roman" w:cs="Times New Roman"/>
          <w:b/>
          <w:sz w:val="20"/>
          <w:szCs w:val="20"/>
          <w:lang w:eastAsia="ru-RU" w:bidi="ru-RU"/>
        </w:rPr>
      </w:pPr>
      <w:bookmarkStart w:id="1" w:name="p257"/>
      <w:bookmarkStart w:id="2" w:name="Par77"/>
      <w:bookmarkStart w:id="3" w:name="Par82"/>
      <w:bookmarkStart w:id="4" w:name="Par92"/>
      <w:bookmarkEnd w:id="1"/>
      <w:bookmarkEnd w:id="2"/>
      <w:bookmarkEnd w:id="3"/>
      <w:bookmarkEnd w:id="4"/>
      <w:r w:rsidRPr="009E31D9">
        <w:rPr>
          <w:rFonts w:ascii="Times New Roman" w:eastAsia="Times New Roman" w:hAnsi="Times New Roman" w:cs="Times New Roman"/>
          <w:b/>
          <w:sz w:val="20"/>
          <w:szCs w:val="20"/>
          <w:lang w:eastAsia="ru-RU" w:bidi="ru-RU"/>
        </w:rPr>
        <w:t>3.2. Исполнитель вправе:</w:t>
      </w:r>
    </w:p>
    <w:p w:rsidR="00317C64" w:rsidRPr="009E31D9" w:rsidRDefault="00317C64" w:rsidP="00CE0881">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3.2.1. Привлекать соисполнителей для оказания услуг по контракту, отвечая перед Заказчиком за их результаты. </w:t>
      </w:r>
    </w:p>
    <w:p w:rsidR="00317C64" w:rsidRPr="009E31D9" w:rsidRDefault="00317C64" w:rsidP="00CE0881">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3.2.2. Требовать от Заказчика </w:t>
      </w:r>
      <w:r w:rsidR="00C15049" w:rsidRPr="009E31D9">
        <w:rPr>
          <w:rFonts w:ascii="Times New Roman" w:eastAsia="Times New Roman" w:hAnsi="Times New Roman" w:cs="Times New Roman"/>
          <w:sz w:val="20"/>
          <w:szCs w:val="20"/>
          <w:lang w:eastAsia="ru-RU" w:bidi="ru-RU"/>
        </w:rPr>
        <w:t>своевременн</w:t>
      </w:r>
      <w:r w:rsidR="006B7639" w:rsidRPr="009E31D9">
        <w:rPr>
          <w:rFonts w:ascii="Times New Roman" w:eastAsia="Times New Roman" w:hAnsi="Times New Roman" w:cs="Times New Roman"/>
          <w:sz w:val="20"/>
          <w:szCs w:val="20"/>
          <w:lang w:eastAsia="ru-RU" w:bidi="ru-RU"/>
        </w:rPr>
        <w:t>ой оплаты оказанных и принятых у</w:t>
      </w:r>
      <w:r w:rsidR="00C15049" w:rsidRPr="009E31D9">
        <w:rPr>
          <w:rFonts w:ascii="Times New Roman" w:eastAsia="Times New Roman" w:hAnsi="Times New Roman" w:cs="Times New Roman"/>
          <w:sz w:val="20"/>
          <w:szCs w:val="20"/>
          <w:lang w:eastAsia="ru-RU" w:bidi="ru-RU"/>
        </w:rPr>
        <w:t xml:space="preserve">слуг Заказчиком в порядке и на условиях, предусмотренных контрактом, </w:t>
      </w:r>
      <w:r w:rsidRPr="009E31D9">
        <w:rPr>
          <w:rFonts w:ascii="Times New Roman" w:eastAsia="Times New Roman" w:hAnsi="Times New Roman" w:cs="Times New Roman"/>
          <w:sz w:val="20"/>
          <w:szCs w:val="20"/>
          <w:lang w:eastAsia="ru-RU" w:bidi="ru-RU"/>
        </w:rPr>
        <w:t>в случае полного исполнения обязательств по настоящему контракту.</w:t>
      </w:r>
    </w:p>
    <w:p w:rsidR="00C15049" w:rsidRPr="009E31D9" w:rsidRDefault="00C15049" w:rsidP="00CE0881">
      <w:pPr>
        <w:pStyle w:val="ConsPlusNormal"/>
        <w:ind w:firstLine="567"/>
        <w:jc w:val="both"/>
        <w:rPr>
          <w:rFonts w:ascii="Times New Roman" w:hAnsi="Times New Roman" w:cs="Times New Roman"/>
          <w:sz w:val="20"/>
        </w:rPr>
      </w:pPr>
      <w:r w:rsidRPr="009E31D9">
        <w:rPr>
          <w:rFonts w:ascii="Times New Roman" w:hAnsi="Times New Roman" w:cs="Times New Roman"/>
          <w:sz w:val="20"/>
          <w:lang w:bidi="ru-RU"/>
        </w:rPr>
        <w:t xml:space="preserve">3.2.3. </w:t>
      </w:r>
      <w:r w:rsidRPr="009E31D9">
        <w:rPr>
          <w:rFonts w:ascii="Times New Roman" w:hAnsi="Times New Roman" w:cs="Times New Roman"/>
          <w:sz w:val="20"/>
        </w:rPr>
        <w:t xml:space="preserve">Принять решение об одностороннем отказе от исполнения контракта </w:t>
      </w:r>
      <w:r w:rsidRPr="009E31D9">
        <w:rPr>
          <w:rFonts w:ascii="Times New Roman" w:hAnsi="Times New Roman" w:cs="Times New Roman"/>
          <w:sz w:val="20"/>
        </w:rPr>
        <w:br/>
      </w:r>
      <w:r w:rsidRPr="009E31D9">
        <w:rPr>
          <w:rFonts w:ascii="Times New Roman" w:hAnsi="Times New Roman" w:cs="Times New Roman"/>
          <w:sz w:val="20"/>
        </w:rPr>
        <w:lastRenderedPageBreak/>
        <w:t xml:space="preserve">в соответствии с гражданским законодательством Российской Федерации и в соответствии </w:t>
      </w:r>
      <w:r w:rsidRPr="009E31D9">
        <w:rPr>
          <w:rFonts w:ascii="Times New Roman" w:hAnsi="Times New Roman" w:cs="Times New Roman"/>
          <w:sz w:val="20"/>
        </w:rPr>
        <w:br/>
        <w:t xml:space="preserve">с положениями статьи 95 </w:t>
      </w:r>
      <w:r w:rsidR="00B32CBB" w:rsidRPr="009E31D9">
        <w:rPr>
          <w:rFonts w:ascii="Times New Roman" w:hAnsi="Times New Roman" w:cs="Times New Roman"/>
          <w:sz w:val="20"/>
          <w:lang w:bidi="ru-RU"/>
        </w:rPr>
        <w:t>Федерального</w:t>
      </w:r>
      <w:r w:rsidR="002E66D8" w:rsidRPr="009E31D9">
        <w:rPr>
          <w:rFonts w:ascii="Times New Roman" w:hAnsi="Times New Roman" w:cs="Times New Roman"/>
          <w:sz w:val="20"/>
          <w:lang w:bidi="ru-RU"/>
        </w:rPr>
        <w:t xml:space="preserve"> закон</w:t>
      </w:r>
      <w:r w:rsidR="00B32CBB" w:rsidRPr="009E31D9">
        <w:rPr>
          <w:rFonts w:ascii="Times New Roman" w:hAnsi="Times New Roman" w:cs="Times New Roman"/>
          <w:sz w:val="20"/>
          <w:lang w:bidi="ru-RU"/>
        </w:rPr>
        <w:t>а</w:t>
      </w:r>
      <w:r w:rsidR="002E66D8" w:rsidRPr="009E31D9">
        <w:rPr>
          <w:rFonts w:ascii="Times New Roman" w:hAnsi="Times New Roman" w:cs="Times New Roman"/>
          <w:sz w:val="20"/>
          <w:lang w:bidi="ru-RU"/>
        </w:rPr>
        <w:t xml:space="preserve"> № 44-ФЗ</w:t>
      </w:r>
      <w:r w:rsidRPr="009E31D9">
        <w:rPr>
          <w:rFonts w:ascii="Times New Roman" w:hAnsi="Times New Roman" w:cs="Times New Roman"/>
          <w:sz w:val="20"/>
        </w:rPr>
        <w:t>.</w:t>
      </w:r>
    </w:p>
    <w:p w:rsidR="00C15049" w:rsidRPr="009E31D9" w:rsidRDefault="00317C64" w:rsidP="00CE0881">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w:t>
      </w:r>
      <w:r w:rsidR="006173BA" w:rsidRPr="009E31D9">
        <w:rPr>
          <w:rFonts w:ascii="Times New Roman" w:eastAsia="Times New Roman" w:hAnsi="Times New Roman" w:cs="Times New Roman"/>
          <w:sz w:val="20"/>
          <w:szCs w:val="20"/>
          <w:lang w:eastAsia="ru-RU" w:bidi="ru-RU"/>
        </w:rPr>
        <w:t>.2.4</w:t>
      </w:r>
      <w:r w:rsidRPr="009E31D9">
        <w:rPr>
          <w:rFonts w:ascii="Times New Roman" w:eastAsia="Times New Roman" w:hAnsi="Times New Roman" w:cs="Times New Roman"/>
          <w:sz w:val="20"/>
          <w:szCs w:val="20"/>
          <w:lang w:eastAsia="ru-RU" w:bidi="ru-RU"/>
        </w:rPr>
        <w:t xml:space="preserve">. </w:t>
      </w:r>
      <w:r w:rsidR="00C15049" w:rsidRPr="009E31D9">
        <w:rPr>
          <w:rFonts w:ascii="Times New Roman" w:eastAsia="Times New Roman" w:hAnsi="Times New Roman" w:cs="Times New Roman"/>
          <w:sz w:val="20"/>
          <w:szCs w:val="20"/>
          <w:lang w:eastAsia="ru-RU" w:bidi="ru-RU"/>
        </w:rPr>
        <w:t>Требовать возмещения убытков, уплаты неустоек (штрафов, пе</w:t>
      </w:r>
      <w:r w:rsidR="006173BA" w:rsidRPr="009E31D9">
        <w:rPr>
          <w:rFonts w:ascii="Times New Roman" w:eastAsia="Times New Roman" w:hAnsi="Times New Roman" w:cs="Times New Roman"/>
          <w:sz w:val="20"/>
          <w:szCs w:val="20"/>
          <w:lang w:eastAsia="ru-RU" w:bidi="ru-RU"/>
        </w:rPr>
        <w:t xml:space="preserve">ней) в соответствии </w:t>
      </w:r>
      <w:r w:rsidR="00C56847" w:rsidRPr="009E31D9">
        <w:rPr>
          <w:rFonts w:ascii="Times New Roman" w:eastAsia="Times New Roman" w:hAnsi="Times New Roman" w:cs="Times New Roman"/>
          <w:sz w:val="20"/>
          <w:szCs w:val="20"/>
          <w:lang w:eastAsia="ru-RU" w:bidi="ru-RU"/>
        </w:rPr>
        <w:br/>
      </w:r>
      <w:r w:rsidR="006173BA" w:rsidRPr="009E31D9">
        <w:rPr>
          <w:rFonts w:ascii="Times New Roman" w:eastAsia="Times New Roman" w:hAnsi="Times New Roman" w:cs="Times New Roman"/>
          <w:sz w:val="20"/>
          <w:szCs w:val="20"/>
          <w:lang w:eastAsia="ru-RU" w:bidi="ru-RU"/>
        </w:rPr>
        <w:t>с разделом 7 к</w:t>
      </w:r>
      <w:r w:rsidR="00C15049" w:rsidRPr="009E31D9">
        <w:rPr>
          <w:rFonts w:ascii="Times New Roman" w:eastAsia="Times New Roman" w:hAnsi="Times New Roman" w:cs="Times New Roman"/>
          <w:sz w:val="20"/>
          <w:szCs w:val="20"/>
          <w:lang w:eastAsia="ru-RU" w:bidi="ru-RU"/>
        </w:rPr>
        <w:t>онтракта.</w:t>
      </w:r>
    </w:p>
    <w:p w:rsidR="005D6081" w:rsidRPr="009E31D9" w:rsidRDefault="006173BA" w:rsidP="00CE0881">
      <w:pPr>
        <w:spacing w:after="0" w:line="240" w:lineRule="auto"/>
        <w:ind w:firstLine="567"/>
        <w:jc w:val="both"/>
        <w:rPr>
          <w:rFonts w:ascii="Times New Roman" w:hAnsi="Times New Roman" w:cs="Times New Roman"/>
          <w:sz w:val="20"/>
          <w:szCs w:val="20"/>
        </w:rPr>
      </w:pPr>
      <w:r w:rsidRPr="009E31D9">
        <w:rPr>
          <w:rFonts w:ascii="Times New Roman" w:eastAsia="Times New Roman" w:hAnsi="Times New Roman" w:cs="Times New Roman"/>
          <w:sz w:val="20"/>
          <w:szCs w:val="20"/>
          <w:lang w:eastAsia="ru-RU" w:bidi="ru-RU"/>
        </w:rPr>
        <w:t xml:space="preserve">3.2.5. </w:t>
      </w:r>
      <w:r w:rsidRPr="009E31D9">
        <w:rPr>
          <w:rFonts w:ascii="Times New Roman" w:hAnsi="Times New Roman" w:cs="Times New Roman"/>
          <w:sz w:val="20"/>
          <w:szCs w:val="20"/>
        </w:rPr>
        <w:t>По согласованию с Заказчиком (путем заключения допол</w:t>
      </w:r>
      <w:r w:rsidR="006B7639" w:rsidRPr="009E31D9">
        <w:rPr>
          <w:rFonts w:ascii="Times New Roman" w:hAnsi="Times New Roman" w:cs="Times New Roman"/>
          <w:sz w:val="20"/>
          <w:szCs w:val="20"/>
        </w:rPr>
        <w:t>нительного соглашения) оказать у</w:t>
      </w:r>
      <w:r w:rsidRPr="009E31D9">
        <w:rPr>
          <w:rFonts w:ascii="Times New Roman" w:hAnsi="Times New Roman" w:cs="Times New Roman"/>
          <w:sz w:val="20"/>
          <w:szCs w:val="20"/>
        </w:rPr>
        <w:t xml:space="preserve">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sidRPr="009E31D9">
        <w:rPr>
          <w:rFonts w:ascii="Times New Roman" w:hAnsi="Times New Roman" w:cs="Times New Roman"/>
          <w:sz w:val="20"/>
          <w:szCs w:val="20"/>
        </w:rPr>
        <w:br/>
        <w:t xml:space="preserve">и функциональными </w:t>
      </w:r>
      <w:r w:rsidR="00B32CBB" w:rsidRPr="009E31D9">
        <w:rPr>
          <w:rFonts w:ascii="Times New Roman" w:hAnsi="Times New Roman" w:cs="Times New Roman"/>
          <w:sz w:val="20"/>
          <w:szCs w:val="20"/>
        </w:rPr>
        <w:t>характеристиками, указанными в к</w:t>
      </w:r>
      <w:r w:rsidRPr="009E31D9">
        <w:rPr>
          <w:rFonts w:ascii="Times New Roman" w:hAnsi="Times New Roman" w:cs="Times New Roman"/>
          <w:sz w:val="20"/>
          <w:szCs w:val="20"/>
        </w:rPr>
        <w:t>онтракте (за исключением случаев, которые предусмотрены нормативными правовыми актами, принятыми в соответст</w:t>
      </w:r>
      <w:r w:rsidR="00C56847" w:rsidRPr="009E31D9">
        <w:rPr>
          <w:rFonts w:ascii="Times New Roman" w:hAnsi="Times New Roman" w:cs="Times New Roman"/>
          <w:sz w:val="20"/>
          <w:szCs w:val="20"/>
        </w:rPr>
        <w:t xml:space="preserve">вии с частью 6 статьи 14 </w:t>
      </w:r>
      <w:r w:rsidR="00B32CBB" w:rsidRPr="009E31D9">
        <w:rPr>
          <w:rFonts w:ascii="Times New Roman" w:hAnsi="Times New Roman" w:cs="Times New Roman"/>
          <w:sz w:val="20"/>
          <w:szCs w:val="20"/>
          <w:lang w:bidi="ru-RU"/>
        </w:rPr>
        <w:t>Федерального</w:t>
      </w:r>
      <w:r w:rsidR="00C56847" w:rsidRPr="009E31D9">
        <w:rPr>
          <w:rFonts w:ascii="Times New Roman" w:hAnsi="Times New Roman" w:cs="Times New Roman"/>
          <w:sz w:val="20"/>
          <w:szCs w:val="20"/>
          <w:lang w:bidi="ru-RU"/>
        </w:rPr>
        <w:t xml:space="preserve"> закон</w:t>
      </w:r>
      <w:r w:rsidR="00B32CBB" w:rsidRPr="009E31D9">
        <w:rPr>
          <w:rFonts w:ascii="Times New Roman" w:hAnsi="Times New Roman" w:cs="Times New Roman"/>
          <w:sz w:val="20"/>
          <w:szCs w:val="20"/>
          <w:lang w:bidi="ru-RU"/>
        </w:rPr>
        <w:t>а</w:t>
      </w:r>
      <w:r w:rsidR="00C56847" w:rsidRPr="009E31D9">
        <w:rPr>
          <w:rFonts w:ascii="Times New Roman" w:hAnsi="Times New Roman" w:cs="Times New Roman"/>
          <w:sz w:val="20"/>
          <w:szCs w:val="20"/>
          <w:lang w:bidi="ru-RU"/>
        </w:rPr>
        <w:t xml:space="preserve"> №44-ФЗ</w:t>
      </w:r>
      <w:r w:rsidRPr="009E31D9">
        <w:rPr>
          <w:rFonts w:ascii="Times New Roman" w:hAnsi="Times New Roman" w:cs="Times New Roman"/>
          <w:sz w:val="20"/>
          <w:szCs w:val="20"/>
        </w:rPr>
        <w:t>).</w:t>
      </w:r>
      <w:r w:rsidR="00B32CBB" w:rsidRPr="009E31D9">
        <w:rPr>
          <w:rFonts w:ascii="Times New Roman" w:hAnsi="Times New Roman" w:cs="Times New Roman"/>
          <w:sz w:val="20"/>
          <w:szCs w:val="20"/>
        </w:rPr>
        <w:t xml:space="preserve"> </w:t>
      </w:r>
    </w:p>
    <w:p w:rsidR="00317C64" w:rsidRPr="009E31D9" w:rsidRDefault="00C56847" w:rsidP="00CE0881">
      <w:pPr>
        <w:spacing w:after="0" w:line="240" w:lineRule="auto"/>
        <w:ind w:firstLine="567"/>
        <w:jc w:val="both"/>
        <w:rPr>
          <w:rFonts w:ascii="Times New Roman" w:hAnsi="Times New Roman" w:cs="Times New Roman"/>
          <w:sz w:val="20"/>
          <w:szCs w:val="20"/>
        </w:rPr>
      </w:pPr>
      <w:r w:rsidRPr="009E31D9">
        <w:rPr>
          <w:rFonts w:ascii="Times New Roman" w:eastAsia="Times New Roman" w:hAnsi="Times New Roman" w:cs="Times New Roman"/>
          <w:sz w:val="20"/>
          <w:szCs w:val="20"/>
          <w:lang w:eastAsia="ru-RU" w:bidi="ru-RU"/>
        </w:rPr>
        <w:t>3.2.6</w:t>
      </w:r>
      <w:r w:rsidR="00317C64" w:rsidRPr="009E31D9">
        <w:rPr>
          <w:rFonts w:ascii="Times New Roman" w:eastAsia="Times New Roman" w:hAnsi="Times New Roman" w:cs="Times New Roman"/>
          <w:sz w:val="20"/>
          <w:szCs w:val="20"/>
          <w:lang w:eastAsia="ru-RU" w:bidi="ru-RU"/>
        </w:rPr>
        <w:t>. Направлять Заказчику запросы и получать от него разъяснения и уточнения по вопросам оказания услуг в рамках настоящего контракта</w:t>
      </w:r>
      <w:r w:rsidR="00C15049" w:rsidRPr="009E31D9">
        <w:rPr>
          <w:rFonts w:ascii="Times New Roman" w:eastAsia="Times New Roman" w:hAnsi="Times New Roman" w:cs="Times New Roman"/>
          <w:sz w:val="20"/>
          <w:szCs w:val="20"/>
          <w:lang w:eastAsia="ru-RU" w:bidi="ru-RU"/>
        </w:rPr>
        <w:t>.</w:t>
      </w:r>
    </w:p>
    <w:p w:rsidR="00317C64" w:rsidRPr="009E31D9" w:rsidRDefault="00317C64" w:rsidP="00CE0881">
      <w:pPr>
        <w:widowControl w:val="0"/>
        <w:spacing w:after="0" w:line="240" w:lineRule="auto"/>
        <w:ind w:firstLine="567"/>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3.3. Заказчик обязуется:</w:t>
      </w:r>
    </w:p>
    <w:p w:rsidR="00317C64" w:rsidRPr="009E31D9" w:rsidRDefault="00317C64" w:rsidP="00CE088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3.3.1. Направлять заявки Исполнителю в порядке, установ</w:t>
      </w:r>
      <w:r w:rsidR="00C56847" w:rsidRPr="009E31D9">
        <w:rPr>
          <w:rFonts w:ascii="Times New Roman" w:eastAsia="Times New Roman" w:hAnsi="Times New Roman" w:cs="Times New Roman"/>
          <w:sz w:val="20"/>
          <w:szCs w:val="20"/>
          <w:lang w:eastAsia="ru-RU"/>
        </w:rPr>
        <w:t>ленном в пункте 2.2 настоящего к</w:t>
      </w:r>
      <w:r w:rsidRPr="009E31D9">
        <w:rPr>
          <w:rFonts w:ascii="Times New Roman" w:eastAsia="Times New Roman" w:hAnsi="Times New Roman" w:cs="Times New Roman"/>
          <w:sz w:val="20"/>
          <w:szCs w:val="20"/>
          <w:lang w:eastAsia="ru-RU"/>
        </w:rPr>
        <w:t>онтракта.</w:t>
      </w:r>
    </w:p>
    <w:p w:rsidR="00317C64" w:rsidRPr="009E31D9" w:rsidRDefault="00317C64" w:rsidP="00CE0881">
      <w:pPr>
        <w:widowControl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3.3.</w:t>
      </w:r>
      <w:r w:rsidR="000B42B0"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w:t>
      </w:r>
      <w:r w:rsidR="00C56847" w:rsidRPr="009E31D9">
        <w:rPr>
          <w:rFonts w:ascii="Times New Roman" w:eastAsia="Times New Roman" w:hAnsi="Times New Roman" w:cs="Times New Roman"/>
          <w:sz w:val="20"/>
          <w:szCs w:val="20"/>
          <w:lang w:eastAsia="ru-RU" w:bidi="ru-RU"/>
        </w:rPr>
        <w:t xml:space="preserve"> </w:t>
      </w:r>
      <w:r w:rsidRPr="009E31D9">
        <w:rPr>
          <w:rFonts w:ascii="Times New Roman" w:eastAsia="Times New Roman" w:hAnsi="Times New Roman" w:cs="Times New Roman"/>
          <w:sz w:val="20"/>
          <w:szCs w:val="20"/>
          <w:lang w:eastAsia="ru-RU" w:bidi="ru-RU"/>
        </w:rPr>
        <w:t>Обеспечить своевременную оплату надлежащим образом</w:t>
      </w:r>
      <w:r w:rsidR="006B7639" w:rsidRPr="009E31D9">
        <w:rPr>
          <w:rFonts w:ascii="Times New Roman" w:eastAsia="Times New Roman" w:hAnsi="Times New Roman" w:cs="Times New Roman"/>
          <w:sz w:val="20"/>
          <w:szCs w:val="20"/>
          <w:lang w:eastAsia="ru-RU" w:bidi="ru-RU"/>
        </w:rPr>
        <w:t xml:space="preserve"> оказанных у</w:t>
      </w:r>
      <w:r w:rsidR="00C56847" w:rsidRPr="009E31D9">
        <w:rPr>
          <w:rFonts w:ascii="Times New Roman" w:eastAsia="Times New Roman" w:hAnsi="Times New Roman" w:cs="Times New Roman"/>
          <w:sz w:val="20"/>
          <w:szCs w:val="20"/>
          <w:lang w:eastAsia="ru-RU" w:bidi="ru-RU"/>
        </w:rPr>
        <w:t xml:space="preserve">слуг </w:t>
      </w:r>
      <w:r w:rsidR="006B7639" w:rsidRPr="009E31D9">
        <w:rPr>
          <w:rFonts w:ascii="Times New Roman" w:eastAsia="Times New Roman" w:hAnsi="Times New Roman" w:cs="Times New Roman"/>
          <w:sz w:val="20"/>
          <w:szCs w:val="20"/>
          <w:lang w:eastAsia="ru-RU" w:bidi="ru-RU"/>
        </w:rPr>
        <w:br/>
      </w:r>
      <w:r w:rsidR="00C56847" w:rsidRPr="009E31D9">
        <w:rPr>
          <w:rFonts w:ascii="Times New Roman" w:eastAsia="Times New Roman" w:hAnsi="Times New Roman" w:cs="Times New Roman"/>
          <w:sz w:val="20"/>
          <w:szCs w:val="20"/>
          <w:lang w:eastAsia="ru-RU" w:bidi="ru-RU"/>
        </w:rPr>
        <w:t xml:space="preserve">(по окончании </w:t>
      </w:r>
      <w:r w:rsidRPr="009E31D9">
        <w:rPr>
          <w:rFonts w:ascii="Times New Roman" w:eastAsia="Times New Roman" w:hAnsi="Times New Roman" w:cs="Times New Roman"/>
          <w:sz w:val="20"/>
          <w:szCs w:val="20"/>
          <w:lang w:eastAsia="ru-RU" w:bidi="ru-RU"/>
        </w:rPr>
        <w:t xml:space="preserve">каждого </w:t>
      </w:r>
      <w:r w:rsidR="00E73194" w:rsidRPr="009E31D9">
        <w:rPr>
          <w:rFonts w:ascii="Times New Roman" w:eastAsia="Times New Roman" w:hAnsi="Times New Roman" w:cs="Times New Roman"/>
          <w:sz w:val="20"/>
          <w:szCs w:val="20"/>
          <w:lang w:eastAsia="ru-RU" w:bidi="ru-RU"/>
        </w:rPr>
        <w:t>мероприятия</w:t>
      </w:r>
      <w:r w:rsidRPr="009E31D9">
        <w:rPr>
          <w:rFonts w:ascii="Times New Roman" w:eastAsia="Times New Roman" w:hAnsi="Times New Roman" w:cs="Times New Roman"/>
          <w:sz w:val="20"/>
          <w:szCs w:val="20"/>
          <w:lang w:eastAsia="ru-RU" w:bidi="ru-RU"/>
        </w:rPr>
        <w:t>), соотв</w:t>
      </w:r>
      <w:r w:rsidR="00C56847" w:rsidRPr="009E31D9">
        <w:rPr>
          <w:rFonts w:ascii="Times New Roman" w:eastAsia="Times New Roman" w:hAnsi="Times New Roman" w:cs="Times New Roman"/>
          <w:sz w:val="20"/>
          <w:szCs w:val="20"/>
          <w:lang w:eastAsia="ru-RU" w:bidi="ru-RU"/>
        </w:rPr>
        <w:t>етствующих условиям настоящего к</w:t>
      </w:r>
      <w:r w:rsidRPr="009E31D9">
        <w:rPr>
          <w:rFonts w:ascii="Times New Roman" w:eastAsia="Times New Roman" w:hAnsi="Times New Roman" w:cs="Times New Roman"/>
          <w:sz w:val="20"/>
          <w:szCs w:val="20"/>
          <w:lang w:eastAsia="ru-RU" w:bidi="ru-RU"/>
        </w:rPr>
        <w:t>онтракта, в порядке и ср</w:t>
      </w:r>
      <w:r w:rsidR="00C56847" w:rsidRPr="009E31D9">
        <w:rPr>
          <w:rFonts w:ascii="Times New Roman" w:eastAsia="Times New Roman" w:hAnsi="Times New Roman" w:cs="Times New Roman"/>
          <w:sz w:val="20"/>
          <w:szCs w:val="20"/>
          <w:lang w:eastAsia="ru-RU" w:bidi="ru-RU"/>
        </w:rPr>
        <w:t>оки, предусмотренные настоящим к</w:t>
      </w:r>
      <w:r w:rsidRPr="009E31D9">
        <w:rPr>
          <w:rFonts w:ascii="Times New Roman" w:eastAsia="Times New Roman" w:hAnsi="Times New Roman" w:cs="Times New Roman"/>
          <w:sz w:val="20"/>
          <w:szCs w:val="20"/>
          <w:lang w:eastAsia="ru-RU" w:bidi="ru-RU"/>
        </w:rPr>
        <w:t>онтрактом.</w:t>
      </w:r>
    </w:p>
    <w:p w:rsidR="00317C64" w:rsidRPr="009E31D9" w:rsidRDefault="00317C64" w:rsidP="00CE0881">
      <w:pPr>
        <w:widowControl w:val="0"/>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3.3.</w:t>
      </w:r>
      <w:r w:rsidR="000B42B0" w:rsidRPr="009E31D9">
        <w:rPr>
          <w:rFonts w:ascii="Times New Roman" w:eastAsia="Times New Roman" w:hAnsi="Times New Roman" w:cs="Times New Roman"/>
          <w:sz w:val="20"/>
          <w:szCs w:val="20"/>
          <w:lang w:eastAsia="ru-RU" w:bidi="ru-RU"/>
        </w:rPr>
        <w:t>3</w:t>
      </w:r>
      <w:r w:rsidRPr="009E31D9">
        <w:rPr>
          <w:rFonts w:ascii="Times New Roman" w:eastAsia="Times New Roman" w:hAnsi="Times New Roman" w:cs="Times New Roman"/>
          <w:sz w:val="20"/>
          <w:szCs w:val="20"/>
          <w:lang w:eastAsia="ru-RU" w:bidi="ru-RU"/>
        </w:rPr>
        <w:t xml:space="preserve">. Письменно извещать Исполнителя об изменениях банковских реквизитов, наименований, адресов и ответственных лиц Заказчика. </w:t>
      </w:r>
    </w:p>
    <w:p w:rsidR="00317C64" w:rsidRPr="009E31D9" w:rsidRDefault="00317C64" w:rsidP="00CE088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3.3.</w:t>
      </w:r>
      <w:r w:rsidR="000B42B0" w:rsidRPr="009E31D9">
        <w:rPr>
          <w:rFonts w:ascii="Times New Roman" w:eastAsia="Times New Roman" w:hAnsi="Times New Roman" w:cs="Times New Roman"/>
          <w:sz w:val="20"/>
          <w:szCs w:val="20"/>
          <w:lang w:eastAsia="ru-RU"/>
        </w:rPr>
        <w:t>4</w:t>
      </w:r>
      <w:r w:rsidRPr="009E31D9">
        <w:rPr>
          <w:rFonts w:ascii="Times New Roman" w:eastAsia="Times New Roman" w:hAnsi="Times New Roman" w:cs="Times New Roman"/>
          <w:sz w:val="20"/>
          <w:szCs w:val="20"/>
          <w:lang w:eastAsia="ru-RU"/>
        </w:rPr>
        <w:t>.</w:t>
      </w:r>
      <w:r w:rsidR="00C56847" w:rsidRPr="009E31D9">
        <w:rPr>
          <w:rFonts w:ascii="Times New Roman" w:eastAsia="Times New Roman" w:hAnsi="Times New Roman" w:cs="Times New Roman"/>
          <w:sz w:val="20"/>
          <w:szCs w:val="20"/>
          <w:lang w:eastAsia="ru-RU"/>
        </w:rPr>
        <w:t xml:space="preserve"> </w:t>
      </w:r>
      <w:r w:rsidR="006B7639" w:rsidRPr="009E31D9">
        <w:rPr>
          <w:rFonts w:ascii="Times New Roman" w:eastAsia="Times New Roman" w:hAnsi="Times New Roman" w:cs="Times New Roman"/>
          <w:sz w:val="20"/>
          <w:szCs w:val="20"/>
          <w:lang w:eastAsia="ru-RU"/>
        </w:rPr>
        <w:t>По завершении оказания у</w:t>
      </w:r>
      <w:r w:rsidRPr="009E31D9">
        <w:rPr>
          <w:rFonts w:ascii="Times New Roman" w:eastAsia="Times New Roman" w:hAnsi="Times New Roman" w:cs="Times New Roman"/>
          <w:sz w:val="20"/>
          <w:szCs w:val="20"/>
          <w:lang w:eastAsia="ru-RU"/>
        </w:rPr>
        <w:t>слуг (</w:t>
      </w:r>
      <w:r w:rsidRPr="009E31D9">
        <w:rPr>
          <w:rFonts w:ascii="Times New Roman" w:eastAsia="Times New Roman" w:hAnsi="Times New Roman" w:cs="Times New Roman"/>
          <w:sz w:val="20"/>
          <w:szCs w:val="20"/>
          <w:lang w:eastAsia="ru-RU" w:bidi="ru-RU"/>
        </w:rPr>
        <w:t xml:space="preserve">по окончании каждого </w:t>
      </w:r>
      <w:r w:rsidR="00CA3CD8" w:rsidRPr="009E31D9">
        <w:rPr>
          <w:rFonts w:ascii="Times New Roman" w:eastAsia="Times New Roman" w:hAnsi="Times New Roman" w:cs="Times New Roman"/>
          <w:sz w:val="20"/>
          <w:szCs w:val="20"/>
          <w:lang w:eastAsia="ru-RU" w:bidi="ru-RU"/>
        </w:rPr>
        <w:t>мероприятия</w:t>
      </w:r>
      <w:r w:rsidRPr="009E31D9">
        <w:rPr>
          <w:rFonts w:ascii="Times New Roman" w:eastAsia="Times New Roman" w:hAnsi="Times New Roman" w:cs="Times New Roman"/>
          <w:sz w:val="20"/>
          <w:szCs w:val="20"/>
          <w:lang w:eastAsia="ru-RU"/>
        </w:rPr>
        <w:t xml:space="preserve">) </w:t>
      </w:r>
      <w:r w:rsidR="000B42B0" w:rsidRPr="009E31D9">
        <w:rPr>
          <w:rFonts w:ascii="Times New Roman" w:eastAsia="Times New Roman" w:hAnsi="Times New Roman" w:cs="Times New Roman"/>
          <w:sz w:val="20"/>
          <w:szCs w:val="20"/>
          <w:lang w:eastAsia="ru-RU"/>
        </w:rPr>
        <w:t>подписывает акт приема оказанных услуг</w:t>
      </w:r>
      <w:r w:rsidRPr="009E31D9">
        <w:rPr>
          <w:rFonts w:ascii="Times New Roman" w:eastAsia="Times New Roman" w:hAnsi="Times New Roman" w:cs="Times New Roman"/>
          <w:sz w:val="20"/>
          <w:szCs w:val="20"/>
          <w:lang w:eastAsia="ru-RU"/>
        </w:rPr>
        <w:t xml:space="preserve"> по </w:t>
      </w:r>
      <w:r w:rsidR="006B7639" w:rsidRPr="009E31D9">
        <w:rPr>
          <w:rFonts w:ascii="Times New Roman" w:eastAsia="Times New Roman" w:hAnsi="Times New Roman" w:cs="Times New Roman"/>
          <w:sz w:val="20"/>
          <w:szCs w:val="20"/>
          <w:lang w:eastAsia="ru-RU"/>
        </w:rPr>
        <w:t>итогам сдачи-приемки оказанных у</w:t>
      </w:r>
      <w:r w:rsidRPr="009E31D9">
        <w:rPr>
          <w:rFonts w:ascii="Times New Roman" w:eastAsia="Times New Roman" w:hAnsi="Times New Roman" w:cs="Times New Roman"/>
          <w:sz w:val="20"/>
          <w:szCs w:val="20"/>
          <w:lang w:eastAsia="ru-RU"/>
        </w:rPr>
        <w:t>слуг, в порядке и сроки, предусмотренные разделом 6 контракта.</w:t>
      </w:r>
    </w:p>
    <w:p w:rsidR="00317C64" w:rsidRPr="009E31D9" w:rsidRDefault="00317C64" w:rsidP="00CE0881">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3.3.</w:t>
      </w:r>
      <w:r w:rsidR="000B42B0" w:rsidRPr="009E31D9">
        <w:rPr>
          <w:rFonts w:ascii="Times New Roman" w:eastAsia="Times New Roman" w:hAnsi="Times New Roman" w:cs="Times New Roman"/>
          <w:sz w:val="20"/>
          <w:szCs w:val="20"/>
          <w:lang w:eastAsia="ru-RU"/>
        </w:rPr>
        <w:t>5</w:t>
      </w:r>
      <w:r w:rsidRPr="009E31D9">
        <w:rPr>
          <w:rFonts w:ascii="Times New Roman" w:eastAsia="Times New Roman" w:hAnsi="Times New Roman" w:cs="Times New Roman"/>
          <w:sz w:val="20"/>
          <w:szCs w:val="20"/>
          <w:lang w:eastAsia="ru-RU"/>
        </w:rPr>
        <w:t>.</w:t>
      </w:r>
      <w:r w:rsidR="006B7639" w:rsidRPr="009E31D9">
        <w:rPr>
          <w:rFonts w:ascii="Times New Roman" w:eastAsia="Times New Roman" w:hAnsi="Times New Roman" w:cs="Times New Roman"/>
          <w:sz w:val="20"/>
          <w:szCs w:val="20"/>
          <w:lang w:eastAsia="ru-RU"/>
        </w:rPr>
        <w:t xml:space="preserve"> </w:t>
      </w:r>
      <w:r w:rsidRPr="009E31D9">
        <w:rPr>
          <w:rFonts w:ascii="Times New Roman" w:eastAsia="Times New Roman" w:hAnsi="Times New Roman" w:cs="Times New Roman"/>
          <w:sz w:val="20"/>
          <w:szCs w:val="20"/>
          <w:lang w:eastAsia="ru-RU"/>
        </w:rPr>
        <w:t>Обеспечить соблюде</w:t>
      </w:r>
      <w:r w:rsidR="006B7639" w:rsidRPr="009E31D9">
        <w:rPr>
          <w:rFonts w:ascii="Times New Roman" w:eastAsia="Times New Roman" w:hAnsi="Times New Roman" w:cs="Times New Roman"/>
          <w:sz w:val="20"/>
          <w:szCs w:val="20"/>
          <w:lang w:eastAsia="ru-RU"/>
        </w:rPr>
        <w:t xml:space="preserve">ние участниками </w:t>
      </w:r>
      <w:r w:rsidR="00CA3CD8" w:rsidRPr="009E31D9">
        <w:rPr>
          <w:rFonts w:ascii="Times New Roman" w:eastAsia="Times New Roman" w:hAnsi="Times New Roman" w:cs="Times New Roman"/>
          <w:sz w:val="20"/>
          <w:szCs w:val="20"/>
          <w:lang w:eastAsia="ru-RU"/>
        </w:rPr>
        <w:t>мероприятия</w:t>
      </w:r>
      <w:r w:rsidRPr="009E31D9">
        <w:rPr>
          <w:rFonts w:ascii="Times New Roman" w:eastAsia="Times New Roman" w:hAnsi="Times New Roman" w:cs="Times New Roman"/>
          <w:sz w:val="20"/>
          <w:szCs w:val="20"/>
          <w:lang w:eastAsia="ru-RU"/>
        </w:rPr>
        <w:t xml:space="preserve"> правил внутреннего распорядка и техники безопасности, поддержание санитарного порядка.</w:t>
      </w:r>
    </w:p>
    <w:p w:rsidR="003111E3" w:rsidRPr="009E31D9" w:rsidRDefault="003111E3" w:rsidP="003111E3">
      <w:pPr>
        <w:pStyle w:val="12"/>
        <w:tabs>
          <w:tab w:val="left" w:pos="709"/>
        </w:tabs>
        <w:spacing w:line="264" w:lineRule="auto"/>
        <w:ind w:firstLine="567"/>
        <w:jc w:val="both"/>
        <w:rPr>
          <w:sz w:val="20"/>
          <w:szCs w:val="20"/>
        </w:rPr>
      </w:pPr>
      <w:r w:rsidRPr="009E31D9">
        <w:rPr>
          <w:sz w:val="20"/>
          <w:szCs w:val="20"/>
        </w:rPr>
        <w:t>3.3.6.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3111E3" w:rsidRPr="009E31D9" w:rsidRDefault="003111E3" w:rsidP="003111E3">
      <w:pPr>
        <w:pStyle w:val="12"/>
        <w:tabs>
          <w:tab w:val="left" w:pos="709"/>
        </w:tabs>
        <w:spacing w:line="264" w:lineRule="auto"/>
        <w:ind w:firstLine="567"/>
        <w:jc w:val="both"/>
        <w:rPr>
          <w:sz w:val="20"/>
          <w:szCs w:val="20"/>
        </w:rPr>
      </w:pPr>
      <w:r w:rsidRPr="009E31D9">
        <w:rPr>
          <w:sz w:val="20"/>
          <w:szCs w:val="20"/>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3111E3" w:rsidRPr="009E31D9" w:rsidRDefault="003111E3" w:rsidP="003111E3">
      <w:pPr>
        <w:pStyle w:val="12"/>
        <w:tabs>
          <w:tab w:val="left" w:pos="709"/>
        </w:tabs>
        <w:spacing w:line="264" w:lineRule="auto"/>
        <w:ind w:firstLine="567"/>
        <w:jc w:val="both"/>
        <w:rPr>
          <w:sz w:val="20"/>
          <w:szCs w:val="20"/>
        </w:rPr>
      </w:pPr>
      <w:r w:rsidRPr="009E31D9">
        <w:rPr>
          <w:sz w:val="20"/>
          <w:szCs w:val="20"/>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111E3" w:rsidRPr="009E31D9" w:rsidRDefault="003111E3" w:rsidP="003111E3">
      <w:pPr>
        <w:pStyle w:val="12"/>
        <w:tabs>
          <w:tab w:val="left" w:pos="709"/>
        </w:tabs>
        <w:spacing w:line="264" w:lineRule="auto"/>
        <w:ind w:firstLine="567"/>
        <w:jc w:val="both"/>
        <w:rPr>
          <w:sz w:val="20"/>
          <w:szCs w:val="20"/>
        </w:rPr>
      </w:pPr>
      <w:r w:rsidRPr="009E31D9">
        <w:rPr>
          <w:sz w:val="20"/>
          <w:szCs w:val="20"/>
        </w:rPr>
        <w:t>3.3.7. Требовать уплаты неустойки (штрафа, пени) в соответствии с разделом 8 Контракта.</w:t>
      </w:r>
    </w:p>
    <w:p w:rsidR="003111E3" w:rsidRPr="009E31D9" w:rsidRDefault="003111E3" w:rsidP="003111E3">
      <w:pPr>
        <w:pStyle w:val="12"/>
        <w:tabs>
          <w:tab w:val="left" w:pos="709"/>
        </w:tabs>
        <w:spacing w:line="264" w:lineRule="auto"/>
        <w:ind w:firstLine="567"/>
        <w:jc w:val="both"/>
        <w:rPr>
          <w:sz w:val="20"/>
          <w:szCs w:val="20"/>
        </w:rPr>
      </w:pPr>
      <w:r w:rsidRPr="009E31D9">
        <w:rPr>
          <w:sz w:val="20"/>
          <w:szCs w:val="20"/>
        </w:rPr>
        <w:t>3.3.8. Провести экспертизу оказанных услуг для проверки его соответствия условиям Контракта в соответствии со статьей 94 Закона.</w:t>
      </w:r>
    </w:p>
    <w:p w:rsidR="003111E3" w:rsidRPr="009E31D9" w:rsidRDefault="003111E3" w:rsidP="003111E3">
      <w:pPr>
        <w:pStyle w:val="12"/>
        <w:shd w:val="clear" w:color="auto" w:fill="auto"/>
        <w:tabs>
          <w:tab w:val="left" w:pos="709"/>
        </w:tabs>
        <w:spacing w:line="264" w:lineRule="auto"/>
        <w:ind w:firstLine="567"/>
        <w:jc w:val="both"/>
        <w:rPr>
          <w:sz w:val="20"/>
          <w:szCs w:val="20"/>
        </w:rPr>
      </w:pPr>
      <w:r w:rsidRPr="009E31D9">
        <w:rPr>
          <w:sz w:val="20"/>
          <w:szCs w:val="20"/>
        </w:rPr>
        <w:t>3.3.9.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317C64" w:rsidRPr="009E31D9" w:rsidRDefault="00317C64" w:rsidP="00B6030A">
      <w:pPr>
        <w:widowControl w:val="0"/>
        <w:spacing w:after="0" w:line="240" w:lineRule="auto"/>
        <w:ind w:firstLine="567"/>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3.4. Заказчик вправе:</w:t>
      </w:r>
    </w:p>
    <w:p w:rsidR="00317C64" w:rsidRPr="009E31D9" w:rsidRDefault="00317C64" w:rsidP="00B6030A">
      <w:pPr>
        <w:widowControl w:val="0"/>
        <w:tabs>
          <w:tab w:val="left" w:pos="-2977"/>
          <w:tab w:val="left" w:pos="0"/>
          <w:tab w:val="left" w:pos="360"/>
          <w:tab w:val="left" w:pos="993"/>
        </w:tabs>
        <w:spacing w:after="0" w:line="240" w:lineRule="auto"/>
        <w:ind w:firstLine="567"/>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3.4.1.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317C64" w:rsidRPr="009E31D9" w:rsidRDefault="00317C64" w:rsidP="00CE0881">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sz w:val="20"/>
          <w:szCs w:val="20"/>
          <w:lang w:eastAsia="ru-RU" w:bidi="ru-RU"/>
        </w:rPr>
        <w:t>3.4.2. При обнаружении в процессе оказания услуг отступлений от условий настоящего</w:t>
      </w:r>
      <w:r w:rsidR="00E512C3" w:rsidRPr="009E31D9">
        <w:rPr>
          <w:rFonts w:ascii="Times New Roman" w:eastAsia="Times New Roman" w:hAnsi="Times New Roman" w:cs="Times New Roman"/>
          <w:color w:val="000000"/>
          <w:sz w:val="20"/>
          <w:szCs w:val="20"/>
          <w:lang w:eastAsia="ru-RU" w:bidi="ru-RU"/>
        </w:rPr>
        <w:t xml:space="preserve"> к</w:t>
      </w:r>
      <w:r w:rsidRPr="009E31D9">
        <w:rPr>
          <w:rFonts w:ascii="Times New Roman" w:eastAsia="Times New Roman" w:hAnsi="Times New Roman" w:cs="Times New Roman"/>
          <w:color w:val="000000"/>
          <w:sz w:val="20"/>
          <w:szCs w:val="20"/>
          <w:lang w:eastAsia="ru-RU" w:bidi="ru-RU"/>
        </w:rPr>
        <w:t>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317C64" w:rsidRPr="009E31D9" w:rsidRDefault="00317C64" w:rsidP="00CE0881">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3.4.3. Требовать от Исполнителя надлежащего исполнения принятых им обязательств, а также своевременного устранения выявленных недостатков.</w:t>
      </w:r>
    </w:p>
    <w:p w:rsidR="00317C64" w:rsidRPr="009E31D9" w:rsidRDefault="00317C64" w:rsidP="00CE0881">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3.4.4. Требовать от Исполнителя предоставления надлежаще оформленных документов, подтверждающих исполнение принятых им обязательств.</w:t>
      </w:r>
    </w:p>
    <w:p w:rsidR="00317C64" w:rsidRPr="009E31D9" w:rsidRDefault="00317C64" w:rsidP="00CE0881">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3.4.5. Запрашивать у Исполнителя информацию о ходе и состоянии исполнения обязательств Исполнителя по настоящему контракту.</w:t>
      </w:r>
    </w:p>
    <w:p w:rsidR="00317C64" w:rsidRPr="009E31D9" w:rsidRDefault="00317C64" w:rsidP="00CE0881">
      <w:pPr>
        <w:widowControl w:val="0"/>
        <w:tabs>
          <w:tab w:val="left" w:pos="540"/>
          <w:tab w:val="left" w:pos="567"/>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3.4.6. Не оплачивать услуги, не соответствующие условиям настоящего контракта.</w:t>
      </w:r>
    </w:p>
    <w:p w:rsidR="00317C64" w:rsidRPr="009E31D9" w:rsidRDefault="00317C64" w:rsidP="00CE0881">
      <w:pPr>
        <w:widowControl w:val="0"/>
        <w:tabs>
          <w:tab w:val="left" w:pos="540"/>
          <w:tab w:val="left" w:pos="567"/>
          <w:tab w:val="left" w:pos="900"/>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3.4.7. При оказании услуг ненадлежащего качества, потребовать по своему выбору:</w:t>
      </w:r>
    </w:p>
    <w:p w:rsidR="00317C64" w:rsidRPr="009E31D9" w:rsidRDefault="00317C64" w:rsidP="00CE0881">
      <w:pPr>
        <w:widowControl w:val="0"/>
        <w:tabs>
          <w:tab w:val="left" w:pos="540"/>
          <w:tab w:val="left" w:pos="567"/>
          <w:tab w:val="left" w:pos="900"/>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 безвозмездного устранения недостатков оказания услуг в течение 3 (трех) рабочих дней;</w:t>
      </w:r>
    </w:p>
    <w:p w:rsidR="00317C64" w:rsidRPr="009E31D9" w:rsidRDefault="00317C64" w:rsidP="00CE0881">
      <w:pPr>
        <w:widowControl w:val="0"/>
        <w:tabs>
          <w:tab w:val="left" w:pos="540"/>
          <w:tab w:val="left" w:pos="567"/>
          <w:tab w:val="left" w:pos="900"/>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 возмещения своих расходов на устранение недостатков оказания услуг в течение 3 (трех) рабочих дней.</w:t>
      </w:r>
    </w:p>
    <w:p w:rsidR="003111E3" w:rsidRPr="009E31D9" w:rsidRDefault="003111E3" w:rsidP="003111E3">
      <w:pPr>
        <w:pStyle w:val="ConsPlusNormal"/>
        <w:jc w:val="both"/>
        <w:rPr>
          <w:rFonts w:ascii="Times New Roman" w:hAnsi="Times New Roman" w:cs="Times New Roman"/>
          <w:sz w:val="20"/>
        </w:rPr>
      </w:pPr>
      <w:r w:rsidRPr="009E31D9">
        <w:rPr>
          <w:rFonts w:ascii="Times New Roman" w:hAnsi="Times New Roman" w:cs="Times New Roman"/>
          <w:color w:val="000000"/>
          <w:sz w:val="20"/>
          <w:lang w:bidi="ru-RU"/>
        </w:rPr>
        <w:t xml:space="preserve">           </w:t>
      </w:r>
      <w:r w:rsidR="00317C64" w:rsidRPr="009E31D9">
        <w:rPr>
          <w:rFonts w:ascii="Times New Roman" w:hAnsi="Times New Roman" w:cs="Times New Roman"/>
          <w:color w:val="000000"/>
          <w:sz w:val="20"/>
          <w:lang w:bidi="ru-RU"/>
        </w:rPr>
        <w:t xml:space="preserve">3.4.8. </w:t>
      </w:r>
      <w:r w:rsidRPr="009E31D9">
        <w:rPr>
          <w:rFonts w:ascii="Times New Roman" w:hAnsi="Times New Roman" w:cs="Times New Roman"/>
          <w:sz w:val="20"/>
        </w:rPr>
        <w:t xml:space="preserve">В соответствии с действующим гражданским законодательством, принять решение об </w:t>
      </w:r>
      <w:r w:rsidRPr="009E31D9">
        <w:rPr>
          <w:rFonts w:ascii="Times New Roman" w:hAnsi="Times New Roman" w:cs="Times New Roman"/>
          <w:sz w:val="20"/>
        </w:rPr>
        <w:lastRenderedPageBreak/>
        <w:t>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17C64" w:rsidRPr="009E31D9" w:rsidRDefault="00317C64" w:rsidP="00CE0881">
      <w:pPr>
        <w:widowControl w:val="0"/>
        <w:shd w:val="clear" w:color="auto" w:fill="FFFFFF"/>
        <w:tabs>
          <w:tab w:val="left" w:pos="567"/>
          <w:tab w:val="left" w:pos="600"/>
          <w:tab w:val="left" w:pos="1238"/>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bidi="ru-RU"/>
        </w:rPr>
      </w:pPr>
      <w:r w:rsidRPr="009E31D9">
        <w:rPr>
          <w:rFonts w:ascii="Times New Roman" w:eastAsia="Times New Roman" w:hAnsi="Times New Roman" w:cs="Times New Roman"/>
          <w:color w:val="000000"/>
          <w:sz w:val="20"/>
          <w:szCs w:val="20"/>
          <w:lang w:eastAsia="ru-RU" w:bidi="ru-RU"/>
        </w:rPr>
        <w:t>3.4.</w:t>
      </w:r>
      <w:r w:rsidR="00E24E84" w:rsidRPr="009E31D9">
        <w:rPr>
          <w:rFonts w:ascii="Times New Roman" w:eastAsia="Times New Roman" w:hAnsi="Times New Roman" w:cs="Times New Roman"/>
          <w:color w:val="000000"/>
          <w:sz w:val="20"/>
          <w:szCs w:val="20"/>
          <w:lang w:eastAsia="ru-RU" w:bidi="ru-RU"/>
        </w:rPr>
        <w:t>9</w:t>
      </w:r>
      <w:r w:rsidRPr="009E31D9">
        <w:rPr>
          <w:rFonts w:ascii="Times New Roman" w:eastAsia="Times New Roman" w:hAnsi="Times New Roman" w:cs="Times New Roman"/>
          <w:color w:val="000000"/>
          <w:sz w:val="20"/>
          <w:szCs w:val="20"/>
          <w:lang w:eastAsia="ru-RU" w:bidi="ru-RU"/>
        </w:rPr>
        <w:t>. Определять лиц, непосредственно участвующих в контроле за ходом оказания услуг.</w:t>
      </w:r>
    </w:p>
    <w:p w:rsidR="00317C64" w:rsidRPr="009E31D9" w:rsidRDefault="00317C64" w:rsidP="00CE0881">
      <w:pPr>
        <w:widowControl w:val="0"/>
        <w:spacing w:after="0" w:line="240" w:lineRule="auto"/>
        <w:ind w:firstLine="567"/>
        <w:jc w:val="both"/>
        <w:rPr>
          <w:rFonts w:ascii="Times New Roman" w:eastAsia="Times New Roman" w:hAnsi="Times New Roman" w:cs="Times New Roman"/>
          <w:sz w:val="20"/>
          <w:szCs w:val="20"/>
          <w:lang w:eastAsia="ru-RU" w:bidi="ru-RU"/>
        </w:rPr>
      </w:pPr>
    </w:p>
    <w:p w:rsidR="00317C64" w:rsidRPr="009E31D9" w:rsidRDefault="000E6577" w:rsidP="00CE0881">
      <w:pPr>
        <w:widowControl w:val="0"/>
        <w:spacing w:after="0" w:line="240" w:lineRule="auto"/>
        <w:ind w:firstLine="709"/>
        <w:jc w:val="center"/>
        <w:rPr>
          <w:rFonts w:ascii="Times New Roman" w:eastAsia="Times New Roman" w:hAnsi="Times New Roman" w:cs="Times New Roman"/>
          <w:b/>
          <w:bCs/>
          <w:sz w:val="20"/>
          <w:szCs w:val="20"/>
          <w:lang w:eastAsia="ru-RU" w:bidi="ru-RU"/>
        </w:rPr>
      </w:pPr>
      <w:r w:rsidRPr="009E31D9">
        <w:rPr>
          <w:rFonts w:ascii="Times New Roman" w:eastAsia="Times New Roman" w:hAnsi="Times New Roman" w:cs="Times New Roman"/>
          <w:b/>
          <w:bCs/>
          <w:sz w:val="20"/>
          <w:szCs w:val="20"/>
          <w:lang w:eastAsia="ru-RU" w:bidi="ru-RU"/>
        </w:rPr>
        <w:t>4. Цена к</w:t>
      </w:r>
      <w:r w:rsidR="00317C64" w:rsidRPr="009E31D9">
        <w:rPr>
          <w:rFonts w:ascii="Times New Roman" w:eastAsia="Times New Roman" w:hAnsi="Times New Roman" w:cs="Times New Roman"/>
          <w:b/>
          <w:bCs/>
          <w:sz w:val="20"/>
          <w:szCs w:val="20"/>
          <w:lang w:eastAsia="ru-RU" w:bidi="ru-RU"/>
        </w:rPr>
        <w:t>онтракта и порядок расчетов</w:t>
      </w:r>
    </w:p>
    <w:p w:rsidR="00F4749D" w:rsidRPr="009E31D9" w:rsidRDefault="008A6553" w:rsidP="00F4749D">
      <w:pPr>
        <w:widowControl w:val="0"/>
        <w:spacing w:after="0" w:line="240" w:lineRule="auto"/>
        <w:ind w:firstLine="709"/>
        <w:jc w:val="both"/>
        <w:rPr>
          <w:rFonts w:ascii="Times New Roman" w:eastAsia="Times New Roman" w:hAnsi="Times New Roman" w:cs="Times New Roman"/>
          <w:b/>
          <w:i/>
          <w:sz w:val="20"/>
          <w:szCs w:val="20"/>
          <w:lang w:eastAsia="ru-RU" w:bidi="ru-RU"/>
        </w:rPr>
      </w:pPr>
      <w:r w:rsidRPr="009E31D9">
        <w:rPr>
          <w:rFonts w:ascii="Times New Roman" w:eastAsia="Times New Roman" w:hAnsi="Times New Roman" w:cs="Times New Roman"/>
          <w:sz w:val="20"/>
          <w:szCs w:val="20"/>
          <w:lang w:eastAsia="ru-RU" w:bidi="ru-RU"/>
        </w:rPr>
        <w:t xml:space="preserve">4.1. Цена контракта определяется составляет </w:t>
      </w:r>
      <w:bookmarkStart w:id="5" w:name="_Hlk125105375"/>
      <w:r w:rsidR="00D87892" w:rsidRPr="009E31D9">
        <w:rPr>
          <w:rFonts w:ascii="Times New Roman" w:eastAsia="Times New Roman" w:hAnsi="Times New Roman" w:cs="Times New Roman"/>
          <w:b/>
          <w:i/>
          <w:sz w:val="20"/>
          <w:szCs w:val="20"/>
          <w:lang w:eastAsia="ru-RU" w:bidi="ru-RU"/>
        </w:rPr>
        <w:t>____________</w:t>
      </w:r>
      <w:proofErr w:type="gramStart"/>
      <w:r w:rsidR="00D87892" w:rsidRPr="009E31D9">
        <w:rPr>
          <w:rFonts w:ascii="Times New Roman" w:eastAsia="Times New Roman" w:hAnsi="Times New Roman" w:cs="Times New Roman"/>
          <w:b/>
          <w:i/>
          <w:sz w:val="20"/>
          <w:szCs w:val="20"/>
          <w:lang w:eastAsia="ru-RU" w:bidi="ru-RU"/>
        </w:rPr>
        <w:t>_</w:t>
      </w:r>
      <w:r w:rsidR="00724054" w:rsidRPr="009E31D9">
        <w:rPr>
          <w:rFonts w:ascii="Times New Roman" w:eastAsia="Times New Roman" w:hAnsi="Times New Roman" w:cs="Times New Roman"/>
          <w:b/>
          <w:i/>
          <w:sz w:val="20"/>
          <w:szCs w:val="20"/>
          <w:lang w:eastAsia="ru-RU" w:bidi="ru-RU"/>
        </w:rPr>
        <w:t xml:space="preserve"> </w:t>
      </w:r>
      <w:r w:rsidR="00F4749D" w:rsidRPr="009E31D9">
        <w:rPr>
          <w:rFonts w:ascii="Times New Roman" w:eastAsia="Times New Roman" w:hAnsi="Times New Roman" w:cs="Times New Roman"/>
          <w:b/>
          <w:i/>
          <w:sz w:val="20"/>
          <w:szCs w:val="20"/>
          <w:lang w:eastAsia="ru-RU" w:bidi="ru-RU"/>
        </w:rPr>
        <w:t xml:space="preserve"> (</w:t>
      </w:r>
      <w:proofErr w:type="gramEnd"/>
      <w:r w:rsidR="00D87892" w:rsidRPr="009E31D9">
        <w:rPr>
          <w:rFonts w:ascii="Times New Roman" w:eastAsia="Times New Roman" w:hAnsi="Times New Roman" w:cs="Times New Roman"/>
          <w:b/>
          <w:i/>
          <w:sz w:val="20"/>
          <w:szCs w:val="20"/>
          <w:lang w:eastAsia="ru-RU" w:bidi="ru-RU"/>
        </w:rPr>
        <w:t>Цена прописью</w:t>
      </w:r>
      <w:r w:rsidR="00F4749D" w:rsidRPr="009E31D9">
        <w:rPr>
          <w:rFonts w:ascii="Times New Roman" w:eastAsia="Times New Roman" w:hAnsi="Times New Roman" w:cs="Times New Roman"/>
          <w:b/>
          <w:i/>
          <w:sz w:val="20"/>
          <w:szCs w:val="20"/>
          <w:lang w:eastAsia="ru-RU" w:bidi="ru-RU"/>
        </w:rPr>
        <w:t>)</w:t>
      </w:r>
      <w:r w:rsidR="00F4749D" w:rsidRPr="009E31D9">
        <w:rPr>
          <w:rFonts w:ascii="Times New Roman" w:eastAsia="Times New Roman" w:hAnsi="Times New Roman" w:cs="Times New Roman"/>
          <w:sz w:val="20"/>
          <w:szCs w:val="20"/>
          <w:lang w:eastAsia="ru-RU" w:bidi="ru-RU"/>
        </w:rPr>
        <w:t xml:space="preserve">, </w:t>
      </w:r>
      <w:r w:rsidR="00D87892" w:rsidRPr="009E31D9">
        <w:rPr>
          <w:rFonts w:ascii="Times New Roman" w:eastAsia="Times New Roman" w:hAnsi="Times New Roman" w:cs="Times New Roman"/>
          <w:sz w:val="20"/>
          <w:szCs w:val="20"/>
          <w:lang w:eastAsia="ru-RU" w:bidi="ru-RU"/>
        </w:rPr>
        <w:t xml:space="preserve">в т.ч. </w:t>
      </w:r>
      <w:r w:rsidR="00724054" w:rsidRPr="009E31D9">
        <w:rPr>
          <w:rFonts w:ascii="Times New Roman" w:hAnsi="Times New Roman" w:cs="Times New Roman"/>
          <w:b/>
          <w:i/>
          <w:sz w:val="20"/>
          <w:szCs w:val="20"/>
        </w:rPr>
        <w:t xml:space="preserve">НДС </w:t>
      </w:r>
      <w:r w:rsidR="00D87892" w:rsidRPr="009E31D9">
        <w:rPr>
          <w:rFonts w:ascii="Times New Roman" w:hAnsi="Times New Roman" w:cs="Times New Roman"/>
          <w:b/>
          <w:i/>
          <w:sz w:val="20"/>
          <w:szCs w:val="20"/>
        </w:rPr>
        <w:t>___% или без НДС</w:t>
      </w:r>
      <w:r w:rsidR="00724054" w:rsidRPr="009E31D9">
        <w:rPr>
          <w:rFonts w:ascii="Times New Roman" w:hAnsi="Times New Roman" w:cs="Times New Roman"/>
          <w:b/>
          <w:i/>
          <w:sz w:val="20"/>
          <w:szCs w:val="20"/>
        </w:rPr>
        <w:t>.</w:t>
      </w:r>
      <w:bookmarkEnd w:id="5"/>
    </w:p>
    <w:p w:rsidR="008A6553" w:rsidRPr="009E31D9" w:rsidRDefault="00230838" w:rsidP="00CE0881">
      <w:pPr>
        <w:pStyle w:val="3"/>
        <w:tabs>
          <w:tab w:val="left" w:pos="284"/>
          <w:tab w:val="left" w:pos="709"/>
          <w:tab w:val="left" w:pos="1134"/>
        </w:tabs>
        <w:spacing w:after="0"/>
        <w:ind w:left="0"/>
        <w:jc w:val="both"/>
        <w:rPr>
          <w:rFonts w:ascii="Times New Roman" w:hAnsi="Times New Roman"/>
          <w:sz w:val="20"/>
          <w:szCs w:val="20"/>
        </w:rPr>
      </w:pPr>
      <w:r w:rsidRPr="009E31D9">
        <w:rPr>
          <w:rFonts w:ascii="Times New Roman" w:hAnsi="Times New Roman"/>
          <w:sz w:val="20"/>
          <w:szCs w:val="20"/>
          <w:lang w:val="ru-RU"/>
        </w:rPr>
        <w:t xml:space="preserve">       </w:t>
      </w:r>
      <w:r w:rsidRPr="009E31D9">
        <w:rPr>
          <w:rFonts w:ascii="Times New Roman" w:hAnsi="Times New Roman"/>
          <w:sz w:val="20"/>
          <w:szCs w:val="20"/>
          <w:lang w:val="ru-RU"/>
        </w:rPr>
        <w:tab/>
        <w:t>4</w:t>
      </w:r>
      <w:r w:rsidR="008A6553" w:rsidRPr="009E31D9">
        <w:rPr>
          <w:rFonts w:ascii="Times New Roman" w:hAnsi="Times New Roman"/>
          <w:sz w:val="20"/>
          <w:szCs w:val="20"/>
        </w:rPr>
        <w:t>.</w:t>
      </w:r>
      <w:r w:rsidR="006041AF" w:rsidRPr="009E31D9">
        <w:rPr>
          <w:rFonts w:ascii="Times New Roman" w:hAnsi="Times New Roman"/>
          <w:sz w:val="20"/>
          <w:szCs w:val="20"/>
          <w:lang w:val="ru-RU"/>
        </w:rPr>
        <w:t>2</w:t>
      </w:r>
      <w:r w:rsidR="008A6553" w:rsidRPr="009E31D9">
        <w:rPr>
          <w:rFonts w:ascii="Times New Roman" w:hAnsi="Times New Roman"/>
          <w:sz w:val="20"/>
          <w:szCs w:val="20"/>
        </w:rPr>
        <w:t xml:space="preserve">. Расчеты будут производиться Заказчиком в соответствии с расчетом цены оказываемых услуг (Приложение №1). </w:t>
      </w:r>
    </w:p>
    <w:p w:rsidR="008A6553" w:rsidRPr="009E31D9" w:rsidRDefault="00230838" w:rsidP="00CE0881">
      <w:pPr>
        <w:pStyle w:val="3"/>
        <w:tabs>
          <w:tab w:val="left" w:pos="284"/>
          <w:tab w:val="left" w:pos="709"/>
          <w:tab w:val="left" w:pos="1134"/>
        </w:tabs>
        <w:spacing w:after="0"/>
        <w:ind w:left="0"/>
        <w:jc w:val="both"/>
        <w:rPr>
          <w:rFonts w:ascii="Times New Roman" w:hAnsi="Times New Roman"/>
          <w:sz w:val="20"/>
          <w:szCs w:val="20"/>
        </w:rPr>
      </w:pPr>
      <w:r w:rsidRPr="009E31D9">
        <w:rPr>
          <w:rFonts w:ascii="Times New Roman" w:hAnsi="Times New Roman"/>
          <w:sz w:val="20"/>
          <w:szCs w:val="20"/>
        </w:rPr>
        <w:tab/>
      </w:r>
      <w:r w:rsidRPr="009E31D9">
        <w:rPr>
          <w:rFonts w:ascii="Times New Roman" w:hAnsi="Times New Roman"/>
          <w:sz w:val="20"/>
          <w:szCs w:val="20"/>
          <w:lang w:val="ru-RU"/>
        </w:rPr>
        <w:t>4</w:t>
      </w:r>
      <w:r w:rsidR="008A6553" w:rsidRPr="009E31D9">
        <w:rPr>
          <w:rFonts w:ascii="Times New Roman" w:hAnsi="Times New Roman"/>
          <w:sz w:val="20"/>
          <w:szCs w:val="20"/>
        </w:rPr>
        <w:t>.</w:t>
      </w:r>
      <w:r w:rsidR="006041AF" w:rsidRPr="009E31D9">
        <w:rPr>
          <w:rFonts w:ascii="Times New Roman" w:hAnsi="Times New Roman"/>
          <w:sz w:val="20"/>
          <w:szCs w:val="20"/>
          <w:lang w:val="ru-RU"/>
        </w:rPr>
        <w:t>3</w:t>
      </w:r>
      <w:r w:rsidR="008A6553" w:rsidRPr="009E31D9">
        <w:rPr>
          <w:rFonts w:ascii="Times New Roman" w:hAnsi="Times New Roman"/>
          <w:sz w:val="20"/>
          <w:szCs w:val="20"/>
        </w:rPr>
        <w:t xml:space="preserve">. Услуги, оказанные Исполнителем с отклонениями от требований нормативно-правовых актов, </w:t>
      </w:r>
      <w:r w:rsidR="008A6553" w:rsidRPr="009E31D9">
        <w:rPr>
          <w:rFonts w:ascii="Times New Roman" w:hAnsi="Times New Roman"/>
          <w:sz w:val="20"/>
          <w:szCs w:val="20"/>
          <w:lang w:val="ru-RU"/>
        </w:rPr>
        <w:t>описания объекта закупки</w:t>
      </w:r>
      <w:r w:rsidR="008A6553" w:rsidRPr="009E31D9">
        <w:rPr>
          <w:rFonts w:ascii="Times New Roman" w:hAnsi="Times New Roman"/>
          <w:sz w:val="20"/>
          <w:szCs w:val="20"/>
        </w:rPr>
        <w:t xml:space="preserve"> или иными недостатками не подлежат оплате Заказчиком до устранения Исполнителем обнаруженных недостатков. </w:t>
      </w:r>
    </w:p>
    <w:p w:rsidR="008A6553" w:rsidRPr="009E31D9" w:rsidRDefault="00230838" w:rsidP="00CE0881">
      <w:pPr>
        <w:pStyle w:val="3"/>
        <w:tabs>
          <w:tab w:val="left" w:pos="284"/>
          <w:tab w:val="left" w:pos="709"/>
          <w:tab w:val="left" w:pos="1134"/>
        </w:tabs>
        <w:spacing w:after="0"/>
        <w:ind w:left="0"/>
        <w:jc w:val="both"/>
        <w:rPr>
          <w:rFonts w:ascii="Times New Roman" w:hAnsi="Times New Roman"/>
          <w:sz w:val="20"/>
          <w:szCs w:val="20"/>
        </w:rPr>
      </w:pPr>
      <w:r w:rsidRPr="009E31D9">
        <w:rPr>
          <w:rFonts w:ascii="Times New Roman" w:hAnsi="Times New Roman"/>
          <w:sz w:val="20"/>
          <w:szCs w:val="20"/>
        </w:rPr>
        <w:tab/>
      </w:r>
      <w:r w:rsidRPr="009E31D9">
        <w:rPr>
          <w:rFonts w:ascii="Times New Roman" w:hAnsi="Times New Roman"/>
          <w:sz w:val="20"/>
          <w:szCs w:val="20"/>
          <w:lang w:val="ru-RU"/>
        </w:rPr>
        <w:t>4</w:t>
      </w:r>
      <w:r w:rsidR="008A6553" w:rsidRPr="009E31D9">
        <w:rPr>
          <w:rFonts w:ascii="Times New Roman" w:hAnsi="Times New Roman"/>
          <w:sz w:val="20"/>
          <w:szCs w:val="20"/>
        </w:rPr>
        <w:t>.</w:t>
      </w:r>
      <w:r w:rsidR="006041AF" w:rsidRPr="009E31D9">
        <w:rPr>
          <w:rFonts w:ascii="Times New Roman" w:hAnsi="Times New Roman"/>
          <w:sz w:val="20"/>
          <w:szCs w:val="20"/>
          <w:lang w:val="ru-RU"/>
        </w:rPr>
        <w:t>4</w:t>
      </w:r>
      <w:r w:rsidR="008A6553" w:rsidRPr="009E31D9">
        <w:rPr>
          <w:rFonts w:ascii="Times New Roman" w:hAnsi="Times New Roman"/>
          <w:sz w:val="20"/>
          <w:szCs w:val="20"/>
        </w:rPr>
        <w:t xml:space="preserve">. Основанием для оплаты является акт оказанных услуг, подписанный Заказчиком и Исполнителем. </w:t>
      </w:r>
    </w:p>
    <w:p w:rsidR="003E152A" w:rsidRPr="009E31D9" w:rsidRDefault="00230838" w:rsidP="00CE0881">
      <w:pPr>
        <w:pStyle w:val="3"/>
        <w:tabs>
          <w:tab w:val="left" w:pos="284"/>
          <w:tab w:val="left" w:pos="709"/>
          <w:tab w:val="left" w:pos="1134"/>
        </w:tabs>
        <w:spacing w:after="0"/>
        <w:ind w:left="0"/>
        <w:jc w:val="both"/>
        <w:rPr>
          <w:rFonts w:ascii="Times New Roman" w:hAnsi="Times New Roman"/>
          <w:sz w:val="20"/>
          <w:szCs w:val="20"/>
          <w:lang w:val="ru-RU"/>
        </w:rPr>
      </w:pPr>
      <w:r w:rsidRPr="009E31D9">
        <w:rPr>
          <w:rFonts w:ascii="Times New Roman" w:hAnsi="Times New Roman"/>
          <w:sz w:val="20"/>
          <w:szCs w:val="20"/>
        </w:rPr>
        <w:tab/>
      </w:r>
      <w:r w:rsidRPr="009E31D9">
        <w:rPr>
          <w:rFonts w:ascii="Times New Roman" w:hAnsi="Times New Roman"/>
          <w:sz w:val="20"/>
          <w:szCs w:val="20"/>
          <w:lang w:val="ru-RU"/>
        </w:rPr>
        <w:t>4</w:t>
      </w:r>
      <w:r w:rsidR="008A6553" w:rsidRPr="009E31D9">
        <w:rPr>
          <w:rFonts w:ascii="Times New Roman" w:hAnsi="Times New Roman"/>
          <w:sz w:val="20"/>
          <w:szCs w:val="20"/>
        </w:rPr>
        <w:t>.</w:t>
      </w:r>
      <w:r w:rsidR="006041AF" w:rsidRPr="009E31D9">
        <w:rPr>
          <w:rFonts w:ascii="Times New Roman" w:hAnsi="Times New Roman"/>
          <w:sz w:val="20"/>
          <w:szCs w:val="20"/>
          <w:lang w:val="ru-RU"/>
        </w:rPr>
        <w:t>5</w:t>
      </w:r>
      <w:r w:rsidR="008A6553" w:rsidRPr="009E31D9">
        <w:rPr>
          <w:rFonts w:ascii="Times New Roman" w:hAnsi="Times New Roman"/>
          <w:sz w:val="20"/>
          <w:szCs w:val="20"/>
        </w:rPr>
        <w:t xml:space="preserve">. Оплата услуг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более чем в течение </w:t>
      </w:r>
      <w:r w:rsidR="008A6553" w:rsidRPr="009E31D9">
        <w:rPr>
          <w:rFonts w:ascii="Times New Roman" w:hAnsi="Times New Roman"/>
          <w:sz w:val="20"/>
          <w:szCs w:val="20"/>
          <w:lang w:val="ru-RU"/>
        </w:rPr>
        <w:t>десяти рабочих</w:t>
      </w:r>
      <w:r w:rsidR="008A6553" w:rsidRPr="009E31D9">
        <w:rPr>
          <w:rFonts w:ascii="Times New Roman" w:hAnsi="Times New Roman"/>
          <w:sz w:val="20"/>
          <w:szCs w:val="20"/>
        </w:rPr>
        <w:t xml:space="preserve"> дней с даты подписания акта оказанных услуг согласно графику приема поручений на оплату расходов.</w:t>
      </w:r>
      <w:r w:rsidRPr="009E31D9">
        <w:rPr>
          <w:rFonts w:ascii="Times New Roman" w:hAnsi="Times New Roman"/>
          <w:sz w:val="20"/>
          <w:szCs w:val="20"/>
          <w:lang w:val="ru-RU"/>
        </w:rPr>
        <w:tab/>
      </w:r>
    </w:p>
    <w:p w:rsidR="008A6553" w:rsidRPr="009E31D9" w:rsidRDefault="003E152A" w:rsidP="00CE0881">
      <w:pPr>
        <w:pStyle w:val="3"/>
        <w:tabs>
          <w:tab w:val="left" w:pos="284"/>
          <w:tab w:val="left" w:pos="709"/>
          <w:tab w:val="left" w:pos="1134"/>
        </w:tabs>
        <w:spacing w:after="0"/>
        <w:ind w:left="0"/>
        <w:jc w:val="both"/>
        <w:rPr>
          <w:rFonts w:ascii="Times New Roman" w:hAnsi="Times New Roman"/>
          <w:sz w:val="20"/>
          <w:szCs w:val="20"/>
        </w:rPr>
      </w:pPr>
      <w:r w:rsidRPr="009E31D9">
        <w:rPr>
          <w:rFonts w:ascii="Times New Roman" w:hAnsi="Times New Roman"/>
          <w:sz w:val="20"/>
          <w:szCs w:val="20"/>
          <w:lang w:val="ru-RU"/>
        </w:rPr>
        <w:t xml:space="preserve">     </w:t>
      </w:r>
      <w:r w:rsidR="00230838" w:rsidRPr="009E31D9">
        <w:rPr>
          <w:rFonts w:ascii="Times New Roman" w:hAnsi="Times New Roman"/>
          <w:sz w:val="20"/>
          <w:szCs w:val="20"/>
          <w:lang w:val="ru-RU"/>
        </w:rPr>
        <w:t>4</w:t>
      </w:r>
      <w:r w:rsidR="008A6553" w:rsidRPr="009E31D9">
        <w:rPr>
          <w:rFonts w:ascii="Times New Roman" w:hAnsi="Times New Roman"/>
          <w:sz w:val="20"/>
          <w:szCs w:val="20"/>
        </w:rPr>
        <w:t>.</w:t>
      </w:r>
      <w:r w:rsidR="006041AF" w:rsidRPr="009E31D9">
        <w:rPr>
          <w:rFonts w:ascii="Times New Roman" w:hAnsi="Times New Roman"/>
          <w:sz w:val="20"/>
          <w:szCs w:val="20"/>
          <w:lang w:val="ru-RU"/>
        </w:rPr>
        <w:t>6</w:t>
      </w:r>
      <w:r w:rsidR="008A6553" w:rsidRPr="009E31D9">
        <w:rPr>
          <w:rFonts w:ascii="Times New Roman" w:hAnsi="Times New Roman"/>
          <w:sz w:val="20"/>
          <w:szCs w:val="20"/>
        </w:rPr>
        <w:t>. Авансирование оказываемых услуг не предусмотрено.</w:t>
      </w:r>
    </w:p>
    <w:p w:rsidR="008A6553" w:rsidRPr="009E31D9" w:rsidRDefault="00230838" w:rsidP="00CE0881">
      <w:pPr>
        <w:pStyle w:val="3"/>
        <w:tabs>
          <w:tab w:val="left" w:pos="284"/>
          <w:tab w:val="left" w:pos="709"/>
          <w:tab w:val="left" w:pos="1134"/>
        </w:tabs>
        <w:spacing w:after="0"/>
        <w:ind w:left="0"/>
        <w:jc w:val="both"/>
        <w:rPr>
          <w:rFonts w:ascii="Times New Roman" w:hAnsi="Times New Roman"/>
          <w:sz w:val="20"/>
          <w:szCs w:val="20"/>
        </w:rPr>
      </w:pPr>
      <w:r w:rsidRPr="009E31D9">
        <w:rPr>
          <w:rFonts w:ascii="Times New Roman" w:hAnsi="Times New Roman"/>
          <w:sz w:val="20"/>
          <w:szCs w:val="20"/>
        </w:rPr>
        <w:tab/>
      </w:r>
      <w:r w:rsidRPr="009E31D9">
        <w:rPr>
          <w:rFonts w:ascii="Times New Roman" w:hAnsi="Times New Roman"/>
          <w:sz w:val="20"/>
          <w:szCs w:val="20"/>
          <w:lang w:val="ru-RU"/>
        </w:rPr>
        <w:t>4</w:t>
      </w:r>
      <w:r w:rsidR="008A6553" w:rsidRPr="009E31D9">
        <w:rPr>
          <w:rFonts w:ascii="Times New Roman" w:hAnsi="Times New Roman"/>
          <w:sz w:val="20"/>
          <w:szCs w:val="20"/>
        </w:rPr>
        <w:t>.</w:t>
      </w:r>
      <w:r w:rsidR="00D87892" w:rsidRPr="009E31D9">
        <w:rPr>
          <w:rFonts w:ascii="Times New Roman" w:hAnsi="Times New Roman"/>
          <w:sz w:val="20"/>
          <w:szCs w:val="20"/>
          <w:lang w:val="ru-RU"/>
        </w:rPr>
        <w:t>7</w:t>
      </w:r>
      <w:r w:rsidR="008A6553" w:rsidRPr="009E31D9">
        <w:rPr>
          <w:rFonts w:ascii="Times New Roman" w:hAnsi="Times New Roman"/>
          <w:sz w:val="20"/>
          <w:szCs w:val="20"/>
        </w:rPr>
        <w:t xml:space="preserve">. Источник финансирования: Внебюджетные средства: </w:t>
      </w:r>
      <w:r w:rsidR="00AD2F61">
        <w:rPr>
          <w:rFonts w:ascii="Times New Roman" w:hAnsi="Times New Roman"/>
          <w:sz w:val="20"/>
          <w:szCs w:val="20"/>
          <w:lang w:val="ru-RU"/>
        </w:rPr>
        <w:t>СГЗ</w:t>
      </w:r>
      <w:r w:rsidR="008A6553" w:rsidRPr="009E31D9">
        <w:rPr>
          <w:rFonts w:ascii="Times New Roman" w:hAnsi="Times New Roman"/>
          <w:sz w:val="20"/>
          <w:szCs w:val="20"/>
        </w:rPr>
        <w:t>, КВР 244.</w:t>
      </w:r>
    </w:p>
    <w:p w:rsidR="00B6030A" w:rsidRPr="009E31D9" w:rsidRDefault="00B6030A" w:rsidP="00CE0881">
      <w:pPr>
        <w:pStyle w:val="3"/>
        <w:tabs>
          <w:tab w:val="left" w:pos="284"/>
          <w:tab w:val="left" w:pos="709"/>
          <w:tab w:val="left" w:pos="1134"/>
        </w:tabs>
        <w:spacing w:after="0"/>
        <w:ind w:left="0"/>
        <w:jc w:val="both"/>
        <w:rPr>
          <w:rFonts w:ascii="Times New Roman" w:hAnsi="Times New Roman"/>
          <w:sz w:val="20"/>
          <w:szCs w:val="20"/>
          <w:lang w:val="ru-RU"/>
        </w:rPr>
      </w:pPr>
      <w:r w:rsidRPr="009E31D9">
        <w:rPr>
          <w:rFonts w:ascii="Times New Roman" w:hAnsi="Times New Roman"/>
          <w:sz w:val="20"/>
          <w:szCs w:val="20"/>
          <w:lang w:val="ru-RU"/>
        </w:rPr>
        <w:t xml:space="preserve">      4.8. В соответствии с Бюджетным кодексом Российской Федерации и Соглашением о предоставлении из бюджета Санкт-Петербурга субсидии государственному бюджетному или автономному учреждению Санкт-Петербурга на финансовое обеспечение выполнения государственного задания на оказание государственных услуг (выполнение работ), в случае уменьшения Администрации Выборгского района Санкт-Петербурга ранее доведенных лимитов бюджетных обязательств на предоставление субсидии на финансовое обеспечение выполнения государственного задания на оказание государственных услуг (выполнение работ). Заказчик вправе по соглашению сторон изменить размер и (или) сроки оплаты и (или) объемы товаров, работ, услуг.</w:t>
      </w:r>
    </w:p>
    <w:p w:rsidR="00317C64" w:rsidRPr="009E31D9" w:rsidRDefault="00D56960" w:rsidP="00B6030A">
      <w:pPr>
        <w:pStyle w:val="3"/>
        <w:tabs>
          <w:tab w:val="left" w:pos="284"/>
          <w:tab w:val="left" w:pos="709"/>
          <w:tab w:val="left" w:pos="1134"/>
        </w:tabs>
        <w:spacing w:after="0"/>
        <w:ind w:left="0"/>
        <w:jc w:val="both"/>
        <w:rPr>
          <w:rFonts w:ascii="Times New Roman" w:hAnsi="Times New Roman"/>
          <w:b/>
          <w:bCs/>
          <w:sz w:val="20"/>
          <w:szCs w:val="20"/>
          <w:lang w:eastAsia="ru-RU" w:bidi="ru-RU"/>
        </w:rPr>
      </w:pPr>
      <w:r w:rsidRPr="009E31D9">
        <w:rPr>
          <w:rFonts w:ascii="Times New Roman" w:hAnsi="Times New Roman"/>
          <w:sz w:val="20"/>
          <w:szCs w:val="20"/>
          <w:lang w:val="ru-RU" w:eastAsia="ru-RU"/>
        </w:rPr>
        <w:t xml:space="preserve">      </w:t>
      </w:r>
    </w:p>
    <w:p w:rsidR="00317C64" w:rsidRPr="009E31D9" w:rsidRDefault="000E6577" w:rsidP="00CE0881">
      <w:pPr>
        <w:widowControl w:val="0"/>
        <w:spacing w:after="0" w:line="240" w:lineRule="auto"/>
        <w:ind w:firstLine="709"/>
        <w:jc w:val="center"/>
        <w:rPr>
          <w:rFonts w:ascii="Times New Roman" w:eastAsia="Times New Roman" w:hAnsi="Times New Roman" w:cs="Times New Roman"/>
          <w:b/>
          <w:bCs/>
          <w:sz w:val="20"/>
          <w:szCs w:val="20"/>
          <w:lang w:eastAsia="ru-RU" w:bidi="ru-RU"/>
        </w:rPr>
      </w:pPr>
      <w:r w:rsidRPr="009E31D9">
        <w:rPr>
          <w:rFonts w:ascii="Times New Roman" w:eastAsia="Times New Roman" w:hAnsi="Times New Roman" w:cs="Times New Roman"/>
          <w:b/>
          <w:bCs/>
          <w:sz w:val="20"/>
          <w:szCs w:val="20"/>
          <w:lang w:eastAsia="ru-RU" w:bidi="ru-RU"/>
        </w:rPr>
        <w:t>5. Качество оказываемых услуг</w:t>
      </w:r>
    </w:p>
    <w:p w:rsidR="00317C64" w:rsidRPr="009E31D9" w:rsidRDefault="00317C64" w:rsidP="00CE0881">
      <w:pPr>
        <w:widowControl w:val="0"/>
        <w:suppressAutoHyphens/>
        <w:overflowPunct w:val="0"/>
        <w:autoSpaceDE w:val="0"/>
        <w:spacing w:after="0" w:line="240" w:lineRule="auto"/>
        <w:ind w:firstLine="708"/>
        <w:jc w:val="both"/>
        <w:rPr>
          <w:rFonts w:ascii="Times New Roman" w:eastAsia="Times New Roman" w:hAnsi="Times New Roman" w:cs="Times New Roman"/>
          <w:bCs/>
          <w:sz w:val="20"/>
          <w:szCs w:val="20"/>
          <w:lang w:eastAsia="ar-SA" w:bidi="ru-RU"/>
        </w:rPr>
      </w:pPr>
      <w:r w:rsidRPr="009E31D9">
        <w:rPr>
          <w:rFonts w:ascii="Times New Roman" w:eastAsia="Times New Roman" w:hAnsi="Times New Roman" w:cs="Times New Roman"/>
          <w:bCs/>
          <w:sz w:val="20"/>
          <w:szCs w:val="20"/>
          <w:lang w:eastAsia="ar-SA" w:bidi="ru-RU"/>
        </w:rPr>
        <w:t xml:space="preserve">5.1. Исполнитель гарантирует Заказчику качество оказываемых услуг в соответствии </w:t>
      </w:r>
      <w:r w:rsidR="00FF0267" w:rsidRPr="009E31D9">
        <w:rPr>
          <w:rFonts w:ascii="Times New Roman" w:eastAsia="Times New Roman" w:hAnsi="Times New Roman" w:cs="Times New Roman"/>
          <w:bCs/>
          <w:sz w:val="20"/>
          <w:szCs w:val="20"/>
          <w:lang w:eastAsia="ar-SA" w:bidi="ru-RU"/>
        </w:rPr>
        <w:br/>
      </w:r>
      <w:r w:rsidRPr="009E31D9">
        <w:rPr>
          <w:rFonts w:ascii="Times New Roman" w:eastAsia="Times New Roman" w:hAnsi="Times New Roman" w:cs="Times New Roman"/>
          <w:bCs/>
          <w:sz w:val="20"/>
          <w:szCs w:val="20"/>
          <w:lang w:eastAsia="ar-SA" w:bidi="ru-RU"/>
        </w:rPr>
        <w:t>с требованиями действующего законодательства РФ к услугам данного вида и</w:t>
      </w:r>
      <w:r w:rsidR="00FF0267" w:rsidRPr="009E31D9">
        <w:rPr>
          <w:rFonts w:ascii="Times New Roman" w:eastAsia="Times New Roman" w:hAnsi="Times New Roman" w:cs="Times New Roman"/>
          <w:bCs/>
          <w:sz w:val="20"/>
          <w:szCs w:val="20"/>
          <w:lang w:eastAsia="ar-SA" w:bidi="ru-RU"/>
        </w:rPr>
        <w:t xml:space="preserve"> требованиями, предусмотренными</w:t>
      </w:r>
      <w:r w:rsidRPr="009E31D9">
        <w:rPr>
          <w:rFonts w:ascii="Times New Roman" w:eastAsia="Times New Roman" w:hAnsi="Times New Roman" w:cs="Times New Roman"/>
          <w:bCs/>
          <w:sz w:val="20"/>
          <w:szCs w:val="20"/>
          <w:lang w:eastAsia="ar-SA" w:bidi="ru-RU"/>
        </w:rPr>
        <w:t xml:space="preserve"> Описанием объекта закупки (приложение № 2 к контракту).</w:t>
      </w:r>
    </w:p>
    <w:p w:rsidR="00317C64" w:rsidRPr="009E31D9" w:rsidRDefault="00317C64" w:rsidP="00CE0881">
      <w:pPr>
        <w:widowControl w:val="0"/>
        <w:spacing w:after="0" w:line="240" w:lineRule="auto"/>
        <w:ind w:firstLine="567"/>
        <w:jc w:val="both"/>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 xml:space="preserve">5.2.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w:t>
      </w:r>
      <w:r w:rsidR="00C66243" w:rsidRPr="009E31D9">
        <w:rPr>
          <w:rFonts w:ascii="Times New Roman" w:eastAsia="Courier New" w:hAnsi="Times New Roman" w:cs="Times New Roman"/>
          <w:sz w:val="20"/>
          <w:szCs w:val="20"/>
          <w:lang w:eastAsia="ru-RU" w:bidi="ru-RU"/>
        </w:rPr>
        <w:t>таких документов предусмотрено к</w:t>
      </w:r>
      <w:r w:rsidRPr="009E31D9">
        <w:rPr>
          <w:rFonts w:ascii="Times New Roman" w:eastAsia="Courier New" w:hAnsi="Times New Roman" w:cs="Times New Roman"/>
          <w:sz w:val="20"/>
          <w:szCs w:val="20"/>
          <w:lang w:eastAsia="ru-RU" w:bidi="ru-RU"/>
        </w:rPr>
        <w:t>онтрактом, такие услуги считаются несоответствующими условиям контракта по качеству.</w:t>
      </w:r>
    </w:p>
    <w:p w:rsidR="00317C64" w:rsidRPr="009E31D9" w:rsidRDefault="00317C64" w:rsidP="00CE0881">
      <w:pPr>
        <w:widowControl w:val="0"/>
        <w:spacing w:after="0" w:line="240" w:lineRule="auto"/>
        <w:ind w:firstLine="709"/>
        <w:jc w:val="center"/>
        <w:rPr>
          <w:rFonts w:ascii="Times New Roman" w:eastAsia="Times New Roman" w:hAnsi="Times New Roman" w:cs="Times New Roman"/>
          <w:b/>
          <w:bCs/>
          <w:sz w:val="20"/>
          <w:szCs w:val="20"/>
          <w:lang w:eastAsia="ru-RU" w:bidi="ru-RU"/>
        </w:rPr>
      </w:pPr>
    </w:p>
    <w:p w:rsidR="00317C64" w:rsidRPr="009E31D9" w:rsidRDefault="00317C64" w:rsidP="00CE0881">
      <w:pPr>
        <w:widowControl w:val="0"/>
        <w:spacing w:after="0" w:line="240" w:lineRule="auto"/>
        <w:ind w:firstLine="709"/>
        <w:jc w:val="center"/>
        <w:rPr>
          <w:rFonts w:ascii="Times New Roman" w:eastAsia="Times New Roman" w:hAnsi="Times New Roman" w:cs="Times New Roman"/>
          <w:b/>
          <w:bCs/>
          <w:sz w:val="20"/>
          <w:szCs w:val="20"/>
          <w:lang w:eastAsia="ru-RU" w:bidi="ru-RU"/>
        </w:rPr>
      </w:pPr>
      <w:r w:rsidRPr="009E31D9">
        <w:rPr>
          <w:rFonts w:ascii="Times New Roman" w:eastAsia="Times New Roman" w:hAnsi="Times New Roman" w:cs="Times New Roman"/>
          <w:b/>
          <w:bCs/>
          <w:sz w:val="20"/>
          <w:szCs w:val="20"/>
          <w:lang w:eastAsia="ru-RU" w:bidi="ru-RU"/>
        </w:rPr>
        <w:t>6</w:t>
      </w:r>
      <w:r w:rsidR="000E6577" w:rsidRPr="009E31D9">
        <w:rPr>
          <w:rFonts w:ascii="Times New Roman" w:eastAsia="Times New Roman" w:hAnsi="Times New Roman" w:cs="Times New Roman"/>
          <w:b/>
          <w:bCs/>
          <w:sz w:val="20"/>
          <w:szCs w:val="20"/>
          <w:lang w:eastAsia="ru-RU" w:bidi="ru-RU"/>
        </w:rPr>
        <w:t>. Порядок сдачи и приемки услуг</w:t>
      </w:r>
    </w:p>
    <w:p w:rsidR="00D0103F" w:rsidRPr="009E31D9" w:rsidRDefault="00254F47" w:rsidP="00CE0881">
      <w:pPr>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rPr>
        <w:t xml:space="preserve">6.1. </w:t>
      </w:r>
      <w:bookmarkStart w:id="6" w:name="_Hlk122021361"/>
      <w:r w:rsidRPr="009E31D9">
        <w:rPr>
          <w:rFonts w:ascii="Times New Roman" w:eastAsia="Times New Roman" w:hAnsi="Times New Roman" w:cs="Times New Roman"/>
          <w:sz w:val="20"/>
          <w:szCs w:val="20"/>
          <w:lang w:eastAsia="ru-RU"/>
        </w:rPr>
        <w:t xml:space="preserve">В срок не позднее пяти рабочих дней, следующего за отчетными, Исполнитель представляет Заказчику </w:t>
      </w:r>
      <w:bookmarkEnd w:id="6"/>
      <w:r w:rsidR="00D0103F" w:rsidRPr="009E31D9">
        <w:rPr>
          <w:rFonts w:ascii="Times New Roman" w:eastAsia="Times New Roman" w:hAnsi="Times New Roman" w:cs="Times New Roman"/>
          <w:sz w:val="20"/>
          <w:szCs w:val="20"/>
          <w:lang w:eastAsia="ru-RU" w:bidi="ru-RU"/>
        </w:rPr>
        <w:t>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6.2. Заказчик с участием Исполнителя в течение двух рабочих дней после дня получения от Исполнителя документов, указанных в п. 6.1. Контракта, осуществляет приемку оказанных услуг. </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6.3. Для проверки оказанных Услуг в части их соответствия условиям Контракта Заказчик вправе проводить экспертизу.</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6.4. Приемка оказанных услуг оформляется актом сдачи-приемки оказанных услуг, который подписывается Заказчиком, в срок, предусмотренный пунктом </w:t>
      </w:r>
      <w:r w:rsidR="001E16B2" w:rsidRPr="009E31D9">
        <w:rPr>
          <w:rFonts w:ascii="Times New Roman" w:eastAsia="Times New Roman" w:hAnsi="Times New Roman" w:cs="Times New Roman"/>
          <w:sz w:val="20"/>
          <w:szCs w:val="20"/>
          <w:lang w:eastAsia="ru-RU"/>
        </w:rPr>
        <w:t>6</w:t>
      </w:r>
      <w:r w:rsidRPr="009E31D9">
        <w:rPr>
          <w:rFonts w:ascii="Times New Roman" w:eastAsia="Times New Roman" w:hAnsi="Times New Roman" w:cs="Times New Roman"/>
          <w:sz w:val="20"/>
          <w:szCs w:val="20"/>
          <w:lang w:eastAsia="ru-RU"/>
        </w:rPr>
        <w:t>.2. Контракта, либо Исполнителю в тот же срок Заказчиком направляется в письменной форме мотивированный отказ от подписания такого документа.</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6.5. В случае несогласия Заказчика с актом сдачи-приемки оказанных услуг, представленным Исполнителем, Заказчик самостоятельно формирует 2 экземпляра акта сдачи-приемки оказанных услуг, подписывает их и направляет Исполнителю. Исполнитель обязан подписать их и предоставить Заказчику 1 экземпляр акта в </w:t>
      </w:r>
      <w:r w:rsidRPr="009E31D9">
        <w:rPr>
          <w:rFonts w:ascii="Times New Roman" w:eastAsia="Times New Roman" w:hAnsi="Times New Roman" w:cs="Times New Roman"/>
          <w:sz w:val="20"/>
          <w:szCs w:val="20"/>
          <w:lang w:eastAsia="ru-RU"/>
        </w:rPr>
        <w:lastRenderedPageBreak/>
        <w:t>течение 2 рабочих дней с момента его получения. В случае не предоставления Исполнителем акта в течение 2 рабочих дней с момента его получения либо возражений по нему Заказчик считает, что Исполнитель согласен с актом, подписанным Заказчиком.</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6.6. При отсутствии мотивированного отказа от подписания акта сдачи-приемки оказанных услуг услуги за текущий месяц считаются принятыми Заказчиком.</w:t>
      </w:r>
    </w:p>
    <w:p w:rsidR="00254F47" w:rsidRPr="009E31D9" w:rsidRDefault="00254F47" w:rsidP="00CE0881">
      <w:pPr>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6.7. Обязательства Исполнителя по Контракту считаются исполненными после подписания Заказчиком и Исполнителем акта сдачи-приёмки оказанных услуг на основании результатов экспертизы, проведенной в соответствии со статьей 94 Закона 44-ФЗ.</w:t>
      </w:r>
    </w:p>
    <w:p w:rsidR="00297FE7" w:rsidRPr="009E31D9" w:rsidRDefault="00297FE7" w:rsidP="00CE0881">
      <w:pPr>
        <w:widowControl w:val="0"/>
        <w:autoSpaceDE w:val="0"/>
        <w:autoSpaceDN w:val="0"/>
        <w:adjustRightInd w:val="0"/>
        <w:spacing w:after="0" w:line="240" w:lineRule="auto"/>
        <w:jc w:val="center"/>
        <w:rPr>
          <w:rFonts w:ascii="Times New Roman" w:eastAsia="Courier New" w:hAnsi="Times New Roman" w:cs="Times New Roman"/>
          <w:b/>
          <w:bCs/>
          <w:sz w:val="20"/>
          <w:szCs w:val="20"/>
          <w:lang w:eastAsia="ru-RU" w:bidi="ru-RU"/>
        </w:rPr>
      </w:pPr>
    </w:p>
    <w:p w:rsidR="00317C64" w:rsidRPr="009E31D9" w:rsidRDefault="000E6577" w:rsidP="00CE0881">
      <w:pPr>
        <w:widowControl w:val="0"/>
        <w:autoSpaceDE w:val="0"/>
        <w:autoSpaceDN w:val="0"/>
        <w:adjustRightInd w:val="0"/>
        <w:spacing w:after="0" w:line="240" w:lineRule="auto"/>
        <w:jc w:val="center"/>
        <w:rPr>
          <w:rFonts w:ascii="Times New Roman" w:eastAsia="Courier New" w:hAnsi="Times New Roman" w:cs="Times New Roman"/>
          <w:b/>
          <w:bCs/>
          <w:sz w:val="20"/>
          <w:szCs w:val="20"/>
          <w:lang w:eastAsia="ru-RU" w:bidi="ru-RU"/>
        </w:rPr>
      </w:pPr>
      <w:r w:rsidRPr="009E31D9">
        <w:rPr>
          <w:rFonts w:ascii="Times New Roman" w:eastAsia="Courier New" w:hAnsi="Times New Roman" w:cs="Times New Roman"/>
          <w:b/>
          <w:bCs/>
          <w:sz w:val="20"/>
          <w:szCs w:val="20"/>
          <w:lang w:eastAsia="ru-RU" w:bidi="ru-RU"/>
        </w:rPr>
        <w:t>7. Ответственность Сторон</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7.1.За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Указанные в настоящем разделе неустойка (пеня, штраф) взимаются за каждое нарушение в отдельности.</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7.2. Ответственность Заказчика:</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Размер штрафа составляет 1000 рублей.</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7.3 Ответственность Исполнителя:</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8.3.1.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р.2 Контракта.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w:t>
      </w:r>
      <w:proofErr w:type="gramStart"/>
      <w:r w:rsidRPr="009E31D9">
        <w:rPr>
          <w:rFonts w:ascii="Times New Roman" w:eastAsia="Courier New" w:hAnsi="Times New Roman" w:cs="Times New Roman"/>
          <w:color w:val="000000"/>
          <w:sz w:val="20"/>
          <w:szCs w:val="20"/>
          <w:lang w:eastAsia="ru-RU" w:bidi="ru-RU"/>
        </w:rPr>
        <w:t>составляет  _</w:t>
      </w:r>
      <w:proofErr w:type="gramEnd"/>
      <w:r w:rsidRPr="009E31D9">
        <w:rPr>
          <w:rFonts w:ascii="Times New Roman" w:eastAsia="Courier New" w:hAnsi="Times New Roman" w:cs="Times New Roman"/>
          <w:color w:val="000000"/>
          <w:sz w:val="20"/>
          <w:szCs w:val="20"/>
          <w:lang w:eastAsia="ru-RU" w:bidi="ru-RU"/>
        </w:rPr>
        <w:t xml:space="preserve">________________. Штрафы начисляются за каждое нарушение в отдельности.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7.4.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7.5. Исполнитель несёт ответственность за действия третьих лиц, привлечённых им к исполнению обязательств по Контракту.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8.6. Уплата штрафов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–7.3.5. Контракта, после направления в адрес Исполнителя уведомления с расчётом суммы неустойки.</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3111E3"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9E31D9">
        <w:rPr>
          <w:rFonts w:ascii="Times New Roman" w:eastAsia="Courier New" w:hAnsi="Times New Roman" w:cs="Times New Roman"/>
          <w:color w:val="000000"/>
          <w:sz w:val="20"/>
          <w:szCs w:val="20"/>
          <w:lang w:eastAsia="ru-RU" w:bidi="ru-RU"/>
        </w:rPr>
        <w:t xml:space="preserve">7.10. Общая сумма начисленных штрафов за ненадлежащее исполнение Заказчиком обязательств, </w:t>
      </w:r>
      <w:r w:rsidRPr="009E31D9">
        <w:rPr>
          <w:rFonts w:ascii="Times New Roman" w:eastAsia="Courier New" w:hAnsi="Times New Roman" w:cs="Times New Roman"/>
          <w:color w:val="000000"/>
          <w:sz w:val="20"/>
          <w:szCs w:val="20"/>
          <w:lang w:eastAsia="ru-RU" w:bidi="ru-RU"/>
        </w:rPr>
        <w:lastRenderedPageBreak/>
        <w:t>предусмотренных контрактом, не может превышать цену контракта.</w:t>
      </w:r>
    </w:p>
    <w:p w:rsidR="00F50452" w:rsidRPr="009E31D9" w:rsidRDefault="003111E3" w:rsidP="003111E3">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r w:rsidRPr="009E31D9">
        <w:rPr>
          <w:rFonts w:ascii="Times New Roman" w:eastAsia="Courier New" w:hAnsi="Times New Roman" w:cs="Times New Roman"/>
          <w:color w:val="000000"/>
          <w:sz w:val="20"/>
          <w:szCs w:val="20"/>
          <w:lang w:eastAsia="ru-RU" w:bidi="ru-RU"/>
        </w:rPr>
        <w:t>7.11.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7.3.1. – 7.3.5. Контракта. После оплаты услуг по Контракту в соответствии с условиями настоящего раздела Стороны обязуются подписать акт сверки расчетов.</w:t>
      </w:r>
    </w:p>
    <w:p w:rsidR="00317C64" w:rsidRPr="009E31D9" w:rsidRDefault="008D1E85" w:rsidP="00CE0881">
      <w:pPr>
        <w:widowControl w:val="0"/>
        <w:autoSpaceDE w:val="0"/>
        <w:autoSpaceDN w:val="0"/>
        <w:adjustRightInd w:val="0"/>
        <w:spacing w:after="0" w:line="240" w:lineRule="auto"/>
        <w:jc w:val="center"/>
        <w:rPr>
          <w:rFonts w:ascii="Times New Roman" w:eastAsia="Courier New" w:hAnsi="Times New Roman" w:cs="Times New Roman"/>
          <w:b/>
          <w:bCs/>
          <w:sz w:val="20"/>
          <w:szCs w:val="20"/>
          <w:lang w:eastAsia="ru-RU" w:bidi="ru-RU"/>
        </w:rPr>
      </w:pPr>
      <w:bookmarkStart w:id="7" w:name="p433"/>
      <w:bookmarkEnd w:id="7"/>
      <w:r w:rsidRPr="009E31D9">
        <w:rPr>
          <w:rFonts w:ascii="Times New Roman" w:eastAsia="Courier New" w:hAnsi="Times New Roman" w:cs="Times New Roman"/>
          <w:b/>
          <w:bCs/>
          <w:sz w:val="20"/>
          <w:szCs w:val="20"/>
          <w:lang w:eastAsia="ru-RU" w:bidi="ru-RU"/>
        </w:rPr>
        <w:t>8</w:t>
      </w:r>
      <w:r w:rsidR="00317C64" w:rsidRPr="009E31D9">
        <w:rPr>
          <w:rFonts w:ascii="Times New Roman" w:eastAsia="Courier New" w:hAnsi="Times New Roman" w:cs="Times New Roman"/>
          <w:b/>
          <w:bCs/>
          <w:sz w:val="20"/>
          <w:szCs w:val="20"/>
          <w:lang w:eastAsia="ru-RU" w:bidi="ru-RU"/>
        </w:rPr>
        <w:t>. Обстоятельства непреодолимой силы</w:t>
      </w:r>
    </w:p>
    <w:p w:rsidR="0016194C" w:rsidRPr="009E31D9"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8" w:name="Par247"/>
      <w:bookmarkEnd w:id="8"/>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w:t>
      </w:r>
      <w:r w:rsidR="00A56120" w:rsidRPr="009E31D9">
        <w:rPr>
          <w:rFonts w:ascii="Times New Roman" w:eastAsia="Times New Roman" w:hAnsi="Times New Roman" w:cs="Times New Roman"/>
          <w:sz w:val="20"/>
          <w:szCs w:val="20"/>
          <w:lang w:eastAsia="ru-RU"/>
        </w:rPr>
        <w:t>полнение своих обязательств по к</w:t>
      </w:r>
      <w:r w:rsidR="0016194C" w:rsidRPr="009E31D9">
        <w:rPr>
          <w:rFonts w:ascii="Times New Roman" w:eastAsia="Times New Roman" w:hAnsi="Times New Roman" w:cs="Times New Roman"/>
          <w:sz w:val="20"/>
          <w:szCs w:val="20"/>
          <w:lang w:eastAsia="ru-RU"/>
        </w:rPr>
        <w:t>онтракту, если их неисполнение явилось следствием обстоятельств непреодолимой силы.</w:t>
      </w:r>
    </w:p>
    <w:p w:rsidR="0016194C" w:rsidRPr="009E31D9"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.2. Под обстоятельствами непреодолимой силы понимают такие обстоятельства, кот</w:t>
      </w:r>
      <w:r w:rsidR="00A56120" w:rsidRPr="009E31D9">
        <w:rPr>
          <w:rFonts w:ascii="Times New Roman" w:eastAsia="Times New Roman" w:hAnsi="Times New Roman" w:cs="Times New Roman"/>
          <w:sz w:val="20"/>
          <w:szCs w:val="20"/>
          <w:lang w:eastAsia="ru-RU"/>
        </w:rPr>
        <w:t>орые возникли после заключения к</w:t>
      </w:r>
      <w:r w:rsidR="0016194C" w:rsidRPr="009E31D9">
        <w:rPr>
          <w:rFonts w:ascii="Times New Roman" w:eastAsia="Times New Roman" w:hAnsi="Times New Roman" w:cs="Times New Roman"/>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A56120" w:rsidRPr="009E31D9">
        <w:rPr>
          <w:rFonts w:ascii="Times New Roman" w:eastAsia="Times New Roman" w:hAnsi="Times New Roman" w:cs="Times New Roman"/>
          <w:sz w:val="20"/>
          <w:szCs w:val="20"/>
          <w:lang w:eastAsia="ru-RU"/>
        </w:rPr>
        <w:t xml:space="preserve"> на выполнение обязательств по к</w:t>
      </w:r>
      <w:r w:rsidR="0016194C" w:rsidRPr="009E31D9">
        <w:rPr>
          <w:rFonts w:ascii="Times New Roman" w:eastAsia="Times New Roman" w:hAnsi="Times New Roman" w:cs="Times New Roman"/>
          <w:sz w:val="20"/>
          <w:szCs w:val="20"/>
          <w:lang w:eastAsia="ru-RU"/>
        </w:rPr>
        <w:t>онтракту и подтверждены соответствующими уполномоченными органами.</w:t>
      </w:r>
    </w:p>
    <w:p w:rsidR="0016194C" w:rsidRPr="009E31D9"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 xml:space="preserve">.3. Сторона, у которой возникли обстоятельства непреодолимой силы, обязана в течение </w:t>
      </w:r>
      <w:r w:rsidR="00A56120" w:rsidRPr="009E31D9">
        <w:rPr>
          <w:rFonts w:ascii="Times New Roman" w:eastAsia="Times New Roman" w:hAnsi="Times New Roman" w:cs="Times New Roman"/>
          <w:sz w:val="20"/>
          <w:szCs w:val="20"/>
          <w:lang w:eastAsia="ru-RU"/>
        </w:rPr>
        <w:br/>
      </w:r>
      <w:r w:rsidR="0016194C" w:rsidRPr="009E31D9">
        <w:rPr>
          <w:rFonts w:ascii="Times New Roman" w:eastAsia="Times New Roman" w:hAnsi="Times New Roman" w:cs="Times New Roman"/>
          <w:sz w:val="20"/>
          <w:szCs w:val="20"/>
          <w:lang w:eastAsia="ru-RU"/>
        </w:rPr>
        <w:t>3 (трех) календарных дней письменно информировать другую Сторон</w:t>
      </w:r>
      <w:r w:rsidR="00A56120" w:rsidRPr="009E31D9">
        <w:rPr>
          <w:rFonts w:ascii="Times New Roman" w:eastAsia="Times New Roman" w:hAnsi="Times New Roman" w:cs="Times New Roman"/>
          <w:sz w:val="20"/>
          <w:szCs w:val="20"/>
          <w:lang w:eastAsia="ru-RU"/>
        </w:rPr>
        <w:t xml:space="preserve">у о случившемся и его причинах </w:t>
      </w:r>
      <w:r w:rsidR="0016194C" w:rsidRPr="009E31D9">
        <w:rPr>
          <w:rFonts w:ascii="Times New Roman" w:eastAsia="Times New Roman" w:hAnsi="Times New Roman" w:cs="Times New Roman"/>
          <w:sz w:val="20"/>
          <w:szCs w:val="20"/>
          <w:lang w:eastAsia="ru-RU"/>
        </w:rPr>
        <w:t>с приложением документов, удостоверяющих факт наступления обс</w:t>
      </w:r>
      <w:r w:rsidR="00A56120" w:rsidRPr="009E31D9">
        <w:rPr>
          <w:rFonts w:ascii="Times New Roman" w:eastAsia="Times New Roman" w:hAnsi="Times New Roman" w:cs="Times New Roman"/>
          <w:sz w:val="20"/>
          <w:szCs w:val="20"/>
          <w:lang w:eastAsia="ru-RU"/>
        </w:rPr>
        <w:t xml:space="preserve">тоятельств непреодолимой силы, </w:t>
      </w:r>
      <w:r w:rsidR="0016194C" w:rsidRPr="009E31D9">
        <w:rPr>
          <w:rFonts w:ascii="Times New Roman" w:eastAsia="Times New Roman" w:hAnsi="Times New Roman" w:cs="Times New Roman"/>
          <w:sz w:val="20"/>
          <w:szCs w:val="20"/>
          <w:lang w:eastAsia="ru-RU"/>
        </w:rPr>
        <w:t>а также предпринять все возможные меры для надлежащего вы</w:t>
      </w:r>
      <w:r w:rsidR="00A56120" w:rsidRPr="009E31D9">
        <w:rPr>
          <w:rFonts w:ascii="Times New Roman" w:eastAsia="Times New Roman" w:hAnsi="Times New Roman" w:cs="Times New Roman"/>
          <w:sz w:val="20"/>
          <w:szCs w:val="20"/>
          <w:lang w:eastAsia="ru-RU"/>
        </w:rPr>
        <w:t>полнения своих обязательств по к</w:t>
      </w:r>
      <w:r w:rsidR="0016194C" w:rsidRPr="009E31D9">
        <w:rPr>
          <w:rFonts w:ascii="Times New Roman" w:eastAsia="Times New Roman" w:hAnsi="Times New Roman" w:cs="Times New Roman"/>
          <w:sz w:val="20"/>
          <w:szCs w:val="20"/>
          <w:lang w:eastAsia="ru-RU"/>
        </w:rPr>
        <w:t>онтракту.</w:t>
      </w:r>
    </w:p>
    <w:p w:rsidR="0016194C" w:rsidRPr="009E31D9"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.4. В случае возникновения обстоятельств непреодолимой с</w:t>
      </w:r>
      <w:r w:rsidR="008557F6" w:rsidRPr="009E31D9">
        <w:rPr>
          <w:rFonts w:ascii="Times New Roman" w:eastAsia="Times New Roman" w:hAnsi="Times New Roman" w:cs="Times New Roman"/>
          <w:sz w:val="20"/>
          <w:szCs w:val="20"/>
          <w:lang w:eastAsia="ru-RU"/>
        </w:rPr>
        <w:t>илы Стороны вправе расторгнуть к</w:t>
      </w:r>
      <w:r w:rsidR="0016194C" w:rsidRPr="009E31D9">
        <w:rPr>
          <w:rFonts w:ascii="Times New Roman" w:eastAsia="Times New Roman" w:hAnsi="Times New Roman" w:cs="Times New Roman"/>
          <w:sz w:val="20"/>
          <w:szCs w:val="20"/>
          <w:lang w:eastAsia="ru-RU"/>
        </w:rPr>
        <w:t>онтракт, и в этом случае ни одна из Сторон не вправе требовать возмещения убытков.</w:t>
      </w:r>
    </w:p>
    <w:p w:rsidR="0016194C" w:rsidRPr="009E31D9"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.5. Если</w:t>
      </w:r>
      <w:r w:rsidR="008557F6" w:rsidRPr="009E31D9">
        <w:rPr>
          <w:rFonts w:ascii="Times New Roman" w:eastAsia="Times New Roman" w:hAnsi="Times New Roman" w:cs="Times New Roman"/>
          <w:sz w:val="20"/>
          <w:szCs w:val="20"/>
          <w:lang w:eastAsia="ru-RU"/>
        </w:rPr>
        <w:t>, по мнению Сторон, исполнение к</w:t>
      </w:r>
      <w:r w:rsidR="0016194C" w:rsidRPr="009E31D9">
        <w:rPr>
          <w:rFonts w:ascii="Times New Roman" w:eastAsia="Times New Roman" w:hAnsi="Times New Roman" w:cs="Times New Roman"/>
          <w:sz w:val="20"/>
          <w:szCs w:val="20"/>
          <w:lang w:eastAsia="ru-RU"/>
        </w:rPr>
        <w:t>онтракта может быть продолжено в порядке, действовавшем до возникновения обстоятельств непреодолимой силы, то срок исполнения обязате</w:t>
      </w:r>
      <w:r w:rsidR="008557F6" w:rsidRPr="009E31D9">
        <w:rPr>
          <w:rFonts w:ascii="Times New Roman" w:eastAsia="Times New Roman" w:hAnsi="Times New Roman" w:cs="Times New Roman"/>
          <w:sz w:val="20"/>
          <w:szCs w:val="20"/>
          <w:lang w:eastAsia="ru-RU"/>
        </w:rPr>
        <w:t>льств по к</w:t>
      </w:r>
      <w:r w:rsidR="0016194C" w:rsidRPr="009E31D9">
        <w:rPr>
          <w:rFonts w:ascii="Times New Roman" w:eastAsia="Times New Roman" w:hAnsi="Times New Roman" w:cs="Times New Roman"/>
          <w:sz w:val="20"/>
          <w:szCs w:val="20"/>
          <w:lang w:eastAsia="ru-RU"/>
        </w:rPr>
        <w:t>онтракту продлевается соразмерно времени, которое необходимо для учета действия этих обстоятельств и их последствий.</w:t>
      </w:r>
    </w:p>
    <w:p w:rsidR="0016194C" w:rsidRDefault="008D1E85"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8</w:t>
      </w:r>
      <w:r w:rsidR="0016194C" w:rsidRPr="009E31D9">
        <w:rPr>
          <w:rFonts w:ascii="Times New Roman" w:eastAsia="Times New Roman" w:hAnsi="Times New Roman" w:cs="Times New Roman"/>
          <w:sz w:val="20"/>
          <w:szCs w:val="20"/>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1F7D" w:rsidRPr="009E31D9" w:rsidRDefault="00601F7D" w:rsidP="00CE0881">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rsidR="00A66533" w:rsidRPr="009E31D9" w:rsidRDefault="00A66533" w:rsidP="00A66533">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9E31D9">
        <w:rPr>
          <w:rFonts w:ascii="Times New Roman" w:eastAsia="Times New Roman" w:hAnsi="Times New Roman" w:cs="Times New Roman"/>
          <w:b/>
          <w:sz w:val="20"/>
          <w:szCs w:val="20"/>
          <w:lang w:eastAsia="ru-RU"/>
        </w:rPr>
        <w:t>9. Срок действия контракта</w:t>
      </w:r>
    </w:p>
    <w:p w:rsidR="008D1E85" w:rsidRPr="009E31D9" w:rsidRDefault="008D1E85" w:rsidP="00CE0881">
      <w:pPr>
        <w:shd w:val="clear" w:color="auto" w:fill="FFFFFF"/>
        <w:tabs>
          <w:tab w:val="center" w:leader="dot" w:pos="9072"/>
          <w:tab w:val="left" w:pos="10440"/>
        </w:tabs>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           </w:t>
      </w:r>
      <w:r w:rsidR="0049248A" w:rsidRPr="009E31D9">
        <w:rPr>
          <w:rFonts w:ascii="Times New Roman" w:eastAsia="Times New Roman" w:hAnsi="Times New Roman" w:cs="Times New Roman"/>
          <w:sz w:val="20"/>
          <w:szCs w:val="20"/>
          <w:lang w:eastAsia="ru-RU"/>
        </w:rPr>
        <w:t>9</w:t>
      </w:r>
      <w:r w:rsidRPr="009E31D9">
        <w:rPr>
          <w:rFonts w:ascii="Times New Roman" w:eastAsia="Times New Roman" w:hAnsi="Times New Roman" w:cs="Times New Roman"/>
          <w:sz w:val="20"/>
          <w:szCs w:val="20"/>
          <w:lang w:eastAsia="ru-RU"/>
        </w:rPr>
        <w:t>.1.</w:t>
      </w:r>
      <w:r w:rsidRPr="009E31D9">
        <w:rPr>
          <w:rFonts w:ascii="Times New Roman" w:eastAsia="Times New Roman" w:hAnsi="Times New Roman" w:cs="Times New Roman"/>
          <w:sz w:val="20"/>
          <w:szCs w:val="20"/>
          <w:lang w:eastAsia="ru-RU"/>
        </w:rPr>
        <w:tab/>
        <w:t xml:space="preserve">Контракт вступает в силу с момента его подписания обеими Сторонами и действует по </w:t>
      </w:r>
      <w:r w:rsidR="00A66533" w:rsidRPr="009E31D9">
        <w:rPr>
          <w:rFonts w:ascii="Times New Roman" w:eastAsia="Times New Roman" w:hAnsi="Times New Roman" w:cs="Times New Roman"/>
          <w:sz w:val="20"/>
          <w:szCs w:val="20"/>
          <w:lang w:eastAsia="ru-RU"/>
        </w:rPr>
        <w:t>3</w:t>
      </w:r>
      <w:r w:rsidR="004074D9">
        <w:rPr>
          <w:rFonts w:ascii="Times New Roman" w:eastAsia="Times New Roman" w:hAnsi="Times New Roman" w:cs="Times New Roman"/>
          <w:sz w:val="20"/>
          <w:szCs w:val="20"/>
          <w:lang w:eastAsia="ru-RU"/>
        </w:rPr>
        <w:t>0</w:t>
      </w:r>
      <w:r w:rsidR="00300699" w:rsidRPr="009E31D9">
        <w:rPr>
          <w:rFonts w:ascii="Times New Roman" w:eastAsia="Times New Roman" w:hAnsi="Times New Roman" w:cs="Times New Roman"/>
          <w:sz w:val="20"/>
          <w:szCs w:val="20"/>
          <w:lang w:eastAsia="ru-RU"/>
        </w:rPr>
        <w:t>.</w:t>
      </w:r>
      <w:r w:rsidR="00A66533" w:rsidRPr="009E31D9">
        <w:rPr>
          <w:rFonts w:ascii="Times New Roman" w:eastAsia="Times New Roman" w:hAnsi="Times New Roman" w:cs="Times New Roman"/>
          <w:sz w:val="20"/>
          <w:szCs w:val="20"/>
          <w:lang w:eastAsia="ru-RU"/>
        </w:rPr>
        <w:t>0</w:t>
      </w:r>
      <w:r w:rsidR="00AD2F61">
        <w:rPr>
          <w:rFonts w:ascii="Times New Roman" w:eastAsia="Times New Roman" w:hAnsi="Times New Roman" w:cs="Times New Roman"/>
          <w:sz w:val="20"/>
          <w:szCs w:val="20"/>
          <w:lang w:eastAsia="ru-RU"/>
        </w:rPr>
        <w:t>6</w:t>
      </w:r>
      <w:r w:rsidR="006A237F" w:rsidRPr="009E31D9">
        <w:rPr>
          <w:rFonts w:ascii="Times New Roman" w:eastAsia="Times New Roman" w:hAnsi="Times New Roman" w:cs="Times New Roman"/>
          <w:sz w:val="20"/>
          <w:szCs w:val="20"/>
          <w:lang w:eastAsia="ru-RU"/>
        </w:rPr>
        <w:t>.202</w:t>
      </w:r>
      <w:r w:rsidR="00A66533" w:rsidRPr="009E31D9">
        <w:rPr>
          <w:rFonts w:ascii="Times New Roman" w:eastAsia="Times New Roman" w:hAnsi="Times New Roman" w:cs="Times New Roman"/>
          <w:sz w:val="20"/>
          <w:szCs w:val="20"/>
          <w:lang w:eastAsia="ru-RU"/>
        </w:rPr>
        <w:t>6</w:t>
      </w:r>
      <w:r w:rsidR="00B6030A" w:rsidRPr="009E31D9">
        <w:rPr>
          <w:rFonts w:ascii="Times New Roman" w:eastAsia="Times New Roman" w:hAnsi="Times New Roman" w:cs="Times New Roman"/>
          <w:sz w:val="20"/>
          <w:szCs w:val="20"/>
          <w:lang w:eastAsia="ru-RU"/>
        </w:rPr>
        <w:t xml:space="preserve"> г.</w:t>
      </w:r>
      <w:r w:rsidRPr="009E31D9">
        <w:rPr>
          <w:rFonts w:ascii="Times New Roman" w:eastAsia="Times New Roman" w:hAnsi="Times New Roman" w:cs="Times New Roman"/>
          <w:sz w:val="20"/>
          <w:szCs w:val="20"/>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Обязательства Заказчика по финансированию надлежаще исполненных Исполнителем и принятых Заказчиком обязательств наступают не ранее регистрации Контракта в Реестре контрактов и действуют по </w:t>
      </w:r>
      <w:r w:rsidR="00300699" w:rsidRPr="009E31D9">
        <w:rPr>
          <w:rFonts w:ascii="Times New Roman" w:eastAsia="Times New Roman" w:hAnsi="Times New Roman" w:cs="Times New Roman"/>
          <w:sz w:val="20"/>
          <w:szCs w:val="20"/>
          <w:lang w:eastAsia="ru-RU"/>
        </w:rPr>
        <w:t>3</w:t>
      </w:r>
      <w:r w:rsidR="004074D9">
        <w:rPr>
          <w:rFonts w:ascii="Times New Roman" w:eastAsia="Times New Roman" w:hAnsi="Times New Roman" w:cs="Times New Roman"/>
          <w:sz w:val="20"/>
          <w:szCs w:val="20"/>
          <w:lang w:eastAsia="ru-RU"/>
        </w:rPr>
        <w:t>0</w:t>
      </w:r>
      <w:r w:rsidR="00300699" w:rsidRPr="009E31D9">
        <w:rPr>
          <w:rFonts w:ascii="Times New Roman" w:eastAsia="Times New Roman" w:hAnsi="Times New Roman" w:cs="Times New Roman"/>
          <w:sz w:val="20"/>
          <w:szCs w:val="20"/>
          <w:lang w:eastAsia="ru-RU"/>
        </w:rPr>
        <w:t>.0</w:t>
      </w:r>
      <w:r w:rsidR="00AD2F61">
        <w:rPr>
          <w:rFonts w:ascii="Times New Roman" w:eastAsia="Times New Roman" w:hAnsi="Times New Roman" w:cs="Times New Roman"/>
          <w:sz w:val="20"/>
          <w:szCs w:val="20"/>
          <w:lang w:eastAsia="ru-RU"/>
        </w:rPr>
        <w:t>6</w:t>
      </w:r>
      <w:r w:rsidR="006A237F" w:rsidRPr="009E31D9">
        <w:rPr>
          <w:rFonts w:ascii="Times New Roman" w:eastAsia="Times New Roman" w:hAnsi="Times New Roman" w:cs="Times New Roman"/>
          <w:sz w:val="20"/>
          <w:szCs w:val="20"/>
          <w:lang w:eastAsia="ru-RU"/>
        </w:rPr>
        <w:t>.202</w:t>
      </w:r>
      <w:r w:rsidR="00A66533" w:rsidRPr="009E31D9">
        <w:rPr>
          <w:rFonts w:ascii="Times New Roman" w:eastAsia="Times New Roman" w:hAnsi="Times New Roman" w:cs="Times New Roman"/>
          <w:sz w:val="20"/>
          <w:szCs w:val="20"/>
          <w:lang w:eastAsia="ru-RU"/>
        </w:rPr>
        <w:t>6</w:t>
      </w:r>
      <w:r w:rsidRPr="009E31D9">
        <w:rPr>
          <w:rFonts w:ascii="Times New Roman" w:eastAsia="Times New Roman" w:hAnsi="Times New Roman" w:cs="Times New Roman"/>
          <w:sz w:val="20"/>
          <w:szCs w:val="20"/>
          <w:lang w:eastAsia="ru-RU"/>
        </w:rPr>
        <w:t xml:space="preserve"> года.</w:t>
      </w:r>
    </w:p>
    <w:p w:rsidR="008D1E85" w:rsidRPr="009E31D9" w:rsidRDefault="008D1E85" w:rsidP="00CE0881">
      <w:pPr>
        <w:shd w:val="clear" w:color="auto" w:fill="FFFFFF"/>
        <w:tabs>
          <w:tab w:val="center" w:leader="dot" w:pos="9072"/>
          <w:tab w:val="left" w:pos="10440"/>
        </w:tabs>
        <w:spacing w:after="0" w:line="240" w:lineRule="auto"/>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 xml:space="preserve">         </w:t>
      </w:r>
      <w:r w:rsidR="0049248A" w:rsidRPr="009E31D9">
        <w:rPr>
          <w:rFonts w:ascii="Times New Roman" w:eastAsia="Times New Roman" w:hAnsi="Times New Roman" w:cs="Times New Roman"/>
          <w:sz w:val="20"/>
          <w:szCs w:val="20"/>
          <w:lang w:eastAsia="ru-RU"/>
        </w:rPr>
        <w:t>9</w:t>
      </w:r>
      <w:r w:rsidRPr="009E31D9">
        <w:rPr>
          <w:rFonts w:ascii="Times New Roman" w:eastAsia="Times New Roman" w:hAnsi="Times New Roman" w:cs="Times New Roman"/>
          <w:sz w:val="20"/>
          <w:szCs w:val="20"/>
          <w:lang w:eastAsia="ru-RU"/>
        </w:rPr>
        <w:t>.2.</w:t>
      </w:r>
      <w:r w:rsidRPr="009E31D9">
        <w:rPr>
          <w:rFonts w:ascii="Times New Roman" w:eastAsia="Times New Roman" w:hAnsi="Times New Roman" w:cs="Times New Roman"/>
          <w:sz w:val="20"/>
          <w:szCs w:val="20"/>
          <w:lang w:eastAsia="ru-RU"/>
        </w:rPr>
        <w:tab/>
        <w:t>Информация о настоящем контракте подлежит включению в реестр контрактов, заключённых Заказчиками.</w:t>
      </w:r>
    </w:p>
    <w:p w:rsidR="00A66533" w:rsidRPr="009E31D9" w:rsidRDefault="00A66533" w:rsidP="009E31D9">
      <w:pPr>
        <w:shd w:val="clear" w:color="auto" w:fill="FFFFFF"/>
        <w:tabs>
          <w:tab w:val="center" w:leader="dot" w:pos="9072"/>
          <w:tab w:val="left" w:pos="10440"/>
        </w:tabs>
        <w:spacing w:after="0" w:line="240" w:lineRule="auto"/>
        <w:jc w:val="center"/>
        <w:rPr>
          <w:rFonts w:ascii="Times New Roman" w:eastAsia="Times New Roman" w:hAnsi="Times New Roman" w:cs="Times New Roman"/>
          <w:b/>
          <w:sz w:val="20"/>
          <w:szCs w:val="20"/>
          <w:lang w:eastAsia="ru-RU"/>
        </w:rPr>
      </w:pPr>
      <w:r w:rsidRPr="009E31D9">
        <w:rPr>
          <w:rFonts w:ascii="Times New Roman" w:eastAsia="Times New Roman" w:hAnsi="Times New Roman" w:cs="Times New Roman"/>
          <w:b/>
          <w:sz w:val="20"/>
          <w:szCs w:val="20"/>
          <w:lang w:eastAsia="ru-RU"/>
        </w:rPr>
        <w:t>10. Порядок расторжения и изменения контракта</w:t>
      </w:r>
    </w:p>
    <w:p w:rsidR="007B5EA3" w:rsidRPr="009E31D9" w:rsidRDefault="007B5EA3" w:rsidP="00913D0B">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1</w:t>
      </w:r>
      <w:r w:rsidR="0049248A" w:rsidRPr="009E31D9">
        <w:rPr>
          <w:rFonts w:ascii="Times New Roman" w:eastAsia="Times New Roman" w:hAnsi="Times New Roman" w:cs="Times New Roman"/>
          <w:sz w:val="20"/>
          <w:szCs w:val="20"/>
          <w:lang w:eastAsia="ru-RU"/>
        </w:rPr>
        <w:t>0</w:t>
      </w:r>
      <w:r w:rsidRPr="009E31D9">
        <w:rPr>
          <w:rFonts w:ascii="Times New Roman" w:eastAsia="Times New Roman" w:hAnsi="Times New Roman" w:cs="Times New Roman"/>
          <w:sz w:val="20"/>
          <w:szCs w:val="20"/>
          <w:lang w:eastAsia="ru-RU"/>
        </w:rPr>
        <w:t>.1.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rsidR="007B5EA3" w:rsidRPr="009E31D9" w:rsidRDefault="007B5EA3" w:rsidP="00913D0B">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1</w:t>
      </w:r>
      <w:r w:rsidR="0049248A" w:rsidRPr="009E31D9">
        <w:rPr>
          <w:rFonts w:ascii="Times New Roman" w:eastAsia="Times New Roman" w:hAnsi="Times New Roman" w:cs="Times New Roman"/>
          <w:sz w:val="20"/>
          <w:szCs w:val="20"/>
          <w:lang w:eastAsia="ru-RU"/>
        </w:rPr>
        <w:t>0</w:t>
      </w:r>
      <w:r w:rsidRPr="009E31D9">
        <w:rPr>
          <w:rFonts w:ascii="Times New Roman" w:eastAsia="Times New Roman" w:hAnsi="Times New Roman" w:cs="Times New Roman"/>
          <w:sz w:val="20"/>
          <w:szCs w:val="20"/>
          <w:lang w:eastAsia="ru-RU"/>
        </w:rPr>
        <w:t>.2.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A66533" w:rsidRPr="009E31D9" w:rsidRDefault="007B5EA3" w:rsidP="00A66533">
      <w:pPr>
        <w:widowControl w:val="0"/>
        <w:autoSpaceDE w:val="0"/>
        <w:autoSpaceDN w:val="0"/>
        <w:adjustRightInd w:val="0"/>
        <w:spacing w:after="0" w:line="240" w:lineRule="auto"/>
        <w:ind w:firstLine="568"/>
        <w:jc w:val="both"/>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1</w:t>
      </w:r>
      <w:r w:rsidR="0049248A" w:rsidRPr="009E31D9">
        <w:rPr>
          <w:rFonts w:ascii="Times New Roman" w:eastAsia="Times New Roman" w:hAnsi="Times New Roman" w:cs="Times New Roman"/>
          <w:sz w:val="20"/>
          <w:szCs w:val="20"/>
          <w:lang w:eastAsia="ru-RU"/>
        </w:rPr>
        <w:t>0</w:t>
      </w:r>
      <w:r w:rsidRPr="009E31D9">
        <w:rPr>
          <w:rFonts w:ascii="Times New Roman" w:eastAsia="Times New Roman" w:hAnsi="Times New Roman" w:cs="Times New Roman"/>
          <w:sz w:val="20"/>
          <w:szCs w:val="20"/>
          <w:lang w:eastAsia="ru-RU"/>
        </w:rPr>
        <w:t>.3.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00A66533" w:rsidRPr="009E31D9">
        <w:rPr>
          <w:rFonts w:ascii="Times New Roman" w:eastAsia="Times New Roman" w:hAnsi="Times New Roman" w:cs="Times New Roman"/>
          <w:sz w:val="20"/>
          <w:szCs w:val="20"/>
          <w:lang w:eastAsia="ru-RU"/>
        </w:rPr>
        <w:t>.</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4</w:t>
      </w:r>
      <w:r w:rsidRPr="009E31D9">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10.</w:t>
      </w:r>
      <w:r w:rsidR="00A66533" w:rsidRPr="009E31D9">
        <w:rPr>
          <w:rFonts w:ascii="Times New Roman" w:hAnsi="Times New Roman" w:cs="Times New Roman"/>
          <w:sz w:val="20"/>
          <w:szCs w:val="20"/>
        </w:rPr>
        <w:t>5</w:t>
      </w:r>
      <w:r w:rsidRPr="009E31D9">
        <w:rPr>
          <w:rFonts w:ascii="Times New Roman" w:hAnsi="Times New Roman" w:cs="Times New Roman"/>
          <w:sz w:val="20"/>
          <w:szCs w:val="20"/>
        </w:rPr>
        <w:t>.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6</w:t>
      </w:r>
      <w:r w:rsidRPr="009E31D9">
        <w:rPr>
          <w:rFonts w:ascii="Times New Roman" w:hAnsi="Times New Roman" w:cs="Times New Roman"/>
          <w:sz w:val="20"/>
          <w:szCs w:val="20"/>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w:t>
      </w:r>
      <w:r w:rsidRPr="009E31D9">
        <w:rPr>
          <w:rFonts w:ascii="Times New Roman" w:hAnsi="Times New Roman" w:cs="Times New Roman"/>
          <w:sz w:val="20"/>
          <w:szCs w:val="20"/>
        </w:rPr>
        <w:lastRenderedPageBreak/>
        <w:t>по адресу Исполнителя, указанному в контракте, уведомление об отмене решения об одностороннем отказе от исполнения контракта.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7</w:t>
      </w:r>
      <w:r w:rsidRPr="009E31D9">
        <w:rPr>
          <w:rFonts w:ascii="Times New Roman" w:hAnsi="Times New Roman" w:cs="Times New Roman"/>
          <w:sz w:val="20"/>
          <w:szCs w:val="20"/>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rsidR="00A66533" w:rsidRPr="009E31D9" w:rsidRDefault="00913D0B" w:rsidP="00A66533">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8</w:t>
      </w:r>
      <w:r w:rsidRPr="009E31D9">
        <w:rPr>
          <w:rFonts w:ascii="Times New Roman" w:hAnsi="Times New Roman" w:cs="Times New Roman"/>
          <w:sz w:val="20"/>
          <w:szCs w:val="20"/>
        </w:rPr>
        <w:t xml:space="preserve">. </w:t>
      </w:r>
      <w:r w:rsidR="00A66533" w:rsidRPr="009E31D9">
        <w:rPr>
          <w:rFonts w:ascii="Times New Roman" w:hAnsi="Times New Roman" w:cs="Times New Roman"/>
          <w:sz w:val="20"/>
          <w:szCs w:val="20"/>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13D0B" w:rsidRPr="009E31D9" w:rsidRDefault="00913D0B" w:rsidP="00A66533">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9</w:t>
      </w:r>
      <w:r w:rsidRPr="009E31D9">
        <w:rPr>
          <w:rFonts w:ascii="Times New Roman" w:hAnsi="Times New Roman" w:cs="Times New Roman"/>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0</w:t>
      </w:r>
      <w:r w:rsidRPr="009E31D9">
        <w:rPr>
          <w:rFonts w:ascii="Times New Roman" w:hAnsi="Times New Roman" w:cs="Times New Roman"/>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1</w:t>
      </w:r>
      <w:r w:rsidRPr="009E31D9">
        <w:rPr>
          <w:rFonts w:ascii="Times New Roman" w:hAnsi="Times New Roman" w:cs="Times New Roman"/>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2</w:t>
      </w:r>
      <w:r w:rsidRPr="009E31D9">
        <w:rPr>
          <w:rFonts w:ascii="Times New Roman" w:hAnsi="Times New Roman" w:cs="Times New Roman"/>
          <w:sz w:val="20"/>
          <w:szCs w:val="20"/>
        </w:rPr>
        <w:t>. По соглашению Сторон контракт считается расторгнутым с момента подписания соглашения о расторжении контракта Сторонами.</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3</w:t>
      </w:r>
      <w:r w:rsidRPr="009E31D9">
        <w:rPr>
          <w:rFonts w:ascii="Times New Roman" w:hAnsi="Times New Roman" w:cs="Times New Roman"/>
          <w:sz w:val="20"/>
          <w:szCs w:val="20"/>
        </w:rPr>
        <w:t>. Информация о расторжении Контракта, размещается Заказчиком в единой информационной системе в порядке и сроки, установленные статьей 103 Закона.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4</w:t>
      </w:r>
      <w:r w:rsidRPr="009E31D9">
        <w:rPr>
          <w:rFonts w:ascii="Times New Roman" w:hAnsi="Times New Roman" w:cs="Times New Roman"/>
          <w:sz w:val="20"/>
          <w:szCs w:val="20"/>
        </w:rPr>
        <w:t xml:space="preserve">.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5</w:t>
      </w:r>
      <w:r w:rsidRPr="009E31D9">
        <w:rPr>
          <w:rFonts w:ascii="Times New Roman" w:hAnsi="Times New Roman" w:cs="Times New Roman"/>
          <w:sz w:val="20"/>
          <w:szCs w:val="20"/>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5</w:t>
      </w:r>
      <w:r w:rsidRPr="009E31D9">
        <w:rPr>
          <w:rFonts w:ascii="Times New Roman" w:hAnsi="Times New Roman" w:cs="Times New Roman"/>
          <w:sz w:val="20"/>
          <w:szCs w:val="20"/>
        </w:rPr>
        <w:t>.1. По соглашению Сторон цена Контракта может быть снижена без изменения предусмотренного Контрактом объема, услуг и иных условий Контракта.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5</w:t>
      </w:r>
      <w:r w:rsidRPr="009E31D9">
        <w:rPr>
          <w:rFonts w:ascii="Times New Roman" w:hAnsi="Times New Roman" w:cs="Times New Roman"/>
          <w:sz w:val="20"/>
          <w:szCs w:val="20"/>
        </w:rPr>
        <w:t>.2.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6</w:t>
      </w:r>
      <w:r w:rsidRPr="009E31D9">
        <w:rPr>
          <w:rFonts w:ascii="Times New Roman" w:hAnsi="Times New Roman" w:cs="Times New Roman"/>
          <w:sz w:val="20"/>
          <w:szCs w:val="2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.1</w:t>
      </w:r>
      <w:r w:rsidR="00A66533" w:rsidRPr="009E31D9">
        <w:rPr>
          <w:rFonts w:ascii="Times New Roman" w:hAnsi="Times New Roman" w:cs="Times New Roman"/>
          <w:sz w:val="20"/>
          <w:szCs w:val="20"/>
        </w:rPr>
        <w:t>7</w:t>
      </w:r>
      <w:r w:rsidRPr="009E31D9">
        <w:rPr>
          <w:rFonts w:ascii="Times New Roman"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10.1</w:t>
      </w:r>
      <w:r w:rsidR="00A66533" w:rsidRPr="009E31D9">
        <w:rPr>
          <w:rFonts w:ascii="Times New Roman" w:hAnsi="Times New Roman" w:cs="Times New Roman"/>
          <w:sz w:val="20"/>
          <w:szCs w:val="20"/>
        </w:rPr>
        <w:t>8</w:t>
      </w:r>
      <w:r w:rsidRPr="009E31D9">
        <w:rPr>
          <w:rFonts w:ascii="Times New Roman" w:hAnsi="Times New Roman" w:cs="Times New Roman"/>
          <w:sz w:val="20"/>
          <w:szCs w:val="20"/>
        </w:rPr>
        <w:t>. Информация об изменении Контракта размещается Заказчиком в единой информационной системе в   порядке и сроки, установленные статьей 103 Закона.</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w:t>
      </w:r>
      <w:r w:rsidR="00A66533" w:rsidRPr="009E31D9">
        <w:rPr>
          <w:rFonts w:ascii="Times New Roman" w:hAnsi="Times New Roman" w:cs="Times New Roman"/>
          <w:sz w:val="20"/>
          <w:szCs w:val="20"/>
        </w:rPr>
        <w:t>19</w:t>
      </w:r>
      <w:r w:rsidRPr="009E31D9">
        <w:rPr>
          <w:rFonts w:ascii="Times New Roman" w:hAnsi="Times New Roman" w:cs="Times New Roman"/>
          <w:sz w:val="20"/>
          <w:szCs w:val="20"/>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rsidR="00913D0B" w:rsidRPr="009E31D9"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 xml:space="preserve"> 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.2</w:t>
      </w:r>
      <w:r w:rsidR="00A66533" w:rsidRPr="009E31D9">
        <w:rPr>
          <w:rFonts w:ascii="Times New Roman" w:hAnsi="Times New Roman" w:cs="Times New Roman"/>
          <w:sz w:val="20"/>
          <w:szCs w:val="20"/>
        </w:rPr>
        <w:t>0</w:t>
      </w:r>
      <w:r w:rsidRPr="009E31D9">
        <w:rPr>
          <w:rFonts w:ascii="Times New Roman"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913D0B" w:rsidRDefault="00913D0B" w:rsidP="00913D0B">
      <w:pPr>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 xml:space="preserve"> 1</w:t>
      </w:r>
      <w:r w:rsidR="0049248A" w:rsidRPr="009E31D9">
        <w:rPr>
          <w:rFonts w:ascii="Times New Roman" w:hAnsi="Times New Roman" w:cs="Times New Roman"/>
          <w:sz w:val="20"/>
          <w:szCs w:val="20"/>
        </w:rPr>
        <w:t>0</w:t>
      </w:r>
      <w:r w:rsidRPr="009E31D9">
        <w:rPr>
          <w:rFonts w:ascii="Times New Roman" w:hAnsi="Times New Roman" w:cs="Times New Roman"/>
          <w:sz w:val="20"/>
          <w:szCs w:val="20"/>
        </w:rPr>
        <w:t>.2</w:t>
      </w:r>
      <w:r w:rsidR="00A66533" w:rsidRPr="009E31D9">
        <w:rPr>
          <w:rFonts w:ascii="Times New Roman" w:hAnsi="Times New Roman" w:cs="Times New Roman"/>
          <w:sz w:val="20"/>
          <w:szCs w:val="20"/>
        </w:rPr>
        <w:t>1</w:t>
      </w:r>
      <w:r w:rsidRPr="009E31D9">
        <w:rPr>
          <w:rFonts w:ascii="Times New Roman"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601F7D" w:rsidRPr="009E31D9" w:rsidRDefault="00601F7D" w:rsidP="00913D0B">
      <w:pPr>
        <w:spacing w:after="0"/>
        <w:ind w:firstLine="567"/>
        <w:jc w:val="both"/>
        <w:rPr>
          <w:rFonts w:ascii="Times New Roman" w:hAnsi="Times New Roman" w:cs="Times New Roman"/>
          <w:sz w:val="20"/>
          <w:szCs w:val="20"/>
        </w:rPr>
      </w:pPr>
    </w:p>
    <w:p w:rsidR="009E31D9" w:rsidRPr="009E31D9" w:rsidRDefault="009E31D9" w:rsidP="009E31D9">
      <w:pPr>
        <w:spacing w:after="0"/>
        <w:ind w:firstLine="567"/>
        <w:jc w:val="center"/>
        <w:rPr>
          <w:rFonts w:ascii="Times New Roman" w:hAnsi="Times New Roman" w:cs="Times New Roman"/>
          <w:b/>
          <w:sz w:val="20"/>
          <w:szCs w:val="20"/>
        </w:rPr>
      </w:pPr>
      <w:r w:rsidRPr="009E31D9">
        <w:rPr>
          <w:rFonts w:ascii="Times New Roman" w:hAnsi="Times New Roman" w:cs="Times New Roman"/>
          <w:b/>
          <w:sz w:val="20"/>
          <w:szCs w:val="20"/>
          <w:lang w:eastAsia="ar-SA"/>
        </w:rPr>
        <w:t xml:space="preserve">11. </w:t>
      </w:r>
      <w:r w:rsidRPr="009E31D9">
        <w:rPr>
          <w:rFonts w:ascii="Times New Roman" w:hAnsi="Times New Roman" w:cs="Times New Roman"/>
          <w:b/>
          <w:sz w:val="20"/>
          <w:szCs w:val="20"/>
        </w:rPr>
        <w:t>Антикоррупционные условия</w:t>
      </w:r>
    </w:p>
    <w:p w:rsidR="009E31D9" w:rsidRPr="009E31D9" w:rsidRDefault="009E31D9" w:rsidP="009E31D9">
      <w:pPr>
        <w:suppressAutoHyphens/>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lastRenderedPageBreak/>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E31D9" w:rsidRPr="009E31D9" w:rsidRDefault="009E31D9" w:rsidP="009E31D9">
      <w:pPr>
        <w:suppressAutoHyphens/>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E31D9" w:rsidRPr="009E31D9" w:rsidRDefault="009E31D9" w:rsidP="009E31D9">
      <w:pPr>
        <w:suppressAutoHyphens/>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E31D9" w:rsidRDefault="009E31D9" w:rsidP="009E31D9">
      <w:pPr>
        <w:suppressAutoHyphens/>
        <w:spacing w:after="0"/>
        <w:ind w:firstLine="567"/>
        <w:jc w:val="both"/>
        <w:rPr>
          <w:rFonts w:ascii="Times New Roman" w:hAnsi="Times New Roman" w:cs="Times New Roman"/>
          <w:sz w:val="20"/>
          <w:szCs w:val="20"/>
        </w:rPr>
      </w:pPr>
      <w:r w:rsidRPr="009E31D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01F7D" w:rsidRPr="00601F7D" w:rsidRDefault="00601F7D" w:rsidP="009E31D9">
      <w:pPr>
        <w:suppressAutoHyphens/>
        <w:spacing w:after="0"/>
        <w:ind w:firstLine="567"/>
        <w:jc w:val="both"/>
        <w:rPr>
          <w:rFonts w:ascii="Times New Roman" w:hAnsi="Times New Roman" w:cs="Times New Roman"/>
          <w:sz w:val="8"/>
          <w:szCs w:val="20"/>
        </w:rPr>
      </w:pPr>
    </w:p>
    <w:p w:rsidR="009E31D9" w:rsidRPr="009E31D9" w:rsidRDefault="009E31D9" w:rsidP="009E31D9">
      <w:pPr>
        <w:suppressAutoHyphens/>
        <w:spacing w:after="0"/>
        <w:ind w:firstLine="567"/>
        <w:jc w:val="center"/>
        <w:rPr>
          <w:rFonts w:ascii="Times New Roman" w:hAnsi="Times New Roman" w:cs="Times New Roman"/>
          <w:b/>
          <w:sz w:val="20"/>
          <w:szCs w:val="20"/>
        </w:rPr>
      </w:pPr>
      <w:r w:rsidRPr="009E31D9">
        <w:rPr>
          <w:rFonts w:ascii="Times New Roman" w:hAnsi="Times New Roman" w:cs="Times New Roman"/>
          <w:b/>
          <w:sz w:val="20"/>
          <w:szCs w:val="20"/>
        </w:rPr>
        <w:t>12. Прочие условия</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.1.Споры,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.2.Любые изменения и дополнения к настоящему контракту действительны, если они совершены в письменной форме и подписаны обеими сторонами.</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.3.Стороны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.4.Все, что не урегулировано настоящим контрактом, регулируется действующим гражданским законодательством РФ.</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1</w:t>
      </w:r>
      <w:r w:rsidR="009E31D9" w:rsidRPr="009E31D9">
        <w:rPr>
          <w:rFonts w:ascii="Times New Roman" w:eastAsia="Times New Roman" w:hAnsi="Times New Roman" w:cs="Times New Roman"/>
          <w:sz w:val="20"/>
          <w:szCs w:val="20"/>
          <w:lang w:eastAsia="ru-RU" w:bidi="ru-RU"/>
        </w:rPr>
        <w:t>2</w:t>
      </w:r>
      <w:r w:rsidRPr="009E31D9">
        <w:rPr>
          <w:rFonts w:ascii="Times New Roman" w:eastAsia="Times New Roman" w:hAnsi="Times New Roman" w:cs="Times New Roman"/>
          <w:sz w:val="20"/>
          <w:szCs w:val="20"/>
          <w:lang w:eastAsia="ru-RU" w:bidi="ru-RU"/>
        </w:rPr>
        <w:t>.6. К настоящему контракту прилагаются и являются его неотъемлемой частью:</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b/>
          <w:bCs/>
          <w:sz w:val="20"/>
          <w:szCs w:val="20"/>
          <w:lang w:eastAsia="ru-RU" w:bidi="ru-RU"/>
        </w:rPr>
        <w:t xml:space="preserve">- </w:t>
      </w:r>
      <w:r w:rsidRPr="009E31D9">
        <w:rPr>
          <w:rFonts w:ascii="Times New Roman" w:eastAsia="Times New Roman" w:hAnsi="Times New Roman" w:cs="Times New Roman"/>
          <w:bCs/>
          <w:sz w:val="20"/>
          <w:szCs w:val="20"/>
          <w:lang w:eastAsia="ru-RU" w:bidi="ru-RU"/>
        </w:rPr>
        <w:t>расчет</w:t>
      </w:r>
      <w:r w:rsidRPr="009E31D9">
        <w:rPr>
          <w:rFonts w:ascii="Times New Roman" w:eastAsia="Times New Roman" w:hAnsi="Times New Roman" w:cs="Times New Roman"/>
          <w:sz w:val="20"/>
          <w:szCs w:val="20"/>
          <w:lang w:eastAsia="ru-RU" w:bidi="ru-RU"/>
        </w:rPr>
        <w:t xml:space="preserve"> цены оказываемых услуг (Приложение №1)</w:t>
      </w:r>
    </w:p>
    <w:p w:rsidR="007B5EA3" w:rsidRPr="009E31D9" w:rsidRDefault="007B5EA3" w:rsidP="00CE088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описание объекта закупки (Приложение №2)</w:t>
      </w:r>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bCs/>
          <w:sz w:val="20"/>
          <w:szCs w:val="20"/>
          <w:u w:val="single"/>
          <w:lang w:eastAsia="ru-RU" w:bidi="ru-RU"/>
        </w:rPr>
      </w:pPr>
    </w:p>
    <w:p w:rsidR="007B5EA3" w:rsidRPr="009E31D9" w:rsidRDefault="007B5EA3" w:rsidP="007B5EA3">
      <w:pPr>
        <w:widowControl w:val="0"/>
        <w:autoSpaceDE w:val="0"/>
        <w:autoSpaceDN w:val="0"/>
        <w:adjustRightInd w:val="0"/>
        <w:spacing w:after="0" w:line="240" w:lineRule="auto"/>
        <w:ind w:left="360"/>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1</w:t>
      </w:r>
      <w:r w:rsidR="009E31D9" w:rsidRPr="009E31D9">
        <w:rPr>
          <w:rFonts w:ascii="Times New Roman" w:eastAsia="Times New Roman" w:hAnsi="Times New Roman" w:cs="Times New Roman"/>
          <w:b/>
          <w:sz w:val="20"/>
          <w:szCs w:val="20"/>
          <w:lang w:eastAsia="ru-RU" w:bidi="ru-RU"/>
        </w:rPr>
        <w:t>3</w:t>
      </w:r>
      <w:r w:rsidRPr="009E31D9">
        <w:rPr>
          <w:rFonts w:ascii="Times New Roman" w:eastAsia="Times New Roman" w:hAnsi="Times New Roman" w:cs="Times New Roman"/>
          <w:b/>
          <w:sz w:val="20"/>
          <w:szCs w:val="20"/>
          <w:lang w:eastAsia="ru-RU" w:bidi="ru-RU"/>
        </w:rPr>
        <w:t>. Адрес (место нахождения), банковские реквизиты и подписи сторон</w:t>
      </w:r>
    </w:p>
    <w:tbl>
      <w:tblPr>
        <w:tblW w:w="0" w:type="auto"/>
        <w:tblLook w:val="04A0" w:firstRow="1" w:lastRow="0" w:firstColumn="1" w:lastColumn="0" w:noHBand="0" w:noVBand="1"/>
      </w:tblPr>
      <w:tblGrid>
        <w:gridCol w:w="4785"/>
        <w:gridCol w:w="4785"/>
      </w:tblGrid>
      <w:tr w:rsidR="007B5EA3" w:rsidRPr="009E31D9" w:rsidTr="007B5EA3">
        <w:tc>
          <w:tcPr>
            <w:tcW w:w="4785" w:type="dxa"/>
          </w:tcPr>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bidi="ru-RU"/>
              </w:rPr>
            </w:pPr>
            <w:bookmarkStart w:id="9" w:name="_Hlk122021062"/>
            <w:r w:rsidRPr="009E31D9">
              <w:rPr>
                <w:rFonts w:ascii="Times New Roman" w:eastAsia="Times New Roman" w:hAnsi="Times New Roman" w:cs="Times New Roman"/>
                <w:b/>
                <w:sz w:val="20"/>
                <w:szCs w:val="20"/>
                <w:lang w:eastAsia="ru-RU" w:bidi="ru-RU"/>
              </w:rPr>
              <w:t xml:space="preserve">ЗАКАЗЧИК:         </w:t>
            </w:r>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sz w:val="20"/>
                <w:szCs w:val="20"/>
                <w:lang w:eastAsia="ru-RU" w:bidi="ru-RU"/>
              </w:rPr>
              <w:t xml:space="preserve"> </w:t>
            </w:r>
            <w:r w:rsidRPr="009E31D9">
              <w:rPr>
                <w:rFonts w:ascii="Times New Roman" w:eastAsia="Times New Roman" w:hAnsi="Times New Roman" w:cs="Times New Roman"/>
                <w:b/>
                <w:sz w:val="20"/>
                <w:szCs w:val="20"/>
                <w:lang w:eastAsia="ru-RU" w:bidi="ru-RU"/>
              </w:rPr>
              <w:t xml:space="preserve">ГБУ </w:t>
            </w:r>
            <w:r w:rsidR="00D87892" w:rsidRPr="009E31D9">
              <w:rPr>
                <w:rFonts w:ascii="Times New Roman" w:eastAsia="Times New Roman" w:hAnsi="Times New Roman" w:cs="Times New Roman"/>
                <w:b/>
                <w:sz w:val="20"/>
                <w:szCs w:val="20"/>
                <w:lang w:eastAsia="ru-RU" w:bidi="ru-RU"/>
              </w:rPr>
              <w:t xml:space="preserve">ДО </w:t>
            </w:r>
            <w:r w:rsidRPr="009E31D9">
              <w:rPr>
                <w:rFonts w:ascii="Times New Roman" w:eastAsia="Times New Roman" w:hAnsi="Times New Roman" w:cs="Times New Roman"/>
                <w:b/>
                <w:sz w:val="20"/>
                <w:szCs w:val="20"/>
                <w:lang w:eastAsia="ru-RU" w:bidi="ru-RU"/>
              </w:rPr>
              <w:t>СШОР «В</w:t>
            </w:r>
            <w:r w:rsidR="00D87892" w:rsidRPr="009E31D9">
              <w:rPr>
                <w:rFonts w:ascii="Times New Roman" w:eastAsia="Times New Roman" w:hAnsi="Times New Roman" w:cs="Times New Roman"/>
                <w:b/>
                <w:sz w:val="20"/>
                <w:szCs w:val="20"/>
                <w:lang w:eastAsia="ru-RU" w:bidi="ru-RU"/>
              </w:rPr>
              <w:t>О</w:t>
            </w:r>
            <w:r w:rsidRPr="009E31D9">
              <w:rPr>
                <w:rFonts w:ascii="Times New Roman" w:eastAsia="Times New Roman" w:hAnsi="Times New Roman" w:cs="Times New Roman"/>
                <w:b/>
                <w:sz w:val="20"/>
                <w:szCs w:val="20"/>
                <w:lang w:eastAsia="ru-RU" w:bidi="ru-RU"/>
              </w:rPr>
              <w:t>В</w:t>
            </w:r>
            <w:r w:rsidR="00D87892" w:rsidRPr="009E31D9">
              <w:rPr>
                <w:rFonts w:ascii="Times New Roman" w:eastAsia="Times New Roman" w:hAnsi="Times New Roman" w:cs="Times New Roman"/>
                <w:b/>
                <w:sz w:val="20"/>
                <w:szCs w:val="20"/>
                <w:lang w:eastAsia="ru-RU" w:bidi="ru-RU"/>
              </w:rPr>
              <w:t>И</w:t>
            </w:r>
            <w:r w:rsidRPr="009E31D9">
              <w:rPr>
                <w:rFonts w:ascii="Times New Roman" w:eastAsia="Times New Roman" w:hAnsi="Times New Roman" w:cs="Times New Roman"/>
                <w:b/>
                <w:sz w:val="20"/>
                <w:szCs w:val="20"/>
                <w:lang w:eastAsia="ru-RU" w:bidi="ru-RU"/>
              </w:rPr>
              <w:t>С»</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Адрес:194156, Санкт-Петербург,</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 пр. Пархоменко, д.6, </w:t>
            </w:r>
            <w:proofErr w:type="spellStart"/>
            <w:r w:rsidRPr="009E31D9">
              <w:rPr>
                <w:rFonts w:ascii="Times New Roman" w:eastAsia="Times New Roman" w:hAnsi="Times New Roman" w:cs="Times New Roman"/>
                <w:sz w:val="20"/>
                <w:szCs w:val="20"/>
                <w:lang w:eastAsia="ru-RU" w:bidi="ru-RU"/>
              </w:rPr>
              <w:t>лит.С</w:t>
            </w:r>
            <w:proofErr w:type="spellEnd"/>
            <w:r w:rsidRPr="009E31D9">
              <w:rPr>
                <w:rFonts w:ascii="Times New Roman" w:eastAsia="Times New Roman" w:hAnsi="Times New Roman" w:cs="Times New Roman"/>
                <w:sz w:val="20"/>
                <w:szCs w:val="20"/>
                <w:lang w:eastAsia="ru-RU" w:bidi="ru-RU"/>
              </w:rPr>
              <w:t>. пом.3Н</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тел./</w:t>
            </w:r>
            <w:proofErr w:type="gramStart"/>
            <w:r w:rsidRPr="009E31D9">
              <w:rPr>
                <w:rFonts w:ascii="Times New Roman" w:eastAsia="Times New Roman" w:hAnsi="Times New Roman" w:cs="Times New Roman"/>
                <w:sz w:val="20"/>
                <w:szCs w:val="20"/>
                <w:lang w:eastAsia="ru-RU" w:bidi="ru-RU"/>
              </w:rPr>
              <w:t>факс  294</w:t>
            </w:r>
            <w:proofErr w:type="gramEnd"/>
            <w:r w:rsidRPr="009E31D9">
              <w:rPr>
                <w:rFonts w:ascii="Times New Roman" w:eastAsia="Times New Roman" w:hAnsi="Times New Roman" w:cs="Times New Roman"/>
                <w:sz w:val="20"/>
                <w:szCs w:val="20"/>
                <w:lang w:eastAsia="ru-RU" w:bidi="ru-RU"/>
              </w:rPr>
              <w:t>-48-83 (86)</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ИНН 7802109164</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КПП 780201001</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Северо-Западное ГУ Банка России//УФК </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по </w:t>
            </w:r>
            <w:proofErr w:type="spellStart"/>
            <w:r w:rsidRPr="009E31D9">
              <w:rPr>
                <w:rFonts w:ascii="Times New Roman" w:eastAsia="Times New Roman" w:hAnsi="Times New Roman" w:cs="Times New Roman"/>
                <w:sz w:val="20"/>
                <w:szCs w:val="20"/>
                <w:lang w:eastAsia="ru-RU" w:bidi="ru-RU"/>
              </w:rPr>
              <w:t>г.Санкт</w:t>
            </w:r>
            <w:proofErr w:type="spellEnd"/>
            <w:r w:rsidRPr="009E31D9">
              <w:rPr>
                <w:rFonts w:ascii="Times New Roman" w:eastAsia="Times New Roman" w:hAnsi="Times New Roman" w:cs="Times New Roman"/>
                <w:sz w:val="20"/>
                <w:szCs w:val="20"/>
                <w:lang w:eastAsia="ru-RU" w:bidi="ru-RU"/>
              </w:rPr>
              <w:t xml:space="preserve">-Петербургу, </w:t>
            </w:r>
            <w:proofErr w:type="spellStart"/>
            <w:r w:rsidRPr="009E31D9">
              <w:rPr>
                <w:rFonts w:ascii="Times New Roman" w:eastAsia="Times New Roman" w:hAnsi="Times New Roman" w:cs="Times New Roman"/>
                <w:sz w:val="20"/>
                <w:szCs w:val="20"/>
                <w:lang w:eastAsia="ru-RU" w:bidi="ru-RU"/>
              </w:rPr>
              <w:t>г.Санкт</w:t>
            </w:r>
            <w:proofErr w:type="spellEnd"/>
            <w:r w:rsidRPr="009E31D9">
              <w:rPr>
                <w:rFonts w:ascii="Times New Roman" w:eastAsia="Times New Roman" w:hAnsi="Times New Roman" w:cs="Times New Roman"/>
                <w:sz w:val="20"/>
                <w:szCs w:val="20"/>
                <w:lang w:eastAsia="ru-RU" w:bidi="ru-RU"/>
              </w:rPr>
              <w:t>-Петербург</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БИК :014030106</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Расчетный счет: 03224643400000007200</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Кор./счет: 40102810945370000005</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Комитет финансов Санкт-Петербурга</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(ГБУ </w:t>
            </w:r>
            <w:r w:rsidR="00D87892" w:rsidRPr="009E31D9">
              <w:rPr>
                <w:rFonts w:ascii="Times New Roman" w:eastAsia="Times New Roman" w:hAnsi="Times New Roman" w:cs="Times New Roman"/>
                <w:sz w:val="20"/>
                <w:szCs w:val="20"/>
                <w:lang w:eastAsia="ru-RU" w:bidi="ru-RU"/>
              </w:rPr>
              <w:t xml:space="preserve">ДО </w:t>
            </w:r>
            <w:r w:rsidRPr="009E31D9">
              <w:rPr>
                <w:rFonts w:ascii="Times New Roman" w:eastAsia="Times New Roman" w:hAnsi="Times New Roman" w:cs="Times New Roman"/>
                <w:sz w:val="20"/>
                <w:szCs w:val="20"/>
                <w:lang w:eastAsia="ru-RU" w:bidi="ru-RU"/>
              </w:rPr>
              <w:t>СШОР «ВОВИС»)</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Лицевой счет: 0501070</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ОГРН 1027801582346 ОКПО 46978892</w:t>
            </w:r>
          </w:p>
          <w:p w:rsidR="003E398B"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Директор</w:t>
            </w:r>
          </w:p>
          <w:p w:rsidR="007B5EA3" w:rsidRPr="009E31D9" w:rsidRDefault="003E398B" w:rsidP="003E398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proofErr w:type="spellStart"/>
            <w:r w:rsidRPr="009E31D9">
              <w:rPr>
                <w:rFonts w:ascii="Times New Roman" w:eastAsia="Times New Roman" w:hAnsi="Times New Roman" w:cs="Times New Roman"/>
                <w:sz w:val="20"/>
                <w:szCs w:val="20"/>
                <w:lang w:eastAsia="ru-RU" w:bidi="ru-RU"/>
              </w:rPr>
              <w:t>М.П.Ныркова</w:t>
            </w:r>
            <w:proofErr w:type="spellEnd"/>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r w:rsidRPr="009E31D9">
              <w:rPr>
                <w:rFonts w:ascii="Times New Roman" w:eastAsia="Times New Roman" w:hAnsi="Times New Roman" w:cs="Times New Roman"/>
                <w:sz w:val="20"/>
                <w:szCs w:val="20"/>
                <w:lang w:eastAsia="ru-RU" w:bidi="ru-RU"/>
              </w:rPr>
              <w:t xml:space="preserve">                  </w:t>
            </w:r>
          </w:p>
        </w:tc>
        <w:tc>
          <w:tcPr>
            <w:tcW w:w="4785" w:type="dxa"/>
          </w:tcPr>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b/>
                <w:sz w:val="20"/>
                <w:szCs w:val="20"/>
                <w:lang w:eastAsia="ru-RU" w:bidi="ru-RU"/>
              </w:rPr>
            </w:pPr>
            <w:r w:rsidRPr="009E31D9">
              <w:rPr>
                <w:rFonts w:ascii="Times New Roman" w:eastAsia="Times New Roman" w:hAnsi="Times New Roman" w:cs="Times New Roman"/>
                <w:b/>
                <w:sz w:val="20"/>
                <w:szCs w:val="20"/>
                <w:lang w:eastAsia="ru-RU" w:bidi="ru-RU"/>
              </w:rPr>
              <w:t>ИСПОЛНИТЕЛЬ:</w:t>
            </w:r>
          </w:p>
          <w:p w:rsidR="00F4749D" w:rsidRPr="009E31D9" w:rsidRDefault="00F4749D" w:rsidP="00F4749D">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p>
        </w:tc>
      </w:tr>
      <w:bookmarkEnd w:id="9"/>
    </w:tbl>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i/>
          <w:sz w:val="20"/>
          <w:szCs w:val="20"/>
          <w:lang w:eastAsia="ru-RU" w:bidi="ru-RU"/>
        </w:rPr>
      </w:pPr>
      <w:r w:rsidRPr="009E31D9">
        <w:rPr>
          <w:rFonts w:ascii="Times New Roman" w:eastAsia="Times New Roman" w:hAnsi="Times New Roman" w:cs="Times New Roman"/>
          <w:i/>
          <w:sz w:val="20"/>
          <w:szCs w:val="20"/>
          <w:lang w:eastAsia="ru-RU" w:bidi="ru-RU"/>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p>
    <w:p w:rsidR="007B5EA3" w:rsidRPr="009E31D9" w:rsidRDefault="007B5EA3" w:rsidP="007B5EA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bidi="ru-RU"/>
        </w:rPr>
      </w:pPr>
    </w:p>
    <w:p w:rsidR="00317C64" w:rsidRPr="009E31D9" w:rsidRDefault="00317C64"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0E3E70" w:rsidRPr="009E31D9" w:rsidRDefault="000E3E70"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0E3E70" w:rsidRPr="009E31D9" w:rsidRDefault="000E3E70"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0E3E70" w:rsidRPr="009E31D9" w:rsidRDefault="000E3E70"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0E3E70" w:rsidRPr="009E31D9" w:rsidRDefault="000E3E70"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3E152A" w:rsidRPr="009E31D9" w:rsidRDefault="003E152A" w:rsidP="000E6577">
      <w:pPr>
        <w:widowControl w:val="0"/>
        <w:autoSpaceDE w:val="0"/>
        <w:autoSpaceDN w:val="0"/>
        <w:adjustRightInd w:val="0"/>
        <w:spacing w:after="0" w:line="240" w:lineRule="auto"/>
        <w:jc w:val="both"/>
        <w:rPr>
          <w:rFonts w:ascii="Times New Roman" w:eastAsia="Courier New" w:hAnsi="Times New Roman" w:cs="Times New Roman"/>
          <w:bCs/>
          <w:sz w:val="20"/>
          <w:szCs w:val="20"/>
          <w:lang w:eastAsia="ru-RU" w:bidi="ru-RU"/>
        </w:rPr>
      </w:pPr>
    </w:p>
    <w:p w:rsidR="00317C64" w:rsidRPr="009E31D9" w:rsidRDefault="00601F7D" w:rsidP="00601F7D">
      <w:pPr>
        <w:widowControl w:val="0"/>
        <w:tabs>
          <w:tab w:val="left" w:pos="6450"/>
          <w:tab w:val="right" w:pos="9355"/>
        </w:tabs>
        <w:spacing w:after="0" w:line="240" w:lineRule="auto"/>
        <w:ind w:left="4248" w:firstLine="708"/>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ab/>
      </w:r>
      <w:r w:rsidR="00317C64" w:rsidRPr="009E31D9">
        <w:rPr>
          <w:rFonts w:ascii="Times New Roman" w:eastAsia="Times New Roman" w:hAnsi="Times New Roman" w:cs="Times New Roman"/>
          <w:sz w:val="20"/>
          <w:szCs w:val="20"/>
          <w:lang w:eastAsia="ru-RU" w:bidi="ru-RU"/>
        </w:rPr>
        <w:t>Приложение №1</w:t>
      </w:r>
    </w:p>
    <w:p w:rsidR="00317C64" w:rsidRPr="009E31D9" w:rsidRDefault="00601F7D" w:rsidP="00317C64">
      <w:pPr>
        <w:widowControl w:val="0"/>
        <w:spacing w:after="0" w:line="240" w:lineRule="auto"/>
        <w:ind w:firstLine="709"/>
        <w:jc w:val="right"/>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к</w:t>
      </w:r>
      <w:r w:rsidR="000E6577" w:rsidRPr="009E31D9">
        <w:rPr>
          <w:rFonts w:ascii="Times New Roman" w:eastAsia="Times New Roman" w:hAnsi="Times New Roman" w:cs="Times New Roman"/>
          <w:sz w:val="20"/>
          <w:szCs w:val="20"/>
          <w:lang w:eastAsia="ru-RU" w:bidi="ru-RU"/>
        </w:rPr>
        <w:t xml:space="preserve"> контракту № </w:t>
      </w:r>
      <w:r w:rsidR="009B7035" w:rsidRPr="009E31D9">
        <w:rPr>
          <w:rFonts w:ascii="Times New Roman" w:eastAsia="Times New Roman" w:hAnsi="Times New Roman" w:cs="Times New Roman"/>
          <w:sz w:val="20"/>
          <w:szCs w:val="20"/>
          <w:lang w:eastAsia="ru-RU" w:bidi="ru-RU"/>
        </w:rPr>
        <w:t>__</w:t>
      </w:r>
      <w:r w:rsidR="000E6577" w:rsidRPr="009E31D9">
        <w:rPr>
          <w:rFonts w:ascii="Times New Roman" w:eastAsia="Times New Roman" w:hAnsi="Times New Roman" w:cs="Times New Roman"/>
          <w:sz w:val="20"/>
          <w:szCs w:val="20"/>
          <w:lang w:eastAsia="ru-RU" w:bidi="ru-RU"/>
        </w:rPr>
        <w:t xml:space="preserve"> от </w:t>
      </w:r>
      <w:r w:rsidR="00D87892" w:rsidRPr="009E31D9">
        <w:rPr>
          <w:rFonts w:ascii="Times New Roman" w:eastAsia="Times New Roman" w:hAnsi="Times New Roman" w:cs="Times New Roman"/>
          <w:sz w:val="20"/>
          <w:szCs w:val="20"/>
          <w:lang w:eastAsia="ru-RU" w:bidi="ru-RU"/>
        </w:rPr>
        <w:t>_________</w:t>
      </w:r>
      <w:r w:rsidR="005002E7" w:rsidRPr="009E31D9">
        <w:rPr>
          <w:rFonts w:ascii="Times New Roman" w:eastAsia="Times New Roman" w:hAnsi="Times New Roman" w:cs="Times New Roman"/>
          <w:sz w:val="20"/>
          <w:szCs w:val="20"/>
          <w:lang w:eastAsia="ru-RU" w:bidi="ru-RU"/>
        </w:rPr>
        <w:t xml:space="preserve"> г.</w:t>
      </w:r>
    </w:p>
    <w:p w:rsidR="00317C64" w:rsidRPr="009E31D9" w:rsidRDefault="00317C64" w:rsidP="00317C64">
      <w:pPr>
        <w:widowControl w:val="0"/>
        <w:spacing w:after="0" w:line="240" w:lineRule="auto"/>
        <w:ind w:firstLine="709"/>
        <w:jc w:val="right"/>
        <w:rPr>
          <w:rFonts w:ascii="Times New Roman" w:eastAsia="Courier New" w:hAnsi="Times New Roman" w:cs="Times New Roman"/>
          <w:b/>
          <w:sz w:val="20"/>
          <w:szCs w:val="20"/>
          <w:lang w:eastAsia="ru-RU"/>
        </w:rPr>
      </w:pPr>
    </w:p>
    <w:p w:rsidR="00317C64" w:rsidRPr="009E31D9" w:rsidRDefault="00317C64" w:rsidP="00317C64">
      <w:pPr>
        <w:widowControl w:val="0"/>
        <w:spacing w:after="0" w:line="240" w:lineRule="auto"/>
        <w:ind w:firstLine="709"/>
        <w:jc w:val="center"/>
        <w:rPr>
          <w:rFonts w:ascii="Times New Roman" w:eastAsia="Courier New" w:hAnsi="Times New Roman" w:cs="Times New Roman"/>
          <w:b/>
          <w:sz w:val="20"/>
          <w:szCs w:val="20"/>
          <w:lang w:eastAsia="ru-RU"/>
        </w:rPr>
      </w:pPr>
      <w:r w:rsidRPr="009E31D9">
        <w:rPr>
          <w:rFonts w:ascii="Times New Roman" w:eastAsia="Courier New" w:hAnsi="Times New Roman" w:cs="Times New Roman"/>
          <w:b/>
          <w:sz w:val="20"/>
          <w:szCs w:val="20"/>
          <w:lang w:eastAsia="ru-RU"/>
        </w:rPr>
        <w:t>Расчет цены оказываемых услуг</w:t>
      </w:r>
    </w:p>
    <w:p w:rsidR="00317C64" w:rsidRPr="009E31D9" w:rsidRDefault="00317C64" w:rsidP="00317C64">
      <w:pPr>
        <w:widowControl w:val="0"/>
        <w:spacing w:after="0" w:line="240" w:lineRule="auto"/>
        <w:ind w:firstLine="709"/>
        <w:jc w:val="center"/>
        <w:rPr>
          <w:rFonts w:ascii="Times New Roman" w:eastAsia="Courier New" w:hAnsi="Times New Roman" w:cs="Times New Roman"/>
          <w:sz w:val="20"/>
          <w:szCs w:val="20"/>
          <w:lang w:eastAsia="ru-RU"/>
        </w:rPr>
      </w:pPr>
    </w:p>
    <w:tbl>
      <w:tblPr>
        <w:tblW w:w="9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
        <w:gridCol w:w="2950"/>
        <w:gridCol w:w="1843"/>
        <w:gridCol w:w="1843"/>
        <w:gridCol w:w="1843"/>
      </w:tblGrid>
      <w:tr w:rsidR="004A4C58" w:rsidRPr="009E31D9" w:rsidTr="004A4C58">
        <w:trPr>
          <w:trHeight w:val="1012"/>
        </w:trPr>
        <w:tc>
          <w:tcPr>
            <w:tcW w:w="736" w:type="dxa"/>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bCs/>
                <w:sz w:val="20"/>
                <w:szCs w:val="20"/>
                <w:lang w:eastAsia="ru-RU"/>
              </w:rPr>
            </w:pPr>
            <w:r w:rsidRPr="009E31D9">
              <w:rPr>
                <w:rFonts w:ascii="Times New Roman" w:eastAsia="Times New Roman" w:hAnsi="Times New Roman" w:cs="Times New Roman"/>
                <w:b/>
                <w:bCs/>
                <w:sz w:val="20"/>
                <w:szCs w:val="20"/>
                <w:lang w:eastAsia="ru-RU"/>
              </w:rPr>
              <w:t>№ п/п</w:t>
            </w:r>
          </w:p>
        </w:tc>
        <w:tc>
          <w:tcPr>
            <w:tcW w:w="2950" w:type="dxa"/>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bCs/>
                <w:sz w:val="20"/>
                <w:szCs w:val="20"/>
                <w:lang w:eastAsia="ru-RU"/>
              </w:rPr>
            </w:pPr>
            <w:r w:rsidRPr="009E31D9">
              <w:rPr>
                <w:rFonts w:ascii="Times New Roman" w:eastAsia="Times New Roman" w:hAnsi="Times New Roman" w:cs="Times New Roman"/>
                <w:b/>
                <w:bCs/>
                <w:sz w:val="20"/>
                <w:szCs w:val="20"/>
                <w:lang w:eastAsia="ru-RU"/>
              </w:rPr>
              <w:t>Наименование услуги</w:t>
            </w:r>
          </w:p>
        </w:tc>
        <w:tc>
          <w:tcPr>
            <w:tcW w:w="1843" w:type="dxa"/>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bCs/>
                <w:sz w:val="20"/>
                <w:szCs w:val="20"/>
                <w:lang w:eastAsia="ru-RU"/>
              </w:rPr>
            </w:pPr>
            <w:r w:rsidRPr="009E31D9">
              <w:rPr>
                <w:rFonts w:ascii="Times New Roman" w:eastAsia="Times New Roman" w:hAnsi="Times New Roman" w:cs="Times New Roman"/>
                <w:b/>
                <w:bCs/>
                <w:sz w:val="20"/>
                <w:szCs w:val="20"/>
                <w:lang w:eastAsia="ru-RU"/>
              </w:rPr>
              <w:t xml:space="preserve">Кол-во </w:t>
            </w:r>
            <w:proofErr w:type="spellStart"/>
            <w:r w:rsidRPr="009E31D9">
              <w:rPr>
                <w:rFonts w:ascii="Times New Roman" w:eastAsia="Times New Roman" w:hAnsi="Times New Roman" w:cs="Times New Roman"/>
                <w:b/>
                <w:bCs/>
                <w:sz w:val="20"/>
                <w:szCs w:val="20"/>
                <w:lang w:eastAsia="ru-RU"/>
              </w:rPr>
              <w:t>чел.дней</w:t>
            </w:r>
            <w:proofErr w:type="spellEnd"/>
          </w:p>
        </w:tc>
        <w:tc>
          <w:tcPr>
            <w:tcW w:w="1843" w:type="dxa"/>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bCs/>
                <w:sz w:val="20"/>
                <w:szCs w:val="20"/>
                <w:lang w:eastAsia="ru-RU"/>
              </w:rPr>
            </w:pPr>
            <w:r w:rsidRPr="009E31D9">
              <w:rPr>
                <w:rFonts w:ascii="Times New Roman" w:eastAsia="Times New Roman" w:hAnsi="Times New Roman" w:cs="Times New Roman"/>
                <w:b/>
                <w:bCs/>
                <w:sz w:val="20"/>
                <w:szCs w:val="20"/>
                <w:lang w:eastAsia="ru-RU"/>
              </w:rPr>
              <w:t xml:space="preserve">Цена за </w:t>
            </w:r>
            <w:proofErr w:type="spellStart"/>
            <w:r w:rsidRPr="009E31D9">
              <w:rPr>
                <w:rFonts w:ascii="Times New Roman" w:eastAsia="Times New Roman" w:hAnsi="Times New Roman" w:cs="Times New Roman"/>
                <w:b/>
                <w:bCs/>
                <w:sz w:val="20"/>
                <w:szCs w:val="20"/>
                <w:lang w:eastAsia="ru-RU"/>
              </w:rPr>
              <w:t>ед.изм</w:t>
            </w:r>
            <w:proofErr w:type="spellEnd"/>
            <w:r w:rsidRPr="009E31D9">
              <w:rPr>
                <w:rFonts w:ascii="Times New Roman" w:eastAsia="Times New Roman" w:hAnsi="Times New Roman" w:cs="Times New Roman"/>
                <w:b/>
                <w:bCs/>
                <w:sz w:val="20"/>
                <w:szCs w:val="20"/>
                <w:lang w:eastAsia="ru-RU"/>
              </w:rPr>
              <w:t>.</w:t>
            </w:r>
          </w:p>
        </w:tc>
        <w:tc>
          <w:tcPr>
            <w:tcW w:w="1843" w:type="dxa"/>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bCs/>
                <w:sz w:val="20"/>
                <w:szCs w:val="20"/>
                <w:lang w:eastAsia="ru-RU"/>
              </w:rPr>
            </w:pPr>
            <w:r w:rsidRPr="009E31D9">
              <w:rPr>
                <w:rFonts w:ascii="Times New Roman" w:eastAsia="Times New Roman" w:hAnsi="Times New Roman" w:cs="Times New Roman"/>
                <w:b/>
                <w:bCs/>
                <w:sz w:val="20"/>
                <w:szCs w:val="20"/>
                <w:lang w:eastAsia="ru-RU"/>
              </w:rPr>
              <w:t>Общая стоимость</w:t>
            </w:r>
          </w:p>
        </w:tc>
      </w:tr>
      <w:tr w:rsidR="00772401" w:rsidRPr="009E31D9" w:rsidTr="00A630C0">
        <w:trPr>
          <w:trHeight w:val="1518"/>
        </w:trPr>
        <w:tc>
          <w:tcPr>
            <w:tcW w:w="736" w:type="dxa"/>
            <w:vAlign w:val="center"/>
          </w:tcPr>
          <w:p w:rsidR="00772401" w:rsidRPr="009E31D9" w:rsidRDefault="00772401" w:rsidP="00772401">
            <w:pPr>
              <w:tabs>
                <w:tab w:val="left" w:pos="284"/>
                <w:tab w:val="left" w:pos="851"/>
              </w:tabs>
              <w:spacing w:after="0" w:line="240" w:lineRule="auto"/>
              <w:contextualSpacing/>
              <w:jc w:val="center"/>
              <w:rPr>
                <w:rFonts w:ascii="Times New Roman" w:eastAsia="Times New Roman" w:hAnsi="Times New Roman" w:cs="Times New Roman"/>
                <w:sz w:val="20"/>
                <w:szCs w:val="20"/>
                <w:lang w:eastAsia="ru-RU"/>
              </w:rPr>
            </w:pPr>
            <w:r w:rsidRPr="009E31D9">
              <w:rPr>
                <w:rFonts w:ascii="Times New Roman" w:eastAsia="Times New Roman" w:hAnsi="Times New Roman" w:cs="Times New Roman"/>
                <w:sz w:val="20"/>
                <w:szCs w:val="20"/>
                <w:lang w:eastAsia="ru-RU"/>
              </w:rPr>
              <w:t>1</w:t>
            </w:r>
          </w:p>
        </w:tc>
        <w:tc>
          <w:tcPr>
            <w:tcW w:w="2950" w:type="dxa"/>
            <w:vAlign w:val="center"/>
          </w:tcPr>
          <w:p w:rsidR="00772401" w:rsidRPr="009E31D9" w:rsidRDefault="009E31D9" w:rsidP="00297FE7">
            <w:pPr>
              <w:jc w:val="center"/>
              <w:rPr>
                <w:rFonts w:ascii="Times New Roman" w:hAnsi="Times New Roman" w:cs="Times New Roman"/>
                <w:color w:val="000000"/>
                <w:sz w:val="20"/>
                <w:szCs w:val="20"/>
              </w:rPr>
            </w:pPr>
            <w:bookmarkStart w:id="10" w:name="_Hlk219806956"/>
            <w:r>
              <w:rPr>
                <w:rFonts w:ascii="Times New Roman" w:eastAsia="Times New Roman" w:hAnsi="Times New Roman" w:cs="Times New Roman"/>
                <w:sz w:val="20"/>
                <w:szCs w:val="20"/>
              </w:rPr>
              <w:t>О</w:t>
            </w:r>
            <w:r w:rsidRPr="009E31D9">
              <w:rPr>
                <w:rFonts w:ascii="Times New Roman" w:eastAsia="Times New Roman" w:hAnsi="Times New Roman" w:cs="Times New Roman"/>
                <w:sz w:val="20"/>
                <w:szCs w:val="20"/>
              </w:rPr>
              <w:t>каза</w:t>
            </w:r>
            <w:r>
              <w:rPr>
                <w:rFonts w:ascii="Times New Roman" w:eastAsia="Times New Roman" w:hAnsi="Times New Roman" w:cs="Times New Roman"/>
                <w:sz w:val="20"/>
                <w:szCs w:val="20"/>
              </w:rPr>
              <w:t>ние</w:t>
            </w:r>
            <w:r w:rsidRPr="009E31D9">
              <w:rPr>
                <w:rFonts w:ascii="Times New Roman" w:eastAsia="Times New Roman" w:hAnsi="Times New Roman" w:cs="Times New Roman"/>
                <w:sz w:val="20"/>
                <w:szCs w:val="20"/>
              </w:rPr>
              <w:t xml:space="preserve"> услуг по организации выезда спортсменов ГБУ ДО СШОР «ВОВИС» отделения </w:t>
            </w:r>
            <w:r w:rsidR="002F5ED6">
              <w:rPr>
                <w:rFonts w:ascii="Times New Roman" w:eastAsia="Times New Roman" w:hAnsi="Times New Roman" w:cs="Times New Roman"/>
                <w:sz w:val="20"/>
                <w:szCs w:val="20"/>
              </w:rPr>
              <w:t>дзюдо</w:t>
            </w:r>
            <w:r w:rsidRPr="009E31D9">
              <w:rPr>
                <w:rFonts w:ascii="Times New Roman" w:eastAsia="Times New Roman" w:hAnsi="Times New Roman" w:cs="Times New Roman"/>
                <w:sz w:val="20"/>
                <w:szCs w:val="20"/>
              </w:rPr>
              <w:t xml:space="preserve"> на соревнования в 2026 году.</w:t>
            </w:r>
            <w:bookmarkEnd w:id="10"/>
          </w:p>
        </w:tc>
        <w:tc>
          <w:tcPr>
            <w:tcW w:w="1843" w:type="dxa"/>
            <w:vAlign w:val="center"/>
          </w:tcPr>
          <w:p w:rsidR="00772401" w:rsidRPr="00027191" w:rsidRDefault="002F5ED6" w:rsidP="00772401">
            <w:pPr>
              <w:jc w:val="center"/>
              <w:rPr>
                <w:rFonts w:ascii="Times New Roman" w:hAnsi="Times New Roman" w:cs="Times New Roman"/>
                <w:sz w:val="20"/>
                <w:szCs w:val="20"/>
              </w:rPr>
            </w:pPr>
            <w:r>
              <w:rPr>
                <w:rFonts w:ascii="Times New Roman" w:hAnsi="Times New Roman" w:cs="Times New Roman"/>
                <w:sz w:val="20"/>
                <w:szCs w:val="20"/>
              </w:rPr>
              <w:t>3</w:t>
            </w:r>
          </w:p>
        </w:tc>
        <w:tc>
          <w:tcPr>
            <w:tcW w:w="1843" w:type="dxa"/>
            <w:vAlign w:val="center"/>
          </w:tcPr>
          <w:p w:rsidR="00772401" w:rsidRPr="009E31D9" w:rsidRDefault="00772401" w:rsidP="00772401">
            <w:pPr>
              <w:tabs>
                <w:tab w:val="left" w:pos="284"/>
                <w:tab w:val="left" w:pos="851"/>
              </w:tabs>
              <w:spacing w:after="0" w:line="240" w:lineRule="auto"/>
              <w:contextualSpacing/>
              <w:jc w:val="center"/>
              <w:rPr>
                <w:rFonts w:ascii="Times New Roman" w:eastAsia="Times New Roman" w:hAnsi="Times New Roman" w:cs="Times New Roman"/>
                <w:sz w:val="20"/>
                <w:szCs w:val="20"/>
                <w:lang w:eastAsia="ru-RU"/>
              </w:rPr>
            </w:pPr>
          </w:p>
        </w:tc>
        <w:tc>
          <w:tcPr>
            <w:tcW w:w="1843" w:type="dxa"/>
            <w:vAlign w:val="center"/>
          </w:tcPr>
          <w:p w:rsidR="00772401" w:rsidRPr="009E31D9" w:rsidRDefault="00772401" w:rsidP="00772401">
            <w:pPr>
              <w:tabs>
                <w:tab w:val="left" w:pos="284"/>
                <w:tab w:val="left" w:pos="851"/>
              </w:tabs>
              <w:spacing w:after="0" w:line="240" w:lineRule="auto"/>
              <w:contextualSpacing/>
              <w:jc w:val="center"/>
              <w:rPr>
                <w:rFonts w:ascii="Times New Roman" w:eastAsia="Times New Roman" w:hAnsi="Times New Roman" w:cs="Times New Roman"/>
                <w:sz w:val="20"/>
                <w:szCs w:val="20"/>
                <w:lang w:eastAsia="ru-RU"/>
              </w:rPr>
            </w:pPr>
          </w:p>
        </w:tc>
      </w:tr>
      <w:tr w:rsidR="00A630C0" w:rsidRPr="009E31D9" w:rsidTr="00772401">
        <w:trPr>
          <w:trHeight w:val="706"/>
        </w:trPr>
        <w:tc>
          <w:tcPr>
            <w:tcW w:w="7372" w:type="dxa"/>
            <w:gridSpan w:val="4"/>
            <w:vAlign w:val="center"/>
          </w:tcPr>
          <w:p w:rsidR="004A4C58" w:rsidRPr="009E31D9" w:rsidRDefault="004A4C58" w:rsidP="004A4C58">
            <w:pPr>
              <w:tabs>
                <w:tab w:val="left" w:pos="284"/>
                <w:tab w:val="left" w:pos="851"/>
              </w:tabs>
              <w:spacing w:after="0" w:line="240" w:lineRule="auto"/>
              <w:contextualSpacing/>
              <w:jc w:val="center"/>
              <w:rPr>
                <w:rFonts w:ascii="Times New Roman" w:eastAsia="Times New Roman" w:hAnsi="Times New Roman" w:cs="Times New Roman"/>
                <w:b/>
                <w:i/>
                <w:sz w:val="20"/>
                <w:szCs w:val="20"/>
                <w:lang w:eastAsia="ru-RU"/>
              </w:rPr>
            </w:pPr>
            <w:r w:rsidRPr="009E31D9">
              <w:rPr>
                <w:rFonts w:ascii="Times New Roman" w:eastAsia="Times New Roman" w:hAnsi="Times New Roman" w:cs="Times New Roman"/>
                <w:b/>
                <w:i/>
                <w:sz w:val="20"/>
                <w:szCs w:val="20"/>
                <w:lang w:eastAsia="ru-RU"/>
              </w:rPr>
              <w:t>Итого:</w:t>
            </w:r>
          </w:p>
          <w:p w:rsidR="00724054" w:rsidRPr="009E31D9" w:rsidRDefault="00D87892" w:rsidP="004A4C58">
            <w:pPr>
              <w:tabs>
                <w:tab w:val="left" w:pos="284"/>
                <w:tab w:val="left" w:pos="851"/>
              </w:tabs>
              <w:spacing w:after="0" w:line="240" w:lineRule="auto"/>
              <w:contextualSpacing/>
              <w:jc w:val="center"/>
              <w:rPr>
                <w:rFonts w:ascii="Times New Roman" w:eastAsia="Times New Roman" w:hAnsi="Times New Roman" w:cs="Times New Roman"/>
                <w:sz w:val="20"/>
                <w:szCs w:val="20"/>
                <w:lang w:eastAsia="ru-RU"/>
              </w:rPr>
            </w:pPr>
            <w:r w:rsidRPr="009E31D9">
              <w:rPr>
                <w:rFonts w:ascii="Times New Roman" w:hAnsi="Times New Roman" w:cs="Times New Roman"/>
                <w:b/>
                <w:i/>
                <w:sz w:val="20"/>
                <w:szCs w:val="20"/>
              </w:rPr>
              <w:t xml:space="preserve">В т.ч. </w:t>
            </w:r>
            <w:r w:rsidR="00724054" w:rsidRPr="009E31D9">
              <w:rPr>
                <w:rFonts w:ascii="Times New Roman" w:hAnsi="Times New Roman" w:cs="Times New Roman"/>
                <w:b/>
                <w:i/>
                <w:sz w:val="20"/>
                <w:szCs w:val="20"/>
              </w:rPr>
              <w:t xml:space="preserve">НДС </w:t>
            </w:r>
            <w:r w:rsidRPr="009E31D9">
              <w:rPr>
                <w:rFonts w:ascii="Times New Roman" w:hAnsi="Times New Roman" w:cs="Times New Roman"/>
                <w:b/>
                <w:i/>
                <w:sz w:val="20"/>
                <w:szCs w:val="20"/>
              </w:rPr>
              <w:t>___% или без НДС</w:t>
            </w:r>
          </w:p>
        </w:tc>
        <w:tc>
          <w:tcPr>
            <w:tcW w:w="1843" w:type="dxa"/>
          </w:tcPr>
          <w:p w:rsidR="00A630C0" w:rsidRPr="009E31D9" w:rsidRDefault="00A630C0" w:rsidP="00772401">
            <w:pPr>
              <w:tabs>
                <w:tab w:val="left" w:pos="284"/>
                <w:tab w:val="left" w:pos="851"/>
              </w:tabs>
              <w:spacing w:after="0" w:line="240" w:lineRule="auto"/>
              <w:contextualSpacing/>
              <w:jc w:val="center"/>
              <w:rPr>
                <w:rFonts w:ascii="Times New Roman" w:eastAsia="Times New Roman" w:hAnsi="Times New Roman" w:cs="Times New Roman"/>
                <w:b/>
                <w:sz w:val="20"/>
                <w:szCs w:val="20"/>
                <w:lang w:eastAsia="ru-RU"/>
              </w:rPr>
            </w:pPr>
          </w:p>
        </w:tc>
      </w:tr>
    </w:tbl>
    <w:p w:rsidR="004A4C58" w:rsidRPr="009E31D9" w:rsidRDefault="004A4C58"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4A4C58" w:rsidRPr="009E31D9" w:rsidRDefault="004A4C58" w:rsidP="00317C64">
      <w:pPr>
        <w:widowControl w:val="0"/>
        <w:spacing w:after="0" w:line="240" w:lineRule="auto"/>
        <w:ind w:firstLine="709"/>
        <w:jc w:val="center"/>
        <w:rPr>
          <w:rFonts w:ascii="Times New Roman" w:eastAsia="Courier New" w:hAnsi="Times New Roman" w:cs="Times New Roman"/>
          <w:sz w:val="20"/>
          <w:szCs w:val="20"/>
          <w:lang w:eastAsia="ru-RU"/>
        </w:rPr>
      </w:pPr>
    </w:p>
    <w:tbl>
      <w:tblPr>
        <w:tblW w:w="0" w:type="auto"/>
        <w:tblLook w:val="04A0" w:firstRow="1" w:lastRow="0" w:firstColumn="1" w:lastColumn="0" w:noHBand="0" w:noVBand="1"/>
      </w:tblPr>
      <w:tblGrid>
        <w:gridCol w:w="4785"/>
        <w:gridCol w:w="4785"/>
      </w:tblGrid>
      <w:tr w:rsidR="004A4C58" w:rsidRPr="009E31D9" w:rsidTr="004425C8">
        <w:tc>
          <w:tcPr>
            <w:tcW w:w="4785" w:type="dxa"/>
          </w:tcPr>
          <w:p w:rsidR="004A4C58" w:rsidRPr="009E31D9" w:rsidRDefault="004A4C58" w:rsidP="00601F7D">
            <w:pPr>
              <w:widowControl w:val="0"/>
              <w:spacing w:after="0" w:line="240" w:lineRule="auto"/>
              <w:ind w:firstLine="709"/>
              <w:rPr>
                <w:rFonts w:ascii="Times New Roman" w:eastAsia="Courier New" w:hAnsi="Times New Roman" w:cs="Times New Roman"/>
                <w:b/>
                <w:sz w:val="20"/>
                <w:szCs w:val="20"/>
                <w:lang w:eastAsia="ru-RU" w:bidi="ru-RU"/>
              </w:rPr>
            </w:pPr>
            <w:bookmarkStart w:id="11" w:name="_Hlk125626022"/>
            <w:r w:rsidRPr="009E31D9">
              <w:rPr>
                <w:rFonts w:ascii="Times New Roman" w:eastAsia="Courier New" w:hAnsi="Times New Roman" w:cs="Times New Roman"/>
                <w:b/>
                <w:sz w:val="20"/>
                <w:szCs w:val="20"/>
                <w:lang w:eastAsia="ru-RU" w:bidi="ru-RU"/>
              </w:rPr>
              <w:t xml:space="preserve">ЗАКАЗЧИК:         </w:t>
            </w:r>
          </w:p>
          <w:p w:rsidR="004A4C58" w:rsidRPr="009E31D9" w:rsidRDefault="004A4C58" w:rsidP="00601F7D">
            <w:pPr>
              <w:widowControl w:val="0"/>
              <w:spacing w:after="0" w:line="240" w:lineRule="auto"/>
              <w:ind w:firstLine="709"/>
              <w:rPr>
                <w:rFonts w:ascii="Times New Roman" w:eastAsia="Courier New" w:hAnsi="Times New Roman" w:cs="Times New Roman"/>
                <w:b/>
                <w:sz w:val="20"/>
                <w:szCs w:val="20"/>
                <w:lang w:eastAsia="ru-RU" w:bidi="ru-RU"/>
              </w:rPr>
            </w:pPr>
            <w:r w:rsidRPr="009E31D9">
              <w:rPr>
                <w:rFonts w:ascii="Times New Roman" w:eastAsia="Courier New" w:hAnsi="Times New Roman" w:cs="Times New Roman"/>
                <w:b/>
                <w:sz w:val="20"/>
                <w:szCs w:val="20"/>
                <w:lang w:eastAsia="ru-RU" w:bidi="ru-RU"/>
              </w:rPr>
              <w:t xml:space="preserve">ГБУ </w:t>
            </w:r>
            <w:r w:rsidR="00EF1D4C" w:rsidRPr="009E31D9">
              <w:rPr>
                <w:rFonts w:ascii="Times New Roman" w:eastAsia="Courier New" w:hAnsi="Times New Roman" w:cs="Times New Roman"/>
                <w:b/>
                <w:sz w:val="20"/>
                <w:szCs w:val="20"/>
                <w:lang w:eastAsia="ru-RU" w:bidi="ru-RU"/>
              </w:rPr>
              <w:t xml:space="preserve">ДО </w:t>
            </w:r>
            <w:r w:rsidRPr="009E31D9">
              <w:rPr>
                <w:rFonts w:ascii="Times New Roman" w:eastAsia="Courier New" w:hAnsi="Times New Roman" w:cs="Times New Roman"/>
                <w:b/>
                <w:sz w:val="20"/>
                <w:szCs w:val="20"/>
                <w:lang w:eastAsia="ru-RU" w:bidi="ru-RU"/>
              </w:rPr>
              <w:t>СШОР «В</w:t>
            </w:r>
            <w:r w:rsidR="00EF1D4C" w:rsidRPr="009E31D9">
              <w:rPr>
                <w:rFonts w:ascii="Times New Roman" w:eastAsia="Courier New" w:hAnsi="Times New Roman" w:cs="Times New Roman"/>
                <w:b/>
                <w:sz w:val="20"/>
                <w:szCs w:val="20"/>
                <w:lang w:eastAsia="ru-RU" w:bidi="ru-RU"/>
              </w:rPr>
              <w:t>О</w:t>
            </w:r>
            <w:r w:rsidRPr="009E31D9">
              <w:rPr>
                <w:rFonts w:ascii="Times New Roman" w:eastAsia="Courier New" w:hAnsi="Times New Roman" w:cs="Times New Roman"/>
                <w:b/>
                <w:sz w:val="20"/>
                <w:szCs w:val="20"/>
                <w:lang w:eastAsia="ru-RU" w:bidi="ru-RU"/>
              </w:rPr>
              <w:t>В</w:t>
            </w:r>
            <w:r w:rsidR="00EF1D4C" w:rsidRPr="009E31D9">
              <w:rPr>
                <w:rFonts w:ascii="Times New Roman" w:eastAsia="Courier New" w:hAnsi="Times New Roman" w:cs="Times New Roman"/>
                <w:b/>
                <w:sz w:val="20"/>
                <w:szCs w:val="20"/>
                <w:lang w:eastAsia="ru-RU" w:bidi="ru-RU"/>
              </w:rPr>
              <w:t>И</w:t>
            </w:r>
            <w:r w:rsidRPr="009E31D9">
              <w:rPr>
                <w:rFonts w:ascii="Times New Roman" w:eastAsia="Courier New" w:hAnsi="Times New Roman" w:cs="Times New Roman"/>
                <w:b/>
                <w:sz w:val="20"/>
                <w:szCs w:val="20"/>
                <w:lang w:eastAsia="ru-RU" w:bidi="ru-RU"/>
              </w:rPr>
              <w:t>С»</w:t>
            </w:r>
          </w:p>
          <w:p w:rsidR="004A4C58" w:rsidRPr="009E31D9" w:rsidRDefault="004A4C58" w:rsidP="00601F7D">
            <w:pPr>
              <w:widowControl w:val="0"/>
              <w:spacing w:after="0" w:line="240" w:lineRule="auto"/>
              <w:ind w:firstLine="709"/>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Директор</w:t>
            </w:r>
          </w:p>
          <w:p w:rsidR="004A4C58" w:rsidRPr="009E31D9" w:rsidRDefault="004A4C58" w:rsidP="00601F7D">
            <w:pPr>
              <w:widowControl w:val="0"/>
              <w:spacing w:after="0" w:line="240" w:lineRule="auto"/>
              <w:ind w:firstLine="709"/>
              <w:rPr>
                <w:rFonts w:ascii="Times New Roman" w:eastAsia="Courier New" w:hAnsi="Times New Roman" w:cs="Times New Roman"/>
                <w:sz w:val="20"/>
                <w:szCs w:val="20"/>
                <w:lang w:eastAsia="ru-RU" w:bidi="ru-RU"/>
              </w:rPr>
            </w:pPr>
            <w:proofErr w:type="spellStart"/>
            <w:r w:rsidRPr="009E31D9">
              <w:rPr>
                <w:rFonts w:ascii="Times New Roman" w:eastAsia="Courier New" w:hAnsi="Times New Roman" w:cs="Times New Roman"/>
                <w:sz w:val="20"/>
                <w:szCs w:val="20"/>
                <w:lang w:eastAsia="ru-RU" w:bidi="ru-RU"/>
              </w:rPr>
              <w:t>М.П.Ныркова</w:t>
            </w:r>
            <w:proofErr w:type="spellEnd"/>
          </w:p>
          <w:p w:rsidR="004A4C58" w:rsidRPr="009E31D9" w:rsidRDefault="004A4C58" w:rsidP="00601F7D">
            <w:pPr>
              <w:widowControl w:val="0"/>
              <w:spacing w:after="0" w:line="240" w:lineRule="auto"/>
              <w:ind w:firstLine="709"/>
              <w:rPr>
                <w:rFonts w:ascii="Times New Roman" w:eastAsia="Courier New" w:hAnsi="Times New Roman" w:cs="Times New Roman"/>
                <w:sz w:val="20"/>
                <w:szCs w:val="20"/>
                <w:lang w:eastAsia="ru-RU" w:bidi="ru-RU"/>
              </w:rPr>
            </w:pPr>
            <w:r w:rsidRPr="009E31D9">
              <w:rPr>
                <w:rFonts w:ascii="Times New Roman" w:eastAsia="Courier New" w:hAnsi="Times New Roman" w:cs="Times New Roman"/>
                <w:sz w:val="20"/>
                <w:szCs w:val="20"/>
                <w:lang w:eastAsia="ru-RU" w:bidi="ru-RU"/>
              </w:rPr>
              <w:t xml:space="preserve">                  </w:t>
            </w:r>
          </w:p>
        </w:tc>
        <w:tc>
          <w:tcPr>
            <w:tcW w:w="4785" w:type="dxa"/>
          </w:tcPr>
          <w:p w:rsidR="004A4C58" w:rsidRPr="009E31D9" w:rsidRDefault="004A4C58" w:rsidP="00601F7D">
            <w:pPr>
              <w:widowControl w:val="0"/>
              <w:spacing w:after="0" w:line="240" w:lineRule="auto"/>
              <w:rPr>
                <w:rFonts w:ascii="Times New Roman" w:eastAsia="Courier New" w:hAnsi="Times New Roman" w:cs="Times New Roman"/>
                <w:b/>
                <w:sz w:val="20"/>
                <w:szCs w:val="20"/>
                <w:lang w:eastAsia="ru-RU" w:bidi="ru-RU"/>
              </w:rPr>
            </w:pPr>
            <w:r w:rsidRPr="009E31D9">
              <w:rPr>
                <w:rFonts w:ascii="Times New Roman" w:eastAsia="Courier New" w:hAnsi="Times New Roman" w:cs="Times New Roman"/>
                <w:b/>
                <w:sz w:val="20"/>
                <w:szCs w:val="20"/>
                <w:lang w:eastAsia="ru-RU" w:bidi="ru-RU"/>
              </w:rPr>
              <w:t>ИСПОЛНИТЕЛЬ:</w:t>
            </w:r>
          </w:p>
          <w:p w:rsidR="004A4C58" w:rsidRPr="009E31D9" w:rsidRDefault="00724054" w:rsidP="00724054">
            <w:pPr>
              <w:widowControl w:val="0"/>
              <w:spacing w:after="0" w:line="240" w:lineRule="auto"/>
              <w:ind w:firstLine="709"/>
              <w:jc w:val="center"/>
              <w:rPr>
                <w:rFonts w:ascii="Times New Roman" w:eastAsia="Courier New" w:hAnsi="Times New Roman" w:cs="Times New Roman"/>
                <w:sz w:val="20"/>
                <w:szCs w:val="20"/>
                <w:lang w:eastAsia="ru-RU" w:bidi="ru-RU"/>
              </w:rPr>
            </w:pPr>
            <w:r w:rsidRPr="009E31D9">
              <w:rPr>
                <w:rFonts w:ascii="Times New Roman" w:hAnsi="Times New Roman" w:cs="Times New Roman"/>
                <w:sz w:val="20"/>
                <w:szCs w:val="20"/>
              </w:rPr>
              <w:t xml:space="preserve"> </w:t>
            </w:r>
          </w:p>
          <w:p w:rsidR="004A4C58" w:rsidRPr="009E31D9" w:rsidRDefault="004A4C58" w:rsidP="004A4C58">
            <w:pPr>
              <w:widowControl w:val="0"/>
              <w:spacing w:after="0" w:line="240" w:lineRule="auto"/>
              <w:ind w:firstLine="709"/>
              <w:jc w:val="center"/>
              <w:rPr>
                <w:rFonts w:ascii="Times New Roman" w:eastAsia="Courier New" w:hAnsi="Times New Roman" w:cs="Times New Roman"/>
                <w:sz w:val="20"/>
                <w:szCs w:val="20"/>
                <w:lang w:eastAsia="ru-RU" w:bidi="ru-RU"/>
              </w:rPr>
            </w:pPr>
          </w:p>
          <w:p w:rsidR="004A4C58" w:rsidRPr="009E31D9" w:rsidRDefault="004A4C58" w:rsidP="004A4C58">
            <w:pPr>
              <w:widowControl w:val="0"/>
              <w:spacing w:after="0" w:line="240" w:lineRule="auto"/>
              <w:ind w:firstLine="709"/>
              <w:jc w:val="center"/>
              <w:rPr>
                <w:rFonts w:ascii="Times New Roman" w:eastAsia="Courier New" w:hAnsi="Times New Roman" w:cs="Times New Roman"/>
                <w:sz w:val="20"/>
                <w:szCs w:val="20"/>
                <w:lang w:eastAsia="ru-RU" w:bidi="ru-RU"/>
              </w:rPr>
            </w:pPr>
          </w:p>
          <w:p w:rsidR="004A4C58" w:rsidRPr="009E31D9" w:rsidRDefault="004A4C58" w:rsidP="00601F7D">
            <w:pPr>
              <w:widowControl w:val="0"/>
              <w:spacing w:after="0" w:line="240" w:lineRule="auto"/>
              <w:rPr>
                <w:rFonts w:ascii="Times New Roman" w:eastAsia="Courier New" w:hAnsi="Times New Roman" w:cs="Times New Roman"/>
                <w:sz w:val="20"/>
                <w:szCs w:val="20"/>
                <w:lang w:eastAsia="ru-RU" w:bidi="ru-RU"/>
              </w:rPr>
            </w:pPr>
          </w:p>
        </w:tc>
      </w:tr>
      <w:bookmarkEnd w:id="11"/>
    </w:tbl>
    <w:p w:rsidR="004A4C58" w:rsidRPr="009E31D9" w:rsidRDefault="004A4C58"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AE669B" w:rsidRPr="009E31D9" w:rsidRDefault="00AE669B"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Pr="009E31D9"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C62BFD" w:rsidRDefault="00C62BF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C62BFD" w:rsidRDefault="00C62BF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C62BFD" w:rsidRDefault="00C62BF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C62BFD" w:rsidRDefault="00C62BF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C62BFD" w:rsidRDefault="00C62BF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D3AE5" w:rsidRPr="009E31D9" w:rsidRDefault="006D3AE5"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Pr="009E31D9"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Pr="009E31D9"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01F7D" w:rsidRDefault="00601F7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01F7D" w:rsidRDefault="00601F7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01F7D" w:rsidRDefault="00601F7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01F7D" w:rsidRPr="009E31D9" w:rsidRDefault="00601F7D"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Pr="009E31D9"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6A237F" w:rsidRPr="009E31D9" w:rsidRDefault="006A237F" w:rsidP="00317C64">
      <w:pPr>
        <w:widowControl w:val="0"/>
        <w:spacing w:after="0" w:line="240" w:lineRule="auto"/>
        <w:ind w:firstLine="709"/>
        <w:jc w:val="center"/>
        <w:rPr>
          <w:rFonts w:ascii="Times New Roman" w:eastAsia="Courier New" w:hAnsi="Times New Roman" w:cs="Times New Roman"/>
          <w:sz w:val="20"/>
          <w:szCs w:val="20"/>
          <w:lang w:eastAsia="ru-RU"/>
        </w:rPr>
      </w:pPr>
    </w:p>
    <w:p w:rsidR="00317C64" w:rsidRPr="009E31D9" w:rsidRDefault="00601F7D" w:rsidP="00601F7D">
      <w:pPr>
        <w:widowControl w:val="0"/>
        <w:tabs>
          <w:tab w:val="left" w:pos="6330"/>
          <w:tab w:val="right" w:pos="9355"/>
        </w:tabs>
        <w:spacing w:after="0" w:line="240" w:lineRule="auto"/>
        <w:ind w:firstLine="709"/>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lastRenderedPageBreak/>
        <w:tab/>
        <w:t xml:space="preserve"> </w:t>
      </w:r>
      <w:r w:rsidR="00317C64" w:rsidRPr="009E31D9">
        <w:rPr>
          <w:rFonts w:ascii="Times New Roman" w:eastAsia="Times New Roman" w:hAnsi="Times New Roman" w:cs="Times New Roman"/>
          <w:sz w:val="20"/>
          <w:szCs w:val="20"/>
          <w:lang w:eastAsia="ru-RU" w:bidi="ru-RU"/>
        </w:rPr>
        <w:t>Приложение №2</w:t>
      </w:r>
    </w:p>
    <w:p w:rsidR="00317C64" w:rsidRPr="009E31D9" w:rsidRDefault="00601F7D" w:rsidP="00317C64">
      <w:pPr>
        <w:widowControl w:val="0"/>
        <w:spacing w:after="0" w:line="240" w:lineRule="auto"/>
        <w:ind w:firstLine="709"/>
        <w:jc w:val="right"/>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к</w:t>
      </w:r>
      <w:r w:rsidR="000E6577" w:rsidRPr="009E31D9">
        <w:rPr>
          <w:rFonts w:ascii="Times New Roman" w:eastAsia="Times New Roman" w:hAnsi="Times New Roman" w:cs="Times New Roman"/>
          <w:sz w:val="20"/>
          <w:szCs w:val="20"/>
          <w:lang w:eastAsia="ru-RU" w:bidi="ru-RU"/>
        </w:rPr>
        <w:t xml:space="preserve"> контракту № </w:t>
      </w:r>
      <w:r w:rsidR="006A237F" w:rsidRPr="009E31D9">
        <w:rPr>
          <w:rFonts w:ascii="Times New Roman" w:eastAsia="Times New Roman" w:hAnsi="Times New Roman" w:cs="Times New Roman"/>
          <w:sz w:val="20"/>
          <w:szCs w:val="20"/>
          <w:lang w:eastAsia="ru-RU" w:bidi="ru-RU"/>
        </w:rPr>
        <w:t>___</w:t>
      </w:r>
      <w:r w:rsidR="000E6577" w:rsidRPr="009E31D9">
        <w:rPr>
          <w:rFonts w:ascii="Times New Roman" w:eastAsia="Times New Roman" w:hAnsi="Times New Roman" w:cs="Times New Roman"/>
          <w:sz w:val="20"/>
          <w:szCs w:val="20"/>
          <w:lang w:eastAsia="ru-RU" w:bidi="ru-RU"/>
        </w:rPr>
        <w:t xml:space="preserve"> от </w:t>
      </w:r>
      <w:r w:rsidR="00EF1D4C" w:rsidRPr="009E31D9">
        <w:rPr>
          <w:rFonts w:ascii="Times New Roman" w:eastAsia="Times New Roman" w:hAnsi="Times New Roman" w:cs="Times New Roman"/>
          <w:sz w:val="20"/>
          <w:szCs w:val="20"/>
          <w:lang w:eastAsia="ru-RU" w:bidi="ru-RU"/>
        </w:rPr>
        <w:t>_________</w:t>
      </w:r>
      <w:r w:rsidR="005002E7" w:rsidRPr="009E31D9">
        <w:rPr>
          <w:rFonts w:ascii="Times New Roman" w:eastAsia="Times New Roman" w:hAnsi="Times New Roman" w:cs="Times New Roman"/>
          <w:sz w:val="20"/>
          <w:szCs w:val="20"/>
          <w:lang w:eastAsia="ru-RU" w:bidi="ru-RU"/>
        </w:rPr>
        <w:t xml:space="preserve"> г.</w:t>
      </w:r>
    </w:p>
    <w:p w:rsidR="00317C64" w:rsidRPr="009E31D9" w:rsidRDefault="00317C64" w:rsidP="00317C64">
      <w:pPr>
        <w:widowControl w:val="0"/>
        <w:spacing w:after="0" w:line="240" w:lineRule="auto"/>
        <w:ind w:firstLine="709"/>
        <w:jc w:val="both"/>
        <w:rPr>
          <w:rFonts w:ascii="Times New Roman" w:eastAsia="Times New Roman" w:hAnsi="Times New Roman" w:cs="Times New Roman"/>
          <w:sz w:val="20"/>
          <w:szCs w:val="20"/>
          <w:lang w:eastAsia="ru-RU" w:bidi="ru-RU"/>
        </w:rPr>
      </w:pPr>
    </w:p>
    <w:p w:rsidR="004A4C58" w:rsidRPr="006D3AE5" w:rsidRDefault="004A4C58" w:rsidP="006D3AE5">
      <w:pPr>
        <w:widowControl w:val="0"/>
        <w:spacing w:after="0" w:line="240" w:lineRule="auto"/>
        <w:ind w:firstLine="709"/>
        <w:jc w:val="center"/>
        <w:rPr>
          <w:rFonts w:ascii="Times New Roman" w:eastAsia="Times New Roman" w:hAnsi="Times New Roman" w:cs="Times New Roman"/>
          <w:b/>
          <w:sz w:val="20"/>
          <w:szCs w:val="20"/>
          <w:lang w:eastAsia="ru-RU" w:bidi="ru-RU"/>
        </w:rPr>
      </w:pPr>
      <w:r w:rsidRPr="006D3AE5">
        <w:rPr>
          <w:rFonts w:ascii="Times New Roman" w:eastAsia="Times New Roman" w:hAnsi="Times New Roman" w:cs="Times New Roman"/>
          <w:b/>
          <w:sz w:val="20"/>
          <w:szCs w:val="20"/>
          <w:lang w:eastAsia="ru-RU" w:bidi="ru-RU"/>
        </w:rPr>
        <w:t>Описание объекта закупки</w:t>
      </w:r>
    </w:p>
    <w:p w:rsidR="004A4C58" w:rsidRPr="006D3AE5" w:rsidRDefault="004A4C58" w:rsidP="006D3AE5">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6D3AE5">
        <w:rPr>
          <w:rFonts w:ascii="Times New Roman" w:eastAsia="Times New Roman" w:hAnsi="Times New Roman" w:cs="Times New Roman"/>
          <w:b/>
          <w:sz w:val="20"/>
          <w:szCs w:val="20"/>
          <w:lang w:eastAsia="ru-RU"/>
        </w:rPr>
        <w:t>Описание объекта закупки в соответствии со статьей 33 Закона № 44-ФЗ</w:t>
      </w:r>
    </w:p>
    <w:p w:rsidR="004A4C58" w:rsidRPr="006D3AE5" w:rsidRDefault="004A4C58" w:rsidP="006D3AE5">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rsidR="006D3AE5" w:rsidRPr="006D3AE5" w:rsidRDefault="006D3AE5" w:rsidP="006D3AE5">
      <w:pPr>
        <w:widowControl w:val="0"/>
        <w:tabs>
          <w:tab w:val="left" w:pos="284"/>
          <w:tab w:val="left" w:pos="851"/>
          <w:tab w:val="left" w:pos="993"/>
        </w:tabs>
        <w:spacing w:after="0"/>
        <w:jc w:val="both"/>
        <w:rPr>
          <w:rFonts w:ascii="Times New Roman" w:eastAsia="Times New Roman" w:hAnsi="Times New Roman" w:cs="Times New Roman"/>
          <w:sz w:val="20"/>
          <w:szCs w:val="20"/>
          <w:lang w:bidi="ru-RU"/>
        </w:rPr>
      </w:pPr>
      <w:bookmarkStart w:id="12" w:name="_Hlk122011466"/>
      <w:r w:rsidRPr="006D3AE5">
        <w:rPr>
          <w:rFonts w:ascii="Times New Roman" w:eastAsia="Times New Roman" w:hAnsi="Times New Roman" w:cs="Times New Roman"/>
          <w:sz w:val="20"/>
          <w:szCs w:val="20"/>
        </w:rPr>
        <w:t xml:space="preserve">1.1. Оказание услуг по организации выезда спортсменов ГБУ ДО СШОР «ВОВИС» отделения </w:t>
      </w:r>
      <w:r w:rsidR="002F5ED6">
        <w:rPr>
          <w:rFonts w:ascii="Times New Roman" w:eastAsia="Times New Roman" w:hAnsi="Times New Roman" w:cs="Times New Roman"/>
          <w:sz w:val="20"/>
          <w:szCs w:val="20"/>
        </w:rPr>
        <w:t>дзюдо</w:t>
      </w:r>
      <w:r w:rsidRPr="006D3AE5">
        <w:rPr>
          <w:rFonts w:ascii="Times New Roman" w:eastAsia="Times New Roman" w:hAnsi="Times New Roman" w:cs="Times New Roman"/>
          <w:sz w:val="20"/>
          <w:szCs w:val="20"/>
        </w:rPr>
        <w:t xml:space="preserve"> на соревнования в 2026 году</w:t>
      </w:r>
      <w:r w:rsidRPr="006D3AE5">
        <w:rPr>
          <w:rFonts w:ascii="Times New Roman" w:eastAsia="Times New Roman" w:hAnsi="Times New Roman" w:cs="Times New Roman"/>
          <w:sz w:val="20"/>
          <w:szCs w:val="20"/>
          <w:lang w:bidi="ru-RU"/>
        </w:rPr>
        <w:t>.</w:t>
      </w:r>
    </w:p>
    <w:bookmarkEnd w:id="12"/>
    <w:p w:rsidR="006D3AE5" w:rsidRPr="006D3AE5" w:rsidRDefault="006D3AE5" w:rsidP="006D3AE5">
      <w:pPr>
        <w:pStyle w:val="af"/>
        <w:widowControl w:val="0"/>
        <w:numPr>
          <w:ilvl w:val="1"/>
          <w:numId w:val="15"/>
        </w:numPr>
        <w:tabs>
          <w:tab w:val="left" w:pos="284"/>
          <w:tab w:val="left" w:pos="851"/>
          <w:tab w:val="left" w:pos="993"/>
        </w:tabs>
        <w:ind w:left="0"/>
        <w:jc w:val="both"/>
        <w:rPr>
          <w:rFonts w:ascii="Times New Roman" w:hAnsi="Times New Roman" w:cs="Times New Roman"/>
          <w:sz w:val="20"/>
          <w:szCs w:val="20"/>
          <w:lang w:eastAsia="ru-RU"/>
        </w:rPr>
      </w:pPr>
      <w:r w:rsidRPr="006D3AE5">
        <w:rPr>
          <w:rFonts w:ascii="Times New Roman" w:hAnsi="Times New Roman" w:cs="Times New Roman"/>
          <w:sz w:val="20"/>
          <w:szCs w:val="20"/>
        </w:rPr>
        <w:t xml:space="preserve">Основание для оказания услуг: Календарный план ГБУ ДО СШОР «ВОВИС» на 2026 год. </w:t>
      </w:r>
    </w:p>
    <w:p w:rsidR="006D3AE5" w:rsidRPr="006D3AE5" w:rsidRDefault="006D3AE5" w:rsidP="006D3AE5">
      <w:pPr>
        <w:widowControl w:val="0"/>
        <w:tabs>
          <w:tab w:val="left" w:pos="284"/>
          <w:tab w:val="left" w:pos="851"/>
          <w:tab w:val="left" w:pos="993"/>
        </w:tabs>
        <w:spacing w:after="0"/>
        <w:jc w:val="both"/>
        <w:rPr>
          <w:rFonts w:ascii="Times New Roman" w:eastAsia="Calibri" w:hAnsi="Times New Roman" w:cs="Times New Roman"/>
          <w:sz w:val="20"/>
          <w:szCs w:val="20"/>
        </w:rPr>
      </w:pPr>
      <w:r w:rsidRPr="006D3AE5">
        <w:rPr>
          <w:rFonts w:ascii="Times New Roman" w:eastAsia="Calibri" w:hAnsi="Times New Roman" w:cs="Times New Roman"/>
          <w:sz w:val="20"/>
          <w:szCs w:val="20"/>
        </w:rPr>
        <w:t>1.3. Код (коды) продукции, соответствующий предмету закупки:</w:t>
      </w:r>
    </w:p>
    <w:p w:rsidR="006D3AE5" w:rsidRPr="006D3AE5" w:rsidRDefault="006D3AE5" w:rsidP="006D3AE5">
      <w:pPr>
        <w:spacing w:after="0"/>
        <w:rPr>
          <w:rFonts w:ascii="Times New Roman" w:eastAsia="Calibri" w:hAnsi="Times New Roman" w:cs="Times New Roman"/>
          <w:sz w:val="20"/>
          <w:szCs w:val="20"/>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2"/>
        <w:gridCol w:w="2388"/>
        <w:gridCol w:w="4845"/>
      </w:tblGrid>
      <w:tr w:rsidR="006D3AE5" w:rsidRPr="006D3AE5" w:rsidTr="006D3AE5">
        <w:tc>
          <w:tcPr>
            <w:tcW w:w="2114"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rPr>
                <w:rFonts w:ascii="Times New Roman" w:eastAsia="Calibri" w:hAnsi="Times New Roman" w:cs="Times New Roman"/>
                <w:sz w:val="20"/>
                <w:szCs w:val="20"/>
              </w:rPr>
            </w:pPr>
            <w:r w:rsidRPr="006D3AE5">
              <w:rPr>
                <w:rFonts w:ascii="Times New Roman" w:eastAsia="Calibri" w:hAnsi="Times New Roman" w:cs="Times New Roman"/>
                <w:b/>
                <w:sz w:val="20"/>
                <w:szCs w:val="20"/>
              </w:rPr>
              <w:t xml:space="preserve">КТРУ </w:t>
            </w:r>
          </w:p>
        </w:tc>
        <w:tc>
          <w:tcPr>
            <w:tcW w:w="2389"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jc w:val="center"/>
              <w:rPr>
                <w:rFonts w:ascii="Times New Roman" w:eastAsia="Calibri" w:hAnsi="Times New Roman" w:cs="Times New Roman"/>
                <w:sz w:val="20"/>
                <w:szCs w:val="20"/>
              </w:rPr>
            </w:pPr>
            <w:r w:rsidRPr="006D3AE5">
              <w:rPr>
                <w:rFonts w:ascii="Times New Roman" w:eastAsia="Calibri" w:hAnsi="Times New Roman" w:cs="Times New Roman"/>
                <w:b/>
                <w:sz w:val="20"/>
                <w:szCs w:val="20"/>
              </w:rPr>
              <w:t>ККН</w:t>
            </w:r>
          </w:p>
        </w:tc>
        <w:tc>
          <w:tcPr>
            <w:tcW w:w="4848"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jc w:val="center"/>
              <w:rPr>
                <w:rFonts w:ascii="Times New Roman" w:eastAsia="Calibri" w:hAnsi="Times New Roman" w:cs="Times New Roman"/>
                <w:sz w:val="20"/>
                <w:szCs w:val="20"/>
              </w:rPr>
            </w:pPr>
            <w:r w:rsidRPr="006D3AE5">
              <w:rPr>
                <w:rFonts w:ascii="Times New Roman" w:eastAsia="Calibri" w:hAnsi="Times New Roman" w:cs="Times New Roman"/>
                <w:b/>
                <w:sz w:val="20"/>
                <w:szCs w:val="20"/>
              </w:rPr>
              <w:t>ОКПД2</w:t>
            </w:r>
          </w:p>
        </w:tc>
      </w:tr>
      <w:tr w:rsidR="006D3AE5" w:rsidRPr="006D3AE5" w:rsidTr="006D3AE5">
        <w:trPr>
          <w:trHeight w:val="373"/>
        </w:trPr>
        <w:tc>
          <w:tcPr>
            <w:tcW w:w="2114"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jc w:val="center"/>
              <w:rPr>
                <w:rFonts w:ascii="Times New Roman" w:eastAsia="Calibri" w:hAnsi="Times New Roman" w:cs="Times New Roman"/>
                <w:sz w:val="20"/>
                <w:szCs w:val="20"/>
              </w:rPr>
            </w:pPr>
            <w:r w:rsidRPr="006D3AE5">
              <w:rPr>
                <w:rFonts w:ascii="Times New Roman" w:eastAsia="Calibri" w:hAnsi="Times New Roman" w:cs="Times New Roman"/>
                <w:b/>
                <w:sz w:val="20"/>
                <w:szCs w:val="20"/>
              </w:rPr>
              <w:t>код</w:t>
            </w:r>
          </w:p>
        </w:tc>
        <w:tc>
          <w:tcPr>
            <w:tcW w:w="2389"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rPr>
                <w:rFonts w:ascii="Times New Roman" w:eastAsia="Calibri" w:hAnsi="Times New Roman" w:cs="Times New Roman"/>
                <w:sz w:val="20"/>
                <w:szCs w:val="20"/>
              </w:rPr>
            </w:pPr>
            <w:r w:rsidRPr="006D3AE5">
              <w:rPr>
                <w:rFonts w:ascii="Times New Roman" w:eastAsia="Calibri" w:hAnsi="Times New Roman" w:cs="Times New Roman"/>
                <w:b/>
                <w:sz w:val="20"/>
                <w:szCs w:val="20"/>
              </w:rPr>
              <w:t>код, наименование</w:t>
            </w:r>
          </w:p>
        </w:tc>
        <w:tc>
          <w:tcPr>
            <w:tcW w:w="4848"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jc w:val="center"/>
              <w:rPr>
                <w:rFonts w:ascii="Times New Roman" w:eastAsia="Calibri" w:hAnsi="Times New Roman" w:cs="Times New Roman"/>
                <w:sz w:val="20"/>
                <w:szCs w:val="20"/>
              </w:rPr>
            </w:pPr>
            <w:r w:rsidRPr="006D3AE5">
              <w:rPr>
                <w:rFonts w:ascii="Times New Roman" w:eastAsia="Calibri" w:hAnsi="Times New Roman" w:cs="Times New Roman"/>
                <w:b/>
                <w:sz w:val="20"/>
                <w:szCs w:val="20"/>
              </w:rPr>
              <w:t>код, наименование</w:t>
            </w:r>
          </w:p>
        </w:tc>
      </w:tr>
      <w:tr w:rsidR="006D3AE5" w:rsidRPr="006D3AE5" w:rsidTr="006D3AE5">
        <w:trPr>
          <w:trHeight w:val="423"/>
        </w:trPr>
        <w:tc>
          <w:tcPr>
            <w:tcW w:w="2114"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jc w:val="center"/>
              <w:rPr>
                <w:rFonts w:ascii="Times New Roman" w:eastAsia="Calibri" w:hAnsi="Times New Roman" w:cs="Times New Roman"/>
                <w:sz w:val="20"/>
                <w:szCs w:val="20"/>
              </w:rPr>
            </w:pPr>
            <w:r w:rsidRPr="006D3AE5">
              <w:rPr>
                <w:rFonts w:ascii="Times New Roman" w:eastAsia="Calibri" w:hAnsi="Times New Roman" w:cs="Times New Roman"/>
                <w:sz w:val="20"/>
                <w:szCs w:val="20"/>
              </w:rPr>
              <w:t>отсутствует</w:t>
            </w:r>
          </w:p>
        </w:tc>
        <w:tc>
          <w:tcPr>
            <w:tcW w:w="2389"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rPr>
                <w:rFonts w:ascii="Times New Roman" w:eastAsia="Calibri" w:hAnsi="Times New Roman" w:cs="Times New Roman"/>
                <w:sz w:val="20"/>
                <w:szCs w:val="20"/>
              </w:rPr>
            </w:pPr>
            <w:r w:rsidRPr="006D3AE5">
              <w:rPr>
                <w:rFonts w:ascii="Times New Roman" w:eastAsia="Calibri" w:hAnsi="Times New Roman" w:cs="Times New Roman"/>
                <w:sz w:val="20"/>
                <w:szCs w:val="20"/>
              </w:rPr>
              <w:t>отсутствует</w:t>
            </w:r>
          </w:p>
        </w:tc>
        <w:tc>
          <w:tcPr>
            <w:tcW w:w="4848" w:type="dxa"/>
            <w:tcBorders>
              <w:top w:val="single" w:sz="4" w:space="0" w:color="000000"/>
              <w:left w:val="single" w:sz="4" w:space="0" w:color="000000"/>
              <w:bottom w:val="single" w:sz="4" w:space="0" w:color="000000"/>
              <w:right w:val="single" w:sz="4" w:space="0" w:color="000000"/>
            </w:tcBorders>
            <w:hideMark/>
          </w:tcPr>
          <w:p w:rsidR="006D3AE5" w:rsidRPr="006D3AE5" w:rsidRDefault="006D3AE5" w:rsidP="006D3AE5">
            <w:pPr>
              <w:spacing w:after="0"/>
              <w:rPr>
                <w:rFonts w:ascii="Times New Roman" w:eastAsia="Calibri" w:hAnsi="Times New Roman" w:cs="Times New Roman"/>
                <w:sz w:val="20"/>
                <w:szCs w:val="20"/>
              </w:rPr>
            </w:pPr>
            <w:r w:rsidRPr="006D3AE5">
              <w:rPr>
                <w:rFonts w:ascii="Times New Roman" w:eastAsia="Calibri" w:hAnsi="Times New Roman" w:cs="Times New Roman"/>
                <w:sz w:val="20"/>
                <w:szCs w:val="20"/>
              </w:rPr>
              <w:t>93.19.19.000 Услуги в области спорта и отдыха прочие</w:t>
            </w:r>
          </w:p>
        </w:tc>
      </w:tr>
    </w:tbl>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autoSpaceDE w:val="0"/>
        <w:autoSpaceDN w:val="0"/>
        <w:adjustRightInd w:val="0"/>
        <w:spacing w:after="0"/>
        <w:jc w:val="center"/>
        <w:rPr>
          <w:rFonts w:ascii="Times New Roman" w:eastAsia="Times New Roman" w:hAnsi="Times New Roman" w:cs="Times New Roman"/>
          <w:b/>
          <w:sz w:val="20"/>
          <w:szCs w:val="20"/>
        </w:rPr>
      </w:pPr>
      <w:bookmarkStart w:id="13" w:name="_Hlk219962119"/>
      <w:r w:rsidRPr="006D3AE5">
        <w:rPr>
          <w:rFonts w:ascii="Times New Roman" w:eastAsia="Times New Roman" w:hAnsi="Times New Roman" w:cs="Times New Roman"/>
          <w:b/>
          <w:sz w:val="20"/>
          <w:szCs w:val="20"/>
        </w:rPr>
        <w:t xml:space="preserve">Оказание услуг по организации выезда спортсменов ГБУ ДО СШОР «ВОВИС» отделения </w:t>
      </w:r>
      <w:r w:rsidR="00C62BFD">
        <w:rPr>
          <w:rFonts w:ascii="Times New Roman" w:eastAsia="Times New Roman" w:hAnsi="Times New Roman" w:cs="Times New Roman"/>
          <w:b/>
          <w:sz w:val="20"/>
          <w:szCs w:val="20"/>
        </w:rPr>
        <w:t>спортивной акробатики</w:t>
      </w:r>
      <w:r w:rsidRPr="006D3AE5">
        <w:rPr>
          <w:rFonts w:ascii="Times New Roman" w:eastAsia="Times New Roman" w:hAnsi="Times New Roman" w:cs="Times New Roman"/>
          <w:b/>
          <w:sz w:val="20"/>
          <w:szCs w:val="20"/>
        </w:rPr>
        <w:t xml:space="preserve"> на соревнования в 2026 году</w:t>
      </w:r>
    </w:p>
    <w:bookmarkEnd w:id="13"/>
    <w:p w:rsidR="006D3AE5" w:rsidRPr="00601F7D" w:rsidRDefault="006D3AE5" w:rsidP="006D3AE5">
      <w:pPr>
        <w:tabs>
          <w:tab w:val="left" w:pos="284"/>
          <w:tab w:val="left" w:pos="851"/>
          <w:tab w:val="left" w:pos="993"/>
        </w:tabs>
        <w:spacing w:after="0"/>
        <w:jc w:val="both"/>
        <w:rPr>
          <w:rFonts w:ascii="Times New Roman" w:eastAsia="Times New Roman" w:hAnsi="Times New Roman" w:cs="Times New Roman"/>
          <w:sz w:val="12"/>
          <w:szCs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1956"/>
        <w:gridCol w:w="7549"/>
      </w:tblGrid>
      <w:tr w:rsidR="006D3AE5" w:rsidRPr="006D3AE5" w:rsidTr="006D3AE5">
        <w:trPr>
          <w:trHeight w:val="587"/>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r w:rsidRPr="006D3AE5">
              <w:rPr>
                <w:rFonts w:ascii="Times New Roman" w:eastAsia="Times New Roman" w:hAnsi="Times New Roman" w:cs="Times New Roman"/>
                <w:b/>
                <w:sz w:val="20"/>
                <w:szCs w:val="20"/>
              </w:rPr>
              <w:t>№ п/п</w:t>
            </w:r>
          </w:p>
        </w:tc>
        <w:tc>
          <w:tcPr>
            <w:tcW w:w="1955" w:type="dxa"/>
            <w:tcBorders>
              <w:top w:val="single" w:sz="4" w:space="0" w:color="auto"/>
              <w:left w:val="single" w:sz="4" w:space="0" w:color="auto"/>
              <w:bottom w:val="single" w:sz="4" w:space="0" w:color="auto"/>
              <w:right w:val="single" w:sz="4" w:space="0" w:color="auto"/>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r w:rsidRPr="006D3AE5">
              <w:rPr>
                <w:rFonts w:ascii="Times New Roman" w:eastAsia="Times New Roman" w:hAnsi="Times New Roman" w:cs="Times New Roman"/>
                <w:b/>
                <w:sz w:val="20"/>
                <w:szCs w:val="20"/>
              </w:rPr>
              <w:t>Наименование услуг</w:t>
            </w:r>
          </w:p>
        </w:tc>
        <w:tc>
          <w:tcPr>
            <w:tcW w:w="7545" w:type="dxa"/>
            <w:tcBorders>
              <w:top w:val="single" w:sz="4" w:space="0" w:color="auto"/>
              <w:left w:val="single" w:sz="4" w:space="0" w:color="auto"/>
              <w:bottom w:val="single" w:sz="4" w:space="0" w:color="auto"/>
              <w:right w:val="single" w:sz="4" w:space="0" w:color="auto"/>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r w:rsidRPr="006D3AE5">
              <w:rPr>
                <w:rFonts w:ascii="Times New Roman" w:eastAsia="Times New Roman" w:hAnsi="Times New Roman" w:cs="Times New Roman"/>
                <w:b/>
                <w:sz w:val="20"/>
                <w:szCs w:val="20"/>
              </w:rPr>
              <w:t>Характеристики услуг</w:t>
            </w:r>
          </w:p>
        </w:tc>
      </w:tr>
      <w:tr w:rsidR="006D3AE5" w:rsidRPr="006D3AE5" w:rsidTr="006D3AE5">
        <w:trPr>
          <w:trHeight w:val="958"/>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Место, сроки </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Место проведения спортивного мероприятия: Россия, г.</w:t>
            </w:r>
            <w:r w:rsidR="00601F7D">
              <w:rPr>
                <w:rFonts w:ascii="Times New Roman" w:eastAsia="Times New Roman" w:hAnsi="Times New Roman" w:cs="Times New Roman"/>
                <w:sz w:val="20"/>
                <w:szCs w:val="20"/>
              </w:rPr>
              <w:t xml:space="preserve"> </w:t>
            </w:r>
            <w:r w:rsidR="002F5ED6">
              <w:rPr>
                <w:rFonts w:ascii="Times New Roman" w:eastAsia="Times New Roman" w:hAnsi="Times New Roman" w:cs="Times New Roman"/>
                <w:sz w:val="20"/>
                <w:szCs w:val="20"/>
              </w:rPr>
              <w:t>Екатеринбург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Предполагаемые сроки оказания услуг: </w:t>
            </w:r>
            <w:r w:rsidR="002F5ED6">
              <w:rPr>
                <w:rFonts w:ascii="Times New Roman" w:eastAsia="Times New Roman" w:hAnsi="Times New Roman" w:cs="Times New Roman"/>
                <w:sz w:val="20"/>
                <w:szCs w:val="20"/>
              </w:rPr>
              <w:t>17</w:t>
            </w:r>
            <w:r w:rsidR="00C62BFD">
              <w:rPr>
                <w:rFonts w:ascii="Times New Roman" w:eastAsia="Times New Roman" w:hAnsi="Times New Roman" w:cs="Times New Roman"/>
                <w:sz w:val="20"/>
                <w:szCs w:val="20"/>
              </w:rPr>
              <w:t>.0</w:t>
            </w:r>
            <w:r w:rsidR="002F5ED6">
              <w:rPr>
                <w:rFonts w:ascii="Times New Roman" w:eastAsia="Times New Roman" w:hAnsi="Times New Roman" w:cs="Times New Roman"/>
                <w:sz w:val="20"/>
                <w:szCs w:val="20"/>
              </w:rPr>
              <w:t>4</w:t>
            </w:r>
            <w:r w:rsidRPr="006D3AE5">
              <w:rPr>
                <w:rFonts w:ascii="Times New Roman" w:eastAsia="Times New Roman" w:hAnsi="Times New Roman" w:cs="Times New Roman"/>
                <w:sz w:val="20"/>
                <w:szCs w:val="20"/>
              </w:rPr>
              <w:t>.2026-</w:t>
            </w:r>
            <w:r w:rsidR="002F5ED6">
              <w:rPr>
                <w:rFonts w:ascii="Times New Roman" w:eastAsia="Times New Roman" w:hAnsi="Times New Roman" w:cs="Times New Roman"/>
                <w:sz w:val="20"/>
                <w:szCs w:val="20"/>
              </w:rPr>
              <w:t>19</w:t>
            </w:r>
            <w:r w:rsidR="00846EF1">
              <w:rPr>
                <w:rFonts w:ascii="Times New Roman" w:eastAsia="Times New Roman" w:hAnsi="Times New Roman" w:cs="Times New Roman"/>
                <w:sz w:val="20"/>
                <w:szCs w:val="20"/>
              </w:rPr>
              <w:t>.0</w:t>
            </w:r>
            <w:r w:rsidR="002F5ED6">
              <w:rPr>
                <w:rFonts w:ascii="Times New Roman" w:eastAsia="Times New Roman" w:hAnsi="Times New Roman" w:cs="Times New Roman"/>
                <w:sz w:val="20"/>
                <w:szCs w:val="20"/>
              </w:rPr>
              <w:t>4</w:t>
            </w:r>
            <w:r w:rsidRPr="006D3AE5">
              <w:rPr>
                <w:rFonts w:ascii="Times New Roman" w:eastAsia="Times New Roman" w:hAnsi="Times New Roman" w:cs="Times New Roman"/>
                <w:sz w:val="20"/>
                <w:szCs w:val="20"/>
              </w:rPr>
              <w:t>.2026</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Срок оказания услуг: с момента заключения Контракта по 3</w:t>
            </w:r>
            <w:r w:rsidR="004074D9">
              <w:rPr>
                <w:rFonts w:ascii="Times New Roman" w:eastAsia="Times New Roman" w:hAnsi="Times New Roman" w:cs="Times New Roman"/>
                <w:sz w:val="20"/>
                <w:szCs w:val="20"/>
              </w:rPr>
              <w:t>0</w:t>
            </w:r>
            <w:r w:rsidRPr="006D3AE5">
              <w:rPr>
                <w:rFonts w:ascii="Times New Roman" w:eastAsia="Times New Roman" w:hAnsi="Times New Roman" w:cs="Times New Roman"/>
                <w:sz w:val="20"/>
                <w:szCs w:val="20"/>
              </w:rPr>
              <w:t>.0</w:t>
            </w:r>
            <w:r w:rsidR="002F5ED6">
              <w:rPr>
                <w:rFonts w:ascii="Times New Roman" w:eastAsia="Times New Roman" w:hAnsi="Times New Roman" w:cs="Times New Roman"/>
                <w:sz w:val="20"/>
                <w:szCs w:val="20"/>
              </w:rPr>
              <w:t>6</w:t>
            </w:r>
            <w:r w:rsidRPr="006D3AE5">
              <w:rPr>
                <w:rFonts w:ascii="Times New Roman" w:eastAsia="Times New Roman" w:hAnsi="Times New Roman" w:cs="Times New Roman"/>
                <w:sz w:val="20"/>
                <w:szCs w:val="20"/>
              </w:rPr>
              <w:t>.2026 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Конкретные сроки и место проведения соревнования сообщаются Исполнителю не позднее, чем за 3 дня до начала проведения каждого мероприятия, в исключительных случаях данный срок может быть сокращен до 12 часов. </w:t>
            </w:r>
          </w:p>
        </w:tc>
      </w:tr>
      <w:tr w:rsidR="006D3AE5" w:rsidRPr="006D3AE5" w:rsidTr="006D3AE5">
        <w:trPr>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Участники соревнований</w:t>
            </w:r>
          </w:p>
        </w:tc>
        <w:tc>
          <w:tcPr>
            <w:tcW w:w="7545"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Спортсмены (</w:t>
            </w:r>
            <w:r w:rsidR="002F5ED6">
              <w:rPr>
                <w:rFonts w:ascii="Times New Roman" w:eastAsia="Times New Roman" w:hAnsi="Times New Roman" w:cs="Times New Roman"/>
                <w:sz w:val="20"/>
                <w:szCs w:val="20"/>
              </w:rPr>
              <w:t>1</w:t>
            </w:r>
            <w:r w:rsidR="00C62BFD">
              <w:rPr>
                <w:rFonts w:ascii="Times New Roman" w:eastAsia="Times New Roman" w:hAnsi="Times New Roman" w:cs="Times New Roman"/>
                <w:sz w:val="20"/>
                <w:szCs w:val="20"/>
              </w:rPr>
              <w:t xml:space="preserve"> </w:t>
            </w:r>
            <w:r w:rsidRPr="006D3AE5">
              <w:rPr>
                <w:rFonts w:ascii="Times New Roman" w:eastAsia="Times New Roman" w:hAnsi="Times New Roman" w:cs="Times New Roman"/>
                <w:sz w:val="20"/>
                <w:szCs w:val="20"/>
              </w:rPr>
              <w:t>человек) - услуги включают: питание, проезд к месту соревнования и обратно, доставка спортивного инвентаря и багажа, проживание.</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lang w:bidi="ru-RU"/>
              </w:rPr>
            </w:pPr>
            <w:r w:rsidRPr="006D3AE5">
              <w:rPr>
                <w:rFonts w:ascii="Times New Roman" w:eastAsia="Times New Roman" w:hAnsi="Times New Roman" w:cs="Times New Roman"/>
                <w:sz w:val="20"/>
                <w:szCs w:val="20"/>
                <w:lang w:bidi="ru-RU"/>
              </w:rPr>
              <w:t>Тренеры и персонал (</w:t>
            </w:r>
            <w:r w:rsidR="002F5ED6">
              <w:rPr>
                <w:rFonts w:ascii="Times New Roman" w:eastAsia="Times New Roman" w:hAnsi="Times New Roman" w:cs="Times New Roman"/>
                <w:sz w:val="20"/>
                <w:szCs w:val="20"/>
                <w:lang w:bidi="ru-RU"/>
              </w:rPr>
              <w:t>1</w:t>
            </w:r>
            <w:r w:rsidRPr="006D3AE5">
              <w:rPr>
                <w:rFonts w:ascii="Times New Roman" w:eastAsia="Times New Roman" w:hAnsi="Times New Roman" w:cs="Times New Roman"/>
                <w:sz w:val="20"/>
                <w:szCs w:val="20"/>
                <w:lang w:bidi="ru-RU"/>
              </w:rPr>
              <w:t xml:space="preserve"> человек) - услуги включают: питание, проезд к месту </w:t>
            </w:r>
            <w:r w:rsidRPr="006D3AE5">
              <w:rPr>
                <w:rFonts w:ascii="Times New Roman" w:eastAsia="Times New Roman" w:hAnsi="Times New Roman" w:cs="Times New Roman"/>
                <w:sz w:val="20"/>
                <w:szCs w:val="20"/>
              </w:rPr>
              <w:t>соревнования</w:t>
            </w:r>
            <w:r w:rsidRPr="006D3AE5">
              <w:rPr>
                <w:rFonts w:ascii="Times New Roman" w:eastAsia="Times New Roman" w:hAnsi="Times New Roman" w:cs="Times New Roman"/>
                <w:sz w:val="20"/>
                <w:szCs w:val="20"/>
                <w:lang w:bidi="ru-RU"/>
              </w:rPr>
              <w:t xml:space="preserve"> и обратно, проживание.</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lang w:bidi="ru-RU"/>
              </w:rPr>
            </w:pPr>
            <w:r w:rsidRPr="006D3AE5">
              <w:rPr>
                <w:rFonts w:ascii="Times New Roman" w:eastAsia="Times New Roman" w:hAnsi="Times New Roman" w:cs="Times New Roman"/>
                <w:sz w:val="20"/>
                <w:szCs w:val="20"/>
                <w:lang w:bidi="ru-RU"/>
              </w:rPr>
              <w:t>Конкретный состав участников указывается в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Тренерам, сопровождающим спортсменов на соревнование, услуги проживания, питания, трансфера предоставляются за счет Исполнителя без взимания оплаты с Заказчика и/или тренеров.</w:t>
            </w:r>
          </w:p>
        </w:tc>
      </w:tr>
      <w:tr w:rsidR="006D3AE5" w:rsidRPr="006D3AE5" w:rsidTr="006D3AE5">
        <w:trPr>
          <w:trHeight w:val="801"/>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Основание для оказания услуг </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Календарный план спортивных мероприятий и физкультурных мероприятий на 2026 год, проводимых за счет средств субсидии на выполнение государственного задания.</w:t>
            </w:r>
          </w:p>
        </w:tc>
      </w:tr>
      <w:tr w:rsidR="006D3AE5" w:rsidRPr="006D3AE5" w:rsidTr="006D3AE5">
        <w:trPr>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Краткие характеристики оказываемых услуг</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lang w:bidi="ru-RU"/>
              </w:rPr>
            </w:pPr>
            <w:r w:rsidRPr="006D3AE5">
              <w:rPr>
                <w:rFonts w:ascii="Times New Roman" w:eastAsia="Times New Roman" w:hAnsi="Times New Roman" w:cs="Times New Roman"/>
                <w:sz w:val="20"/>
                <w:szCs w:val="20"/>
                <w:lang w:bidi="ru-RU"/>
              </w:rPr>
              <w:t xml:space="preserve">- доставка участников и спортивного инвентаря к месту проведения соревнования с учетом сроков своевременного прибытия (туда и в обратном направлении: воздушный транспорт, железнодорожный транспорт, автотранспорт - согласно заявке Заказчика).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lang w:bidi="ru-RU"/>
              </w:rPr>
            </w:pPr>
            <w:r w:rsidRPr="006D3AE5">
              <w:rPr>
                <w:rFonts w:ascii="Times New Roman" w:eastAsia="Times New Roman" w:hAnsi="Times New Roman" w:cs="Times New Roman"/>
                <w:sz w:val="20"/>
                <w:szCs w:val="20"/>
                <w:lang w:bidi="ru-RU"/>
              </w:rPr>
              <w:t xml:space="preserve">- трансфер от вокзала (аэропорта) к месту проживания и в обратном направлении, трансфер от мест проживания к местам проведения </w:t>
            </w:r>
            <w:r w:rsidRPr="006D3AE5">
              <w:rPr>
                <w:rFonts w:ascii="Times New Roman" w:eastAsia="Times New Roman" w:hAnsi="Times New Roman" w:cs="Times New Roman"/>
                <w:sz w:val="20"/>
                <w:szCs w:val="20"/>
              </w:rPr>
              <w:t>соревнований</w:t>
            </w:r>
            <w:r w:rsidRPr="006D3AE5">
              <w:rPr>
                <w:rFonts w:ascii="Times New Roman" w:eastAsia="Times New Roman" w:hAnsi="Times New Roman" w:cs="Times New Roman"/>
                <w:sz w:val="20"/>
                <w:szCs w:val="20"/>
                <w:lang w:bidi="ru-RU"/>
              </w:rPr>
              <w:t xml:space="preserve"> и в обратном направлении (согласно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lang w:bidi="ru-RU"/>
              </w:rPr>
            </w:pPr>
            <w:r w:rsidRPr="006D3AE5">
              <w:rPr>
                <w:rFonts w:ascii="Times New Roman" w:eastAsia="Times New Roman" w:hAnsi="Times New Roman" w:cs="Times New Roman"/>
                <w:sz w:val="20"/>
                <w:szCs w:val="20"/>
                <w:lang w:bidi="ru-RU"/>
              </w:rPr>
              <w:t>- питание участников, включая питание в пути следования (согласно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lang w:bidi="ru-RU"/>
              </w:rPr>
              <w:t>- проживание участников</w:t>
            </w:r>
            <w:r w:rsidRPr="006D3AE5">
              <w:rPr>
                <w:rFonts w:ascii="Times New Roman" w:eastAsia="Times New Roman" w:hAnsi="Times New Roman" w:cs="Times New Roman"/>
                <w:sz w:val="20"/>
                <w:szCs w:val="20"/>
              </w:rPr>
              <w:t xml:space="preserve">. </w:t>
            </w:r>
          </w:p>
        </w:tc>
      </w:tr>
      <w:tr w:rsidR="006D3AE5" w:rsidRPr="006D3AE5" w:rsidTr="006D3AE5">
        <w:trPr>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Транспорт (трансфер)</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Исполнитель обязан обеспечить проезд участников соревнований к месту проведения соревнования (туда и в обратном направлении) – авиа, ж/д, автобусное обслуживание (необходимый вид транспорта указывается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u w:val="single"/>
              </w:rPr>
            </w:pPr>
            <w:r w:rsidRPr="006D3AE5">
              <w:rPr>
                <w:rFonts w:ascii="Times New Roman" w:eastAsia="Times New Roman" w:hAnsi="Times New Roman" w:cs="Times New Roman"/>
                <w:sz w:val="20"/>
                <w:szCs w:val="20"/>
                <w:u w:val="single"/>
              </w:rPr>
              <w:t>Критерии транспорта (трансфера):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u w:val="single"/>
              </w:rPr>
              <w:t>Оказание услуг воздушным транспортом</w:t>
            </w:r>
            <w:r w:rsidRPr="006D3AE5">
              <w:rPr>
                <w:rFonts w:ascii="Times New Roman" w:eastAsia="Times New Roman" w:hAnsi="Times New Roman" w:cs="Times New Roman"/>
                <w:sz w:val="20"/>
                <w:szCs w:val="20"/>
              </w:rPr>
              <w:t xml:space="preserve"> осуществляется в соответствии с Воздушным кодексом РФ от 19.03.1997 г. № 60-ФЗ, приказом Минтранса РФ от 28.06.2007 г. № 82 «Об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действующими нормативными документами.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Все билеты, на указанное Заказчиком мероприятие, должны быть предоставлены на </w:t>
            </w:r>
            <w:r w:rsidRPr="006D3AE5">
              <w:rPr>
                <w:rFonts w:ascii="Times New Roman" w:eastAsia="Times New Roman" w:hAnsi="Times New Roman" w:cs="Times New Roman"/>
                <w:sz w:val="20"/>
                <w:szCs w:val="20"/>
              </w:rPr>
              <w:lastRenderedPageBreak/>
              <w:t>один рейс. При наличии прямого рейса (без пересадок) из СПб до ближайшего к месту проживания аэропорту и обратно – Исполнитель предоставляет билеты на прямой рейс. В случае отсутствия прямого рейса (без пересадок) из СПб до ближайшего к месту проживания аэропорту и обратно – Исполнитель согласовывает с Заказчиком стыковочные рейсы.</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Предоставление на борту воздушного судна для всех участников:</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бортового питания, прохладительных напитков;</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первой медицинской помощи.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Общая масса багажа, ручной клади и груза, подлежащих авиаперевозке одним участником, должна быть не менее 23 кг. При перевозке спортивного инвентаря свыше 23 кг - данный багаж, оплачивается Исполнителем дополнительно (согласно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u w:val="single"/>
              </w:rPr>
            </w:pPr>
            <w:r w:rsidRPr="006D3AE5">
              <w:rPr>
                <w:rFonts w:ascii="Times New Roman" w:eastAsia="Times New Roman" w:hAnsi="Times New Roman" w:cs="Times New Roman"/>
                <w:sz w:val="20"/>
                <w:szCs w:val="20"/>
                <w:u w:val="single"/>
              </w:rPr>
              <w:t>Оказание услуг железнодорожным транспортом.</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Вагон открытого типа со спальными местами, в вагоне не менее 36 и не более 54 мест. Все билеты должны быть предоставлены для группы на один поезд, в одном вагоне, должно быть не менее одного комплекта постельного белья на каждое спальное место (при проезде в ночное время суток).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При наличии прямого беспересадочного железнодорожного сообщения из СПб до ближайшей к месту проживания ж/д станции и обратно – Исполнитель предоставляет билеты на беспересадочный поезд. В случае отсутствия прямого беспересадочного железнодорожного сообщения из СПб до ближайшей к месту проживания ж/д станции и обратно – Исполнитель согласовывает с Заказчиком стыковочные рейсы на поезда.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u w:val="single"/>
              </w:rPr>
            </w:pPr>
            <w:r w:rsidRPr="006D3AE5">
              <w:rPr>
                <w:rFonts w:ascii="Times New Roman" w:eastAsia="Times New Roman" w:hAnsi="Times New Roman" w:cs="Times New Roman"/>
                <w:sz w:val="20"/>
                <w:szCs w:val="20"/>
                <w:u w:val="single"/>
              </w:rPr>
              <w:t>Оказание услуг по автотранспорту.</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Автобус комфортабельного типа с индивидуальными ремнями безопасностями и кондиционером. Количество мест в автобусе должно быть рассчитано для всех участников одновременно.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Организация трансфера на автобусе согласно Правилам организационной перевозки группы детей автобусами в соответствии с Постановлением Правительства РФ от 23 сентября 2020 г. N 1527 "Об утверждении Правил организованной перевозки группы детей автобусами".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Исполнитель обязан предоставить Заказчику проездные билеты не позднее, чем за 2 (дня) рабочих дня до даты отъезда.</w:t>
            </w:r>
          </w:p>
        </w:tc>
      </w:tr>
      <w:tr w:rsidR="006D3AE5" w:rsidRPr="006D3AE5" w:rsidTr="006D3AE5">
        <w:trPr>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lastRenderedPageBreak/>
              <w:t>6</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Питание</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Обеспечение питанием участников соревнований производится во все дни проведения мероприятия, включая дни прохождения мандатной комиссии, контрольных тренировок, квалификационного отбора, опробования спортивных снарядов и иных мероприятий, предусмотренных положением (регламентом) о проведении спортивных соревнований (согласно заявке Заказчика).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Пункт питания должен находиться в месте проживания или в шаговой доступности от него (не более 300 метров), либо в шаговой доступности от места проведения соревнований (не более 300 метров). Место питания должно быть рассчитано для всех участников одновременно.</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Исполнитель обязан обеспечить участников соревнований ежедневным питанием не менее 3 раз (завтрак, обед, ужин) в течение всего срока оказания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наличие официантов для обслуживания в местах организации питания;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оборудование здания столовой системой вентиляции и/или кондиционирования воздуха, обеспечивающей нормируемые параметры микроклимата и воздушной среды помещений.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Должен быть обеспечен питьевой режим 24 часа в сутки.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Организация питания осуществляется согласно </w:t>
            </w:r>
            <w:bookmarkStart w:id="14" w:name="_Hlk125800293"/>
            <w:r w:rsidRPr="006D3AE5">
              <w:rPr>
                <w:rFonts w:ascii="Times New Roman" w:eastAsia="Times New Roman" w:hAnsi="Times New Roman" w:cs="Times New Roman"/>
                <w:sz w:val="20"/>
                <w:szCs w:val="20"/>
              </w:rPr>
              <w:t>Примерной методики расчета рациона питания.</w:t>
            </w:r>
            <w:bookmarkEnd w:id="14"/>
            <w:r w:rsidRPr="006D3AE5">
              <w:rPr>
                <w:rFonts w:ascii="Times New Roman" w:eastAsia="Times New Roman" w:hAnsi="Times New Roman" w:cs="Times New Roman"/>
                <w:sz w:val="20"/>
                <w:szCs w:val="20"/>
              </w:rPr>
              <w:t xml:space="preserve"> (Приложение №1 к описанию объекта закупки).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Продукты и места питания должны соответствовать гигиеническим требованиям и ГОСТам:</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СанПиН 2.3.2.1324-03. Гигиенические требования к срокам годности и условиям хранения пищевых продуктов;</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 СанПиН 2.3.2.1078-01. Продовольственное сырье и пищевые продукты. Гигиенические требования безопасности и пищевой ценности продуктов;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 СП 2.1.3678-20 Санитарно-эпидемиологические требования к эксплуатации </w:t>
            </w:r>
            <w:r w:rsidRPr="006D3AE5">
              <w:rPr>
                <w:rFonts w:ascii="Times New Roman" w:eastAsia="Times New Roman" w:hAnsi="Times New Roman" w:cs="Times New Roman"/>
                <w:sz w:val="20"/>
                <w:szCs w:val="20"/>
              </w:rPr>
              <w:lastRenderedPageBreak/>
              <w:t>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Технический регламент ТР ТС 021/2011 "О безопасности пищевой продукции", утвержденном решением Комиссии ТС от 9 декабря 2011 г. N 880;</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21 ноября 2011 г. N 323-ФЗ "Об основах охраны здоровья граждан в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ГОСТ Р 50763-2007 «Услуги общественного питания. Продукция общественного питания, реализуемая населению»</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ГОСТ 31984-2012 «Услуги общественного питания. Общие требования»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i/>
                <w:sz w:val="20"/>
                <w:szCs w:val="20"/>
              </w:rPr>
            </w:pPr>
            <w:r w:rsidRPr="006D3AE5">
              <w:rPr>
                <w:rFonts w:ascii="Times New Roman" w:eastAsia="Times New Roman" w:hAnsi="Times New Roman" w:cs="Times New Roman"/>
                <w:i/>
                <w:sz w:val="20"/>
                <w:szCs w:val="20"/>
              </w:rPr>
              <w:t xml:space="preserve">Также должно быть организованно питание в пути следования к месту проведения спортивных соревнований (туда и в обратном направлении согласно заявке Заказчика). </w:t>
            </w:r>
          </w:p>
        </w:tc>
      </w:tr>
      <w:tr w:rsidR="006D3AE5" w:rsidRPr="006D3AE5" w:rsidTr="006D3AE5">
        <w:trPr>
          <w:jc w:val="center"/>
        </w:trPr>
        <w:tc>
          <w:tcPr>
            <w:tcW w:w="560"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lastRenderedPageBreak/>
              <w:t>7</w:t>
            </w:r>
          </w:p>
        </w:tc>
        <w:tc>
          <w:tcPr>
            <w:tcW w:w="195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Проживание</w:t>
            </w:r>
          </w:p>
        </w:tc>
        <w:tc>
          <w:tcPr>
            <w:tcW w:w="7545" w:type="dxa"/>
            <w:tcBorders>
              <w:top w:val="single" w:sz="4" w:space="0" w:color="auto"/>
              <w:left w:val="single" w:sz="4" w:space="0" w:color="auto"/>
              <w:bottom w:val="single" w:sz="4" w:space="0" w:color="auto"/>
              <w:right w:val="single" w:sz="4" w:space="0" w:color="auto"/>
            </w:tcBorders>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Место проживания должно находиться в месте проведения соревнований или в шаговой доступности от него, либо в месте, указанном организаторами соревнования (аккредитованный отель, гостиница) – необходимое средство размещения указывается в заявке Заказчика.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Исполнитель должен обеспечить проживание участников в капитальных зданиях в 1-х-4-х местных номерах на весь период оказания услуг. Номера должны находиться рядом друг с другом на одном этаже (численность проживающих в номерах, категория и комфортабельность номеров указывается в заявке Заказчика). Размещение участников в номерах с учетом половой принадлежности участников соревнований и отдельного размещения спортсменов и тренерского состава и/или сопровождающих лиц (отдельные номера). Каждому участнику должно быть организовано отдельное спальное место в номере (использование смежных спальных мест «семейного» типа запрещено). Каждый номер должен быть оборудован мебелью (кровати, шкаф для одежды, прикроватные тумбочки, стулья, стол, зеркало). Смена постельного белья не менее 2 раз в 7 дней, смена полотенец не менее 4 раз в 7 дней.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Подача горячей и холодной воды обеспечивается круглосуточно.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Вентиляция спальных комнат – принудительная или естественная;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Жилой корпус должен быть оборудован системами противопожарной защиты и первичными средствами пожаротушения; огнетушители должны находиться на каждом этаже, пожарная сигнализация и датчики должны быть в исправном состоянии;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Ежедневная влажная уборка помещений;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Cs/>
                <w:sz w:val="20"/>
                <w:szCs w:val="20"/>
              </w:rPr>
            </w:pPr>
            <w:r w:rsidRPr="006D3AE5">
              <w:rPr>
                <w:rFonts w:ascii="Times New Roman" w:eastAsia="Times New Roman" w:hAnsi="Times New Roman" w:cs="Times New Roman"/>
                <w:sz w:val="20"/>
                <w:szCs w:val="20"/>
              </w:rPr>
              <w:t xml:space="preserve">Исполнитель обязан обеспечить услуги по проживанию на территории Российской Федерации в соответствии с Правилами предоставления гостиничных услуг в РФ, утвержденными </w:t>
            </w:r>
            <w:r w:rsidRPr="006D3AE5">
              <w:rPr>
                <w:rFonts w:ascii="Times New Roman" w:eastAsia="Times New Roman" w:hAnsi="Times New Roman" w:cs="Times New Roman"/>
                <w:bCs/>
                <w:sz w:val="20"/>
                <w:szCs w:val="20"/>
              </w:rPr>
              <w:t xml:space="preserve">Приказом Федерального агентства по техническому регулированию и метрологии от 31 октября 2017 г. N 1561-ст, ГОСТ Р 50690-2017 «Туристские услуги. Общие требования», </w:t>
            </w:r>
            <w:r w:rsidRPr="006D3AE5">
              <w:rPr>
                <w:rFonts w:ascii="Times New Roman" w:eastAsia="Times New Roman" w:hAnsi="Times New Roman" w:cs="Times New Roman"/>
                <w:sz w:val="20"/>
                <w:szCs w:val="20"/>
              </w:rPr>
              <w:t>за пределами РФ согласно Федерального закона «Об основах туристской деятельности в Российской Федерации» от 24.11.1996 N 132-ФЗ.</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Исполнитель обязан предусмотреть ранний заезд и поздний выезд с учетом времени прибытия/отправления транспорта (согласно приобретенным билетам).</w:t>
            </w:r>
          </w:p>
        </w:tc>
      </w:tr>
    </w:tbl>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r w:rsidRPr="006D3AE5">
        <w:rPr>
          <w:rFonts w:ascii="Times New Roman" w:eastAsia="Times New Roman" w:hAnsi="Times New Roman" w:cs="Times New Roman"/>
          <w:b/>
          <w:sz w:val="20"/>
          <w:szCs w:val="20"/>
        </w:rPr>
        <w:t>2.3. Требования к количественным характеристикам (объему)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 Наименование и количество (объем) услуг, подлежащих оказанию по контракту:</w:t>
      </w:r>
    </w:p>
    <w:tbl>
      <w:tblPr>
        <w:tblW w:w="9495" w:type="dxa"/>
        <w:jc w:val="center"/>
        <w:tblBorders>
          <w:top w:val="single" w:sz="6" w:space="0" w:color="333333"/>
          <w:left w:val="single" w:sz="6" w:space="0" w:color="333333"/>
          <w:bottom w:val="single" w:sz="6" w:space="0" w:color="333333"/>
          <w:right w:val="single" w:sz="6" w:space="0" w:color="333333"/>
          <w:insideH w:val="single" w:sz="6" w:space="0" w:color="333333"/>
          <w:insideV w:val="single" w:sz="6" w:space="0" w:color="333333"/>
        </w:tblBorders>
        <w:tblLook w:val="04A0" w:firstRow="1" w:lastRow="0" w:firstColumn="1" w:lastColumn="0" w:noHBand="0" w:noVBand="1"/>
      </w:tblPr>
      <w:tblGrid>
        <w:gridCol w:w="766"/>
        <w:gridCol w:w="3323"/>
        <w:gridCol w:w="2539"/>
        <w:gridCol w:w="2867"/>
      </w:tblGrid>
      <w:tr w:rsidR="006D3AE5" w:rsidRPr="006D3AE5" w:rsidTr="00601F7D">
        <w:trPr>
          <w:trHeight w:val="450"/>
          <w:jc w:val="center"/>
        </w:trPr>
        <w:tc>
          <w:tcPr>
            <w:tcW w:w="766" w:type="dxa"/>
            <w:vMerge w:val="restart"/>
            <w:tcBorders>
              <w:top w:val="single" w:sz="4" w:space="0" w:color="auto"/>
              <w:left w:val="single" w:sz="4" w:space="0" w:color="auto"/>
              <w:bottom w:val="single" w:sz="6" w:space="0" w:color="333333"/>
              <w:right w:val="single" w:sz="6" w:space="0" w:color="333333"/>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w:t>
            </w:r>
          </w:p>
        </w:tc>
        <w:tc>
          <w:tcPr>
            <w:tcW w:w="3323" w:type="dxa"/>
            <w:vMerge w:val="restart"/>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Наименование услуг</w:t>
            </w:r>
          </w:p>
        </w:tc>
        <w:tc>
          <w:tcPr>
            <w:tcW w:w="2539" w:type="dxa"/>
            <w:vMerge w:val="restart"/>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Ед. </w:t>
            </w:r>
            <w:proofErr w:type="spellStart"/>
            <w:r w:rsidRPr="006D3AE5">
              <w:rPr>
                <w:rFonts w:ascii="Times New Roman" w:eastAsia="Times New Roman" w:hAnsi="Times New Roman" w:cs="Times New Roman"/>
                <w:sz w:val="20"/>
                <w:szCs w:val="20"/>
              </w:rPr>
              <w:t>изм</w:t>
            </w:r>
            <w:proofErr w:type="spellEnd"/>
          </w:p>
        </w:tc>
        <w:tc>
          <w:tcPr>
            <w:tcW w:w="2867" w:type="dxa"/>
            <w:vMerge w:val="restart"/>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Кол-во</w:t>
            </w:r>
          </w:p>
        </w:tc>
      </w:tr>
      <w:tr w:rsidR="006D3AE5" w:rsidRPr="006D3AE5" w:rsidTr="00601F7D">
        <w:trPr>
          <w:trHeight w:val="450"/>
          <w:jc w:val="center"/>
        </w:trPr>
        <w:tc>
          <w:tcPr>
            <w:tcW w:w="0" w:type="auto"/>
            <w:vMerge/>
            <w:tcBorders>
              <w:top w:val="single" w:sz="4" w:space="0" w:color="auto"/>
              <w:left w:val="single" w:sz="4" w:space="0" w:color="auto"/>
              <w:bottom w:val="single" w:sz="6" w:space="0" w:color="333333"/>
              <w:right w:val="single" w:sz="6" w:space="0" w:color="333333"/>
            </w:tcBorders>
            <w:vAlign w:val="center"/>
            <w:hideMark/>
          </w:tcPr>
          <w:p w:rsidR="006D3AE5" w:rsidRPr="006D3AE5" w:rsidRDefault="006D3AE5" w:rsidP="006D3AE5">
            <w:pPr>
              <w:spacing w:after="0"/>
              <w:rPr>
                <w:rFonts w:ascii="Times New Roman" w:eastAsia="Times New Roman" w:hAnsi="Times New Roman" w:cs="Times New Roman"/>
                <w:sz w:val="20"/>
                <w:szCs w:val="20"/>
              </w:rPr>
            </w:pPr>
          </w:p>
        </w:tc>
        <w:tc>
          <w:tcPr>
            <w:tcW w:w="0" w:type="auto"/>
            <w:vMerge/>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spacing w:after="0"/>
              <w:rPr>
                <w:rFonts w:ascii="Times New Roman" w:eastAsia="Times New Roman" w:hAnsi="Times New Roman" w:cs="Times New Roman"/>
                <w:sz w:val="20"/>
                <w:szCs w:val="20"/>
              </w:rPr>
            </w:pPr>
          </w:p>
        </w:tc>
        <w:tc>
          <w:tcPr>
            <w:tcW w:w="0" w:type="auto"/>
            <w:vMerge/>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spacing w:after="0"/>
              <w:rPr>
                <w:rFonts w:ascii="Times New Roman" w:eastAsia="Times New Roman" w:hAnsi="Times New Roman" w:cs="Times New Roman"/>
                <w:sz w:val="20"/>
                <w:szCs w:val="20"/>
              </w:rPr>
            </w:pPr>
          </w:p>
        </w:tc>
        <w:tc>
          <w:tcPr>
            <w:tcW w:w="0" w:type="auto"/>
            <w:vMerge/>
            <w:tcBorders>
              <w:top w:val="single" w:sz="4" w:space="0" w:color="auto"/>
              <w:left w:val="single" w:sz="6" w:space="0" w:color="333333"/>
              <w:bottom w:val="single" w:sz="6" w:space="0" w:color="333333"/>
              <w:right w:val="single" w:sz="6" w:space="0" w:color="333333"/>
            </w:tcBorders>
            <w:vAlign w:val="center"/>
            <w:hideMark/>
          </w:tcPr>
          <w:p w:rsidR="006D3AE5" w:rsidRPr="006D3AE5" w:rsidRDefault="006D3AE5" w:rsidP="006D3AE5">
            <w:pPr>
              <w:spacing w:after="0"/>
              <w:rPr>
                <w:rFonts w:ascii="Times New Roman" w:eastAsia="Times New Roman" w:hAnsi="Times New Roman" w:cs="Times New Roman"/>
                <w:sz w:val="20"/>
                <w:szCs w:val="20"/>
              </w:rPr>
            </w:pPr>
          </w:p>
        </w:tc>
      </w:tr>
      <w:tr w:rsidR="006D3AE5" w:rsidRPr="006D3AE5" w:rsidTr="00601F7D">
        <w:trPr>
          <w:trHeight w:val="65"/>
          <w:jc w:val="center"/>
        </w:trPr>
        <w:tc>
          <w:tcPr>
            <w:tcW w:w="766" w:type="dxa"/>
            <w:tcBorders>
              <w:top w:val="single" w:sz="6" w:space="0" w:color="333333"/>
              <w:left w:val="single" w:sz="4" w:space="0" w:color="auto"/>
              <w:bottom w:val="single" w:sz="6" w:space="0" w:color="333333"/>
              <w:right w:val="single" w:sz="6" w:space="0" w:color="333333"/>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w:t>
            </w:r>
          </w:p>
        </w:tc>
        <w:tc>
          <w:tcPr>
            <w:tcW w:w="3323" w:type="dxa"/>
            <w:tcBorders>
              <w:top w:val="single" w:sz="4" w:space="0" w:color="auto"/>
              <w:left w:val="single" w:sz="4" w:space="0" w:color="auto"/>
              <w:bottom w:val="single" w:sz="4" w:space="0" w:color="auto"/>
              <w:right w:val="single" w:sz="4" w:space="0" w:color="auto"/>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Оказание услуг по организации выезда спортсменов ГБУ ДО СШОР «ВОВИС» отделения </w:t>
            </w:r>
            <w:proofErr w:type="gramStart"/>
            <w:r w:rsidR="002F5ED6">
              <w:rPr>
                <w:rFonts w:ascii="Times New Roman" w:eastAsia="Times New Roman" w:hAnsi="Times New Roman" w:cs="Times New Roman"/>
                <w:sz w:val="20"/>
                <w:szCs w:val="20"/>
              </w:rPr>
              <w:t xml:space="preserve">дзюдо </w:t>
            </w:r>
            <w:r w:rsidRPr="006D3AE5">
              <w:rPr>
                <w:rFonts w:ascii="Times New Roman" w:eastAsia="Times New Roman" w:hAnsi="Times New Roman" w:cs="Times New Roman"/>
                <w:sz w:val="20"/>
                <w:szCs w:val="20"/>
              </w:rPr>
              <w:t xml:space="preserve"> </w:t>
            </w:r>
            <w:r w:rsidRPr="006D3AE5">
              <w:rPr>
                <w:rFonts w:ascii="Times New Roman" w:eastAsia="Times New Roman" w:hAnsi="Times New Roman" w:cs="Times New Roman"/>
                <w:sz w:val="20"/>
                <w:szCs w:val="20"/>
              </w:rPr>
              <w:lastRenderedPageBreak/>
              <w:t>на</w:t>
            </w:r>
            <w:proofErr w:type="gramEnd"/>
            <w:r w:rsidRPr="006D3AE5">
              <w:rPr>
                <w:rFonts w:ascii="Times New Roman" w:eastAsia="Times New Roman" w:hAnsi="Times New Roman" w:cs="Times New Roman"/>
                <w:sz w:val="20"/>
                <w:szCs w:val="20"/>
              </w:rPr>
              <w:t xml:space="preserve"> соревнования в 2026 году.</w:t>
            </w:r>
          </w:p>
        </w:tc>
        <w:tc>
          <w:tcPr>
            <w:tcW w:w="2539" w:type="dxa"/>
            <w:tcBorders>
              <w:top w:val="single" w:sz="4" w:space="0" w:color="auto"/>
              <w:left w:val="nil"/>
              <w:bottom w:val="single" w:sz="4" w:space="0" w:color="auto"/>
              <w:right w:val="single" w:sz="4" w:space="0" w:color="auto"/>
            </w:tcBorders>
            <w:vAlign w:val="center"/>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roofErr w:type="spellStart"/>
            <w:r w:rsidRPr="006D3AE5">
              <w:rPr>
                <w:rFonts w:ascii="Times New Roman" w:eastAsia="Times New Roman" w:hAnsi="Times New Roman" w:cs="Times New Roman"/>
                <w:sz w:val="20"/>
                <w:szCs w:val="20"/>
              </w:rPr>
              <w:lastRenderedPageBreak/>
              <w:t>Чел.дн</w:t>
            </w:r>
            <w:proofErr w:type="spellEnd"/>
          </w:p>
        </w:tc>
        <w:tc>
          <w:tcPr>
            <w:tcW w:w="2867" w:type="dxa"/>
            <w:tcBorders>
              <w:top w:val="single" w:sz="4" w:space="0" w:color="auto"/>
              <w:left w:val="nil"/>
              <w:bottom w:val="single" w:sz="4" w:space="0" w:color="auto"/>
              <w:right w:val="single" w:sz="4" w:space="0" w:color="auto"/>
            </w:tcBorders>
            <w:vAlign w:val="center"/>
            <w:hideMark/>
          </w:tcPr>
          <w:p w:rsidR="006D3AE5" w:rsidRPr="006D3AE5" w:rsidRDefault="002F5ED6" w:rsidP="006D3AE5">
            <w:pPr>
              <w:tabs>
                <w:tab w:val="left" w:pos="284"/>
                <w:tab w:val="left" w:pos="851"/>
                <w:tab w:val="left" w:pos="993"/>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r>
    </w:tbl>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 Участник не имеет права самостоятельно изменить виды и объем подлежащих оказанию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sz w:val="20"/>
          <w:szCs w:val="20"/>
        </w:rPr>
      </w:pPr>
      <w:r w:rsidRPr="006D3AE5">
        <w:rPr>
          <w:rFonts w:ascii="Times New Roman" w:eastAsia="Times New Roman" w:hAnsi="Times New Roman" w:cs="Times New Roman"/>
          <w:b/>
          <w:sz w:val="20"/>
          <w:szCs w:val="20"/>
        </w:rPr>
        <w:t>2.4. Требования к качеству и безопасности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2.4.1. Качество услуг, являющихся предметом закупки, должно соответствовать следующей нормативно-технической и методической документации: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Гражданский кодекс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07.02.1992 № 2300-1 «О защите прав потребителей»;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24.07.1998 № 124-ФЗ «Об основных гарантиях прав ребенка в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30.03.1999 № 52-ФЗ «О санитарно-эпидемиологическом благополучии населения»;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10 декабря 1995 г. N 196-ФЗ "О безопасности дорожного движения";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-Письмо Минспорта РФ от 09.12.2016 № ПК-ВК-07/7794 «Об организации перевозок групп детей»;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Приказ Минтранса РФ от 13 августа 2015 г. N 246 «Об утверждении Федеральных авиационных правил "Требования к юридическим лицам, индивидуальным предпринимателям, осуществляющим коммерческие воздушные перевозки. Форма и порядок выдачи документа, подтверждающего соответствие юридических лиц, индивидуальных предпринимателей, осуществляющих коммерческие воздушные перевозки, требованиям федеральных авиационных правил»;</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Федеральный закон от 21 ноября 2011 г. N 323-ФЗ "Об основах охраны здоровья граждан в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Воздушный кодекс Российской Федерации от 19 марта 1997 г. N 60-ФЗ;</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Закон Санкт-Петербурга от 22.11.2011 № 728-132 «Социальный кодекс Санкт-Петербурга»;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Приказ Министерства спорта РФ от 30 октября 2015 г. N 999 "Об утверждении требований к обеспечению подготовки спортивного резерва для спортивных сборных команд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Главного государственного врача Российской Федерации от 13.11.1996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Правительства Санкт-Петербурга от 15.03.2012 № 242 «О мерах по реализации Закона Санкт-Петербурга «Социальный кодекс Санкт-Петербурга»;</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Правительства РФ от 22 июля 2009 г. N 599 "О порядке обеспечения доступа к услугам субъектов естественных монополий в аэропортах";</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Правительства РФ от 23 сентября 2020 г. № 1527 "Об утверждении Правил организованной перевозки группы детей автобусами";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Правительства РФ от 7 августа 2014 г. N 778"О мерах по реализации указов Президента Российской Федерации от 6 августа 2014 г. N 560 и от 24 июня 2015 г. N 320";</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Постановление Правительства РФ от 18 ноября 2020 г. N 1853 "Об утверждении Правил предоставления гостиничных услуг в Российской Федерации";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ГОСТ Р 50690-2017 Туристские услуги. Общие требования;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Технический регламент ТР ТС 021/2011 "О безопасности пищевой продукции", утвержденном решением Комиссии ТС от 9 декабря 2011 г. N 880;</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СанПиН 2.3.2.1324-03. Гигиенические требования к срокам годности и условиям хранения пищевых продуктов;</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 СанПиН 2.3.2.1078-01. Продовольственное сырье и пищевые продукты. Гигиенические требования безопасности и пищевой ценности продуктов;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СП 31-115-2006. "Открытые плоскостные физкультурно-спортивные сооружения";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 ГОСТ Р 52024-2003 "Услуги физкультурно-оздоровительные и спортивные. Общие требования"; </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ГОСТ Р 52025-2021 "Услуги физкультурно-оздоровительные и спортивные. Требования безопасности потребителей"</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2.4.2. Исполнитель несет ответственность за допущенные отступления от требований, предусмотренных в техническом задании.</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2.4.3. Во время исполнения контракта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autoSpaceDE w:val="0"/>
        <w:autoSpaceDN w:val="0"/>
        <w:adjustRightInd w:val="0"/>
        <w:spacing w:after="0"/>
        <w:ind w:firstLine="567"/>
        <w:jc w:val="both"/>
        <w:rPr>
          <w:rFonts w:ascii="Times New Roman" w:hAnsi="Times New Roman" w:cs="Times New Roman"/>
          <w:sz w:val="20"/>
          <w:szCs w:val="20"/>
        </w:rPr>
      </w:pPr>
    </w:p>
    <w:p w:rsidR="006D3AE5" w:rsidRPr="006D3AE5" w:rsidRDefault="006D3AE5" w:rsidP="006D3AE5">
      <w:pPr>
        <w:autoSpaceDE w:val="0"/>
        <w:autoSpaceDN w:val="0"/>
        <w:adjustRightInd w:val="0"/>
        <w:spacing w:after="0"/>
        <w:ind w:firstLine="567"/>
        <w:jc w:val="both"/>
        <w:rPr>
          <w:rFonts w:ascii="Times New Roman" w:eastAsia="Times New Roman" w:hAnsi="Times New Roman" w:cs="Times New Roman"/>
          <w:sz w:val="20"/>
          <w:szCs w:val="20"/>
          <w:lang w:eastAsia="ru-RU"/>
        </w:rPr>
      </w:pP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lang w:bidi="ru-RU"/>
        </w:rPr>
      </w:pPr>
    </w:p>
    <w:p w:rsidR="006D3AE5" w:rsidRPr="006D3AE5" w:rsidRDefault="006D3AE5" w:rsidP="006D3AE5">
      <w:pPr>
        <w:tabs>
          <w:tab w:val="left" w:pos="284"/>
          <w:tab w:val="left" w:pos="851"/>
          <w:tab w:val="left" w:pos="993"/>
        </w:tabs>
        <w:spacing w:after="0"/>
        <w:jc w:val="right"/>
        <w:rPr>
          <w:rFonts w:ascii="Times New Roman" w:eastAsia="Times New Roman" w:hAnsi="Times New Roman" w:cs="Times New Roman"/>
          <w:b/>
          <w:i/>
          <w:sz w:val="20"/>
          <w:szCs w:val="20"/>
          <w:lang w:bidi="ru-RU"/>
        </w:rPr>
      </w:pPr>
      <w:r w:rsidRPr="006D3AE5">
        <w:rPr>
          <w:rFonts w:ascii="Times New Roman" w:eastAsia="Times New Roman" w:hAnsi="Times New Roman" w:cs="Times New Roman"/>
          <w:b/>
          <w:i/>
          <w:sz w:val="20"/>
          <w:szCs w:val="20"/>
          <w:lang w:bidi="ru-RU"/>
        </w:rPr>
        <w:t xml:space="preserve">Приложение №1 </w:t>
      </w:r>
      <w:proofErr w:type="gramStart"/>
      <w:r w:rsidRPr="006D3AE5">
        <w:rPr>
          <w:rFonts w:ascii="Times New Roman" w:eastAsia="Times New Roman" w:hAnsi="Times New Roman" w:cs="Times New Roman"/>
          <w:b/>
          <w:i/>
          <w:sz w:val="20"/>
          <w:szCs w:val="20"/>
          <w:lang w:bidi="ru-RU"/>
        </w:rPr>
        <w:t>к  описанию</w:t>
      </w:r>
      <w:proofErr w:type="gramEnd"/>
      <w:r w:rsidRPr="006D3AE5">
        <w:rPr>
          <w:rFonts w:ascii="Times New Roman" w:eastAsia="Times New Roman" w:hAnsi="Times New Roman" w:cs="Times New Roman"/>
          <w:b/>
          <w:i/>
          <w:sz w:val="20"/>
          <w:szCs w:val="20"/>
          <w:lang w:bidi="ru-RU"/>
        </w:rPr>
        <w:t xml:space="preserve"> объекта закупки</w:t>
      </w:r>
    </w:p>
    <w:p w:rsidR="006D3AE5" w:rsidRPr="006D3AE5" w:rsidRDefault="006D3AE5" w:rsidP="006D3AE5">
      <w:pPr>
        <w:tabs>
          <w:tab w:val="left" w:pos="284"/>
          <w:tab w:val="left" w:pos="851"/>
          <w:tab w:val="left" w:pos="993"/>
        </w:tabs>
        <w:spacing w:after="0"/>
        <w:jc w:val="center"/>
        <w:rPr>
          <w:rFonts w:ascii="Times New Roman" w:eastAsia="Times New Roman" w:hAnsi="Times New Roman" w:cs="Times New Roman"/>
          <w:b/>
          <w:bCs/>
          <w:sz w:val="20"/>
          <w:szCs w:val="20"/>
          <w:lang w:bidi="ru-RU"/>
        </w:rPr>
      </w:pPr>
      <w:r w:rsidRPr="006D3AE5">
        <w:rPr>
          <w:rFonts w:ascii="Times New Roman" w:eastAsia="Times New Roman" w:hAnsi="Times New Roman" w:cs="Times New Roman"/>
          <w:b/>
          <w:bCs/>
          <w:sz w:val="20"/>
          <w:szCs w:val="20"/>
          <w:lang w:bidi="ru-RU"/>
        </w:rPr>
        <w:t>Примерной методики расчета рациона питания.</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Качество продуктов питания, используемых для организации питания, должно соответствовать действующим стандартам, санитарно-эпидемиологическим нормам. Для спортсменов по видам спорта (согласно приказу Министерства спорта Российской Федерации от 30 октября 2015 г №999)</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Таблица 1</w:t>
      </w: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8"/>
        <w:gridCol w:w="2109"/>
        <w:gridCol w:w="2333"/>
        <w:gridCol w:w="2124"/>
        <w:gridCol w:w="1691"/>
      </w:tblGrid>
      <w:tr w:rsidR="006D3AE5" w:rsidRPr="006D3AE5" w:rsidTr="006D3AE5">
        <w:tc>
          <w:tcPr>
            <w:tcW w:w="2907"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Группы видов спорта</w:t>
            </w:r>
          </w:p>
        </w:tc>
        <w:tc>
          <w:tcPr>
            <w:tcW w:w="445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Олимпийские виды спорта (спортивные дисциплины)</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средние энергозатраты</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(Ккал)</w:t>
            </w:r>
          </w:p>
        </w:tc>
      </w:tr>
      <w:tr w:rsidR="006D3AE5" w:rsidRPr="006D3AE5" w:rsidTr="006D3AE5">
        <w:tc>
          <w:tcPr>
            <w:tcW w:w="0" w:type="auto"/>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D3AE5" w:rsidRPr="006D3AE5" w:rsidRDefault="006D3AE5" w:rsidP="006D3AE5">
            <w:pPr>
              <w:spacing w:after="0"/>
              <w:rPr>
                <w:rFonts w:ascii="Times New Roman" w:eastAsia="Times New Roman" w:hAnsi="Times New Roman" w:cs="Times New Roman"/>
                <w:b/>
                <w:i/>
                <w:sz w:val="20"/>
                <w:szCs w:val="20"/>
              </w:rPr>
            </w:pPr>
          </w:p>
        </w:tc>
        <w:tc>
          <w:tcPr>
            <w:tcW w:w="2333"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летние</w:t>
            </w:r>
          </w:p>
        </w:tc>
        <w:tc>
          <w:tcPr>
            <w:tcW w:w="212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b/>
                <w:i/>
                <w:sz w:val="20"/>
                <w:szCs w:val="20"/>
              </w:rPr>
            </w:pPr>
            <w:r w:rsidRPr="006D3AE5">
              <w:rPr>
                <w:rFonts w:ascii="Times New Roman" w:eastAsia="Times New Roman" w:hAnsi="Times New Roman" w:cs="Times New Roman"/>
                <w:b/>
                <w:i/>
                <w:sz w:val="20"/>
                <w:szCs w:val="20"/>
              </w:rPr>
              <w:t>зимние</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D3AE5" w:rsidRPr="006D3AE5" w:rsidRDefault="006D3AE5" w:rsidP="006D3AE5">
            <w:pPr>
              <w:spacing w:after="0"/>
              <w:rPr>
                <w:rFonts w:ascii="Times New Roman" w:eastAsia="Times New Roman" w:hAnsi="Times New Roman" w:cs="Times New Roman"/>
                <w:b/>
                <w:i/>
                <w:sz w:val="20"/>
                <w:szCs w:val="20"/>
              </w:rPr>
            </w:pPr>
          </w:p>
        </w:tc>
      </w:tr>
      <w:tr w:rsidR="006D3AE5" w:rsidRPr="006D3AE5" w:rsidTr="006D3AE5">
        <w:tc>
          <w:tcPr>
            <w:tcW w:w="798"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а</w:t>
            </w:r>
          </w:p>
        </w:tc>
        <w:tc>
          <w:tcPr>
            <w:tcW w:w="2109"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виды спорта, связанные с кратковременными, но значительными физическими нагрузками</w:t>
            </w:r>
          </w:p>
        </w:tc>
        <w:tc>
          <w:tcPr>
            <w:tcW w:w="2333"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бадминтон, гимнастика (спортивная, художественная), конный спорт, легкая атлетика (ацикличные виды), парусный спорт, прыжки в воду, прыжки на батуте, стрельба (из лука, пулевая, стендовая), настольный теннис, фехтование</w:t>
            </w:r>
          </w:p>
        </w:tc>
        <w:tc>
          <w:tcPr>
            <w:tcW w:w="212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бобслей, горнолыжный спорт, прыжки на лыжах с трамплина, санный спорт, скелетон, сноуборд, фигурное катание на коньках, фристайл</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3750</w:t>
            </w:r>
          </w:p>
        </w:tc>
      </w:tr>
      <w:tr w:rsidR="006D3AE5" w:rsidRPr="006D3AE5" w:rsidTr="006D3AE5">
        <w:tc>
          <w:tcPr>
            <w:tcW w:w="798"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w:t>
            </w:r>
          </w:p>
        </w:tc>
        <w:tc>
          <w:tcPr>
            <w:tcW w:w="2109"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виды спорта, характеризующиеся большим объемом и интенсивностью физической нагрузки</w:t>
            </w:r>
          </w:p>
        </w:tc>
        <w:tc>
          <w:tcPr>
            <w:tcW w:w="2333"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баскетбол, бокс, вольная борьба, греко-римская, водное поло, волейбол (в том числе пляжный), гандбол, дзюдо, легкая атлетика (сложно-координационные виды, многоборье), теннис, тхэквондо, тяжелая атлетика, футбол, хоккей на траве</w:t>
            </w:r>
          </w:p>
        </w:tc>
        <w:tc>
          <w:tcPr>
            <w:tcW w:w="212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кёрлинг, хоккей с шайбой</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4750</w:t>
            </w:r>
          </w:p>
        </w:tc>
      </w:tr>
      <w:tr w:rsidR="006D3AE5" w:rsidRPr="006D3AE5" w:rsidTr="006D3AE5">
        <w:tc>
          <w:tcPr>
            <w:tcW w:w="798"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w:t>
            </w:r>
          </w:p>
        </w:tc>
        <w:tc>
          <w:tcPr>
            <w:tcW w:w="2109"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виды спорта, связанные с длительными и напряженными физическими нагрузками</w:t>
            </w:r>
          </w:p>
        </w:tc>
        <w:tc>
          <w:tcPr>
            <w:tcW w:w="2333"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велоспорт (шоссе, трек, маунтинбайк), гребля (академическая, на байдарках и каноэ), легкая атлетика (циклические виды), плавание, синхронное плавание, современное пятиборье, триатлон</w:t>
            </w:r>
          </w:p>
        </w:tc>
        <w:tc>
          <w:tcPr>
            <w:tcW w:w="212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Биатлон, лыжное двоеборье, лыжные гонки, скоростной бег на коньках, шорт-трек</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5500</w:t>
            </w:r>
          </w:p>
        </w:tc>
      </w:tr>
    </w:tbl>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b/>
          <w:bCs/>
          <w:sz w:val="20"/>
          <w:szCs w:val="20"/>
        </w:rPr>
        <w:t>Примечание</w:t>
      </w:r>
      <w:r w:rsidRPr="006D3AE5">
        <w:rPr>
          <w:rFonts w:ascii="Times New Roman" w:eastAsia="Times New Roman" w:hAnsi="Times New Roman" w:cs="Times New Roman"/>
          <w:sz w:val="20"/>
          <w:szCs w:val="20"/>
        </w:rPr>
        <w:t>:</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 случае развития в организации неолимпийского вида спорта, отнесение такого вида спорта к определенной группе осуществляется в зависимости от объема и интенсивности физических нагрузок.</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Расчет средней суточной стоимости питания одного спортсмена производится на основании условного набора продуктов питания и средних потребительских цен, сложившихся в субъекте Российской Федерации по месту нахождения организации на расчетный период на продукты питания, перечисленные в </w:t>
      </w:r>
      <w:hyperlink r:id="rId9" w:anchor="block_1301" w:history="1">
        <w:r w:rsidRPr="006D3AE5">
          <w:rPr>
            <w:rStyle w:val="af2"/>
            <w:rFonts w:ascii="Times New Roman" w:eastAsia="Times New Roman" w:hAnsi="Times New Roman"/>
            <w:color w:val="auto"/>
            <w:sz w:val="20"/>
            <w:szCs w:val="20"/>
          </w:rPr>
          <w:t>таблице 1</w:t>
        </w:r>
      </w:hyperlink>
      <w:r w:rsidRPr="006D3AE5">
        <w:rPr>
          <w:rFonts w:ascii="Times New Roman" w:eastAsia="Times New Roman" w:hAnsi="Times New Roman" w:cs="Times New Roman"/>
          <w:sz w:val="20"/>
          <w:szCs w:val="20"/>
        </w:rPr>
        <w:t>.</w:t>
      </w: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Таблица 2</w:t>
      </w:r>
    </w:p>
    <w:tbl>
      <w:tblPr>
        <w:tblW w:w="9065" w:type="dxa"/>
        <w:shd w:val="clear" w:color="auto" w:fill="FFFFFF"/>
        <w:tblCellMar>
          <w:left w:w="0" w:type="dxa"/>
          <w:right w:w="0" w:type="dxa"/>
        </w:tblCellMar>
        <w:tblLook w:val="04A0" w:firstRow="1" w:lastRow="0" w:firstColumn="1" w:lastColumn="0" w:noHBand="0" w:noVBand="1"/>
      </w:tblPr>
      <w:tblGrid>
        <w:gridCol w:w="801"/>
        <w:gridCol w:w="5444"/>
        <w:gridCol w:w="952"/>
        <w:gridCol w:w="992"/>
        <w:gridCol w:w="876"/>
      </w:tblGrid>
      <w:tr w:rsidR="006D3AE5" w:rsidRPr="006D3AE5" w:rsidTr="006D3AE5">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N п/п</w:t>
            </w:r>
          </w:p>
        </w:tc>
        <w:tc>
          <w:tcPr>
            <w:tcW w:w="5444" w:type="dxa"/>
            <w:vMerge w:val="restart"/>
            <w:tcBorders>
              <w:top w:val="single" w:sz="6" w:space="0" w:color="000000"/>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Набор продуктов питания, используемый в рационе питания</w:t>
            </w:r>
          </w:p>
        </w:tc>
        <w:tc>
          <w:tcPr>
            <w:tcW w:w="2820" w:type="dxa"/>
            <w:gridSpan w:val="3"/>
            <w:tcBorders>
              <w:top w:val="single" w:sz="6" w:space="0" w:color="000000"/>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Кол-во в граммах по группам видов спорта</w:t>
            </w:r>
          </w:p>
        </w:tc>
      </w:tr>
      <w:tr w:rsidR="006D3AE5" w:rsidRPr="006D3AE5" w:rsidTr="006D3AE5">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3AE5" w:rsidRPr="006D3AE5" w:rsidRDefault="006D3AE5" w:rsidP="006D3AE5">
            <w:pPr>
              <w:spacing w:after="0"/>
              <w:rPr>
                <w:rFonts w:ascii="Times New Roman" w:eastAsia="Times New Roman" w:hAnsi="Times New Roman" w:cs="Times New Roman"/>
                <w:sz w:val="20"/>
                <w:szCs w:val="20"/>
              </w:rPr>
            </w:pPr>
          </w:p>
        </w:tc>
        <w:tc>
          <w:tcPr>
            <w:tcW w:w="0" w:type="auto"/>
            <w:vMerge/>
            <w:tcBorders>
              <w:top w:val="single" w:sz="6" w:space="0" w:color="000000"/>
              <w:left w:val="nil"/>
              <w:bottom w:val="single" w:sz="6" w:space="0" w:color="000000"/>
              <w:right w:val="single" w:sz="6" w:space="0" w:color="000000"/>
            </w:tcBorders>
            <w:shd w:val="clear" w:color="auto" w:fill="FFFFFF"/>
            <w:vAlign w:val="center"/>
            <w:hideMark/>
          </w:tcPr>
          <w:p w:rsidR="006D3AE5" w:rsidRPr="006D3AE5" w:rsidRDefault="006D3AE5" w:rsidP="006D3AE5">
            <w:pPr>
              <w:spacing w:after="0"/>
              <w:rPr>
                <w:rFonts w:ascii="Times New Roman" w:eastAsia="Times New Roman" w:hAnsi="Times New Roman" w:cs="Times New Roman"/>
                <w:sz w:val="20"/>
                <w:szCs w:val="20"/>
              </w:rPr>
            </w:pP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а</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б</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Мясо (телятина, вырезка говяжья 1 категории, свинина мясная)</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320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Субпродукты (говяжьи) язык, печень, почки</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xml:space="preserve">Мясопродукты (колбасы вареная, </w:t>
            </w:r>
            <w:proofErr w:type="spellStart"/>
            <w:r w:rsidRPr="006D3AE5">
              <w:rPr>
                <w:rFonts w:ascii="Times New Roman" w:eastAsia="Times New Roman" w:hAnsi="Times New Roman" w:cs="Times New Roman"/>
                <w:sz w:val="20"/>
                <w:szCs w:val="20"/>
              </w:rPr>
              <w:t>полукопченая</w:t>
            </w:r>
            <w:proofErr w:type="spellEnd"/>
            <w:r w:rsidRPr="006D3AE5">
              <w:rPr>
                <w:rFonts w:ascii="Times New Roman" w:eastAsia="Times New Roman" w:hAnsi="Times New Roman" w:cs="Times New Roman"/>
                <w:sz w:val="20"/>
                <w:szCs w:val="20"/>
              </w:rPr>
              <w:t>, твердокопченая, сырокопченая)</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45</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Рыба и рыбопродукты (рыба свежая, свежемороженая, соленая)</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90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90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Икра (осетровая, кетовая)</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6</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Птица (куры, индейка, цыплята)</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55</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60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80</w:t>
            </w:r>
          </w:p>
        </w:tc>
      </w:tr>
      <w:tr w:rsidR="006D3AE5" w:rsidRPr="006D3AE5" w:rsidTr="00601F7D">
        <w:tc>
          <w:tcPr>
            <w:tcW w:w="801" w:type="dxa"/>
            <w:tcBorders>
              <w:top w:val="nil"/>
              <w:left w:val="single" w:sz="6" w:space="0" w:color="000000"/>
              <w:bottom w:val="single" w:sz="4" w:space="0" w:color="auto"/>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lastRenderedPageBreak/>
              <w:t>7</w:t>
            </w:r>
          </w:p>
        </w:tc>
        <w:tc>
          <w:tcPr>
            <w:tcW w:w="5444" w:type="dxa"/>
            <w:tcBorders>
              <w:top w:val="nil"/>
              <w:left w:val="nil"/>
              <w:bottom w:val="single" w:sz="4" w:space="0" w:color="auto"/>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Яйцо (диетическое)</w:t>
            </w:r>
          </w:p>
        </w:tc>
        <w:tc>
          <w:tcPr>
            <w:tcW w:w="952" w:type="dxa"/>
            <w:tcBorders>
              <w:top w:val="nil"/>
              <w:left w:val="nil"/>
              <w:bottom w:val="single" w:sz="4" w:space="0" w:color="auto"/>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 штука</w:t>
            </w:r>
          </w:p>
        </w:tc>
        <w:tc>
          <w:tcPr>
            <w:tcW w:w="992" w:type="dxa"/>
            <w:tcBorders>
              <w:top w:val="nil"/>
              <w:left w:val="nil"/>
              <w:bottom w:val="single" w:sz="4" w:space="0" w:color="auto"/>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 штука</w:t>
            </w:r>
          </w:p>
        </w:tc>
        <w:tc>
          <w:tcPr>
            <w:tcW w:w="876" w:type="dxa"/>
            <w:tcBorders>
              <w:top w:val="nil"/>
              <w:left w:val="nil"/>
              <w:bottom w:val="single" w:sz="4" w:space="0" w:color="auto"/>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 штуки</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8</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Масло сливочное, в том числе топленое</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80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80</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9</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Масло растительное (подсолнечное, оливковое, кукурузное и другое)</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Молочные продукты:</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молоко (цельное, кефир, ряженка и другое)</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550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600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800</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творог нежирный</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90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100</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сметана</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 </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сыры (российский, голландский, костромской)</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r>
      <w:tr w:rsidR="006D3AE5" w:rsidRPr="006D3AE5" w:rsidTr="00601F7D">
        <w:tc>
          <w:tcPr>
            <w:tcW w:w="801"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11</w:t>
            </w:r>
          </w:p>
        </w:tc>
        <w:tc>
          <w:tcPr>
            <w:tcW w:w="5444"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Картофель</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300</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400</w:t>
            </w:r>
          </w:p>
        </w:tc>
      </w:tr>
      <w:tr w:rsidR="006D3AE5" w:rsidRPr="006D3AE5" w:rsidTr="00601F7D">
        <w:tc>
          <w:tcPr>
            <w:tcW w:w="801" w:type="dxa"/>
            <w:tcBorders>
              <w:top w:val="single" w:sz="4" w:space="0" w:color="auto"/>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12</w:t>
            </w:r>
          </w:p>
        </w:tc>
        <w:tc>
          <w:tcPr>
            <w:tcW w:w="5444" w:type="dxa"/>
            <w:tcBorders>
              <w:top w:val="single" w:sz="4" w:space="0" w:color="auto"/>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Крупы (все виды), мука</w:t>
            </w:r>
          </w:p>
        </w:tc>
        <w:tc>
          <w:tcPr>
            <w:tcW w:w="952" w:type="dxa"/>
            <w:tcBorders>
              <w:top w:val="single" w:sz="4" w:space="0" w:color="auto"/>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single" w:sz="4" w:space="0" w:color="auto"/>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90</w:t>
            </w:r>
          </w:p>
        </w:tc>
        <w:tc>
          <w:tcPr>
            <w:tcW w:w="876" w:type="dxa"/>
            <w:tcBorders>
              <w:top w:val="single" w:sz="4" w:space="0" w:color="auto"/>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120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13</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Овощи свежие, бобовые, зелень (в ассортименте)</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14</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Фрукты свежие (ягоды, цитрусовые в ассортименте)</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450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15</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Фрукты консервированные</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150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16</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Сухофрукты (курага, изюм, чернослив)</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17</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Соки фруктовые</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350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600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18</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Орехи (грецкие, миндаль, фундук)</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19</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Сахар, конфеты, мармелад, халва</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70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150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Мед</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30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21</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Варенье, джем, повидло</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40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50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22</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Мучные кондитерские изделия (печенье, галеты, пряники)</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130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130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23</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Хлеб ржаной/пшеничный</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150/150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150/200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250/200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24</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Чай, кофе, какао</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10</w:t>
            </w:r>
          </w:p>
        </w:tc>
      </w:tr>
      <w:tr w:rsidR="006D3AE5" w:rsidRPr="006D3AE5" w:rsidTr="006D3AE5">
        <w:tc>
          <w:tcPr>
            <w:tcW w:w="801" w:type="dxa"/>
            <w:tcBorders>
              <w:top w:val="nil"/>
              <w:left w:val="single" w:sz="6" w:space="0" w:color="000000"/>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c>
          <w:tcPr>
            <w:tcW w:w="5444"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Морская капуста</w:t>
            </w:r>
          </w:p>
        </w:tc>
        <w:tc>
          <w:tcPr>
            <w:tcW w:w="95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c>
          <w:tcPr>
            <w:tcW w:w="992"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c>
          <w:tcPr>
            <w:tcW w:w="876" w:type="dxa"/>
            <w:tcBorders>
              <w:top w:val="nil"/>
              <w:left w:val="nil"/>
              <w:bottom w:val="single" w:sz="6" w:space="0" w:color="000000"/>
              <w:right w:val="single" w:sz="6" w:space="0" w:color="000000"/>
            </w:tcBorders>
            <w:shd w:val="clear" w:color="auto" w:fill="FFFFFF"/>
            <w:hideMark/>
          </w:tcPr>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r w:rsidRPr="006D3AE5">
              <w:rPr>
                <w:rFonts w:ascii="Times New Roman" w:eastAsia="Times New Roman" w:hAnsi="Times New Roman" w:cs="Times New Roman"/>
                <w:sz w:val="20"/>
                <w:szCs w:val="20"/>
              </w:rPr>
              <w:t>25</w:t>
            </w:r>
          </w:p>
        </w:tc>
      </w:tr>
    </w:tbl>
    <w:p w:rsidR="006D3AE5" w:rsidRPr="006D3AE5" w:rsidRDefault="006D3AE5" w:rsidP="006D3AE5">
      <w:pPr>
        <w:tabs>
          <w:tab w:val="left" w:pos="284"/>
          <w:tab w:val="left" w:pos="851"/>
          <w:tab w:val="left" w:pos="993"/>
        </w:tabs>
        <w:spacing w:after="0"/>
        <w:jc w:val="both"/>
        <w:rPr>
          <w:rFonts w:ascii="Times New Roman" w:eastAsia="Times New Roman" w:hAnsi="Times New Roman" w:cs="Times New Roman"/>
          <w:sz w:val="20"/>
          <w:szCs w:val="20"/>
        </w:rPr>
      </w:pPr>
    </w:p>
    <w:p w:rsidR="006D3AE5" w:rsidRPr="006D3AE5" w:rsidRDefault="006D3AE5" w:rsidP="006D3AE5">
      <w:pPr>
        <w:spacing w:after="0"/>
        <w:jc w:val="both"/>
        <w:rPr>
          <w:rFonts w:ascii="Times New Roman" w:eastAsia="Calibri" w:hAnsi="Times New Roman" w:cs="Times New Roman"/>
          <w:sz w:val="20"/>
          <w:szCs w:val="20"/>
        </w:rPr>
      </w:pPr>
    </w:p>
    <w:p w:rsidR="006D3AE5" w:rsidRPr="006D3AE5" w:rsidRDefault="006D3AE5" w:rsidP="006D3AE5">
      <w:pPr>
        <w:spacing w:after="0"/>
        <w:jc w:val="both"/>
        <w:rPr>
          <w:rFonts w:ascii="Times New Roman" w:eastAsia="Calibri" w:hAnsi="Times New Roman" w:cs="Times New Roman"/>
          <w:b/>
          <w:sz w:val="20"/>
          <w:szCs w:val="20"/>
          <w:lang w:eastAsia="ru-RU"/>
        </w:rPr>
      </w:pPr>
      <w:r w:rsidRPr="006D3AE5">
        <w:rPr>
          <w:rFonts w:ascii="Times New Roman" w:eastAsia="Calibri" w:hAnsi="Times New Roman" w:cs="Times New Roman"/>
          <w:b/>
          <w:sz w:val="20"/>
          <w:szCs w:val="20"/>
        </w:rPr>
        <w:t>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rsidR="006D3AE5" w:rsidRPr="006D3AE5" w:rsidRDefault="006D3AE5" w:rsidP="006D3AE5">
      <w:pPr>
        <w:spacing w:after="0"/>
        <w:jc w:val="both"/>
        <w:rPr>
          <w:rFonts w:ascii="Times New Roman" w:eastAsia="Calibri" w:hAnsi="Times New Roman" w:cs="Times New Roman"/>
          <w:b/>
          <w:sz w:val="20"/>
          <w:szCs w:val="20"/>
        </w:rPr>
      </w:pPr>
      <w:r w:rsidRPr="006D3AE5">
        <w:rPr>
          <w:rFonts w:ascii="Times New Roman" w:eastAsia="Calibri" w:hAnsi="Times New Roman" w:cs="Times New Roman"/>
          <w:b/>
          <w:sz w:val="20"/>
          <w:szCs w:val="20"/>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rsidR="0001438B" w:rsidRPr="006D3AE5" w:rsidRDefault="0001438B" w:rsidP="006D3AE5">
      <w:pPr>
        <w:widowControl w:val="0"/>
        <w:spacing w:after="0" w:line="240" w:lineRule="auto"/>
        <w:ind w:firstLine="709"/>
        <w:jc w:val="center"/>
        <w:rPr>
          <w:rFonts w:ascii="Times New Roman" w:hAnsi="Times New Roman" w:cs="Times New Roman"/>
          <w:sz w:val="20"/>
          <w:szCs w:val="20"/>
        </w:rPr>
      </w:pPr>
    </w:p>
    <w:p w:rsidR="004425C8" w:rsidRPr="006D3AE5" w:rsidRDefault="004425C8" w:rsidP="006D3AE5">
      <w:pPr>
        <w:widowControl w:val="0"/>
        <w:spacing w:after="0" w:line="240" w:lineRule="auto"/>
        <w:ind w:firstLine="709"/>
        <w:jc w:val="center"/>
        <w:rPr>
          <w:rFonts w:ascii="Times New Roman" w:hAnsi="Times New Roman" w:cs="Times New Roman"/>
          <w:b/>
          <w:sz w:val="20"/>
          <w:szCs w:val="20"/>
        </w:rPr>
      </w:pPr>
      <w:r w:rsidRPr="006D3AE5">
        <w:rPr>
          <w:rFonts w:ascii="Times New Roman" w:hAnsi="Times New Roman" w:cs="Times New Roman"/>
          <w:b/>
          <w:sz w:val="20"/>
          <w:szCs w:val="20"/>
        </w:rPr>
        <w:t>9. Расчет НМЦК закупки</w:t>
      </w:r>
    </w:p>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r w:rsidRPr="006D3AE5">
        <w:rPr>
          <w:rFonts w:ascii="Times New Roman" w:hAnsi="Times New Roman" w:cs="Times New Roman"/>
          <w:sz w:val="20"/>
          <w:szCs w:val="20"/>
        </w:rPr>
        <w:t>9.1. Приложение №</w:t>
      </w:r>
      <w:r w:rsidR="00601F7D">
        <w:rPr>
          <w:rFonts w:ascii="Times New Roman" w:hAnsi="Times New Roman" w:cs="Times New Roman"/>
          <w:sz w:val="20"/>
          <w:szCs w:val="20"/>
        </w:rPr>
        <w:t>2</w:t>
      </w:r>
      <w:r w:rsidRPr="006D3AE5">
        <w:rPr>
          <w:rFonts w:ascii="Times New Roman" w:hAnsi="Times New Roman" w:cs="Times New Roman"/>
          <w:sz w:val="20"/>
          <w:szCs w:val="20"/>
        </w:rPr>
        <w:t xml:space="preserve"> к Описанию объекта закупки</w:t>
      </w:r>
    </w:p>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p>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p>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p>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p>
    <w:tbl>
      <w:tblPr>
        <w:tblW w:w="0" w:type="auto"/>
        <w:tblLook w:val="04A0" w:firstRow="1" w:lastRow="0" w:firstColumn="1" w:lastColumn="0" w:noHBand="0" w:noVBand="1"/>
      </w:tblPr>
      <w:tblGrid>
        <w:gridCol w:w="4785"/>
        <w:gridCol w:w="4785"/>
      </w:tblGrid>
      <w:tr w:rsidR="00A630C0" w:rsidRPr="006D3AE5" w:rsidTr="009A4665">
        <w:tc>
          <w:tcPr>
            <w:tcW w:w="4785" w:type="dxa"/>
          </w:tcPr>
          <w:p w:rsidR="00A630C0" w:rsidRPr="006D3AE5" w:rsidRDefault="00A630C0" w:rsidP="006D3AE5">
            <w:pPr>
              <w:widowControl w:val="0"/>
              <w:spacing w:after="0" w:line="240" w:lineRule="auto"/>
              <w:ind w:firstLine="709"/>
              <w:jc w:val="both"/>
              <w:rPr>
                <w:rFonts w:ascii="Times New Roman" w:hAnsi="Times New Roman" w:cs="Times New Roman"/>
                <w:b/>
                <w:sz w:val="20"/>
                <w:szCs w:val="20"/>
                <w:lang w:bidi="ru-RU"/>
              </w:rPr>
            </w:pPr>
            <w:r w:rsidRPr="006D3AE5">
              <w:rPr>
                <w:rFonts w:ascii="Times New Roman" w:hAnsi="Times New Roman" w:cs="Times New Roman"/>
                <w:b/>
                <w:sz w:val="20"/>
                <w:szCs w:val="20"/>
                <w:lang w:bidi="ru-RU"/>
              </w:rPr>
              <w:t xml:space="preserve">ЗАКАЗЧИК:         </w:t>
            </w:r>
          </w:p>
          <w:p w:rsidR="00A630C0" w:rsidRPr="006D3AE5" w:rsidRDefault="00A630C0" w:rsidP="006D3AE5">
            <w:pPr>
              <w:widowControl w:val="0"/>
              <w:spacing w:after="0" w:line="240" w:lineRule="auto"/>
              <w:ind w:firstLine="709"/>
              <w:jc w:val="both"/>
              <w:rPr>
                <w:rFonts w:ascii="Times New Roman" w:hAnsi="Times New Roman" w:cs="Times New Roman"/>
                <w:b/>
                <w:sz w:val="20"/>
                <w:szCs w:val="20"/>
                <w:lang w:bidi="ru-RU"/>
              </w:rPr>
            </w:pPr>
            <w:r w:rsidRPr="006D3AE5">
              <w:rPr>
                <w:rFonts w:ascii="Times New Roman" w:hAnsi="Times New Roman" w:cs="Times New Roman"/>
                <w:sz w:val="20"/>
                <w:szCs w:val="20"/>
                <w:lang w:bidi="ru-RU"/>
              </w:rPr>
              <w:t xml:space="preserve"> </w:t>
            </w:r>
            <w:r w:rsidRPr="006D3AE5">
              <w:rPr>
                <w:rFonts w:ascii="Times New Roman" w:hAnsi="Times New Roman" w:cs="Times New Roman"/>
                <w:b/>
                <w:sz w:val="20"/>
                <w:szCs w:val="20"/>
                <w:lang w:bidi="ru-RU"/>
              </w:rPr>
              <w:t xml:space="preserve">ГБУ </w:t>
            </w:r>
            <w:r w:rsidR="00B60482" w:rsidRPr="006D3AE5">
              <w:rPr>
                <w:rFonts w:ascii="Times New Roman" w:hAnsi="Times New Roman" w:cs="Times New Roman"/>
                <w:b/>
                <w:sz w:val="20"/>
                <w:szCs w:val="20"/>
                <w:lang w:bidi="ru-RU"/>
              </w:rPr>
              <w:t xml:space="preserve">ДО </w:t>
            </w:r>
            <w:r w:rsidRPr="006D3AE5">
              <w:rPr>
                <w:rFonts w:ascii="Times New Roman" w:hAnsi="Times New Roman" w:cs="Times New Roman"/>
                <w:b/>
                <w:sz w:val="20"/>
                <w:szCs w:val="20"/>
                <w:lang w:bidi="ru-RU"/>
              </w:rPr>
              <w:t>СШОР «В</w:t>
            </w:r>
            <w:r w:rsidR="00B60482" w:rsidRPr="006D3AE5">
              <w:rPr>
                <w:rFonts w:ascii="Times New Roman" w:hAnsi="Times New Roman" w:cs="Times New Roman"/>
                <w:b/>
                <w:sz w:val="20"/>
                <w:szCs w:val="20"/>
                <w:lang w:bidi="ru-RU"/>
              </w:rPr>
              <w:t>О</w:t>
            </w:r>
            <w:r w:rsidRPr="006D3AE5">
              <w:rPr>
                <w:rFonts w:ascii="Times New Roman" w:hAnsi="Times New Roman" w:cs="Times New Roman"/>
                <w:b/>
                <w:sz w:val="20"/>
                <w:szCs w:val="20"/>
                <w:lang w:bidi="ru-RU"/>
              </w:rPr>
              <w:t>В</w:t>
            </w:r>
            <w:r w:rsidR="00B60482" w:rsidRPr="006D3AE5">
              <w:rPr>
                <w:rFonts w:ascii="Times New Roman" w:hAnsi="Times New Roman" w:cs="Times New Roman"/>
                <w:b/>
                <w:sz w:val="20"/>
                <w:szCs w:val="20"/>
                <w:lang w:bidi="ru-RU"/>
              </w:rPr>
              <w:t>И</w:t>
            </w:r>
            <w:r w:rsidRPr="006D3AE5">
              <w:rPr>
                <w:rFonts w:ascii="Times New Roman" w:hAnsi="Times New Roman" w:cs="Times New Roman"/>
                <w:b/>
                <w:sz w:val="20"/>
                <w:szCs w:val="20"/>
                <w:lang w:bidi="ru-RU"/>
              </w:rPr>
              <w:t>С»</w:t>
            </w:r>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r w:rsidRPr="006D3AE5">
              <w:rPr>
                <w:rFonts w:ascii="Times New Roman" w:hAnsi="Times New Roman" w:cs="Times New Roman"/>
                <w:sz w:val="20"/>
                <w:szCs w:val="20"/>
                <w:lang w:bidi="ru-RU"/>
              </w:rPr>
              <w:t>Директор</w:t>
            </w:r>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proofErr w:type="spellStart"/>
            <w:r w:rsidRPr="006D3AE5">
              <w:rPr>
                <w:rFonts w:ascii="Times New Roman" w:hAnsi="Times New Roman" w:cs="Times New Roman"/>
                <w:sz w:val="20"/>
                <w:szCs w:val="20"/>
                <w:lang w:bidi="ru-RU"/>
              </w:rPr>
              <w:t>М.П.Ныркова</w:t>
            </w:r>
            <w:proofErr w:type="spellEnd"/>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r w:rsidRPr="006D3AE5">
              <w:rPr>
                <w:rFonts w:ascii="Times New Roman" w:hAnsi="Times New Roman" w:cs="Times New Roman"/>
                <w:sz w:val="20"/>
                <w:szCs w:val="20"/>
                <w:lang w:bidi="ru-RU"/>
              </w:rPr>
              <w:t xml:space="preserve">                  </w:t>
            </w:r>
          </w:p>
        </w:tc>
        <w:tc>
          <w:tcPr>
            <w:tcW w:w="4785" w:type="dxa"/>
          </w:tcPr>
          <w:p w:rsidR="00A630C0" w:rsidRPr="006D3AE5" w:rsidRDefault="00A630C0" w:rsidP="006D3AE5">
            <w:pPr>
              <w:widowControl w:val="0"/>
              <w:spacing w:after="0" w:line="240" w:lineRule="auto"/>
              <w:ind w:firstLine="709"/>
              <w:jc w:val="center"/>
              <w:rPr>
                <w:rFonts w:ascii="Times New Roman" w:hAnsi="Times New Roman" w:cs="Times New Roman"/>
                <w:b/>
                <w:sz w:val="20"/>
                <w:szCs w:val="20"/>
                <w:lang w:bidi="ru-RU"/>
              </w:rPr>
            </w:pPr>
            <w:r w:rsidRPr="006D3AE5">
              <w:rPr>
                <w:rFonts w:ascii="Times New Roman" w:hAnsi="Times New Roman" w:cs="Times New Roman"/>
                <w:b/>
                <w:sz w:val="20"/>
                <w:szCs w:val="20"/>
                <w:lang w:bidi="ru-RU"/>
              </w:rPr>
              <w:t>ИСПОЛНИТЕЛЬ:</w:t>
            </w:r>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p>
          <w:p w:rsidR="00A630C0" w:rsidRPr="006D3AE5" w:rsidRDefault="00A630C0" w:rsidP="006D3AE5">
            <w:pPr>
              <w:widowControl w:val="0"/>
              <w:spacing w:after="0" w:line="240" w:lineRule="auto"/>
              <w:ind w:firstLine="709"/>
              <w:jc w:val="both"/>
              <w:rPr>
                <w:rFonts w:ascii="Times New Roman" w:hAnsi="Times New Roman" w:cs="Times New Roman"/>
                <w:sz w:val="20"/>
                <w:szCs w:val="20"/>
                <w:lang w:bidi="ru-RU"/>
              </w:rPr>
            </w:pPr>
          </w:p>
        </w:tc>
      </w:tr>
    </w:tbl>
    <w:p w:rsidR="004425C8" w:rsidRPr="006D3AE5" w:rsidRDefault="004425C8" w:rsidP="006D3AE5">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425C8" w:rsidRPr="009E31D9" w:rsidRDefault="004425C8" w:rsidP="004425C8">
      <w:pPr>
        <w:widowControl w:val="0"/>
        <w:spacing w:after="0" w:line="240" w:lineRule="auto"/>
        <w:ind w:firstLine="709"/>
        <w:jc w:val="both"/>
        <w:rPr>
          <w:rFonts w:ascii="Times New Roman" w:hAnsi="Times New Roman" w:cs="Times New Roman"/>
          <w:sz w:val="20"/>
          <w:szCs w:val="20"/>
        </w:rPr>
      </w:pPr>
    </w:p>
    <w:p w:rsidR="00431F8A" w:rsidRPr="009E31D9" w:rsidRDefault="00431F8A" w:rsidP="004425C8">
      <w:pPr>
        <w:widowControl w:val="0"/>
        <w:spacing w:after="0" w:line="240" w:lineRule="auto"/>
        <w:ind w:firstLine="709"/>
        <w:jc w:val="right"/>
        <w:rPr>
          <w:rFonts w:ascii="Times New Roman" w:hAnsi="Times New Roman" w:cs="Times New Roman"/>
          <w:b/>
          <w:i/>
          <w:sz w:val="20"/>
          <w:szCs w:val="20"/>
        </w:rPr>
        <w:sectPr w:rsidR="00431F8A" w:rsidRPr="009E31D9" w:rsidSect="00F4749D">
          <w:footerReference w:type="default" r:id="rId10"/>
          <w:pgSz w:w="11906" w:h="16838"/>
          <w:pgMar w:top="568" w:right="850" w:bottom="1134" w:left="1701" w:header="708" w:footer="708" w:gutter="0"/>
          <w:cols w:space="708"/>
          <w:docGrid w:linePitch="360"/>
        </w:sectPr>
      </w:pPr>
    </w:p>
    <w:p w:rsidR="004425C8" w:rsidRPr="009E31D9" w:rsidRDefault="004425C8" w:rsidP="004425C8">
      <w:pPr>
        <w:widowControl w:val="0"/>
        <w:spacing w:after="0" w:line="240" w:lineRule="auto"/>
        <w:ind w:firstLine="709"/>
        <w:jc w:val="right"/>
        <w:rPr>
          <w:rFonts w:ascii="Times New Roman" w:hAnsi="Times New Roman" w:cs="Times New Roman"/>
          <w:b/>
          <w:i/>
          <w:sz w:val="20"/>
          <w:szCs w:val="20"/>
        </w:rPr>
      </w:pPr>
      <w:r w:rsidRPr="009E31D9">
        <w:rPr>
          <w:rFonts w:ascii="Times New Roman" w:hAnsi="Times New Roman" w:cs="Times New Roman"/>
          <w:b/>
          <w:i/>
          <w:sz w:val="20"/>
          <w:szCs w:val="20"/>
        </w:rPr>
        <w:lastRenderedPageBreak/>
        <w:t>Приложение №</w:t>
      </w:r>
      <w:r w:rsidR="00601F7D">
        <w:rPr>
          <w:rFonts w:ascii="Times New Roman" w:hAnsi="Times New Roman" w:cs="Times New Roman"/>
          <w:b/>
          <w:i/>
          <w:sz w:val="20"/>
          <w:szCs w:val="20"/>
        </w:rPr>
        <w:t>2</w:t>
      </w:r>
      <w:r w:rsidRPr="009E31D9">
        <w:rPr>
          <w:rFonts w:ascii="Times New Roman" w:hAnsi="Times New Roman" w:cs="Times New Roman"/>
          <w:b/>
          <w:i/>
          <w:sz w:val="20"/>
          <w:szCs w:val="20"/>
        </w:rPr>
        <w:t xml:space="preserve"> к Описанию объекта закупки </w:t>
      </w:r>
    </w:p>
    <w:p w:rsidR="00904AF1" w:rsidRPr="009E31D9" w:rsidRDefault="00904AF1" w:rsidP="00904AF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9E31D9">
        <w:rPr>
          <w:rFonts w:ascii="Times New Roman" w:eastAsia="Times New Roman" w:hAnsi="Times New Roman" w:cs="Times New Roman"/>
          <w:b/>
          <w:sz w:val="20"/>
          <w:szCs w:val="20"/>
          <w:lang w:eastAsia="ru-RU"/>
        </w:rPr>
        <w:t>Начальная (максимальная) цена контракта.</w:t>
      </w:r>
    </w:p>
    <w:p w:rsidR="009E31D9" w:rsidRPr="009E31D9" w:rsidRDefault="009E31D9" w:rsidP="00904AF1">
      <w:pPr>
        <w:spacing w:after="0"/>
        <w:ind w:left="34" w:firstLine="533"/>
        <w:jc w:val="both"/>
        <w:outlineLvl w:val="1"/>
        <w:rPr>
          <w:rFonts w:ascii="Times New Roman" w:eastAsia="Times New Roman" w:hAnsi="Times New Roman" w:cs="Times New Roman"/>
          <w:b/>
          <w:i/>
          <w:sz w:val="20"/>
          <w:szCs w:val="20"/>
        </w:rPr>
      </w:pPr>
      <w:r w:rsidRPr="009E31D9">
        <w:rPr>
          <w:rFonts w:ascii="Times New Roman" w:eastAsia="Times New Roman" w:hAnsi="Times New Roman" w:cs="Times New Roman"/>
          <w:b/>
          <w:i/>
          <w:sz w:val="20"/>
          <w:szCs w:val="20"/>
        </w:rPr>
        <w:t xml:space="preserve">Оказание услуг по организации выезда спортсменов ГБУ ДО СШОР «ВОВИС» отделения </w:t>
      </w:r>
      <w:r w:rsidR="00AE0D3D">
        <w:rPr>
          <w:rFonts w:ascii="Times New Roman" w:eastAsia="Times New Roman" w:hAnsi="Times New Roman" w:cs="Times New Roman"/>
          <w:b/>
          <w:i/>
          <w:sz w:val="20"/>
          <w:szCs w:val="20"/>
        </w:rPr>
        <w:t>дзюдо</w:t>
      </w:r>
      <w:bookmarkStart w:id="15" w:name="_GoBack"/>
      <w:bookmarkEnd w:id="15"/>
      <w:r w:rsidR="006D3AE5">
        <w:rPr>
          <w:rFonts w:ascii="Times New Roman" w:eastAsia="Times New Roman" w:hAnsi="Times New Roman" w:cs="Times New Roman"/>
          <w:b/>
          <w:i/>
          <w:sz w:val="20"/>
          <w:szCs w:val="20"/>
        </w:rPr>
        <w:t xml:space="preserve"> </w:t>
      </w:r>
      <w:r w:rsidRPr="009E31D9">
        <w:rPr>
          <w:rFonts w:ascii="Times New Roman" w:eastAsia="Times New Roman" w:hAnsi="Times New Roman" w:cs="Times New Roman"/>
          <w:b/>
          <w:i/>
          <w:sz w:val="20"/>
          <w:szCs w:val="20"/>
        </w:rPr>
        <w:t>на соревнования в 2026 году.</w:t>
      </w:r>
    </w:p>
    <w:p w:rsidR="00904AF1" w:rsidRPr="009E31D9" w:rsidRDefault="00904AF1" w:rsidP="00904AF1">
      <w:pPr>
        <w:spacing w:after="0"/>
        <w:ind w:left="34" w:firstLine="533"/>
        <w:jc w:val="both"/>
        <w:outlineLvl w:val="1"/>
        <w:rPr>
          <w:rFonts w:ascii="Times New Roman" w:hAnsi="Times New Roman" w:cs="Times New Roman"/>
          <w:iCs/>
          <w:sz w:val="20"/>
          <w:szCs w:val="20"/>
        </w:rPr>
      </w:pPr>
      <w:r w:rsidRPr="009E31D9">
        <w:rPr>
          <w:rFonts w:ascii="Times New Roman" w:hAnsi="Times New Roman" w:cs="Times New Roman"/>
          <w:iCs/>
          <w:sz w:val="20"/>
          <w:szCs w:val="20"/>
        </w:rPr>
        <w:t>Начальная (максимальная) цена контракта определяется и обосновывается посредством применения следующих методов: метод сопоставимых рыночных цен (анализа рынка)</w:t>
      </w:r>
    </w:p>
    <w:p w:rsidR="00904AF1" w:rsidRPr="006D3AE5" w:rsidRDefault="00904AF1" w:rsidP="00904AF1">
      <w:pPr>
        <w:spacing w:after="0"/>
        <w:ind w:firstLine="533"/>
        <w:rPr>
          <w:rFonts w:ascii="Times New Roman" w:hAnsi="Times New Roman" w:cs="Times New Roman"/>
          <w:bCs/>
          <w:sz w:val="20"/>
          <w:szCs w:val="20"/>
        </w:rPr>
      </w:pPr>
      <w:r w:rsidRPr="009E31D9">
        <w:rPr>
          <w:rFonts w:ascii="Times New Roman" w:hAnsi="Times New Roman" w:cs="Times New Roman"/>
          <w:bCs/>
          <w:sz w:val="20"/>
          <w:szCs w:val="20"/>
        </w:rPr>
        <w:t>Цена единицы услуги определена на основании анализа рынка, проведенного учреждением среди Исполнителей, оказываемых данный вид услуг (</w:t>
      </w:r>
      <w:proofErr w:type="spellStart"/>
      <w:r w:rsidRPr="009E31D9">
        <w:rPr>
          <w:rFonts w:ascii="Times New Roman" w:hAnsi="Times New Roman" w:cs="Times New Roman"/>
          <w:bCs/>
          <w:sz w:val="20"/>
          <w:szCs w:val="20"/>
        </w:rPr>
        <w:t>коммерч</w:t>
      </w:r>
      <w:proofErr w:type="spellEnd"/>
      <w:r w:rsidRPr="009E31D9">
        <w:rPr>
          <w:rFonts w:ascii="Times New Roman" w:hAnsi="Times New Roman" w:cs="Times New Roman"/>
          <w:bCs/>
          <w:sz w:val="20"/>
          <w:szCs w:val="20"/>
        </w:rPr>
        <w:t xml:space="preserve">. </w:t>
      </w:r>
      <w:r w:rsidRPr="006D3AE5">
        <w:rPr>
          <w:rFonts w:ascii="Times New Roman" w:hAnsi="Times New Roman" w:cs="Times New Roman"/>
          <w:bCs/>
          <w:sz w:val="20"/>
          <w:szCs w:val="20"/>
        </w:rPr>
        <w:t xml:space="preserve">предложение №1 – </w:t>
      </w:r>
      <w:proofErr w:type="spellStart"/>
      <w:r w:rsidRPr="006D3AE5">
        <w:rPr>
          <w:rFonts w:ascii="Times New Roman" w:hAnsi="Times New Roman" w:cs="Times New Roman"/>
          <w:bCs/>
          <w:sz w:val="20"/>
          <w:szCs w:val="20"/>
        </w:rPr>
        <w:t>вх</w:t>
      </w:r>
      <w:proofErr w:type="spellEnd"/>
      <w:r w:rsidRPr="006D3AE5">
        <w:rPr>
          <w:rFonts w:ascii="Times New Roman" w:hAnsi="Times New Roman" w:cs="Times New Roman"/>
          <w:bCs/>
          <w:sz w:val="20"/>
          <w:szCs w:val="20"/>
        </w:rPr>
        <w:t xml:space="preserve">. №б/н от </w:t>
      </w:r>
      <w:r w:rsidR="002F5ED6">
        <w:rPr>
          <w:rFonts w:ascii="Times New Roman" w:hAnsi="Times New Roman" w:cs="Times New Roman"/>
          <w:bCs/>
          <w:sz w:val="20"/>
          <w:szCs w:val="20"/>
        </w:rPr>
        <w:t>13.04</w:t>
      </w:r>
      <w:r w:rsidR="006D3AE5" w:rsidRPr="006D3AE5">
        <w:rPr>
          <w:rFonts w:ascii="Times New Roman" w:hAnsi="Times New Roman" w:cs="Times New Roman"/>
          <w:bCs/>
          <w:sz w:val="20"/>
          <w:szCs w:val="20"/>
        </w:rPr>
        <w:t>.2026</w:t>
      </w:r>
      <w:r w:rsidRPr="006D3AE5">
        <w:rPr>
          <w:rFonts w:ascii="Times New Roman" w:hAnsi="Times New Roman" w:cs="Times New Roman"/>
          <w:bCs/>
          <w:sz w:val="20"/>
          <w:szCs w:val="20"/>
        </w:rPr>
        <w:t xml:space="preserve">; </w:t>
      </w:r>
      <w:proofErr w:type="spellStart"/>
      <w:r w:rsidRPr="006D3AE5">
        <w:rPr>
          <w:rFonts w:ascii="Times New Roman" w:hAnsi="Times New Roman" w:cs="Times New Roman"/>
          <w:bCs/>
          <w:sz w:val="20"/>
          <w:szCs w:val="20"/>
        </w:rPr>
        <w:t>коммерч</w:t>
      </w:r>
      <w:proofErr w:type="spellEnd"/>
      <w:r w:rsidRPr="006D3AE5">
        <w:rPr>
          <w:rFonts w:ascii="Times New Roman" w:hAnsi="Times New Roman" w:cs="Times New Roman"/>
          <w:bCs/>
          <w:sz w:val="20"/>
          <w:szCs w:val="20"/>
        </w:rPr>
        <w:t xml:space="preserve">. предложение №2 - </w:t>
      </w:r>
      <w:proofErr w:type="spellStart"/>
      <w:proofErr w:type="gramStart"/>
      <w:r w:rsidRPr="006D3AE5">
        <w:rPr>
          <w:rFonts w:ascii="Times New Roman" w:hAnsi="Times New Roman" w:cs="Times New Roman"/>
          <w:bCs/>
          <w:sz w:val="20"/>
          <w:szCs w:val="20"/>
        </w:rPr>
        <w:t>вх</w:t>
      </w:r>
      <w:proofErr w:type="spellEnd"/>
      <w:r w:rsidRPr="006D3AE5">
        <w:rPr>
          <w:rFonts w:ascii="Times New Roman" w:hAnsi="Times New Roman" w:cs="Times New Roman"/>
          <w:bCs/>
          <w:sz w:val="20"/>
          <w:szCs w:val="20"/>
        </w:rPr>
        <w:t>.№</w:t>
      </w:r>
      <w:proofErr w:type="gramEnd"/>
      <w:r w:rsidRPr="006D3AE5">
        <w:rPr>
          <w:rFonts w:ascii="Times New Roman" w:hAnsi="Times New Roman" w:cs="Times New Roman"/>
          <w:bCs/>
          <w:sz w:val="20"/>
          <w:szCs w:val="20"/>
        </w:rPr>
        <w:t xml:space="preserve">б/н от </w:t>
      </w:r>
      <w:r w:rsidR="002F5ED6">
        <w:rPr>
          <w:rFonts w:ascii="Times New Roman" w:hAnsi="Times New Roman" w:cs="Times New Roman"/>
          <w:bCs/>
          <w:sz w:val="20"/>
          <w:szCs w:val="20"/>
        </w:rPr>
        <w:t>13.04</w:t>
      </w:r>
      <w:r w:rsidR="006D3AE5" w:rsidRPr="006D3AE5">
        <w:rPr>
          <w:rFonts w:ascii="Times New Roman" w:hAnsi="Times New Roman" w:cs="Times New Roman"/>
          <w:bCs/>
          <w:sz w:val="20"/>
          <w:szCs w:val="20"/>
        </w:rPr>
        <w:t>.2026</w:t>
      </w:r>
      <w:r w:rsidRPr="006D3AE5">
        <w:rPr>
          <w:rFonts w:ascii="Times New Roman" w:hAnsi="Times New Roman" w:cs="Times New Roman"/>
          <w:bCs/>
          <w:sz w:val="20"/>
          <w:szCs w:val="20"/>
        </w:rPr>
        <w:t xml:space="preserve">; </w:t>
      </w:r>
      <w:proofErr w:type="spellStart"/>
      <w:r w:rsidRPr="006D3AE5">
        <w:rPr>
          <w:rFonts w:ascii="Times New Roman" w:hAnsi="Times New Roman" w:cs="Times New Roman"/>
          <w:bCs/>
          <w:sz w:val="20"/>
          <w:szCs w:val="20"/>
        </w:rPr>
        <w:t>коммерч</w:t>
      </w:r>
      <w:proofErr w:type="spellEnd"/>
      <w:r w:rsidRPr="006D3AE5">
        <w:rPr>
          <w:rFonts w:ascii="Times New Roman" w:hAnsi="Times New Roman" w:cs="Times New Roman"/>
          <w:bCs/>
          <w:sz w:val="20"/>
          <w:szCs w:val="20"/>
        </w:rPr>
        <w:t xml:space="preserve">. предложение №3 – </w:t>
      </w:r>
      <w:proofErr w:type="spellStart"/>
      <w:r w:rsidRPr="006D3AE5">
        <w:rPr>
          <w:rFonts w:ascii="Times New Roman" w:hAnsi="Times New Roman" w:cs="Times New Roman"/>
          <w:bCs/>
          <w:sz w:val="20"/>
          <w:szCs w:val="20"/>
        </w:rPr>
        <w:t>вх</w:t>
      </w:r>
      <w:proofErr w:type="spellEnd"/>
      <w:r w:rsidRPr="006D3AE5">
        <w:rPr>
          <w:rFonts w:ascii="Times New Roman" w:hAnsi="Times New Roman" w:cs="Times New Roman"/>
          <w:bCs/>
          <w:sz w:val="20"/>
          <w:szCs w:val="20"/>
        </w:rPr>
        <w:t xml:space="preserve">.№б/н от </w:t>
      </w:r>
      <w:r w:rsidR="002F5ED6">
        <w:rPr>
          <w:rFonts w:ascii="Times New Roman" w:hAnsi="Times New Roman" w:cs="Times New Roman"/>
          <w:bCs/>
          <w:sz w:val="20"/>
          <w:szCs w:val="20"/>
        </w:rPr>
        <w:t>13.04</w:t>
      </w:r>
      <w:r w:rsidR="006D3AE5" w:rsidRPr="006D3AE5">
        <w:rPr>
          <w:rFonts w:ascii="Times New Roman" w:hAnsi="Times New Roman" w:cs="Times New Roman"/>
          <w:bCs/>
          <w:sz w:val="20"/>
          <w:szCs w:val="20"/>
        </w:rPr>
        <w:t>.2026</w:t>
      </w:r>
      <w:r w:rsidRPr="006D3AE5">
        <w:rPr>
          <w:rFonts w:ascii="Times New Roman" w:hAnsi="Times New Roman" w:cs="Times New Roman"/>
          <w:bCs/>
          <w:sz w:val="20"/>
          <w:szCs w:val="20"/>
        </w:rPr>
        <w:t xml:space="preserve">) </w:t>
      </w:r>
    </w:p>
    <w:p w:rsidR="00904AF1" w:rsidRPr="006D3AE5" w:rsidRDefault="00904AF1" w:rsidP="00904AF1">
      <w:pPr>
        <w:ind w:firstLine="708"/>
        <w:jc w:val="both"/>
        <w:rPr>
          <w:rFonts w:ascii="Times New Roman" w:hAnsi="Times New Roman" w:cs="Times New Roman"/>
          <w:color w:val="FF0000"/>
          <w:sz w:val="20"/>
          <w:szCs w:val="20"/>
        </w:rPr>
      </w:pPr>
    </w:p>
    <w:tbl>
      <w:tblPr>
        <w:tblW w:w="15266" w:type="dxa"/>
        <w:tblInd w:w="-318" w:type="dxa"/>
        <w:tblLayout w:type="fixed"/>
        <w:tblLook w:val="04A0" w:firstRow="1" w:lastRow="0" w:firstColumn="1" w:lastColumn="0" w:noHBand="0" w:noVBand="1"/>
      </w:tblPr>
      <w:tblGrid>
        <w:gridCol w:w="284"/>
        <w:gridCol w:w="1276"/>
        <w:gridCol w:w="567"/>
        <w:gridCol w:w="567"/>
        <w:gridCol w:w="851"/>
        <w:gridCol w:w="850"/>
        <w:gridCol w:w="851"/>
        <w:gridCol w:w="620"/>
        <w:gridCol w:w="36"/>
        <w:gridCol w:w="1034"/>
        <w:gridCol w:w="36"/>
        <w:gridCol w:w="1599"/>
        <w:gridCol w:w="36"/>
        <w:gridCol w:w="1479"/>
        <w:gridCol w:w="44"/>
        <w:gridCol w:w="2345"/>
        <w:gridCol w:w="47"/>
        <w:gridCol w:w="938"/>
        <w:gridCol w:w="47"/>
        <w:gridCol w:w="769"/>
        <w:gridCol w:w="47"/>
        <w:gridCol w:w="915"/>
        <w:gridCol w:w="28"/>
      </w:tblGrid>
      <w:tr w:rsidR="00C06428" w:rsidRPr="009E31D9" w:rsidTr="00601F7D">
        <w:trPr>
          <w:trHeight w:val="960"/>
        </w:trPr>
        <w:tc>
          <w:tcPr>
            <w:tcW w:w="15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6428" w:rsidRPr="006D3AE5" w:rsidRDefault="00C06428" w:rsidP="00C06428">
            <w:pPr>
              <w:spacing w:after="0" w:line="240" w:lineRule="auto"/>
              <w:jc w:val="center"/>
              <w:rPr>
                <w:rFonts w:ascii="Times New Roman" w:eastAsia="Times New Roman" w:hAnsi="Times New Roman" w:cs="Times New Roman"/>
                <w:b/>
                <w:bCs/>
                <w:color w:val="000000"/>
                <w:sz w:val="16"/>
                <w:szCs w:val="16"/>
                <w:lang w:eastAsia="ru-RU"/>
              </w:rPr>
            </w:pPr>
            <w:r w:rsidRPr="006D3AE5">
              <w:rPr>
                <w:rFonts w:ascii="Times New Roman" w:eastAsia="Times New Roman" w:hAnsi="Times New Roman" w:cs="Times New Roman"/>
                <w:b/>
                <w:bCs/>
                <w:color w:val="000000"/>
                <w:sz w:val="16"/>
                <w:szCs w:val="16"/>
                <w:lang w:eastAsia="ru-RU"/>
              </w:rPr>
              <w:t>Используемый метод определения НМЦК с обоснованием:</w:t>
            </w:r>
          </w:p>
        </w:tc>
        <w:tc>
          <w:tcPr>
            <w:tcW w:w="13706" w:type="dxa"/>
            <w:gridSpan w:val="21"/>
            <w:tcBorders>
              <w:top w:val="single" w:sz="4" w:space="0" w:color="auto"/>
              <w:left w:val="nil"/>
              <w:bottom w:val="single" w:sz="4" w:space="0" w:color="auto"/>
              <w:right w:val="single" w:sz="4" w:space="0" w:color="000000"/>
            </w:tcBorders>
            <w:shd w:val="clear" w:color="auto" w:fill="auto"/>
            <w:vAlign w:val="center"/>
            <w:hideMark/>
          </w:tcPr>
          <w:p w:rsidR="00C06428" w:rsidRPr="006D3AE5" w:rsidRDefault="00C06428" w:rsidP="00C06428">
            <w:pPr>
              <w:spacing w:after="0" w:line="240" w:lineRule="auto"/>
              <w:rPr>
                <w:rFonts w:ascii="Times New Roman" w:eastAsia="Times New Roman" w:hAnsi="Times New Roman" w:cs="Times New Roman"/>
                <w:color w:val="000000"/>
                <w:sz w:val="16"/>
                <w:szCs w:val="16"/>
                <w:lang w:eastAsia="ru-RU"/>
              </w:rPr>
            </w:pPr>
            <w:r w:rsidRPr="006D3AE5">
              <w:rPr>
                <w:rFonts w:ascii="Times New Roman" w:eastAsia="Times New Roman" w:hAnsi="Times New Roman" w:cs="Times New Roman"/>
                <w:color w:val="000000"/>
                <w:sz w:val="16"/>
                <w:szCs w:val="16"/>
                <w:lang w:eastAsia="ru-RU"/>
              </w:rPr>
              <w:t>Метод сопоставимых рыночных цен (анализ рынка)</w:t>
            </w:r>
          </w:p>
        </w:tc>
      </w:tr>
      <w:tr w:rsidR="00C06428" w:rsidRPr="009E31D9" w:rsidTr="00601F7D">
        <w:trPr>
          <w:trHeight w:val="169"/>
        </w:trPr>
        <w:tc>
          <w:tcPr>
            <w:tcW w:w="15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6428" w:rsidRPr="006D3AE5" w:rsidRDefault="00C06428" w:rsidP="00C06428">
            <w:pPr>
              <w:spacing w:after="0" w:line="240" w:lineRule="auto"/>
              <w:jc w:val="center"/>
              <w:rPr>
                <w:rFonts w:ascii="Times New Roman" w:eastAsia="Times New Roman" w:hAnsi="Times New Roman" w:cs="Times New Roman"/>
                <w:b/>
                <w:bCs/>
                <w:color w:val="000000"/>
                <w:sz w:val="16"/>
                <w:szCs w:val="16"/>
                <w:lang w:eastAsia="ru-RU"/>
              </w:rPr>
            </w:pPr>
            <w:r w:rsidRPr="006D3AE5">
              <w:rPr>
                <w:rFonts w:ascii="Times New Roman" w:eastAsia="Times New Roman" w:hAnsi="Times New Roman" w:cs="Times New Roman"/>
                <w:b/>
                <w:bCs/>
                <w:color w:val="000000"/>
                <w:sz w:val="16"/>
                <w:szCs w:val="16"/>
                <w:lang w:eastAsia="ru-RU"/>
              </w:rPr>
              <w:t>Расчет НМЦК</w:t>
            </w:r>
          </w:p>
        </w:tc>
        <w:tc>
          <w:tcPr>
            <w:tcW w:w="13706" w:type="dxa"/>
            <w:gridSpan w:val="21"/>
            <w:tcBorders>
              <w:top w:val="single" w:sz="4" w:space="0" w:color="auto"/>
              <w:left w:val="nil"/>
              <w:bottom w:val="single" w:sz="4" w:space="0" w:color="auto"/>
              <w:right w:val="single" w:sz="4" w:space="0" w:color="000000"/>
            </w:tcBorders>
            <w:shd w:val="clear" w:color="auto" w:fill="auto"/>
            <w:vAlign w:val="center"/>
            <w:hideMark/>
          </w:tcPr>
          <w:p w:rsidR="00C06428" w:rsidRPr="006D3AE5" w:rsidRDefault="00C06428" w:rsidP="00C06428">
            <w:pPr>
              <w:spacing w:after="0" w:line="240" w:lineRule="auto"/>
              <w:jc w:val="center"/>
              <w:rPr>
                <w:rFonts w:ascii="Times New Roman" w:eastAsia="Times New Roman" w:hAnsi="Times New Roman" w:cs="Times New Roman"/>
                <w:b/>
                <w:bCs/>
                <w:color w:val="000000"/>
                <w:sz w:val="16"/>
                <w:szCs w:val="16"/>
                <w:lang w:eastAsia="ru-RU"/>
              </w:rPr>
            </w:pPr>
            <w:r w:rsidRPr="006D3AE5">
              <w:rPr>
                <w:rFonts w:ascii="Times New Roman" w:eastAsia="Times New Roman" w:hAnsi="Times New Roman" w:cs="Times New Roman"/>
                <w:b/>
                <w:bCs/>
                <w:color w:val="000000"/>
                <w:sz w:val="16"/>
                <w:szCs w:val="16"/>
                <w:lang w:eastAsia="ru-RU"/>
              </w:rPr>
              <w:t> </w:t>
            </w:r>
          </w:p>
        </w:tc>
      </w:tr>
      <w:tr w:rsidR="00C06428" w:rsidRPr="009E31D9" w:rsidTr="00601F7D">
        <w:trPr>
          <w:trHeight w:val="975"/>
        </w:trPr>
        <w:tc>
          <w:tcPr>
            <w:tcW w:w="284" w:type="dxa"/>
            <w:vMerge w:val="restart"/>
            <w:tcBorders>
              <w:top w:val="nil"/>
              <w:left w:val="single" w:sz="4" w:space="0" w:color="auto"/>
              <w:bottom w:val="single" w:sz="4" w:space="0" w:color="auto"/>
              <w:right w:val="single" w:sz="4" w:space="0" w:color="auto"/>
            </w:tcBorders>
            <w:shd w:val="clear" w:color="000000" w:fill="D8E4BC"/>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w:t>
            </w:r>
          </w:p>
        </w:tc>
        <w:tc>
          <w:tcPr>
            <w:tcW w:w="1276" w:type="dxa"/>
            <w:vMerge w:val="restart"/>
            <w:tcBorders>
              <w:top w:val="nil"/>
              <w:left w:val="single" w:sz="4" w:space="0" w:color="auto"/>
              <w:bottom w:val="single" w:sz="4" w:space="0" w:color="auto"/>
              <w:right w:val="single" w:sz="4" w:space="0" w:color="auto"/>
            </w:tcBorders>
            <w:shd w:val="clear" w:color="000000" w:fill="D8E4BC"/>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Наименование объекта закупки</w:t>
            </w:r>
          </w:p>
        </w:tc>
        <w:tc>
          <w:tcPr>
            <w:tcW w:w="567" w:type="dxa"/>
            <w:vMerge w:val="restart"/>
            <w:tcBorders>
              <w:top w:val="nil"/>
              <w:left w:val="nil"/>
              <w:bottom w:val="single" w:sz="4" w:space="0" w:color="000000"/>
              <w:right w:val="single" w:sz="4" w:space="0" w:color="000000"/>
            </w:tcBorders>
            <w:shd w:val="clear" w:color="000000"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 xml:space="preserve">Ед. </w:t>
            </w:r>
            <w:proofErr w:type="spellStart"/>
            <w:r w:rsidRPr="009E31D9">
              <w:rPr>
                <w:rFonts w:ascii="Times New Roman" w:eastAsia="Times New Roman" w:hAnsi="Times New Roman" w:cs="Times New Roman"/>
                <w:b/>
                <w:bCs/>
                <w:color w:val="000000"/>
                <w:sz w:val="20"/>
                <w:szCs w:val="20"/>
                <w:lang w:eastAsia="ru-RU"/>
              </w:rPr>
              <w:t>изм</w:t>
            </w:r>
            <w:proofErr w:type="spellEnd"/>
            <w:r w:rsidRPr="009E31D9">
              <w:rPr>
                <w:rFonts w:ascii="Times New Roman" w:eastAsia="Times New Roman" w:hAnsi="Times New Roman" w:cs="Times New Roman"/>
                <w:b/>
                <w:bCs/>
                <w:color w:val="000000"/>
                <w:sz w:val="20"/>
                <w:szCs w:val="20"/>
                <w:lang w:eastAsia="ru-RU"/>
              </w:rPr>
              <w:t xml:space="preserve"> по ОКЕИ</w:t>
            </w:r>
          </w:p>
        </w:tc>
        <w:tc>
          <w:tcPr>
            <w:tcW w:w="567" w:type="dxa"/>
            <w:vMerge w:val="restart"/>
            <w:tcBorders>
              <w:top w:val="nil"/>
              <w:left w:val="single" w:sz="4" w:space="0" w:color="000000"/>
              <w:bottom w:val="single" w:sz="4" w:space="0" w:color="000000"/>
              <w:right w:val="single" w:sz="4" w:space="0" w:color="000000"/>
            </w:tcBorders>
            <w:shd w:val="clear" w:color="000000"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Кол-во</w:t>
            </w:r>
          </w:p>
        </w:tc>
        <w:tc>
          <w:tcPr>
            <w:tcW w:w="3208" w:type="dxa"/>
            <w:gridSpan w:val="5"/>
            <w:tcBorders>
              <w:top w:val="nil"/>
              <w:left w:val="nil"/>
              <w:bottom w:val="single" w:sz="4" w:space="0" w:color="000000"/>
              <w:right w:val="single" w:sz="4" w:space="0" w:color="000000"/>
            </w:tcBorders>
            <w:shd w:val="clear" w:color="000000" w:fill="D8E4BC"/>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Номер источника ценовой информации (</w:t>
            </w:r>
            <w:proofErr w:type="spellStart"/>
            <w:r w:rsidRPr="009E31D9">
              <w:rPr>
                <w:rFonts w:ascii="Times New Roman" w:eastAsia="Times New Roman" w:hAnsi="Times New Roman" w:cs="Times New Roman"/>
                <w:b/>
                <w:bCs/>
                <w:color w:val="000000"/>
                <w:sz w:val="20"/>
                <w:szCs w:val="20"/>
                <w:lang w:eastAsia="ru-RU"/>
              </w:rPr>
              <w:t>коммерч</w:t>
            </w:r>
            <w:proofErr w:type="spellEnd"/>
            <w:r w:rsidRPr="009E31D9">
              <w:rPr>
                <w:rFonts w:ascii="Times New Roman" w:eastAsia="Times New Roman" w:hAnsi="Times New Roman" w:cs="Times New Roman"/>
                <w:b/>
                <w:bCs/>
                <w:color w:val="000000"/>
                <w:sz w:val="20"/>
                <w:szCs w:val="20"/>
                <w:lang w:eastAsia="ru-RU"/>
              </w:rPr>
              <w:t xml:space="preserve">. предложения, сведения из реестра контрактов, </w:t>
            </w:r>
            <w:proofErr w:type="gramStart"/>
            <w:r w:rsidRPr="009E31D9">
              <w:rPr>
                <w:rFonts w:ascii="Times New Roman" w:eastAsia="Times New Roman" w:hAnsi="Times New Roman" w:cs="Times New Roman"/>
                <w:b/>
                <w:bCs/>
                <w:color w:val="000000"/>
                <w:sz w:val="20"/>
                <w:szCs w:val="20"/>
                <w:lang w:eastAsia="ru-RU"/>
              </w:rPr>
              <w:t>иная)  (</w:t>
            </w:r>
            <w:proofErr w:type="gramEnd"/>
            <w:r w:rsidRPr="009E31D9">
              <w:rPr>
                <w:rFonts w:ascii="Times New Roman" w:eastAsia="Times New Roman" w:hAnsi="Times New Roman" w:cs="Times New Roman"/>
                <w:b/>
                <w:bCs/>
                <w:color w:val="000000"/>
                <w:sz w:val="20"/>
                <w:szCs w:val="20"/>
                <w:lang w:eastAsia="ru-RU"/>
              </w:rPr>
              <w:t>руб./</w:t>
            </w:r>
            <w:proofErr w:type="spellStart"/>
            <w:r w:rsidRPr="009E31D9">
              <w:rPr>
                <w:rFonts w:ascii="Times New Roman" w:eastAsia="Times New Roman" w:hAnsi="Times New Roman" w:cs="Times New Roman"/>
                <w:b/>
                <w:bCs/>
                <w:color w:val="000000"/>
                <w:sz w:val="20"/>
                <w:szCs w:val="20"/>
                <w:lang w:eastAsia="ru-RU"/>
              </w:rPr>
              <w:t>ед.изм</w:t>
            </w:r>
            <w:proofErr w:type="spellEnd"/>
            <w:r w:rsidRPr="009E31D9">
              <w:rPr>
                <w:rFonts w:ascii="Times New Roman" w:eastAsia="Times New Roman" w:hAnsi="Times New Roman" w:cs="Times New Roman"/>
                <w:b/>
                <w:bCs/>
                <w:color w:val="000000"/>
                <w:sz w:val="20"/>
                <w:szCs w:val="20"/>
                <w:lang w:eastAsia="ru-RU"/>
              </w:rPr>
              <w:t>.)</w:t>
            </w:r>
          </w:p>
        </w:tc>
        <w:tc>
          <w:tcPr>
            <w:tcW w:w="4228" w:type="dxa"/>
            <w:gridSpan w:val="6"/>
            <w:tcBorders>
              <w:top w:val="single" w:sz="4" w:space="0" w:color="auto"/>
              <w:left w:val="nil"/>
              <w:bottom w:val="single" w:sz="4" w:space="0" w:color="000000"/>
              <w:right w:val="single" w:sz="4" w:space="0" w:color="000000"/>
            </w:tcBorders>
            <w:shd w:val="clear" w:color="000000" w:fill="D8E4BC"/>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Однородность совокупности значений выявленных цен, используемых в расчете Н(М)ЦК, ЦКЕП</w:t>
            </w:r>
          </w:p>
        </w:tc>
        <w:tc>
          <w:tcPr>
            <w:tcW w:w="5136" w:type="dxa"/>
            <w:gridSpan w:val="8"/>
            <w:tcBorders>
              <w:top w:val="single" w:sz="4" w:space="0" w:color="auto"/>
              <w:left w:val="nil"/>
              <w:bottom w:val="single" w:sz="4" w:space="0" w:color="000000"/>
              <w:right w:val="single" w:sz="4" w:space="0" w:color="000000"/>
            </w:tcBorders>
            <w:shd w:val="clear" w:color="000000" w:fill="D8E4BC"/>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 xml:space="preserve">Н(М)ЦК, определяемая методом сопоставимых рыночных цен (анализа </w:t>
            </w:r>
            <w:proofErr w:type="gramStart"/>
            <w:r w:rsidRPr="009E31D9">
              <w:rPr>
                <w:rFonts w:ascii="Times New Roman" w:eastAsia="Times New Roman" w:hAnsi="Times New Roman" w:cs="Times New Roman"/>
                <w:b/>
                <w:bCs/>
                <w:color w:val="000000"/>
                <w:sz w:val="20"/>
                <w:szCs w:val="20"/>
                <w:lang w:eastAsia="ru-RU"/>
              </w:rPr>
              <w:t>рынка)*</w:t>
            </w:r>
            <w:proofErr w:type="gramEnd"/>
          </w:p>
        </w:tc>
      </w:tr>
      <w:tr w:rsidR="00C06428" w:rsidRPr="009E31D9" w:rsidTr="00601F7D">
        <w:trPr>
          <w:gridAfter w:val="1"/>
          <w:wAfter w:w="28" w:type="dxa"/>
          <w:trHeight w:val="3633"/>
        </w:trPr>
        <w:tc>
          <w:tcPr>
            <w:tcW w:w="284" w:type="dxa"/>
            <w:vMerge/>
            <w:tcBorders>
              <w:top w:val="nil"/>
              <w:left w:val="single" w:sz="4" w:space="0" w:color="auto"/>
              <w:bottom w:val="single" w:sz="4" w:space="0" w:color="auto"/>
              <w:right w:val="single" w:sz="4" w:space="0" w:color="auto"/>
            </w:tcBorders>
            <w:vAlign w:val="center"/>
            <w:hideMark/>
          </w:tcPr>
          <w:p w:rsidR="00C06428" w:rsidRPr="009E31D9" w:rsidRDefault="00C06428" w:rsidP="00C06428">
            <w:pPr>
              <w:spacing w:after="0" w:line="240" w:lineRule="auto"/>
              <w:rPr>
                <w:rFonts w:ascii="Times New Roman" w:eastAsia="Times New Roman" w:hAnsi="Times New Roman" w:cs="Times New Roman"/>
                <w:b/>
                <w:bCs/>
                <w:color w:val="000000"/>
                <w:sz w:val="20"/>
                <w:szCs w:val="20"/>
                <w:lang w:eastAsia="ru-RU"/>
              </w:rPr>
            </w:pPr>
          </w:p>
        </w:tc>
        <w:tc>
          <w:tcPr>
            <w:tcW w:w="1276" w:type="dxa"/>
            <w:vMerge/>
            <w:tcBorders>
              <w:top w:val="nil"/>
              <w:left w:val="single" w:sz="4" w:space="0" w:color="auto"/>
              <w:bottom w:val="single" w:sz="4" w:space="0" w:color="auto"/>
              <w:right w:val="single" w:sz="4" w:space="0" w:color="auto"/>
            </w:tcBorders>
            <w:vAlign w:val="center"/>
            <w:hideMark/>
          </w:tcPr>
          <w:p w:rsidR="00C06428" w:rsidRPr="009E31D9" w:rsidRDefault="00C06428" w:rsidP="00C06428">
            <w:pPr>
              <w:spacing w:after="0" w:line="240" w:lineRule="auto"/>
              <w:rPr>
                <w:rFonts w:ascii="Times New Roman" w:eastAsia="Times New Roman" w:hAnsi="Times New Roman" w:cs="Times New Roman"/>
                <w:b/>
                <w:bCs/>
                <w:color w:val="000000"/>
                <w:sz w:val="20"/>
                <w:szCs w:val="20"/>
                <w:lang w:eastAsia="ru-RU"/>
              </w:rPr>
            </w:pPr>
          </w:p>
        </w:tc>
        <w:tc>
          <w:tcPr>
            <w:tcW w:w="567" w:type="dxa"/>
            <w:vMerge/>
            <w:tcBorders>
              <w:top w:val="nil"/>
              <w:left w:val="nil"/>
              <w:bottom w:val="single" w:sz="4" w:space="0" w:color="auto"/>
              <w:right w:val="single" w:sz="4" w:space="0" w:color="000000"/>
            </w:tcBorders>
            <w:vAlign w:val="center"/>
            <w:hideMark/>
          </w:tcPr>
          <w:p w:rsidR="00C06428" w:rsidRPr="009E31D9" w:rsidRDefault="00C06428" w:rsidP="00C06428">
            <w:pPr>
              <w:spacing w:after="0" w:line="240" w:lineRule="auto"/>
              <w:rPr>
                <w:rFonts w:ascii="Times New Roman" w:eastAsia="Times New Roman" w:hAnsi="Times New Roman" w:cs="Times New Roman"/>
                <w:b/>
                <w:bCs/>
                <w:color w:val="000000"/>
                <w:sz w:val="20"/>
                <w:szCs w:val="20"/>
                <w:lang w:eastAsia="ru-RU"/>
              </w:rPr>
            </w:pPr>
          </w:p>
        </w:tc>
        <w:tc>
          <w:tcPr>
            <w:tcW w:w="567" w:type="dxa"/>
            <w:vMerge/>
            <w:tcBorders>
              <w:top w:val="nil"/>
              <w:left w:val="single" w:sz="4" w:space="0" w:color="000000"/>
              <w:bottom w:val="single" w:sz="4" w:space="0" w:color="auto"/>
              <w:right w:val="single" w:sz="4" w:space="0" w:color="000000"/>
            </w:tcBorders>
            <w:vAlign w:val="center"/>
            <w:hideMark/>
          </w:tcPr>
          <w:p w:rsidR="00C06428" w:rsidRPr="009E31D9" w:rsidRDefault="00C06428" w:rsidP="00C06428">
            <w:pPr>
              <w:spacing w:after="0" w:line="240" w:lineRule="auto"/>
              <w:rPr>
                <w:rFonts w:ascii="Times New Roman" w:eastAsia="Times New Roman" w:hAnsi="Times New Roman" w:cs="Times New Roman"/>
                <w:b/>
                <w:bCs/>
                <w:color w:val="000000"/>
                <w:sz w:val="20"/>
                <w:szCs w:val="20"/>
                <w:lang w:eastAsia="ru-RU"/>
              </w:rPr>
            </w:pPr>
          </w:p>
        </w:tc>
        <w:tc>
          <w:tcPr>
            <w:tcW w:w="851" w:type="dxa"/>
            <w:tcBorders>
              <w:top w:val="nil"/>
              <w:left w:val="nil"/>
              <w:bottom w:val="single" w:sz="4" w:space="0" w:color="auto"/>
              <w:right w:val="single" w:sz="4" w:space="0" w:color="000000"/>
            </w:tcBorders>
            <w:shd w:val="clear" w:color="CCFFFF"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ИЦИ №1</w:t>
            </w:r>
          </w:p>
        </w:tc>
        <w:tc>
          <w:tcPr>
            <w:tcW w:w="850" w:type="dxa"/>
            <w:tcBorders>
              <w:top w:val="nil"/>
              <w:left w:val="nil"/>
              <w:bottom w:val="single" w:sz="4" w:space="0" w:color="auto"/>
              <w:right w:val="single" w:sz="4" w:space="0" w:color="000000"/>
            </w:tcBorders>
            <w:shd w:val="clear" w:color="CCFFFF"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ИЦИ №2</w:t>
            </w:r>
          </w:p>
        </w:tc>
        <w:tc>
          <w:tcPr>
            <w:tcW w:w="851" w:type="dxa"/>
            <w:tcBorders>
              <w:top w:val="nil"/>
              <w:left w:val="nil"/>
              <w:bottom w:val="single" w:sz="4" w:space="0" w:color="auto"/>
              <w:right w:val="single" w:sz="4" w:space="0" w:color="000000"/>
            </w:tcBorders>
            <w:shd w:val="clear" w:color="CCFFFF"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ИЦИ №3</w:t>
            </w:r>
          </w:p>
        </w:tc>
        <w:tc>
          <w:tcPr>
            <w:tcW w:w="620" w:type="dxa"/>
            <w:tcBorders>
              <w:top w:val="nil"/>
              <w:left w:val="nil"/>
              <w:bottom w:val="single" w:sz="4" w:space="0" w:color="auto"/>
              <w:right w:val="single" w:sz="4" w:space="0" w:color="000000"/>
            </w:tcBorders>
            <w:shd w:val="clear" w:color="000000" w:fill="D8E4BC"/>
            <w:textDirection w:val="btLr"/>
            <w:vAlign w:val="center"/>
            <w:hideMark/>
          </w:tcPr>
          <w:p w:rsidR="00601F7D"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 xml:space="preserve">Количество предложений и иных </w:t>
            </w:r>
          </w:p>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источников информации</w:t>
            </w:r>
          </w:p>
        </w:tc>
        <w:tc>
          <w:tcPr>
            <w:tcW w:w="1070" w:type="dxa"/>
            <w:gridSpan w:val="2"/>
            <w:tcBorders>
              <w:top w:val="nil"/>
              <w:left w:val="nil"/>
              <w:bottom w:val="single" w:sz="4" w:space="0" w:color="auto"/>
              <w:right w:val="single" w:sz="4" w:space="0" w:color="auto"/>
            </w:tcBorders>
            <w:shd w:val="clear" w:color="000000"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 xml:space="preserve">Средняя арифметическая цена за единицу  </w:t>
            </w:r>
            <w:proofErr w:type="gramStart"/>
            <w:r w:rsidRPr="009E31D9">
              <w:rPr>
                <w:rFonts w:ascii="Times New Roman" w:eastAsia="Times New Roman" w:hAnsi="Times New Roman" w:cs="Times New Roman"/>
                <w:b/>
                <w:bCs/>
                <w:color w:val="000000"/>
                <w:sz w:val="20"/>
                <w:szCs w:val="20"/>
                <w:lang w:eastAsia="ru-RU"/>
              </w:rPr>
              <w:t xml:space="preserve">   </w:t>
            </w:r>
            <w:r w:rsidRPr="009E31D9">
              <w:rPr>
                <w:rFonts w:ascii="Times New Roman" w:eastAsia="Times New Roman" w:hAnsi="Times New Roman" w:cs="Times New Roman"/>
                <w:b/>
                <w:bCs/>
                <w:i/>
                <w:iCs/>
                <w:color w:val="000000"/>
                <w:sz w:val="20"/>
                <w:szCs w:val="20"/>
                <w:lang w:eastAsia="ru-RU"/>
              </w:rPr>
              <w:t>&lt;</w:t>
            </w:r>
            <w:proofErr w:type="gramEnd"/>
            <w:r w:rsidRPr="009E31D9">
              <w:rPr>
                <w:rFonts w:ascii="Times New Roman" w:eastAsia="Times New Roman" w:hAnsi="Times New Roman" w:cs="Times New Roman"/>
                <w:b/>
                <w:bCs/>
                <w:i/>
                <w:iCs/>
                <w:color w:val="000000"/>
                <w:sz w:val="20"/>
                <w:szCs w:val="20"/>
                <w:lang w:eastAsia="ru-RU"/>
              </w:rPr>
              <w:t xml:space="preserve">ц&gt; </w:t>
            </w:r>
          </w:p>
        </w:tc>
        <w:tc>
          <w:tcPr>
            <w:tcW w:w="16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noProof/>
                <w:color w:val="000000"/>
                <w:sz w:val="20"/>
                <w:szCs w:val="20"/>
                <w:lang w:eastAsia="ru-RU"/>
              </w:rPr>
              <w:drawing>
                <wp:anchor distT="0" distB="0" distL="114300" distR="114300" simplePos="0" relativeHeight="251661312" behindDoc="0" locked="0" layoutInCell="1" allowOverlap="1">
                  <wp:simplePos x="0" y="0"/>
                  <wp:positionH relativeFrom="column">
                    <wp:posOffset>19050</wp:posOffset>
                  </wp:positionH>
                  <wp:positionV relativeFrom="paragraph">
                    <wp:posOffset>923925</wp:posOffset>
                  </wp:positionV>
                  <wp:extent cx="1000125" cy="438150"/>
                  <wp:effectExtent l="0" t="0" r="9525" b="0"/>
                  <wp:wrapNone/>
                  <wp:docPr id="6" name="Рисунок 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0125"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620"/>
            </w:tblGrid>
            <w:tr w:rsidR="00C06428" w:rsidRPr="009E31D9" w:rsidTr="00C06428">
              <w:trPr>
                <w:trHeight w:val="4035"/>
                <w:tblCellSpacing w:w="0" w:type="dxa"/>
              </w:trPr>
              <w:tc>
                <w:tcPr>
                  <w:tcW w:w="1620" w:type="dxa"/>
                  <w:tcBorders>
                    <w:top w:val="nil"/>
                    <w:left w:val="nil"/>
                    <w:bottom w:val="nil"/>
                    <w:right w:val="single" w:sz="4" w:space="0" w:color="000000"/>
                  </w:tcBorders>
                  <w:shd w:val="clear" w:color="000000" w:fill="D8E4BC"/>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Среднее квадратичное отклонение</w:t>
                  </w:r>
                </w:p>
              </w:tc>
            </w:tr>
          </w:tbl>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p>
        </w:tc>
        <w:tc>
          <w:tcPr>
            <w:tcW w:w="151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noProof/>
                <w:color w:val="000000"/>
                <w:sz w:val="20"/>
                <w:szCs w:val="20"/>
                <w:lang w:eastAsia="ru-RU"/>
              </w:rPr>
              <w:drawing>
                <wp:anchor distT="0" distB="0" distL="114300" distR="114300" simplePos="0" relativeHeight="251653120" behindDoc="0" locked="0" layoutInCell="1" allowOverlap="1">
                  <wp:simplePos x="0" y="0"/>
                  <wp:positionH relativeFrom="column">
                    <wp:posOffset>19050</wp:posOffset>
                  </wp:positionH>
                  <wp:positionV relativeFrom="paragraph">
                    <wp:posOffset>952500</wp:posOffset>
                  </wp:positionV>
                  <wp:extent cx="933450" cy="352425"/>
                  <wp:effectExtent l="0" t="0" r="0" b="9525"/>
                  <wp:wrapNone/>
                  <wp:docPr id="5" name="Рисунок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3450"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500"/>
            </w:tblGrid>
            <w:tr w:rsidR="00C06428" w:rsidRPr="009E31D9" w:rsidTr="00C06428">
              <w:trPr>
                <w:trHeight w:val="4035"/>
                <w:tblCellSpacing w:w="0" w:type="dxa"/>
              </w:trPr>
              <w:tc>
                <w:tcPr>
                  <w:tcW w:w="1500" w:type="dxa"/>
                  <w:tcBorders>
                    <w:top w:val="nil"/>
                    <w:left w:val="nil"/>
                    <w:bottom w:val="nil"/>
                    <w:right w:val="single" w:sz="4" w:space="0" w:color="000000"/>
                  </w:tcBorders>
                  <w:shd w:val="clear" w:color="000000" w:fill="D8E4BC"/>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коэффициент вариации цен V (</w:t>
                  </w:r>
                  <w:proofErr w:type="gramStart"/>
                  <w:r w:rsidRPr="009E31D9">
                    <w:rPr>
                      <w:rFonts w:ascii="Times New Roman" w:eastAsia="Times New Roman" w:hAnsi="Times New Roman" w:cs="Times New Roman"/>
                      <w:b/>
                      <w:bCs/>
                      <w:color w:val="000000"/>
                      <w:sz w:val="20"/>
                      <w:szCs w:val="20"/>
                      <w:lang w:eastAsia="ru-RU"/>
                    </w:rPr>
                    <w:t xml:space="preserve">%)   </w:t>
                  </w:r>
                  <w:proofErr w:type="gramEnd"/>
                  <w:r w:rsidRPr="009E31D9">
                    <w:rPr>
                      <w:rFonts w:ascii="Times New Roman" w:eastAsia="Times New Roman" w:hAnsi="Times New Roman" w:cs="Times New Roman"/>
                      <w:b/>
                      <w:bCs/>
                      <w:color w:val="000000"/>
                      <w:sz w:val="20"/>
                      <w:szCs w:val="20"/>
                      <w:lang w:eastAsia="ru-RU"/>
                    </w:rPr>
                    <w:t xml:space="preserve">        </w:t>
                  </w:r>
                  <w:r w:rsidRPr="009E31D9">
                    <w:rPr>
                      <w:rFonts w:ascii="Times New Roman" w:eastAsia="Times New Roman" w:hAnsi="Times New Roman" w:cs="Times New Roman"/>
                      <w:i/>
                      <w:iCs/>
                      <w:color w:val="000000"/>
                      <w:sz w:val="20"/>
                      <w:szCs w:val="20"/>
                      <w:lang w:eastAsia="ru-RU"/>
                    </w:rPr>
                    <w:t xml:space="preserve">         (не должен превышать 33%)</w:t>
                  </w:r>
                </w:p>
              </w:tc>
            </w:tr>
          </w:tbl>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p>
        </w:tc>
        <w:tc>
          <w:tcPr>
            <w:tcW w:w="238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noProof/>
                <w:color w:val="000000"/>
                <w:sz w:val="20"/>
                <w:szCs w:val="20"/>
                <w:lang w:eastAsia="ru-RU"/>
              </w:rPr>
              <w:drawing>
                <wp:anchor distT="0" distB="0" distL="114300" distR="114300" simplePos="0" relativeHeight="251669504" behindDoc="0" locked="0" layoutInCell="1" allowOverlap="1">
                  <wp:simplePos x="0" y="0"/>
                  <wp:positionH relativeFrom="column">
                    <wp:posOffset>19050</wp:posOffset>
                  </wp:positionH>
                  <wp:positionV relativeFrom="paragraph">
                    <wp:posOffset>1600200</wp:posOffset>
                  </wp:positionV>
                  <wp:extent cx="1485900" cy="361950"/>
                  <wp:effectExtent l="0" t="0" r="0" b="0"/>
                  <wp:wrapNone/>
                  <wp:docPr id="1" name="Рисунок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5">
                            <a:extLst>
                              <a:ext uri="{FF2B5EF4-FFF2-40B4-BE49-F238E27FC236}">
                                <a16:creationId xmlns:a16="http://schemas.microsoft.com/office/drawing/2014/main" id="{00000000-0008-0000-0000-000004000000}"/>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59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380"/>
            </w:tblGrid>
            <w:tr w:rsidR="00C06428" w:rsidRPr="009E31D9" w:rsidTr="00C06428">
              <w:trPr>
                <w:trHeight w:val="4035"/>
                <w:tblCellSpacing w:w="0" w:type="dxa"/>
              </w:trPr>
              <w:tc>
                <w:tcPr>
                  <w:tcW w:w="2380" w:type="dxa"/>
                  <w:tcBorders>
                    <w:top w:val="nil"/>
                    <w:left w:val="nil"/>
                    <w:bottom w:val="nil"/>
                    <w:right w:val="single" w:sz="4" w:space="0" w:color="000000"/>
                  </w:tcBorders>
                  <w:shd w:val="clear" w:color="000000" w:fill="D8E4BC"/>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Расчет Н(М)ЦК по формуле</w:t>
                  </w:r>
                  <w:r w:rsidRPr="009E31D9">
                    <w:rPr>
                      <w:rFonts w:ascii="Times New Roman" w:eastAsia="Times New Roman" w:hAnsi="Times New Roman" w:cs="Times New Roman"/>
                      <w:color w:val="000000"/>
                      <w:sz w:val="20"/>
                      <w:szCs w:val="20"/>
                      <w:lang w:eastAsia="ru-RU"/>
                    </w:rPr>
                    <w:t xml:space="preserve"> (v - количество (объем) закупаемого товара (работы, услуги);</w:t>
                  </w:r>
                  <w:r w:rsidRPr="009E31D9">
                    <w:rPr>
                      <w:rFonts w:ascii="Times New Roman" w:eastAsia="Times New Roman" w:hAnsi="Times New Roman" w:cs="Times New Roman"/>
                      <w:color w:val="000000"/>
                      <w:sz w:val="20"/>
                      <w:szCs w:val="20"/>
                      <w:lang w:eastAsia="ru-RU"/>
                    </w:rPr>
                    <w:br/>
                    <w:t>n - количество значений, используемых в расчете;</w:t>
                  </w:r>
                  <w:r w:rsidRPr="009E31D9">
                    <w:rPr>
                      <w:rFonts w:ascii="Times New Roman" w:eastAsia="Times New Roman" w:hAnsi="Times New Roman" w:cs="Times New Roman"/>
                      <w:color w:val="000000"/>
                      <w:sz w:val="20"/>
                      <w:szCs w:val="20"/>
                      <w:lang w:eastAsia="ru-RU"/>
                    </w:rPr>
                    <w:br/>
                    <w:t>i - номер источника ценовой информации;</w:t>
                  </w:r>
                  <w:r w:rsidRPr="009E31D9">
                    <w:rPr>
                      <w:rFonts w:ascii="Times New Roman" w:eastAsia="Times New Roman" w:hAnsi="Times New Roman" w:cs="Times New Roman"/>
                      <w:color w:val="000000"/>
                      <w:sz w:val="20"/>
                      <w:szCs w:val="20"/>
                      <w:lang w:eastAsia="ru-RU"/>
                    </w:rPr>
                    <w:br/>
                    <w:t xml:space="preserve">     </w:t>
                  </w:r>
                  <w:proofErr w:type="spellStart"/>
                  <w:r w:rsidRPr="009E31D9">
                    <w:rPr>
                      <w:rFonts w:ascii="Times New Roman" w:eastAsia="Times New Roman" w:hAnsi="Times New Roman" w:cs="Times New Roman"/>
                      <w:i/>
                      <w:iCs/>
                      <w:color w:val="000000"/>
                      <w:sz w:val="20"/>
                      <w:szCs w:val="20"/>
                      <w:lang w:eastAsia="ru-RU"/>
                    </w:rPr>
                    <w:t>ц</w:t>
                  </w:r>
                  <w:r w:rsidRPr="009E31D9">
                    <w:rPr>
                      <w:rFonts w:ascii="Times New Roman" w:eastAsia="Times New Roman" w:hAnsi="Times New Roman" w:cs="Times New Roman"/>
                      <w:i/>
                      <w:iCs/>
                      <w:color w:val="000000"/>
                      <w:sz w:val="20"/>
                      <w:szCs w:val="20"/>
                      <w:vertAlign w:val="subscript"/>
                      <w:lang w:eastAsia="ru-RU"/>
                    </w:rPr>
                    <w:t>i</w:t>
                  </w:r>
                  <w:proofErr w:type="spellEnd"/>
                  <w:r w:rsidRPr="009E31D9">
                    <w:rPr>
                      <w:rFonts w:ascii="Times New Roman" w:eastAsia="Times New Roman" w:hAnsi="Times New Roman" w:cs="Times New Roman"/>
                      <w:color w:val="000000"/>
                      <w:sz w:val="20"/>
                      <w:szCs w:val="20"/>
                      <w:lang w:eastAsia="ru-RU"/>
                    </w:rPr>
                    <w:t>- цена единицы)</w:t>
                  </w:r>
                </w:p>
              </w:tc>
            </w:tr>
          </w:tbl>
          <w:p w:rsidR="00C06428" w:rsidRPr="009E31D9" w:rsidRDefault="00C06428" w:rsidP="00C06428">
            <w:pPr>
              <w:spacing w:after="0" w:line="240" w:lineRule="auto"/>
              <w:rPr>
                <w:rFonts w:ascii="Times New Roman" w:eastAsia="Times New Roman" w:hAnsi="Times New Roman" w:cs="Times New Roman"/>
                <w:color w:val="000000"/>
                <w:sz w:val="20"/>
                <w:szCs w:val="20"/>
                <w:lang w:eastAsia="ru-RU"/>
              </w:rPr>
            </w:pPr>
          </w:p>
        </w:tc>
        <w:tc>
          <w:tcPr>
            <w:tcW w:w="985" w:type="dxa"/>
            <w:gridSpan w:val="2"/>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Цена за единицу изм. (руб.)</w:t>
            </w:r>
          </w:p>
        </w:tc>
        <w:tc>
          <w:tcPr>
            <w:tcW w:w="816" w:type="dxa"/>
            <w:gridSpan w:val="2"/>
            <w:tcBorders>
              <w:top w:val="nil"/>
              <w:left w:val="single" w:sz="4" w:space="0" w:color="auto"/>
              <w:bottom w:val="single" w:sz="4" w:space="0" w:color="auto"/>
              <w:right w:val="single" w:sz="4" w:space="0" w:color="000000"/>
            </w:tcBorders>
            <w:shd w:val="clear" w:color="000000" w:fill="D8E4BC"/>
            <w:textDirection w:val="btLr"/>
            <w:vAlign w:val="center"/>
            <w:hideMark/>
          </w:tcPr>
          <w:p w:rsidR="00601F7D"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Цена за единицу изм. с округлением</w:t>
            </w:r>
          </w:p>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 xml:space="preserve"> до сотых долей после запятой (руб.)</w:t>
            </w:r>
          </w:p>
        </w:tc>
        <w:tc>
          <w:tcPr>
            <w:tcW w:w="962" w:type="dxa"/>
            <w:gridSpan w:val="2"/>
            <w:tcBorders>
              <w:top w:val="nil"/>
              <w:left w:val="nil"/>
              <w:bottom w:val="single" w:sz="4" w:space="0" w:color="auto"/>
              <w:right w:val="single" w:sz="4" w:space="0" w:color="000000"/>
            </w:tcBorders>
            <w:shd w:val="clear" w:color="000000" w:fill="D8E4BC"/>
            <w:textDirection w:val="btLr"/>
            <w:vAlign w:val="center"/>
            <w:hideMark/>
          </w:tcPr>
          <w:p w:rsidR="00C06428" w:rsidRPr="009E31D9" w:rsidRDefault="00C06428" w:rsidP="00C06428">
            <w:pPr>
              <w:spacing w:after="0" w:line="240" w:lineRule="auto"/>
              <w:jc w:val="center"/>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Н(М)ЦК с учетом округления цены за единицу (руб.)</w:t>
            </w:r>
          </w:p>
        </w:tc>
      </w:tr>
      <w:tr w:rsidR="002F5ED6" w:rsidRPr="009E31D9" w:rsidTr="00FA7CDF">
        <w:trPr>
          <w:gridAfter w:val="1"/>
          <w:wAfter w:w="28" w:type="dxa"/>
          <w:trHeight w:val="2220"/>
        </w:trPr>
        <w:tc>
          <w:tcPr>
            <w:tcW w:w="2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5ED6" w:rsidRPr="006D3AE5" w:rsidRDefault="002F5ED6" w:rsidP="002F5ED6">
            <w:pPr>
              <w:spacing w:after="0" w:line="240" w:lineRule="auto"/>
              <w:jc w:val="center"/>
              <w:rPr>
                <w:rFonts w:ascii="Times New Roman" w:eastAsia="Times New Roman" w:hAnsi="Times New Roman" w:cs="Times New Roman"/>
                <w:sz w:val="16"/>
                <w:szCs w:val="16"/>
                <w:lang w:eastAsia="ru-RU"/>
              </w:rPr>
            </w:pPr>
            <w:r w:rsidRPr="006D3AE5">
              <w:rPr>
                <w:rFonts w:ascii="Times New Roman" w:eastAsia="Times New Roman" w:hAnsi="Times New Roman" w:cs="Times New Roman"/>
                <w:sz w:val="16"/>
                <w:szCs w:val="16"/>
                <w:lang w:eastAsia="ru-RU"/>
              </w:rPr>
              <w:lastRenderedPageBreak/>
              <w:t>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5ED6" w:rsidRPr="006D3AE5" w:rsidRDefault="002F5ED6" w:rsidP="002F5ED6">
            <w:pPr>
              <w:spacing w:after="0" w:line="240" w:lineRule="auto"/>
              <w:rPr>
                <w:rFonts w:ascii="Times New Roman" w:eastAsia="Times New Roman" w:hAnsi="Times New Roman" w:cs="Times New Roman"/>
                <w:sz w:val="16"/>
                <w:szCs w:val="16"/>
                <w:lang w:eastAsia="ru-RU"/>
              </w:rPr>
            </w:pPr>
            <w:r w:rsidRPr="006D3AE5">
              <w:rPr>
                <w:rFonts w:ascii="Times New Roman" w:eastAsia="Times New Roman" w:hAnsi="Times New Roman" w:cs="Times New Roman"/>
                <w:sz w:val="16"/>
                <w:szCs w:val="16"/>
              </w:rPr>
              <w:t xml:space="preserve">Оказание услуг по организации выезда спортсменов ГБУ ДО СШОР «ВОВИС» отделения </w:t>
            </w:r>
            <w:r>
              <w:rPr>
                <w:rFonts w:ascii="Times New Roman" w:eastAsia="Times New Roman" w:hAnsi="Times New Roman" w:cs="Times New Roman"/>
                <w:sz w:val="16"/>
                <w:szCs w:val="16"/>
              </w:rPr>
              <w:t>дзюдо</w:t>
            </w:r>
            <w:r w:rsidRPr="006D3AE5">
              <w:rPr>
                <w:rFonts w:ascii="Times New Roman" w:eastAsia="Times New Roman" w:hAnsi="Times New Roman" w:cs="Times New Roman"/>
                <w:sz w:val="16"/>
                <w:szCs w:val="16"/>
              </w:rPr>
              <w:t xml:space="preserve"> на соревнования в 2026 году.</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5ED6" w:rsidRPr="006D3AE5" w:rsidRDefault="002F5ED6" w:rsidP="002F5ED6">
            <w:pPr>
              <w:spacing w:after="0" w:line="240" w:lineRule="auto"/>
              <w:jc w:val="center"/>
              <w:rPr>
                <w:rFonts w:ascii="Times New Roman" w:eastAsia="Times New Roman" w:hAnsi="Times New Roman" w:cs="Times New Roman"/>
                <w:sz w:val="16"/>
                <w:szCs w:val="16"/>
                <w:lang w:eastAsia="ru-RU"/>
              </w:rPr>
            </w:pPr>
            <w:proofErr w:type="spellStart"/>
            <w:r w:rsidRPr="006D3AE5">
              <w:rPr>
                <w:rFonts w:ascii="Times New Roman" w:eastAsia="Times New Roman" w:hAnsi="Times New Roman" w:cs="Times New Roman"/>
                <w:sz w:val="16"/>
                <w:szCs w:val="16"/>
                <w:lang w:eastAsia="ru-RU"/>
              </w:rPr>
              <w:t>чел.дн</w:t>
            </w:r>
            <w:proofErr w:type="spellEnd"/>
            <w:r w:rsidRPr="006D3AE5">
              <w:rPr>
                <w:rFonts w:ascii="Times New Roman" w:eastAsia="Times New Roman" w:hAnsi="Times New Roman" w:cs="Times New Roman"/>
                <w:sz w:val="16"/>
                <w:szCs w:val="16"/>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5ED6" w:rsidRPr="006D3AE5" w:rsidRDefault="002F5ED6" w:rsidP="002F5ED6">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CCFFFF"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 xml:space="preserve">29 000,00  </w:t>
            </w:r>
          </w:p>
        </w:tc>
        <w:tc>
          <w:tcPr>
            <w:tcW w:w="850" w:type="dxa"/>
            <w:tcBorders>
              <w:top w:val="single" w:sz="4" w:space="0" w:color="auto"/>
              <w:left w:val="single" w:sz="4" w:space="0" w:color="auto"/>
              <w:bottom w:val="single" w:sz="4" w:space="0" w:color="auto"/>
              <w:right w:val="single" w:sz="4" w:space="0" w:color="auto"/>
            </w:tcBorders>
            <w:shd w:val="clear" w:color="CCFFFF"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 xml:space="preserve">29 200,00  </w:t>
            </w:r>
          </w:p>
        </w:tc>
        <w:tc>
          <w:tcPr>
            <w:tcW w:w="851" w:type="dxa"/>
            <w:tcBorders>
              <w:top w:val="single" w:sz="4" w:space="0" w:color="auto"/>
              <w:left w:val="single" w:sz="4" w:space="0" w:color="auto"/>
              <w:bottom w:val="single" w:sz="4" w:space="0" w:color="auto"/>
              <w:right w:val="single" w:sz="4" w:space="0" w:color="auto"/>
            </w:tcBorders>
            <w:shd w:val="clear" w:color="CCFFFF"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 xml:space="preserve">30 000,00  </w:t>
            </w:r>
          </w:p>
        </w:tc>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3</w:t>
            </w:r>
          </w:p>
        </w:tc>
        <w:tc>
          <w:tcPr>
            <w:tcW w:w="10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29400,00000</w:t>
            </w:r>
          </w:p>
        </w:tc>
        <w:tc>
          <w:tcPr>
            <w:tcW w:w="1635"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529,1502622</w:t>
            </w:r>
          </w:p>
        </w:tc>
        <w:tc>
          <w:tcPr>
            <w:tcW w:w="1515"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1,80%</w:t>
            </w:r>
          </w:p>
        </w:tc>
        <w:tc>
          <w:tcPr>
            <w:tcW w:w="238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88200,00</w:t>
            </w:r>
          </w:p>
        </w:tc>
        <w:tc>
          <w:tcPr>
            <w:tcW w:w="98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29400,0000</w:t>
            </w:r>
          </w:p>
        </w:tc>
        <w:tc>
          <w:tcPr>
            <w:tcW w:w="81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29 400,00</w:t>
            </w:r>
          </w:p>
        </w:tc>
        <w:tc>
          <w:tcPr>
            <w:tcW w:w="962" w:type="dxa"/>
            <w:gridSpan w:val="2"/>
            <w:tcBorders>
              <w:top w:val="single" w:sz="4" w:space="0" w:color="auto"/>
              <w:left w:val="nil"/>
              <w:bottom w:val="single" w:sz="4" w:space="0" w:color="auto"/>
              <w:right w:val="single" w:sz="4" w:space="0" w:color="auto"/>
            </w:tcBorders>
            <w:shd w:val="clear" w:color="000000" w:fill="FFFFFF"/>
            <w:hideMark/>
          </w:tcPr>
          <w:p w:rsidR="002F5ED6" w:rsidRPr="002F5ED6" w:rsidRDefault="002F5ED6" w:rsidP="002F5ED6">
            <w:pPr>
              <w:rPr>
                <w:rFonts w:ascii="Times New Roman" w:hAnsi="Times New Roman" w:cs="Times New Roman"/>
                <w:sz w:val="12"/>
                <w:szCs w:val="12"/>
              </w:rPr>
            </w:pPr>
            <w:r w:rsidRPr="002F5ED6">
              <w:rPr>
                <w:rFonts w:ascii="Times New Roman" w:hAnsi="Times New Roman" w:cs="Times New Roman"/>
                <w:sz w:val="12"/>
                <w:szCs w:val="12"/>
              </w:rPr>
              <w:t>88 200,00</w:t>
            </w:r>
          </w:p>
        </w:tc>
      </w:tr>
      <w:tr w:rsidR="006D3AE5" w:rsidRPr="009E31D9" w:rsidTr="00601F7D">
        <w:trPr>
          <w:gridAfter w:val="1"/>
          <w:wAfter w:w="28" w:type="dxa"/>
          <w:trHeight w:val="255"/>
        </w:trPr>
        <w:tc>
          <w:tcPr>
            <w:tcW w:w="284"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color w:val="000000"/>
                <w:sz w:val="20"/>
                <w:szCs w:val="20"/>
                <w:lang w:eastAsia="ru-RU"/>
              </w:rPr>
            </w:pPr>
          </w:p>
        </w:tc>
        <w:tc>
          <w:tcPr>
            <w:tcW w:w="1276"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567"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620" w:type="dxa"/>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1070" w:type="dxa"/>
            <w:gridSpan w:val="2"/>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1635" w:type="dxa"/>
            <w:gridSpan w:val="2"/>
            <w:tcBorders>
              <w:top w:val="single" w:sz="4" w:space="0" w:color="auto"/>
              <w:left w:val="nil"/>
              <w:bottom w:val="nil"/>
              <w:right w:val="nil"/>
            </w:tcBorders>
            <w:shd w:val="clear" w:color="auto" w:fill="auto"/>
            <w:noWrap/>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1515" w:type="dxa"/>
            <w:gridSpan w:val="2"/>
            <w:tcBorders>
              <w:top w:val="single" w:sz="4" w:space="0" w:color="auto"/>
              <w:left w:val="nil"/>
              <w:bottom w:val="nil"/>
              <w:right w:val="nil"/>
            </w:tcBorders>
            <w:shd w:val="clear" w:color="auto" w:fill="auto"/>
            <w:noWrap/>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2389" w:type="dxa"/>
            <w:gridSpan w:val="2"/>
            <w:tcBorders>
              <w:top w:val="single" w:sz="4" w:space="0" w:color="auto"/>
              <w:left w:val="nil"/>
              <w:bottom w:val="nil"/>
              <w:right w:val="nil"/>
            </w:tcBorders>
            <w:shd w:val="clear" w:color="auto" w:fill="auto"/>
            <w:vAlign w:val="center"/>
            <w:hideMark/>
          </w:tcPr>
          <w:p w:rsidR="006D3AE5" w:rsidRPr="009E31D9" w:rsidRDefault="006D3AE5" w:rsidP="006D3AE5">
            <w:pPr>
              <w:spacing w:after="0" w:line="240" w:lineRule="auto"/>
              <w:jc w:val="center"/>
              <w:rPr>
                <w:rFonts w:ascii="Times New Roman" w:eastAsia="Times New Roman" w:hAnsi="Times New Roman" w:cs="Times New Roman"/>
                <w:sz w:val="20"/>
                <w:szCs w:val="20"/>
                <w:lang w:eastAsia="ru-RU"/>
              </w:rPr>
            </w:pPr>
          </w:p>
        </w:tc>
        <w:tc>
          <w:tcPr>
            <w:tcW w:w="985" w:type="dxa"/>
            <w:gridSpan w:val="2"/>
            <w:tcBorders>
              <w:top w:val="single" w:sz="4" w:space="0" w:color="auto"/>
              <w:left w:val="nil"/>
              <w:bottom w:val="nil"/>
              <w:right w:val="nil"/>
            </w:tcBorders>
            <w:shd w:val="clear" w:color="000000" w:fill="FFFFFF"/>
            <w:hideMark/>
          </w:tcPr>
          <w:p w:rsidR="006D3AE5" w:rsidRPr="009E31D9" w:rsidRDefault="006D3AE5" w:rsidP="006D3AE5">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color w:val="000000"/>
                <w:sz w:val="20"/>
                <w:szCs w:val="20"/>
                <w:lang w:eastAsia="ru-RU"/>
              </w:rPr>
              <w:t> </w:t>
            </w:r>
            <w:r>
              <w:rPr>
                <w:rFonts w:ascii="Times New Roman" w:eastAsia="Times New Roman" w:hAnsi="Times New Roman" w:cs="Times New Roman"/>
                <w:color w:val="000000"/>
                <w:sz w:val="20"/>
                <w:szCs w:val="20"/>
                <w:lang w:eastAsia="ru-RU"/>
              </w:rPr>
              <w:t>ИТОГО</w:t>
            </w:r>
          </w:p>
        </w:tc>
        <w:tc>
          <w:tcPr>
            <w:tcW w:w="1778" w:type="dxa"/>
            <w:gridSpan w:val="4"/>
            <w:tcBorders>
              <w:top w:val="single" w:sz="4" w:space="0" w:color="auto"/>
              <w:left w:val="nil"/>
              <w:bottom w:val="nil"/>
              <w:right w:val="single" w:sz="4" w:space="0" w:color="auto"/>
            </w:tcBorders>
            <w:shd w:val="clear" w:color="auto" w:fill="auto"/>
            <w:vAlign w:val="center"/>
            <w:hideMark/>
          </w:tcPr>
          <w:p w:rsidR="006D3AE5" w:rsidRPr="009E31D9" w:rsidRDefault="002F5ED6" w:rsidP="006D3AE5">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sz w:val="20"/>
                <w:szCs w:val="20"/>
                <w:lang w:eastAsia="ru-RU"/>
              </w:rPr>
              <w:t>88 200</w:t>
            </w:r>
            <w:r w:rsidR="004074D9" w:rsidRPr="00BB2D78">
              <w:rPr>
                <w:rFonts w:ascii="Times New Roman" w:eastAsia="Times New Roman" w:hAnsi="Times New Roman" w:cs="Times New Roman"/>
                <w:b/>
                <w:bCs/>
                <w:sz w:val="20"/>
                <w:szCs w:val="20"/>
                <w:lang w:eastAsia="ru-RU"/>
              </w:rPr>
              <w:t>,00</w:t>
            </w:r>
          </w:p>
        </w:tc>
      </w:tr>
      <w:tr w:rsidR="006D3AE5" w:rsidRPr="009E31D9" w:rsidTr="006D3AE5">
        <w:trPr>
          <w:trHeight w:val="315"/>
        </w:trPr>
        <w:tc>
          <w:tcPr>
            <w:tcW w:w="5902" w:type="dxa"/>
            <w:gridSpan w:val="9"/>
            <w:tcBorders>
              <w:top w:val="nil"/>
              <w:left w:val="nil"/>
              <w:bottom w:val="nil"/>
              <w:right w:val="nil"/>
            </w:tcBorders>
            <w:shd w:val="clear" w:color="auto" w:fill="auto"/>
            <w:noWrap/>
            <w:vAlign w:val="center"/>
            <w:hideMark/>
          </w:tcPr>
          <w:p w:rsidR="006D3AE5" w:rsidRPr="009E31D9" w:rsidRDefault="006D3AE5" w:rsidP="006D3AE5">
            <w:pPr>
              <w:spacing w:after="0" w:line="240" w:lineRule="auto"/>
              <w:jc w:val="right"/>
              <w:rPr>
                <w:rFonts w:ascii="Times New Roman" w:eastAsia="Times New Roman" w:hAnsi="Times New Roman" w:cs="Times New Roman"/>
                <w:b/>
                <w:bCs/>
                <w:color w:val="000000"/>
                <w:sz w:val="20"/>
                <w:szCs w:val="20"/>
                <w:lang w:eastAsia="ru-RU"/>
              </w:rPr>
            </w:pPr>
            <w:r w:rsidRPr="009E31D9">
              <w:rPr>
                <w:rFonts w:ascii="Times New Roman" w:eastAsia="Times New Roman" w:hAnsi="Times New Roman" w:cs="Times New Roman"/>
                <w:b/>
                <w:bCs/>
                <w:color w:val="000000"/>
                <w:sz w:val="20"/>
                <w:szCs w:val="20"/>
                <w:lang w:eastAsia="ru-RU"/>
              </w:rPr>
              <w:t>В результате проведенного расчета Н(М)ЦК составила:</w:t>
            </w:r>
          </w:p>
        </w:tc>
        <w:tc>
          <w:tcPr>
            <w:tcW w:w="1070" w:type="dxa"/>
            <w:gridSpan w:val="2"/>
            <w:tcBorders>
              <w:top w:val="nil"/>
              <w:left w:val="nil"/>
              <w:bottom w:val="nil"/>
              <w:right w:val="nil"/>
            </w:tcBorders>
            <w:shd w:val="clear" w:color="auto" w:fill="auto"/>
            <w:noWrap/>
            <w:vAlign w:val="center"/>
            <w:hideMark/>
          </w:tcPr>
          <w:p w:rsidR="006D3AE5" w:rsidRPr="00846EF1" w:rsidRDefault="002F5ED6" w:rsidP="006D3AE5">
            <w:pPr>
              <w:spacing w:after="0" w:line="240" w:lineRule="auto"/>
              <w:rPr>
                <w:rFonts w:ascii="Times New Roman" w:eastAsia="Times New Roman" w:hAnsi="Times New Roman" w:cs="Times New Roman"/>
                <w:b/>
                <w:bCs/>
                <w:color w:val="FF0000"/>
                <w:sz w:val="18"/>
                <w:szCs w:val="18"/>
                <w:lang w:eastAsia="ru-RU"/>
              </w:rPr>
            </w:pPr>
            <w:r>
              <w:rPr>
                <w:rFonts w:ascii="Times New Roman" w:eastAsia="Times New Roman" w:hAnsi="Times New Roman" w:cs="Times New Roman"/>
                <w:b/>
                <w:bCs/>
                <w:sz w:val="18"/>
                <w:szCs w:val="18"/>
                <w:lang w:eastAsia="ru-RU"/>
              </w:rPr>
              <w:t>88 200</w:t>
            </w:r>
            <w:r w:rsidR="004074D9" w:rsidRPr="00BB2D78">
              <w:rPr>
                <w:rFonts w:ascii="Times New Roman" w:eastAsia="Times New Roman" w:hAnsi="Times New Roman" w:cs="Times New Roman"/>
                <w:b/>
                <w:bCs/>
                <w:sz w:val="18"/>
                <w:szCs w:val="18"/>
                <w:lang w:eastAsia="ru-RU"/>
              </w:rPr>
              <w:t>,00</w:t>
            </w:r>
          </w:p>
        </w:tc>
        <w:tc>
          <w:tcPr>
            <w:tcW w:w="1635" w:type="dxa"/>
            <w:gridSpan w:val="2"/>
            <w:tcBorders>
              <w:top w:val="nil"/>
              <w:left w:val="nil"/>
              <w:bottom w:val="nil"/>
              <w:right w:val="nil"/>
            </w:tcBorders>
            <w:shd w:val="clear" w:color="auto" w:fill="auto"/>
            <w:noWrap/>
            <w:vAlign w:val="center"/>
            <w:hideMark/>
          </w:tcPr>
          <w:p w:rsidR="006D3AE5" w:rsidRPr="00846EF1" w:rsidRDefault="006D3AE5" w:rsidP="006D3AE5">
            <w:pPr>
              <w:spacing w:after="0" w:line="240" w:lineRule="auto"/>
              <w:rPr>
                <w:rFonts w:ascii="Times New Roman" w:eastAsia="Times New Roman" w:hAnsi="Times New Roman" w:cs="Times New Roman"/>
                <w:b/>
                <w:bCs/>
                <w:color w:val="FF0000"/>
                <w:sz w:val="18"/>
                <w:szCs w:val="18"/>
                <w:lang w:eastAsia="ru-RU"/>
              </w:rPr>
            </w:pPr>
            <w:r w:rsidRPr="00535000">
              <w:rPr>
                <w:rFonts w:ascii="Times New Roman" w:eastAsia="Times New Roman" w:hAnsi="Times New Roman" w:cs="Times New Roman"/>
                <w:b/>
                <w:bCs/>
                <w:sz w:val="18"/>
                <w:szCs w:val="18"/>
                <w:lang w:eastAsia="ru-RU"/>
              </w:rPr>
              <w:t>рублей</w:t>
            </w:r>
          </w:p>
        </w:tc>
        <w:tc>
          <w:tcPr>
            <w:tcW w:w="1523" w:type="dxa"/>
            <w:gridSpan w:val="2"/>
            <w:tcBorders>
              <w:top w:val="nil"/>
              <w:left w:val="nil"/>
              <w:bottom w:val="nil"/>
              <w:right w:val="nil"/>
            </w:tcBorders>
            <w:shd w:val="clear" w:color="auto" w:fill="auto"/>
            <w:noWrap/>
            <w:vAlign w:val="center"/>
            <w:hideMark/>
          </w:tcPr>
          <w:p w:rsidR="006D3AE5" w:rsidRPr="009E31D9" w:rsidRDefault="006D3AE5" w:rsidP="006D3AE5">
            <w:pPr>
              <w:spacing w:after="0" w:line="240" w:lineRule="auto"/>
              <w:rPr>
                <w:rFonts w:ascii="Times New Roman" w:eastAsia="Times New Roman" w:hAnsi="Times New Roman" w:cs="Times New Roman"/>
                <w:b/>
                <w:bCs/>
                <w:color w:val="000000"/>
                <w:sz w:val="20"/>
                <w:szCs w:val="20"/>
                <w:lang w:eastAsia="ru-RU"/>
              </w:rPr>
            </w:pPr>
          </w:p>
        </w:tc>
        <w:tc>
          <w:tcPr>
            <w:tcW w:w="2392" w:type="dxa"/>
            <w:gridSpan w:val="2"/>
            <w:tcBorders>
              <w:top w:val="nil"/>
              <w:left w:val="nil"/>
              <w:bottom w:val="nil"/>
              <w:right w:val="nil"/>
            </w:tcBorders>
            <w:shd w:val="clear" w:color="auto" w:fill="auto"/>
            <w:noWrap/>
            <w:vAlign w:val="center"/>
            <w:hideMark/>
          </w:tcPr>
          <w:p w:rsidR="006D3AE5" w:rsidRPr="009E31D9" w:rsidRDefault="006D3AE5" w:rsidP="006D3AE5">
            <w:pPr>
              <w:spacing w:after="0" w:line="240" w:lineRule="auto"/>
              <w:rPr>
                <w:rFonts w:ascii="Times New Roman" w:eastAsia="Times New Roman" w:hAnsi="Times New Roman" w:cs="Times New Roman"/>
                <w:sz w:val="20"/>
                <w:szCs w:val="20"/>
                <w:lang w:eastAsia="ru-RU"/>
              </w:rPr>
            </w:pPr>
          </w:p>
        </w:tc>
        <w:tc>
          <w:tcPr>
            <w:tcW w:w="985" w:type="dxa"/>
            <w:gridSpan w:val="2"/>
            <w:tcBorders>
              <w:top w:val="nil"/>
              <w:left w:val="nil"/>
              <w:bottom w:val="nil"/>
              <w:right w:val="nil"/>
            </w:tcBorders>
            <w:shd w:val="clear" w:color="auto" w:fill="auto"/>
            <w:noWrap/>
            <w:vAlign w:val="center"/>
            <w:hideMark/>
          </w:tcPr>
          <w:p w:rsidR="006D3AE5" w:rsidRPr="009E31D9" w:rsidRDefault="006D3AE5" w:rsidP="006D3AE5">
            <w:pPr>
              <w:spacing w:after="0" w:line="240" w:lineRule="auto"/>
              <w:rPr>
                <w:rFonts w:ascii="Times New Roman" w:eastAsia="Times New Roman" w:hAnsi="Times New Roman" w:cs="Times New Roman"/>
                <w:sz w:val="20"/>
                <w:szCs w:val="20"/>
                <w:lang w:eastAsia="ru-RU"/>
              </w:rPr>
            </w:pPr>
          </w:p>
        </w:tc>
        <w:tc>
          <w:tcPr>
            <w:tcW w:w="816" w:type="dxa"/>
            <w:gridSpan w:val="2"/>
            <w:tcBorders>
              <w:top w:val="nil"/>
              <w:left w:val="nil"/>
              <w:bottom w:val="nil"/>
              <w:right w:val="nil"/>
            </w:tcBorders>
            <w:shd w:val="clear" w:color="auto" w:fill="auto"/>
            <w:noWrap/>
            <w:vAlign w:val="center"/>
            <w:hideMark/>
          </w:tcPr>
          <w:p w:rsidR="006D3AE5" w:rsidRPr="009E31D9" w:rsidRDefault="006D3AE5" w:rsidP="006D3AE5">
            <w:pPr>
              <w:spacing w:after="0" w:line="240" w:lineRule="auto"/>
              <w:rPr>
                <w:rFonts w:ascii="Times New Roman" w:eastAsia="Times New Roman" w:hAnsi="Times New Roman" w:cs="Times New Roman"/>
                <w:sz w:val="20"/>
                <w:szCs w:val="20"/>
                <w:lang w:eastAsia="ru-RU"/>
              </w:rPr>
            </w:pPr>
          </w:p>
        </w:tc>
        <w:tc>
          <w:tcPr>
            <w:tcW w:w="943" w:type="dxa"/>
            <w:gridSpan w:val="2"/>
            <w:tcBorders>
              <w:top w:val="nil"/>
              <w:left w:val="nil"/>
              <w:bottom w:val="nil"/>
              <w:right w:val="nil"/>
            </w:tcBorders>
            <w:shd w:val="clear" w:color="auto" w:fill="auto"/>
            <w:noWrap/>
            <w:vAlign w:val="center"/>
            <w:hideMark/>
          </w:tcPr>
          <w:p w:rsidR="006D3AE5" w:rsidRPr="009E31D9" w:rsidRDefault="006D3AE5" w:rsidP="006D3AE5">
            <w:pPr>
              <w:spacing w:after="0" w:line="240" w:lineRule="auto"/>
              <w:rPr>
                <w:rFonts w:ascii="Times New Roman" w:eastAsia="Times New Roman" w:hAnsi="Times New Roman" w:cs="Times New Roman"/>
                <w:sz w:val="20"/>
                <w:szCs w:val="20"/>
                <w:lang w:eastAsia="ru-RU"/>
              </w:rPr>
            </w:pPr>
          </w:p>
        </w:tc>
      </w:tr>
      <w:tr w:rsidR="006D3AE5" w:rsidRPr="009E31D9" w:rsidTr="006D3AE5">
        <w:trPr>
          <w:trHeight w:val="405"/>
        </w:trPr>
        <w:tc>
          <w:tcPr>
            <w:tcW w:w="15266" w:type="dxa"/>
            <w:gridSpan w:val="23"/>
            <w:tcBorders>
              <w:top w:val="nil"/>
              <w:left w:val="nil"/>
              <w:bottom w:val="nil"/>
              <w:right w:val="nil"/>
            </w:tcBorders>
            <w:shd w:val="clear" w:color="auto" w:fill="auto"/>
            <w:hideMark/>
          </w:tcPr>
          <w:p w:rsidR="006D3AE5" w:rsidRPr="009E31D9" w:rsidRDefault="006D3AE5" w:rsidP="006D3AE5">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color w:val="000000"/>
                <w:sz w:val="20"/>
                <w:szCs w:val="20"/>
                <w:lang w:eastAsia="ru-RU"/>
              </w:rPr>
              <w:t>Цена включает в себя затраты, связанные с оказанием услуги, уплату налогов, сборов и других обязательных платежей.</w:t>
            </w:r>
          </w:p>
        </w:tc>
      </w:tr>
      <w:tr w:rsidR="006D3AE5" w:rsidRPr="009E31D9" w:rsidTr="006D3AE5">
        <w:trPr>
          <w:trHeight w:val="1113"/>
        </w:trPr>
        <w:tc>
          <w:tcPr>
            <w:tcW w:w="15266" w:type="dxa"/>
            <w:gridSpan w:val="23"/>
            <w:tcBorders>
              <w:top w:val="nil"/>
              <w:left w:val="nil"/>
              <w:bottom w:val="nil"/>
              <w:right w:val="nil"/>
            </w:tcBorders>
            <w:shd w:val="clear" w:color="auto" w:fill="auto"/>
            <w:hideMark/>
          </w:tcPr>
          <w:p w:rsidR="006D3AE5" w:rsidRPr="009E31D9" w:rsidRDefault="006D3AE5" w:rsidP="006D3AE5">
            <w:pPr>
              <w:spacing w:after="0" w:line="240" w:lineRule="auto"/>
              <w:rPr>
                <w:rFonts w:ascii="Times New Roman" w:eastAsia="Times New Roman" w:hAnsi="Times New Roman" w:cs="Times New Roman"/>
                <w:color w:val="000000"/>
                <w:sz w:val="20"/>
                <w:szCs w:val="20"/>
                <w:lang w:eastAsia="ru-RU"/>
              </w:rPr>
            </w:pPr>
            <w:r w:rsidRPr="009E31D9">
              <w:rPr>
                <w:rFonts w:ascii="Times New Roman" w:eastAsia="Times New Roman" w:hAnsi="Times New Roman" w:cs="Times New Roman"/>
                <w:color w:val="000000"/>
                <w:sz w:val="20"/>
                <w:szCs w:val="20"/>
                <w:lang w:eastAsia="ru-RU"/>
              </w:rPr>
              <w:t>* При определении Н(М)ЦК, контракта Заказчиком применяется Приказ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Данный Приказ не учитывает, что применение утвержденных формул определения Н(М)ЦК, может привести к формированию цены контракта и цены за единицу товара (работы, услуги) с дробными значениями (количество знаков после запятой превышает 2). Программное обеспечение Официального сайта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не позволяет проводить операции с такими значениями. Поэтому в случае необходимости Заказчиком применяется округление таких показателей согласно принятым математическим правилам.</w:t>
            </w:r>
          </w:p>
        </w:tc>
      </w:tr>
    </w:tbl>
    <w:p w:rsidR="00904AF1" w:rsidRPr="009E31D9" w:rsidRDefault="00904AF1" w:rsidP="00904AF1">
      <w:pPr>
        <w:ind w:firstLine="708"/>
        <w:jc w:val="both"/>
        <w:rPr>
          <w:rFonts w:ascii="Times New Roman" w:hAnsi="Times New Roman" w:cs="Times New Roman"/>
          <w:sz w:val="20"/>
          <w:szCs w:val="20"/>
        </w:rPr>
      </w:pPr>
    </w:p>
    <w:p w:rsidR="009E31D9" w:rsidRDefault="00904AF1" w:rsidP="00027BF6">
      <w:pPr>
        <w:ind w:firstLine="708"/>
        <w:jc w:val="both"/>
        <w:rPr>
          <w:rFonts w:ascii="Times New Roman" w:hAnsi="Times New Roman" w:cs="Times New Roman"/>
          <w:color w:val="FF0000"/>
          <w:sz w:val="20"/>
          <w:szCs w:val="20"/>
        </w:rPr>
      </w:pPr>
      <w:r w:rsidRPr="009E31D9">
        <w:rPr>
          <w:rFonts w:ascii="Times New Roman" w:hAnsi="Times New Roman" w:cs="Times New Roman"/>
          <w:sz w:val="20"/>
          <w:szCs w:val="20"/>
        </w:rPr>
        <w:t xml:space="preserve">Дата подготовки обоснования НМЦК:  </w:t>
      </w:r>
      <w:r w:rsidR="002F5ED6">
        <w:rPr>
          <w:rFonts w:ascii="Times New Roman" w:hAnsi="Times New Roman" w:cs="Times New Roman"/>
          <w:sz w:val="20"/>
          <w:szCs w:val="20"/>
        </w:rPr>
        <w:t>13.04</w:t>
      </w:r>
      <w:r w:rsidR="00027191" w:rsidRPr="00027191">
        <w:rPr>
          <w:rFonts w:ascii="Times New Roman" w:hAnsi="Times New Roman" w:cs="Times New Roman"/>
          <w:sz w:val="20"/>
          <w:szCs w:val="20"/>
        </w:rPr>
        <w:t>.2026</w:t>
      </w:r>
    </w:p>
    <w:p w:rsidR="004425C8" w:rsidRPr="009E31D9" w:rsidRDefault="003E54D8" w:rsidP="00027BF6">
      <w:pPr>
        <w:ind w:firstLine="708"/>
        <w:jc w:val="both"/>
        <w:rPr>
          <w:rFonts w:ascii="Times New Roman" w:hAnsi="Times New Roman" w:cs="Times New Roman"/>
          <w:sz w:val="20"/>
          <w:szCs w:val="20"/>
        </w:rPr>
      </w:pPr>
      <w:r w:rsidRPr="009E31D9">
        <w:rPr>
          <w:rFonts w:ascii="Times New Roman" w:hAnsi="Times New Roman" w:cs="Times New Roman"/>
          <w:sz w:val="20"/>
          <w:szCs w:val="20"/>
        </w:rPr>
        <w:t xml:space="preserve">Начальник экономического отдела </w:t>
      </w:r>
      <w:proofErr w:type="spellStart"/>
      <w:r w:rsidRPr="009E31D9">
        <w:rPr>
          <w:rFonts w:ascii="Times New Roman" w:hAnsi="Times New Roman" w:cs="Times New Roman"/>
          <w:sz w:val="20"/>
          <w:szCs w:val="20"/>
        </w:rPr>
        <w:t>С.П.Дейнега</w:t>
      </w:r>
      <w:proofErr w:type="spellEnd"/>
    </w:p>
    <w:sectPr w:rsidR="004425C8" w:rsidRPr="009E31D9" w:rsidSect="009E31D9">
      <w:pgSz w:w="16838" w:h="11906" w:orient="landscape"/>
      <w:pgMar w:top="426"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AE5" w:rsidRDefault="006D3AE5" w:rsidP="00317C64">
      <w:pPr>
        <w:spacing w:after="0" w:line="240" w:lineRule="auto"/>
      </w:pPr>
      <w:r>
        <w:separator/>
      </w:r>
    </w:p>
  </w:endnote>
  <w:endnote w:type="continuationSeparator" w:id="0">
    <w:p w:rsidR="006D3AE5" w:rsidRDefault="006D3AE5" w:rsidP="00317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978402"/>
      <w:docPartObj>
        <w:docPartGallery w:val="Page Numbers (Bottom of Page)"/>
        <w:docPartUnique/>
      </w:docPartObj>
    </w:sdtPr>
    <w:sdtEndPr/>
    <w:sdtContent>
      <w:p w:rsidR="006D3AE5" w:rsidRDefault="006D3AE5">
        <w:pPr>
          <w:pStyle w:val="ad"/>
          <w:jc w:val="right"/>
        </w:pPr>
        <w:r>
          <w:fldChar w:fldCharType="begin"/>
        </w:r>
        <w:r>
          <w:instrText>PAGE   \* MERGEFORMAT</w:instrText>
        </w:r>
        <w:r>
          <w:fldChar w:fldCharType="separate"/>
        </w:r>
        <w:r w:rsidR="00601F7D">
          <w:rPr>
            <w:noProof/>
          </w:rPr>
          <w:t>17</w:t>
        </w:r>
        <w:r>
          <w:fldChar w:fldCharType="end"/>
        </w:r>
      </w:p>
    </w:sdtContent>
  </w:sdt>
  <w:p w:rsidR="006D3AE5" w:rsidRDefault="006D3AE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AE5" w:rsidRDefault="006D3AE5" w:rsidP="00317C64">
      <w:pPr>
        <w:spacing w:after="0" w:line="240" w:lineRule="auto"/>
      </w:pPr>
      <w:r>
        <w:separator/>
      </w:r>
    </w:p>
  </w:footnote>
  <w:footnote w:type="continuationSeparator" w:id="0">
    <w:p w:rsidR="006D3AE5" w:rsidRDefault="006D3AE5" w:rsidP="00317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singleLevel"/>
    <w:tmpl w:val="98823F2C"/>
    <w:name w:val="WW8Num50"/>
    <w:lvl w:ilvl="0">
      <w:start w:val="1"/>
      <w:numFmt w:val="decimal"/>
      <w:lvlText w:val="%1."/>
      <w:lvlJc w:val="left"/>
      <w:pPr>
        <w:tabs>
          <w:tab w:val="num" w:pos="0"/>
        </w:tabs>
        <w:ind w:left="720" w:hanging="360"/>
      </w:pPr>
      <w:rPr>
        <w:i w:val="0"/>
      </w:rPr>
    </w:lvl>
  </w:abstractNum>
  <w:abstractNum w:abstractNumId="1" w15:restartNumberingAfterBreak="0">
    <w:nsid w:val="01013370"/>
    <w:multiLevelType w:val="hybridMultilevel"/>
    <w:tmpl w:val="071E581E"/>
    <w:lvl w:ilvl="0" w:tplc="E132F13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A7D1EEF"/>
    <w:multiLevelType w:val="multilevel"/>
    <w:tmpl w:val="961AD78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 w15:restartNumberingAfterBreak="0">
    <w:nsid w:val="19383788"/>
    <w:multiLevelType w:val="hybridMultilevel"/>
    <w:tmpl w:val="96888970"/>
    <w:lvl w:ilvl="0" w:tplc="2B7EEF4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C3306A"/>
    <w:multiLevelType w:val="hybridMultilevel"/>
    <w:tmpl w:val="473E9B66"/>
    <w:styleLink w:val="WW8Num221"/>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9404E7E"/>
    <w:multiLevelType w:val="multilevel"/>
    <w:tmpl w:val="13503028"/>
    <w:lvl w:ilvl="0">
      <w:start w:val="1"/>
      <w:numFmt w:val="bullet"/>
      <w:lvlText w:val="-"/>
      <w:lvlJc w:val="left"/>
      <w:pPr>
        <w:ind w:left="786" w:hanging="360"/>
      </w:pPr>
      <w:rPr>
        <w:rFonts w:ascii="Times New Roman" w:hAnsi="Times New Roman" w:cs="Times New Roman" w:hint="default"/>
        <w:b/>
        <w:i w:val="0"/>
      </w:rPr>
    </w:lvl>
    <w:lvl w:ilvl="1">
      <w:start w:val="1"/>
      <w:numFmt w:val="decimal"/>
      <w:isLgl/>
      <w:lvlText w:val="%1.%2."/>
      <w:lvlJc w:val="left"/>
      <w:pPr>
        <w:ind w:left="1266" w:hanging="480"/>
      </w:pPr>
      <w:rPr>
        <w:rFonts w:cs="Times New Roman" w:hint="default"/>
        <w:b/>
      </w:rPr>
    </w:lvl>
    <w:lvl w:ilvl="2">
      <w:start w:val="1"/>
      <w:numFmt w:val="decimal"/>
      <w:isLgl/>
      <w:lvlText w:val="%1.%2.%3."/>
      <w:lvlJc w:val="left"/>
      <w:pPr>
        <w:ind w:left="1866" w:hanging="720"/>
      </w:pPr>
      <w:rPr>
        <w:rFonts w:cs="Times New Roman" w:hint="default"/>
        <w:b/>
      </w:rPr>
    </w:lvl>
    <w:lvl w:ilvl="3">
      <w:start w:val="1"/>
      <w:numFmt w:val="decimal"/>
      <w:isLgl/>
      <w:lvlText w:val="%1.%2.%3.%4."/>
      <w:lvlJc w:val="left"/>
      <w:pPr>
        <w:ind w:left="2226" w:hanging="720"/>
      </w:pPr>
      <w:rPr>
        <w:rFonts w:cs="Times New Roman" w:hint="default"/>
        <w:b/>
      </w:rPr>
    </w:lvl>
    <w:lvl w:ilvl="4">
      <w:start w:val="1"/>
      <w:numFmt w:val="decimal"/>
      <w:isLgl/>
      <w:lvlText w:val="%1.%2.%3.%4.%5."/>
      <w:lvlJc w:val="left"/>
      <w:pPr>
        <w:ind w:left="2946" w:hanging="1080"/>
      </w:pPr>
      <w:rPr>
        <w:rFonts w:cs="Times New Roman" w:hint="default"/>
        <w:b/>
      </w:rPr>
    </w:lvl>
    <w:lvl w:ilvl="5">
      <w:start w:val="1"/>
      <w:numFmt w:val="decimal"/>
      <w:isLgl/>
      <w:lvlText w:val="%1.%2.%3.%4.%5.%6."/>
      <w:lvlJc w:val="left"/>
      <w:pPr>
        <w:ind w:left="3306" w:hanging="1080"/>
      </w:pPr>
      <w:rPr>
        <w:rFonts w:cs="Times New Roman" w:hint="default"/>
        <w:b/>
      </w:rPr>
    </w:lvl>
    <w:lvl w:ilvl="6">
      <w:start w:val="1"/>
      <w:numFmt w:val="decimal"/>
      <w:isLgl/>
      <w:lvlText w:val="%1.%2.%3.%4.%5.%6.%7."/>
      <w:lvlJc w:val="left"/>
      <w:pPr>
        <w:ind w:left="4026" w:hanging="1440"/>
      </w:pPr>
      <w:rPr>
        <w:rFonts w:cs="Times New Roman" w:hint="default"/>
        <w:b/>
      </w:rPr>
    </w:lvl>
    <w:lvl w:ilvl="7">
      <w:start w:val="1"/>
      <w:numFmt w:val="decimal"/>
      <w:isLgl/>
      <w:lvlText w:val="%1.%2.%3.%4.%5.%6.%7.%8."/>
      <w:lvlJc w:val="left"/>
      <w:pPr>
        <w:ind w:left="4386" w:hanging="1440"/>
      </w:pPr>
      <w:rPr>
        <w:rFonts w:cs="Times New Roman" w:hint="default"/>
        <w:b/>
      </w:rPr>
    </w:lvl>
    <w:lvl w:ilvl="8">
      <w:start w:val="1"/>
      <w:numFmt w:val="decimal"/>
      <w:isLgl/>
      <w:lvlText w:val="%1.%2.%3.%4.%5.%6.%7.%8.%9."/>
      <w:lvlJc w:val="left"/>
      <w:pPr>
        <w:ind w:left="5106" w:hanging="1800"/>
      </w:pPr>
      <w:rPr>
        <w:rFonts w:cs="Times New Roman" w:hint="default"/>
        <w:b/>
      </w:rPr>
    </w:lvl>
  </w:abstractNum>
  <w:abstractNum w:abstractNumId="6" w15:restartNumberingAfterBreak="0">
    <w:nsid w:val="4A3F25B8"/>
    <w:multiLevelType w:val="hybridMultilevel"/>
    <w:tmpl w:val="0482558A"/>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1090B81"/>
    <w:multiLevelType w:val="hybridMultilevel"/>
    <w:tmpl w:val="293410C0"/>
    <w:lvl w:ilvl="0" w:tplc="E202E8EC">
      <w:start w:val="1"/>
      <w:numFmt w:val="bullet"/>
      <w:lvlText w:val="-"/>
      <w:lvlJc w:val="left"/>
      <w:pPr>
        <w:ind w:left="928" w:hanging="360"/>
      </w:pPr>
      <w:rPr>
        <w:rFonts w:ascii="Times New Roman" w:hAnsi="Times New Roman" w:cs="Times New Roman" w:hint="default"/>
        <w:b/>
        <w:i w:val="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15:restartNumberingAfterBreak="0">
    <w:nsid w:val="61110CD1"/>
    <w:multiLevelType w:val="multilevel"/>
    <w:tmpl w:val="A004277E"/>
    <w:lvl w:ilvl="0">
      <w:start w:val="1"/>
      <w:numFmt w:val="decimal"/>
      <w:lvlText w:val="%1."/>
      <w:lvlJc w:val="left"/>
      <w:pPr>
        <w:ind w:left="360" w:hanging="360"/>
      </w:pPr>
      <w:rPr>
        <w:rFonts w:eastAsia="Times New Roman" w:hint="default"/>
        <w:color w:val="auto"/>
      </w:rPr>
    </w:lvl>
    <w:lvl w:ilvl="1">
      <w:start w:val="2"/>
      <w:numFmt w:val="decimal"/>
      <w:lvlText w:val="%1.%2."/>
      <w:lvlJc w:val="left"/>
      <w:pPr>
        <w:ind w:left="786" w:hanging="360"/>
      </w:pPr>
      <w:rPr>
        <w:rFonts w:eastAsia="Times New Roman" w:hint="default"/>
        <w:color w:val="auto"/>
      </w:rPr>
    </w:lvl>
    <w:lvl w:ilvl="2">
      <w:start w:val="1"/>
      <w:numFmt w:val="decimal"/>
      <w:lvlText w:val="%1.%2.%3."/>
      <w:lvlJc w:val="left"/>
      <w:pPr>
        <w:ind w:left="1572" w:hanging="720"/>
      </w:pPr>
      <w:rPr>
        <w:rFonts w:eastAsia="Times New Roman" w:hint="default"/>
        <w:color w:val="auto"/>
      </w:rPr>
    </w:lvl>
    <w:lvl w:ilvl="3">
      <w:start w:val="1"/>
      <w:numFmt w:val="decimal"/>
      <w:lvlText w:val="%1.%2.%3.%4."/>
      <w:lvlJc w:val="left"/>
      <w:pPr>
        <w:ind w:left="1998" w:hanging="720"/>
      </w:pPr>
      <w:rPr>
        <w:rFonts w:eastAsia="Times New Roman" w:hint="default"/>
        <w:color w:val="auto"/>
      </w:rPr>
    </w:lvl>
    <w:lvl w:ilvl="4">
      <w:start w:val="1"/>
      <w:numFmt w:val="decimal"/>
      <w:lvlText w:val="%1.%2.%3.%4.%5."/>
      <w:lvlJc w:val="left"/>
      <w:pPr>
        <w:ind w:left="2784" w:hanging="1080"/>
      </w:pPr>
      <w:rPr>
        <w:rFonts w:eastAsia="Times New Roman" w:hint="default"/>
        <w:color w:val="auto"/>
      </w:rPr>
    </w:lvl>
    <w:lvl w:ilvl="5">
      <w:start w:val="1"/>
      <w:numFmt w:val="decimal"/>
      <w:lvlText w:val="%1.%2.%3.%4.%5.%6."/>
      <w:lvlJc w:val="left"/>
      <w:pPr>
        <w:ind w:left="3210" w:hanging="1080"/>
      </w:pPr>
      <w:rPr>
        <w:rFonts w:eastAsia="Times New Roman" w:hint="default"/>
        <w:color w:val="auto"/>
      </w:rPr>
    </w:lvl>
    <w:lvl w:ilvl="6">
      <w:start w:val="1"/>
      <w:numFmt w:val="decimal"/>
      <w:lvlText w:val="%1.%2.%3.%4.%5.%6.%7."/>
      <w:lvlJc w:val="left"/>
      <w:pPr>
        <w:ind w:left="3996" w:hanging="1440"/>
      </w:pPr>
      <w:rPr>
        <w:rFonts w:eastAsia="Times New Roman" w:hint="default"/>
        <w:color w:val="auto"/>
      </w:rPr>
    </w:lvl>
    <w:lvl w:ilvl="7">
      <w:start w:val="1"/>
      <w:numFmt w:val="decimal"/>
      <w:lvlText w:val="%1.%2.%3.%4.%5.%6.%7.%8."/>
      <w:lvlJc w:val="left"/>
      <w:pPr>
        <w:ind w:left="4422" w:hanging="1440"/>
      </w:pPr>
      <w:rPr>
        <w:rFonts w:eastAsia="Times New Roman" w:hint="default"/>
        <w:color w:val="auto"/>
      </w:rPr>
    </w:lvl>
    <w:lvl w:ilvl="8">
      <w:start w:val="1"/>
      <w:numFmt w:val="decimal"/>
      <w:lvlText w:val="%1.%2.%3.%4.%5.%6.%7.%8.%9."/>
      <w:lvlJc w:val="left"/>
      <w:pPr>
        <w:ind w:left="5208" w:hanging="1800"/>
      </w:pPr>
      <w:rPr>
        <w:rFonts w:eastAsia="Times New Roman" w:hint="default"/>
        <w:color w:val="auto"/>
      </w:rPr>
    </w:lvl>
  </w:abstractNum>
  <w:abstractNum w:abstractNumId="9" w15:restartNumberingAfterBreak="0">
    <w:nsid w:val="672E2D4B"/>
    <w:multiLevelType w:val="multilevel"/>
    <w:tmpl w:val="94D64B8C"/>
    <w:lvl w:ilvl="0">
      <w:start w:val="1"/>
      <w:numFmt w:val="decimal"/>
      <w:lvlText w:val="%1."/>
      <w:lvlJc w:val="left"/>
      <w:pPr>
        <w:ind w:left="360" w:hanging="360"/>
      </w:pPr>
      <w:rPr>
        <w:rFonts w:eastAsia="Times New Roman" w:hint="default"/>
        <w:color w:val="auto"/>
      </w:rPr>
    </w:lvl>
    <w:lvl w:ilvl="1">
      <w:start w:val="2"/>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0" w15:restartNumberingAfterBreak="0">
    <w:nsid w:val="6E55787C"/>
    <w:multiLevelType w:val="multilevel"/>
    <w:tmpl w:val="9976EC84"/>
    <w:lvl w:ilvl="0">
      <w:start w:val="1"/>
      <w:numFmt w:val="decimal"/>
      <w:lvlText w:val="%1."/>
      <w:lvlJc w:val="left"/>
      <w:pPr>
        <w:tabs>
          <w:tab w:val="num" w:pos="0"/>
        </w:tabs>
        <w:ind w:left="720" w:hanging="360"/>
      </w:pPr>
      <w:rPr>
        <w:color w:val="auto"/>
      </w:rPr>
    </w:lvl>
    <w:lvl w:ilvl="1">
      <w:start w:val="1"/>
      <w:numFmt w:val="decimal"/>
      <w:isLgl/>
      <w:lvlText w:val="%1.%2."/>
      <w:lvlJc w:val="left"/>
      <w:pPr>
        <w:ind w:left="1070" w:hanging="360"/>
      </w:pPr>
      <w:rPr>
        <w:rFonts w:hint="default"/>
        <w:b w:val="0"/>
        <w:color w:val="000000"/>
        <w:sz w:val="24"/>
      </w:rPr>
    </w:lvl>
    <w:lvl w:ilvl="2">
      <w:start w:val="1"/>
      <w:numFmt w:val="decimal"/>
      <w:isLgl/>
      <w:lvlText w:val="%1.%2.%3."/>
      <w:lvlJc w:val="left"/>
      <w:pPr>
        <w:ind w:left="1778" w:hanging="720"/>
      </w:pPr>
      <w:rPr>
        <w:rFonts w:hint="default"/>
        <w:b w:val="0"/>
        <w:color w:val="000000"/>
        <w:sz w:val="24"/>
      </w:rPr>
    </w:lvl>
    <w:lvl w:ilvl="3">
      <w:start w:val="1"/>
      <w:numFmt w:val="decimal"/>
      <w:isLgl/>
      <w:lvlText w:val="%1.%2.%3.%4."/>
      <w:lvlJc w:val="left"/>
      <w:pPr>
        <w:ind w:left="2127" w:hanging="720"/>
      </w:pPr>
      <w:rPr>
        <w:rFonts w:hint="default"/>
        <w:b w:val="0"/>
        <w:color w:val="000000"/>
        <w:sz w:val="24"/>
      </w:rPr>
    </w:lvl>
    <w:lvl w:ilvl="4">
      <w:start w:val="1"/>
      <w:numFmt w:val="decimal"/>
      <w:isLgl/>
      <w:lvlText w:val="%1.%2.%3.%4.%5."/>
      <w:lvlJc w:val="left"/>
      <w:pPr>
        <w:ind w:left="2836" w:hanging="1080"/>
      </w:pPr>
      <w:rPr>
        <w:rFonts w:hint="default"/>
        <w:b w:val="0"/>
        <w:color w:val="000000"/>
        <w:sz w:val="24"/>
      </w:rPr>
    </w:lvl>
    <w:lvl w:ilvl="5">
      <w:start w:val="1"/>
      <w:numFmt w:val="decimal"/>
      <w:isLgl/>
      <w:lvlText w:val="%1.%2.%3.%4.%5.%6."/>
      <w:lvlJc w:val="left"/>
      <w:pPr>
        <w:ind w:left="3185" w:hanging="1080"/>
      </w:pPr>
      <w:rPr>
        <w:rFonts w:hint="default"/>
        <w:b w:val="0"/>
        <w:color w:val="000000"/>
        <w:sz w:val="24"/>
      </w:rPr>
    </w:lvl>
    <w:lvl w:ilvl="6">
      <w:start w:val="1"/>
      <w:numFmt w:val="decimal"/>
      <w:isLgl/>
      <w:lvlText w:val="%1.%2.%3.%4.%5.%6.%7."/>
      <w:lvlJc w:val="left"/>
      <w:pPr>
        <w:ind w:left="3894" w:hanging="1440"/>
      </w:pPr>
      <w:rPr>
        <w:rFonts w:hint="default"/>
        <w:b w:val="0"/>
        <w:color w:val="000000"/>
        <w:sz w:val="24"/>
      </w:rPr>
    </w:lvl>
    <w:lvl w:ilvl="7">
      <w:start w:val="1"/>
      <w:numFmt w:val="decimal"/>
      <w:isLgl/>
      <w:lvlText w:val="%1.%2.%3.%4.%5.%6.%7.%8."/>
      <w:lvlJc w:val="left"/>
      <w:pPr>
        <w:ind w:left="4243" w:hanging="1440"/>
      </w:pPr>
      <w:rPr>
        <w:rFonts w:hint="default"/>
        <w:b w:val="0"/>
        <w:color w:val="000000"/>
        <w:sz w:val="24"/>
      </w:rPr>
    </w:lvl>
    <w:lvl w:ilvl="8">
      <w:start w:val="1"/>
      <w:numFmt w:val="decimal"/>
      <w:isLgl/>
      <w:lvlText w:val="%1.%2.%3.%4.%5.%6.%7.%8.%9."/>
      <w:lvlJc w:val="left"/>
      <w:pPr>
        <w:ind w:left="4952" w:hanging="1800"/>
      </w:pPr>
      <w:rPr>
        <w:rFonts w:hint="default"/>
        <w:b w:val="0"/>
        <w:color w:val="000000"/>
        <w:sz w:val="24"/>
      </w:rPr>
    </w:lvl>
  </w:abstractNum>
  <w:abstractNum w:abstractNumId="11" w15:restartNumberingAfterBreak="0">
    <w:nsid w:val="77DF7C15"/>
    <w:multiLevelType w:val="hybridMultilevel"/>
    <w:tmpl w:val="7E56146E"/>
    <w:lvl w:ilvl="0" w:tplc="0419000F">
      <w:start w:val="1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0"/>
    <w:lvlOverride w:ilvl="0">
      <w:startOverride w:val="1"/>
    </w:lvlOverride>
  </w:num>
  <w:num w:numId="3">
    <w:abstractNumId w:val="3"/>
  </w:num>
  <w:num w:numId="4">
    <w:abstractNumId w:val="1"/>
  </w:num>
  <w:num w:numId="5">
    <w:abstractNumId w:val="7"/>
  </w:num>
  <w:num w:numId="6">
    <w:abstractNumId w:val="5"/>
  </w:num>
  <w:num w:numId="7">
    <w:abstractNumId w:val="2"/>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9"/>
  </w:num>
  <w:num w:numId="12">
    <w:abstractNumId w:val="12"/>
  </w:num>
  <w:num w:numId="13">
    <w:abstractNumId w:val="4"/>
  </w:num>
  <w:num w:numId="14">
    <w:abstractNumId w:val="6"/>
  </w:num>
  <w:num w:numId="1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6B53"/>
    <w:rsid w:val="00002233"/>
    <w:rsid w:val="000139B5"/>
    <w:rsid w:val="0001438B"/>
    <w:rsid w:val="00014D73"/>
    <w:rsid w:val="00027191"/>
    <w:rsid w:val="00027BF6"/>
    <w:rsid w:val="00057A1C"/>
    <w:rsid w:val="000637A7"/>
    <w:rsid w:val="000738C8"/>
    <w:rsid w:val="00081575"/>
    <w:rsid w:val="000B253B"/>
    <w:rsid w:val="000B42B0"/>
    <w:rsid w:val="000E3E70"/>
    <w:rsid w:val="000E6577"/>
    <w:rsid w:val="000F1C40"/>
    <w:rsid w:val="0016194C"/>
    <w:rsid w:val="00161FFA"/>
    <w:rsid w:val="00176078"/>
    <w:rsid w:val="0019737D"/>
    <w:rsid w:val="001A3E28"/>
    <w:rsid w:val="001A6BD7"/>
    <w:rsid w:val="001B24F1"/>
    <w:rsid w:val="001C5E7E"/>
    <w:rsid w:val="001E16B2"/>
    <w:rsid w:val="001E6090"/>
    <w:rsid w:val="001F2F7A"/>
    <w:rsid w:val="00230838"/>
    <w:rsid w:val="00246D9E"/>
    <w:rsid w:val="00247F0E"/>
    <w:rsid w:val="00254F47"/>
    <w:rsid w:val="00265141"/>
    <w:rsid w:val="0026529E"/>
    <w:rsid w:val="00275973"/>
    <w:rsid w:val="002823D8"/>
    <w:rsid w:val="0028713E"/>
    <w:rsid w:val="00297FE7"/>
    <w:rsid w:val="002A556C"/>
    <w:rsid w:val="002C433E"/>
    <w:rsid w:val="002C5488"/>
    <w:rsid w:val="002C6828"/>
    <w:rsid w:val="002D0993"/>
    <w:rsid w:val="002E040B"/>
    <w:rsid w:val="002E66D8"/>
    <w:rsid w:val="002E7160"/>
    <w:rsid w:val="002F388A"/>
    <w:rsid w:val="002F5ED6"/>
    <w:rsid w:val="00300699"/>
    <w:rsid w:val="0030199C"/>
    <w:rsid w:val="003111E3"/>
    <w:rsid w:val="00317550"/>
    <w:rsid w:val="00317C64"/>
    <w:rsid w:val="00322FCB"/>
    <w:rsid w:val="003311BF"/>
    <w:rsid w:val="00387EBC"/>
    <w:rsid w:val="00390C13"/>
    <w:rsid w:val="003A145C"/>
    <w:rsid w:val="003A5CDC"/>
    <w:rsid w:val="003D045F"/>
    <w:rsid w:val="003D5970"/>
    <w:rsid w:val="003E152A"/>
    <w:rsid w:val="003E398B"/>
    <w:rsid w:val="003E54D8"/>
    <w:rsid w:val="003F3342"/>
    <w:rsid w:val="004074D9"/>
    <w:rsid w:val="00413A92"/>
    <w:rsid w:val="00431F8A"/>
    <w:rsid w:val="00437D1C"/>
    <w:rsid w:val="004425C8"/>
    <w:rsid w:val="00447651"/>
    <w:rsid w:val="00484778"/>
    <w:rsid w:val="0049248A"/>
    <w:rsid w:val="004A4C58"/>
    <w:rsid w:val="004C56F8"/>
    <w:rsid w:val="004D49B7"/>
    <w:rsid w:val="005002E7"/>
    <w:rsid w:val="0052598B"/>
    <w:rsid w:val="0052725A"/>
    <w:rsid w:val="00535000"/>
    <w:rsid w:val="0053770B"/>
    <w:rsid w:val="00554BF7"/>
    <w:rsid w:val="00563731"/>
    <w:rsid w:val="00564FB1"/>
    <w:rsid w:val="00575D62"/>
    <w:rsid w:val="005C3C4B"/>
    <w:rsid w:val="005D26E5"/>
    <w:rsid w:val="005D6081"/>
    <w:rsid w:val="00601F7D"/>
    <w:rsid w:val="0060349C"/>
    <w:rsid w:val="006041AF"/>
    <w:rsid w:val="006173BA"/>
    <w:rsid w:val="006225FB"/>
    <w:rsid w:val="00631364"/>
    <w:rsid w:val="00634A77"/>
    <w:rsid w:val="006548FA"/>
    <w:rsid w:val="0066461C"/>
    <w:rsid w:val="006A237F"/>
    <w:rsid w:val="006A428E"/>
    <w:rsid w:val="006B7639"/>
    <w:rsid w:val="006C0C92"/>
    <w:rsid w:val="006C402A"/>
    <w:rsid w:val="006C7574"/>
    <w:rsid w:val="006D3AE5"/>
    <w:rsid w:val="006F6B53"/>
    <w:rsid w:val="00724054"/>
    <w:rsid w:val="007315BB"/>
    <w:rsid w:val="00756FE9"/>
    <w:rsid w:val="00761777"/>
    <w:rsid w:val="00765A81"/>
    <w:rsid w:val="00772401"/>
    <w:rsid w:val="00775D79"/>
    <w:rsid w:val="007877A9"/>
    <w:rsid w:val="007930BF"/>
    <w:rsid w:val="007B5EA3"/>
    <w:rsid w:val="007E3DA3"/>
    <w:rsid w:val="00835AC9"/>
    <w:rsid w:val="0083645A"/>
    <w:rsid w:val="00846EF1"/>
    <w:rsid w:val="00850D01"/>
    <w:rsid w:val="008535F4"/>
    <w:rsid w:val="008557F6"/>
    <w:rsid w:val="0088509A"/>
    <w:rsid w:val="008907D1"/>
    <w:rsid w:val="00891D38"/>
    <w:rsid w:val="008A4611"/>
    <w:rsid w:val="008A6553"/>
    <w:rsid w:val="008B62B3"/>
    <w:rsid w:val="008D1E85"/>
    <w:rsid w:val="008E0CA8"/>
    <w:rsid w:val="008E3FB4"/>
    <w:rsid w:val="008F446F"/>
    <w:rsid w:val="008F5701"/>
    <w:rsid w:val="00904AF1"/>
    <w:rsid w:val="00913D0B"/>
    <w:rsid w:val="0093147B"/>
    <w:rsid w:val="00941E86"/>
    <w:rsid w:val="00947BAC"/>
    <w:rsid w:val="009521D1"/>
    <w:rsid w:val="009665D4"/>
    <w:rsid w:val="009825F2"/>
    <w:rsid w:val="009A0B92"/>
    <w:rsid w:val="009A4665"/>
    <w:rsid w:val="009B3828"/>
    <w:rsid w:val="009B7035"/>
    <w:rsid w:val="009D6382"/>
    <w:rsid w:val="009E31D9"/>
    <w:rsid w:val="009F5467"/>
    <w:rsid w:val="00A108ED"/>
    <w:rsid w:val="00A25E24"/>
    <w:rsid w:val="00A27602"/>
    <w:rsid w:val="00A4433E"/>
    <w:rsid w:val="00A54CB6"/>
    <w:rsid w:val="00A56120"/>
    <w:rsid w:val="00A630C0"/>
    <w:rsid w:val="00A66533"/>
    <w:rsid w:val="00A75ECE"/>
    <w:rsid w:val="00AC03DA"/>
    <w:rsid w:val="00AC2F85"/>
    <w:rsid w:val="00AC7D0B"/>
    <w:rsid w:val="00AD2F61"/>
    <w:rsid w:val="00AE0D3D"/>
    <w:rsid w:val="00AE669B"/>
    <w:rsid w:val="00B10099"/>
    <w:rsid w:val="00B146F2"/>
    <w:rsid w:val="00B178FF"/>
    <w:rsid w:val="00B32CBB"/>
    <w:rsid w:val="00B50482"/>
    <w:rsid w:val="00B50AAD"/>
    <w:rsid w:val="00B50BB0"/>
    <w:rsid w:val="00B51426"/>
    <w:rsid w:val="00B56E4B"/>
    <w:rsid w:val="00B6030A"/>
    <w:rsid w:val="00B60482"/>
    <w:rsid w:val="00B750B8"/>
    <w:rsid w:val="00B82033"/>
    <w:rsid w:val="00BA39DC"/>
    <w:rsid w:val="00BA7FF5"/>
    <w:rsid w:val="00BB2D78"/>
    <w:rsid w:val="00BC5065"/>
    <w:rsid w:val="00BF0884"/>
    <w:rsid w:val="00BF0E42"/>
    <w:rsid w:val="00BF687B"/>
    <w:rsid w:val="00C06428"/>
    <w:rsid w:val="00C15049"/>
    <w:rsid w:val="00C56847"/>
    <w:rsid w:val="00C62BFD"/>
    <w:rsid w:val="00C66243"/>
    <w:rsid w:val="00C73767"/>
    <w:rsid w:val="00C8633A"/>
    <w:rsid w:val="00C91945"/>
    <w:rsid w:val="00C964F7"/>
    <w:rsid w:val="00CA3CD8"/>
    <w:rsid w:val="00CA6432"/>
    <w:rsid w:val="00CC0B5D"/>
    <w:rsid w:val="00CE0881"/>
    <w:rsid w:val="00CF0BC8"/>
    <w:rsid w:val="00D0103F"/>
    <w:rsid w:val="00D27DFF"/>
    <w:rsid w:val="00D30946"/>
    <w:rsid w:val="00D30F8E"/>
    <w:rsid w:val="00D518CD"/>
    <w:rsid w:val="00D56960"/>
    <w:rsid w:val="00D75464"/>
    <w:rsid w:val="00D87892"/>
    <w:rsid w:val="00DB2786"/>
    <w:rsid w:val="00DC68F7"/>
    <w:rsid w:val="00DD1D8F"/>
    <w:rsid w:val="00DE1C34"/>
    <w:rsid w:val="00E24E84"/>
    <w:rsid w:val="00E25917"/>
    <w:rsid w:val="00E3361E"/>
    <w:rsid w:val="00E37F80"/>
    <w:rsid w:val="00E43918"/>
    <w:rsid w:val="00E510AB"/>
    <w:rsid w:val="00E512C3"/>
    <w:rsid w:val="00E6369B"/>
    <w:rsid w:val="00E73194"/>
    <w:rsid w:val="00E73D1F"/>
    <w:rsid w:val="00E77DCF"/>
    <w:rsid w:val="00EA3FCC"/>
    <w:rsid w:val="00EB01B5"/>
    <w:rsid w:val="00EB7D37"/>
    <w:rsid w:val="00EC0A41"/>
    <w:rsid w:val="00EC358B"/>
    <w:rsid w:val="00ED18B8"/>
    <w:rsid w:val="00EE051E"/>
    <w:rsid w:val="00EE171C"/>
    <w:rsid w:val="00EE1C4F"/>
    <w:rsid w:val="00EF1D4C"/>
    <w:rsid w:val="00F30451"/>
    <w:rsid w:val="00F45865"/>
    <w:rsid w:val="00F4749D"/>
    <w:rsid w:val="00F50452"/>
    <w:rsid w:val="00F53359"/>
    <w:rsid w:val="00F72599"/>
    <w:rsid w:val="00F72A08"/>
    <w:rsid w:val="00F73B66"/>
    <w:rsid w:val="00F76015"/>
    <w:rsid w:val="00F87D9C"/>
    <w:rsid w:val="00F96B6B"/>
    <w:rsid w:val="00FA10B6"/>
    <w:rsid w:val="00FA45E4"/>
    <w:rsid w:val="00FF0267"/>
    <w:rsid w:val="00FF0484"/>
    <w:rsid w:val="00FF4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EC2E"/>
  <w15:docId w15:val="{930298D1-1157-4775-9505-3FBC2A50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315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315BB"/>
    <w:rPr>
      <w:rFonts w:ascii="Segoe UI" w:hAnsi="Segoe UI" w:cs="Segoe UI"/>
      <w:sz w:val="18"/>
      <w:szCs w:val="18"/>
    </w:rPr>
  </w:style>
  <w:style w:type="numbering" w:customStyle="1" w:styleId="1">
    <w:name w:val="Нет списка1"/>
    <w:next w:val="a2"/>
    <w:uiPriority w:val="99"/>
    <w:semiHidden/>
    <w:unhideWhenUsed/>
    <w:rsid w:val="00317C64"/>
  </w:style>
  <w:style w:type="paragraph" w:customStyle="1" w:styleId="ConsPlusNormal">
    <w:name w:val="ConsPlusNormal"/>
    <w:link w:val="ConsPlusNormal0"/>
    <w:qFormat/>
    <w:rsid w:val="00317C6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17C64"/>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317C6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qFormat/>
    <w:rsid w:val="00317C64"/>
    <w:rPr>
      <w:rFonts w:ascii="Times New Roman" w:eastAsia="Times New Roman" w:hAnsi="Times New Roman" w:cs="Times New Roman"/>
      <w:sz w:val="20"/>
      <w:szCs w:val="20"/>
      <w:lang w:eastAsia="ru-RU"/>
    </w:rPr>
  </w:style>
  <w:style w:type="character" w:styleId="a7">
    <w:name w:val="footnote reference"/>
    <w:aliases w:val="Ссылка на сноску 45"/>
    <w:uiPriority w:val="99"/>
    <w:qFormat/>
    <w:rsid w:val="00317C64"/>
    <w:rPr>
      <w:vertAlign w:val="superscript"/>
    </w:rPr>
  </w:style>
  <w:style w:type="paragraph" w:customStyle="1" w:styleId="FORMATTEXT">
    <w:name w:val=".FORMATTEXT"/>
    <w:uiPriority w:val="99"/>
    <w:rsid w:val="00317C6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
    <w:name w:val=".HEADERTEXT"/>
    <w:uiPriority w:val="99"/>
    <w:rsid w:val="00317C64"/>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styleId="a8">
    <w:name w:val="No Spacing"/>
    <w:aliases w:val="Основной,для таблиц,мой,МОЙ,Без интервала 111,МММ,МОЙ МОЙ,Без интервала21,No Spacing111"/>
    <w:link w:val="a9"/>
    <w:uiPriority w:val="1"/>
    <w:qFormat/>
    <w:rsid w:val="00317C64"/>
    <w:pPr>
      <w:suppressAutoHyphens/>
      <w:spacing w:after="0" w:line="240" w:lineRule="auto"/>
    </w:pPr>
    <w:rPr>
      <w:rFonts w:ascii="Times New Roman" w:eastAsia="Times New Roman" w:hAnsi="Times New Roman" w:cs="Times New Roman"/>
      <w:sz w:val="20"/>
      <w:szCs w:val="20"/>
      <w:lang w:eastAsia="ar-SA"/>
    </w:rPr>
  </w:style>
  <w:style w:type="character" w:customStyle="1" w:styleId="a9">
    <w:name w:val="Без интервала Знак"/>
    <w:aliases w:val="Основной Знак,для таблиц Знак,мой Знак,МОЙ Знак,Без интервала 111 Знак,МММ Знак,МОЙ МОЙ Знак,Без интервала21 Знак,No Spacing111 Знак"/>
    <w:link w:val="a8"/>
    <w:uiPriority w:val="1"/>
    <w:locked/>
    <w:rsid w:val="00317C64"/>
    <w:rPr>
      <w:rFonts w:ascii="Times New Roman" w:eastAsia="Times New Roman" w:hAnsi="Times New Roman" w:cs="Times New Roman"/>
      <w:sz w:val="20"/>
      <w:szCs w:val="20"/>
      <w:lang w:eastAsia="ar-SA"/>
    </w:rPr>
  </w:style>
  <w:style w:type="table" w:styleId="aa">
    <w:name w:val="Table Grid"/>
    <w:basedOn w:val="a1"/>
    <w:uiPriority w:val="39"/>
    <w:rsid w:val="00317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c">
    <w:name w:val="Верхний колонтитул Знак"/>
    <w:basedOn w:val="a0"/>
    <w:link w:val="ab"/>
    <w:uiPriority w:val="99"/>
    <w:rsid w:val="00317C64"/>
    <w:rPr>
      <w:rFonts w:ascii="Courier New" w:eastAsia="Courier New" w:hAnsi="Courier New" w:cs="Courier New"/>
      <w:color w:val="000000"/>
      <w:sz w:val="24"/>
      <w:szCs w:val="24"/>
      <w:lang w:eastAsia="ru-RU" w:bidi="ru-RU"/>
    </w:rPr>
  </w:style>
  <w:style w:type="paragraph" w:styleId="ad">
    <w:name w:val="footer"/>
    <w:basedOn w:val="a"/>
    <w:link w:val="ae"/>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317C64"/>
    <w:rPr>
      <w:rFonts w:ascii="Courier New" w:eastAsia="Courier New" w:hAnsi="Courier New" w:cs="Courier New"/>
      <w:color w:val="000000"/>
      <w:sz w:val="24"/>
      <w:szCs w:val="24"/>
      <w:lang w:eastAsia="ru-RU" w:bidi="ru-RU"/>
    </w:rPr>
  </w:style>
  <w:style w:type="numbering" w:customStyle="1" w:styleId="11">
    <w:name w:val="Нет списка11"/>
    <w:next w:val="a2"/>
    <w:uiPriority w:val="99"/>
    <w:semiHidden/>
    <w:unhideWhenUsed/>
    <w:rsid w:val="00317C64"/>
  </w:style>
  <w:style w:type="paragraph" w:styleId="af">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Абзац списка нумерованный"/>
    <w:basedOn w:val="a"/>
    <w:link w:val="af0"/>
    <w:uiPriority w:val="34"/>
    <w:qFormat/>
    <w:rsid w:val="00317C64"/>
    <w:pPr>
      <w:spacing w:after="0" w:line="240" w:lineRule="auto"/>
      <w:ind w:left="720"/>
      <w:contextualSpacing/>
    </w:pPr>
    <w:rPr>
      <w:rFonts w:ascii="Calibri" w:eastAsia="Calibri" w:hAnsi="Calibri" w:cs="Calibri"/>
    </w:rPr>
  </w:style>
  <w:style w:type="character" w:styleId="af1">
    <w:name w:val="annotation reference"/>
    <w:uiPriority w:val="99"/>
    <w:semiHidden/>
    <w:rsid w:val="00317C64"/>
    <w:rPr>
      <w:rFonts w:cs="Times New Roman"/>
      <w:sz w:val="16"/>
      <w:szCs w:val="16"/>
    </w:rPr>
  </w:style>
  <w:style w:type="character" w:styleId="af2">
    <w:name w:val="Hyperlink"/>
    <w:uiPriority w:val="99"/>
    <w:rsid w:val="00317C64"/>
    <w:rPr>
      <w:rFonts w:cs="Times New Roman"/>
      <w:color w:val="0563C1"/>
      <w:u w:val="single"/>
    </w:rPr>
  </w:style>
  <w:style w:type="character" w:customStyle="1" w:styleId="af0">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f"/>
    <w:uiPriority w:val="34"/>
    <w:qFormat/>
    <w:locked/>
    <w:rsid w:val="00317C64"/>
    <w:rPr>
      <w:rFonts w:ascii="Calibri" w:eastAsia="Calibri" w:hAnsi="Calibri" w:cs="Calibri"/>
    </w:rPr>
  </w:style>
  <w:style w:type="paragraph" w:customStyle="1" w:styleId="s1">
    <w:name w:val="s_1"/>
    <w:basedOn w:val="a"/>
    <w:rsid w:val="00554B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
    <w:name w:val="Body Text Indent 3"/>
    <w:aliases w:val="Знак2"/>
    <w:basedOn w:val="a"/>
    <w:link w:val="30"/>
    <w:uiPriority w:val="99"/>
    <w:rsid w:val="008A6553"/>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0">
    <w:name w:val="Основной текст с отступом 3 Знак"/>
    <w:aliases w:val="Знак2 Знак"/>
    <w:basedOn w:val="a0"/>
    <w:link w:val="3"/>
    <w:uiPriority w:val="99"/>
    <w:rsid w:val="008A6553"/>
    <w:rPr>
      <w:rFonts w:ascii="Arial" w:eastAsia="Times New Roman" w:hAnsi="Arial" w:cs="Times New Roman"/>
      <w:sz w:val="16"/>
      <w:szCs w:val="16"/>
      <w:lang w:val="x-none" w:eastAsia="x-none"/>
    </w:rPr>
  </w:style>
  <w:style w:type="character" w:customStyle="1" w:styleId="10">
    <w:name w:val="Неразрешенное упоминание1"/>
    <w:basedOn w:val="a0"/>
    <w:uiPriority w:val="99"/>
    <w:semiHidden/>
    <w:unhideWhenUsed/>
    <w:rsid w:val="004425C8"/>
    <w:rPr>
      <w:color w:val="605E5C"/>
      <w:shd w:val="clear" w:color="auto" w:fill="E1DFDD"/>
    </w:rPr>
  </w:style>
  <w:style w:type="paragraph" w:styleId="af3">
    <w:name w:val="Body Text Indent"/>
    <w:basedOn w:val="a"/>
    <w:link w:val="af4"/>
    <w:uiPriority w:val="99"/>
    <w:semiHidden/>
    <w:unhideWhenUsed/>
    <w:rsid w:val="00EB7D37"/>
    <w:pPr>
      <w:spacing w:after="120"/>
      <w:ind w:left="283"/>
    </w:pPr>
  </w:style>
  <w:style w:type="character" w:customStyle="1" w:styleId="af4">
    <w:name w:val="Основной текст с отступом Знак"/>
    <w:basedOn w:val="a0"/>
    <w:link w:val="af3"/>
    <w:uiPriority w:val="99"/>
    <w:semiHidden/>
    <w:rsid w:val="00EB7D37"/>
  </w:style>
  <w:style w:type="paragraph" w:customStyle="1" w:styleId="Style8">
    <w:name w:val="Style8"/>
    <w:basedOn w:val="a"/>
    <w:rsid w:val="000139B5"/>
    <w:pPr>
      <w:widowControl w:val="0"/>
      <w:autoSpaceDE w:val="0"/>
      <w:autoSpaceDN w:val="0"/>
      <w:adjustRightInd w:val="0"/>
      <w:spacing w:after="0" w:line="276" w:lineRule="exact"/>
    </w:pPr>
    <w:rPr>
      <w:rFonts w:ascii="Times New Roman" w:eastAsia="Calibri" w:hAnsi="Times New Roman" w:cs="Times New Roman"/>
      <w:sz w:val="24"/>
      <w:szCs w:val="24"/>
      <w:lang w:eastAsia="ru-RU"/>
    </w:rPr>
  </w:style>
  <w:style w:type="numbering" w:customStyle="1" w:styleId="WW8Num221">
    <w:name w:val="WW8Num221"/>
    <w:rsid w:val="000139B5"/>
    <w:pPr>
      <w:numPr>
        <w:numId w:val="13"/>
      </w:numPr>
    </w:pPr>
  </w:style>
  <w:style w:type="paragraph" w:styleId="af5">
    <w:name w:val="Normal (Web)"/>
    <w:basedOn w:val="a"/>
    <w:rsid w:val="00724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onsPlusTitle">
    <w:name w:val="ConsPlusTitle"/>
    <w:rsid w:val="006A237F"/>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af6">
    <w:name w:val="Пункт"/>
    <w:basedOn w:val="a"/>
    <w:uiPriority w:val="99"/>
    <w:rsid w:val="006A237F"/>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2">
    <w:name w:val="Основной текст1"/>
    <w:basedOn w:val="a"/>
    <w:rsid w:val="003111E3"/>
    <w:pPr>
      <w:shd w:val="clear" w:color="auto" w:fill="FFFFFF"/>
      <w:spacing w:after="0" w:line="240" w:lineRule="atLeast"/>
      <w:ind w:hanging="3340"/>
    </w:pPr>
    <w:rPr>
      <w:rFonts w:ascii="Times New Roman" w:eastAsia="Times New Roman" w:hAnsi="Times New Roman" w:cs="Times New Roman"/>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21877">
      <w:bodyDiv w:val="1"/>
      <w:marLeft w:val="0"/>
      <w:marRight w:val="0"/>
      <w:marTop w:val="0"/>
      <w:marBottom w:val="0"/>
      <w:divBdr>
        <w:top w:val="none" w:sz="0" w:space="0" w:color="auto"/>
        <w:left w:val="none" w:sz="0" w:space="0" w:color="auto"/>
        <w:bottom w:val="none" w:sz="0" w:space="0" w:color="auto"/>
        <w:right w:val="none" w:sz="0" w:space="0" w:color="auto"/>
      </w:divBdr>
    </w:div>
    <w:div w:id="514075921">
      <w:bodyDiv w:val="1"/>
      <w:marLeft w:val="0"/>
      <w:marRight w:val="0"/>
      <w:marTop w:val="0"/>
      <w:marBottom w:val="0"/>
      <w:divBdr>
        <w:top w:val="none" w:sz="0" w:space="0" w:color="auto"/>
        <w:left w:val="none" w:sz="0" w:space="0" w:color="auto"/>
        <w:bottom w:val="none" w:sz="0" w:space="0" w:color="auto"/>
        <w:right w:val="none" w:sz="0" w:space="0" w:color="auto"/>
      </w:divBdr>
    </w:div>
    <w:div w:id="530992775">
      <w:bodyDiv w:val="1"/>
      <w:marLeft w:val="0"/>
      <w:marRight w:val="0"/>
      <w:marTop w:val="0"/>
      <w:marBottom w:val="0"/>
      <w:divBdr>
        <w:top w:val="none" w:sz="0" w:space="0" w:color="auto"/>
        <w:left w:val="none" w:sz="0" w:space="0" w:color="auto"/>
        <w:bottom w:val="none" w:sz="0" w:space="0" w:color="auto"/>
        <w:right w:val="none" w:sz="0" w:space="0" w:color="auto"/>
      </w:divBdr>
      <w:divsChild>
        <w:div w:id="606350693">
          <w:marLeft w:val="0"/>
          <w:marRight w:val="0"/>
          <w:marTop w:val="0"/>
          <w:marBottom w:val="0"/>
          <w:divBdr>
            <w:top w:val="dotted" w:sz="6" w:space="0" w:color="ACACAC"/>
            <w:left w:val="dotted" w:sz="6" w:space="0" w:color="ACACAC"/>
            <w:bottom w:val="dotted" w:sz="6" w:space="0" w:color="ACACAC"/>
            <w:right w:val="dotted" w:sz="6" w:space="0" w:color="ACACAC"/>
          </w:divBdr>
          <w:divsChild>
            <w:div w:id="768083951">
              <w:marLeft w:val="0"/>
              <w:marRight w:val="0"/>
              <w:marTop w:val="0"/>
              <w:marBottom w:val="0"/>
              <w:divBdr>
                <w:top w:val="none" w:sz="0" w:space="0" w:color="auto"/>
                <w:left w:val="none" w:sz="0" w:space="0" w:color="auto"/>
                <w:bottom w:val="none" w:sz="0" w:space="0" w:color="auto"/>
                <w:right w:val="none" w:sz="0" w:space="0" w:color="auto"/>
              </w:divBdr>
            </w:div>
            <w:div w:id="1504586035">
              <w:marLeft w:val="0"/>
              <w:marRight w:val="0"/>
              <w:marTop w:val="0"/>
              <w:marBottom w:val="0"/>
              <w:divBdr>
                <w:top w:val="none" w:sz="0" w:space="0" w:color="auto"/>
                <w:left w:val="none" w:sz="0" w:space="0" w:color="auto"/>
                <w:bottom w:val="none" w:sz="0" w:space="0" w:color="auto"/>
                <w:right w:val="none" w:sz="0" w:space="0" w:color="auto"/>
              </w:divBdr>
            </w:div>
          </w:divsChild>
        </w:div>
        <w:div w:id="406466947">
          <w:marLeft w:val="0"/>
          <w:marRight w:val="0"/>
          <w:marTop w:val="0"/>
          <w:marBottom w:val="0"/>
          <w:divBdr>
            <w:top w:val="none" w:sz="0" w:space="0" w:color="auto"/>
            <w:left w:val="none" w:sz="0" w:space="0" w:color="auto"/>
            <w:bottom w:val="none" w:sz="0" w:space="0" w:color="auto"/>
            <w:right w:val="none" w:sz="0" w:space="0" w:color="auto"/>
          </w:divBdr>
        </w:div>
        <w:div w:id="285621063">
          <w:marLeft w:val="0"/>
          <w:marRight w:val="0"/>
          <w:marTop w:val="0"/>
          <w:marBottom w:val="0"/>
          <w:divBdr>
            <w:top w:val="none" w:sz="0" w:space="0" w:color="auto"/>
            <w:left w:val="none" w:sz="0" w:space="0" w:color="auto"/>
            <w:bottom w:val="none" w:sz="0" w:space="0" w:color="auto"/>
            <w:right w:val="none" w:sz="0" w:space="0" w:color="auto"/>
          </w:divBdr>
        </w:div>
        <w:div w:id="862278813">
          <w:marLeft w:val="0"/>
          <w:marRight w:val="0"/>
          <w:marTop w:val="0"/>
          <w:marBottom w:val="0"/>
          <w:divBdr>
            <w:top w:val="none" w:sz="0" w:space="0" w:color="auto"/>
            <w:left w:val="none" w:sz="0" w:space="0" w:color="auto"/>
            <w:bottom w:val="none" w:sz="0" w:space="0" w:color="auto"/>
            <w:right w:val="none" w:sz="0" w:space="0" w:color="auto"/>
          </w:divBdr>
        </w:div>
      </w:divsChild>
    </w:div>
    <w:div w:id="611474253">
      <w:bodyDiv w:val="1"/>
      <w:marLeft w:val="0"/>
      <w:marRight w:val="0"/>
      <w:marTop w:val="0"/>
      <w:marBottom w:val="0"/>
      <w:divBdr>
        <w:top w:val="none" w:sz="0" w:space="0" w:color="auto"/>
        <w:left w:val="none" w:sz="0" w:space="0" w:color="auto"/>
        <w:bottom w:val="none" w:sz="0" w:space="0" w:color="auto"/>
        <w:right w:val="none" w:sz="0" w:space="0" w:color="auto"/>
      </w:divBdr>
    </w:div>
    <w:div w:id="644697128">
      <w:bodyDiv w:val="1"/>
      <w:marLeft w:val="0"/>
      <w:marRight w:val="0"/>
      <w:marTop w:val="0"/>
      <w:marBottom w:val="0"/>
      <w:divBdr>
        <w:top w:val="none" w:sz="0" w:space="0" w:color="auto"/>
        <w:left w:val="none" w:sz="0" w:space="0" w:color="auto"/>
        <w:bottom w:val="none" w:sz="0" w:space="0" w:color="auto"/>
        <w:right w:val="none" w:sz="0" w:space="0" w:color="auto"/>
      </w:divBdr>
    </w:div>
    <w:div w:id="756177465">
      <w:bodyDiv w:val="1"/>
      <w:marLeft w:val="0"/>
      <w:marRight w:val="0"/>
      <w:marTop w:val="0"/>
      <w:marBottom w:val="0"/>
      <w:divBdr>
        <w:top w:val="none" w:sz="0" w:space="0" w:color="auto"/>
        <w:left w:val="none" w:sz="0" w:space="0" w:color="auto"/>
        <w:bottom w:val="none" w:sz="0" w:space="0" w:color="auto"/>
        <w:right w:val="none" w:sz="0" w:space="0" w:color="auto"/>
      </w:divBdr>
    </w:div>
    <w:div w:id="778916953">
      <w:bodyDiv w:val="1"/>
      <w:marLeft w:val="0"/>
      <w:marRight w:val="0"/>
      <w:marTop w:val="0"/>
      <w:marBottom w:val="0"/>
      <w:divBdr>
        <w:top w:val="none" w:sz="0" w:space="0" w:color="auto"/>
        <w:left w:val="none" w:sz="0" w:space="0" w:color="auto"/>
        <w:bottom w:val="none" w:sz="0" w:space="0" w:color="auto"/>
        <w:right w:val="none" w:sz="0" w:space="0" w:color="auto"/>
      </w:divBdr>
    </w:div>
    <w:div w:id="799567740">
      <w:bodyDiv w:val="1"/>
      <w:marLeft w:val="0"/>
      <w:marRight w:val="0"/>
      <w:marTop w:val="0"/>
      <w:marBottom w:val="0"/>
      <w:divBdr>
        <w:top w:val="none" w:sz="0" w:space="0" w:color="auto"/>
        <w:left w:val="none" w:sz="0" w:space="0" w:color="auto"/>
        <w:bottom w:val="none" w:sz="0" w:space="0" w:color="auto"/>
        <w:right w:val="none" w:sz="0" w:space="0" w:color="auto"/>
      </w:divBdr>
      <w:divsChild>
        <w:div w:id="1871528060">
          <w:marLeft w:val="0"/>
          <w:marRight w:val="0"/>
          <w:marTop w:val="0"/>
          <w:marBottom w:val="0"/>
          <w:divBdr>
            <w:top w:val="dotted" w:sz="6" w:space="0" w:color="ACACAC"/>
            <w:left w:val="dotted" w:sz="6" w:space="0" w:color="ACACAC"/>
            <w:bottom w:val="dotted" w:sz="6" w:space="0" w:color="ACACAC"/>
            <w:right w:val="dotted" w:sz="6" w:space="0" w:color="ACACAC"/>
          </w:divBdr>
          <w:divsChild>
            <w:div w:id="1490094866">
              <w:marLeft w:val="0"/>
              <w:marRight w:val="0"/>
              <w:marTop w:val="0"/>
              <w:marBottom w:val="0"/>
              <w:divBdr>
                <w:top w:val="none" w:sz="0" w:space="0" w:color="auto"/>
                <w:left w:val="none" w:sz="0" w:space="0" w:color="auto"/>
                <w:bottom w:val="none" w:sz="0" w:space="0" w:color="auto"/>
                <w:right w:val="none" w:sz="0" w:space="0" w:color="auto"/>
              </w:divBdr>
            </w:div>
            <w:div w:id="724523916">
              <w:marLeft w:val="0"/>
              <w:marRight w:val="0"/>
              <w:marTop w:val="0"/>
              <w:marBottom w:val="0"/>
              <w:divBdr>
                <w:top w:val="none" w:sz="0" w:space="0" w:color="auto"/>
                <w:left w:val="none" w:sz="0" w:space="0" w:color="auto"/>
                <w:bottom w:val="none" w:sz="0" w:space="0" w:color="auto"/>
                <w:right w:val="none" w:sz="0" w:space="0" w:color="auto"/>
              </w:divBdr>
            </w:div>
          </w:divsChild>
        </w:div>
        <w:div w:id="2068911253">
          <w:marLeft w:val="0"/>
          <w:marRight w:val="0"/>
          <w:marTop w:val="0"/>
          <w:marBottom w:val="0"/>
          <w:divBdr>
            <w:top w:val="none" w:sz="0" w:space="0" w:color="auto"/>
            <w:left w:val="none" w:sz="0" w:space="0" w:color="auto"/>
            <w:bottom w:val="none" w:sz="0" w:space="0" w:color="auto"/>
            <w:right w:val="none" w:sz="0" w:space="0" w:color="auto"/>
          </w:divBdr>
        </w:div>
        <w:div w:id="404886114">
          <w:marLeft w:val="0"/>
          <w:marRight w:val="0"/>
          <w:marTop w:val="0"/>
          <w:marBottom w:val="0"/>
          <w:divBdr>
            <w:top w:val="none" w:sz="0" w:space="0" w:color="auto"/>
            <w:left w:val="none" w:sz="0" w:space="0" w:color="auto"/>
            <w:bottom w:val="none" w:sz="0" w:space="0" w:color="auto"/>
            <w:right w:val="none" w:sz="0" w:space="0" w:color="auto"/>
          </w:divBdr>
        </w:div>
        <w:div w:id="1195387080">
          <w:marLeft w:val="0"/>
          <w:marRight w:val="0"/>
          <w:marTop w:val="0"/>
          <w:marBottom w:val="0"/>
          <w:divBdr>
            <w:top w:val="none" w:sz="0" w:space="0" w:color="auto"/>
            <w:left w:val="none" w:sz="0" w:space="0" w:color="auto"/>
            <w:bottom w:val="none" w:sz="0" w:space="0" w:color="auto"/>
            <w:right w:val="none" w:sz="0" w:space="0" w:color="auto"/>
          </w:divBdr>
        </w:div>
      </w:divsChild>
    </w:div>
    <w:div w:id="877855960">
      <w:bodyDiv w:val="1"/>
      <w:marLeft w:val="0"/>
      <w:marRight w:val="0"/>
      <w:marTop w:val="0"/>
      <w:marBottom w:val="0"/>
      <w:divBdr>
        <w:top w:val="none" w:sz="0" w:space="0" w:color="auto"/>
        <w:left w:val="none" w:sz="0" w:space="0" w:color="auto"/>
        <w:bottom w:val="none" w:sz="0" w:space="0" w:color="auto"/>
        <w:right w:val="none" w:sz="0" w:space="0" w:color="auto"/>
      </w:divBdr>
    </w:div>
    <w:div w:id="1020159607">
      <w:bodyDiv w:val="1"/>
      <w:marLeft w:val="0"/>
      <w:marRight w:val="0"/>
      <w:marTop w:val="0"/>
      <w:marBottom w:val="0"/>
      <w:divBdr>
        <w:top w:val="none" w:sz="0" w:space="0" w:color="auto"/>
        <w:left w:val="none" w:sz="0" w:space="0" w:color="auto"/>
        <w:bottom w:val="none" w:sz="0" w:space="0" w:color="auto"/>
        <w:right w:val="none" w:sz="0" w:space="0" w:color="auto"/>
      </w:divBdr>
    </w:div>
    <w:div w:id="1176573677">
      <w:bodyDiv w:val="1"/>
      <w:marLeft w:val="0"/>
      <w:marRight w:val="0"/>
      <w:marTop w:val="0"/>
      <w:marBottom w:val="0"/>
      <w:divBdr>
        <w:top w:val="none" w:sz="0" w:space="0" w:color="auto"/>
        <w:left w:val="none" w:sz="0" w:space="0" w:color="auto"/>
        <w:bottom w:val="none" w:sz="0" w:space="0" w:color="auto"/>
        <w:right w:val="none" w:sz="0" w:space="0" w:color="auto"/>
      </w:divBdr>
    </w:div>
    <w:div w:id="1185627963">
      <w:bodyDiv w:val="1"/>
      <w:marLeft w:val="0"/>
      <w:marRight w:val="0"/>
      <w:marTop w:val="0"/>
      <w:marBottom w:val="0"/>
      <w:divBdr>
        <w:top w:val="none" w:sz="0" w:space="0" w:color="auto"/>
        <w:left w:val="none" w:sz="0" w:space="0" w:color="auto"/>
        <w:bottom w:val="none" w:sz="0" w:space="0" w:color="auto"/>
        <w:right w:val="none" w:sz="0" w:space="0" w:color="auto"/>
      </w:divBdr>
    </w:div>
    <w:div w:id="1220559018">
      <w:bodyDiv w:val="1"/>
      <w:marLeft w:val="0"/>
      <w:marRight w:val="0"/>
      <w:marTop w:val="0"/>
      <w:marBottom w:val="0"/>
      <w:divBdr>
        <w:top w:val="none" w:sz="0" w:space="0" w:color="auto"/>
        <w:left w:val="none" w:sz="0" w:space="0" w:color="auto"/>
        <w:bottom w:val="none" w:sz="0" w:space="0" w:color="auto"/>
        <w:right w:val="none" w:sz="0" w:space="0" w:color="auto"/>
      </w:divBdr>
      <w:divsChild>
        <w:div w:id="898636645">
          <w:marLeft w:val="0"/>
          <w:marRight w:val="0"/>
          <w:marTop w:val="0"/>
          <w:marBottom w:val="0"/>
          <w:divBdr>
            <w:top w:val="none" w:sz="0" w:space="0" w:color="auto"/>
            <w:left w:val="none" w:sz="0" w:space="0" w:color="auto"/>
            <w:bottom w:val="none" w:sz="0" w:space="0" w:color="auto"/>
            <w:right w:val="none" w:sz="0" w:space="0" w:color="auto"/>
          </w:divBdr>
        </w:div>
      </w:divsChild>
    </w:div>
    <w:div w:id="1381511671">
      <w:bodyDiv w:val="1"/>
      <w:marLeft w:val="0"/>
      <w:marRight w:val="0"/>
      <w:marTop w:val="0"/>
      <w:marBottom w:val="0"/>
      <w:divBdr>
        <w:top w:val="none" w:sz="0" w:space="0" w:color="auto"/>
        <w:left w:val="none" w:sz="0" w:space="0" w:color="auto"/>
        <w:bottom w:val="none" w:sz="0" w:space="0" w:color="auto"/>
        <w:right w:val="none" w:sz="0" w:space="0" w:color="auto"/>
      </w:divBdr>
    </w:div>
    <w:div w:id="1396509031">
      <w:bodyDiv w:val="1"/>
      <w:marLeft w:val="0"/>
      <w:marRight w:val="0"/>
      <w:marTop w:val="0"/>
      <w:marBottom w:val="0"/>
      <w:divBdr>
        <w:top w:val="none" w:sz="0" w:space="0" w:color="auto"/>
        <w:left w:val="none" w:sz="0" w:space="0" w:color="auto"/>
        <w:bottom w:val="none" w:sz="0" w:space="0" w:color="auto"/>
        <w:right w:val="none" w:sz="0" w:space="0" w:color="auto"/>
      </w:divBdr>
    </w:div>
    <w:div w:id="1426072212">
      <w:bodyDiv w:val="1"/>
      <w:marLeft w:val="0"/>
      <w:marRight w:val="0"/>
      <w:marTop w:val="0"/>
      <w:marBottom w:val="0"/>
      <w:divBdr>
        <w:top w:val="none" w:sz="0" w:space="0" w:color="auto"/>
        <w:left w:val="none" w:sz="0" w:space="0" w:color="auto"/>
        <w:bottom w:val="none" w:sz="0" w:space="0" w:color="auto"/>
        <w:right w:val="none" w:sz="0" w:space="0" w:color="auto"/>
      </w:divBdr>
    </w:div>
    <w:div w:id="1572428062">
      <w:bodyDiv w:val="1"/>
      <w:marLeft w:val="0"/>
      <w:marRight w:val="0"/>
      <w:marTop w:val="0"/>
      <w:marBottom w:val="0"/>
      <w:divBdr>
        <w:top w:val="none" w:sz="0" w:space="0" w:color="auto"/>
        <w:left w:val="none" w:sz="0" w:space="0" w:color="auto"/>
        <w:bottom w:val="none" w:sz="0" w:space="0" w:color="auto"/>
        <w:right w:val="none" w:sz="0" w:space="0" w:color="auto"/>
      </w:divBdr>
    </w:div>
    <w:div w:id="1603419395">
      <w:bodyDiv w:val="1"/>
      <w:marLeft w:val="0"/>
      <w:marRight w:val="0"/>
      <w:marTop w:val="0"/>
      <w:marBottom w:val="0"/>
      <w:divBdr>
        <w:top w:val="none" w:sz="0" w:space="0" w:color="auto"/>
        <w:left w:val="none" w:sz="0" w:space="0" w:color="auto"/>
        <w:bottom w:val="none" w:sz="0" w:space="0" w:color="auto"/>
        <w:right w:val="none" w:sz="0" w:space="0" w:color="auto"/>
      </w:divBdr>
    </w:div>
    <w:div w:id="1658263636">
      <w:bodyDiv w:val="1"/>
      <w:marLeft w:val="0"/>
      <w:marRight w:val="0"/>
      <w:marTop w:val="0"/>
      <w:marBottom w:val="0"/>
      <w:divBdr>
        <w:top w:val="none" w:sz="0" w:space="0" w:color="auto"/>
        <w:left w:val="none" w:sz="0" w:space="0" w:color="auto"/>
        <w:bottom w:val="none" w:sz="0" w:space="0" w:color="auto"/>
        <w:right w:val="none" w:sz="0" w:space="0" w:color="auto"/>
      </w:divBdr>
    </w:div>
    <w:div w:id="1912228959">
      <w:bodyDiv w:val="1"/>
      <w:marLeft w:val="0"/>
      <w:marRight w:val="0"/>
      <w:marTop w:val="0"/>
      <w:marBottom w:val="0"/>
      <w:divBdr>
        <w:top w:val="none" w:sz="0" w:space="0" w:color="auto"/>
        <w:left w:val="none" w:sz="0" w:space="0" w:color="auto"/>
        <w:bottom w:val="none" w:sz="0" w:space="0" w:color="auto"/>
        <w:right w:val="none" w:sz="0" w:space="0" w:color="auto"/>
      </w:divBdr>
    </w:div>
    <w:div w:id="2084789035">
      <w:bodyDiv w:val="1"/>
      <w:marLeft w:val="0"/>
      <w:marRight w:val="0"/>
      <w:marTop w:val="0"/>
      <w:marBottom w:val="0"/>
      <w:divBdr>
        <w:top w:val="none" w:sz="0" w:space="0" w:color="auto"/>
        <w:left w:val="none" w:sz="0" w:space="0" w:color="auto"/>
        <w:bottom w:val="none" w:sz="0" w:space="0" w:color="auto"/>
        <w:right w:val="none" w:sz="0" w:space="0" w:color="auto"/>
      </w:divBdr>
    </w:div>
    <w:div w:id="2135519773">
      <w:bodyDiv w:val="1"/>
      <w:marLeft w:val="0"/>
      <w:marRight w:val="0"/>
      <w:marTop w:val="0"/>
      <w:marBottom w:val="0"/>
      <w:divBdr>
        <w:top w:val="none" w:sz="0" w:space="0" w:color="auto"/>
        <w:left w:val="none" w:sz="0" w:space="0" w:color="auto"/>
        <w:bottom w:val="none" w:sz="0" w:space="0" w:color="auto"/>
        <w:right w:val="none" w:sz="0" w:space="0" w:color="auto"/>
      </w:divBdr>
    </w:div>
    <w:div w:id="214010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70353464/0" TargetMode="Externa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ase.garant.ru/71371262/87ae1ae04a080344213576c2983fedc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03522-96D9-45A6-A9FF-2A9E9AFA1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17</Pages>
  <Words>8890</Words>
  <Characters>50679</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Geniuas</dc:creator>
  <cp:lastModifiedBy>deynega</cp:lastModifiedBy>
  <cp:revision>55</cp:revision>
  <cp:lastPrinted>2025-05-12T12:31:00Z</cp:lastPrinted>
  <dcterms:created xsi:type="dcterms:W3CDTF">2023-11-20T15:46:00Z</dcterms:created>
  <dcterms:modified xsi:type="dcterms:W3CDTF">2026-04-13T07:37:00Z</dcterms:modified>
</cp:coreProperties>
</file>