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3A2B" w:rsidRPr="00AE700C" w:rsidRDefault="00E01D97" w:rsidP="00AA3A2B">
      <w:pPr>
        <w:jc w:val="center"/>
      </w:pPr>
      <w:r>
        <w:rPr>
          <w:b/>
        </w:rPr>
        <w:t>КОНТРАКТ № _________</w:t>
      </w:r>
    </w:p>
    <w:p w:rsidR="00AA3A2B" w:rsidRDefault="00AA3A2B" w:rsidP="00AA3A2B">
      <w:pPr>
        <w:jc w:val="center"/>
        <w:rPr>
          <w:b/>
        </w:rPr>
      </w:pPr>
    </w:p>
    <w:p w:rsidR="00AA3A2B" w:rsidRPr="004F0647" w:rsidRDefault="00AA3A2B" w:rsidP="00AA3A2B">
      <w:pPr>
        <w:jc w:val="both"/>
      </w:pPr>
      <w:r>
        <w:t xml:space="preserve">г. </w:t>
      </w:r>
      <w:r w:rsidRPr="004F0647">
        <w:t xml:space="preserve">Санкт- Петербург                                                              </w:t>
      </w:r>
      <w:r>
        <w:t xml:space="preserve">       </w:t>
      </w:r>
      <w:r w:rsidR="00A65921">
        <w:t xml:space="preserve">         </w:t>
      </w:r>
      <w:r w:rsidR="00E3673D">
        <w:t xml:space="preserve"> </w:t>
      </w:r>
      <w:r w:rsidRPr="004F0647">
        <w:t xml:space="preserve"> </w:t>
      </w:r>
      <w:r>
        <w:t>от</w:t>
      </w:r>
      <w:r w:rsidRPr="000C2BCE">
        <w:t xml:space="preserve"> «</w:t>
      </w:r>
      <w:r w:rsidR="00E01D97">
        <w:t>___</w:t>
      </w:r>
      <w:r w:rsidRPr="000C2BCE">
        <w:t>»</w:t>
      </w:r>
      <w:r w:rsidR="00E01D97">
        <w:t xml:space="preserve"> ____</w:t>
      </w:r>
      <w:r w:rsidR="00A378CB">
        <w:t xml:space="preserve"> </w:t>
      </w:r>
      <w:r w:rsidR="00AB7CA9">
        <w:t xml:space="preserve">2026 </w:t>
      </w:r>
      <w:r w:rsidRPr="004D6B6B">
        <w:t>г</w:t>
      </w:r>
      <w:r w:rsidRPr="000C2BCE">
        <w:t>.</w:t>
      </w:r>
    </w:p>
    <w:p w:rsidR="00AA3A2B" w:rsidRDefault="00AA3A2B" w:rsidP="00AA3A2B">
      <w:pPr>
        <w:jc w:val="both"/>
      </w:pPr>
    </w:p>
    <w:p w:rsidR="00AA3A2B" w:rsidRDefault="00AA3A2B" w:rsidP="00AA3A2B">
      <w:pPr>
        <w:jc w:val="both"/>
      </w:pPr>
      <w:proofErr w:type="gramStart"/>
      <w:r w:rsidRPr="000F63E4">
        <w:t xml:space="preserve">Санкт-Петербургское государственное казенное учреждение «Пожарно-спасательный отряд противопожарной службы Санкт-Петербурга по </w:t>
      </w:r>
      <w:r w:rsidR="006F3AEF">
        <w:t>Москов</w:t>
      </w:r>
      <w:r w:rsidRPr="000F63E4">
        <w:t xml:space="preserve">скому району Санкт-Петербурга» (СПб ГКУ «ПСО </w:t>
      </w:r>
      <w:r w:rsidR="006F3AEF">
        <w:t>Москов</w:t>
      </w:r>
      <w:r w:rsidRPr="000F63E4">
        <w:t>ского района)</w:t>
      </w:r>
      <w:r w:rsidRPr="00CE570E">
        <w:t xml:space="preserve">, </w:t>
      </w:r>
      <w:r w:rsidRPr="009B30DC">
        <w:t>именуемое в дальнейшем «З</w:t>
      </w:r>
      <w:r>
        <w:t xml:space="preserve">аказчик», в лице </w:t>
      </w:r>
      <w:r w:rsidRPr="000F63E4">
        <w:t xml:space="preserve">директора </w:t>
      </w:r>
      <w:proofErr w:type="spellStart"/>
      <w:r w:rsidR="006F3AEF">
        <w:t>Панчвидзе</w:t>
      </w:r>
      <w:proofErr w:type="spellEnd"/>
      <w:r w:rsidR="006F3AEF">
        <w:t xml:space="preserve"> </w:t>
      </w:r>
      <w:proofErr w:type="spellStart"/>
      <w:r w:rsidR="006F3AEF">
        <w:t>Мераби</w:t>
      </w:r>
      <w:proofErr w:type="spellEnd"/>
      <w:r w:rsidR="006F3AEF">
        <w:t xml:space="preserve"> Георгиевича</w:t>
      </w:r>
      <w:r w:rsidRPr="009B30DC">
        <w:t xml:space="preserve">, действующего на основании </w:t>
      </w:r>
      <w:r>
        <w:t>Устава</w:t>
      </w:r>
      <w:r w:rsidRPr="009B30DC">
        <w:t>, с о</w:t>
      </w:r>
      <w:r w:rsidR="00C33F50">
        <w:t>дной стороны и</w:t>
      </w:r>
      <w:r w:rsidR="00E01D97">
        <w:t xml:space="preserve"> ______________________ (_____________</w:t>
      </w:r>
      <w:r w:rsidR="00E25D4B" w:rsidRPr="00E25D4B">
        <w:t>)</w:t>
      </w:r>
      <w:r w:rsidRPr="009B30DC">
        <w:t>,</w:t>
      </w:r>
      <w:r w:rsidR="005F266A">
        <w:t xml:space="preserve"> </w:t>
      </w:r>
      <w:r w:rsidRPr="009B30DC">
        <w:t xml:space="preserve"> именуе</w:t>
      </w:r>
      <w:r w:rsidR="00C33F50">
        <w:t>мое в дальнейшем «Поставщик»,</w:t>
      </w:r>
      <w:r w:rsidR="005F266A" w:rsidRPr="005F266A">
        <w:t xml:space="preserve"> в л</w:t>
      </w:r>
      <w:r w:rsidR="00AC35A7">
        <w:t>иц</w:t>
      </w:r>
      <w:r w:rsidR="00E25D4B">
        <w:t>е</w:t>
      </w:r>
      <w:r w:rsidR="00E01D97">
        <w:t xml:space="preserve"> _____________________</w:t>
      </w:r>
      <w:r w:rsidR="005F266A" w:rsidRPr="005F266A">
        <w:t xml:space="preserve">, </w:t>
      </w:r>
      <w:r w:rsidR="00AC35A7">
        <w:t>действующ</w:t>
      </w:r>
      <w:r w:rsidR="00E01D97">
        <w:t>его на основании _________________</w:t>
      </w:r>
      <w:r w:rsidR="00C33F50">
        <w:t xml:space="preserve"> </w:t>
      </w:r>
      <w:r w:rsidRPr="009B30DC">
        <w:t>с другой стороны, вместе именуемые «Стороны» и каждый в отдельности «Сторона», в соответствии с Федеральным</w:t>
      </w:r>
      <w:proofErr w:type="gramEnd"/>
      <w:r w:rsidRPr="009B30DC">
        <w:t xml:space="preserve"> законом от </w:t>
      </w:r>
      <w:smartTag w:uri="urn:schemas-microsoft-com:office:smarttags" w:element="date">
        <w:smartTagPr>
          <w:attr w:name="Year" w:val="2013"/>
          <w:attr w:name="Day" w:val="05"/>
          <w:attr w:name="Month" w:val="04"/>
          <w:attr w:name="ls" w:val="trans"/>
        </w:smartTagPr>
        <w:r w:rsidRPr="009B30DC">
          <w:t>05.04.2013</w:t>
        </w:r>
      </w:smartTag>
      <w:r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442E3" w:rsidRPr="004F0647" w:rsidRDefault="00B442E3" w:rsidP="00AA3A2B">
      <w:pPr>
        <w:jc w:val="both"/>
      </w:pPr>
    </w:p>
    <w:p w:rsidR="00AA3A2B" w:rsidRPr="004F0647" w:rsidRDefault="00AA3A2B" w:rsidP="00AA3A2B">
      <w:pPr>
        <w:jc w:val="center"/>
        <w:rPr>
          <w:b/>
        </w:rPr>
      </w:pPr>
      <w:r w:rsidRPr="004F0647">
        <w:rPr>
          <w:b/>
        </w:rPr>
        <w:t>1. Предмет контракта</w:t>
      </w:r>
    </w:p>
    <w:p w:rsidR="00AA3A2B" w:rsidRDefault="00AA3A2B" w:rsidP="00AA3A2B">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442E3" w:rsidRPr="004F0647" w:rsidRDefault="00B442E3" w:rsidP="00AA3A2B">
      <w:pPr>
        <w:ind w:firstLine="708"/>
        <w:jc w:val="both"/>
      </w:pPr>
    </w:p>
    <w:p w:rsidR="00AA3A2B" w:rsidRPr="00F4755F" w:rsidRDefault="006F3AEF" w:rsidP="006F3AEF">
      <w:pPr>
        <w:tabs>
          <w:tab w:val="center" w:pos="4677"/>
          <w:tab w:val="right" w:pos="9354"/>
        </w:tabs>
        <w:rPr>
          <w:b/>
        </w:rPr>
      </w:pPr>
      <w:r>
        <w:rPr>
          <w:b/>
        </w:rPr>
        <w:tab/>
      </w:r>
      <w:r w:rsidR="00AA3A2B" w:rsidRPr="00F4755F">
        <w:rPr>
          <w:b/>
        </w:rPr>
        <w:t>2. Цена Контракта и порядок расчетов</w:t>
      </w:r>
      <w:r>
        <w:rPr>
          <w:b/>
        </w:rPr>
        <w:tab/>
      </w:r>
    </w:p>
    <w:p w:rsidR="00AA3A2B" w:rsidRDefault="00AA3A2B" w:rsidP="00AA3A2B">
      <w:pPr>
        <w:ind w:firstLine="708"/>
        <w:jc w:val="both"/>
      </w:pPr>
      <w:r w:rsidRPr="00AD5B7E">
        <w:t xml:space="preserve">2.1. </w:t>
      </w:r>
      <w:r w:rsidR="00B97775">
        <w:t>Ц</w:t>
      </w:r>
      <w:r w:rsidR="00D27E9A">
        <w:t>ена контр</w:t>
      </w:r>
      <w:r w:rsidR="00BD62CC">
        <w:t>а</w:t>
      </w:r>
      <w:r w:rsidR="00E01D97">
        <w:t>кта составляет</w:t>
      </w:r>
      <w:proofErr w:type="gramStart"/>
      <w:r w:rsidR="00E01D97">
        <w:t>: ______________________ (______________________</w:t>
      </w:r>
      <w:r w:rsidR="00936173">
        <w:t xml:space="preserve">) </w:t>
      </w:r>
      <w:proofErr w:type="gramEnd"/>
      <w:r w:rsidR="00E01D97">
        <w:t>рубль _____</w:t>
      </w:r>
      <w:r w:rsidR="00BD62CC">
        <w:t xml:space="preserve"> </w:t>
      </w:r>
      <w:r w:rsidRPr="009B30DC">
        <w:t>копеек</w:t>
      </w:r>
      <w:r w:rsidR="00936173">
        <w:t xml:space="preserve"> </w:t>
      </w:r>
      <w:r w:rsidR="003F2B76">
        <w:t>НДС</w:t>
      </w:r>
      <w:r w:rsidR="00E01D97">
        <w:t xml:space="preserve"> ____________</w:t>
      </w:r>
      <w:r w:rsidRPr="009B30DC">
        <w:t xml:space="preserve"> и определена в Спецификации (Приложение № 1 к Контракту), являющейся неотъемлемой частью Контракта.</w:t>
      </w:r>
    </w:p>
    <w:p w:rsidR="00AA3A2B" w:rsidRPr="009B30DC" w:rsidRDefault="00AA3A2B" w:rsidP="00AA3A2B">
      <w:pPr>
        <w:ind w:firstLine="708"/>
        <w:jc w:val="both"/>
      </w:pPr>
      <w:r w:rsidRPr="009B30DC">
        <w:t xml:space="preserve">Источник </w:t>
      </w:r>
      <w:r w:rsidRPr="00F46AC6">
        <w:t>ф</w:t>
      </w:r>
      <w:r w:rsidR="00C33F50">
        <w:t>инансирования: бюджет Санкт-Петербурга</w:t>
      </w:r>
      <w:r w:rsidR="00783420">
        <w:t>.</w:t>
      </w:r>
    </w:p>
    <w:p w:rsidR="00AA3A2B" w:rsidRPr="004F0647" w:rsidRDefault="00AA3A2B" w:rsidP="00AA3A2B">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A3A2B" w:rsidRPr="004F0647" w:rsidRDefault="00AA3A2B" w:rsidP="00AA3A2B">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t xml:space="preserve">Заказчику </w:t>
      </w:r>
      <w:r w:rsidRPr="009B30DC">
        <w:t xml:space="preserve">Товара в течение </w:t>
      </w:r>
      <w:r>
        <w:t xml:space="preserve">10 </w:t>
      </w:r>
      <w:r w:rsidRPr="009B30DC">
        <w:t>(</w:t>
      </w:r>
      <w:r>
        <w:t>десяти</w:t>
      </w:r>
      <w:r w:rsidRPr="009B30DC">
        <w:t xml:space="preserve">) </w:t>
      </w:r>
      <w:r>
        <w:t xml:space="preserve">рабочих </w:t>
      </w:r>
      <w:r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A3A2B" w:rsidRDefault="00AA3A2B" w:rsidP="00C33F50">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783420" w:rsidRDefault="00783420" w:rsidP="00C33F50">
      <w:pPr>
        <w:ind w:firstLine="708"/>
        <w:jc w:val="both"/>
      </w:pPr>
      <w:r>
        <w:t xml:space="preserve">2.5. </w:t>
      </w:r>
      <w:proofErr w:type="gramStart"/>
      <w:r>
        <w:t xml:space="preserve">Оплата производится Заказчиком за счет целевой статьи </w:t>
      </w:r>
      <w:r w:rsidRPr="00404FD4">
        <w:rPr>
          <w:color w:val="000000"/>
        </w:rPr>
        <w:t>06</w:t>
      </w:r>
      <w:r>
        <w:rPr>
          <w:color w:val="000000"/>
        </w:rPr>
        <w:t>5</w:t>
      </w:r>
      <w:r w:rsidRPr="00404FD4">
        <w:rPr>
          <w:color w:val="000000"/>
        </w:rPr>
        <w:t xml:space="preserve">0090110 «Расходы на содержание подразделений Государственной противопожарной службы в Санкт-Петербурге», код раздела 0310, код вида расходов 244 </w:t>
      </w:r>
      <w:r>
        <w:rPr>
          <w:b/>
          <w:color w:val="000000"/>
        </w:rPr>
        <w:t>КОСГУ 3</w:t>
      </w:r>
      <w:r w:rsidR="00DF7E01">
        <w:rPr>
          <w:b/>
          <w:color w:val="000000"/>
        </w:rPr>
        <w:t>1</w:t>
      </w:r>
      <w:r w:rsidR="00AB7CA9">
        <w:rPr>
          <w:b/>
          <w:color w:val="000000"/>
        </w:rPr>
        <w:t>0</w:t>
      </w:r>
      <w:r w:rsidRPr="00B32A24">
        <w:rPr>
          <w:color w:val="000000"/>
        </w:rPr>
        <w:t xml:space="preserve"> «</w:t>
      </w:r>
      <w:r>
        <w:rPr>
          <w:color w:val="000000"/>
        </w:rPr>
        <w:t xml:space="preserve">Увеличение стоимости </w:t>
      </w:r>
      <w:r w:rsidR="00DF7E01">
        <w:rPr>
          <w:color w:val="000000"/>
        </w:rPr>
        <w:t>основных средств</w:t>
      </w:r>
      <w:r w:rsidRPr="00B32A24">
        <w:rPr>
          <w:color w:val="000000"/>
        </w:rPr>
        <w:t>»</w:t>
      </w:r>
      <w:r w:rsidRPr="00B32A24">
        <w:t>,</w:t>
      </w:r>
      <w:r>
        <w:t xml:space="preserve"> предусмотренной Законом Санкт-Петербурга </w:t>
      </w:r>
      <w:r>
        <w:br/>
        <w:t>от 2</w:t>
      </w:r>
      <w:r w:rsidR="00AB7CA9">
        <w:t>8</w:t>
      </w:r>
      <w:r>
        <w:t>.1</w:t>
      </w:r>
      <w:r w:rsidR="00AB7CA9">
        <w:t>1.2025</w:t>
      </w:r>
      <w:r w:rsidRPr="007722AB">
        <w:t xml:space="preserve"> № </w:t>
      </w:r>
      <w:r w:rsidR="00AB7CA9">
        <w:t>659</w:t>
      </w:r>
      <w:r>
        <w:t>-1</w:t>
      </w:r>
      <w:r w:rsidR="00AB7CA9">
        <w:t>24</w:t>
      </w:r>
      <w:r>
        <w:t xml:space="preserve"> </w:t>
      </w:r>
      <w:r w:rsidRPr="007722AB">
        <w:t>«О бюджете Санкт-Петербурга на 202</w:t>
      </w:r>
      <w:r w:rsidR="00AB7CA9">
        <w:t>6</w:t>
      </w:r>
      <w:r w:rsidRPr="007722AB">
        <w:t xml:space="preserve"> год и на плановый период 202</w:t>
      </w:r>
      <w:r w:rsidR="00AB7CA9">
        <w:t>7</w:t>
      </w:r>
      <w:r w:rsidRPr="007722AB">
        <w:t xml:space="preserve"> и 202</w:t>
      </w:r>
      <w:r w:rsidR="00AB7CA9">
        <w:t>8</w:t>
      </w:r>
      <w:r w:rsidRPr="007722AB">
        <w:t xml:space="preserve"> годов»</w:t>
      </w:r>
      <w:r>
        <w:t>, в пределах выделенного лимита бюджетных ассигнований.</w:t>
      </w:r>
      <w:proofErr w:type="gramEnd"/>
    </w:p>
    <w:p w:rsidR="00B442E3" w:rsidRDefault="00B442E3" w:rsidP="00C33F50">
      <w:pPr>
        <w:ind w:firstLine="708"/>
        <w:jc w:val="both"/>
      </w:pPr>
    </w:p>
    <w:p w:rsidR="00B442E3" w:rsidRDefault="00B442E3" w:rsidP="00C33F50">
      <w:pPr>
        <w:ind w:firstLine="708"/>
        <w:jc w:val="both"/>
      </w:pPr>
    </w:p>
    <w:p w:rsidR="00B442E3" w:rsidRPr="004F0647" w:rsidRDefault="00B442E3" w:rsidP="00C33F50">
      <w:pPr>
        <w:ind w:firstLine="708"/>
        <w:jc w:val="both"/>
      </w:pPr>
    </w:p>
    <w:p w:rsidR="00AA3A2B" w:rsidRPr="004F0647" w:rsidRDefault="00AA3A2B" w:rsidP="00AA3A2B">
      <w:pPr>
        <w:jc w:val="center"/>
        <w:rPr>
          <w:b/>
        </w:rPr>
      </w:pPr>
      <w:r w:rsidRPr="004F0647">
        <w:rPr>
          <w:b/>
        </w:rPr>
        <w:lastRenderedPageBreak/>
        <w:t>3. Порядок поставки Товара</w:t>
      </w:r>
    </w:p>
    <w:p w:rsidR="00AA3A2B" w:rsidRPr="004F0647" w:rsidRDefault="00AA3A2B" w:rsidP="00AA3A2B">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AA3A2B" w:rsidRPr="004F0647" w:rsidRDefault="00AA3A2B" w:rsidP="00AA3A2B">
      <w:pPr>
        <w:ind w:firstLine="708"/>
        <w:jc w:val="both"/>
      </w:pPr>
      <w:r w:rsidRPr="004F0647">
        <w:t>3.2. Поставка Товара осуществляется по адресу, указанному в Техническом задании (приложение № 2 к Контракту).</w:t>
      </w:r>
    </w:p>
    <w:p w:rsidR="00AA3A2B" w:rsidRPr="004F0647" w:rsidRDefault="00AA3A2B" w:rsidP="00AA3A2B">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A3A2B" w:rsidRPr="004F0647" w:rsidRDefault="00AA3A2B" w:rsidP="00AA3A2B">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A3A2B" w:rsidRDefault="00AA3A2B" w:rsidP="00C33F50">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442E3" w:rsidRDefault="00B442E3" w:rsidP="00C33F50">
      <w:pPr>
        <w:ind w:firstLine="708"/>
        <w:jc w:val="both"/>
      </w:pPr>
    </w:p>
    <w:p w:rsidR="00AA3A2B" w:rsidRPr="004F0647" w:rsidRDefault="00AA3A2B" w:rsidP="00AA3A2B">
      <w:pPr>
        <w:jc w:val="center"/>
        <w:rPr>
          <w:b/>
        </w:rPr>
      </w:pPr>
      <w:r w:rsidRPr="004F0647">
        <w:rPr>
          <w:b/>
        </w:rPr>
        <w:t>4. Порядок приемки Товара</w:t>
      </w:r>
    </w:p>
    <w:p w:rsidR="009304DC" w:rsidRDefault="00AA3A2B" w:rsidP="009304DC">
      <w:pPr>
        <w:pStyle w:val="af0"/>
        <w:spacing w:after="0"/>
        <w:ind w:left="0" w:firstLine="567"/>
        <w:jc w:val="both"/>
      </w:pPr>
      <w:r w:rsidRPr="004F0647">
        <w:t xml:space="preserve">4.1. </w:t>
      </w:r>
      <w:proofErr w:type="gramStart"/>
      <w:r w:rsidR="009304DC">
        <w:t xml:space="preserve">Документом, подтверждающим факт поставки товара Поставщиком </w:t>
      </w:r>
      <w:r w:rsidR="009304DC">
        <w:br/>
        <w:t>по контракту является</w:t>
      </w:r>
      <w:proofErr w:type="gramEnd"/>
      <w:r w:rsidR="009304DC">
        <w:t xml:space="preserve"> </w:t>
      </w:r>
      <w:r w:rsidR="009304DC">
        <w:rPr>
          <w:color w:val="000000"/>
        </w:rPr>
        <w:t xml:space="preserve">товарная (товарно-транспортная) накладная </w:t>
      </w:r>
      <w:r w:rsidR="009304DC">
        <w:t>или УПД.</w:t>
      </w:r>
    </w:p>
    <w:p w:rsidR="009304DC" w:rsidRDefault="009304DC" w:rsidP="009304DC">
      <w:pPr>
        <w:pStyle w:val="af0"/>
        <w:spacing w:after="0"/>
        <w:ind w:left="0" w:firstLine="567"/>
        <w:jc w:val="both"/>
      </w:pPr>
      <w:r>
        <w:t xml:space="preserve">Приемка Товара осуществляется путем передачи Поставщиком Товара </w:t>
      </w:r>
      <w:r>
        <w:br/>
        <w:t xml:space="preserve">и документов об оценке соответствия, предусмотренных правом Евразийского экономического союза и законодательством Российской Федерации, обязательных </w:t>
      </w:r>
      <w:r>
        <w:br/>
        <w:t>для данного вида Товара, а также иных документов, подтверждающих качество Товара.</w:t>
      </w:r>
    </w:p>
    <w:p w:rsidR="009304DC" w:rsidRDefault="009304DC" w:rsidP="009304DC">
      <w:pPr>
        <w:pStyle w:val="af0"/>
        <w:spacing w:after="0"/>
        <w:ind w:left="0" w:firstLine="567"/>
        <w:jc w:val="both"/>
      </w:pPr>
      <w:r>
        <w:t xml:space="preserve">4.2. Заказчик, получивший товарную (товарно-транспортную) накладную или УПД от Поставщика, приступает к приемке поставленного товара. Приемка товара осуществляется в течение 20 (двадцати) рабочих дней </w:t>
      </w:r>
      <w:proofErr w:type="gramStart"/>
      <w:r>
        <w:t>с даты получения</w:t>
      </w:r>
      <w:proofErr w:type="gramEnd"/>
      <w:r>
        <w:t xml:space="preserve"> </w:t>
      </w:r>
      <w:r>
        <w:rPr>
          <w:color w:val="000000"/>
        </w:rPr>
        <w:t xml:space="preserve">товарной (товарно-транспортной) накладной </w:t>
      </w:r>
      <w:r>
        <w:t>или УПД от Поставщика. Для осуществления приемки Заказчик может создавать приемочную комиссию, в соответствии с Законом о контрактной системе.</w:t>
      </w:r>
    </w:p>
    <w:p w:rsidR="009304DC" w:rsidRDefault="009304DC" w:rsidP="009304DC">
      <w:pPr>
        <w:pStyle w:val="af0"/>
        <w:spacing w:after="0"/>
        <w:ind w:left="0" w:firstLine="567"/>
        <w:jc w:val="both"/>
      </w:pPr>
      <w:r>
        <w:t xml:space="preserve">4.3. </w:t>
      </w:r>
      <w:r>
        <w:rPr>
          <w:bCs/>
        </w:rPr>
        <w:t xml:space="preserve">Для проверки предоставленных </w:t>
      </w:r>
      <w:r>
        <w:t>Поставщиком</w:t>
      </w:r>
      <w:r>
        <w:rPr>
          <w:bCs/>
        </w:rPr>
        <w:t xml:space="preserve"> товаров, предусмотренных контрактом, в части их соответствия условиям контракта, </w:t>
      </w:r>
      <w:r>
        <w:t>Заказчик</w:t>
      </w:r>
      <w:r>
        <w:rPr>
          <w:bCs/>
        </w:rPr>
        <w:t xml:space="preserve"> проводит экспертизу. Экспертиза поставленных товаров, предусмотренных контрактом, проводится </w:t>
      </w:r>
      <w:r>
        <w:t>Заказчиком</w:t>
      </w:r>
      <w:r>
        <w:rPr>
          <w:bCs/>
        </w:rPr>
        <w:t xml:space="preserve"> своими силами, при этом </w:t>
      </w:r>
      <w:r>
        <w:t>Заказчик вправе принять решение о проведении экспертизы результатов поставки товара с привлечением экспертов, экспертных организаций.</w:t>
      </w:r>
    </w:p>
    <w:p w:rsidR="009304DC" w:rsidRDefault="009304DC" w:rsidP="009304DC">
      <w:pPr>
        <w:pStyle w:val="af0"/>
        <w:spacing w:after="0"/>
        <w:ind w:left="0" w:firstLine="567"/>
        <w:jc w:val="both"/>
      </w:pPr>
      <w:r>
        <w:t>4.4. В случае если по результатам экспертизы выявлено, что товар соответствуют условиям контракта, а также соответствующих нормативных актов, Заказчик принимает результат поставки товара, формирует, заполняет и подписывает Акт приемки товаров, работ, услуг (ф. 0510452) без заполнения перечня расхождений.</w:t>
      </w:r>
    </w:p>
    <w:p w:rsidR="009304DC" w:rsidRDefault="009304DC" w:rsidP="009304DC">
      <w:pPr>
        <w:pStyle w:val="af0"/>
        <w:spacing w:after="0"/>
        <w:ind w:left="0" w:firstLine="567"/>
        <w:jc w:val="both"/>
      </w:pPr>
      <w:r>
        <w:t>4.5. Подписанная Заказчиком копия Акта приемки ф. 0510452 направляется Поставщику, в течение 2 (двух) рабочих дней по адресу электронной почты, указанной в реквизитах Поставщика (раздел 1</w:t>
      </w:r>
      <w:r w:rsidR="00AB7CA9">
        <w:t>2</w:t>
      </w:r>
      <w:r>
        <w:t xml:space="preserve"> контракта) по требованию.</w:t>
      </w:r>
    </w:p>
    <w:p w:rsidR="009304DC" w:rsidRDefault="009304DC" w:rsidP="009304DC">
      <w:pPr>
        <w:pStyle w:val="af0"/>
        <w:spacing w:after="0"/>
        <w:ind w:left="0" w:firstLine="567"/>
        <w:jc w:val="both"/>
      </w:pPr>
      <w:r>
        <w:t>4.6. Если Заказчиком принято решение о проведении экспертизы поставленного товара с привлечением экспертов (экспертных организаций), Заказчик принимает результат поставленного товара в соответствии с результатом заключения эксперта (экспертной организации), формирует и подписывает Акт приемки ф. 0510452.</w:t>
      </w:r>
    </w:p>
    <w:p w:rsidR="009304DC" w:rsidRDefault="009304DC" w:rsidP="009304DC">
      <w:pPr>
        <w:pStyle w:val="af0"/>
        <w:spacing w:after="0"/>
        <w:ind w:left="0" w:firstLine="567"/>
        <w:jc w:val="both"/>
      </w:pPr>
      <w:r>
        <w:t>4.6.1. Если в заключени</w:t>
      </w:r>
      <w:proofErr w:type="gramStart"/>
      <w:r>
        <w:t>и</w:t>
      </w:r>
      <w:proofErr w:type="gramEnd"/>
      <w:r>
        <w:t xml:space="preserve"> эксперта (экспертной организации) установлено соответствие результата поставленного товара условиям контракта и соответствующих нормативных актов, то Акт приемки ф. 0510452 подписывается Заказчиком</w:t>
      </w:r>
      <w:r>
        <w:br/>
        <w:t>без заполненного перечня расхождений.</w:t>
      </w:r>
    </w:p>
    <w:p w:rsidR="009304DC" w:rsidRDefault="009304DC" w:rsidP="009304DC">
      <w:pPr>
        <w:pStyle w:val="af0"/>
        <w:spacing w:after="0"/>
        <w:ind w:left="0" w:firstLine="567"/>
        <w:jc w:val="both"/>
      </w:pPr>
      <w:r>
        <w:t>4.6.2. В противном случае Заказчик осуществляет действия, установленные пунктом 4.7. настоящего раздела.</w:t>
      </w:r>
    </w:p>
    <w:p w:rsidR="009304DC" w:rsidRDefault="009304DC" w:rsidP="009304DC">
      <w:pPr>
        <w:pStyle w:val="af0"/>
        <w:spacing w:after="0"/>
        <w:ind w:left="0" w:firstLine="567"/>
        <w:jc w:val="both"/>
      </w:pPr>
      <w:r>
        <w:t xml:space="preserve">4.7. </w:t>
      </w:r>
      <w:proofErr w:type="gramStart"/>
      <w:r>
        <w:rPr>
          <w:shd w:val="clear" w:color="auto" w:fill="FFFFFF"/>
        </w:rPr>
        <w:t xml:space="preserve">В случае наличия количественного и (или) качественного расхождения, </w:t>
      </w:r>
      <w:r>
        <w:rPr>
          <w:shd w:val="clear" w:color="auto" w:fill="FFFFFF"/>
        </w:rPr>
        <w:br/>
        <w:t xml:space="preserve">а также несоответствия ассортимента принятых товаров сопроводительным документам Поставщика Акт приемки (ф. 0510452), </w:t>
      </w:r>
      <w:r>
        <w:t xml:space="preserve">в котором фиксируется перечень расхождений </w:t>
      </w:r>
      <w:r>
        <w:lastRenderedPageBreak/>
        <w:t xml:space="preserve">(недостатков, дефектов, недоделок и т.п.), </w:t>
      </w:r>
      <w:r>
        <w:rPr>
          <w:shd w:val="clear" w:color="auto" w:fill="FFFFFF"/>
        </w:rPr>
        <w:t xml:space="preserve">с приложением документов (транспортных накладных и других сопроводительных документов) направляется Заказчиком претензионным письмом Поставщику в течение </w:t>
      </w:r>
      <w:r>
        <w:t>5 (пяти) рабочих дней</w:t>
      </w:r>
      <w:r>
        <w:rPr>
          <w:shd w:val="clear" w:color="auto" w:fill="FFFFFF"/>
        </w:rPr>
        <w:t>.</w:t>
      </w:r>
      <w:proofErr w:type="gramEnd"/>
    </w:p>
    <w:p w:rsidR="009304DC" w:rsidRDefault="009304DC" w:rsidP="009304DC">
      <w:pPr>
        <w:pStyle w:val="af0"/>
        <w:spacing w:after="0"/>
        <w:ind w:left="0" w:firstLine="567"/>
        <w:jc w:val="both"/>
      </w:pPr>
      <w:r>
        <w:t xml:space="preserve">4.8. Поставщик, получивший копию Акта приемки ф. 0510452 с заполненным перечнем расхождений, обязан устранить расхождения (недостатки, дефекты, недоделки </w:t>
      </w:r>
      <w:r>
        <w:br/>
        <w:t>и т.п.) в указанный срок.</w:t>
      </w:r>
    </w:p>
    <w:p w:rsidR="009304DC" w:rsidRDefault="009304DC" w:rsidP="009304DC">
      <w:pPr>
        <w:pStyle w:val="af0"/>
        <w:spacing w:after="0"/>
        <w:ind w:left="0" w:firstLine="567"/>
        <w:jc w:val="both"/>
      </w:pPr>
      <w:r>
        <w:t>4.9. После устранения Поставщиком расхождений (недостатков, дефектов, недоделок и т.п.) в поставленном товаре Заказчик проводит повторную экспертизу и приемку результатов поставленного товара в порядке, установленном пунктами 4.6., 4.6.1. настоящего раздела.</w:t>
      </w:r>
    </w:p>
    <w:p w:rsidR="009304DC" w:rsidRDefault="009304DC" w:rsidP="009304DC">
      <w:pPr>
        <w:pStyle w:val="af0"/>
        <w:spacing w:after="0"/>
        <w:ind w:left="0" w:firstLine="567"/>
        <w:jc w:val="both"/>
      </w:pPr>
      <w:r>
        <w:t>4.10. Устранение Поставщиком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9304DC" w:rsidRDefault="009304DC" w:rsidP="009304DC">
      <w:pPr>
        <w:pStyle w:val="af0"/>
        <w:spacing w:after="0"/>
        <w:ind w:left="0" w:firstLine="567"/>
        <w:jc w:val="both"/>
      </w:pPr>
      <w:r>
        <w:t>4.11. Товар считается поставленным Поставщиком и принятыми Заказчиком при наличии подписанного Заказчиком Акта приемки ф. 0510452 без заполненного перечня расхождений.</w:t>
      </w:r>
    </w:p>
    <w:p w:rsidR="009304DC" w:rsidRDefault="009304DC" w:rsidP="009304DC">
      <w:pPr>
        <w:pStyle w:val="af0"/>
        <w:spacing w:after="0"/>
        <w:ind w:left="0" w:firstLine="567"/>
        <w:jc w:val="both"/>
      </w:pPr>
      <w:r>
        <w:t>4.12. Заказчик вправе не отказывать в приемке поставленного товара, предусмотренного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поставки товара и будет устранено Поставщиком.</w:t>
      </w:r>
    </w:p>
    <w:p w:rsidR="009304DC" w:rsidRDefault="009304DC" w:rsidP="009304DC">
      <w:pPr>
        <w:pStyle w:val="af0"/>
        <w:spacing w:after="0"/>
        <w:ind w:left="0" w:firstLine="567"/>
        <w:jc w:val="both"/>
      </w:pPr>
      <w:r>
        <w:t>4.13.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304DC" w:rsidRPr="009304DC" w:rsidRDefault="009304DC" w:rsidP="009304DC">
      <w:pPr>
        <w:pStyle w:val="af0"/>
        <w:spacing w:after="0"/>
        <w:ind w:left="0" w:firstLine="567"/>
        <w:jc w:val="both"/>
      </w:pPr>
      <w:r>
        <w:t xml:space="preserve">4.14. Право собственности и риск случайной гибели или порчи Товара переходит </w:t>
      </w:r>
      <w:r>
        <w:br/>
        <w:t>от Поставщика к Заказчику с момента приемки Товара Заказчиком и подписания Сторонами документов, указанных в пункте 4.1. Контракта.</w:t>
      </w:r>
    </w:p>
    <w:p w:rsidR="00B442E3" w:rsidRPr="004F0647" w:rsidRDefault="00B442E3" w:rsidP="00C33F50">
      <w:pPr>
        <w:ind w:firstLine="708"/>
        <w:jc w:val="both"/>
      </w:pPr>
    </w:p>
    <w:p w:rsidR="00AA3A2B" w:rsidRPr="004F0647" w:rsidRDefault="00AA3A2B" w:rsidP="00AA3A2B">
      <w:pPr>
        <w:jc w:val="center"/>
        <w:rPr>
          <w:b/>
        </w:rPr>
      </w:pPr>
      <w:r w:rsidRPr="004F0647">
        <w:rPr>
          <w:b/>
        </w:rPr>
        <w:t>5. Права и обязанности сторон</w:t>
      </w:r>
    </w:p>
    <w:p w:rsidR="00AA3A2B" w:rsidRPr="004F0647" w:rsidRDefault="00AA3A2B" w:rsidP="00AA3A2B">
      <w:pPr>
        <w:ind w:firstLine="708"/>
        <w:jc w:val="both"/>
      </w:pPr>
      <w:r w:rsidRPr="004F0647">
        <w:t>5.1. Заказчик вправе:</w:t>
      </w:r>
    </w:p>
    <w:p w:rsidR="00AA3A2B" w:rsidRPr="004F0647" w:rsidRDefault="00AA3A2B" w:rsidP="00AA3A2B">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AA3A2B" w:rsidRPr="004F0647" w:rsidRDefault="00AA3A2B" w:rsidP="00AA3A2B">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A3A2B" w:rsidRPr="004F0647" w:rsidRDefault="00AA3A2B" w:rsidP="00AA3A2B">
      <w:pPr>
        <w:ind w:firstLine="708"/>
        <w:jc w:val="both"/>
      </w:pPr>
      <w:r w:rsidRPr="004F0647">
        <w:t>5.1.3. Запрашивать у Поставщика информацию о ходе исполнения обязательств по Контракту.</w:t>
      </w:r>
    </w:p>
    <w:p w:rsidR="00AA3A2B" w:rsidRPr="004F0647" w:rsidRDefault="00AA3A2B" w:rsidP="00AA3A2B">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A3A2B" w:rsidRPr="004F0647" w:rsidRDefault="00AA3A2B" w:rsidP="00AA3A2B">
      <w:pPr>
        <w:ind w:firstLine="708"/>
        <w:jc w:val="both"/>
      </w:pPr>
      <w:r w:rsidRPr="004F0647">
        <w:t>5.1.5. Отказаться от приемки Товара в случаях, предусмотренных Контрактом.</w:t>
      </w:r>
    </w:p>
    <w:p w:rsidR="00AA3A2B" w:rsidRPr="004F0647" w:rsidRDefault="00AA3A2B" w:rsidP="00AA3A2B">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AA3A2B" w:rsidRPr="004F0647" w:rsidRDefault="00AA3A2B" w:rsidP="00AA3A2B">
      <w:pPr>
        <w:ind w:firstLine="708"/>
        <w:jc w:val="both"/>
      </w:pPr>
      <w:r w:rsidRPr="004F0647">
        <w:t>5.2. Заказчик обязан:</w:t>
      </w:r>
    </w:p>
    <w:p w:rsidR="00AA3A2B" w:rsidRPr="004F0647" w:rsidRDefault="00AA3A2B" w:rsidP="00AA3A2B">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AA3A2B" w:rsidRPr="004F0647" w:rsidRDefault="00AA3A2B" w:rsidP="00AA3A2B">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AA3A2B" w:rsidRPr="004F0647" w:rsidRDefault="00AA3A2B" w:rsidP="00AA3A2B">
      <w:pPr>
        <w:ind w:firstLine="708"/>
        <w:jc w:val="both"/>
      </w:pPr>
      <w:r w:rsidRPr="004F0647">
        <w:t>5.3. Поставщик вправе:</w:t>
      </w:r>
    </w:p>
    <w:p w:rsidR="00AA3A2B" w:rsidRPr="004F0647" w:rsidRDefault="00AA3A2B" w:rsidP="00AA3A2B">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AA3A2B" w:rsidRPr="004F0647" w:rsidRDefault="00AA3A2B" w:rsidP="00AA3A2B">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AA3A2B" w:rsidRPr="004F0647" w:rsidRDefault="00AA3A2B" w:rsidP="00AA3A2B">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AA3A2B" w:rsidRPr="004F0647" w:rsidRDefault="00AA3A2B" w:rsidP="00AA3A2B">
      <w:pPr>
        <w:ind w:firstLine="708"/>
        <w:jc w:val="both"/>
      </w:pPr>
      <w:r w:rsidRPr="004F0647">
        <w:lastRenderedPageBreak/>
        <w:t>5.3.4. Досрочно исполнить обязательства по Контракту с согласия Заказчика.</w:t>
      </w:r>
    </w:p>
    <w:p w:rsidR="00AA3A2B" w:rsidRPr="004F0647" w:rsidRDefault="00AA3A2B" w:rsidP="00AA3A2B">
      <w:pPr>
        <w:ind w:firstLine="708"/>
        <w:jc w:val="both"/>
      </w:pPr>
      <w:r w:rsidRPr="004F0647">
        <w:t>5.4. Поставщик обязан:</w:t>
      </w:r>
    </w:p>
    <w:p w:rsidR="00AA3A2B" w:rsidRPr="004F0647" w:rsidRDefault="00AA3A2B" w:rsidP="00AA3A2B">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AA3A2B" w:rsidRPr="004F0647" w:rsidRDefault="00AA3A2B" w:rsidP="00AA3A2B">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A3A2B" w:rsidRPr="004F0647" w:rsidRDefault="00AA3A2B" w:rsidP="00AA3A2B">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AA3A2B" w:rsidRPr="004F0647" w:rsidRDefault="00AA3A2B" w:rsidP="00AA3A2B">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AA3A2B" w:rsidRPr="004F0647" w:rsidRDefault="00AA3A2B" w:rsidP="00AA3A2B">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A3A2B" w:rsidRPr="004F0647" w:rsidRDefault="00AA3A2B" w:rsidP="00AA3A2B">
      <w:pPr>
        <w:ind w:firstLine="708"/>
        <w:jc w:val="both"/>
      </w:pPr>
      <w:r w:rsidRPr="004F0647">
        <w:t>5.5. Поставщик гарантирует, что на момент заключения Контракта:</w:t>
      </w:r>
    </w:p>
    <w:p w:rsidR="00AA3A2B" w:rsidRPr="004F0647" w:rsidRDefault="00AA3A2B" w:rsidP="00AA3A2B">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t>календарный</w:t>
      </w:r>
      <w:r w:rsidR="00783420">
        <w:t xml:space="preserve"> год </w:t>
      </w:r>
      <w:r w:rsidRPr="004F0647">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AA3A2B" w:rsidRPr="004F0647" w:rsidRDefault="00AA3A2B" w:rsidP="00AA3A2B">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AA3A2B" w:rsidRPr="004F0647" w:rsidRDefault="00AA3A2B" w:rsidP="00AA3A2B">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AA3A2B" w:rsidRDefault="00AA3A2B" w:rsidP="00AA3A2B">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A3A2B" w:rsidRDefault="00AA3A2B" w:rsidP="00AA3A2B">
      <w:pPr>
        <w:ind w:firstLine="708"/>
        <w:jc w:val="both"/>
      </w:pPr>
      <w:r w:rsidRPr="00AD5B7E">
        <w:t>5.5.5</w:t>
      </w:r>
      <w:r w:rsidR="001F26AC">
        <w:t>.</w:t>
      </w:r>
      <w:r w:rsidRPr="00AD5B7E">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A3A2B" w:rsidRPr="00AD5B7E" w:rsidRDefault="00AA3A2B" w:rsidP="00AA3A2B">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AA3A2B" w:rsidRDefault="00AA3A2B" w:rsidP="00AA3A2B">
      <w:pPr>
        <w:ind w:firstLine="708"/>
        <w:jc w:val="both"/>
      </w:pPr>
      <w:r w:rsidRPr="00AD5B7E">
        <w:t xml:space="preserve">5.5.7. </w:t>
      </w:r>
      <w:r w:rsidRPr="006538FF">
        <w:rPr>
          <w:rFonts w:eastAsiaTheme="minorHAnsi"/>
          <w:lang w:eastAsia="en-US"/>
        </w:rPr>
        <w:t>Поставщик не является иностранным агентом.</w:t>
      </w:r>
    </w:p>
    <w:p w:rsidR="00AA3A2B" w:rsidRDefault="00AA3A2B" w:rsidP="00C33F50">
      <w:pPr>
        <w:ind w:firstLine="708"/>
        <w:jc w:val="both"/>
      </w:pPr>
      <w:r>
        <w:lastRenderedPageBreak/>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B442E3" w:rsidRDefault="00B442E3" w:rsidP="00C33F50">
      <w:pPr>
        <w:ind w:firstLine="708"/>
        <w:jc w:val="both"/>
      </w:pPr>
    </w:p>
    <w:p w:rsidR="00AA3A2B" w:rsidRPr="004F0647" w:rsidRDefault="00AA3A2B" w:rsidP="00AA3A2B">
      <w:pPr>
        <w:jc w:val="center"/>
        <w:rPr>
          <w:b/>
        </w:rPr>
      </w:pPr>
      <w:r w:rsidRPr="004F0647">
        <w:rPr>
          <w:b/>
        </w:rPr>
        <w:t>6. Гарантии</w:t>
      </w:r>
    </w:p>
    <w:p w:rsidR="00AA3A2B" w:rsidRPr="004F0647" w:rsidRDefault="00AA3A2B" w:rsidP="00AA3A2B">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A3A2B" w:rsidRPr="004F0647" w:rsidRDefault="00AA3A2B" w:rsidP="00AA3A2B">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A3A2B" w:rsidRPr="004F0647" w:rsidRDefault="00AA3A2B" w:rsidP="00AA3A2B">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AA3A2B" w:rsidRDefault="00AA3A2B" w:rsidP="00C33F50">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442E3" w:rsidRPr="00C33F50" w:rsidRDefault="00B442E3" w:rsidP="00C33F50">
      <w:pPr>
        <w:ind w:firstLine="708"/>
        <w:jc w:val="both"/>
      </w:pPr>
    </w:p>
    <w:p w:rsidR="00AA3A2B" w:rsidRPr="004F0647" w:rsidRDefault="00AA3A2B" w:rsidP="00AA3A2B">
      <w:pPr>
        <w:jc w:val="center"/>
        <w:rPr>
          <w:b/>
        </w:rPr>
      </w:pPr>
      <w:r w:rsidRPr="004F0647">
        <w:rPr>
          <w:b/>
        </w:rPr>
        <w:t>7. Ответственность сторон</w:t>
      </w:r>
    </w:p>
    <w:p w:rsidR="00AA3A2B" w:rsidRPr="004F0647" w:rsidRDefault="00AA3A2B" w:rsidP="00AA3A2B">
      <w:pPr>
        <w:ind w:firstLine="708"/>
        <w:jc w:val="both"/>
      </w:pPr>
      <w:r w:rsidRPr="004F0647">
        <w:t xml:space="preserve">7.1. </w:t>
      </w:r>
      <w:r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AA3A2B" w:rsidRPr="004F0647" w:rsidRDefault="00AA3A2B" w:rsidP="00AA3A2B">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AA3A2B" w:rsidRPr="004F0647" w:rsidRDefault="00AA3A2B" w:rsidP="00AA3A2B">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A3A2B" w:rsidRPr="004F0647" w:rsidRDefault="00AA3A2B" w:rsidP="00AA3A2B">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A3A2B" w:rsidRPr="004F0647" w:rsidRDefault="00AA3A2B" w:rsidP="00AA3A2B">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A3A2B" w:rsidRPr="004F0647" w:rsidRDefault="00AA3A2B" w:rsidP="00AA3A2B">
      <w:pPr>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обязательств </w:t>
      </w:r>
      <w:r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E01D97">
        <w:t>_______ рублей ________</w:t>
      </w:r>
      <w:r w:rsidR="00BD62CC">
        <w:t xml:space="preserve"> </w:t>
      </w:r>
      <w:r w:rsidRPr="00CE570E">
        <w:t>копеек</w:t>
      </w:r>
      <w:r w:rsidR="00B97775">
        <w:t>.</w:t>
      </w:r>
    </w:p>
    <w:p w:rsidR="00AA3A2B" w:rsidRPr="004F0647" w:rsidRDefault="00AA3A2B" w:rsidP="00AA3A2B">
      <w:pPr>
        <w:ind w:firstLine="708"/>
        <w:jc w:val="both"/>
      </w:pPr>
      <w:r w:rsidRPr="004F0647">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4F0647">
        <w:lastRenderedPageBreak/>
        <w:t>размер штрафа устанавливается (при наличии в Контракте таких обязательств) в виде фиксированной суммы в размере 1000 (одной тысячи) рублей.</w:t>
      </w:r>
    </w:p>
    <w:p w:rsidR="00AA3A2B" w:rsidRPr="004F0647" w:rsidRDefault="00AA3A2B" w:rsidP="00AA3A2B">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AA3A2B" w:rsidRPr="004F0647" w:rsidRDefault="00AA3A2B" w:rsidP="00AA3A2B">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AA3A2B" w:rsidRPr="004F0647" w:rsidRDefault="00AA3A2B" w:rsidP="00AA3A2B">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A3A2B" w:rsidRDefault="00AA3A2B" w:rsidP="00C33F50">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442E3" w:rsidRPr="004F0647" w:rsidRDefault="00B442E3" w:rsidP="00C33F50">
      <w:pPr>
        <w:ind w:firstLine="708"/>
        <w:jc w:val="both"/>
      </w:pPr>
    </w:p>
    <w:p w:rsidR="00AA3A2B" w:rsidRPr="004F0647" w:rsidRDefault="00AA3A2B" w:rsidP="00AA3A2B">
      <w:pPr>
        <w:jc w:val="center"/>
        <w:rPr>
          <w:b/>
        </w:rPr>
      </w:pPr>
      <w:r w:rsidRPr="004F0647">
        <w:rPr>
          <w:b/>
        </w:rPr>
        <w:t>8. Срок действия, порядок изменения и расторжения Контракта.</w:t>
      </w:r>
    </w:p>
    <w:p w:rsidR="00AA3A2B" w:rsidRPr="004F0647" w:rsidRDefault="00AA3A2B" w:rsidP="00AA3A2B">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AA3A2B" w:rsidRPr="004F0647" w:rsidRDefault="00AA3A2B" w:rsidP="00AA3A2B">
      <w:pPr>
        <w:ind w:firstLine="708"/>
        <w:jc w:val="both"/>
      </w:pPr>
      <w:r w:rsidRPr="004F0647">
        <w:t>8.2. Контракт действует по</w:t>
      </w:r>
      <w:r>
        <w:t xml:space="preserve"> 31.12.202</w:t>
      </w:r>
      <w:r w:rsidR="00AB7CA9">
        <w:t>6</w:t>
      </w:r>
      <w:r w:rsidR="00331DED">
        <w:t xml:space="preserve"> </w:t>
      </w:r>
      <w:r>
        <w:t>г</w:t>
      </w:r>
      <w:r w:rsidR="00331DED">
        <w:t>.</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A3A2B" w:rsidRPr="004F0647" w:rsidRDefault="00AA3A2B" w:rsidP="00AA3A2B">
      <w:pPr>
        <w:ind w:firstLine="708"/>
        <w:jc w:val="both"/>
      </w:pPr>
      <w:r w:rsidRPr="004F0647">
        <w:t>8.3. Контракт может быть расторгнут:</w:t>
      </w:r>
    </w:p>
    <w:p w:rsidR="00AA3A2B" w:rsidRPr="004F0647" w:rsidRDefault="00AA3A2B" w:rsidP="00AA3A2B">
      <w:pPr>
        <w:jc w:val="both"/>
      </w:pPr>
      <w:r w:rsidRPr="004F0647">
        <w:t>- по соглашению сторон;</w:t>
      </w:r>
    </w:p>
    <w:p w:rsidR="00AA3A2B" w:rsidRPr="004F0647" w:rsidRDefault="00AA3A2B" w:rsidP="00AA3A2B">
      <w:pPr>
        <w:jc w:val="both"/>
      </w:pPr>
      <w:r w:rsidRPr="004F0647">
        <w:t>- по решению суда;</w:t>
      </w:r>
    </w:p>
    <w:p w:rsidR="00AA3A2B" w:rsidRPr="004F0647" w:rsidRDefault="00AA3A2B" w:rsidP="00AA3A2B">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AA3A2B" w:rsidRPr="004F0647" w:rsidRDefault="00AA3A2B" w:rsidP="00AA3A2B">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AA3A2B" w:rsidRDefault="00AA3A2B" w:rsidP="00AA3A2B">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A3A2B" w:rsidRPr="00AD5B7E" w:rsidRDefault="00AA3A2B" w:rsidP="00AA3A2B">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A3A2B" w:rsidRPr="00AD5B7E" w:rsidRDefault="00AA3A2B" w:rsidP="00AA3A2B">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A3A2B" w:rsidRPr="00AD5B7E" w:rsidRDefault="00AA3A2B" w:rsidP="00AA3A2B">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A3A2B" w:rsidRPr="00AD5B7E" w:rsidRDefault="00AA3A2B" w:rsidP="00AA3A2B">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3A2B" w:rsidRPr="00AD5B7E" w:rsidRDefault="00AA3A2B" w:rsidP="00AA3A2B">
      <w:pPr>
        <w:autoSpaceDE w:val="0"/>
        <w:autoSpaceDN w:val="0"/>
        <w:adjustRightInd w:val="0"/>
        <w:ind w:firstLine="709"/>
        <w:jc w:val="both"/>
        <w:rPr>
          <w:rFonts w:eastAsia="Calibri"/>
        </w:rPr>
      </w:pPr>
      <w:r w:rsidRPr="00AD5B7E">
        <w:rPr>
          <w:rFonts w:eastAsia="Calibri"/>
        </w:rPr>
        <w:lastRenderedPageBreak/>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A3A2B" w:rsidRPr="00AD5B7E" w:rsidRDefault="00AA3A2B" w:rsidP="00AA3A2B">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A3A2B" w:rsidRPr="00AD5B7E" w:rsidRDefault="00AA3A2B" w:rsidP="00AA3A2B">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A3A2B" w:rsidRPr="00AD5B7E" w:rsidRDefault="00AA3A2B" w:rsidP="00AA3A2B">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A3A2B" w:rsidRPr="00AD5B7E" w:rsidRDefault="00AA3A2B" w:rsidP="00AA3A2B">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A3A2B" w:rsidRPr="00AD5B7E" w:rsidRDefault="00AA3A2B" w:rsidP="00AA3A2B">
      <w:pPr>
        <w:autoSpaceDE w:val="0"/>
        <w:autoSpaceDN w:val="0"/>
        <w:adjustRightInd w:val="0"/>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Pr="00AD5B7E">
        <w:rPr>
          <w:rFonts w:eastAsia="Calibri"/>
        </w:rPr>
        <w:lastRenderedPageBreak/>
        <w:t>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A3A2B" w:rsidRDefault="00AA3A2B" w:rsidP="00C33F50">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442E3" w:rsidRPr="00C33F50" w:rsidRDefault="00B442E3" w:rsidP="00C33F50">
      <w:pPr>
        <w:ind w:firstLine="708"/>
        <w:jc w:val="both"/>
      </w:pPr>
    </w:p>
    <w:p w:rsidR="00AA3A2B" w:rsidRPr="004F0647" w:rsidRDefault="00AA3A2B" w:rsidP="00AA3A2B">
      <w:pPr>
        <w:jc w:val="center"/>
        <w:rPr>
          <w:b/>
        </w:rPr>
      </w:pPr>
      <w:r w:rsidRPr="004F0647">
        <w:rPr>
          <w:b/>
        </w:rPr>
        <w:t>9. Порядок урегулирования споров</w:t>
      </w:r>
    </w:p>
    <w:p w:rsidR="00AA3A2B" w:rsidRPr="004F0647" w:rsidRDefault="00AA3A2B" w:rsidP="00AA3A2B">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A3A2B" w:rsidRPr="004F0647" w:rsidRDefault="00AA3A2B" w:rsidP="00AA3A2B">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A3A2B" w:rsidRDefault="00AA3A2B" w:rsidP="00C33F50">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442E3" w:rsidRPr="00C33F50" w:rsidRDefault="00B442E3" w:rsidP="00C33F50">
      <w:pPr>
        <w:ind w:firstLine="708"/>
        <w:jc w:val="both"/>
      </w:pPr>
    </w:p>
    <w:p w:rsidR="00AA3A2B" w:rsidRPr="004F0647" w:rsidRDefault="00AA3A2B" w:rsidP="00AA3A2B">
      <w:pPr>
        <w:jc w:val="center"/>
        <w:rPr>
          <w:b/>
        </w:rPr>
      </w:pPr>
      <w:r w:rsidRPr="004F0647">
        <w:rPr>
          <w:b/>
        </w:rPr>
        <w:t>10. Прочие условия</w:t>
      </w:r>
    </w:p>
    <w:p w:rsidR="00AA3A2B" w:rsidRPr="00AD5B7E" w:rsidRDefault="00AA3A2B" w:rsidP="00AA3A2B">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A3A2B" w:rsidRDefault="00AA3A2B" w:rsidP="00C33F50">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442E3" w:rsidRPr="004F0647" w:rsidRDefault="00B442E3" w:rsidP="00C33F50">
      <w:pPr>
        <w:ind w:firstLine="708"/>
        <w:jc w:val="both"/>
      </w:pPr>
    </w:p>
    <w:p w:rsidR="00AA3A2B" w:rsidRPr="004F0647" w:rsidRDefault="00AA3A2B" w:rsidP="00AA3A2B">
      <w:pPr>
        <w:jc w:val="center"/>
        <w:rPr>
          <w:b/>
        </w:rPr>
      </w:pPr>
      <w:r w:rsidRPr="004F0647">
        <w:rPr>
          <w:b/>
        </w:rPr>
        <w:t>11. Приложения</w:t>
      </w:r>
    </w:p>
    <w:p w:rsidR="00AA3A2B" w:rsidRPr="004F0647" w:rsidRDefault="00AA3A2B" w:rsidP="00AA3A2B">
      <w:pPr>
        <w:ind w:firstLine="708"/>
        <w:jc w:val="both"/>
      </w:pPr>
      <w:r w:rsidRPr="004F0647">
        <w:t>11.1 Неотъемлемой частью Контракта являются:</w:t>
      </w:r>
    </w:p>
    <w:p w:rsidR="00AA3A2B" w:rsidRPr="00BE1A74" w:rsidRDefault="00AA3A2B" w:rsidP="00AA3A2B">
      <w:pPr>
        <w:ind w:left="708" w:firstLine="708"/>
      </w:pPr>
      <w:r w:rsidRPr="00BE1A74">
        <w:t>Приложение № 1 «Спецификация»;</w:t>
      </w:r>
    </w:p>
    <w:p w:rsidR="00AA3A2B" w:rsidRDefault="00AA3A2B" w:rsidP="00C33F50">
      <w:pPr>
        <w:ind w:left="708" w:firstLine="708"/>
      </w:pPr>
      <w:r w:rsidRPr="00BE1A74">
        <w:t>Приложение № 2 «Техническое задание»</w:t>
      </w:r>
    </w:p>
    <w:p w:rsidR="002D7273" w:rsidRDefault="002D7273" w:rsidP="00C33F50">
      <w:pPr>
        <w:ind w:left="708" w:firstLine="708"/>
      </w:pPr>
    </w:p>
    <w:p w:rsidR="00AA3A2B" w:rsidRDefault="00AA3A2B" w:rsidP="00AA3A2B">
      <w:pPr>
        <w:ind w:left="708" w:firstLine="708"/>
        <w:rPr>
          <w:b/>
        </w:rPr>
      </w:pPr>
      <w:r w:rsidRPr="004F0647">
        <w:rPr>
          <w:b/>
        </w:rPr>
        <w:t>12. Реквизиты и подписи сторон</w:t>
      </w:r>
    </w:p>
    <w:tbl>
      <w:tblPr>
        <w:tblW w:w="5184" w:type="pct"/>
        <w:tblInd w:w="-176" w:type="dxa"/>
        <w:tblLook w:val="0000"/>
      </w:tblPr>
      <w:tblGrid>
        <w:gridCol w:w="4961"/>
        <w:gridCol w:w="4961"/>
      </w:tblGrid>
      <w:tr w:rsidR="00331DED" w:rsidRPr="006E0E01" w:rsidTr="002A5269">
        <w:trPr>
          <w:trHeight w:val="6125"/>
        </w:trPr>
        <w:tc>
          <w:tcPr>
            <w:tcW w:w="2500" w:type="pct"/>
          </w:tcPr>
          <w:p w:rsidR="00331DED" w:rsidRPr="006E0E01" w:rsidRDefault="00331DED" w:rsidP="002A5269">
            <w:pPr>
              <w:snapToGrid w:val="0"/>
              <w:ind w:right="-108"/>
            </w:pPr>
          </w:p>
          <w:p w:rsidR="00331DED" w:rsidRPr="00422AFE" w:rsidRDefault="00331DED" w:rsidP="002A5269">
            <w:r w:rsidRPr="00422AFE">
              <w:rPr>
                <w:sz w:val="22"/>
                <w:szCs w:val="22"/>
              </w:rPr>
              <w:t xml:space="preserve">СПб ГКУ «ПСО </w:t>
            </w:r>
            <w:r>
              <w:rPr>
                <w:sz w:val="22"/>
                <w:szCs w:val="22"/>
              </w:rPr>
              <w:t>Московск</w:t>
            </w:r>
            <w:r w:rsidRPr="00422AFE">
              <w:rPr>
                <w:sz w:val="22"/>
                <w:szCs w:val="22"/>
              </w:rPr>
              <w:t>ого района»</w:t>
            </w:r>
          </w:p>
          <w:p w:rsidR="00331DED" w:rsidRPr="00422AFE" w:rsidRDefault="00331DED" w:rsidP="002A5269"/>
          <w:p w:rsidR="00331DED" w:rsidRPr="00422AFE" w:rsidRDefault="00331DED" w:rsidP="002A5269">
            <w:pPr>
              <w:snapToGrid w:val="0"/>
              <w:ind w:right="-108"/>
            </w:pPr>
            <w:r w:rsidRPr="00422AFE">
              <w:rPr>
                <w:sz w:val="22"/>
                <w:szCs w:val="22"/>
              </w:rPr>
              <w:t>Место нахождения и почт</w:t>
            </w:r>
            <w:proofErr w:type="gramStart"/>
            <w:r w:rsidRPr="00422AFE">
              <w:rPr>
                <w:sz w:val="22"/>
                <w:szCs w:val="22"/>
              </w:rPr>
              <w:t>.</w:t>
            </w:r>
            <w:proofErr w:type="gramEnd"/>
            <w:r w:rsidRPr="00422AFE">
              <w:rPr>
                <w:sz w:val="22"/>
                <w:szCs w:val="22"/>
              </w:rPr>
              <w:t xml:space="preserve"> </w:t>
            </w:r>
            <w:proofErr w:type="gramStart"/>
            <w:r w:rsidRPr="00422AFE">
              <w:rPr>
                <w:sz w:val="22"/>
                <w:szCs w:val="22"/>
              </w:rPr>
              <w:t>а</w:t>
            </w:r>
            <w:proofErr w:type="gramEnd"/>
            <w:r w:rsidRPr="00422AFE">
              <w:rPr>
                <w:sz w:val="22"/>
                <w:szCs w:val="22"/>
              </w:rPr>
              <w:t xml:space="preserve">дрес: </w:t>
            </w:r>
          </w:p>
          <w:p w:rsidR="00331DED" w:rsidRDefault="00331DED" w:rsidP="002A5269">
            <w:pPr>
              <w:snapToGrid w:val="0"/>
              <w:ind w:right="-108"/>
            </w:pPr>
            <w:r w:rsidRPr="00422AFE">
              <w:rPr>
                <w:sz w:val="22"/>
                <w:szCs w:val="22"/>
              </w:rPr>
              <w:t>19</w:t>
            </w:r>
            <w:r>
              <w:rPr>
                <w:sz w:val="22"/>
                <w:szCs w:val="22"/>
              </w:rPr>
              <w:t xml:space="preserve">6210, г. Санкт-Петербург, ул. </w:t>
            </w:r>
            <w:proofErr w:type="gramStart"/>
            <w:r>
              <w:rPr>
                <w:sz w:val="22"/>
                <w:szCs w:val="22"/>
              </w:rPr>
              <w:t>Штурманская</w:t>
            </w:r>
            <w:proofErr w:type="gramEnd"/>
            <w:r>
              <w:rPr>
                <w:sz w:val="22"/>
                <w:szCs w:val="22"/>
              </w:rPr>
              <w:t>,</w:t>
            </w:r>
          </w:p>
          <w:p w:rsidR="00331DED" w:rsidRPr="00422AFE" w:rsidRDefault="00331DED" w:rsidP="002A5269">
            <w:pPr>
              <w:snapToGrid w:val="0"/>
              <w:ind w:right="-108"/>
            </w:pPr>
            <w:r>
              <w:rPr>
                <w:sz w:val="22"/>
                <w:szCs w:val="22"/>
              </w:rPr>
              <w:t>д. 6, корп. 5, литер</w:t>
            </w:r>
            <w:proofErr w:type="gramStart"/>
            <w:r>
              <w:rPr>
                <w:sz w:val="22"/>
                <w:szCs w:val="22"/>
              </w:rPr>
              <w:t xml:space="preserve"> А</w:t>
            </w:r>
            <w:proofErr w:type="gramEnd"/>
          </w:p>
          <w:p w:rsidR="00331DED" w:rsidRPr="00422AFE" w:rsidRDefault="00331DED" w:rsidP="002A5269">
            <w:pPr>
              <w:snapToGrid w:val="0"/>
              <w:ind w:right="-108"/>
            </w:pPr>
          </w:p>
          <w:p w:rsidR="00331DED" w:rsidRPr="00422AFE" w:rsidRDefault="00331DED" w:rsidP="002A5269">
            <w:r w:rsidRPr="00422AFE">
              <w:rPr>
                <w:sz w:val="22"/>
                <w:szCs w:val="22"/>
              </w:rPr>
              <w:t xml:space="preserve">ИНН </w:t>
            </w:r>
            <w:r w:rsidRPr="007B09BF">
              <w:rPr>
                <w:sz w:val="22"/>
                <w:szCs w:val="22"/>
              </w:rPr>
              <w:t>7810041390, КПП 781001001</w:t>
            </w:r>
          </w:p>
          <w:p w:rsidR="00331DED" w:rsidRPr="00422AFE" w:rsidRDefault="00331DED" w:rsidP="002A5269"/>
          <w:p w:rsidR="00331DED" w:rsidRPr="00C852CC" w:rsidRDefault="00331DED" w:rsidP="002A5269">
            <w:pPr>
              <w:widowControl w:val="0"/>
              <w:autoSpaceDE w:val="0"/>
              <w:autoSpaceDN w:val="0"/>
              <w:adjustRightInd w:val="0"/>
            </w:pPr>
            <w:r w:rsidRPr="00C852CC">
              <w:t>Лицевой счет № 0810013 в Комитете финансов Санкт-Петербурга</w:t>
            </w:r>
          </w:p>
          <w:p w:rsidR="00331DED" w:rsidRPr="00422AFE" w:rsidRDefault="00331DED" w:rsidP="002A5269">
            <w:r w:rsidRPr="00422AFE">
              <w:rPr>
                <w:sz w:val="22"/>
                <w:szCs w:val="22"/>
              </w:rPr>
              <w:t xml:space="preserve">ОГРН </w:t>
            </w:r>
            <w:r w:rsidRPr="007B09BF">
              <w:rPr>
                <w:sz w:val="22"/>
                <w:szCs w:val="22"/>
              </w:rPr>
              <w:t>1057812712770</w:t>
            </w:r>
          </w:p>
          <w:p w:rsidR="00331DED" w:rsidRDefault="00331DED" w:rsidP="002A5269">
            <w:r w:rsidRPr="00422AFE">
              <w:rPr>
                <w:sz w:val="22"/>
                <w:szCs w:val="22"/>
              </w:rPr>
              <w:t xml:space="preserve">Тел.: </w:t>
            </w:r>
            <w:r w:rsidRPr="007B09BF">
              <w:rPr>
                <w:sz w:val="22"/>
                <w:szCs w:val="22"/>
              </w:rPr>
              <w:t>(812) 417-63-74</w:t>
            </w:r>
          </w:p>
          <w:p w:rsidR="00331DED" w:rsidRPr="00422AFE" w:rsidRDefault="00331DED" w:rsidP="002A5269">
            <w:pPr>
              <w:rPr>
                <w:rStyle w:val="af"/>
              </w:rPr>
            </w:pPr>
            <w:r w:rsidRPr="00422AFE">
              <w:rPr>
                <w:sz w:val="22"/>
                <w:szCs w:val="22"/>
              </w:rPr>
              <w:t xml:space="preserve">Электронный адрес: </w:t>
            </w:r>
            <w:r w:rsidRPr="00AA7042">
              <w:t>moskovskii_pso@gochs.gov.spb.ru</w:t>
            </w:r>
          </w:p>
          <w:p w:rsidR="00331DED" w:rsidRPr="004D78FB" w:rsidRDefault="00331DED" w:rsidP="002A5269">
            <w:pPr>
              <w:rPr>
                <w:rStyle w:val="af"/>
                <w:color w:val="000000"/>
              </w:rPr>
            </w:pPr>
          </w:p>
          <w:p w:rsidR="00331DED" w:rsidRPr="004D78FB" w:rsidRDefault="00331DED" w:rsidP="002A5269">
            <w:pPr>
              <w:rPr>
                <w:rStyle w:val="af"/>
                <w:color w:val="000000"/>
              </w:rPr>
            </w:pPr>
          </w:p>
          <w:p w:rsidR="00331DED" w:rsidRPr="004D78FB" w:rsidRDefault="00331DED" w:rsidP="002A5269">
            <w:pPr>
              <w:rPr>
                <w:rStyle w:val="af"/>
                <w:color w:val="000000"/>
              </w:rPr>
            </w:pPr>
          </w:p>
          <w:p w:rsidR="00331DED" w:rsidRPr="00422AFE" w:rsidRDefault="00331DED" w:rsidP="002A5269"/>
          <w:p w:rsidR="00331DED" w:rsidRPr="00422AFE" w:rsidRDefault="00331DED" w:rsidP="002A5269">
            <w:pPr>
              <w:tabs>
                <w:tab w:val="left" w:pos="1560"/>
              </w:tabs>
              <w:jc w:val="both"/>
              <w:rPr>
                <w:rFonts w:eastAsia="Calibri"/>
                <w:iCs/>
                <w:lang w:eastAsia="en-US"/>
              </w:rPr>
            </w:pPr>
            <w:r w:rsidRPr="00422AFE">
              <w:rPr>
                <w:rFonts w:eastAsia="Calibri"/>
                <w:iCs/>
                <w:sz w:val="22"/>
                <w:szCs w:val="22"/>
                <w:lang w:eastAsia="en-US"/>
              </w:rPr>
              <w:t>Директор</w:t>
            </w:r>
          </w:p>
          <w:p w:rsidR="00331DED" w:rsidRPr="00422AFE" w:rsidRDefault="00331DED" w:rsidP="002A5269">
            <w:pPr>
              <w:tabs>
                <w:tab w:val="left" w:pos="1560"/>
              </w:tabs>
              <w:jc w:val="both"/>
              <w:rPr>
                <w:rFonts w:eastAsia="Calibri"/>
                <w:iCs/>
                <w:lang w:eastAsia="en-US"/>
              </w:rPr>
            </w:pPr>
          </w:p>
          <w:p w:rsidR="00331DED" w:rsidRDefault="00331DED" w:rsidP="002A5269">
            <w:pPr>
              <w:tabs>
                <w:tab w:val="left" w:pos="1560"/>
              </w:tabs>
              <w:jc w:val="both"/>
              <w:rPr>
                <w:rFonts w:eastAsia="Calibri"/>
                <w:iCs/>
                <w:lang w:eastAsia="en-US"/>
              </w:rPr>
            </w:pPr>
            <w:r w:rsidRPr="00422AFE">
              <w:rPr>
                <w:rFonts w:eastAsia="Calibri"/>
                <w:iCs/>
                <w:sz w:val="22"/>
                <w:szCs w:val="22"/>
                <w:lang w:eastAsia="en-US"/>
              </w:rPr>
              <w:t>____________________</w:t>
            </w:r>
            <w:r>
              <w:rPr>
                <w:rFonts w:eastAsia="Calibri"/>
                <w:iCs/>
                <w:sz w:val="22"/>
                <w:szCs w:val="22"/>
                <w:lang w:eastAsia="en-US"/>
              </w:rPr>
              <w:t xml:space="preserve">М.Г. </w:t>
            </w:r>
            <w:proofErr w:type="spellStart"/>
            <w:r>
              <w:rPr>
                <w:rFonts w:eastAsia="Calibri"/>
                <w:iCs/>
                <w:sz w:val="22"/>
                <w:szCs w:val="22"/>
                <w:lang w:eastAsia="en-US"/>
              </w:rPr>
              <w:t>Панчвидзе</w:t>
            </w:r>
            <w:proofErr w:type="spellEnd"/>
          </w:p>
          <w:p w:rsidR="00331DED" w:rsidRPr="00331DED" w:rsidRDefault="00331DED" w:rsidP="00331DED">
            <w:pPr>
              <w:tabs>
                <w:tab w:val="left" w:pos="1560"/>
              </w:tabs>
              <w:jc w:val="both"/>
              <w:rPr>
                <w:b/>
              </w:rPr>
            </w:pPr>
            <w:r w:rsidRPr="00422AFE">
              <w:rPr>
                <w:rFonts w:eastAsia="Calibri"/>
                <w:iCs/>
                <w:sz w:val="22"/>
                <w:szCs w:val="22"/>
                <w:lang w:eastAsia="en-US"/>
              </w:rPr>
              <w:t>Подписано ЭП</w:t>
            </w:r>
          </w:p>
        </w:tc>
        <w:tc>
          <w:tcPr>
            <w:tcW w:w="2500" w:type="pct"/>
          </w:tcPr>
          <w:p w:rsidR="00331DED" w:rsidRPr="006E0E01" w:rsidRDefault="00331DED" w:rsidP="002A5269">
            <w:pPr>
              <w:snapToGrid w:val="0"/>
              <w:ind w:left="-108" w:right="-108"/>
            </w:pPr>
          </w:p>
          <w:p w:rsidR="00331DED" w:rsidRPr="006E0E01" w:rsidRDefault="00331DED" w:rsidP="002A5269">
            <w:pPr>
              <w:snapToGrid w:val="0"/>
              <w:ind w:left="-108" w:right="-108"/>
            </w:pPr>
            <w:r>
              <w:rPr>
                <w:sz w:val="22"/>
                <w:szCs w:val="22"/>
              </w:rPr>
              <w:t>Наименование</w:t>
            </w:r>
          </w:p>
          <w:p w:rsidR="00331DED" w:rsidRDefault="00331DED" w:rsidP="002A5269">
            <w:pPr>
              <w:snapToGrid w:val="0"/>
              <w:ind w:left="-108" w:right="-108"/>
            </w:pPr>
          </w:p>
          <w:p w:rsidR="00331DED" w:rsidRPr="006E0E01" w:rsidRDefault="00331DED" w:rsidP="002A5269">
            <w:pPr>
              <w:snapToGrid w:val="0"/>
              <w:ind w:left="-108" w:right="-108"/>
            </w:pPr>
            <w:r w:rsidRPr="006E0E01">
              <w:rPr>
                <w:sz w:val="22"/>
                <w:szCs w:val="22"/>
              </w:rPr>
              <w:t xml:space="preserve">Юридический адрес: </w:t>
            </w:r>
          </w:p>
          <w:p w:rsidR="00331DED" w:rsidRPr="006E0E01" w:rsidRDefault="00331DED" w:rsidP="002A5269">
            <w:pPr>
              <w:snapToGrid w:val="0"/>
              <w:ind w:left="-108" w:right="-108"/>
            </w:pPr>
            <w:r w:rsidRPr="006E0E01">
              <w:rPr>
                <w:sz w:val="22"/>
                <w:szCs w:val="22"/>
              </w:rPr>
              <w:t xml:space="preserve">Почтовый адрес: </w:t>
            </w:r>
          </w:p>
          <w:p w:rsidR="00331DED" w:rsidRDefault="00331DED" w:rsidP="002A5269">
            <w:pPr>
              <w:snapToGrid w:val="0"/>
              <w:ind w:left="-108" w:right="-108"/>
            </w:pPr>
          </w:p>
          <w:p w:rsidR="00331DED" w:rsidRPr="006E0E01" w:rsidRDefault="00331DED" w:rsidP="002A5269">
            <w:pPr>
              <w:snapToGrid w:val="0"/>
              <w:ind w:left="-108" w:right="-108"/>
            </w:pPr>
            <w:r w:rsidRPr="006E0E01">
              <w:rPr>
                <w:sz w:val="22"/>
                <w:szCs w:val="22"/>
              </w:rPr>
              <w:t>ИНН ______/КПП _____</w:t>
            </w:r>
          </w:p>
          <w:p w:rsidR="00331DED" w:rsidRPr="006E0E01" w:rsidRDefault="00331DED" w:rsidP="002A5269">
            <w:pPr>
              <w:snapToGrid w:val="0"/>
              <w:ind w:left="-108" w:right="-108"/>
            </w:pPr>
            <w:r w:rsidRPr="006E0E01">
              <w:rPr>
                <w:sz w:val="22"/>
                <w:szCs w:val="22"/>
              </w:rPr>
              <w:t xml:space="preserve">Дата постановки на учет в налоговом органе </w:t>
            </w:r>
          </w:p>
          <w:p w:rsidR="00331DED" w:rsidRPr="006E0E01" w:rsidRDefault="00331DED" w:rsidP="002A5269">
            <w:pPr>
              <w:snapToGrid w:val="0"/>
              <w:ind w:left="-108" w:right="-108"/>
            </w:pPr>
            <w:r w:rsidRPr="006E0E01">
              <w:rPr>
                <w:sz w:val="22"/>
                <w:szCs w:val="22"/>
              </w:rPr>
              <w:t xml:space="preserve">ОГРН </w:t>
            </w:r>
          </w:p>
          <w:p w:rsidR="00331DED" w:rsidRPr="006E0E01" w:rsidRDefault="00331DED" w:rsidP="002A5269">
            <w:pPr>
              <w:snapToGrid w:val="0"/>
              <w:ind w:left="-108" w:right="-108"/>
            </w:pPr>
            <w:r w:rsidRPr="006E0E01">
              <w:rPr>
                <w:sz w:val="22"/>
                <w:szCs w:val="22"/>
              </w:rPr>
              <w:t xml:space="preserve">ОКПО </w:t>
            </w:r>
          </w:p>
          <w:p w:rsidR="00331DED" w:rsidRPr="006E0E01" w:rsidRDefault="00331DED" w:rsidP="002A5269">
            <w:pPr>
              <w:snapToGrid w:val="0"/>
              <w:ind w:left="-108" w:right="-108"/>
            </w:pPr>
            <w:r w:rsidRPr="006E0E01">
              <w:rPr>
                <w:sz w:val="22"/>
                <w:szCs w:val="22"/>
              </w:rPr>
              <w:t xml:space="preserve">ОКТМО </w:t>
            </w:r>
          </w:p>
          <w:p w:rsidR="00331DED" w:rsidRPr="006E0E01" w:rsidRDefault="00331DED" w:rsidP="002A5269">
            <w:pPr>
              <w:snapToGrid w:val="0"/>
              <w:ind w:left="-108" w:right="-108"/>
            </w:pPr>
            <w:r w:rsidRPr="006E0E01">
              <w:rPr>
                <w:sz w:val="22"/>
                <w:szCs w:val="22"/>
              </w:rPr>
              <w:t xml:space="preserve">Телефон </w:t>
            </w:r>
          </w:p>
          <w:p w:rsidR="00331DED" w:rsidRPr="006E0E01" w:rsidRDefault="00331DED" w:rsidP="002A5269">
            <w:pPr>
              <w:snapToGrid w:val="0"/>
              <w:ind w:left="-108" w:right="-108"/>
            </w:pPr>
            <w:r w:rsidRPr="006E0E01">
              <w:rPr>
                <w:sz w:val="22"/>
                <w:szCs w:val="22"/>
              </w:rPr>
              <w:t>Адрес электронной почты (</w:t>
            </w:r>
            <w:proofErr w:type="spellStart"/>
            <w:r w:rsidRPr="006E0E01">
              <w:rPr>
                <w:sz w:val="22"/>
                <w:szCs w:val="22"/>
              </w:rPr>
              <w:t>e-mail</w:t>
            </w:r>
            <w:proofErr w:type="spellEnd"/>
            <w:r w:rsidRPr="006E0E01">
              <w:rPr>
                <w:sz w:val="22"/>
                <w:szCs w:val="22"/>
              </w:rPr>
              <w:t xml:space="preserve">) </w:t>
            </w:r>
          </w:p>
          <w:p w:rsidR="00331DED" w:rsidRPr="006E0E01" w:rsidRDefault="00331DED" w:rsidP="002A5269">
            <w:pPr>
              <w:snapToGrid w:val="0"/>
              <w:ind w:left="-108" w:right="-108"/>
            </w:pPr>
            <w:r w:rsidRPr="006E0E01">
              <w:rPr>
                <w:sz w:val="22"/>
                <w:szCs w:val="22"/>
              </w:rPr>
              <w:t>Банковские реквизиты:</w:t>
            </w:r>
          </w:p>
          <w:p w:rsidR="00331DED" w:rsidRPr="006E0E01" w:rsidRDefault="00331DED" w:rsidP="002A5269">
            <w:pPr>
              <w:snapToGrid w:val="0"/>
              <w:ind w:left="-108" w:right="-108"/>
            </w:pPr>
            <w:r w:rsidRPr="006E0E01">
              <w:rPr>
                <w:sz w:val="22"/>
                <w:szCs w:val="22"/>
              </w:rPr>
              <w:t xml:space="preserve">Банк: </w:t>
            </w:r>
          </w:p>
          <w:p w:rsidR="00331DED" w:rsidRPr="006E0E01" w:rsidRDefault="00331DED" w:rsidP="002A5269">
            <w:pPr>
              <w:snapToGrid w:val="0"/>
              <w:ind w:left="-108" w:right="-108"/>
            </w:pPr>
            <w:r w:rsidRPr="006E0E01">
              <w:rPr>
                <w:sz w:val="22"/>
                <w:szCs w:val="22"/>
              </w:rPr>
              <w:t xml:space="preserve">БИК </w:t>
            </w:r>
          </w:p>
          <w:p w:rsidR="00331DED" w:rsidRPr="006E0E01" w:rsidRDefault="00331DED" w:rsidP="002A5269">
            <w:pPr>
              <w:snapToGrid w:val="0"/>
              <w:ind w:left="-108" w:right="-108"/>
            </w:pPr>
            <w:proofErr w:type="spellStart"/>
            <w:r w:rsidRPr="006E0E01">
              <w:rPr>
                <w:sz w:val="22"/>
                <w:szCs w:val="22"/>
              </w:rPr>
              <w:t>Расч</w:t>
            </w:r>
            <w:proofErr w:type="spellEnd"/>
            <w:r w:rsidRPr="006E0E01">
              <w:rPr>
                <w:sz w:val="22"/>
                <w:szCs w:val="22"/>
              </w:rPr>
              <w:t xml:space="preserve">. счет </w:t>
            </w:r>
          </w:p>
          <w:p w:rsidR="00331DED" w:rsidRDefault="00331DED" w:rsidP="002A5269">
            <w:pPr>
              <w:snapToGrid w:val="0"/>
              <w:ind w:left="-108" w:right="-108"/>
            </w:pPr>
            <w:r w:rsidRPr="006E0E01">
              <w:rPr>
                <w:sz w:val="22"/>
                <w:szCs w:val="22"/>
              </w:rPr>
              <w:t xml:space="preserve">Корр. счет </w:t>
            </w:r>
          </w:p>
          <w:p w:rsidR="00331DED" w:rsidRDefault="00331DED" w:rsidP="002A5269">
            <w:pPr>
              <w:jc w:val="both"/>
            </w:pPr>
          </w:p>
          <w:p w:rsidR="00331DED" w:rsidRPr="000316C7" w:rsidRDefault="00331DED" w:rsidP="002A5269">
            <w:pPr>
              <w:ind w:left="-119"/>
              <w:jc w:val="both"/>
              <w:rPr>
                <w:rFonts w:eastAsia="Calibri"/>
                <w:lang w:eastAsia="en-US"/>
              </w:rPr>
            </w:pPr>
            <w:r w:rsidRPr="000316C7">
              <w:rPr>
                <w:rFonts w:eastAsia="Calibri"/>
                <w:sz w:val="22"/>
                <w:szCs w:val="22"/>
                <w:lang w:eastAsia="en-US"/>
              </w:rPr>
              <w:t>Должность</w:t>
            </w:r>
          </w:p>
          <w:p w:rsidR="00331DED" w:rsidRPr="000316C7" w:rsidRDefault="00331DED" w:rsidP="002A5269">
            <w:pPr>
              <w:jc w:val="both"/>
              <w:rPr>
                <w:rFonts w:eastAsia="Calibri"/>
                <w:lang w:eastAsia="en-US"/>
              </w:rPr>
            </w:pPr>
          </w:p>
          <w:p w:rsidR="00331DED" w:rsidRPr="000316C7" w:rsidRDefault="00331DED" w:rsidP="002A5269">
            <w:pPr>
              <w:ind w:left="-119"/>
              <w:jc w:val="both"/>
              <w:rPr>
                <w:rFonts w:eastAsia="Calibri"/>
                <w:lang w:eastAsia="en-US"/>
              </w:rPr>
            </w:pPr>
            <w:r w:rsidRPr="000316C7">
              <w:rPr>
                <w:rFonts w:eastAsia="Calibri"/>
                <w:sz w:val="22"/>
                <w:szCs w:val="22"/>
                <w:lang w:eastAsia="en-US"/>
              </w:rPr>
              <w:t>____________________ФИО</w:t>
            </w:r>
          </w:p>
          <w:p w:rsidR="00331DED" w:rsidRPr="006E0E01" w:rsidRDefault="00331DED" w:rsidP="002A5269">
            <w:pPr>
              <w:snapToGrid w:val="0"/>
              <w:ind w:left="-108" w:right="-108"/>
            </w:pPr>
            <w:r w:rsidRPr="000316C7">
              <w:rPr>
                <w:rFonts w:eastAsia="Calibri"/>
                <w:sz w:val="22"/>
                <w:szCs w:val="22"/>
                <w:lang w:eastAsia="en-US"/>
              </w:rPr>
              <w:t>Подписано ЭП</w:t>
            </w:r>
          </w:p>
        </w:tc>
      </w:tr>
    </w:tbl>
    <w:p w:rsidR="002D7273" w:rsidRDefault="002D7273">
      <w:pPr>
        <w:spacing w:line="259" w:lineRule="auto"/>
        <w:jc w:val="right"/>
        <w:sectPr w:rsidR="002D7273" w:rsidSect="006F3AEF">
          <w:headerReference w:type="default" r:id="rId8"/>
          <w:pgSz w:w="11906" w:h="16838"/>
          <w:pgMar w:top="567" w:right="851" w:bottom="567" w:left="1701" w:header="510" w:footer="0" w:gutter="0"/>
          <w:cols w:space="720"/>
          <w:formProt w:val="0"/>
          <w:docGrid w:linePitch="360"/>
        </w:sectPr>
      </w:pPr>
    </w:p>
    <w:p w:rsidR="008E5E37" w:rsidRDefault="007B1D70">
      <w:pPr>
        <w:spacing w:line="259" w:lineRule="auto"/>
        <w:jc w:val="right"/>
      </w:pPr>
      <w:r>
        <w:lastRenderedPageBreak/>
        <w:t>Приложение № 1</w:t>
      </w:r>
      <w:r w:rsidR="004A4A72">
        <w:t xml:space="preserve"> </w:t>
      </w:r>
      <w:r>
        <w:t>к контракту</w:t>
      </w:r>
    </w:p>
    <w:p w:rsidR="00537336" w:rsidRPr="00537336" w:rsidRDefault="001C1FD0" w:rsidP="008D3D02">
      <w:pPr>
        <w:jc w:val="right"/>
      </w:pPr>
      <w:r>
        <w:t>о</w:t>
      </w:r>
      <w:r w:rsidR="00936173">
        <w:t xml:space="preserve">т </w:t>
      </w:r>
      <w:r w:rsidR="00E01D97">
        <w:t>__________202</w:t>
      </w:r>
      <w:r w:rsidR="00AB7CA9">
        <w:t>6</w:t>
      </w:r>
      <w:r w:rsidR="002F6680">
        <w:t xml:space="preserve"> </w:t>
      </w:r>
      <w:r w:rsidR="004C2B91">
        <w:t xml:space="preserve">№ </w:t>
      </w:r>
      <w:r w:rsidR="00E01D97">
        <w:t>_________</w:t>
      </w:r>
    </w:p>
    <w:p w:rsidR="00CC620C" w:rsidRDefault="00CC620C" w:rsidP="003F2B76">
      <w:pPr>
        <w:spacing w:after="120"/>
        <w:rPr>
          <w:b/>
        </w:rPr>
      </w:pPr>
    </w:p>
    <w:p w:rsidR="003E14F8" w:rsidRDefault="007B1D70" w:rsidP="00C968C7">
      <w:pPr>
        <w:spacing w:after="120"/>
        <w:jc w:val="center"/>
        <w:rPr>
          <w:b/>
        </w:rPr>
      </w:pPr>
      <w:r>
        <w:rPr>
          <w:b/>
        </w:rPr>
        <w:t>СПЕЦИФИКАЦИЯ</w:t>
      </w:r>
    </w:p>
    <w:tbl>
      <w:tblPr>
        <w:tblStyle w:val="ae"/>
        <w:tblW w:w="13257" w:type="dxa"/>
        <w:tblInd w:w="1518" w:type="dxa"/>
        <w:tblLayout w:type="fixed"/>
        <w:tblLook w:val="04A0"/>
      </w:tblPr>
      <w:tblGrid>
        <w:gridCol w:w="433"/>
        <w:gridCol w:w="1749"/>
        <w:gridCol w:w="671"/>
        <w:gridCol w:w="839"/>
        <w:gridCol w:w="1511"/>
        <w:gridCol w:w="838"/>
        <w:gridCol w:w="973"/>
        <w:gridCol w:w="4734"/>
        <w:gridCol w:w="1509"/>
      </w:tblGrid>
      <w:tr w:rsidR="008E5E37" w:rsidTr="00651177">
        <w:trPr>
          <w:trHeight w:val="1131"/>
        </w:trPr>
        <w:tc>
          <w:tcPr>
            <w:tcW w:w="433" w:type="dxa"/>
            <w:vAlign w:val="center"/>
          </w:tcPr>
          <w:p w:rsidR="008E5E37" w:rsidRDefault="007B1D70">
            <w:pPr>
              <w:widowControl w:val="0"/>
              <w:ind w:left="-113"/>
              <w:jc w:val="center"/>
              <w:rPr>
                <w:sz w:val="20"/>
              </w:rPr>
            </w:pPr>
            <w:r>
              <w:rPr>
                <w:sz w:val="20"/>
              </w:rPr>
              <w:t>№</w:t>
            </w:r>
          </w:p>
          <w:p w:rsidR="008E5E37" w:rsidRDefault="007B1D70">
            <w:pPr>
              <w:widowControl w:val="0"/>
              <w:ind w:left="-113"/>
              <w:jc w:val="center"/>
            </w:pPr>
            <w:proofErr w:type="gramStart"/>
            <w:r>
              <w:rPr>
                <w:sz w:val="20"/>
              </w:rPr>
              <w:t>п</w:t>
            </w:r>
            <w:proofErr w:type="gramEnd"/>
            <w:r>
              <w:rPr>
                <w:sz w:val="20"/>
              </w:rPr>
              <w:t>/п</w:t>
            </w:r>
          </w:p>
        </w:tc>
        <w:tc>
          <w:tcPr>
            <w:tcW w:w="1749" w:type="dxa"/>
            <w:vAlign w:val="center"/>
          </w:tcPr>
          <w:p w:rsidR="008E5E37" w:rsidRDefault="007B1D70">
            <w:pPr>
              <w:widowControl w:val="0"/>
              <w:jc w:val="center"/>
              <w:rPr>
                <w:sz w:val="20"/>
                <w:lang w:eastAsia="en-US"/>
              </w:rPr>
            </w:pPr>
            <w:r>
              <w:rPr>
                <w:sz w:val="20"/>
                <w:lang w:eastAsia="en-US"/>
              </w:rPr>
              <w:t>Наименование</w:t>
            </w:r>
          </w:p>
        </w:tc>
        <w:tc>
          <w:tcPr>
            <w:tcW w:w="671" w:type="dxa"/>
          </w:tcPr>
          <w:p w:rsidR="008E5E37" w:rsidRDefault="007B1D70">
            <w:pPr>
              <w:widowControl w:val="0"/>
              <w:jc w:val="center"/>
              <w:rPr>
                <w:sz w:val="20"/>
                <w:lang w:eastAsia="en-US"/>
              </w:rPr>
            </w:pPr>
            <w:r>
              <w:rPr>
                <w:sz w:val="20"/>
                <w:lang w:eastAsia="en-US"/>
              </w:rPr>
              <w:t>Ед.</w:t>
            </w:r>
          </w:p>
          <w:p w:rsidR="008E5E37" w:rsidRDefault="007B1D70">
            <w:pPr>
              <w:widowControl w:val="0"/>
              <w:ind w:left="-108" w:right="-108"/>
              <w:jc w:val="center"/>
              <w:rPr>
                <w:sz w:val="20"/>
                <w:lang w:eastAsia="en-US"/>
              </w:rPr>
            </w:pPr>
            <w:proofErr w:type="spellStart"/>
            <w:r>
              <w:rPr>
                <w:sz w:val="20"/>
                <w:lang w:eastAsia="en-US"/>
              </w:rPr>
              <w:t>изме</w:t>
            </w:r>
            <w:proofErr w:type="spellEnd"/>
            <w:r>
              <w:rPr>
                <w:sz w:val="20"/>
                <w:lang w:eastAsia="en-US"/>
              </w:rPr>
              <w:t>-</w:t>
            </w:r>
          </w:p>
          <w:p w:rsidR="008E5E37" w:rsidRDefault="007B1D70">
            <w:pPr>
              <w:widowControl w:val="0"/>
              <w:ind w:left="-108" w:right="-108"/>
              <w:jc w:val="center"/>
              <w:rPr>
                <w:sz w:val="20"/>
                <w:lang w:eastAsia="en-US"/>
              </w:rPr>
            </w:pPr>
            <w:r>
              <w:rPr>
                <w:sz w:val="20"/>
                <w:lang w:eastAsia="en-US"/>
              </w:rPr>
              <w:t>рения</w:t>
            </w:r>
          </w:p>
        </w:tc>
        <w:tc>
          <w:tcPr>
            <w:tcW w:w="839" w:type="dxa"/>
            <w:vAlign w:val="center"/>
          </w:tcPr>
          <w:p w:rsidR="008E5E37" w:rsidRDefault="007B1D70">
            <w:pPr>
              <w:widowControl w:val="0"/>
              <w:jc w:val="center"/>
              <w:rPr>
                <w:sz w:val="20"/>
                <w:lang w:eastAsia="en-US"/>
              </w:rPr>
            </w:pPr>
            <w:r>
              <w:rPr>
                <w:sz w:val="20"/>
                <w:lang w:eastAsia="en-US"/>
              </w:rPr>
              <w:t>Кол-во</w:t>
            </w:r>
          </w:p>
        </w:tc>
        <w:tc>
          <w:tcPr>
            <w:tcW w:w="1511" w:type="dxa"/>
          </w:tcPr>
          <w:p w:rsidR="008E5E37" w:rsidRDefault="007B1D70">
            <w:pPr>
              <w:widowControl w:val="0"/>
              <w:ind w:left="-79" w:right="-108"/>
              <w:jc w:val="center"/>
              <w:rPr>
                <w:sz w:val="20"/>
                <w:lang w:eastAsia="en-US"/>
              </w:rPr>
            </w:pPr>
            <w:r>
              <w:rPr>
                <w:sz w:val="20"/>
                <w:lang w:eastAsia="en-US"/>
              </w:rPr>
              <w:t>Цена за единицу,</w:t>
            </w:r>
          </w:p>
          <w:p w:rsidR="008E5E37" w:rsidRDefault="007B1D70">
            <w:pPr>
              <w:widowControl w:val="0"/>
              <w:jc w:val="center"/>
              <w:rPr>
                <w:sz w:val="20"/>
                <w:lang w:eastAsia="en-US"/>
              </w:rPr>
            </w:pPr>
            <w:r>
              <w:rPr>
                <w:sz w:val="20"/>
                <w:lang w:eastAsia="en-US"/>
              </w:rPr>
              <w:t>руб.</w:t>
            </w:r>
          </w:p>
        </w:tc>
        <w:tc>
          <w:tcPr>
            <w:tcW w:w="838" w:type="dxa"/>
            <w:vAlign w:val="center"/>
          </w:tcPr>
          <w:p w:rsidR="008E5E37" w:rsidRDefault="007B1D70">
            <w:pPr>
              <w:widowControl w:val="0"/>
              <w:jc w:val="center"/>
              <w:rPr>
                <w:sz w:val="20"/>
                <w:lang w:eastAsia="en-US"/>
              </w:rPr>
            </w:pPr>
            <w:r>
              <w:rPr>
                <w:sz w:val="20"/>
                <w:lang w:eastAsia="en-US"/>
              </w:rPr>
              <w:t>НДС %</w:t>
            </w:r>
          </w:p>
        </w:tc>
        <w:tc>
          <w:tcPr>
            <w:tcW w:w="973" w:type="dxa"/>
            <w:vAlign w:val="center"/>
          </w:tcPr>
          <w:p w:rsidR="008E5E37" w:rsidRDefault="007B1D70">
            <w:pPr>
              <w:widowControl w:val="0"/>
              <w:jc w:val="center"/>
              <w:rPr>
                <w:sz w:val="20"/>
                <w:lang w:eastAsia="en-US"/>
              </w:rPr>
            </w:pPr>
            <w:r>
              <w:rPr>
                <w:sz w:val="20"/>
                <w:lang w:eastAsia="en-US"/>
              </w:rPr>
              <w:t>Гарантия</w:t>
            </w:r>
          </w:p>
        </w:tc>
        <w:tc>
          <w:tcPr>
            <w:tcW w:w="4734" w:type="dxa"/>
            <w:vAlign w:val="center"/>
          </w:tcPr>
          <w:p w:rsidR="008E5E37" w:rsidRDefault="007B1D70">
            <w:pPr>
              <w:widowControl w:val="0"/>
              <w:jc w:val="center"/>
              <w:rPr>
                <w:sz w:val="20"/>
                <w:lang w:eastAsia="en-US"/>
              </w:rPr>
            </w:pPr>
            <w:r>
              <w:rPr>
                <w:sz w:val="20"/>
                <w:lang w:eastAsia="en-US"/>
              </w:rPr>
              <w:t>Характеристики товара</w:t>
            </w:r>
          </w:p>
        </w:tc>
        <w:tc>
          <w:tcPr>
            <w:tcW w:w="1509" w:type="dxa"/>
            <w:vAlign w:val="center"/>
          </w:tcPr>
          <w:p w:rsidR="008E5E37" w:rsidRDefault="007B1D70">
            <w:pPr>
              <w:widowControl w:val="0"/>
              <w:ind w:left="-142" w:right="-108"/>
              <w:jc w:val="center"/>
              <w:rPr>
                <w:sz w:val="20"/>
                <w:lang w:eastAsia="en-US"/>
              </w:rPr>
            </w:pPr>
            <w:r>
              <w:rPr>
                <w:sz w:val="20"/>
                <w:lang w:eastAsia="en-US"/>
              </w:rPr>
              <w:t>Стоимость,</w:t>
            </w:r>
          </w:p>
          <w:p w:rsidR="008E5E37" w:rsidRDefault="007B1D70">
            <w:pPr>
              <w:widowControl w:val="0"/>
              <w:jc w:val="center"/>
              <w:rPr>
                <w:lang w:eastAsia="en-US"/>
              </w:rPr>
            </w:pPr>
            <w:r>
              <w:rPr>
                <w:sz w:val="20"/>
                <w:lang w:eastAsia="en-US"/>
              </w:rPr>
              <w:t>руб.</w:t>
            </w:r>
          </w:p>
        </w:tc>
      </w:tr>
      <w:tr w:rsidR="00CC7824" w:rsidRPr="0040425C" w:rsidTr="00A60D21">
        <w:trPr>
          <w:trHeight w:val="880"/>
        </w:trPr>
        <w:tc>
          <w:tcPr>
            <w:tcW w:w="433" w:type="dxa"/>
            <w:vAlign w:val="center"/>
          </w:tcPr>
          <w:p w:rsidR="00CC7824" w:rsidRDefault="00CC7824">
            <w:pPr>
              <w:widowControl w:val="0"/>
              <w:jc w:val="center"/>
            </w:pPr>
            <w:r>
              <w:t>1.</w:t>
            </w:r>
          </w:p>
        </w:tc>
        <w:tc>
          <w:tcPr>
            <w:tcW w:w="1749" w:type="dxa"/>
            <w:vAlign w:val="center"/>
          </w:tcPr>
          <w:p w:rsidR="00CC7824" w:rsidRPr="00B57DF3" w:rsidRDefault="00CC7824" w:rsidP="00CC7824">
            <w:pPr>
              <w:jc w:val="center"/>
              <w:rPr>
                <w:color w:val="000000"/>
                <w:sz w:val="20"/>
                <w:szCs w:val="20"/>
              </w:rPr>
            </w:pPr>
          </w:p>
        </w:tc>
        <w:tc>
          <w:tcPr>
            <w:tcW w:w="671" w:type="dxa"/>
            <w:vAlign w:val="center"/>
          </w:tcPr>
          <w:p w:rsidR="00CC7824" w:rsidRPr="0040425C" w:rsidRDefault="00CC7824">
            <w:pPr>
              <w:widowControl w:val="0"/>
              <w:jc w:val="center"/>
            </w:pPr>
          </w:p>
        </w:tc>
        <w:tc>
          <w:tcPr>
            <w:tcW w:w="839" w:type="dxa"/>
            <w:vAlign w:val="center"/>
          </w:tcPr>
          <w:p w:rsidR="00CC7824" w:rsidRPr="0040425C" w:rsidRDefault="00CC7824">
            <w:pPr>
              <w:widowControl w:val="0"/>
              <w:jc w:val="center"/>
            </w:pPr>
          </w:p>
        </w:tc>
        <w:tc>
          <w:tcPr>
            <w:tcW w:w="1511" w:type="dxa"/>
            <w:vAlign w:val="center"/>
          </w:tcPr>
          <w:p w:rsidR="00CC7824" w:rsidRPr="0040425C" w:rsidRDefault="00CC7824">
            <w:pPr>
              <w:widowControl w:val="0"/>
              <w:jc w:val="center"/>
            </w:pPr>
          </w:p>
        </w:tc>
        <w:tc>
          <w:tcPr>
            <w:tcW w:w="838" w:type="dxa"/>
            <w:vAlign w:val="center"/>
          </w:tcPr>
          <w:p w:rsidR="00CC7824" w:rsidRPr="0040425C" w:rsidRDefault="00CC7824">
            <w:pPr>
              <w:widowControl w:val="0"/>
              <w:jc w:val="center"/>
            </w:pPr>
          </w:p>
        </w:tc>
        <w:tc>
          <w:tcPr>
            <w:tcW w:w="973" w:type="dxa"/>
            <w:vAlign w:val="center"/>
          </w:tcPr>
          <w:p w:rsidR="00CC7824" w:rsidRPr="0066788E" w:rsidRDefault="00CC7824">
            <w:pPr>
              <w:widowControl w:val="0"/>
              <w:jc w:val="center"/>
            </w:pPr>
          </w:p>
        </w:tc>
        <w:tc>
          <w:tcPr>
            <w:tcW w:w="4734" w:type="dxa"/>
            <w:vAlign w:val="center"/>
          </w:tcPr>
          <w:p w:rsidR="00CC7824" w:rsidRPr="00537336" w:rsidRDefault="00CC7824" w:rsidP="00B316C6">
            <w:pPr>
              <w:widowControl w:val="0"/>
              <w:jc w:val="both"/>
            </w:pPr>
          </w:p>
        </w:tc>
        <w:tc>
          <w:tcPr>
            <w:tcW w:w="1509" w:type="dxa"/>
            <w:vAlign w:val="center"/>
          </w:tcPr>
          <w:p w:rsidR="00CC7824" w:rsidRPr="0040425C" w:rsidRDefault="00CC7824">
            <w:pPr>
              <w:widowControl w:val="0"/>
              <w:jc w:val="center"/>
            </w:pPr>
          </w:p>
        </w:tc>
      </w:tr>
    </w:tbl>
    <w:p w:rsidR="00936173" w:rsidRDefault="00936173">
      <w:pPr>
        <w:jc w:val="both"/>
      </w:pPr>
    </w:p>
    <w:p w:rsidR="00936173" w:rsidRDefault="00936173">
      <w:pPr>
        <w:jc w:val="both"/>
      </w:pPr>
    </w:p>
    <w:p w:rsidR="0043364D" w:rsidRDefault="00425B6A" w:rsidP="002D7273">
      <w:pPr>
        <w:ind w:firstLine="1418"/>
        <w:jc w:val="both"/>
      </w:pPr>
      <w:r>
        <w:t>Итого</w:t>
      </w:r>
      <w:proofErr w:type="gramStart"/>
      <w:r w:rsidR="00BD62CC">
        <w:t xml:space="preserve">: </w:t>
      </w:r>
      <w:r w:rsidR="00E01D97">
        <w:t xml:space="preserve">___________ (__________________) </w:t>
      </w:r>
      <w:proofErr w:type="gramEnd"/>
      <w:r w:rsidR="00E01D97">
        <w:t>рубль _________копеек НДС ________</w:t>
      </w:r>
    </w:p>
    <w:p w:rsidR="00936173" w:rsidRDefault="00936173">
      <w:pPr>
        <w:jc w:val="both"/>
        <w:rPr>
          <w:b/>
        </w:rPr>
      </w:pPr>
    </w:p>
    <w:p w:rsidR="00936173" w:rsidRDefault="00936173">
      <w:pPr>
        <w:jc w:val="both"/>
        <w:rPr>
          <w:b/>
        </w:rPr>
      </w:pPr>
    </w:p>
    <w:p w:rsidR="00936173" w:rsidRDefault="00936173">
      <w:pPr>
        <w:jc w:val="both"/>
        <w:rPr>
          <w:b/>
        </w:rPr>
      </w:pPr>
    </w:p>
    <w:p w:rsidR="008E5E37" w:rsidRDefault="00C968C7" w:rsidP="002B422C">
      <w:pPr>
        <w:ind w:firstLine="1985"/>
        <w:jc w:val="both"/>
        <w:rPr>
          <w:b/>
        </w:rPr>
      </w:pPr>
      <w:r w:rsidRPr="00C968C7">
        <w:rPr>
          <w:b/>
        </w:rPr>
        <w:t>Заказчик:                                                                  Поставщик:</w:t>
      </w:r>
    </w:p>
    <w:tbl>
      <w:tblPr>
        <w:tblStyle w:val="ae"/>
        <w:tblpPr w:leftFromText="180" w:rightFromText="180" w:vertAnchor="text" w:horzAnchor="page" w:tblpX="2518" w:tblpY="132"/>
        <w:tblW w:w="9570" w:type="dxa"/>
        <w:tblLayout w:type="fixed"/>
        <w:tblLook w:val="04A0"/>
      </w:tblPr>
      <w:tblGrid>
        <w:gridCol w:w="4786"/>
        <w:gridCol w:w="4784"/>
      </w:tblGrid>
      <w:tr w:rsidR="00C968C7" w:rsidTr="002D7273">
        <w:trPr>
          <w:trHeight w:val="80"/>
        </w:trPr>
        <w:tc>
          <w:tcPr>
            <w:tcW w:w="4786" w:type="dxa"/>
            <w:tcBorders>
              <w:top w:val="nil"/>
              <w:left w:val="nil"/>
              <w:bottom w:val="nil"/>
              <w:right w:val="nil"/>
            </w:tcBorders>
          </w:tcPr>
          <w:p w:rsidR="00045CC2" w:rsidRDefault="008D3D02" w:rsidP="002D7273">
            <w:pPr>
              <w:widowControl w:val="0"/>
              <w:spacing w:after="160" w:line="259" w:lineRule="auto"/>
            </w:pPr>
            <w:r>
              <w:t>Директор</w:t>
            </w:r>
          </w:p>
          <w:p w:rsidR="00045CC2" w:rsidRDefault="008D3D02" w:rsidP="002D7273">
            <w:pPr>
              <w:widowControl w:val="0"/>
              <w:spacing w:after="160" w:line="259" w:lineRule="auto"/>
            </w:pPr>
            <w:r>
              <w:t>____________</w:t>
            </w:r>
            <w:r w:rsidR="002D7273">
              <w:t xml:space="preserve">М.Г. </w:t>
            </w:r>
            <w:proofErr w:type="spellStart"/>
            <w:r w:rsidR="002D7273">
              <w:t>Панчвидзе</w:t>
            </w:r>
            <w:proofErr w:type="spellEnd"/>
          </w:p>
          <w:p w:rsidR="00C968C7" w:rsidRDefault="00C968C7" w:rsidP="002D7273">
            <w:pPr>
              <w:widowControl w:val="0"/>
              <w:spacing w:after="160" w:line="259" w:lineRule="auto"/>
            </w:pPr>
            <w:r>
              <w:t>(ПОДПИСАНО ЭП)</w:t>
            </w:r>
          </w:p>
        </w:tc>
        <w:tc>
          <w:tcPr>
            <w:tcW w:w="4784" w:type="dxa"/>
            <w:tcBorders>
              <w:top w:val="nil"/>
              <w:left w:val="nil"/>
              <w:bottom w:val="nil"/>
              <w:right w:val="nil"/>
            </w:tcBorders>
          </w:tcPr>
          <w:p w:rsidR="00BD62CC" w:rsidRDefault="00BD62CC" w:rsidP="002D7273">
            <w:pPr>
              <w:widowControl w:val="0"/>
              <w:spacing w:after="120" w:line="259" w:lineRule="auto"/>
            </w:pPr>
          </w:p>
          <w:p w:rsidR="00C968C7" w:rsidRDefault="00C968C7" w:rsidP="002D7273">
            <w:pPr>
              <w:widowControl w:val="0"/>
              <w:spacing w:line="259" w:lineRule="auto"/>
            </w:pPr>
            <w:r>
              <w:t xml:space="preserve">__________________ </w:t>
            </w:r>
          </w:p>
          <w:p w:rsidR="00C968C7" w:rsidRDefault="00C968C7" w:rsidP="002D7273">
            <w:pPr>
              <w:widowControl w:val="0"/>
              <w:spacing w:after="160" w:line="259" w:lineRule="auto"/>
            </w:pPr>
            <w:r>
              <w:t xml:space="preserve">     (ПОДПИСАНО ЭП)</w:t>
            </w:r>
          </w:p>
        </w:tc>
      </w:tr>
    </w:tbl>
    <w:p w:rsidR="002D7273" w:rsidRDefault="002D7273" w:rsidP="00425B6A">
      <w:pPr>
        <w:sectPr w:rsidR="002D7273" w:rsidSect="002D7273">
          <w:pgSz w:w="16838" w:h="11906" w:orient="landscape"/>
          <w:pgMar w:top="1701" w:right="567" w:bottom="851" w:left="567" w:header="510" w:footer="0" w:gutter="0"/>
          <w:cols w:space="720"/>
          <w:formProt w:val="0"/>
          <w:docGrid w:linePitch="360"/>
        </w:sectPr>
      </w:pPr>
    </w:p>
    <w:p w:rsidR="008E5E37" w:rsidRPr="002D7273" w:rsidRDefault="007B1D70" w:rsidP="002D7273">
      <w:pPr>
        <w:jc w:val="right"/>
      </w:pPr>
      <w:r w:rsidRPr="002D7273">
        <w:lastRenderedPageBreak/>
        <w:t>Приложение № 2 к контракту</w:t>
      </w:r>
    </w:p>
    <w:p w:rsidR="008E5E37" w:rsidRDefault="00E01D97" w:rsidP="00CE08DA">
      <w:pPr>
        <w:pStyle w:val="a9"/>
        <w:ind w:left="-426" w:firstLine="142"/>
        <w:jc w:val="right"/>
        <w:rPr>
          <w:rFonts w:ascii="Times New Roman" w:hAnsi="Times New Roman" w:cs="Times New Roman"/>
          <w:sz w:val="24"/>
          <w:szCs w:val="24"/>
        </w:rPr>
      </w:pPr>
      <w:r>
        <w:rPr>
          <w:rFonts w:ascii="Times New Roman" w:hAnsi="Times New Roman" w:cs="Times New Roman"/>
          <w:sz w:val="24"/>
          <w:szCs w:val="24"/>
        </w:rPr>
        <w:t>от __________202</w:t>
      </w:r>
      <w:r w:rsidR="00AB7CA9">
        <w:rPr>
          <w:rFonts w:ascii="Times New Roman" w:hAnsi="Times New Roman" w:cs="Times New Roman"/>
          <w:sz w:val="24"/>
          <w:szCs w:val="24"/>
        </w:rPr>
        <w:t>6</w:t>
      </w:r>
      <w:r w:rsidR="003E14F8">
        <w:rPr>
          <w:rFonts w:ascii="Times New Roman" w:hAnsi="Times New Roman" w:cs="Times New Roman"/>
          <w:sz w:val="24"/>
          <w:szCs w:val="24"/>
        </w:rPr>
        <w:t xml:space="preserve"> № </w:t>
      </w:r>
      <w:r>
        <w:rPr>
          <w:rFonts w:ascii="Times New Roman" w:hAnsi="Times New Roman" w:cs="Times New Roman"/>
          <w:sz w:val="24"/>
          <w:szCs w:val="24"/>
        </w:rPr>
        <w:t>_____________</w:t>
      </w:r>
    </w:p>
    <w:p w:rsidR="002D7273" w:rsidRPr="00CE08DA" w:rsidRDefault="002D7273" w:rsidP="00CE08DA">
      <w:pPr>
        <w:pStyle w:val="a9"/>
        <w:ind w:left="-426" w:firstLine="142"/>
        <w:jc w:val="right"/>
        <w:rPr>
          <w:rFonts w:ascii="Times New Roman" w:hAnsi="Times New Roman" w:cs="Times New Roman"/>
          <w:sz w:val="24"/>
          <w:szCs w:val="24"/>
        </w:rPr>
      </w:pPr>
    </w:p>
    <w:p w:rsidR="008E5E37" w:rsidRDefault="007B1D70" w:rsidP="00CE08DA">
      <w:pPr>
        <w:jc w:val="center"/>
        <w:rPr>
          <w:b/>
        </w:rPr>
      </w:pPr>
      <w:r>
        <w:rPr>
          <w:b/>
        </w:rPr>
        <w:t>ТЕХНИЧЕСКОЕ ЗАДАНИЕ</w:t>
      </w:r>
    </w:p>
    <w:p w:rsidR="00367E26" w:rsidRDefault="00DB52A0" w:rsidP="00367E26">
      <w:pPr>
        <w:jc w:val="both"/>
      </w:pPr>
      <w:r>
        <w:t>1</w:t>
      </w:r>
      <w:r w:rsidR="00AD14D0">
        <w:t>.</w:t>
      </w:r>
      <w:r w:rsidR="000008C6">
        <w:t xml:space="preserve"> </w:t>
      </w:r>
      <w:r w:rsidR="00AD14D0">
        <w:t>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AD14D0" w:rsidRDefault="00DB52A0" w:rsidP="00AD14D0">
      <w:pPr>
        <w:jc w:val="both"/>
      </w:pPr>
      <w:r>
        <w:t>2</w:t>
      </w:r>
      <w:r w:rsidR="00AD14D0">
        <w:t>.</w:t>
      </w:r>
      <w:r w:rsidR="000008C6">
        <w:t xml:space="preserve"> </w:t>
      </w:r>
      <w:proofErr w:type="gramStart"/>
      <w:r w:rsidR="00AD14D0">
        <w:t>Товар должен быть новым (товаром, который не был в употреблении, не был восстановлен, не были восстановлены потребительские свойства), ранее не находившимся в эксплуатации у Поставщика и (или) третьих лиц, пригодным для целей его использования, не имеющим дефектов, связанных с материалами или работой по его изготовлению, не находящимся в залоге, под арестом или под иным обременением.</w:t>
      </w:r>
      <w:proofErr w:type="gramEnd"/>
      <w:r w:rsidR="00AD14D0">
        <w:t xml:space="preserve"> На товаре не должно быть следов повреждений и изменений. </w:t>
      </w:r>
    </w:p>
    <w:p w:rsidR="00AD14D0" w:rsidRDefault="00DB52A0" w:rsidP="00AD14D0">
      <w:pPr>
        <w:jc w:val="both"/>
      </w:pPr>
      <w:r>
        <w:t>3</w:t>
      </w:r>
      <w:r w:rsidR="00AD14D0">
        <w:t>.</w:t>
      </w:r>
      <w:r w:rsidR="000008C6">
        <w:t xml:space="preserve"> </w:t>
      </w:r>
      <w:proofErr w:type="gramStart"/>
      <w:r w:rsidR="00AD14D0">
        <w:t>Товар должен соответствовать требованиям безопасности, установленными действующим законодательством.</w:t>
      </w:r>
      <w:proofErr w:type="gramEnd"/>
      <w:r w:rsidR="00AD14D0">
        <w:t xml:space="preserve">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AD14D0" w:rsidRDefault="00DB52A0" w:rsidP="00AD14D0">
      <w:pPr>
        <w:jc w:val="both"/>
      </w:pPr>
      <w:r>
        <w:t>4</w:t>
      </w:r>
      <w:r w:rsidR="00AD14D0">
        <w:t>.</w:t>
      </w:r>
      <w:r w:rsidR="000008C6">
        <w:t xml:space="preserve"> </w:t>
      </w:r>
      <w:r w:rsidR="00AD14D0">
        <w:t xml:space="preserve">Товары, подлежащие к поставке, которые попадают в перечень Товаров, подлежащих обязательной сертификации, должны иметь сертификат соответствия (декларацию о соответствии) и быть разрешены к применению на территории Российской Федерации. </w:t>
      </w:r>
      <w:proofErr w:type="gramStart"/>
      <w:r w:rsidR="00AD14D0">
        <w:t>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w:t>
      </w:r>
      <w:proofErr w:type="gramEnd"/>
      <w:r w:rsidR="00AD14D0">
        <w:t xml:space="preserve"> Российской Федерации».</w:t>
      </w:r>
    </w:p>
    <w:p w:rsidR="00AD14D0" w:rsidRDefault="00DB52A0" w:rsidP="00AD14D0">
      <w:pPr>
        <w:jc w:val="both"/>
      </w:pPr>
      <w:bookmarkStart w:id="0" w:name="_GoBack"/>
      <w:r>
        <w:t>5</w:t>
      </w:r>
      <w:r w:rsidR="00AD14D0">
        <w:t>.</w:t>
      </w:r>
      <w:r w:rsidR="000008C6">
        <w:t xml:space="preserve"> </w:t>
      </w:r>
      <w:r w:rsidR="00AD14D0">
        <w:t>Упаковка Товара должна обеспечивать его сохранность при транспортировке и хранении. Маркировка Товара должна содержать всю необходимую для его однозначной идентификации информацию.</w:t>
      </w:r>
    </w:p>
    <w:bookmarkEnd w:id="0"/>
    <w:p w:rsidR="00AD14D0" w:rsidRDefault="00DB52A0" w:rsidP="00AD14D0">
      <w:pPr>
        <w:jc w:val="both"/>
      </w:pPr>
      <w:r>
        <w:t>6</w:t>
      </w:r>
      <w:r w:rsidR="00AD14D0">
        <w:t>.</w:t>
      </w:r>
      <w:r w:rsidR="000008C6">
        <w:t xml:space="preserve"> </w:t>
      </w:r>
      <w:r w:rsidR="00AD14D0" w:rsidRPr="00AD14D0">
        <w:t>Поставщик гарантирует соответствие качества поставляемого им Товара стандартами и требованиями, предъявляемым к Товару такого рода.</w:t>
      </w:r>
    </w:p>
    <w:p w:rsidR="00DB52A0" w:rsidRDefault="00DB52A0" w:rsidP="00AD14D0">
      <w:pPr>
        <w:jc w:val="both"/>
      </w:pPr>
      <w:r>
        <w:t>7</w:t>
      </w:r>
      <w:r w:rsidR="00AD14D0">
        <w:t>.</w:t>
      </w:r>
      <w:r w:rsidR="000008C6">
        <w:t xml:space="preserve"> </w:t>
      </w:r>
      <w:r w:rsidR="007B1D70">
        <w:t xml:space="preserve">Адрес поставки: </w:t>
      </w:r>
      <w:r w:rsidR="00F81825" w:rsidRPr="00F81825">
        <w:t xml:space="preserve">г Санкт-Петербург, </w:t>
      </w:r>
      <w:proofErr w:type="spellStart"/>
      <w:r w:rsidR="00F81825" w:rsidRPr="00F81825">
        <w:t>вн</w:t>
      </w:r>
      <w:proofErr w:type="gramStart"/>
      <w:r w:rsidR="00F81825" w:rsidRPr="00F81825">
        <w:t>.т</w:t>
      </w:r>
      <w:proofErr w:type="gramEnd"/>
      <w:r w:rsidR="00F81825" w:rsidRPr="00F81825">
        <w:t>ер.г</w:t>
      </w:r>
      <w:proofErr w:type="spellEnd"/>
      <w:r w:rsidR="00F81825" w:rsidRPr="00F81825">
        <w:t xml:space="preserve">. муниципальный округ </w:t>
      </w:r>
      <w:proofErr w:type="spellStart"/>
      <w:r w:rsidR="00F81825" w:rsidRPr="00F81825">
        <w:t>Пулковский</w:t>
      </w:r>
      <w:proofErr w:type="spellEnd"/>
      <w:r w:rsidR="00F81825" w:rsidRPr="00F81825">
        <w:t xml:space="preserve"> меридиан, </w:t>
      </w:r>
      <w:proofErr w:type="spellStart"/>
      <w:r w:rsidR="00F81825" w:rsidRPr="00F81825">
        <w:t>ул</w:t>
      </w:r>
      <w:proofErr w:type="spellEnd"/>
      <w:r w:rsidR="00F81825" w:rsidRPr="00F81825">
        <w:t xml:space="preserve"> Штурманская, д. 6 к. 5 литера А</w:t>
      </w:r>
      <w:r w:rsidR="00F45A77">
        <w:t xml:space="preserve">. </w:t>
      </w:r>
    </w:p>
    <w:p w:rsidR="00AD14D0" w:rsidRDefault="00F45A77" w:rsidP="00AD14D0">
      <w:pPr>
        <w:jc w:val="both"/>
      </w:pPr>
      <w:r>
        <w:t xml:space="preserve">Контактное лицо: </w:t>
      </w:r>
      <w:r w:rsidR="00F81825">
        <w:t>Черных Александр Михайлович</w:t>
      </w:r>
      <w:r w:rsidR="000C7DA9">
        <w:t>. Телефон: 8 (9</w:t>
      </w:r>
      <w:r w:rsidR="00F81825">
        <w:t>05</w:t>
      </w:r>
      <w:r w:rsidR="000C7DA9">
        <w:t xml:space="preserve">) </w:t>
      </w:r>
      <w:r w:rsidR="00F81825">
        <w:t>256-35-35</w:t>
      </w:r>
      <w:r>
        <w:t>.</w:t>
      </w:r>
    </w:p>
    <w:p w:rsidR="008E5E37" w:rsidRDefault="00DB52A0" w:rsidP="00AD14D0">
      <w:pPr>
        <w:jc w:val="both"/>
      </w:pPr>
      <w:r>
        <w:t>8</w:t>
      </w:r>
      <w:r w:rsidR="00AD14D0">
        <w:t>.</w:t>
      </w:r>
      <w:r w:rsidR="000008C6">
        <w:t xml:space="preserve"> </w:t>
      </w:r>
      <w:r w:rsidR="007B1D70">
        <w:t xml:space="preserve">Сопроводительные документы: Товарная накладная (в 2-х экз.), счет, счет-фактура (при наличии). Поставщик вправе </w:t>
      </w:r>
      <w:proofErr w:type="gramStart"/>
      <w:r w:rsidR="007B1D70">
        <w:t>предоставить универсальный передаточный документ</w:t>
      </w:r>
      <w:proofErr w:type="gramEnd"/>
      <w:r>
        <w:t xml:space="preserve"> </w:t>
      </w:r>
      <w:r w:rsidR="007B1D70">
        <w:t xml:space="preserve">(в 2-х экз.). Одновременно с товаром Поставщик представляет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гарантийный талон, иные документы, предусмотренные правовыми актами. </w:t>
      </w:r>
    </w:p>
    <w:p w:rsidR="008E5E37" w:rsidRPr="00F00622" w:rsidRDefault="00B442E3" w:rsidP="00AD14D0">
      <w:pPr>
        <w:jc w:val="both"/>
      </w:pPr>
      <w:r>
        <w:t>9</w:t>
      </w:r>
      <w:r w:rsidR="00AD14D0" w:rsidRPr="00F00622">
        <w:t>.</w:t>
      </w:r>
      <w:r w:rsidR="000008C6">
        <w:t xml:space="preserve"> </w:t>
      </w:r>
      <w:r w:rsidR="00FE030D" w:rsidRPr="00F00622">
        <w:t>Сро</w:t>
      </w:r>
      <w:r w:rsidR="00F45A77" w:rsidRPr="00F00622">
        <w:t xml:space="preserve">к поставки: </w:t>
      </w:r>
      <w:r w:rsidR="00F00622" w:rsidRPr="00F00622">
        <w:t xml:space="preserve">в течение </w:t>
      </w:r>
      <w:r w:rsidR="001F26AC">
        <w:t>20 рабочих</w:t>
      </w:r>
      <w:r w:rsidR="00F00622" w:rsidRPr="00F00622">
        <w:t xml:space="preserve"> дней </w:t>
      </w:r>
      <w:proofErr w:type="gramStart"/>
      <w:r w:rsidR="00AD14D0" w:rsidRPr="00F00622">
        <w:t xml:space="preserve">с даты </w:t>
      </w:r>
      <w:r w:rsidR="00F00622" w:rsidRPr="00F00622">
        <w:t>заключения</w:t>
      </w:r>
      <w:proofErr w:type="gramEnd"/>
      <w:r w:rsidR="00F00622" w:rsidRPr="00F00622">
        <w:t xml:space="preserve"> контракта.</w:t>
      </w:r>
    </w:p>
    <w:p w:rsidR="008E5E37" w:rsidRDefault="003C0042" w:rsidP="00AD14D0">
      <w:pPr>
        <w:jc w:val="both"/>
        <w:rPr>
          <w:rFonts w:eastAsia="Calibri"/>
          <w:lang w:eastAsia="en-US"/>
        </w:rPr>
      </w:pPr>
      <w:r w:rsidRPr="00B442E3">
        <w:t>1</w:t>
      </w:r>
      <w:r w:rsidR="00B442E3" w:rsidRPr="00B442E3">
        <w:t>0</w:t>
      </w:r>
      <w:r w:rsidR="00AD14D0" w:rsidRPr="00B442E3">
        <w:t>.</w:t>
      </w:r>
      <w:r w:rsidR="000008C6">
        <w:t xml:space="preserve"> </w:t>
      </w:r>
      <w:r w:rsidR="007B1D70" w:rsidRPr="00B442E3">
        <w:t>Порядок приемки:</w:t>
      </w:r>
      <w:r w:rsidR="007B1D70">
        <w:t xml:space="preserve"> </w:t>
      </w:r>
    </w:p>
    <w:p w:rsidR="008E5E37" w:rsidRDefault="007B1D70" w:rsidP="009304DC">
      <w:pPr>
        <w:ind w:firstLine="567"/>
        <w:jc w:val="both"/>
      </w:pPr>
      <w:r>
        <w:t xml:space="preserve">Приемка Товара осуществляется в будние дни с 09.00 до 16.00 по московскому времени, в согласованное не менее чем за 1 (один) рабочий день до момента доставки время. </w:t>
      </w:r>
    </w:p>
    <w:p w:rsidR="008E5E37" w:rsidRDefault="008E5E37">
      <w:pPr>
        <w:jc w:val="both"/>
      </w:pPr>
    </w:p>
    <w:p w:rsidR="008E5E37" w:rsidRDefault="007B1D70">
      <w:pPr>
        <w:jc w:val="both"/>
        <w:rPr>
          <w:b/>
        </w:rPr>
      </w:pPr>
      <w:r>
        <w:rPr>
          <w:b/>
        </w:rPr>
        <w:t>Заказчик:                                                               Поставщик:</w:t>
      </w:r>
    </w:p>
    <w:tbl>
      <w:tblPr>
        <w:tblStyle w:val="ae"/>
        <w:tblW w:w="9570" w:type="dxa"/>
        <w:tblLayout w:type="fixed"/>
        <w:tblLook w:val="04A0"/>
      </w:tblPr>
      <w:tblGrid>
        <w:gridCol w:w="4786"/>
        <w:gridCol w:w="4784"/>
      </w:tblGrid>
      <w:tr w:rsidR="008E5E37" w:rsidTr="00F81825">
        <w:tc>
          <w:tcPr>
            <w:tcW w:w="4786" w:type="dxa"/>
            <w:tcBorders>
              <w:top w:val="nil"/>
              <w:left w:val="nil"/>
              <w:bottom w:val="nil"/>
              <w:right w:val="nil"/>
            </w:tcBorders>
          </w:tcPr>
          <w:p w:rsidR="008E5E37" w:rsidRDefault="007B1D70">
            <w:pPr>
              <w:widowControl w:val="0"/>
            </w:pPr>
            <w:r>
              <w:t>Директор</w:t>
            </w:r>
          </w:p>
          <w:p w:rsidR="008E5E37" w:rsidRDefault="007B1D70">
            <w:pPr>
              <w:widowControl w:val="0"/>
            </w:pPr>
            <w:r>
              <w:t xml:space="preserve">___________________ </w:t>
            </w:r>
            <w:r w:rsidR="00B442E3">
              <w:t xml:space="preserve">М.Г. </w:t>
            </w:r>
            <w:proofErr w:type="spellStart"/>
            <w:r w:rsidR="00B442E3">
              <w:t>Панчвидзе</w:t>
            </w:r>
            <w:proofErr w:type="spellEnd"/>
          </w:p>
          <w:p w:rsidR="008E5E37" w:rsidRDefault="007B1D70">
            <w:pPr>
              <w:widowControl w:val="0"/>
            </w:pPr>
            <w:r>
              <w:t>(ПОДПИСАНО ЭП)</w:t>
            </w:r>
          </w:p>
        </w:tc>
        <w:tc>
          <w:tcPr>
            <w:tcW w:w="4784" w:type="dxa"/>
            <w:tcBorders>
              <w:top w:val="nil"/>
              <w:left w:val="nil"/>
              <w:bottom w:val="nil"/>
              <w:right w:val="nil"/>
            </w:tcBorders>
          </w:tcPr>
          <w:p w:rsidR="00AD14D0" w:rsidRDefault="00AD14D0">
            <w:pPr>
              <w:widowControl w:val="0"/>
            </w:pPr>
          </w:p>
          <w:p w:rsidR="008E5E37" w:rsidRDefault="00695E95">
            <w:pPr>
              <w:widowControl w:val="0"/>
            </w:pPr>
            <w:r>
              <w:t>_________________</w:t>
            </w:r>
            <w:r w:rsidR="00566356">
              <w:t xml:space="preserve"> </w:t>
            </w:r>
          </w:p>
          <w:p w:rsidR="008E5E37" w:rsidRDefault="007B1D70">
            <w:pPr>
              <w:widowControl w:val="0"/>
            </w:pPr>
            <w:r>
              <w:t>(ПОДПИСАНО ЭП)</w:t>
            </w:r>
          </w:p>
        </w:tc>
      </w:tr>
    </w:tbl>
    <w:p w:rsidR="008E5E37" w:rsidRDefault="008E5E37" w:rsidP="009304DC"/>
    <w:sectPr w:rsidR="008E5E37" w:rsidSect="006F3AEF">
      <w:pgSz w:w="11906" w:h="16838"/>
      <w:pgMar w:top="567" w:right="851" w:bottom="567" w:left="1701" w:header="51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3FD" w:rsidRDefault="00A023FD">
      <w:r>
        <w:separator/>
      </w:r>
    </w:p>
  </w:endnote>
  <w:endnote w:type="continuationSeparator" w:id="0">
    <w:p w:rsidR="00A023FD" w:rsidRDefault="00A023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Noto Sans Devanagar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3FD" w:rsidRDefault="00A023FD">
      <w:r>
        <w:separator/>
      </w:r>
    </w:p>
  </w:footnote>
  <w:footnote w:type="continuationSeparator" w:id="0">
    <w:p w:rsidR="00A023FD" w:rsidRDefault="00A023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0711292"/>
      <w:docPartObj>
        <w:docPartGallery w:val="Page Numbers (Top of Page)"/>
        <w:docPartUnique/>
      </w:docPartObj>
    </w:sdtPr>
    <w:sdtContent>
      <w:p w:rsidR="00F05EB1" w:rsidRDefault="002C501D">
        <w:pPr>
          <w:pStyle w:val="ac"/>
          <w:jc w:val="center"/>
          <w:rPr>
            <w:sz w:val="22"/>
          </w:rPr>
        </w:pPr>
        <w:r>
          <w:rPr>
            <w:sz w:val="22"/>
          </w:rPr>
          <w:fldChar w:fldCharType="begin"/>
        </w:r>
        <w:r w:rsidR="00F05EB1">
          <w:rPr>
            <w:sz w:val="22"/>
          </w:rPr>
          <w:instrText>PAGE</w:instrText>
        </w:r>
        <w:r>
          <w:rPr>
            <w:sz w:val="22"/>
          </w:rPr>
          <w:fldChar w:fldCharType="separate"/>
        </w:r>
        <w:r w:rsidR="00534826">
          <w:rPr>
            <w:noProof/>
            <w:sz w:val="22"/>
          </w:rPr>
          <w:t>1</w:t>
        </w:r>
        <w:r>
          <w:rPr>
            <w:sz w:val="22"/>
          </w:rPr>
          <w:fldChar w:fldCharType="end"/>
        </w:r>
      </w:p>
    </w:sdtContent>
  </w:sdt>
  <w:p w:rsidR="00F05EB1" w:rsidRDefault="00F05EB1">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8"/>
    <w:lvl w:ilvl="0">
      <w:start w:val="3"/>
      <w:numFmt w:val="decimal"/>
      <w:lvlText w:val="%1."/>
      <w:lvlJc w:val="left"/>
      <w:pPr>
        <w:tabs>
          <w:tab w:val="num" w:pos="0"/>
        </w:tabs>
        <w:ind w:left="360" w:hanging="360"/>
      </w:pPr>
      <w:rPr>
        <w:rFonts w:hint="default"/>
      </w:rPr>
    </w:lvl>
    <w:lvl w:ilvl="1">
      <w:start w:val="2"/>
      <w:numFmt w:val="decimal"/>
      <w:lvlText w:val="%1.%2."/>
      <w:lvlJc w:val="left"/>
      <w:pPr>
        <w:tabs>
          <w:tab w:val="num" w:pos="0"/>
        </w:tabs>
        <w:ind w:left="360" w:hanging="360"/>
      </w:pPr>
      <w:rPr>
        <w:rFonts w:hint="default"/>
      </w:rPr>
    </w:lvl>
    <w:lvl w:ilvl="2">
      <w:start w:val="1"/>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800" w:hanging="1800"/>
      </w:pPr>
      <w:rPr>
        <w:rFonts w:hint="default"/>
      </w:rPr>
    </w:lvl>
  </w:abstractNum>
  <w:abstractNum w:abstractNumId="1">
    <w:nsid w:val="734D15E8"/>
    <w:multiLevelType w:val="hybridMultilevel"/>
    <w:tmpl w:val="F2C638E4"/>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8E5E37"/>
    <w:rsid w:val="000008C6"/>
    <w:rsid w:val="00033559"/>
    <w:rsid w:val="000373D6"/>
    <w:rsid w:val="00045CC2"/>
    <w:rsid w:val="00051017"/>
    <w:rsid w:val="00067036"/>
    <w:rsid w:val="00082C87"/>
    <w:rsid w:val="00083250"/>
    <w:rsid w:val="00092A04"/>
    <w:rsid w:val="000A4E43"/>
    <w:rsid w:val="000B3088"/>
    <w:rsid w:val="000B3B23"/>
    <w:rsid w:val="000B5FE4"/>
    <w:rsid w:val="000C7DA9"/>
    <w:rsid w:val="000E65E1"/>
    <w:rsid w:val="000E7E76"/>
    <w:rsid w:val="001319B5"/>
    <w:rsid w:val="00157D75"/>
    <w:rsid w:val="001634FF"/>
    <w:rsid w:val="00170602"/>
    <w:rsid w:val="00186513"/>
    <w:rsid w:val="00196EE9"/>
    <w:rsid w:val="001B3045"/>
    <w:rsid w:val="001C1FD0"/>
    <w:rsid w:val="001C695E"/>
    <w:rsid w:val="001F26AC"/>
    <w:rsid w:val="001F39AD"/>
    <w:rsid w:val="00203135"/>
    <w:rsid w:val="00211930"/>
    <w:rsid w:val="00221455"/>
    <w:rsid w:val="00221A17"/>
    <w:rsid w:val="0022220C"/>
    <w:rsid w:val="00226CA3"/>
    <w:rsid w:val="00233BCF"/>
    <w:rsid w:val="0025507B"/>
    <w:rsid w:val="00257757"/>
    <w:rsid w:val="0026618D"/>
    <w:rsid w:val="00283FC1"/>
    <w:rsid w:val="002B422C"/>
    <w:rsid w:val="002C501D"/>
    <w:rsid w:val="002D608C"/>
    <w:rsid w:val="002D7273"/>
    <w:rsid w:val="002E72AF"/>
    <w:rsid w:val="002F36E0"/>
    <w:rsid w:val="002F3823"/>
    <w:rsid w:val="002F6680"/>
    <w:rsid w:val="0030306F"/>
    <w:rsid w:val="0032316E"/>
    <w:rsid w:val="00331DED"/>
    <w:rsid w:val="003560DA"/>
    <w:rsid w:val="00367E26"/>
    <w:rsid w:val="0038408F"/>
    <w:rsid w:val="0038445B"/>
    <w:rsid w:val="003B32B4"/>
    <w:rsid w:val="003B554A"/>
    <w:rsid w:val="003C0042"/>
    <w:rsid w:val="003D4896"/>
    <w:rsid w:val="003E14F8"/>
    <w:rsid w:val="003E4C79"/>
    <w:rsid w:val="003F2B76"/>
    <w:rsid w:val="0040425C"/>
    <w:rsid w:val="00425B6A"/>
    <w:rsid w:val="0043364D"/>
    <w:rsid w:val="004429EC"/>
    <w:rsid w:val="0044305B"/>
    <w:rsid w:val="00466950"/>
    <w:rsid w:val="0047332A"/>
    <w:rsid w:val="004A31AB"/>
    <w:rsid w:val="004A4A72"/>
    <w:rsid w:val="004C2B91"/>
    <w:rsid w:val="004E417C"/>
    <w:rsid w:val="004E7223"/>
    <w:rsid w:val="004F3582"/>
    <w:rsid w:val="004F54C6"/>
    <w:rsid w:val="00501803"/>
    <w:rsid w:val="005153C2"/>
    <w:rsid w:val="00534826"/>
    <w:rsid w:val="00537336"/>
    <w:rsid w:val="005420AE"/>
    <w:rsid w:val="00546E82"/>
    <w:rsid w:val="0054729C"/>
    <w:rsid w:val="00566356"/>
    <w:rsid w:val="00585740"/>
    <w:rsid w:val="005863A7"/>
    <w:rsid w:val="005919E2"/>
    <w:rsid w:val="005B1402"/>
    <w:rsid w:val="005B2FA6"/>
    <w:rsid w:val="005C3F77"/>
    <w:rsid w:val="005C5DC9"/>
    <w:rsid w:val="005F0202"/>
    <w:rsid w:val="005F266A"/>
    <w:rsid w:val="005F2A45"/>
    <w:rsid w:val="005F614D"/>
    <w:rsid w:val="006145CE"/>
    <w:rsid w:val="00621D0F"/>
    <w:rsid w:val="00644F48"/>
    <w:rsid w:val="00651177"/>
    <w:rsid w:val="00657FCB"/>
    <w:rsid w:val="0066788E"/>
    <w:rsid w:val="0067264E"/>
    <w:rsid w:val="00695E95"/>
    <w:rsid w:val="006B05B6"/>
    <w:rsid w:val="006C0055"/>
    <w:rsid w:val="006F3AEF"/>
    <w:rsid w:val="006F6C53"/>
    <w:rsid w:val="00703F9C"/>
    <w:rsid w:val="00707801"/>
    <w:rsid w:val="00712653"/>
    <w:rsid w:val="00730EA5"/>
    <w:rsid w:val="007662E0"/>
    <w:rsid w:val="00783420"/>
    <w:rsid w:val="007961E4"/>
    <w:rsid w:val="007B1D70"/>
    <w:rsid w:val="007C1EDB"/>
    <w:rsid w:val="007C4B73"/>
    <w:rsid w:val="007F27E9"/>
    <w:rsid w:val="007F2FF8"/>
    <w:rsid w:val="007F547F"/>
    <w:rsid w:val="00807622"/>
    <w:rsid w:val="00810141"/>
    <w:rsid w:val="008143CD"/>
    <w:rsid w:val="00824B4C"/>
    <w:rsid w:val="00831778"/>
    <w:rsid w:val="00865E75"/>
    <w:rsid w:val="008707EE"/>
    <w:rsid w:val="00897FCB"/>
    <w:rsid w:val="008A43E4"/>
    <w:rsid w:val="008A7BBD"/>
    <w:rsid w:val="008D1903"/>
    <w:rsid w:val="008D3D02"/>
    <w:rsid w:val="008D3D52"/>
    <w:rsid w:val="008E3D72"/>
    <w:rsid w:val="008E5C4D"/>
    <w:rsid w:val="008E5E37"/>
    <w:rsid w:val="008F43DB"/>
    <w:rsid w:val="008F7826"/>
    <w:rsid w:val="0091268F"/>
    <w:rsid w:val="0091664B"/>
    <w:rsid w:val="00921914"/>
    <w:rsid w:val="009304DC"/>
    <w:rsid w:val="00936173"/>
    <w:rsid w:val="00961D6E"/>
    <w:rsid w:val="00961EE0"/>
    <w:rsid w:val="009A1059"/>
    <w:rsid w:val="00A023FD"/>
    <w:rsid w:val="00A04746"/>
    <w:rsid w:val="00A23954"/>
    <w:rsid w:val="00A23BDE"/>
    <w:rsid w:val="00A378CB"/>
    <w:rsid w:val="00A60D21"/>
    <w:rsid w:val="00A616B3"/>
    <w:rsid w:val="00A65921"/>
    <w:rsid w:val="00A7220D"/>
    <w:rsid w:val="00A9442E"/>
    <w:rsid w:val="00AA3A2B"/>
    <w:rsid w:val="00AA76C2"/>
    <w:rsid w:val="00AB7CA9"/>
    <w:rsid w:val="00AC35A7"/>
    <w:rsid w:val="00AC59E5"/>
    <w:rsid w:val="00AD14D0"/>
    <w:rsid w:val="00B255BA"/>
    <w:rsid w:val="00B31282"/>
    <w:rsid w:val="00B316C6"/>
    <w:rsid w:val="00B442E3"/>
    <w:rsid w:val="00B571F5"/>
    <w:rsid w:val="00B57F91"/>
    <w:rsid w:val="00B60CD2"/>
    <w:rsid w:val="00B72B76"/>
    <w:rsid w:val="00B73CAE"/>
    <w:rsid w:val="00B9136A"/>
    <w:rsid w:val="00B95C18"/>
    <w:rsid w:val="00B97775"/>
    <w:rsid w:val="00BA12A0"/>
    <w:rsid w:val="00BA1361"/>
    <w:rsid w:val="00BA5865"/>
    <w:rsid w:val="00BA5ED2"/>
    <w:rsid w:val="00BA65DA"/>
    <w:rsid w:val="00BA6AE2"/>
    <w:rsid w:val="00BC1688"/>
    <w:rsid w:val="00BC5C9D"/>
    <w:rsid w:val="00BD3843"/>
    <w:rsid w:val="00BD62CC"/>
    <w:rsid w:val="00BE0701"/>
    <w:rsid w:val="00BE3A0D"/>
    <w:rsid w:val="00C0413F"/>
    <w:rsid w:val="00C06E3A"/>
    <w:rsid w:val="00C12F8C"/>
    <w:rsid w:val="00C33F50"/>
    <w:rsid w:val="00C63FE5"/>
    <w:rsid w:val="00C83190"/>
    <w:rsid w:val="00C968C7"/>
    <w:rsid w:val="00CB04D9"/>
    <w:rsid w:val="00CB1926"/>
    <w:rsid w:val="00CC620C"/>
    <w:rsid w:val="00CC7824"/>
    <w:rsid w:val="00CE062F"/>
    <w:rsid w:val="00CE08DA"/>
    <w:rsid w:val="00CE52FF"/>
    <w:rsid w:val="00CF1AD4"/>
    <w:rsid w:val="00CF3A89"/>
    <w:rsid w:val="00D00DD0"/>
    <w:rsid w:val="00D05E89"/>
    <w:rsid w:val="00D1300C"/>
    <w:rsid w:val="00D25F4F"/>
    <w:rsid w:val="00D27E9A"/>
    <w:rsid w:val="00D63E1E"/>
    <w:rsid w:val="00D65738"/>
    <w:rsid w:val="00D77597"/>
    <w:rsid w:val="00D81398"/>
    <w:rsid w:val="00D90210"/>
    <w:rsid w:val="00D94062"/>
    <w:rsid w:val="00DA2FBB"/>
    <w:rsid w:val="00DA4E47"/>
    <w:rsid w:val="00DA69C1"/>
    <w:rsid w:val="00DB3934"/>
    <w:rsid w:val="00DB52A0"/>
    <w:rsid w:val="00DB6B16"/>
    <w:rsid w:val="00DD02BF"/>
    <w:rsid w:val="00DE242C"/>
    <w:rsid w:val="00DE371F"/>
    <w:rsid w:val="00DE4A39"/>
    <w:rsid w:val="00DF0EE3"/>
    <w:rsid w:val="00DF7E01"/>
    <w:rsid w:val="00E01D97"/>
    <w:rsid w:val="00E25D4B"/>
    <w:rsid w:val="00E25D54"/>
    <w:rsid w:val="00E27D19"/>
    <w:rsid w:val="00E3673D"/>
    <w:rsid w:val="00E4440E"/>
    <w:rsid w:val="00E50768"/>
    <w:rsid w:val="00E549F4"/>
    <w:rsid w:val="00E7681E"/>
    <w:rsid w:val="00E96A0A"/>
    <w:rsid w:val="00EE1DFC"/>
    <w:rsid w:val="00F00622"/>
    <w:rsid w:val="00F05C4A"/>
    <w:rsid w:val="00F05EB1"/>
    <w:rsid w:val="00F115FA"/>
    <w:rsid w:val="00F15A7F"/>
    <w:rsid w:val="00F1637F"/>
    <w:rsid w:val="00F23AB9"/>
    <w:rsid w:val="00F26C5D"/>
    <w:rsid w:val="00F3705E"/>
    <w:rsid w:val="00F45A77"/>
    <w:rsid w:val="00F50353"/>
    <w:rsid w:val="00F57101"/>
    <w:rsid w:val="00F66366"/>
    <w:rsid w:val="00F75759"/>
    <w:rsid w:val="00F77088"/>
    <w:rsid w:val="00F80720"/>
    <w:rsid w:val="00F81825"/>
    <w:rsid w:val="00F90C8A"/>
    <w:rsid w:val="00F9471F"/>
    <w:rsid w:val="00FB04F2"/>
    <w:rsid w:val="00FB4152"/>
    <w:rsid w:val="00FB582F"/>
    <w:rsid w:val="00FB7024"/>
    <w:rsid w:val="00FD7D30"/>
    <w:rsid w:val="00FE030D"/>
    <w:rsid w:val="00FF42B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выноски Знак"/>
    <w:basedOn w:val="a0"/>
    <w:uiPriority w:val="99"/>
    <w:semiHidden/>
    <w:qFormat/>
    <w:rsid w:val="0007398B"/>
    <w:rPr>
      <w:rFonts w:ascii="Tahoma" w:eastAsia="Times New Roman" w:hAnsi="Tahoma" w:cs="Tahoma"/>
      <w:sz w:val="16"/>
      <w:szCs w:val="16"/>
      <w:lang w:eastAsia="ru-RU"/>
    </w:rPr>
  </w:style>
  <w:style w:type="character" w:customStyle="1" w:styleId="a4">
    <w:name w:val="Верхний колонтитул Знак"/>
    <w:basedOn w:val="a0"/>
    <w:uiPriority w:val="99"/>
    <w:qFormat/>
    <w:rsid w:val="001501E4"/>
    <w:rPr>
      <w:rFonts w:ascii="Times New Roman" w:eastAsia="Times New Roman" w:hAnsi="Times New Roman" w:cs="Times New Roman"/>
      <w:sz w:val="24"/>
      <w:szCs w:val="24"/>
      <w:lang w:eastAsia="ru-RU"/>
    </w:rPr>
  </w:style>
  <w:style w:type="character" w:customStyle="1" w:styleId="a5">
    <w:name w:val="Нижний колонтитул Знак"/>
    <w:basedOn w:val="a0"/>
    <w:uiPriority w:val="99"/>
    <w:qFormat/>
    <w:rsid w:val="001501E4"/>
    <w:rPr>
      <w:rFonts w:ascii="Times New Roman" w:eastAsia="Times New Roman" w:hAnsi="Times New Roman" w:cs="Times New Roman"/>
      <w:sz w:val="24"/>
      <w:szCs w:val="24"/>
      <w:lang w:eastAsia="ru-RU"/>
    </w:rPr>
  </w:style>
  <w:style w:type="paragraph" w:customStyle="1" w:styleId="Heading">
    <w:name w:val="Heading"/>
    <w:basedOn w:val="a"/>
    <w:next w:val="a6"/>
    <w:qFormat/>
    <w:rsid w:val="00C83190"/>
    <w:pPr>
      <w:keepNext/>
      <w:spacing w:before="240" w:after="120"/>
    </w:pPr>
    <w:rPr>
      <w:rFonts w:ascii="Liberation Sans" w:eastAsia="Noto Sans CJK SC" w:hAnsi="Liberation Sans" w:cs="Noto Sans Devanagari"/>
      <w:sz w:val="28"/>
      <w:szCs w:val="28"/>
    </w:rPr>
  </w:style>
  <w:style w:type="paragraph" w:styleId="a6">
    <w:name w:val="Body Text"/>
    <w:basedOn w:val="a"/>
    <w:rsid w:val="00C83190"/>
    <w:pPr>
      <w:spacing w:after="140" w:line="276" w:lineRule="auto"/>
    </w:pPr>
  </w:style>
  <w:style w:type="paragraph" w:styleId="a7">
    <w:name w:val="List"/>
    <w:basedOn w:val="a6"/>
    <w:rsid w:val="00C83190"/>
    <w:rPr>
      <w:rFonts w:cs="Noto Sans Devanagari"/>
    </w:rPr>
  </w:style>
  <w:style w:type="paragraph" w:styleId="a8">
    <w:name w:val="caption"/>
    <w:basedOn w:val="a"/>
    <w:qFormat/>
    <w:rsid w:val="00C83190"/>
    <w:pPr>
      <w:suppressLineNumbers/>
      <w:spacing w:before="120" w:after="120"/>
    </w:pPr>
    <w:rPr>
      <w:rFonts w:cs="Noto Sans Devanagari"/>
      <w:i/>
      <w:iCs/>
    </w:rPr>
  </w:style>
  <w:style w:type="paragraph" w:customStyle="1" w:styleId="Index">
    <w:name w:val="Index"/>
    <w:basedOn w:val="a"/>
    <w:qFormat/>
    <w:rsid w:val="00C83190"/>
    <w:pPr>
      <w:suppressLineNumbers/>
    </w:pPr>
    <w:rPr>
      <w:rFonts w:cs="Noto Sans Devanagari"/>
    </w:rPr>
  </w:style>
  <w:style w:type="paragraph" w:styleId="a9">
    <w:name w:val="List Paragraph"/>
    <w:aliases w:val="Bullet List,FooterText,numbered,ТЗ список,Paragraphe de liste1,lp1,Bulletr 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a">
    <w:name w:val="Normal (Web)"/>
    <w:basedOn w:val="a"/>
    <w:uiPriority w:val="99"/>
    <w:semiHidden/>
    <w:unhideWhenUsed/>
    <w:qFormat/>
    <w:rsid w:val="008506E0"/>
  </w:style>
  <w:style w:type="paragraph" w:styleId="ab">
    <w:name w:val="Balloon Text"/>
    <w:basedOn w:val="a"/>
    <w:uiPriority w:val="99"/>
    <w:semiHidden/>
    <w:unhideWhenUsed/>
    <w:qFormat/>
    <w:rsid w:val="0007398B"/>
    <w:rPr>
      <w:rFonts w:ascii="Tahoma" w:hAnsi="Tahoma" w:cs="Tahoma"/>
      <w:sz w:val="16"/>
      <w:szCs w:val="16"/>
    </w:rPr>
  </w:style>
  <w:style w:type="paragraph" w:customStyle="1" w:styleId="HeaderandFooter">
    <w:name w:val="Header and Footer"/>
    <w:basedOn w:val="a"/>
    <w:qFormat/>
    <w:rsid w:val="00C83190"/>
  </w:style>
  <w:style w:type="paragraph" w:styleId="ac">
    <w:name w:val="header"/>
    <w:basedOn w:val="a"/>
    <w:uiPriority w:val="99"/>
    <w:unhideWhenUsed/>
    <w:rsid w:val="001501E4"/>
    <w:pPr>
      <w:tabs>
        <w:tab w:val="center" w:pos="4677"/>
        <w:tab w:val="right" w:pos="9355"/>
      </w:tabs>
    </w:pPr>
  </w:style>
  <w:style w:type="paragraph" w:styleId="ad">
    <w:name w:val="footer"/>
    <w:basedOn w:val="a"/>
    <w:uiPriority w:val="99"/>
    <w:unhideWhenUsed/>
    <w:rsid w:val="001501E4"/>
    <w:pPr>
      <w:tabs>
        <w:tab w:val="center" w:pos="4677"/>
        <w:tab w:val="right" w:pos="9355"/>
      </w:tabs>
    </w:pPr>
  </w:style>
  <w:style w:type="table" w:styleId="ae">
    <w:name w:val="Table Grid"/>
    <w:basedOn w:val="a1"/>
    <w:uiPriority w:val="59"/>
    <w:rsid w:val="00CE57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0"/>
    <w:unhideWhenUsed/>
    <w:rsid w:val="0030306F"/>
    <w:rPr>
      <w:color w:val="0000FF"/>
      <w:u w:val="single"/>
    </w:rPr>
  </w:style>
  <w:style w:type="paragraph" w:styleId="af0">
    <w:name w:val="Body Text Indent"/>
    <w:basedOn w:val="a"/>
    <w:link w:val="af1"/>
    <w:uiPriority w:val="99"/>
    <w:unhideWhenUsed/>
    <w:rsid w:val="009304DC"/>
    <w:pPr>
      <w:spacing w:after="120"/>
      <w:ind w:left="283"/>
    </w:pPr>
  </w:style>
  <w:style w:type="character" w:customStyle="1" w:styleId="af1">
    <w:name w:val="Основной текст с отступом Знак"/>
    <w:basedOn w:val="a0"/>
    <w:link w:val="af0"/>
    <w:uiPriority w:val="99"/>
    <w:rsid w:val="009304DC"/>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1534502">
      <w:bodyDiv w:val="1"/>
      <w:marLeft w:val="0"/>
      <w:marRight w:val="0"/>
      <w:marTop w:val="0"/>
      <w:marBottom w:val="0"/>
      <w:divBdr>
        <w:top w:val="none" w:sz="0" w:space="0" w:color="auto"/>
        <w:left w:val="none" w:sz="0" w:space="0" w:color="auto"/>
        <w:bottom w:val="none" w:sz="0" w:space="0" w:color="auto"/>
        <w:right w:val="none" w:sz="0" w:space="0" w:color="auto"/>
      </w:divBdr>
    </w:div>
    <w:div w:id="961502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6D44CE-9B75-41D0-9CA9-069DB4668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7587</TotalTime>
  <Pages>10</Pages>
  <Words>4615</Words>
  <Characters>26307</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30861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dc:description/>
  <cp:lastModifiedBy>Воронкова Ирина</cp:lastModifiedBy>
  <cp:revision>262</cp:revision>
  <cp:lastPrinted>2024-12-04T06:03:00Z</cp:lastPrinted>
  <dcterms:created xsi:type="dcterms:W3CDTF">2021-05-26T11:56:00Z</dcterms:created>
  <dcterms:modified xsi:type="dcterms:W3CDTF">2026-04-10T10:38:00Z</dcterms:modified>
  <dc:language>ru-RU</dc:language>
</cp:coreProperties>
</file>