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32C7D0" w14:textId="77777777" w:rsidR="00F138A8" w:rsidRPr="00A07F1D" w:rsidRDefault="00F138A8" w:rsidP="00A96F82">
      <w:pPr>
        <w:widowControl w:val="0"/>
        <w:jc w:val="center"/>
        <w:rPr>
          <w:b/>
          <w:sz w:val="20"/>
          <w:szCs w:val="20"/>
        </w:rPr>
      </w:pPr>
    </w:p>
    <w:p w14:paraId="37281E6D" w14:textId="348CB08C" w:rsidR="00F138A8" w:rsidRPr="00A07F1D" w:rsidRDefault="00F138A8" w:rsidP="00A96F82">
      <w:pPr>
        <w:widowControl w:val="0"/>
        <w:jc w:val="center"/>
        <w:rPr>
          <w:b/>
          <w:sz w:val="20"/>
          <w:szCs w:val="20"/>
        </w:rPr>
      </w:pPr>
    </w:p>
    <w:p w14:paraId="1924075B" w14:textId="518CC4B6" w:rsidR="00F138A8" w:rsidRPr="00A07F1D" w:rsidRDefault="00974BAE" w:rsidP="00A96F82">
      <w:pPr>
        <w:widowControl w:val="0"/>
        <w:jc w:val="center"/>
        <w:rPr>
          <w:b/>
          <w:sz w:val="20"/>
          <w:szCs w:val="20"/>
        </w:rPr>
      </w:pPr>
      <w:r>
        <w:rPr>
          <w:b/>
          <w:sz w:val="20"/>
          <w:szCs w:val="20"/>
        </w:rPr>
        <w:t xml:space="preserve">ПРОЕКТ </w:t>
      </w:r>
      <w:r w:rsidR="00F138A8" w:rsidRPr="00A07F1D">
        <w:rPr>
          <w:b/>
          <w:sz w:val="20"/>
          <w:szCs w:val="20"/>
        </w:rPr>
        <w:t>КОНТРАКТ</w:t>
      </w:r>
      <w:r>
        <w:rPr>
          <w:b/>
          <w:sz w:val="20"/>
          <w:szCs w:val="20"/>
        </w:rPr>
        <w:t>А</w:t>
      </w:r>
      <w:r w:rsidR="00F138A8" w:rsidRPr="00A07F1D">
        <w:rPr>
          <w:b/>
          <w:sz w:val="20"/>
          <w:szCs w:val="20"/>
        </w:rPr>
        <w:t xml:space="preserve"> </w:t>
      </w:r>
    </w:p>
    <w:p w14:paraId="08D059C9" w14:textId="77777777" w:rsidR="00AC61C8" w:rsidRPr="00A07F1D" w:rsidRDefault="00AC61C8" w:rsidP="00AC61C8">
      <w:pPr>
        <w:widowControl w:val="0"/>
        <w:jc w:val="center"/>
        <w:rPr>
          <w:caps/>
          <w:sz w:val="20"/>
          <w:szCs w:val="20"/>
        </w:rPr>
      </w:pPr>
    </w:p>
    <w:p w14:paraId="2C87DCB2" w14:textId="5BD8933C" w:rsidR="00C4780D" w:rsidRPr="00A07F1D" w:rsidRDefault="00C4780D" w:rsidP="00A96F82">
      <w:pPr>
        <w:widowControl w:val="0"/>
        <w:tabs>
          <w:tab w:val="left" w:pos="0"/>
        </w:tabs>
        <w:rPr>
          <w:sz w:val="20"/>
          <w:szCs w:val="20"/>
        </w:rPr>
      </w:pPr>
      <w:r w:rsidRPr="00A07F1D">
        <w:rPr>
          <w:sz w:val="20"/>
          <w:szCs w:val="20"/>
        </w:rPr>
        <w:tab/>
      </w:r>
      <w:r w:rsidR="00AC61C8">
        <w:rPr>
          <w:sz w:val="20"/>
          <w:szCs w:val="20"/>
        </w:rPr>
        <w:t xml:space="preserve">г. </w:t>
      </w:r>
      <w:r w:rsidR="00AC61C8" w:rsidRPr="00AC61C8">
        <w:rPr>
          <w:sz w:val="20"/>
          <w:szCs w:val="20"/>
        </w:rPr>
        <w:t>Санкт-Петербург</w:t>
      </w:r>
      <w:r w:rsidR="00F138A8" w:rsidRPr="00A07F1D">
        <w:rPr>
          <w:sz w:val="20"/>
          <w:szCs w:val="20"/>
        </w:rPr>
        <w:tab/>
      </w:r>
      <w:r w:rsidR="00F138A8" w:rsidRPr="00A07F1D">
        <w:rPr>
          <w:sz w:val="20"/>
          <w:szCs w:val="20"/>
        </w:rPr>
        <w:tab/>
      </w:r>
      <w:r w:rsidR="00F138A8" w:rsidRPr="00A07F1D">
        <w:rPr>
          <w:sz w:val="20"/>
          <w:szCs w:val="20"/>
        </w:rPr>
        <w:tab/>
      </w:r>
      <w:r w:rsidR="00F138A8" w:rsidRPr="00A07F1D">
        <w:rPr>
          <w:sz w:val="20"/>
          <w:szCs w:val="20"/>
        </w:rPr>
        <w:tab/>
      </w:r>
      <w:r w:rsidR="00F138A8" w:rsidRPr="00A07F1D">
        <w:rPr>
          <w:sz w:val="20"/>
          <w:szCs w:val="20"/>
        </w:rPr>
        <w:tab/>
      </w:r>
      <w:r w:rsidR="00F138A8" w:rsidRPr="00A07F1D">
        <w:rPr>
          <w:sz w:val="20"/>
          <w:szCs w:val="20"/>
        </w:rPr>
        <w:tab/>
      </w:r>
      <w:r w:rsidR="00F138A8" w:rsidRPr="00A07F1D">
        <w:rPr>
          <w:sz w:val="20"/>
          <w:szCs w:val="20"/>
        </w:rPr>
        <w:tab/>
      </w:r>
      <w:r w:rsidR="00BB52D7" w:rsidRPr="00A07F1D">
        <w:rPr>
          <w:sz w:val="20"/>
          <w:szCs w:val="20"/>
        </w:rPr>
        <w:tab/>
      </w:r>
      <w:r w:rsidR="008C1D19" w:rsidRPr="00A07F1D">
        <w:rPr>
          <w:sz w:val="20"/>
          <w:szCs w:val="20"/>
        </w:rPr>
        <w:t xml:space="preserve">    </w:t>
      </w:r>
      <w:r w:rsidR="00BB52D7" w:rsidRPr="00A07F1D">
        <w:rPr>
          <w:sz w:val="20"/>
          <w:szCs w:val="20"/>
        </w:rPr>
        <w:t xml:space="preserve">        </w:t>
      </w:r>
      <w:r w:rsidRPr="00A07F1D">
        <w:rPr>
          <w:sz w:val="20"/>
          <w:szCs w:val="20"/>
        </w:rPr>
        <w:t>«___»</w:t>
      </w:r>
      <w:r w:rsidR="00BB52D7" w:rsidRPr="00A07F1D">
        <w:rPr>
          <w:sz w:val="20"/>
          <w:szCs w:val="20"/>
        </w:rPr>
        <w:t xml:space="preserve"> </w:t>
      </w:r>
      <w:r w:rsidR="00504959">
        <w:rPr>
          <w:sz w:val="20"/>
          <w:szCs w:val="20"/>
        </w:rPr>
        <w:t xml:space="preserve"> </w:t>
      </w:r>
      <w:r w:rsidR="00974BAE">
        <w:rPr>
          <w:sz w:val="20"/>
          <w:szCs w:val="20"/>
        </w:rPr>
        <w:t xml:space="preserve">апреля </w:t>
      </w:r>
      <w:r w:rsidR="008C1D19" w:rsidRPr="00A07F1D">
        <w:rPr>
          <w:sz w:val="20"/>
          <w:szCs w:val="20"/>
        </w:rPr>
        <w:t xml:space="preserve"> 202</w:t>
      </w:r>
      <w:r w:rsidR="00A07F1D" w:rsidRPr="00A07F1D">
        <w:rPr>
          <w:sz w:val="20"/>
          <w:szCs w:val="20"/>
        </w:rPr>
        <w:t>6</w:t>
      </w:r>
      <w:r w:rsidR="00BB52D7" w:rsidRPr="00A07F1D">
        <w:rPr>
          <w:sz w:val="20"/>
          <w:szCs w:val="20"/>
        </w:rPr>
        <w:t xml:space="preserve"> </w:t>
      </w:r>
      <w:r w:rsidR="00AC61C8">
        <w:rPr>
          <w:sz w:val="20"/>
          <w:szCs w:val="20"/>
        </w:rPr>
        <w:t>г</w:t>
      </w:r>
    </w:p>
    <w:p w14:paraId="732A7220" w14:textId="77777777" w:rsidR="00C4780D" w:rsidRPr="00A07F1D" w:rsidRDefault="00C4780D" w:rsidP="00A96F82">
      <w:pPr>
        <w:widowControl w:val="0"/>
        <w:rPr>
          <w:sz w:val="20"/>
          <w:szCs w:val="20"/>
          <w:lang w:bidi="ru-RU"/>
        </w:rPr>
      </w:pPr>
    </w:p>
    <w:p w14:paraId="3E69312F" w14:textId="0EA132F6" w:rsidR="00C4780D" w:rsidRPr="00A07F1D" w:rsidRDefault="00974BAE" w:rsidP="00A96F82">
      <w:pPr>
        <w:widowControl w:val="0"/>
        <w:ind w:firstLine="567"/>
        <w:jc w:val="both"/>
        <w:rPr>
          <w:sz w:val="20"/>
          <w:szCs w:val="20"/>
        </w:rPr>
      </w:pPr>
      <w:r>
        <w:rPr>
          <w:sz w:val="20"/>
          <w:szCs w:val="20"/>
        </w:rPr>
        <w:t>Санкт-Петер</w:t>
      </w:r>
      <w:r w:rsidR="00BA4996">
        <w:rPr>
          <w:sz w:val="20"/>
          <w:szCs w:val="20"/>
        </w:rPr>
        <w:t>бургское г</w:t>
      </w:r>
      <w:r w:rsidR="00504959" w:rsidRPr="00504959">
        <w:rPr>
          <w:sz w:val="20"/>
          <w:szCs w:val="20"/>
        </w:rPr>
        <w:t>осударственное бюджетное учреждение сред</w:t>
      </w:r>
      <w:r w:rsidR="00BA4996">
        <w:rPr>
          <w:sz w:val="20"/>
          <w:szCs w:val="20"/>
        </w:rPr>
        <w:t>няя «Центр «Адмирал</w:t>
      </w:r>
      <w:r w:rsidR="00DC6F0D">
        <w:rPr>
          <w:sz w:val="20"/>
          <w:szCs w:val="20"/>
        </w:rPr>
        <w:t>тейский» по работе с подростками и молодежью»</w:t>
      </w:r>
      <w:r w:rsidR="00504959" w:rsidRPr="00504959">
        <w:rPr>
          <w:sz w:val="20"/>
          <w:szCs w:val="20"/>
        </w:rPr>
        <w:t xml:space="preserve">, именуемое в дальнейшем «Заказчик», в лице директора </w:t>
      </w:r>
      <w:proofErr w:type="spellStart"/>
      <w:r w:rsidR="00DC6F0D">
        <w:rPr>
          <w:sz w:val="20"/>
          <w:szCs w:val="20"/>
        </w:rPr>
        <w:t>Траленко</w:t>
      </w:r>
      <w:proofErr w:type="spellEnd"/>
      <w:r w:rsidR="00DC6F0D">
        <w:rPr>
          <w:sz w:val="20"/>
          <w:szCs w:val="20"/>
        </w:rPr>
        <w:t xml:space="preserve"> Елизаветы Борисовны</w:t>
      </w:r>
      <w:r w:rsidR="00504959" w:rsidRPr="00504959">
        <w:rPr>
          <w:sz w:val="20"/>
          <w:szCs w:val="20"/>
        </w:rPr>
        <w:t>, действующего на основании Устава</w:t>
      </w:r>
      <w:r w:rsidR="00FA68A1" w:rsidRPr="00A07F1D">
        <w:rPr>
          <w:sz w:val="20"/>
          <w:szCs w:val="20"/>
        </w:rPr>
        <w:t>, с одной стороны, и</w:t>
      </w:r>
      <w:r w:rsidR="00F138A8" w:rsidRPr="00A07F1D">
        <w:rPr>
          <w:sz w:val="20"/>
          <w:szCs w:val="20"/>
        </w:rPr>
        <w:t xml:space="preserve"> </w:t>
      </w:r>
      <w:r w:rsidR="00FA68A1" w:rsidRPr="00A07F1D">
        <w:rPr>
          <w:sz w:val="20"/>
          <w:szCs w:val="20"/>
        </w:rPr>
        <w:t>_____________________________________________________________</w:t>
      </w:r>
      <w:r w:rsidR="00F138A8" w:rsidRPr="00A07F1D">
        <w:rPr>
          <w:sz w:val="20"/>
          <w:szCs w:val="20"/>
        </w:rPr>
        <w:t>, именуемо</w:t>
      </w:r>
      <w:proofErr w:type="gramStart"/>
      <w:r w:rsidR="00F138A8" w:rsidRPr="00A07F1D">
        <w:rPr>
          <w:sz w:val="20"/>
          <w:szCs w:val="20"/>
        </w:rPr>
        <w:t>е(</w:t>
      </w:r>
      <w:proofErr w:type="gramEnd"/>
      <w:r w:rsidR="00F138A8" w:rsidRPr="00A07F1D">
        <w:rPr>
          <w:sz w:val="20"/>
          <w:szCs w:val="20"/>
        </w:rPr>
        <w:t>-</w:t>
      </w:r>
      <w:proofErr w:type="spellStart"/>
      <w:r w:rsidR="00F138A8" w:rsidRPr="00A07F1D">
        <w:rPr>
          <w:sz w:val="20"/>
          <w:szCs w:val="20"/>
        </w:rPr>
        <w:t>ый</w:t>
      </w:r>
      <w:proofErr w:type="spellEnd"/>
      <w:r w:rsidR="00F138A8" w:rsidRPr="00A07F1D">
        <w:rPr>
          <w:sz w:val="20"/>
          <w:szCs w:val="20"/>
        </w:rPr>
        <w:t xml:space="preserve">) в дальнейшем «Исполнитель», </w:t>
      </w:r>
      <w:r w:rsidR="00FA68A1" w:rsidRPr="00A07F1D">
        <w:rPr>
          <w:sz w:val="20"/>
          <w:szCs w:val="20"/>
        </w:rPr>
        <w:t xml:space="preserve">в лице ______________________________________, действующего на основании __________________________, с другой стороны, а вместе именуемые «Стороны» и по отдельности «Сторона», заключили настоящий </w:t>
      </w:r>
      <w:r w:rsidR="00F138A8" w:rsidRPr="00A07F1D">
        <w:rPr>
          <w:sz w:val="20"/>
          <w:szCs w:val="20"/>
        </w:rPr>
        <w:t>контракт</w:t>
      </w:r>
      <w:r w:rsidR="00FA68A1" w:rsidRPr="00A07F1D">
        <w:rPr>
          <w:sz w:val="20"/>
          <w:szCs w:val="20"/>
        </w:rPr>
        <w:t xml:space="preserve"> (далее – «контракт») на основании </w:t>
      </w:r>
      <w:r w:rsidR="00504959" w:rsidRPr="00504959">
        <w:rPr>
          <w:sz w:val="20"/>
          <w:szCs w:val="20"/>
        </w:rPr>
        <w:t xml:space="preserve">п. </w:t>
      </w:r>
      <w:r w:rsidR="00DC6F0D">
        <w:rPr>
          <w:sz w:val="20"/>
          <w:szCs w:val="20"/>
        </w:rPr>
        <w:t>4</w:t>
      </w:r>
      <w:r w:rsidR="00504959" w:rsidRPr="00504959">
        <w:rPr>
          <w:sz w:val="20"/>
          <w:szCs w:val="20"/>
        </w:rPr>
        <w:t xml:space="preserve"> ч. 1 ст. 93 Федерального закона "О контрактной системе в сфере закупок товаров, работ, услуг для обеспечения государственных и муниципальных нужд" (далее – 44ФЗ)</w:t>
      </w:r>
      <w:r w:rsidR="00FA68A1" w:rsidRPr="00A07F1D">
        <w:rPr>
          <w:sz w:val="20"/>
          <w:szCs w:val="20"/>
        </w:rPr>
        <w:t xml:space="preserve"> о нижеследующем:</w:t>
      </w:r>
    </w:p>
    <w:p w14:paraId="64909FC7" w14:textId="77777777" w:rsidR="00C4780D" w:rsidRPr="00A07F1D" w:rsidRDefault="00C4780D" w:rsidP="00A96F82">
      <w:pPr>
        <w:widowControl w:val="0"/>
        <w:jc w:val="both"/>
        <w:rPr>
          <w:sz w:val="20"/>
          <w:szCs w:val="20"/>
        </w:rPr>
      </w:pPr>
    </w:p>
    <w:p w14:paraId="1B4E8EFB" w14:textId="77777777" w:rsidR="00C4780D" w:rsidRPr="00A07F1D" w:rsidRDefault="00F138A8" w:rsidP="00A96F82">
      <w:pPr>
        <w:widowControl w:val="0"/>
        <w:jc w:val="center"/>
        <w:outlineLvl w:val="1"/>
        <w:rPr>
          <w:b/>
          <w:sz w:val="20"/>
          <w:szCs w:val="20"/>
          <w:lang w:bidi="ru-RU"/>
        </w:rPr>
      </w:pPr>
      <w:r w:rsidRPr="00A07F1D">
        <w:rPr>
          <w:b/>
          <w:sz w:val="20"/>
          <w:szCs w:val="20"/>
          <w:lang w:bidi="ru-RU"/>
        </w:rPr>
        <w:t>1. ПРЕДМЕТ КОНТРАКТА.</w:t>
      </w:r>
    </w:p>
    <w:p w14:paraId="55B9B41A" w14:textId="5296A5E6" w:rsidR="00C4780D" w:rsidRDefault="00C4780D" w:rsidP="00A96F82">
      <w:pPr>
        <w:widowControl w:val="0"/>
        <w:ind w:firstLine="567"/>
        <w:jc w:val="both"/>
        <w:rPr>
          <w:sz w:val="20"/>
          <w:szCs w:val="20"/>
        </w:rPr>
      </w:pPr>
      <w:r w:rsidRPr="00A07F1D">
        <w:rPr>
          <w:sz w:val="20"/>
          <w:szCs w:val="20"/>
        </w:rPr>
        <w:t xml:space="preserve">1.1. </w:t>
      </w:r>
      <w:r w:rsidR="00BB52D7" w:rsidRPr="00A07F1D">
        <w:rPr>
          <w:sz w:val="20"/>
          <w:szCs w:val="20"/>
        </w:rPr>
        <w:t xml:space="preserve">В соответствии с Контрактом Исполнитель обязуется в порядке и сроки, предусмотренные Контрактом, </w:t>
      </w:r>
      <w:r w:rsidR="00075B63">
        <w:rPr>
          <w:sz w:val="20"/>
          <w:szCs w:val="20"/>
        </w:rPr>
        <w:t>предоставить неисключительные</w:t>
      </w:r>
      <w:r w:rsidR="00A07F1D" w:rsidRPr="00A07F1D">
        <w:rPr>
          <w:sz w:val="20"/>
          <w:szCs w:val="20"/>
        </w:rPr>
        <w:t xml:space="preserve"> прав</w:t>
      </w:r>
      <w:r w:rsidR="00075B63">
        <w:rPr>
          <w:sz w:val="20"/>
          <w:szCs w:val="20"/>
        </w:rPr>
        <w:t>а</w:t>
      </w:r>
      <w:r w:rsidR="00A07F1D" w:rsidRPr="00A07F1D">
        <w:rPr>
          <w:sz w:val="20"/>
          <w:szCs w:val="20"/>
        </w:rPr>
        <w:t xml:space="preserve"> </w:t>
      </w:r>
      <w:r w:rsidR="00075B63">
        <w:rPr>
          <w:sz w:val="20"/>
          <w:szCs w:val="20"/>
        </w:rPr>
        <w:t>(простая неисключительная лицензия)</w:t>
      </w:r>
      <w:r w:rsidR="00BB52D7" w:rsidRPr="00A07F1D">
        <w:rPr>
          <w:sz w:val="20"/>
          <w:szCs w:val="20"/>
        </w:rPr>
        <w:t xml:space="preserve">, </w:t>
      </w:r>
      <w:r w:rsidR="00075B63" w:rsidRPr="00075B63">
        <w:rPr>
          <w:sz w:val="20"/>
          <w:szCs w:val="20"/>
        </w:rPr>
        <w:t>использования Базы данных - электронной системы «Госзаказ»</w:t>
      </w:r>
      <w:r w:rsidR="00075B63">
        <w:rPr>
          <w:sz w:val="20"/>
          <w:szCs w:val="20"/>
        </w:rPr>
        <w:t xml:space="preserve"> (далее- ЭС), </w:t>
      </w:r>
      <w:r w:rsidR="00BB52D7" w:rsidRPr="00A07F1D">
        <w:rPr>
          <w:sz w:val="20"/>
          <w:szCs w:val="20"/>
        </w:rPr>
        <w:t xml:space="preserve">в обусловленный Контрактом срок, а Заказчик обязуется принять и оплатить </w:t>
      </w:r>
      <w:r w:rsidR="00075B63">
        <w:rPr>
          <w:sz w:val="20"/>
          <w:szCs w:val="20"/>
        </w:rPr>
        <w:t xml:space="preserve">права использования </w:t>
      </w:r>
      <w:r w:rsidR="00075B63" w:rsidRPr="00A07F1D">
        <w:rPr>
          <w:sz w:val="20"/>
          <w:szCs w:val="20"/>
        </w:rPr>
        <w:t>на</w:t>
      </w:r>
      <w:r w:rsidR="00BB52D7" w:rsidRPr="00A07F1D">
        <w:rPr>
          <w:sz w:val="20"/>
          <w:szCs w:val="20"/>
        </w:rPr>
        <w:t xml:space="preserve"> условиях, предусмотренных Контрактом.</w:t>
      </w:r>
    </w:p>
    <w:p w14:paraId="0A745FF8" w14:textId="07C89E0F" w:rsidR="00075B63" w:rsidRPr="00A07F1D" w:rsidRDefault="00075B63" w:rsidP="00075B63">
      <w:pPr>
        <w:widowControl w:val="0"/>
        <w:ind w:firstLine="567"/>
        <w:jc w:val="both"/>
        <w:rPr>
          <w:sz w:val="20"/>
          <w:szCs w:val="20"/>
        </w:rPr>
      </w:pPr>
      <w:r>
        <w:rPr>
          <w:sz w:val="20"/>
          <w:szCs w:val="20"/>
        </w:rPr>
        <w:t xml:space="preserve">1.2. </w:t>
      </w:r>
      <w:r w:rsidRPr="00075B63">
        <w:rPr>
          <w:sz w:val="20"/>
          <w:szCs w:val="20"/>
        </w:rPr>
        <w:t>1.7.</w:t>
      </w:r>
      <w:r w:rsidRPr="00075B63">
        <w:rPr>
          <w:sz w:val="20"/>
          <w:szCs w:val="20"/>
        </w:rPr>
        <w:tab/>
      </w:r>
      <w:r w:rsidR="000E5BCA">
        <w:rPr>
          <w:sz w:val="20"/>
          <w:szCs w:val="20"/>
        </w:rPr>
        <w:t xml:space="preserve">Исполнитель </w:t>
      </w:r>
      <w:r w:rsidR="000E5BCA" w:rsidRPr="00075B63">
        <w:rPr>
          <w:sz w:val="20"/>
          <w:szCs w:val="20"/>
        </w:rPr>
        <w:t>гарантирует</w:t>
      </w:r>
      <w:r w:rsidRPr="00075B63">
        <w:rPr>
          <w:sz w:val="20"/>
          <w:szCs w:val="20"/>
        </w:rPr>
        <w:t xml:space="preserve"> возможность использования ЭС в течение срока действия лицензий, указанного в </w:t>
      </w:r>
      <w:r>
        <w:rPr>
          <w:sz w:val="20"/>
          <w:szCs w:val="20"/>
        </w:rPr>
        <w:t>Приложении №1 Контракта.</w:t>
      </w:r>
    </w:p>
    <w:p w14:paraId="20594348" w14:textId="77777777" w:rsidR="00C4780D" w:rsidRPr="00A07F1D" w:rsidRDefault="00C4780D" w:rsidP="00A96F82">
      <w:pPr>
        <w:widowControl w:val="0"/>
        <w:rPr>
          <w:sz w:val="20"/>
          <w:szCs w:val="20"/>
        </w:rPr>
      </w:pPr>
    </w:p>
    <w:p w14:paraId="1B76E2B9" w14:textId="77777777" w:rsidR="00C4780D" w:rsidRPr="00A07F1D" w:rsidRDefault="00B223AB" w:rsidP="00A96F82">
      <w:pPr>
        <w:widowControl w:val="0"/>
        <w:jc w:val="center"/>
        <w:outlineLvl w:val="1"/>
        <w:rPr>
          <w:b/>
          <w:sz w:val="20"/>
          <w:szCs w:val="20"/>
        </w:rPr>
      </w:pPr>
      <w:r w:rsidRPr="00A07F1D">
        <w:rPr>
          <w:b/>
          <w:sz w:val="20"/>
          <w:szCs w:val="20"/>
        </w:rPr>
        <w:t>2. ПРАВА И ОБЯЗАННОСТИ СТОРОН.</w:t>
      </w:r>
    </w:p>
    <w:p w14:paraId="6BB0DD83" w14:textId="77777777" w:rsidR="00C4780D" w:rsidRPr="00A07F1D" w:rsidRDefault="00C4780D" w:rsidP="00A96F82">
      <w:pPr>
        <w:widowControl w:val="0"/>
        <w:ind w:firstLine="567"/>
        <w:jc w:val="both"/>
        <w:rPr>
          <w:b/>
          <w:sz w:val="20"/>
          <w:szCs w:val="20"/>
        </w:rPr>
      </w:pPr>
      <w:r w:rsidRPr="00A07F1D">
        <w:rPr>
          <w:b/>
          <w:sz w:val="20"/>
          <w:szCs w:val="20"/>
        </w:rPr>
        <w:t>2.1 Заказчик вправе:</w:t>
      </w:r>
    </w:p>
    <w:p w14:paraId="7B2ED8E2" w14:textId="6AF63831" w:rsidR="00B223AB" w:rsidRPr="00A07F1D" w:rsidRDefault="00FA68A1" w:rsidP="00A96F82">
      <w:pPr>
        <w:widowControl w:val="0"/>
        <w:ind w:firstLine="567"/>
        <w:jc w:val="both"/>
        <w:rPr>
          <w:sz w:val="20"/>
          <w:szCs w:val="20"/>
        </w:rPr>
      </w:pPr>
      <w:r w:rsidRPr="00A07F1D">
        <w:rPr>
          <w:sz w:val="20"/>
          <w:szCs w:val="20"/>
        </w:rPr>
        <w:t>2.1.1.</w:t>
      </w:r>
      <w:r w:rsidR="00B223AB" w:rsidRPr="00A07F1D">
        <w:rPr>
          <w:sz w:val="20"/>
          <w:szCs w:val="20"/>
        </w:rPr>
        <w:t xml:space="preserve"> </w:t>
      </w:r>
      <w:r w:rsidR="00FC475F" w:rsidRPr="00A07F1D">
        <w:rPr>
          <w:sz w:val="20"/>
          <w:szCs w:val="20"/>
        </w:rPr>
        <w:t>Требовать от Исполнителя надлежащего исполнения обязательств по Контракту</w:t>
      </w:r>
      <w:r w:rsidR="00B223AB" w:rsidRPr="00A07F1D">
        <w:rPr>
          <w:sz w:val="20"/>
          <w:szCs w:val="20"/>
        </w:rPr>
        <w:t>.</w:t>
      </w:r>
    </w:p>
    <w:p w14:paraId="4F433E54" w14:textId="7B73CE4B" w:rsidR="00C4780D" w:rsidRPr="00A07F1D" w:rsidRDefault="00FA68A1" w:rsidP="00A96F82">
      <w:pPr>
        <w:widowControl w:val="0"/>
        <w:ind w:firstLine="567"/>
        <w:jc w:val="both"/>
        <w:rPr>
          <w:sz w:val="20"/>
          <w:szCs w:val="20"/>
        </w:rPr>
      </w:pPr>
      <w:r w:rsidRPr="00A07F1D">
        <w:rPr>
          <w:sz w:val="20"/>
          <w:szCs w:val="20"/>
        </w:rPr>
        <w:t xml:space="preserve">2.1.2. </w:t>
      </w:r>
      <w:r w:rsidR="00FC475F" w:rsidRPr="00A07F1D">
        <w:rPr>
          <w:sz w:val="20"/>
          <w:szCs w:val="20"/>
        </w:rPr>
        <w:t>Требовать от Исполнителя своевременного устранения нарушений, выявленных как в ходе приемки, так и в течение срока годности</w:t>
      </w:r>
      <w:r w:rsidRPr="00A07F1D">
        <w:rPr>
          <w:sz w:val="20"/>
          <w:szCs w:val="20"/>
        </w:rPr>
        <w:t>.</w:t>
      </w:r>
    </w:p>
    <w:p w14:paraId="61BAE977" w14:textId="32BDCB2E" w:rsidR="00C4780D" w:rsidRPr="00A07F1D" w:rsidRDefault="00FA68A1" w:rsidP="00A96F82">
      <w:pPr>
        <w:widowControl w:val="0"/>
        <w:ind w:firstLine="567"/>
        <w:jc w:val="both"/>
        <w:rPr>
          <w:sz w:val="20"/>
          <w:szCs w:val="20"/>
        </w:rPr>
      </w:pPr>
      <w:r w:rsidRPr="00A07F1D">
        <w:rPr>
          <w:sz w:val="20"/>
          <w:szCs w:val="20"/>
        </w:rPr>
        <w:t>2.1.3.</w:t>
      </w:r>
      <w:r w:rsidR="000827DD" w:rsidRPr="00A07F1D">
        <w:rPr>
          <w:sz w:val="20"/>
          <w:szCs w:val="20"/>
        </w:rPr>
        <w:t xml:space="preserve"> </w:t>
      </w:r>
      <w:r w:rsidR="00FC475F" w:rsidRPr="00A07F1D">
        <w:rPr>
          <w:sz w:val="20"/>
          <w:szCs w:val="20"/>
        </w:rPr>
        <w:t>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r w:rsidRPr="00A07F1D">
        <w:rPr>
          <w:sz w:val="20"/>
          <w:szCs w:val="20"/>
        </w:rPr>
        <w:t>.</w:t>
      </w:r>
    </w:p>
    <w:p w14:paraId="5A9B68F9" w14:textId="5A5C2ECE" w:rsidR="00C4780D" w:rsidRPr="00A07F1D" w:rsidRDefault="00FA68A1" w:rsidP="00A96F82">
      <w:pPr>
        <w:widowControl w:val="0"/>
        <w:ind w:firstLine="567"/>
        <w:jc w:val="both"/>
        <w:rPr>
          <w:sz w:val="20"/>
          <w:szCs w:val="20"/>
        </w:rPr>
      </w:pPr>
      <w:r w:rsidRPr="00A07F1D">
        <w:rPr>
          <w:sz w:val="20"/>
          <w:szCs w:val="20"/>
        </w:rPr>
        <w:t xml:space="preserve">2.1.4. </w:t>
      </w:r>
      <w:r w:rsidR="00FC475F" w:rsidRPr="00A07F1D">
        <w:rPr>
          <w:sz w:val="20"/>
          <w:szCs w:val="20"/>
        </w:rPr>
        <w:t>Запрашивать информацию о ходе и состоянии исполнения обязательств по контракту</w:t>
      </w:r>
      <w:r w:rsidRPr="00A07F1D">
        <w:rPr>
          <w:sz w:val="20"/>
          <w:szCs w:val="20"/>
        </w:rPr>
        <w:t>.</w:t>
      </w:r>
    </w:p>
    <w:p w14:paraId="17170422" w14:textId="202F5AB0" w:rsidR="00C4780D" w:rsidRPr="00A07F1D" w:rsidRDefault="00FA68A1" w:rsidP="00A96F82">
      <w:pPr>
        <w:widowControl w:val="0"/>
        <w:ind w:firstLine="567"/>
        <w:jc w:val="both"/>
        <w:rPr>
          <w:sz w:val="20"/>
          <w:szCs w:val="20"/>
        </w:rPr>
      </w:pPr>
      <w:r w:rsidRPr="00A07F1D">
        <w:rPr>
          <w:sz w:val="20"/>
          <w:szCs w:val="20"/>
        </w:rPr>
        <w:t>2.1.5.</w:t>
      </w:r>
      <w:r w:rsidR="00B223AB" w:rsidRPr="00A07F1D">
        <w:rPr>
          <w:sz w:val="20"/>
          <w:szCs w:val="20"/>
        </w:rPr>
        <w:t xml:space="preserve"> </w:t>
      </w:r>
      <w:r w:rsidR="00FC475F" w:rsidRPr="00A07F1D">
        <w:rPr>
          <w:sz w:val="20"/>
          <w:szCs w:val="20"/>
        </w:rPr>
        <w:t>Осуществлять контроль за порядком и сроками оказания услуг, не вмешиваясь в оперативно-хозяйственную деятельность Исполнителя</w:t>
      </w:r>
      <w:r w:rsidRPr="00A07F1D">
        <w:rPr>
          <w:sz w:val="20"/>
          <w:szCs w:val="20"/>
        </w:rPr>
        <w:t>.</w:t>
      </w:r>
    </w:p>
    <w:p w14:paraId="69064080" w14:textId="5A7FDD6A" w:rsidR="00C4780D" w:rsidRPr="00A07F1D" w:rsidRDefault="00FA68A1" w:rsidP="00A96F82">
      <w:pPr>
        <w:widowControl w:val="0"/>
        <w:ind w:firstLine="567"/>
        <w:jc w:val="both"/>
        <w:rPr>
          <w:sz w:val="20"/>
          <w:szCs w:val="20"/>
        </w:rPr>
      </w:pPr>
      <w:r w:rsidRPr="00A07F1D">
        <w:rPr>
          <w:sz w:val="20"/>
          <w:szCs w:val="20"/>
        </w:rPr>
        <w:t>2.1.6.</w:t>
      </w:r>
      <w:r w:rsidR="00B223AB" w:rsidRPr="00A07F1D">
        <w:rPr>
          <w:sz w:val="20"/>
          <w:szCs w:val="20"/>
        </w:rPr>
        <w:t xml:space="preserve"> </w:t>
      </w:r>
      <w:r w:rsidR="00FC475F" w:rsidRPr="00A07F1D">
        <w:rPr>
          <w:sz w:val="20"/>
          <w:szCs w:val="20"/>
        </w:rPr>
        <w:t xml:space="preserve">Требовать возмещения убытков в соответствии с </w:t>
      </w:r>
      <w:hyperlink w:anchor="sub_151106" w:history="1">
        <w:r w:rsidR="00FC475F" w:rsidRPr="00A07F1D">
          <w:rPr>
            <w:sz w:val="20"/>
            <w:szCs w:val="20"/>
          </w:rPr>
          <w:t>разделом 6</w:t>
        </w:r>
      </w:hyperlink>
      <w:r w:rsidR="00FC475F" w:rsidRPr="00A07F1D">
        <w:rPr>
          <w:sz w:val="20"/>
          <w:szCs w:val="20"/>
        </w:rPr>
        <w:t xml:space="preserve"> Контракта, причиненных по вине Исполнителя.</w:t>
      </w:r>
    </w:p>
    <w:p w14:paraId="2FE55886" w14:textId="5C92C841" w:rsidR="008E4F41" w:rsidRPr="00A07F1D" w:rsidRDefault="008E4F41" w:rsidP="00A96F82">
      <w:pPr>
        <w:widowControl w:val="0"/>
        <w:ind w:firstLine="567"/>
        <w:jc w:val="both"/>
        <w:rPr>
          <w:sz w:val="20"/>
          <w:szCs w:val="20"/>
        </w:rPr>
      </w:pPr>
      <w:r w:rsidRPr="00A07F1D">
        <w:rPr>
          <w:sz w:val="20"/>
          <w:szCs w:val="20"/>
        </w:rPr>
        <w:t xml:space="preserve">2.1.7. </w:t>
      </w:r>
      <w:r w:rsidR="00FC475F" w:rsidRPr="00A07F1D">
        <w:rPr>
          <w:sz w:val="20"/>
          <w:szCs w:val="20"/>
        </w:rPr>
        <w:t>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w:t>
      </w:r>
    </w:p>
    <w:p w14:paraId="0C81E759" w14:textId="7E79A745" w:rsidR="00C4780D" w:rsidRPr="00A07F1D" w:rsidRDefault="008E4F41" w:rsidP="00A96F82">
      <w:pPr>
        <w:widowControl w:val="0"/>
        <w:ind w:firstLine="567"/>
        <w:jc w:val="both"/>
        <w:rPr>
          <w:sz w:val="20"/>
          <w:szCs w:val="20"/>
        </w:rPr>
      </w:pPr>
      <w:r w:rsidRPr="00A07F1D">
        <w:rPr>
          <w:sz w:val="20"/>
          <w:szCs w:val="20"/>
        </w:rPr>
        <w:t>2.1.8</w:t>
      </w:r>
      <w:r w:rsidR="00FA68A1" w:rsidRPr="00A07F1D">
        <w:rPr>
          <w:sz w:val="20"/>
          <w:szCs w:val="20"/>
        </w:rPr>
        <w:t xml:space="preserve">. </w:t>
      </w:r>
      <w:r w:rsidR="00FC475F" w:rsidRPr="00A07F1D">
        <w:rPr>
          <w:sz w:val="20"/>
          <w:szCs w:val="20"/>
        </w:rPr>
        <w:t xml:space="preserve">Отказаться от приемки и оплаты </w:t>
      </w:r>
      <w:r w:rsidR="00075B63">
        <w:rPr>
          <w:sz w:val="20"/>
          <w:szCs w:val="20"/>
        </w:rPr>
        <w:t>ЭС</w:t>
      </w:r>
      <w:r w:rsidR="00FC475F" w:rsidRPr="00A07F1D">
        <w:rPr>
          <w:sz w:val="20"/>
          <w:szCs w:val="20"/>
        </w:rPr>
        <w:t>, не соответствующих условиям Контракта.</w:t>
      </w:r>
    </w:p>
    <w:p w14:paraId="6E94EC90" w14:textId="595874D2" w:rsidR="00C4780D" w:rsidRPr="00A07F1D" w:rsidRDefault="008E4F41" w:rsidP="00A96F82">
      <w:pPr>
        <w:widowControl w:val="0"/>
        <w:ind w:firstLine="567"/>
        <w:jc w:val="both"/>
        <w:rPr>
          <w:sz w:val="20"/>
          <w:szCs w:val="20"/>
        </w:rPr>
      </w:pPr>
      <w:r w:rsidRPr="00A07F1D">
        <w:rPr>
          <w:sz w:val="20"/>
          <w:szCs w:val="20"/>
        </w:rPr>
        <w:t xml:space="preserve">2.1.9. </w:t>
      </w:r>
      <w:r w:rsidR="00FC475F" w:rsidRPr="00A07F1D">
        <w:rPr>
          <w:sz w:val="20"/>
          <w:szCs w:val="20"/>
        </w:rPr>
        <w:t xml:space="preserve">Потребовать возврата уплаченных сумм, в случае оплаты </w:t>
      </w:r>
      <w:r w:rsidR="00075B63">
        <w:rPr>
          <w:sz w:val="20"/>
          <w:szCs w:val="20"/>
        </w:rPr>
        <w:t>ЭС</w:t>
      </w:r>
      <w:r w:rsidR="00FC475F" w:rsidRPr="00A07F1D">
        <w:rPr>
          <w:sz w:val="20"/>
          <w:szCs w:val="20"/>
        </w:rPr>
        <w:t>, не соответствующих требованиям контракта, до устранения выявленных недостатков, а также выплаты неустойки</w:t>
      </w:r>
      <w:r w:rsidRPr="00A07F1D">
        <w:rPr>
          <w:sz w:val="20"/>
          <w:szCs w:val="20"/>
        </w:rPr>
        <w:t>.</w:t>
      </w:r>
    </w:p>
    <w:p w14:paraId="62444918" w14:textId="2382D3F1" w:rsidR="00C4780D" w:rsidRPr="00A07F1D" w:rsidRDefault="008E4F41" w:rsidP="00A96F82">
      <w:pPr>
        <w:widowControl w:val="0"/>
        <w:ind w:firstLine="567"/>
        <w:jc w:val="both"/>
        <w:rPr>
          <w:sz w:val="20"/>
          <w:szCs w:val="20"/>
        </w:rPr>
      </w:pPr>
      <w:r w:rsidRPr="00A07F1D">
        <w:rPr>
          <w:sz w:val="20"/>
          <w:szCs w:val="20"/>
        </w:rPr>
        <w:t>2.1.10.</w:t>
      </w:r>
      <w:r w:rsidR="00B223AB" w:rsidRPr="00A07F1D">
        <w:rPr>
          <w:sz w:val="20"/>
          <w:szCs w:val="20"/>
        </w:rPr>
        <w:t xml:space="preserve"> </w:t>
      </w:r>
      <w:r w:rsidR="00FC475F" w:rsidRPr="00A07F1D">
        <w:rPr>
          <w:sz w:val="20"/>
          <w:szCs w:val="20"/>
        </w:rPr>
        <w:t xml:space="preserve">Удержать сумму неисполненных Исполнителем требований об уплате неустоек (штрафов, пеней), предъявленных Заказчиком в соответствии Федеральным </w:t>
      </w:r>
      <w:hyperlink r:id="rId8" w:history="1">
        <w:r w:rsidR="00FC475F" w:rsidRPr="00A07F1D">
          <w:rPr>
            <w:sz w:val="20"/>
            <w:szCs w:val="20"/>
          </w:rPr>
          <w:t>законом</w:t>
        </w:r>
      </w:hyperlink>
      <w:r w:rsidR="00FC475F" w:rsidRPr="00A07F1D">
        <w:rPr>
          <w:sz w:val="20"/>
          <w:szCs w:val="20"/>
        </w:rPr>
        <w:t xml:space="preserve"> № 44-ФЗ и условиями контракта, из суммы, подлежащей оплате Исполнителю</w:t>
      </w:r>
      <w:r w:rsidRPr="00A07F1D">
        <w:rPr>
          <w:sz w:val="20"/>
          <w:szCs w:val="20"/>
        </w:rPr>
        <w:t>.</w:t>
      </w:r>
    </w:p>
    <w:p w14:paraId="5794E4F0" w14:textId="4A906F32" w:rsidR="00FC475F" w:rsidRPr="00A07F1D" w:rsidRDefault="00FC475F" w:rsidP="00631264">
      <w:pPr>
        <w:pStyle w:val="a6"/>
        <w:tabs>
          <w:tab w:val="left" w:pos="284"/>
        </w:tabs>
        <w:ind w:left="0" w:firstLine="567"/>
        <w:contextualSpacing w:val="0"/>
        <w:jc w:val="both"/>
        <w:rPr>
          <w:rFonts w:ascii="Times New Roman" w:hAnsi="Times New Roman" w:cs="Times New Roman"/>
          <w:b/>
          <w:color w:val="auto"/>
          <w:sz w:val="20"/>
          <w:szCs w:val="20"/>
        </w:rPr>
      </w:pPr>
      <w:r w:rsidRPr="00A07F1D">
        <w:rPr>
          <w:rFonts w:ascii="Times New Roman" w:hAnsi="Times New Roman" w:cs="Times New Roman"/>
          <w:b/>
          <w:color w:val="auto"/>
          <w:sz w:val="20"/>
          <w:szCs w:val="20"/>
        </w:rPr>
        <w:t>2.2. Заказчик обязан:</w:t>
      </w:r>
    </w:p>
    <w:p w14:paraId="0B0A212E" w14:textId="2755D6DD" w:rsidR="00FC475F" w:rsidRPr="00A07F1D" w:rsidRDefault="00075B63" w:rsidP="00631264">
      <w:pPr>
        <w:pStyle w:val="a6"/>
        <w:tabs>
          <w:tab w:val="left" w:pos="284"/>
        </w:tabs>
        <w:ind w:left="0" w:firstLine="567"/>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2.2.1</w:t>
      </w:r>
      <w:r w:rsidR="00631264" w:rsidRPr="00A07F1D">
        <w:rPr>
          <w:rFonts w:ascii="Times New Roman" w:hAnsi="Times New Roman" w:cs="Times New Roman"/>
          <w:color w:val="auto"/>
          <w:sz w:val="20"/>
          <w:szCs w:val="20"/>
        </w:rPr>
        <w:t xml:space="preserve">. </w:t>
      </w:r>
      <w:r w:rsidR="00FC475F" w:rsidRPr="00A07F1D">
        <w:rPr>
          <w:rFonts w:ascii="Times New Roman" w:hAnsi="Times New Roman" w:cs="Times New Roman"/>
          <w:color w:val="auto"/>
          <w:sz w:val="20"/>
          <w:szCs w:val="20"/>
        </w:rPr>
        <w:t xml:space="preserve">Обеспечить своевременную оплату </w:t>
      </w:r>
      <w:r>
        <w:rPr>
          <w:rFonts w:ascii="Times New Roman" w:hAnsi="Times New Roman" w:cs="Times New Roman"/>
          <w:color w:val="auto"/>
          <w:sz w:val="20"/>
          <w:szCs w:val="20"/>
        </w:rPr>
        <w:t>ЭС</w:t>
      </w:r>
      <w:r w:rsidR="00FC475F" w:rsidRPr="00A07F1D">
        <w:rPr>
          <w:rFonts w:ascii="Times New Roman" w:hAnsi="Times New Roman" w:cs="Times New Roman"/>
          <w:color w:val="auto"/>
          <w:sz w:val="20"/>
          <w:szCs w:val="20"/>
        </w:rPr>
        <w:t>, соответствующих условиям Контракта, в порядке и сроки, предусмотренные Контрактом.</w:t>
      </w:r>
    </w:p>
    <w:p w14:paraId="5025D63A" w14:textId="353F3FE7" w:rsidR="00631264" w:rsidRPr="00A07F1D" w:rsidRDefault="00075B63" w:rsidP="00631264">
      <w:pPr>
        <w:widowControl w:val="0"/>
        <w:ind w:firstLine="567"/>
        <w:jc w:val="both"/>
        <w:rPr>
          <w:sz w:val="20"/>
          <w:szCs w:val="20"/>
        </w:rPr>
      </w:pPr>
      <w:r>
        <w:rPr>
          <w:sz w:val="20"/>
          <w:szCs w:val="20"/>
        </w:rPr>
        <w:t>2.2.2</w:t>
      </w:r>
      <w:r w:rsidR="00631264" w:rsidRPr="00A07F1D">
        <w:rPr>
          <w:sz w:val="20"/>
          <w:szCs w:val="20"/>
        </w:rPr>
        <w:t>. Предоставлять Исполнителю необходимые исходные данные (сведения, документы и материалы).</w:t>
      </w:r>
    </w:p>
    <w:p w14:paraId="55CBC9C2" w14:textId="653537C1" w:rsidR="003B62DE" w:rsidRPr="00A07F1D" w:rsidRDefault="00075B63" w:rsidP="003B62DE">
      <w:pPr>
        <w:widowControl w:val="0"/>
        <w:ind w:firstLine="567"/>
        <w:jc w:val="both"/>
        <w:rPr>
          <w:sz w:val="20"/>
          <w:szCs w:val="20"/>
        </w:rPr>
      </w:pPr>
      <w:r>
        <w:rPr>
          <w:sz w:val="20"/>
          <w:szCs w:val="20"/>
        </w:rPr>
        <w:t>2.2.3</w:t>
      </w:r>
      <w:r w:rsidR="003B62DE" w:rsidRPr="00A07F1D">
        <w:rPr>
          <w:sz w:val="20"/>
          <w:szCs w:val="20"/>
        </w:rPr>
        <w:t>. Обеспечить правомерность использования Исполнителем персональных данных физических лиц, которые Заказчик передает Исполнителю по настоящему Контракту.</w:t>
      </w:r>
    </w:p>
    <w:p w14:paraId="7306C3E5" w14:textId="76A2FAF0" w:rsidR="003B62DE" w:rsidRPr="00A07F1D" w:rsidRDefault="003B62DE" w:rsidP="003B62DE">
      <w:pPr>
        <w:widowControl w:val="0"/>
        <w:ind w:firstLine="567"/>
        <w:jc w:val="both"/>
        <w:rPr>
          <w:sz w:val="20"/>
          <w:szCs w:val="20"/>
        </w:rPr>
      </w:pPr>
      <w:r w:rsidRPr="00A07F1D">
        <w:rPr>
          <w:sz w:val="20"/>
          <w:szCs w:val="20"/>
        </w:rPr>
        <w:t>2.2.</w:t>
      </w:r>
      <w:r w:rsidR="00075B63">
        <w:rPr>
          <w:sz w:val="20"/>
          <w:szCs w:val="20"/>
        </w:rPr>
        <w:t>4</w:t>
      </w:r>
      <w:r w:rsidRPr="00A07F1D">
        <w:rPr>
          <w:sz w:val="20"/>
          <w:szCs w:val="20"/>
        </w:rPr>
        <w:t>. Обеспечить соблюдение Уникальными пользователями положений настоящего Контракта.</w:t>
      </w:r>
    </w:p>
    <w:p w14:paraId="0E1BB02F" w14:textId="79E2402D" w:rsidR="00C4780D" w:rsidRPr="00A07F1D" w:rsidRDefault="00C4780D" w:rsidP="00A96F82">
      <w:pPr>
        <w:widowControl w:val="0"/>
        <w:ind w:firstLine="567"/>
        <w:jc w:val="both"/>
        <w:rPr>
          <w:b/>
          <w:sz w:val="20"/>
          <w:szCs w:val="20"/>
        </w:rPr>
      </w:pPr>
      <w:r w:rsidRPr="00A07F1D">
        <w:rPr>
          <w:b/>
          <w:sz w:val="20"/>
          <w:szCs w:val="20"/>
        </w:rPr>
        <w:t>2.3. Исполнитель вправе:</w:t>
      </w:r>
    </w:p>
    <w:p w14:paraId="5742BF42" w14:textId="77777777" w:rsidR="0003708E" w:rsidRPr="00A07F1D" w:rsidRDefault="001E459F" w:rsidP="00A96F82">
      <w:pPr>
        <w:widowControl w:val="0"/>
        <w:ind w:firstLine="567"/>
        <w:rPr>
          <w:rFonts w:eastAsia="Calibri"/>
          <w:sz w:val="20"/>
          <w:szCs w:val="20"/>
          <w:lang w:eastAsia="en-US"/>
        </w:rPr>
      </w:pPr>
      <w:r w:rsidRPr="00A07F1D">
        <w:rPr>
          <w:sz w:val="20"/>
          <w:szCs w:val="20"/>
        </w:rPr>
        <w:t>2.3.1.</w:t>
      </w:r>
      <w:r w:rsidR="0003708E" w:rsidRPr="00A07F1D">
        <w:rPr>
          <w:sz w:val="20"/>
          <w:szCs w:val="20"/>
        </w:rPr>
        <w:t xml:space="preserve"> </w:t>
      </w:r>
      <w:r w:rsidR="0003708E" w:rsidRPr="00A07F1D">
        <w:rPr>
          <w:color w:val="000000"/>
          <w:sz w:val="20"/>
          <w:szCs w:val="20"/>
          <w:lang w:eastAsia="en-US"/>
        </w:rPr>
        <w:t>Требовать от Заказчика надлежащего исполнения обязательств в соответствии с контрактом.</w:t>
      </w:r>
    </w:p>
    <w:p w14:paraId="36B02C0E" w14:textId="4E8723B5" w:rsidR="00C4780D" w:rsidRPr="00A07F1D" w:rsidRDefault="0003708E" w:rsidP="00A96F82">
      <w:pPr>
        <w:widowControl w:val="0"/>
        <w:ind w:firstLine="567"/>
        <w:jc w:val="both"/>
        <w:rPr>
          <w:sz w:val="20"/>
          <w:szCs w:val="20"/>
        </w:rPr>
      </w:pPr>
      <w:r w:rsidRPr="00A07F1D">
        <w:rPr>
          <w:sz w:val="20"/>
          <w:szCs w:val="20"/>
        </w:rPr>
        <w:t xml:space="preserve">2.3.2. </w:t>
      </w:r>
      <w:r w:rsidR="00C5735C" w:rsidRPr="00A07F1D">
        <w:rPr>
          <w:sz w:val="20"/>
          <w:szCs w:val="20"/>
        </w:rPr>
        <w:t xml:space="preserve">Требовать от Заказчика своевременной оплаты </w:t>
      </w:r>
      <w:r w:rsidR="00075B63">
        <w:rPr>
          <w:sz w:val="20"/>
          <w:szCs w:val="20"/>
        </w:rPr>
        <w:t>ЭС</w:t>
      </w:r>
      <w:r w:rsidR="00685EA9">
        <w:rPr>
          <w:sz w:val="20"/>
          <w:szCs w:val="20"/>
        </w:rPr>
        <w:t>,</w:t>
      </w:r>
      <w:r w:rsidR="00C5735C" w:rsidRPr="00A07F1D">
        <w:rPr>
          <w:sz w:val="20"/>
          <w:szCs w:val="20"/>
        </w:rPr>
        <w:t xml:space="preserve"> </w:t>
      </w:r>
      <w:r w:rsidR="00685EA9" w:rsidRPr="00A07F1D">
        <w:rPr>
          <w:sz w:val="20"/>
          <w:szCs w:val="20"/>
        </w:rPr>
        <w:t>принятых Заказчиком</w:t>
      </w:r>
      <w:r w:rsidR="00C5735C" w:rsidRPr="00A07F1D">
        <w:rPr>
          <w:sz w:val="20"/>
          <w:szCs w:val="20"/>
        </w:rPr>
        <w:t xml:space="preserve"> в порядке и на условиях, предусмотренных Контрактом</w:t>
      </w:r>
      <w:r w:rsidR="001E459F" w:rsidRPr="00A07F1D">
        <w:rPr>
          <w:sz w:val="20"/>
          <w:szCs w:val="20"/>
        </w:rPr>
        <w:t>.</w:t>
      </w:r>
    </w:p>
    <w:p w14:paraId="1F96F033" w14:textId="77777777" w:rsidR="00C4780D" w:rsidRPr="00A07F1D" w:rsidRDefault="0003708E" w:rsidP="00A96F82">
      <w:pPr>
        <w:widowControl w:val="0"/>
        <w:ind w:firstLine="567"/>
        <w:jc w:val="both"/>
        <w:rPr>
          <w:sz w:val="20"/>
          <w:szCs w:val="20"/>
        </w:rPr>
      </w:pPr>
      <w:r w:rsidRPr="00A07F1D">
        <w:rPr>
          <w:sz w:val="20"/>
          <w:szCs w:val="20"/>
        </w:rPr>
        <w:t>2.3.3</w:t>
      </w:r>
      <w:r w:rsidR="001E459F" w:rsidRPr="00A07F1D">
        <w:rPr>
          <w:sz w:val="20"/>
          <w:szCs w:val="20"/>
        </w:rPr>
        <w:t>.</w:t>
      </w:r>
      <w:r w:rsidRPr="00A07F1D">
        <w:rPr>
          <w:sz w:val="20"/>
          <w:szCs w:val="20"/>
        </w:rPr>
        <w:t xml:space="preserve"> </w:t>
      </w:r>
      <w:r w:rsidR="001E459F" w:rsidRPr="00A07F1D">
        <w:rPr>
          <w:sz w:val="20"/>
          <w:szCs w:val="20"/>
        </w:rPr>
        <w:t>Т</w:t>
      </w:r>
      <w:r w:rsidR="00C4780D" w:rsidRPr="00A07F1D">
        <w:rPr>
          <w:sz w:val="20"/>
          <w:szCs w:val="20"/>
        </w:rPr>
        <w:t>ребовать оплаты по контракту в случае надлежащего исполнения своих обязательств по контракту</w:t>
      </w:r>
      <w:r w:rsidR="001E459F" w:rsidRPr="00A07F1D">
        <w:rPr>
          <w:sz w:val="20"/>
          <w:szCs w:val="20"/>
        </w:rPr>
        <w:t>.</w:t>
      </w:r>
    </w:p>
    <w:p w14:paraId="7C89A991" w14:textId="77777777" w:rsidR="00C4780D" w:rsidRPr="00A07F1D" w:rsidRDefault="0003708E" w:rsidP="00A96F82">
      <w:pPr>
        <w:widowControl w:val="0"/>
        <w:ind w:firstLine="567"/>
        <w:jc w:val="both"/>
        <w:rPr>
          <w:sz w:val="20"/>
          <w:szCs w:val="20"/>
        </w:rPr>
      </w:pPr>
      <w:r w:rsidRPr="00A07F1D">
        <w:rPr>
          <w:sz w:val="20"/>
          <w:szCs w:val="20"/>
        </w:rPr>
        <w:t>2.3.4</w:t>
      </w:r>
      <w:r w:rsidR="001E459F" w:rsidRPr="00A07F1D">
        <w:rPr>
          <w:sz w:val="20"/>
          <w:szCs w:val="20"/>
        </w:rPr>
        <w:t>.</w:t>
      </w:r>
      <w:r w:rsidRPr="00A07F1D">
        <w:rPr>
          <w:sz w:val="20"/>
          <w:szCs w:val="20"/>
        </w:rPr>
        <w:t xml:space="preserve"> </w:t>
      </w:r>
      <w:r w:rsidR="001E459F" w:rsidRPr="00A07F1D">
        <w:rPr>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 возможность одностороннего отказа от исполнения контракта».</w:t>
      </w:r>
    </w:p>
    <w:p w14:paraId="483B2619" w14:textId="77777777" w:rsidR="00C4780D" w:rsidRPr="00A07F1D" w:rsidRDefault="001E459F" w:rsidP="00A96F82">
      <w:pPr>
        <w:widowControl w:val="0"/>
        <w:ind w:firstLine="567"/>
        <w:jc w:val="both"/>
        <w:rPr>
          <w:sz w:val="20"/>
          <w:szCs w:val="20"/>
        </w:rPr>
      </w:pPr>
      <w:r w:rsidRPr="00A07F1D">
        <w:rPr>
          <w:sz w:val="20"/>
          <w:szCs w:val="20"/>
        </w:rPr>
        <w:t>2.3.</w:t>
      </w:r>
      <w:r w:rsidR="0003708E" w:rsidRPr="00A07F1D">
        <w:rPr>
          <w:sz w:val="20"/>
          <w:szCs w:val="20"/>
        </w:rPr>
        <w:t>5</w:t>
      </w:r>
      <w:r w:rsidRPr="00A07F1D">
        <w:rPr>
          <w:sz w:val="20"/>
          <w:szCs w:val="20"/>
        </w:rPr>
        <w:t>. В ходе исполнения контракта уведомить Заказчика о своем действующем (актуальном)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разделом контракта «Прочие условия»</w:t>
      </w:r>
      <w:r w:rsidR="00C4780D" w:rsidRPr="00A07F1D">
        <w:rPr>
          <w:sz w:val="20"/>
          <w:szCs w:val="20"/>
        </w:rPr>
        <w:t>.</w:t>
      </w:r>
    </w:p>
    <w:p w14:paraId="203161D4" w14:textId="6CCAA84F" w:rsidR="0003708E" w:rsidRPr="00A07F1D" w:rsidRDefault="0003708E" w:rsidP="00A96F82">
      <w:pPr>
        <w:widowControl w:val="0"/>
        <w:tabs>
          <w:tab w:val="left" w:pos="709"/>
        </w:tabs>
        <w:ind w:firstLine="567"/>
        <w:jc w:val="both"/>
        <w:rPr>
          <w:sz w:val="20"/>
          <w:szCs w:val="20"/>
        </w:rPr>
      </w:pPr>
      <w:r w:rsidRPr="00A07F1D">
        <w:rPr>
          <w:sz w:val="20"/>
          <w:szCs w:val="20"/>
        </w:rPr>
        <w:lastRenderedPageBreak/>
        <w:t xml:space="preserve">2.3.6. </w:t>
      </w:r>
      <w:r w:rsidR="00C5735C" w:rsidRPr="00A07F1D">
        <w:rPr>
          <w:sz w:val="20"/>
          <w:szCs w:val="20"/>
        </w:rPr>
        <w:t xml:space="preserve">Принять решение об одностороннем отказе от исполнения Контракта в соответствии с </w:t>
      </w:r>
      <w:hyperlink r:id="rId9" w:history="1">
        <w:r w:rsidR="00C5735C" w:rsidRPr="00A07F1D">
          <w:rPr>
            <w:sz w:val="20"/>
            <w:szCs w:val="20"/>
          </w:rPr>
          <w:t>гражданским законодательством</w:t>
        </w:r>
      </w:hyperlink>
      <w:r w:rsidR="00C5735C" w:rsidRPr="00A07F1D">
        <w:rPr>
          <w:sz w:val="20"/>
          <w:szCs w:val="20"/>
        </w:rPr>
        <w:t xml:space="preserve"> Российской Федерации и в соответствии с положениями </w:t>
      </w:r>
      <w:hyperlink r:id="rId10" w:history="1">
        <w:r w:rsidR="00C5735C" w:rsidRPr="00A07F1D">
          <w:rPr>
            <w:sz w:val="20"/>
            <w:szCs w:val="20"/>
          </w:rPr>
          <w:t>статьи 95</w:t>
        </w:r>
      </w:hyperlink>
      <w:r w:rsidR="00C5735C" w:rsidRPr="00A07F1D">
        <w:rPr>
          <w:sz w:val="20"/>
          <w:szCs w:val="20"/>
        </w:rPr>
        <w:t xml:space="preserve"> Федерального закона № 44-ФЗ.</w:t>
      </w:r>
    </w:p>
    <w:p w14:paraId="5D773A3E" w14:textId="420253A9" w:rsidR="00C5735C" w:rsidRPr="00A07F1D" w:rsidRDefault="0003708E" w:rsidP="00A96F82">
      <w:pPr>
        <w:autoSpaceDE w:val="0"/>
        <w:autoSpaceDN w:val="0"/>
        <w:ind w:firstLine="567"/>
        <w:jc w:val="both"/>
        <w:rPr>
          <w:sz w:val="20"/>
          <w:szCs w:val="20"/>
        </w:rPr>
      </w:pPr>
      <w:r w:rsidRPr="00A07F1D">
        <w:rPr>
          <w:sz w:val="20"/>
          <w:szCs w:val="20"/>
        </w:rPr>
        <w:t xml:space="preserve">2.3.7. </w:t>
      </w:r>
      <w:r w:rsidR="00C5735C" w:rsidRPr="00A07F1D">
        <w:rPr>
          <w:sz w:val="20"/>
          <w:szCs w:val="20"/>
        </w:rPr>
        <w:t xml:space="preserve">Требовать возмещения убытков, уплаты неустоек (штрафов, пеней) в соответствии с </w:t>
      </w:r>
      <w:hyperlink w:anchor="sub_151106" w:history="1">
        <w:r w:rsidR="00C5735C" w:rsidRPr="00A07F1D">
          <w:rPr>
            <w:sz w:val="20"/>
            <w:szCs w:val="20"/>
          </w:rPr>
          <w:t>разделом 6</w:t>
        </w:r>
      </w:hyperlink>
      <w:r w:rsidR="00C5735C" w:rsidRPr="00A07F1D">
        <w:rPr>
          <w:sz w:val="20"/>
          <w:szCs w:val="20"/>
        </w:rPr>
        <w:t xml:space="preserve"> Контракта.</w:t>
      </w:r>
    </w:p>
    <w:p w14:paraId="2182C634" w14:textId="0D382E5A" w:rsidR="0003708E" w:rsidRPr="00A07F1D" w:rsidRDefault="00C5735C" w:rsidP="00A96F82">
      <w:pPr>
        <w:autoSpaceDE w:val="0"/>
        <w:autoSpaceDN w:val="0"/>
        <w:ind w:firstLine="567"/>
        <w:jc w:val="both"/>
        <w:rPr>
          <w:sz w:val="20"/>
          <w:szCs w:val="20"/>
        </w:rPr>
      </w:pPr>
      <w:r w:rsidRPr="00A07F1D">
        <w:rPr>
          <w:sz w:val="20"/>
          <w:szCs w:val="20"/>
        </w:rPr>
        <w:t xml:space="preserve">2.3.8. </w:t>
      </w:r>
      <w:r w:rsidR="0003708E" w:rsidRPr="00A07F1D">
        <w:rPr>
          <w:sz w:val="20"/>
          <w:szCs w:val="20"/>
        </w:rPr>
        <w:t>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40D48425" w14:textId="377E26D8" w:rsidR="003B62DE" w:rsidRPr="00A07F1D" w:rsidRDefault="003B62DE" w:rsidP="00A96F82">
      <w:pPr>
        <w:autoSpaceDE w:val="0"/>
        <w:autoSpaceDN w:val="0"/>
        <w:ind w:firstLine="567"/>
        <w:jc w:val="both"/>
        <w:rPr>
          <w:sz w:val="20"/>
          <w:szCs w:val="20"/>
        </w:rPr>
      </w:pPr>
      <w:r w:rsidRPr="00A07F1D">
        <w:rPr>
          <w:sz w:val="20"/>
          <w:szCs w:val="20"/>
        </w:rPr>
        <w:t>2.3.9. Получать служебные файлы и информацию с компьютера Заказчика, необходимые для надлежащего исполнения обязательств перед Заказчиком.</w:t>
      </w:r>
    </w:p>
    <w:p w14:paraId="30FA779B" w14:textId="41EBEAA8" w:rsidR="00C4780D" w:rsidRPr="00A07F1D" w:rsidRDefault="00C4780D" w:rsidP="00A96F82">
      <w:pPr>
        <w:widowControl w:val="0"/>
        <w:ind w:firstLine="567"/>
        <w:jc w:val="both"/>
        <w:rPr>
          <w:b/>
          <w:sz w:val="20"/>
          <w:szCs w:val="20"/>
        </w:rPr>
      </w:pPr>
      <w:r w:rsidRPr="00A07F1D">
        <w:rPr>
          <w:b/>
          <w:sz w:val="20"/>
          <w:szCs w:val="20"/>
        </w:rPr>
        <w:t>2.4. Исполнитель обязан:</w:t>
      </w:r>
    </w:p>
    <w:p w14:paraId="13CB506D" w14:textId="572D5327" w:rsidR="00C4780D" w:rsidRPr="00A07F1D" w:rsidRDefault="001E459F" w:rsidP="00A96F82">
      <w:pPr>
        <w:widowControl w:val="0"/>
        <w:tabs>
          <w:tab w:val="left" w:pos="-709"/>
        </w:tabs>
        <w:ind w:firstLine="567"/>
        <w:jc w:val="both"/>
        <w:rPr>
          <w:sz w:val="20"/>
          <w:szCs w:val="20"/>
        </w:rPr>
      </w:pPr>
      <w:r w:rsidRPr="00A07F1D">
        <w:rPr>
          <w:sz w:val="20"/>
          <w:szCs w:val="20"/>
        </w:rPr>
        <w:t xml:space="preserve">2.4.1. </w:t>
      </w:r>
      <w:r w:rsidR="00685EA9">
        <w:rPr>
          <w:sz w:val="20"/>
          <w:szCs w:val="20"/>
        </w:rPr>
        <w:t>Предоставить ЭС</w:t>
      </w:r>
      <w:r w:rsidR="00806CC2" w:rsidRPr="00A07F1D">
        <w:rPr>
          <w:sz w:val="20"/>
          <w:szCs w:val="20"/>
        </w:rPr>
        <w:t xml:space="preserve"> в порядке, объеме, в срок и на условиях, предусмотренных Контрактом</w:t>
      </w:r>
      <w:r w:rsidRPr="00A07F1D">
        <w:rPr>
          <w:sz w:val="20"/>
          <w:szCs w:val="20"/>
        </w:rPr>
        <w:t>.</w:t>
      </w:r>
    </w:p>
    <w:p w14:paraId="7E94A561" w14:textId="2E44666E" w:rsidR="00806CC2" w:rsidRPr="00A07F1D" w:rsidRDefault="00806CC2" w:rsidP="00A96F82">
      <w:pPr>
        <w:widowControl w:val="0"/>
        <w:tabs>
          <w:tab w:val="left" w:pos="-709"/>
        </w:tabs>
        <w:ind w:firstLine="567"/>
        <w:jc w:val="both"/>
        <w:rPr>
          <w:sz w:val="20"/>
          <w:szCs w:val="20"/>
        </w:rPr>
      </w:pPr>
      <w:r w:rsidRPr="00A07F1D">
        <w:rPr>
          <w:sz w:val="20"/>
          <w:szCs w:val="20"/>
        </w:rPr>
        <w:t>2.4.2. Обес</w:t>
      </w:r>
      <w:r w:rsidR="00685EA9">
        <w:rPr>
          <w:sz w:val="20"/>
          <w:szCs w:val="20"/>
        </w:rPr>
        <w:t>печить соответствие ЭС</w:t>
      </w:r>
      <w:r w:rsidRPr="00A07F1D">
        <w:rPr>
          <w:sz w:val="20"/>
          <w:szCs w:val="20"/>
        </w:rPr>
        <w:t xml:space="preserve">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r w:rsidR="00631264" w:rsidRPr="00A07F1D">
        <w:rPr>
          <w:sz w:val="20"/>
          <w:szCs w:val="20"/>
        </w:rPr>
        <w:t>.</w:t>
      </w:r>
    </w:p>
    <w:p w14:paraId="4B5ECAF0" w14:textId="0B7CDCAE" w:rsidR="00C4780D" w:rsidRPr="00A07F1D" w:rsidRDefault="004D0EAC" w:rsidP="00A96F82">
      <w:pPr>
        <w:widowControl w:val="0"/>
        <w:tabs>
          <w:tab w:val="left" w:pos="-709"/>
        </w:tabs>
        <w:ind w:firstLine="567"/>
        <w:jc w:val="both"/>
        <w:rPr>
          <w:sz w:val="20"/>
          <w:szCs w:val="20"/>
        </w:rPr>
      </w:pPr>
      <w:r w:rsidRPr="00A07F1D">
        <w:rPr>
          <w:sz w:val="20"/>
          <w:szCs w:val="20"/>
        </w:rPr>
        <w:t>2.4.</w:t>
      </w:r>
      <w:r w:rsidR="00685EA9">
        <w:rPr>
          <w:sz w:val="20"/>
          <w:szCs w:val="20"/>
        </w:rPr>
        <w:t>3</w:t>
      </w:r>
      <w:r w:rsidR="001E459F" w:rsidRPr="00A07F1D">
        <w:rPr>
          <w:sz w:val="20"/>
          <w:szCs w:val="20"/>
        </w:rPr>
        <w:t>.</w:t>
      </w:r>
      <w:r w:rsidR="0087040D" w:rsidRPr="00A07F1D">
        <w:rPr>
          <w:sz w:val="20"/>
          <w:szCs w:val="20"/>
        </w:rPr>
        <w:t xml:space="preserve"> </w:t>
      </w:r>
      <w:r w:rsidR="00D375D4" w:rsidRPr="00A07F1D">
        <w:rPr>
          <w:sz w:val="20"/>
          <w:szCs w:val="20"/>
        </w:rPr>
        <w:t>Передать надлежащим образом оформленные отчетные, расчетные и финансовые документы в порядке и срок, установленные контрактом</w:t>
      </w:r>
      <w:r w:rsidR="001E459F" w:rsidRPr="00A07F1D">
        <w:rPr>
          <w:sz w:val="20"/>
          <w:szCs w:val="20"/>
        </w:rPr>
        <w:t>.</w:t>
      </w:r>
    </w:p>
    <w:p w14:paraId="0E9C43BD" w14:textId="5C11D8EA" w:rsidR="00C4780D" w:rsidRPr="00A07F1D" w:rsidRDefault="004D0EAC" w:rsidP="00A96F82">
      <w:pPr>
        <w:widowControl w:val="0"/>
        <w:tabs>
          <w:tab w:val="left" w:pos="-709"/>
        </w:tabs>
        <w:ind w:firstLine="567"/>
        <w:jc w:val="both"/>
        <w:rPr>
          <w:sz w:val="20"/>
          <w:szCs w:val="20"/>
        </w:rPr>
      </w:pPr>
      <w:r w:rsidRPr="00A07F1D">
        <w:rPr>
          <w:sz w:val="20"/>
          <w:szCs w:val="20"/>
        </w:rPr>
        <w:t>2.4.</w:t>
      </w:r>
      <w:r w:rsidR="00C5735C" w:rsidRPr="00A07F1D">
        <w:rPr>
          <w:sz w:val="20"/>
          <w:szCs w:val="20"/>
        </w:rPr>
        <w:t>6</w:t>
      </w:r>
      <w:r w:rsidR="001E459F" w:rsidRPr="00A07F1D">
        <w:rPr>
          <w:sz w:val="20"/>
          <w:szCs w:val="20"/>
        </w:rPr>
        <w:t>.</w:t>
      </w:r>
      <w:r w:rsidR="0087040D" w:rsidRPr="00A07F1D">
        <w:rPr>
          <w:sz w:val="20"/>
          <w:szCs w:val="20"/>
        </w:rPr>
        <w:t xml:space="preserve"> </w:t>
      </w:r>
      <w:r w:rsidR="00806CC2" w:rsidRPr="00A07F1D">
        <w:rPr>
          <w:sz w:val="20"/>
          <w:szCs w:val="20"/>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BDF6861" w14:textId="37E5A3D5" w:rsidR="00C4780D" w:rsidRPr="00A07F1D" w:rsidRDefault="004D0EAC" w:rsidP="00A96F82">
      <w:pPr>
        <w:widowControl w:val="0"/>
        <w:tabs>
          <w:tab w:val="left" w:pos="-709"/>
        </w:tabs>
        <w:ind w:firstLine="567"/>
        <w:jc w:val="both"/>
        <w:rPr>
          <w:sz w:val="20"/>
          <w:szCs w:val="20"/>
        </w:rPr>
      </w:pPr>
      <w:r w:rsidRPr="00A07F1D">
        <w:rPr>
          <w:sz w:val="20"/>
          <w:szCs w:val="20"/>
        </w:rPr>
        <w:t>2.4.</w:t>
      </w:r>
      <w:r w:rsidR="00C5735C" w:rsidRPr="00A07F1D">
        <w:rPr>
          <w:sz w:val="20"/>
          <w:szCs w:val="20"/>
        </w:rPr>
        <w:t>7</w:t>
      </w:r>
      <w:r w:rsidR="001E459F" w:rsidRPr="00A07F1D">
        <w:rPr>
          <w:sz w:val="20"/>
          <w:szCs w:val="20"/>
        </w:rPr>
        <w:t>.</w:t>
      </w:r>
      <w:r w:rsidR="0087040D" w:rsidRPr="00A07F1D">
        <w:rPr>
          <w:sz w:val="20"/>
          <w:szCs w:val="20"/>
        </w:rPr>
        <w:t xml:space="preserve"> </w:t>
      </w:r>
      <w:r w:rsidR="00C5735C" w:rsidRPr="00A07F1D">
        <w:rPr>
          <w:sz w:val="20"/>
          <w:szCs w:val="20"/>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r w:rsidR="001E459F" w:rsidRPr="00A07F1D">
        <w:rPr>
          <w:sz w:val="20"/>
          <w:szCs w:val="20"/>
        </w:rPr>
        <w:t>.</w:t>
      </w:r>
    </w:p>
    <w:p w14:paraId="64B405FC" w14:textId="45F7EFD5" w:rsidR="001E459F" w:rsidRPr="00A07F1D" w:rsidRDefault="004D0EAC" w:rsidP="00A96F82">
      <w:pPr>
        <w:widowControl w:val="0"/>
        <w:tabs>
          <w:tab w:val="left" w:pos="-709"/>
        </w:tabs>
        <w:ind w:firstLine="567"/>
        <w:jc w:val="both"/>
        <w:rPr>
          <w:sz w:val="20"/>
          <w:szCs w:val="20"/>
        </w:rPr>
      </w:pPr>
      <w:r w:rsidRPr="00A07F1D">
        <w:rPr>
          <w:sz w:val="20"/>
          <w:szCs w:val="20"/>
        </w:rPr>
        <w:t>2.4.</w:t>
      </w:r>
      <w:r w:rsidR="00C5735C" w:rsidRPr="00A07F1D">
        <w:rPr>
          <w:sz w:val="20"/>
          <w:szCs w:val="20"/>
        </w:rPr>
        <w:t>8</w:t>
      </w:r>
      <w:r w:rsidR="001E459F" w:rsidRPr="00A07F1D">
        <w:rPr>
          <w:sz w:val="20"/>
          <w:szCs w:val="20"/>
        </w:rPr>
        <w:t>.</w:t>
      </w:r>
      <w:r w:rsidR="0087040D" w:rsidRPr="00A07F1D">
        <w:rPr>
          <w:sz w:val="20"/>
          <w:szCs w:val="20"/>
        </w:rPr>
        <w:t xml:space="preserve"> </w:t>
      </w:r>
      <w:r w:rsidR="001E459F" w:rsidRPr="00A07F1D">
        <w:rPr>
          <w:sz w:val="20"/>
          <w:szCs w:val="20"/>
        </w:rPr>
        <w:t>С</w:t>
      </w:r>
      <w:r w:rsidR="00C4780D" w:rsidRPr="00A07F1D">
        <w:rPr>
          <w:sz w:val="20"/>
          <w:szCs w:val="20"/>
        </w:rPr>
        <w:t>облюдать конфиденциальность в отношении всей информации, ставшей известной поставщику (подрядчику, исполнителю) в связи с исполн</w:t>
      </w:r>
      <w:r w:rsidR="001E459F" w:rsidRPr="00A07F1D">
        <w:rPr>
          <w:sz w:val="20"/>
          <w:szCs w:val="20"/>
        </w:rPr>
        <w:t>ением обязательств по контракту, если иное не предусмотрено законодательством Российской Федерации.</w:t>
      </w:r>
    </w:p>
    <w:p w14:paraId="69568FF4" w14:textId="5E173078" w:rsidR="0087040D" w:rsidRPr="00A07F1D" w:rsidRDefault="004D0EAC" w:rsidP="00A96F82">
      <w:pPr>
        <w:widowControl w:val="0"/>
        <w:tabs>
          <w:tab w:val="left" w:pos="-709"/>
        </w:tabs>
        <w:ind w:firstLine="567"/>
        <w:jc w:val="both"/>
        <w:rPr>
          <w:sz w:val="20"/>
          <w:szCs w:val="20"/>
        </w:rPr>
      </w:pPr>
      <w:r w:rsidRPr="00A07F1D">
        <w:rPr>
          <w:sz w:val="20"/>
          <w:szCs w:val="20"/>
        </w:rPr>
        <w:t>2.4.</w:t>
      </w:r>
      <w:r w:rsidR="00C5735C" w:rsidRPr="00A07F1D">
        <w:rPr>
          <w:sz w:val="20"/>
          <w:szCs w:val="20"/>
        </w:rPr>
        <w:t>9</w:t>
      </w:r>
      <w:r w:rsidR="0087040D" w:rsidRPr="00A07F1D">
        <w:rPr>
          <w:sz w:val="20"/>
          <w:szCs w:val="20"/>
        </w:rPr>
        <w:t>. Незамедлительно уведомлять заказчика обо всех созданных в процессе исполнения контракта объектах интеллектуальной собственности.</w:t>
      </w:r>
    </w:p>
    <w:p w14:paraId="20469EA0" w14:textId="77777777" w:rsidR="0087040D" w:rsidRPr="00A07F1D" w:rsidRDefault="004D0EAC" w:rsidP="00A96F82">
      <w:pPr>
        <w:widowControl w:val="0"/>
        <w:ind w:firstLine="567"/>
        <w:jc w:val="both"/>
        <w:rPr>
          <w:sz w:val="20"/>
          <w:szCs w:val="20"/>
        </w:rPr>
      </w:pPr>
      <w:r w:rsidRPr="00A07F1D">
        <w:rPr>
          <w:sz w:val="20"/>
          <w:szCs w:val="20"/>
        </w:rPr>
        <w:t>2.4.10</w:t>
      </w:r>
      <w:r w:rsidR="0087040D" w:rsidRPr="00A07F1D">
        <w:rPr>
          <w:sz w:val="20"/>
          <w:szCs w:val="20"/>
        </w:rPr>
        <w:t>. Обеспечить сохранность имущества Заказчика при оказании услуг, в том числе в случае его использования.</w:t>
      </w:r>
    </w:p>
    <w:p w14:paraId="5040165F" w14:textId="77777777" w:rsidR="0087040D" w:rsidRPr="00A07F1D" w:rsidRDefault="004D0EAC" w:rsidP="00A96F82">
      <w:pPr>
        <w:widowControl w:val="0"/>
        <w:ind w:firstLine="567"/>
        <w:jc w:val="both"/>
        <w:rPr>
          <w:sz w:val="20"/>
          <w:szCs w:val="20"/>
        </w:rPr>
      </w:pPr>
      <w:r w:rsidRPr="00A07F1D">
        <w:rPr>
          <w:sz w:val="20"/>
          <w:szCs w:val="20"/>
        </w:rPr>
        <w:t>2.4.11</w:t>
      </w:r>
      <w:r w:rsidR="0087040D" w:rsidRPr="00A07F1D">
        <w:rPr>
          <w:sz w:val="20"/>
          <w:szCs w:val="20"/>
        </w:rPr>
        <w:t>. Немедленно письменно предупредить Заказчика при обнаружении не зависящих от Исполнителя обстоятельств, ставящих под угрозу результат оказываемых услуг, либо создающих невозможность их завершения в срок.</w:t>
      </w:r>
    </w:p>
    <w:p w14:paraId="45A727D5" w14:textId="46AC0208" w:rsidR="004D0EAC" w:rsidRPr="00A07F1D" w:rsidRDefault="004D0EAC" w:rsidP="00A96F82">
      <w:pPr>
        <w:autoSpaceDE w:val="0"/>
        <w:autoSpaceDN w:val="0"/>
        <w:ind w:firstLine="567"/>
        <w:jc w:val="both"/>
        <w:rPr>
          <w:sz w:val="20"/>
          <w:szCs w:val="20"/>
        </w:rPr>
      </w:pPr>
      <w:r w:rsidRPr="00A07F1D">
        <w:rPr>
          <w:sz w:val="20"/>
          <w:szCs w:val="20"/>
        </w:rPr>
        <w:t>2.1.12. Иметь все необходимые лицензии, сертификаты и разрешения, действующие на протяжении всего срока Контракта.</w:t>
      </w:r>
    </w:p>
    <w:p w14:paraId="38AFF0BE" w14:textId="77777777" w:rsidR="00C4780D" w:rsidRPr="00A07F1D" w:rsidRDefault="004D0EAC" w:rsidP="00A96F82">
      <w:pPr>
        <w:widowControl w:val="0"/>
        <w:ind w:firstLine="567"/>
        <w:jc w:val="both"/>
        <w:rPr>
          <w:sz w:val="20"/>
          <w:szCs w:val="20"/>
        </w:rPr>
      </w:pPr>
      <w:r w:rsidRPr="00A07F1D">
        <w:rPr>
          <w:sz w:val="20"/>
          <w:szCs w:val="20"/>
        </w:rPr>
        <w:t>2.4.13</w:t>
      </w:r>
      <w:r w:rsidR="0044588E" w:rsidRPr="00A07F1D">
        <w:rPr>
          <w:sz w:val="20"/>
          <w:szCs w:val="20"/>
        </w:rPr>
        <w:t>.</w:t>
      </w:r>
      <w:r w:rsidRPr="00A07F1D">
        <w:rPr>
          <w:sz w:val="20"/>
          <w:szCs w:val="20"/>
        </w:rPr>
        <w:t xml:space="preserve"> </w:t>
      </w:r>
      <w:r w:rsidR="0044588E" w:rsidRPr="00A07F1D">
        <w:rPr>
          <w:sz w:val="20"/>
          <w:szCs w:val="20"/>
        </w:rPr>
        <w:t>О</w:t>
      </w:r>
      <w:r w:rsidR="00C4780D" w:rsidRPr="00A07F1D">
        <w:rPr>
          <w:sz w:val="20"/>
          <w:szCs w:val="20"/>
        </w:rPr>
        <w:t>беспечивать Заказчику возможность контроля за процессом оказания услуг</w:t>
      </w:r>
      <w:r w:rsidR="0044588E" w:rsidRPr="00A07F1D">
        <w:rPr>
          <w:sz w:val="20"/>
          <w:szCs w:val="20"/>
        </w:rPr>
        <w:t>.</w:t>
      </w:r>
    </w:p>
    <w:p w14:paraId="50B3851C" w14:textId="77777777" w:rsidR="00C4780D" w:rsidRPr="00A07F1D" w:rsidRDefault="004D0EAC" w:rsidP="00A96F82">
      <w:pPr>
        <w:widowControl w:val="0"/>
        <w:ind w:firstLine="567"/>
        <w:jc w:val="both"/>
        <w:rPr>
          <w:sz w:val="20"/>
          <w:szCs w:val="20"/>
        </w:rPr>
      </w:pPr>
      <w:r w:rsidRPr="00A07F1D">
        <w:rPr>
          <w:sz w:val="20"/>
          <w:szCs w:val="20"/>
        </w:rPr>
        <w:t>2.4.14</w:t>
      </w:r>
      <w:r w:rsidR="0044588E" w:rsidRPr="00A07F1D">
        <w:rPr>
          <w:sz w:val="20"/>
          <w:szCs w:val="20"/>
        </w:rPr>
        <w:t>. У</w:t>
      </w:r>
      <w:r w:rsidR="00C4780D" w:rsidRPr="00A07F1D">
        <w:rPr>
          <w:sz w:val="20"/>
          <w:szCs w:val="20"/>
        </w:rPr>
        <w:t>странить все обнаруженные (выявленные) недостатки своими силами и за свой счет в ус</w:t>
      </w:r>
      <w:r w:rsidR="0044588E" w:rsidRPr="00A07F1D">
        <w:rPr>
          <w:sz w:val="20"/>
          <w:szCs w:val="20"/>
        </w:rPr>
        <w:t>тановленные сроки.</w:t>
      </w:r>
    </w:p>
    <w:p w14:paraId="12066615" w14:textId="77777777" w:rsidR="00C4780D" w:rsidRPr="00A07F1D" w:rsidRDefault="004D0EAC" w:rsidP="00A96F82">
      <w:pPr>
        <w:widowControl w:val="0"/>
        <w:ind w:firstLine="567"/>
        <w:jc w:val="both"/>
        <w:rPr>
          <w:sz w:val="20"/>
          <w:szCs w:val="20"/>
        </w:rPr>
      </w:pPr>
      <w:r w:rsidRPr="00A07F1D">
        <w:rPr>
          <w:sz w:val="20"/>
          <w:szCs w:val="20"/>
        </w:rPr>
        <w:t>2.4.15</w:t>
      </w:r>
      <w:r w:rsidR="0044588E" w:rsidRPr="00A07F1D">
        <w:rPr>
          <w:sz w:val="20"/>
          <w:szCs w:val="20"/>
        </w:rPr>
        <w:t>.</w:t>
      </w:r>
      <w:r w:rsidRPr="00A07F1D">
        <w:rPr>
          <w:sz w:val="20"/>
          <w:szCs w:val="20"/>
        </w:rPr>
        <w:t xml:space="preserve"> </w:t>
      </w:r>
      <w:r w:rsidR="0044588E" w:rsidRPr="00A07F1D">
        <w:rPr>
          <w:sz w:val="20"/>
          <w:szCs w:val="20"/>
        </w:rPr>
        <w:t>В</w:t>
      </w:r>
      <w:r w:rsidR="00C4780D" w:rsidRPr="00A07F1D">
        <w:rPr>
          <w:sz w:val="20"/>
          <w:szCs w:val="20"/>
        </w:rPr>
        <w:t xml:space="preserve">озвратить суммы излишне полученных денежных средств в случае выявления фактов оплаты сверх фактических оказанных услуг, изменений способа оказания услуг (в отсутствие соответствующих согласований с Заказчиком) </w:t>
      </w:r>
      <w:r w:rsidR="00DA14B6" w:rsidRPr="00A07F1D">
        <w:rPr>
          <w:sz w:val="20"/>
          <w:szCs w:val="20"/>
        </w:rPr>
        <w:t>и отступлений от условий контракта.</w:t>
      </w:r>
    </w:p>
    <w:p w14:paraId="1A86DE1E" w14:textId="77777777" w:rsidR="004D0EAC" w:rsidRPr="00A07F1D" w:rsidRDefault="004D0EAC" w:rsidP="00A96F82">
      <w:pPr>
        <w:widowControl w:val="0"/>
        <w:ind w:firstLine="567"/>
        <w:jc w:val="both"/>
        <w:rPr>
          <w:sz w:val="20"/>
          <w:szCs w:val="20"/>
        </w:rPr>
      </w:pPr>
      <w:r w:rsidRPr="00A07F1D">
        <w:rPr>
          <w:sz w:val="20"/>
          <w:szCs w:val="20"/>
        </w:rPr>
        <w:t>2.4.16. Принять от Заказчика исходные данные (сведения, документы и материалы), которые необходимы для оказания услуг по контракту.</w:t>
      </w:r>
    </w:p>
    <w:p w14:paraId="4303D800" w14:textId="77777777" w:rsidR="004D0EAC" w:rsidRPr="00A07F1D" w:rsidRDefault="004D0EAC" w:rsidP="00A96F82">
      <w:pPr>
        <w:widowControl w:val="0"/>
        <w:ind w:firstLine="567"/>
        <w:jc w:val="both"/>
        <w:rPr>
          <w:sz w:val="20"/>
          <w:szCs w:val="20"/>
        </w:rPr>
      </w:pPr>
      <w:r w:rsidRPr="00A07F1D">
        <w:rPr>
          <w:sz w:val="20"/>
          <w:szCs w:val="20"/>
        </w:rPr>
        <w:t>2.4.17. Организовать порядок оказания услуг в соответствии с указаниями (техническим заданием) Заказчика (при их отсутствии - выбрать по своему усмотрению наиболее целесообразный порядок).</w:t>
      </w:r>
    </w:p>
    <w:p w14:paraId="05824D33" w14:textId="77777777" w:rsidR="004D0EAC" w:rsidRPr="00A07F1D" w:rsidRDefault="004D0EAC" w:rsidP="00A96F82">
      <w:pPr>
        <w:widowControl w:val="0"/>
        <w:ind w:firstLine="567"/>
        <w:jc w:val="both"/>
        <w:rPr>
          <w:sz w:val="20"/>
          <w:szCs w:val="20"/>
        </w:rPr>
      </w:pPr>
      <w:r w:rsidRPr="00A07F1D">
        <w:rPr>
          <w:sz w:val="20"/>
          <w:szCs w:val="20"/>
        </w:rPr>
        <w:t>2.4.18. Незамедлительно письменно уведомить Заказчика о привлечении для оказания услуг соисполнителя.</w:t>
      </w:r>
    </w:p>
    <w:p w14:paraId="72D83ECB" w14:textId="77777777" w:rsidR="00DA14B6" w:rsidRPr="00A07F1D" w:rsidRDefault="00DA14B6" w:rsidP="00A96F82">
      <w:pPr>
        <w:widowControl w:val="0"/>
        <w:ind w:firstLine="567"/>
        <w:jc w:val="both"/>
        <w:rPr>
          <w:sz w:val="20"/>
          <w:szCs w:val="20"/>
        </w:rPr>
      </w:pPr>
      <w:r w:rsidRPr="00A07F1D">
        <w:rPr>
          <w:sz w:val="20"/>
          <w:szCs w:val="20"/>
        </w:rPr>
        <w:t>2</w:t>
      </w:r>
      <w:r w:rsidR="004D0EAC" w:rsidRPr="00A07F1D">
        <w:rPr>
          <w:sz w:val="20"/>
          <w:szCs w:val="20"/>
        </w:rPr>
        <w:t>.4.19</w:t>
      </w:r>
      <w:r w:rsidRPr="00A07F1D">
        <w:rPr>
          <w:sz w:val="20"/>
          <w:szCs w:val="20"/>
        </w:rPr>
        <w:t>. Предоставлять по запросу Заказчика в сроки, указанные в таком запросе, информацию о ходе исполнения обязательств по контракту.</w:t>
      </w:r>
    </w:p>
    <w:p w14:paraId="6CEDE475" w14:textId="0DD9E2D2" w:rsidR="00D326FA" w:rsidRPr="00A07F1D" w:rsidRDefault="00D326FA" w:rsidP="00A96F82">
      <w:pPr>
        <w:widowControl w:val="0"/>
        <w:ind w:firstLine="567"/>
        <w:jc w:val="both"/>
        <w:rPr>
          <w:sz w:val="20"/>
          <w:szCs w:val="20"/>
          <w:shd w:val="clear" w:color="auto" w:fill="FFFFFF"/>
        </w:rPr>
      </w:pPr>
      <w:r w:rsidRPr="00A07F1D">
        <w:rPr>
          <w:sz w:val="20"/>
          <w:szCs w:val="20"/>
        </w:rPr>
        <w:t xml:space="preserve">2.4.20. </w:t>
      </w:r>
      <w:r w:rsidR="008C1D19" w:rsidRPr="00A07F1D">
        <w:rPr>
          <w:sz w:val="20"/>
          <w:szCs w:val="20"/>
        </w:rPr>
        <w:t>Обеспечить за свой счет устранение выявленных нарушений при несоответствии результатов оказанных Услуг условиям Контракта</w:t>
      </w:r>
      <w:r w:rsidRPr="00A07F1D">
        <w:rPr>
          <w:sz w:val="20"/>
          <w:szCs w:val="20"/>
          <w:shd w:val="clear" w:color="auto" w:fill="FFFFFF"/>
        </w:rPr>
        <w:t>.</w:t>
      </w:r>
    </w:p>
    <w:p w14:paraId="1342C00F" w14:textId="066A5739" w:rsidR="00806CC2" w:rsidRPr="00A07F1D" w:rsidRDefault="00806CC2" w:rsidP="00A96F82">
      <w:pPr>
        <w:widowControl w:val="0"/>
        <w:ind w:firstLine="567"/>
        <w:jc w:val="both"/>
        <w:rPr>
          <w:sz w:val="20"/>
          <w:szCs w:val="20"/>
        </w:rPr>
      </w:pPr>
      <w:r w:rsidRPr="00A07F1D">
        <w:rPr>
          <w:sz w:val="20"/>
          <w:szCs w:val="20"/>
        </w:rPr>
        <w:t xml:space="preserve">2.4.21. 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w:t>
      </w:r>
      <w:hyperlink r:id="rId11" w:history="1">
        <w:r w:rsidRPr="00A07F1D">
          <w:rPr>
            <w:sz w:val="20"/>
            <w:szCs w:val="20"/>
          </w:rPr>
          <w:t>электронной подписью</w:t>
        </w:r>
      </w:hyperlink>
      <w:r w:rsidRPr="00A07F1D">
        <w:rPr>
          <w:sz w:val="20"/>
          <w:szCs w:val="20"/>
        </w:rPr>
        <w:t xml:space="preserve"> лица, имеющего право действовать от имени Исполнителя и разместить в единой информационной системе в сфере закупок.</w:t>
      </w:r>
    </w:p>
    <w:p w14:paraId="0E97DF86" w14:textId="5851AF92" w:rsidR="00806CC2" w:rsidRPr="00A07F1D" w:rsidRDefault="00806CC2" w:rsidP="00A96F82">
      <w:pPr>
        <w:widowControl w:val="0"/>
        <w:ind w:firstLine="567"/>
        <w:jc w:val="both"/>
        <w:rPr>
          <w:sz w:val="20"/>
          <w:szCs w:val="20"/>
        </w:rPr>
      </w:pPr>
      <w:r w:rsidRPr="00A07F1D">
        <w:rPr>
          <w:sz w:val="20"/>
          <w:szCs w:val="20"/>
        </w:rPr>
        <w:t xml:space="preserve">2.4.22. Обеспечивать гарантии качества оказанных Услуг в соответствии с </w:t>
      </w:r>
      <w:hyperlink w:anchor="Par2501" w:tooltip="5. Гарантия, качество Услуг, обеспечение гарантийных" w:history="1">
        <w:r w:rsidRPr="00A07F1D">
          <w:rPr>
            <w:sz w:val="20"/>
            <w:szCs w:val="20"/>
          </w:rPr>
          <w:t xml:space="preserve">разделом </w:t>
        </w:r>
      </w:hyperlink>
      <w:r w:rsidRPr="00A07F1D">
        <w:rPr>
          <w:sz w:val="20"/>
          <w:szCs w:val="20"/>
        </w:rPr>
        <w:t>7 Контракта.</w:t>
      </w:r>
    </w:p>
    <w:p w14:paraId="47C2B2AF" w14:textId="1744E0B8" w:rsidR="00C4780D" w:rsidRPr="00A07F1D" w:rsidRDefault="00C4780D" w:rsidP="00A96F82">
      <w:pPr>
        <w:widowControl w:val="0"/>
        <w:ind w:firstLine="567"/>
        <w:jc w:val="both"/>
        <w:rPr>
          <w:sz w:val="20"/>
          <w:szCs w:val="20"/>
        </w:rPr>
      </w:pPr>
      <w:r w:rsidRPr="00A07F1D">
        <w:rPr>
          <w:b/>
          <w:sz w:val="20"/>
          <w:szCs w:val="20"/>
        </w:rPr>
        <w:t>2.</w:t>
      </w:r>
      <w:r w:rsidR="00806CC2" w:rsidRPr="00A07F1D">
        <w:rPr>
          <w:b/>
          <w:sz w:val="20"/>
          <w:szCs w:val="20"/>
        </w:rPr>
        <w:t>5</w:t>
      </w:r>
      <w:r w:rsidRPr="00A07F1D">
        <w:rPr>
          <w:b/>
          <w:sz w:val="20"/>
          <w:szCs w:val="20"/>
        </w:rPr>
        <w:t>. Стороны обязуются</w:t>
      </w:r>
      <w:r w:rsidR="0087040D" w:rsidRPr="00A07F1D">
        <w:rPr>
          <w:b/>
          <w:sz w:val="20"/>
          <w:szCs w:val="20"/>
        </w:rPr>
        <w:t>:</w:t>
      </w:r>
    </w:p>
    <w:p w14:paraId="134DC6A2" w14:textId="5890213F" w:rsidR="00834BCB" w:rsidRPr="00A07F1D" w:rsidRDefault="00C5735C" w:rsidP="00A96F82">
      <w:pPr>
        <w:pStyle w:val="a6"/>
        <w:ind w:left="0" w:firstLine="567"/>
        <w:jc w:val="both"/>
        <w:rPr>
          <w:rFonts w:ascii="Times New Roman" w:hAnsi="Times New Roman" w:cs="Times New Roman"/>
          <w:sz w:val="20"/>
          <w:szCs w:val="20"/>
        </w:rPr>
      </w:pPr>
      <w:r w:rsidRPr="00A07F1D">
        <w:rPr>
          <w:rFonts w:ascii="Times New Roman" w:hAnsi="Times New Roman" w:cs="Times New Roman"/>
          <w:sz w:val="20"/>
          <w:szCs w:val="20"/>
        </w:rPr>
        <w:t xml:space="preserve">2.5.1. </w:t>
      </w:r>
      <w:r w:rsidR="00834BCB" w:rsidRPr="00A07F1D">
        <w:rPr>
          <w:rFonts w:ascii="Times New Roman" w:hAnsi="Times New Roman" w:cs="Times New Roman"/>
          <w:sz w:val="20"/>
          <w:szCs w:val="20"/>
        </w:rPr>
        <w:t>В случае изменения наименования юридического лица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w:t>
      </w:r>
    </w:p>
    <w:p w14:paraId="29C9ED46" w14:textId="77777777" w:rsidR="00834BCB" w:rsidRPr="00A07F1D" w:rsidRDefault="00834BCB" w:rsidP="00A96F82">
      <w:pPr>
        <w:widowControl w:val="0"/>
        <w:ind w:firstLine="567"/>
        <w:jc w:val="both"/>
        <w:rPr>
          <w:sz w:val="20"/>
          <w:szCs w:val="20"/>
        </w:rPr>
      </w:pPr>
      <w:r w:rsidRPr="00A07F1D">
        <w:rPr>
          <w:sz w:val="20"/>
          <w:szCs w:val="20"/>
        </w:rPr>
        <w:t>В случае изменения у Исполнителя фамилии и (или) имени и (или) отчества гражданина (физического лица) зарегистрированного в качестве индивидуального предпринимателя заключить дополнительное соглашение к контракту в кратчайший срок с момента регистрации сведений о таком изменении в едином государственном реестре индивидуальных предпринимателей.</w:t>
      </w:r>
    </w:p>
    <w:p w14:paraId="42A067A7" w14:textId="77777777" w:rsidR="00834BCB" w:rsidRPr="00A07F1D" w:rsidRDefault="00834BCB" w:rsidP="00A96F82">
      <w:pPr>
        <w:widowControl w:val="0"/>
        <w:ind w:firstLine="567"/>
        <w:jc w:val="both"/>
        <w:rPr>
          <w:sz w:val="20"/>
          <w:szCs w:val="20"/>
        </w:rPr>
      </w:pPr>
      <w:r w:rsidRPr="00A07F1D">
        <w:rPr>
          <w:sz w:val="20"/>
          <w:szCs w:val="20"/>
        </w:rPr>
        <w:t>В случае изменения у Исполнителя фамилии и (или) имени и (или) отчества гражданина (физического лица) не зарегистрированного в качестве индивидуального предпринимателя заключить дополнительное соглашение к контракту в кратчайший срок с момента государственной регистрации акта гражданского состояния о перемени имени.</w:t>
      </w:r>
    </w:p>
    <w:p w14:paraId="1EB5479D" w14:textId="7E2F964C" w:rsidR="00834BCB" w:rsidRPr="00A07F1D" w:rsidRDefault="00C5735C" w:rsidP="00A96F82">
      <w:pPr>
        <w:pStyle w:val="a6"/>
        <w:ind w:left="0" w:firstLine="567"/>
        <w:contextualSpacing w:val="0"/>
        <w:jc w:val="both"/>
        <w:rPr>
          <w:rFonts w:ascii="Times New Roman" w:hAnsi="Times New Roman" w:cs="Times New Roman"/>
          <w:sz w:val="20"/>
          <w:szCs w:val="20"/>
        </w:rPr>
      </w:pPr>
      <w:r w:rsidRPr="00A07F1D">
        <w:rPr>
          <w:rFonts w:ascii="Times New Roman" w:hAnsi="Times New Roman" w:cs="Times New Roman"/>
          <w:color w:val="000000" w:themeColor="text1"/>
          <w:sz w:val="20"/>
          <w:szCs w:val="20"/>
        </w:rPr>
        <w:lastRenderedPageBreak/>
        <w:t xml:space="preserve">2.5.2. </w:t>
      </w:r>
      <w:r w:rsidR="00834BCB" w:rsidRPr="00A07F1D">
        <w:rPr>
          <w:rFonts w:ascii="Times New Roman" w:hAnsi="Times New Roman" w:cs="Times New Roman"/>
          <w:color w:val="000000" w:themeColor="text1"/>
          <w:sz w:val="20"/>
          <w:szCs w:val="20"/>
        </w:rPr>
        <w:t>П</w:t>
      </w:r>
      <w:r w:rsidR="00834BCB" w:rsidRPr="00A07F1D">
        <w:rPr>
          <w:rFonts w:ascii="Times New Roman" w:hAnsi="Times New Roman" w:cs="Times New Roman"/>
          <w:color w:val="000000" w:themeColor="text1"/>
          <w:sz w:val="20"/>
          <w:szCs w:val="20"/>
          <w:lang w:bidi="ru-RU"/>
        </w:rPr>
        <w:t>исьменно сообщать друг другу об изменении своего места нахождения, почтового адреса, номеров телефонов, факсов и банковских реквизитов не позднее 15 (пятнадцати) календарных дней с момента наступления события, если Сторонами не достигнуто согласия о применении более длительного срока. При этом Стороны вправе не заключать дополнительное соглашение к контракту.</w:t>
      </w:r>
    </w:p>
    <w:p w14:paraId="2B8912A0" w14:textId="6ED4E330" w:rsidR="00834BCB" w:rsidRPr="00A07F1D" w:rsidRDefault="00C5735C" w:rsidP="00A96F82">
      <w:pPr>
        <w:pStyle w:val="a6"/>
        <w:ind w:left="0" w:firstLine="567"/>
        <w:contextualSpacing w:val="0"/>
        <w:jc w:val="both"/>
        <w:rPr>
          <w:rFonts w:ascii="Times New Roman" w:hAnsi="Times New Roman" w:cs="Times New Roman"/>
          <w:sz w:val="20"/>
          <w:szCs w:val="20"/>
        </w:rPr>
      </w:pPr>
      <w:r w:rsidRPr="00A07F1D">
        <w:rPr>
          <w:rFonts w:ascii="Times New Roman" w:hAnsi="Times New Roman" w:cs="Times New Roman"/>
          <w:sz w:val="20"/>
          <w:szCs w:val="20"/>
        </w:rPr>
        <w:t xml:space="preserve">2.5.3. </w:t>
      </w:r>
      <w:r w:rsidR="00834BCB" w:rsidRPr="00A07F1D">
        <w:rPr>
          <w:rFonts w:ascii="Times New Roman" w:hAnsi="Times New Roman" w:cs="Times New Roman"/>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449C4DA1" w14:textId="2660505F" w:rsidR="00834BCB" w:rsidRPr="00A07F1D" w:rsidRDefault="00C5735C" w:rsidP="00A96F82">
      <w:pPr>
        <w:pStyle w:val="a6"/>
        <w:ind w:left="0" w:firstLine="567"/>
        <w:contextualSpacing w:val="0"/>
        <w:jc w:val="both"/>
        <w:rPr>
          <w:rFonts w:ascii="Times New Roman" w:hAnsi="Times New Roman" w:cs="Times New Roman"/>
          <w:sz w:val="20"/>
          <w:szCs w:val="20"/>
        </w:rPr>
      </w:pPr>
      <w:r w:rsidRPr="00A07F1D">
        <w:rPr>
          <w:rFonts w:ascii="Times New Roman" w:hAnsi="Times New Roman" w:cs="Times New Roman"/>
          <w:sz w:val="20"/>
          <w:szCs w:val="20"/>
        </w:rPr>
        <w:t xml:space="preserve">2.5.4. </w:t>
      </w:r>
      <w:r w:rsidR="00834BCB" w:rsidRPr="00A07F1D">
        <w:rPr>
          <w:rFonts w:ascii="Times New Roman" w:hAnsi="Times New Roman" w:cs="Times New Roman"/>
          <w:sz w:val="20"/>
          <w:szCs w:val="20"/>
        </w:rPr>
        <w:t>Сообщать действующие (актуальные) адреса электронной почты в информационно-телекоммуникационной сети "Интернет".</w:t>
      </w:r>
    </w:p>
    <w:p w14:paraId="3B5AFA99" w14:textId="01266496" w:rsidR="009F4D2A" w:rsidRPr="00A07F1D" w:rsidRDefault="00C5735C" w:rsidP="00A96F82">
      <w:pPr>
        <w:pStyle w:val="a6"/>
        <w:ind w:left="0" w:firstLine="567"/>
        <w:jc w:val="both"/>
        <w:rPr>
          <w:rFonts w:ascii="Times New Roman" w:hAnsi="Times New Roman" w:cs="Times New Roman"/>
          <w:sz w:val="20"/>
          <w:szCs w:val="20"/>
        </w:rPr>
      </w:pPr>
      <w:r w:rsidRPr="00A07F1D">
        <w:rPr>
          <w:rFonts w:ascii="Times New Roman" w:hAnsi="Times New Roman" w:cs="Times New Roman"/>
          <w:sz w:val="20"/>
          <w:szCs w:val="20"/>
        </w:rPr>
        <w:t xml:space="preserve">2.5.5. </w:t>
      </w:r>
      <w:r w:rsidR="00834BCB" w:rsidRPr="00A07F1D">
        <w:rPr>
          <w:rFonts w:ascii="Times New Roman" w:hAnsi="Times New Roman" w:cs="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w:t>
      </w:r>
      <w:r w:rsidR="00F35BAD" w:rsidRPr="00A07F1D">
        <w:rPr>
          <w:rFonts w:ascii="Times New Roman" w:hAnsi="Times New Roman" w:cs="Times New Roman"/>
          <w:sz w:val="20"/>
          <w:szCs w:val="20"/>
        </w:rPr>
        <w:t>раздел</w:t>
      </w:r>
      <w:r w:rsidR="00834BCB" w:rsidRPr="00A07F1D">
        <w:rPr>
          <w:rFonts w:ascii="Times New Roman" w:hAnsi="Times New Roman" w:cs="Times New Roman"/>
          <w:sz w:val="20"/>
          <w:szCs w:val="20"/>
        </w:rPr>
        <w:t xml:space="preserve"> «Прочие условия). Почтовые и иные накладные расходы по пересылке (передаче) документа несет отправитель.</w:t>
      </w:r>
    </w:p>
    <w:p w14:paraId="2C4C82A5" w14:textId="239CB58A" w:rsidR="00C4780D" w:rsidRPr="00A07F1D" w:rsidRDefault="00C5735C" w:rsidP="00A96F82">
      <w:pPr>
        <w:pStyle w:val="a6"/>
        <w:ind w:left="0" w:firstLine="567"/>
        <w:jc w:val="both"/>
        <w:rPr>
          <w:rFonts w:ascii="Times New Roman" w:hAnsi="Times New Roman" w:cs="Times New Roman"/>
          <w:sz w:val="20"/>
          <w:szCs w:val="20"/>
        </w:rPr>
      </w:pPr>
      <w:r w:rsidRPr="00A07F1D">
        <w:rPr>
          <w:rFonts w:ascii="Times New Roman" w:hAnsi="Times New Roman" w:cs="Times New Roman"/>
          <w:sz w:val="20"/>
          <w:szCs w:val="20"/>
        </w:rPr>
        <w:t xml:space="preserve">2.5.6. </w:t>
      </w:r>
      <w:r w:rsidR="009F4D2A" w:rsidRPr="00A07F1D">
        <w:rPr>
          <w:rFonts w:ascii="Times New Roman" w:hAnsi="Times New Roman" w:cs="Times New Roman"/>
          <w:sz w:val="20"/>
          <w:szCs w:val="20"/>
        </w:rPr>
        <w:t>Осуществлять обмен документами при применении мер ответственности и совершении иных действий в связи с нарушением стороной условий контракта с использованием единой информационной системы путем направления электронных уведомлений.</w:t>
      </w:r>
    </w:p>
    <w:p w14:paraId="60386B97" w14:textId="77777777" w:rsidR="00A96F82" w:rsidRPr="00A07F1D" w:rsidRDefault="00A96F82" w:rsidP="00A96F82">
      <w:pPr>
        <w:widowControl w:val="0"/>
        <w:jc w:val="both"/>
        <w:rPr>
          <w:sz w:val="20"/>
          <w:szCs w:val="20"/>
        </w:rPr>
      </w:pPr>
    </w:p>
    <w:p w14:paraId="3CF9118B" w14:textId="7B1420E2" w:rsidR="00504959" w:rsidRDefault="006653E6" w:rsidP="00504959">
      <w:pPr>
        <w:widowControl w:val="0"/>
        <w:jc w:val="center"/>
        <w:outlineLvl w:val="1"/>
        <w:rPr>
          <w:b/>
          <w:sz w:val="20"/>
          <w:szCs w:val="20"/>
        </w:rPr>
      </w:pPr>
      <w:r w:rsidRPr="00A07F1D">
        <w:rPr>
          <w:b/>
          <w:sz w:val="20"/>
          <w:szCs w:val="20"/>
        </w:rPr>
        <w:t>3. ЦЕНА КОНТРАКТА, ПОРЯДОК РАСЧЕТОВ (ПО</w:t>
      </w:r>
      <w:r w:rsidR="00504959">
        <w:rPr>
          <w:b/>
          <w:sz w:val="20"/>
          <w:szCs w:val="20"/>
        </w:rPr>
        <w:t>РЯДОК И СРОКИ ОПЛАТЫ УСЛУГ)</w:t>
      </w:r>
    </w:p>
    <w:p w14:paraId="411843B2" w14:textId="296ABFBD" w:rsidR="00C4780D" w:rsidRPr="00A07F1D" w:rsidRDefault="00C4780D" w:rsidP="00504959">
      <w:pPr>
        <w:widowControl w:val="0"/>
        <w:outlineLvl w:val="1"/>
        <w:rPr>
          <w:sz w:val="20"/>
          <w:szCs w:val="20"/>
        </w:rPr>
      </w:pPr>
      <w:r w:rsidRPr="00A07F1D">
        <w:rPr>
          <w:sz w:val="20"/>
          <w:szCs w:val="20"/>
        </w:rPr>
        <w:t xml:space="preserve">3.1. </w:t>
      </w:r>
      <w:r w:rsidR="00BB52D7" w:rsidRPr="00A07F1D">
        <w:rPr>
          <w:sz w:val="20"/>
          <w:szCs w:val="20"/>
        </w:rPr>
        <w:t>Цена контракта (с</w:t>
      </w:r>
      <w:r w:rsidRPr="00A07F1D">
        <w:rPr>
          <w:sz w:val="20"/>
          <w:szCs w:val="20"/>
        </w:rPr>
        <w:t>тоимость подлежащих оказанию услуг</w:t>
      </w:r>
      <w:r w:rsidR="00BB52D7" w:rsidRPr="00A07F1D">
        <w:rPr>
          <w:sz w:val="20"/>
          <w:szCs w:val="20"/>
        </w:rPr>
        <w:t>)</w:t>
      </w:r>
      <w:r w:rsidRPr="00A07F1D">
        <w:rPr>
          <w:sz w:val="20"/>
          <w:szCs w:val="20"/>
        </w:rPr>
        <w:t xml:space="preserve"> составляет</w:t>
      </w:r>
      <w:r w:rsidR="00504959">
        <w:rPr>
          <w:sz w:val="20"/>
          <w:szCs w:val="20"/>
        </w:rPr>
        <w:t xml:space="preserve"> </w:t>
      </w:r>
      <w:r w:rsidRPr="00A07F1D">
        <w:rPr>
          <w:sz w:val="20"/>
          <w:szCs w:val="20"/>
        </w:rPr>
        <w:t>_______________(____________________________________) рублей ____ копеек, в том числе налог на добавленную стоимость (НДС) ____ % ____________ рублей / НДС не облагается</w:t>
      </w:r>
      <w:r w:rsidRPr="00A07F1D">
        <w:rPr>
          <w:sz w:val="20"/>
          <w:szCs w:val="20"/>
          <w:vertAlign w:val="superscript"/>
        </w:rPr>
        <w:footnoteReference w:id="1"/>
      </w:r>
      <w:r w:rsidRPr="00A07F1D">
        <w:rPr>
          <w:sz w:val="20"/>
          <w:szCs w:val="20"/>
        </w:rPr>
        <w:t xml:space="preserve">, согласно Приложению № </w:t>
      </w:r>
      <w:r w:rsidR="00A82F58" w:rsidRPr="00A07F1D">
        <w:rPr>
          <w:sz w:val="20"/>
          <w:szCs w:val="20"/>
        </w:rPr>
        <w:t>1</w:t>
      </w:r>
      <w:r w:rsidRPr="00A07F1D">
        <w:rPr>
          <w:sz w:val="20"/>
          <w:szCs w:val="20"/>
        </w:rPr>
        <w:t xml:space="preserve"> контракта, являющемуся неотъемлемой частью контракта.</w:t>
      </w:r>
    </w:p>
    <w:p w14:paraId="220C76BA" w14:textId="0DAA2274" w:rsidR="00F73D91" w:rsidRPr="00A07F1D" w:rsidRDefault="00F73D91" w:rsidP="00A96F82">
      <w:pPr>
        <w:widowControl w:val="0"/>
        <w:ind w:firstLine="567"/>
        <w:jc w:val="both"/>
        <w:rPr>
          <w:sz w:val="20"/>
          <w:szCs w:val="20"/>
        </w:rPr>
      </w:pPr>
      <w:r w:rsidRPr="00A07F1D">
        <w:rPr>
          <w:sz w:val="20"/>
          <w:szCs w:val="20"/>
        </w:rPr>
        <w:t xml:space="preserve">Цена Контракта включает в себя все затраты Исполнителя, связанные с исполнением Контракта, в том числе </w:t>
      </w:r>
      <w:r w:rsidRPr="00A07F1D">
        <w:rPr>
          <w:bCs/>
          <w:sz w:val="20"/>
          <w:szCs w:val="20"/>
        </w:rPr>
        <w:t xml:space="preserve">транспортные расходы, </w:t>
      </w:r>
      <w:r w:rsidRPr="00A07F1D">
        <w:rPr>
          <w:sz w:val="20"/>
          <w:szCs w:val="20"/>
        </w:rPr>
        <w:t>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5AE9DA6E" w14:textId="533377CA" w:rsidR="00C4780D" w:rsidRPr="00A07F1D" w:rsidRDefault="006653E6" w:rsidP="00A96F82">
      <w:pPr>
        <w:widowControl w:val="0"/>
        <w:ind w:firstLine="567"/>
        <w:jc w:val="both"/>
        <w:rPr>
          <w:sz w:val="20"/>
          <w:szCs w:val="20"/>
          <w:shd w:val="clear" w:color="auto" w:fill="FFFFFF"/>
        </w:rPr>
      </w:pPr>
      <w:r w:rsidRPr="00A07F1D">
        <w:rPr>
          <w:sz w:val="20"/>
          <w:szCs w:val="20"/>
        </w:rPr>
        <w:t>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законом № 44-ФЗ</w:t>
      </w:r>
      <w:r w:rsidR="00C4780D" w:rsidRPr="00A07F1D">
        <w:rPr>
          <w:sz w:val="20"/>
          <w:szCs w:val="20"/>
          <w:shd w:val="clear" w:color="auto" w:fill="FFFFFF"/>
        </w:rPr>
        <w:t>.</w:t>
      </w:r>
    </w:p>
    <w:p w14:paraId="6AB1C69C" w14:textId="77777777" w:rsidR="00F73D91" w:rsidRPr="00A07F1D" w:rsidRDefault="00F73D91" w:rsidP="00A96F82">
      <w:pPr>
        <w:pStyle w:val="a6"/>
        <w:tabs>
          <w:tab w:val="left" w:pos="284"/>
        </w:tabs>
        <w:ind w:left="0" w:firstLine="567"/>
        <w:jc w:val="both"/>
        <w:rPr>
          <w:rFonts w:ascii="Times New Roman" w:hAnsi="Times New Roman" w:cs="Times New Roman"/>
          <w:color w:val="auto"/>
          <w:sz w:val="20"/>
          <w:szCs w:val="20"/>
        </w:rPr>
      </w:pPr>
      <w:r w:rsidRPr="00A07F1D">
        <w:rPr>
          <w:rFonts w:ascii="Times New Roman" w:hAnsi="Times New Roman" w:cs="Times New Roman"/>
          <w:color w:val="auto"/>
          <w:sz w:val="20"/>
          <w:szCs w:val="20"/>
        </w:rPr>
        <w:t>При заключении и исполнении Контракта изменение его существенных условий не допускается, за исключением случаев, предусмотренных Федеральным законом № 44-ФЗ.</w:t>
      </w:r>
    </w:p>
    <w:p w14:paraId="6DF1A773" w14:textId="411D34CD" w:rsidR="00F73D91" w:rsidRPr="00A07F1D" w:rsidRDefault="00F73D91" w:rsidP="00A96F82">
      <w:pPr>
        <w:widowControl w:val="0"/>
        <w:tabs>
          <w:tab w:val="left" w:pos="360"/>
          <w:tab w:val="left" w:pos="960"/>
          <w:tab w:val="left" w:pos="1200"/>
        </w:tabs>
        <w:ind w:firstLine="567"/>
        <w:jc w:val="both"/>
        <w:rPr>
          <w:bCs/>
          <w:sz w:val="20"/>
          <w:szCs w:val="20"/>
        </w:rPr>
      </w:pPr>
      <w:r w:rsidRPr="00A07F1D">
        <w:rPr>
          <w:sz w:val="20"/>
          <w:szCs w:val="20"/>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w:t>
      </w:r>
    </w:p>
    <w:p w14:paraId="6858A98C" w14:textId="54CE21F6" w:rsidR="00A07F1D" w:rsidRPr="00D55483" w:rsidRDefault="00F73D91" w:rsidP="00A07F1D">
      <w:pPr>
        <w:tabs>
          <w:tab w:val="left" w:pos="0"/>
        </w:tabs>
        <w:ind w:firstLine="567"/>
        <w:jc w:val="both"/>
        <w:rPr>
          <w:sz w:val="20"/>
          <w:szCs w:val="20"/>
        </w:rPr>
      </w:pPr>
      <w:r w:rsidRPr="00A07F1D">
        <w:rPr>
          <w:bCs/>
          <w:sz w:val="20"/>
          <w:szCs w:val="20"/>
        </w:rPr>
        <w:t xml:space="preserve">3.2. </w:t>
      </w:r>
      <w:r w:rsidR="00504959">
        <w:rPr>
          <w:bCs/>
          <w:sz w:val="20"/>
          <w:szCs w:val="20"/>
        </w:rPr>
        <w:t xml:space="preserve">Источник финансирования: </w:t>
      </w:r>
      <w:r w:rsidR="00A07F1D" w:rsidRPr="00D55483">
        <w:rPr>
          <w:sz w:val="20"/>
          <w:szCs w:val="20"/>
        </w:rPr>
        <w:t xml:space="preserve">Внебюджетные средства: Средства бюджетных учреждений, Субсидии на </w:t>
      </w:r>
      <w:proofErr w:type="spellStart"/>
      <w:r w:rsidR="00504959">
        <w:rPr>
          <w:sz w:val="20"/>
          <w:szCs w:val="20"/>
        </w:rPr>
        <w:t>гос</w:t>
      </w:r>
      <w:r w:rsidR="00A07F1D" w:rsidRPr="00D55483">
        <w:rPr>
          <w:sz w:val="20"/>
          <w:szCs w:val="20"/>
        </w:rPr>
        <w:t>задания</w:t>
      </w:r>
      <w:proofErr w:type="spellEnd"/>
      <w:r w:rsidR="00A07F1D" w:rsidRPr="00D55483">
        <w:rPr>
          <w:sz w:val="20"/>
          <w:szCs w:val="20"/>
        </w:rPr>
        <w:t>.</w:t>
      </w:r>
      <w:r w:rsidR="00504959">
        <w:rPr>
          <w:sz w:val="20"/>
          <w:szCs w:val="20"/>
        </w:rPr>
        <w:t xml:space="preserve"> КОСГУ 226</w:t>
      </w:r>
    </w:p>
    <w:p w14:paraId="6A3E8DF5" w14:textId="693EBED9" w:rsidR="00C4780D" w:rsidRPr="00A07F1D" w:rsidRDefault="00C4780D" w:rsidP="007B5208">
      <w:pPr>
        <w:widowControl w:val="0"/>
        <w:tabs>
          <w:tab w:val="left" w:pos="360"/>
          <w:tab w:val="left" w:pos="960"/>
          <w:tab w:val="left" w:pos="1200"/>
        </w:tabs>
        <w:ind w:firstLine="567"/>
        <w:jc w:val="both"/>
        <w:rPr>
          <w:sz w:val="20"/>
          <w:szCs w:val="20"/>
        </w:rPr>
      </w:pPr>
      <w:r w:rsidRPr="00A07F1D">
        <w:rPr>
          <w:bCs/>
          <w:sz w:val="20"/>
          <w:szCs w:val="20"/>
        </w:rPr>
        <w:t>3.</w:t>
      </w:r>
      <w:r w:rsidR="00F73D91" w:rsidRPr="00A07F1D">
        <w:rPr>
          <w:bCs/>
          <w:sz w:val="20"/>
          <w:szCs w:val="20"/>
        </w:rPr>
        <w:t>3</w:t>
      </w:r>
      <w:r w:rsidRPr="00A07F1D">
        <w:rPr>
          <w:bCs/>
          <w:sz w:val="20"/>
          <w:szCs w:val="20"/>
        </w:rPr>
        <w:t xml:space="preserve">. </w:t>
      </w:r>
      <w:r w:rsidR="007B5208" w:rsidRPr="00A07F1D">
        <w:rPr>
          <w:sz w:val="20"/>
          <w:szCs w:val="20"/>
        </w:rPr>
        <w:t xml:space="preserve">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hyperlink r:id="rId12" w:history="1">
        <w:r w:rsidR="007B5208" w:rsidRPr="00A07F1D">
          <w:rPr>
            <w:sz w:val="20"/>
            <w:szCs w:val="20"/>
          </w:rPr>
          <w:t>законодательством</w:t>
        </w:r>
      </w:hyperlink>
      <w:r w:rsidR="007B5208" w:rsidRPr="00A07F1D">
        <w:rPr>
          <w:sz w:val="20"/>
          <w:szCs w:val="20"/>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CD8EA22" w14:textId="50EC3AC2" w:rsidR="00C4780D" w:rsidRPr="00A07F1D" w:rsidRDefault="00C4780D" w:rsidP="007B5208">
      <w:pPr>
        <w:widowControl w:val="0"/>
        <w:tabs>
          <w:tab w:val="left" w:pos="360"/>
          <w:tab w:val="left" w:pos="960"/>
          <w:tab w:val="left" w:pos="1200"/>
        </w:tabs>
        <w:ind w:firstLine="567"/>
        <w:jc w:val="both"/>
        <w:rPr>
          <w:sz w:val="20"/>
          <w:szCs w:val="20"/>
        </w:rPr>
      </w:pPr>
      <w:r w:rsidRPr="00A07F1D">
        <w:rPr>
          <w:sz w:val="20"/>
          <w:szCs w:val="20"/>
        </w:rPr>
        <w:t>3.</w:t>
      </w:r>
      <w:r w:rsidR="00F73D91" w:rsidRPr="00A07F1D">
        <w:rPr>
          <w:sz w:val="20"/>
          <w:szCs w:val="20"/>
        </w:rPr>
        <w:t>4</w:t>
      </w:r>
      <w:r w:rsidRPr="00A07F1D">
        <w:rPr>
          <w:sz w:val="20"/>
          <w:szCs w:val="20"/>
        </w:rPr>
        <w:t xml:space="preserve">. Оплата оказанных Исполнителем услуг осуществляется </w:t>
      </w:r>
      <w:r w:rsidR="006653E6" w:rsidRPr="00A07F1D">
        <w:rPr>
          <w:sz w:val="20"/>
          <w:szCs w:val="20"/>
        </w:rPr>
        <w:t xml:space="preserve">ежемесячно </w:t>
      </w:r>
      <w:r w:rsidRPr="00A07F1D">
        <w:rPr>
          <w:sz w:val="20"/>
          <w:szCs w:val="20"/>
        </w:rPr>
        <w:t>в безналичной форме.</w:t>
      </w:r>
    </w:p>
    <w:p w14:paraId="289B1D67" w14:textId="68DAF8C5" w:rsidR="008A2016" w:rsidRPr="00A07F1D" w:rsidRDefault="00952906" w:rsidP="007B5208">
      <w:pPr>
        <w:pStyle w:val="a6"/>
        <w:ind w:left="0" w:firstLine="567"/>
        <w:jc w:val="both"/>
        <w:rPr>
          <w:rFonts w:ascii="Times New Roman" w:hAnsi="Times New Roman" w:cs="Times New Roman"/>
          <w:sz w:val="20"/>
          <w:szCs w:val="20"/>
        </w:rPr>
      </w:pPr>
      <w:r w:rsidRPr="00A07F1D">
        <w:rPr>
          <w:rFonts w:ascii="Times New Roman" w:hAnsi="Times New Roman" w:cs="Times New Roman"/>
          <w:sz w:val="20"/>
          <w:szCs w:val="20"/>
        </w:rPr>
        <w:t>3.</w:t>
      </w:r>
      <w:r w:rsidR="00F73D91" w:rsidRPr="00A07F1D">
        <w:rPr>
          <w:rFonts w:ascii="Times New Roman" w:hAnsi="Times New Roman" w:cs="Times New Roman"/>
          <w:sz w:val="20"/>
          <w:szCs w:val="20"/>
        </w:rPr>
        <w:t>5</w:t>
      </w:r>
      <w:r w:rsidRPr="00A07F1D">
        <w:rPr>
          <w:rFonts w:ascii="Times New Roman" w:hAnsi="Times New Roman" w:cs="Times New Roman"/>
          <w:sz w:val="20"/>
          <w:szCs w:val="20"/>
        </w:rPr>
        <w:t xml:space="preserve">. </w:t>
      </w:r>
      <w:r w:rsidR="008A2016" w:rsidRPr="00A07F1D">
        <w:rPr>
          <w:rFonts w:ascii="Times New Roman" w:hAnsi="Times New Roman" w:cs="Times New Roman"/>
          <w:sz w:val="20"/>
          <w:szCs w:val="20"/>
        </w:rPr>
        <w:t>Основанием для оплаты оказанных Исполнителем услуг являются:</w:t>
      </w:r>
    </w:p>
    <w:p w14:paraId="61C3C66B" w14:textId="77777777" w:rsidR="008A2016" w:rsidRPr="00A07F1D" w:rsidRDefault="008A2016" w:rsidP="007B5208">
      <w:pPr>
        <w:widowControl w:val="0"/>
        <w:ind w:firstLine="567"/>
        <w:jc w:val="both"/>
        <w:rPr>
          <w:sz w:val="20"/>
          <w:szCs w:val="20"/>
        </w:rPr>
      </w:pPr>
      <w:r w:rsidRPr="00A07F1D">
        <w:rPr>
          <w:sz w:val="20"/>
          <w:szCs w:val="20"/>
        </w:rPr>
        <w:t>- документ о приемке, подписанный Сторонами;</w:t>
      </w:r>
    </w:p>
    <w:p w14:paraId="2E9FD415" w14:textId="77777777" w:rsidR="008A2016" w:rsidRPr="00A07F1D" w:rsidRDefault="008A2016" w:rsidP="007B5208">
      <w:pPr>
        <w:widowControl w:val="0"/>
        <w:ind w:firstLine="567"/>
        <w:jc w:val="both"/>
        <w:rPr>
          <w:sz w:val="20"/>
          <w:szCs w:val="20"/>
        </w:rPr>
      </w:pPr>
      <w:r w:rsidRPr="00A07F1D">
        <w:rPr>
          <w:sz w:val="20"/>
          <w:szCs w:val="20"/>
        </w:rPr>
        <w:t xml:space="preserve">- счет; </w:t>
      </w:r>
    </w:p>
    <w:p w14:paraId="449801F8" w14:textId="77777777" w:rsidR="00C4780D" w:rsidRPr="00A07F1D" w:rsidRDefault="008A2016" w:rsidP="007B5208">
      <w:pPr>
        <w:widowControl w:val="0"/>
        <w:ind w:firstLine="567"/>
        <w:jc w:val="both"/>
        <w:rPr>
          <w:sz w:val="20"/>
          <w:szCs w:val="20"/>
        </w:rPr>
      </w:pPr>
      <w:r w:rsidRPr="00A07F1D">
        <w:rPr>
          <w:sz w:val="20"/>
          <w:szCs w:val="20"/>
        </w:rPr>
        <w:t>- счет-фактура</w:t>
      </w:r>
      <w:r w:rsidRPr="00A07F1D">
        <w:rPr>
          <w:sz w:val="20"/>
          <w:szCs w:val="20"/>
          <w:vertAlign w:val="superscript"/>
        </w:rPr>
        <w:footnoteReference w:id="2"/>
      </w:r>
      <w:r w:rsidRPr="00A07F1D">
        <w:rPr>
          <w:rStyle w:val="a5"/>
          <w:sz w:val="20"/>
          <w:szCs w:val="20"/>
        </w:rPr>
        <w:footnoteReference w:id="3"/>
      </w:r>
      <w:r w:rsidRPr="00A07F1D">
        <w:rPr>
          <w:sz w:val="20"/>
          <w:szCs w:val="20"/>
        </w:rPr>
        <w:t>.</w:t>
      </w:r>
    </w:p>
    <w:p w14:paraId="169066DB" w14:textId="516716AA" w:rsidR="00C4780D" w:rsidRPr="00A07F1D" w:rsidRDefault="00C4780D" w:rsidP="007B5208">
      <w:pPr>
        <w:widowControl w:val="0"/>
        <w:ind w:firstLine="567"/>
        <w:jc w:val="both"/>
        <w:rPr>
          <w:sz w:val="20"/>
          <w:szCs w:val="20"/>
        </w:rPr>
      </w:pPr>
      <w:r w:rsidRPr="00A07F1D">
        <w:rPr>
          <w:sz w:val="20"/>
          <w:szCs w:val="20"/>
        </w:rPr>
        <w:t>3.</w:t>
      </w:r>
      <w:r w:rsidR="00F73D91" w:rsidRPr="00A07F1D">
        <w:rPr>
          <w:sz w:val="20"/>
          <w:szCs w:val="20"/>
        </w:rPr>
        <w:t>6</w:t>
      </w:r>
      <w:r w:rsidRPr="00A07F1D">
        <w:rPr>
          <w:sz w:val="20"/>
          <w:szCs w:val="20"/>
        </w:rPr>
        <w:t>. Срок оплаты</w:t>
      </w:r>
      <w:r w:rsidR="00C805B3" w:rsidRPr="00A07F1D">
        <w:rPr>
          <w:sz w:val="20"/>
          <w:szCs w:val="20"/>
        </w:rPr>
        <w:t>:</w:t>
      </w:r>
      <w:r w:rsidR="008A2016" w:rsidRPr="00A07F1D">
        <w:rPr>
          <w:color w:val="000000" w:themeColor="text1"/>
          <w:sz w:val="20"/>
          <w:szCs w:val="20"/>
        </w:rPr>
        <w:t xml:space="preserve"> </w:t>
      </w:r>
      <w:r w:rsidR="007B5208" w:rsidRPr="00A07F1D">
        <w:rPr>
          <w:sz w:val="20"/>
          <w:szCs w:val="20"/>
        </w:rPr>
        <w:t xml:space="preserve">в течение 7 (Семи) рабочих дней с даты подписания Заказчиком документа о приемке в электронной форме, формируемого посредством единой информационной системы в сфере закупок (далее - документ о приемке), к которому в качестве дополнительных документов Исполнителем приложены документы, указанные в </w:t>
      </w:r>
      <w:hyperlink w:anchor="sub_105134" w:history="1">
        <w:r w:rsidR="007B5208" w:rsidRPr="00A07F1D">
          <w:rPr>
            <w:sz w:val="20"/>
            <w:szCs w:val="20"/>
          </w:rPr>
          <w:t>пункте</w:t>
        </w:r>
      </w:hyperlink>
      <w:r w:rsidR="007B5208" w:rsidRPr="00A07F1D">
        <w:rPr>
          <w:sz w:val="20"/>
          <w:szCs w:val="20"/>
        </w:rPr>
        <w:t xml:space="preserve"> 5.1 Контракта, являющиеся его неотъемлемой частью.</w:t>
      </w:r>
    </w:p>
    <w:p w14:paraId="3043984A" w14:textId="0F32CF51" w:rsidR="006653E6" w:rsidRPr="00A07F1D" w:rsidRDefault="006653E6" w:rsidP="007B5208">
      <w:pPr>
        <w:autoSpaceDE w:val="0"/>
        <w:autoSpaceDN w:val="0"/>
        <w:ind w:firstLine="567"/>
        <w:jc w:val="both"/>
        <w:rPr>
          <w:sz w:val="20"/>
          <w:szCs w:val="20"/>
        </w:rPr>
      </w:pPr>
      <w:r w:rsidRPr="00A07F1D">
        <w:rPr>
          <w:sz w:val="20"/>
          <w:szCs w:val="20"/>
        </w:rPr>
        <w:t>3.</w:t>
      </w:r>
      <w:r w:rsidR="005321F2">
        <w:rPr>
          <w:sz w:val="20"/>
          <w:szCs w:val="20"/>
        </w:rPr>
        <w:t>7</w:t>
      </w:r>
      <w:r w:rsidRPr="00A07F1D">
        <w:rPr>
          <w:sz w:val="20"/>
          <w:szCs w:val="20"/>
        </w:rPr>
        <w:t xml:space="preserve">. Обязанности Заказчика по оплате </w:t>
      </w:r>
      <w:r w:rsidR="005321F2">
        <w:rPr>
          <w:sz w:val="20"/>
          <w:szCs w:val="20"/>
        </w:rPr>
        <w:t>ЭС</w:t>
      </w:r>
      <w:r w:rsidRPr="00A07F1D">
        <w:rPr>
          <w:sz w:val="20"/>
          <w:szCs w:val="20"/>
        </w:rPr>
        <w:t xml:space="preserve"> считаются исполненными с момента списания денежных средств со счета Заказчика.</w:t>
      </w:r>
    </w:p>
    <w:p w14:paraId="2C3610F9" w14:textId="6D76C309" w:rsidR="006653E6" w:rsidRPr="00A07F1D" w:rsidRDefault="006653E6" w:rsidP="007B5208">
      <w:pPr>
        <w:autoSpaceDE w:val="0"/>
        <w:autoSpaceDN w:val="0"/>
        <w:ind w:firstLine="567"/>
        <w:jc w:val="both"/>
        <w:rPr>
          <w:rFonts w:eastAsia="Calibri"/>
          <w:bCs/>
          <w:sz w:val="20"/>
          <w:szCs w:val="20"/>
          <w:lang w:eastAsia="en-US"/>
        </w:rPr>
      </w:pPr>
      <w:r w:rsidRPr="00A07F1D">
        <w:rPr>
          <w:rFonts w:eastAsia="Calibri"/>
          <w:bCs/>
          <w:sz w:val="20"/>
          <w:szCs w:val="20"/>
          <w:lang w:eastAsia="en-US"/>
        </w:rPr>
        <w:t>3.</w:t>
      </w:r>
      <w:r w:rsidR="00F73D91" w:rsidRPr="00A07F1D">
        <w:rPr>
          <w:rFonts w:eastAsia="Calibri"/>
          <w:bCs/>
          <w:sz w:val="20"/>
          <w:szCs w:val="20"/>
          <w:lang w:eastAsia="en-US"/>
        </w:rPr>
        <w:t>9</w:t>
      </w:r>
      <w:r w:rsidRPr="00A07F1D">
        <w:rPr>
          <w:rFonts w:eastAsia="Calibri"/>
          <w:bCs/>
          <w:sz w:val="20"/>
          <w:szCs w:val="20"/>
          <w:lang w:eastAsia="en-US"/>
        </w:rPr>
        <w:t>. Суммы неисполненных Исполнителем требований об уплате неустоек (штрафов, пеней), предъявленных Заказчиком в соответствии с Федеральным закона № 44-ФЗ и настоящим Контрактом, удерживаются Заказчиком из суммы, подлежащей оплате Исполнителю.</w:t>
      </w:r>
    </w:p>
    <w:p w14:paraId="3135DBE0" w14:textId="07BA1AC1" w:rsidR="006653E6" w:rsidRPr="00A07F1D" w:rsidRDefault="00952906" w:rsidP="007B5208">
      <w:pPr>
        <w:autoSpaceDE w:val="0"/>
        <w:autoSpaceDN w:val="0"/>
        <w:ind w:firstLine="567"/>
        <w:jc w:val="both"/>
        <w:rPr>
          <w:rFonts w:eastAsia="Calibri"/>
          <w:bCs/>
          <w:sz w:val="20"/>
          <w:szCs w:val="20"/>
          <w:lang w:eastAsia="en-US"/>
        </w:rPr>
      </w:pPr>
      <w:r w:rsidRPr="00A07F1D">
        <w:rPr>
          <w:rFonts w:eastAsia="Calibri"/>
          <w:bCs/>
          <w:sz w:val="20"/>
          <w:szCs w:val="20"/>
          <w:lang w:eastAsia="en-US"/>
        </w:rPr>
        <w:t>3</w:t>
      </w:r>
      <w:r w:rsidR="006653E6" w:rsidRPr="00A07F1D">
        <w:rPr>
          <w:rFonts w:eastAsia="Calibri"/>
          <w:bCs/>
          <w:sz w:val="20"/>
          <w:szCs w:val="20"/>
          <w:lang w:eastAsia="en-US"/>
        </w:rPr>
        <w:t>.</w:t>
      </w:r>
      <w:r w:rsidR="00F73D91" w:rsidRPr="00A07F1D">
        <w:rPr>
          <w:rFonts w:eastAsia="Calibri"/>
          <w:bCs/>
          <w:sz w:val="20"/>
          <w:szCs w:val="20"/>
          <w:lang w:eastAsia="en-US"/>
        </w:rPr>
        <w:t>10</w:t>
      </w:r>
      <w:r w:rsidR="006653E6" w:rsidRPr="00A07F1D">
        <w:rPr>
          <w:rFonts w:eastAsia="Calibri"/>
          <w:bCs/>
          <w:sz w:val="20"/>
          <w:szCs w:val="20"/>
          <w:lang w:eastAsia="en-US"/>
        </w:rPr>
        <w:t xml:space="preserve">. </w:t>
      </w:r>
      <w:r w:rsidR="00806CC2" w:rsidRPr="00A07F1D">
        <w:rPr>
          <w:rFonts w:eastAsia="Calibri"/>
          <w:bCs/>
          <w:sz w:val="20"/>
          <w:szCs w:val="20"/>
          <w:lang w:eastAsia="en-US"/>
        </w:rPr>
        <w:t>Авансирование по настоящему контракту не предусмотрено</w:t>
      </w:r>
      <w:r w:rsidR="008C1D19" w:rsidRPr="00A07F1D">
        <w:rPr>
          <w:rFonts w:eastAsia="Calibri"/>
          <w:bCs/>
          <w:sz w:val="20"/>
          <w:szCs w:val="20"/>
          <w:lang w:eastAsia="en-US"/>
        </w:rPr>
        <w:t>.</w:t>
      </w:r>
    </w:p>
    <w:p w14:paraId="7A40FBC9" w14:textId="470D7EDF" w:rsidR="006653E6" w:rsidRDefault="00952906" w:rsidP="007B5208">
      <w:pPr>
        <w:autoSpaceDE w:val="0"/>
        <w:autoSpaceDN w:val="0"/>
        <w:ind w:firstLine="567"/>
        <w:jc w:val="both"/>
        <w:rPr>
          <w:sz w:val="20"/>
          <w:szCs w:val="20"/>
        </w:rPr>
      </w:pPr>
      <w:r w:rsidRPr="00A07F1D">
        <w:rPr>
          <w:rFonts w:eastAsia="Calibri"/>
          <w:bCs/>
          <w:sz w:val="20"/>
          <w:szCs w:val="20"/>
          <w:lang w:eastAsia="en-US"/>
        </w:rPr>
        <w:t>3.1</w:t>
      </w:r>
      <w:r w:rsidR="00504959">
        <w:rPr>
          <w:rFonts w:eastAsia="Calibri"/>
          <w:bCs/>
          <w:sz w:val="20"/>
          <w:szCs w:val="20"/>
          <w:lang w:eastAsia="en-US"/>
        </w:rPr>
        <w:t>1</w:t>
      </w:r>
      <w:r w:rsidR="006653E6" w:rsidRPr="00A07F1D">
        <w:rPr>
          <w:rFonts w:eastAsia="Calibri"/>
          <w:bCs/>
          <w:sz w:val="20"/>
          <w:szCs w:val="20"/>
          <w:lang w:eastAsia="en-US"/>
        </w:rPr>
        <w:t>. Банковское</w:t>
      </w:r>
      <w:r w:rsidR="006653E6" w:rsidRPr="00A07F1D">
        <w:rPr>
          <w:sz w:val="20"/>
          <w:szCs w:val="20"/>
        </w:rPr>
        <w:t xml:space="preserve"> </w:t>
      </w:r>
      <w:r w:rsidR="00F73D91" w:rsidRPr="00A07F1D">
        <w:rPr>
          <w:sz w:val="20"/>
          <w:szCs w:val="20"/>
        </w:rPr>
        <w:t xml:space="preserve">и (или) казначейское </w:t>
      </w:r>
      <w:r w:rsidR="006653E6" w:rsidRPr="00A07F1D">
        <w:rPr>
          <w:sz w:val="20"/>
          <w:szCs w:val="20"/>
        </w:rPr>
        <w:t>сопровождение не осуществляется.</w:t>
      </w:r>
    </w:p>
    <w:p w14:paraId="6BC90980" w14:textId="77777777" w:rsidR="00504959" w:rsidRPr="00A07F1D" w:rsidRDefault="00504959" w:rsidP="007B5208">
      <w:pPr>
        <w:autoSpaceDE w:val="0"/>
        <w:autoSpaceDN w:val="0"/>
        <w:ind w:firstLine="567"/>
        <w:jc w:val="both"/>
        <w:rPr>
          <w:sz w:val="20"/>
          <w:szCs w:val="20"/>
        </w:rPr>
      </w:pPr>
    </w:p>
    <w:p w14:paraId="5B799387" w14:textId="77777777" w:rsidR="00C4780D" w:rsidRPr="00A07F1D" w:rsidRDefault="00952906" w:rsidP="00A96F82">
      <w:pPr>
        <w:widowControl w:val="0"/>
        <w:tabs>
          <w:tab w:val="left" w:pos="360"/>
          <w:tab w:val="left" w:pos="960"/>
          <w:tab w:val="left" w:pos="1200"/>
        </w:tabs>
        <w:jc w:val="center"/>
        <w:outlineLvl w:val="1"/>
        <w:rPr>
          <w:b/>
          <w:sz w:val="20"/>
          <w:szCs w:val="20"/>
        </w:rPr>
      </w:pPr>
      <w:r w:rsidRPr="00A07F1D">
        <w:rPr>
          <w:b/>
          <w:sz w:val="20"/>
          <w:szCs w:val="20"/>
        </w:rPr>
        <w:t>4. ПОРЯДОК ОКАЗАНИЯ УСЛУГ.</w:t>
      </w:r>
    </w:p>
    <w:p w14:paraId="1DEFAA04" w14:textId="67F27F90" w:rsidR="00504959" w:rsidRDefault="00952906" w:rsidP="00A96F82">
      <w:pPr>
        <w:widowControl w:val="0"/>
        <w:autoSpaceDE w:val="0"/>
        <w:autoSpaceDN w:val="0"/>
        <w:adjustRightInd w:val="0"/>
        <w:ind w:firstLine="567"/>
        <w:jc w:val="both"/>
        <w:rPr>
          <w:b/>
          <w:bCs/>
          <w:sz w:val="20"/>
          <w:szCs w:val="20"/>
        </w:rPr>
      </w:pPr>
      <w:r w:rsidRPr="00A07F1D">
        <w:rPr>
          <w:sz w:val="20"/>
          <w:szCs w:val="20"/>
        </w:rPr>
        <w:t>4.1. Место оказания услуг</w:t>
      </w:r>
      <w:r w:rsidR="00504959" w:rsidRPr="00504959">
        <w:t xml:space="preserve"> </w:t>
      </w:r>
      <w:r w:rsidR="00504959" w:rsidRPr="00504959">
        <w:rPr>
          <w:b/>
          <w:bCs/>
          <w:sz w:val="20"/>
          <w:szCs w:val="20"/>
        </w:rPr>
        <w:t xml:space="preserve">г. Санкт-Петербург, </w:t>
      </w:r>
      <w:r w:rsidR="00DC6F0D">
        <w:rPr>
          <w:b/>
          <w:bCs/>
          <w:sz w:val="20"/>
          <w:szCs w:val="20"/>
        </w:rPr>
        <w:t>ул. Верейская, д. 22-24, литера</w:t>
      </w:r>
      <w:proofErr w:type="gramStart"/>
      <w:r w:rsidR="00DC6F0D">
        <w:rPr>
          <w:b/>
          <w:bCs/>
          <w:sz w:val="20"/>
          <w:szCs w:val="20"/>
        </w:rPr>
        <w:t xml:space="preserve"> А</w:t>
      </w:r>
      <w:proofErr w:type="gramEnd"/>
      <w:r w:rsidR="00DC6F0D">
        <w:rPr>
          <w:b/>
          <w:bCs/>
          <w:sz w:val="20"/>
          <w:szCs w:val="20"/>
        </w:rPr>
        <w:t>, пом. 3Н</w:t>
      </w:r>
    </w:p>
    <w:p w14:paraId="22308290" w14:textId="7B645C11" w:rsidR="00952906" w:rsidRPr="00663CBA" w:rsidRDefault="00952906" w:rsidP="00A96F82">
      <w:pPr>
        <w:widowControl w:val="0"/>
        <w:autoSpaceDE w:val="0"/>
        <w:autoSpaceDN w:val="0"/>
        <w:adjustRightInd w:val="0"/>
        <w:ind w:firstLine="567"/>
        <w:jc w:val="both"/>
        <w:rPr>
          <w:b/>
          <w:sz w:val="20"/>
          <w:szCs w:val="20"/>
        </w:rPr>
      </w:pPr>
      <w:r w:rsidRPr="00A07F1D">
        <w:rPr>
          <w:sz w:val="20"/>
          <w:szCs w:val="20"/>
        </w:rPr>
        <w:t>4.2. Сроки оказания услуг</w:t>
      </w:r>
      <w:r w:rsidRPr="00663CBA">
        <w:rPr>
          <w:b/>
          <w:sz w:val="20"/>
          <w:szCs w:val="20"/>
        </w:rPr>
        <w:t>:</w:t>
      </w:r>
      <w:r w:rsidR="00663CBA" w:rsidRPr="00663CBA">
        <w:rPr>
          <w:b/>
          <w:sz w:val="20"/>
          <w:szCs w:val="20"/>
        </w:rPr>
        <w:t xml:space="preserve"> </w:t>
      </w:r>
      <w:r w:rsidR="00DC6F0D">
        <w:rPr>
          <w:b/>
          <w:sz w:val="20"/>
          <w:szCs w:val="20"/>
        </w:rPr>
        <w:t>в течение 12 месяцев с момента заключения контракта.</w:t>
      </w:r>
    </w:p>
    <w:p w14:paraId="38917473" w14:textId="77777777" w:rsidR="008C1D19" w:rsidRPr="00A07F1D" w:rsidRDefault="008C1D19" w:rsidP="008C1D19">
      <w:pPr>
        <w:pStyle w:val="a6"/>
        <w:tabs>
          <w:tab w:val="left" w:pos="0"/>
        </w:tabs>
        <w:ind w:left="0" w:firstLine="567"/>
        <w:jc w:val="both"/>
        <w:rPr>
          <w:rFonts w:ascii="Times New Roman" w:hAnsi="Times New Roman" w:cs="Times New Roman"/>
          <w:sz w:val="20"/>
          <w:szCs w:val="20"/>
        </w:rPr>
      </w:pPr>
      <w:r w:rsidRPr="00A07F1D">
        <w:rPr>
          <w:rFonts w:ascii="Times New Roman" w:hAnsi="Times New Roman" w:cs="Times New Roman"/>
          <w:sz w:val="20"/>
          <w:szCs w:val="20"/>
        </w:rPr>
        <w:t xml:space="preserve">Срок предоставления права использования электронных баз данных: в течение 2 (двух) рабочих дней с </w:t>
      </w:r>
      <w:r w:rsidRPr="00A07F1D">
        <w:rPr>
          <w:rFonts w:ascii="Times New Roman" w:hAnsi="Times New Roman" w:cs="Times New Roman"/>
          <w:sz w:val="20"/>
          <w:szCs w:val="20"/>
        </w:rPr>
        <w:lastRenderedPageBreak/>
        <w:t>момента заключения контракта.</w:t>
      </w:r>
    </w:p>
    <w:p w14:paraId="334FF305" w14:textId="3F2D2191" w:rsidR="00952906" w:rsidRPr="00A07F1D" w:rsidRDefault="008C1D19" w:rsidP="008C1D19">
      <w:pPr>
        <w:widowControl w:val="0"/>
        <w:autoSpaceDE w:val="0"/>
        <w:autoSpaceDN w:val="0"/>
        <w:adjustRightInd w:val="0"/>
        <w:ind w:firstLine="567"/>
        <w:jc w:val="both"/>
        <w:rPr>
          <w:sz w:val="20"/>
          <w:szCs w:val="20"/>
        </w:rPr>
      </w:pPr>
      <w:r w:rsidRPr="00A07F1D">
        <w:rPr>
          <w:color w:val="000000"/>
          <w:sz w:val="20"/>
          <w:szCs w:val="20"/>
        </w:rPr>
        <w:t>Срок действия права использования электронных баз данных: 12 (Двенадцать) месяцев с даты предоставления права использования электронных баз данных.</w:t>
      </w:r>
    </w:p>
    <w:p w14:paraId="1D2AE59A" w14:textId="77777777" w:rsidR="00C4780D" w:rsidRPr="00A07F1D" w:rsidRDefault="00C4780D" w:rsidP="00A96F82">
      <w:pPr>
        <w:widowControl w:val="0"/>
        <w:tabs>
          <w:tab w:val="left" w:pos="2710"/>
        </w:tabs>
        <w:jc w:val="both"/>
        <w:rPr>
          <w:sz w:val="20"/>
          <w:szCs w:val="20"/>
        </w:rPr>
      </w:pPr>
    </w:p>
    <w:p w14:paraId="11B7162C" w14:textId="4DC90737" w:rsidR="00D326FA" w:rsidRPr="00A07F1D" w:rsidRDefault="00D326FA" w:rsidP="00A96F82">
      <w:pPr>
        <w:autoSpaceDE w:val="0"/>
        <w:autoSpaceDN w:val="0"/>
        <w:adjustRightInd w:val="0"/>
        <w:jc w:val="center"/>
        <w:rPr>
          <w:b/>
          <w:sz w:val="20"/>
          <w:szCs w:val="20"/>
        </w:rPr>
      </w:pPr>
      <w:r w:rsidRPr="00A07F1D">
        <w:rPr>
          <w:b/>
          <w:sz w:val="20"/>
          <w:szCs w:val="20"/>
        </w:rPr>
        <w:t>5. ПОРЯДОК</w:t>
      </w:r>
      <w:r w:rsidR="00F73D91" w:rsidRPr="00A07F1D">
        <w:rPr>
          <w:b/>
          <w:sz w:val="20"/>
          <w:szCs w:val="20"/>
        </w:rPr>
        <w:t>, СРОКИ И УСЛОВИЯ</w:t>
      </w:r>
      <w:r w:rsidRPr="00A07F1D">
        <w:rPr>
          <w:b/>
          <w:sz w:val="20"/>
          <w:szCs w:val="20"/>
        </w:rPr>
        <w:t xml:space="preserve"> ПРИЕМКИ УСЛУГ.</w:t>
      </w:r>
    </w:p>
    <w:p w14:paraId="15ECE99F" w14:textId="37998981" w:rsidR="00663CBA" w:rsidRPr="00663CBA" w:rsidRDefault="00663CBA" w:rsidP="00663CBA">
      <w:pPr>
        <w:widowControl w:val="0"/>
        <w:jc w:val="both"/>
        <w:rPr>
          <w:sz w:val="20"/>
          <w:szCs w:val="20"/>
        </w:rPr>
      </w:pPr>
      <w:r w:rsidRPr="00663CBA">
        <w:rPr>
          <w:sz w:val="20"/>
          <w:szCs w:val="20"/>
        </w:rPr>
        <w:tab/>
      </w:r>
      <w:r>
        <w:rPr>
          <w:sz w:val="20"/>
          <w:szCs w:val="20"/>
        </w:rPr>
        <w:t>5</w:t>
      </w:r>
      <w:r w:rsidRPr="00663CBA">
        <w:rPr>
          <w:sz w:val="20"/>
          <w:szCs w:val="20"/>
        </w:rPr>
        <w:t>.1.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представить Заказчику результаты оказания Услуг (этапа оказания Услуг), предусмотренные Контрактом. Заказчик обязан обеспечить приемку оказанных Услуг в соответствии с Федеральным законом от 05.04.2013 г. № 44-ФЗ.</w:t>
      </w:r>
    </w:p>
    <w:p w14:paraId="3CCB2F16" w14:textId="7213EEF5" w:rsidR="00663CBA" w:rsidRPr="00663CBA" w:rsidRDefault="00663CBA" w:rsidP="00663CBA">
      <w:pPr>
        <w:widowControl w:val="0"/>
        <w:jc w:val="both"/>
        <w:rPr>
          <w:sz w:val="20"/>
          <w:szCs w:val="20"/>
        </w:rPr>
      </w:pPr>
      <w:r w:rsidRPr="00663CBA">
        <w:rPr>
          <w:sz w:val="20"/>
          <w:szCs w:val="20"/>
        </w:rPr>
        <w:tab/>
      </w:r>
      <w:r>
        <w:rPr>
          <w:sz w:val="20"/>
          <w:szCs w:val="20"/>
        </w:rPr>
        <w:t>5</w:t>
      </w:r>
      <w:r w:rsidRPr="00663CBA">
        <w:rPr>
          <w:sz w:val="20"/>
          <w:szCs w:val="20"/>
        </w:rPr>
        <w:t xml:space="preserve">.2. Для проверки представленных Исполнителем результатов оказания Услуг в части их соответствия условиям Контракта Заказчик проводит экспертизу результатов оказания Услуг, предусмотренных Контрактом (далее - Экспертиза). Экспертиза может проводиться Заказчиком своими силами или к ее проведению могут привлекаться эксперты, экспертные организации. </w:t>
      </w:r>
    </w:p>
    <w:p w14:paraId="59DA2CEB" w14:textId="3337CF37" w:rsidR="00663CBA" w:rsidRPr="00663CBA" w:rsidRDefault="00663CBA" w:rsidP="00663CBA">
      <w:pPr>
        <w:widowControl w:val="0"/>
        <w:jc w:val="both"/>
        <w:rPr>
          <w:sz w:val="20"/>
          <w:szCs w:val="20"/>
        </w:rPr>
      </w:pPr>
      <w:r w:rsidRPr="00663CBA">
        <w:rPr>
          <w:sz w:val="20"/>
          <w:szCs w:val="20"/>
        </w:rPr>
        <w:tab/>
      </w:r>
      <w:r>
        <w:rPr>
          <w:sz w:val="20"/>
          <w:szCs w:val="20"/>
        </w:rPr>
        <w:t>5</w:t>
      </w:r>
      <w:r w:rsidRPr="00663CBA">
        <w:rPr>
          <w:sz w:val="20"/>
          <w:szCs w:val="20"/>
        </w:rPr>
        <w:t>.3. Для проведения Экспертизы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(к отдельным этапам исполнения Контракта). Результаты Экспертизы оформляются в виде заключения о результатах экспертизы (далее – Заключение), которое подписывается экспертом, уполномоченным представителем экспертной организации. В случае, если по результатам Экспертизы установлены нарушения требований Контракта, не препятствующие приемке оказанных Услуг (этапа оказания Услуг), в Заключении могут содержаться предложения об устранении данных нарушений, в том числе с указанием срока их устранения.</w:t>
      </w:r>
    </w:p>
    <w:p w14:paraId="21FA099E" w14:textId="6D37F63B" w:rsidR="00663CBA" w:rsidRPr="00663CBA" w:rsidRDefault="00663CBA" w:rsidP="00663CBA">
      <w:pPr>
        <w:widowControl w:val="0"/>
        <w:jc w:val="both"/>
        <w:rPr>
          <w:sz w:val="20"/>
          <w:szCs w:val="20"/>
        </w:rPr>
      </w:pPr>
      <w:r w:rsidRPr="00663CBA">
        <w:rPr>
          <w:sz w:val="20"/>
          <w:szCs w:val="20"/>
        </w:rPr>
        <w:tab/>
      </w:r>
      <w:r>
        <w:rPr>
          <w:sz w:val="20"/>
          <w:szCs w:val="20"/>
        </w:rPr>
        <w:t>5</w:t>
      </w:r>
      <w:r w:rsidRPr="00663CBA">
        <w:rPr>
          <w:sz w:val="20"/>
          <w:szCs w:val="20"/>
        </w:rPr>
        <w:t>.4. По решению Заказчика для приемки Услуг (этапа оказания Услуг) может создаваться приемочная комиссия.</w:t>
      </w:r>
    </w:p>
    <w:p w14:paraId="104FA880" w14:textId="4A280FFF" w:rsidR="00663CBA" w:rsidRPr="00663CBA" w:rsidRDefault="00663CBA" w:rsidP="00663CBA">
      <w:pPr>
        <w:widowControl w:val="0"/>
        <w:jc w:val="both"/>
        <w:rPr>
          <w:sz w:val="20"/>
          <w:szCs w:val="20"/>
        </w:rPr>
      </w:pPr>
      <w:r w:rsidRPr="00663CBA">
        <w:rPr>
          <w:sz w:val="20"/>
          <w:szCs w:val="20"/>
        </w:rPr>
        <w:tab/>
      </w:r>
      <w:r>
        <w:rPr>
          <w:sz w:val="20"/>
          <w:szCs w:val="20"/>
        </w:rPr>
        <w:t>5</w:t>
      </w:r>
      <w:r w:rsidRPr="00663CBA">
        <w:rPr>
          <w:sz w:val="20"/>
          <w:szCs w:val="20"/>
        </w:rPr>
        <w:t xml:space="preserve">.5. </w:t>
      </w:r>
      <w:proofErr w:type="gramStart"/>
      <w:r w:rsidRPr="00663CBA">
        <w:rPr>
          <w:sz w:val="20"/>
          <w:szCs w:val="20"/>
        </w:rPr>
        <w:t>Приемка результатов оказанных Услуг осуществляется Заказчиком в течение 5 рабочих дней со дня получения акта сдачи-приемки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течение 5 рабочих дней  Заказчиком   направляется в письменной форме мотивированный отказ от подписания акта сдачи-приемки оказанных Услуг.</w:t>
      </w:r>
      <w:proofErr w:type="gramEnd"/>
    </w:p>
    <w:p w14:paraId="5AFFEF85" w14:textId="77777777" w:rsidR="00663CBA" w:rsidRPr="00663CBA" w:rsidRDefault="00663CBA" w:rsidP="00663CBA">
      <w:pPr>
        <w:widowControl w:val="0"/>
        <w:jc w:val="both"/>
        <w:rPr>
          <w:sz w:val="20"/>
          <w:szCs w:val="20"/>
        </w:rPr>
      </w:pPr>
      <w:r w:rsidRPr="00663CBA">
        <w:rPr>
          <w:sz w:val="20"/>
          <w:szCs w:val="20"/>
        </w:rPr>
        <w:tab/>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предусмотренных Контрактом, Заказчик (приемочная комиссия) должен учитывать отраженные в Заключении предложения экспертов, экспертных организаций, привлеченных для ее проведения.</w:t>
      </w:r>
    </w:p>
    <w:p w14:paraId="2794A3ED" w14:textId="11643089" w:rsidR="00663CBA" w:rsidRPr="00663CBA" w:rsidRDefault="00663CBA" w:rsidP="00663CBA">
      <w:pPr>
        <w:widowControl w:val="0"/>
        <w:jc w:val="both"/>
        <w:rPr>
          <w:sz w:val="20"/>
          <w:szCs w:val="20"/>
        </w:rPr>
      </w:pPr>
      <w:r w:rsidRPr="00663CBA">
        <w:rPr>
          <w:sz w:val="20"/>
          <w:szCs w:val="20"/>
        </w:rPr>
        <w:tab/>
      </w:r>
      <w:r>
        <w:rPr>
          <w:sz w:val="20"/>
          <w:szCs w:val="20"/>
        </w:rPr>
        <w:t>5</w:t>
      </w:r>
      <w:r w:rsidRPr="00663CBA">
        <w:rPr>
          <w:sz w:val="20"/>
          <w:szCs w:val="20"/>
        </w:rPr>
        <w:t>.6. Заказчик вправе не отказывать в приемке оказанных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0C617013" w14:textId="641A2B94" w:rsidR="00663CBA" w:rsidRPr="00663CBA" w:rsidRDefault="00663CBA" w:rsidP="00663CBA">
      <w:pPr>
        <w:widowControl w:val="0"/>
        <w:jc w:val="both"/>
        <w:rPr>
          <w:sz w:val="20"/>
          <w:szCs w:val="20"/>
        </w:rPr>
      </w:pPr>
      <w:r w:rsidRPr="00663CBA">
        <w:rPr>
          <w:sz w:val="20"/>
          <w:szCs w:val="20"/>
        </w:rPr>
        <w:tab/>
      </w:r>
      <w:r>
        <w:rPr>
          <w:sz w:val="20"/>
          <w:szCs w:val="20"/>
        </w:rPr>
        <w:t>5</w:t>
      </w:r>
      <w:r w:rsidRPr="00663CBA">
        <w:rPr>
          <w:sz w:val="20"/>
          <w:szCs w:val="20"/>
        </w:rPr>
        <w:t xml:space="preserve">.7. </w:t>
      </w:r>
      <w:proofErr w:type="gramStart"/>
      <w:r w:rsidR="005321F2">
        <w:rPr>
          <w:sz w:val="20"/>
          <w:szCs w:val="20"/>
        </w:rPr>
        <w:t>Обязательства</w:t>
      </w:r>
      <w:proofErr w:type="gramEnd"/>
      <w:r w:rsidR="005321F2">
        <w:rPr>
          <w:sz w:val="20"/>
          <w:szCs w:val="20"/>
        </w:rPr>
        <w:t xml:space="preserve"> </w:t>
      </w:r>
      <w:r w:rsidRPr="00663CBA">
        <w:rPr>
          <w:sz w:val="20"/>
          <w:szCs w:val="20"/>
        </w:rPr>
        <w:t xml:space="preserve">предусмотренные Контрактом, считаются </w:t>
      </w:r>
      <w:r w:rsidR="005321F2">
        <w:rPr>
          <w:sz w:val="20"/>
          <w:szCs w:val="20"/>
        </w:rPr>
        <w:t xml:space="preserve">выполненными </w:t>
      </w:r>
      <w:r w:rsidRPr="00663CBA">
        <w:rPr>
          <w:sz w:val="20"/>
          <w:szCs w:val="20"/>
        </w:rPr>
        <w:t xml:space="preserve">с момента подписания Сторонами   акта сдачи-приемки </w:t>
      </w:r>
      <w:r w:rsidR="005321F2">
        <w:rPr>
          <w:sz w:val="20"/>
          <w:szCs w:val="20"/>
        </w:rPr>
        <w:t>ЭС</w:t>
      </w:r>
      <w:r w:rsidRPr="00663CBA">
        <w:rPr>
          <w:sz w:val="20"/>
          <w:szCs w:val="20"/>
        </w:rPr>
        <w:t>.</w:t>
      </w:r>
    </w:p>
    <w:p w14:paraId="2021F107" w14:textId="3E783D4C" w:rsidR="00A96F82" w:rsidRDefault="00663CBA" w:rsidP="00663CBA">
      <w:pPr>
        <w:widowControl w:val="0"/>
        <w:jc w:val="both"/>
        <w:rPr>
          <w:sz w:val="20"/>
          <w:szCs w:val="20"/>
        </w:rPr>
      </w:pPr>
      <w:r w:rsidRPr="00663CBA">
        <w:rPr>
          <w:sz w:val="20"/>
          <w:szCs w:val="20"/>
        </w:rPr>
        <w:tab/>
      </w:r>
      <w:r>
        <w:rPr>
          <w:sz w:val="20"/>
          <w:szCs w:val="20"/>
        </w:rPr>
        <w:t>5</w:t>
      </w:r>
      <w:r w:rsidRPr="00663CBA">
        <w:rPr>
          <w:sz w:val="20"/>
          <w:szCs w:val="20"/>
        </w:rPr>
        <w:t>.8. По окончании исполнения Сторонами обязательств по Контракту Исполнитель, по запросу Заказчика, в течение 5 дней представляет акт сверки расчетов по Контракту.</w:t>
      </w:r>
    </w:p>
    <w:p w14:paraId="25D46B05" w14:textId="77777777" w:rsidR="00663CBA" w:rsidRPr="00A07F1D" w:rsidRDefault="00663CBA" w:rsidP="00663CBA">
      <w:pPr>
        <w:widowControl w:val="0"/>
        <w:jc w:val="both"/>
        <w:rPr>
          <w:sz w:val="20"/>
          <w:szCs w:val="20"/>
        </w:rPr>
      </w:pPr>
    </w:p>
    <w:p w14:paraId="105E0764" w14:textId="77777777" w:rsidR="00C4780D" w:rsidRPr="00A07F1D" w:rsidRDefault="00ED36D0" w:rsidP="00A96F82">
      <w:pPr>
        <w:widowControl w:val="0"/>
        <w:jc w:val="center"/>
        <w:outlineLvl w:val="1"/>
        <w:rPr>
          <w:b/>
          <w:sz w:val="20"/>
          <w:szCs w:val="20"/>
        </w:rPr>
      </w:pPr>
      <w:r w:rsidRPr="00A07F1D">
        <w:rPr>
          <w:b/>
          <w:sz w:val="20"/>
          <w:szCs w:val="20"/>
        </w:rPr>
        <w:t>6. ОТВЕТСТВЕННОСТЬ СТОРОН ЗА НЕИСПОЛНЕНИЕ ИЛИ НЕНАДЛЕЖАЩЕЕ ИСПОЛНЕНИЕ ОБЯЗАТЕЛЬСТВ, ПРЕДУСМОТРЕННЫХ КОНТРАКТОМ.</w:t>
      </w:r>
    </w:p>
    <w:p w14:paraId="76C9E97A" w14:textId="4F9E98D2" w:rsidR="00663CBA" w:rsidRPr="00663CBA" w:rsidRDefault="00663CBA" w:rsidP="00663CBA">
      <w:pPr>
        <w:widowControl w:val="0"/>
        <w:jc w:val="both"/>
        <w:rPr>
          <w:sz w:val="20"/>
          <w:szCs w:val="20"/>
        </w:rPr>
      </w:pPr>
      <w:r>
        <w:rPr>
          <w:sz w:val="20"/>
          <w:szCs w:val="20"/>
        </w:rPr>
        <w:t xml:space="preserve">              6</w:t>
      </w:r>
      <w:r w:rsidRPr="00663CBA">
        <w:rPr>
          <w:sz w:val="20"/>
          <w:szCs w:val="20"/>
        </w:rPr>
        <w:t>.1. За невыполнение или ненадлежащее исполнение обязательств по Контракту стороны несут ответственность в соответствии с действующим законодательством.</w:t>
      </w:r>
    </w:p>
    <w:p w14:paraId="3B0EF132" w14:textId="77777777" w:rsidR="00663CBA" w:rsidRPr="00663CBA" w:rsidRDefault="00663CBA" w:rsidP="00663CBA">
      <w:pPr>
        <w:widowControl w:val="0"/>
        <w:jc w:val="both"/>
        <w:rPr>
          <w:sz w:val="20"/>
          <w:szCs w:val="20"/>
        </w:rPr>
      </w:pPr>
      <w:r w:rsidRPr="00663CBA">
        <w:rPr>
          <w:sz w:val="20"/>
          <w:szCs w:val="20"/>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747D904" w14:textId="0CACED63" w:rsidR="00663CBA" w:rsidRPr="00663CBA" w:rsidRDefault="00663CBA" w:rsidP="00663CBA">
      <w:pPr>
        <w:widowControl w:val="0"/>
        <w:jc w:val="both"/>
        <w:rPr>
          <w:sz w:val="20"/>
          <w:szCs w:val="20"/>
        </w:rPr>
      </w:pPr>
      <w:r>
        <w:rPr>
          <w:sz w:val="20"/>
          <w:szCs w:val="20"/>
        </w:rPr>
        <w:t xml:space="preserve">              6</w:t>
      </w:r>
      <w:r w:rsidRPr="00663CBA">
        <w:rPr>
          <w:sz w:val="20"/>
          <w:szCs w:val="20"/>
        </w:rPr>
        <w:t>.2.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A5D3DBB" w14:textId="52501EE7" w:rsidR="00663CBA" w:rsidRPr="00663CBA" w:rsidRDefault="00663CBA" w:rsidP="00663CBA">
      <w:pPr>
        <w:widowControl w:val="0"/>
        <w:jc w:val="both"/>
        <w:rPr>
          <w:sz w:val="20"/>
          <w:szCs w:val="20"/>
        </w:rPr>
      </w:pPr>
      <w:r>
        <w:rPr>
          <w:sz w:val="20"/>
          <w:szCs w:val="20"/>
        </w:rPr>
        <w:t xml:space="preserve">             6</w:t>
      </w:r>
      <w:r w:rsidRPr="00663CBA">
        <w:rPr>
          <w:sz w:val="20"/>
          <w:szCs w:val="20"/>
        </w:rPr>
        <w:t>.3.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штраф в размере 10 процентов цены Контракта</w:t>
      </w:r>
      <w:proofErr w:type="gramStart"/>
      <w:r w:rsidRPr="00663CBA">
        <w:rPr>
          <w:sz w:val="20"/>
          <w:szCs w:val="20"/>
        </w:rPr>
        <w:t xml:space="preserve"> </w:t>
      </w:r>
      <w:r>
        <w:rPr>
          <w:sz w:val="20"/>
          <w:szCs w:val="20"/>
        </w:rPr>
        <w:t>_______</w:t>
      </w:r>
      <w:r w:rsidRPr="00663CBA">
        <w:rPr>
          <w:sz w:val="20"/>
          <w:szCs w:val="20"/>
        </w:rPr>
        <w:t xml:space="preserve"> (</w:t>
      </w:r>
      <w:r>
        <w:rPr>
          <w:sz w:val="20"/>
          <w:szCs w:val="20"/>
        </w:rPr>
        <w:t>__________________</w:t>
      </w:r>
      <w:r w:rsidRPr="00663CBA">
        <w:rPr>
          <w:sz w:val="20"/>
          <w:szCs w:val="20"/>
        </w:rPr>
        <w:t xml:space="preserve"> ) </w:t>
      </w:r>
      <w:proofErr w:type="gramEnd"/>
      <w:r w:rsidRPr="00663CBA">
        <w:rPr>
          <w:sz w:val="20"/>
          <w:szCs w:val="20"/>
        </w:rPr>
        <w:t>рублей 00 копеек.</w:t>
      </w:r>
    </w:p>
    <w:p w14:paraId="5615E927" w14:textId="500BB0D8" w:rsidR="00663CBA" w:rsidRPr="00663CBA" w:rsidRDefault="00663CBA" w:rsidP="00663CBA">
      <w:pPr>
        <w:widowControl w:val="0"/>
        <w:jc w:val="both"/>
        <w:rPr>
          <w:sz w:val="20"/>
          <w:szCs w:val="20"/>
        </w:rPr>
      </w:pPr>
      <w:r>
        <w:rPr>
          <w:sz w:val="20"/>
          <w:szCs w:val="20"/>
        </w:rPr>
        <w:t xml:space="preserve">             6</w:t>
      </w:r>
      <w:r w:rsidRPr="00663CBA">
        <w:rPr>
          <w:sz w:val="20"/>
          <w:szCs w:val="20"/>
        </w:rPr>
        <w:t>.4. За каждый факт неисполнения Заказчиком обязательств, предусмотренных контактом, за исключением просрочки исполнения обязательств, предусмотренных Контрактом, размер штрафа устанавливается в размере 1000 (одна тысяча) рублей 00 копеек.</w:t>
      </w:r>
    </w:p>
    <w:p w14:paraId="219E5C2E" w14:textId="3F4909A8" w:rsidR="00663CBA" w:rsidRPr="00663CBA" w:rsidRDefault="00663CBA" w:rsidP="00663CBA">
      <w:pPr>
        <w:widowControl w:val="0"/>
        <w:jc w:val="both"/>
        <w:rPr>
          <w:sz w:val="20"/>
          <w:szCs w:val="20"/>
        </w:rPr>
      </w:pPr>
      <w:r>
        <w:rPr>
          <w:sz w:val="20"/>
          <w:szCs w:val="20"/>
        </w:rPr>
        <w:t xml:space="preserve">             6</w:t>
      </w:r>
      <w:r w:rsidRPr="00663CBA">
        <w:rPr>
          <w:sz w:val="20"/>
          <w:szCs w:val="20"/>
        </w:rPr>
        <w:t>.5.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размере 1000 (одна тысяча) рублей 00 копеек.</w:t>
      </w:r>
    </w:p>
    <w:p w14:paraId="53431079" w14:textId="57FB6332" w:rsidR="00663CBA" w:rsidRPr="00663CBA" w:rsidRDefault="00663CBA" w:rsidP="00663CBA">
      <w:pPr>
        <w:widowControl w:val="0"/>
        <w:jc w:val="both"/>
        <w:rPr>
          <w:sz w:val="20"/>
          <w:szCs w:val="20"/>
        </w:rPr>
      </w:pPr>
      <w:r>
        <w:rPr>
          <w:sz w:val="20"/>
          <w:szCs w:val="20"/>
        </w:rPr>
        <w:t xml:space="preserve">            6</w:t>
      </w:r>
      <w:r w:rsidRPr="00663CBA">
        <w:rPr>
          <w:sz w:val="20"/>
          <w:szCs w:val="20"/>
        </w:rPr>
        <w:t xml:space="preserve">.6. </w:t>
      </w:r>
      <w:r w:rsidR="005321F2">
        <w:rPr>
          <w:sz w:val="20"/>
          <w:szCs w:val="20"/>
        </w:rPr>
        <w:t>Обязательства</w:t>
      </w:r>
      <w:r w:rsidRPr="00663CBA">
        <w:rPr>
          <w:sz w:val="20"/>
          <w:szCs w:val="20"/>
        </w:rPr>
        <w:t xml:space="preserve">, не соответствующие требованиям Контракта, считаются не </w:t>
      </w:r>
      <w:r w:rsidR="005321F2">
        <w:rPr>
          <w:sz w:val="20"/>
          <w:szCs w:val="20"/>
        </w:rPr>
        <w:t>выполненными</w:t>
      </w:r>
      <w:r w:rsidRPr="00663CBA">
        <w:rPr>
          <w:sz w:val="20"/>
          <w:szCs w:val="20"/>
        </w:rPr>
        <w:t xml:space="preserve"> и не подлежат </w:t>
      </w:r>
      <w:r w:rsidRPr="00663CBA">
        <w:rPr>
          <w:sz w:val="20"/>
          <w:szCs w:val="20"/>
        </w:rPr>
        <w:lastRenderedPageBreak/>
        <w:t>оплате.</w:t>
      </w:r>
    </w:p>
    <w:p w14:paraId="4EDBE1E6" w14:textId="31808325" w:rsidR="00663CBA" w:rsidRPr="00663CBA" w:rsidRDefault="00663CBA" w:rsidP="00663CBA">
      <w:pPr>
        <w:widowControl w:val="0"/>
        <w:jc w:val="both"/>
        <w:rPr>
          <w:sz w:val="20"/>
          <w:szCs w:val="20"/>
        </w:rPr>
      </w:pPr>
      <w:r>
        <w:rPr>
          <w:sz w:val="20"/>
          <w:szCs w:val="20"/>
        </w:rPr>
        <w:t xml:space="preserve">            6</w:t>
      </w:r>
      <w:r w:rsidRPr="00663CBA">
        <w:rPr>
          <w:sz w:val="20"/>
          <w:szCs w:val="20"/>
        </w:rPr>
        <w:t>.7.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 При этом уплата неустойки и возмещение убытков в случае ненадлежащего исполнения или неисполнения Исполнителем обязательств, предусмотренных Контрактом, не освобождают Исполнителя от исполнения обязательств в натуре.</w:t>
      </w:r>
    </w:p>
    <w:p w14:paraId="64761CA1" w14:textId="38320521" w:rsidR="00663CBA" w:rsidRPr="00663CBA" w:rsidRDefault="00663CBA" w:rsidP="00663CBA">
      <w:pPr>
        <w:widowControl w:val="0"/>
        <w:jc w:val="both"/>
        <w:rPr>
          <w:sz w:val="20"/>
          <w:szCs w:val="20"/>
        </w:rPr>
      </w:pPr>
      <w:r>
        <w:rPr>
          <w:sz w:val="20"/>
          <w:szCs w:val="20"/>
        </w:rPr>
        <w:t xml:space="preserve">            6</w:t>
      </w:r>
      <w:r w:rsidRPr="00663CBA">
        <w:rPr>
          <w:sz w:val="20"/>
          <w:szCs w:val="20"/>
        </w:rPr>
        <w:t>.8. Исполнение обязательств Исполнителя по Контракту по перечислению неустойки (штрафа, пеней) в доход бюджета Санкт-Петербурга возлагается на Заказчика в соответствии со статьей 313 Гражданского кодекса Российской Федерации (далее – ГК РФ).</w:t>
      </w:r>
    </w:p>
    <w:p w14:paraId="223531CB" w14:textId="2E3BFB16" w:rsidR="00663CBA" w:rsidRPr="00663CBA" w:rsidRDefault="00663CBA" w:rsidP="00663CBA">
      <w:pPr>
        <w:widowControl w:val="0"/>
        <w:jc w:val="both"/>
        <w:rPr>
          <w:sz w:val="20"/>
          <w:szCs w:val="20"/>
        </w:rPr>
      </w:pPr>
      <w:r>
        <w:rPr>
          <w:sz w:val="20"/>
          <w:szCs w:val="20"/>
        </w:rPr>
        <w:t xml:space="preserve">            6</w:t>
      </w:r>
      <w:r w:rsidRPr="00663CBA">
        <w:rPr>
          <w:sz w:val="20"/>
          <w:szCs w:val="20"/>
        </w:rPr>
        <w:t>.9.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DC40266" w14:textId="4F925D95" w:rsidR="00663CBA" w:rsidRPr="00663CBA" w:rsidRDefault="00663CBA" w:rsidP="00663CBA">
      <w:pPr>
        <w:widowControl w:val="0"/>
        <w:jc w:val="both"/>
        <w:rPr>
          <w:sz w:val="20"/>
          <w:szCs w:val="20"/>
        </w:rPr>
      </w:pPr>
      <w:r>
        <w:rPr>
          <w:sz w:val="20"/>
          <w:szCs w:val="20"/>
        </w:rPr>
        <w:t xml:space="preserve">           6</w:t>
      </w:r>
      <w:r w:rsidRPr="00663CBA">
        <w:rPr>
          <w:sz w:val="20"/>
          <w:szCs w:val="20"/>
        </w:rPr>
        <w:t>.10. В случае просрочки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39CF21A" w14:textId="69E26D14" w:rsidR="00663CBA" w:rsidRPr="00663CBA" w:rsidRDefault="000F0E3F" w:rsidP="00663CBA">
      <w:pPr>
        <w:widowControl w:val="0"/>
        <w:jc w:val="both"/>
        <w:rPr>
          <w:sz w:val="20"/>
          <w:szCs w:val="20"/>
        </w:rPr>
      </w:pPr>
      <w:r>
        <w:rPr>
          <w:sz w:val="20"/>
          <w:szCs w:val="20"/>
        </w:rPr>
        <w:t xml:space="preserve">            6</w:t>
      </w:r>
      <w:r w:rsidR="00663CBA" w:rsidRPr="00663CBA">
        <w:rPr>
          <w:sz w:val="20"/>
          <w:szCs w:val="20"/>
        </w:rPr>
        <w:t>.11.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07008A6B" w14:textId="32994256" w:rsidR="00663CBA" w:rsidRPr="00663CBA" w:rsidRDefault="000F0E3F" w:rsidP="00663CBA">
      <w:pPr>
        <w:widowControl w:val="0"/>
        <w:jc w:val="both"/>
        <w:rPr>
          <w:sz w:val="20"/>
          <w:szCs w:val="20"/>
        </w:rPr>
      </w:pPr>
      <w:r>
        <w:rPr>
          <w:sz w:val="20"/>
          <w:szCs w:val="20"/>
        </w:rPr>
        <w:t>6</w:t>
      </w:r>
      <w:r w:rsidR="00663CBA" w:rsidRPr="00663CBA">
        <w:rPr>
          <w:sz w:val="20"/>
          <w:szCs w:val="20"/>
        </w:rPr>
        <w:t>.12.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w:t>
      </w:r>
    </w:p>
    <w:p w14:paraId="3ACADC79" w14:textId="53B30058" w:rsidR="00663CBA" w:rsidRPr="00663CBA" w:rsidRDefault="000F0E3F" w:rsidP="00663CBA">
      <w:pPr>
        <w:widowControl w:val="0"/>
        <w:jc w:val="both"/>
        <w:rPr>
          <w:sz w:val="20"/>
          <w:szCs w:val="20"/>
        </w:rPr>
      </w:pPr>
      <w:r>
        <w:rPr>
          <w:sz w:val="20"/>
          <w:szCs w:val="20"/>
        </w:rPr>
        <w:t xml:space="preserve">            6</w:t>
      </w:r>
      <w:r w:rsidR="00663CBA" w:rsidRPr="00663CBA">
        <w:rPr>
          <w:sz w:val="20"/>
          <w:szCs w:val="20"/>
        </w:rPr>
        <w:t>.13. Ответственность за достоверность и соответствие законодательству Российской Федерации сведений, указанных в представленных документах, несет Исполнитель.</w:t>
      </w:r>
    </w:p>
    <w:p w14:paraId="13479D2C" w14:textId="398D2319" w:rsidR="00A96F82" w:rsidRPr="00A07F1D" w:rsidRDefault="000F0E3F" w:rsidP="00663CBA">
      <w:pPr>
        <w:widowControl w:val="0"/>
        <w:jc w:val="both"/>
        <w:rPr>
          <w:sz w:val="20"/>
          <w:szCs w:val="20"/>
        </w:rPr>
      </w:pPr>
      <w:r>
        <w:rPr>
          <w:sz w:val="20"/>
          <w:szCs w:val="20"/>
        </w:rPr>
        <w:t xml:space="preserve">            6</w:t>
      </w:r>
      <w:r w:rsidR="00663CBA" w:rsidRPr="00663CBA">
        <w:rPr>
          <w:sz w:val="20"/>
          <w:szCs w:val="20"/>
        </w:rPr>
        <w:t>.14. Неисполнение (один и более раз) Сторонами своих обязательств является существенным нарушением условий настоящего Контракта.</w:t>
      </w:r>
    </w:p>
    <w:p w14:paraId="5C005F89" w14:textId="77777777" w:rsidR="004D0812" w:rsidRPr="00A07F1D" w:rsidRDefault="00ED36D0" w:rsidP="00A96F82">
      <w:pPr>
        <w:widowControl w:val="0"/>
        <w:jc w:val="center"/>
        <w:outlineLvl w:val="1"/>
        <w:rPr>
          <w:sz w:val="20"/>
          <w:szCs w:val="20"/>
        </w:rPr>
      </w:pPr>
      <w:r w:rsidRPr="00A07F1D">
        <w:rPr>
          <w:b/>
          <w:bCs/>
          <w:sz w:val="20"/>
          <w:szCs w:val="20"/>
        </w:rPr>
        <w:t>7. ГАРАНТИЙНЫЙ СРОК И (ИЛИ) ОБЪЕМ ПРЕДОСТАВЛЕНИЯ ГАРАНТИИ КАЧЕСТВА УСЛУГ.</w:t>
      </w:r>
    </w:p>
    <w:p w14:paraId="155DE429" w14:textId="77777777" w:rsidR="004D0812" w:rsidRPr="00A07F1D" w:rsidRDefault="00ED36D0" w:rsidP="00A96F82">
      <w:pPr>
        <w:widowControl w:val="0"/>
        <w:jc w:val="center"/>
        <w:rPr>
          <w:b/>
          <w:sz w:val="20"/>
          <w:szCs w:val="20"/>
        </w:rPr>
      </w:pPr>
      <w:r w:rsidRPr="00A07F1D">
        <w:rPr>
          <w:b/>
          <w:bCs/>
          <w:sz w:val="20"/>
          <w:szCs w:val="20"/>
        </w:rPr>
        <w:t>ПОРЯДОК И СРОКИ ПРЕДОСТАВЛЕНИЯ ГАРАНТИЙНЫХ ОБЯЗАТЕЛЬСТВ</w:t>
      </w:r>
      <w:r w:rsidR="004D0812" w:rsidRPr="00A07F1D">
        <w:rPr>
          <w:rStyle w:val="a5"/>
          <w:b/>
          <w:bCs/>
          <w:sz w:val="20"/>
          <w:szCs w:val="20"/>
        </w:rPr>
        <w:footnoteReference w:id="4"/>
      </w:r>
      <w:r w:rsidRPr="00A07F1D">
        <w:rPr>
          <w:b/>
          <w:bCs/>
          <w:sz w:val="20"/>
          <w:szCs w:val="20"/>
        </w:rPr>
        <w:t>.</w:t>
      </w:r>
    </w:p>
    <w:p w14:paraId="7511BC03" w14:textId="77777777" w:rsidR="004D0812" w:rsidRPr="00A07F1D" w:rsidRDefault="00ED36D0" w:rsidP="00A96F82">
      <w:pPr>
        <w:pStyle w:val="a6"/>
        <w:numPr>
          <w:ilvl w:val="1"/>
          <w:numId w:val="9"/>
        </w:numPr>
        <w:autoSpaceDE w:val="0"/>
        <w:autoSpaceDN w:val="0"/>
        <w:adjustRightInd w:val="0"/>
        <w:ind w:left="0" w:firstLine="567"/>
        <w:contextualSpacing w:val="0"/>
        <w:jc w:val="both"/>
        <w:rPr>
          <w:rFonts w:ascii="Times New Roman" w:hAnsi="Times New Roman" w:cs="Times New Roman"/>
          <w:color w:val="auto"/>
          <w:sz w:val="20"/>
          <w:szCs w:val="20"/>
        </w:rPr>
      </w:pPr>
      <w:r w:rsidRPr="00A07F1D">
        <w:rPr>
          <w:rFonts w:ascii="Times New Roman" w:hAnsi="Times New Roman" w:cs="Times New Roman"/>
          <w:color w:val="auto"/>
          <w:sz w:val="20"/>
          <w:szCs w:val="20"/>
        </w:rPr>
        <w:t>Обеспечение гарантийных обязательств не устанавливается.</w:t>
      </w:r>
    </w:p>
    <w:p w14:paraId="4466B16E" w14:textId="6727CC1E" w:rsidR="004D0812" w:rsidRPr="00A07F1D" w:rsidRDefault="001C5B1C" w:rsidP="00A96F82">
      <w:pPr>
        <w:pStyle w:val="a6"/>
        <w:numPr>
          <w:ilvl w:val="1"/>
          <w:numId w:val="9"/>
        </w:numPr>
        <w:autoSpaceDE w:val="0"/>
        <w:autoSpaceDN w:val="0"/>
        <w:adjustRightInd w:val="0"/>
        <w:ind w:left="0" w:firstLine="567"/>
        <w:contextualSpacing w:val="0"/>
        <w:jc w:val="both"/>
        <w:rPr>
          <w:rFonts w:ascii="Times New Roman" w:hAnsi="Times New Roman" w:cs="Times New Roman"/>
          <w:color w:val="auto"/>
          <w:sz w:val="20"/>
          <w:szCs w:val="20"/>
        </w:rPr>
      </w:pPr>
      <w:r w:rsidRPr="00A07F1D">
        <w:rPr>
          <w:rFonts w:ascii="Times New Roman" w:hAnsi="Times New Roman" w:cs="Times New Roman"/>
          <w:color w:val="auto"/>
          <w:sz w:val="20"/>
          <w:szCs w:val="20"/>
        </w:rPr>
        <w:t>Исполнитель гарантирует оказание услуг в срок, в полном объеме и в надлежащем качестве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r w:rsidR="004D0812" w:rsidRPr="00A07F1D">
        <w:rPr>
          <w:rFonts w:ascii="Times New Roman" w:hAnsi="Times New Roman" w:cs="Times New Roman"/>
          <w:color w:val="auto"/>
          <w:sz w:val="20"/>
          <w:szCs w:val="20"/>
        </w:rPr>
        <w:t>.</w:t>
      </w:r>
    </w:p>
    <w:p w14:paraId="72F5E994" w14:textId="77777777" w:rsidR="00A96F82" w:rsidRPr="00A07F1D" w:rsidRDefault="00A96F82" w:rsidP="00A96F82">
      <w:pPr>
        <w:widowControl w:val="0"/>
        <w:jc w:val="center"/>
        <w:rPr>
          <w:sz w:val="20"/>
          <w:szCs w:val="20"/>
        </w:rPr>
      </w:pPr>
    </w:p>
    <w:p w14:paraId="64D357BA" w14:textId="77777777" w:rsidR="004D0812" w:rsidRPr="00A07F1D" w:rsidRDefault="00364412" w:rsidP="00A96F82">
      <w:pPr>
        <w:pStyle w:val="a6"/>
        <w:numPr>
          <w:ilvl w:val="0"/>
          <w:numId w:val="9"/>
        </w:numPr>
        <w:tabs>
          <w:tab w:val="left" w:pos="284"/>
        </w:tabs>
        <w:ind w:left="0" w:firstLine="0"/>
        <w:contextualSpacing w:val="0"/>
        <w:jc w:val="center"/>
        <w:outlineLvl w:val="1"/>
        <w:rPr>
          <w:rFonts w:ascii="Times New Roman" w:hAnsi="Times New Roman" w:cs="Times New Roman"/>
          <w:b/>
          <w:sz w:val="20"/>
          <w:szCs w:val="20"/>
        </w:rPr>
      </w:pPr>
      <w:r w:rsidRPr="00A07F1D">
        <w:rPr>
          <w:rFonts w:ascii="Times New Roman" w:hAnsi="Times New Roman" w:cs="Times New Roman"/>
          <w:b/>
          <w:sz w:val="20"/>
          <w:szCs w:val="20"/>
        </w:rPr>
        <w:t>СРОК ДЕЙСТВИЯ КОНТРАКТА.</w:t>
      </w:r>
    </w:p>
    <w:p w14:paraId="47E6A1D2" w14:textId="709EDDAA" w:rsidR="006F4075" w:rsidRPr="00A07F1D" w:rsidRDefault="00553A66" w:rsidP="006F4075">
      <w:pPr>
        <w:ind w:firstLine="567"/>
        <w:jc w:val="both"/>
        <w:rPr>
          <w:sz w:val="20"/>
          <w:szCs w:val="20"/>
        </w:rPr>
      </w:pPr>
      <w:bookmarkStart w:id="0" w:name="_Hlk152772421"/>
      <w:r w:rsidRPr="00A07F1D">
        <w:rPr>
          <w:sz w:val="20"/>
          <w:szCs w:val="20"/>
        </w:rPr>
        <w:t xml:space="preserve">8.1. </w:t>
      </w:r>
      <w:r w:rsidR="006F4075" w:rsidRPr="00A07F1D">
        <w:rPr>
          <w:sz w:val="20"/>
          <w:szCs w:val="20"/>
        </w:rPr>
        <w:t xml:space="preserve">Контракт вступает в силу и становится обязательным для </w:t>
      </w:r>
      <w:r w:rsidR="00EE1366">
        <w:rPr>
          <w:sz w:val="20"/>
          <w:szCs w:val="20"/>
        </w:rPr>
        <w:t>Сторон с момента его заключения по 31.12.2026 год.</w:t>
      </w:r>
    </w:p>
    <w:p w14:paraId="75DAC503" w14:textId="6E0BBE76" w:rsidR="006F4075" w:rsidRDefault="006F4075" w:rsidP="006F4075">
      <w:pPr>
        <w:ind w:firstLine="567"/>
        <w:jc w:val="both"/>
        <w:rPr>
          <w:sz w:val="20"/>
          <w:szCs w:val="20"/>
        </w:rPr>
      </w:pPr>
      <w:r w:rsidRPr="00A07F1D">
        <w:rPr>
          <w:sz w:val="20"/>
          <w:szCs w:val="20"/>
        </w:rPr>
        <w:t xml:space="preserve">Контракт считается заключенным в день размещения контракта, подписанного усиленной электронной подписью лица, имеющего право </w:t>
      </w:r>
      <w:r w:rsidR="000F0E3F">
        <w:rPr>
          <w:sz w:val="20"/>
          <w:szCs w:val="20"/>
        </w:rPr>
        <w:t>действовать от имени Заказчика.</w:t>
      </w:r>
      <w:r w:rsidR="00EE1366">
        <w:rPr>
          <w:sz w:val="20"/>
          <w:szCs w:val="20"/>
        </w:rPr>
        <w:t xml:space="preserve"> </w:t>
      </w:r>
    </w:p>
    <w:p w14:paraId="5396B9A4" w14:textId="34521A0B" w:rsidR="00EE1366" w:rsidRPr="00A07F1D" w:rsidRDefault="00EE1366" w:rsidP="006F4075">
      <w:pPr>
        <w:ind w:firstLine="567"/>
        <w:jc w:val="both"/>
        <w:rPr>
          <w:sz w:val="20"/>
          <w:szCs w:val="20"/>
        </w:rPr>
      </w:pPr>
    </w:p>
    <w:p w14:paraId="5D2BF677" w14:textId="211E9A6C" w:rsidR="008C1D19" w:rsidRPr="00A07F1D" w:rsidRDefault="006F4075" w:rsidP="008C1D19">
      <w:pPr>
        <w:ind w:firstLine="567"/>
        <w:jc w:val="both"/>
        <w:rPr>
          <w:sz w:val="20"/>
          <w:szCs w:val="20"/>
        </w:rPr>
      </w:pPr>
      <w:r w:rsidRPr="00A07F1D">
        <w:rPr>
          <w:sz w:val="20"/>
          <w:szCs w:val="20"/>
        </w:rPr>
        <w:t>Контракт действует до исполнения Сторонами своих обязательств в установленные контрактом сроки</w:t>
      </w:r>
      <w:r w:rsidR="000F0E3F">
        <w:rPr>
          <w:sz w:val="20"/>
          <w:szCs w:val="20"/>
        </w:rPr>
        <w:t>.</w:t>
      </w:r>
    </w:p>
    <w:p w14:paraId="0BBB8D3F" w14:textId="6427927F" w:rsidR="00364412" w:rsidRPr="00A07F1D" w:rsidRDefault="00553A66" w:rsidP="008C1D19">
      <w:pPr>
        <w:ind w:firstLine="567"/>
        <w:jc w:val="both"/>
        <w:rPr>
          <w:sz w:val="20"/>
          <w:szCs w:val="20"/>
        </w:rPr>
      </w:pPr>
      <w:r w:rsidRPr="00A07F1D">
        <w:rPr>
          <w:sz w:val="20"/>
          <w:szCs w:val="20"/>
        </w:rPr>
        <w:t>8.2. Информация о Контракте подлежит включению в реестр контрактов, заключенных заказчиками.</w:t>
      </w:r>
    </w:p>
    <w:p w14:paraId="62C7DE5F" w14:textId="4AAF60B5" w:rsidR="006F4075" w:rsidRPr="00A07F1D" w:rsidRDefault="006F4075" w:rsidP="008C1D19">
      <w:pPr>
        <w:ind w:firstLine="567"/>
        <w:jc w:val="both"/>
        <w:rPr>
          <w:sz w:val="20"/>
          <w:szCs w:val="20"/>
        </w:rPr>
      </w:pPr>
      <w:r w:rsidRPr="00A07F1D">
        <w:rPr>
          <w:sz w:val="20"/>
          <w:szCs w:val="20"/>
        </w:rPr>
        <w:t>8.3. Окончание срока действия настоящего Контракта не освобождает Стороны от ответственности за нарушение условий вышеуказанного Контракта, допущенных в период срока его действия, и не прекращает обязательств Сторон.</w:t>
      </w:r>
    </w:p>
    <w:bookmarkEnd w:id="0"/>
    <w:p w14:paraId="57C5DA25" w14:textId="77777777" w:rsidR="00A96F82" w:rsidRPr="00A07F1D" w:rsidRDefault="00A96F82" w:rsidP="00A96F82">
      <w:pPr>
        <w:widowControl w:val="0"/>
        <w:jc w:val="center"/>
        <w:rPr>
          <w:sz w:val="20"/>
          <w:szCs w:val="20"/>
        </w:rPr>
      </w:pPr>
    </w:p>
    <w:p w14:paraId="1CC71FBA" w14:textId="5CF886D9" w:rsidR="004D0812" w:rsidRPr="00A07F1D" w:rsidRDefault="00364412" w:rsidP="00A96F82">
      <w:pPr>
        <w:pStyle w:val="a6"/>
        <w:numPr>
          <w:ilvl w:val="0"/>
          <w:numId w:val="9"/>
        </w:numPr>
        <w:tabs>
          <w:tab w:val="left" w:pos="284"/>
        </w:tabs>
        <w:ind w:left="0" w:firstLine="0"/>
        <w:contextualSpacing w:val="0"/>
        <w:jc w:val="center"/>
        <w:outlineLvl w:val="1"/>
        <w:rPr>
          <w:rFonts w:ascii="Times New Roman" w:hAnsi="Times New Roman" w:cs="Times New Roman"/>
          <w:b/>
          <w:sz w:val="20"/>
          <w:szCs w:val="20"/>
        </w:rPr>
      </w:pPr>
      <w:r w:rsidRPr="00A07F1D">
        <w:rPr>
          <w:rFonts w:ascii="Times New Roman" w:hAnsi="Times New Roman" w:cs="Times New Roman"/>
          <w:b/>
          <w:sz w:val="20"/>
          <w:szCs w:val="20"/>
        </w:rPr>
        <w:t>ПОРЯДОК ИЗМЕНЕНИЯ И РАСТОРЖЕНИЯ КОНТРАКТА,</w:t>
      </w:r>
      <w:r w:rsidR="00553A66" w:rsidRPr="00A07F1D">
        <w:rPr>
          <w:rFonts w:ascii="Times New Roman" w:hAnsi="Times New Roman" w:cs="Times New Roman"/>
          <w:b/>
          <w:sz w:val="20"/>
          <w:szCs w:val="20"/>
        </w:rPr>
        <w:t xml:space="preserve"> </w:t>
      </w:r>
      <w:r w:rsidRPr="00A07F1D">
        <w:rPr>
          <w:rFonts w:ascii="Times New Roman" w:hAnsi="Times New Roman" w:cs="Times New Roman"/>
          <w:b/>
          <w:sz w:val="20"/>
          <w:szCs w:val="20"/>
        </w:rPr>
        <w:t>ВОЗМОЖНОСТЬ ОДНОСТОРОННЕГО ОТКАЗА ОТ ИСПОЛНЕНИЯ КОНТРАКТА.</w:t>
      </w:r>
    </w:p>
    <w:p w14:paraId="76B3F732" w14:textId="39459D53" w:rsidR="000F0E3F" w:rsidRPr="000F0E3F" w:rsidRDefault="000F0E3F" w:rsidP="000F0E3F">
      <w:pPr>
        <w:widowControl w:val="0"/>
        <w:ind w:firstLine="567"/>
        <w:rPr>
          <w:sz w:val="20"/>
          <w:szCs w:val="20"/>
        </w:rPr>
      </w:pPr>
      <w:r>
        <w:rPr>
          <w:sz w:val="20"/>
          <w:szCs w:val="20"/>
        </w:rPr>
        <w:t>9</w:t>
      </w:r>
      <w:r w:rsidRPr="000F0E3F">
        <w:rPr>
          <w:sz w:val="20"/>
          <w:szCs w:val="20"/>
        </w:rPr>
        <w:t>.1. Существенное изменение обстоятельств, из которых Исполнитель исходил при заключении Контракта, не является основанием для изменения или расторжения Исполнителем Контракта.</w:t>
      </w:r>
    </w:p>
    <w:p w14:paraId="711F3564" w14:textId="31AD4442" w:rsidR="000F0E3F" w:rsidRPr="000F0E3F" w:rsidRDefault="000F0E3F" w:rsidP="000F0E3F">
      <w:pPr>
        <w:widowControl w:val="0"/>
        <w:ind w:firstLine="567"/>
        <w:rPr>
          <w:sz w:val="20"/>
          <w:szCs w:val="20"/>
        </w:rPr>
      </w:pPr>
      <w:r>
        <w:rPr>
          <w:sz w:val="20"/>
          <w:szCs w:val="20"/>
        </w:rPr>
        <w:t>9</w:t>
      </w:r>
      <w:r w:rsidRPr="000F0E3F">
        <w:rPr>
          <w:sz w:val="20"/>
          <w:szCs w:val="20"/>
        </w:rPr>
        <w:t>.2. Контракт может быть расторгнут по соглашению Сторон, по решению суда, в случае одностороннего отказа стороны Контракта от исполнения Контракта по основаниям, предусмотренным действующим законодательством Российской Федерации.</w:t>
      </w:r>
    </w:p>
    <w:p w14:paraId="1EA20549" w14:textId="77777777" w:rsidR="004D0812" w:rsidRPr="00A07F1D" w:rsidRDefault="00A82F58" w:rsidP="00A96F82">
      <w:pPr>
        <w:pStyle w:val="a6"/>
        <w:numPr>
          <w:ilvl w:val="0"/>
          <w:numId w:val="9"/>
        </w:numPr>
        <w:tabs>
          <w:tab w:val="left" w:pos="284"/>
        </w:tabs>
        <w:ind w:left="0" w:firstLine="0"/>
        <w:contextualSpacing w:val="0"/>
        <w:jc w:val="center"/>
        <w:outlineLvl w:val="1"/>
        <w:rPr>
          <w:rFonts w:ascii="Times New Roman" w:hAnsi="Times New Roman" w:cs="Times New Roman"/>
          <w:b/>
          <w:sz w:val="20"/>
          <w:szCs w:val="20"/>
        </w:rPr>
      </w:pPr>
      <w:r w:rsidRPr="00A07F1D">
        <w:rPr>
          <w:rFonts w:ascii="Times New Roman" w:hAnsi="Times New Roman" w:cs="Times New Roman"/>
          <w:b/>
          <w:bCs/>
          <w:spacing w:val="-1"/>
          <w:sz w:val="20"/>
          <w:szCs w:val="20"/>
        </w:rPr>
        <w:t>ОБСТОЯТЕЛЬСТВА НЕПРЕОДОЛИМОЙ СИЛЫ.</w:t>
      </w:r>
    </w:p>
    <w:p w14:paraId="69BF6C1A" w14:textId="1598F979" w:rsidR="00553A66" w:rsidRPr="00A07F1D" w:rsidRDefault="00553A66" w:rsidP="00A96F82">
      <w:pPr>
        <w:pStyle w:val="a6"/>
        <w:ind w:left="0" w:firstLine="567"/>
        <w:jc w:val="both"/>
        <w:rPr>
          <w:rFonts w:ascii="Times New Roman" w:hAnsi="Times New Roman" w:cs="Times New Roman"/>
          <w:color w:val="auto"/>
          <w:sz w:val="20"/>
          <w:szCs w:val="20"/>
          <w:lang w:bidi="ru-RU"/>
        </w:rPr>
      </w:pPr>
      <w:bookmarkStart w:id="1" w:name="_Hlk152772580"/>
      <w:r w:rsidRPr="00A07F1D">
        <w:rPr>
          <w:rFonts w:ascii="Times New Roman" w:hAnsi="Times New Roman" w:cs="Times New Roman"/>
          <w:color w:val="auto"/>
          <w:sz w:val="20"/>
          <w:szCs w:val="20"/>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r w:rsidRPr="00A07F1D">
        <w:rPr>
          <w:rFonts w:ascii="Times New Roman" w:hAnsi="Times New Roman" w:cs="Times New Roman"/>
          <w:color w:val="auto"/>
          <w:sz w:val="20"/>
          <w:szCs w:val="20"/>
          <w:lang w:bidi="ru-RU"/>
        </w:rPr>
        <w:t>.</w:t>
      </w:r>
    </w:p>
    <w:p w14:paraId="6FA3222C" w14:textId="66013E30" w:rsidR="00553A66" w:rsidRPr="00A07F1D" w:rsidRDefault="00553A66" w:rsidP="00A96F82">
      <w:pPr>
        <w:pStyle w:val="a6"/>
        <w:ind w:left="0" w:firstLine="567"/>
        <w:jc w:val="both"/>
        <w:rPr>
          <w:rFonts w:ascii="Times New Roman" w:hAnsi="Times New Roman" w:cs="Times New Roman"/>
          <w:color w:val="auto"/>
          <w:sz w:val="20"/>
          <w:szCs w:val="20"/>
          <w:lang w:bidi="ru-RU"/>
        </w:rPr>
      </w:pPr>
      <w:r w:rsidRPr="00A07F1D">
        <w:rPr>
          <w:rFonts w:ascii="Times New Roman" w:hAnsi="Times New Roman" w:cs="Times New Roman"/>
          <w:color w:val="auto"/>
          <w:sz w:val="20"/>
          <w:szCs w:val="20"/>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062E513" w14:textId="3AD6AE16" w:rsidR="00553A66" w:rsidRPr="00A07F1D" w:rsidRDefault="00553A66" w:rsidP="00A96F82">
      <w:pPr>
        <w:pStyle w:val="a6"/>
        <w:ind w:left="0" w:firstLine="567"/>
        <w:jc w:val="both"/>
        <w:rPr>
          <w:rFonts w:ascii="Times New Roman" w:hAnsi="Times New Roman" w:cs="Times New Roman"/>
          <w:color w:val="auto"/>
          <w:sz w:val="20"/>
          <w:szCs w:val="20"/>
        </w:rPr>
      </w:pPr>
      <w:r w:rsidRPr="00A07F1D">
        <w:rPr>
          <w:rFonts w:ascii="Times New Roman" w:hAnsi="Times New Roman" w:cs="Times New Roman"/>
          <w:color w:val="auto"/>
          <w:sz w:val="20"/>
          <w:szCs w:val="20"/>
        </w:rPr>
        <w:t xml:space="preserve">10.3. Сторона, у которой возникли обстоятельства непреодолимой силы, обязана в течение 5 (Пяти) рабочих </w:t>
      </w:r>
      <w:r w:rsidRPr="00A07F1D">
        <w:rPr>
          <w:rFonts w:ascii="Times New Roman" w:hAnsi="Times New Roman" w:cs="Times New Roman"/>
          <w:color w:val="auto"/>
          <w:sz w:val="20"/>
          <w:szCs w:val="20"/>
        </w:rPr>
        <w:lastRenderedPageBreak/>
        <w:t>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4CFAE3BE" w14:textId="29F470AA" w:rsidR="00553A66" w:rsidRPr="00A07F1D" w:rsidRDefault="00553A66" w:rsidP="00A96F82">
      <w:pPr>
        <w:pStyle w:val="a6"/>
        <w:ind w:left="0" w:firstLine="567"/>
        <w:jc w:val="both"/>
        <w:rPr>
          <w:rFonts w:ascii="Times New Roman" w:hAnsi="Times New Roman" w:cs="Times New Roman"/>
          <w:color w:val="auto"/>
          <w:sz w:val="20"/>
          <w:szCs w:val="20"/>
        </w:rPr>
      </w:pPr>
      <w:r w:rsidRPr="00A07F1D">
        <w:rPr>
          <w:rFonts w:ascii="Times New Roman" w:hAnsi="Times New Roman" w:cs="Times New Roman"/>
          <w:color w:val="auto"/>
          <w:sz w:val="20"/>
          <w:szCs w:val="20"/>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FFFC1B2" w14:textId="3CF51F30" w:rsidR="00553A66" w:rsidRPr="00A07F1D" w:rsidRDefault="00553A66" w:rsidP="00A96F82">
      <w:pPr>
        <w:pStyle w:val="a6"/>
        <w:ind w:left="0" w:firstLine="567"/>
        <w:jc w:val="both"/>
        <w:rPr>
          <w:rFonts w:ascii="Times New Roman" w:hAnsi="Times New Roman" w:cs="Times New Roman"/>
          <w:color w:val="auto"/>
          <w:sz w:val="20"/>
          <w:szCs w:val="20"/>
        </w:rPr>
      </w:pPr>
      <w:r w:rsidRPr="00A07F1D">
        <w:rPr>
          <w:rFonts w:ascii="Times New Roman" w:hAnsi="Times New Roman" w:cs="Times New Roman"/>
          <w:color w:val="auto"/>
          <w:sz w:val="20"/>
          <w:szCs w:val="20"/>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21B6A30E" w14:textId="4CB179E7" w:rsidR="00553A66" w:rsidRPr="00A07F1D" w:rsidRDefault="00553A66" w:rsidP="00A96F82">
      <w:pPr>
        <w:pStyle w:val="a6"/>
        <w:ind w:left="0" w:firstLine="567"/>
        <w:jc w:val="both"/>
        <w:rPr>
          <w:rFonts w:ascii="Times New Roman" w:hAnsi="Times New Roman" w:cs="Times New Roman"/>
          <w:color w:val="auto"/>
          <w:sz w:val="20"/>
          <w:szCs w:val="20"/>
        </w:rPr>
      </w:pPr>
      <w:r w:rsidRPr="00A07F1D">
        <w:rPr>
          <w:rFonts w:ascii="Times New Roman" w:hAnsi="Times New Roman" w:cs="Times New Roman"/>
          <w:color w:val="auto"/>
          <w:sz w:val="20"/>
          <w:szCs w:val="20"/>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bookmarkEnd w:id="1"/>
    </w:p>
    <w:p w14:paraId="672EDBD2" w14:textId="77777777" w:rsidR="00A96F82" w:rsidRPr="00A07F1D" w:rsidRDefault="00A96F82" w:rsidP="00A96F82">
      <w:pPr>
        <w:widowControl w:val="0"/>
        <w:jc w:val="both"/>
        <w:rPr>
          <w:sz w:val="20"/>
          <w:szCs w:val="20"/>
        </w:rPr>
      </w:pPr>
      <w:bookmarkStart w:id="2" w:name="_Hlk152772613"/>
    </w:p>
    <w:p w14:paraId="6F3095B2" w14:textId="38E58DED" w:rsidR="00553A66" w:rsidRPr="00A07F1D" w:rsidRDefault="00553A66" w:rsidP="00A96F82">
      <w:pPr>
        <w:pStyle w:val="a6"/>
        <w:shd w:val="clear" w:color="auto" w:fill="FFFFFF"/>
        <w:tabs>
          <w:tab w:val="left" w:pos="284"/>
        </w:tabs>
        <w:ind w:left="0"/>
        <w:contextualSpacing w:val="0"/>
        <w:jc w:val="center"/>
        <w:outlineLvl w:val="1"/>
        <w:rPr>
          <w:rFonts w:ascii="Times New Roman" w:hAnsi="Times New Roman" w:cs="Times New Roman"/>
          <w:b/>
          <w:bCs/>
          <w:color w:val="auto"/>
          <w:sz w:val="20"/>
          <w:szCs w:val="20"/>
        </w:rPr>
      </w:pPr>
      <w:r w:rsidRPr="00A07F1D">
        <w:rPr>
          <w:rFonts w:ascii="Times New Roman" w:hAnsi="Times New Roman" w:cs="Times New Roman"/>
          <w:b/>
          <w:bCs/>
          <w:color w:val="auto"/>
          <w:sz w:val="20"/>
          <w:szCs w:val="20"/>
        </w:rPr>
        <w:t>11. РАССМОТРЕНИЕ И РАЗРЕШЕНИЕ СПОРОВ.</w:t>
      </w:r>
    </w:p>
    <w:p w14:paraId="35EBC567" w14:textId="4D587911" w:rsidR="00553A66" w:rsidRPr="00A07F1D" w:rsidRDefault="00553A66" w:rsidP="00A96F82">
      <w:pPr>
        <w:pStyle w:val="a6"/>
        <w:shd w:val="clear" w:color="auto" w:fill="FFFFFF"/>
        <w:tabs>
          <w:tab w:val="left" w:pos="284"/>
        </w:tabs>
        <w:ind w:left="0" w:firstLine="567"/>
        <w:contextualSpacing w:val="0"/>
        <w:jc w:val="both"/>
        <w:outlineLvl w:val="1"/>
        <w:rPr>
          <w:rFonts w:ascii="Times New Roman" w:hAnsi="Times New Roman" w:cs="Times New Roman"/>
          <w:b/>
          <w:bCs/>
          <w:color w:val="auto"/>
          <w:sz w:val="20"/>
          <w:szCs w:val="20"/>
        </w:rPr>
      </w:pPr>
      <w:r w:rsidRPr="00A07F1D">
        <w:rPr>
          <w:rFonts w:ascii="Times New Roman" w:hAnsi="Times New Roman" w:cs="Times New Roman"/>
          <w:color w:val="auto"/>
          <w:sz w:val="20"/>
          <w:szCs w:val="20"/>
        </w:rPr>
        <w:t>11.1. Все споры, возникающие из Контракта, Стороны могут разрешать путем переговоров.</w:t>
      </w:r>
    </w:p>
    <w:p w14:paraId="3100BE16" w14:textId="33D66423" w:rsidR="00553A66" w:rsidRPr="00A07F1D" w:rsidRDefault="00553A66" w:rsidP="00A96F82">
      <w:pPr>
        <w:pStyle w:val="a6"/>
        <w:shd w:val="clear" w:color="auto" w:fill="FFFFFF"/>
        <w:tabs>
          <w:tab w:val="left" w:pos="284"/>
        </w:tabs>
        <w:ind w:left="0" w:firstLine="567"/>
        <w:contextualSpacing w:val="0"/>
        <w:jc w:val="both"/>
        <w:outlineLvl w:val="1"/>
        <w:rPr>
          <w:rFonts w:ascii="Times New Roman" w:hAnsi="Times New Roman" w:cs="Times New Roman"/>
          <w:b/>
          <w:bCs/>
          <w:color w:val="auto"/>
          <w:sz w:val="20"/>
          <w:szCs w:val="20"/>
        </w:rPr>
      </w:pPr>
      <w:r w:rsidRPr="00A07F1D">
        <w:rPr>
          <w:rFonts w:ascii="Times New Roman" w:hAnsi="Times New Roman" w:cs="Times New Roman"/>
          <w:color w:val="auto"/>
          <w:sz w:val="20"/>
          <w:szCs w:val="20"/>
        </w:rPr>
        <w:t>11.2.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04891847" w14:textId="5C9463DB" w:rsidR="00553A66" w:rsidRPr="00A07F1D" w:rsidRDefault="00553A66" w:rsidP="00A96F82">
      <w:pPr>
        <w:pStyle w:val="a6"/>
        <w:shd w:val="clear" w:color="auto" w:fill="FFFFFF"/>
        <w:tabs>
          <w:tab w:val="left" w:pos="284"/>
        </w:tabs>
        <w:ind w:left="0" w:firstLine="567"/>
        <w:contextualSpacing w:val="0"/>
        <w:jc w:val="both"/>
        <w:outlineLvl w:val="1"/>
        <w:rPr>
          <w:rFonts w:ascii="Times New Roman" w:hAnsi="Times New Roman" w:cs="Times New Roman"/>
          <w:b/>
          <w:bCs/>
          <w:color w:val="auto"/>
          <w:sz w:val="20"/>
          <w:szCs w:val="20"/>
        </w:rPr>
      </w:pPr>
      <w:r w:rsidRPr="00A07F1D">
        <w:rPr>
          <w:rFonts w:ascii="Times New Roman" w:hAnsi="Times New Roman" w:cs="Times New Roman"/>
          <w:color w:val="auto"/>
          <w:sz w:val="20"/>
          <w:szCs w:val="20"/>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3" w:history="1">
        <w:r w:rsidRPr="00A07F1D">
          <w:rPr>
            <w:rFonts w:ascii="Times New Roman" w:hAnsi="Times New Roman" w:cs="Times New Roman"/>
            <w:color w:val="auto"/>
            <w:sz w:val="20"/>
            <w:szCs w:val="20"/>
          </w:rPr>
          <w:t>части 5 статьи 4</w:t>
        </w:r>
      </w:hyperlink>
      <w:r w:rsidRPr="00A07F1D">
        <w:rPr>
          <w:rFonts w:ascii="Times New Roman" w:hAnsi="Times New Roman" w:cs="Times New Roman"/>
          <w:color w:val="auto"/>
          <w:sz w:val="20"/>
          <w:szCs w:val="20"/>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1A751DCF" w14:textId="1A2E47C4" w:rsidR="00553A66" w:rsidRPr="00A07F1D" w:rsidRDefault="00553A66" w:rsidP="00A96F82">
      <w:pPr>
        <w:pStyle w:val="a6"/>
        <w:shd w:val="clear" w:color="auto" w:fill="FFFFFF"/>
        <w:tabs>
          <w:tab w:val="left" w:pos="284"/>
        </w:tabs>
        <w:ind w:left="0" w:firstLine="567"/>
        <w:contextualSpacing w:val="0"/>
        <w:jc w:val="both"/>
        <w:outlineLvl w:val="1"/>
        <w:rPr>
          <w:rFonts w:ascii="Times New Roman" w:hAnsi="Times New Roman" w:cs="Times New Roman"/>
          <w:color w:val="auto"/>
          <w:sz w:val="20"/>
          <w:szCs w:val="20"/>
        </w:rPr>
      </w:pPr>
      <w:r w:rsidRPr="00A07F1D">
        <w:rPr>
          <w:rFonts w:ascii="Times New Roman" w:hAnsi="Times New Roman" w:cs="Times New Roman"/>
          <w:color w:val="auto"/>
          <w:sz w:val="20"/>
          <w:szCs w:val="20"/>
        </w:rPr>
        <w:t xml:space="preserve">11.4. Претензии должны быть направлены одной Стороной другой Стороне в порядке, предусмотренном </w:t>
      </w:r>
      <w:hyperlink w:anchor="sub_151144" w:history="1">
        <w:r w:rsidRPr="00A07F1D">
          <w:rPr>
            <w:rFonts w:ascii="Times New Roman" w:hAnsi="Times New Roman" w:cs="Times New Roman"/>
            <w:color w:val="auto"/>
            <w:sz w:val="20"/>
            <w:szCs w:val="20"/>
          </w:rPr>
          <w:t xml:space="preserve">пунктом </w:t>
        </w:r>
      </w:hyperlink>
      <w:r w:rsidRPr="00A07F1D">
        <w:rPr>
          <w:rFonts w:ascii="Times New Roman" w:hAnsi="Times New Roman" w:cs="Times New Roman"/>
          <w:color w:val="auto"/>
          <w:sz w:val="20"/>
          <w:szCs w:val="20"/>
        </w:rPr>
        <w:t>6.8 Контракта.</w:t>
      </w:r>
    </w:p>
    <w:p w14:paraId="1A0542A7" w14:textId="562CEFEF" w:rsidR="00553A66" w:rsidRPr="00A07F1D" w:rsidRDefault="00553A66" w:rsidP="00A96F82">
      <w:pPr>
        <w:pStyle w:val="a6"/>
        <w:shd w:val="clear" w:color="auto" w:fill="FFFFFF"/>
        <w:tabs>
          <w:tab w:val="left" w:pos="284"/>
        </w:tabs>
        <w:ind w:left="0" w:firstLine="567"/>
        <w:contextualSpacing w:val="0"/>
        <w:jc w:val="both"/>
        <w:outlineLvl w:val="1"/>
        <w:rPr>
          <w:rFonts w:ascii="Times New Roman" w:hAnsi="Times New Roman" w:cs="Times New Roman"/>
          <w:color w:val="auto"/>
          <w:sz w:val="20"/>
          <w:szCs w:val="20"/>
        </w:rPr>
      </w:pPr>
      <w:r w:rsidRPr="00A07F1D">
        <w:rPr>
          <w:rFonts w:ascii="Times New Roman" w:hAnsi="Times New Roman" w:cs="Times New Roman"/>
          <w:color w:val="auto"/>
          <w:sz w:val="20"/>
          <w:szCs w:val="20"/>
        </w:rPr>
        <w:t>11.5. Сторона должна дать ответ на претензию, по существу, в срок не позднее 7 (Семи) рабочих дней с даты получения претензии.</w:t>
      </w:r>
    </w:p>
    <w:p w14:paraId="56DAB9D6" w14:textId="447F16B6" w:rsidR="00553A66" w:rsidRPr="00A07F1D" w:rsidRDefault="00553A66" w:rsidP="00A96F82">
      <w:pPr>
        <w:pStyle w:val="a6"/>
        <w:shd w:val="clear" w:color="auto" w:fill="FFFFFF"/>
        <w:tabs>
          <w:tab w:val="left" w:pos="284"/>
        </w:tabs>
        <w:ind w:left="0" w:firstLine="567"/>
        <w:contextualSpacing w:val="0"/>
        <w:jc w:val="both"/>
        <w:outlineLvl w:val="1"/>
        <w:rPr>
          <w:rFonts w:ascii="Times New Roman" w:hAnsi="Times New Roman" w:cs="Times New Roman"/>
          <w:color w:val="auto"/>
          <w:sz w:val="20"/>
          <w:szCs w:val="20"/>
        </w:rPr>
      </w:pPr>
      <w:r w:rsidRPr="00A07F1D">
        <w:rPr>
          <w:rFonts w:ascii="Times New Roman" w:hAnsi="Times New Roman" w:cs="Times New Roman"/>
          <w:color w:val="auto"/>
          <w:sz w:val="20"/>
          <w:szCs w:val="20"/>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20183749" w14:textId="74E52312" w:rsidR="00553A66" w:rsidRPr="00A07F1D" w:rsidRDefault="00553A66" w:rsidP="00A96F82">
      <w:pPr>
        <w:pStyle w:val="a6"/>
        <w:shd w:val="clear" w:color="auto" w:fill="FFFFFF"/>
        <w:tabs>
          <w:tab w:val="left" w:pos="284"/>
        </w:tabs>
        <w:ind w:left="0" w:firstLine="567"/>
        <w:contextualSpacing w:val="0"/>
        <w:jc w:val="both"/>
        <w:outlineLvl w:val="1"/>
        <w:rPr>
          <w:rFonts w:ascii="Times New Roman" w:hAnsi="Times New Roman" w:cs="Times New Roman"/>
          <w:color w:val="auto"/>
          <w:sz w:val="20"/>
          <w:szCs w:val="20"/>
        </w:rPr>
      </w:pPr>
      <w:r w:rsidRPr="00A07F1D">
        <w:rPr>
          <w:rFonts w:ascii="Times New Roman" w:hAnsi="Times New Roman" w:cs="Times New Roman"/>
          <w:color w:val="auto"/>
          <w:sz w:val="20"/>
          <w:szCs w:val="20"/>
        </w:rPr>
        <w:t xml:space="preserve">11.7. Если требования в претензии подлежат денежной оценке, в претензии указывается </w:t>
      </w:r>
      <w:proofErr w:type="spellStart"/>
      <w:r w:rsidRPr="00A07F1D">
        <w:rPr>
          <w:rFonts w:ascii="Times New Roman" w:hAnsi="Times New Roman" w:cs="Times New Roman"/>
          <w:color w:val="auto"/>
          <w:sz w:val="20"/>
          <w:szCs w:val="20"/>
        </w:rPr>
        <w:t>истребуемая</w:t>
      </w:r>
      <w:proofErr w:type="spellEnd"/>
      <w:r w:rsidRPr="00A07F1D">
        <w:rPr>
          <w:rFonts w:ascii="Times New Roman" w:hAnsi="Times New Roman" w:cs="Times New Roman"/>
          <w:color w:val="auto"/>
          <w:sz w:val="20"/>
          <w:szCs w:val="20"/>
        </w:rPr>
        <w:t xml:space="preserve"> денежная сумма и ее полный и обоснованный расчет.</w:t>
      </w:r>
    </w:p>
    <w:p w14:paraId="5C0DBE9D" w14:textId="0650FEC2" w:rsidR="00553A66" w:rsidRPr="00A07F1D" w:rsidRDefault="00553A66" w:rsidP="00A96F82">
      <w:pPr>
        <w:pStyle w:val="a6"/>
        <w:shd w:val="clear" w:color="auto" w:fill="FFFFFF"/>
        <w:tabs>
          <w:tab w:val="left" w:pos="284"/>
        </w:tabs>
        <w:ind w:left="0" w:firstLine="567"/>
        <w:contextualSpacing w:val="0"/>
        <w:jc w:val="both"/>
        <w:outlineLvl w:val="1"/>
        <w:rPr>
          <w:rFonts w:ascii="Times New Roman" w:hAnsi="Times New Roman" w:cs="Times New Roman"/>
          <w:color w:val="auto"/>
          <w:sz w:val="20"/>
          <w:szCs w:val="20"/>
        </w:rPr>
      </w:pPr>
      <w:r w:rsidRPr="00A07F1D">
        <w:rPr>
          <w:rFonts w:ascii="Times New Roman" w:hAnsi="Times New Roman" w:cs="Times New Roman"/>
          <w:color w:val="auto"/>
          <w:sz w:val="20"/>
          <w:szCs w:val="20"/>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165677BC" w14:textId="191C0688" w:rsidR="00553A66" w:rsidRPr="00A07F1D" w:rsidRDefault="00553A66" w:rsidP="00A96F82">
      <w:pPr>
        <w:pStyle w:val="a6"/>
        <w:shd w:val="clear" w:color="auto" w:fill="FFFFFF"/>
        <w:tabs>
          <w:tab w:val="left" w:pos="284"/>
        </w:tabs>
        <w:ind w:left="0" w:firstLine="567"/>
        <w:contextualSpacing w:val="0"/>
        <w:jc w:val="both"/>
        <w:outlineLvl w:val="1"/>
        <w:rPr>
          <w:rFonts w:ascii="Times New Roman" w:hAnsi="Times New Roman" w:cs="Times New Roman"/>
          <w:color w:val="auto"/>
          <w:sz w:val="20"/>
          <w:szCs w:val="20"/>
        </w:rPr>
      </w:pPr>
      <w:r w:rsidRPr="00A07F1D">
        <w:rPr>
          <w:rFonts w:ascii="Times New Roman" w:hAnsi="Times New Roman" w:cs="Times New Roman"/>
          <w:color w:val="auto"/>
          <w:sz w:val="20"/>
          <w:szCs w:val="20"/>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E3C33F4" w14:textId="2C5872C5" w:rsidR="00553A66" w:rsidRPr="00A07F1D" w:rsidRDefault="00553A66" w:rsidP="00A96F82">
      <w:pPr>
        <w:pStyle w:val="a6"/>
        <w:shd w:val="clear" w:color="auto" w:fill="FFFFFF"/>
        <w:tabs>
          <w:tab w:val="left" w:pos="284"/>
        </w:tabs>
        <w:ind w:left="0" w:firstLine="567"/>
        <w:contextualSpacing w:val="0"/>
        <w:jc w:val="both"/>
        <w:outlineLvl w:val="1"/>
        <w:rPr>
          <w:rFonts w:ascii="Times New Roman" w:hAnsi="Times New Roman" w:cs="Times New Roman"/>
          <w:color w:val="auto"/>
          <w:sz w:val="20"/>
          <w:szCs w:val="20"/>
        </w:rPr>
      </w:pPr>
      <w:r w:rsidRPr="00A07F1D">
        <w:rPr>
          <w:rFonts w:ascii="Times New Roman" w:hAnsi="Times New Roman" w:cs="Times New Roman"/>
          <w:color w:val="auto"/>
          <w:sz w:val="20"/>
          <w:szCs w:val="20"/>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2F0F44" w14:textId="77777777" w:rsidR="00A96F82" w:rsidRPr="00A07F1D" w:rsidRDefault="00A96F82" w:rsidP="00A96F82">
      <w:pPr>
        <w:pStyle w:val="a6"/>
        <w:shd w:val="clear" w:color="auto" w:fill="FFFFFF"/>
        <w:tabs>
          <w:tab w:val="left" w:pos="284"/>
        </w:tabs>
        <w:ind w:left="0" w:firstLine="567"/>
        <w:contextualSpacing w:val="0"/>
        <w:jc w:val="both"/>
        <w:outlineLvl w:val="1"/>
        <w:rPr>
          <w:rFonts w:ascii="Times New Roman" w:hAnsi="Times New Roman" w:cs="Times New Roman"/>
          <w:color w:val="auto"/>
          <w:sz w:val="20"/>
          <w:szCs w:val="20"/>
        </w:rPr>
      </w:pPr>
    </w:p>
    <w:p w14:paraId="2CF63C5B" w14:textId="2D95E72A" w:rsidR="004D0812" w:rsidRPr="00A07F1D" w:rsidRDefault="00A96F82" w:rsidP="00A96F82">
      <w:pPr>
        <w:tabs>
          <w:tab w:val="left" w:pos="284"/>
        </w:tabs>
        <w:autoSpaceDE w:val="0"/>
        <w:autoSpaceDN w:val="0"/>
        <w:adjustRightInd w:val="0"/>
        <w:jc w:val="center"/>
        <w:outlineLvl w:val="1"/>
        <w:rPr>
          <w:b/>
          <w:sz w:val="20"/>
          <w:szCs w:val="20"/>
        </w:rPr>
      </w:pPr>
      <w:bookmarkStart w:id="3" w:name="par1_19_3"/>
      <w:bookmarkEnd w:id="3"/>
      <w:r w:rsidRPr="00A07F1D">
        <w:rPr>
          <w:b/>
          <w:sz w:val="20"/>
          <w:szCs w:val="20"/>
        </w:rPr>
        <w:t xml:space="preserve">12. </w:t>
      </w:r>
      <w:r w:rsidR="00A82F58" w:rsidRPr="00A07F1D">
        <w:rPr>
          <w:b/>
          <w:sz w:val="20"/>
          <w:szCs w:val="20"/>
        </w:rPr>
        <w:t>АНТИКОРРУПЦИОННАЯ ОГОВОРКА.</w:t>
      </w:r>
    </w:p>
    <w:p w14:paraId="3E0E0EC5" w14:textId="77777777" w:rsidR="004D0812" w:rsidRPr="00A07F1D" w:rsidRDefault="004D0812" w:rsidP="00A96F82">
      <w:pPr>
        <w:widowControl w:val="0"/>
        <w:autoSpaceDE w:val="0"/>
        <w:autoSpaceDN w:val="0"/>
        <w:adjustRightInd w:val="0"/>
        <w:ind w:firstLine="567"/>
        <w:jc w:val="both"/>
        <w:rPr>
          <w:sz w:val="20"/>
          <w:szCs w:val="20"/>
        </w:rPr>
      </w:pPr>
      <w:r w:rsidRPr="00A07F1D">
        <w:rPr>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C597375" w14:textId="77777777" w:rsidR="004D0812" w:rsidRPr="00A07F1D" w:rsidRDefault="004D0812" w:rsidP="00A96F82">
      <w:pPr>
        <w:widowControl w:val="0"/>
        <w:autoSpaceDE w:val="0"/>
        <w:autoSpaceDN w:val="0"/>
        <w:adjustRightInd w:val="0"/>
        <w:ind w:firstLine="567"/>
        <w:jc w:val="both"/>
        <w:rPr>
          <w:sz w:val="20"/>
          <w:szCs w:val="20"/>
        </w:rPr>
      </w:pPr>
      <w:r w:rsidRPr="00A07F1D">
        <w:rPr>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A07F1D">
        <w:rPr>
          <w:sz w:val="20"/>
          <w:szCs w:val="20"/>
        </w:rPr>
        <w:t>образом</w:t>
      </w:r>
      <w:proofErr w:type="gramEnd"/>
      <w:r w:rsidRPr="00A07F1D">
        <w:rPr>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EAF2BD1" w14:textId="77777777" w:rsidR="004D0812" w:rsidRPr="00A07F1D" w:rsidRDefault="004D0812" w:rsidP="00A96F82">
      <w:pPr>
        <w:widowControl w:val="0"/>
        <w:autoSpaceDE w:val="0"/>
        <w:autoSpaceDN w:val="0"/>
        <w:adjustRightInd w:val="0"/>
        <w:ind w:firstLine="567"/>
        <w:jc w:val="both"/>
        <w:rPr>
          <w:sz w:val="20"/>
          <w:szCs w:val="20"/>
        </w:rPr>
      </w:pPr>
      <w:r w:rsidRPr="00A07F1D">
        <w:rPr>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130C260" w14:textId="77777777" w:rsidR="004D0812" w:rsidRPr="00A07F1D" w:rsidRDefault="004D0812" w:rsidP="00A96F82">
      <w:pPr>
        <w:widowControl w:val="0"/>
        <w:ind w:firstLine="567"/>
        <w:jc w:val="both"/>
        <w:rPr>
          <w:sz w:val="20"/>
          <w:szCs w:val="20"/>
        </w:rPr>
      </w:pPr>
      <w:r w:rsidRPr="00A07F1D">
        <w:rPr>
          <w:sz w:val="20"/>
          <w:szCs w:val="20"/>
        </w:rPr>
        <w:t>не совершать иных действий, нарушающих антикоррупционное законодательство Российской Федерации.</w:t>
      </w:r>
    </w:p>
    <w:p w14:paraId="582212A0" w14:textId="77777777" w:rsidR="00A96F82" w:rsidRPr="00A07F1D" w:rsidRDefault="00A96F82" w:rsidP="00A96F82">
      <w:pPr>
        <w:widowControl w:val="0"/>
        <w:jc w:val="both"/>
        <w:rPr>
          <w:sz w:val="20"/>
          <w:szCs w:val="20"/>
        </w:rPr>
      </w:pPr>
    </w:p>
    <w:p w14:paraId="4BFC9A2B" w14:textId="14400049" w:rsidR="00A96F82" w:rsidRPr="00A07F1D" w:rsidRDefault="00A96F82" w:rsidP="00A96F82">
      <w:pPr>
        <w:pStyle w:val="a6"/>
        <w:ind w:left="0"/>
        <w:jc w:val="center"/>
        <w:rPr>
          <w:rFonts w:ascii="Times New Roman" w:hAnsi="Times New Roman" w:cs="Times New Roman"/>
          <w:b/>
          <w:bCs/>
          <w:color w:val="auto"/>
          <w:sz w:val="20"/>
          <w:szCs w:val="20"/>
        </w:rPr>
      </w:pPr>
      <w:r w:rsidRPr="00A07F1D">
        <w:rPr>
          <w:rFonts w:ascii="Times New Roman" w:hAnsi="Times New Roman" w:cs="Times New Roman"/>
          <w:b/>
          <w:bCs/>
          <w:color w:val="auto"/>
          <w:sz w:val="20"/>
          <w:szCs w:val="20"/>
        </w:rPr>
        <w:t>13. ИСКЛЮЧИТЕЛЬНЫЕ ПРАВА.</w:t>
      </w:r>
    </w:p>
    <w:p w14:paraId="34B33153" w14:textId="1EE17548" w:rsidR="00A96F82" w:rsidRPr="00A07F1D" w:rsidRDefault="00A96F82" w:rsidP="00A96F82">
      <w:pPr>
        <w:pStyle w:val="a6"/>
        <w:ind w:left="0" w:firstLine="567"/>
        <w:jc w:val="both"/>
        <w:rPr>
          <w:rFonts w:ascii="Times New Roman" w:hAnsi="Times New Roman" w:cs="Times New Roman"/>
          <w:b/>
          <w:bCs/>
          <w:color w:val="auto"/>
          <w:sz w:val="20"/>
          <w:szCs w:val="20"/>
        </w:rPr>
      </w:pPr>
      <w:r w:rsidRPr="00A07F1D">
        <w:rPr>
          <w:rFonts w:ascii="Times New Roman" w:hAnsi="Times New Roman" w:cs="Times New Roman"/>
          <w:color w:val="auto"/>
          <w:sz w:val="20"/>
          <w:szCs w:val="20"/>
        </w:rPr>
        <w:t>13.1. Исполнитель гарантирует отсутствие нарушения исключительных прав третьих лиц, связанных с оказанием Услуг в рамках Контракта.</w:t>
      </w:r>
    </w:p>
    <w:p w14:paraId="5977FE7D" w14:textId="6D145959" w:rsidR="00A96F82" w:rsidRPr="00A07F1D" w:rsidRDefault="00A96F82" w:rsidP="00A96F82">
      <w:pPr>
        <w:pStyle w:val="a6"/>
        <w:ind w:left="0" w:firstLine="567"/>
        <w:jc w:val="both"/>
        <w:rPr>
          <w:rFonts w:ascii="Times New Roman" w:hAnsi="Times New Roman" w:cs="Times New Roman"/>
          <w:b/>
          <w:bCs/>
          <w:color w:val="auto"/>
          <w:sz w:val="20"/>
          <w:szCs w:val="20"/>
        </w:rPr>
      </w:pPr>
      <w:r w:rsidRPr="00A07F1D">
        <w:rPr>
          <w:rFonts w:ascii="Times New Roman" w:hAnsi="Times New Roman" w:cs="Times New Roman"/>
          <w:color w:val="auto"/>
          <w:sz w:val="20"/>
          <w:szCs w:val="20"/>
        </w:rPr>
        <w:t>13.2.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3AB19314" w14:textId="77777777" w:rsidR="00A96F82" w:rsidRPr="00A07F1D" w:rsidRDefault="00A96F82" w:rsidP="00A96F82">
      <w:pPr>
        <w:widowControl w:val="0"/>
        <w:jc w:val="both"/>
        <w:rPr>
          <w:sz w:val="20"/>
          <w:szCs w:val="20"/>
        </w:rPr>
      </w:pPr>
    </w:p>
    <w:p w14:paraId="0B035007" w14:textId="16C8CFFF" w:rsidR="00A96F82" w:rsidRPr="00A07F1D" w:rsidRDefault="00A96F82" w:rsidP="00A96F82">
      <w:pPr>
        <w:shd w:val="clear" w:color="auto" w:fill="FFFFFF"/>
        <w:tabs>
          <w:tab w:val="left" w:pos="284"/>
        </w:tabs>
        <w:jc w:val="center"/>
        <w:outlineLvl w:val="1"/>
        <w:rPr>
          <w:b/>
          <w:sz w:val="20"/>
          <w:szCs w:val="20"/>
        </w:rPr>
      </w:pPr>
      <w:r w:rsidRPr="00A07F1D">
        <w:rPr>
          <w:b/>
          <w:sz w:val="20"/>
          <w:szCs w:val="20"/>
        </w:rPr>
        <w:lastRenderedPageBreak/>
        <w:t>14. ПРОЧИЕ УСЛОВИЯ.</w:t>
      </w:r>
    </w:p>
    <w:p w14:paraId="4474B8DD" w14:textId="3AA4C6C3" w:rsidR="00A96F82" w:rsidRPr="00A07F1D" w:rsidRDefault="00A96F82" w:rsidP="00A96F82">
      <w:pPr>
        <w:pStyle w:val="a6"/>
        <w:ind w:left="0" w:firstLine="567"/>
        <w:jc w:val="both"/>
        <w:rPr>
          <w:rFonts w:ascii="Times New Roman" w:hAnsi="Times New Roman" w:cs="Times New Roman"/>
          <w:color w:val="auto"/>
          <w:sz w:val="20"/>
          <w:szCs w:val="20"/>
          <w:lang w:bidi="ru-RU"/>
        </w:rPr>
      </w:pPr>
      <w:r w:rsidRPr="00A07F1D">
        <w:rPr>
          <w:rFonts w:ascii="Times New Roman" w:hAnsi="Times New Roman" w:cs="Times New Roman"/>
          <w:color w:val="auto"/>
          <w:sz w:val="20"/>
          <w:szCs w:val="20"/>
        </w:rPr>
        <w:t>14.1. Во всем, что не оговорено в Контракте, Стороны руководствуются действующим законодательством Российской Федерации</w:t>
      </w:r>
    </w:p>
    <w:p w14:paraId="4CE4D093" w14:textId="793EFC26" w:rsidR="00A96F82" w:rsidRPr="00A07F1D" w:rsidRDefault="00A96F82" w:rsidP="00A96F82">
      <w:pPr>
        <w:pStyle w:val="a6"/>
        <w:ind w:left="0" w:firstLine="567"/>
        <w:jc w:val="both"/>
        <w:rPr>
          <w:rFonts w:ascii="Times New Roman" w:hAnsi="Times New Roman" w:cs="Times New Roman"/>
          <w:color w:val="auto"/>
          <w:sz w:val="20"/>
          <w:szCs w:val="20"/>
          <w:lang w:bidi="ru-RU"/>
        </w:rPr>
      </w:pPr>
      <w:r w:rsidRPr="00A07F1D">
        <w:rPr>
          <w:rFonts w:ascii="Times New Roman" w:eastAsia="Courier New" w:hAnsi="Times New Roman" w:cs="Times New Roman"/>
          <w:color w:val="auto"/>
          <w:sz w:val="20"/>
          <w:szCs w:val="20"/>
          <w:lang w:bidi="ru-RU"/>
        </w:rPr>
        <w:t>14.2. 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1226C86" w14:textId="77777777" w:rsidR="00A96F82" w:rsidRPr="00A07F1D" w:rsidRDefault="00A96F82" w:rsidP="00A96F82">
      <w:pPr>
        <w:widowControl w:val="0"/>
        <w:ind w:firstLine="567"/>
        <w:jc w:val="both"/>
        <w:rPr>
          <w:sz w:val="20"/>
          <w:szCs w:val="20"/>
          <w:lang w:bidi="ru-RU"/>
        </w:rPr>
      </w:pPr>
      <w:r w:rsidRPr="00A07F1D">
        <w:rPr>
          <w:rFonts w:eastAsia="Courier New"/>
          <w:sz w:val="20"/>
          <w:szCs w:val="20"/>
          <w:lang w:bidi="ru-RU"/>
        </w:rPr>
        <w:t>- претензия;</w:t>
      </w:r>
    </w:p>
    <w:p w14:paraId="20AA1158" w14:textId="77777777" w:rsidR="00A96F82" w:rsidRPr="00A07F1D" w:rsidRDefault="00A96F82" w:rsidP="00A96F82">
      <w:pPr>
        <w:widowControl w:val="0"/>
        <w:ind w:firstLine="567"/>
        <w:jc w:val="both"/>
        <w:rPr>
          <w:sz w:val="20"/>
          <w:szCs w:val="20"/>
          <w:lang w:bidi="ru-RU"/>
        </w:rPr>
      </w:pPr>
      <w:r w:rsidRPr="00A07F1D">
        <w:rPr>
          <w:rFonts w:eastAsia="Courier New"/>
          <w:sz w:val="20"/>
          <w:szCs w:val="20"/>
          <w:lang w:bidi="ru-RU"/>
        </w:rPr>
        <w:t>- требование об уплате неустойки (штраф, пени);</w:t>
      </w:r>
    </w:p>
    <w:p w14:paraId="37682D72" w14:textId="77777777" w:rsidR="00A96F82" w:rsidRPr="00A07F1D" w:rsidRDefault="00A96F82" w:rsidP="00A96F82">
      <w:pPr>
        <w:widowControl w:val="0"/>
        <w:ind w:firstLine="567"/>
        <w:jc w:val="both"/>
        <w:rPr>
          <w:sz w:val="20"/>
          <w:szCs w:val="20"/>
          <w:lang w:bidi="ru-RU"/>
        </w:rPr>
      </w:pPr>
      <w:r w:rsidRPr="00A07F1D">
        <w:rPr>
          <w:rFonts w:eastAsia="Courier New"/>
          <w:sz w:val="20"/>
          <w:szCs w:val="20"/>
          <w:lang w:bidi="ru-RU"/>
        </w:rPr>
        <w:t>- уведомление.</w:t>
      </w:r>
    </w:p>
    <w:p w14:paraId="32A4308A" w14:textId="77777777" w:rsidR="00A96F82" w:rsidRPr="00A07F1D" w:rsidRDefault="00A96F82" w:rsidP="00A96F82">
      <w:pPr>
        <w:widowControl w:val="0"/>
        <w:ind w:firstLine="567"/>
        <w:jc w:val="both"/>
        <w:rPr>
          <w:sz w:val="20"/>
          <w:szCs w:val="20"/>
          <w:lang w:bidi="ru-RU"/>
        </w:rPr>
      </w:pPr>
      <w:r w:rsidRPr="00A07F1D">
        <w:rPr>
          <w:sz w:val="20"/>
          <w:szCs w:val="20"/>
          <w:lang w:bidi="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в формате PDF (</w:t>
      </w:r>
      <w:proofErr w:type="spellStart"/>
      <w:r w:rsidRPr="00A07F1D">
        <w:rPr>
          <w:sz w:val="20"/>
          <w:szCs w:val="20"/>
          <w:lang w:bidi="ru-RU"/>
        </w:rPr>
        <w:t>Portable</w:t>
      </w:r>
      <w:proofErr w:type="spellEnd"/>
      <w:r w:rsidRPr="00A07F1D">
        <w:rPr>
          <w:sz w:val="20"/>
          <w:szCs w:val="20"/>
          <w:lang w:bidi="ru-RU"/>
        </w:rPr>
        <w:t xml:space="preserve"> </w:t>
      </w:r>
      <w:proofErr w:type="spellStart"/>
      <w:r w:rsidRPr="00A07F1D">
        <w:rPr>
          <w:sz w:val="20"/>
          <w:szCs w:val="20"/>
          <w:lang w:bidi="ru-RU"/>
        </w:rPr>
        <w:t>Document</w:t>
      </w:r>
      <w:proofErr w:type="spellEnd"/>
      <w:r w:rsidRPr="00A07F1D">
        <w:rPr>
          <w:sz w:val="20"/>
          <w:szCs w:val="20"/>
          <w:lang w:bidi="ru-RU"/>
        </w:rPr>
        <w:t xml:space="preserve"> </w:t>
      </w:r>
      <w:proofErr w:type="spellStart"/>
      <w:r w:rsidRPr="00A07F1D">
        <w:rPr>
          <w:sz w:val="20"/>
          <w:szCs w:val="20"/>
          <w:lang w:bidi="ru-RU"/>
        </w:rPr>
        <w:t>Format</w:t>
      </w:r>
      <w:proofErr w:type="spellEnd"/>
      <w:r w:rsidRPr="00A07F1D">
        <w:rPr>
          <w:sz w:val="20"/>
          <w:szCs w:val="20"/>
          <w:lang w:bidi="ru-RU"/>
        </w:rPr>
        <w:t>).</w:t>
      </w:r>
    </w:p>
    <w:p w14:paraId="5FE6F041" w14:textId="53FF57E8" w:rsidR="00A96F82" w:rsidRPr="00A07F1D" w:rsidRDefault="00A96F82" w:rsidP="00A96F82">
      <w:pPr>
        <w:pStyle w:val="a6"/>
        <w:ind w:left="0" w:firstLine="567"/>
        <w:jc w:val="both"/>
        <w:rPr>
          <w:rFonts w:ascii="Times New Roman" w:hAnsi="Times New Roman" w:cs="Times New Roman"/>
          <w:color w:val="auto"/>
          <w:sz w:val="20"/>
          <w:szCs w:val="20"/>
          <w:lang w:bidi="ru-RU"/>
        </w:rPr>
      </w:pPr>
      <w:r w:rsidRPr="00A07F1D">
        <w:rPr>
          <w:rFonts w:ascii="Times New Roman" w:eastAsia="Courier New" w:hAnsi="Times New Roman" w:cs="Times New Roman"/>
          <w:color w:val="auto"/>
          <w:sz w:val="20"/>
          <w:szCs w:val="20"/>
          <w:lang w:bidi="ru-RU"/>
        </w:rPr>
        <w:t>14.3. Адрес электронной почты определяется в реквизитах Стороны, а при его изменении - уведомлением Стороны.</w:t>
      </w:r>
    </w:p>
    <w:p w14:paraId="399BCA73" w14:textId="77777777" w:rsidR="00A96F82" w:rsidRPr="00A07F1D" w:rsidRDefault="00A96F82" w:rsidP="00A96F82">
      <w:pPr>
        <w:widowControl w:val="0"/>
        <w:ind w:firstLine="567"/>
        <w:jc w:val="both"/>
        <w:rPr>
          <w:sz w:val="20"/>
          <w:szCs w:val="20"/>
          <w:lang w:bidi="ru-RU"/>
        </w:rPr>
      </w:pPr>
      <w:r w:rsidRPr="00A07F1D">
        <w:rPr>
          <w:rFonts w:eastAsia="Calibri"/>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28B279A4" w14:textId="1A989D79" w:rsidR="00A96F82" w:rsidRPr="00A07F1D" w:rsidRDefault="00A96F82" w:rsidP="00A96F82">
      <w:pPr>
        <w:pStyle w:val="a6"/>
        <w:ind w:left="0" w:firstLine="567"/>
        <w:contextualSpacing w:val="0"/>
        <w:jc w:val="both"/>
        <w:rPr>
          <w:rFonts w:ascii="Times New Roman" w:eastAsia="Courier New" w:hAnsi="Times New Roman" w:cs="Times New Roman"/>
          <w:color w:val="auto"/>
          <w:sz w:val="20"/>
          <w:szCs w:val="20"/>
          <w:lang w:bidi="ru-RU"/>
        </w:rPr>
      </w:pPr>
      <w:r w:rsidRPr="00A07F1D">
        <w:rPr>
          <w:rFonts w:ascii="Times New Roman" w:hAnsi="Times New Roman" w:cs="Times New Roman"/>
          <w:color w:val="auto"/>
          <w:sz w:val="20"/>
          <w:szCs w:val="20"/>
        </w:rPr>
        <w:t>14.4.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61F15694" w14:textId="77777777" w:rsidR="00A96F82" w:rsidRPr="00A07F1D" w:rsidRDefault="00A96F82" w:rsidP="00A96F82">
      <w:pPr>
        <w:widowControl w:val="0"/>
        <w:ind w:firstLine="567"/>
        <w:jc w:val="both"/>
        <w:rPr>
          <w:sz w:val="20"/>
          <w:szCs w:val="20"/>
          <w:lang w:bidi="ru-RU"/>
        </w:rPr>
      </w:pPr>
      <w:r w:rsidRPr="00A07F1D">
        <w:rPr>
          <w:sz w:val="20"/>
          <w:szCs w:val="20"/>
          <w:lang w:bidi="ru-RU"/>
        </w:rPr>
        <w:t xml:space="preserve">Такие уведомления формируются с использованием единой информационной системы, подписываются усиленной </w:t>
      </w:r>
      <w:hyperlink r:id="rId14" w:history="1">
        <w:r w:rsidRPr="00A07F1D">
          <w:rPr>
            <w:sz w:val="20"/>
            <w:szCs w:val="20"/>
            <w:lang w:bidi="ru-RU"/>
          </w:rPr>
          <w:t>электронной подписью</w:t>
        </w:r>
      </w:hyperlink>
      <w:r w:rsidRPr="00A07F1D">
        <w:rPr>
          <w:sz w:val="20"/>
          <w:szCs w:val="20"/>
          <w:lang w:bidi="ru-RU"/>
        </w:rPr>
        <w:t xml:space="preserve"> лица, имеющего право действовать от имени Заказчика, от имени Исполнителя, и размещаются в единой информационной системе без размещения на официальном сайте.</w:t>
      </w:r>
    </w:p>
    <w:p w14:paraId="029348FB" w14:textId="07C2D7AC" w:rsidR="00A96F82" w:rsidRPr="00A07F1D" w:rsidRDefault="00A96F82" w:rsidP="00A96F82">
      <w:pPr>
        <w:pStyle w:val="a6"/>
        <w:ind w:left="0" w:firstLine="567"/>
        <w:contextualSpacing w:val="0"/>
        <w:jc w:val="both"/>
        <w:rPr>
          <w:rFonts w:ascii="Times New Roman" w:hAnsi="Times New Roman" w:cs="Times New Roman"/>
          <w:color w:val="auto"/>
          <w:sz w:val="20"/>
          <w:szCs w:val="20"/>
        </w:rPr>
      </w:pPr>
      <w:r w:rsidRPr="00A07F1D">
        <w:rPr>
          <w:rFonts w:ascii="Times New Roman" w:hAnsi="Times New Roman" w:cs="Times New Roman"/>
          <w:color w:val="auto"/>
          <w:sz w:val="20"/>
          <w:szCs w:val="20"/>
        </w:rPr>
        <w:t>14.5.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49873F0" w14:textId="629E4936" w:rsidR="00A07F1D" w:rsidRPr="0089720D" w:rsidRDefault="00A96F82" w:rsidP="00A07F1D">
      <w:pPr>
        <w:ind w:firstLine="567"/>
        <w:jc w:val="both"/>
        <w:rPr>
          <w:sz w:val="20"/>
          <w:szCs w:val="20"/>
        </w:rPr>
      </w:pPr>
      <w:r w:rsidRPr="00A07F1D">
        <w:rPr>
          <w:sz w:val="20"/>
          <w:szCs w:val="20"/>
        </w:rPr>
        <w:t xml:space="preserve">14.6. </w:t>
      </w:r>
      <w:r w:rsidR="00A07F1D" w:rsidRPr="0089720D">
        <w:rPr>
          <w:sz w:val="20"/>
          <w:szCs w:val="20"/>
        </w:rPr>
        <w:t>Контракт составлен в форме электронного документа, подписанного усиленными электронными подписями Сторон.</w:t>
      </w:r>
    </w:p>
    <w:p w14:paraId="7DDA5777" w14:textId="47A4B5D9" w:rsidR="006F4075" w:rsidRPr="00A07F1D" w:rsidRDefault="00A07F1D" w:rsidP="00A07F1D">
      <w:pPr>
        <w:pStyle w:val="a6"/>
        <w:ind w:left="0" w:firstLine="567"/>
        <w:contextualSpacing w:val="0"/>
        <w:jc w:val="both"/>
        <w:rPr>
          <w:rFonts w:ascii="Times New Roman" w:hAnsi="Times New Roman" w:cs="Times New Roman"/>
          <w:color w:val="auto"/>
          <w:sz w:val="20"/>
          <w:szCs w:val="20"/>
        </w:rPr>
      </w:pPr>
      <w:r w:rsidRPr="0089720D">
        <w:rPr>
          <w:rFonts w:ascii="Times New Roman" w:hAnsi="Times New Roman" w:cs="Times New Roman"/>
          <w:sz w:val="20"/>
          <w:szCs w:val="20"/>
        </w:rPr>
        <w:t>Условия настоящего Контракта (электронного документа), размещенного в соответствии с п. 5) ч. 2 ст. 42 Федерального закона от 05.04.2013 № 44-ФЗ «О контрактной системе в сфере закупок товаров, работ, услуг для обеспечения государственных и муниципальных нужд», подлежат применению в части не противоречащей условиям сформированного с использованием единой информационной системы в соответствии с ч. 2 ст. 51 Федерального закона от 05.04.2013 № 44-ФЗ «О контрактной системе в сфере закупок товаров, работ, услуг для обеспечения государственных и муниципальных нужд» и заключенного по результатам электронной процедуры контракта.</w:t>
      </w:r>
    </w:p>
    <w:p w14:paraId="23952CD7" w14:textId="77777777" w:rsidR="00A96F82" w:rsidRPr="00A07F1D" w:rsidRDefault="00A96F82" w:rsidP="00A96F82">
      <w:pPr>
        <w:widowControl w:val="0"/>
        <w:rPr>
          <w:sz w:val="20"/>
          <w:szCs w:val="20"/>
        </w:rPr>
      </w:pPr>
    </w:p>
    <w:p w14:paraId="58442102" w14:textId="75928D7D" w:rsidR="004D0812" w:rsidRPr="00A07F1D" w:rsidRDefault="00A96F82" w:rsidP="00A96F82">
      <w:pPr>
        <w:shd w:val="clear" w:color="auto" w:fill="FFFFFF"/>
        <w:tabs>
          <w:tab w:val="left" w:pos="284"/>
        </w:tabs>
        <w:jc w:val="center"/>
        <w:outlineLvl w:val="1"/>
        <w:rPr>
          <w:rFonts w:eastAsia="Courier New"/>
          <w:b/>
          <w:sz w:val="20"/>
          <w:szCs w:val="20"/>
          <w:lang w:bidi="ru-RU"/>
        </w:rPr>
      </w:pPr>
      <w:r w:rsidRPr="00A07F1D">
        <w:rPr>
          <w:rFonts w:eastAsia="Courier New"/>
          <w:b/>
          <w:sz w:val="20"/>
          <w:szCs w:val="20"/>
          <w:lang w:bidi="ru-RU"/>
        </w:rPr>
        <w:t xml:space="preserve">15. </w:t>
      </w:r>
      <w:r w:rsidR="00A82F58" w:rsidRPr="00A07F1D">
        <w:rPr>
          <w:rFonts w:eastAsia="Courier New"/>
          <w:b/>
          <w:sz w:val="20"/>
          <w:szCs w:val="20"/>
          <w:lang w:bidi="ru-RU"/>
        </w:rPr>
        <w:t>ПРИЛОЖЕНИЯ</w:t>
      </w:r>
      <w:r w:rsidRPr="00A07F1D">
        <w:rPr>
          <w:rFonts w:eastAsia="Courier New"/>
          <w:b/>
          <w:sz w:val="20"/>
          <w:szCs w:val="20"/>
          <w:lang w:bidi="ru-RU"/>
        </w:rPr>
        <w:t>.</w:t>
      </w:r>
    </w:p>
    <w:p w14:paraId="1EE07B63" w14:textId="103C54EC" w:rsidR="004D0812" w:rsidRPr="00A07F1D" w:rsidRDefault="00A96F82" w:rsidP="00A96F82">
      <w:pPr>
        <w:pStyle w:val="a6"/>
        <w:ind w:left="0" w:firstLine="567"/>
        <w:jc w:val="both"/>
        <w:rPr>
          <w:rFonts w:ascii="Times New Roman" w:hAnsi="Times New Roman" w:cs="Times New Roman"/>
          <w:color w:val="auto"/>
          <w:sz w:val="20"/>
          <w:szCs w:val="20"/>
          <w:lang w:bidi="ru-RU"/>
        </w:rPr>
      </w:pPr>
      <w:r w:rsidRPr="00A07F1D">
        <w:rPr>
          <w:rFonts w:ascii="Times New Roman" w:hAnsi="Times New Roman" w:cs="Times New Roman"/>
          <w:color w:val="auto"/>
          <w:sz w:val="20"/>
          <w:szCs w:val="20"/>
          <w:lang w:bidi="ru-RU"/>
        </w:rPr>
        <w:t xml:space="preserve">15.1. </w:t>
      </w:r>
      <w:r w:rsidR="004D0812" w:rsidRPr="00A07F1D">
        <w:rPr>
          <w:rFonts w:ascii="Times New Roman" w:hAnsi="Times New Roman" w:cs="Times New Roman"/>
          <w:color w:val="auto"/>
          <w:sz w:val="20"/>
          <w:szCs w:val="20"/>
          <w:lang w:bidi="ru-RU"/>
        </w:rPr>
        <w:t>К контракту прилагается и является его неотъемлемой частью:</w:t>
      </w:r>
    </w:p>
    <w:p w14:paraId="24EA56F0" w14:textId="5DF8EB59" w:rsidR="004D0812" w:rsidRPr="00A07F1D" w:rsidRDefault="00A82F58" w:rsidP="00A96F82">
      <w:pPr>
        <w:widowControl w:val="0"/>
        <w:ind w:firstLine="567"/>
        <w:jc w:val="both"/>
        <w:rPr>
          <w:sz w:val="20"/>
          <w:szCs w:val="20"/>
        </w:rPr>
      </w:pPr>
      <w:r w:rsidRPr="00A07F1D">
        <w:rPr>
          <w:sz w:val="20"/>
          <w:szCs w:val="20"/>
        </w:rPr>
        <w:t xml:space="preserve">Приложение № 1 </w:t>
      </w:r>
      <w:r w:rsidR="004D0812" w:rsidRPr="00A07F1D">
        <w:rPr>
          <w:sz w:val="20"/>
          <w:szCs w:val="20"/>
        </w:rPr>
        <w:t xml:space="preserve">- </w:t>
      </w:r>
      <w:r w:rsidR="00182724">
        <w:rPr>
          <w:sz w:val="20"/>
          <w:szCs w:val="20"/>
        </w:rPr>
        <w:t>Спецификация</w:t>
      </w:r>
      <w:r w:rsidR="004D0812" w:rsidRPr="00A07F1D">
        <w:rPr>
          <w:sz w:val="20"/>
          <w:szCs w:val="20"/>
        </w:rPr>
        <w:t>;</w:t>
      </w:r>
    </w:p>
    <w:p w14:paraId="4D160416" w14:textId="77777777" w:rsidR="004D0812" w:rsidRPr="00A07F1D" w:rsidRDefault="00A82F58" w:rsidP="00A96F82">
      <w:pPr>
        <w:widowControl w:val="0"/>
        <w:ind w:firstLine="567"/>
        <w:jc w:val="both"/>
        <w:rPr>
          <w:sz w:val="20"/>
          <w:szCs w:val="20"/>
        </w:rPr>
      </w:pPr>
      <w:r w:rsidRPr="00A07F1D">
        <w:rPr>
          <w:sz w:val="20"/>
          <w:szCs w:val="20"/>
        </w:rPr>
        <w:t xml:space="preserve">Приложение № 2 </w:t>
      </w:r>
      <w:r w:rsidR="004D0812" w:rsidRPr="00A07F1D">
        <w:rPr>
          <w:sz w:val="20"/>
          <w:szCs w:val="20"/>
        </w:rPr>
        <w:t xml:space="preserve">- </w:t>
      </w:r>
      <w:r w:rsidR="007D4F55" w:rsidRPr="00A07F1D">
        <w:rPr>
          <w:sz w:val="20"/>
          <w:szCs w:val="20"/>
        </w:rPr>
        <w:t>Техническое задание.</w:t>
      </w:r>
    </w:p>
    <w:p w14:paraId="60A7A418" w14:textId="77777777" w:rsidR="004D0812" w:rsidRPr="00A07F1D" w:rsidRDefault="004D0812" w:rsidP="00A96F82">
      <w:pPr>
        <w:widowControl w:val="0"/>
        <w:jc w:val="both"/>
        <w:rPr>
          <w:sz w:val="20"/>
          <w:szCs w:val="20"/>
        </w:rPr>
      </w:pPr>
    </w:p>
    <w:p w14:paraId="1A4F2056" w14:textId="3E28D627" w:rsidR="004D0812" w:rsidRPr="00A07F1D" w:rsidRDefault="00A96F82" w:rsidP="00A96F82">
      <w:pPr>
        <w:tabs>
          <w:tab w:val="left" w:pos="284"/>
        </w:tabs>
        <w:jc w:val="center"/>
        <w:outlineLvl w:val="1"/>
        <w:rPr>
          <w:b/>
          <w:sz w:val="20"/>
          <w:szCs w:val="20"/>
        </w:rPr>
      </w:pPr>
      <w:r w:rsidRPr="00A07F1D">
        <w:rPr>
          <w:b/>
          <w:sz w:val="20"/>
          <w:szCs w:val="20"/>
        </w:rPr>
        <w:t xml:space="preserve">16. </w:t>
      </w:r>
      <w:r w:rsidR="00A82F58" w:rsidRPr="00A07F1D">
        <w:rPr>
          <w:b/>
          <w:sz w:val="20"/>
          <w:szCs w:val="20"/>
        </w:rPr>
        <w:t>ЮРИДИЧЕСКИЕ АДРЕСА, РЕКВИЗИТЫ СТОРОН И ПОДПИСИ СТОРОН</w:t>
      </w:r>
    </w:p>
    <w:tbl>
      <w:tblPr>
        <w:tblW w:w="10065" w:type="dxa"/>
        <w:tblInd w:w="108" w:type="dxa"/>
        <w:tblLook w:val="0000" w:firstRow="0" w:lastRow="0" w:firstColumn="0" w:lastColumn="0" w:noHBand="0" w:noVBand="0"/>
      </w:tblPr>
      <w:tblGrid>
        <w:gridCol w:w="5070"/>
        <w:gridCol w:w="4995"/>
      </w:tblGrid>
      <w:tr w:rsidR="006F4075" w:rsidRPr="00A07F1D" w14:paraId="0836F5D4" w14:textId="77777777" w:rsidTr="00504959">
        <w:tc>
          <w:tcPr>
            <w:tcW w:w="5070" w:type="dxa"/>
          </w:tcPr>
          <w:bookmarkEnd w:id="2"/>
          <w:p w14:paraId="6F197023" w14:textId="77777777" w:rsidR="006F4075" w:rsidRDefault="006F4075" w:rsidP="00504959">
            <w:pPr>
              <w:widowControl w:val="0"/>
              <w:jc w:val="both"/>
              <w:rPr>
                <w:b/>
                <w:sz w:val="20"/>
                <w:szCs w:val="20"/>
              </w:rPr>
            </w:pPr>
            <w:r w:rsidRPr="00A07F1D">
              <w:rPr>
                <w:b/>
                <w:sz w:val="20"/>
                <w:szCs w:val="20"/>
              </w:rPr>
              <w:t>ЗАКАЗЧИК:</w:t>
            </w:r>
          </w:p>
          <w:p w14:paraId="2E01AC51" w14:textId="77777777" w:rsidR="00DC6F0D" w:rsidRPr="00DC6F0D" w:rsidRDefault="00DC6F0D" w:rsidP="00DC6F0D">
            <w:pPr>
              <w:keepLines/>
              <w:tabs>
                <w:tab w:val="left" w:pos="4536"/>
              </w:tabs>
              <w:ind w:right="112"/>
              <w:rPr>
                <w:rFonts w:eastAsia="Calibri"/>
                <w:b/>
                <w:sz w:val="20"/>
                <w:szCs w:val="20"/>
                <w:lang w:eastAsia="en-US"/>
              </w:rPr>
            </w:pPr>
            <w:r w:rsidRPr="00DC6F0D">
              <w:rPr>
                <w:rFonts w:eastAsia="Calibri"/>
                <w:b/>
                <w:sz w:val="20"/>
                <w:szCs w:val="20"/>
                <w:lang w:eastAsia="en-US"/>
              </w:rPr>
              <w:t>Санкт-Петербургское государственное бюджетное учреждение «Центр «Адмиралтейский» по работе с подростками и молодежью»</w:t>
            </w:r>
          </w:p>
          <w:p w14:paraId="113C736C" w14:textId="77777777" w:rsidR="00DC6F0D" w:rsidRPr="00DC6F0D" w:rsidRDefault="00DC6F0D" w:rsidP="00DC6F0D">
            <w:pPr>
              <w:keepLines/>
              <w:tabs>
                <w:tab w:val="left" w:pos="4536"/>
              </w:tabs>
              <w:ind w:right="112"/>
              <w:rPr>
                <w:rFonts w:eastAsia="Calibri"/>
                <w:bCs/>
                <w:sz w:val="20"/>
                <w:szCs w:val="20"/>
                <w:lang w:eastAsia="en-US"/>
              </w:rPr>
            </w:pPr>
            <w:r w:rsidRPr="00DC6F0D">
              <w:rPr>
                <w:rFonts w:eastAsia="Calibri"/>
                <w:bCs/>
                <w:sz w:val="20"/>
                <w:szCs w:val="20"/>
                <w:lang w:eastAsia="en-US"/>
              </w:rPr>
              <w:t>190013, г. Санкт-Петербург, Верейская ул., д.22-24, литера</w:t>
            </w:r>
            <w:proofErr w:type="gramStart"/>
            <w:r w:rsidRPr="00DC6F0D">
              <w:rPr>
                <w:rFonts w:eastAsia="Calibri"/>
                <w:bCs/>
                <w:sz w:val="20"/>
                <w:szCs w:val="20"/>
                <w:lang w:eastAsia="en-US"/>
              </w:rPr>
              <w:t xml:space="preserve"> А</w:t>
            </w:r>
            <w:proofErr w:type="gramEnd"/>
            <w:r w:rsidRPr="00DC6F0D">
              <w:rPr>
                <w:rFonts w:eastAsia="Calibri"/>
                <w:bCs/>
                <w:sz w:val="20"/>
                <w:szCs w:val="20"/>
                <w:lang w:eastAsia="en-US"/>
              </w:rPr>
              <w:t>, пом. 3-Н</w:t>
            </w:r>
          </w:p>
          <w:p w14:paraId="5724C176" w14:textId="77777777" w:rsidR="00DC6F0D" w:rsidRPr="00DC6F0D" w:rsidRDefault="00DC6F0D" w:rsidP="00DC6F0D">
            <w:pPr>
              <w:tabs>
                <w:tab w:val="left" w:pos="4536"/>
              </w:tabs>
              <w:ind w:right="112"/>
              <w:jc w:val="both"/>
              <w:rPr>
                <w:rFonts w:eastAsia="Calibri"/>
                <w:sz w:val="20"/>
                <w:szCs w:val="20"/>
              </w:rPr>
            </w:pPr>
            <w:r w:rsidRPr="00DC6F0D">
              <w:rPr>
                <w:rFonts w:eastAsia="Calibri"/>
                <w:sz w:val="20"/>
                <w:szCs w:val="20"/>
              </w:rPr>
              <w:t>тел. 8 (812) 246-39-89, 8 (812) 246-39-87</w:t>
            </w:r>
          </w:p>
          <w:p w14:paraId="381EB3CB" w14:textId="77777777" w:rsidR="00DC6F0D" w:rsidRPr="00DC6F0D" w:rsidRDefault="00DC6F0D" w:rsidP="00DC6F0D">
            <w:pPr>
              <w:jc w:val="both"/>
              <w:rPr>
                <w:rFonts w:eastAsia="Calibri"/>
                <w:sz w:val="20"/>
                <w:szCs w:val="20"/>
              </w:rPr>
            </w:pPr>
            <w:r w:rsidRPr="00DC6F0D">
              <w:rPr>
                <w:rFonts w:eastAsia="Calibri"/>
                <w:sz w:val="20"/>
                <w:szCs w:val="20"/>
              </w:rPr>
              <w:t xml:space="preserve">ИНН 7812032055, КПП 783801001, </w:t>
            </w:r>
          </w:p>
          <w:p w14:paraId="0CE44A1E" w14:textId="77777777" w:rsidR="00DC6F0D" w:rsidRPr="00DC6F0D" w:rsidRDefault="00DC6F0D" w:rsidP="00DC6F0D">
            <w:pPr>
              <w:jc w:val="both"/>
              <w:rPr>
                <w:rFonts w:eastAsia="Calibri"/>
                <w:sz w:val="20"/>
                <w:szCs w:val="20"/>
              </w:rPr>
            </w:pPr>
            <w:r w:rsidRPr="00DC6F0D">
              <w:rPr>
                <w:rFonts w:eastAsia="Calibri"/>
                <w:sz w:val="20"/>
                <w:szCs w:val="20"/>
              </w:rPr>
              <w:t xml:space="preserve">открытый в Комитете Финансов Санкт-Петербурга: </w:t>
            </w:r>
            <w:proofErr w:type="gramStart"/>
            <w:r w:rsidRPr="00DC6F0D">
              <w:rPr>
                <w:rFonts w:eastAsia="Calibri"/>
                <w:sz w:val="20"/>
                <w:szCs w:val="20"/>
              </w:rPr>
              <w:t>р</w:t>
            </w:r>
            <w:proofErr w:type="gramEnd"/>
            <w:r w:rsidRPr="00DC6F0D">
              <w:rPr>
                <w:rFonts w:eastAsia="Calibri"/>
                <w:sz w:val="20"/>
                <w:szCs w:val="20"/>
              </w:rPr>
              <w:t>/</w:t>
            </w:r>
            <w:proofErr w:type="spellStart"/>
            <w:r w:rsidRPr="00DC6F0D">
              <w:rPr>
                <w:rFonts w:eastAsia="Calibri"/>
                <w:sz w:val="20"/>
                <w:szCs w:val="20"/>
              </w:rPr>
              <w:t>сч</w:t>
            </w:r>
            <w:proofErr w:type="spellEnd"/>
            <w:r w:rsidRPr="00DC6F0D">
              <w:rPr>
                <w:rFonts w:eastAsia="Calibri"/>
                <w:sz w:val="20"/>
                <w:szCs w:val="20"/>
              </w:rPr>
              <w:t xml:space="preserve"> 03224643400000007200 </w:t>
            </w:r>
          </w:p>
          <w:p w14:paraId="2CFC0C6F" w14:textId="77777777" w:rsidR="00DC6F0D" w:rsidRPr="00DC6F0D" w:rsidRDefault="00DC6F0D" w:rsidP="00DC6F0D">
            <w:pPr>
              <w:ind w:right="233"/>
              <w:jc w:val="both"/>
              <w:rPr>
                <w:rFonts w:eastAsia="Calibri"/>
                <w:sz w:val="20"/>
                <w:szCs w:val="20"/>
              </w:rPr>
            </w:pPr>
            <w:r w:rsidRPr="00DC6F0D">
              <w:rPr>
                <w:rFonts w:eastAsia="Calibri"/>
                <w:sz w:val="20"/>
                <w:szCs w:val="20"/>
              </w:rPr>
              <w:t xml:space="preserve">в ОКЦ № 1 СЗГУ Банка России//УФК по г. Санкт-Петербургу, </w:t>
            </w:r>
            <w:proofErr w:type="gramStart"/>
            <w:r w:rsidRPr="00DC6F0D">
              <w:rPr>
                <w:rFonts w:eastAsia="Calibri"/>
                <w:sz w:val="20"/>
                <w:szCs w:val="20"/>
              </w:rPr>
              <w:t>г</w:t>
            </w:r>
            <w:proofErr w:type="gramEnd"/>
            <w:r w:rsidRPr="00DC6F0D">
              <w:rPr>
                <w:rFonts w:eastAsia="Calibri"/>
                <w:sz w:val="20"/>
                <w:szCs w:val="20"/>
              </w:rPr>
              <w:t xml:space="preserve"> Санкт-Петербург, </w:t>
            </w:r>
          </w:p>
          <w:p w14:paraId="5C75C641" w14:textId="77777777" w:rsidR="00DC6F0D" w:rsidRPr="00DC6F0D" w:rsidRDefault="00DC6F0D" w:rsidP="00DC6F0D">
            <w:pPr>
              <w:jc w:val="both"/>
              <w:rPr>
                <w:rFonts w:eastAsia="Calibri"/>
                <w:sz w:val="20"/>
                <w:szCs w:val="20"/>
              </w:rPr>
            </w:pPr>
            <w:r w:rsidRPr="00DC6F0D">
              <w:rPr>
                <w:rFonts w:eastAsia="Calibri"/>
                <w:sz w:val="20"/>
                <w:szCs w:val="20"/>
              </w:rPr>
              <w:t xml:space="preserve"> к/</w:t>
            </w:r>
            <w:proofErr w:type="spellStart"/>
            <w:r w:rsidRPr="00DC6F0D">
              <w:rPr>
                <w:rFonts w:eastAsia="Calibri"/>
                <w:sz w:val="20"/>
                <w:szCs w:val="20"/>
              </w:rPr>
              <w:t>сч</w:t>
            </w:r>
            <w:proofErr w:type="spellEnd"/>
            <w:r w:rsidRPr="00DC6F0D">
              <w:rPr>
                <w:rFonts w:eastAsia="Calibri"/>
                <w:sz w:val="20"/>
                <w:szCs w:val="20"/>
              </w:rPr>
              <w:t xml:space="preserve"> 40102810945370000005,</w:t>
            </w:r>
          </w:p>
          <w:p w14:paraId="2D4393D7" w14:textId="77777777" w:rsidR="00DC6F0D" w:rsidRPr="00DC6F0D" w:rsidRDefault="00DC6F0D" w:rsidP="00DC6F0D">
            <w:pPr>
              <w:jc w:val="both"/>
              <w:rPr>
                <w:rFonts w:eastAsia="Calibri"/>
                <w:sz w:val="20"/>
                <w:szCs w:val="20"/>
              </w:rPr>
            </w:pPr>
            <w:r w:rsidRPr="00DC6F0D">
              <w:rPr>
                <w:rFonts w:eastAsia="Calibri"/>
                <w:sz w:val="20"/>
                <w:szCs w:val="20"/>
              </w:rPr>
              <w:t xml:space="preserve"> БИК 014030106,</w:t>
            </w:r>
          </w:p>
          <w:p w14:paraId="148B6BFC" w14:textId="77777777" w:rsidR="00DC6F0D" w:rsidRPr="00DC6F0D" w:rsidRDefault="00DC6F0D" w:rsidP="00DC6F0D">
            <w:pPr>
              <w:jc w:val="both"/>
              <w:rPr>
                <w:rFonts w:eastAsia="Calibri"/>
                <w:sz w:val="20"/>
                <w:szCs w:val="20"/>
              </w:rPr>
            </w:pPr>
            <w:r w:rsidRPr="00DC6F0D">
              <w:rPr>
                <w:rFonts w:eastAsia="Calibri"/>
                <w:sz w:val="20"/>
                <w:szCs w:val="20"/>
              </w:rPr>
              <w:t xml:space="preserve"> Комитет Финансов Санкт-Петербурга</w:t>
            </w:r>
          </w:p>
          <w:p w14:paraId="43BA63F6" w14:textId="77777777" w:rsidR="00DC6F0D" w:rsidRPr="00DC6F0D" w:rsidRDefault="00DC6F0D" w:rsidP="00DC6F0D">
            <w:pPr>
              <w:jc w:val="both"/>
              <w:rPr>
                <w:rFonts w:eastAsia="Calibri"/>
                <w:sz w:val="20"/>
                <w:szCs w:val="20"/>
              </w:rPr>
            </w:pPr>
            <w:proofErr w:type="gramStart"/>
            <w:r w:rsidRPr="00DC6F0D">
              <w:rPr>
                <w:rFonts w:eastAsia="Calibri"/>
                <w:sz w:val="20"/>
                <w:szCs w:val="20"/>
              </w:rPr>
              <w:t xml:space="preserve">(СПб ГБУ «Центр «Адмиралтейский», </w:t>
            </w:r>
            <w:proofErr w:type="gramEnd"/>
          </w:p>
          <w:p w14:paraId="60999DCC" w14:textId="77777777" w:rsidR="00DC6F0D" w:rsidRPr="00DC6F0D" w:rsidRDefault="00DC6F0D" w:rsidP="00DC6F0D">
            <w:pPr>
              <w:jc w:val="both"/>
              <w:rPr>
                <w:rFonts w:eastAsia="Calibri"/>
                <w:sz w:val="20"/>
                <w:szCs w:val="20"/>
              </w:rPr>
            </w:pPr>
            <w:r w:rsidRPr="00DC6F0D">
              <w:rPr>
                <w:rFonts w:eastAsia="Calibri"/>
                <w:sz w:val="20"/>
                <w:szCs w:val="20"/>
              </w:rPr>
              <w:t xml:space="preserve">лицевой счет 0481012), </w:t>
            </w:r>
          </w:p>
          <w:p w14:paraId="00477541" w14:textId="77777777" w:rsidR="00DC6F0D" w:rsidRPr="00DC6F0D" w:rsidRDefault="00DC6F0D" w:rsidP="00DC6F0D">
            <w:pPr>
              <w:jc w:val="both"/>
              <w:rPr>
                <w:rFonts w:eastAsia="Calibri"/>
                <w:sz w:val="20"/>
                <w:szCs w:val="20"/>
              </w:rPr>
            </w:pPr>
            <w:r w:rsidRPr="00DC6F0D">
              <w:rPr>
                <w:rFonts w:eastAsia="Calibri"/>
                <w:sz w:val="20"/>
                <w:szCs w:val="20"/>
              </w:rPr>
              <w:t>КБК 00 000 000 000 000 003 510</w:t>
            </w:r>
          </w:p>
          <w:p w14:paraId="7A337FD2" w14:textId="77777777" w:rsidR="00DC6F0D" w:rsidRPr="00DC6F0D" w:rsidRDefault="00DC6F0D" w:rsidP="00504959">
            <w:pPr>
              <w:widowControl w:val="0"/>
              <w:jc w:val="both"/>
              <w:rPr>
                <w:b/>
                <w:sz w:val="20"/>
                <w:szCs w:val="20"/>
              </w:rPr>
            </w:pPr>
          </w:p>
          <w:p w14:paraId="11D9CC97" w14:textId="77777777" w:rsidR="000F0E3F" w:rsidRPr="00DC6F0D" w:rsidRDefault="000F0E3F" w:rsidP="000F0E3F">
            <w:pPr>
              <w:rPr>
                <w:sz w:val="20"/>
                <w:szCs w:val="20"/>
              </w:rPr>
            </w:pPr>
            <w:r w:rsidRPr="00DC6F0D">
              <w:rPr>
                <w:sz w:val="20"/>
                <w:szCs w:val="20"/>
              </w:rPr>
              <w:t>Директор</w:t>
            </w:r>
            <w:r w:rsidRPr="00DC6F0D">
              <w:rPr>
                <w:sz w:val="20"/>
                <w:szCs w:val="20"/>
              </w:rPr>
              <w:tab/>
              <w:t xml:space="preserve">                                                      </w:t>
            </w:r>
          </w:p>
          <w:p w14:paraId="6B8A7DF7" w14:textId="5997F1B0" w:rsidR="000F0E3F" w:rsidRPr="000F0E3F" w:rsidRDefault="000F0E3F" w:rsidP="000F0E3F">
            <w:pPr>
              <w:rPr>
                <w:sz w:val="20"/>
                <w:szCs w:val="20"/>
              </w:rPr>
            </w:pPr>
            <w:r w:rsidRPr="00DC6F0D">
              <w:rPr>
                <w:sz w:val="20"/>
                <w:szCs w:val="20"/>
              </w:rPr>
              <w:t>__________________ /</w:t>
            </w:r>
            <w:proofErr w:type="spellStart"/>
            <w:r w:rsidR="00DC6F0D" w:rsidRPr="00DC6F0D">
              <w:rPr>
                <w:sz w:val="20"/>
                <w:szCs w:val="20"/>
              </w:rPr>
              <w:t>Траленко</w:t>
            </w:r>
            <w:proofErr w:type="spellEnd"/>
            <w:r w:rsidR="00DC6F0D" w:rsidRPr="00DC6F0D">
              <w:rPr>
                <w:sz w:val="20"/>
                <w:szCs w:val="20"/>
              </w:rPr>
              <w:t xml:space="preserve"> Е.Б.</w:t>
            </w:r>
            <w:r w:rsidRPr="00DC6F0D">
              <w:rPr>
                <w:sz w:val="20"/>
                <w:szCs w:val="20"/>
              </w:rPr>
              <w:t xml:space="preserve">. /             </w:t>
            </w:r>
            <w:r w:rsidRPr="00DC6F0D">
              <w:rPr>
                <w:sz w:val="20"/>
                <w:szCs w:val="20"/>
              </w:rPr>
              <w:tab/>
            </w:r>
            <w:r w:rsidRPr="000F0E3F">
              <w:rPr>
                <w:sz w:val="20"/>
                <w:szCs w:val="20"/>
              </w:rPr>
              <w:t xml:space="preserve">                  </w:t>
            </w:r>
          </w:p>
          <w:p w14:paraId="3B0F6704" w14:textId="77777777" w:rsidR="000F0E3F" w:rsidRPr="000F0E3F" w:rsidRDefault="000F0E3F" w:rsidP="000F0E3F">
            <w:pPr>
              <w:rPr>
                <w:sz w:val="20"/>
                <w:szCs w:val="20"/>
              </w:rPr>
            </w:pPr>
            <w:r w:rsidRPr="000F0E3F">
              <w:rPr>
                <w:sz w:val="20"/>
                <w:szCs w:val="20"/>
              </w:rPr>
              <w:t>Подписано ЭЦП</w:t>
            </w:r>
          </w:p>
          <w:p w14:paraId="59E22FD7" w14:textId="3CAE0EC2" w:rsidR="006F4075" w:rsidRPr="00A07F1D" w:rsidRDefault="006F4075" w:rsidP="000F0E3F">
            <w:pPr>
              <w:rPr>
                <w:sz w:val="20"/>
                <w:szCs w:val="20"/>
              </w:rPr>
            </w:pPr>
          </w:p>
        </w:tc>
        <w:tc>
          <w:tcPr>
            <w:tcW w:w="4995" w:type="dxa"/>
          </w:tcPr>
          <w:p w14:paraId="55521E20" w14:textId="77777777" w:rsidR="006F4075" w:rsidRPr="00A07F1D" w:rsidRDefault="006F4075" w:rsidP="00504959">
            <w:pPr>
              <w:widowControl w:val="0"/>
              <w:jc w:val="both"/>
              <w:rPr>
                <w:b/>
                <w:sz w:val="20"/>
                <w:szCs w:val="20"/>
              </w:rPr>
            </w:pPr>
            <w:r w:rsidRPr="00A07F1D">
              <w:rPr>
                <w:b/>
                <w:sz w:val="20"/>
                <w:szCs w:val="20"/>
                <w:shd w:val="clear" w:color="auto" w:fill="FFFFFF"/>
              </w:rPr>
              <w:t>ИСПОЛНИТЕЛЬ</w:t>
            </w:r>
            <w:r w:rsidRPr="00A07F1D">
              <w:rPr>
                <w:b/>
                <w:sz w:val="20"/>
                <w:szCs w:val="20"/>
              </w:rPr>
              <w:t>:</w:t>
            </w:r>
          </w:p>
          <w:p w14:paraId="4A5A955B" w14:textId="77777777" w:rsidR="006F4075" w:rsidRPr="00A07F1D" w:rsidRDefault="006F4075" w:rsidP="00504959">
            <w:pPr>
              <w:autoSpaceDE w:val="0"/>
              <w:autoSpaceDN w:val="0"/>
              <w:adjustRightInd w:val="0"/>
              <w:rPr>
                <w:sz w:val="20"/>
                <w:szCs w:val="20"/>
              </w:rPr>
            </w:pPr>
            <w:r w:rsidRPr="00A07F1D">
              <w:rPr>
                <w:sz w:val="20"/>
                <w:szCs w:val="20"/>
              </w:rPr>
              <w:t>_________________________________</w:t>
            </w:r>
          </w:p>
          <w:p w14:paraId="102094D6" w14:textId="77777777" w:rsidR="006F4075" w:rsidRPr="00A07F1D" w:rsidRDefault="006F4075" w:rsidP="00504959">
            <w:pPr>
              <w:autoSpaceDE w:val="0"/>
              <w:autoSpaceDN w:val="0"/>
              <w:adjustRightInd w:val="0"/>
              <w:rPr>
                <w:sz w:val="20"/>
                <w:szCs w:val="20"/>
              </w:rPr>
            </w:pPr>
            <w:r w:rsidRPr="00A07F1D">
              <w:rPr>
                <w:sz w:val="20"/>
                <w:szCs w:val="20"/>
              </w:rPr>
              <w:t>_________________________________</w:t>
            </w:r>
          </w:p>
          <w:p w14:paraId="4CFA81E0" w14:textId="77777777" w:rsidR="006F4075" w:rsidRPr="00A07F1D" w:rsidRDefault="006F4075" w:rsidP="00504959">
            <w:pPr>
              <w:autoSpaceDE w:val="0"/>
              <w:autoSpaceDN w:val="0"/>
              <w:adjustRightInd w:val="0"/>
              <w:rPr>
                <w:sz w:val="20"/>
                <w:szCs w:val="20"/>
              </w:rPr>
            </w:pPr>
          </w:p>
          <w:p w14:paraId="415547B1" w14:textId="77777777" w:rsidR="006F4075" w:rsidRPr="00A07F1D" w:rsidRDefault="006F4075" w:rsidP="00504959">
            <w:pPr>
              <w:autoSpaceDE w:val="0"/>
              <w:autoSpaceDN w:val="0"/>
              <w:adjustRightInd w:val="0"/>
              <w:rPr>
                <w:sz w:val="20"/>
                <w:szCs w:val="20"/>
              </w:rPr>
            </w:pPr>
            <w:r w:rsidRPr="00A07F1D">
              <w:rPr>
                <w:sz w:val="20"/>
                <w:szCs w:val="20"/>
              </w:rPr>
              <w:t>__________________________</w:t>
            </w:r>
          </w:p>
          <w:p w14:paraId="7FAC188E" w14:textId="77777777" w:rsidR="006F4075" w:rsidRPr="00A07F1D" w:rsidRDefault="006F4075" w:rsidP="00504959">
            <w:pPr>
              <w:widowControl w:val="0"/>
              <w:rPr>
                <w:sz w:val="20"/>
                <w:szCs w:val="20"/>
              </w:rPr>
            </w:pPr>
            <w:r w:rsidRPr="00A07F1D">
              <w:rPr>
                <w:sz w:val="20"/>
                <w:szCs w:val="20"/>
              </w:rPr>
              <w:t>(ПОДПИСАНО ЭП)</w:t>
            </w:r>
          </w:p>
        </w:tc>
      </w:tr>
    </w:tbl>
    <w:p w14:paraId="0A724755" w14:textId="77777777" w:rsidR="00A82F58" w:rsidRPr="00A07F1D" w:rsidRDefault="00A82F58" w:rsidP="00A96F82">
      <w:pPr>
        <w:widowControl w:val="0"/>
        <w:jc w:val="both"/>
        <w:rPr>
          <w:sz w:val="20"/>
          <w:szCs w:val="20"/>
        </w:rPr>
      </w:pPr>
    </w:p>
    <w:p w14:paraId="42F4FC90" w14:textId="77777777" w:rsidR="00C4780D" w:rsidRPr="00A07F1D" w:rsidRDefault="00C4780D" w:rsidP="00E719DE">
      <w:pPr>
        <w:widowControl w:val="0"/>
        <w:jc w:val="both"/>
        <w:rPr>
          <w:sz w:val="20"/>
          <w:szCs w:val="20"/>
          <w:highlight w:val="yellow"/>
        </w:rPr>
        <w:sectPr w:rsidR="00C4780D" w:rsidRPr="00A07F1D" w:rsidSect="00364412">
          <w:footnotePr>
            <w:numRestart w:val="eachSect"/>
          </w:footnotePr>
          <w:pgSz w:w="11906" w:h="16838"/>
          <w:pgMar w:top="709" w:right="707" w:bottom="1134" w:left="1134" w:header="709" w:footer="709" w:gutter="0"/>
          <w:cols w:space="708"/>
          <w:docGrid w:linePitch="360"/>
        </w:sectPr>
      </w:pPr>
    </w:p>
    <w:p w14:paraId="4B89EB51" w14:textId="77777777" w:rsidR="00C4780D" w:rsidRPr="005C1F3B" w:rsidRDefault="00C4780D" w:rsidP="00E719DE">
      <w:pPr>
        <w:widowControl w:val="0"/>
        <w:jc w:val="right"/>
        <w:rPr>
          <w:iCs/>
          <w:sz w:val="20"/>
          <w:szCs w:val="20"/>
        </w:rPr>
      </w:pPr>
      <w:r w:rsidRPr="005C1F3B">
        <w:rPr>
          <w:iCs/>
          <w:sz w:val="20"/>
          <w:szCs w:val="20"/>
        </w:rPr>
        <w:lastRenderedPageBreak/>
        <w:t>Приложение № 1</w:t>
      </w:r>
      <w:r w:rsidR="00A82F58" w:rsidRPr="005C1F3B">
        <w:rPr>
          <w:iCs/>
          <w:sz w:val="20"/>
          <w:szCs w:val="20"/>
        </w:rPr>
        <w:t xml:space="preserve"> </w:t>
      </w:r>
      <w:r w:rsidRPr="005C1F3B">
        <w:rPr>
          <w:iCs/>
          <w:sz w:val="20"/>
          <w:szCs w:val="20"/>
        </w:rPr>
        <w:t xml:space="preserve">к </w:t>
      </w:r>
      <w:r w:rsidR="00A82F58" w:rsidRPr="005C1F3B">
        <w:rPr>
          <w:iCs/>
          <w:sz w:val="20"/>
          <w:szCs w:val="20"/>
        </w:rPr>
        <w:t>контракту</w:t>
      </w:r>
    </w:p>
    <w:p w14:paraId="05155573" w14:textId="77777777" w:rsidR="00C4780D" w:rsidRPr="005C1F3B" w:rsidRDefault="00C4780D" w:rsidP="00A96F82">
      <w:pPr>
        <w:widowControl w:val="0"/>
        <w:tabs>
          <w:tab w:val="left" w:pos="1080"/>
        </w:tabs>
        <w:jc w:val="right"/>
        <w:rPr>
          <w:b/>
          <w:bCs/>
          <w:i/>
          <w:iCs/>
          <w:kern w:val="28"/>
          <w:sz w:val="20"/>
          <w:szCs w:val="20"/>
        </w:rPr>
      </w:pPr>
      <w:bookmarkStart w:id="4" w:name="_Toc30095473"/>
    </w:p>
    <w:p w14:paraId="1E7BDA25" w14:textId="77777777" w:rsidR="00C4780D" w:rsidRPr="005C1F3B" w:rsidRDefault="00C4780D" w:rsidP="00A96F82">
      <w:pPr>
        <w:widowControl w:val="0"/>
        <w:jc w:val="center"/>
        <w:rPr>
          <w:b/>
          <w:sz w:val="20"/>
          <w:szCs w:val="20"/>
        </w:rPr>
      </w:pPr>
      <w:bookmarkStart w:id="5" w:name="AD_PK_SECTION_7"/>
    </w:p>
    <w:p w14:paraId="106C8E38" w14:textId="0C8674D0" w:rsidR="00C4780D" w:rsidRPr="005C1F3B" w:rsidRDefault="00182724" w:rsidP="00A96F82">
      <w:pPr>
        <w:widowControl w:val="0"/>
        <w:tabs>
          <w:tab w:val="left" w:pos="180"/>
          <w:tab w:val="left" w:pos="5400"/>
          <w:tab w:val="left" w:pos="6660"/>
        </w:tabs>
        <w:jc w:val="center"/>
        <w:rPr>
          <w:b/>
          <w:sz w:val="20"/>
          <w:szCs w:val="20"/>
        </w:rPr>
      </w:pPr>
      <w:bookmarkStart w:id="6" w:name="_Hlk152772683"/>
      <w:r>
        <w:rPr>
          <w:b/>
          <w:sz w:val="20"/>
          <w:szCs w:val="20"/>
        </w:rPr>
        <w:t>Спецификация</w:t>
      </w:r>
    </w:p>
    <w:bookmarkEnd w:id="5"/>
    <w:bookmarkEnd w:id="6"/>
    <w:p w14:paraId="0E376FA3" w14:textId="77777777" w:rsidR="00C4780D" w:rsidRPr="005C1F3B" w:rsidRDefault="00C4780D" w:rsidP="00A96F82">
      <w:pPr>
        <w:widowControl w:val="0"/>
        <w:shd w:val="clear" w:color="auto" w:fill="FFFFFF"/>
        <w:jc w:val="both"/>
        <w:rPr>
          <w:sz w:val="20"/>
          <w:szCs w:val="20"/>
        </w:rPr>
      </w:pPr>
    </w:p>
    <w:tbl>
      <w:tblPr>
        <w:tblW w:w="109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
        <w:gridCol w:w="1340"/>
        <w:gridCol w:w="3969"/>
        <w:gridCol w:w="672"/>
        <w:gridCol w:w="704"/>
        <w:gridCol w:w="1261"/>
        <w:gridCol w:w="1049"/>
        <w:gridCol w:w="1411"/>
      </w:tblGrid>
      <w:tr w:rsidR="008C1D19" w:rsidRPr="005C1F3B" w14:paraId="456CFC0C" w14:textId="77777777" w:rsidTr="00E719DE">
        <w:trPr>
          <w:trHeight w:val="300"/>
        </w:trPr>
        <w:tc>
          <w:tcPr>
            <w:tcW w:w="503" w:type="dxa"/>
            <w:shd w:val="clear" w:color="auto" w:fill="auto"/>
            <w:vAlign w:val="center"/>
            <w:hideMark/>
          </w:tcPr>
          <w:p w14:paraId="7FC28778" w14:textId="77777777" w:rsidR="008C1D19" w:rsidRPr="005C1F3B" w:rsidRDefault="008C1D19" w:rsidP="00A96F82">
            <w:pPr>
              <w:jc w:val="center"/>
              <w:rPr>
                <w:b/>
                <w:bCs/>
                <w:color w:val="000000"/>
                <w:sz w:val="20"/>
                <w:szCs w:val="20"/>
              </w:rPr>
            </w:pPr>
            <w:r w:rsidRPr="005C1F3B">
              <w:rPr>
                <w:b/>
                <w:bCs/>
                <w:color w:val="000000"/>
                <w:sz w:val="20"/>
                <w:szCs w:val="20"/>
              </w:rPr>
              <w:t>№ п/п</w:t>
            </w:r>
          </w:p>
        </w:tc>
        <w:tc>
          <w:tcPr>
            <w:tcW w:w="1340" w:type="dxa"/>
            <w:vAlign w:val="center"/>
          </w:tcPr>
          <w:p w14:paraId="504218A8" w14:textId="09688FFB" w:rsidR="008C1D19" w:rsidRPr="005C1F3B" w:rsidRDefault="008C1D19" w:rsidP="00A96F82">
            <w:pPr>
              <w:jc w:val="center"/>
              <w:rPr>
                <w:b/>
                <w:bCs/>
                <w:color w:val="000000"/>
                <w:sz w:val="20"/>
                <w:szCs w:val="20"/>
              </w:rPr>
            </w:pPr>
            <w:r w:rsidRPr="005C1F3B">
              <w:rPr>
                <w:b/>
                <w:bCs/>
                <w:color w:val="000000"/>
                <w:sz w:val="20"/>
                <w:szCs w:val="20"/>
              </w:rPr>
              <w:t>ОКПД2</w:t>
            </w:r>
          </w:p>
        </w:tc>
        <w:tc>
          <w:tcPr>
            <w:tcW w:w="3969" w:type="dxa"/>
            <w:shd w:val="clear" w:color="auto" w:fill="auto"/>
            <w:vAlign w:val="center"/>
            <w:hideMark/>
          </w:tcPr>
          <w:p w14:paraId="64D3FCD4" w14:textId="396B384A" w:rsidR="008C1D19" w:rsidRPr="005C1F3B" w:rsidRDefault="00182724" w:rsidP="00A96F82">
            <w:pPr>
              <w:jc w:val="center"/>
              <w:rPr>
                <w:b/>
                <w:bCs/>
                <w:color w:val="000000"/>
                <w:sz w:val="20"/>
                <w:szCs w:val="20"/>
              </w:rPr>
            </w:pPr>
            <w:r>
              <w:rPr>
                <w:b/>
                <w:bCs/>
                <w:color w:val="000000"/>
                <w:sz w:val="20"/>
                <w:szCs w:val="20"/>
              </w:rPr>
              <w:t xml:space="preserve">Наименование </w:t>
            </w:r>
          </w:p>
        </w:tc>
        <w:tc>
          <w:tcPr>
            <w:tcW w:w="672" w:type="dxa"/>
            <w:shd w:val="clear" w:color="auto" w:fill="auto"/>
            <w:vAlign w:val="center"/>
            <w:hideMark/>
          </w:tcPr>
          <w:p w14:paraId="33974322" w14:textId="77777777" w:rsidR="008C1D19" w:rsidRPr="005C1F3B" w:rsidRDefault="008C1D19" w:rsidP="00A96F82">
            <w:pPr>
              <w:jc w:val="center"/>
              <w:rPr>
                <w:b/>
                <w:bCs/>
                <w:color w:val="000000"/>
                <w:sz w:val="20"/>
                <w:szCs w:val="20"/>
              </w:rPr>
            </w:pPr>
            <w:r w:rsidRPr="005C1F3B">
              <w:rPr>
                <w:b/>
                <w:bCs/>
                <w:color w:val="000000"/>
                <w:sz w:val="20"/>
                <w:szCs w:val="20"/>
              </w:rPr>
              <w:t>Ед. изм.</w:t>
            </w:r>
          </w:p>
        </w:tc>
        <w:tc>
          <w:tcPr>
            <w:tcW w:w="704" w:type="dxa"/>
            <w:shd w:val="clear" w:color="auto" w:fill="auto"/>
            <w:vAlign w:val="center"/>
            <w:hideMark/>
          </w:tcPr>
          <w:p w14:paraId="4CF73B54" w14:textId="77777777" w:rsidR="008C1D19" w:rsidRPr="005C1F3B" w:rsidRDefault="008C1D19" w:rsidP="00A96F82">
            <w:pPr>
              <w:jc w:val="center"/>
              <w:rPr>
                <w:b/>
                <w:bCs/>
                <w:color w:val="000000"/>
                <w:sz w:val="20"/>
                <w:szCs w:val="20"/>
              </w:rPr>
            </w:pPr>
            <w:r w:rsidRPr="005C1F3B">
              <w:rPr>
                <w:b/>
                <w:bCs/>
                <w:color w:val="000000"/>
                <w:sz w:val="20"/>
                <w:szCs w:val="20"/>
              </w:rPr>
              <w:t>Кол-во</w:t>
            </w:r>
          </w:p>
        </w:tc>
        <w:tc>
          <w:tcPr>
            <w:tcW w:w="1261" w:type="dxa"/>
            <w:shd w:val="clear" w:color="auto" w:fill="auto"/>
            <w:vAlign w:val="center"/>
            <w:hideMark/>
          </w:tcPr>
          <w:p w14:paraId="43ABE666" w14:textId="77777777" w:rsidR="008C1D19" w:rsidRPr="005C1F3B" w:rsidRDefault="008C1D19" w:rsidP="00A96F82">
            <w:pPr>
              <w:jc w:val="center"/>
              <w:rPr>
                <w:b/>
                <w:bCs/>
                <w:color w:val="000000"/>
                <w:sz w:val="20"/>
                <w:szCs w:val="20"/>
              </w:rPr>
            </w:pPr>
            <w:r w:rsidRPr="005C1F3B">
              <w:rPr>
                <w:b/>
                <w:bCs/>
                <w:color w:val="000000"/>
                <w:sz w:val="20"/>
                <w:szCs w:val="20"/>
              </w:rPr>
              <w:t>Цена за ед. изм., руб.</w:t>
            </w:r>
          </w:p>
        </w:tc>
        <w:tc>
          <w:tcPr>
            <w:tcW w:w="1049" w:type="dxa"/>
            <w:vAlign w:val="center"/>
          </w:tcPr>
          <w:p w14:paraId="68BA7FE8" w14:textId="10A056F0" w:rsidR="008C1D19" w:rsidRPr="005C1F3B" w:rsidRDefault="008C1D19" w:rsidP="008C1D19">
            <w:pPr>
              <w:jc w:val="center"/>
              <w:rPr>
                <w:b/>
                <w:bCs/>
                <w:color w:val="000000"/>
                <w:sz w:val="20"/>
                <w:szCs w:val="20"/>
              </w:rPr>
            </w:pPr>
            <w:r w:rsidRPr="005C1F3B">
              <w:rPr>
                <w:b/>
                <w:bCs/>
                <w:color w:val="000000"/>
                <w:sz w:val="20"/>
                <w:szCs w:val="20"/>
              </w:rPr>
              <w:t>НДС %</w:t>
            </w:r>
          </w:p>
        </w:tc>
        <w:tc>
          <w:tcPr>
            <w:tcW w:w="1411" w:type="dxa"/>
            <w:shd w:val="clear" w:color="auto" w:fill="auto"/>
            <w:vAlign w:val="center"/>
            <w:hideMark/>
          </w:tcPr>
          <w:p w14:paraId="34B2AB93" w14:textId="6F2B3C70" w:rsidR="008C1D19" w:rsidRPr="005C1F3B" w:rsidRDefault="008C1D19" w:rsidP="00A96F82">
            <w:pPr>
              <w:jc w:val="center"/>
              <w:rPr>
                <w:b/>
                <w:bCs/>
                <w:color w:val="000000"/>
                <w:sz w:val="20"/>
                <w:szCs w:val="20"/>
              </w:rPr>
            </w:pPr>
            <w:r w:rsidRPr="005C1F3B">
              <w:rPr>
                <w:b/>
                <w:bCs/>
                <w:color w:val="000000"/>
                <w:sz w:val="20"/>
                <w:szCs w:val="20"/>
              </w:rPr>
              <w:t>Сумма, руб.</w:t>
            </w:r>
          </w:p>
        </w:tc>
      </w:tr>
      <w:tr w:rsidR="005C1F3B" w:rsidRPr="005C1F3B" w14:paraId="41EBCCDE" w14:textId="77777777" w:rsidTr="00E719DE">
        <w:trPr>
          <w:trHeight w:val="70"/>
        </w:trPr>
        <w:tc>
          <w:tcPr>
            <w:tcW w:w="503" w:type="dxa"/>
            <w:shd w:val="clear" w:color="auto" w:fill="auto"/>
            <w:vAlign w:val="center"/>
            <w:hideMark/>
          </w:tcPr>
          <w:p w14:paraId="010E2371" w14:textId="77777777" w:rsidR="005C1F3B" w:rsidRPr="005C1F3B" w:rsidRDefault="005C1F3B" w:rsidP="005C1F3B">
            <w:pPr>
              <w:jc w:val="center"/>
              <w:rPr>
                <w:color w:val="000000"/>
                <w:sz w:val="20"/>
                <w:szCs w:val="20"/>
              </w:rPr>
            </w:pPr>
            <w:r w:rsidRPr="005C1F3B">
              <w:rPr>
                <w:color w:val="000000"/>
                <w:sz w:val="20"/>
                <w:szCs w:val="20"/>
              </w:rPr>
              <w:t>1</w:t>
            </w:r>
          </w:p>
        </w:tc>
        <w:tc>
          <w:tcPr>
            <w:tcW w:w="1340" w:type="dxa"/>
            <w:vAlign w:val="center"/>
          </w:tcPr>
          <w:p w14:paraId="54FADD1F" w14:textId="5E2128F7" w:rsidR="005C1F3B" w:rsidRPr="005C1F3B" w:rsidRDefault="000F0E3F" w:rsidP="005C1F3B">
            <w:pPr>
              <w:jc w:val="center"/>
              <w:rPr>
                <w:sz w:val="20"/>
                <w:szCs w:val="20"/>
              </w:rPr>
            </w:pPr>
            <w:r w:rsidRPr="000F0E3F">
              <w:rPr>
                <w:sz w:val="20"/>
                <w:szCs w:val="20"/>
              </w:rPr>
              <w:t>62.09.20.190</w:t>
            </w:r>
          </w:p>
        </w:tc>
        <w:tc>
          <w:tcPr>
            <w:tcW w:w="3969" w:type="dxa"/>
            <w:shd w:val="clear" w:color="auto" w:fill="auto"/>
            <w:vAlign w:val="center"/>
            <w:hideMark/>
          </w:tcPr>
          <w:p w14:paraId="167259AE" w14:textId="48ADDDB9" w:rsidR="005C1F3B" w:rsidRPr="005C1F3B" w:rsidRDefault="00182724" w:rsidP="00E719DE">
            <w:pPr>
              <w:rPr>
                <w:sz w:val="20"/>
                <w:szCs w:val="20"/>
              </w:rPr>
            </w:pPr>
            <w:r w:rsidRPr="00182724">
              <w:rPr>
                <w:sz w:val="20"/>
                <w:szCs w:val="20"/>
              </w:rPr>
              <w:t>ЭС "Госзаказ". Тариф Оптимальный. Простая неисключительная лицензия на использование Базы данных. 1 пользователь. 12 мес.</w:t>
            </w:r>
          </w:p>
        </w:tc>
        <w:tc>
          <w:tcPr>
            <w:tcW w:w="672" w:type="dxa"/>
            <w:shd w:val="clear" w:color="auto" w:fill="auto"/>
            <w:vAlign w:val="center"/>
            <w:hideMark/>
          </w:tcPr>
          <w:p w14:paraId="3BE72175" w14:textId="20CE0463" w:rsidR="005C1F3B" w:rsidRPr="005C1F3B" w:rsidRDefault="005C1F3B" w:rsidP="005C1F3B">
            <w:pPr>
              <w:jc w:val="center"/>
              <w:rPr>
                <w:sz w:val="20"/>
                <w:szCs w:val="20"/>
              </w:rPr>
            </w:pPr>
            <w:r w:rsidRPr="005C1F3B">
              <w:rPr>
                <w:color w:val="000000"/>
                <w:sz w:val="20"/>
                <w:szCs w:val="20"/>
              </w:rPr>
              <w:t>ШТ.</w:t>
            </w:r>
          </w:p>
        </w:tc>
        <w:tc>
          <w:tcPr>
            <w:tcW w:w="704" w:type="dxa"/>
            <w:shd w:val="clear" w:color="auto" w:fill="auto"/>
            <w:vAlign w:val="center"/>
            <w:hideMark/>
          </w:tcPr>
          <w:p w14:paraId="2CFB6227" w14:textId="60D64D79" w:rsidR="005C1F3B" w:rsidRPr="005C1F3B" w:rsidRDefault="005C1F3B" w:rsidP="005C1F3B">
            <w:pPr>
              <w:jc w:val="center"/>
              <w:rPr>
                <w:color w:val="000000"/>
                <w:sz w:val="20"/>
                <w:szCs w:val="20"/>
              </w:rPr>
            </w:pPr>
            <w:r w:rsidRPr="005C1F3B">
              <w:rPr>
                <w:color w:val="000000"/>
                <w:sz w:val="20"/>
                <w:szCs w:val="20"/>
              </w:rPr>
              <w:t>1</w:t>
            </w:r>
          </w:p>
        </w:tc>
        <w:tc>
          <w:tcPr>
            <w:tcW w:w="1261" w:type="dxa"/>
            <w:shd w:val="clear" w:color="auto" w:fill="auto"/>
            <w:vAlign w:val="center"/>
            <w:hideMark/>
          </w:tcPr>
          <w:p w14:paraId="42F14FD4" w14:textId="77777777" w:rsidR="005C1F3B" w:rsidRPr="005C1F3B" w:rsidRDefault="005C1F3B" w:rsidP="005C1F3B">
            <w:pPr>
              <w:jc w:val="center"/>
              <w:rPr>
                <w:color w:val="000000"/>
                <w:sz w:val="20"/>
                <w:szCs w:val="20"/>
              </w:rPr>
            </w:pPr>
          </w:p>
        </w:tc>
        <w:tc>
          <w:tcPr>
            <w:tcW w:w="1049" w:type="dxa"/>
            <w:vAlign w:val="center"/>
          </w:tcPr>
          <w:p w14:paraId="3D5AD660" w14:textId="77777777" w:rsidR="005C1F3B" w:rsidRPr="005C1F3B" w:rsidRDefault="005C1F3B" w:rsidP="005C1F3B">
            <w:pPr>
              <w:jc w:val="center"/>
              <w:rPr>
                <w:color w:val="000000"/>
                <w:sz w:val="20"/>
                <w:szCs w:val="20"/>
              </w:rPr>
            </w:pPr>
          </w:p>
        </w:tc>
        <w:tc>
          <w:tcPr>
            <w:tcW w:w="1411" w:type="dxa"/>
            <w:shd w:val="clear" w:color="auto" w:fill="auto"/>
            <w:vAlign w:val="center"/>
            <w:hideMark/>
          </w:tcPr>
          <w:p w14:paraId="3E9053CE" w14:textId="55C9E4C9" w:rsidR="005C1F3B" w:rsidRPr="005C1F3B" w:rsidRDefault="005C1F3B" w:rsidP="005C1F3B">
            <w:pPr>
              <w:jc w:val="center"/>
              <w:rPr>
                <w:color w:val="000000"/>
                <w:sz w:val="20"/>
                <w:szCs w:val="20"/>
              </w:rPr>
            </w:pPr>
          </w:p>
        </w:tc>
      </w:tr>
      <w:tr w:rsidR="00A07F1D" w:rsidRPr="005C1F3B" w14:paraId="0368CF4C" w14:textId="77777777" w:rsidTr="00E719DE">
        <w:trPr>
          <w:trHeight w:val="70"/>
        </w:trPr>
        <w:tc>
          <w:tcPr>
            <w:tcW w:w="9498" w:type="dxa"/>
            <w:gridSpan w:val="7"/>
          </w:tcPr>
          <w:p w14:paraId="4FE48700" w14:textId="452EE5A6" w:rsidR="00A07F1D" w:rsidRPr="005C1F3B" w:rsidRDefault="00A07F1D" w:rsidP="00A07F1D">
            <w:pPr>
              <w:jc w:val="right"/>
              <w:rPr>
                <w:b/>
                <w:bCs/>
                <w:color w:val="000000"/>
                <w:sz w:val="20"/>
                <w:szCs w:val="20"/>
              </w:rPr>
            </w:pPr>
            <w:r w:rsidRPr="005C1F3B">
              <w:rPr>
                <w:b/>
                <w:bCs/>
                <w:color w:val="000000"/>
                <w:sz w:val="20"/>
                <w:szCs w:val="20"/>
              </w:rPr>
              <w:t>ИТОГО:</w:t>
            </w:r>
          </w:p>
        </w:tc>
        <w:tc>
          <w:tcPr>
            <w:tcW w:w="1411" w:type="dxa"/>
            <w:shd w:val="clear" w:color="auto" w:fill="auto"/>
            <w:vAlign w:val="center"/>
          </w:tcPr>
          <w:p w14:paraId="0D1BED3C" w14:textId="77777777" w:rsidR="00A07F1D" w:rsidRPr="005C1F3B" w:rsidRDefault="00A07F1D" w:rsidP="00A07F1D">
            <w:pPr>
              <w:jc w:val="center"/>
              <w:rPr>
                <w:b/>
                <w:bCs/>
                <w:color w:val="000000"/>
                <w:sz w:val="20"/>
                <w:szCs w:val="20"/>
              </w:rPr>
            </w:pPr>
          </w:p>
        </w:tc>
      </w:tr>
    </w:tbl>
    <w:p w14:paraId="3B2C18F8" w14:textId="77777777" w:rsidR="00C4780D" w:rsidRPr="005C1F3B" w:rsidRDefault="00C4780D" w:rsidP="00A96F82">
      <w:pPr>
        <w:widowControl w:val="0"/>
        <w:rPr>
          <w:b/>
          <w:bCs/>
          <w:i/>
          <w:iCs/>
          <w:kern w:val="28"/>
          <w:sz w:val="20"/>
          <w:szCs w:val="20"/>
        </w:rPr>
      </w:pPr>
    </w:p>
    <w:p w14:paraId="3D393A1B" w14:textId="77777777" w:rsidR="00F518BC" w:rsidRPr="005C1F3B" w:rsidRDefault="00F518BC" w:rsidP="00A96F82">
      <w:pPr>
        <w:widowControl w:val="0"/>
        <w:rPr>
          <w:b/>
          <w:bCs/>
          <w:i/>
          <w:iCs/>
          <w:kern w:val="28"/>
          <w:sz w:val="20"/>
          <w:szCs w:val="20"/>
        </w:rPr>
      </w:pPr>
    </w:p>
    <w:p w14:paraId="0B889BA6" w14:textId="77777777" w:rsidR="00F518BC" w:rsidRPr="005C1F3B" w:rsidRDefault="00F518BC" w:rsidP="00A96F82">
      <w:pPr>
        <w:widowControl w:val="0"/>
        <w:rPr>
          <w:b/>
          <w:bCs/>
          <w:i/>
          <w:iCs/>
          <w:kern w:val="28"/>
          <w:sz w:val="20"/>
          <w:szCs w:val="20"/>
        </w:rPr>
      </w:pPr>
    </w:p>
    <w:tbl>
      <w:tblPr>
        <w:tblW w:w="10065" w:type="dxa"/>
        <w:tblInd w:w="108" w:type="dxa"/>
        <w:tblLook w:val="0000" w:firstRow="0" w:lastRow="0" w:firstColumn="0" w:lastColumn="0" w:noHBand="0" w:noVBand="0"/>
      </w:tblPr>
      <w:tblGrid>
        <w:gridCol w:w="5070"/>
        <w:gridCol w:w="4995"/>
      </w:tblGrid>
      <w:tr w:rsidR="00F518BC" w:rsidRPr="005C1F3B" w14:paraId="6F23893F" w14:textId="77777777" w:rsidTr="00504959">
        <w:tc>
          <w:tcPr>
            <w:tcW w:w="5070" w:type="dxa"/>
          </w:tcPr>
          <w:p w14:paraId="4EE19AEE" w14:textId="77777777" w:rsidR="00F518BC" w:rsidRPr="005C1F3B" w:rsidRDefault="00F518BC" w:rsidP="00504959">
            <w:pPr>
              <w:widowControl w:val="0"/>
              <w:jc w:val="both"/>
              <w:rPr>
                <w:b/>
                <w:sz w:val="20"/>
                <w:szCs w:val="20"/>
              </w:rPr>
            </w:pPr>
            <w:r w:rsidRPr="005C1F3B">
              <w:rPr>
                <w:b/>
                <w:sz w:val="20"/>
                <w:szCs w:val="20"/>
              </w:rPr>
              <w:t>ЗАКАЗЧИК:</w:t>
            </w:r>
          </w:p>
          <w:p w14:paraId="0484B3F6" w14:textId="77777777" w:rsidR="00F518BC" w:rsidRPr="005C1F3B" w:rsidRDefault="00F518BC" w:rsidP="00504959">
            <w:pPr>
              <w:rPr>
                <w:sz w:val="20"/>
                <w:szCs w:val="20"/>
              </w:rPr>
            </w:pPr>
          </w:p>
          <w:p w14:paraId="71F88D80" w14:textId="77777777" w:rsidR="00F518BC" w:rsidRPr="005C1F3B" w:rsidRDefault="00F518BC" w:rsidP="00504959">
            <w:pPr>
              <w:rPr>
                <w:sz w:val="20"/>
                <w:szCs w:val="20"/>
              </w:rPr>
            </w:pPr>
            <w:r w:rsidRPr="005C1F3B">
              <w:rPr>
                <w:sz w:val="20"/>
                <w:szCs w:val="20"/>
              </w:rPr>
              <w:t>Директор</w:t>
            </w:r>
          </w:p>
          <w:p w14:paraId="67595CFC" w14:textId="77777777" w:rsidR="00F518BC" w:rsidRPr="005C1F3B" w:rsidRDefault="00F518BC" w:rsidP="00504959">
            <w:pPr>
              <w:rPr>
                <w:sz w:val="20"/>
                <w:szCs w:val="20"/>
              </w:rPr>
            </w:pPr>
          </w:p>
          <w:p w14:paraId="6A51288E" w14:textId="77777777" w:rsidR="00F518BC" w:rsidRPr="005C1F3B" w:rsidRDefault="00F518BC" w:rsidP="00504959">
            <w:pPr>
              <w:rPr>
                <w:sz w:val="20"/>
                <w:szCs w:val="20"/>
              </w:rPr>
            </w:pPr>
          </w:p>
          <w:p w14:paraId="468DB6D6" w14:textId="4C5698FC" w:rsidR="00F518BC" w:rsidRPr="005C1F3B" w:rsidRDefault="00F518BC" w:rsidP="00504959">
            <w:pPr>
              <w:rPr>
                <w:sz w:val="20"/>
                <w:szCs w:val="20"/>
              </w:rPr>
            </w:pPr>
            <w:r w:rsidRPr="005C1F3B">
              <w:rPr>
                <w:sz w:val="20"/>
                <w:szCs w:val="20"/>
              </w:rPr>
              <w:t>____</w:t>
            </w:r>
            <w:r w:rsidR="000F0E3F">
              <w:rPr>
                <w:sz w:val="20"/>
                <w:szCs w:val="20"/>
              </w:rPr>
              <w:t xml:space="preserve">_________________ </w:t>
            </w:r>
            <w:r w:rsidR="00E719DE">
              <w:rPr>
                <w:sz w:val="20"/>
                <w:szCs w:val="20"/>
              </w:rPr>
              <w:t xml:space="preserve">Е.Б. </w:t>
            </w:r>
            <w:proofErr w:type="spellStart"/>
            <w:r w:rsidR="00E719DE">
              <w:rPr>
                <w:sz w:val="20"/>
                <w:szCs w:val="20"/>
              </w:rPr>
              <w:t>Траленко</w:t>
            </w:r>
            <w:proofErr w:type="spellEnd"/>
          </w:p>
          <w:p w14:paraId="45AC151F" w14:textId="77777777" w:rsidR="00F518BC" w:rsidRPr="005C1F3B" w:rsidRDefault="00F518BC" w:rsidP="00504959">
            <w:pPr>
              <w:widowControl w:val="0"/>
              <w:rPr>
                <w:sz w:val="20"/>
                <w:szCs w:val="20"/>
              </w:rPr>
            </w:pPr>
            <w:r w:rsidRPr="005C1F3B">
              <w:rPr>
                <w:sz w:val="20"/>
                <w:szCs w:val="20"/>
              </w:rPr>
              <w:t>(ПОДПИСАНО ЭП)</w:t>
            </w:r>
          </w:p>
        </w:tc>
        <w:tc>
          <w:tcPr>
            <w:tcW w:w="4995" w:type="dxa"/>
          </w:tcPr>
          <w:p w14:paraId="75B316E2" w14:textId="77777777" w:rsidR="00F518BC" w:rsidRPr="005C1F3B" w:rsidRDefault="00F518BC" w:rsidP="00504959">
            <w:pPr>
              <w:widowControl w:val="0"/>
              <w:jc w:val="both"/>
              <w:rPr>
                <w:b/>
                <w:sz w:val="20"/>
                <w:szCs w:val="20"/>
              </w:rPr>
            </w:pPr>
            <w:r w:rsidRPr="005C1F3B">
              <w:rPr>
                <w:b/>
                <w:sz w:val="20"/>
                <w:szCs w:val="20"/>
                <w:shd w:val="clear" w:color="auto" w:fill="FFFFFF"/>
              </w:rPr>
              <w:t>ИСПОЛНИТЕЛЬ</w:t>
            </w:r>
            <w:r w:rsidRPr="005C1F3B">
              <w:rPr>
                <w:b/>
                <w:sz w:val="20"/>
                <w:szCs w:val="20"/>
              </w:rPr>
              <w:t>:</w:t>
            </w:r>
          </w:p>
          <w:p w14:paraId="7281C705" w14:textId="77777777" w:rsidR="00F518BC" w:rsidRPr="005C1F3B" w:rsidRDefault="00F518BC" w:rsidP="00504959">
            <w:pPr>
              <w:autoSpaceDE w:val="0"/>
              <w:autoSpaceDN w:val="0"/>
              <w:adjustRightInd w:val="0"/>
              <w:rPr>
                <w:sz w:val="20"/>
                <w:szCs w:val="20"/>
              </w:rPr>
            </w:pPr>
            <w:r w:rsidRPr="005C1F3B">
              <w:rPr>
                <w:sz w:val="20"/>
                <w:szCs w:val="20"/>
              </w:rPr>
              <w:t>_________________________________</w:t>
            </w:r>
          </w:p>
          <w:p w14:paraId="77BD12CF" w14:textId="77777777" w:rsidR="00F518BC" w:rsidRPr="005C1F3B" w:rsidRDefault="00F518BC" w:rsidP="00504959">
            <w:pPr>
              <w:autoSpaceDE w:val="0"/>
              <w:autoSpaceDN w:val="0"/>
              <w:adjustRightInd w:val="0"/>
              <w:rPr>
                <w:sz w:val="20"/>
                <w:szCs w:val="20"/>
              </w:rPr>
            </w:pPr>
            <w:r w:rsidRPr="005C1F3B">
              <w:rPr>
                <w:sz w:val="20"/>
                <w:szCs w:val="20"/>
              </w:rPr>
              <w:t>_________________________________</w:t>
            </w:r>
          </w:p>
          <w:p w14:paraId="2B87831D" w14:textId="77777777" w:rsidR="00F518BC" w:rsidRPr="005C1F3B" w:rsidRDefault="00F518BC" w:rsidP="00504959">
            <w:pPr>
              <w:autoSpaceDE w:val="0"/>
              <w:autoSpaceDN w:val="0"/>
              <w:adjustRightInd w:val="0"/>
              <w:rPr>
                <w:sz w:val="20"/>
                <w:szCs w:val="20"/>
              </w:rPr>
            </w:pPr>
          </w:p>
          <w:p w14:paraId="08BDC961" w14:textId="77777777" w:rsidR="00F518BC" w:rsidRPr="005C1F3B" w:rsidRDefault="00F518BC" w:rsidP="00504959">
            <w:pPr>
              <w:autoSpaceDE w:val="0"/>
              <w:autoSpaceDN w:val="0"/>
              <w:adjustRightInd w:val="0"/>
              <w:rPr>
                <w:sz w:val="20"/>
                <w:szCs w:val="20"/>
              </w:rPr>
            </w:pPr>
            <w:r w:rsidRPr="005C1F3B">
              <w:rPr>
                <w:sz w:val="20"/>
                <w:szCs w:val="20"/>
              </w:rPr>
              <w:t>__________________________</w:t>
            </w:r>
          </w:p>
          <w:p w14:paraId="73E3398B" w14:textId="77777777" w:rsidR="00F518BC" w:rsidRPr="005C1F3B" w:rsidRDefault="00F518BC" w:rsidP="00504959">
            <w:pPr>
              <w:widowControl w:val="0"/>
              <w:rPr>
                <w:sz w:val="20"/>
                <w:szCs w:val="20"/>
              </w:rPr>
            </w:pPr>
            <w:r w:rsidRPr="005C1F3B">
              <w:rPr>
                <w:sz w:val="20"/>
                <w:szCs w:val="20"/>
              </w:rPr>
              <w:t>(ПОДПИСАНО ЭП)</w:t>
            </w:r>
          </w:p>
        </w:tc>
      </w:tr>
    </w:tbl>
    <w:p w14:paraId="25C6C8D3" w14:textId="77777777" w:rsidR="00C4780D" w:rsidRPr="005C1F3B" w:rsidRDefault="00C4780D" w:rsidP="00A96F82">
      <w:pPr>
        <w:widowControl w:val="0"/>
        <w:rPr>
          <w:b/>
          <w:bCs/>
          <w:i/>
          <w:iCs/>
          <w:kern w:val="28"/>
          <w:sz w:val="20"/>
          <w:szCs w:val="20"/>
        </w:rPr>
      </w:pPr>
    </w:p>
    <w:p w14:paraId="5612FB40" w14:textId="77777777" w:rsidR="00C4780D" w:rsidRPr="005C1F3B" w:rsidRDefault="00C4780D" w:rsidP="00A96F82">
      <w:pPr>
        <w:widowControl w:val="0"/>
        <w:jc w:val="right"/>
        <w:rPr>
          <w:iCs/>
          <w:sz w:val="20"/>
          <w:szCs w:val="20"/>
        </w:rPr>
      </w:pPr>
    </w:p>
    <w:p w14:paraId="313DB3B9" w14:textId="77777777" w:rsidR="00A82F58" w:rsidRPr="005C1F3B" w:rsidRDefault="00A82F58" w:rsidP="00A96F82">
      <w:pPr>
        <w:rPr>
          <w:sz w:val="20"/>
          <w:szCs w:val="20"/>
        </w:rPr>
      </w:pPr>
      <w:r w:rsidRPr="005C1F3B">
        <w:rPr>
          <w:sz w:val="20"/>
          <w:szCs w:val="20"/>
        </w:rPr>
        <w:br w:type="page"/>
      </w:r>
    </w:p>
    <w:p w14:paraId="27248225" w14:textId="77777777" w:rsidR="00A82F58" w:rsidRPr="006415CE" w:rsidRDefault="00A82F58" w:rsidP="00A96F82">
      <w:pPr>
        <w:widowControl w:val="0"/>
        <w:jc w:val="right"/>
        <w:rPr>
          <w:iCs/>
          <w:sz w:val="20"/>
          <w:szCs w:val="20"/>
        </w:rPr>
      </w:pPr>
      <w:r w:rsidRPr="006415CE">
        <w:rPr>
          <w:iCs/>
          <w:sz w:val="20"/>
          <w:szCs w:val="20"/>
        </w:rPr>
        <w:lastRenderedPageBreak/>
        <w:t>Приложение № 2 к контракту</w:t>
      </w:r>
    </w:p>
    <w:p w14:paraId="3EA19949" w14:textId="77777777" w:rsidR="00C4780D" w:rsidRPr="006415CE" w:rsidRDefault="00C4780D" w:rsidP="00A96F82">
      <w:pPr>
        <w:widowControl w:val="0"/>
        <w:jc w:val="right"/>
        <w:rPr>
          <w:sz w:val="20"/>
          <w:szCs w:val="20"/>
        </w:rPr>
      </w:pPr>
    </w:p>
    <w:p w14:paraId="5882692C" w14:textId="77777777" w:rsidR="00A82F58" w:rsidRPr="006415CE" w:rsidRDefault="00A82F58" w:rsidP="00A96F82">
      <w:pPr>
        <w:pStyle w:val="ConsPlusTitle"/>
        <w:widowControl w:val="0"/>
        <w:jc w:val="center"/>
        <w:outlineLvl w:val="0"/>
        <w:rPr>
          <w:sz w:val="20"/>
          <w:szCs w:val="20"/>
        </w:rPr>
      </w:pPr>
      <w:r w:rsidRPr="006415CE">
        <w:rPr>
          <w:sz w:val="20"/>
          <w:szCs w:val="20"/>
        </w:rPr>
        <w:t>ТЕХНИЧЕСКОЕ ЗАДАНИЕ.</w:t>
      </w:r>
    </w:p>
    <w:p w14:paraId="271EED28" w14:textId="77777777" w:rsidR="00A96F82" w:rsidRPr="006415CE" w:rsidRDefault="00A96F82" w:rsidP="00A96F82">
      <w:pPr>
        <w:pStyle w:val="ConsPlusTitle"/>
        <w:widowControl w:val="0"/>
        <w:jc w:val="center"/>
        <w:outlineLvl w:val="0"/>
        <w:rPr>
          <w:sz w:val="20"/>
          <w:szCs w:val="20"/>
        </w:rPr>
      </w:pPr>
    </w:p>
    <w:bookmarkEnd w:id="4"/>
    <w:p w14:paraId="0087F3A9" w14:textId="77777777" w:rsidR="000F0E3F" w:rsidRPr="000F0E3F" w:rsidRDefault="000F0E3F" w:rsidP="000F0E3F">
      <w:pPr>
        <w:pStyle w:val="11"/>
        <w:jc w:val="center"/>
        <w:rPr>
          <w:rFonts w:ascii="Times New Roman" w:hAnsi="Times New Roman" w:cs="Times New Roman"/>
        </w:rPr>
      </w:pPr>
      <w:r w:rsidRPr="000F0E3F">
        <w:rPr>
          <w:rFonts w:ascii="Times New Roman" w:hAnsi="Times New Roman" w:cs="Times New Roman"/>
        </w:rPr>
        <w:t>Передача неисключительных прав использования электронной базы данных на условиях простой (неисключительной) лицензии</w:t>
      </w:r>
    </w:p>
    <w:p w14:paraId="7A9B3EE2" w14:textId="77777777" w:rsidR="000F0E3F" w:rsidRPr="000F0E3F" w:rsidRDefault="000F0E3F" w:rsidP="000F0E3F">
      <w:pPr>
        <w:pStyle w:val="11"/>
        <w:jc w:val="center"/>
        <w:rPr>
          <w:rFonts w:ascii="Times New Roman" w:eastAsia="Proxima Nova" w:hAnsi="Times New Roman" w:cs="Times New Roman"/>
        </w:rPr>
      </w:pPr>
    </w:p>
    <w:tbl>
      <w:tblPr>
        <w:tblW w:w="10770" w:type="dxa"/>
        <w:jc w:val="center"/>
        <w:tblBorders>
          <w:top w:val="single" w:sz="8" w:space="0" w:color="D9D9D9"/>
          <w:left w:val="single" w:sz="8" w:space="0" w:color="D9D9D9"/>
          <w:bottom w:val="single" w:sz="8" w:space="0" w:color="D9D9D9"/>
          <w:right w:val="single" w:sz="8" w:space="0" w:color="D9D9D9"/>
          <w:insideH w:val="single" w:sz="8" w:space="0" w:color="D9D9D9"/>
          <w:insideV w:val="single" w:sz="8" w:space="0" w:color="D9D9D9"/>
        </w:tblBorders>
        <w:tblLayout w:type="fixed"/>
        <w:tblCellMar>
          <w:top w:w="100" w:type="dxa"/>
          <w:left w:w="100" w:type="dxa"/>
          <w:bottom w:w="100" w:type="dxa"/>
          <w:right w:w="100" w:type="dxa"/>
        </w:tblCellMar>
        <w:tblLook w:val="0600" w:firstRow="0" w:lastRow="0" w:firstColumn="0" w:lastColumn="0" w:noHBand="1" w:noVBand="1"/>
      </w:tblPr>
      <w:tblGrid>
        <w:gridCol w:w="2692"/>
        <w:gridCol w:w="8078"/>
      </w:tblGrid>
      <w:tr w:rsidR="000F0E3F" w:rsidRPr="000F0E3F" w14:paraId="51A942F5" w14:textId="77777777" w:rsidTr="00791A32">
        <w:trPr>
          <w:trHeight w:val="840"/>
          <w:jc w:val="center"/>
        </w:trPr>
        <w:tc>
          <w:tcPr>
            <w:tcW w:w="2692" w:type="dxa"/>
            <w:shd w:val="clear" w:color="auto" w:fill="auto"/>
            <w:tcMar>
              <w:top w:w="100" w:type="dxa"/>
              <w:left w:w="100" w:type="dxa"/>
              <w:bottom w:w="100" w:type="dxa"/>
              <w:right w:w="100" w:type="dxa"/>
            </w:tcMar>
          </w:tcPr>
          <w:p w14:paraId="30C84F8D" w14:textId="77777777" w:rsidR="000F0E3F" w:rsidRPr="000F0E3F" w:rsidRDefault="000F0E3F" w:rsidP="00791A32">
            <w:pPr>
              <w:pStyle w:val="11"/>
              <w:widowControl w:val="0"/>
              <w:pBdr>
                <w:top w:val="nil"/>
                <w:left w:val="nil"/>
                <w:bottom w:val="nil"/>
                <w:right w:val="nil"/>
                <w:between w:val="nil"/>
              </w:pBdr>
              <w:rPr>
                <w:rFonts w:ascii="Times New Roman" w:eastAsia="Proxima Nova" w:hAnsi="Times New Roman" w:cs="Times New Roman"/>
                <w:b/>
              </w:rPr>
            </w:pPr>
            <w:r w:rsidRPr="000F0E3F">
              <w:rPr>
                <w:rFonts w:ascii="Times New Roman" w:eastAsia="Proxima Nova" w:hAnsi="Times New Roman" w:cs="Times New Roman"/>
                <w:b/>
              </w:rPr>
              <w:t>Наименование предмета закупки</w:t>
            </w:r>
          </w:p>
        </w:tc>
        <w:tc>
          <w:tcPr>
            <w:tcW w:w="8078" w:type="dxa"/>
            <w:shd w:val="clear" w:color="auto" w:fill="auto"/>
            <w:tcMar>
              <w:top w:w="100" w:type="dxa"/>
              <w:left w:w="100" w:type="dxa"/>
              <w:bottom w:w="100" w:type="dxa"/>
              <w:right w:w="100" w:type="dxa"/>
            </w:tcMar>
          </w:tcPr>
          <w:p w14:paraId="0FA0A560" w14:textId="6114882C" w:rsidR="000F0E3F" w:rsidRPr="000F0E3F" w:rsidRDefault="000F0E3F" w:rsidP="00791A32">
            <w:pPr>
              <w:spacing w:after="120"/>
              <w:ind w:right="180"/>
            </w:pPr>
            <w:r w:rsidRPr="000F0E3F">
              <w:rPr>
                <w:sz w:val="22"/>
                <w:szCs w:val="22"/>
              </w:rPr>
              <w:t xml:space="preserve">Предоставление неисключительного права использования электронной Базы данных (простая неисключительная лицензия), содержащей методические и справочные материалы, нормативно-правовые документы </w:t>
            </w:r>
            <w:proofErr w:type="gramStart"/>
            <w:r w:rsidRPr="000F0E3F">
              <w:rPr>
                <w:sz w:val="22"/>
                <w:szCs w:val="22"/>
              </w:rPr>
              <w:t>по</w:t>
            </w:r>
            <w:proofErr w:type="gramEnd"/>
            <w:r w:rsidRPr="000F0E3F">
              <w:rPr>
                <w:sz w:val="22"/>
                <w:szCs w:val="22"/>
              </w:rPr>
              <w:t xml:space="preserve"> </w:t>
            </w:r>
            <w:proofErr w:type="gramStart"/>
            <w:r w:rsidRPr="000F0E3F">
              <w:rPr>
                <w:sz w:val="22"/>
                <w:szCs w:val="22"/>
              </w:rPr>
              <w:t>основным</w:t>
            </w:r>
            <w:proofErr w:type="gramEnd"/>
            <w:r w:rsidRPr="000F0E3F">
              <w:rPr>
                <w:sz w:val="22"/>
                <w:szCs w:val="22"/>
              </w:rPr>
              <w:t xml:space="preserve"> направлениям деятельности контрактного управляющего или специалиста по </w:t>
            </w:r>
            <w:proofErr w:type="spellStart"/>
            <w:r w:rsidRPr="000F0E3F">
              <w:rPr>
                <w:sz w:val="22"/>
                <w:szCs w:val="22"/>
              </w:rPr>
              <w:t>госзакупкам</w:t>
            </w:r>
            <w:proofErr w:type="spellEnd"/>
            <w:r w:rsidRPr="000F0E3F">
              <w:rPr>
                <w:sz w:val="22"/>
                <w:szCs w:val="22"/>
              </w:rPr>
              <w:t xml:space="preserve">, необходимые для принятия квалифицированных решений в рамках работы по законам 44-ФЗ </w:t>
            </w:r>
          </w:p>
          <w:p w14:paraId="20F4FC7D" w14:textId="77777777" w:rsidR="000F0E3F" w:rsidRPr="000F0E3F" w:rsidRDefault="000F0E3F" w:rsidP="00791A32">
            <w:pPr>
              <w:spacing w:after="120"/>
              <w:ind w:right="180"/>
            </w:pPr>
            <w:r w:rsidRPr="000F0E3F">
              <w:rPr>
                <w:sz w:val="22"/>
                <w:szCs w:val="22"/>
              </w:rPr>
              <w:t>Планируемое количество пользователей (количество неисключительных </w:t>
            </w:r>
            <w:r w:rsidRPr="000F0E3F">
              <w:rPr>
                <w:sz w:val="22"/>
                <w:szCs w:val="22"/>
              </w:rPr>
              <w:br/>
              <w:t xml:space="preserve">лицензий): </w:t>
            </w:r>
            <w:bookmarkStart w:id="7" w:name="ORDERUSERCNT"/>
            <w:r w:rsidRPr="000F0E3F">
              <w:rPr>
                <w:b/>
                <w:bCs/>
                <w:sz w:val="22"/>
                <w:szCs w:val="22"/>
              </w:rPr>
              <w:t>1</w:t>
            </w:r>
            <w:bookmarkEnd w:id="7"/>
          </w:p>
          <w:p w14:paraId="71870C1E" w14:textId="77777777" w:rsidR="000F0E3F" w:rsidRPr="000F0E3F" w:rsidRDefault="000F0E3F" w:rsidP="00791A32">
            <w:pPr>
              <w:spacing w:after="120"/>
              <w:ind w:right="180"/>
            </w:pPr>
            <w:r w:rsidRPr="000F0E3F">
              <w:rPr>
                <w:sz w:val="22"/>
                <w:szCs w:val="22"/>
              </w:rPr>
              <w:t>Срок предоставления права использования электронной базы данных: 7 (семь) </w:t>
            </w:r>
            <w:r w:rsidRPr="000F0E3F">
              <w:rPr>
                <w:sz w:val="22"/>
                <w:szCs w:val="22"/>
              </w:rPr>
              <w:br/>
              <w:t>рабочих дней с момента заключения контракта.</w:t>
            </w:r>
          </w:p>
          <w:p w14:paraId="64E8CA64" w14:textId="77777777" w:rsidR="000F0E3F" w:rsidRPr="000F0E3F" w:rsidRDefault="000F0E3F" w:rsidP="00791A32">
            <w:pPr>
              <w:spacing w:after="120"/>
              <w:ind w:right="180"/>
            </w:pPr>
            <w:r w:rsidRPr="000F0E3F">
              <w:rPr>
                <w:sz w:val="22"/>
                <w:szCs w:val="22"/>
              </w:rPr>
              <w:t xml:space="preserve">Срок действия права использования электронной базы данных: </w:t>
            </w:r>
            <w:bookmarkStart w:id="8" w:name="PRODUCTDURATION"/>
            <w:r w:rsidRPr="000F0E3F">
              <w:rPr>
                <w:b/>
                <w:bCs/>
                <w:sz w:val="22"/>
                <w:szCs w:val="22"/>
              </w:rPr>
              <w:t>12</w:t>
            </w:r>
            <w:bookmarkEnd w:id="8"/>
            <w:r w:rsidRPr="000F0E3F">
              <w:rPr>
                <w:sz w:val="22"/>
                <w:szCs w:val="22"/>
              </w:rPr>
              <w:t xml:space="preserve"> месяцев.</w:t>
            </w:r>
          </w:p>
        </w:tc>
      </w:tr>
      <w:tr w:rsidR="000F0E3F" w:rsidRPr="000F0E3F" w14:paraId="767852DB" w14:textId="77777777" w:rsidTr="00791A32">
        <w:trPr>
          <w:jc w:val="center"/>
        </w:trPr>
        <w:tc>
          <w:tcPr>
            <w:tcW w:w="2692" w:type="dxa"/>
            <w:shd w:val="clear" w:color="auto" w:fill="auto"/>
            <w:tcMar>
              <w:top w:w="100" w:type="dxa"/>
              <w:left w:w="100" w:type="dxa"/>
              <w:bottom w:w="100" w:type="dxa"/>
              <w:right w:w="100" w:type="dxa"/>
            </w:tcMar>
          </w:tcPr>
          <w:p w14:paraId="657A88AB" w14:textId="77777777" w:rsidR="000F0E3F" w:rsidRPr="000F0E3F" w:rsidRDefault="000F0E3F" w:rsidP="00791A32">
            <w:pPr>
              <w:pStyle w:val="11"/>
              <w:widowControl w:val="0"/>
              <w:rPr>
                <w:rFonts w:ascii="Times New Roman" w:eastAsia="Proxima Nova" w:hAnsi="Times New Roman" w:cs="Times New Roman"/>
                <w:b/>
              </w:rPr>
            </w:pPr>
            <w:r w:rsidRPr="000F0E3F">
              <w:rPr>
                <w:rFonts w:ascii="Times New Roman" w:eastAsia="Proxima Nova" w:hAnsi="Times New Roman" w:cs="Times New Roman"/>
                <w:b/>
              </w:rPr>
              <w:t>Назначение объекта закупки</w:t>
            </w:r>
          </w:p>
        </w:tc>
        <w:tc>
          <w:tcPr>
            <w:tcW w:w="8078" w:type="dxa"/>
            <w:shd w:val="clear" w:color="auto" w:fill="auto"/>
            <w:tcMar>
              <w:top w:w="100" w:type="dxa"/>
              <w:left w:w="100" w:type="dxa"/>
              <w:bottom w:w="100" w:type="dxa"/>
              <w:right w:w="100" w:type="dxa"/>
            </w:tcMar>
          </w:tcPr>
          <w:p w14:paraId="28D9F5E5" w14:textId="6BB8EF7A" w:rsidR="000F0E3F" w:rsidRPr="000F0E3F" w:rsidRDefault="000F0E3F" w:rsidP="00791A32">
            <w:pPr>
              <w:pStyle w:val="11"/>
              <w:widowControl w:val="0"/>
              <w:rPr>
                <w:rFonts w:ascii="Times New Roman" w:hAnsi="Times New Roman" w:cs="Times New Roman"/>
                <w:b/>
                <w:bCs/>
                <w:color w:val="000000" w:themeColor="text1"/>
              </w:rPr>
            </w:pPr>
            <w:r w:rsidRPr="000F0E3F">
              <w:rPr>
                <w:rFonts w:ascii="Times New Roman" w:hAnsi="Times New Roman" w:cs="Times New Roman"/>
                <w:b/>
                <w:bCs/>
                <w:color w:val="000000" w:themeColor="text1"/>
              </w:rPr>
              <w:t xml:space="preserve">База данных ориентирована на  органы власти, заказчиков, участников и организаторов закупок по законам 44-ФЗ </w:t>
            </w:r>
          </w:p>
          <w:p w14:paraId="4CBB09A3" w14:textId="77777777" w:rsidR="000F0E3F" w:rsidRPr="000F0E3F" w:rsidRDefault="000F0E3F" w:rsidP="00791A32">
            <w:pPr>
              <w:pStyle w:val="11"/>
              <w:widowControl w:val="0"/>
              <w:rPr>
                <w:rFonts w:ascii="Times New Roman" w:hAnsi="Times New Roman" w:cs="Times New Roman"/>
              </w:rPr>
            </w:pPr>
            <w:r w:rsidRPr="000F0E3F">
              <w:rPr>
                <w:rFonts w:ascii="Times New Roman" w:hAnsi="Times New Roman" w:cs="Times New Roman"/>
              </w:rPr>
              <w:t xml:space="preserve">Закупка необходима в качестве источника информации (подборка материала по ситуации регулятора, контрольного органа и судебной практики, в </w:t>
            </w:r>
            <w:proofErr w:type="spellStart"/>
            <w:r w:rsidRPr="000F0E3F">
              <w:rPr>
                <w:rFonts w:ascii="Times New Roman" w:hAnsi="Times New Roman" w:cs="Times New Roman"/>
              </w:rPr>
              <w:t>т.ч</w:t>
            </w:r>
            <w:proofErr w:type="spellEnd"/>
            <w:r w:rsidRPr="000F0E3F">
              <w:rPr>
                <w:rFonts w:ascii="Times New Roman" w:hAnsi="Times New Roman" w:cs="Times New Roman"/>
              </w:rPr>
              <w:t>. нормативно-правовой информацией) для принятия квалифицированных решений по тематике государственных, муниципальных и корпоративных закупок по основным направлениям деятельности специалиста по закупкам и/или эксперта по закупкам и/или контролера, в рамках:</w:t>
            </w:r>
          </w:p>
          <w:p w14:paraId="50FF8AB0" w14:textId="30C7FFF3" w:rsidR="000F0E3F" w:rsidRPr="000F0E3F" w:rsidRDefault="000F0E3F" w:rsidP="00AE162B">
            <w:pPr>
              <w:pStyle w:val="11"/>
              <w:widowControl w:val="0"/>
              <w:ind w:left="283" w:hanging="285"/>
              <w:rPr>
                <w:rFonts w:ascii="Times New Roman" w:hAnsi="Times New Roman" w:cs="Times New Roman"/>
              </w:rPr>
            </w:pPr>
            <w:r w:rsidRPr="000F0E3F">
              <w:rPr>
                <w:rFonts w:ascii="Times New Roman" w:hAnsi="Times New Roman" w:cs="Times New Roman"/>
              </w:rPr>
              <w:t>— Федерального закона от 05.04.2013 № 44-ФЗ;</w:t>
            </w:r>
          </w:p>
        </w:tc>
      </w:tr>
      <w:tr w:rsidR="000F0E3F" w:rsidRPr="000F0E3F" w14:paraId="4ACBB7BE" w14:textId="77777777" w:rsidTr="00791A32">
        <w:trPr>
          <w:jc w:val="center"/>
        </w:trPr>
        <w:tc>
          <w:tcPr>
            <w:tcW w:w="2692" w:type="dxa"/>
            <w:shd w:val="clear" w:color="auto" w:fill="auto"/>
            <w:tcMar>
              <w:top w:w="100" w:type="dxa"/>
              <w:left w:w="100" w:type="dxa"/>
              <w:bottom w:w="100" w:type="dxa"/>
              <w:right w:w="100" w:type="dxa"/>
            </w:tcMar>
          </w:tcPr>
          <w:p w14:paraId="010FA25C" w14:textId="77777777" w:rsidR="000F0E3F" w:rsidRPr="000F0E3F" w:rsidRDefault="000F0E3F" w:rsidP="00791A32">
            <w:pPr>
              <w:pStyle w:val="11"/>
              <w:widowControl w:val="0"/>
              <w:rPr>
                <w:rFonts w:ascii="Times New Roman" w:eastAsia="Proxima Nova" w:hAnsi="Times New Roman" w:cs="Times New Roman"/>
                <w:b/>
              </w:rPr>
            </w:pPr>
            <w:r w:rsidRPr="000F0E3F">
              <w:rPr>
                <w:rFonts w:ascii="Times New Roman" w:eastAsia="Proxima Nova" w:hAnsi="Times New Roman" w:cs="Times New Roman"/>
                <w:b/>
              </w:rPr>
              <w:t>Состав объекта закупки</w:t>
            </w:r>
          </w:p>
        </w:tc>
        <w:tc>
          <w:tcPr>
            <w:tcW w:w="8078" w:type="dxa"/>
            <w:shd w:val="clear" w:color="auto" w:fill="auto"/>
            <w:tcMar>
              <w:top w:w="100" w:type="dxa"/>
              <w:left w:w="100" w:type="dxa"/>
              <w:bottom w:w="100" w:type="dxa"/>
              <w:right w:w="100" w:type="dxa"/>
            </w:tcMar>
          </w:tcPr>
          <w:p w14:paraId="4FD44E35" w14:textId="77777777" w:rsidR="000F0E3F" w:rsidRPr="000F0E3F" w:rsidRDefault="000F0E3F" w:rsidP="00791A32">
            <w:pPr>
              <w:pStyle w:val="ConsPlusNormal"/>
              <w:widowControl/>
              <w:ind w:right="-143"/>
              <w:contextualSpacing/>
              <w:rPr>
                <w:b/>
                <w:sz w:val="22"/>
                <w:szCs w:val="22"/>
              </w:rPr>
            </w:pPr>
            <w:r w:rsidRPr="000F0E3F">
              <w:rPr>
                <w:b/>
                <w:sz w:val="22"/>
                <w:szCs w:val="22"/>
              </w:rPr>
              <w:t>База данных должна содержать следующую информацию:</w:t>
            </w:r>
          </w:p>
          <w:p w14:paraId="2366A59C" w14:textId="76A26E9C" w:rsidR="000F0E3F" w:rsidRPr="000F0E3F" w:rsidRDefault="000F0E3F" w:rsidP="00AE162B">
            <w:pPr>
              <w:numPr>
                <w:ilvl w:val="0"/>
                <w:numId w:val="27"/>
              </w:numPr>
            </w:pPr>
            <w:r w:rsidRPr="000F0E3F">
              <w:rPr>
                <w:sz w:val="22"/>
                <w:szCs w:val="22"/>
              </w:rPr>
              <w:t xml:space="preserve">Федеральные и региональные нормативно-правовые документы, нормативно-правовые акты (законы, постановления, распоряжения Правительства РФ, приказы ФОИВ и прочих ведомств, регламентирующие деятельность заказчиков </w:t>
            </w:r>
            <w:r w:rsidRPr="000F0E3F">
              <w:rPr>
                <w:color w:val="000000"/>
                <w:sz w:val="22"/>
                <w:szCs w:val="22"/>
                <w:shd w:val="clear" w:color="auto" w:fill="FFFFFF"/>
              </w:rPr>
              <w:t>в сфере закупок;</w:t>
            </w:r>
            <w:r w:rsidRPr="000F0E3F">
              <w:rPr>
                <w:sz w:val="22"/>
                <w:szCs w:val="22"/>
              </w:rPr>
              <w:t xml:space="preserve"> административную практику контрольных и надзорных органов, Минэкономразвития, ФАС, Счетной палаты, Минфина и </w:t>
            </w:r>
            <w:proofErr w:type="spellStart"/>
            <w:r w:rsidRPr="000F0E3F">
              <w:rPr>
                <w:sz w:val="22"/>
                <w:szCs w:val="22"/>
              </w:rPr>
              <w:t>т</w:t>
            </w:r>
            <w:proofErr w:type="gramStart"/>
            <w:r w:rsidRPr="000F0E3F">
              <w:rPr>
                <w:sz w:val="22"/>
                <w:szCs w:val="22"/>
              </w:rPr>
              <w:t>.д</w:t>
            </w:r>
            <w:proofErr w:type="spellEnd"/>
            <w:proofErr w:type="gramEnd"/>
            <w:r w:rsidRPr="000F0E3F">
              <w:rPr>
                <w:sz w:val="22"/>
                <w:szCs w:val="22"/>
              </w:rPr>
              <w:t xml:space="preserve">); судебную практику по процедурам определения поставщиков (подрядчиков, исполнителей), заключению и  исполнению контрактов (договоров), применения мер ответственности сторон; письма и информационные сообщения федеральных органов исполнительной власти; технические регламенты, российские ГОСТы, и другие нормативные документы системы стандартизации, используемых для описания предмета  закупок, а также иные нормативно правовые документы и акты, действующие на территории РФ — в количестве не менее 95 </w:t>
            </w:r>
            <w:proofErr w:type="gramStart"/>
            <w:r w:rsidRPr="000F0E3F">
              <w:rPr>
                <w:sz w:val="22"/>
                <w:szCs w:val="22"/>
              </w:rPr>
              <w:t>млн</w:t>
            </w:r>
            <w:proofErr w:type="gramEnd"/>
            <w:r w:rsidRPr="000F0E3F">
              <w:rPr>
                <w:sz w:val="22"/>
                <w:szCs w:val="22"/>
              </w:rPr>
              <w:t xml:space="preserve"> штук.</w:t>
            </w:r>
          </w:p>
          <w:p w14:paraId="02997CF1" w14:textId="5C9210F5" w:rsidR="000F0E3F" w:rsidRPr="00AE162B" w:rsidRDefault="000F0E3F" w:rsidP="00AE162B">
            <w:pPr>
              <w:numPr>
                <w:ilvl w:val="0"/>
                <w:numId w:val="27"/>
              </w:numPr>
            </w:pPr>
            <w:r w:rsidRPr="000F0E3F">
              <w:rPr>
                <w:sz w:val="22"/>
                <w:szCs w:val="22"/>
              </w:rPr>
              <w:t>Материалы экспертов, пошаговые инструкции (алгоритмы действий), методические материалы, анализ практики по вопросам государственных и корпоративных закупок. Ежедневно пополняемый и актуализируемый раздел.</w:t>
            </w:r>
          </w:p>
          <w:p w14:paraId="555AEDCF" w14:textId="77777777" w:rsidR="000F0E3F" w:rsidRPr="000F0E3F" w:rsidRDefault="000F0E3F" w:rsidP="000F0E3F">
            <w:pPr>
              <w:numPr>
                <w:ilvl w:val="0"/>
                <w:numId w:val="27"/>
              </w:numPr>
            </w:pPr>
            <w:r w:rsidRPr="000F0E3F">
              <w:rPr>
                <w:sz w:val="22"/>
                <w:szCs w:val="22"/>
              </w:rPr>
              <w:t>Шаблоны документов по закупкам от планирования до отчетности — в количестве не менее 5000 штук, в том числе:</w:t>
            </w:r>
          </w:p>
          <w:p w14:paraId="1C620A40" w14:textId="77777777" w:rsidR="000F0E3F" w:rsidRPr="000F0E3F" w:rsidRDefault="000F0E3F" w:rsidP="00791A32">
            <w:pPr>
              <w:pStyle w:val="11"/>
              <w:widowControl w:val="0"/>
              <w:rPr>
                <w:rFonts w:ascii="Times New Roman" w:hAnsi="Times New Roman" w:cs="Times New Roman"/>
              </w:rPr>
            </w:pPr>
            <w:r w:rsidRPr="000F0E3F">
              <w:rPr>
                <w:rFonts w:ascii="Times New Roman" w:hAnsi="Times New Roman" w:cs="Times New Roman"/>
              </w:rPr>
              <w:lastRenderedPageBreak/>
              <w:t>— планы закупок;</w:t>
            </w:r>
          </w:p>
          <w:p w14:paraId="783000E1" w14:textId="77777777" w:rsidR="000F0E3F" w:rsidRPr="000F0E3F" w:rsidRDefault="000F0E3F" w:rsidP="00791A32">
            <w:pPr>
              <w:pStyle w:val="11"/>
              <w:widowControl w:val="0"/>
              <w:rPr>
                <w:rFonts w:ascii="Times New Roman" w:hAnsi="Times New Roman" w:cs="Times New Roman"/>
              </w:rPr>
            </w:pPr>
            <w:r w:rsidRPr="000F0E3F">
              <w:rPr>
                <w:rFonts w:ascii="Times New Roman" w:hAnsi="Times New Roman" w:cs="Times New Roman"/>
              </w:rPr>
              <w:t>— планы-графики закупок;</w:t>
            </w:r>
          </w:p>
          <w:p w14:paraId="649EAA74" w14:textId="77777777" w:rsidR="000F0E3F" w:rsidRPr="000F0E3F" w:rsidRDefault="000F0E3F" w:rsidP="00791A32">
            <w:pPr>
              <w:pStyle w:val="11"/>
              <w:widowControl w:val="0"/>
              <w:rPr>
                <w:rFonts w:ascii="Times New Roman" w:hAnsi="Times New Roman" w:cs="Times New Roman"/>
              </w:rPr>
            </w:pPr>
            <w:r w:rsidRPr="000F0E3F">
              <w:rPr>
                <w:rFonts w:ascii="Times New Roman" w:hAnsi="Times New Roman" w:cs="Times New Roman"/>
              </w:rPr>
              <w:t>— положения о закупках;</w:t>
            </w:r>
            <w:r w:rsidRPr="000F0E3F">
              <w:rPr>
                <w:rFonts w:ascii="Times New Roman" w:hAnsi="Times New Roman" w:cs="Times New Roman"/>
              </w:rPr>
              <w:br/>
              <w:t>— приказы по закупкам;</w:t>
            </w:r>
            <w:r w:rsidRPr="000F0E3F">
              <w:rPr>
                <w:rFonts w:ascii="Times New Roman" w:hAnsi="Times New Roman" w:cs="Times New Roman"/>
              </w:rPr>
              <w:br/>
              <w:t>— обоснования;</w:t>
            </w:r>
          </w:p>
          <w:p w14:paraId="35FE0194" w14:textId="77777777" w:rsidR="000F0E3F" w:rsidRPr="000F0E3F" w:rsidRDefault="000F0E3F" w:rsidP="00791A32">
            <w:pPr>
              <w:pStyle w:val="11"/>
              <w:widowControl w:val="0"/>
              <w:rPr>
                <w:rFonts w:ascii="Times New Roman" w:hAnsi="Times New Roman" w:cs="Times New Roman"/>
              </w:rPr>
            </w:pPr>
            <w:r w:rsidRPr="000F0E3F">
              <w:rPr>
                <w:rFonts w:ascii="Times New Roman" w:hAnsi="Times New Roman" w:cs="Times New Roman"/>
              </w:rPr>
              <w:t>— технические задания;</w:t>
            </w:r>
          </w:p>
          <w:p w14:paraId="6C8F51A5" w14:textId="77777777" w:rsidR="000F0E3F" w:rsidRPr="000F0E3F" w:rsidRDefault="000F0E3F" w:rsidP="00791A32">
            <w:pPr>
              <w:pStyle w:val="11"/>
              <w:widowControl w:val="0"/>
              <w:rPr>
                <w:rFonts w:ascii="Times New Roman" w:hAnsi="Times New Roman" w:cs="Times New Roman"/>
              </w:rPr>
            </w:pPr>
            <w:r w:rsidRPr="000F0E3F">
              <w:rPr>
                <w:rFonts w:ascii="Times New Roman" w:hAnsi="Times New Roman" w:cs="Times New Roman"/>
              </w:rPr>
              <w:t>— извещения и документацию о закупках;</w:t>
            </w:r>
          </w:p>
          <w:p w14:paraId="513C20B3" w14:textId="77777777" w:rsidR="000F0E3F" w:rsidRPr="000F0E3F" w:rsidRDefault="000F0E3F" w:rsidP="00791A32">
            <w:pPr>
              <w:pStyle w:val="11"/>
              <w:widowControl w:val="0"/>
              <w:rPr>
                <w:rFonts w:ascii="Times New Roman" w:hAnsi="Times New Roman" w:cs="Times New Roman"/>
              </w:rPr>
            </w:pPr>
            <w:r w:rsidRPr="000F0E3F">
              <w:rPr>
                <w:rFonts w:ascii="Times New Roman" w:hAnsi="Times New Roman" w:cs="Times New Roman"/>
              </w:rPr>
              <w:t>— протоколы;</w:t>
            </w:r>
            <w:r w:rsidRPr="000F0E3F">
              <w:rPr>
                <w:rFonts w:ascii="Times New Roman" w:hAnsi="Times New Roman" w:cs="Times New Roman"/>
              </w:rPr>
              <w:br/>
              <w:t>— проекты контрактов;</w:t>
            </w:r>
            <w:r w:rsidRPr="000F0E3F">
              <w:rPr>
                <w:rFonts w:ascii="Times New Roman" w:hAnsi="Times New Roman" w:cs="Times New Roman"/>
              </w:rPr>
              <w:br/>
              <w:t>— типовые контракты;</w:t>
            </w:r>
            <w:r w:rsidRPr="000F0E3F">
              <w:rPr>
                <w:rFonts w:ascii="Times New Roman" w:hAnsi="Times New Roman" w:cs="Times New Roman"/>
              </w:rPr>
              <w:br/>
              <w:t>— проекты договоров;</w:t>
            </w:r>
          </w:p>
          <w:p w14:paraId="0ABF5350" w14:textId="77777777" w:rsidR="000F0E3F" w:rsidRPr="000F0E3F" w:rsidRDefault="000F0E3F" w:rsidP="00791A32">
            <w:pPr>
              <w:pStyle w:val="11"/>
              <w:widowControl w:val="0"/>
              <w:rPr>
                <w:rFonts w:ascii="Times New Roman" w:hAnsi="Times New Roman" w:cs="Times New Roman"/>
              </w:rPr>
            </w:pPr>
            <w:r w:rsidRPr="000F0E3F">
              <w:rPr>
                <w:rFonts w:ascii="Times New Roman" w:hAnsi="Times New Roman" w:cs="Times New Roman"/>
              </w:rPr>
              <w:t>— соглашения;</w:t>
            </w:r>
          </w:p>
          <w:p w14:paraId="68EBE732" w14:textId="77777777" w:rsidR="000F0E3F" w:rsidRPr="000F0E3F" w:rsidRDefault="000F0E3F" w:rsidP="00791A32">
            <w:pPr>
              <w:pStyle w:val="11"/>
              <w:widowControl w:val="0"/>
              <w:rPr>
                <w:rFonts w:ascii="Times New Roman" w:hAnsi="Times New Roman" w:cs="Times New Roman"/>
              </w:rPr>
            </w:pPr>
            <w:r w:rsidRPr="000F0E3F">
              <w:rPr>
                <w:rFonts w:ascii="Times New Roman" w:hAnsi="Times New Roman" w:cs="Times New Roman"/>
              </w:rPr>
              <w:t>— регламенты работы и взаимодействия;</w:t>
            </w:r>
          </w:p>
          <w:p w14:paraId="3D115FC7" w14:textId="77777777" w:rsidR="000F0E3F" w:rsidRPr="000F0E3F" w:rsidRDefault="000F0E3F" w:rsidP="00791A32">
            <w:pPr>
              <w:pStyle w:val="11"/>
              <w:widowControl w:val="0"/>
              <w:rPr>
                <w:rFonts w:ascii="Times New Roman" w:hAnsi="Times New Roman" w:cs="Times New Roman"/>
              </w:rPr>
            </w:pPr>
            <w:r w:rsidRPr="000F0E3F">
              <w:rPr>
                <w:rFonts w:ascii="Times New Roman" w:hAnsi="Times New Roman" w:cs="Times New Roman"/>
              </w:rPr>
              <w:t>— положения о структурных подразделениях;</w:t>
            </w:r>
            <w:r w:rsidRPr="000F0E3F">
              <w:rPr>
                <w:rFonts w:ascii="Times New Roman" w:hAnsi="Times New Roman" w:cs="Times New Roman"/>
              </w:rPr>
              <w:br/>
              <w:t>— должностные инструкции;</w:t>
            </w:r>
            <w:r w:rsidRPr="000F0E3F">
              <w:rPr>
                <w:rFonts w:ascii="Times New Roman" w:hAnsi="Times New Roman" w:cs="Times New Roman"/>
              </w:rPr>
              <w:br/>
              <w:t>— претензии;</w:t>
            </w:r>
          </w:p>
          <w:p w14:paraId="5E941D5F" w14:textId="77777777" w:rsidR="000F0E3F" w:rsidRPr="000F0E3F" w:rsidRDefault="000F0E3F" w:rsidP="00791A32">
            <w:pPr>
              <w:pStyle w:val="11"/>
              <w:widowControl w:val="0"/>
              <w:rPr>
                <w:rFonts w:ascii="Times New Roman" w:hAnsi="Times New Roman" w:cs="Times New Roman"/>
              </w:rPr>
            </w:pPr>
            <w:r w:rsidRPr="000F0E3F">
              <w:rPr>
                <w:rFonts w:ascii="Times New Roman" w:hAnsi="Times New Roman" w:cs="Times New Roman"/>
              </w:rPr>
              <w:t>— жалобы;</w:t>
            </w:r>
            <w:r w:rsidRPr="000F0E3F">
              <w:rPr>
                <w:rFonts w:ascii="Times New Roman" w:hAnsi="Times New Roman" w:cs="Times New Roman"/>
              </w:rPr>
              <w:br/>
              <w:t>— уведомления;</w:t>
            </w:r>
            <w:r w:rsidRPr="000F0E3F">
              <w:rPr>
                <w:rFonts w:ascii="Times New Roman" w:hAnsi="Times New Roman" w:cs="Times New Roman"/>
              </w:rPr>
              <w:br/>
              <w:t>— акты;</w:t>
            </w:r>
          </w:p>
          <w:p w14:paraId="3C27A07C" w14:textId="6AA16F87" w:rsidR="000F0E3F" w:rsidRPr="000F0E3F" w:rsidRDefault="000F0E3F" w:rsidP="00791A32">
            <w:pPr>
              <w:pStyle w:val="11"/>
              <w:widowControl w:val="0"/>
              <w:rPr>
                <w:rFonts w:ascii="Times New Roman" w:hAnsi="Times New Roman" w:cs="Times New Roman"/>
              </w:rPr>
            </w:pPr>
            <w:r w:rsidRPr="000F0E3F">
              <w:rPr>
                <w:rFonts w:ascii="Times New Roman" w:hAnsi="Times New Roman" w:cs="Times New Roman"/>
              </w:rPr>
              <w:t>— отчеты;</w:t>
            </w:r>
            <w:r w:rsidRPr="000F0E3F">
              <w:rPr>
                <w:rFonts w:ascii="Times New Roman" w:hAnsi="Times New Roman" w:cs="Times New Roman"/>
              </w:rPr>
              <w:br/>
              <w:t>— письма, запросы и иные документы по закупкам.</w:t>
            </w:r>
          </w:p>
          <w:p w14:paraId="57447735" w14:textId="77777777" w:rsidR="000F0E3F" w:rsidRPr="000F0E3F" w:rsidRDefault="000F0E3F" w:rsidP="000F0E3F">
            <w:pPr>
              <w:numPr>
                <w:ilvl w:val="0"/>
                <w:numId w:val="27"/>
              </w:numPr>
            </w:pPr>
            <w:r w:rsidRPr="000F0E3F">
              <w:rPr>
                <w:sz w:val="22"/>
                <w:szCs w:val="22"/>
              </w:rPr>
              <w:t>Справочные материалы, информацию по закупкам в таблицах и списках, с переходами на актуальное законодательство — в количестве не менее 500 штук.</w:t>
            </w:r>
          </w:p>
          <w:p w14:paraId="789E1500" w14:textId="77777777" w:rsidR="000F0E3F" w:rsidRPr="000F0E3F" w:rsidRDefault="000F0E3F" w:rsidP="000F0E3F">
            <w:pPr>
              <w:widowControl w:val="0"/>
              <w:numPr>
                <w:ilvl w:val="0"/>
                <w:numId w:val="27"/>
              </w:numPr>
            </w:pPr>
            <w:r w:rsidRPr="000F0E3F">
              <w:rPr>
                <w:sz w:val="22"/>
                <w:szCs w:val="22"/>
              </w:rPr>
              <w:t>Расчетчики:</w:t>
            </w:r>
          </w:p>
          <w:p w14:paraId="63989EA7" w14:textId="77777777" w:rsidR="000F0E3F" w:rsidRPr="000F0E3F" w:rsidRDefault="000F0E3F" w:rsidP="00791A32">
            <w:pPr>
              <w:widowControl w:val="0"/>
              <w:ind w:left="757"/>
            </w:pPr>
            <w:r w:rsidRPr="000F0E3F">
              <w:rPr>
                <w:sz w:val="22"/>
                <w:szCs w:val="22"/>
              </w:rPr>
              <w:t>— обеспечения заявки;</w:t>
            </w:r>
          </w:p>
          <w:p w14:paraId="710B5E08" w14:textId="77777777" w:rsidR="000F0E3F" w:rsidRPr="000F0E3F" w:rsidRDefault="000F0E3F" w:rsidP="00791A32">
            <w:pPr>
              <w:pStyle w:val="11"/>
              <w:ind w:left="757"/>
              <w:rPr>
                <w:rFonts w:ascii="Times New Roman" w:hAnsi="Times New Roman" w:cs="Times New Roman"/>
              </w:rPr>
            </w:pPr>
            <w:r w:rsidRPr="000F0E3F">
              <w:rPr>
                <w:rFonts w:ascii="Times New Roman" w:hAnsi="Times New Roman" w:cs="Times New Roman"/>
              </w:rPr>
              <w:t xml:space="preserve">— объема закупок; </w:t>
            </w:r>
          </w:p>
          <w:p w14:paraId="5C23524A" w14:textId="77777777" w:rsidR="000F0E3F" w:rsidRPr="000F0E3F" w:rsidRDefault="000F0E3F" w:rsidP="00791A32">
            <w:pPr>
              <w:pStyle w:val="11"/>
              <w:ind w:left="757"/>
              <w:rPr>
                <w:rFonts w:ascii="Times New Roman" w:hAnsi="Times New Roman" w:cs="Times New Roman"/>
              </w:rPr>
            </w:pPr>
            <w:r w:rsidRPr="000F0E3F">
              <w:rPr>
                <w:rFonts w:ascii="Times New Roman" w:hAnsi="Times New Roman" w:cs="Times New Roman"/>
              </w:rPr>
              <w:t>— сроков закупки;</w:t>
            </w:r>
          </w:p>
          <w:p w14:paraId="5218C49D" w14:textId="77777777" w:rsidR="000F0E3F" w:rsidRPr="000F0E3F" w:rsidRDefault="000F0E3F" w:rsidP="00791A32">
            <w:pPr>
              <w:pStyle w:val="11"/>
              <w:widowControl w:val="0"/>
              <w:ind w:left="720"/>
              <w:rPr>
                <w:rFonts w:ascii="Times New Roman" w:hAnsi="Times New Roman" w:cs="Times New Roman"/>
              </w:rPr>
            </w:pPr>
            <w:r w:rsidRPr="000F0E3F">
              <w:rPr>
                <w:rFonts w:ascii="Times New Roman" w:hAnsi="Times New Roman" w:cs="Times New Roman"/>
              </w:rPr>
              <w:t>—  неустойки.</w:t>
            </w:r>
          </w:p>
          <w:p w14:paraId="1B3B8BCF" w14:textId="77777777" w:rsidR="000F0E3F" w:rsidRPr="000F0E3F" w:rsidRDefault="000F0E3F" w:rsidP="000F0E3F">
            <w:pPr>
              <w:pStyle w:val="11"/>
              <w:widowControl w:val="0"/>
              <w:numPr>
                <w:ilvl w:val="0"/>
                <w:numId w:val="27"/>
              </w:numPr>
              <w:spacing w:after="0" w:line="240" w:lineRule="auto"/>
              <w:rPr>
                <w:rFonts w:ascii="Times New Roman" w:hAnsi="Times New Roman" w:cs="Times New Roman"/>
              </w:rPr>
            </w:pPr>
            <w:r w:rsidRPr="000F0E3F">
              <w:rPr>
                <w:rFonts w:ascii="Times New Roman" w:hAnsi="Times New Roman" w:cs="Times New Roman"/>
              </w:rPr>
              <w:t>Сервис онлайн-помощников и «консультация экспертов».</w:t>
            </w:r>
          </w:p>
          <w:p w14:paraId="566F56B2" w14:textId="77777777" w:rsidR="000F0E3F" w:rsidRPr="000F0E3F" w:rsidRDefault="000F0E3F" w:rsidP="000F0E3F">
            <w:pPr>
              <w:pStyle w:val="11"/>
              <w:widowControl w:val="0"/>
              <w:numPr>
                <w:ilvl w:val="0"/>
                <w:numId w:val="27"/>
              </w:numPr>
              <w:spacing w:after="0" w:line="240" w:lineRule="auto"/>
              <w:rPr>
                <w:rFonts w:ascii="Times New Roman" w:hAnsi="Times New Roman" w:cs="Times New Roman"/>
              </w:rPr>
            </w:pPr>
            <w:r w:rsidRPr="000F0E3F">
              <w:rPr>
                <w:rFonts w:ascii="Times New Roman" w:hAnsi="Times New Roman" w:cs="Times New Roman"/>
                <w:color w:val="000000" w:themeColor="text1"/>
              </w:rPr>
              <w:t>Сервис Быстрые ответы.</w:t>
            </w:r>
          </w:p>
          <w:p w14:paraId="085DC3FB" w14:textId="77777777" w:rsidR="000F0E3F" w:rsidRPr="000F0E3F" w:rsidRDefault="000F0E3F" w:rsidP="000F0E3F">
            <w:pPr>
              <w:pStyle w:val="11"/>
              <w:widowControl w:val="0"/>
              <w:numPr>
                <w:ilvl w:val="0"/>
                <w:numId w:val="27"/>
              </w:numPr>
              <w:spacing w:after="0" w:line="240" w:lineRule="auto"/>
              <w:rPr>
                <w:rFonts w:ascii="Times New Roman" w:hAnsi="Times New Roman" w:cs="Times New Roman"/>
              </w:rPr>
            </w:pPr>
            <w:r w:rsidRPr="000F0E3F">
              <w:rPr>
                <w:rFonts w:ascii="Times New Roman" w:hAnsi="Times New Roman" w:cs="Times New Roman"/>
              </w:rPr>
              <w:t>Сервис «Ассистент заказчика», в том числе, но не ограничиваясь:</w:t>
            </w:r>
          </w:p>
          <w:p w14:paraId="10343B72" w14:textId="77777777" w:rsidR="000F0E3F" w:rsidRPr="000F0E3F" w:rsidRDefault="000F0E3F" w:rsidP="00791A32">
            <w:pPr>
              <w:pStyle w:val="11"/>
              <w:widowControl w:val="0"/>
              <w:ind w:left="720"/>
              <w:rPr>
                <w:rFonts w:ascii="Times New Roman" w:hAnsi="Times New Roman" w:cs="Times New Roman"/>
              </w:rPr>
            </w:pPr>
            <w:r w:rsidRPr="000F0E3F">
              <w:rPr>
                <w:rFonts w:ascii="Times New Roman" w:hAnsi="Times New Roman" w:cs="Times New Roman"/>
              </w:rPr>
              <w:t>- справочник ЕСКЛП;</w:t>
            </w:r>
          </w:p>
          <w:p w14:paraId="3ED92DED" w14:textId="77777777" w:rsidR="000F0E3F" w:rsidRPr="000F0E3F" w:rsidRDefault="000F0E3F" w:rsidP="00791A32">
            <w:pPr>
              <w:pStyle w:val="11"/>
              <w:widowControl w:val="0"/>
              <w:ind w:left="720"/>
              <w:rPr>
                <w:rFonts w:ascii="Times New Roman" w:hAnsi="Times New Roman" w:cs="Times New Roman"/>
              </w:rPr>
            </w:pPr>
            <w:r w:rsidRPr="000F0E3F">
              <w:rPr>
                <w:rFonts w:ascii="Times New Roman" w:hAnsi="Times New Roman" w:cs="Times New Roman"/>
              </w:rPr>
              <w:t>- подбор документов из ЕИС;</w:t>
            </w:r>
          </w:p>
          <w:p w14:paraId="505975D0" w14:textId="130996BD" w:rsidR="00AE162B" w:rsidRPr="00AE162B" w:rsidRDefault="000F0E3F" w:rsidP="00AE162B">
            <w:pPr>
              <w:pStyle w:val="11"/>
              <w:widowControl w:val="0"/>
              <w:ind w:left="720"/>
              <w:rPr>
                <w:rFonts w:ascii="Times New Roman" w:hAnsi="Times New Roman" w:cs="Times New Roman"/>
              </w:rPr>
            </w:pPr>
            <w:r w:rsidRPr="000F0E3F">
              <w:rPr>
                <w:rFonts w:ascii="Times New Roman" w:hAnsi="Times New Roman" w:cs="Times New Roman"/>
              </w:rPr>
              <w:t>- справочник КВР-КОСГУ.</w:t>
            </w:r>
          </w:p>
          <w:p w14:paraId="3217C7C3" w14:textId="71E892E5" w:rsidR="000F0E3F" w:rsidRPr="000F0E3F" w:rsidRDefault="000F0E3F" w:rsidP="00791A32">
            <w:pPr>
              <w:pStyle w:val="af3"/>
            </w:pPr>
            <w:r w:rsidRPr="000F0E3F">
              <w:rPr>
                <w:b/>
              </w:rPr>
              <w:t>База данных должна содержать материалы по следующим тематикам:</w:t>
            </w:r>
            <w:r w:rsidRPr="000F0E3F">
              <w:rPr>
                <w:b/>
              </w:rPr>
              <w:br/>
            </w:r>
            <w:r w:rsidRPr="000F0E3F">
              <w:t>— Нормирование;</w:t>
            </w:r>
            <w:r w:rsidRPr="000F0E3F">
              <w:br/>
              <w:t>— Планирование: планы-графики закупок для федеральных, региональных и муниципальных заказчиков по 44-ФЗ</w:t>
            </w:r>
          </w:p>
          <w:p w14:paraId="55576086" w14:textId="77777777" w:rsidR="000F0E3F" w:rsidRPr="000F0E3F" w:rsidRDefault="000F0E3F" w:rsidP="00791A32">
            <w:pPr>
              <w:pStyle w:val="af3"/>
            </w:pPr>
          </w:p>
          <w:p w14:paraId="141EE8F9" w14:textId="77777777" w:rsidR="000F0E3F" w:rsidRPr="000F0E3F" w:rsidRDefault="000F0E3F" w:rsidP="00791A32">
            <w:pPr>
              <w:pStyle w:val="af3"/>
            </w:pPr>
            <w:r w:rsidRPr="000F0E3F">
              <w:t>Организация закупок по 44-ФЗ:</w:t>
            </w:r>
          </w:p>
          <w:p w14:paraId="00DC4857" w14:textId="4D88C01A" w:rsidR="000F0E3F" w:rsidRPr="000F0E3F" w:rsidRDefault="000F0E3F" w:rsidP="00791A32">
            <w:pPr>
              <w:pStyle w:val="af3"/>
            </w:pPr>
            <w:r w:rsidRPr="000F0E3F">
              <w:t>— Требования к заказчику, участникам, обеспечению заявок и исполнению контрактов,</w:t>
            </w:r>
            <w:r w:rsidRPr="000F0E3F">
              <w:br/>
            </w:r>
            <w:r w:rsidRPr="000F0E3F">
              <w:lastRenderedPageBreak/>
              <w:t>— Описание объекта закупки/ подготовка технического задания;</w:t>
            </w:r>
            <w:r w:rsidRPr="000F0E3F">
              <w:br/>
              <w:t>— Подготовка извещения о закупке;</w:t>
            </w:r>
            <w:r w:rsidRPr="000F0E3F">
              <w:br/>
              <w:t>— Антидемпинговые меры;</w:t>
            </w:r>
            <w:r w:rsidRPr="000F0E3F">
              <w:br/>
              <w:t>— Национальный режим;</w:t>
            </w:r>
            <w:r w:rsidRPr="000F0E3F">
              <w:br/>
              <w:t>— Преимущества и ограничения;</w:t>
            </w:r>
            <w:r w:rsidRPr="000F0E3F">
              <w:br/>
              <w:t>— Отмена заку</w:t>
            </w:r>
            <w:r w:rsidR="00AE162B">
              <w:t>пки.</w:t>
            </w:r>
            <w:r w:rsidR="00AE162B">
              <w:br/>
            </w:r>
            <w:bookmarkStart w:id="9" w:name="_GoBack"/>
            <w:bookmarkEnd w:id="9"/>
            <w:r w:rsidRPr="000F0E3F">
              <w:br/>
              <w:t>Коды в закупках (ИКЗ, ОКПД</w:t>
            </w:r>
            <w:proofErr w:type="gramStart"/>
            <w:r w:rsidRPr="000F0E3F">
              <w:t>2</w:t>
            </w:r>
            <w:proofErr w:type="gramEnd"/>
            <w:r w:rsidRPr="000F0E3F">
              <w:t>, Код объекта закупки и т.п.)</w:t>
            </w:r>
            <w:r w:rsidRPr="000F0E3F">
              <w:br/>
            </w:r>
            <w:r w:rsidRPr="000F0E3F">
              <w:br/>
              <w:t xml:space="preserve">Организация работы по закупкам: </w:t>
            </w:r>
            <w:r w:rsidRPr="000F0E3F">
              <w:br/>
              <w:t>— Контрактная служба;</w:t>
            </w:r>
            <w:r w:rsidRPr="000F0E3F">
              <w:br/>
              <w:t>— Комиссия по закупкам.</w:t>
            </w:r>
            <w:r w:rsidRPr="000F0E3F">
              <w:br/>
            </w:r>
            <w:r w:rsidRPr="000F0E3F">
              <w:br/>
              <w:t>Системы закупок:</w:t>
            </w:r>
            <w:r w:rsidRPr="000F0E3F">
              <w:br/>
              <w:t>— ЕИС;</w:t>
            </w:r>
            <w:r w:rsidRPr="000F0E3F">
              <w:br/>
              <w:t>— Электронный бюджет;</w:t>
            </w:r>
          </w:p>
          <w:p w14:paraId="1DCFE7B5" w14:textId="77777777" w:rsidR="000F0E3F" w:rsidRPr="000F0E3F" w:rsidRDefault="000F0E3F" w:rsidP="00791A32">
            <w:pPr>
              <w:pStyle w:val="af3"/>
            </w:pPr>
            <w:r w:rsidRPr="000F0E3F">
              <w:t>— Электронные площадки.</w:t>
            </w:r>
            <w:r w:rsidRPr="000F0E3F">
              <w:br/>
            </w:r>
            <w:r w:rsidRPr="000F0E3F">
              <w:br/>
              <w:t>Работа с уполномоченными органами.</w:t>
            </w:r>
            <w:r w:rsidRPr="000F0E3F">
              <w:br/>
            </w:r>
          </w:p>
          <w:p w14:paraId="4BF8C3C6" w14:textId="77777777" w:rsidR="000F0E3F" w:rsidRPr="000F0E3F" w:rsidRDefault="000F0E3F" w:rsidP="00791A32">
            <w:pPr>
              <w:pStyle w:val="af3"/>
            </w:pPr>
            <w:r w:rsidRPr="000F0E3F">
              <w:t>Работа со специализированными организациями</w:t>
            </w:r>
            <w:r w:rsidRPr="000F0E3F">
              <w:br/>
            </w:r>
          </w:p>
          <w:p w14:paraId="217B710A" w14:textId="77777777" w:rsidR="000F0E3F" w:rsidRPr="000F0E3F" w:rsidRDefault="000F0E3F" w:rsidP="00791A32">
            <w:pPr>
              <w:pStyle w:val="af3"/>
            </w:pPr>
            <w:r w:rsidRPr="000F0E3F">
              <w:t>Определение поставщика по Закону №44-ФЗ:</w:t>
            </w:r>
            <w:r w:rsidRPr="000F0E3F">
              <w:br/>
              <w:t>— Закупки у единственного поставщика/Неконкурентные закупки;</w:t>
            </w:r>
            <w:r w:rsidRPr="000F0E3F">
              <w:br/>
              <w:t>— Аукционы;</w:t>
            </w:r>
            <w:r w:rsidRPr="000F0E3F">
              <w:br/>
              <w:t>— Конкурсы;</w:t>
            </w:r>
            <w:r w:rsidRPr="000F0E3F">
              <w:br/>
              <w:t>— Запрос котировок;</w:t>
            </w:r>
          </w:p>
          <w:p w14:paraId="27255CEC" w14:textId="77777777" w:rsidR="00AE162B" w:rsidRDefault="000F0E3F" w:rsidP="00791A32">
            <w:pPr>
              <w:pStyle w:val="af3"/>
            </w:pPr>
            <w:r w:rsidRPr="000F0E3F">
              <w:t>— Совместны</w:t>
            </w:r>
            <w:r w:rsidR="00AE162B">
              <w:t>е закупки;</w:t>
            </w:r>
            <w:r w:rsidR="00AE162B">
              <w:br/>
              <w:t>— Закрытые закупки.</w:t>
            </w:r>
          </w:p>
          <w:p w14:paraId="17AC5039" w14:textId="5F6A860D" w:rsidR="000F0E3F" w:rsidRPr="000F0E3F" w:rsidRDefault="000F0E3F" w:rsidP="00791A32">
            <w:pPr>
              <w:pStyle w:val="af3"/>
            </w:pPr>
            <w:r w:rsidRPr="000F0E3F">
              <w:br/>
              <w:t>Оформление закупки по Закону №44-ФЗ: контракт:</w:t>
            </w:r>
            <w:r w:rsidRPr="000F0E3F">
              <w:br/>
              <w:t xml:space="preserve">— </w:t>
            </w:r>
            <w:proofErr w:type="gramStart"/>
            <w:r w:rsidRPr="000F0E3F">
              <w:t>Типовые контракты;</w:t>
            </w:r>
            <w:r w:rsidRPr="000F0E3F">
              <w:br/>
              <w:t>— Контракты жизненного цикла;</w:t>
            </w:r>
            <w:r w:rsidRPr="000F0E3F">
              <w:br/>
              <w:t>— Условия контрактов;</w:t>
            </w:r>
            <w:r w:rsidRPr="000F0E3F">
              <w:br/>
              <w:t>— Заключение контракта;</w:t>
            </w:r>
            <w:r w:rsidRPr="000F0E3F">
              <w:br/>
              <w:t>— Исполнение контракта;</w:t>
            </w:r>
            <w:r w:rsidRPr="000F0E3F">
              <w:br/>
              <w:t>— Изменение контракта;</w:t>
            </w:r>
            <w:r w:rsidRPr="000F0E3F">
              <w:br/>
              <w:t>— Расторжение контракта;</w:t>
            </w:r>
            <w:proofErr w:type="gramEnd"/>
          </w:p>
          <w:p w14:paraId="156E7D5B" w14:textId="1640FF88" w:rsidR="000F0E3F" w:rsidRPr="000F0E3F" w:rsidRDefault="000F0E3F" w:rsidP="00AE162B">
            <w:pPr>
              <w:pStyle w:val="af3"/>
            </w:pPr>
            <w:r w:rsidRPr="000F0E3F">
              <w:t>— Казначейское сопровождение;</w:t>
            </w:r>
            <w:r w:rsidRPr="000F0E3F">
              <w:br/>
              <w:t>— Обеспечение исполнения;</w:t>
            </w:r>
            <w:r w:rsidRPr="000F0E3F">
              <w:br/>
              <w:t>— Банковское сопровождение;</w:t>
            </w:r>
            <w:r w:rsidRPr="000F0E3F">
              <w:br/>
              <w:t>— Штрафные</w:t>
            </w:r>
            <w:r w:rsidR="00AE162B">
              <w:t xml:space="preserve"> санкции;</w:t>
            </w:r>
            <w:r w:rsidR="00AE162B">
              <w:br/>
              <w:t>— Реестр Контрактов.</w:t>
            </w:r>
            <w:r w:rsidR="00AE162B">
              <w:br/>
            </w:r>
            <w:r w:rsidRPr="000F0E3F">
              <w:br/>
              <w:t>Исполнение и приемка</w:t>
            </w:r>
            <w:r w:rsidRPr="000F0E3F">
              <w:br/>
            </w:r>
            <w:r w:rsidRPr="000F0E3F">
              <w:br/>
              <w:t>Контроль:</w:t>
            </w:r>
            <w:r w:rsidRPr="000F0E3F">
              <w:br/>
              <w:t>— Реестр недобросовестных поставщиков;</w:t>
            </w:r>
            <w:r w:rsidRPr="000F0E3F">
              <w:br/>
              <w:t>— Плановые и внеплановые проверки;</w:t>
            </w:r>
            <w:r w:rsidRPr="000F0E3F">
              <w:br/>
              <w:t>— Ведомственный контроль;</w:t>
            </w:r>
            <w:r w:rsidRPr="000F0E3F">
              <w:br/>
              <w:t xml:space="preserve">— </w:t>
            </w:r>
            <w:proofErr w:type="spellStart"/>
            <w:r w:rsidRPr="000F0E3F">
              <w:t>Финконтроль</w:t>
            </w:r>
            <w:proofErr w:type="spellEnd"/>
            <w:r w:rsidRPr="000F0E3F">
              <w:t>;</w:t>
            </w:r>
            <w:r w:rsidRPr="000F0E3F">
              <w:br/>
              <w:t>— Контрольные органы;</w:t>
            </w:r>
            <w:r w:rsidRPr="000F0E3F">
              <w:br/>
              <w:t>— Административная практика;</w:t>
            </w:r>
            <w:r w:rsidRPr="000F0E3F">
              <w:br/>
              <w:t>— Нарушения при закупках.</w:t>
            </w:r>
            <w:r w:rsidRPr="000F0E3F">
              <w:br/>
            </w:r>
            <w:r w:rsidRPr="000F0E3F">
              <w:br/>
              <w:t>Мониторинг закупок</w:t>
            </w:r>
            <w:r w:rsidRPr="000F0E3F">
              <w:br/>
            </w:r>
            <w:r w:rsidRPr="000F0E3F">
              <w:lastRenderedPageBreak/>
              <w:t>Аудит закупок</w:t>
            </w:r>
            <w:r w:rsidRPr="000F0E3F">
              <w:br/>
              <w:t>Обжалование действий и бездействий по Закону №44-ФЗ</w:t>
            </w:r>
            <w:r w:rsidRPr="000F0E3F">
              <w:br/>
              <w:t>Отчетность по Закону №44-ФЗ</w:t>
            </w:r>
            <w:r w:rsidRPr="000F0E3F">
              <w:br/>
              <w:t>Ответственно</w:t>
            </w:r>
            <w:r w:rsidR="00AE162B">
              <w:t>сть в закупках по Закону №44-ФЗ</w:t>
            </w:r>
          </w:p>
        </w:tc>
      </w:tr>
      <w:tr w:rsidR="000F0E3F" w:rsidRPr="000F0E3F" w14:paraId="45751D52" w14:textId="77777777" w:rsidTr="00AE162B">
        <w:trPr>
          <w:trHeight w:val="12213"/>
          <w:jc w:val="center"/>
        </w:trPr>
        <w:tc>
          <w:tcPr>
            <w:tcW w:w="2692" w:type="dxa"/>
            <w:shd w:val="clear" w:color="auto" w:fill="auto"/>
            <w:tcMar>
              <w:top w:w="100" w:type="dxa"/>
              <w:left w:w="100" w:type="dxa"/>
              <w:bottom w:w="100" w:type="dxa"/>
              <w:right w:w="100" w:type="dxa"/>
            </w:tcMar>
          </w:tcPr>
          <w:p w14:paraId="0454C9E5" w14:textId="77777777" w:rsidR="000F0E3F" w:rsidRPr="000F0E3F" w:rsidRDefault="000F0E3F" w:rsidP="00791A32">
            <w:pPr>
              <w:pStyle w:val="11"/>
              <w:widowControl w:val="0"/>
              <w:rPr>
                <w:rFonts w:ascii="Times New Roman" w:eastAsia="Proxima Nova" w:hAnsi="Times New Roman" w:cs="Times New Roman"/>
              </w:rPr>
            </w:pPr>
            <w:r w:rsidRPr="000F0E3F">
              <w:rPr>
                <w:rFonts w:ascii="Times New Roman" w:eastAsia="Proxima Nova" w:hAnsi="Times New Roman" w:cs="Times New Roman"/>
                <w:b/>
              </w:rPr>
              <w:lastRenderedPageBreak/>
              <w:t>Функциональные, технические, качественные и эксплуатационные характеристики объекта закупки</w:t>
            </w:r>
          </w:p>
        </w:tc>
        <w:tc>
          <w:tcPr>
            <w:tcW w:w="8078" w:type="dxa"/>
            <w:shd w:val="clear" w:color="auto" w:fill="auto"/>
            <w:tcMar>
              <w:top w:w="100" w:type="dxa"/>
              <w:left w:w="100" w:type="dxa"/>
              <w:bottom w:w="100" w:type="dxa"/>
              <w:right w:w="100" w:type="dxa"/>
            </w:tcMar>
          </w:tcPr>
          <w:p w14:paraId="43D20FD0" w14:textId="77777777" w:rsidR="000F0E3F" w:rsidRPr="000F0E3F" w:rsidRDefault="000F0E3F" w:rsidP="00791A32">
            <w:pPr>
              <w:jc w:val="both"/>
              <w:rPr>
                <w:b/>
                <w:iCs/>
              </w:rPr>
            </w:pPr>
            <w:r w:rsidRPr="000F0E3F">
              <w:rPr>
                <w:b/>
                <w:iCs/>
                <w:sz w:val="22"/>
                <w:szCs w:val="22"/>
              </w:rPr>
              <w:t>Общие требования к услугам:</w:t>
            </w:r>
          </w:p>
          <w:p w14:paraId="6CB56C30" w14:textId="77777777" w:rsidR="000F0E3F" w:rsidRPr="000F0E3F" w:rsidRDefault="000F0E3F" w:rsidP="00791A32">
            <w:pPr>
              <w:tabs>
                <w:tab w:val="left" w:pos="1080"/>
              </w:tabs>
              <w:jc w:val="both"/>
            </w:pPr>
            <w:r w:rsidRPr="000F0E3F">
              <w:rPr>
                <w:sz w:val="22"/>
                <w:szCs w:val="22"/>
              </w:rPr>
              <w:t xml:space="preserve">– должна быть обеспечена возможность актуализации информации, содержащейся в экземпляре онлайн-версии Системы с использованием телекоммуникаций ежедневно, кроме выходных и праздничных дней </w:t>
            </w:r>
          </w:p>
          <w:p w14:paraId="07044E2C" w14:textId="77777777" w:rsidR="000F0E3F" w:rsidRPr="000F0E3F" w:rsidRDefault="000F0E3F" w:rsidP="00791A32">
            <w:pPr>
              <w:tabs>
                <w:tab w:val="left" w:pos="1080"/>
              </w:tabs>
              <w:jc w:val="both"/>
            </w:pPr>
            <w:r w:rsidRPr="000F0E3F">
              <w:rPr>
                <w:sz w:val="22"/>
                <w:szCs w:val="22"/>
              </w:rPr>
              <w:t xml:space="preserve"> должна быть обеспечена возможность  публикации обзоры изменений, проектов документов, новых нормативных документов;</w:t>
            </w:r>
          </w:p>
          <w:p w14:paraId="4B37B4A4" w14:textId="77777777" w:rsidR="000F0E3F" w:rsidRPr="000F0E3F" w:rsidRDefault="000F0E3F" w:rsidP="00791A32">
            <w:pPr>
              <w:tabs>
                <w:tab w:val="left" w:pos="1080"/>
              </w:tabs>
              <w:jc w:val="both"/>
            </w:pPr>
            <w:r w:rsidRPr="000F0E3F">
              <w:rPr>
                <w:sz w:val="22"/>
                <w:szCs w:val="22"/>
              </w:rPr>
              <w:t>–  должна быть обеспечена возможность обучение клиента работе в  Системе;</w:t>
            </w:r>
          </w:p>
          <w:p w14:paraId="3319DC6F" w14:textId="77777777" w:rsidR="000F0E3F" w:rsidRPr="000F0E3F" w:rsidRDefault="000F0E3F" w:rsidP="00791A32">
            <w:pPr>
              <w:jc w:val="both"/>
            </w:pPr>
            <w:r w:rsidRPr="000F0E3F">
              <w:rPr>
                <w:sz w:val="22"/>
                <w:szCs w:val="22"/>
              </w:rPr>
              <w:t>– должна быть обеспечена возможность работы с базой данных онлайн-версии посредством интернет-браузера (интернет-браузеров) с использованием логина и пароля с любой точки доступа в сеть Интернет;</w:t>
            </w:r>
          </w:p>
          <w:p w14:paraId="022A5489" w14:textId="77777777" w:rsidR="000F0E3F" w:rsidRPr="000F0E3F" w:rsidRDefault="000F0E3F" w:rsidP="00791A32">
            <w:pPr>
              <w:tabs>
                <w:tab w:val="left" w:pos="1080"/>
              </w:tabs>
              <w:jc w:val="both"/>
            </w:pPr>
            <w:r w:rsidRPr="000F0E3F">
              <w:rPr>
                <w:sz w:val="22"/>
                <w:szCs w:val="22"/>
              </w:rPr>
              <w:t xml:space="preserve">– должна быть обеспечена возможность консультаций по настройке работы с Системой по телефону, путем обращения по электронной почте, в техническую службу или  онлайн-поддержку; </w:t>
            </w:r>
          </w:p>
          <w:p w14:paraId="2CF9C6D1" w14:textId="77777777" w:rsidR="000F0E3F" w:rsidRPr="000F0E3F" w:rsidRDefault="000F0E3F" w:rsidP="00791A32">
            <w:pPr>
              <w:tabs>
                <w:tab w:val="left" w:pos="1080"/>
              </w:tabs>
              <w:jc w:val="both"/>
            </w:pPr>
            <w:r w:rsidRPr="000F0E3F">
              <w:rPr>
                <w:sz w:val="22"/>
                <w:szCs w:val="22"/>
              </w:rPr>
              <w:t>– должна быть обеспечена возможность обращения в техническую службу в рабочее время (МСК) с 9.00 до 18.00 часов.</w:t>
            </w:r>
          </w:p>
          <w:p w14:paraId="054CF881" w14:textId="77777777" w:rsidR="000F0E3F" w:rsidRPr="000F0E3F" w:rsidRDefault="000F0E3F" w:rsidP="00791A32">
            <w:pPr>
              <w:tabs>
                <w:tab w:val="left" w:pos="1080"/>
              </w:tabs>
              <w:jc w:val="both"/>
            </w:pPr>
            <w:r w:rsidRPr="000F0E3F">
              <w:rPr>
                <w:sz w:val="22"/>
                <w:szCs w:val="22"/>
              </w:rPr>
              <w:t>– должна быть обеспечена возможность поиска отсутствующего нормативного акта при помощи дополнительного сервиса  «Документ за час». Сервис предоставляет нужный нормативный документ в срок не более чем за 1 час (в рабочее время (МСК) с 9.00 до 18.00 часов), в случае если в правовой базе нет нужной информации</w:t>
            </w:r>
          </w:p>
          <w:p w14:paraId="74E6164C" w14:textId="77777777" w:rsidR="000F0E3F" w:rsidRPr="000F0E3F" w:rsidRDefault="000F0E3F" w:rsidP="00791A32">
            <w:pPr>
              <w:tabs>
                <w:tab w:val="left" w:pos="1080"/>
              </w:tabs>
              <w:jc w:val="both"/>
            </w:pPr>
            <w:r w:rsidRPr="000F0E3F">
              <w:rPr>
                <w:sz w:val="22"/>
                <w:szCs w:val="22"/>
              </w:rPr>
              <w:t>- должна быть обеспечена возможность консультаций экспертов_______</w:t>
            </w:r>
          </w:p>
          <w:p w14:paraId="39F24C9C" w14:textId="77777777" w:rsidR="000F0E3F" w:rsidRPr="000F0E3F" w:rsidRDefault="000F0E3F" w:rsidP="00791A32">
            <w:pPr>
              <w:tabs>
                <w:tab w:val="left" w:pos="1080"/>
              </w:tabs>
              <w:jc w:val="both"/>
            </w:pPr>
          </w:p>
          <w:p w14:paraId="1F71BED6" w14:textId="77777777" w:rsidR="000F0E3F" w:rsidRPr="000F0E3F" w:rsidRDefault="000F0E3F" w:rsidP="000F0E3F">
            <w:pPr>
              <w:numPr>
                <w:ilvl w:val="0"/>
                <w:numId w:val="29"/>
              </w:numPr>
              <w:tabs>
                <w:tab w:val="left" w:pos="1080"/>
              </w:tabs>
              <w:contextualSpacing/>
              <w:jc w:val="both"/>
            </w:pPr>
            <w:r w:rsidRPr="000F0E3F">
              <w:rPr>
                <w:sz w:val="22"/>
                <w:szCs w:val="22"/>
              </w:rPr>
              <w:t xml:space="preserve">При помощи сервиса  онлайн-поддержки </w:t>
            </w:r>
          </w:p>
          <w:p w14:paraId="69B2DA20" w14:textId="77777777" w:rsidR="000F0E3F" w:rsidRPr="000F0E3F" w:rsidRDefault="000F0E3F" w:rsidP="000F0E3F">
            <w:pPr>
              <w:numPr>
                <w:ilvl w:val="0"/>
                <w:numId w:val="29"/>
              </w:numPr>
              <w:tabs>
                <w:tab w:val="left" w:pos="1080"/>
              </w:tabs>
              <w:contextualSpacing/>
              <w:jc w:val="both"/>
            </w:pPr>
            <w:r w:rsidRPr="000F0E3F">
              <w:rPr>
                <w:sz w:val="22"/>
                <w:szCs w:val="22"/>
              </w:rPr>
              <w:t xml:space="preserve">При помощи письменных консультаций экспертов. </w:t>
            </w:r>
          </w:p>
          <w:p w14:paraId="0D66FB48" w14:textId="77777777" w:rsidR="000F0E3F" w:rsidRPr="000F0E3F" w:rsidRDefault="000F0E3F" w:rsidP="00791A32">
            <w:pPr>
              <w:tabs>
                <w:tab w:val="left" w:pos="1080"/>
              </w:tabs>
              <w:ind w:left="720"/>
              <w:jc w:val="both"/>
            </w:pPr>
          </w:p>
          <w:p w14:paraId="42C2C416" w14:textId="77777777" w:rsidR="000F0E3F" w:rsidRPr="000F0E3F" w:rsidRDefault="000F0E3F" w:rsidP="00791A32">
            <w:pPr>
              <w:pStyle w:val="11"/>
              <w:widowControl w:val="0"/>
              <w:pBdr>
                <w:top w:val="none" w:sz="4" w:space="0" w:color="000000"/>
                <w:left w:val="none" w:sz="4" w:space="0" w:color="000000"/>
                <w:bottom w:val="none" w:sz="4" w:space="0" w:color="000000"/>
                <w:right w:val="none" w:sz="4" w:space="0" w:color="000000"/>
                <w:between w:val="none" w:sz="4" w:space="0" w:color="000000"/>
              </w:pBdr>
              <w:rPr>
                <w:rFonts w:ascii="Times New Roman" w:hAnsi="Times New Roman" w:cs="Times New Roman"/>
                <w:b/>
              </w:rPr>
            </w:pPr>
            <w:r w:rsidRPr="000F0E3F">
              <w:rPr>
                <w:rFonts w:ascii="Times New Roman" w:hAnsi="Times New Roman" w:cs="Times New Roman"/>
                <w:b/>
              </w:rPr>
              <w:t>Требования к системе:</w:t>
            </w:r>
          </w:p>
          <w:p w14:paraId="44E94C0B" w14:textId="77777777" w:rsidR="000F0E3F" w:rsidRPr="000F0E3F" w:rsidRDefault="000F0E3F" w:rsidP="00791A32">
            <w:pPr>
              <w:pStyle w:val="11"/>
              <w:widowControl w:val="0"/>
              <w:pBdr>
                <w:top w:val="none" w:sz="4" w:space="0" w:color="000000"/>
                <w:left w:val="none" w:sz="4" w:space="0" w:color="000000"/>
                <w:bottom w:val="none" w:sz="4" w:space="0" w:color="000000"/>
                <w:right w:val="none" w:sz="4" w:space="0" w:color="000000"/>
                <w:between w:val="none" w:sz="4" w:space="0" w:color="000000"/>
              </w:pBdr>
              <w:rPr>
                <w:rFonts w:ascii="Times New Roman" w:hAnsi="Times New Roman" w:cs="Times New Roman"/>
              </w:rPr>
            </w:pPr>
            <w:r w:rsidRPr="000F0E3F">
              <w:rPr>
                <w:rFonts w:ascii="Times New Roman" w:hAnsi="Times New Roman" w:cs="Times New Roman"/>
              </w:rPr>
              <w:t>- должно быть наличие поисковой строки, позволяющей формулировать запрос в свободной форме и выстраивающий результаты поиска по степени соответствия запросу.</w:t>
            </w:r>
          </w:p>
          <w:p w14:paraId="451729D9" w14:textId="77777777" w:rsidR="000F0E3F" w:rsidRPr="000F0E3F" w:rsidRDefault="000F0E3F" w:rsidP="00791A32">
            <w:pPr>
              <w:pStyle w:val="11"/>
              <w:widowControl w:val="0"/>
              <w:pBdr>
                <w:top w:val="none" w:sz="4" w:space="0" w:color="000000"/>
                <w:left w:val="none" w:sz="4" w:space="0" w:color="000000"/>
                <w:bottom w:val="none" w:sz="4" w:space="0" w:color="000000"/>
                <w:right w:val="none" w:sz="4" w:space="0" w:color="000000"/>
                <w:between w:val="none" w:sz="4" w:space="0" w:color="000000"/>
              </w:pBdr>
              <w:rPr>
                <w:rFonts w:ascii="Times New Roman" w:hAnsi="Times New Roman" w:cs="Times New Roman"/>
              </w:rPr>
            </w:pPr>
            <w:r w:rsidRPr="000F0E3F">
              <w:rPr>
                <w:rFonts w:ascii="Times New Roman" w:hAnsi="Times New Roman" w:cs="Times New Roman"/>
              </w:rPr>
              <w:t>- должно быть наличие  автоматической группировки результатов поиска по видам информации (рекомендации, правовая база, шаблоны, сервисы, видео и т.д.)</w:t>
            </w:r>
          </w:p>
          <w:p w14:paraId="24AD3A3B" w14:textId="77777777" w:rsidR="000F0E3F" w:rsidRPr="000F0E3F" w:rsidRDefault="000F0E3F" w:rsidP="00791A32">
            <w:pPr>
              <w:pStyle w:val="11"/>
              <w:widowControl w:val="0"/>
              <w:pBdr>
                <w:top w:val="none" w:sz="4" w:space="0" w:color="000000"/>
                <w:left w:val="none" w:sz="4" w:space="0" w:color="000000"/>
                <w:bottom w:val="none" w:sz="4" w:space="0" w:color="000000"/>
                <w:right w:val="none" w:sz="4" w:space="0" w:color="000000"/>
                <w:between w:val="none" w:sz="4" w:space="0" w:color="000000"/>
              </w:pBdr>
              <w:rPr>
                <w:rFonts w:ascii="Times New Roman" w:hAnsi="Times New Roman" w:cs="Times New Roman"/>
              </w:rPr>
            </w:pPr>
            <w:r w:rsidRPr="000F0E3F">
              <w:rPr>
                <w:rFonts w:ascii="Times New Roman" w:hAnsi="Times New Roman" w:cs="Times New Roman"/>
              </w:rPr>
              <w:t>- должно быть наличие сортировки списка документов каждого вида информации по степени популярности запросов по заданной тематике;</w:t>
            </w:r>
          </w:p>
          <w:p w14:paraId="249FBF74" w14:textId="77777777" w:rsidR="000F0E3F" w:rsidRPr="000F0E3F" w:rsidRDefault="000F0E3F" w:rsidP="00791A32">
            <w:pPr>
              <w:jc w:val="both"/>
            </w:pPr>
            <w:r w:rsidRPr="000F0E3F">
              <w:rPr>
                <w:sz w:val="22"/>
                <w:szCs w:val="22"/>
              </w:rPr>
              <w:t>– должно быть наличие поиска по реквизитам (включая дату, точно в заголовке, только точную фразу) правовой базе;</w:t>
            </w:r>
          </w:p>
          <w:p w14:paraId="1F808CB3" w14:textId="77777777" w:rsidR="000F0E3F" w:rsidRPr="000F0E3F" w:rsidRDefault="000F0E3F" w:rsidP="00791A32">
            <w:pPr>
              <w:jc w:val="both"/>
            </w:pPr>
            <w:r w:rsidRPr="000F0E3F">
              <w:rPr>
                <w:sz w:val="22"/>
                <w:szCs w:val="22"/>
              </w:rPr>
              <w:t>– должно быть наличие поиска правовых актов по дате (интервалу дат), с переходом в документе по редакциям вступления в силу, утраты силы, внесения изменений;</w:t>
            </w:r>
          </w:p>
          <w:p w14:paraId="21A2746A" w14:textId="77777777" w:rsidR="000F0E3F" w:rsidRPr="000F0E3F" w:rsidRDefault="000F0E3F" w:rsidP="00791A32">
            <w:pPr>
              <w:jc w:val="both"/>
            </w:pPr>
            <w:r w:rsidRPr="000F0E3F">
              <w:rPr>
                <w:sz w:val="22"/>
                <w:szCs w:val="22"/>
              </w:rPr>
              <w:t>– должно быть наличие в базе данных информации об изменениях в законодательстве (правовые акты, судебная практика и проекты законов, писем);</w:t>
            </w:r>
          </w:p>
          <w:p w14:paraId="7058C1A0" w14:textId="77777777" w:rsidR="000F0E3F" w:rsidRPr="000F0E3F" w:rsidRDefault="000F0E3F" w:rsidP="00791A32">
            <w:pPr>
              <w:jc w:val="both"/>
            </w:pPr>
            <w:r w:rsidRPr="000F0E3F">
              <w:rPr>
                <w:sz w:val="22"/>
                <w:szCs w:val="22"/>
              </w:rPr>
              <w:t>– должно быть наличие аналитических новостей, кратко излагающих суть новых документов федерального законодательства, приказов и писем ФОИВ по вопросам закупок;</w:t>
            </w:r>
          </w:p>
          <w:p w14:paraId="1808FD08" w14:textId="77777777" w:rsidR="000F0E3F" w:rsidRPr="000F0E3F" w:rsidRDefault="000F0E3F" w:rsidP="00791A32">
            <w:pPr>
              <w:jc w:val="both"/>
            </w:pPr>
            <w:r w:rsidRPr="000F0E3F">
              <w:rPr>
                <w:sz w:val="22"/>
                <w:szCs w:val="22"/>
              </w:rPr>
              <w:t xml:space="preserve">– должно быть наличие доступа к записям </w:t>
            </w:r>
            <w:proofErr w:type="spellStart"/>
            <w:r w:rsidRPr="000F0E3F">
              <w:rPr>
                <w:sz w:val="22"/>
                <w:szCs w:val="22"/>
              </w:rPr>
              <w:t>вебинаров</w:t>
            </w:r>
            <w:proofErr w:type="spellEnd"/>
            <w:r w:rsidRPr="000F0E3F">
              <w:rPr>
                <w:sz w:val="22"/>
                <w:szCs w:val="22"/>
              </w:rPr>
              <w:t xml:space="preserve"> и семинаров из раздела «видео»;</w:t>
            </w:r>
          </w:p>
          <w:p w14:paraId="2BDFD095" w14:textId="77777777" w:rsidR="000F0E3F" w:rsidRPr="000F0E3F" w:rsidRDefault="000F0E3F" w:rsidP="00791A32">
            <w:pPr>
              <w:jc w:val="both"/>
            </w:pPr>
            <w:r w:rsidRPr="000F0E3F">
              <w:rPr>
                <w:sz w:val="22"/>
                <w:szCs w:val="22"/>
              </w:rPr>
              <w:t xml:space="preserve">– должно быть наличие возможности в основном меню (на главной странице) базы данных знакомиться с новостями (с возможностью перехода к текстам правовых актов, судебных решений, проектов правовых актов, писем, рекомендаций, таблиц, </w:t>
            </w:r>
            <w:r w:rsidRPr="000F0E3F">
              <w:rPr>
                <w:sz w:val="22"/>
                <w:szCs w:val="22"/>
              </w:rPr>
              <w:lastRenderedPageBreak/>
              <w:t>и т.д.);</w:t>
            </w:r>
          </w:p>
          <w:p w14:paraId="4451B234" w14:textId="77777777" w:rsidR="000F0E3F" w:rsidRPr="000F0E3F" w:rsidRDefault="000F0E3F" w:rsidP="00791A32">
            <w:pPr>
              <w:jc w:val="both"/>
            </w:pPr>
            <w:r w:rsidRPr="000F0E3F">
              <w:rPr>
                <w:sz w:val="22"/>
                <w:szCs w:val="22"/>
              </w:rPr>
              <w:t>– должно быть наличие возможности поиска по параметрам (текст документа, название документа, номер документа, дата документа, принявший орган, вид документа)</w:t>
            </w:r>
          </w:p>
          <w:p w14:paraId="0D2E5913" w14:textId="77777777" w:rsidR="000F0E3F" w:rsidRPr="000F0E3F" w:rsidRDefault="000F0E3F" w:rsidP="00791A32">
            <w:pPr>
              <w:jc w:val="both"/>
            </w:pPr>
            <w:r w:rsidRPr="000F0E3F">
              <w:rPr>
                <w:sz w:val="22"/>
                <w:szCs w:val="22"/>
              </w:rPr>
              <w:t>– должно быть наличие возможности экспорта (с последующим сохранением) выбранного документа или списка документов в файл текстового формата;</w:t>
            </w:r>
          </w:p>
          <w:p w14:paraId="461BDBC2" w14:textId="77777777" w:rsidR="000F0E3F" w:rsidRPr="000F0E3F" w:rsidRDefault="000F0E3F" w:rsidP="00791A32">
            <w:pPr>
              <w:jc w:val="both"/>
            </w:pPr>
            <w:r w:rsidRPr="000F0E3F">
              <w:rPr>
                <w:sz w:val="22"/>
                <w:szCs w:val="22"/>
              </w:rPr>
              <w:t xml:space="preserve">-– должно быть наличие возможности печати из самого документа; </w:t>
            </w:r>
          </w:p>
          <w:p w14:paraId="35CA819C" w14:textId="77777777" w:rsidR="000F0E3F" w:rsidRPr="000F0E3F" w:rsidRDefault="000F0E3F" w:rsidP="00791A32">
            <w:pPr>
              <w:jc w:val="both"/>
            </w:pPr>
            <w:r w:rsidRPr="000F0E3F">
              <w:rPr>
                <w:sz w:val="22"/>
                <w:szCs w:val="22"/>
              </w:rPr>
              <w:t>- должно быть наличие навигационной панели по документу;</w:t>
            </w:r>
          </w:p>
          <w:p w14:paraId="34DB193C" w14:textId="77777777" w:rsidR="000F0E3F" w:rsidRPr="000F0E3F" w:rsidRDefault="000F0E3F" w:rsidP="00791A32">
            <w:pPr>
              <w:jc w:val="both"/>
            </w:pPr>
            <w:r w:rsidRPr="000F0E3F">
              <w:rPr>
                <w:sz w:val="22"/>
                <w:szCs w:val="22"/>
              </w:rPr>
              <w:t xml:space="preserve">- должно быть наличие возможности перехода внутри документа из блока правовой базы к дополнительной информации с построением списка по указанной статье или пункту по типу </w:t>
            </w:r>
            <w:proofErr w:type="spellStart"/>
            <w:r w:rsidRPr="000F0E3F">
              <w:rPr>
                <w:sz w:val="22"/>
                <w:szCs w:val="22"/>
              </w:rPr>
              <w:t>бэклинка</w:t>
            </w:r>
            <w:proofErr w:type="spellEnd"/>
            <w:r w:rsidRPr="000F0E3F">
              <w:rPr>
                <w:sz w:val="22"/>
                <w:szCs w:val="22"/>
              </w:rPr>
              <w:t>;</w:t>
            </w:r>
          </w:p>
          <w:p w14:paraId="5463EB49" w14:textId="77777777" w:rsidR="000F0E3F" w:rsidRPr="000F0E3F" w:rsidRDefault="000F0E3F" w:rsidP="00791A32">
            <w:pPr>
              <w:jc w:val="both"/>
            </w:pPr>
            <w:r w:rsidRPr="000F0E3F">
              <w:rPr>
                <w:sz w:val="22"/>
                <w:szCs w:val="22"/>
              </w:rPr>
              <w:t>– должно быть наличие возможности обращения</w:t>
            </w:r>
            <w:r w:rsidRPr="000F0E3F">
              <w:rPr>
                <w:rFonts w:eastAsia="Arial"/>
                <w:sz w:val="22"/>
                <w:szCs w:val="22"/>
              </w:rPr>
              <w:t xml:space="preserve"> к онлайн-помощнику и экспертам Системы</w:t>
            </w:r>
            <w:r w:rsidRPr="000F0E3F">
              <w:rPr>
                <w:sz w:val="22"/>
                <w:szCs w:val="22"/>
              </w:rPr>
              <w:t>;</w:t>
            </w:r>
          </w:p>
          <w:p w14:paraId="18463D38" w14:textId="77777777" w:rsidR="000F0E3F" w:rsidRPr="000F0E3F" w:rsidRDefault="000F0E3F" w:rsidP="00791A32">
            <w:pPr>
              <w:jc w:val="both"/>
            </w:pPr>
            <w:r w:rsidRPr="000F0E3F">
              <w:rPr>
                <w:sz w:val="22"/>
                <w:szCs w:val="22"/>
              </w:rPr>
              <w:t>– должно быть наличие возможности детализации поиска в найденном по ключевому слову;</w:t>
            </w:r>
          </w:p>
          <w:p w14:paraId="7FFB8F21" w14:textId="4EE62C81" w:rsidR="000F0E3F" w:rsidRPr="00AE162B" w:rsidRDefault="000F0E3F" w:rsidP="00791A32">
            <w:pPr>
              <w:jc w:val="both"/>
            </w:pPr>
            <w:r w:rsidRPr="000F0E3F">
              <w:rPr>
                <w:sz w:val="22"/>
                <w:szCs w:val="22"/>
              </w:rPr>
              <w:t xml:space="preserve">– должно </w:t>
            </w:r>
            <w:proofErr w:type="gramStart"/>
            <w:r w:rsidRPr="000F0E3F">
              <w:rPr>
                <w:sz w:val="22"/>
                <w:szCs w:val="22"/>
              </w:rPr>
              <w:t>быть</w:t>
            </w:r>
            <w:proofErr w:type="gramEnd"/>
            <w:r w:rsidRPr="000F0E3F">
              <w:rPr>
                <w:sz w:val="22"/>
                <w:szCs w:val="22"/>
              </w:rPr>
              <w:t xml:space="preserve"> наличие возможности доступа к документам базы данных с использованием рубрикатора.</w:t>
            </w:r>
          </w:p>
          <w:p w14:paraId="023F07AC" w14:textId="6F461F03" w:rsidR="000F0E3F" w:rsidRPr="000F0E3F" w:rsidRDefault="000F0E3F" w:rsidP="00791A32">
            <w:pPr>
              <w:jc w:val="both"/>
              <w:rPr>
                <w:b/>
              </w:rPr>
            </w:pPr>
            <w:r w:rsidRPr="000F0E3F">
              <w:rPr>
                <w:b/>
                <w:sz w:val="22"/>
                <w:szCs w:val="22"/>
              </w:rPr>
              <w:t xml:space="preserve">Дополнительные требования: </w:t>
            </w:r>
          </w:p>
          <w:p w14:paraId="4715F154" w14:textId="77777777" w:rsidR="000F0E3F" w:rsidRPr="000F0E3F" w:rsidRDefault="000F0E3F" w:rsidP="00791A32">
            <w:pPr>
              <w:pStyle w:val="11"/>
              <w:widowControl w:val="0"/>
              <w:rPr>
                <w:rFonts w:ascii="Times New Roman" w:hAnsi="Times New Roman" w:cs="Times New Roman"/>
                <w:b/>
              </w:rPr>
            </w:pPr>
            <w:r w:rsidRPr="000F0E3F">
              <w:rPr>
                <w:rFonts w:ascii="Times New Roman" w:hAnsi="Times New Roman" w:cs="Times New Roman"/>
                <w:b/>
              </w:rPr>
              <w:t xml:space="preserve">Видеоматериалы </w:t>
            </w:r>
          </w:p>
          <w:p w14:paraId="2FD804ED" w14:textId="77777777" w:rsidR="000F0E3F" w:rsidRPr="000F0E3F" w:rsidRDefault="000F0E3F" w:rsidP="00791A32">
            <w:pPr>
              <w:jc w:val="both"/>
            </w:pPr>
            <w:r w:rsidRPr="000F0E3F">
              <w:rPr>
                <w:sz w:val="22"/>
                <w:szCs w:val="22"/>
              </w:rPr>
              <w:t xml:space="preserve">Должна быть обеспечена возможность доступа к записи: онлайн-семинаров, </w:t>
            </w:r>
            <w:proofErr w:type="spellStart"/>
            <w:r w:rsidRPr="000F0E3F">
              <w:rPr>
                <w:sz w:val="22"/>
                <w:szCs w:val="22"/>
              </w:rPr>
              <w:t>видеолекций</w:t>
            </w:r>
            <w:proofErr w:type="spellEnd"/>
            <w:r w:rsidRPr="000F0E3F">
              <w:rPr>
                <w:sz w:val="22"/>
                <w:szCs w:val="22"/>
              </w:rPr>
              <w:t xml:space="preserve">, на актуальные темы по вопросам закупок -  не менее 12 видео в год, а также доступ к архиву видеоматериалов за предыдущие периоды. </w:t>
            </w:r>
          </w:p>
          <w:p w14:paraId="0D41C7AD" w14:textId="77777777" w:rsidR="000F0E3F" w:rsidRPr="000F0E3F" w:rsidRDefault="000F0E3F" w:rsidP="00791A32">
            <w:pPr>
              <w:jc w:val="both"/>
              <w:rPr>
                <w:b/>
              </w:rPr>
            </w:pPr>
          </w:p>
          <w:p w14:paraId="24E1E74B" w14:textId="7541EADA" w:rsidR="000F0E3F" w:rsidRPr="000F0E3F" w:rsidRDefault="000F0E3F" w:rsidP="00791A32">
            <w:pPr>
              <w:pStyle w:val="11"/>
              <w:widowControl w:val="0"/>
              <w:rPr>
                <w:rFonts w:ascii="Times New Roman" w:hAnsi="Times New Roman" w:cs="Times New Roman"/>
              </w:rPr>
            </w:pPr>
            <w:r w:rsidRPr="000F0E3F">
              <w:rPr>
                <w:rFonts w:ascii="Times New Roman" w:hAnsi="Times New Roman" w:cs="Times New Roman"/>
                <w:b/>
              </w:rPr>
              <w:t>«Консультация эксперта»</w:t>
            </w:r>
            <w:r w:rsidRPr="000F0E3F">
              <w:rPr>
                <w:rFonts w:ascii="Times New Roman" w:hAnsi="Times New Roman" w:cs="Times New Roman"/>
              </w:rPr>
              <w:t xml:space="preserve"> должна быть оказана в следующих форматах:</w:t>
            </w:r>
          </w:p>
          <w:p w14:paraId="0972E983" w14:textId="77777777" w:rsidR="000F0E3F" w:rsidRPr="000F0E3F" w:rsidRDefault="000F0E3F" w:rsidP="000F0E3F">
            <w:pPr>
              <w:numPr>
                <w:ilvl w:val="0"/>
                <w:numId w:val="28"/>
              </w:numPr>
              <w:ind w:right="141"/>
              <w:contextualSpacing/>
            </w:pPr>
            <w:r w:rsidRPr="000F0E3F">
              <w:rPr>
                <w:b/>
                <w:sz w:val="22"/>
                <w:szCs w:val="22"/>
              </w:rPr>
              <w:t>Онлайн-помощник</w:t>
            </w:r>
            <w:r w:rsidRPr="000F0E3F">
              <w:rPr>
                <w:sz w:val="22"/>
                <w:szCs w:val="22"/>
              </w:rPr>
              <w:t xml:space="preserve"> с возможностью подборки материалов.</w:t>
            </w:r>
          </w:p>
          <w:p w14:paraId="18750216" w14:textId="77777777" w:rsidR="000F0E3F" w:rsidRPr="000F0E3F" w:rsidRDefault="000F0E3F" w:rsidP="00791A32">
            <w:pPr>
              <w:ind w:left="142" w:right="141" w:firstLine="567"/>
            </w:pPr>
            <w:r w:rsidRPr="000F0E3F">
              <w:rPr>
                <w:sz w:val="22"/>
                <w:szCs w:val="22"/>
              </w:rPr>
              <w:t>Доступ к онлайн-помощнику должен быть предоставлен:</w:t>
            </w:r>
          </w:p>
          <w:p w14:paraId="5BDDC202" w14:textId="77777777" w:rsidR="000F0E3F" w:rsidRPr="000F0E3F" w:rsidRDefault="000F0E3F" w:rsidP="00791A32">
            <w:pPr>
              <w:ind w:left="142" w:right="141" w:firstLine="567"/>
            </w:pPr>
            <w:r w:rsidRPr="000F0E3F">
              <w:rPr>
                <w:sz w:val="22"/>
                <w:szCs w:val="22"/>
              </w:rPr>
              <w:t>– в рабочие дни – круглосуточно;</w:t>
            </w:r>
          </w:p>
          <w:p w14:paraId="6568B385" w14:textId="77777777" w:rsidR="000F0E3F" w:rsidRPr="000F0E3F" w:rsidRDefault="000F0E3F" w:rsidP="00791A32">
            <w:pPr>
              <w:ind w:left="142" w:right="141" w:firstLine="567"/>
            </w:pPr>
            <w:r w:rsidRPr="000F0E3F">
              <w:rPr>
                <w:sz w:val="22"/>
                <w:szCs w:val="22"/>
              </w:rPr>
              <w:t>– в выходные и праздничные дни – с 09 часов 00 минут до 18 часов 00 минут.</w:t>
            </w:r>
          </w:p>
          <w:p w14:paraId="7CBBEBA0" w14:textId="77777777" w:rsidR="000F0E3F" w:rsidRPr="000F0E3F" w:rsidRDefault="000F0E3F" w:rsidP="00791A32">
            <w:pPr>
              <w:ind w:left="142" w:right="141" w:firstLine="567"/>
            </w:pPr>
            <w:r w:rsidRPr="000F0E3F">
              <w:rPr>
                <w:sz w:val="22"/>
                <w:szCs w:val="22"/>
              </w:rPr>
              <w:t>Время ожидания ответа должно составлять не более 10 минут.</w:t>
            </w:r>
          </w:p>
          <w:p w14:paraId="7497E9E1" w14:textId="0C0FA2D3" w:rsidR="000F0E3F" w:rsidRPr="000F0E3F" w:rsidRDefault="000F0E3F" w:rsidP="00AE162B">
            <w:pPr>
              <w:ind w:left="142" w:right="141" w:firstLine="567"/>
            </w:pPr>
            <w:r w:rsidRPr="000F0E3F">
              <w:rPr>
                <w:sz w:val="22"/>
                <w:szCs w:val="22"/>
              </w:rPr>
              <w:t>Количество вопросов – неограниченно в течение срока действия контракта /договора</w:t>
            </w:r>
          </w:p>
          <w:p w14:paraId="02F4542E" w14:textId="77777777" w:rsidR="000F0E3F" w:rsidRPr="000F0E3F" w:rsidRDefault="000F0E3F" w:rsidP="00791A32">
            <w:pPr>
              <w:ind w:left="142" w:right="141" w:firstLine="567"/>
            </w:pPr>
            <w:r w:rsidRPr="000F0E3F">
              <w:rPr>
                <w:sz w:val="22"/>
                <w:szCs w:val="22"/>
              </w:rPr>
              <w:t xml:space="preserve">2. </w:t>
            </w:r>
            <w:r w:rsidRPr="000F0E3F">
              <w:rPr>
                <w:b/>
                <w:sz w:val="22"/>
                <w:szCs w:val="22"/>
              </w:rPr>
              <w:t>Письменные ответы экспертов</w:t>
            </w:r>
            <w:r w:rsidRPr="000F0E3F">
              <w:rPr>
                <w:sz w:val="22"/>
                <w:szCs w:val="22"/>
              </w:rPr>
              <w:t xml:space="preserve"> </w:t>
            </w:r>
          </w:p>
          <w:p w14:paraId="724E0A80" w14:textId="77777777" w:rsidR="000F0E3F" w:rsidRPr="000F0E3F" w:rsidRDefault="000F0E3F" w:rsidP="00791A32">
            <w:pPr>
              <w:ind w:left="142" w:right="141" w:firstLine="567"/>
            </w:pPr>
            <w:r w:rsidRPr="000F0E3F">
              <w:rPr>
                <w:sz w:val="22"/>
                <w:szCs w:val="22"/>
              </w:rPr>
              <w:t>Доступ к сервису должен быть предоставлен круглосуточно.</w:t>
            </w:r>
          </w:p>
          <w:p w14:paraId="36F5CDA2" w14:textId="77777777" w:rsidR="000F0E3F" w:rsidRPr="000F0E3F" w:rsidRDefault="000F0E3F" w:rsidP="00791A32">
            <w:pPr>
              <w:ind w:left="142" w:right="141" w:firstLine="567"/>
            </w:pPr>
            <w:r w:rsidRPr="000F0E3F">
              <w:rPr>
                <w:sz w:val="22"/>
                <w:szCs w:val="22"/>
              </w:rPr>
              <w:t>Срок ответа – не позднее 24 часов (в рабочие дни) с момента отправки вопроса через специальную форму, должно представлять собой диалоговое окно в составе базы данных. Возможность задать вопрос для эксперта должна быть обеспечена через онлайн – помощника.</w:t>
            </w:r>
          </w:p>
          <w:p w14:paraId="0EDE9772" w14:textId="77777777" w:rsidR="000F0E3F" w:rsidRPr="000F0E3F" w:rsidRDefault="000F0E3F" w:rsidP="00791A32">
            <w:pPr>
              <w:ind w:left="142" w:right="141" w:firstLine="567"/>
            </w:pPr>
            <w:r w:rsidRPr="000F0E3F">
              <w:rPr>
                <w:sz w:val="22"/>
                <w:szCs w:val="22"/>
              </w:rPr>
              <w:t xml:space="preserve">Ответы на вопросы, поступившие в нерабочие дни или после 18.00 по </w:t>
            </w:r>
            <w:proofErr w:type="spellStart"/>
            <w:r w:rsidRPr="000F0E3F">
              <w:rPr>
                <w:sz w:val="22"/>
                <w:szCs w:val="22"/>
              </w:rPr>
              <w:t>мск</w:t>
            </w:r>
            <w:proofErr w:type="spellEnd"/>
            <w:r w:rsidRPr="000F0E3F">
              <w:rPr>
                <w:sz w:val="22"/>
                <w:szCs w:val="22"/>
              </w:rPr>
              <w:t xml:space="preserve"> в рабочие дни, регистрируются следующим рабочим днем. </w:t>
            </w:r>
          </w:p>
          <w:p w14:paraId="0C64B0DB" w14:textId="77777777" w:rsidR="000F0E3F" w:rsidRPr="000F0E3F" w:rsidRDefault="000F0E3F" w:rsidP="00791A32">
            <w:pPr>
              <w:ind w:left="142" w:right="141" w:firstLine="567"/>
            </w:pPr>
            <w:r w:rsidRPr="000F0E3F">
              <w:rPr>
                <w:sz w:val="22"/>
                <w:szCs w:val="22"/>
              </w:rPr>
              <w:t xml:space="preserve">Исчисление сроков для подготовки такого ответа должен начинаться с 9.00 по </w:t>
            </w:r>
            <w:proofErr w:type="spellStart"/>
            <w:r w:rsidRPr="000F0E3F">
              <w:rPr>
                <w:sz w:val="22"/>
                <w:szCs w:val="22"/>
              </w:rPr>
              <w:t>мск</w:t>
            </w:r>
            <w:proofErr w:type="spellEnd"/>
            <w:r w:rsidRPr="000F0E3F">
              <w:rPr>
                <w:sz w:val="22"/>
                <w:szCs w:val="22"/>
              </w:rPr>
              <w:t xml:space="preserve"> первого рабочего дня. </w:t>
            </w:r>
          </w:p>
          <w:p w14:paraId="0DE17D21" w14:textId="77777777" w:rsidR="000F0E3F" w:rsidRPr="000F0E3F" w:rsidRDefault="000F0E3F" w:rsidP="00791A32">
            <w:pPr>
              <w:ind w:left="142" w:right="141" w:firstLine="567"/>
            </w:pPr>
            <w:r w:rsidRPr="000F0E3F">
              <w:rPr>
                <w:sz w:val="22"/>
                <w:szCs w:val="22"/>
              </w:rPr>
              <w:t xml:space="preserve">При формировании ответа с подборкой материала с учетом судебной, административной практикой, позиции Минфина, ФАС, </w:t>
            </w:r>
            <w:proofErr w:type="spellStart"/>
            <w:r w:rsidRPr="000F0E3F">
              <w:rPr>
                <w:sz w:val="22"/>
                <w:szCs w:val="22"/>
              </w:rPr>
              <w:t>Минэконома</w:t>
            </w:r>
            <w:proofErr w:type="spellEnd"/>
            <w:r w:rsidRPr="000F0E3F">
              <w:rPr>
                <w:sz w:val="22"/>
                <w:szCs w:val="22"/>
              </w:rPr>
              <w:t xml:space="preserve"> или необходимо более детальное изучение сложной ситуации (нет единого подхода регулятора или контролера) срок ответа должен быть не более 4 рабочих дней с момента регистрации вопроса в Системе.</w:t>
            </w:r>
          </w:p>
          <w:p w14:paraId="05A062AE" w14:textId="77777777" w:rsidR="000F0E3F" w:rsidRPr="000F0E3F" w:rsidRDefault="000F0E3F" w:rsidP="00791A32">
            <w:pPr>
              <w:widowControl w:val="0"/>
              <w:spacing w:before="85"/>
            </w:pPr>
            <w:r w:rsidRPr="000F0E3F">
              <w:rPr>
                <w:b/>
                <w:color w:val="000000"/>
                <w:sz w:val="22"/>
                <w:szCs w:val="22"/>
              </w:rPr>
              <w:t>Базы данных</w:t>
            </w:r>
            <w:r w:rsidRPr="000F0E3F">
              <w:rPr>
                <w:color w:val="000000"/>
                <w:sz w:val="22"/>
                <w:szCs w:val="22"/>
              </w:rPr>
              <w:t xml:space="preserve"> должны быть структурированы по следующим разделам:</w:t>
            </w:r>
          </w:p>
          <w:p w14:paraId="2F28BFCE" w14:textId="73C3D18E" w:rsidR="00AE162B" w:rsidRPr="00AE162B" w:rsidRDefault="000F0E3F" w:rsidP="00791A32">
            <w:pPr>
              <w:pStyle w:val="11"/>
              <w:widowControl w:val="0"/>
              <w:rPr>
                <w:rFonts w:ascii="Times New Roman" w:hAnsi="Times New Roman" w:cs="Times New Roman"/>
              </w:rPr>
            </w:pPr>
            <w:r w:rsidRPr="000F0E3F">
              <w:rPr>
                <w:rFonts w:ascii="Times New Roman" w:hAnsi="Times New Roman" w:cs="Times New Roman"/>
              </w:rPr>
              <w:t>Рекомендации, правовая база, шабло</w:t>
            </w:r>
            <w:r w:rsidR="00AE162B">
              <w:rPr>
                <w:rFonts w:ascii="Times New Roman" w:hAnsi="Times New Roman" w:cs="Times New Roman"/>
              </w:rPr>
              <w:t>ны, справочники, видео, сервисы</w:t>
            </w:r>
          </w:p>
          <w:p w14:paraId="1C5CD6F5" w14:textId="77777777" w:rsidR="000F0E3F" w:rsidRPr="000F0E3F" w:rsidRDefault="000F0E3F" w:rsidP="00791A32">
            <w:pPr>
              <w:pStyle w:val="11"/>
              <w:widowControl w:val="0"/>
              <w:rPr>
                <w:rFonts w:ascii="Times New Roman" w:hAnsi="Times New Roman" w:cs="Times New Roman"/>
                <w:b/>
              </w:rPr>
            </w:pPr>
            <w:r w:rsidRPr="000F0E3F">
              <w:rPr>
                <w:rFonts w:ascii="Times New Roman" w:hAnsi="Times New Roman" w:cs="Times New Roman"/>
                <w:b/>
              </w:rPr>
              <w:t>Материалы</w:t>
            </w:r>
          </w:p>
          <w:p w14:paraId="30AF4195" w14:textId="77777777" w:rsidR="000F0E3F" w:rsidRPr="000F0E3F" w:rsidRDefault="000F0E3F" w:rsidP="00791A32">
            <w:pPr>
              <w:pStyle w:val="11"/>
              <w:widowControl w:val="0"/>
              <w:rPr>
                <w:rFonts w:ascii="Times New Roman" w:hAnsi="Times New Roman" w:cs="Times New Roman"/>
              </w:rPr>
            </w:pPr>
            <w:r w:rsidRPr="000F0E3F">
              <w:rPr>
                <w:rFonts w:ascii="Times New Roman" w:hAnsi="Times New Roman" w:cs="Times New Roman"/>
              </w:rPr>
              <w:t xml:space="preserve">-  материалы должны содержать схемы, таблицы, иллюстрации, примеры расчетов и ситуации из практики; </w:t>
            </w:r>
          </w:p>
          <w:p w14:paraId="4927B5D2" w14:textId="2A03124D" w:rsidR="000F0E3F" w:rsidRPr="000F0E3F" w:rsidRDefault="000F0E3F" w:rsidP="00791A32">
            <w:pPr>
              <w:pStyle w:val="11"/>
              <w:widowControl w:val="0"/>
              <w:rPr>
                <w:rFonts w:ascii="Times New Roman" w:hAnsi="Times New Roman" w:cs="Times New Roman"/>
              </w:rPr>
            </w:pPr>
            <w:r w:rsidRPr="000F0E3F">
              <w:rPr>
                <w:rFonts w:ascii="Times New Roman" w:hAnsi="Times New Roman" w:cs="Times New Roman"/>
              </w:rPr>
              <w:lastRenderedPageBreak/>
              <w:t>- материалы должны соответствовать нормам действующего законодательства на дату их применения. Должна быть возможность перехода в нормативно-правовые акты, а также возможность просмотра более ранних версий данных материалов сроком не менее чем за 2 года (если материал был в базе данных предыдущие 2 года). Дата версии материала должна быть отражена в панели документа «Редакция»;</w:t>
            </w:r>
          </w:p>
          <w:p w14:paraId="59F7ACBA" w14:textId="3EC6893F" w:rsidR="000F0E3F" w:rsidRPr="000F0E3F" w:rsidRDefault="000F0E3F" w:rsidP="00791A32">
            <w:pPr>
              <w:pStyle w:val="11"/>
              <w:widowControl w:val="0"/>
              <w:rPr>
                <w:rFonts w:ascii="Times New Roman" w:hAnsi="Times New Roman" w:cs="Times New Roman"/>
              </w:rPr>
            </w:pPr>
            <w:r w:rsidRPr="000F0E3F">
              <w:rPr>
                <w:rFonts w:ascii="Times New Roman" w:hAnsi="Times New Roman" w:cs="Times New Roman"/>
                <w:b/>
              </w:rPr>
              <w:t>Шаблоны</w:t>
            </w:r>
            <w:r w:rsidRPr="000F0E3F">
              <w:rPr>
                <w:rFonts w:ascii="Times New Roman" w:hAnsi="Times New Roman" w:cs="Times New Roman"/>
              </w:rPr>
              <w:t xml:space="preserve"> документов должны содержать пустую форму, заполненный пример и комментарии с рекомендациями или пояснениями по заполнению с возможностью скачать и распечатать. </w:t>
            </w:r>
          </w:p>
          <w:p w14:paraId="59E06000" w14:textId="618C0742" w:rsidR="000F0E3F" w:rsidRPr="000F0E3F" w:rsidRDefault="000F0E3F" w:rsidP="00791A32">
            <w:pPr>
              <w:pStyle w:val="11"/>
              <w:widowControl w:val="0"/>
              <w:rPr>
                <w:rFonts w:ascii="Times New Roman" w:hAnsi="Times New Roman" w:cs="Times New Roman"/>
              </w:rPr>
            </w:pPr>
            <w:r w:rsidRPr="000F0E3F">
              <w:rPr>
                <w:rFonts w:ascii="Times New Roman" w:hAnsi="Times New Roman" w:cs="Times New Roman"/>
                <w:b/>
              </w:rPr>
              <w:t>Должен быть</w:t>
            </w:r>
            <w:r w:rsidRPr="000F0E3F">
              <w:rPr>
                <w:rFonts w:ascii="Times New Roman" w:hAnsi="Times New Roman" w:cs="Times New Roman"/>
              </w:rPr>
              <w:t xml:space="preserve"> доступ к конструктору документов.</w:t>
            </w:r>
          </w:p>
          <w:p w14:paraId="5CD7B3FF" w14:textId="4952FFBA" w:rsidR="000F0E3F" w:rsidRPr="00AE162B" w:rsidRDefault="000F0E3F" w:rsidP="00AE162B">
            <w:pPr>
              <w:pStyle w:val="11"/>
              <w:widowControl w:val="0"/>
              <w:pBdr>
                <w:top w:val="nil"/>
                <w:left w:val="nil"/>
                <w:bottom w:val="nil"/>
                <w:right w:val="nil"/>
                <w:between w:val="nil"/>
              </w:pBdr>
              <w:rPr>
                <w:rFonts w:ascii="Times New Roman" w:hAnsi="Times New Roman" w:cs="Times New Roman"/>
              </w:rPr>
            </w:pPr>
            <w:r w:rsidRPr="000F0E3F">
              <w:rPr>
                <w:rFonts w:ascii="Times New Roman" w:hAnsi="Times New Roman" w:cs="Times New Roman"/>
                <w:b/>
              </w:rPr>
              <w:t>Расчетные сервисы</w:t>
            </w:r>
            <w:r w:rsidRPr="000F0E3F">
              <w:rPr>
                <w:rFonts w:ascii="Times New Roman" w:hAnsi="Times New Roman" w:cs="Times New Roman"/>
              </w:rPr>
              <w:br/>
              <w:t>Расчет размера обеспечения заявки при проведении конкурсов и аукционов</w:t>
            </w:r>
            <w:r w:rsidRPr="00E719DE">
              <w:rPr>
                <w:rFonts w:ascii="Times New Roman" w:hAnsi="Times New Roman" w:cs="Times New Roman"/>
              </w:rPr>
              <w:br/>
              <w:t>Сервис для заказчика «Ассистент заказчика» должен обеспечивать подбор ОКПД</w:t>
            </w:r>
            <w:proofErr w:type="gramStart"/>
            <w:r w:rsidRPr="00E719DE">
              <w:rPr>
                <w:rFonts w:ascii="Times New Roman" w:hAnsi="Times New Roman" w:cs="Times New Roman"/>
              </w:rPr>
              <w:t>2</w:t>
            </w:r>
            <w:proofErr w:type="gramEnd"/>
            <w:r w:rsidRPr="00E719DE">
              <w:rPr>
                <w:rFonts w:ascii="Times New Roman" w:hAnsi="Times New Roman" w:cs="Times New Roman"/>
              </w:rPr>
              <w:t xml:space="preserve"> и КТРУ, расчет НМЦК, сроков закупки, проверку на </w:t>
            </w:r>
            <w:proofErr w:type="spellStart"/>
            <w:r w:rsidRPr="00E719DE">
              <w:rPr>
                <w:rFonts w:ascii="Times New Roman" w:hAnsi="Times New Roman" w:cs="Times New Roman"/>
              </w:rPr>
              <w:t>нацрежим</w:t>
            </w:r>
            <w:proofErr w:type="spellEnd"/>
            <w:r w:rsidRPr="00E719DE">
              <w:rPr>
                <w:rFonts w:ascii="Times New Roman" w:hAnsi="Times New Roman" w:cs="Times New Roman"/>
              </w:rPr>
              <w:t xml:space="preserve">, расчет неустойки, проверку КВР-КОСГУ, поиск в справочнике ЕСКЛП. </w:t>
            </w:r>
          </w:p>
          <w:p w14:paraId="5A211F58" w14:textId="77777777" w:rsidR="000F0E3F" w:rsidRPr="000F0E3F" w:rsidRDefault="000F0E3F" w:rsidP="00791A32">
            <w:pPr>
              <w:rPr>
                <w:b/>
              </w:rPr>
            </w:pPr>
            <w:r w:rsidRPr="000F0E3F">
              <w:rPr>
                <w:b/>
                <w:sz w:val="22"/>
                <w:szCs w:val="22"/>
              </w:rPr>
              <w:t>Сервис ОКПД</w:t>
            </w:r>
            <w:proofErr w:type="gramStart"/>
            <w:r w:rsidRPr="000F0E3F">
              <w:rPr>
                <w:b/>
                <w:sz w:val="22"/>
                <w:szCs w:val="22"/>
              </w:rPr>
              <w:t>2</w:t>
            </w:r>
            <w:proofErr w:type="gramEnd"/>
          </w:p>
          <w:p w14:paraId="290C7C2F" w14:textId="10295DC3" w:rsidR="000F0E3F" w:rsidRPr="000F0E3F" w:rsidRDefault="000F0E3F" w:rsidP="00791A32">
            <w:r w:rsidRPr="000F0E3F">
              <w:rPr>
                <w:sz w:val="22"/>
                <w:szCs w:val="22"/>
              </w:rPr>
              <w:t>Сервис поиска и проверки ОКПД</w:t>
            </w:r>
            <w:proofErr w:type="gramStart"/>
            <w:r w:rsidRPr="000F0E3F">
              <w:rPr>
                <w:sz w:val="22"/>
                <w:szCs w:val="22"/>
              </w:rPr>
              <w:t>2</w:t>
            </w:r>
            <w:proofErr w:type="gramEnd"/>
            <w:r w:rsidRPr="000F0E3F">
              <w:rPr>
                <w:sz w:val="22"/>
                <w:szCs w:val="22"/>
              </w:rPr>
              <w:t xml:space="preserve"> на ограничения, запреты и условия допуска, нахождение объекта закупки в перечнях закупок у УИС, организаций инвалидов и аукционном перечне.</w:t>
            </w:r>
          </w:p>
          <w:p w14:paraId="5F04E646" w14:textId="77777777" w:rsidR="000F0E3F" w:rsidRPr="000F0E3F" w:rsidRDefault="000F0E3F" w:rsidP="00791A32">
            <w:pPr>
              <w:rPr>
                <w:b/>
              </w:rPr>
            </w:pPr>
            <w:r w:rsidRPr="000F0E3F">
              <w:rPr>
                <w:b/>
                <w:sz w:val="22"/>
                <w:szCs w:val="22"/>
              </w:rPr>
              <w:t>Сервис Справочник ЕСКЛП</w:t>
            </w:r>
          </w:p>
          <w:p w14:paraId="3C19BA20" w14:textId="1DFEB77E" w:rsidR="000F0E3F" w:rsidRPr="000F0E3F" w:rsidRDefault="000F0E3F" w:rsidP="00791A32">
            <w:r w:rsidRPr="000F0E3F">
              <w:rPr>
                <w:sz w:val="22"/>
                <w:szCs w:val="22"/>
              </w:rPr>
              <w:t>Сервис Справочник ЕСКЛП поиска лекарственных препаратов, подборки связанных кодов ОКПД</w:t>
            </w:r>
            <w:proofErr w:type="gramStart"/>
            <w:r w:rsidRPr="000F0E3F">
              <w:rPr>
                <w:sz w:val="22"/>
                <w:szCs w:val="22"/>
              </w:rPr>
              <w:t>2</w:t>
            </w:r>
            <w:proofErr w:type="gramEnd"/>
            <w:r w:rsidRPr="000F0E3F">
              <w:rPr>
                <w:sz w:val="22"/>
                <w:szCs w:val="22"/>
              </w:rPr>
              <w:t>, проверки лекарственного препарата в перечне ЖНВЛП, проверки наличия в лекарственном препарате наркотических средств и психотропных веществ, проверки наличия установленной предельной отпускной цены.</w:t>
            </w:r>
          </w:p>
          <w:p w14:paraId="42064361" w14:textId="77777777" w:rsidR="000F0E3F" w:rsidRPr="000F0E3F" w:rsidRDefault="000F0E3F" w:rsidP="00791A32">
            <w:pPr>
              <w:rPr>
                <w:b/>
              </w:rPr>
            </w:pPr>
            <w:r w:rsidRPr="000F0E3F">
              <w:rPr>
                <w:b/>
                <w:sz w:val="22"/>
                <w:szCs w:val="22"/>
              </w:rPr>
              <w:t>Сервис проверки КВР-КОСГУ</w:t>
            </w:r>
          </w:p>
          <w:p w14:paraId="762DB8EB" w14:textId="4FD21259" w:rsidR="000F0E3F" w:rsidRPr="000F0E3F" w:rsidRDefault="000F0E3F" w:rsidP="00791A32">
            <w:r w:rsidRPr="000F0E3F">
              <w:rPr>
                <w:sz w:val="22"/>
                <w:szCs w:val="22"/>
              </w:rPr>
              <w:t>Сервис увязок по КВР и КОСГУ подберет увязки с кодами по конкретным ситуациям заказчика. Заказчик получит увязку по КВР и КОСГУ для расходов.</w:t>
            </w:r>
          </w:p>
          <w:p w14:paraId="531C192A" w14:textId="77777777" w:rsidR="000F0E3F" w:rsidRPr="000F0E3F" w:rsidRDefault="000F0E3F" w:rsidP="00791A32">
            <w:pPr>
              <w:rPr>
                <w:b/>
              </w:rPr>
            </w:pPr>
            <w:r w:rsidRPr="000F0E3F">
              <w:rPr>
                <w:b/>
                <w:sz w:val="22"/>
                <w:szCs w:val="22"/>
              </w:rPr>
              <w:t>Сервис Подбор документов</w:t>
            </w:r>
          </w:p>
          <w:p w14:paraId="6F41202A" w14:textId="4916B54D" w:rsidR="000F0E3F" w:rsidRPr="000F0E3F" w:rsidRDefault="000F0E3F" w:rsidP="00791A32">
            <w:r w:rsidRPr="000F0E3F">
              <w:rPr>
                <w:sz w:val="22"/>
                <w:szCs w:val="22"/>
              </w:rPr>
              <w:t>Сервис Подбор документов подберет конкурсную и договорную документацию из размещенных контрактов в реестре ЕИС, в том числе коммерческие предложения, технические задания, контракты, договоры.</w:t>
            </w:r>
          </w:p>
          <w:p w14:paraId="307BE578" w14:textId="77777777" w:rsidR="000F0E3F" w:rsidRPr="000F0E3F" w:rsidRDefault="000F0E3F" w:rsidP="00791A32">
            <w:pPr>
              <w:rPr>
                <w:b/>
              </w:rPr>
            </w:pPr>
            <w:r w:rsidRPr="000F0E3F">
              <w:rPr>
                <w:b/>
                <w:sz w:val="22"/>
                <w:szCs w:val="22"/>
              </w:rPr>
              <w:t>Сервис Быстрые ответы</w:t>
            </w:r>
          </w:p>
          <w:p w14:paraId="69025323" w14:textId="3137DF5A" w:rsidR="000F0E3F" w:rsidRPr="000F0E3F" w:rsidRDefault="000F0E3F" w:rsidP="00E719DE">
            <w:pPr>
              <w:pStyle w:val="11"/>
              <w:widowControl w:val="0"/>
              <w:pBdr>
                <w:top w:val="nil"/>
                <w:left w:val="nil"/>
                <w:bottom w:val="nil"/>
                <w:right w:val="nil"/>
                <w:between w:val="nil"/>
              </w:pBdr>
              <w:rPr>
                <w:rFonts w:ascii="Times New Roman" w:hAnsi="Times New Roman" w:cs="Times New Roman"/>
              </w:rPr>
            </w:pPr>
            <w:r w:rsidRPr="000F0E3F">
              <w:rPr>
                <w:rFonts w:ascii="Times New Roman" w:hAnsi="Times New Roman" w:cs="Times New Roman"/>
              </w:rPr>
              <w:t>Сервис Быстрые ответы поиска коротких ответов по запросу заказчика. Быстрые ответы содержат ссылки на материалы Системы Госзаказ по нужной теме, нормативно-правовые документы, готовые файлы на скачивание. С помощью сервиса Быстрые ответы заказчик получит ответы более чем на 62 процента запросов.</w:t>
            </w:r>
          </w:p>
          <w:p w14:paraId="3C0506B8" w14:textId="47805770" w:rsidR="000F0E3F" w:rsidRPr="00E719DE" w:rsidRDefault="000F0E3F" w:rsidP="00E719DE">
            <w:pPr>
              <w:pStyle w:val="11"/>
              <w:rPr>
                <w:rFonts w:ascii="Times New Roman" w:hAnsi="Times New Roman" w:cs="Times New Roman"/>
                <w:color w:val="000000"/>
              </w:rPr>
            </w:pPr>
            <w:r w:rsidRPr="000F0E3F">
              <w:rPr>
                <w:rFonts w:ascii="Times New Roman" w:hAnsi="Times New Roman" w:cs="Times New Roman"/>
                <w:b/>
                <w:bCs/>
                <w:color w:val="000000" w:themeColor="text1"/>
              </w:rPr>
              <w:t>Число документов в разделах может меняться с учетом их актуализации.</w:t>
            </w:r>
          </w:p>
          <w:p w14:paraId="27DF881A" w14:textId="77777777" w:rsidR="000F0E3F" w:rsidRPr="000F0E3F" w:rsidRDefault="000F0E3F" w:rsidP="00791A32">
            <w:pPr>
              <w:pStyle w:val="11"/>
              <w:rPr>
                <w:rFonts w:ascii="Times New Roman" w:hAnsi="Times New Roman" w:cs="Times New Roman"/>
                <w:color w:val="000000"/>
              </w:rPr>
            </w:pPr>
            <w:r w:rsidRPr="000F0E3F">
              <w:rPr>
                <w:rFonts w:ascii="Times New Roman" w:hAnsi="Times New Roman" w:cs="Times New Roman"/>
                <w:b/>
                <w:bCs/>
                <w:color w:val="000000" w:themeColor="text1"/>
              </w:rPr>
              <w:t>Безопасность</w:t>
            </w:r>
            <w:r w:rsidRPr="000F0E3F">
              <w:rPr>
                <w:rFonts w:ascii="Times New Roman" w:hAnsi="Times New Roman" w:cs="Times New Roman"/>
                <w:color w:val="000000" w:themeColor="text1"/>
              </w:rPr>
              <w:t>: Обработка и хранение персональных данных и конфиденциальной информации должны производиться в соответствии с действующим законодательством РФ Федерального закона от 27.07. 2006 г. № 152-ФЗ «О персональных данных».</w:t>
            </w:r>
          </w:p>
        </w:tc>
      </w:tr>
    </w:tbl>
    <w:p w14:paraId="6D44D90E" w14:textId="77777777" w:rsidR="00F518BC" w:rsidRPr="000F0E3F" w:rsidRDefault="00F518BC" w:rsidP="00E719DE">
      <w:pPr>
        <w:widowControl w:val="0"/>
        <w:jc w:val="both"/>
        <w:rPr>
          <w:b/>
          <w:bCs/>
          <w:sz w:val="22"/>
          <w:szCs w:val="22"/>
        </w:rPr>
      </w:pPr>
    </w:p>
    <w:tbl>
      <w:tblPr>
        <w:tblW w:w="10065" w:type="dxa"/>
        <w:tblInd w:w="108" w:type="dxa"/>
        <w:tblLook w:val="0000" w:firstRow="0" w:lastRow="0" w:firstColumn="0" w:lastColumn="0" w:noHBand="0" w:noVBand="0"/>
      </w:tblPr>
      <w:tblGrid>
        <w:gridCol w:w="5070"/>
        <w:gridCol w:w="4995"/>
      </w:tblGrid>
      <w:tr w:rsidR="00F518BC" w:rsidRPr="000F0E3F" w14:paraId="0B4E048C" w14:textId="77777777" w:rsidTr="00504959">
        <w:tc>
          <w:tcPr>
            <w:tcW w:w="5070" w:type="dxa"/>
          </w:tcPr>
          <w:p w14:paraId="360902AB" w14:textId="77777777" w:rsidR="00F518BC" w:rsidRPr="000F0E3F" w:rsidRDefault="00F518BC" w:rsidP="00504959">
            <w:pPr>
              <w:widowControl w:val="0"/>
              <w:jc w:val="both"/>
              <w:rPr>
                <w:b/>
              </w:rPr>
            </w:pPr>
            <w:r w:rsidRPr="000F0E3F">
              <w:rPr>
                <w:b/>
                <w:sz w:val="22"/>
                <w:szCs w:val="22"/>
              </w:rPr>
              <w:t>ЗАКАЗЧИК:</w:t>
            </w:r>
          </w:p>
          <w:p w14:paraId="70533BB7" w14:textId="77777777" w:rsidR="00F518BC" w:rsidRPr="000F0E3F" w:rsidRDefault="00F518BC" w:rsidP="00504959">
            <w:r w:rsidRPr="000F0E3F">
              <w:rPr>
                <w:sz w:val="22"/>
                <w:szCs w:val="22"/>
              </w:rPr>
              <w:t>Директор</w:t>
            </w:r>
          </w:p>
          <w:p w14:paraId="21EED883" w14:textId="77777777" w:rsidR="00F518BC" w:rsidRPr="000F0E3F" w:rsidRDefault="00F518BC" w:rsidP="00504959"/>
          <w:p w14:paraId="62F4E69D" w14:textId="3A4B39F5" w:rsidR="00F518BC" w:rsidRPr="000F0E3F" w:rsidRDefault="00F518BC" w:rsidP="00504959">
            <w:r w:rsidRPr="000F0E3F">
              <w:rPr>
                <w:sz w:val="22"/>
                <w:szCs w:val="22"/>
              </w:rPr>
              <w:t>___</w:t>
            </w:r>
            <w:r w:rsidR="000F0E3F">
              <w:rPr>
                <w:sz w:val="22"/>
                <w:szCs w:val="22"/>
              </w:rPr>
              <w:t xml:space="preserve">_________________ </w:t>
            </w:r>
            <w:r w:rsidR="00E719DE">
              <w:rPr>
                <w:sz w:val="22"/>
                <w:szCs w:val="22"/>
              </w:rPr>
              <w:t xml:space="preserve">Е.Б. </w:t>
            </w:r>
            <w:proofErr w:type="spellStart"/>
            <w:r w:rsidR="00E719DE">
              <w:rPr>
                <w:sz w:val="22"/>
                <w:szCs w:val="22"/>
              </w:rPr>
              <w:t>Траленко</w:t>
            </w:r>
            <w:proofErr w:type="spellEnd"/>
          </w:p>
          <w:p w14:paraId="68400ABF" w14:textId="77777777" w:rsidR="00F518BC" w:rsidRPr="000F0E3F" w:rsidRDefault="00F518BC" w:rsidP="00504959">
            <w:pPr>
              <w:widowControl w:val="0"/>
            </w:pPr>
            <w:r w:rsidRPr="000F0E3F">
              <w:rPr>
                <w:sz w:val="22"/>
                <w:szCs w:val="22"/>
              </w:rPr>
              <w:t>(ПОДПИСАНО ЭП)</w:t>
            </w:r>
          </w:p>
        </w:tc>
        <w:tc>
          <w:tcPr>
            <w:tcW w:w="4995" w:type="dxa"/>
          </w:tcPr>
          <w:p w14:paraId="7BE928EF" w14:textId="77777777" w:rsidR="00F518BC" w:rsidRPr="000F0E3F" w:rsidRDefault="00F518BC" w:rsidP="00504959">
            <w:pPr>
              <w:widowControl w:val="0"/>
              <w:jc w:val="both"/>
              <w:rPr>
                <w:b/>
              </w:rPr>
            </w:pPr>
            <w:r w:rsidRPr="000F0E3F">
              <w:rPr>
                <w:b/>
                <w:sz w:val="22"/>
                <w:szCs w:val="22"/>
                <w:shd w:val="clear" w:color="auto" w:fill="FFFFFF"/>
              </w:rPr>
              <w:t>ИСПОЛНИТЕЛЬ</w:t>
            </w:r>
            <w:r w:rsidRPr="000F0E3F">
              <w:rPr>
                <w:b/>
                <w:sz w:val="22"/>
                <w:szCs w:val="22"/>
              </w:rPr>
              <w:t>:</w:t>
            </w:r>
          </w:p>
          <w:p w14:paraId="3AD45A13" w14:textId="77777777" w:rsidR="00F518BC" w:rsidRPr="000F0E3F" w:rsidRDefault="00F518BC" w:rsidP="00504959">
            <w:pPr>
              <w:autoSpaceDE w:val="0"/>
              <w:autoSpaceDN w:val="0"/>
              <w:adjustRightInd w:val="0"/>
            </w:pPr>
            <w:r w:rsidRPr="000F0E3F">
              <w:rPr>
                <w:sz w:val="22"/>
                <w:szCs w:val="22"/>
              </w:rPr>
              <w:t>_________________________________</w:t>
            </w:r>
          </w:p>
          <w:p w14:paraId="7F90717A" w14:textId="77777777" w:rsidR="00F518BC" w:rsidRPr="000F0E3F" w:rsidRDefault="00F518BC" w:rsidP="00504959">
            <w:pPr>
              <w:autoSpaceDE w:val="0"/>
              <w:autoSpaceDN w:val="0"/>
              <w:adjustRightInd w:val="0"/>
            </w:pPr>
            <w:r w:rsidRPr="000F0E3F">
              <w:rPr>
                <w:sz w:val="22"/>
                <w:szCs w:val="22"/>
              </w:rPr>
              <w:t>_________________________________</w:t>
            </w:r>
          </w:p>
          <w:p w14:paraId="33183D78" w14:textId="77777777" w:rsidR="00F518BC" w:rsidRPr="000F0E3F" w:rsidRDefault="00F518BC" w:rsidP="00504959">
            <w:pPr>
              <w:autoSpaceDE w:val="0"/>
              <w:autoSpaceDN w:val="0"/>
              <w:adjustRightInd w:val="0"/>
            </w:pPr>
            <w:r w:rsidRPr="000F0E3F">
              <w:rPr>
                <w:sz w:val="22"/>
                <w:szCs w:val="22"/>
              </w:rPr>
              <w:t>__________________________</w:t>
            </w:r>
          </w:p>
          <w:p w14:paraId="43FAE5C8" w14:textId="77777777" w:rsidR="00F518BC" w:rsidRPr="000F0E3F" w:rsidRDefault="00F518BC" w:rsidP="00504959">
            <w:pPr>
              <w:widowControl w:val="0"/>
            </w:pPr>
            <w:r w:rsidRPr="000F0E3F">
              <w:rPr>
                <w:sz w:val="22"/>
                <w:szCs w:val="22"/>
              </w:rPr>
              <w:t>(ПОДПИСАНО ЭП)</w:t>
            </w:r>
          </w:p>
        </w:tc>
      </w:tr>
    </w:tbl>
    <w:p w14:paraId="1CBDBD04" w14:textId="77777777" w:rsidR="00F518BC" w:rsidRPr="000F0E3F" w:rsidRDefault="00F518BC" w:rsidP="00AE162B">
      <w:pPr>
        <w:widowControl w:val="0"/>
        <w:jc w:val="both"/>
        <w:rPr>
          <w:b/>
          <w:bCs/>
          <w:sz w:val="22"/>
          <w:szCs w:val="22"/>
        </w:rPr>
      </w:pPr>
    </w:p>
    <w:sectPr w:rsidR="00F518BC" w:rsidRPr="000F0E3F" w:rsidSect="00A82F58">
      <w:pgSz w:w="11906" w:h="16838"/>
      <w:pgMar w:top="1134" w:right="680"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26DD50" w14:textId="77777777" w:rsidR="009B0999" w:rsidRDefault="009B0999" w:rsidP="00C4780D">
      <w:r>
        <w:separator/>
      </w:r>
    </w:p>
  </w:endnote>
  <w:endnote w:type="continuationSeparator" w:id="0">
    <w:p w14:paraId="054ABBCB" w14:textId="77777777" w:rsidR="009B0999" w:rsidRDefault="009B0999" w:rsidP="00C478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Proxima Nova">
    <w:altName w:val="Times New Roman"/>
    <w:charset w:val="00"/>
    <w:family w:val="auto"/>
    <w:pitch w:val="default"/>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9F73AB" w14:textId="77777777" w:rsidR="009B0999" w:rsidRDefault="009B0999" w:rsidP="00C4780D">
      <w:r>
        <w:separator/>
      </w:r>
    </w:p>
  </w:footnote>
  <w:footnote w:type="continuationSeparator" w:id="0">
    <w:p w14:paraId="4C9B281D" w14:textId="77777777" w:rsidR="009B0999" w:rsidRDefault="009B0999" w:rsidP="00C4780D">
      <w:r>
        <w:continuationSeparator/>
      </w:r>
    </w:p>
  </w:footnote>
  <w:footnote w:id="1">
    <w:p w14:paraId="3551AD16" w14:textId="77777777" w:rsidR="00504959" w:rsidRPr="0006654C" w:rsidRDefault="00504959" w:rsidP="006653E6">
      <w:pPr>
        <w:pStyle w:val="a3"/>
        <w:spacing w:after="0"/>
        <w:rPr>
          <w:sz w:val="16"/>
          <w:szCs w:val="16"/>
        </w:rPr>
      </w:pPr>
      <w:r w:rsidRPr="006653E6">
        <w:rPr>
          <w:rStyle w:val="a5"/>
          <w:sz w:val="16"/>
          <w:szCs w:val="16"/>
        </w:rPr>
        <w:footnoteRef/>
      </w:r>
      <w:r w:rsidRPr="006653E6">
        <w:rPr>
          <w:sz w:val="16"/>
          <w:szCs w:val="16"/>
        </w:rPr>
        <w:t>В случае, если поставка товаров, выполнение работ, оказание услуг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w:t>
      </w:r>
      <w:r w:rsidRPr="00234C05">
        <w:rPr>
          <w:sz w:val="16"/>
          <w:szCs w:val="16"/>
        </w:rPr>
        <w:t xml:space="preserve"> Налогового кодекса Российской Федерации</w:t>
      </w:r>
      <w:r>
        <w:rPr>
          <w:sz w:val="16"/>
          <w:szCs w:val="16"/>
        </w:rPr>
        <w:t>.</w:t>
      </w:r>
    </w:p>
  </w:footnote>
  <w:footnote w:id="2">
    <w:p w14:paraId="1969F77E" w14:textId="77777777" w:rsidR="00504959" w:rsidRPr="003509D3" w:rsidRDefault="00504959" w:rsidP="00A747D6">
      <w:pPr>
        <w:pStyle w:val="a3"/>
        <w:spacing w:after="0"/>
        <w:rPr>
          <w:sz w:val="16"/>
          <w:szCs w:val="16"/>
        </w:rPr>
      </w:pPr>
      <w:r w:rsidRPr="003509D3">
        <w:rPr>
          <w:rStyle w:val="a5"/>
          <w:sz w:val="16"/>
          <w:szCs w:val="16"/>
        </w:rPr>
        <w:footnoteRef/>
      </w:r>
      <w:r w:rsidRPr="003509D3">
        <w:rPr>
          <w:sz w:val="16"/>
          <w:szCs w:val="16"/>
        </w:rPr>
        <w:t xml:space="preserve"> Документ предоставляется в том случае, если исполнитель является налогоплательщиком налога на добавленную стоимость.</w:t>
      </w:r>
    </w:p>
  </w:footnote>
  <w:footnote w:id="3">
    <w:p w14:paraId="11484FBA" w14:textId="77777777" w:rsidR="00504959" w:rsidRPr="003509D3" w:rsidRDefault="00504959" w:rsidP="00A747D6">
      <w:pPr>
        <w:pStyle w:val="a3"/>
        <w:spacing w:after="0"/>
        <w:rPr>
          <w:sz w:val="16"/>
          <w:szCs w:val="16"/>
        </w:rPr>
      </w:pPr>
      <w:r w:rsidRPr="003509D3">
        <w:rPr>
          <w:rStyle w:val="a5"/>
          <w:sz w:val="16"/>
          <w:szCs w:val="16"/>
        </w:rPr>
        <w:footnoteRef/>
      </w:r>
      <w:r w:rsidRPr="003509D3">
        <w:rPr>
          <w:sz w:val="16"/>
          <w:szCs w:val="16"/>
        </w:rPr>
        <w:t xml:space="preserve"> Счет-фактура должна оформляться с учетом Постановления </w:t>
      </w:r>
      <w:r>
        <w:rPr>
          <w:sz w:val="16"/>
          <w:szCs w:val="16"/>
        </w:rPr>
        <w:t>Правительства РФ от 26.12.2011 №</w:t>
      </w:r>
      <w:r w:rsidRPr="003509D3">
        <w:rPr>
          <w:sz w:val="16"/>
          <w:szCs w:val="16"/>
        </w:rPr>
        <w:t xml:space="preserve"> 1137 "О формах и правилах заполнения (ведения) документов, применяемых при расчетах по налогу на добавленную стоимость".</w:t>
      </w:r>
    </w:p>
  </w:footnote>
  <w:footnote w:id="4">
    <w:p w14:paraId="48F16BE9" w14:textId="30901ABD" w:rsidR="00504959" w:rsidRPr="0077463B" w:rsidRDefault="00504959" w:rsidP="004D0812">
      <w:pPr>
        <w:pStyle w:val="a3"/>
        <w:spacing w:after="0"/>
        <w:rPr>
          <w:sz w:val="16"/>
          <w:szCs w:val="16"/>
        </w:rPr>
      </w:pPr>
      <w:r w:rsidRPr="0077463B">
        <w:rPr>
          <w:rStyle w:val="a5"/>
          <w:sz w:val="16"/>
          <w:szCs w:val="16"/>
        </w:rPr>
        <w:footnoteRef/>
      </w:r>
      <w:r w:rsidRPr="0077463B">
        <w:rPr>
          <w:sz w:val="16"/>
          <w:szCs w:val="16"/>
        </w:rPr>
        <w:t xml:space="preserve"> Положения об обеспечении гарантийных обязательств, не применяются в случаях, предусмотренных ч. 8 статьи 96 </w:t>
      </w:r>
      <w:r>
        <w:rPr>
          <w:sz w:val="16"/>
          <w:szCs w:val="16"/>
        </w:rPr>
        <w:t>Ф</w:t>
      </w:r>
      <w:r w:rsidRPr="0077463B">
        <w:rPr>
          <w:sz w:val="16"/>
          <w:szCs w:val="16"/>
        </w:rPr>
        <w:t xml:space="preserve">едерального закона </w:t>
      </w:r>
      <w:r>
        <w:rPr>
          <w:sz w:val="16"/>
          <w:szCs w:val="16"/>
        </w:rPr>
        <w:t>№ 44-ФЗ</w:t>
      </w:r>
      <w:r w:rsidRPr="0077463B">
        <w:rPr>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B7BD3"/>
    <w:multiLevelType w:val="multilevel"/>
    <w:tmpl w:val="539E325E"/>
    <w:lvl w:ilvl="0">
      <w:start w:val="5"/>
      <w:numFmt w:val="decimal"/>
      <w:lvlText w:val="%1."/>
      <w:lvlJc w:val="left"/>
      <w:pPr>
        <w:ind w:left="360" w:hanging="360"/>
      </w:pPr>
      <w:rPr>
        <w:rFonts w:hint="default"/>
      </w:rPr>
    </w:lvl>
    <w:lvl w:ilvl="1">
      <w:start w:val="1"/>
      <w:numFmt w:val="decimal"/>
      <w:lvlText w:val="%1.%2."/>
      <w:lvlJc w:val="left"/>
      <w:pPr>
        <w:ind w:left="2345" w:hanging="360"/>
      </w:pPr>
      <w:rPr>
        <w:rFonts w:hint="default"/>
      </w:rPr>
    </w:lvl>
    <w:lvl w:ilvl="2">
      <w:start w:val="1"/>
      <w:numFmt w:val="decimal"/>
      <w:lvlText w:val="%1.%2.%3."/>
      <w:lvlJc w:val="left"/>
      <w:pPr>
        <w:ind w:left="4690" w:hanging="720"/>
      </w:pPr>
      <w:rPr>
        <w:rFonts w:hint="default"/>
      </w:rPr>
    </w:lvl>
    <w:lvl w:ilvl="3">
      <w:start w:val="1"/>
      <w:numFmt w:val="decimal"/>
      <w:lvlText w:val="%1.%2.%3.%4."/>
      <w:lvlJc w:val="left"/>
      <w:pPr>
        <w:ind w:left="6675" w:hanging="720"/>
      </w:pPr>
      <w:rPr>
        <w:rFonts w:hint="default"/>
      </w:rPr>
    </w:lvl>
    <w:lvl w:ilvl="4">
      <w:start w:val="1"/>
      <w:numFmt w:val="decimal"/>
      <w:lvlText w:val="%1.%2.%3.%4.%5."/>
      <w:lvlJc w:val="left"/>
      <w:pPr>
        <w:ind w:left="9020" w:hanging="1080"/>
      </w:pPr>
      <w:rPr>
        <w:rFonts w:hint="default"/>
      </w:rPr>
    </w:lvl>
    <w:lvl w:ilvl="5">
      <w:start w:val="1"/>
      <w:numFmt w:val="decimal"/>
      <w:lvlText w:val="%1.%2.%3.%4.%5.%6."/>
      <w:lvlJc w:val="left"/>
      <w:pPr>
        <w:ind w:left="11005" w:hanging="1080"/>
      </w:pPr>
      <w:rPr>
        <w:rFonts w:hint="default"/>
      </w:rPr>
    </w:lvl>
    <w:lvl w:ilvl="6">
      <w:start w:val="1"/>
      <w:numFmt w:val="decimal"/>
      <w:lvlText w:val="%1.%2.%3.%4.%5.%6.%7."/>
      <w:lvlJc w:val="left"/>
      <w:pPr>
        <w:ind w:left="12990" w:hanging="1080"/>
      </w:pPr>
      <w:rPr>
        <w:rFonts w:hint="default"/>
      </w:rPr>
    </w:lvl>
    <w:lvl w:ilvl="7">
      <w:start w:val="1"/>
      <w:numFmt w:val="decimal"/>
      <w:lvlText w:val="%1.%2.%3.%4.%5.%6.%7.%8."/>
      <w:lvlJc w:val="left"/>
      <w:pPr>
        <w:ind w:left="15335" w:hanging="1440"/>
      </w:pPr>
      <w:rPr>
        <w:rFonts w:hint="default"/>
      </w:rPr>
    </w:lvl>
    <w:lvl w:ilvl="8">
      <w:start w:val="1"/>
      <w:numFmt w:val="decimal"/>
      <w:lvlText w:val="%1.%2.%3.%4.%5.%6.%7.%8.%9."/>
      <w:lvlJc w:val="left"/>
      <w:pPr>
        <w:ind w:left="17320" w:hanging="1440"/>
      </w:pPr>
      <w:rPr>
        <w:rFonts w:hint="default"/>
      </w:rPr>
    </w:lvl>
  </w:abstractNum>
  <w:abstractNum w:abstractNumId="1">
    <w:nsid w:val="0700338C"/>
    <w:multiLevelType w:val="hybridMultilevel"/>
    <w:tmpl w:val="81C03FCE"/>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2">
    <w:nsid w:val="0FC81B44"/>
    <w:multiLevelType w:val="hybridMultilevel"/>
    <w:tmpl w:val="5B4030C6"/>
    <w:lvl w:ilvl="0" w:tplc="2EB419BC">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
    <w:nsid w:val="14B4789E"/>
    <w:multiLevelType w:val="hybridMultilevel"/>
    <w:tmpl w:val="23967A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03131A2"/>
    <w:multiLevelType w:val="hybridMultilevel"/>
    <w:tmpl w:val="8FBED3B4"/>
    <w:lvl w:ilvl="0" w:tplc="D72E91AE">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1CC3716"/>
    <w:multiLevelType w:val="multilevel"/>
    <w:tmpl w:val="55C49A54"/>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6">
    <w:nsid w:val="221F3A58"/>
    <w:multiLevelType w:val="hybridMultilevel"/>
    <w:tmpl w:val="18E44F72"/>
    <w:lvl w:ilvl="0" w:tplc="0C707146">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3FF1EAF"/>
    <w:multiLevelType w:val="hybridMultilevel"/>
    <w:tmpl w:val="CB1EDBAE"/>
    <w:lvl w:ilvl="0" w:tplc="04190001">
      <w:start w:val="1"/>
      <w:numFmt w:val="bullet"/>
      <w:lvlText w:val=""/>
      <w:lvlJc w:val="left"/>
      <w:pPr>
        <w:ind w:left="780" w:hanging="360"/>
      </w:pPr>
      <w:rPr>
        <w:rFonts w:ascii="Symbol" w:hAnsi="Symbol"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8">
    <w:nsid w:val="277868AD"/>
    <w:multiLevelType w:val="multilevel"/>
    <w:tmpl w:val="EDC89B3E"/>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nsid w:val="367322D2"/>
    <w:multiLevelType w:val="hybridMultilevel"/>
    <w:tmpl w:val="F0C081F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nsid w:val="3CB07B6F"/>
    <w:multiLevelType w:val="multilevel"/>
    <w:tmpl w:val="66646D92"/>
    <w:styleLink w:val="WWNum14"/>
    <w:lvl w:ilvl="0">
      <w:numFmt w:val="bullet"/>
      <w:lvlText w:val="–"/>
      <w:lvlJc w:val="left"/>
      <w:pPr>
        <w:ind w:left="1110" w:hanging="360"/>
      </w:pPr>
    </w:lvl>
    <w:lvl w:ilvl="1">
      <w:numFmt w:val="bullet"/>
      <w:lvlText w:val="o"/>
      <w:lvlJc w:val="left"/>
      <w:pPr>
        <w:ind w:left="1830" w:hanging="360"/>
      </w:pPr>
    </w:lvl>
    <w:lvl w:ilvl="2">
      <w:numFmt w:val="bullet"/>
      <w:lvlText w:val=""/>
      <w:lvlJc w:val="left"/>
      <w:pPr>
        <w:ind w:left="2550" w:hanging="360"/>
      </w:pPr>
    </w:lvl>
    <w:lvl w:ilvl="3">
      <w:numFmt w:val="bullet"/>
      <w:lvlText w:val=""/>
      <w:lvlJc w:val="left"/>
      <w:pPr>
        <w:ind w:left="3270" w:hanging="360"/>
      </w:pPr>
    </w:lvl>
    <w:lvl w:ilvl="4">
      <w:numFmt w:val="bullet"/>
      <w:lvlText w:val="o"/>
      <w:lvlJc w:val="left"/>
      <w:pPr>
        <w:ind w:left="3990" w:hanging="360"/>
      </w:pPr>
    </w:lvl>
    <w:lvl w:ilvl="5">
      <w:numFmt w:val="bullet"/>
      <w:lvlText w:val=""/>
      <w:lvlJc w:val="left"/>
      <w:pPr>
        <w:ind w:left="4710" w:hanging="360"/>
      </w:pPr>
    </w:lvl>
    <w:lvl w:ilvl="6">
      <w:numFmt w:val="bullet"/>
      <w:lvlText w:val=""/>
      <w:lvlJc w:val="left"/>
      <w:pPr>
        <w:ind w:left="5431" w:hanging="360"/>
      </w:pPr>
    </w:lvl>
    <w:lvl w:ilvl="7">
      <w:numFmt w:val="bullet"/>
      <w:lvlText w:val="o"/>
      <w:lvlJc w:val="left"/>
      <w:pPr>
        <w:ind w:left="6151" w:hanging="360"/>
      </w:pPr>
    </w:lvl>
    <w:lvl w:ilvl="8">
      <w:numFmt w:val="bullet"/>
      <w:lvlText w:val=""/>
      <w:lvlJc w:val="left"/>
      <w:pPr>
        <w:ind w:left="6871" w:hanging="360"/>
      </w:pPr>
    </w:lvl>
  </w:abstractNum>
  <w:abstractNum w:abstractNumId="11">
    <w:nsid w:val="3DF22FB4"/>
    <w:multiLevelType w:val="multilevel"/>
    <w:tmpl w:val="8B1670F4"/>
    <w:lvl w:ilvl="0">
      <w:start w:val="3"/>
      <w:numFmt w:val="decimal"/>
      <w:lvlText w:val="%1."/>
      <w:lvlJc w:val="left"/>
      <w:pPr>
        <w:ind w:left="450" w:hanging="450"/>
      </w:pPr>
      <w:rPr>
        <w:rFonts w:eastAsia="Calibri" w:cs="Times New Roman" w:hint="default"/>
      </w:rPr>
    </w:lvl>
    <w:lvl w:ilvl="1">
      <w:start w:val="7"/>
      <w:numFmt w:val="decimal"/>
      <w:lvlText w:val="%1.%2."/>
      <w:lvlJc w:val="left"/>
      <w:pPr>
        <w:ind w:left="804" w:hanging="450"/>
      </w:pPr>
      <w:rPr>
        <w:rFonts w:eastAsia="Calibri" w:cs="Times New Roman" w:hint="default"/>
      </w:rPr>
    </w:lvl>
    <w:lvl w:ilvl="2">
      <w:start w:val="1"/>
      <w:numFmt w:val="decimal"/>
      <w:lvlText w:val="%1.%2.%3."/>
      <w:lvlJc w:val="left"/>
      <w:pPr>
        <w:ind w:left="1428" w:hanging="720"/>
      </w:pPr>
      <w:rPr>
        <w:rFonts w:eastAsia="Calibri" w:cs="Times New Roman" w:hint="default"/>
      </w:rPr>
    </w:lvl>
    <w:lvl w:ilvl="3">
      <w:start w:val="1"/>
      <w:numFmt w:val="decimal"/>
      <w:lvlText w:val="%1.%2.%3.%4."/>
      <w:lvlJc w:val="left"/>
      <w:pPr>
        <w:ind w:left="1782" w:hanging="720"/>
      </w:pPr>
      <w:rPr>
        <w:rFonts w:eastAsia="Calibri" w:cs="Times New Roman" w:hint="default"/>
      </w:rPr>
    </w:lvl>
    <w:lvl w:ilvl="4">
      <w:start w:val="1"/>
      <w:numFmt w:val="decimal"/>
      <w:lvlText w:val="%1.%2.%3.%4.%5."/>
      <w:lvlJc w:val="left"/>
      <w:pPr>
        <w:ind w:left="2496" w:hanging="1080"/>
      </w:pPr>
      <w:rPr>
        <w:rFonts w:eastAsia="Calibri" w:cs="Times New Roman" w:hint="default"/>
      </w:rPr>
    </w:lvl>
    <w:lvl w:ilvl="5">
      <w:start w:val="1"/>
      <w:numFmt w:val="decimal"/>
      <w:lvlText w:val="%1.%2.%3.%4.%5.%6."/>
      <w:lvlJc w:val="left"/>
      <w:pPr>
        <w:ind w:left="2850" w:hanging="1080"/>
      </w:pPr>
      <w:rPr>
        <w:rFonts w:eastAsia="Calibri" w:cs="Times New Roman" w:hint="default"/>
      </w:rPr>
    </w:lvl>
    <w:lvl w:ilvl="6">
      <w:start w:val="1"/>
      <w:numFmt w:val="decimal"/>
      <w:lvlText w:val="%1.%2.%3.%4.%5.%6.%7."/>
      <w:lvlJc w:val="left"/>
      <w:pPr>
        <w:ind w:left="3204" w:hanging="1080"/>
      </w:pPr>
      <w:rPr>
        <w:rFonts w:eastAsia="Calibri" w:cs="Times New Roman" w:hint="default"/>
      </w:rPr>
    </w:lvl>
    <w:lvl w:ilvl="7">
      <w:start w:val="1"/>
      <w:numFmt w:val="decimal"/>
      <w:lvlText w:val="%1.%2.%3.%4.%5.%6.%7.%8."/>
      <w:lvlJc w:val="left"/>
      <w:pPr>
        <w:ind w:left="3918" w:hanging="1440"/>
      </w:pPr>
      <w:rPr>
        <w:rFonts w:eastAsia="Calibri" w:cs="Times New Roman" w:hint="default"/>
      </w:rPr>
    </w:lvl>
    <w:lvl w:ilvl="8">
      <w:start w:val="1"/>
      <w:numFmt w:val="decimal"/>
      <w:lvlText w:val="%1.%2.%3.%4.%5.%6.%7.%8.%9."/>
      <w:lvlJc w:val="left"/>
      <w:pPr>
        <w:ind w:left="4272" w:hanging="1440"/>
      </w:pPr>
      <w:rPr>
        <w:rFonts w:eastAsia="Calibri" w:cs="Times New Roman" w:hint="default"/>
      </w:rPr>
    </w:lvl>
  </w:abstractNum>
  <w:abstractNum w:abstractNumId="12">
    <w:nsid w:val="3EB74214"/>
    <w:multiLevelType w:val="hybridMultilevel"/>
    <w:tmpl w:val="91969A0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FCF1E75"/>
    <w:multiLevelType w:val="hybridMultilevel"/>
    <w:tmpl w:val="2BCA540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05A7C82"/>
    <w:multiLevelType w:val="multilevel"/>
    <w:tmpl w:val="CBD2D52E"/>
    <w:lvl w:ilvl="0">
      <w:start w:val="3"/>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nsid w:val="492009C8"/>
    <w:multiLevelType w:val="hybridMultilevel"/>
    <w:tmpl w:val="08AE7DEE"/>
    <w:lvl w:ilvl="0" w:tplc="1738298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A6F388F"/>
    <w:multiLevelType w:val="hybridMultilevel"/>
    <w:tmpl w:val="ED4407CC"/>
    <w:lvl w:ilvl="0" w:tplc="8C180F24">
      <w:start w:val="1"/>
      <w:numFmt w:val="decimal"/>
      <w:lvlText w:val="%1."/>
      <w:lvlJc w:val="left"/>
      <w:pPr>
        <w:ind w:left="720" w:hanging="360"/>
      </w:pPr>
      <w:rPr>
        <w:rFonts w:hint="default"/>
      </w:rPr>
    </w:lvl>
    <w:lvl w:ilvl="1" w:tplc="52028300">
      <w:start w:val="1"/>
      <w:numFmt w:val="lowerLetter"/>
      <w:lvlText w:val="%2."/>
      <w:lvlJc w:val="left"/>
      <w:pPr>
        <w:ind w:left="1440" w:hanging="360"/>
      </w:pPr>
    </w:lvl>
    <w:lvl w:ilvl="2" w:tplc="F782DE0A">
      <w:start w:val="1"/>
      <w:numFmt w:val="lowerRoman"/>
      <w:lvlText w:val="%3."/>
      <w:lvlJc w:val="right"/>
      <w:pPr>
        <w:ind w:left="2160" w:hanging="180"/>
      </w:pPr>
    </w:lvl>
    <w:lvl w:ilvl="3" w:tplc="C37858B6">
      <w:start w:val="1"/>
      <w:numFmt w:val="decimal"/>
      <w:lvlText w:val="%4."/>
      <w:lvlJc w:val="left"/>
      <w:pPr>
        <w:ind w:left="2880" w:hanging="360"/>
      </w:pPr>
    </w:lvl>
    <w:lvl w:ilvl="4" w:tplc="9E34B592">
      <w:start w:val="1"/>
      <w:numFmt w:val="lowerLetter"/>
      <w:lvlText w:val="%5."/>
      <w:lvlJc w:val="left"/>
      <w:pPr>
        <w:ind w:left="3600" w:hanging="360"/>
      </w:pPr>
    </w:lvl>
    <w:lvl w:ilvl="5" w:tplc="22A8ED20">
      <w:start w:val="1"/>
      <w:numFmt w:val="lowerRoman"/>
      <w:lvlText w:val="%6."/>
      <w:lvlJc w:val="right"/>
      <w:pPr>
        <w:ind w:left="4320" w:hanging="180"/>
      </w:pPr>
    </w:lvl>
    <w:lvl w:ilvl="6" w:tplc="836E9356">
      <w:start w:val="1"/>
      <w:numFmt w:val="decimal"/>
      <w:lvlText w:val="%7."/>
      <w:lvlJc w:val="left"/>
      <w:pPr>
        <w:ind w:left="5040" w:hanging="360"/>
      </w:pPr>
    </w:lvl>
    <w:lvl w:ilvl="7" w:tplc="E2684EEE">
      <w:start w:val="1"/>
      <w:numFmt w:val="lowerLetter"/>
      <w:lvlText w:val="%8."/>
      <w:lvlJc w:val="left"/>
      <w:pPr>
        <w:ind w:left="5760" w:hanging="360"/>
      </w:pPr>
    </w:lvl>
    <w:lvl w:ilvl="8" w:tplc="9134DB54">
      <w:start w:val="1"/>
      <w:numFmt w:val="lowerRoman"/>
      <w:lvlText w:val="%9."/>
      <w:lvlJc w:val="right"/>
      <w:pPr>
        <w:ind w:left="6480" w:hanging="180"/>
      </w:pPr>
    </w:lvl>
  </w:abstractNum>
  <w:abstractNum w:abstractNumId="17">
    <w:nsid w:val="4ED576C5"/>
    <w:multiLevelType w:val="multilevel"/>
    <w:tmpl w:val="4EA20CD8"/>
    <w:lvl w:ilvl="0">
      <w:start w:val="1"/>
      <w:numFmt w:val="decimal"/>
      <w:lvlText w:val="%1."/>
      <w:lvlJc w:val="left"/>
      <w:pPr>
        <w:ind w:left="720" w:hanging="360"/>
      </w:pPr>
      <w:rPr>
        <w:rFonts w:hint="default"/>
      </w:rPr>
    </w:lvl>
    <w:lvl w:ilvl="1">
      <w:start w:val="1"/>
      <w:numFmt w:val="decimal"/>
      <w:isLgl/>
      <w:lvlText w:val="%1.%2."/>
      <w:lvlJc w:val="left"/>
      <w:pPr>
        <w:ind w:left="1029" w:hanging="49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484" w:hanging="108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192" w:hanging="1440"/>
      </w:pPr>
      <w:rPr>
        <w:rFonts w:hint="default"/>
      </w:rPr>
    </w:lvl>
  </w:abstractNum>
  <w:abstractNum w:abstractNumId="18">
    <w:nsid w:val="53EA75F4"/>
    <w:multiLevelType w:val="multilevel"/>
    <w:tmpl w:val="A482AD66"/>
    <w:lvl w:ilvl="0">
      <w:start w:val="2"/>
      <w:numFmt w:val="decimal"/>
      <w:lvlText w:val="%1."/>
      <w:lvlJc w:val="left"/>
      <w:pPr>
        <w:ind w:left="450" w:hanging="450"/>
      </w:pPr>
      <w:rPr>
        <w:rFonts w:hint="default"/>
      </w:rPr>
    </w:lvl>
    <w:lvl w:ilvl="1">
      <w:start w:val="6"/>
      <w:numFmt w:val="decimal"/>
      <w:lvlText w:val="%1.%2."/>
      <w:lvlJc w:val="left"/>
      <w:pPr>
        <w:ind w:left="875" w:hanging="45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630" w:hanging="108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19">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0">
    <w:nsid w:val="660111F5"/>
    <w:multiLevelType w:val="hybridMultilevel"/>
    <w:tmpl w:val="43E414F8"/>
    <w:lvl w:ilvl="0" w:tplc="2EB419B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68DB6925"/>
    <w:multiLevelType w:val="multilevel"/>
    <w:tmpl w:val="0142B54C"/>
    <w:styleLink w:val="WWNum12"/>
    <w:lvl w:ilvl="0">
      <w:numFmt w:val="bullet"/>
      <w:lvlText w:val="–"/>
      <w:lvlJc w:val="left"/>
      <w:pPr>
        <w:ind w:left="1110" w:hanging="360"/>
      </w:pPr>
    </w:lvl>
    <w:lvl w:ilvl="1">
      <w:numFmt w:val="bullet"/>
      <w:lvlText w:val="o"/>
      <w:lvlJc w:val="left"/>
      <w:pPr>
        <w:ind w:left="1830" w:hanging="360"/>
      </w:pPr>
    </w:lvl>
    <w:lvl w:ilvl="2">
      <w:numFmt w:val="bullet"/>
      <w:lvlText w:val=""/>
      <w:lvlJc w:val="left"/>
      <w:pPr>
        <w:ind w:left="2550" w:hanging="360"/>
      </w:pPr>
    </w:lvl>
    <w:lvl w:ilvl="3">
      <w:numFmt w:val="bullet"/>
      <w:lvlText w:val=""/>
      <w:lvlJc w:val="left"/>
      <w:pPr>
        <w:ind w:left="3270" w:hanging="360"/>
      </w:pPr>
    </w:lvl>
    <w:lvl w:ilvl="4">
      <w:numFmt w:val="bullet"/>
      <w:lvlText w:val="o"/>
      <w:lvlJc w:val="left"/>
      <w:pPr>
        <w:ind w:left="3990" w:hanging="360"/>
      </w:pPr>
    </w:lvl>
    <w:lvl w:ilvl="5">
      <w:numFmt w:val="bullet"/>
      <w:lvlText w:val=""/>
      <w:lvlJc w:val="left"/>
      <w:pPr>
        <w:ind w:left="4710" w:hanging="360"/>
      </w:pPr>
    </w:lvl>
    <w:lvl w:ilvl="6">
      <w:numFmt w:val="bullet"/>
      <w:lvlText w:val=""/>
      <w:lvlJc w:val="left"/>
      <w:pPr>
        <w:ind w:left="5431" w:hanging="360"/>
      </w:pPr>
    </w:lvl>
    <w:lvl w:ilvl="7">
      <w:numFmt w:val="bullet"/>
      <w:lvlText w:val="o"/>
      <w:lvlJc w:val="left"/>
      <w:pPr>
        <w:ind w:left="6151" w:hanging="360"/>
      </w:pPr>
    </w:lvl>
    <w:lvl w:ilvl="8">
      <w:numFmt w:val="bullet"/>
      <w:lvlText w:val=""/>
      <w:lvlJc w:val="left"/>
      <w:pPr>
        <w:ind w:left="6871" w:hanging="360"/>
      </w:pPr>
    </w:lvl>
  </w:abstractNum>
  <w:abstractNum w:abstractNumId="22">
    <w:nsid w:val="6FA43D07"/>
    <w:multiLevelType w:val="multilevel"/>
    <w:tmpl w:val="1068D58C"/>
    <w:lvl w:ilvl="0">
      <w:start w:val="4"/>
      <w:numFmt w:val="decimal"/>
      <w:lvlText w:val="%1."/>
      <w:lvlJc w:val="left"/>
      <w:pPr>
        <w:ind w:left="360" w:hanging="360"/>
      </w:pPr>
      <w:rPr>
        <w:rFonts w:hint="default"/>
      </w:rPr>
    </w:lvl>
    <w:lvl w:ilvl="1">
      <w:start w:val="1"/>
      <w:numFmt w:val="decimal"/>
      <w:lvlText w:val="%1.%2."/>
      <w:lvlJc w:val="left"/>
      <w:pPr>
        <w:ind w:left="2345"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70006E30"/>
    <w:multiLevelType w:val="hybridMultilevel"/>
    <w:tmpl w:val="112AB874"/>
    <w:lvl w:ilvl="0" w:tplc="0F523070">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121558E"/>
    <w:multiLevelType w:val="multilevel"/>
    <w:tmpl w:val="0700E58E"/>
    <w:lvl w:ilvl="0">
      <w:start w:val="9"/>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nsid w:val="71C0102D"/>
    <w:multiLevelType w:val="multilevel"/>
    <w:tmpl w:val="6E565154"/>
    <w:lvl w:ilvl="0">
      <w:start w:val="7"/>
      <w:numFmt w:val="decimal"/>
      <w:lvlText w:val="%1."/>
      <w:lvlJc w:val="left"/>
      <w:pPr>
        <w:ind w:left="4330" w:hanging="360"/>
      </w:pPr>
      <w:rPr>
        <w:rFonts w:hint="default"/>
      </w:rPr>
    </w:lvl>
    <w:lvl w:ilvl="1">
      <w:start w:val="1"/>
      <w:numFmt w:val="decimal"/>
      <w:lvlText w:val="%1.%2."/>
      <w:lvlJc w:val="left"/>
      <w:pPr>
        <w:ind w:left="2345" w:hanging="360"/>
      </w:pPr>
      <w:rPr>
        <w:rFonts w:hint="default"/>
      </w:rPr>
    </w:lvl>
    <w:lvl w:ilvl="2">
      <w:start w:val="1"/>
      <w:numFmt w:val="decimal"/>
      <w:lvlText w:val="%1.%2.%3."/>
      <w:lvlJc w:val="left"/>
      <w:pPr>
        <w:ind w:left="4690" w:hanging="720"/>
      </w:pPr>
      <w:rPr>
        <w:rFonts w:hint="default"/>
      </w:rPr>
    </w:lvl>
    <w:lvl w:ilvl="3">
      <w:start w:val="1"/>
      <w:numFmt w:val="decimal"/>
      <w:lvlText w:val="%1.%2.%3.%4."/>
      <w:lvlJc w:val="left"/>
      <w:pPr>
        <w:ind w:left="6675" w:hanging="720"/>
      </w:pPr>
      <w:rPr>
        <w:rFonts w:hint="default"/>
      </w:rPr>
    </w:lvl>
    <w:lvl w:ilvl="4">
      <w:start w:val="1"/>
      <w:numFmt w:val="decimal"/>
      <w:lvlText w:val="%1.%2.%3.%4.%5."/>
      <w:lvlJc w:val="left"/>
      <w:pPr>
        <w:ind w:left="9020" w:hanging="1080"/>
      </w:pPr>
      <w:rPr>
        <w:rFonts w:hint="default"/>
      </w:rPr>
    </w:lvl>
    <w:lvl w:ilvl="5">
      <w:start w:val="1"/>
      <w:numFmt w:val="decimal"/>
      <w:lvlText w:val="%1.%2.%3.%4.%5.%6."/>
      <w:lvlJc w:val="left"/>
      <w:pPr>
        <w:ind w:left="11005" w:hanging="1080"/>
      </w:pPr>
      <w:rPr>
        <w:rFonts w:hint="default"/>
      </w:rPr>
    </w:lvl>
    <w:lvl w:ilvl="6">
      <w:start w:val="1"/>
      <w:numFmt w:val="decimal"/>
      <w:lvlText w:val="%1.%2.%3.%4.%5.%6.%7."/>
      <w:lvlJc w:val="left"/>
      <w:pPr>
        <w:ind w:left="12990" w:hanging="1080"/>
      </w:pPr>
      <w:rPr>
        <w:rFonts w:hint="default"/>
      </w:rPr>
    </w:lvl>
    <w:lvl w:ilvl="7">
      <w:start w:val="1"/>
      <w:numFmt w:val="decimal"/>
      <w:lvlText w:val="%1.%2.%3.%4.%5.%6.%7.%8."/>
      <w:lvlJc w:val="left"/>
      <w:pPr>
        <w:ind w:left="15335" w:hanging="1440"/>
      </w:pPr>
      <w:rPr>
        <w:rFonts w:hint="default"/>
      </w:rPr>
    </w:lvl>
    <w:lvl w:ilvl="8">
      <w:start w:val="1"/>
      <w:numFmt w:val="decimal"/>
      <w:lvlText w:val="%1.%2.%3.%4.%5.%6.%7.%8.%9."/>
      <w:lvlJc w:val="left"/>
      <w:pPr>
        <w:ind w:left="17320" w:hanging="1440"/>
      </w:pPr>
      <w:rPr>
        <w:rFonts w:hint="default"/>
      </w:rPr>
    </w:lvl>
  </w:abstractNum>
  <w:abstractNum w:abstractNumId="26">
    <w:nsid w:val="738A4511"/>
    <w:multiLevelType w:val="hybridMultilevel"/>
    <w:tmpl w:val="9A60E2D8"/>
    <w:lvl w:ilvl="0" w:tplc="2EB419B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7">
    <w:nsid w:val="78411873"/>
    <w:multiLevelType w:val="hybridMultilevel"/>
    <w:tmpl w:val="59CA303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92D0AE3"/>
    <w:multiLevelType w:val="hybridMultilevel"/>
    <w:tmpl w:val="CB120416"/>
    <w:lvl w:ilvl="0" w:tplc="04190001">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num w:numId="1">
    <w:abstractNumId w:val="17"/>
  </w:num>
  <w:num w:numId="2">
    <w:abstractNumId w:val="18"/>
  </w:num>
  <w:num w:numId="3">
    <w:abstractNumId w:val="5"/>
  </w:num>
  <w:num w:numId="4">
    <w:abstractNumId w:val="14"/>
  </w:num>
  <w:num w:numId="5">
    <w:abstractNumId w:val="11"/>
  </w:num>
  <w:num w:numId="6">
    <w:abstractNumId w:val="22"/>
  </w:num>
  <w:num w:numId="7">
    <w:abstractNumId w:val="0"/>
  </w:num>
  <w:num w:numId="8">
    <w:abstractNumId w:val="8"/>
  </w:num>
  <w:num w:numId="9">
    <w:abstractNumId w:val="25"/>
  </w:num>
  <w:num w:numId="10">
    <w:abstractNumId w:val="2"/>
  </w:num>
  <w:num w:numId="11">
    <w:abstractNumId w:val="20"/>
  </w:num>
  <w:num w:numId="12">
    <w:abstractNumId w:val="26"/>
  </w:num>
  <w:num w:numId="13">
    <w:abstractNumId w:val="1"/>
  </w:num>
  <w:num w:numId="14">
    <w:abstractNumId w:val="19"/>
  </w:num>
  <w:num w:numId="15">
    <w:abstractNumId w:val="24"/>
  </w:num>
  <w:num w:numId="16">
    <w:abstractNumId w:val="21"/>
  </w:num>
  <w:num w:numId="17">
    <w:abstractNumId w:val="10"/>
  </w:num>
  <w:num w:numId="18">
    <w:abstractNumId w:val="9"/>
  </w:num>
  <w:num w:numId="19">
    <w:abstractNumId w:val="7"/>
  </w:num>
  <w:num w:numId="20">
    <w:abstractNumId w:val="28"/>
  </w:num>
  <w:num w:numId="21">
    <w:abstractNumId w:val="12"/>
  </w:num>
  <w:num w:numId="22">
    <w:abstractNumId w:val="3"/>
  </w:num>
  <w:num w:numId="23">
    <w:abstractNumId w:val="4"/>
  </w:num>
  <w:num w:numId="24">
    <w:abstractNumId w:val="23"/>
  </w:num>
  <w:num w:numId="25">
    <w:abstractNumId w:val="13"/>
  </w:num>
  <w:num w:numId="26">
    <w:abstractNumId w:val="27"/>
  </w:num>
  <w:num w:numId="27">
    <w:abstractNumId w:val="6"/>
  </w:num>
  <w:num w:numId="28">
    <w:abstractNumId w:val="15"/>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80D"/>
    <w:rsid w:val="000142ED"/>
    <w:rsid w:val="00015484"/>
    <w:rsid w:val="0002300B"/>
    <w:rsid w:val="0003708E"/>
    <w:rsid w:val="00043F92"/>
    <w:rsid w:val="00071FF9"/>
    <w:rsid w:val="00075B63"/>
    <w:rsid w:val="000827DD"/>
    <w:rsid w:val="000847E7"/>
    <w:rsid w:val="000B55EE"/>
    <w:rsid w:val="000E5BCA"/>
    <w:rsid w:val="000E7EEF"/>
    <w:rsid w:val="000F0E3F"/>
    <w:rsid w:val="0010506C"/>
    <w:rsid w:val="00127945"/>
    <w:rsid w:val="00157491"/>
    <w:rsid w:val="00182724"/>
    <w:rsid w:val="001C5B1C"/>
    <w:rsid w:val="001C642B"/>
    <w:rsid w:val="001E1833"/>
    <w:rsid w:val="001E459F"/>
    <w:rsid w:val="00207036"/>
    <w:rsid w:val="002122A7"/>
    <w:rsid w:val="00262A2E"/>
    <w:rsid w:val="0027554B"/>
    <w:rsid w:val="002E5E0B"/>
    <w:rsid w:val="0032537D"/>
    <w:rsid w:val="00334A56"/>
    <w:rsid w:val="00364412"/>
    <w:rsid w:val="00394D63"/>
    <w:rsid w:val="003B62DE"/>
    <w:rsid w:val="0044588E"/>
    <w:rsid w:val="004C17F6"/>
    <w:rsid w:val="004D0812"/>
    <w:rsid w:val="004D0EAC"/>
    <w:rsid w:val="004D4A9D"/>
    <w:rsid w:val="004E2C51"/>
    <w:rsid w:val="00504959"/>
    <w:rsid w:val="005321F2"/>
    <w:rsid w:val="00553A66"/>
    <w:rsid w:val="005A73CF"/>
    <w:rsid w:val="005C1F3B"/>
    <w:rsid w:val="005D4AF3"/>
    <w:rsid w:val="00631264"/>
    <w:rsid w:val="006415CE"/>
    <w:rsid w:val="00651B3A"/>
    <w:rsid w:val="00663CBA"/>
    <w:rsid w:val="006653E6"/>
    <w:rsid w:val="00685EA9"/>
    <w:rsid w:val="006915F7"/>
    <w:rsid w:val="006E2065"/>
    <w:rsid w:val="006F4075"/>
    <w:rsid w:val="007718E8"/>
    <w:rsid w:val="007B5208"/>
    <w:rsid w:val="007D4F55"/>
    <w:rsid w:val="00803EB7"/>
    <w:rsid w:val="008054A6"/>
    <w:rsid w:val="00806CC2"/>
    <w:rsid w:val="00834BCB"/>
    <w:rsid w:val="008469FB"/>
    <w:rsid w:val="0087040D"/>
    <w:rsid w:val="008A2016"/>
    <w:rsid w:val="008B65E0"/>
    <w:rsid w:val="008C1D19"/>
    <w:rsid w:val="008E4F41"/>
    <w:rsid w:val="00952906"/>
    <w:rsid w:val="00974BAE"/>
    <w:rsid w:val="00985BCC"/>
    <w:rsid w:val="009A5BC5"/>
    <w:rsid w:val="009A7BF7"/>
    <w:rsid w:val="009B0999"/>
    <w:rsid w:val="009F4D2A"/>
    <w:rsid w:val="00A00B11"/>
    <w:rsid w:val="00A07F1D"/>
    <w:rsid w:val="00A747D6"/>
    <w:rsid w:val="00A817AC"/>
    <w:rsid w:val="00A82F58"/>
    <w:rsid w:val="00A95DF4"/>
    <w:rsid w:val="00A96F82"/>
    <w:rsid w:val="00AC61C8"/>
    <w:rsid w:val="00AE11D3"/>
    <w:rsid w:val="00AE162B"/>
    <w:rsid w:val="00AF2F4C"/>
    <w:rsid w:val="00B01936"/>
    <w:rsid w:val="00B17B31"/>
    <w:rsid w:val="00B223AB"/>
    <w:rsid w:val="00B36FD3"/>
    <w:rsid w:val="00B814C2"/>
    <w:rsid w:val="00BA3680"/>
    <w:rsid w:val="00BA4996"/>
    <w:rsid w:val="00BB52D7"/>
    <w:rsid w:val="00BD69EA"/>
    <w:rsid w:val="00BF266E"/>
    <w:rsid w:val="00C33A4C"/>
    <w:rsid w:val="00C376B8"/>
    <w:rsid w:val="00C4780D"/>
    <w:rsid w:val="00C54C77"/>
    <w:rsid w:val="00C5735C"/>
    <w:rsid w:val="00C650D2"/>
    <w:rsid w:val="00C6747E"/>
    <w:rsid w:val="00C679FA"/>
    <w:rsid w:val="00C805B3"/>
    <w:rsid w:val="00C93D9B"/>
    <w:rsid w:val="00D326FA"/>
    <w:rsid w:val="00D375D4"/>
    <w:rsid w:val="00D55622"/>
    <w:rsid w:val="00D7141D"/>
    <w:rsid w:val="00D851F7"/>
    <w:rsid w:val="00DA14B6"/>
    <w:rsid w:val="00DC6F0D"/>
    <w:rsid w:val="00DF23CE"/>
    <w:rsid w:val="00E15F7B"/>
    <w:rsid w:val="00E66BCC"/>
    <w:rsid w:val="00E719DE"/>
    <w:rsid w:val="00E93456"/>
    <w:rsid w:val="00ED36D0"/>
    <w:rsid w:val="00EE1366"/>
    <w:rsid w:val="00F138A8"/>
    <w:rsid w:val="00F35BAD"/>
    <w:rsid w:val="00F518BC"/>
    <w:rsid w:val="00F65276"/>
    <w:rsid w:val="00F73D91"/>
    <w:rsid w:val="00FA68A1"/>
    <w:rsid w:val="00FC475F"/>
    <w:rsid w:val="00FE13D2"/>
    <w:rsid w:val="00FF10D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60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780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B5208"/>
    <w:pPr>
      <w:keepNext/>
      <w:numPr>
        <w:numId w:val="14"/>
      </w:numPr>
      <w:suppressAutoHyphens/>
      <w:spacing w:before="240"/>
      <w:jc w:val="center"/>
      <w:outlineLvl w:val="0"/>
    </w:pPr>
    <w:rPr>
      <w:color w:val="000000"/>
      <w:lang w:eastAsia="zh-CN"/>
    </w:rPr>
  </w:style>
  <w:style w:type="paragraph" w:styleId="2">
    <w:name w:val="heading 2"/>
    <w:basedOn w:val="a"/>
    <w:next w:val="a"/>
    <w:link w:val="20"/>
    <w:uiPriority w:val="9"/>
    <w:qFormat/>
    <w:rsid w:val="007B5208"/>
    <w:pPr>
      <w:keepNext/>
      <w:numPr>
        <w:ilvl w:val="1"/>
        <w:numId w:val="14"/>
      </w:numPr>
      <w:suppressAutoHyphens/>
      <w:spacing w:before="20" w:line="252" w:lineRule="auto"/>
      <w:ind w:left="0" w:firstLine="709"/>
      <w:jc w:val="both"/>
      <w:outlineLvl w:val="1"/>
    </w:pPr>
    <w:rPr>
      <w:color w:val="000000"/>
      <w:u w:val="single"/>
      <w:lang w:eastAsia="zh-CN"/>
    </w:rPr>
  </w:style>
  <w:style w:type="paragraph" w:styleId="4">
    <w:name w:val="heading 4"/>
    <w:basedOn w:val="a"/>
    <w:next w:val="a"/>
    <w:link w:val="40"/>
    <w:uiPriority w:val="9"/>
    <w:qFormat/>
    <w:rsid w:val="007B5208"/>
    <w:pPr>
      <w:keepNext/>
      <w:numPr>
        <w:ilvl w:val="3"/>
        <w:numId w:val="14"/>
      </w:numPr>
      <w:tabs>
        <w:tab w:val="left" w:pos="4395"/>
        <w:tab w:val="left" w:pos="4962"/>
        <w:tab w:val="left" w:pos="6237"/>
      </w:tabs>
      <w:suppressAutoHyphens/>
      <w:jc w:val="center"/>
      <w:outlineLvl w:val="3"/>
    </w:pPr>
    <w:rPr>
      <w:color w:val="000000"/>
      <w:szCs w:val="20"/>
      <w:lang w:eastAsia="zh-CN"/>
    </w:rPr>
  </w:style>
  <w:style w:type="paragraph" w:styleId="6">
    <w:name w:val="heading 6"/>
    <w:basedOn w:val="a"/>
    <w:next w:val="a"/>
    <w:link w:val="60"/>
    <w:uiPriority w:val="9"/>
    <w:qFormat/>
    <w:rsid w:val="007B5208"/>
    <w:pPr>
      <w:numPr>
        <w:ilvl w:val="5"/>
        <w:numId w:val="14"/>
      </w:numPr>
      <w:suppressAutoHyphens/>
      <w:spacing w:before="240" w:after="60"/>
      <w:outlineLvl w:val="5"/>
    </w:pPr>
    <w:rPr>
      <w:b/>
      <w:bCs/>
      <w:color w:val="000000"/>
      <w:sz w:val="20"/>
      <w:szCs w:val="20"/>
      <w:lang w:eastAsia="zh-CN"/>
    </w:rPr>
  </w:style>
  <w:style w:type="paragraph" w:styleId="7">
    <w:name w:val="heading 7"/>
    <w:basedOn w:val="a"/>
    <w:next w:val="a"/>
    <w:link w:val="70"/>
    <w:uiPriority w:val="9"/>
    <w:qFormat/>
    <w:rsid w:val="007B5208"/>
    <w:pPr>
      <w:numPr>
        <w:ilvl w:val="6"/>
        <w:numId w:val="14"/>
      </w:numPr>
      <w:suppressAutoHyphens/>
      <w:spacing w:before="240" w:after="60"/>
      <w:outlineLvl w:val="6"/>
    </w:pPr>
    <w:rPr>
      <w:color w:val="000000"/>
      <w:lang w:eastAsia="zh-CN"/>
    </w:rPr>
  </w:style>
  <w:style w:type="paragraph" w:styleId="9">
    <w:name w:val="heading 9"/>
    <w:basedOn w:val="a"/>
    <w:next w:val="a"/>
    <w:link w:val="90"/>
    <w:uiPriority w:val="9"/>
    <w:qFormat/>
    <w:rsid w:val="007B5208"/>
    <w:pPr>
      <w:keepNext/>
      <w:numPr>
        <w:ilvl w:val="8"/>
        <w:numId w:val="14"/>
      </w:numPr>
      <w:tabs>
        <w:tab w:val="left" w:pos="4395"/>
        <w:tab w:val="left" w:pos="4962"/>
        <w:tab w:val="left" w:pos="6237"/>
      </w:tabs>
      <w:suppressAutoHyphens/>
      <w:ind w:left="0" w:firstLine="567"/>
      <w:jc w:val="right"/>
      <w:outlineLvl w:val="8"/>
    </w:pPr>
    <w:rPr>
      <w:b/>
      <w:color w:val="00000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qFormat/>
    <w:rsid w:val="00C4780D"/>
    <w:pPr>
      <w:spacing w:after="60"/>
      <w:jc w:val="both"/>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C4780D"/>
    <w:rPr>
      <w:rFonts w:ascii="Times New Roman" w:eastAsia="Times New Roman" w:hAnsi="Times New Roman" w:cs="Times New Roman"/>
      <w:sz w:val="20"/>
      <w:szCs w:val="20"/>
      <w:lang w:eastAsia="ru-RU"/>
    </w:rPr>
  </w:style>
  <w:style w:type="character" w:styleId="a5">
    <w:name w:val="footnote reference"/>
    <w:aliases w:val="Ссылка на сноску 45"/>
    <w:qFormat/>
    <w:rsid w:val="00C4780D"/>
    <w:rPr>
      <w:vertAlign w:val="superscript"/>
    </w:rPr>
  </w:style>
  <w:style w:type="paragraph" w:styleId="a6">
    <w:name w:val="List Paragraph"/>
    <w:aliases w:val="ТЗ список,Абзац списка литеральный,Абзац списка с маркерами,Medium Grid 1 Accent 2,Таблица - текст,Наименование столбцов,Medium Grid 1 - Accent 21,Bullet List,FooterText,numbered,List Paragraph,Маркер,Standart,ПС - Нумерованный,мой,it_List1"/>
    <w:basedOn w:val="a"/>
    <w:link w:val="a7"/>
    <w:uiPriority w:val="34"/>
    <w:qFormat/>
    <w:rsid w:val="008E4F41"/>
    <w:pPr>
      <w:widowControl w:val="0"/>
      <w:ind w:left="720"/>
      <w:contextualSpacing/>
    </w:pPr>
    <w:rPr>
      <w:rFonts w:ascii="Courier New" w:hAnsi="Courier New" w:cs="Courier New"/>
      <w:color w:val="000000"/>
    </w:rPr>
  </w:style>
  <w:style w:type="character" w:customStyle="1" w:styleId="a7">
    <w:name w:val="Абзац списка Знак"/>
    <w:aliases w:val="ТЗ список Знак,Абзац списка литеральный Знак,Абзац списка с маркерами Знак,Medium Grid 1 Accent 2 Знак,Таблица - текст Знак,Наименование столбцов Знак,Medium Grid 1 - Accent 21 Знак,Bullet List Знак,FooterText Знак,numbered Знак"/>
    <w:link w:val="a6"/>
    <w:uiPriority w:val="34"/>
    <w:qFormat/>
    <w:locked/>
    <w:rsid w:val="008E4F41"/>
    <w:rPr>
      <w:rFonts w:ascii="Courier New" w:eastAsia="Times New Roman" w:hAnsi="Courier New" w:cs="Courier New"/>
      <w:color w:val="000000"/>
      <w:sz w:val="24"/>
      <w:szCs w:val="24"/>
      <w:lang w:eastAsia="ru-RU"/>
    </w:rPr>
  </w:style>
  <w:style w:type="character" w:styleId="a8">
    <w:name w:val="annotation reference"/>
    <w:uiPriority w:val="99"/>
    <w:rsid w:val="00AE11D3"/>
    <w:rPr>
      <w:sz w:val="16"/>
    </w:rPr>
  </w:style>
  <w:style w:type="paragraph" w:styleId="a9">
    <w:name w:val="Normal (Web)"/>
    <w:aliases w:val="Обычный (Web)1,Обычный (веб) Знак Знак, Знак Знак Знак,Знак Знак Знак, Знак Знак Знак1 Знак Знак,Обычный (веб) Знак Знак Знак Знак,Знак Знак Знак1 Знак Знак1,Знак Знак Знак1 Знак Знак"/>
    <w:basedOn w:val="a"/>
    <w:uiPriority w:val="99"/>
    <w:qFormat/>
    <w:rsid w:val="00AE11D3"/>
    <w:pPr>
      <w:suppressAutoHyphens/>
      <w:spacing w:before="280" w:after="280"/>
    </w:pPr>
    <w:rPr>
      <w:color w:val="000000"/>
      <w:lang w:eastAsia="zh-CN"/>
    </w:rPr>
  </w:style>
  <w:style w:type="paragraph" w:styleId="aa">
    <w:name w:val="annotation text"/>
    <w:basedOn w:val="a"/>
    <w:link w:val="ab"/>
    <w:uiPriority w:val="99"/>
    <w:unhideWhenUsed/>
    <w:rsid w:val="00AE11D3"/>
    <w:pPr>
      <w:widowControl w:val="0"/>
    </w:pPr>
    <w:rPr>
      <w:rFonts w:ascii="Courier New" w:hAnsi="Courier New"/>
      <w:color w:val="000000"/>
      <w:sz w:val="20"/>
      <w:szCs w:val="20"/>
    </w:rPr>
  </w:style>
  <w:style w:type="character" w:customStyle="1" w:styleId="ab">
    <w:name w:val="Текст примечания Знак"/>
    <w:basedOn w:val="a0"/>
    <w:link w:val="aa"/>
    <w:uiPriority w:val="99"/>
    <w:rsid w:val="00AE11D3"/>
    <w:rPr>
      <w:rFonts w:ascii="Courier New" w:eastAsia="Times New Roman" w:hAnsi="Courier New" w:cs="Times New Roman"/>
      <w:color w:val="000000"/>
      <w:sz w:val="20"/>
      <w:szCs w:val="20"/>
      <w:lang w:eastAsia="ru-RU"/>
    </w:rPr>
  </w:style>
  <w:style w:type="paragraph" w:styleId="ac">
    <w:name w:val="Balloon Text"/>
    <w:basedOn w:val="a"/>
    <w:link w:val="ad"/>
    <w:uiPriority w:val="99"/>
    <w:semiHidden/>
    <w:unhideWhenUsed/>
    <w:rsid w:val="00AE11D3"/>
    <w:rPr>
      <w:rFonts w:ascii="Segoe UI" w:hAnsi="Segoe UI" w:cs="Segoe UI"/>
      <w:sz w:val="18"/>
      <w:szCs w:val="18"/>
    </w:rPr>
  </w:style>
  <w:style w:type="character" w:customStyle="1" w:styleId="ad">
    <w:name w:val="Текст выноски Знак"/>
    <w:basedOn w:val="a0"/>
    <w:link w:val="ac"/>
    <w:uiPriority w:val="99"/>
    <w:semiHidden/>
    <w:rsid w:val="00AE11D3"/>
    <w:rPr>
      <w:rFonts w:ascii="Segoe UI" w:eastAsia="Times New Roman" w:hAnsi="Segoe UI" w:cs="Segoe UI"/>
      <w:sz w:val="18"/>
      <w:szCs w:val="18"/>
      <w:lang w:eastAsia="ru-RU"/>
    </w:rPr>
  </w:style>
  <w:style w:type="character" w:styleId="ae">
    <w:name w:val="Hyperlink"/>
    <w:uiPriority w:val="99"/>
    <w:rsid w:val="004D0812"/>
    <w:rPr>
      <w:color w:val="0000FF"/>
      <w:u w:val="single"/>
    </w:rPr>
  </w:style>
  <w:style w:type="paragraph" w:customStyle="1" w:styleId="s1">
    <w:name w:val="s_1"/>
    <w:basedOn w:val="a"/>
    <w:rsid w:val="004D0812"/>
    <w:pPr>
      <w:spacing w:before="100" w:beforeAutospacing="1" w:after="100" w:afterAutospacing="1"/>
    </w:pPr>
  </w:style>
  <w:style w:type="paragraph" w:styleId="af">
    <w:name w:val="annotation subject"/>
    <w:basedOn w:val="aa"/>
    <w:next w:val="aa"/>
    <w:link w:val="af0"/>
    <w:uiPriority w:val="99"/>
    <w:semiHidden/>
    <w:unhideWhenUsed/>
    <w:rsid w:val="00127945"/>
    <w:pPr>
      <w:widowControl/>
    </w:pPr>
    <w:rPr>
      <w:rFonts w:ascii="Times New Roman" w:hAnsi="Times New Roman"/>
      <w:b/>
      <w:bCs/>
      <w:color w:val="auto"/>
    </w:rPr>
  </w:style>
  <w:style w:type="character" w:customStyle="1" w:styleId="af0">
    <w:name w:val="Тема примечания Знак"/>
    <w:basedOn w:val="ab"/>
    <w:link w:val="af"/>
    <w:uiPriority w:val="99"/>
    <w:semiHidden/>
    <w:rsid w:val="00127945"/>
    <w:rPr>
      <w:rFonts w:ascii="Times New Roman" w:eastAsia="Times New Roman" w:hAnsi="Times New Roman" w:cs="Times New Roman"/>
      <w:b/>
      <w:bCs/>
      <w:color w:val="000000"/>
      <w:sz w:val="20"/>
      <w:szCs w:val="20"/>
      <w:lang w:eastAsia="ru-RU"/>
    </w:rPr>
  </w:style>
  <w:style w:type="paragraph" w:customStyle="1" w:styleId="ConsPlusTitle">
    <w:name w:val="ConsPlusTitle"/>
    <w:qFormat/>
    <w:rsid w:val="00A82F58"/>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table" w:styleId="af1">
    <w:name w:val="Table Grid"/>
    <w:basedOn w:val="a1"/>
    <w:uiPriority w:val="39"/>
    <w:rsid w:val="00A82F58"/>
    <w:pPr>
      <w:spacing w:after="0" w:line="240" w:lineRule="auto"/>
      <w:ind w:firstLine="567"/>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E66BCC"/>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FC475F"/>
    <w:rPr>
      <w:rFonts w:ascii="Times New Roman" w:eastAsiaTheme="minorEastAsia" w:hAnsi="Times New Roman" w:cs="Times New Roman"/>
      <w:sz w:val="24"/>
      <w:szCs w:val="24"/>
      <w:lang w:eastAsia="ru-RU"/>
    </w:rPr>
  </w:style>
  <w:style w:type="paragraph" w:customStyle="1" w:styleId="s13">
    <w:name w:val="s_13"/>
    <w:basedOn w:val="a"/>
    <w:rsid w:val="00FC475F"/>
    <w:pPr>
      <w:ind w:firstLine="720"/>
    </w:pPr>
    <w:rPr>
      <w:sz w:val="20"/>
      <w:szCs w:val="20"/>
    </w:rPr>
  </w:style>
  <w:style w:type="character" w:customStyle="1" w:styleId="10">
    <w:name w:val="Заголовок 1 Знак"/>
    <w:basedOn w:val="a0"/>
    <w:link w:val="1"/>
    <w:uiPriority w:val="9"/>
    <w:rsid w:val="007B5208"/>
    <w:rPr>
      <w:rFonts w:ascii="Times New Roman" w:eastAsia="Times New Roman" w:hAnsi="Times New Roman" w:cs="Times New Roman"/>
      <w:color w:val="000000"/>
      <w:sz w:val="24"/>
      <w:szCs w:val="24"/>
      <w:lang w:eastAsia="zh-CN"/>
    </w:rPr>
  </w:style>
  <w:style w:type="character" w:customStyle="1" w:styleId="20">
    <w:name w:val="Заголовок 2 Знак"/>
    <w:basedOn w:val="a0"/>
    <w:link w:val="2"/>
    <w:uiPriority w:val="9"/>
    <w:rsid w:val="007B5208"/>
    <w:rPr>
      <w:rFonts w:ascii="Times New Roman" w:eastAsia="Times New Roman" w:hAnsi="Times New Roman" w:cs="Times New Roman"/>
      <w:color w:val="000000"/>
      <w:sz w:val="24"/>
      <w:szCs w:val="24"/>
      <w:u w:val="single"/>
      <w:lang w:eastAsia="zh-CN"/>
    </w:rPr>
  </w:style>
  <w:style w:type="character" w:customStyle="1" w:styleId="40">
    <w:name w:val="Заголовок 4 Знак"/>
    <w:basedOn w:val="a0"/>
    <w:link w:val="4"/>
    <w:uiPriority w:val="9"/>
    <w:rsid w:val="007B5208"/>
    <w:rPr>
      <w:rFonts w:ascii="Times New Roman" w:eastAsia="Times New Roman" w:hAnsi="Times New Roman" w:cs="Times New Roman"/>
      <w:color w:val="000000"/>
      <w:sz w:val="24"/>
      <w:szCs w:val="20"/>
      <w:lang w:eastAsia="zh-CN"/>
    </w:rPr>
  </w:style>
  <w:style w:type="character" w:customStyle="1" w:styleId="60">
    <w:name w:val="Заголовок 6 Знак"/>
    <w:basedOn w:val="a0"/>
    <w:link w:val="6"/>
    <w:uiPriority w:val="9"/>
    <w:rsid w:val="007B5208"/>
    <w:rPr>
      <w:rFonts w:ascii="Times New Roman" w:eastAsia="Times New Roman" w:hAnsi="Times New Roman" w:cs="Times New Roman"/>
      <w:b/>
      <w:bCs/>
      <w:color w:val="000000"/>
      <w:sz w:val="20"/>
      <w:szCs w:val="20"/>
      <w:lang w:eastAsia="zh-CN"/>
    </w:rPr>
  </w:style>
  <w:style w:type="character" w:customStyle="1" w:styleId="70">
    <w:name w:val="Заголовок 7 Знак"/>
    <w:basedOn w:val="a0"/>
    <w:link w:val="7"/>
    <w:uiPriority w:val="9"/>
    <w:rsid w:val="007B5208"/>
    <w:rPr>
      <w:rFonts w:ascii="Times New Roman" w:eastAsia="Times New Roman" w:hAnsi="Times New Roman" w:cs="Times New Roman"/>
      <w:color w:val="000000"/>
      <w:sz w:val="24"/>
      <w:szCs w:val="24"/>
      <w:lang w:eastAsia="zh-CN"/>
    </w:rPr>
  </w:style>
  <w:style w:type="character" w:customStyle="1" w:styleId="90">
    <w:name w:val="Заголовок 9 Знак"/>
    <w:basedOn w:val="a0"/>
    <w:link w:val="9"/>
    <w:uiPriority w:val="9"/>
    <w:rsid w:val="007B5208"/>
    <w:rPr>
      <w:rFonts w:ascii="Times New Roman" w:eastAsia="Times New Roman" w:hAnsi="Times New Roman" w:cs="Times New Roman"/>
      <w:b/>
      <w:color w:val="000000"/>
      <w:sz w:val="24"/>
      <w:szCs w:val="24"/>
      <w:lang w:eastAsia="zh-CN"/>
    </w:rPr>
  </w:style>
  <w:style w:type="character" w:customStyle="1" w:styleId="af2">
    <w:name w:val="Гипертекстовая ссылка"/>
    <w:basedOn w:val="a0"/>
    <w:uiPriority w:val="99"/>
    <w:rsid w:val="006F4075"/>
    <w:rPr>
      <w:rFonts w:cs="Times New Roman"/>
      <w:b w:val="0"/>
      <w:color w:val="106BBE"/>
    </w:rPr>
  </w:style>
  <w:style w:type="paragraph" w:customStyle="1" w:styleId="Default">
    <w:name w:val="Default"/>
    <w:rsid w:val="00F518BC"/>
    <w:pPr>
      <w:autoSpaceDE w:val="0"/>
      <w:autoSpaceDN w:val="0"/>
      <w:adjustRightInd w:val="0"/>
      <w:spacing w:after="0" w:line="240" w:lineRule="auto"/>
    </w:pPr>
    <w:rPr>
      <w:rFonts w:ascii="Calibri" w:eastAsia="Times New Roman" w:hAnsi="Calibri" w:cs="Calibri"/>
      <w:color w:val="000000"/>
      <w:sz w:val="24"/>
      <w:szCs w:val="24"/>
      <w:lang w:eastAsia="ru-RU"/>
    </w:rPr>
  </w:style>
  <w:style w:type="paragraph" w:customStyle="1" w:styleId="11">
    <w:name w:val="Обычный1"/>
    <w:link w:val="Normal"/>
    <w:rsid w:val="008C1D19"/>
    <w:rPr>
      <w:rFonts w:ascii="Calibri" w:eastAsia="Calibri" w:hAnsi="Calibri" w:cs="Calibri"/>
      <w:lang w:eastAsia="ru-RU"/>
    </w:rPr>
  </w:style>
  <w:style w:type="character" w:customStyle="1" w:styleId="Normal">
    <w:name w:val="Normal Знак"/>
    <w:link w:val="11"/>
    <w:rsid w:val="008C1D19"/>
    <w:rPr>
      <w:rFonts w:ascii="Calibri" w:eastAsia="Calibri" w:hAnsi="Calibri" w:cs="Calibri"/>
      <w:lang w:eastAsia="ru-RU"/>
    </w:rPr>
  </w:style>
  <w:style w:type="character" w:customStyle="1" w:styleId="normaltextrun">
    <w:name w:val="normaltextrun"/>
    <w:basedOn w:val="a0"/>
    <w:rsid w:val="008C1D19"/>
  </w:style>
  <w:style w:type="character" w:customStyle="1" w:styleId="eop">
    <w:name w:val="eop"/>
    <w:basedOn w:val="a0"/>
    <w:rsid w:val="008C1D19"/>
  </w:style>
  <w:style w:type="paragraph" w:customStyle="1" w:styleId="paragraph">
    <w:name w:val="paragraph"/>
    <w:basedOn w:val="a"/>
    <w:rsid w:val="008C1D19"/>
    <w:pPr>
      <w:widowControl w:val="0"/>
      <w:suppressAutoHyphens/>
      <w:overflowPunct w:val="0"/>
      <w:autoSpaceDE w:val="0"/>
      <w:autoSpaceDN w:val="0"/>
      <w:textAlignment w:val="baseline"/>
    </w:pPr>
    <w:rPr>
      <w:rFonts w:ascii="Calibri" w:hAnsi="Calibri"/>
      <w:kern w:val="3"/>
      <w:szCs w:val="22"/>
    </w:rPr>
  </w:style>
  <w:style w:type="numbering" w:customStyle="1" w:styleId="WWNum12">
    <w:name w:val="WWNum12"/>
    <w:basedOn w:val="a2"/>
    <w:rsid w:val="008C1D19"/>
    <w:pPr>
      <w:numPr>
        <w:numId w:val="16"/>
      </w:numPr>
    </w:pPr>
  </w:style>
  <w:style w:type="numbering" w:customStyle="1" w:styleId="WWNum14">
    <w:name w:val="WWNum14"/>
    <w:basedOn w:val="a2"/>
    <w:rsid w:val="008C1D19"/>
    <w:pPr>
      <w:numPr>
        <w:numId w:val="17"/>
      </w:numPr>
    </w:pPr>
  </w:style>
  <w:style w:type="paragraph" w:styleId="af3">
    <w:name w:val="No Spacing"/>
    <w:uiPriority w:val="1"/>
    <w:qFormat/>
    <w:rsid w:val="000F0E3F"/>
    <w:pPr>
      <w:spacing w:after="0" w:line="240" w:lineRule="auto"/>
      <w:contextualSpacing/>
    </w:pPr>
    <w:rPr>
      <w:rFonts w:ascii="Times New Roman" w:eastAsia="Times New Roman" w:hAnsi="Times New Roman"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780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B5208"/>
    <w:pPr>
      <w:keepNext/>
      <w:numPr>
        <w:numId w:val="14"/>
      </w:numPr>
      <w:suppressAutoHyphens/>
      <w:spacing w:before="240"/>
      <w:jc w:val="center"/>
      <w:outlineLvl w:val="0"/>
    </w:pPr>
    <w:rPr>
      <w:color w:val="000000"/>
      <w:lang w:eastAsia="zh-CN"/>
    </w:rPr>
  </w:style>
  <w:style w:type="paragraph" w:styleId="2">
    <w:name w:val="heading 2"/>
    <w:basedOn w:val="a"/>
    <w:next w:val="a"/>
    <w:link w:val="20"/>
    <w:uiPriority w:val="9"/>
    <w:qFormat/>
    <w:rsid w:val="007B5208"/>
    <w:pPr>
      <w:keepNext/>
      <w:numPr>
        <w:ilvl w:val="1"/>
        <w:numId w:val="14"/>
      </w:numPr>
      <w:suppressAutoHyphens/>
      <w:spacing w:before="20" w:line="252" w:lineRule="auto"/>
      <w:ind w:left="0" w:firstLine="709"/>
      <w:jc w:val="both"/>
      <w:outlineLvl w:val="1"/>
    </w:pPr>
    <w:rPr>
      <w:color w:val="000000"/>
      <w:u w:val="single"/>
      <w:lang w:eastAsia="zh-CN"/>
    </w:rPr>
  </w:style>
  <w:style w:type="paragraph" w:styleId="4">
    <w:name w:val="heading 4"/>
    <w:basedOn w:val="a"/>
    <w:next w:val="a"/>
    <w:link w:val="40"/>
    <w:uiPriority w:val="9"/>
    <w:qFormat/>
    <w:rsid w:val="007B5208"/>
    <w:pPr>
      <w:keepNext/>
      <w:numPr>
        <w:ilvl w:val="3"/>
        <w:numId w:val="14"/>
      </w:numPr>
      <w:tabs>
        <w:tab w:val="left" w:pos="4395"/>
        <w:tab w:val="left" w:pos="4962"/>
        <w:tab w:val="left" w:pos="6237"/>
      </w:tabs>
      <w:suppressAutoHyphens/>
      <w:jc w:val="center"/>
      <w:outlineLvl w:val="3"/>
    </w:pPr>
    <w:rPr>
      <w:color w:val="000000"/>
      <w:szCs w:val="20"/>
      <w:lang w:eastAsia="zh-CN"/>
    </w:rPr>
  </w:style>
  <w:style w:type="paragraph" w:styleId="6">
    <w:name w:val="heading 6"/>
    <w:basedOn w:val="a"/>
    <w:next w:val="a"/>
    <w:link w:val="60"/>
    <w:uiPriority w:val="9"/>
    <w:qFormat/>
    <w:rsid w:val="007B5208"/>
    <w:pPr>
      <w:numPr>
        <w:ilvl w:val="5"/>
        <w:numId w:val="14"/>
      </w:numPr>
      <w:suppressAutoHyphens/>
      <w:spacing w:before="240" w:after="60"/>
      <w:outlineLvl w:val="5"/>
    </w:pPr>
    <w:rPr>
      <w:b/>
      <w:bCs/>
      <w:color w:val="000000"/>
      <w:sz w:val="20"/>
      <w:szCs w:val="20"/>
      <w:lang w:eastAsia="zh-CN"/>
    </w:rPr>
  </w:style>
  <w:style w:type="paragraph" w:styleId="7">
    <w:name w:val="heading 7"/>
    <w:basedOn w:val="a"/>
    <w:next w:val="a"/>
    <w:link w:val="70"/>
    <w:uiPriority w:val="9"/>
    <w:qFormat/>
    <w:rsid w:val="007B5208"/>
    <w:pPr>
      <w:numPr>
        <w:ilvl w:val="6"/>
        <w:numId w:val="14"/>
      </w:numPr>
      <w:suppressAutoHyphens/>
      <w:spacing w:before="240" w:after="60"/>
      <w:outlineLvl w:val="6"/>
    </w:pPr>
    <w:rPr>
      <w:color w:val="000000"/>
      <w:lang w:eastAsia="zh-CN"/>
    </w:rPr>
  </w:style>
  <w:style w:type="paragraph" w:styleId="9">
    <w:name w:val="heading 9"/>
    <w:basedOn w:val="a"/>
    <w:next w:val="a"/>
    <w:link w:val="90"/>
    <w:uiPriority w:val="9"/>
    <w:qFormat/>
    <w:rsid w:val="007B5208"/>
    <w:pPr>
      <w:keepNext/>
      <w:numPr>
        <w:ilvl w:val="8"/>
        <w:numId w:val="14"/>
      </w:numPr>
      <w:tabs>
        <w:tab w:val="left" w:pos="4395"/>
        <w:tab w:val="left" w:pos="4962"/>
        <w:tab w:val="left" w:pos="6237"/>
      </w:tabs>
      <w:suppressAutoHyphens/>
      <w:ind w:left="0" w:firstLine="567"/>
      <w:jc w:val="right"/>
      <w:outlineLvl w:val="8"/>
    </w:pPr>
    <w:rPr>
      <w:b/>
      <w:color w:val="00000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qFormat/>
    <w:rsid w:val="00C4780D"/>
    <w:pPr>
      <w:spacing w:after="60"/>
      <w:jc w:val="both"/>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C4780D"/>
    <w:rPr>
      <w:rFonts w:ascii="Times New Roman" w:eastAsia="Times New Roman" w:hAnsi="Times New Roman" w:cs="Times New Roman"/>
      <w:sz w:val="20"/>
      <w:szCs w:val="20"/>
      <w:lang w:eastAsia="ru-RU"/>
    </w:rPr>
  </w:style>
  <w:style w:type="character" w:styleId="a5">
    <w:name w:val="footnote reference"/>
    <w:aliases w:val="Ссылка на сноску 45"/>
    <w:qFormat/>
    <w:rsid w:val="00C4780D"/>
    <w:rPr>
      <w:vertAlign w:val="superscript"/>
    </w:rPr>
  </w:style>
  <w:style w:type="paragraph" w:styleId="a6">
    <w:name w:val="List Paragraph"/>
    <w:aliases w:val="ТЗ список,Абзац списка литеральный,Абзац списка с маркерами,Medium Grid 1 Accent 2,Таблица - текст,Наименование столбцов,Medium Grid 1 - Accent 21,Bullet List,FooterText,numbered,List Paragraph,Маркер,Standart,ПС - Нумерованный,мой,it_List1"/>
    <w:basedOn w:val="a"/>
    <w:link w:val="a7"/>
    <w:uiPriority w:val="34"/>
    <w:qFormat/>
    <w:rsid w:val="008E4F41"/>
    <w:pPr>
      <w:widowControl w:val="0"/>
      <w:ind w:left="720"/>
      <w:contextualSpacing/>
    </w:pPr>
    <w:rPr>
      <w:rFonts w:ascii="Courier New" w:hAnsi="Courier New" w:cs="Courier New"/>
      <w:color w:val="000000"/>
    </w:rPr>
  </w:style>
  <w:style w:type="character" w:customStyle="1" w:styleId="a7">
    <w:name w:val="Абзац списка Знак"/>
    <w:aliases w:val="ТЗ список Знак,Абзац списка литеральный Знак,Абзац списка с маркерами Знак,Medium Grid 1 Accent 2 Знак,Таблица - текст Знак,Наименование столбцов Знак,Medium Grid 1 - Accent 21 Знак,Bullet List Знак,FooterText Знак,numbered Знак"/>
    <w:link w:val="a6"/>
    <w:uiPriority w:val="34"/>
    <w:qFormat/>
    <w:locked/>
    <w:rsid w:val="008E4F41"/>
    <w:rPr>
      <w:rFonts w:ascii="Courier New" w:eastAsia="Times New Roman" w:hAnsi="Courier New" w:cs="Courier New"/>
      <w:color w:val="000000"/>
      <w:sz w:val="24"/>
      <w:szCs w:val="24"/>
      <w:lang w:eastAsia="ru-RU"/>
    </w:rPr>
  </w:style>
  <w:style w:type="character" w:styleId="a8">
    <w:name w:val="annotation reference"/>
    <w:uiPriority w:val="99"/>
    <w:rsid w:val="00AE11D3"/>
    <w:rPr>
      <w:sz w:val="16"/>
    </w:rPr>
  </w:style>
  <w:style w:type="paragraph" w:styleId="a9">
    <w:name w:val="Normal (Web)"/>
    <w:aliases w:val="Обычный (Web)1,Обычный (веб) Знак Знак, Знак Знак Знак,Знак Знак Знак, Знак Знак Знак1 Знак Знак,Обычный (веб) Знак Знак Знак Знак,Знак Знак Знак1 Знак Знак1,Знак Знак Знак1 Знак Знак"/>
    <w:basedOn w:val="a"/>
    <w:uiPriority w:val="99"/>
    <w:qFormat/>
    <w:rsid w:val="00AE11D3"/>
    <w:pPr>
      <w:suppressAutoHyphens/>
      <w:spacing w:before="280" w:after="280"/>
    </w:pPr>
    <w:rPr>
      <w:color w:val="000000"/>
      <w:lang w:eastAsia="zh-CN"/>
    </w:rPr>
  </w:style>
  <w:style w:type="paragraph" w:styleId="aa">
    <w:name w:val="annotation text"/>
    <w:basedOn w:val="a"/>
    <w:link w:val="ab"/>
    <w:uiPriority w:val="99"/>
    <w:unhideWhenUsed/>
    <w:rsid w:val="00AE11D3"/>
    <w:pPr>
      <w:widowControl w:val="0"/>
    </w:pPr>
    <w:rPr>
      <w:rFonts w:ascii="Courier New" w:hAnsi="Courier New"/>
      <w:color w:val="000000"/>
      <w:sz w:val="20"/>
      <w:szCs w:val="20"/>
    </w:rPr>
  </w:style>
  <w:style w:type="character" w:customStyle="1" w:styleId="ab">
    <w:name w:val="Текст примечания Знак"/>
    <w:basedOn w:val="a0"/>
    <w:link w:val="aa"/>
    <w:uiPriority w:val="99"/>
    <w:rsid w:val="00AE11D3"/>
    <w:rPr>
      <w:rFonts w:ascii="Courier New" w:eastAsia="Times New Roman" w:hAnsi="Courier New" w:cs="Times New Roman"/>
      <w:color w:val="000000"/>
      <w:sz w:val="20"/>
      <w:szCs w:val="20"/>
      <w:lang w:eastAsia="ru-RU"/>
    </w:rPr>
  </w:style>
  <w:style w:type="paragraph" w:styleId="ac">
    <w:name w:val="Balloon Text"/>
    <w:basedOn w:val="a"/>
    <w:link w:val="ad"/>
    <w:uiPriority w:val="99"/>
    <w:semiHidden/>
    <w:unhideWhenUsed/>
    <w:rsid w:val="00AE11D3"/>
    <w:rPr>
      <w:rFonts w:ascii="Segoe UI" w:hAnsi="Segoe UI" w:cs="Segoe UI"/>
      <w:sz w:val="18"/>
      <w:szCs w:val="18"/>
    </w:rPr>
  </w:style>
  <w:style w:type="character" w:customStyle="1" w:styleId="ad">
    <w:name w:val="Текст выноски Знак"/>
    <w:basedOn w:val="a0"/>
    <w:link w:val="ac"/>
    <w:uiPriority w:val="99"/>
    <w:semiHidden/>
    <w:rsid w:val="00AE11D3"/>
    <w:rPr>
      <w:rFonts w:ascii="Segoe UI" w:eastAsia="Times New Roman" w:hAnsi="Segoe UI" w:cs="Segoe UI"/>
      <w:sz w:val="18"/>
      <w:szCs w:val="18"/>
      <w:lang w:eastAsia="ru-RU"/>
    </w:rPr>
  </w:style>
  <w:style w:type="character" w:styleId="ae">
    <w:name w:val="Hyperlink"/>
    <w:uiPriority w:val="99"/>
    <w:rsid w:val="004D0812"/>
    <w:rPr>
      <w:color w:val="0000FF"/>
      <w:u w:val="single"/>
    </w:rPr>
  </w:style>
  <w:style w:type="paragraph" w:customStyle="1" w:styleId="s1">
    <w:name w:val="s_1"/>
    <w:basedOn w:val="a"/>
    <w:rsid w:val="004D0812"/>
    <w:pPr>
      <w:spacing w:before="100" w:beforeAutospacing="1" w:after="100" w:afterAutospacing="1"/>
    </w:pPr>
  </w:style>
  <w:style w:type="paragraph" w:styleId="af">
    <w:name w:val="annotation subject"/>
    <w:basedOn w:val="aa"/>
    <w:next w:val="aa"/>
    <w:link w:val="af0"/>
    <w:uiPriority w:val="99"/>
    <w:semiHidden/>
    <w:unhideWhenUsed/>
    <w:rsid w:val="00127945"/>
    <w:pPr>
      <w:widowControl/>
    </w:pPr>
    <w:rPr>
      <w:rFonts w:ascii="Times New Roman" w:hAnsi="Times New Roman"/>
      <w:b/>
      <w:bCs/>
      <w:color w:val="auto"/>
    </w:rPr>
  </w:style>
  <w:style w:type="character" w:customStyle="1" w:styleId="af0">
    <w:name w:val="Тема примечания Знак"/>
    <w:basedOn w:val="ab"/>
    <w:link w:val="af"/>
    <w:uiPriority w:val="99"/>
    <w:semiHidden/>
    <w:rsid w:val="00127945"/>
    <w:rPr>
      <w:rFonts w:ascii="Times New Roman" w:eastAsia="Times New Roman" w:hAnsi="Times New Roman" w:cs="Times New Roman"/>
      <w:b/>
      <w:bCs/>
      <w:color w:val="000000"/>
      <w:sz w:val="20"/>
      <w:szCs w:val="20"/>
      <w:lang w:eastAsia="ru-RU"/>
    </w:rPr>
  </w:style>
  <w:style w:type="paragraph" w:customStyle="1" w:styleId="ConsPlusTitle">
    <w:name w:val="ConsPlusTitle"/>
    <w:qFormat/>
    <w:rsid w:val="00A82F58"/>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table" w:styleId="af1">
    <w:name w:val="Table Grid"/>
    <w:basedOn w:val="a1"/>
    <w:uiPriority w:val="39"/>
    <w:rsid w:val="00A82F58"/>
    <w:pPr>
      <w:spacing w:after="0" w:line="240" w:lineRule="auto"/>
      <w:ind w:firstLine="567"/>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E66BCC"/>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FC475F"/>
    <w:rPr>
      <w:rFonts w:ascii="Times New Roman" w:eastAsiaTheme="minorEastAsia" w:hAnsi="Times New Roman" w:cs="Times New Roman"/>
      <w:sz w:val="24"/>
      <w:szCs w:val="24"/>
      <w:lang w:eastAsia="ru-RU"/>
    </w:rPr>
  </w:style>
  <w:style w:type="paragraph" w:customStyle="1" w:styleId="s13">
    <w:name w:val="s_13"/>
    <w:basedOn w:val="a"/>
    <w:rsid w:val="00FC475F"/>
    <w:pPr>
      <w:ind w:firstLine="720"/>
    </w:pPr>
    <w:rPr>
      <w:sz w:val="20"/>
      <w:szCs w:val="20"/>
    </w:rPr>
  </w:style>
  <w:style w:type="character" w:customStyle="1" w:styleId="10">
    <w:name w:val="Заголовок 1 Знак"/>
    <w:basedOn w:val="a0"/>
    <w:link w:val="1"/>
    <w:uiPriority w:val="9"/>
    <w:rsid w:val="007B5208"/>
    <w:rPr>
      <w:rFonts w:ascii="Times New Roman" w:eastAsia="Times New Roman" w:hAnsi="Times New Roman" w:cs="Times New Roman"/>
      <w:color w:val="000000"/>
      <w:sz w:val="24"/>
      <w:szCs w:val="24"/>
      <w:lang w:eastAsia="zh-CN"/>
    </w:rPr>
  </w:style>
  <w:style w:type="character" w:customStyle="1" w:styleId="20">
    <w:name w:val="Заголовок 2 Знак"/>
    <w:basedOn w:val="a0"/>
    <w:link w:val="2"/>
    <w:uiPriority w:val="9"/>
    <w:rsid w:val="007B5208"/>
    <w:rPr>
      <w:rFonts w:ascii="Times New Roman" w:eastAsia="Times New Roman" w:hAnsi="Times New Roman" w:cs="Times New Roman"/>
      <w:color w:val="000000"/>
      <w:sz w:val="24"/>
      <w:szCs w:val="24"/>
      <w:u w:val="single"/>
      <w:lang w:eastAsia="zh-CN"/>
    </w:rPr>
  </w:style>
  <w:style w:type="character" w:customStyle="1" w:styleId="40">
    <w:name w:val="Заголовок 4 Знак"/>
    <w:basedOn w:val="a0"/>
    <w:link w:val="4"/>
    <w:uiPriority w:val="9"/>
    <w:rsid w:val="007B5208"/>
    <w:rPr>
      <w:rFonts w:ascii="Times New Roman" w:eastAsia="Times New Roman" w:hAnsi="Times New Roman" w:cs="Times New Roman"/>
      <w:color w:val="000000"/>
      <w:sz w:val="24"/>
      <w:szCs w:val="20"/>
      <w:lang w:eastAsia="zh-CN"/>
    </w:rPr>
  </w:style>
  <w:style w:type="character" w:customStyle="1" w:styleId="60">
    <w:name w:val="Заголовок 6 Знак"/>
    <w:basedOn w:val="a0"/>
    <w:link w:val="6"/>
    <w:uiPriority w:val="9"/>
    <w:rsid w:val="007B5208"/>
    <w:rPr>
      <w:rFonts w:ascii="Times New Roman" w:eastAsia="Times New Roman" w:hAnsi="Times New Roman" w:cs="Times New Roman"/>
      <w:b/>
      <w:bCs/>
      <w:color w:val="000000"/>
      <w:sz w:val="20"/>
      <w:szCs w:val="20"/>
      <w:lang w:eastAsia="zh-CN"/>
    </w:rPr>
  </w:style>
  <w:style w:type="character" w:customStyle="1" w:styleId="70">
    <w:name w:val="Заголовок 7 Знак"/>
    <w:basedOn w:val="a0"/>
    <w:link w:val="7"/>
    <w:uiPriority w:val="9"/>
    <w:rsid w:val="007B5208"/>
    <w:rPr>
      <w:rFonts w:ascii="Times New Roman" w:eastAsia="Times New Roman" w:hAnsi="Times New Roman" w:cs="Times New Roman"/>
      <w:color w:val="000000"/>
      <w:sz w:val="24"/>
      <w:szCs w:val="24"/>
      <w:lang w:eastAsia="zh-CN"/>
    </w:rPr>
  </w:style>
  <w:style w:type="character" w:customStyle="1" w:styleId="90">
    <w:name w:val="Заголовок 9 Знак"/>
    <w:basedOn w:val="a0"/>
    <w:link w:val="9"/>
    <w:uiPriority w:val="9"/>
    <w:rsid w:val="007B5208"/>
    <w:rPr>
      <w:rFonts w:ascii="Times New Roman" w:eastAsia="Times New Roman" w:hAnsi="Times New Roman" w:cs="Times New Roman"/>
      <w:b/>
      <w:color w:val="000000"/>
      <w:sz w:val="24"/>
      <w:szCs w:val="24"/>
      <w:lang w:eastAsia="zh-CN"/>
    </w:rPr>
  </w:style>
  <w:style w:type="character" w:customStyle="1" w:styleId="af2">
    <w:name w:val="Гипертекстовая ссылка"/>
    <w:basedOn w:val="a0"/>
    <w:uiPriority w:val="99"/>
    <w:rsid w:val="006F4075"/>
    <w:rPr>
      <w:rFonts w:cs="Times New Roman"/>
      <w:b w:val="0"/>
      <w:color w:val="106BBE"/>
    </w:rPr>
  </w:style>
  <w:style w:type="paragraph" w:customStyle="1" w:styleId="Default">
    <w:name w:val="Default"/>
    <w:rsid w:val="00F518BC"/>
    <w:pPr>
      <w:autoSpaceDE w:val="0"/>
      <w:autoSpaceDN w:val="0"/>
      <w:adjustRightInd w:val="0"/>
      <w:spacing w:after="0" w:line="240" w:lineRule="auto"/>
    </w:pPr>
    <w:rPr>
      <w:rFonts w:ascii="Calibri" w:eastAsia="Times New Roman" w:hAnsi="Calibri" w:cs="Calibri"/>
      <w:color w:val="000000"/>
      <w:sz w:val="24"/>
      <w:szCs w:val="24"/>
      <w:lang w:eastAsia="ru-RU"/>
    </w:rPr>
  </w:style>
  <w:style w:type="paragraph" w:customStyle="1" w:styleId="11">
    <w:name w:val="Обычный1"/>
    <w:link w:val="Normal"/>
    <w:rsid w:val="008C1D19"/>
    <w:rPr>
      <w:rFonts w:ascii="Calibri" w:eastAsia="Calibri" w:hAnsi="Calibri" w:cs="Calibri"/>
      <w:lang w:eastAsia="ru-RU"/>
    </w:rPr>
  </w:style>
  <w:style w:type="character" w:customStyle="1" w:styleId="Normal">
    <w:name w:val="Normal Знак"/>
    <w:link w:val="11"/>
    <w:rsid w:val="008C1D19"/>
    <w:rPr>
      <w:rFonts w:ascii="Calibri" w:eastAsia="Calibri" w:hAnsi="Calibri" w:cs="Calibri"/>
      <w:lang w:eastAsia="ru-RU"/>
    </w:rPr>
  </w:style>
  <w:style w:type="character" w:customStyle="1" w:styleId="normaltextrun">
    <w:name w:val="normaltextrun"/>
    <w:basedOn w:val="a0"/>
    <w:rsid w:val="008C1D19"/>
  </w:style>
  <w:style w:type="character" w:customStyle="1" w:styleId="eop">
    <w:name w:val="eop"/>
    <w:basedOn w:val="a0"/>
    <w:rsid w:val="008C1D19"/>
  </w:style>
  <w:style w:type="paragraph" w:customStyle="1" w:styleId="paragraph">
    <w:name w:val="paragraph"/>
    <w:basedOn w:val="a"/>
    <w:rsid w:val="008C1D19"/>
    <w:pPr>
      <w:widowControl w:val="0"/>
      <w:suppressAutoHyphens/>
      <w:overflowPunct w:val="0"/>
      <w:autoSpaceDE w:val="0"/>
      <w:autoSpaceDN w:val="0"/>
      <w:textAlignment w:val="baseline"/>
    </w:pPr>
    <w:rPr>
      <w:rFonts w:ascii="Calibri" w:hAnsi="Calibri"/>
      <w:kern w:val="3"/>
      <w:szCs w:val="22"/>
    </w:rPr>
  </w:style>
  <w:style w:type="numbering" w:customStyle="1" w:styleId="WWNum12">
    <w:name w:val="WWNum12"/>
    <w:basedOn w:val="a2"/>
    <w:rsid w:val="008C1D19"/>
    <w:pPr>
      <w:numPr>
        <w:numId w:val="16"/>
      </w:numPr>
    </w:pPr>
  </w:style>
  <w:style w:type="numbering" w:customStyle="1" w:styleId="WWNum14">
    <w:name w:val="WWNum14"/>
    <w:basedOn w:val="a2"/>
    <w:rsid w:val="008C1D19"/>
    <w:pPr>
      <w:numPr>
        <w:numId w:val="17"/>
      </w:numPr>
    </w:pPr>
  </w:style>
  <w:style w:type="paragraph" w:styleId="af3">
    <w:name w:val="No Spacing"/>
    <w:uiPriority w:val="1"/>
    <w:qFormat/>
    <w:rsid w:val="000F0E3F"/>
    <w:pPr>
      <w:spacing w:after="0" w:line="240" w:lineRule="auto"/>
      <w:contextualSpacing/>
    </w:pPr>
    <w:rPr>
      <w:rFonts w:ascii="Times New Roman" w:eastAsia="Times New Roman" w:hAnsi="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7135336">
      <w:bodyDiv w:val="1"/>
      <w:marLeft w:val="0"/>
      <w:marRight w:val="0"/>
      <w:marTop w:val="0"/>
      <w:marBottom w:val="0"/>
      <w:divBdr>
        <w:top w:val="none" w:sz="0" w:space="0" w:color="auto"/>
        <w:left w:val="none" w:sz="0" w:space="0" w:color="auto"/>
        <w:bottom w:val="none" w:sz="0" w:space="0" w:color="auto"/>
        <w:right w:val="none" w:sz="0" w:space="0" w:color="auto"/>
      </w:divBdr>
    </w:div>
    <w:div w:id="1355035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https://internet.garant.ru/document/redirect/12127526/40005"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internet.garant.ru/document/redirect/10900200/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internet.garant.ru/document/redirect/12184522/2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nternet.garant.ru/document/redirect/70353464/95" TargetMode="External"/><Relationship Id="rId4" Type="http://schemas.openxmlformats.org/officeDocument/2006/relationships/settings" Target="settings.xml"/><Relationship Id="rId9" Type="http://schemas.openxmlformats.org/officeDocument/2006/relationships/hyperlink" Target="https://internet.garant.ru/document/redirect/10164072/3" TargetMode="External"/><Relationship Id="rId14" Type="http://schemas.openxmlformats.org/officeDocument/2006/relationships/hyperlink" Target="https://internet.garant.ru/document/redirect/12184522/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14</Pages>
  <Words>7041</Words>
  <Characters>40140</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Арина Анатольевна Евич</dc:creator>
  <cp:lastModifiedBy>User</cp:lastModifiedBy>
  <cp:revision>2</cp:revision>
  <cp:lastPrinted>2026-04-03T06:05:00Z</cp:lastPrinted>
  <dcterms:created xsi:type="dcterms:W3CDTF">2026-04-13T11:45:00Z</dcterms:created>
  <dcterms:modified xsi:type="dcterms:W3CDTF">2026-04-13T11:45:00Z</dcterms:modified>
</cp:coreProperties>
</file>