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2C2" w:rsidRPr="00731D89" w:rsidRDefault="008F52C2" w:rsidP="008F52C2">
      <w:pPr>
        <w:pStyle w:val="ConsPlusNormal"/>
        <w:jc w:val="right"/>
        <w:rPr>
          <w:rFonts w:ascii="Times New Roman" w:hAnsi="Times New Roman"/>
          <w:b/>
          <w:sz w:val="24"/>
          <w:szCs w:val="24"/>
        </w:rPr>
      </w:pPr>
      <w:r w:rsidRPr="00731D89">
        <w:rPr>
          <w:rFonts w:ascii="Times New Roman" w:hAnsi="Times New Roman"/>
          <w:b/>
          <w:sz w:val="24"/>
          <w:szCs w:val="24"/>
        </w:rPr>
        <w:t>УТВЕРЖДАЮ</w:t>
      </w:r>
    </w:p>
    <w:p w:rsidR="008F52C2" w:rsidRPr="008F52C2" w:rsidRDefault="008F52C2" w:rsidP="008F52C2">
      <w:pPr>
        <w:pStyle w:val="ConsPlusNormal"/>
        <w:jc w:val="right"/>
        <w:rPr>
          <w:rFonts w:ascii="Times New Roman" w:hAnsi="Times New Roman"/>
          <w:sz w:val="24"/>
          <w:szCs w:val="24"/>
        </w:rPr>
      </w:pPr>
    </w:p>
    <w:p w:rsidR="00731D89" w:rsidRPr="00731D89" w:rsidRDefault="00731D89" w:rsidP="00731D89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731D89">
        <w:rPr>
          <w:rFonts w:ascii="Times New Roman" w:hAnsi="Times New Roman"/>
          <w:sz w:val="24"/>
          <w:szCs w:val="24"/>
        </w:rPr>
        <w:t>Заместитель директора</w:t>
      </w:r>
    </w:p>
    <w:p w:rsidR="00731D89" w:rsidRPr="00731D89" w:rsidRDefault="00731D89" w:rsidP="00731D89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731D89">
        <w:rPr>
          <w:rFonts w:ascii="Times New Roman" w:hAnsi="Times New Roman"/>
          <w:sz w:val="24"/>
          <w:szCs w:val="24"/>
        </w:rPr>
        <w:t>СПб ГКУ ДПО «УМЦ ГО и ЧС»</w:t>
      </w:r>
    </w:p>
    <w:p w:rsidR="008F52C2" w:rsidRDefault="00731D89" w:rsidP="00731D89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731D89">
        <w:rPr>
          <w:rFonts w:ascii="Times New Roman" w:hAnsi="Times New Roman"/>
          <w:sz w:val="24"/>
          <w:szCs w:val="24"/>
        </w:rPr>
        <w:t>____________</w:t>
      </w:r>
      <w:proofErr w:type="spellStart"/>
      <w:r w:rsidRPr="00731D89">
        <w:rPr>
          <w:rFonts w:ascii="Times New Roman" w:hAnsi="Times New Roman"/>
          <w:sz w:val="24"/>
          <w:szCs w:val="24"/>
        </w:rPr>
        <w:t>А.В</w:t>
      </w:r>
      <w:proofErr w:type="spellEnd"/>
      <w:r w:rsidRPr="00731D89">
        <w:rPr>
          <w:rFonts w:ascii="Times New Roman" w:hAnsi="Times New Roman"/>
          <w:sz w:val="24"/>
          <w:szCs w:val="24"/>
        </w:rPr>
        <w:t>.  Спирин</w:t>
      </w:r>
    </w:p>
    <w:p w:rsidR="00731D89" w:rsidRDefault="00731D89" w:rsidP="00731D89">
      <w:pPr>
        <w:pStyle w:val="ConsPlusNormal"/>
        <w:jc w:val="right"/>
        <w:rPr>
          <w:rFonts w:ascii="Times New Roman" w:hAnsi="Times New Roman"/>
          <w:sz w:val="24"/>
          <w:szCs w:val="24"/>
        </w:rPr>
      </w:pPr>
    </w:p>
    <w:p w:rsidR="00B7035A" w:rsidRDefault="00B7035A" w:rsidP="008F52C2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B7035A" w:rsidRDefault="00B7035A" w:rsidP="00990E2E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:rsidR="00990E2E" w:rsidRPr="002A631A" w:rsidRDefault="00990E2E" w:rsidP="00990E2E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2A631A">
        <w:rPr>
          <w:rFonts w:ascii="Times New Roman" w:hAnsi="Times New Roman"/>
          <w:sz w:val="24"/>
          <w:szCs w:val="24"/>
        </w:rPr>
        <w:t xml:space="preserve">Государственный контракт № </w:t>
      </w:r>
      <w:r w:rsidR="00B7035A" w:rsidRPr="002A631A">
        <w:rPr>
          <w:rFonts w:ascii="Times New Roman" w:hAnsi="Times New Roman"/>
          <w:sz w:val="24"/>
          <w:szCs w:val="24"/>
        </w:rPr>
        <w:t>_/26</w:t>
      </w:r>
    </w:p>
    <w:p w:rsidR="00990E2E" w:rsidRPr="002A631A" w:rsidRDefault="00990E2E" w:rsidP="00990E2E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2A631A">
        <w:rPr>
          <w:rFonts w:ascii="Times New Roman" w:hAnsi="Times New Roman"/>
          <w:sz w:val="24"/>
          <w:szCs w:val="24"/>
        </w:rPr>
        <w:t xml:space="preserve">на поставку </w:t>
      </w:r>
      <w:proofErr w:type="spellStart"/>
      <w:r w:rsidR="00B7035A" w:rsidRPr="002A631A">
        <w:rPr>
          <w:rFonts w:ascii="Times New Roman" w:hAnsi="Times New Roman"/>
          <w:sz w:val="24"/>
          <w:szCs w:val="24"/>
        </w:rPr>
        <w:t>тепловизора</w:t>
      </w:r>
      <w:proofErr w:type="spellEnd"/>
      <w:r w:rsidR="00B7035A" w:rsidRPr="002A631A">
        <w:rPr>
          <w:rFonts w:ascii="Times New Roman" w:hAnsi="Times New Roman"/>
          <w:sz w:val="24"/>
          <w:szCs w:val="24"/>
        </w:rPr>
        <w:t xml:space="preserve"> пожарного для обеспечения деятельности цикла обучения слушателей № 2 при проведении практических занятий СПБ ГКУ ДПО «УМЦ ГО И ЧС»</w:t>
      </w:r>
    </w:p>
    <w:p w:rsidR="00990E2E" w:rsidRPr="002A631A" w:rsidRDefault="00990E2E" w:rsidP="00990E2E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990E2E" w:rsidRPr="009370A9" w:rsidRDefault="00990E2E" w:rsidP="00990E2E">
      <w:pPr>
        <w:jc w:val="center"/>
        <w:outlineLvl w:val="0"/>
        <w:rPr>
          <w:rFonts w:ascii="Times New Roman" w:hAnsi="Times New Roman"/>
          <w:sz w:val="24"/>
          <w:szCs w:val="24"/>
        </w:rPr>
      </w:pPr>
      <w:r w:rsidRPr="009370A9">
        <w:rPr>
          <w:rFonts w:ascii="Times New Roman" w:hAnsi="Times New Roman"/>
          <w:sz w:val="24"/>
          <w:szCs w:val="24"/>
        </w:rPr>
        <w:t xml:space="preserve">(Идентификационный код закупки № </w:t>
      </w:r>
      <w:r w:rsidR="00B7035A" w:rsidRPr="00B7035A">
        <w:t>262780403794178040100100010000000244</w:t>
      </w:r>
      <w:r w:rsidRPr="009370A9">
        <w:rPr>
          <w:rFonts w:ascii="Times New Roman" w:hAnsi="Times New Roman"/>
          <w:sz w:val="24"/>
          <w:szCs w:val="24"/>
        </w:rPr>
        <w:t>)</w:t>
      </w:r>
    </w:p>
    <w:p w:rsidR="00990E2E" w:rsidRPr="009B07BF" w:rsidRDefault="00990E2E" w:rsidP="00990E2E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990E2E" w:rsidRPr="009B07BF" w:rsidRDefault="00990E2E" w:rsidP="00990E2E">
      <w:pPr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Санкт-Петербург</w:t>
      </w:r>
      <w:r w:rsidRPr="009B07B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gramStart"/>
      <w:r>
        <w:rPr>
          <w:rFonts w:ascii="Times New Roman" w:hAnsi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/>
          <w:sz w:val="24"/>
          <w:szCs w:val="24"/>
        </w:rPr>
        <w:t>___»___________202</w:t>
      </w:r>
      <w:r w:rsidR="00BC35E3">
        <w:rPr>
          <w:rFonts w:ascii="Times New Roman" w:hAnsi="Times New Roman"/>
          <w:sz w:val="24"/>
          <w:szCs w:val="24"/>
        </w:rPr>
        <w:t xml:space="preserve">6 </w:t>
      </w:r>
      <w:r w:rsidRPr="009B07BF">
        <w:rPr>
          <w:rFonts w:ascii="Times New Roman" w:hAnsi="Times New Roman"/>
          <w:sz w:val="24"/>
          <w:szCs w:val="24"/>
        </w:rPr>
        <w:t>г.</w:t>
      </w:r>
    </w:p>
    <w:p w:rsidR="00990E2E" w:rsidRPr="009B07BF" w:rsidRDefault="00990E2E" w:rsidP="00990E2E">
      <w:pPr>
        <w:pStyle w:val="ConsPlusNormal"/>
        <w:jc w:val="both"/>
      </w:pPr>
    </w:p>
    <w:p w:rsidR="00273458" w:rsidRPr="00273458" w:rsidRDefault="00273458" w:rsidP="0027345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73458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Санкт-Петербургское государственное казенное учреждение дополнительного профессионального образования «Учебно-методический центр по гражданской обороне и чрезвычайным ситуациям», именуемый в дальнейшем «Заказчик», в лице </w:t>
      </w:r>
      <w:r w:rsidR="00731D89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273458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 w:rsidR="00731D89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273458">
        <w:rPr>
          <w:rFonts w:ascii="Times New Roman" w:eastAsia="Times New Roman" w:hAnsi="Times New Roman"/>
          <w:sz w:val="24"/>
          <w:szCs w:val="24"/>
          <w:lang w:eastAsia="ru-RU"/>
        </w:rPr>
        <w:t xml:space="preserve">, с одной стороны, и _________________________, именуемое в дальнейшем «Поставщик», в лице __________________________, действующего на основании _____________, с другой стороны, совместно именуемые Стороны, </w:t>
      </w:r>
      <w:r w:rsidRPr="0027345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соответствии с пунктом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05.04.2013) заключили государственный контракт (далее – контракт) о нижеследующем:</w:t>
      </w:r>
    </w:p>
    <w:p w:rsidR="00990E2E" w:rsidRPr="009B07BF" w:rsidRDefault="00990E2E" w:rsidP="00990E2E">
      <w:pPr>
        <w:pStyle w:val="ConsPlusNormal"/>
        <w:jc w:val="both"/>
        <w:rPr>
          <w:sz w:val="10"/>
          <w:szCs w:val="10"/>
        </w:rPr>
      </w:pPr>
    </w:p>
    <w:p w:rsidR="00990E2E" w:rsidRPr="005743E2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I.</w:t>
      </w:r>
      <w:r>
        <w:rPr>
          <w:rFonts w:ascii="Times New Roman" w:hAnsi="Times New Roman"/>
          <w:b/>
          <w:sz w:val="24"/>
          <w:szCs w:val="24"/>
        </w:rPr>
        <w:tab/>
      </w:r>
      <w:r w:rsidRPr="005743E2">
        <w:rPr>
          <w:rFonts w:ascii="Times New Roman" w:hAnsi="Times New Roman"/>
          <w:b/>
          <w:sz w:val="24"/>
          <w:szCs w:val="24"/>
        </w:rPr>
        <w:t>Предмет Контракта</w:t>
      </w:r>
    </w:p>
    <w:p w:rsidR="00990E2E" w:rsidRPr="0029455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Поставщик обязуется поставить </w:t>
      </w:r>
      <w:proofErr w:type="spellStart"/>
      <w:r w:rsidR="00753546" w:rsidRPr="00753546">
        <w:rPr>
          <w:rFonts w:ascii="Times New Roman" w:hAnsi="Times New Roman"/>
          <w:sz w:val="24"/>
          <w:szCs w:val="24"/>
        </w:rPr>
        <w:t>тепловизор</w:t>
      </w:r>
      <w:proofErr w:type="spellEnd"/>
      <w:r w:rsidR="00753546" w:rsidRPr="00753546">
        <w:rPr>
          <w:rFonts w:ascii="Times New Roman" w:hAnsi="Times New Roman"/>
          <w:sz w:val="24"/>
          <w:szCs w:val="24"/>
        </w:rPr>
        <w:t xml:space="preserve"> пожарн</w:t>
      </w:r>
      <w:r w:rsidR="00753546">
        <w:rPr>
          <w:rFonts w:ascii="Times New Roman" w:hAnsi="Times New Roman"/>
          <w:sz w:val="24"/>
          <w:szCs w:val="24"/>
        </w:rPr>
        <w:t>ый</w:t>
      </w:r>
      <w:r w:rsidR="00753546" w:rsidRPr="00753546">
        <w:rPr>
          <w:rFonts w:ascii="Times New Roman" w:hAnsi="Times New Roman"/>
          <w:sz w:val="24"/>
          <w:szCs w:val="24"/>
        </w:rPr>
        <w:t xml:space="preserve"> для обеспечения деятельности цикла обучения слушателей № 2 при проведении практических занятий СПБ ГКУ ДПО «УМЦ ГО И ЧС» </w:t>
      </w:r>
      <w:r w:rsidRPr="009B07BF">
        <w:rPr>
          <w:rFonts w:ascii="Times New Roman" w:hAnsi="Times New Roman"/>
          <w:sz w:val="24"/>
          <w:szCs w:val="24"/>
        </w:rPr>
        <w:t>(далее – Товар)</w:t>
      </w:r>
      <w:r>
        <w:rPr>
          <w:rFonts w:ascii="Times New Roman" w:hAnsi="Times New Roman"/>
          <w:sz w:val="24"/>
          <w:szCs w:val="24"/>
        </w:rPr>
        <w:t xml:space="preserve"> согласно приложению</w:t>
      </w:r>
      <w:r w:rsidR="00753546"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 к</w:t>
      </w:r>
      <w:r w:rsidR="00527600">
        <w:rPr>
          <w:rFonts w:ascii="Times New Roman" w:hAnsi="Times New Roman"/>
          <w:sz w:val="24"/>
          <w:szCs w:val="24"/>
        </w:rPr>
        <w:t xml:space="preserve"> Контракту</w:t>
      </w:r>
      <w:r>
        <w:rPr>
          <w:rFonts w:ascii="Times New Roman" w:hAnsi="Times New Roman"/>
          <w:sz w:val="24"/>
          <w:szCs w:val="24"/>
        </w:rPr>
        <w:t xml:space="preserve"> </w:t>
      </w:r>
      <w:r w:rsidR="00527600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Описани</w:t>
      </w:r>
      <w:r w:rsidR="00753546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объекта закупки</w:t>
      </w:r>
      <w:r w:rsidR="0052760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а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обязуется принять и оплатить Товар </w:t>
      </w:r>
      <w:r w:rsidRPr="000D4052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соответствии с описанием,</w:t>
      </w:r>
      <w:r w:rsidRPr="009B07BF">
        <w:rPr>
          <w:rFonts w:ascii="Times New Roman" w:hAnsi="Times New Roman"/>
          <w:sz w:val="24"/>
          <w:szCs w:val="24"/>
        </w:rPr>
        <w:t xml:space="preserve"> в порядке и на условиях, </w:t>
      </w:r>
      <w:r w:rsidRPr="00565633">
        <w:rPr>
          <w:rFonts w:ascii="Times New Roman" w:hAnsi="Times New Roman"/>
          <w:sz w:val="24"/>
          <w:szCs w:val="24"/>
        </w:rPr>
        <w:t xml:space="preserve">предусмотренных Контрактом и </w:t>
      </w:r>
      <w:r>
        <w:rPr>
          <w:rFonts w:ascii="Times New Roman" w:hAnsi="Times New Roman"/>
          <w:sz w:val="24"/>
          <w:szCs w:val="24"/>
        </w:rPr>
        <w:t>Описанием объекта закупки (приложение № 1 к Контракту)</w:t>
      </w:r>
      <w:r w:rsidRPr="009B07BF">
        <w:rPr>
          <w:rFonts w:ascii="Times New Roman" w:hAnsi="Times New Roman"/>
          <w:sz w:val="24"/>
          <w:szCs w:val="24"/>
        </w:rPr>
        <w:t>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</w:rPr>
        <w:tab/>
      </w:r>
      <w:r w:rsidRPr="00565633">
        <w:rPr>
          <w:rFonts w:ascii="Times New Roman" w:hAnsi="Times New Roman"/>
          <w:sz w:val="24"/>
          <w:szCs w:val="24"/>
        </w:rPr>
        <w:t xml:space="preserve">Наименование, количество и иные характеристики поставляемого Товара указаны в </w:t>
      </w:r>
      <w:r w:rsidR="0000078C">
        <w:rPr>
          <w:rFonts w:ascii="Times New Roman" w:hAnsi="Times New Roman"/>
          <w:sz w:val="24"/>
          <w:szCs w:val="24"/>
        </w:rPr>
        <w:t>Таблице «С</w:t>
      </w:r>
      <w:r w:rsidR="0000078C" w:rsidRPr="00565633">
        <w:rPr>
          <w:rFonts w:ascii="Times New Roman" w:hAnsi="Times New Roman"/>
          <w:sz w:val="24"/>
          <w:szCs w:val="24"/>
        </w:rPr>
        <w:t>пецификаци</w:t>
      </w:r>
      <w:r w:rsidR="0000078C">
        <w:rPr>
          <w:rFonts w:ascii="Times New Roman" w:hAnsi="Times New Roman"/>
          <w:sz w:val="24"/>
          <w:szCs w:val="24"/>
        </w:rPr>
        <w:t>я»</w:t>
      </w:r>
      <w:r w:rsidR="0000078C" w:rsidRPr="00565633">
        <w:rPr>
          <w:rStyle w:val="aa"/>
          <w:rFonts w:ascii="Times New Roman" w:hAnsi="Times New Roman"/>
          <w:sz w:val="24"/>
          <w:szCs w:val="24"/>
        </w:rPr>
        <w:footnoteReference w:id="1"/>
      </w:r>
      <w:r w:rsidR="0000078C" w:rsidRPr="00565633">
        <w:rPr>
          <w:rFonts w:ascii="Times New Roman" w:hAnsi="Times New Roman"/>
          <w:sz w:val="24"/>
          <w:szCs w:val="24"/>
        </w:rPr>
        <w:t xml:space="preserve"> </w:t>
      </w:r>
      <w:r w:rsidR="0000078C">
        <w:rPr>
          <w:rFonts w:ascii="Times New Roman" w:hAnsi="Times New Roman"/>
          <w:sz w:val="24"/>
          <w:szCs w:val="24"/>
        </w:rPr>
        <w:t xml:space="preserve">приложения № 1 Описание объекта закупки </w:t>
      </w:r>
      <w:r w:rsidRPr="00565633">
        <w:rPr>
          <w:rFonts w:ascii="Times New Roman" w:hAnsi="Times New Roman"/>
          <w:sz w:val="24"/>
          <w:szCs w:val="24"/>
        </w:rPr>
        <w:t>(</w:t>
      </w:r>
      <w:hyperlink w:anchor="P1909" w:history="1">
        <w:r w:rsidRPr="00565633">
          <w:rPr>
            <w:rFonts w:ascii="Times New Roman" w:hAnsi="Times New Roman"/>
            <w:sz w:val="24"/>
            <w:szCs w:val="24"/>
          </w:rPr>
          <w:t>приложение</w:t>
        </w:r>
      </w:hyperlink>
      <w:r w:rsidRPr="00565633">
        <w:rPr>
          <w:rFonts w:ascii="Times New Roman" w:hAnsi="Times New Roman"/>
          <w:sz w:val="24"/>
          <w:szCs w:val="24"/>
        </w:rPr>
        <w:t xml:space="preserve"> № </w:t>
      </w:r>
      <w:r w:rsidR="00B94EA5">
        <w:rPr>
          <w:rFonts w:ascii="Times New Roman" w:hAnsi="Times New Roman"/>
          <w:sz w:val="24"/>
          <w:szCs w:val="24"/>
        </w:rPr>
        <w:t>1</w:t>
      </w:r>
      <w:r w:rsidRPr="00565633">
        <w:rPr>
          <w:rFonts w:ascii="Times New Roman" w:hAnsi="Times New Roman"/>
          <w:sz w:val="24"/>
          <w:szCs w:val="24"/>
        </w:rPr>
        <w:t xml:space="preserve"> к Контракту), являющейся неотъемлемой</w:t>
      </w:r>
      <w:r>
        <w:rPr>
          <w:rFonts w:ascii="Times New Roman" w:hAnsi="Times New Roman"/>
          <w:sz w:val="24"/>
          <w:szCs w:val="24"/>
        </w:rPr>
        <w:t xml:space="preserve"> частью Контракта</w:t>
      </w:r>
      <w:r w:rsidRPr="009B07BF">
        <w:rPr>
          <w:rFonts w:ascii="Times New Roman" w:hAnsi="Times New Roman"/>
          <w:sz w:val="24"/>
          <w:szCs w:val="24"/>
        </w:rPr>
        <w:t>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5743E2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II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ab/>
      </w:r>
      <w:r w:rsidRPr="005743E2">
        <w:rPr>
          <w:rFonts w:ascii="Times New Roman" w:hAnsi="Times New Roman"/>
          <w:b/>
          <w:sz w:val="24"/>
          <w:szCs w:val="24"/>
        </w:rPr>
        <w:t>Цена Контракта и порядок расчетов</w:t>
      </w:r>
    </w:p>
    <w:p w:rsidR="00F6005D" w:rsidRDefault="00990E2E" w:rsidP="00F6005D">
      <w:pPr>
        <w:pStyle w:val="ConsPlusNonformat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P1440"/>
      <w:bookmarkEnd w:id="0"/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 w:rsidRPr="0030501B">
        <w:rPr>
          <w:rFonts w:ascii="Times New Roman" w:hAnsi="Times New Roman" w:cs="Times New Roman"/>
          <w:sz w:val="24"/>
          <w:szCs w:val="24"/>
        </w:rPr>
        <w:t>Цена Контракта сос</w:t>
      </w:r>
      <w:r w:rsidR="002A5D60" w:rsidRPr="0030501B">
        <w:rPr>
          <w:rFonts w:ascii="Times New Roman" w:hAnsi="Times New Roman" w:cs="Times New Roman"/>
          <w:sz w:val="24"/>
          <w:szCs w:val="24"/>
        </w:rPr>
        <w:t xml:space="preserve">тавляет </w:t>
      </w:r>
      <w:r w:rsidRPr="0030501B">
        <w:rPr>
          <w:rFonts w:ascii="Times New Roman" w:hAnsi="Times New Roman" w:cs="Times New Roman"/>
          <w:sz w:val="24"/>
          <w:szCs w:val="24"/>
        </w:rPr>
        <w:t xml:space="preserve">_____________ (_____) рублей __ копеек, в том числе </w:t>
      </w:r>
      <w:r w:rsidR="002A5D60" w:rsidRPr="0030501B">
        <w:rPr>
          <w:rFonts w:ascii="Times New Roman" w:hAnsi="Times New Roman" w:cs="Times New Roman"/>
          <w:sz w:val="24"/>
          <w:szCs w:val="24"/>
        </w:rPr>
        <w:t>НДС</w:t>
      </w:r>
      <w:r w:rsidRPr="0030501B">
        <w:rPr>
          <w:rFonts w:ascii="Times New Roman" w:hAnsi="Times New Roman" w:cs="Times New Roman"/>
          <w:sz w:val="24"/>
          <w:szCs w:val="24"/>
        </w:rPr>
        <w:t xml:space="preserve"> _____ (</w:t>
      </w:r>
      <w:r w:rsidR="00B94EA5" w:rsidRPr="0030501B">
        <w:rPr>
          <w:rFonts w:ascii="Times New Roman" w:hAnsi="Times New Roman" w:cs="Times New Roman"/>
          <w:sz w:val="24"/>
          <w:szCs w:val="24"/>
        </w:rPr>
        <w:t>%</w:t>
      </w:r>
      <w:r w:rsidRPr="0030501B">
        <w:rPr>
          <w:rFonts w:ascii="Times New Roman" w:hAnsi="Times New Roman" w:cs="Times New Roman"/>
          <w:sz w:val="24"/>
          <w:szCs w:val="24"/>
        </w:rPr>
        <w:t>)</w:t>
      </w:r>
      <w:r w:rsidR="00B94EA5" w:rsidRPr="0030501B">
        <w:rPr>
          <w:rFonts w:ascii="Times New Roman" w:hAnsi="Times New Roman" w:cs="Times New Roman"/>
          <w:sz w:val="24"/>
          <w:szCs w:val="24"/>
        </w:rPr>
        <w:t>/</w:t>
      </w:r>
      <w:r w:rsidRPr="0030501B">
        <w:rPr>
          <w:rFonts w:ascii="Times New Roman" w:hAnsi="Times New Roman" w:cs="Times New Roman"/>
          <w:sz w:val="24"/>
          <w:szCs w:val="24"/>
        </w:rPr>
        <w:t xml:space="preserve"> (НДС не облагается)</w:t>
      </w:r>
      <w:r w:rsidR="00B94EA5" w:rsidRPr="0030501B">
        <w:rPr>
          <w:rFonts w:ascii="Times New Roman" w:hAnsi="Times New Roman" w:cs="Times New Roman"/>
          <w:sz w:val="24"/>
          <w:szCs w:val="24"/>
        </w:rPr>
        <w:t xml:space="preserve"> в</w:t>
      </w:r>
      <w:r w:rsidR="00B94EA5">
        <w:rPr>
          <w:rFonts w:ascii="Times New Roman" w:hAnsi="Times New Roman" w:cs="Times New Roman"/>
          <w:sz w:val="24"/>
          <w:szCs w:val="24"/>
        </w:rPr>
        <w:t xml:space="preserve"> соответствии с _</w:t>
      </w:r>
      <w:r w:rsidR="00BE56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600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="00BE5600">
        <w:rPr>
          <w:rFonts w:ascii="Times New Roman" w:hAnsi="Times New Roman" w:cs="Times New Roman"/>
          <w:sz w:val="24"/>
          <w:szCs w:val="24"/>
        </w:rPr>
        <w:t xml:space="preserve"> _ Налогового кодекса РФ</w:t>
      </w:r>
      <w:r w:rsidR="00F6005D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P1445"/>
      <w:bookmarkStart w:id="2" w:name="P1457"/>
      <w:bookmarkEnd w:id="1"/>
      <w:bookmarkEnd w:id="2"/>
      <w:r w:rsidR="00F6005D" w:rsidRPr="00F6005D">
        <w:rPr>
          <w:rFonts w:ascii="Times New Roman" w:hAnsi="Times New Roman"/>
          <w:sz w:val="24"/>
          <w:szCs w:val="24"/>
        </w:rPr>
        <w:t xml:space="preserve">согласно Расчету цены Контракта, являющемуся приложением № 2 к Контракту. </w:t>
      </w:r>
    </w:p>
    <w:p w:rsidR="00990E2E" w:rsidRPr="009B07BF" w:rsidRDefault="00990E2E" w:rsidP="00F6005D">
      <w:pPr>
        <w:pStyle w:val="ConsPlusNonformat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  <w:t xml:space="preserve">Сумма, подлежащая уплате </w:t>
      </w:r>
      <w:r w:rsidR="00BE5600">
        <w:rPr>
          <w:rFonts w:ascii="Times New Roman" w:hAnsi="Times New Roman"/>
          <w:sz w:val="24"/>
          <w:szCs w:val="24"/>
        </w:rPr>
        <w:t>За</w:t>
      </w:r>
      <w:r w:rsidRPr="009B07BF">
        <w:rPr>
          <w:rFonts w:ascii="Times New Roman" w:hAnsi="Times New Roman"/>
          <w:sz w:val="24"/>
          <w:szCs w:val="24"/>
        </w:rPr>
        <w:t xml:space="preserve">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</w:t>
      </w:r>
      <w:r w:rsidRPr="009B07BF">
        <w:rPr>
          <w:rFonts w:ascii="Times New Roman" w:hAnsi="Times New Roman"/>
          <w:sz w:val="24"/>
          <w:szCs w:val="24"/>
        </w:rPr>
        <w:br/>
        <w:t>с законодательством Российской Федерации о налогах и сборах такие налоги, сборы и иные обязательные платежи подлежат уплате в бюджеты бюджетно</w:t>
      </w:r>
      <w:r>
        <w:rPr>
          <w:rFonts w:ascii="Times New Roman" w:hAnsi="Times New Roman"/>
          <w:sz w:val="24"/>
          <w:szCs w:val="24"/>
        </w:rPr>
        <w:t xml:space="preserve">й системы Российской </w:t>
      </w:r>
      <w:r>
        <w:rPr>
          <w:rFonts w:ascii="Times New Roman" w:hAnsi="Times New Roman"/>
          <w:sz w:val="24"/>
          <w:szCs w:val="24"/>
        </w:rPr>
        <w:lastRenderedPageBreak/>
        <w:t xml:space="preserve">Федерации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>
        <w:rPr>
          <w:rFonts w:ascii="Times New Roman" w:hAnsi="Times New Roman"/>
          <w:sz w:val="24"/>
          <w:szCs w:val="24"/>
        </w:rPr>
        <w:t>2.3.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Цена Контракта включает в себя: стоимость Товара, расходы, связанные </w:t>
      </w:r>
      <w:r w:rsidRPr="009B07BF">
        <w:rPr>
          <w:rFonts w:ascii="Times New Roman" w:hAnsi="Times New Roman"/>
          <w:sz w:val="24"/>
          <w:szCs w:val="24"/>
        </w:rPr>
        <w:br/>
        <w:t xml:space="preserve">с </w:t>
      </w:r>
      <w:r w:rsidR="0081295B">
        <w:rPr>
          <w:rFonts w:ascii="Times New Roman" w:hAnsi="Times New Roman"/>
          <w:sz w:val="24"/>
          <w:szCs w:val="24"/>
        </w:rPr>
        <w:t>п</w:t>
      </w:r>
      <w:r w:rsidRPr="009B07BF">
        <w:rPr>
          <w:rFonts w:ascii="Times New Roman" w:hAnsi="Times New Roman"/>
          <w:sz w:val="24"/>
          <w:szCs w:val="24"/>
        </w:rPr>
        <w:t>оставкой, разгрузкой – погрузкой,</w:t>
      </w:r>
      <w:r>
        <w:rPr>
          <w:rFonts w:ascii="Times New Roman" w:hAnsi="Times New Roman"/>
          <w:sz w:val="24"/>
          <w:szCs w:val="24"/>
        </w:rPr>
        <w:t xml:space="preserve"> размещением в местах хранения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>
        <w:rPr>
          <w:rFonts w:ascii="Times New Roman" w:hAnsi="Times New Roman"/>
          <w:sz w:val="24"/>
          <w:szCs w:val="24"/>
        </w:rPr>
        <w:t>2.4.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8" w:history="1">
        <w:r w:rsidRPr="009B07BF">
          <w:rPr>
            <w:rFonts w:ascii="Times New Roman" w:hAnsi="Times New Roman"/>
            <w:sz w:val="24"/>
            <w:szCs w:val="24"/>
          </w:rPr>
          <w:t>законом</w:t>
        </w:r>
      </w:hyperlink>
      <w:r w:rsidRPr="009B07BF">
        <w:rPr>
          <w:rFonts w:ascii="Times New Roman" w:hAnsi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 и Контрактом.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9B07BF">
        <w:rPr>
          <w:rFonts w:ascii="Times New Roman" w:hAnsi="Times New Roman"/>
          <w:sz w:val="24"/>
          <w:szCs w:val="24"/>
        </w:rPr>
        <w:t xml:space="preserve">Цена Контракта может быть снижена по соглашению Сторон </w:t>
      </w:r>
      <w:proofErr w:type="gramStart"/>
      <w:r w:rsidRPr="009B07BF">
        <w:rPr>
          <w:rFonts w:ascii="Times New Roman" w:hAnsi="Times New Roman"/>
          <w:sz w:val="24"/>
          <w:szCs w:val="24"/>
        </w:rPr>
        <w:t>без изменения</w:t>
      </w:r>
      <w:proofErr w:type="gramEnd"/>
      <w:r w:rsidRPr="009B07BF">
        <w:rPr>
          <w:rFonts w:ascii="Times New Roman" w:hAnsi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990E2E" w:rsidRPr="00B536E8" w:rsidRDefault="00990E2E" w:rsidP="00247DF7">
      <w:pPr>
        <w:pStyle w:val="2"/>
        <w:spacing w:after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 w:rsidRPr="005743E2">
        <w:rPr>
          <w:b w:val="0"/>
          <w:sz w:val="24"/>
          <w:szCs w:val="24"/>
        </w:rPr>
        <w:t>2.5.</w:t>
      </w:r>
      <w:r w:rsidRPr="005743E2">
        <w:rPr>
          <w:b w:val="0"/>
          <w:sz w:val="24"/>
          <w:szCs w:val="24"/>
        </w:rPr>
        <w:tab/>
        <w:t xml:space="preserve">Финансирование производится за счет средств, предусмотренных в бюджете Санкт-Петербурга </w:t>
      </w:r>
      <w:r w:rsidR="00247DF7">
        <w:rPr>
          <w:b w:val="0"/>
          <w:sz w:val="24"/>
          <w:szCs w:val="24"/>
        </w:rPr>
        <w:t xml:space="preserve">на </w:t>
      </w:r>
      <w:r w:rsidRPr="005743E2">
        <w:rPr>
          <w:b w:val="0"/>
          <w:sz w:val="24"/>
          <w:szCs w:val="24"/>
        </w:rPr>
        <w:t>202</w:t>
      </w:r>
      <w:r w:rsidR="00247DF7">
        <w:rPr>
          <w:b w:val="0"/>
          <w:sz w:val="24"/>
          <w:szCs w:val="24"/>
        </w:rPr>
        <w:t>6</w:t>
      </w:r>
      <w:r w:rsidRPr="005743E2">
        <w:rPr>
          <w:b w:val="0"/>
          <w:sz w:val="24"/>
          <w:szCs w:val="24"/>
        </w:rPr>
        <w:t xml:space="preserve"> год в соответствии с </w:t>
      </w:r>
      <w:r w:rsidR="00247DF7">
        <w:rPr>
          <w:b w:val="0"/>
          <w:sz w:val="24"/>
          <w:szCs w:val="24"/>
        </w:rPr>
        <w:t xml:space="preserve">Законом Санкт-Петербурга </w:t>
      </w:r>
      <w:r w:rsidR="00247DF7" w:rsidRPr="00247DF7">
        <w:rPr>
          <w:b w:val="0"/>
          <w:sz w:val="24"/>
          <w:szCs w:val="24"/>
        </w:rPr>
        <w:t xml:space="preserve">от 28.11.2025 № 659-124 «О бюджете Санкт-Петербурга на 2026 год и на плановый период 2027 и 2028 годов»: целевая статья 0650090770 «Расходы на содержание Санкт-Петербургского государственного казенного учреждения дополнительного профессионального образования «Учебно-методического центра по гражданской обороне и чрезвычайным ситуациям», код раздела 0705, код вида расходов 244, </w:t>
      </w:r>
      <w:proofErr w:type="spellStart"/>
      <w:r w:rsidR="00247DF7" w:rsidRPr="00247DF7">
        <w:rPr>
          <w:b w:val="0"/>
          <w:sz w:val="24"/>
          <w:szCs w:val="24"/>
        </w:rPr>
        <w:t>КОСГУ</w:t>
      </w:r>
      <w:proofErr w:type="spellEnd"/>
      <w:r w:rsidR="00247DF7" w:rsidRPr="00247DF7">
        <w:rPr>
          <w:b w:val="0"/>
          <w:sz w:val="24"/>
          <w:szCs w:val="24"/>
        </w:rPr>
        <w:t xml:space="preserve"> 310 «Увеличение стоимости основных средств», в пределах годового лимита финансирования</w:t>
      </w:r>
      <w:r w:rsidRPr="00B536E8">
        <w:rPr>
          <w:b w:val="0"/>
          <w:sz w:val="24"/>
          <w:szCs w:val="24"/>
          <w:shd w:val="clear" w:color="auto" w:fill="FFFFFF"/>
        </w:rPr>
        <w:t>.</w:t>
      </w:r>
    </w:p>
    <w:p w:rsidR="00990E2E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6" w:name="P1462"/>
      <w:bookmarkEnd w:id="6"/>
      <w:r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Авансирование не предусмотрено.</w:t>
      </w:r>
    </w:p>
    <w:p w:rsidR="00990E2E" w:rsidRPr="005743E2" w:rsidRDefault="00155211" w:rsidP="00990E2E">
      <w:pPr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990E2E" w:rsidRPr="005743E2">
        <w:rPr>
          <w:rFonts w:ascii="Times New Roman" w:hAnsi="Times New Roman"/>
          <w:sz w:val="24"/>
          <w:szCs w:val="24"/>
        </w:rPr>
        <w:t xml:space="preserve">Количество этапов </w:t>
      </w:r>
      <w:r w:rsidR="00990E2E">
        <w:rPr>
          <w:rFonts w:ascii="Times New Roman" w:hAnsi="Times New Roman"/>
          <w:sz w:val="24"/>
          <w:szCs w:val="24"/>
        </w:rPr>
        <w:t>по контракту</w:t>
      </w:r>
      <w:r w:rsidR="00990E2E" w:rsidRPr="005743E2">
        <w:rPr>
          <w:rFonts w:ascii="Times New Roman" w:hAnsi="Times New Roman"/>
          <w:sz w:val="24"/>
          <w:szCs w:val="24"/>
        </w:rPr>
        <w:t>: 1 (один).</w:t>
      </w:r>
    </w:p>
    <w:p w:rsidR="00990E2E" w:rsidRPr="005743E2" w:rsidRDefault="00990E2E" w:rsidP="00990E2E">
      <w:pPr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743E2">
        <w:rPr>
          <w:rFonts w:ascii="Times New Roman" w:hAnsi="Times New Roman"/>
          <w:color w:val="000000"/>
          <w:spacing w:val="3"/>
          <w:sz w:val="24"/>
          <w:szCs w:val="24"/>
        </w:rPr>
        <w:t xml:space="preserve">По окончании 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поставки</w:t>
      </w:r>
      <w:r w:rsidRPr="005743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</w:t>
      </w:r>
      <w:r w:rsidRPr="005743E2">
        <w:rPr>
          <w:rFonts w:ascii="Times New Roman" w:hAnsi="Times New Roman"/>
          <w:sz w:val="24"/>
          <w:szCs w:val="24"/>
        </w:rPr>
        <w:t xml:space="preserve"> предоставляет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5743E2">
        <w:rPr>
          <w:rFonts w:ascii="Times New Roman" w:hAnsi="Times New Roman"/>
          <w:sz w:val="24"/>
          <w:szCs w:val="24"/>
        </w:rPr>
        <w:t xml:space="preserve">у </w:t>
      </w:r>
      <w:r w:rsidRPr="005743E2">
        <w:rPr>
          <w:rFonts w:ascii="Times New Roman" w:hAnsi="Times New Roman"/>
          <w:color w:val="000000"/>
          <w:sz w:val="24"/>
          <w:szCs w:val="24"/>
        </w:rPr>
        <w:t xml:space="preserve">счет, счет-фактуру (при наличии), </w:t>
      </w:r>
      <w:r>
        <w:rPr>
          <w:rFonts w:ascii="Times New Roman" w:hAnsi="Times New Roman"/>
          <w:color w:val="000000"/>
          <w:sz w:val="24"/>
          <w:szCs w:val="24"/>
        </w:rPr>
        <w:t>товарную (товарно-транспортную) накладную</w:t>
      </w:r>
      <w:r w:rsidRPr="005743E2">
        <w:rPr>
          <w:rFonts w:ascii="Times New Roman" w:hAnsi="Times New Roman"/>
          <w:color w:val="000000"/>
          <w:sz w:val="24"/>
          <w:szCs w:val="24"/>
        </w:rPr>
        <w:t xml:space="preserve"> или </w:t>
      </w:r>
      <w:r w:rsidRPr="005743E2">
        <w:rPr>
          <w:rFonts w:ascii="Times New Roman" w:hAnsi="Times New Roman"/>
          <w:sz w:val="24"/>
          <w:szCs w:val="24"/>
        </w:rPr>
        <w:t xml:space="preserve">универсально передаточный документ (далее – </w:t>
      </w:r>
      <w:proofErr w:type="spellStart"/>
      <w:r w:rsidRPr="005743E2">
        <w:rPr>
          <w:rFonts w:ascii="Times New Roman" w:hAnsi="Times New Roman"/>
          <w:color w:val="000000"/>
          <w:sz w:val="24"/>
          <w:szCs w:val="24"/>
        </w:rPr>
        <w:t>УПД</w:t>
      </w:r>
      <w:proofErr w:type="spellEnd"/>
      <w:r w:rsidRPr="005743E2">
        <w:rPr>
          <w:rFonts w:ascii="Times New Roman" w:hAnsi="Times New Roman"/>
          <w:color w:val="000000"/>
          <w:sz w:val="24"/>
          <w:szCs w:val="24"/>
        </w:rPr>
        <w:t>)</w:t>
      </w:r>
      <w:r w:rsidR="0081295B">
        <w:rPr>
          <w:rFonts w:ascii="Times New Roman" w:hAnsi="Times New Roman"/>
          <w:color w:val="000000"/>
          <w:sz w:val="24"/>
          <w:szCs w:val="24"/>
        </w:rPr>
        <w:t>, Акт при</w:t>
      </w:r>
      <w:r w:rsidR="009132B9">
        <w:rPr>
          <w:rFonts w:ascii="Times New Roman" w:hAnsi="Times New Roman"/>
          <w:color w:val="000000"/>
          <w:sz w:val="24"/>
          <w:szCs w:val="24"/>
        </w:rPr>
        <w:t>ема-передачи Товара</w:t>
      </w:r>
      <w:r w:rsidRPr="005743E2">
        <w:rPr>
          <w:rFonts w:ascii="Times New Roman" w:hAnsi="Times New Roman"/>
          <w:sz w:val="24"/>
          <w:szCs w:val="24"/>
        </w:rPr>
        <w:t>.</w:t>
      </w:r>
    </w:p>
    <w:p w:rsidR="00990E2E" w:rsidRPr="005743E2" w:rsidRDefault="00155211" w:rsidP="00155211">
      <w:pPr>
        <w:pStyle w:val="ad"/>
        <w:widowControl/>
        <w:numPr>
          <w:ilvl w:val="1"/>
          <w:numId w:val="2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155211">
        <w:rPr>
          <w:sz w:val="24"/>
          <w:szCs w:val="24"/>
        </w:rPr>
        <w:t xml:space="preserve">Оплата </w:t>
      </w:r>
      <w:r>
        <w:rPr>
          <w:sz w:val="24"/>
          <w:szCs w:val="24"/>
        </w:rPr>
        <w:t xml:space="preserve">Товара </w:t>
      </w:r>
      <w:r w:rsidRPr="00155211">
        <w:rPr>
          <w:sz w:val="24"/>
          <w:szCs w:val="24"/>
        </w:rPr>
        <w:t xml:space="preserve">производится Заказчиком путем перечисления денежных средств на расчетный счет Поставщика после подписания </w:t>
      </w:r>
      <w:r>
        <w:rPr>
          <w:sz w:val="24"/>
          <w:szCs w:val="24"/>
        </w:rPr>
        <w:t>А</w:t>
      </w:r>
      <w:r w:rsidRPr="00155211">
        <w:rPr>
          <w:sz w:val="24"/>
          <w:szCs w:val="24"/>
        </w:rPr>
        <w:t>кта приема-передачи товара Заказчиком, в течение 7 (семи) рабочих дней</w:t>
      </w:r>
      <w:r w:rsidR="00990E2E" w:rsidRPr="005743E2">
        <w:rPr>
          <w:sz w:val="24"/>
          <w:szCs w:val="24"/>
        </w:rPr>
        <w:t xml:space="preserve">. </w:t>
      </w:r>
    </w:p>
    <w:p w:rsidR="00990E2E" w:rsidRPr="005743E2" w:rsidRDefault="00990E2E" w:rsidP="00990E2E">
      <w:pPr>
        <w:pStyle w:val="ad"/>
        <w:widowControl/>
        <w:numPr>
          <w:ilvl w:val="1"/>
          <w:numId w:val="2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5743E2">
        <w:rPr>
          <w:sz w:val="24"/>
          <w:szCs w:val="24"/>
        </w:rPr>
        <w:t xml:space="preserve">Форма оплаты ˗ безналичный расчет. Датой оплаты считается дата списания денежных средств со счета </w:t>
      </w:r>
      <w:r w:rsidR="00BC35E3">
        <w:rPr>
          <w:sz w:val="24"/>
          <w:szCs w:val="24"/>
        </w:rPr>
        <w:t>Заказчик</w:t>
      </w:r>
      <w:r w:rsidRPr="005743E2">
        <w:rPr>
          <w:sz w:val="24"/>
          <w:szCs w:val="24"/>
        </w:rPr>
        <w:t>а.</w:t>
      </w:r>
    </w:p>
    <w:p w:rsidR="00990E2E" w:rsidRPr="005743E2" w:rsidRDefault="00990E2E" w:rsidP="00990E2E">
      <w:pPr>
        <w:pStyle w:val="ad"/>
        <w:widowControl/>
        <w:numPr>
          <w:ilvl w:val="1"/>
          <w:numId w:val="2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5743E2">
        <w:rPr>
          <w:sz w:val="24"/>
          <w:szCs w:val="24"/>
        </w:rPr>
        <w:t xml:space="preserve">В случае невозможности исполнения обязательств по Контракту, возникшей </w:t>
      </w:r>
      <w:r w:rsidRPr="005743E2">
        <w:rPr>
          <w:sz w:val="24"/>
          <w:szCs w:val="24"/>
        </w:rPr>
        <w:br/>
        <w:t xml:space="preserve">по вине </w:t>
      </w:r>
      <w:r w:rsidR="00BC35E3">
        <w:rPr>
          <w:sz w:val="24"/>
          <w:szCs w:val="24"/>
        </w:rPr>
        <w:t>Заказчик</w:t>
      </w:r>
      <w:r w:rsidRPr="005743E2">
        <w:rPr>
          <w:sz w:val="24"/>
          <w:szCs w:val="24"/>
        </w:rPr>
        <w:t xml:space="preserve">а, оплате подлежат только фактически </w:t>
      </w:r>
      <w:r>
        <w:rPr>
          <w:sz w:val="24"/>
          <w:szCs w:val="24"/>
        </w:rPr>
        <w:t>поставленные</w:t>
      </w:r>
      <w:r w:rsidRPr="005743E2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Поставщиком</w:t>
      </w:r>
      <w:r w:rsidRPr="005743E2">
        <w:rPr>
          <w:sz w:val="24"/>
          <w:szCs w:val="24"/>
        </w:rPr>
        <w:t xml:space="preserve"> </w:t>
      </w:r>
      <w:r>
        <w:rPr>
          <w:sz w:val="24"/>
          <w:szCs w:val="24"/>
        </w:rPr>
        <w:t>Товары</w:t>
      </w:r>
      <w:r w:rsidRPr="005743E2">
        <w:rPr>
          <w:sz w:val="24"/>
          <w:szCs w:val="24"/>
        </w:rPr>
        <w:t>.</w:t>
      </w:r>
    </w:p>
    <w:p w:rsidR="00990E2E" w:rsidRPr="005743E2" w:rsidRDefault="00990E2E" w:rsidP="00990E2E">
      <w:pPr>
        <w:pStyle w:val="ad"/>
        <w:widowControl/>
        <w:numPr>
          <w:ilvl w:val="1"/>
          <w:numId w:val="2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5743E2">
        <w:rPr>
          <w:sz w:val="24"/>
          <w:szCs w:val="24"/>
        </w:rPr>
        <w:t xml:space="preserve">В случаях, предусмотренных </w:t>
      </w:r>
      <w:hyperlink r:id="rId9" w:history="1">
        <w:r w:rsidRPr="005743E2">
          <w:rPr>
            <w:sz w:val="24"/>
            <w:szCs w:val="24"/>
          </w:rPr>
          <w:t>пунктом 6 статьи 161</w:t>
        </w:r>
      </w:hyperlink>
      <w:r w:rsidRPr="005743E2">
        <w:rPr>
          <w:sz w:val="24"/>
          <w:szCs w:val="24"/>
        </w:rPr>
        <w:t xml:space="preserve"> Бюджетного кодекса Российской</w:t>
      </w:r>
      <w:r w:rsidRPr="005743E2">
        <w:rPr>
          <w:color w:val="000000"/>
          <w:sz w:val="24"/>
          <w:szCs w:val="24"/>
        </w:rPr>
        <w:t xml:space="preserve"> Федерации, при уменьшении ранее доведенных до </w:t>
      </w:r>
      <w:r w:rsidR="00BC35E3">
        <w:rPr>
          <w:color w:val="000000"/>
          <w:sz w:val="24"/>
          <w:szCs w:val="24"/>
        </w:rPr>
        <w:t>Заказчик</w:t>
      </w:r>
      <w:r w:rsidRPr="005743E2">
        <w:rPr>
          <w:color w:val="000000"/>
          <w:sz w:val="24"/>
          <w:szCs w:val="24"/>
        </w:rPr>
        <w:t xml:space="preserve">а как получателя бюджетных средств лимитов бюджетных обязательств, возможно изменение условий контракта. При этом </w:t>
      </w:r>
      <w:r w:rsidR="00BC35E3">
        <w:rPr>
          <w:color w:val="000000"/>
          <w:sz w:val="24"/>
          <w:szCs w:val="24"/>
        </w:rPr>
        <w:t>Заказчик</w:t>
      </w:r>
      <w:r w:rsidRPr="005743E2">
        <w:rPr>
          <w:color w:val="000000"/>
          <w:sz w:val="24"/>
          <w:szCs w:val="24"/>
        </w:rPr>
        <w:t xml:space="preserve"> в ходе исполнения контракта </w:t>
      </w:r>
      <w:hyperlink r:id="rId10" w:history="1">
        <w:r w:rsidRPr="00E74B7F">
          <w:rPr>
            <w:rStyle w:val="a7"/>
            <w:color w:val="000000"/>
            <w:sz w:val="24"/>
            <w:szCs w:val="24"/>
            <w:u w:val="none"/>
          </w:rPr>
          <w:t>обеспечивает согласование</w:t>
        </w:r>
      </w:hyperlink>
      <w:r w:rsidRPr="005743E2">
        <w:rPr>
          <w:color w:val="000000"/>
          <w:sz w:val="24"/>
          <w:szCs w:val="24"/>
        </w:rPr>
        <w:t xml:space="preserve"> с </w:t>
      </w:r>
      <w:r>
        <w:rPr>
          <w:color w:val="000000"/>
          <w:sz w:val="24"/>
          <w:szCs w:val="24"/>
        </w:rPr>
        <w:t>Поставщиком</w:t>
      </w:r>
      <w:r w:rsidRPr="005743E2">
        <w:rPr>
          <w:color w:val="000000"/>
          <w:sz w:val="24"/>
          <w:szCs w:val="24"/>
        </w:rPr>
        <w:t xml:space="preserve"> новых условий контракта, в том числе цены и (или) сроков исполнения контракта и (или) количества (объема) </w:t>
      </w:r>
      <w:r>
        <w:rPr>
          <w:color w:val="000000"/>
          <w:sz w:val="24"/>
          <w:szCs w:val="24"/>
        </w:rPr>
        <w:t>товара</w:t>
      </w:r>
      <w:r w:rsidRPr="005743E2">
        <w:rPr>
          <w:color w:val="000000"/>
          <w:sz w:val="24"/>
          <w:szCs w:val="24"/>
        </w:rPr>
        <w:t xml:space="preserve">, предусмотренных контрактом. </w:t>
      </w:r>
    </w:p>
    <w:p w:rsidR="00990E2E" w:rsidRPr="005743E2" w:rsidRDefault="00990E2E" w:rsidP="00990E2E">
      <w:pPr>
        <w:pStyle w:val="ad"/>
        <w:widowControl/>
        <w:numPr>
          <w:ilvl w:val="1"/>
          <w:numId w:val="2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5743E2">
        <w:rPr>
          <w:sz w:val="24"/>
          <w:szCs w:val="24"/>
        </w:rPr>
        <w:t xml:space="preserve">По соглашению Сторон возможно снижение цены контракта </w:t>
      </w:r>
      <w:proofErr w:type="gramStart"/>
      <w:r w:rsidRPr="005743E2">
        <w:rPr>
          <w:sz w:val="24"/>
          <w:szCs w:val="24"/>
        </w:rPr>
        <w:t>без изменения</w:t>
      </w:r>
      <w:proofErr w:type="gramEnd"/>
      <w:r w:rsidRPr="005743E2">
        <w:rPr>
          <w:sz w:val="24"/>
          <w:szCs w:val="24"/>
        </w:rPr>
        <w:t xml:space="preserve"> предусмотренного контрактом </w:t>
      </w:r>
      <w:r w:rsidR="00D73B53">
        <w:rPr>
          <w:sz w:val="24"/>
          <w:szCs w:val="24"/>
        </w:rPr>
        <w:t>количества</w:t>
      </w:r>
      <w:r w:rsidRPr="005743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поставляемого </w:t>
      </w:r>
      <w:r w:rsidR="00D73B53">
        <w:rPr>
          <w:sz w:val="24"/>
          <w:szCs w:val="24"/>
        </w:rPr>
        <w:t>Т</w:t>
      </w:r>
      <w:r>
        <w:rPr>
          <w:sz w:val="24"/>
          <w:szCs w:val="24"/>
        </w:rPr>
        <w:t>овара</w:t>
      </w:r>
      <w:r w:rsidRPr="005743E2">
        <w:rPr>
          <w:sz w:val="24"/>
          <w:szCs w:val="24"/>
        </w:rPr>
        <w:t>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350F77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7" w:name="P1477"/>
      <w:bookmarkEnd w:id="7"/>
      <w:proofErr w:type="spellStart"/>
      <w:r w:rsidRPr="00350F77">
        <w:rPr>
          <w:rFonts w:ascii="Times New Roman" w:hAnsi="Times New Roman"/>
          <w:b/>
          <w:sz w:val="24"/>
          <w:szCs w:val="24"/>
        </w:rPr>
        <w:t>III</w:t>
      </w:r>
      <w:proofErr w:type="spellEnd"/>
      <w:r w:rsidRPr="00350F77">
        <w:rPr>
          <w:rFonts w:ascii="Times New Roman" w:hAnsi="Times New Roman"/>
          <w:b/>
          <w:sz w:val="24"/>
          <w:szCs w:val="24"/>
        </w:rPr>
        <w:t>. Порядок, сроки и условия поставки и приемки Товара</w:t>
      </w:r>
    </w:p>
    <w:p w:rsidR="002E1457" w:rsidRPr="002E1457" w:rsidRDefault="00990E2E" w:rsidP="002E145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8" w:name="P1480"/>
      <w:bookmarkEnd w:id="8"/>
      <w:r>
        <w:rPr>
          <w:rFonts w:ascii="Times New Roman" w:hAnsi="Times New Roman"/>
          <w:sz w:val="24"/>
          <w:szCs w:val="24"/>
        </w:rPr>
        <w:t>3.1.</w:t>
      </w:r>
      <w:r>
        <w:rPr>
          <w:rFonts w:ascii="Times New Roman" w:hAnsi="Times New Roman"/>
          <w:sz w:val="24"/>
          <w:szCs w:val="24"/>
        </w:rPr>
        <w:tab/>
      </w:r>
      <w:r w:rsidR="002E1457" w:rsidRPr="002E1457">
        <w:rPr>
          <w:rFonts w:ascii="Times New Roman" w:hAnsi="Times New Roman"/>
          <w:sz w:val="24"/>
          <w:szCs w:val="24"/>
        </w:rPr>
        <w:t>При готовности к поставке Товара, Поставщик согласовывает с Заказчиком планируемую дату и время поставки за 2 рабочих дня до предполагаемой даты поставки</w:t>
      </w:r>
      <w:r w:rsidR="00B05982">
        <w:rPr>
          <w:rFonts w:ascii="Times New Roman" w:hAnsi="Times New Roman"/>
          <w:sz w:val="24"/>
          <w:szCs w:val="24"/>
        </w:rPr>
        <w:t xml:space="preserve"> Товара в место поставки </w:t>
      </w:r>
      <w:r w:rsidR="00F9043A" w:rsidRPr="00F9043A">
        <w:rPr>
          <w:rFonts w:ascii="Times New Roman" w:hAnsi="Times New Roman"/>
          <w:sz w:val="24"/>
          <w:szCs w:val="24"/>
        </w:rPr>
        <w:t>любым доступным способом:</w:t>
      </w:r>
      <w:r w:rsidR="00F9043A">
        <w:rPr>
          <w:rFonts w:ascii="Times New Roman" w:hAnsi="Times New Roman"/>
          <w:sz w:val="24"/>
          <w:szCs w:val="24"/>
        </w:rPr>
        <w:t xml:space="preserve"> </w:t>
      </w:r>
      <w:r w:rsidR="002E1457" w:rsidRPr="002E1457">
        <w:rPr>
          <w:rFonts w:ascii="Times New Roman" w:hAnsi="Times New Roman"/>
          <w:sz w:val="24"/>
          <w:szCs w:val="24"/>
        </w:rPr>
        <w:t xml:space="preserve">контактное лицо: Саттарова </w:t>
      </w:r>
      <w:proofErr w:type="spellStart"/>
      <w:r w:rsidR="00D73B53" w:rsidRPr="00D73B53">
        <w:rPr>
          <w:rFonts w:ascii="Times New Roman" w:hAnsi="Times New Roman"/>
          <w:sz w:val="24"/>
          <w:szCs w:val="24"/>
        </w:rPr>
        <w:t>Зельфира</w:t>
      </w:r>
      <w:proofErr w:type="spellEnd"/>
      <w:r w:rsidR="00D73B53" w:rsidRPr="00D73B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73B53" w:rsidRPr="00D73B53">
        <w:rPr>
          <w:rFonts w:ascii="Times New Roman" w:hAnsi="Times New Roman"/>
          <w:sz w:val="24"/>
          <w:szCs w:val="24"/>
        </w:rPr>
        <w:t>Мухаметгаязовна</w:t>
      </w:r>
      <w:proofErr w:type="spellEnd"/>
      <w:r w:rsidR="00D73B53" w:rsidRPr="00D73B53">
        <w:rPr>
          <w:rFonts w:ascii="Times New Roman" w:hAnsi="Times New Roman"/>
          <w:sz w:val="24"/>
          <w:szCs w:val="24"/>
        </w:rPr>
        <w:t>, тел. 8-911-274-00-32, e-</w:t>
      </w:r>
      <w:proofErr w:type="spellStart"/>
      <w:r w:rsidR="00D73B53" w:rsidRPr="00D73B53">
        <w:rPr>
          <w:rFonts w:ascii="Times New Roman" w:hAnsi="Times New Roman"/>
          <w:sz w:val="24"/>
          <w:szCs w:val="24"/>
        </w:rPr>
        <w:t>mail</w:t>
      </w:r>
      <w:proofErr w:type="spellEnd"/>
      <w:r w:rsidR="00D73B53" w:rsidRPr="00D73B53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D73B53" w:rsidRPr="00D73B53">
        <w:rPr>
          <w:rFonts w:ascii="Times New Roman" w:hAnsi="Times New Roman"/>
          <w:sz w:val="24"/>
          <w:szCs w:val="24"/>
        </w:rPr>
        <w:t>cikl-2.spb-umc@mail.ru</w:t>
      </w:r>
      <w:proofErr w:type="spellEnd"/>
      <w:r w:rsidR="002E1457" w:rsidRPr="002E1457">
        <w:rPr>
          <w:rFonts w:ascii="Times New Roman" w:hAnsi="Times New Roman"/>
          <w:sz w:val="24"/>
          <w:szCs w:val="24"/>
        </w:rPr>
        <w:t>;</w:t>
      </w:r>
      <w:r w:rsidR="00847A00">
        <w:rPr>
          <w:rFonts w:ascii="Times New Roman" w:hAnsi="Times New Roman"/>
          <w:sz w:val="24"/>
          <w:szCs w:val="24"/>
        </w:rPr>
        <w:t xml:space="preserve"> </w:t>
      </w:r>
      <w:r w:rsidR="00317AB5">
        <w:rPr>
          <w:rFonts w:ascii="Times New Roman" w:hAnsi="Times New Roman"/>
          <w:sz w:val="24"/>
          <w:szCs w:val="24"/>
        </w:rPr>
        <w:t xml:space="preserve">а также </w:t>
      </w:r>
      <w:r w:rsidR="002E1457" w:rsidRPr="002E1457">
        <w:rPr>
          <w:rFonts w:ascii="Times New Roman" w:hAnsi="Times New Roman"/>
          <w:sz w:val="24"/>
          <w:szCs w:val="24"/>
        </w:rPr>
        <w:t>направляет закрывающие документы для согласования Заказчику по e-</w:t>
      </w:r>
      <w:proofErr w:type="spellStart"/>
      <w:r w:rsidR="002E1457" w:rsidRPr="002E1457">
        <w:rPr>
          <w:rFonts w:ascii="Times New Roman" w:hAnsi="Times New Roman"/>
          <w:sz w:val="24"/>
          <w:szCs w:val="24"/>
        </w:rPr>
        <w:t>mail</w:t>
      </w:r>
      <w:proofErr w:type="spellEnd"/>
      <w:r w:rsidR="002E1457" w:rsidRPr="002E1457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2E1457" w:rsidRPr="002E1457">
        <w:rPr>
          <w:rFonts w:ascii="Times New Roman" w:hAnsi="Times New Roman"/>
          <w:sz w:val="24"/>
          <w:szCs w:val="24"/>
        </w:rPr>
        <w:t>acho-spb-umc@mail.ru</w:t>
      </w:r>
      <w:proofErr w:type="spellEnd"/>
      <w:r w:rsidR="002E1457" w:rsidRPr="002E1457">
        <w:rPr>
          <w:rFonts w:ascii="Times New Roman" w:hAnsi="Times New Roman"/>
          <w:sz w:val="24"/>
          <w:szCs w:val="24"/>
        </w:rPr>
        <w:t xml:space="preserve"> контактное лицо: </w:t>
      </w:r>
      <w:proofErr w:type="spellStart"/>
      <w:r w:rsidR="002E1457" w:rsidRPr="002E1457">
        <w:rPr>
          <w:rFonts w:ascii="Times New Roman" w:hAnsi="Times New Roman"/>
          <w:sz w:val="24"/>
          <w:szCs w:val="24"/>
        </w:rPr>
        <w:t>Колоскова</w:t>
      </w:r>
      <w:proofErr w:type="spellEnd"/>
      <w:r w:rsidR="002E1457" w:rsidRPr="002E1457">
        <w:rPr>
          <w:rFonts w:ascii="Times New Roman" w:hAnsi="Times New Roman"/>
          <w:sz w:val="24"/>
          <w:szCs w:val="24"/>
        </w:rPr>
        <w:t xml:space="preserve"> Светлана Викторовна</w:t>
      </w:r>
      <w:r w:rsidR="00043387">
        <w:rPr>
          <w:rFonts w:ascii="Times New Roman" w:hAnsi="Times New Roman"/>
          <w:sz w:val="24"/>
          <w:szCs w:val="24"/>
        </w:rPr>
        <w:t xml:space="preserve">, </w:t>
      </w:r>
      <w:r w:rsidR="00043387" w:rsidRPr="00043387">
        <w:rPr>
          <w:rFonts w:ascii="Times New Roman" w:hAnsi="Times New Roman"/>
          <w:sz w:val="24"/>
          <w:szCs w:val="24"/>
        </w:rPr>
        <w:t>тел. (8-812) 409-70-94</w:t>
      </w:r>
      <w:r w:rsidR="002E1457" w:rsidRPr="002E1457">
        <w:rPr>
          <w:rFonts w:ascii="Times New Roman" w:hAnsi="Times New Roman"/>
          <w:sz w:val="24"/>
          <w:szCs w:val="24"/>
        </w:rPr>
        <w:t>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Поставщик с</w:t>
      </w:r>
      <w:r>
        <w:rPr>
          <w:rFonts w:ascii="Times New Roman" w:hAnsi="Times New Roman"/>
          <w:sz w:val="24"/>
          <w:szCs w:val="24"/>
        </w:rPr>
        <w:t xml:space="preserve">амостоятельно </w:t>
      </w:r>
      <w:r w:rsidR="00B05982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оставляет Товар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у по адресу: </w:t>
      </w:r>
      <w:r w:rsidR="00413C87" w:rsidRPr="00413C87">
        <w:rPr>
          <w:rFonts w:ascii="Times New Roman" w:hAnsi="Times New Roman"/>
          <w:b/>
          <w:sz w:val="24"/>
          <w:szCs w:val="24"/>
        </w:rPr>
        <w:t xml:space="preserve">г. Санкт-Петербург, ул. Апрельская, д. 6 </w:t>
      </w:r>
      <w:proofErr w:type="spellStart"/>
      <w:r w:rsidR="00413C87" w:rsidRPr="00413C87">
        <w:rPr>
          <w:rFonts w:ascii="Times New Roman" w:hAnsi="Times New Roman"/>
          <w:b/>
          <w:sz w:val="24"/>
          <w:szCs w:val="24"/>
        </w:rPr>
        <w:t>кор</w:t>
      </w:r>
      <w:proofErr w:type="spellEnd"/>
      <w:r w:rsidR="00413C87" w:rsidRPr="00413C87">
        <w:rPr>
          <w:rFonts w:ascii="Times New Roman" w:hAnsi="Times New Roman"/>
          <w:b/>
          <w:sz w:val="24"/>
          <w:szCs w:val="24"/>
        </w:rPr>
        <w:t>. 1 лит</w:t>
      </w:r>
      <w:r w:rsidR="00413C87">
        <w:rPr>
          <w:rFonts w:ascii="Times New Roman" w:hAnsi="Times New Roman"/>
          <w:b/>
          <w:sz w:val="24"/>
          <w:szCs w:val="24"/>
        </w:rPr>
        <w:t>ера</w:t>
      </w:r>
      <w:r w:rsidR="00413C87" w:rsidRPr="00413C87">
        <w:rPr>
          <w:rFonts w:ascii="Times New Roman" w:hAnsi="Times New Roman"/>
          <w:b/>
          <w:sz w:val="24"/>
          <w:szCs w:val="24"/>
        </w:rPr>
        <w:t xml:space="preserve"> А, пом</w:t>
      </w:r>
      <w:r w:rsidR="00413C87">
        <w:rPr>
          <w:rFonts w:ascii="Times New Roman" w:hAnsi="Times New Roman"/>
          <w:b/>
          <w:sz w:val="24"/>
          <w:szCs w:val="24"/>
        </w:rPr>
        <w:t>ещение</w:t>
      </w:r>
      <w:r w:rsidR="00413C87" w:rsidRPr="00413C87">
        <w:rPr>
          <w:rFonts w:ascii="Times New Roman" w:hAnsi="Times New Roman"/>
          <w:b/>
          <w:sz w:val="24"/>
          <w:szCs w:val="24"/>
        </w:rPr>
        <w:t xml:space="preserve"> 9-Н</w:t>
      </w:r>
      <w:r w:rsidR="00E74B7F" w:rsidRPr="009B07BF">
        <w:rPr>
          <w:rFonts w:ascii="Times New Roman" w:hAnsi="Times New Roman"/>
          <w:sz w:val="24"/>
          <w:szCs w:val="24"/>
        </w:rPr>
        <w:t xml:space="preserve"> </w:t>
      </w:r>
      <w:r w:rsidRPr="009B07BF">
        <w:rPr>
          <w:rFonts w:ascii="Times New Roman" w:hAnsi="Times New Roman"/>
          <w:sz w:val="24"/>
          <w:szCs w:val="24"/>
        </w:rPr>
        <w:t xml:space="preserve">(далее – место </w:t>
      </w:r>
      <w:r w:rsidR="00B05982">
        <w:rPr>
          <w:rFonts w:ascii="Times New Roman" w:hAnsi="Times New Roman"/>
          <w:sz w:val="24"/>
          <w:szCs w:val="24"/>
        </w:rPr>
        <w:lastRenderedPageBreak/>
        <w:t>п</w:t>
      </w:r>
      <w:r w:rsidRPr="009B07BF">
        <w:rPr>
          <w:rFonts w:ascii="Times New Roman" w:hAnsi="Times New Roman"/>
          <w:sz w:val="24"/>
          <w:szCs w:val="24"/>
        </w:rPr>
        <w:t xml:space="preserve">оставки), в течение </w:t>
      </w:r>
      <w:r w:rsidR="00183714" w:rsidRPr="00183714">
        <w:rPr>
          <w:rFonts w:ascii="Times New Roman" w:hAnsi="Times New Roman"/>
          <w:sz w:val="24"/>
          <w:szCs w:val="24"/>
        </w:rPr>
        <w:t>90 (Девяноста) рабочих дней с даты заключения Контракта</w:t>
      </w:r>
      <w:r w:rsidRPr="009B07BF">
        <w:rPr>
          <w:rFonts w:ascii="Times New Roman" w:hAnsi="Times New Roman"/>
          <w:sz w:val="24"/>
          <w:szCs w:val="24"/>
        </w:rPr>
        <w:t>.</w:t>
      </w:r>
    </w:p>
    <w:p w:rsidR="00990E2E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Документом, подтверждающим факт </w:t>
      </w:r>
      <w:r>
        <w:rPr>
          <w:sz w:val="24"/>
          <w:szCs w:val="24"/>
        </w:rPr>
        <w:t>поставки товара Поставщиком</w:t>
      </w:r>
      <w:r w:rsidRPr="007122F1">
        <w:rPr>
          <w:sz w:val="24"/>
          <w:szCs w:val="24"/>
        </w:rPr>
        <w:t xml:space="preserve"> </w:t>
      </w:r>
      <w:r w:rsidRPr="007122F1">
        <w:rPr>
          <w:sz w:val="24"/>
          <w:szCs w:val="24"/>
        </w:rPr>
        <w:br/>
        <w:t xml:space="preserve">по контракту является </w:t>
      </w:r>
      <w:r>
        <w:rPr>
          <w:color w:val="000000"/>
          <w:sz w:val="24"/>
          <w:szCs w:val="24"/>
        </w:rPr>
        <w:t>товарная (товарно-транспортная) накладная</w:t>
      </w:r>
      <w:r w:rsidRPr="005743E2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или </w:t>
      </w:r>
      <w:proofErr w:type="spellStart"/>
      <w:r>
        <w:rPr>
          <w:sz w:val="24"/>
          <w:szCs w:val="24"/>
        </w:rPr>
        <w:t>УПД</w:t>
      </w:r>
      <w:proofErr w:type="spellEnd"/>
      <w:r w:rsidRPr="007122F1">
        <w:rPr>
          <w:sz w:val="24"/>
          <w:szCs w:val="24"/>
        </w:rPr>
        <w:t>.</w:t>
      </w:r>
    </w:p>
    <w:p w:rsidR="00990E2E" w:rsidRDefault="00990E2E" w:rsidP="00990E2E">
      <w:pPr>
        <w:pStyle w:val="ad"/>
        <w:widowControl/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B07BF">
        <w:rPr>
          <w:sz w:val="24"/>
          <w:szCs w:val="24"/>
        </w:rPr>
        <w:t xml:space="preserve">Приемка Товара осуществляется путем передачи Поставщиком Товара </w:t>
      </w:r>
      <w:r w:rsidRPr="009B07BF">
        <w:rPr>
          <w:sz w:val="24"/>
          <w:szCs w:val="24"/>
        </w:rPr>
        <w:br/>
      </w:r>
      <w:r w:rsidRPr="00D120B4">
        <w:rPr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</w:t>
      </w:r>
      <w:r w:rsidRPr="009B07BF">
        <w:rPr>
          <w:sz w:val="24"/>
          <w:szCs w:val="24"/>
        </w:rPr>
        <w:t xml:space="preserve"> </w:t>
      </w:r>
      <w:r w:rsidRPr="009B07BF">
        <w:rPr>
          <w:sz w:val="24"/>
          <w:szCs w:val="24"/>
        </w:rPr>
        <w:br/>
        <w:t>для данного вида Товара, а также иных документов, подтверждающих качество Товара.</w:t>
      </w:r>
    </w:p>
    <w:p w:rsidR="00990E2E" w:rsidRDefault="00BC35E3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</w:t>
      </w:r>
      <w:r w:rsidR="00990E2E" w:rsidRPr="00D120B4">
        <w:rPr>
          <w:sz w:val="24"/>
          <w:szCs w:val="24"/>
        </w:rPr>
        <w:t xml:space="preserve">, получивший в соответствии с п. 2.8 настоящего контракта товарную (товарно-транспортную) накладную или </w:t>
      </w:r>
      <w:proofErr w:type="spellStart"/>
      <w:r w:rsidR="00990E2E" w:rsidRPr="00D120B4">
        <w:rPr>
          <w:sz w:val="24"/>
          <w:szCs w:val="24"/>
        </w:rPr>
        <w:t>УПД</w:t>
      </w:r>
      <w:proofErr w:type="spellEnd"/>
      <w:r w:rsidR="001E099A">
        <w:rPr>
          <w:sz w:val="24"/>
          <w:szCs w:val="24"/>
        </w:rPr>
        <w:t>, Акт-приема-передачи</w:t>
      </w:r>
      <w:r w:rsidR="00990E2E" w:rsidRPr="00D120B4">
        <w:rPr>
          <w:sz w:val="24"/>
          <w:szCs w:val="24"/>
        </w:rPr>
        <w:t xml:space="preserve"> </w:t>
      </w:r>
      <w:r w:rsidR="00A05997">
        <w:rPr>
          <w:sz w:val="24"/>
          <w:szCs w:val="24"/>
        </w:rPr>
        <w:t xml:space="preserve">Товара </w:t>
      </w:r>
      <w:r w:rsidR="00990E2E" w:rsidRPr="00D120B4">
        <w:rPr>
          <w:sz w:val="24"/>
          <w:szCs w:val="24"/>
        </w:rPr>
        <w:t>от Поставщика,</w:t>
      </w:r>
      <w:r w:rsidR="00A05997">
        <w:rPr>
          <w:sz w:val="24"/>
          <w:szCs w:val="24"/>
        </w:rPr>
        <w:t xml:space="preserve"> </w:t>
      </w:r>
      <w:r w:rsidR="00990E2E" w:rsidRPr="00D120B4">
        <w:rPr>
          <w:sz w:val="24"/>
          <w:szCs w:val="24"/>
        </w:rPr>
        <w:t>приступает</w:t>
      </w:r>
      <w:r w:rsidR="00A05997">
        <w:rPr>
          <w:sz w:val="24"/>
          <w:szCs w:val="24"/>
        </w:rPr>
        <w:t xml:space="preserve"> </w:t>
      </w:r>
      <w:r w:rsidR="00990E2E" w:rsidRPr="00D120B4">
        <w:rPr>
          <w:sz w:val="24"/>
          <w:szCs w:val="24"/>
        </w:rPr>
        <w:t xml:space="preserve">к приемке поставленного товара. Приемка товара осуществляется в течение 10 (десяти) рабочих дней с даты получения </w:t>
      </w:r>
      <w:r w:rsidR="00990E2E" w:rsidRPr="00D120B4">
        <w:rPr>
          <w:color w:val="000000"/>
          <w:sz w:val="24"/>
          <w:szCs w:val="24"/>
        </w:rPr>
        <w:t>товарной (товарно-транспортной)</w:t>
      </w:r>
      <w:r w:rsidR="00A05997">
        <w:rPr>
          <w:color w:val="000000"/>
          <w:sz w:val="24"/>
          <w:szCs w:val="24"/>
        </w:rPr>
        <w:t xml:space="preserve"> </w:t>
      </w:r>
      <w:r w:rsidR="00990E2E" w:rsidRPr="00D120B4">
        <w:rPr>
          <w:color w:val="000000"/>
          <w:sz w:val="24"/>
          <w:szCs w:val="24"/>
        </w:rPr>
        <w:t xml:space="preserve">накладной </w:t>
      </w:r>
      <w:r w:rsidR="00990E2E" w:rsidRPr="00D120B4">
        <w:rPr>
          <w:sz w:val="24"/>
          <w:szCs w:val="24"/>
        </w:rPr>
        <w:t xml:space="preserve">или </w:t>
      </w:r>
      <w:proofErr w:type="spellStart"/>
      <w:r w:rsidR="00990E2E" w:rsidRPr="00D120B4">
        <w:rPr>
          <w:sz w:val="24"/>
          <w:szCs w:val="24"/>
        </w:rPr>
        <w:t>УПД</w:t>
      </w:r>
      <w:proofErr w:type="spellEnd"/>
      <w:r w:rsidR="00A05997">
        <w:rPr>
          <w:sz w:val="24"/>
          <w:szCs w:val="24"/>
        </w:rPr>
        <w:t xml:space="preserve"> </w:t>
      </w:r>
      <w:r w:rsidR="00990E2E" w:rsidRPr="00D120B4">
        <w:rPr>
          <w:sz w:val="24"/>
          <w:szCs w:val="24"/>
        </w:rPr>
        <w:t xml:space="preserve">от Поставщика. Для осуществления приемки </w:t>
      </w:r>
      <w:r>
        <w:rPr>
          <w:sz w:val="24"/>
          <w:szCs w:val="24"/>
        </w:rPr>
        <w:t>Заказчик</w:t>
      </w:r>
      <w:r w:rsidR="00990E2E" w:rsidRPr="00D120B4">
        <w:rPr>
          <w:sz w:val="24"/>
          <w:szCs w:val="24"/>
        </w:rPr>
        <w:t xml:space="preserve"> может создавать приемочную комиссию, в соответствии с Законом о контрактной системе.</w:t>
      </w:r>
    </w:p>
    <w:p w:rsidR="00990E2E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61B24">
        <w:rPr>
          <w:bCs/>
          <w:sz w:val="24"/>
          <w:szCs w:val="24"/>
        </w:rPr>
        <w:t xml:space="preserve">Для проверки предоставленных </w:t>
      </w:r>
      <w:r w:rsidRPr="00961B24">
        <w:rPr>
          <w:sz w:val="24"/>
          <w:szCs w:val="24"/>
        </w:rPr>
        <w:t>Поставщиком</w:t>
      </w:r>
      <w:r w:rsidRPr="00961B24">
        <w:rPr>
          <w:bCs/>
          <w:sz w:val="24"/>
          <w:szCs w:val="24"/>
        </w:rPr>
        <w:t xml:space="preserve"> товаров, предусмотренных контрактом, в части их соответствия условиям контракта, </w:t>
      </w:r>
      <w:r w:rsidR="00BC35E3">
        <w:rPr>
          <w:sz w:val="24"/>
          <w:szCs w:val="24"/>
        </w:rPr>
        <w:t>Заказчик</w:t>
      </w:r>
      <w:r w:rsidRPr="00961B24">
        <w:rPr>
          <w:bCs/>
          <w:sz w:val="24"/>
          <w:szCs w:val="24"/>
        </w:rPr>
        <w:t xml:space="preserve"> проводит экспертизу. Экспертиза поставленных товаров, предусмотренных контрактом, проводится </w:t>
      </w:r>
      <w:r w:rsidR="00BC35E3">
        <w:rPr>
          <w:sz w:val="24"/>
          <w:szCs w:val="24"/>
        </w:rPr>
        <w:t>Заказчик</w:t>
      </w:r>
      <w:r w:rsidRPr="00961B24">
        <w:rPr>
          <w:sz w:val="24"/>
          <w:szCs w:val="24"/>
        </w:rPr>
        <w:t>ом</w:t>
      </w:r>
      <w:r w:rsidRPr="00961B24">
        <w:rPr>
          <w:bCs/>
          <w:sz w:val="24"/>
          <w:szCs w:val="24"/>
        </w:rPr>
        <w:t xml:space="preserve"> своими силами, при этом </w:t>
      </w:r>
      <w:r w:rsidR="00BC35E3">
        <w:rPr>
          <w:sz w:val="24"/>
          <w:szCs w:val="24"/>
        </w:rPr>
        <w:t>Заказчик</w:t>
      </w:r>
      <w:r w:rsidRPr="00961B24">
        <w:rPr>
          <w:sz w:val="24"/>
          <w:szCs w:val="24"/>
        </w:rPr>
        <w:t xml:space="preserve"> вправе принять решение о проведении экспертизы результатов поставки товара с привлечением экспертов, экспертных организаций.</w:t>
      </w:r>
    </w:p>
    <w:p w:rsidR="00990E2E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61B24">
        <w:rPr>
          <w:sz w:val="24"/>
          <w:szCs w:val="24"/>
        </w:rPr>
        <w:t>В случае если по результатам экспертизы выявлено, что товар соответству</w:t>
      </w:r>
      <w:r w:rsidR="00A05997">
        <w:rPr>
          <w:sz w:val="24"/>
          <w:szCs w:val="24"/>
        </w:rPr>
        <w:t>е</w:t>
      </w:r>
      <w:r w:rsidRPr="00961B24">
        <w:rPr>
          <w:sz w:val="24"/>
          <w:szCs w:val="24"/>
        </w:rPr>
        <w:t xml:space="preserve">т условиям контракта, а также соответствующих нормативных актов, </w:t>
      </w:r>
      <w:r w:rsidR="00BC35E3">
        <w:rPr>
          <w:sz w:val="24"/>
          <w:szCs w:val="24"/>
        </w:rPr>
        <w:t>Заказчик</w:t>
      </w:r>
      <w:r w:rsidRPr="00961B24">
        <w:rPr>
          <w:sz w:val="24"/>
          <w:szCs w:val="24"/>
        </w:rPr>
        <w:t xml:space="preserve"> принимает результат поставки товара без заполнения перечня расхождений.</w:t>
      </w:r>
    </w:p>
    <w:p w:rsidR="00990E2E" w:rsidRPr="00110028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61B24">
        <w:rPr>
          <w:sz w:val="24"/>
          <w:szCs w:val="24"/>
        </w:rPr>
        <w:t>Подписанная копия Акта прием</w:t>
      </w:r>
      <w:r w:rsidR="00DD3FC1">
        <w:rPr>
          <w:sz w:val="24"/>
          <w:szCs w:val="24"/>
        </w:rPr>
        <w:t>а</w:t>
      </w:r>
      <w:r w:rsidR="00183BEA">
        <w:rPr>
          <w:sz w:val="24"/>
          <w:szCs w:val="24"/>
        </w:rPr>
        <w:t>-передачи</w:t>
      </w:r>
      <w:r w:rsidRPr="00961B24">
        <w:rPr>
          <w:sz w:val="24"/>
          <w:szCs w:val="24"/>
        </w:rPr>
        <w:t xml:space="preserve"> направляется </w:t>
      </w:r>
      <w:r>
        <w:rPr>
          <w:sz w:val="24"/>
          <w:szCs w:val="24"/>
        </w:rPr>
        <w:t>Поставщику</w:t>
      </w:r>
      <w:r w:rsidRPr="00961B24">
        <w:rPr>
          <w:sz w:val="24"/>
          <w:szCs w:val="24"/>
        </w:rPr>
        <w:t xml:space="preserve">, </w:t>
      </w:r>
      <w:r w:rsidRPr="00961B24">
        <w:rPr>
          <w:sz w:val="24"/>
          <w:szCs w:val="24"/>
        </w:rPr>
        <w:br/>
        <w:t xml:space="preserve">в течение 2 (двух) рабочих дней </w:t>
      </w:r>
      <w:r w:rsidR="005B492F">
        <w:rPr>
          <w:sz w:val="24"/>
          <w:szCs w:val="24"/>
        </w:rPr>
        <w:t xml:space="preserve">с даты подписания Заказчиком </w:t>
      </w:r>
      <w:r w:rsidRPr="00961B24">
        <w:rPr>
          <w:sz w:val="24"/>
          <w:szCs w:val="24"/>
        </w:rPr>
        <w:t xml:space="preserve">по адресу электронной почты, указанной в реквизитах </w:t>
      </w:r>
      <w:r w:rsidRPr="00110028">
        <w:rPr>
          <w:sz w:val="24"/>
          <w:szCs w:val="24"/>
        </w:rPr>
        <w:t>Поставщика (раздел 14 контракта).</w:t>
      </w:r>
    </w:p>
    <w:p w:rsidR="00990E2E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961B24">
        <w:rPr>
          <w:sz w:val="24"/>
          <w:szCs w:val="24"/>
        </w:rPr>
        <w:t xml:space="preserve">Если </w:t>
      </w:r>
      <w:r w:rsidR="00BC35E3">
        <w:rPr>
          <w:sz w:val="24"/>
          <w:szCs w:val="24"/>
        </w:rPr>
        <w:t>Заказчик</w:t>
      </w:r>
      <w:r w:rsidRPr="00961B24">
        <w:rPr>
          <w:sz w:val="24"/>
          <w:szCs w:val="24"/>
        </w:rPr>
        <w:t xml:space="preserve">ом принято решение о проведении экспертизы поставленного товара с привлечением экспертов (экспертных организаций), </w:t>
      </w:r>
      <w:r w:rsidR="00BC35E3">
        <w:rPr>
          <w:sz w:val="24"/>
          <w:szCs w:val="24"/>
        </w:rPr>
        <w:t>Заказчик</w:t>
      </w:r>
      <w:r w:rsidRPr="00961B24">
        <w:rPr>
          <w:sz w:val="24"/>
          <w:szCs w:val="24"/>
        </w:rPr>
        <w:t xml:space="preserve"> принимает результат поставленного товара в соответствии с результатом заключения эксперта (экспертной организации), подписывает Акт прием</w:t>
      </w:r>
      <w:r w:rsidR="00A47251">
        <w:rPr>
          <w:sz w:val="24"/>
          <w:szCs w:val="24"/>
        </w:rPr>
        <w:t>а-передачи</w:t>
      </w:r>
      <w:r w:rsidRPr="00961B24">
        <w:rPr>
          <w:sz w:val="24"/>
          <w:szCs w:val="24"/>
        </w:rPr>
        <w:t>.</w:t>
      </w:r>
    </w:p>
    <w:p w:rsidR="00990E2E" w:rsidRDefault="00990E2E" w:rsidP="00990E2E">
      <w:pPr>
        <w:pStyle w:val="ad"/>
        <w:widowControl/>
        <w:numPr>
          <w:ilvl w:val="2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8841B6">
        <w:rPr>
          <w:sz w:val="24"/>
          <w:szCs w:val="24"/>
        </w:rPr>
        <w:t>Если в заключении эксперта (экспертной организации) установлено соответствие результата поставленного товара условиям контракта и соответствующих нормативных актов, то Акт прием</w:t>
      </w:r>
      <w:r w:rsidR="00DD3FC1">
        <w:rPr>
          <w:sz w:val="24"/>
          <w:szCs w:val="24"/>
        </w:rPr>
        <w:t>а-передачи</w:t>
      </w:r>
      <w:r w:rsidRPr="008841B6">
        <w:rPr>
          <w:sz w:val="24"/>
          <w:szCs w:val="24"/>
        </w:rPr>
        <w:t xml:space="preserve"> подписывается </w:t>
      </w:r>
      <w:r w:rsidR="00BC35E3">
        <w:rPr>
          <w:sz w:val="24"/>
          <w:szCs w:val="24"/>
        </w:rPr>
        <w:t>Заказчик</w:t>
      </w:r>
      <w:r w:rsidRPr="008841B6">
        <w:rPr>
          <w:sz w:val="24"/>
          <w:szCs w:val="24"/>
        </w:rPr>
        <w:t>ом</w:t>
      </w:r>
      <w:r w:rsidR="00DD3FC1">
        <w:rPr>
          <w:sz w:val="24"/>
          <w:szCs w:val="24"/>
        </w:rPr>
        <w:t xml:space="preserve"> </w:t>
      </w:r>
      <w:r w:rsidRPr="008841B6">
        <w:rPr>
          <w:sz w:val="24"/>
          <w:szCs w:val="24"/>
        </w:rPr>
        <w:t>без заполнен</w:t>
      </w:r>
      <w:r w:rsidR="00DD3FC1">
        <w:rPr>
          <w:sz w:val="24"/>
          <w:szCs w:val="24"/>
        </w:rPr>
        <w:t>ия</w:t>
      </w:r>
      <w:r w:rsidRPr="008841B6">
        <w:rPr>
          <w:sz w:val="24"/>
          <w:szCs w:val="24"/>
        </w:rPr>
        <w:t xml:space="preserve"> перечня расхождений.</w:t>
      </w:r>
    </w:p>
    <w:p w:rsidR="00990E2E" w:rsidRPr="008841B6" w:rsidRDefault="00990E2E" w:rsidP="00990E2E">
      <w:pPr>
        <w:pStyle w:val="ad"/>
        <w:widowControl/>
        <w:numPr>
          <w:ilvl w:val="2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8841B6">
        <w:rPr>
          <w:sz w:val="24"/>
          <w:szCs w:val="24"/>
        </w:rPr>
        <w:t xml:space="preserve">В противном случае </w:t>
      </w:r>
      <w:r w:rsidR="00BC35E3">
        <w:rPr>
          <w:sz w:val="24"/>
          <w:szCs w:val="24"/>
        </w:rPr>
        <w:t>Заказчик</w:t>
      </w:r>
      <w:r w:rsidRPr="008841B6">
        <w:rPr>
          <w:sz w:val="24"/>
          <w:szCs w:val="24"/>
        </w:rPr>
        <w:t xml:space="preserve"> осуществляет действия, установленные пунктом </w:t>
      </w:r>
      <w:r w:rsidR="005A375D">
        <w:rPr>
          <w:sz w:val="24"/>
          <w:szCs w:val="24"/>
        </w:rPr>
        <w:t>3.8</w:t>
      </w:r>
      <w:r w:rsidRPr="008841B6">
        <w:rPr>
          <w:sz w:val="24"/>
          <w:szCs w:val="24"/>
        </w:rPr>
        <w:t xml:space="preserve"> настоящего раздела.</w:t>
      </w:r>
    </w:p>
    <w:p w:rsidR="00990E2E" w:rsidRPr="007122F1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  <w:shd w:val="clear" w:color="auto" w:fill="FFFFFF"/>
        </w:rPr>
        <w:t xml:space="preserve">В случае наличия количественного и (или) качественного расхождения, </w:t>
      </w:r>
      <w:r w:rsidRPr="007122F1">
        <w:rPr>
          <w:sz w:val="24"/>
          <w:szCs w:val="24"/>
          <w:shd w:val="clear" w:color="auto" w:fill="FFFFFF"/>
        </w:rPr>
        <w:br/>
        <w:t xml:space="preserve">а также несоответствия ассортимента принятых </w:t>
      </w:r>
      <w:r w:rsidR="005A26AC">
        <w:rPr>
          <w:sz w:val="24"/>
          <w:szCs w:val="24"/>
          <w:shd w:val="clear" w:color="auto" w:fill="FFFFFF"/>
        </w:rPr>
        <w:t>товаров</w:t>
      </w:r>
      <w:r w:rsidRPr="007122F1">
        <w:rPr>
          <w:sz w:val="24"/>
          <w:szCs w:val="24"/>
          <w:shd w:val="clear" w:color="auto" w:fill="FFFFFF"/>
        </w:rPr>
        <w:t xml:space="preserve"> сопроводительным документам отправителя (</w:t>
      </w:r>
      <w:r w:rsidR="005A26AC">
        <w:rPr>
          <w:sz w:val="24"/>
          <w:szCs w:val="24"/>
          <w:shd w:val="clear" w:color="auto" w:fill="FFFFFF"/>
        </w:rPr>
        <w:t>Поставщика</w:t>
      </w:r>
      <w:r w:rsidRPr="007122F1">
        <w:rPr>
          <w:sz w:val="24"/>
          <w:szCs w:val="24"/>
          <w:shd w:val="clear" w:color="auto" w:fill="FFFFFF"/>
        </w:rPr>
        <w:t>) Акт прием</w:t>
      </w:r>
      <w:r w:rsidR="00DD3FC1">
        <w:rPr>
          <w:sz w:val="24"/>
          <w:szCs w:val="24"/>
          <w:shd w:val="clear" w:color="auto" w:fill="FFFFFF"/>
        </w:rPr>
        <w:t>а-передачи</w:t>
      </w:r>
      <w:r w:rsidRPr="007122F1">
        <w:rPr>
          <w:sz w:val="24"/>
          <w:szCs w:val="24"/>
          <w:shd w:val="clear" w:color="auto" w:fill="FFFFFF"/>
        </w:rPr>
        <w:t xml:space="preserve">, </w:t>
      </w:r>
      <w:r w:rsidRPr="007122F1">
        <w:rPr>
          <w:sz w:val="24"/>
          <w:szCs w:val="24"/>
        </w:rPr>
        <w:t xml:space="preserve">в котором фиксируется перечень расхождений (недостатков, дефектов, недоделок и т.п.), </w:t>
      </w:r>
      <w:r w:rsidRPr="007122F1">
        <w:rPr>
          <w:sz w:val="24"/>
          <w:szCs w:val="24"/>
          <w:shd w:val="clear" w:color="auto" w:fill="FFFFFF"/>
        </w:rPr>
        <w:t xml:space="preserve">с приложением документов (транспортных накладных и других сопроводительных документов) направляется </w:t>
      </w:r>
      <w:r w:rsidR="00BC35E3">
        <w:rPr>
          <w:sz w:val="24"/>
          <w:szCs w:val="24"/>
          <w:shd w:val="clear" w:color="auto" w:fill="FFFFFF"/>
        </w:rPr>
        <w:t>Заказчик</w:t>
      </w:r>
      <w:r w:rsidRPr="007122F1">
        <w:rPr>
          <w:sz w:val="24"/>
          <w:szCs w:val="24"/>
          <w:shd w:val="clear" w:color="auto" w:fill="FFFFFF"/>
        </w:rPr>
        <w:t xml:space="preserve">ом претензионным письмом Поставщику в течение </w:t>
      </w:r>
      <w:r w:rsidRPr="007122F1">
        <w:rPr>
          <w:sz w:val="24"/>
          <w:szCs w:val="24"/>
        </w:rPr>
        <w:t>5 (пяти) рабочих дней</w:t>
      </w:r>
      <w:r w:rsidRPr="007122F1">
        <w:rPr>
          <w:sz w:val="24"/>
          <w:szCs w:val="24"/>
          <w:shd w:val="clear" w:color="auto" w:fill="FFFFFF"/>
        </w:rPr>
        <w:t>.</w:t>
      </w:r>
    </w:p>
    <w:p w:rsidR="00990E2E" w:rsidRPr="007122F1" w:rsidRDefault="00990E2E" w:rsidP="00990E2E">
      <w:pPr>
        <w:pStyle w:val="ad"/>
        <w:widowControl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Поставщик</w:t>
      </w:r>
      <w:r w:rsidRPr="007122F1">
        <w:rPr>
          <w:sz w:val="24"/>
          <w:szCs w:val="24"/>
        </w:rPr>
        <w:t>, получивший копию Акта прием</w:t>
      </w:r>
      <w:r w:rsidR="00117A12">
        <w:rPr>
          <w:sz w:val="24"/>
          <w:szCs w:val="24"/>
        </w:rPr>
        <w:t>а-передачи</w:t>
      </w:r>
      <w:r w:rsidRPr="007122F1">
        <w:rPr>
          <w:sz w:val="24"/>
          <w:szCs w:val="24"/>
        </w:rPr>
        <w:t xml:space="preserve"> с заполненным перечнем расхождений, обязан устранить расхождения (недостатки, дефекты, недоделки </w:t>
      </w:r>
      <w:r w:rsidRPr="007122F1">
        <w:rPr>
          <w:sz w:val="24"/>
          <w:szCs w:val="24"/>
        </w:rPr>
        <w:br/>
        <w:t>и т.п.) в указанный срок.</w:t>
      </w:r>
    </w:p>
    <w:p w:rsidR="00990E2E" w:rsidRPr="007122F1" w:rsidRDefault="00990E2E" w:rsidP="00990E2E">
      <w:pPr>
        <w:pStyle w:val="ad"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После </w:t>
      </w:r>
      <w:r>
        <w:rPr>
          <w:sz w:val="24"/>
          <w:szCs w:val="24"/>
        </w:rPr>
        <w:t>устранения Поставщиком</w:t>
      </w:r>
      <w:r w:rsidRPr="007122F1">
        <w:rPr>
          <w:sz w:val="24"/>
          <w:szCs w:val="24"/>
        </w:rPr>
        <w:t xml:space="preserve"> расхождений (недостатков, дефектов, недоделок и т.п.) в </w:t>
      </w:r>
      <w:r>
        <w:rPr>
          <w:sz w:val="24"/>
          <w:szCs w:val="24"/>
        </w:rPr>
        <w:t>поставленном товаре</w:t>
      </w:r>
      <w:r w:rsidRPr="007122F1">
        <w:rPr>
          <w:sz w:val="24"/>
          <w:szCs w:val="24"/>
        </w:rPr>
        <w:t xml:space="preserve"> </w:t>
      </w:r>
      <w:r w:rsidR="00BC35E3">
        <w:rPr>
          <w:sz w:val="24"/>
          <w:szCs w:val="24"/>
        </w:rPr>
        <w:t>Заказчик</w:t>
      </w:r>
      <w:r w:rsidRPr="007122F1">
        <w:rPr>
          <w:sz w:val="24"/>
          <w:szCs w:val="24"/>
        </w:rPr>
        <w:t xml:space="preserve"> проводит повторную экспертизу и </w:t>
      </w:r>
      <w:r w:rsidRPr="009E35EB">
        <w:rPr>
          <w:sz w:val="24"/>
          <w:szCs w:val="24"/>
        </w:rPr>
        <w:t>приемку результатов поставленного товара в порядке, установленном пунктами 3.4 – 3.9.</w:t>
      </w:r>
      <w:r w:rsidRPr="007122F1">
        <w:rPr>
          <w:sz w:val="24"/>
          <w:szCs w:val="24"/>
        </w:rPr>
        <w:t xml:space="preserve"> настоящего раздела.</w:t>
      </w:r>
    </w:p>
    <w:p w:rsidR="00990E2E" w:rsidRPr="007122F1" w:rsidRDefault="00990E2E" w:rsidP="00990E2E">
      <w:pPr>
        <w:pStyle w:val="ad"/>
        <w:numPr>
          <w:ilvl w:val="1"/>
          <w:numId w:val="3"/>
        </w:numPr>
        <w:autoSpaceDE/>
        <w:autoSpaceDN/>
        <w:adjustRightInd/>
        <w:spacing w:after="0"/>
        <w:ind w:left="0" w:firstLine="567"/>
        <w:jc w:val="both"/>
        <w:rPr>
          <w:sz w:val="24"/>
          <w:szCs w:val="24"/>
        </w:rPr>
      </w:pPr>
      <w:r w:rsidRPr="007122F1">
        <w:rPr>
          <w:sz w:val="24"/>
          <w:szCs w:val="24"/>
        </w:rPr>
        <w:t xml:space="preserve">Устранение </w:t>
      </w:r>
      <w:r>
        <w:rPr>
          <w:sz w:val="24"/>
          <w:szCs w:val="24"/>
        </w:rPr>
        <w:t>Поставщиком</w:t>
      </w:r>
      <w:r w:rsidRPr="007122F1">
        <w:rPr>
          <w:sz w:val="24"/>
          <w:szCs w:val="24"/>
        </w:rPr>
        <w:t xml:space="preserve"> в установленные сроки выявленных </w:t>
      </w:r>
      <w:r w:rsidR="00BC35E3">
        <w:rPr>
          <w:sz w:val="24"/>
          <w:szCs w:val="24"/>
        </w:rPr>
        <w:t>Заказчик</w:t>
      </w:r>
      <w:r w:rsidRPr="007122F1">
        <w:rPr>
          <w:sz w:val="24"/>
          <w:szCs w:val="24"/>
        </w:rPr>
        <w:t>ом недостатков не освобождает его от уплаты неустойки и (или) штрафа, предусмотренных настоящим контрактом.</w:t>
      </w:r>
    </w:p>
    <w:p w:rsidR="00990E2E" w:rsidRPr="007122F1" w:rsidRDefault="00990E2E" w:rsidP="00990E2E">
      <w:pPr>
        <w:pStyle w:val="af"/>
        <w:widowControl w:val="0"/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Товар</w:t>
      </w:r>
      <w:r w:rsidRPr="007122F1">
        <w:rPr>
          <w:rFonts w:ascii="Times New Roman" w:hAnsi="Times New Roman"/>
          <w:sz w:val="24"/>
          <w:szCs w:val="24"/>
        </w:rPr>
        <w:t xml:space="preserve"> счита</w:t>
      </w:r>
      <w:r>
        <w:rPr>
          <w:rFonts w:ascii="Times New Roman" w:hAnsi="Times New Roman"/>
          <w:sz w:val="24"/>
          <w:szCs w:val="24"/>
        </w:rPr>
        <w:t>е</w:t>
      </w:r>
      <w:r w:rsidRPr="007122F1">
        <w:rPr>
          <w:rFonts w:ascii="Times New Roman" w:hAnsi="Times New Roman"/>
          <w:sz w:val="24"/>
          <w:szCs w:val="24"/>
        </w:rPr>
        <w:t xml:space="preserve">тся </w:t>
      </w:r>
      <w:r>
        <w:rPr>
          <w:rFonts w:ascii="Times New Roman" w:hAnsi="Times New Roman"/>
          <w:sz w:val="24"/>
          <w:szCs w:val="24"/>
        </w:rPr>
        <w:t>поставленным</w:t>
      </w:r>
      <w:r w:rsidRPr="007122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Поставщиком</w:t>
      </w:r>
      <w:r w:rsidRPr="007122F1">
        <w:rPr>
          <w:rFonts w:ascii="Times New Roman" w:hAnsi="Times New Roman"/>
          <w:sz w:val="24"/>
          <w:szCs w:val="24"/>
        </w:rPr>
        <w:t xml:space="preserve"> и принятыми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7122F1">
        <w:rPr>
          <w:rFonts w:ascii="Times New Roman" w:hAnsi="Times New Roman"/>
          <w:sz w:val="24"/>
          <w:szCs w:val="24"/>
        </w:rPr>
        <w:t xml:space="preserve">ом при наличии подписанного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7122F1">
        <w:rPr>
          <w:rFonts w:ascii="Times New Roman" w:hAnsi="Times New Roman"/>
          <w:sz w:val="24"/>
          <w:szCs w:val="24"/>
        </w:rPr>
        <w:t>ом Акта прием</w:t>
      </w:r>
      <w:r w:rsidR="00117A12">
        <w:rPr>
          <w:rFonts w:ascii="Times New Roman" w:hAnsi="Times New Roman"/>
          <w:sz w:val="24"/>
          <w:szCs w:val="24"/>
        </w:rPr>
        <w:t>а-передачи</w:t>
      </w:r>
      <w:r w:rsidRPr="007122F1">
        <w:rPr>
          <w:rFonts w:ascii="Times New Roman" w:hAnsi="Times New Roman"/>
          <w:sz w:val="24"/>
          <w:szCs w:val="24"/>
        </w:rPr>
        <w:t xml:space="preserve"> без заполненного перечня </w:t>
      </w:r>
      <w:r w:rsidRPr="007122F1">
        <w:rPr>
          <w:rFonts w:ascii="Times New Roman" w:hAnsi="Times New Roman"/>
          <w:sz w:val="24"/>
          <w:szCs w:val="24"/>
        </w:rPr>
        <w:lastRenderedPageBreak/>
        <w:t>расхождений.</w:t>
      </w:r>
    </w:p>
    <w:p w:rsidR="00990E2E" w:rsidRDefault="00BC35E3" w:rsidP="00990E2E">
      <w:pPr>
        <w:pStyle w:val="af"/>
        <w:widowControl w:val="0"/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</w:t>
      </w:r>
      <w:r w:rsidR="00990E2E" w:rsidRPr="007122F1">
        <w:rPr>
          <w:rFonts w:ascii="Times New Roman" w:hAnsi="Times New Roman"/>
          <w:sz w:val="24"/>
          <w:szCs w:val="24"/>
        </w:rPr>
        <w:t xml:space="preserve"> </w:t>
      </w:r>
      <w:r w:rsidR="00990E2E">
        <w:rPr>
          <w:rFonts w:ascii="Times New Roman" w:hAnsi="Times New Roman"/>
          <w:sz w:val="24"/>
          <w:szCs w:val="24"/>
        </w:rPr>
        <w:t>вправе не отказывать в приемке поставленного товара,</w:t>
      </w:r>
      <w:r w:rsidR="00990E2E" w:rsidRPr="007122F1">
        <w:rPr>
          <w:rFonts w:ascii="Times New Roman" w:hAnsi="Times New Roman"/>
          <w:sz w:val="24"/>
          <w:szCs w:val="24"/>
        </w:rPr>
        <w:t xml:space="preserve"> предусмотренн</w:t>
      </w:r>
      <w:r w:rsidR="00990E2E">
        <w:rPr>
          <w:rFonts w:ascii="Times New Roman" w:hAnsi="Times New Roman"/>
          <w:sz w:val="24"/>
          <w:szCs w:val="24"/>
        </w:rPr>
        <w:t>ого</w:t>
      </w:r>
      <w:r w:rsidR="00990E2E" w:rsidRPr="007122F1">
        <w:rPr>
          <w:rFonts w:ascii="Times New Roman" w:hAnsi="Times New Roman"/>
          <w:sz w:val="24"/>
          <w:szCs w:val="24"/>
        </w:rPr>
        <w:t xml:space="preserve">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</w:t>
      </w:r>
      <w:r w:rsidR="00990E2E">
        <w:rPr>
          <w:rFonts w:ascii="Times New Roman" w:hAnsi="Times New Roman"/>
          <w:sz w:val="24"/>
          <w:szCs w:val="24"/>
        </w:rPr>
        <w:t>поставки товара</w:t>
      </w:r>
      <w:r w:rsidR="00990E2E" w:rsidRPr="007122F1">
        <w:rPr>
          <w:rFonts w:ascii="Times New Roman" w:hAnsi="Times New Roman"/>
          <w:sz w:val="24"/>
          <w:szCs w:val="24"/>
        </w:rPr>
        <w:t xml:space="preserve"> и будет устранено </w:t>
      </w:r>
      <w:r w:rsidR="00990E2E">
        <w:rPr>
          <w:rFonts w:ascii="Times New Roman" w:hAnsi="Times New Roman"/>
          <w:sz w:val="24"/>
          <w:szCs w:val="24"/>
        </w:rPr>
        <w:t>Поставщиком</w:t>
      </w:r>
      <w:r w:rsidR="00990E2E" w:rsidRPr="007122F1">
        <w:rPr>
          <w:rFonts w:ascii="Times New Roman" w:hAnsi="Times New Roman"/>
          <w:sz w:val="24"/>
          <w:szCs w:val="24"/>
        </w:rPr>
        <w:t>.</w:t>
      </w:r>
    </w:p>
    <w:p w:rsidR="00990E2E" w:rsidRDefault="00990E2E" w:rsidP="00990E2E">
      <w:pPr>
        <w:pStyle w:val="af"/>
        <w:widowControl w:val="0"/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Во всех случаях, влекущих возврат Товара Поставщику,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 в связи с принятием Товара на ответственное хранение и (или) его возвратом (заменой), подлежат возмещению Поставщиком.</w:t>
      </w:r>
    </w:p>
    <w:p w:rsidR="00990E2E" w:rsidRPr="00714D05" w:rsidRDefault="00990E2E" w:rsidP="00990E2E">
      <w:pPr>
        <w:pStyle w:val="af"/>
        <w:widowControl w:val="0"/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</w:t>
      </w:r>
      <w:r w:rsidRPr="009B07B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от Поставщика к </w:t>
      </w:r>
      <w:r w:rsidR="00BC35E3">
        <w:rPr>
          <w:rFonts w:ascii="Times New Roman" w:hAnsi="Times New Roman"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</w:rPr>
        <w:t xml:space="preserve">у с момента приемки Товара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ом и подписания </w:t>
      </w:r>
      <w:r w:rsidRPr="00714D05">
        <w:rPr>
          <w:rFonts w:ascii="Times New Roman" w:hAnsi="Times New Roman"/>
          <w:sz w:val="24"/>
          <w:szCs w:val="24"/>
        </w:rPr>
        <w:t xml:space="preserve">Сторонами документов, указанных в </w:t>
      </w:r>
      <w:hyperlink w:anchor="P1489" w:history="1">
        <w:r w:rsidRPr="00714D05">
          <w:rPr>
            <w:rFonts w:ascii="Times New Roman" w:hAnsi="Times New Roman"/>
            <w:sz w:val="24"/>
            <w:szCs w:val="24"/>
          </w:rPr>
          <w:t>пункте 3.</w:t>
        </w:r>
      </w:hyperlink>
      <w:r w:rsidR="00CD151A">
        <w:rPr>
          <w:rFonts w:ascii="Times New Roman" w:hAnsi="Times New Roman"/>
          <w:sz w:val="24"/>
          <w:szCs w:val="24"/>
        </w:rPr>
        <w:t>1</w:t>
      </w:r>
      <w:r w:rsidRPr="00714D05">
        <w:rPr>
          <w:rFonts w:ascii="Times New Roman" w:hAnsi="Times New Roman"/>
          <w:sz w:val="24"/>
          <w:szCs w:val="24"/>
        </w:rPr>
        <w:t>2 Контракта.</w:t>
      </w:r>
    </w:p>
    <w:p w:rsidR="00990E2E" w:rsidRPr="00CD1E96" w:rsidRDefault="00990E2E" w:rsidP="00990E2E">
      <w:pPr>
        <w:pStyle w:val="af"/>
        <w:widowControl w:val="0"/>
        <w:numPr>
          <w:ilvl w:val="1"/>
          <w:numId w:val="3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Сверка расчетов по контракту производится между сторонами не реже </w:t>
      </w:r>
      <w:r>
        <w:rPr>
          <w:rFonts w:ascii="Times New Roman" w:hAnsi="Times New Roman"/>
          <w:sz w:val="24"/>
          <w:szCs w:val="24"/>
        </w:rPr>
        <w:br/>
        <w:t xml:space="preserve">1 (одного) раза в год по инициативе одной из сторон путем составления и </w:t>
      </w:r>
      <w:r w:rsidRPr="00CD1E96">
        <w:rPr>
          <w:rFonts w:ascii="Times New Roman" w:hAnsi="Times New Roman"/>
          <w:sz w:val="24"/>
          <w:szCs w:val="24"/>
        </w:rPr>
        <w:t>подписания сторонами соответствующего акта. Сторона, инициирующая проведение сверки расчетов по контракту</w:t>
      </w:r>
      <w:r>
        <w:rPr>
          <w:rFonts w:ascii="Times New Roman" w:hAnsi="Times New Roman"/>
          <w:sz w:val="24"/>
          <w:szCs w:val="24"/>
        </w:rPr>
        <w:t xml:space="preserve">, составляет и направляет в адрес другой стороны, указанный в разделе 14 настоящего контракта, акт о сверке расчетов в 2 (двух) экземплярах любым доступным способом (почтовое отправление, телеграмма, </w:t>
      </w:r>
      <w:proofErr w:type="spellStart"/>
      <w:r>
        <w:rPr>
          <w:rFonts w:ascii="Times New Roman" w:hAnsi="Times New Roman"/>
          <w:sz w:val="24"/>
          <w:szCs w:val="24"/>
        </w:rPr>
        <w:t>факсограмма</w:t>
      </w:r>
      <w:proofErr w:type="spellEnd"/>
      <w:r>
        <w:rPr>
          <w:rFonts w:ascii="Times New Roman" w:hAnsi="Times New Roman"/>
          <w:sz w:val="24"/>
          <w:szCs w:val="24"/>
        </w:rPr>
        <w:t>, телефонограмма, информационная телекоммуникационная сеть «Интернет»</w:t>
      </w:r>
      <w:r w:rsidR="00B958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58A5">
        <w:rPr>
          <w:rFonts w:ascii="Times New Roman" w:hAnsi="Times New Roman"/>
          <w:sz w:val="24"/>
          <w:szCs w:val="24"/>
        </w:rPr>
        <w:t>ЭДО</w:t>
      </w:r>
      <w:proofErr w:type="spellEnd"/>
      <w:r>
        <w:rPr>
          <w:rFonts w:ascii="Times New Roman" w:hAnsi="Times New Roman"/>
          <w:sz w:val="24"/>
          <w:szCs w:val="24"/>
        </w:rPr>
        <w:t>), позволяющим определить получение такого уведомления адресатом. В таком случае акт о сверке расчетов подписывается в течение 3 (трех) рабочих дней со дня его получения. В случае неполучения ответа в течение 10 (десяти) рабочих дней после направления другой стороне акта о сверке расчетов этот акт считается признанным (согласованным) обеими сторонами.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B91629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 w:rsidRPr="00B91629">
        <w:rPr>
          <w:rFonts w:ascii="Times New Roman" w:hAnsi="Times New Roman"/>
          <w:b/>
          <w:sz w:val="24"/>
          <w:szCs w:val="24"/>
        </w:rPr>
        <w:t>IV</w:t>
      </w:r>
      <w:proofErr w:type="spellEnd"/>
      <w:r w:rsidRPr="00B91629">
        <w:rPr>
          <w:rFonts w:ascii="Times New Roman" w:hAnsi="Times New Roman"/>
          <w:b/>
          <w:sz w:val="24"/>
          <w:szCs w:val="24"/>
        </w:rPr>
        <w:t>. Взаимодействие Сторон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9" w:name="P1497"/>
      <w:bookmarkEnd w:id="9"/>
      <w:r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Поставщик обязан: </w:t>
      </w:r>
    </w:p>
    <w:p w:rsidR="00990E2E" w:rsidRPr="009B07BF" w:rsidRDefault="00990E2E" w:rsidP="00990E2E">
      <w:pPr>
        <w:pStyle w:val="ConsPlusNormal"/>
        <w:tabs>
          <w:tab w:val="left" w:pos="1418"/>
        </w:tabs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поставить Товар в порядке, количестве, в срок и на условиях, предусмотренных Контрактом и спецификацией;</w:t>
      </w:r>
    </w:p>
    <w:p w:rsidR="00990E2E" w:rsidRPr="009B07BF" w:rsidRDefault="00990E2E" w:rsidP="00990E2E">
      <w:pPr>
        <w:pStyle w:val="ConsPlusNormal"/>
        <w:tabs>
          <w:tab w:val="left" w:pos="1418"/>
        </w:tabs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990E2E" w:rsidRPr="009B07BF" w:rsidRDefault="00990E2E" w:rsidP="00990E2E">
      <w:pPr>
        <w:pStyle w:val="ConsPlusNormal"/>
        <w:tabs>
          <w:tab w:val="left" w:pos="1418"/>
        </w:tabs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обеспечить за свой счет устранение выявленных недостатков Товара </w:t>
      </w:r>
      <w:r w:rsidRPr="009B07BF">
        <w:rPr>
          <w:rFonts w:ascii="Times New Roman" w:hAnsi="Times New Roman"/>
          <w:sz w:val="24"/>
          <w:szCs w:val="24"/>
        </w:rPr>
        <w:br/>
        <w:t>или осуществить его соответствующую замену в порядке и на условиях, предусмотренных Контрактом;</w:t>
      </w:r>
    </w:p>
    <w:p w:rsidR="00990E2E" w:rsidRPr="009B07BF" w:rsidRDefault="00990E2E" w:rsidP="00990E2E">
      <w:pPr>
        <w:pStyle w:val="ConsPlusNormal"/>
        <w:tabs>
          <w:tab w:val="left" w:pos="1276"/>
          <w:tab w:val="left" w:pos="1418"/>
        </w:tabs>
        <w:ind w:firstLine="567"/>
        <w:jc w:val="both"/>
        <w:rPr>
          <w:rFonts w:ascii="Times New Roman" w:hAnsi="Times New Roman"/>
          <w:sz w:val="24"/>
          <w:szCs w:val="24"/>
        </w:rPr>
      </w:pPr>
      <w:bookmarkStart w:id="10" w:name="P1502"/>
      <w:bookmarkStart w:id="11" w:name="P1503"/>
      <w:bookmarkStart w:id="12" w:name="P1504"/>
      <w:bookmarkEnd w:id="10"/>
      <w:bookmarkEnd w:id="11"/>
      <w:bookmarkEnd w:id="12"/>
      <w:r w:rsidRPr="009B07BF">
        <w:rPr>
          <w:rFonts w:ascii="Times New Roman" w:hAnsi="Times New Roman"/>
          <w:sz w:val="24"/>
          <w:szCs w:val="24"/>
        </w:rPr>
        <w:t>4.1.4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в случае принятия решения об одностороннем отказе от исполнения Контракта не позднее чем в течение трех рабочих дней с даты принятия ук</w:t>
      </w:r>
      <w:r>
        <w:rPr>
          <w:rFonts w:ascii="Times New Roman" w:hAnsi="Times New Roman"/>
          <w:sz w:val="24"/>
          <w:szCs w:val="24"/>
        </w:rPr>
        <w:t xml:space="preserve">азанного решения направить его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у по почте заказным письмом с уведомлением о вручении </w:t>
      </w:r>
      <w:r>
        <w:rPr>
          <w:rFonts w:ascii="Times New Roman" w:hAnsi="Times New Roman"/>
          <w:sz w:val="24"/>
          <w:szCs w:val="24"/>
        </w:rPr>
        <w:t xml:space="preserve">по адресу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у; </w:t>
      </w:r>
    </w:p>
    <w:p w:rsidR="00990E2E" w:rsidRPr="009B07BF" w:rsidRDefault="00FB67F8" w:rsidP="00990E2E">
      <w:pPr>
        <w:pStyle w:val="ConsPlusNormal"/>
        <w:tabs>
          <w:tab w:val="left" w:pos="1418"/>
        </w:tabs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505"/>
      <w:bookmarkEnd w:id="13"/>
      <w:r>
        <w:rPr>
          <w:rFonts w:ascii="Times New Roman" w:hAnsi="Times New Roman"/>
          <w:sz w:val="24"/>
          <w:szCs w:val="24"/>
        </w:rPr>
        <w:t>4.1.5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 xml:space="preserve">предоставлять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="00990E2E" w:rsidRPr="009B07BF">
        <w:rPr>
          <w:rFonts w:ascii="Times New Roman" w:hAnsi="Times New Roman"/>
          <w:sz w:val="24"/>
          <w:szCs w:val="24"/>
        </w:rPr>
        <w:t xml:space="preserve">у по его требованию документы, относящиеся </w:t>
      </w:r>
      <w:r w:rsidR="00990E2E" w:rsidRPr="009B07BF">
        <w:rPr>
          <w:rFonts w:ascii="Times New Roman" w:hAnsi="Times New Roman"/>
          <w:sz w:val="24"/>
          <w:szCs w:val="24"/>
        </w:rPr>
        <w:br/>
        <w:t>к предмету Контракта, а та</w:t>
      </w:r>
      <w:r w:rsidR="00990E2E">
        <w:rPr>
          <w:rFonts w:ascii="Times New Roman" w:hAnsi="Times New Roman"/>
          <w:sz w:val="24"/>
          <w:szCs w:val="24"/>
        </w:rPr>
        <w:t xml:space="preserve">кже своевременно предоставлять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="00990E2E" w:rsidRPr="009B07BF">
        <w:rPr>
          <w:rFonts w:ascii="Times New Roman" w:hAnsi="Times New Roman"/>
          <w:sz w:val="24"/>
          <w:szCs w:val="24"/>
        </w:rPr>
        <w:t>у достоверную информацию о ходе исполнения своих обязательств, в том числе о сложностях, возникающих при исполнении Контракта;</w:t>
      </w:r>
    </w:p>
    <w:p w:rsidR="00990E2E" w:rsidRPr="009B07BF" w:rsidRDefault="00990E2E" w:rsidP="00990E2E">
      <w:pPr>
        <w:pStyle w:val="ConsPlusNormal"/>
        <w:spacing w:before="22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507"/>
      <w:bookmarkStart w:id="15" w:name="P1508"/>
      <w:bookmarkEnd w:id="14"/>
      <w:bookmarkEnd w:id="15"/>
      <w:r>
        <w:rPr>
          <w:rFonts w:ascii="Times New Roman" w:hAnsi="Times New Roman"/>
          <w:sz w:val="24"/>
          <w:szCs w:val="24"/>
        </w:rPr>
        <w:t>4.2.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Поставщик вправе: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4.2.1.</w:t>
      </w:r>
      <w:r>
        <w:rPr>
          <w:rFonts w:ascii="Times New Roman" w:hAnsi="Times New Roman"/>
          <w:sz w:val="24"/>
          <w:szCs w:val="24"/>
        </w:rPr>
        <w:tab/>
        <w:t xml:space="preserve">требовать от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а произвести приемку Товара в порядке и в сроки, предусмотренные Контрактом;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18"/>
      <w:bookmarkEnd w:id="16"/>
      <w:r>
        <w:rPr>
          <w:rFonts w:ascii="Times New Roman" w:hAnsi="Times New Roman"/>
          <w:sz w:val="24"/>
          <w:szCs w:val="24"/>
        </w:rPr>
        <w:t>4.2.2.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требовать своевременной оплаты на условиях, установленных Контрактом, надлежащим обр</w:t>
      </w:r>
      <w:r>
        <w:rPr>
          <w:rFonts w:ascii="Times New Roman" w:hAnsi="Times New Roman"/>
          <w:sz w:val="24"/>
          <w:szCs w:val="24"/>
        </w:rPr>
        <w:t xml:space="preserve">азом поставленного и принятого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 Товара;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7" w:name="P1519"/>
      <w:bookmarkEnd w:id="17"/>
      <w:r>
        <w:rPr>
          <w:rFonts w:ascii="Times New Roman" w:hAnsi="Times New Roman"/>
          <w:sz w:val="24"/>
          <w:szCs w:val="24"/>
        </w:rPr>
        <w:lastRenderedPageBreak/>
        <w:t>4.2.3.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принять решение об одностороннем отказе от исполнения Контракта </w:t>
      </w:r>
      <w:r w:rsidRPr="009B07BF">
        <w:rPr>
          <w:rFonts w:ascii="Times New Roman" w:hAnsi="Times New Roman"/>
          <w:sz w:val="24"/>
          <w:szCs w:val="24"/>
        </w:rPr>
        <w:br/>
        <w:t>в соответствии с гражданским законодательством;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требовать возмещения убытков, уплаты неустоек (штрафов, пеней) </w:t>
      </w:r>
      <w:r w:rsidRPr="009B07BF">
        <w:rPr>
          <w:rFonts w:ascii="Times New Roman" w:hAnsi="Times New Roman"/>
          <w:sz w:val="24"/>
          <w:szCs w:val="24"/>
        </w:rPr>
        <w:br/>
        <w:t xml:space="preserve">в соответствии с </w:t>
      </w:r>
      <w:hyperlink w:anchor="P1550" w:history="1">
        <w:r w:rsidRPr="009B07BF">
          <w:rPr>
            <w:rFonts w:ascii="Times New Roman" w:hAnsi="Times New Roman"/>
            <w:sz w:val="24"/>
            <w:szCs w:val="24"/>
          </w:rPr>
          <w:t xml:space="preserve">разделом </w:t>
        </w:r>
        <w:proofErr w:type="spellStart"/>
        <w:r w:rsidRPr="009B07BF">
          <w:rPr>
            <w:rFonts w:ascii="Times New Roman" w:hAnsi="Times New Roman"/>
            <w:sz w:val="24"/>
            <w:szCs w:val="24"/>
          </w:rPr>
          <w:t>VI</w:t>
        </w:r>
        <w:proofErr w:type="spellEnd"/>
      </w:hyperlink>
      <w:r w:rsidRPr="009B07BF">
        <w:rPr>
          <w:rFonts w:ascii="Times New Roman" w:hAnsi="Times New Roman"/>
          <w:sz w:val="24"/>
          <w:szCs w:val="24"/>
        </w:rPr>
        <w:t xml:space="preserve"> Контракта;</w:t>
      </w:r>
    </w:p>
    <w:p w:rsidR="00990E2E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21"/>
      <w:bookmarkEnd w:id="18"/>
      <w:r w:rsidRPr="009B07BF">
        <w:rPr>
          <w:rFonts w:ascii="Times New Roman" w:hAnsi="Times New Roman"/>
          <w:sz w:val="24"/>
          <w:szCs w:val="24"/>
        </w:rPr>
        <w:t>4.2.5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 согласованию с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</w:t>
      </w:r>
      <w:r w:rsidRPr="009B07BF">
        <w:rPr>
          <w:rFonts w:ascii="Times New Roman" w:hAnsi="Times New Roman"/>
          <w:sz w:val="24"/>
          <w:szCs w:val="24"/>
        </w:rPr>
        <w:br/>
        <w:t xml:space="preserve">(за исключением случаев, которые предусмотрены и нормативными правовыми актами, принятыми в соответствии с </w:t>
      </w:r>
      <w:hyperlink r:id="rId11" w:history="1">
        <w:r w:rsidRPr="009B07BF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Pr="009B07BF">
        <w:rPr>
          <w:rFonts w:ascii="Times New Roman" w:hAnsi="Times New Roman"/>
          <w:sz w:val="24"/>
          <w:szCs w:val="24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</w:t>
      </w:r>
      <w:r w:rsidR="00FB67F8">
        <w:rPr>
          <w:rFonts w:ascii="Times New Roman" w:hAnsi="Times New Roman"/>
          <w:sz w:val="24"/>
          <w:szCs w:val="24"/>
        </w:rPr>
        <w:t>ственных и муниципальных нужд»;</w:t>
      </w:r>
    </w:p>
    <w:p w:rsidR="00FB67F8" w:rsidRPr="009B07BF" w:rsidRDefault="00FB67F8" w:rsidP="00FB67F8">
      <w:pPr>
        <w:pStyle w:val="ConsPlusNormal"/>
        <w:tabs>
          <w:tab w:val="left" w:pos="1418"/>
        </w:tabs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ab/>
        <w:t xml:space="preserve">предоставлять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Контракта, не позднее 10 дней </w:t>
      </w:r>
      <w:r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>с даты заключения Поставщиком таких договоров;</w:t>
      </w:r>
    </w:p>
    <w:p w:rsidR="00990E2E" w:rsidRPr="009B07BF" w:rsidRDefault="00990E2E" w:rsidP="00990E2E">
      <w:pPr>
        <w:pStyle w:val="ConsPlusNormal"/>
        <w:spacing w:before="22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</w:t>
      </w:r>
      <w:r>
        <w:rPr>
          <w:rFonts w:ascii="Times New Roman" w:hAnsi="Times New Roman"/>
          <w:sz w:val="24"/>
          <w:szCs w:val="24"/>
        </w:rPr>
        <w:tab/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обязуется: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4.3.1.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9" w:name="P1525"/>
      <w:bookmarkEnd w:id="19"/>
      <w:r>
        <w:rPr>
          <w:rFonts w:ascii="Times New Roman" w:hAnsi="Times New Roman"/>
          <w:sz w:val="24"/>
          <w:szCs w:val="24"/>
        </w:rPr>
        <w:t>4.3.2.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990E2E" w:rsidRPr="009B07BF" w:rsidRDefault="00990E2E" w:rsidP="00990E2E">
      <w:pPr>
        <w:spacing w:after="0" w:line="240" w:lineRule="auto"/>
        <w:ind w:right="-57" w:firstLine="567"/>
        <w:jc w:val="both"/>
        <w:rPr>
          <w:rFonts w:ascii="Times New Roman" w:hAnsi="Times New Roman"/>
          <w:sz w:val="24"/>
          <w:szCs w:val="24"/>
        </w:rPr>
      </w:pPr>
      <w:bookmarkStart w:id="20" w:name="P1526"/>
      <w:bookmarkEnd w:id="20"/>
      <w:r>
        <w:rPr>
          <w:rFonts w:ascii="Times New Roman" w:hAnsi="Times New Roman"/>
          <w:sz w:val="24"/>
          <w:szCs w:val="24"/>
        </w:rPr>
        <w:t>4.3.3.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Государственной информационной системе Санкт-Петербурга «Автоматизированная информационная система  государственных закупок </w:t>
      </w:r>
      <w:r w:rsidRPr="009B07BF">
        <w:rPr>
          <w:rFonts w:ascii="Times New Roman" w:hAnsi="Times New Roman"/>
          <w:sz w:val="24"/>
          <w:szCs w:val="24"/>
        </w:rPr>
        <w:br/>
        <w:t xml:space="preserve">Санкт-Петербурга»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</w:t>
      </w:r>
      <w:r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>с использованием иных средств связи и доставки, обеспечивающих фиксирование д</w:t>
      </w:r>
      <w:r>
        <w:rPr>
          <w:rFonts w:ascii="Times New Roman" w:hAnsi="Times New Roman"/>
          <w:sz w:val="24"/>
          <w:szCs w:val="24"/>
        </w:rPr>
        <w:t xml:space="preserve">анного уведомления и получение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ом подтверждения о его вручении Поставщику; 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требовать уплаты неустоек (штрафов, пеней) в соответствии с </w:t>
      </w:r>
      <w:hyperlink w:anchor="P1550" w:history="1">
        <w:r w:rsidRPr="009B07BF">
          <w:rPr>
            <w:rFonts w:ascii="Times New Roman" w:hAnsi="Times New Roman"/>
            <w:sz w:val="24"/>
            <w:szCs w:val="24"/>
          </w:rPr>
          <w:t xml:space="preserve">разделом </w:t>
        </w:r>
        <w:r w:rsidRPr="009B07BF">
          <w:rPr>
            <w:rFonts w:ascii="Times New Roman" w:hAnsi="Times New Roman"/>
            <w:sz w:val="24"/>
            <w:szCs w:val="24"/>
          </w:rPr>
          <w:br/>
        </w:r>
        <w:proofErr w:type="spellStart"/>
        <w:r w:rsidRPr="009B07BF">
          <w:rPr>
            <w:rFonts w:ascii="Times New Roman" w:hAnsi="Times New Roman"/>
            <w:sz w:val="24"/>
            <w:szCs w:val="24"/>
          </w:rPr>
          <w:t>VI</w:t>
        </w:r>
        <w:proofErr w:type="spellEnd"/>
      </w:hyperlink>
      <w:r w:rsidRPr="009B07BF">
        <w:rPr>
          <w:rFonts w:ascii="Times New Roman" w:hAnsi="Times New Roman"/>
          <w:sz w:val="24"/>
          <w:szCs w:val="24"/>
        </w:rPr>
        <w:t xml:space="preserve"> Контракта;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4.3.5.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провести экспертизу поставленного Товара для проверки его соответствия условиям Контракта в соответствии с Федеральным </w:t>
      </w:r>
      <w:hyperlink r:id="rId12" w:history="1">
        <w:r w:rsidRPr="009B07BF">
          <w:rPr>
            <w:rFonts w:ascii="Times New Roman" w:hAnsi="Times New Roman"/>
            <w:sz w:val="24"/>
            <w:szCs w:val="24"/>
          </w:rPr>
          <w:t>законом</w:t>
        </w:r>
      </w:hyperlink>
      <w:r w:rsidRPr="009B07BF">
        <w:rPr>
          <w:rFonts w:ascii="Times New Roman" w:hAnsi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990E2E" w:rsidRPr="009B07BF" w:rsidRDefault="00990E2E" w:rsidP="00990E2E">
      <w:pPr>
        <w:pStyle w:val="ConsPlusNormal"/>
        <w:spacing w:before="220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29"/>
      <w:bookmarkEnd w:id="21"/>
      <w:r>
        <w:rPr>
          <w:rFonts w:ascii="Times New Roman" w:hAnsi="Times New Roman"/>
          <w:sz w:val="24"/>
          <w:szCs w:val="24"/>
        </w:rPr>
        <w:t>4.4.</w:t>
      </w:r>
      <w:r>
        <w:rPr>
          <w:rFonts w:ascii="Times New Roman" w:hAnsi="Times New Roman"/>
          <w:sz w:val="24"/>
          <w:szCs w:val="24"/>
        </w:rPr>
        <w:tab/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вправе: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требовать от Поставщика надлежащего исполнения обязательств по Контракту;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проверять ход и качество выполнения Поставщиком условий Контракта </w:t>
      </w:r>
      <w:r w:rsidRPr="009B07BF">
        <w:rPr>
          <w:rFonts w:ascii="Times New Roman" w:hAnsi="Times New Roman"/>
          <w:sz w:val="24"/>
          <w:szCs w:val="24"/>
        </w:rPr>
        <w:br/>
        <w:t>без вмешательства в оперативно-хозяйственную деятельность Поставщика;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требовать возмещения убытков в соответствии с </w:t>
      </w:r>
      <w:hyperlink w:anchor="P1550" w:history="1">
        <w:r w:rsidRPr="009B07BF">
          <w:rPr>
            <w:rFonts w:ascii="Times New Roman" w:hAnsi="Times New Roman"/>
            <w:sz w:val="24"/>
            <w:szCs w:val="24"/>
          </w:rPr>
          <w:t xml:space="preserve">разделом </w:t>
        </w:r>
        <w:proofErr w:type="spellStart"/>
        <w:r w:rsidRPr="009B07BF">
          <w:rPr>
            <w:rFonts w:ascii="Times New Roman" w:hAnsi="Times New Roman"/>
            <w:sz w:val="24"/>
            <w:szCs w:val="24"/>
          </w:rPr>
          <w:t>VI</w:t>
        </w:r>
        <w:proofErr w:type="spellEnd"/>
      </w:hyperlink>
      <w:r w:rsidRPr="009B07BF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2" w:name="P1534"/>
      <w:bookmarkEnd w:id="22"/>
      <w:r>
        <w:rPr>
          <w:rFonts w:ascii="Times New Roman" w:hAnsi="Times New Roman"/>
          <w:sz w:val="24"/>
          <w:szCs w:val="24"/>
        </w:rPr>
        <w:t>4.4.5.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предложить увеличить или уменьшить в процессе исполнения Контракта </w:t>
      </w:r>
      <w:r w:rsidRPr="009B07BF">
        <w:rPr>
          <w:rFonts w:ascii="Times New Roman" w:hAnsi="Times New Roman"/>
          <w:sz w:val="24"/>
          <w:szCs w:val="24"/>
        </w:rPr>
        <w:lastRenderedPageBreak/>
        <w:t xml:space="preserve">количество Товара, предусмотренного Контрактом, не более чем на десять процентов </w:t>
      </w:r>
      <w:r w:rsidRPr="009B07BF">
        <w:rPr>
          <w:rFonts w:ascii="Times New Roman" w:hAnsi="Times New Roman"/>
          <w:sz w:val="24"/>
          <w:szCs w:val="24"/>
        </w:rPr>
        <w:br/>
        <w:t xml:space="preserve">в порядке и на условиях, установленных Федеральным </w:t>
      </w:r>
      <w:hyperlink r:id="rId13" w:history="1">
        <w:r w:rsidRPr="009B07BF">
          <w:rPr>
            <w:rFonts w:ascii="Times New Roman" w:hAnsi="Times New Roman"/>
            <w:sz w:val="24"/>
            <w:szCs w:val="24"/>
          </w:rPr>
          <w:t>законом</w:t>
        </w:r>
      </w:hyperlink>
      <w:r w:rsidRPr="009B07BF">
        <w:rPr>
          <w:rFonts w:ascii="Times New Roman" w:hAnsi="Times New Roman"/>
          <w:sz w:val="24"/>
          <w:szCs w:val="24"/>
        </w:rPr>
        <w:t xml:space="preserve"> от 5 апреля 2013 г. </w:t>
      </w:r>
      <w:r w:rsidRPr="009B07BF">
        <w:rPr>
          <w:rFonts w:ascii="Times New Roman" w:hAnsi="Times New Roman"/>
          <w:sz w:val="24"/>
          <w:szCs w:val="24"/>
        </w:rPr>
        <w:br/>
        <w:t xml:space="preserve">№ 44-ФЗ «О контрактной системе в сфере закупок товаров, работ, услуг для обеспечения государственных и муниципальных нужд»; 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4.4.6.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отказаться от приемки и оплаты Товара, не соответствующего условиям Контракта;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36"/>
      <w:bookmarkEnd w:id="23"/>
      <w:r>
        <w:rPr>
          <w:rFonts w:ascii="Times New Roman" w:hAnsi="Times New Roman"/>
          <w:sz w:val="24"/>
          <w:szCs w:val="24"/>
        </w:rPr>
        <w:t>4.4.7.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принять решение об одностороннем отказе от исполнения Контракта </w:t>
      </w:r>
      <w:r w:rsidRPr="009B07BF">
        <w:rPr>
          <w:rFonts w:ascii="Times New Roman" w:hAnsi="Times New Roman"/>
          <w:sz w:val="24"/>
          <w:szCs w:val="24"/>
        </w:rPr>
        <w:br/>
        <w:t xml:space="preserve">в соответствии с гражданским законодательством; </w:t>
      </w:r>
    </w:p>
    <w:p w:rsidR="00990E2E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37"/>
      <w:bookmarkEnd w:id="24"/>
      <w:r>
        <w:rPr>
          <w:rFonts w:ascii="Times New Roman" w:hAnsi="Times New Roman"/>
          <w:sz w:val="24"/>
          <w:szCs w:val="24"/>
        </w:rPr>
        <w:t>4.4.8.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653324" w:rsidRDefault="00653324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E7FB6" w:rsidRPr="006E7FB6" w:rsidRDefault="00653324" w:rsidP="006E7FB6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hAnsi="Times New Roman"/>
          <w:sz w:val="24"/>
          <w:szCs w:val="24"/>
        </w:rPr>
        <w:t xml:space="preserve">5. </w:t>
      </w:r>
      <w:r w:rsidR="006E7FB6" w:rsidRPr="006E7FB6">
        <w:rPr>
          <w:rFonts w:ascii="Times New Roman" w:eastAsia="Times New Roman" w:hAnsi="Times New Roman"/>
          <w:sz w:val="24"/>
          <w:szCs w:val="24"/>
          <w:lang w:eastAsia="ru-RU"/>
        </w:rPr>
        <w:t>Исполнитель гарантирует, что на момент заключения Контракта: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 xml:space="preserve">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календарный год </w:t>
      </w: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>5.2. Не обременен обязательствами имущественного характера, способными помешать исполнению обязательств по Контракту.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 xml:space="preserve">5.3. За последние два года не нарушал контрактных (договорных) обязательств </w:t>
      </w: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>5.4. 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>5.5 Отсутствует между Исполнителем и Заказчиком конфликт интересов, под которым понимаются случаи, установленные пунктом 9 части 1 статьи 31 Закона о контрактной системе.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>5.6. Исполнитель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 xml:space="preserve">5.7. </w:t>
      </w:r>
      <w:r w:rsidRPr="006E7FB6">
        <w:rPr>
          <w:rFonts w:ascii="Times New Roman" w:hAnsi="Times New Roman"/>
          <w:sz w:val="24"/>
          <w:szCs w:val="24"/>
        </w:rPr>
        <w:t>Исполнитель не является иностранным агентом.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>5.8. У Исполнителя отсутствуют ограничения для участия в закупках, установленных законодательством Российской Федерации.</w:t>
      </w:r>
    </w:p>
    <w:p w:rsidR="006E7FB6" w:rsidRPr="006E7FB6" w:rsidRDefault="006E7FB6" w:rsidP="006E7FB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t xml:space="preserve">5.9. Информация об Исполнителе, в том числе о членах коллегиального исполнительного органа, лица, исполняющего функции единоличного исполнительного органа, управляющего, управляющей организации, участников (членов) корпоративного </w:t>
      </w:r>
      <w:r w:rsidRPr="006E7FB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юридического лица, владеющих более чем двадцатью пятью процентами акций (долей, паев) корпоративного юридического лица, учредителей унитарного юридического лица, в предусмотренном Законом о контрактной системе реестре недобросовестных поставщиков (подрядчиков, исполнителей) отсутствует.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5" w:name="P1539"/>
      <w:bookmarkEnd w:id="25"/>
      <w:r w:rsidRPr="00F12081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Поставщик гарантирует, что поставляемый Товар соответствует требованиям, установленным </w:t>
      </w:r>
      <w:r w:rsidR="003D0C60">
        <w:rPr>
          <w:rFonts w:ascii="Times New Roman" w:hAnsi="Times New Roman"/>
          <w:sz w:val="24"/>
          <w:szCs w:val="24"/>
        </w:rPr>
        <w:t xml:space="preserve">настоящим </w:t>
      </w:r>
      <w:r w:rsidRPr="009B07BF">
        <w:rPr>
          <w:rFonts w:ascii="Times New Roman" w:hAnsi="Times New Roman"/>
          <w:sz w:val="24"/>
          <w:szCs w:val="24"/>
        </w:rPr>
        <w:t>Контрактом.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Поставщик гарантирует безопасность Товара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>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Товар должен быть упакован и замаркирован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>с действующими стандартами.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 w:rsidRPr="009B07BF">
        <w:rPr>
          <w:rFonts w:ascii="Times New Roman" w:hAnsi="Times New Roman"/>
          <w:sz w:val="24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46"/>
      <w:bookmarkEnd w:id="26"/>
      <w:r>
        <w:rPr>
          <w:rFonts w:ascii="Times New Roman" w:hAnsi="Times New Roman"/>
          <w:sz w:val="24"/>
          <w:szCs w:val="24"/>
        </w:rPr>
        <w:t>5.4.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Требования к гарантийному сроку указаны в </w:t>
      </w:r>
      <w:r w:rsidR="002D1B0E">
        <w:rPr>
          <w:rFonts w:ascii="Times New Roman" w:hAnsi="Times New Roman"/>
          <w:sz w:val="24"/>
          <w:szCs w:val="24"/>
        </w:rPr>
        <w:t>Приложении № 1 Описание</w:t>
      </w:r>
      <w:r>
        <w:rPr>
          <w:rFonts w:ascii="Times New Roman" w:hAnsi="Times New Roman"/>
          <w:sz w:val="24"/>
          <w:szCs w:val="24"/>
        </w:rPr>
        <w:t xml:space="preserve"> объекта закупки</w:t>
      </w:r>
      <w:r w:rsidRPr="009B07BF">
        <w:rPr>
          <w:rFonts w:ascii="Times New Roman" w:hAnsi="Times New Roman"/>
          <w:sz w:val="24"/>
          <w:szCs w:val="24"/>
        </w:rPr>
        <w:t>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" w:name="P1547"/>
      <w:bookmarkEnd w:id="27"/>
      <w:r w:rsidRPr="009B07BF">
        <w:rPr>
          <w:rFonts w:ascii="Times New Roman" w:hAnsi="Times New Roman"/>
          <w:sz w:val="24"/>
          <w:szCs w:val="24"/>
        </w:rPr>
        <w:t>5.5.</w:t>
      </w:r>
      <w:bookmarkStart w:id="28" w:name="Par134"/>
      <w:bookmarkEnd w:id="28"/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color w:val="000000"/>
          <w:sz w:val="24"/>
          <w:szCs w:val="24"/>
        </w:rPr>
        <w:t>Маркировка Товара должна содержать всю необходимую для его однозначной идентификации информацию.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t xml:space="preserve">Товар должен соответствовать требованиям к качеству, устанавливаемыми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:rsidR="00C54460" w:rsidRPr="009B07BF" w:rsidRDefault="00990E2E" w:rsidP="00990E2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Поставляемый Товар должен быть новым (ранее не находившимся в употреблении, </w:t>
      </w:r>
      <w:r w:rsidRPr="009B07BF">
        <w:rPr>
          <w:rFonts w:ascii="Times New Roman" w:hAnsi="Times New Roman"/>
          <w:sz w:val="24"/>
          <w:szCs w:val="24"/>
        </w:rPr>
        <w:br/>
        <w:t>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</w:t>
      </w:r>
      <w:r w:rsidR="00C54460">
        <w:rPr>
          <w:rFonts w:ascii="Times New Roman" w:hAnsi="Times New Roman"/>
          <w:sz w:val="24"/>
          <w:szCs w:val="24"/>
        </w:rPr>
        <w:t xml:space="preserve">, </w:t>
      </w:r>
      <w:r w:rsidR="00C54460" w:rsidRPr="00C54460">
        <w:rPr>
          <w:rFonts w:ascii="Times New Roman" w:hAnsi="Times New Roman"/>
          <w:color w:val="000000"/>
          <w:sz w:val="24"/>
          <w:szCs w:val="24"/>
        </w:rPr>
        <w:t xml:space="preserve">не ранее </w:t>
      </w:r>
      <w:r w:rsidR="000B23BD">
        <w:rPr>
          <w:rFonts w:ascii="Times New Roman" w:hAnsi="Times New Roman"/>
          <w:color w:val="000000"/>
          <w:sz w:val="24"/>
          <w:szCs w:val="24"/>
        </w:rPr>
        <w:t>2025 года выпуска, оригинальный</w:t>
      </w:r>
      <w:r w:rsidR="00C54460" w:rsidRPr="00C54460">
        <w:rPr>
          <w:rFonts w:ascii="Times New Roman" w:hAnsi="Times New Roman"/>
          <w:color w:val="000000"/>
          <w:sz w:val="24"/>
          <w:szCs w:val="24"/>
        </w:rPr>
        <w:t xml:space="preserve">. Товар должен соответствовать требованиям </w:t>
      </w:r>
      <w:proofErr w:type="spellStart"/>
      <w:r w:rsidR="00C54460" w:rsidRPr="00C54460">
        <w:rPr>
          <w:rFonts w:ascii="Times New Roman" w:hAnsi="Times New Roman"/>
          <w:color w:val="000000"/>
          <w:sz w:val="24"/>
          <w:szCs w:val="24"/>
        </w:rPr>
        <w:t>ТР</w:t>
      </w:r>
      <w:proofErr w:type="spellEnd"/>
      <w:r w:rsidR="00C54460" w:rsidRPr="00C5446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54460" w:rsidRPr="00C54460">
        <w:rPr>
          <w:rFonts w:ascii="Times New Roman" w:hAnsi="Times New Roman"/>
          <w:color w:val="000000"/>
          <w:sz w:val="24"/>
          <w:szCs w:val="24"/>
        </w:rPr>
        <w:t>ЕАЭС</w:t>
      </w:r>
      <w:proofErr w:type="spellEnd"/>
      <w:r w:rsidR="00C54460" w:rsidRPr="00C54460">
        <w:rPr>
          <w:rFonts w:ascii="Times New Roman" w:hAnsi="Times New Roman"/>
          <w:color w:val="000000"/>
          <w:sz w:val="24"/>
          <w:szCs w:val="24"/>
        </w:rPr>
        <w:t xml:space="preserve"> 043/2017 «О требованиях к средствам обеспечения пожарной безопасности и пожаротушения», что должно быть подтверждено действующей декларацией о соответствии, Поставщик поставляет другую необходимую документацию на Товар, предусмотренную законодательством Российской Федерации. Вся указанная документация на Товар предоставляется на русском языке.</w:t>
      </w:r>
    </w:p>
    <w:p w:rsidR="00C24DA2" w:rsidRDefault="00602039" w:rsidP="00C24DA2">
      <w:pPr>
        <w:pStyle w:val="headertext"/>
        <w:spacing w:before="0" w:beforeAutospacing="0" w:after="0" w:afterAutospacing="0"/>
        <w:ind w:firstLine="567"/>
        <w:jc w:val="both"/>
        <w:rPr>
          <w:color w:val="000000"/>
        </w:rPr>
      </w:pPr>
      <w:r w:rsidRPr="009B07BF">
        <w:rPr>
          <w:color w:val="000000"/>
        </w:rPr>
        <w:t>5.6.</w:t>
      </w:r>
      <w:r w:rsidRPr="009B07BF">
        <w:rPr>
          <w:color w:val="000000"/>
        </w:rPr>
        <w:tab/>
      </w:r>
      <w:r w:rsidR="00C24DA2" w:rsidRPr="00C24DA2">
        <w:rPr>
          <w:color w:val="000000"/>
        </w:rPr>
        <w:t>Товар, подлежащий к поставке, который попадает в перечень Товаров, подлежащих обязательной сертификации, должен иметь сертификат соответствия (декларацию о соответствии) и быть разрешен к применению на территории Российской Федерации. Требование установлено в соответствии с пунктом 2 статьи 28 Федерального закона от 27.12.2002 № 184-ФЗ «О техническом регулировании» и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:rsidR="00990E2E" w:rsidRPr="0083063C" w:rsidRDefault="00990E2E" w:rsidP="00C24DA2">
      <w:pPr>
        <w:pStyle w:val="headertext"/>
        <w:spacing w:before="0" w:beforeAutospacing="0" w:after="0" w:afterAutospacing="0"/>
        <w:ind w:firstLine="567"/>
        <w:jc w:val="both"/>
      </w:pPr>
      <w:r>
        <w:t>5.7.</w:t>
      </w:r>
      <w:r>
        <w:tab/>
      </w:r>
      <w:r w:rsidRPr="0083063C">
        <w:t>При исполнении контракта не допускается: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5.7.1.</w:t>
      </w:r>
      <w:r>
        <w:rPr>
          <w:rFonts w:ascii="Times New Roman" w:hAnsi="Times New Roman"/>
          <w:sz w:val="24"/>
          <w:szCs w:val="24"/>
        </w:rPr>
        <w:tab/>
        <w:t>З</w:t>
      </w:r>
      <w:r w:rsidRPr="0083063C">
        <w:rPr>
          <w:rFonts w:ascii="Times New Roman" w:hAnsi="Times New Roman"/>
          <w:sz w:val="24"/>
          <w:szCs w:val="24"/>
        </w:rPr>
        <w:t xml:space="preserve">амена товара на происходящий из иностранного государства товар, </w:t>
      </w:r>
      <w:r>
        <w:rPr>
          <w:rFonts w:ascii="Times New Roman" w:hAnsi="Times New Roman"/>
          <w:sz w:val="24"/>
          <w:szCs w:val="24"/>
        </w:rPr>
        <w:br/>
      </w:r>
      <w:r w:rsidRPr="0083063C">
        <w:rPr>
          <w:rFonts w:ascii="Times New Roman" w:hAnsi="Times New Roman"/>
          <w:sz w:val="24"/>
          <w:szCs w:val="24"/>
        </w:rPr>
        <w:t>в отношении которого установлен данный запрет;</w:t>
      </w:r>
    </w:p>
    <w:p w:rsidR="00990E2E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5.7.2.</w:t>
      </w:r>
      <w:r>
        <w:rPr>
          <w:rFonts w:ascii="Times New Roman" w:hAnsi="Times New Roman"/>
          <w:sz w:val="24"/>
          <w:szCs w:val="24"/>
        </w:rPr>
        <w:tab/>
      </w:r>
      <w:r w:rsidRPr="0083063C">
        <w:rPr>
          <w:rFonts w:ascii="Times New Roman" w:hAnsi="Times New Roman"/>
          <w:sz w:val="24"/>
          <w:szCs w:val="24"/>
        </w:rPr>
        <w:t xml:space="preserve">Замена товара на происходящий из иностранного государства товар, </w:t>
      </w:r>
      <w:r>
        <w:rPr>
          <w:rFonts w:ascii="Times New Roman" w:hAnsi="Times New Roman"/>
          <w:sz w:val="24"/>
          <w:szCs w:val="24"/>
        </w:rPr>
        <w:br/>
      </w:r>
      <w:r w:rsidRPr="0083063C">
        <w:rPr>
          <w:rFonts w:ascii="Times New Roman" w:hAnsi="Times New Roman"/>
          <w:sz w:val="24"/>
          <w:szCs w:val="24"/>
        </w:rPr>
        <w:t>в отношении которого установлено данное ограничение, если контракт предусматривает поставку т</w:t>
      </w:r>
      <w:r>
        <w:rPr>
          <w:rFonts w:ascii="Times New Roman" w:hAnsi="Times New Roman"/>
          <w:sz w:val="24"/>
          <w:szCs w:val="24"/>
        </w:rPr>
        <w:t>овара российского происхождения.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5.8.</w:t>
      </w:r>
      <w:r>
        <w:rPr>
          <w:rFonts w:ascii="Times New Roman" w:hAnsi="Times New Roman"/>
          <w:sz w:val="24"/>
          <w:szCs w:val="24"/>
        </w:rPr>
        <w:tab/>
      </w:r>
      <w:r w:rsidRPr="0083063C">
        <w:rPr>
          <w:rFonts w:ascii="Times New Roman" w:hAnsi="Times New Roman"/>
          <w:sz w:val="24"/>
          <w:szCs w:val="24"/>
        </w:rPr>
        <w:t>При исполнении контракта допускается: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5.8.1.</w:t>
      </w:r>
      <w:r>
        <w:rPr>
          <w:rFonts w:ascii="Times New Roman" w:hAnsi="Times New Roman"/>
          <w:sz w:val="24"/>
          <w:szCs w:val="24"/>
        </w:rPr>
        <w:tab/>
      </w:r>
      <w:r w:rsidRPr="0083063C">
        <w:rPr>
          <w:rFonts w:ascii="Times New Roman" w:hAnsi="Times New Roman"/>
          <w:sz w:val="24"/>
          <w:szCs w:val="24"/>
        </w:rPr>
        <w:t xml:space="preserve">Замена товара (с учетом особенностей, предусмотренных </w:t>
      </w:r>
      <w:hyperlink r:id="rId14" w:history="1">
        <w:r w:rsidRPr="0083063C">
          <w:rPr>
            <w:rFonts w:ascii="Times New Roman" w:hAnsi="Times New Roman"/>
            <w:sz w:val="24"/>
            <w:szCs w:val="24"/>
          </w:rPr>
          <w:t>частью 7 статьи 95</w:t>
        </w:r>
      </w:hyperlink>
      <w:r w:rsidRPr="0083063C">
        <w:rPr>
          <w:rFonts w:ascii="Times New Roman" w:hAnsi="Times New Roman"/>
          <w:sz w:val="24"/>
          <w:szCs w:val="24"/>
        </w:rPr>
        <w:t xml:space="preserve"> Федерального закона о контрактной системе) исключительно на товар российского происхождения, если контракт предусматривает поставку товара российского происхождения.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5.9.</w:t>
      </w:r>
      <w:r>
        <w:rPr>
          <w:rFonts w:ascii="Times New Roman" w:hAnsi="Times New Roman"/>
          <w:sz w:val="24"/>
          <w:szCs w:val="24"/>
        </w:rPr>
        <w:tab/>
      </w:r>
      <w:r w:rsidRPr="0083063C">
        <w:rPr>
          <w:rFonts w:ascii="Times New Roman" w:hAnsi="Times New Roman"/>
          <w:sz w:val="24"/>
          <w:szCs w:val="24"/>
        </w:rPr>
        <w:t>При исполнении настоящего Контракта не допускается: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3063C">
        <w:rPr>
          <w:rFonts w:ascii="Times New Roman" w:hAnsi="Times New Roman"/>
          <w:sz w:val="24"/>
          <w:szCs w:val="24"/>
        </w:rPr>
        <w:t>- перемена Поставщика,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3063C">
        <w:rPr>
          <w:rFonts w:ascii="Times New Roman" w:hAnsi="Times New Roman"/>
          <w:sz w:val="24"/>
          <w:szCs w:val="24"/>
        </w:rPr>
        <w:t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Контракту.</w:t>
      </w:r>
    </w:p>
    <w:p w:rsidR="00990E2E" w:rsidRPr="0083063C" w:rsidRDefault="00990E2E" w:rsidP="00990E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5.10.</w:t>
      </w:r>
      <w:r>
        <w:rPr>
          <w:rFonts w:ascii="Times New Roman" w:hAnsi="Times New Roman"/>
          <w:sz w:val="24"/>
          <w:szCs w:val="24"/>
        </w:rPr>
        <w:tab/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83063C">
        <w:rPr>
          <w:rFonts w:ascii="Times New Roman" w:hAnsi="Times New Roman"/>
          <w:sz w:val="24"/>
          <w:szCs w:val="24"/>
        </w:rPr>
        <w:t xml:space="preserve">ом как получателем бюджетных средств предусмотренные </w:t>
      </w:r>
      <w:hyperlink r:id="rId15" w:history="1">
        <w:r w:rsidRPr="0083063C">
          <w:rPr>
            <w:rFonts w:ascii="Times New Roman" w:hAnsi="Times New Roman"/>
            <w:sz w:val="24"/>
            <w:szCs w:val="24"/>
          </w:rPr>
          <w:t>частью 1 статьи 95</w:t>
        </w:r>
      </w:hyperlink>
      <w:r w:rsidRPr="0083063C">
        <w:rPr>
          <w:rFonts w:ascii="Times New Roman" w:hAnsi="Times New Roman"/>
          <w:sz w:val="24"/>
          <w:szCs w:val="24"/>
        </w:rPr>
        <w:t xml:space="preserve"> ФЗ №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sz w:val="14"/>
          <w:szCs w:val="14"/>
        </w:rPr>
      </w:pPr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50"/>
      <w:bookmarkEnd w:id="29"/>
      <w:proofErr w:type="spellStart"/>
      <w:r w:rsidRPr="00F12081">
        <w:rPr>
          <w:rFonts w:ascii="Times New Roman" w:hAnsi="Times New Roman"/>
          <w:b/>
          <w:sz w:val="24"/>
          <w:szCs w:val="24"/>
        </w:rPr>
        <w:t>VI</w:t>
      </w:r>
      <w:proofErr w:type="spellEnd"/>
      <w:r w:rsidRPr="00F12081">
        <w:rPr>
          <w:rFonts w:ascii="Times New Roman" w:hAnsi="Times New Roman"/>
          <w:b/>
          <w:sz w:val="24"/>
          <w:szCs w:val="24"/>
        </w:rPr>
        <w:t xml:space="preserve">. Ответственность Сторон 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6.1.</w:t>
      </w:r>
      <w:r w:rsidRPr="009B07BF">
        <w:rPr>
          <w:rFonts w:ascii="Times New Roman" w:hAnsi="Times New Roman"/>
          <w:sz w:val="24"/>
          <w:szCs w:val="24"/>
        </w:rPr>
        <w:tab/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: 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случае просрочки исполнения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 обязательств, предусмотренных контрактом, а также в иных случаях неисполнени</w:t>
      </w:r>
      <w:r>
        <w:rPr>
          <w:rFonts w:ascii="Times New Roman" w:hAnsi="Times New Roman"/>
          <w:sz w:val="24"/>
          <w:szCs w:val="24"/>
        </w:rPr>
        <w:t xml:space="preserve">я или ненадлежащего исполнения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ом обязательств, предусмотренных контрактом, поставщик (подрядчик, исполнитель) вправе потребовать уплаты неустоек (штрафов, пеней). 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6.1.2.</w:t>
      </w:r>
      <w:r>
        <w:rPr>
          <w:rFonts w:ascii="Times New Roman" w:hAnsi="Times New Roman"/>
          <w:sz w:val="24"/>
          <w:szCs w:val="24"/>
        </w:rPr>
        <w:tab/>
        <w:t xml:space="preserve">За каждый факт неисполнения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1042, а именно: 1000 рублей.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Общая сумма начисленных штра</w:t>
      </w:r>
      <w:r>
        <w:rPr>
          <w:rFonts w:ascii="Times New Roman" w:hAnsi="Times New Roman"/>
          <w:sz w:val="24"/>
          <w:szCs w:val="24"/>
        </w:rPr>
        <w:t xml:space="preserve">фов за ненадлежащее исполнение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>ом обязательств, предусмотренных контрактом, не может превышать цену контракта.</w:t>
      </w:r>
    </w:p>
    <w:p w:rsidR="00990E2E" w:rsidRPr="009B07BF" w:rsidRDefault="00990E2E" w:rsidP="00990E2E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6.2.</w:t>
      </w:r>
      <w:r w:rsidRPr="009B07BF">
        <w:rPr>
          <w:rFonts w:ascii="Times New Roman" w:hAnsi="Times New Roman"/>
          <w:sz w:val="24"/>
          <w:szCs w:val="24"/>
        </w:rPr>
        <w:tab/>
        <w:t>Поставщик (подрядчик, исполнитель):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</w:t>
      </w:r>
      <w:r w:rsidRPr="009B07BF">
        <w:rPr>
          <w:rFonts w:ascii="Times New Roman" w:hAnsi="Times New Roman"/>
          <w:sz w:val="24"/>
          <w:szCs w:val="24"/>
        </w:rPr>
        <w:br/>
        <w:t>а также в иных случаях неисполнения или ненадлежащего исполнения поставщиком (подрядчиком, исполнителем) обязательст</w:t>
      </w:r>
      <w:r>
        <w:rPr>
          <w:rFonts w:ascii="Times New Roman" w:hAnsi="Times New Roman"/>
          <w:sz w:val="24"/>
          <w:szCs w:val="24"/>
        </w:rPr>
        <w:t xml:space="preserve">в, предусмотренных контрактом,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направляет поставщику (подрядчику, исполнителю) требование об уплате неустоек (штрафов, пеней).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контрактом, </w:t>
      </w:r>
      <w:r w:rsidRPr="009B07BF">
        <w:rPr>
          <w:rFonts w:ascii="Times New Roman" w:hAnsi="Times New Roman"/>
          <w:sz w:val="24"/>
          <w:szCs w:val="24"/>
        </w:rPr>
        <w:br/>
        <w:t xml:space="preserve"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соответствии с Постановлением Правительства РФ от 30.08.2017 № 1042 (за исключением случаев, предусмотренных </w:t>
      </w:r>
      <w:hyperlink r:id="rId16" w:history="1">
        <w:r w:rsidRPr="009B07BF">
          <w:rPr>
            <w:rFonts w:ascii="Times New Roman" w:hAnsi="Times New Roman"/>
            <w:sz w:val="24"/>
            <w:szCs w:val="24"/>
          </w:rPr>
          <w:t>пунктом</w:t>
        </w:r>
        <w:r w:rsidRPr="009B07BF">
          <w:rPr>
            <w:rFonts w:ascii="Times New Roman" w:hAnsi="Times New Roman"/>
            <w:color w:val="0000FF"/>
            <w:sz w:val="24"/>
            <w:szCs w:val="24"/>
          </w:rPr>
          <w:t xml:space="preserve"> </w:t>
        </w:r>
      </w:hyperlink>
      <w:r w:rsidRPr="009B07BF">
        <w:rPr>
          <w:rFonts w:ascii="Times New Roman" w:hAnsi="Times New Roman"/>
          <w:sz w:val="24"/>
          <w:szCs w:val="24"/>
        </w:rPr>
        <w:t>6.2.3 настоящего контракта), а именно: 10 процентов цены контракта (этапа) за исключением случаев, если законодательством Российской Федерации установлен иной порядок начисления штрафов.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контрактом, которое </w:t>
      </w:r>
      <w:r w:rsidRPr="009B07BF"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lastRenderedPageBreak/>
        <w:t xml:space="preserve">не имеет стоимостного выражения, размер штрафа устанавливается (при наличии </w:t>
      </w:r>
      <w:r w:rsidRPr="009B07BF">
        <w:rPr>
          <w:rFonts w:ascii="Times New Roman" w:hAnsi="Times New Roman"/>
          <w:sz w:val="24"/>
          <w:szCs w:val="24"/>
        </w:rPr>
        <w:br/>
        <w:t xml:space="preserve">в контракте таких обязательств) в виде фиксированной суммы, определяемой </w:t>
      </w:r>
      <w:r w:rsidRPr="009B07BF">
        <w:rPr>
          <w:rFonts w:ascii="Times New Roman" w:hAnsi="Times New Roman"/>
          <w:sz w:val="24"/>
          <w:szCs w:val="24"/>
        </w:rPr>
        <w:br/>
        <w:t>в следующем порядке: 1000 рублей, если цена контракта не превышает 3 млн. рублей.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Пеня начисляется за каждый день просрочки исполнения поставщиком (подрядчиком, исполнителем) обязательства, предусмотренного контрактом, начиная </w:t>
      </w:r>
      <w:r w:rsidRPr="009B07BF">
        <w:rPr>
          <w:rFonts w:ascii="Times New Roman" w:hAnsi="Times New Roman"/>
          <w:sz w:val="24"/>
          <w:szCs w:val="24"/>
        </w:rPr>
        <w:br/>
        <w:t xml:space="preserve">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</w:t>
      </w:r>
      <w:r w:rsidRPr="009B07BF">
        <w:rPr>
          <w:rFonts w:ascii="Times New Roman" w:hAnsi="Times New Roman"/>
          <w:sz w:val="24"/>
          <w:szCs w:val="24"/>
        </w:rPr>
        <w:br/>
        <w:t xml:space="preserve">на дату уплаты пени ключевой ставки Центрального банка Российской Федерации </w:t>
      </w:r>
      <w:r w:rsidRPr="009B07BF">
        <w:rPr>
          <w:rFonts w:ascii="Times New Roman" w:hAnsi="Times New Roman"/>
          <w:sz w:val="24"/>
          <w:szCs w:val="24"/>
        </w:rPr>
        <w:br/>
        <w:t>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6.2.5.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Общая сумма начисленных штрафов за неисполнение или ненадлежащее исполнение поставщиком (подрядчиком, исполнителем) обязательств, предусмотренных контрактом, не может превышать цену контракта.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6.3.</w:t>
      </w:r>
      <w:r w:rsidRPr="009B07BF">
        <w:rPr>
          <w:rFonts w:ascii="Times New Roman" w:hAnsi="Times New Roman"/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90E2E" w:rsidRPr="009B07BF" w:rsidRDefault="00990E2E" w:rsidP="00990E2E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6.4.</w:t>
      </w:r>
      <w:r w:rsidRPr="009B07BF">
        <w:rPr>
          <w:rFonts w:ascii="Times New Roman" w:hAnsi="Times New Roman"/>
          <w:sz w:val="24"/>
          <w:szCs w:val="24"/>
        </w:rPr>
        <w:tab/>
        <w:t xml:space="preserve">В случае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>Поставщиком</w:t>
      </w:r>
      <w:r w:rsidRPr="009B07BF">
        <w:rPr>
          <w:rFonts w:ascii="Times New Roman" w:hAnsi="Times New Roman"/>
          <w:sz w:val="24"/>
          <w:szCs w:val="24"/>
        </w:rPr>
        <w:t xml:space="preserve"> обязательств, предусмотренных контрактом,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 вправе произвести оплату </w:t>
      </w:r>
      <w:r w:rsidRPr="009B07BF">
        <w:rPr>
          <w:rFonts w:ascii="Times New Roman" w:hAnsi="Times New Roman"/>
          <w:sz w:val="24"/>
          <w:szCs w:val="24"/>
        </w:rPr>
        <w:br/>
        <w:t xml:space="preserve">по контракту за вычетом соответствующего размера неустойки (при этом исполнение обязательства </w:t>
      </w:r>
      <w:r>
        <w:rPr>
          <w:rFonts w:ascii="Times New Roman" w:hAnsi="Times New Roman"/>
          <w:sz w:val="24"/>
          <w:szCs w:val="24"/>
        </w:rPr>
        <w:t>Поставщика</w:t>
      </w:r>
      <w:r w:rsidRPr="009B07BF">
        <w:rPr>
          <w:rFonts w:ascii="Times New Roman" w:hAnsi="Times New Roman"/>
          <w:sz w:val="24"/>
          <w:szCs w:val="24"/>
        </w:rPr>
        <w:t xml:space="preserve"> по перечислению неустойки и (или) убытков в доход бюджета возлагается на </w:t>
      </w:r>
      <w:r w:rsidR="00BC35E3">
        <w:rPr>
          <w:rFonts w:ascii="Times New Roman" w:hAnsi="Times New Roman"/>
          <w:sz w:val="24"/>
          <w:szCs w:val="24"/>
        </w:rPr>
        <w:t>Заказчик</w:t>
      </w:r>
      <w:r w:rsidRPr="009B07BF">
        <w:rPr>
          <w:rFonts w:ascii="Times New Roman" w:hAnsi="Times New Roman"/>
          <w:sz w:val="24"/>
          <w:szCs w:val="24"/>
        </w:rPr>
        <w:t xml:space="preserve">а). Уплата Стороной неустойки не освобождает </w:t>
      </w:r>
      <w:r w:rsidRPr="009B07BF">
        <w:rPr>
          <w:rFonts w:ascii="Times New Roman" w:hAnsi="Times New Roman"/>
          <w:sz w:val="24"/>
          <w:szCs w:val="24"/>
        </w:rPr>
        <w:br/>
        <w:t>ее от исполнения обязательств по контракту.</w:t>
      </w:r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 w:rsidRPr="00F12081">
        <w:rPr>
          <w:rFonts w:ascii="Times New Roman" w:hAnsi="Times New Roman"/>
          <w:b/>
          <w:sz w:val="24"/>
          <w:szCs w:val="24"/>
        </w:rPr>
        <w:t>VI</w:t>
      </w:r>
      <w:proofErr w:type="spellEnd"/>
      <w:r w:rsidRPr="00F12081">
        <w:rPr>
          <w:rFonts w:ascii="Times New Roman" w:hAnsi="Times New Roman"/>
          <w:b/>
          <w:sz w:val="24"/>
          <w:szCs w:val="24"/>
          <w:lang w:val="en-US"/>
        </w:rPr>
        <w:t>I</w:t>
      </w:r>
      <w:r w:rsidRPr="00F12081">
        <w:rPr>
          <w:rFonts w:ascii="Times New Roman" w:hAnsi="Times New Roman"/>
          <w:b/>
          <w:sz w:val="24"/>
          <w:szCs w:val="24"/>
        </w:rPr>
        <w:t xml:space="preserve">. Обеспечение </w:t>
      </w:r>
      <w:r w:rsidR="001665D4">
        <w:rPr>
          <w:rFonts w:ascii="Times New Roman" w:hAnsi="Times New Roman"/>
          <w:b/>
          <w:sz w:val="24"/>
          <w:szCs w:val="24"/>
        </w:rPr>
        <w:t xml:space="preserve">исполнения контракта и обеспечение </w:t>
      </w:r>
      <w:r w:rsidRPr="00F12081">
        <w:rPr>
          <w:rFonts w:ascii="Times New Roman" w:hAnsi="Times New Roman"/>
          <w:b/>
          <w:sz w:val="24"/>
          <w:szCs w:val="24"/>
        </w:rPr>
        <w:t xml:space="preserve">гарантийных обязательств </w:t>
      </w:r>
    </w:p>
    <w:p w:rsidR="00990E2E" w:rsidRPr="009B07BF" w:rsidRDefault="00990E2E" w:rsidP="00990E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7.1.</w:t>
      </w:r>
      <w:r w:rsidRPr="009B07BF">
        <w:rPr>
          <w:rFonts w:ascii="Times New Roman" w:hAnsi="Times New Roman"/>
          <w:sz w:val="24"/>
          <w:szCs w:val="24"/>
        </w:rPr>
        <w:tab/>
        <w:t>Требование обеспечения</w:t>
      </w:r>
      <w:r w:rsidR="001665D4">
        <w:rPr>
          <w:rFonts w:ascii="Times New Roman" w:hAnsi="Times New Roman"/>
          <w:sz w:val="24"/>
          <w:szCs w:val="24"/>
        </w:rPr>
        <w:t xml:space="preserve"> исполнения контракта и обеспечения</w:t>
      </w:r>
      <w:r w:rsidRPr="009B07BF">
        <w:rPr>
          <w:rFonts w:ascii="Times New Roman" w:hAnsi="Times New Roman"/>
          <w:sz w:val="24"/>
          <w:szCs w:val="24"/>
        </w:rPr>
        <w:t xml:space="preserve"> гарантийных обязательств по Контракту</w:t>
      </w:r>
      <w:r w:rsidR="001665D4">
        <w:rPr>
          <w:rFonts w:ascii="Times New Roman" w:hAnsi="Times New Roman"/>
          <w:sz w:val="24"/>
          <w:szCs w:val="24"/>
        </w:rPr>
        <w:t xml:space="preserve"> </w:t>
      </w:r>
      <w:r w:rsidRPr="009B07BF">
        <w:rPr>
          <w:rFonts w:ascii="Times New Roman" w:hAnsi="Times New Roman"/>
          <w:sz w:val="24"/>
          <w:szCs w:val="24"/>
        </w:rPr>
        <w:t>не устанавливаются.</w:t>
      </w:r>
    </w:p>
    <w:p w:rsidR="00990E2E" w:rsidRPr="009B07BF" w:rsidRDefault="00990E2E" w:rsidP="00990E2E">
      <w:pPr>
        <w:pStyle w:val="a3"/>
        <w:tabs>
          <w:tab w:val="left" w:pos="3686"/>
        </w:tabs>
        <w:spacing w:after="0" w:line="240" w:lineRule="auto"/>
        <w:ind w:left="709" w:right="2" w:firstLine="567"/>
        <w:contextualSpacing w:val="0"/>
        <w:jc w:val="center"/>
        <w:rPr>
          <w:rFonts w:ascii="Times New Roman" w:hAnsi="Times New Roman"/>
          <w:b/>
          <w:sz w:val="14"/>
          <w:szCs w:val="14"/>
        </w:rPr>
      </w:pPr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12081">
        <w:rPr>
          <w:rFonts w:ascii="Times New Roman" w:hAnsi="Times New Roman"/>
          <w:b/>
          <w:sz w:val="24"/>
          <w:szCs w:val="24"/>
          <w:lang w:val="en-US"/>
        </w:rPr>
        <w:t>VIII</w:t>
      </w:r>
      <w:r w:rsidRPr="00F12081">
        <w:rPr>
          <w:rFonts w:ascii="Times New Roman" w:hAnsi="Times New Roman"/>
          <w:b/>
          <w:sz w:val="24"/>
          <w:szCs w:val="24"/>
        </w:rPr>
        <w:t xml:space="preserve">. Антикоррупционная оговорка </w:t>
      </w:r>
    </w:p>
    <w:p w:rsidR="00990E2E" w:rsidRPr="009B07BF" w:rsidRDefault="00990E2E" w:rsidP="00990E2E">
      <w:pPr>
        <w:pStyle w:val="a3"/>
        <w:tabs>
          <w:tab w:val="left" w:pos="1418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30" w:name="Par3"/>
      <w:bookmarkEnd w:id="30"/>
      <w:r w:rsidRPr="009B07BF">
        <w:rPr>
          <w:rFonts w:ascii="Times New Roman" w:hAnsi="Times New Roman"/>
          <w:sz w:val="24"/>
          <w:szCs w:val="24"/>
        </w:rPr>
        <w:t>8.1.</w:t>
      </w:r>
      <w:r w:rsidRPr="009B07BF">
        <w:rPr>
          <w:rFonts w:ascii="Times New Roman" w:hAnsi="Times New Roman"/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9B07BF">
        <w:rPr>
          <w:rFonts w:ascii="Times New Roman" w:hAnsi="Times New Roman"/>
          <w:sz w:val="24"/>
          <w:szCs w:val="24"/>
        </w:rPr>
        <w:br/>
        <w:t xml:space="preserve">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</w:t>
      </w:r>
      <w:r w:rsidRPr="009B07BF">
        <w:rPr>
          <w:rFonts w:ascii="Times New Roman" w:hAnsi="Times New Roman"/>
          <w:sz w:val="24"/>
          <w:szCs w:val="24"/>
        </w:rPr>
        <w:br/>
        <w:t>с целью получить какие-либо неправомерные преимущества или для достижения иных неправомерных целей.</w:t>
      </w:r>
    </w:p>
    <w:p w:rsidR="00990E2E" w:rsidRPr="009B07BF" w:rsidRDefault="00990E2E" w:rsidP="00990E2E">
      <w:pPr>
        <w:tabs>
          <w:tab w:val="left" w:pos="0"/>
          <w:tab w:val="left" w:pos="709"/>
          <w:tab w:val="left" w:pos="1418"/>
          <w:tab w:val="left" w:pos="3686"/>
        </w:tabs>
        <w:spacing w:after="0" w:line="240" w:lineRule="auto"/>
        <w:ind w:right="2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8.2.</w:t>
      </w:r>
      <w:r w:rsidRPr="009B07BF">
        <w:rPr>
          <w:rFonts w:ascii="Times New Roman" w:hAnsi="Times New Roman"/>
          <w:sz w:val="24"/>
          <w:szCs w:val="24"/>
        </w:rPr>
        <w:tab/>
        <w:t xml:space="preserve">При исполнении своих обязательств по настоящему контракту Стороны, </w:t>
      </w:r>
      <w:r w:rsidRPr="009B07BF">
        <w:rPr>
          <w:rFonts w:ascii="Times New Roman" w:hAnsi="Times New Roman"/>
          <w:sz w:val="24"/>
          <w:szCs w:val="24"/>
        </w:rPr>
        <w:br/>
        <w:t>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 как дача/получение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коррупции.</w:t>
      </w:r>
    </w:p>
    <w:p w:rsidR="00990E2E" w:rsidRPr="009B07BF" w:rsidRDefault="00990E2E" w:rsidP="00990E2E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bookmarkStart w:id="31" w:name="Par5"/>
      <w:bookmarkEnd w:id="31"/>
      <w:r w:rsidRPr="009B07BF">
        <w:rPr>
          <w:rFonts w:ascii="Times New Roman" w:hAnsi="Times New Roman"/>
          <w:sz w:val="24"/>
          <w:szCs w:val="24"/>
        </w:rPr>
        <w:t>8.3.</w:t>
      </w:r>
      <w:r w:rsidRPr="009B07BF">
        <w:rPr>
          <w:rFonts w:ascii="Times New Roman" w:hAnsi="Times New Roman"/>
          <w:sz w:val="24"/>
          <w:szCs w:val="24"/>
        </w:rPr>
        <w:tab/>
        <w:t xml:space="preserve">В случае возникновения у Стороны подозрений, что произошло или может произойти нарушение каких-либо положений </w:t>
      </w:r>
      <w:hyperlink w:anchor="Par3" w:history="1">
        <w:r w:rsidRPr="009B07BF">
          <w:rPr>
            <w:rFonts w:ascii="Times New Roman" w:hAnsi="Times New Roman"/>
            <w:sz w:val="24"/>
            <w:szCs w:val="24"/>
          </w:rPr>
          <w:t>п. п. 8.1</w:t>
        </w:r>
      </w:hyperlink>
      <w:r w:rsidRPr="009B07BF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9B07BF">
          <w:rPr>
            <w:rFonts w:ascii="Times New Roman" w:hAnsi="Times New Roman"/>
            <w:sz w:val="24"/>
            <w:szCs w:val="24"/>
          </w:rPr>
          <w:t>8.2</w:t>
        </w:r>
      </w:hyperlink>
      <w:r w:rsidRPr="009B07BF">
        <w:rPr>
          <w:rFonts w:ascii="Times New Roman" w:hAnsi="Times New Roman"/>
          <w:sz w:val="24"/>
          <w:szCs w:val="24"/>
        </w:rPr>
        <w:t xml:space="preserve"> настоящего контракта, соответствующая Сторона обязуется уведомить об этом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</w:t>
      </w:r>
      <w:r w:rsidRPr="009B07BF">
        <w:rPr>
          <w:rFonts w:ascii="Times New Roman" w:hAnsi="Times New Roman"/>
          <w:sz w:val="24"/>
          <w:szCs w:val="24"/>
        </w:rPr>
        <w:br/>
        <w:t xml:space="preserve">что произошло или может произойти нарушение каких-либо положений </w:t>
      </w:r>
      <w:hyperlink w:anchor="Par3" w:history="1">
        <w:r w:rsidRPr="009B07BF">
          <w:rPr>
            <w:rFonts w:ascii="Times New Roman" w:hAnsi="Times New Roman"/>
            <w:sz w:val="24"/>
            <w:szCs w:val="24"/>
          </w:rPr>
          <w:t>п. п. 8.1</w:t>
        </w:r>
      </w:hyperlink>
      <w:r w:rsidRPr="009B07BF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9B07BF">
          <w:rPr>
            <w:rFonts w:ascii="Times New Roman" w:hAnsi="Times New Roman"/>
            <w:sz w:val="24"/>
            <w:szCs w:val="24"/>
          </w:rPr>
          <w:t>8.2</w:t>
        </w:r>
      </w:hyperlink>
      <w:r w:rsidRPr="009B07BF">
        <w:rPr>
          <w:rFonts w:ascii="Times New Roman" w:hAnsi="Times New Roman"/>
          <w:sz w:val="24"/>
          <w:szCs w:val="24"/>
        </w:rPr>
        <w:t xml:space="preserve"> настоящего контракта другой Стороной, ее аффилированными лицами, работниками или посредниками.</w:t>
      </w:r>
    </w:p>
    <w:p w:rsidR="00990E2E" w:rsidRPr="009B07BF" w:rsidRDefault="00990E2E" w:rsidP="00990E2E">
      <w:pPr>
        <w:tabs>
          <w:tab w:val="left" w:pos="0"/>
          <w:tab w:val="left" w:pos="1418"/>
          <w:tab w:val="left" w:pos="3686"/>
        </w:tabs>
        <w:spacing w:after="0" w:line="240" w:lineRule="auto"/>
        <w:ind w:right="2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8.4.</w:t>
      </w:r>
      <w:r w:rsidRPr="009B07BF">
        <w:rPr>
          <w:rFonts w:ascii="Times New Roman" w:hAnsi="Times New Roman"/>
          <w:sz w:val="24"/>
          <w:szCs w:val="24"/>
        </w:rPr>
        <w:tab/>
        <w:t xml:space="preserve">Сторона, получившая уведомление о нарушении каких-либо положений </w:t>
      </w:r>
      <w:r w:rsidRPr="009B07BF">
        <w:rPr>
          <w:rFonts w:ascii="Times New Roman" w:hAnsi="Times New Roman"/>
          <w:sz w:val="24"/>
          <w:szCs w:val="24"/>
        </w:rPr>
        <w:br/>
      </w:r>
      <w:hyperlink w:anchor="Par3" w:history="1">
        <w:r w:rsidRPr="009B07BF">
          <w:rPr>
            <w:rFonts w:ascii="Times New Roman" w:hAnsi="Times New Roman"/>
            <w:sz w:val="24"/>
            <w:szCs w:val="24"/>
          </w:rPr>
          <w:t>п. п. 8.1</w:t>
        </w:r>
      </w:hyperlink>
      <w:r w:rsidRPr="009B07BF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9B07BF">
          <w:rPr>
            <w:rFonts w:ascii="Times New Roman" w:hAnsi="Times New Roman"/>
            <w:sz w:val="24"/>
            <w:szCs w:val="24"/>
          </w:rPr>
          <w:t>8</w:t>
        </w:r>
      </w:hyperlink>
      <w:r w:rsidRPr="009B07BF">
        <w:rPr>
          <w:rFonts w:ascii="Times New Roman" w:hAnsi="Times New Roman"/>
          <w:sz w:val="24"/>
          <w:szCs w:val="24"/>
        </w:rPr>
        <w:t xml:space="preserve">.2 настоящего контракта, обязана рассмотреть уведомление и сообщить другой </w:t>
      </w:r>
      <w:r w:rsidRPr="009B07BF">
        <w:rPr>
          <w:rFonts w:ascii="Times New Roman" w:hAnsi="Times New Roman"/>
          <w:sz w:val="24"/>
          <w:szCs w:val="24"/>
        </w:rPr>
        <w:lastRenderedPageBreak/>
        <w:t>Стороне об итогах его рассмотрения в течение 3 (трех) рабочих дней с даты получения письменного уведомления.</w:t>
      </w:r>
    </w:p>
    <w:p w:rsidR="00990E2E" w:rsidRPr="009B07BF" w:rsidRDefault="00990E2E" w:rsidP="00990E2E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8.5.</w:t>
      </w:r>
      <w:r w:rsidRPr="009B07BF">
        <w:rPr>
          <w:rFonts w:ascii="Times New Roman" w:hAnsi="Times New Roman"/>
          <w:sz w:val="24"/>
          <w:szCs w:val="24"/>
        </w:rPr>
        <w:tab/>
        <w:t xml:space="preserve">Стороны гарантируют осуществление надлежащего разбирательства </w:t>
      </w:r>
      <w:r w:rsidRPr="009B07BF">
        <w:rPr>
          <w:rFonts w:ascii="Times New Roman" w:hAnsi="Times New Roman"/>
          <w:sz w:val="24"/>
          <w:szCs w:val="24"/>
        </w:rPr>
        <w:br/>
        <w:t xml:space="preserve">по фактам нарушения положений </w:t>
      </w:r>
      <w:hyperlink w:anchor="Par3" w:history="1">
        <w:r w:rsidRPr="009B07BF">
          <w:rPr>
            <w:rFonts w:ascii="Times New Roman" w:hAnsi="Times New Roman"/>
            <w:sz w:val="24"/>
            <w:szCs w:val="24"/>
          </w:rPr>
          <w:t>п. п. 8.1</w:t>
        </w:r>
      </w:hyperlink>
      <w:r w:rsidRPr="009B07BF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9B07BF">
          <w:rPr>
            <w:rFonts w:ascii="Times New Roman" w:hAnsi="Times New Roman"/>
            <w:sz w:val="24"/>
            <w:szCs w:val="24"/>
          </w:rPr>
          <w:t>8.2</w:t>
        </w:r>
      </w:hyperlink>
      <w:r w:rsidRPr="009B07BF">
        <w:rPr>
          <w:rFonts w:ascii="Times New Roman" w:hAnsi="Times New Roman"/>
          <w:sz w:val="24"/>
          <w:szCs w:val="24"/>
        </w:rPr>
        <w:t xml:space="preserve"> настоящего контракта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нарушений.</w:t>
      </w:r>
    </w:p>
    <w:p w:rsidR="00990E2E" w:rsidRPr="009B07BF" w:rsidRDefault="00990E2E" w:rsidP="00990E2E">
      <w:pPr>
        <w:pStyle w:val="a3"/>
        <w:tabs>
          <w:tab w:val="left" w:pos="0"/>
          <w:tab w:val="left" w:pos="1418"/>
          <w:tab w:val="left" w:pos="3686"/>
        </w:tabs>
        <w:spacing w:after="0" w:line="240" w:lineRule="auto"/>
        <w:ind w:left="0" w:right="2" w:firstLine="567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8.6.</w:t>
      </w:r>
      <w:r w:rsidRPr="009B07BF">
        <w:rPr>
          <w:rFonts w:ascii="Times New Roman" w:hAnsi="Times New Roman"/>
          <w:sz w:val="24"/>
          <w:szCs w:val="24"/>
        </w:rPr>
        <w:tab/>
        <w:t xml:space="preserve">В случае подтверждения факта нарушения одной Стороной положений </w:t>
      </w:r>
      <w:r w:rsidRPr="009B07BF">
        <w:rPr>
          <w:rFonts w:ascii="Times New Roman" w:hAnsi="Times New Roman"/>
          <w:sz w:val="24"/>
          <w:szCs w:val="24"/>
        </w:rPr>
        <w:br/>
      </w:r>
      <w:hyperlink w:anchor="Par3" w:history="1">
        <w:r w:rsidRPr="009B07BF">
          <w:rPr>
            <w:rFonts w:ascii="Times New Roman" w:hAnsi="Times New Roman"/>
            <w:sz w:val="24"/>
            <w:szCs w:val="24"/>
          </w:rPr>
          <w:t>п. п. 8.1</w:t>
        </w:r>
      </w:hyperlink>
      <w:r w:rsidRPr="009B07BF">
        <w:rPr>
          <w:rFonts w:ascii="Times New Roman" w:hAnsi="Times New Roman"/>
          <w:sz w:val="24"/>
          <w:szCs w:val="24"/>
        </w:rPr>
        <w:t xml:space="preserve"> и </w:t>
      </w:r>
      <w:hyperlink w:anchor="Par4" w:history="1">
        <w:r w:rsidRPr="009B07BF">
          <w:rPr>
            <w:rFonts w:ascii="Times New Roman" w:hAnsi="Times New Roman"/>
            <w:sz w:val="24"/>
            <w:szCs w:val="24"/>
          </w:rPr>
          <w:t>8.2</w:t>
        </w:r>
      </w:hyperlink>
      <w:r w:rsidRPr="009B07BF">
        <w:rPr>
          <w:rFonts w:ascii="Times New Roman" w:hAnsi="Times New Roman"/>
          <w:sz w:val="24"/>
          <w:szCs w:val="24"/>
        </w:rPr>
        <w:t xml:space="preserve"> настоящего контракта и/или неполучения другой Стороной информации </w:t>
      </w:r>
      <w:r w:rsidRPr="009B07BF">
        <w:rPr>
          <w:rFonts w:ascii="Times New Roman" w:hAnsi="Times New Roman"/>
          <w:sz w:val="24"/>
          <w:szCs w:val="24"/>
        </w:rPr>
        <w:br/>
        <w:t xml:space="preserve">об итогах рассмотрения уведомления о нарушении в соответствии с </w:t>
      </w:r>
      <w:hyperlink w:anchor="Par5" w:history="1">
        <w:r w:rsidRPr="009B07BF">
          <w:rPr>
            <w:rFonts w:ascii="Times New Roman" w:hAnsi="Times New Roman"/>
            <w:sz w:val="24"/>
            <w:szCs w:val="24"/>
          </w:rPr>
          <w:t>п. 8.3</w:t>
        </w:r>
      </w:hyperlink>
      <w:r w:rsidRPr="009B07BF">
        <w:rPr>
          <w:rFonts w:ascii="Times New Roman" w:hAnsi="Times New Roman"/>
          <w:sz w:val="24"/>
          <w:szCs w:val="24"/>
        </w:rPr>
        <w:t xml:space="preserve"> настоящего контракта, другая Сторона имеет право расторгнуть настоящий контракт в одностороннем внесудебном порядке путем направления письменного уведомления не позднее </w:t>
      </w:r>
      <w:r w:rsidRPr="009B07BF">
        <w:rPr>
          <w:rFonts w:ascii="Times New Roman" w:hAnsi="Times New Roman"/>
          <w:sz w:val="24"/>
          <w:szCs w:val="24"/>
        </w:rPr>
        <w:br/>
        <w:t>чем за 5 (пять) календарных дней до даты прекращения действия настоящего контракта.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  <w:bookmarkStart w:id="32" w:name="P1600"/>
      <w:bookmarkEnd w:id="32"/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633"/>
      <w:bookmarkEnd w:id="33"/>
      <w:r w:rsidRPr="00F12081">
        <w:rPr>
          <w:rFonts w:ascii="Times New Roman" w:hAnsi="Times New Roman"/>
          <w:b/>
          <w:sz w:val="24"/>
          <w:szCs w:val="24"/>
          <w:lang w:val="en-US"/>
        </w:rPr>
        <w:t>I</w:t>
      </w:r>
      <w:r w:rsidRPr="00F12081">
        <w:rPr>
          <w:rFonts w:ascii="Times New Roman" w:hAnsi="Times New Roman"/>
          <w:b/>
          <w:sz w:val="24"/>
          <w:szCs w:val="24"/>
        </w:rPr>
        <w:t>X. Обстоятельства непреодолимой силы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Стороны не несут ответственность за полное или частичное неисполнение предусмотренных Контрактом обязательств, если такое неисполнение связано </w:t>
      </w:r>
      <w:r w:rsidRPr="009B07BF">
        <w:rPr>
          <w:rFonts w:ascii="Times New Roman" w:hAnsi="Times New Roman"/>
          <w:sz w:val="24"/>
          <w:szCs w:val="24"/>
        </w:rPr>
        <w:br/>
        <w:t>с обстоятельствами непреодолимой силы.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Подтверждением наличия обстоятельств непреодолимой силы </w:t>
      </w:r>
      <w:r w:rsidRPr="009B07BF">
        <w:rPr>
          <w:rFonts w:ascii="Times New Roman" w:hAnsi="Times New Roman"/>
          <w:sz w:val="24"/>
          <w:szCs w:val="24"/>
        </w:rPr>
        <w:br/>
        <w:t>и их продолжительности является письменное свидетельство уполномоченных органов или уполномоченных организаций.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F12081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F12081">
        <w:rPr>
          <w:rFonts w:ascii="Times New Roman" w:hAnsi="Times New Roman"/>
          <w:b/>
          <w:sz w:val="24"/>
          <w:szCs w:val="24"/>
        </w:rPr>
        <w:t>X. Рассмотрение и разрешение споров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90E2E" w:rsidRPr="009B07BF" w:rsidRDefault="00990E2E" w:rsidP="00990E2E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Срок рассмотрения претензии не может превышать 10 (десяти)</w:t>
      </w:r>
      <w:r w:rsidR="009E353E">
        <w:rPr>
          <w:rFonts w:ascii="Times New Roman" w:hAnsi="Times New Roman"/>
          <w:sz w:val="24"/>
          <w:szCs w:val="24"/>
        </w:rPr>
        <w:t xml:space="preserve"> календарных</w:t>
      </w:r>
      <w:r w:rsidRPr="009B07BF">
        <w:rPr>
          <w:rFonts w:ascii="Times New Roman" w:hAnsi="Times New Roman"/>
          <w:sz w:val="24"/>
          <w:szCs w:val="24"/>
        </w:rPr>
        <w:t xml:space="preserve"> дней. </w:t>
      </w:r>
      <w:r w:rsidRPr="009B07BF">
        <w:rPr>
          <w:rFonts w:ascii="Times New Roman" w:hAnsi="Times New Roman"/>
          <w:color w:val="000000"/>
          <w:sz w:val="24"/>
          <w:szCs w:val="24"/>
        </w:rPr>
        <w:t xml:space="preserve">Уведомления, письма, претензии, указания и т.д. (далее – уведомления) могут быть переданы Сторонами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 по адресу, указанному в контракте,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 xml:space="preserve">или в электронном виде по телекоммуникационным каналам связи, определенным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 xml:space="preserve">в контракте (в </w:t>
      </w:r>
      <w:proofErr w:type="spellStart"/>
      <w:r w:rsidRPr="009B07BF">
        <w:rPr>
          <w:rFonts w:ascii="Times New Roman" w:hAnsi="Times New Roman"/>
          <w:color w:val="000000"/>
          <w:sz w:val="24"/>
          <w:szCs w:val="24"/>
        </w:rPr>
        <w:t>т.ч</w:t>
      </w:r>
      <w:proofErr w:type="spellEnd"/>
      <w:r w:rsidRPr="009B07BF">
        <w:rPr>
          <w:rFonts w:ascii="Times New Roman" w:hAnsi="Times New Roman"/>
          <w:color w:val="000000"/>
          <w:sz w:val="24"/>
          <w:szCs w:val="24"/>
        </w:rPr>
        <w:t xml:space="preserve">. по адресам электронной почты). </w:t>
      </w:r>
    </w:p>
    <w:p w:rsidR="00990E2E" w:rsidRPr="009B07BF" w:rsidRDefault="00990E2E" w:rsidP="00990E2E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t>Уведомление считается полученным:</w:t>
      </w:r>
    </w:p>
    <w:p w:rsidR="00990E2E" w:rsidRPr="009B07BF" w:rsidRDefault="00990E2E" w:rsidP="00990E2E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t xml:space="preserve">в день вручения уведомления уполномоченному представителю Поставщика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>под расписку;</w:t>
      </w:r>
    </w:p>
    <w:p w:rsidR="00990E2E" w:rsidRPr="009B07BF" w:rsidRDefault="00990E2E" w:rsidP="00990E2E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t xml:space="preserve">или в день вручения корреспонденции (уведомления) Поставщику, указанный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 xml:space="preserve">в почтовом уведомлении или на официальном сайте Почты России в разделе отслеживания операций передвижения регистрируемых почтовых отправлений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>по почтовым идентификаторам;</w:t>
      </w:r>
    </w:p>
    <w:p w:rsidR="00990E2E" w:rsidRPr="009B07BF" w:rsidRDefault="00990E2E" w:rsidP="00990E2E">
      <w:pPr>
        <w:widowControl w:val="0"/>
        <w:tabs>
          <w:tab w:val="left" w:pos="426"/>
        </w:tabs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lastRenderedPageBreak/>
        <w:t xml:space="preserve">или в день возврата корреспонденции (уведомления) в связи с отсутствием адресата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 xml:space="preserve">или его неявкой за заказным почтовым отправлением, указанный в почтовом уведомлении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>или на официальном сайте Почты России в разделе отслеживания операций передвижения регистрируемых почтовых отправлений по почтовым идентификаторам;</w:t>
      </w:r>
    </w:p>
    <w:p w:rsidR="00990E2E" w:rsidRPr="009B07BF" w:rsidRDefault="00990E2E" w:rsidP="00990E2E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9B07BF">
        <w:rPr>
          <w:rFonts w:ascii="Times New Roman" w:hAnsi="Times New Roman"/>
          <w:color w:val="000000"/>
          <w:sz w:val="24"/>
          <w:szCs w:val="24"/>
        </w:rPr>
        <w:t xml:space="preserve">или в день направления уведомления в электронном виде </w:t>
      </w:r>
      <w:r w:rsidRPr="009B07BF">
        <w:rPr>
          <w:rFonts w:ascii="Times New Roman" w:hAnsi="Times New Roman"/>
          <w:color w:val="000000"/>
          <w:sz w:val="24"/>
          <w:szCs w:val="24"/>
        </w:rPr>
        <w:br/>
        <w:t>по телекоммуникационным каналам связи.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10.4.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При </w:t>
      </w:r>
      <w:proofErr w:type="spellStart"/>
      <w:r w:rsidRPr="009B07BF">
        <w:rPr>
          <w:rFonts w:ascii="Times New Roman" w:hAnsi="Times New Roman"/>
          <w:sz w:val="24"/>
          <w:szCs w:val="24"/>
        </w:rPr>
        <w:t>неурегулировании</w:t>
      </w:r>
      <w:proofErr w:type="spellEnd"/>
      <w:r w:rsidRPr="009B07BF">
        <w:rPr>
          <w:rFonts w:ascii="Times New Roman" w:hAnsi="Times New Roman"/>
          <w:sz w:val="24"/>
          <w:szCs w:val="24"/>
        </w:rPr>
        <w:t xml:space="preserve"> Сторонами спора в претензионном (досудебном) порядке, в том числе при не направлении ответа на претензию в установленный десятидневный срок, спор передается на разрешение в Арбитражный суд города </w:t>
      </w:r>
      <w:r w:rsidRPr="009B07BF">
        <w:rPr>
          <w:rFonts w:ascii="Times New Roman" w:hAnsi="Times New Roman"/>
          <w:sz w:val="24"/>
          <w:szCs w:val="24"/>
        </w:rPr>
        <w:br/>
        <w:t>Санкт-Петербурга и Ленинградской области.</w:t>
      </w:r>
    </w:p>
    <w:p w:rsidR="00990E2E" w:rsidRPr="009B07BF" w:rsidRDefault="00990E2E" w:rsidP="00990E2E">
      <w:pPr>
        <w:pStyle w:val="ConsPlusNormal"/>
        <w:ind w:firstLine="540"/>
        <w:jc w:val="both"/>
        <w:rPr>
          <w:sz w:val="14"/>
          <w:szCs w:val="14"/>
        </w:rPr>
      </w:pPr>
    </w:p>
    <w:p w:rsidR="00990E2E" w:rsidRPr="00F541EF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 w:rsidRPr="00F541EF">
        <w:rPr>
          <w:rFonts w:ascii="Times New Roman" w:hAnsi="Times New Roman"/>
          <w:b/>
          <w:sz w:val="24"/>
          <w:szCs w:val="24"/>
        </w:rPr>
        <w:t>XI</w:t>
      </w:r>
      <w:proofErr w:type="spellEnd"/>
      <w:r w:rsidRPr="00F541EF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Контракт вступает в силу с </w:t>
      </w:r>
      <w:r w:rsidR="004F6F12">
        <w:rPr>
          <w:rFonts w:ascii="Times New Roman" w:hAnsi="Times New Roman"/>
          <w:sz w:val="24"/>
          <w:szCs w:val="24"/>
        </w:rPr>
        <w:t>даты заключения</w:t>
      </w:r>
      <w:r w:rsidRPr="009B07BF">
        <w:rPr>
          <w:rFonts w:ascii="Times New Roman" w:hAnsi="Times New Roman"/>
          <w:sz w:val="24"/>
          <w:szCs w:val="24"/>
        </w:rPr>
        <w:t xml:space="preserve"> Сторонами </w:t>
      </w:r>
      <w:r w:rsidRPr="009B07BF">
        <w:rPr>
          <w:rFonts w:ascii="Times New Roman" w:hAnsi="Times New Roman"/>
          <w:sz w:val="24"/>
          <w:szCs w:val="24"/>
        </w:rPr>
        <w:br/>
        <w:t>и действует по 3</w:t>
      </w:r>
      <w:r w:rsidR="00A2793A">
        <w:rPr>
          <w:rFonts w:ascii="Times New Roman" w:hAnsi="Times New Roman"/>
          <w:sz w:val="24"/>
          <w:szCs w:val="24"/>
        </w:rPr>
        <w:t>0</w:t>
      </w:r>
      <w:r w:rsidR="00033988">
        <w:rPr>
          <w:rFonts w:ascii="Times New Roman" w:hAnsi="Times New Roman"/>
          <w:sz w:val="24"/>
          <w:szCs w:val="24"/>
        </w:rPr>
        <w:t>.</w:t>
      </w:r>
      <w:r w:rsidR="00A2793A">
        <w:rPr>
          <w:rFonts w:ascii="Times New Roman" w:hAnsi="Times New Roman"/>
          <w:sz w:val="24"/>
          <w:szCs w:val="24"/>
        </w:rPr>
        <w:t>1</w:t>
      </w:r>
      <w:r w:rsidR="00E74B7F">
        <w:rPr>
          <w:rFonts w:ascii="Times New Roman" w:hAnsi="Times New Roman"/>
          <w:sz w:val="24"/>
          <w:szCs w:val="24"/>
        </w:rPr>
        <w:t>0</w:t>
      </w:r>
      <w:r w:rsidRPr="009B07BF">
        <w:rPr>
          <w:rFonts w:ascii="Times New Roman" w:hAnsi="Times New Roman"/>
          <w:sz w:val="24"/>
          <w:szCs w:val="24"/>
        </w:rPr>
        <w:t>.202</w:t>
      </w:r>
      <w:r w:rsidR="00033988">
        <w:rPr>
          <w:rFonts w:ascii="Times New Roman" w:hAnsi="Times New Roman"/>
          <w:sz w:val="24"/>
          <w:szCs w:val="24"/>
        </w:rPr>
        <w:t>6</w:t>
      </w:r>
      <w:r w:rsidRPr="009B07BF">
        <w:rPr>
          <w:rFonts w:ascii="Times New Roman" w:hAnsi="Times New Roman"/>
          <w:sz w:val="24"/>
          <w:szCs w:val="24"/>
        </w:rPr>
        <w:t xml:space="preserve"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</w:t>
      </w:r>
      <w:r w:rsidR="00E74B7F"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 xml:space="preserve">в соответствии с гражданским законодательством Российской Федерации в порядке, предусмотренном </w:t>
      </w:r>
      <w:hyperlink r:id="rId17" w:history="1">
        <w:r w:rsidRPr="009B07BF">
          <w:rPr>
            <w:rFonts w:ascii="Times New Roman" w:hAnsi="Times New Roman"/>
            <w:sz w:val="24"/>
            <w:szCs w:val="24"/>
          </w:rPr>
          <w:t>частями 9</w:t>
        </w:r>
      </w:hyperlink>
      <w:r w:rsidRPr="009B07BF">
        <w:rPr>
          <w:rFonts w:ascii="Times New Roman" w:hAnsi="Times New Roman"/>
          <w:sz w:val="24"/>
          <w:szCs w:val="24"/>
        </w:rPr>
        <w:t xml:space="preserve"> – </w:t>
      </w:r>
      <w:hyperlink r:id="rId18" w:history="1">
        <w:r w:rsidRPr="009B07BF">
          <w:rPr>
            <w:rFonts w:ascii="Times New Roman" w:hAnsi="Times New Roman"/>
            <w:sz w:val="24"/>
            <w:szCs w:val="24"/>
          </w:rPr>
          <w:t>23 статьи 95</w:t>
        </w:r>
      </w:hyperlink>
      <w:r w:rsidRPr="009B07BF">
        <w:rPr>
          <w:rFonts w:ascii="Times New Roman" w:hAnsi="Times New Roman"/>
          <w:sz w:val="24"/>
          <w:szCs w:val="24"/>
        </w:rPr>
        <w:t xml:space="preserve"> Федерального закона от 5 апреля 2013 г. </w:t>
      </w:r>
      <w:r w:rsidR="00E74B7F">
        <w:rPr>
          <w:rFonts w:ascii="Times New Roman" w:hAnsi="Times New Roman"/>
          <w:sz w:val="24"/>
          <w:szCs w:val="24"/>
        </w:rPr>
        <w:br/>
      </w:r>
      <w:r w:rsidRPr="009B07BF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F541EF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 w:rsidRPr="00F541EF">
        <w:rPr>
          <w:rFonts w:ascii="Times New Roman" w:hAnsi="Times New Roman"/>
          <w:b/>
          <w:sz w:val="24"/>
          <w:szCs w:val="24"/>
        </w:rPr>
        <w:t>XII</w:t>
      </w:r>
      <w:proofErr w:type="spellEnd"/>
      <w:r w:rsidRPr="00F541EF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990E2E" w:rsidRPr="009B07BF" w:rsidRDefault="00E74B7F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12.1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:rsidR="00990E2E" w:rsidRPr="009B07BF" w:rsidRDefault="00E74B7F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12.2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 xml:space="preserve">В случае изменения у какой-либо из Сторон местонахождения, названия, </w:t>
      </w:r>
      <w:r w:rsidR="00990E2E" w:rsidRPr="009B07BF">
        <w:rPr>
          <w:rFonts w:ascii="Times New Roman" w:hAnsi="Times New Roman"/>
          <w:sz w:val="24"/>
          <w:szCs w:val="24"/>
        </w:rPr>
        <w:br/>
        <w:t>а также в случае реорганизации она обязана в течение десяти дней письменно известить об этом другую Сторону.</w:t>
      </w:r>
    </w:p>
    <w:p w:rsidR="00990E2E" w:rsidRPr="009B07BF" w:rsidRDefault="00E74B7F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12.3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990E2E" w:rsidRPr="009B07BF" w:rsidRDefault="00E74B7F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12.4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 xml:space="preserve">Изменение условий Контракта при его исполнении не допускается, </w:t>
      </w:r>
      <w:r w:rsidR="00990E2E" w:rsidRPr="009B07BF">
        <w:rPr>
          <w:rFonts w:ascii="Times New Roman" w:hAnsi="Times New Roman"/>
          <w:sz w:val="24"/>
          <w:szCs w:val="24"/>
        </w:rPr>
        <w:br/>
        <w:t xml:space="preserve">за исключением случаев, предусмотренных </w:t>
      </w:r>
      <w:hyperlink r:id="rId19" w:history="1">
        <w:r w:rsidR="00990E2E" w:rsidRPr="009B07BF">
          <w:rPr>
            <w:rFonts w:ascii="Times New Roman" w:hAnsi="Times New Roman"/>
            <w:sz w:val="24"/>
            <w:szCs w:val="24"/>
          </w:rPr>
          <w:t>статьей 95</w:t>
        </w:r>
      </w:hyperlink>
      <w:r w:rsidR="00990E2E" w:rsidRPr="009B07BF">
        <w:rPr>
          <w:rFonts w:ascii="Times New Roman" w:hAnsi="Times New Roman"/>
          <w:sz w:val="24"/>
          <w:szCs w:val="24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990E2E" w:rsidRPr="009B07BF" w:rsidRDefault="00E74B7F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12.5</w:t>
      </w:r>
      <w:r w:rsidR="00990E2E">
        <w:rPr>
          <w:rFonts w:ascii="Times New Roman" w:hAnsi="Times New Roman"/>
          <w:sz w:val="24"/>
          <w:szCs w:val="24"/>
        </w:rPr>
        <w:t>.</w:t>
      </w:r>
      <w:r w:rsidR="00990E2E">
        <w:rPr>
          <w:rFonts w:ascii="Times New Roman" w:hAnsi="Times New Roman"/>
          <w:sz w:val="24"/>
          <w:szCs w:val="24"/>
        </w:rPr>
        <w:tab/>
      </w:r>
      <w:r w:rsidR="00990E2E" w:rsidRPr="009B07BF">
        <w:rPr>
          <w:rFonts w:ascii="Times New Roman" w:hAnsi="Times New Roman"/>
          <w:sz w:val="24"/>
          <w:szCs w:val="24"/>
        </w:rPr>
        <w:t xml:space="preserve">При исполнении Контракта не допускается перемена Поставщика, </w:t>
      </w:r>
      <w:r w:rsidR="00990E2E" w:rsidRPr="009B07BF">
        <w:rPr>
          <w:rFonts w:ascii="Times New Roman" w:hAnsi="Times New Roman"/>
          <w:sz w:val="24"/>
          <w:szCs w:val="24"/>
        </w:rPr>
        <w:br/>
        <w:t>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Передача прав и обязанностей по Контракту правопреемнику Поставщика осуществляется путем заключения соответствующего дополнительного соглашения </w:t>
      </w:r>
      <w:r w:rsidRPr="009B07BF">
        <w:rPr>
          <w:rFonts w:ascii="Times New Roman" w:hAnsi="Times New Roman"/>
          <w:sz w:val="24"/>
          <w:szCs w:val="24"/>
        </w:rPr>
        <w:br/>
        <w:t>к Контракту.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 w:rsidR="00E74B7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990E2E" w:rsidRPr="009B07BF" w:rsidRDefault="00990E2E" w:rsidP="00990E2E">
      <w:pPr>
        <w:pStyle w:val="ConsPlusNormal"/>
        <w:jc w:val="both"/>
        <w:rPr>
          <w:sz w:val="14"/>
          <w:szCs w:val="14"/>
        </w:rPr>
      </w:pPr>
    </w:p>
    <w:p w:rsidR="00990E2E" w:rsidRPr="000F73FD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 w:rsidRPr="000F73FD">
        <w:rPr>
          <w:rFonts w:ascii="Times New Roman" w:hAnsi="Times New Roman"/>
          <w:b/>
          <w:sz w:val="24"/>
          <w:szCs w:val="24"/>
        </w:rPr>
        <w:t>XI</w:t>
      </w:r>
      <w:proofErr w:type="spellEnd"/>
      <w:r w:rsidRPr="000F73FD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0F73FD">
        <w:rPr>
          <w:rFonts w:ascii="Times New Roman" w:hAnsi="Times New Roman"/>
          <w:b/>
          <w:sz w:val="24"/>
          <w:szCs w:val="24"/>
        </w:rPr>
        <w:t xml:space="preserve"> Перечень приложений</w:t>
      </w:r>
    </w:p>
    <w:p w:rsidR="00990E2E" w:rsidRPr="009B07BF" w:rsidRDefault="00990E2E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Pr="009B07BF">
        <w:rPr>
          <w:rFonts w:ascii="Times New Roman" w:hAnsi="Times New Roman"/>
          <w:sz w:val="24"/>
          <w:szCs w:val="24"/>
        </w:rPr>
        <w:t>Неотъемлемой частью Контракта является следующее приложение:</w:t>
      </w:r>
    </w:p>
    <w:p w:rsidR="00990E2E" w:rsidRPr="009B07BF" w:rsidRDefault="00DF17C4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990E2E" w:rsidRPr="009B07BF">
        <w:rPr>
          <w:rFonts w:ascii="Times New Roman" w:hAnsi="Times New Roman"/>
          <w:sz w:val="24"/>
          <w:szCs w:val="24"/>
        </w:rPr>
        <w:t xml:space="preserve">№ 1 </w:t>
      </w:r>
      <w:r w:rsidR="00990E2E">
        <w:rPr>
          <w:rFonts w:ascii="Times New Roman" w:hAnsi="Times New Roman"/>
          <w:sz w:val="24"/>
          <w:szCs w:val="24"/>
        </w:rPr>
        <w:t>Описание объекта закупки</w:t>
      </w:r>
      <w:r w:rsidR="00990E2E" w:rsidRPr="009B07BF">
        <w:rPr>
          <w:rFonts w:ascii="Times New Roman" w:hAnsi="Times New Roman"/>
          <w:sz w:val="24"/>
          <w:szCs w:val="24"/>
        </w:rPr>
        <w:t>.</w:t>
      </w:r>
    </w:p>
    <w:p w:rsidR="00990E2E" w:rsidRDefault="00DF17C4" w:rsidP="00990E2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990E2E" w:rsidRPr="009B07BF">
        <w:rPr>
          <w:rFonts w:ascii="Times New Roman" w:hAnsi="Times New Roman"/>
          <w:sz w:val="24"/>
          <w:szCs w:val="24"/>
        </w:rPr>
        <w:t xml:space="preserve">№ 2 </w:t>
      </w:r>
      <w:r>
        <w:rPr>
          <w:rFonts w:ascii="Times New Roman" w:hAnsi="Times New Roman"/>
          <w:sz w:val="24"/>
          <w:szCs w:val="24"/>
        </w:rPr>
        <w:t>Расчет цены контракта</w:t>
      </w:r>
      <w:r w:rsidR="00990E2E" w:rsidRPr="009B07BF">
        <w:rPr>
          <w:rFonts w:ascii="Times New Roman" w:hAnsi="Times New Roman"/>
          <w:sz w:val="24"/>
          <w:szCs w:val="24"/>
        </w:rPr>
        <w:t>.</w:t>
      </w:r>
    </w:p>
    <w:p w:rsidR="00930C14" w:rsidRDefault="00930C14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639"/>
      <w:bookmarkEnd w:id="34"/>
    </w:p>
    <w:p w:rsidR="00990E2E" w:rsidRPr="000F73FD" w:rsidRDefault="00990E2E" w:rsidP="00990E2E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0F73FD">
        <w:rPr>
          <w:rFonts w:ascii="Times New Roman" w:hAnsi="Times New Roman"/>
          <w:b/>
          <w:sz w:val="24"/>
          <w:szCs w:val="24"/>
        </w:rPr>
        <w:t>X</w:t>
      </w:r>
      <w:r w:rsidRPr="000F73FD">
        <w:rPr>
          <w:rFonts w:ascii="Times New Roman" w:hAnsi="Times New Roman"/>
          <w:b/>
          <w:sz w:val="24"/>
          <w:szCs w:val="24"/>
          <w:lang w:val="en-US"/>
        </w:rPr>
        <w:t>I</w:t>
      </w:r>
      <w:r w:rsidRPr="000F73FD">
        <w:rPr>
          <w:rFonts w:ascii="Times New Roman" w:hAnsi="Times New Roman"/>
          <w:b/>
          <w:sz w:val="24"/>
          <w:szCs w:val="24"/>
        </w:rPr>
        <w:t>V. Адреса и банковские реквизиты Сторон</w:t>
      </w:r>
    </w:p>
    <w:tbl>
      <w:tblPr>
        <w:tblW w:w="9478" w:type="dxa"/>
        <w:tblInd w:w="-93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"/>
        <w:gridCol w:w="5065"/>
        <w:gridCol w:w="4396"/>
      </w:tblGrid>
      <w:tr w:rsidR="00990E2E" w:rsidRPr="009B07BF" w:rsidTr="00CD4A18">
        <w:trPr>
          <w:gridBefore w:val="1"/>
          <w:wBefore w:w="17" w:type="dxa"/>
          <w:trHeight w:val="227"/>
        </w:trPr>
        <w:tc>
          <w:tcPr>
            <w:tcW w:w="5065" w:type="dxa"/>
            <w:vAlign w:val="center"/>
          </w:tcPr>
          <w:p w:rsidR="00990E2E" w:rsidRPr="009B07BF" w:rsidRDefault="00BC35E3" w:rsidP="00CD4A1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ЗАКАЗЧИК</w:t>
            </w:r>
            <w:r w:rsidR="00990E2E" w:rsidRPr="009B07BF">
              <w:rPr>
                <w:rFonts w:ascii="Times New Roman" w:hAnsi="Times New Roman"/>
                <w:b/>
              </w:rPr>
              <w:t>: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Санкт-Петербургское государственное казенное учреждение дополнительного профессионального образования «Учебно-методический центр по гражданской обороне и чрезвычайным ситуациям»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ИНН 7804037941,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КПП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780401001</w:t>
            </w:r>
          </w:p>
          <w:p w:rsidR="00CD65B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195197, Санкт-Петербург, пр. Металлистов,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д.119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, литера А, тел. 409-70-94</w:t>
            </w:r>
            <w:r w:rsid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 К</w:t>
            </w: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онтактное должностное лицо: </w:t>
            </w:r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Саттарова </w:t>
            </w:r>
            <w:proofErr w:type="spellStart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Зельфира</w:t>
            </w:r>
            <w:proofErr w:type="spellEnd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</w:t>
            </w:r>
            <w:proofErr w:type="spellStart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Мухаметгаязовна</w:t>
            </w:r>
            <w:proofErr w:type="spellEnd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, тел. 8-911-274-00-32, e-</w:t>
            </w:r>
            <w:proofErr w:type="spellStart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mail</w:t>
            </w:r>
            <w:proofErr w:type="spellEnd"/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: </w:t>
            </w:r>
            <w:hyperlink r:id="rId20" w:history="1">
              <w:proofErr w:type="spellStart"/>
              <w:r w:rsidR="00CD65BB" w:rsidRPr="008D7ED9">
                <w:rPr>
                  <w:rStyle w:val="a7"/>
                  <w:rFonts w:ascii="Times New Roman" w:eastAsia="Courier New" w:hAnsi="Times New Roman"/>
                  <w:sz w:val="24"/>
                  <w:szCs w:val="24"/>
                  <w:lang w:eastAsia="zh-CN" w:bidi="ru-RU"/>
                </w:rPr>
                <w:t>cikl-2.spb-umc@mail.ru</w:t>
              </w:r>
              <w:proofErr w:type="spellEnd"/>
            </w:hyperlink>
            <w:r w:rsidR="00A2793A" w:rsidRPr="00A2793A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ОКЦ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№ 1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СЗГУ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Банка России//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УФК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по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г.Санкт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-Петербургу, г Санкт-Петербург,</w:t>
            </w:r>
            <w:r w:rsidR="00DB48C4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БИК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014030106 л/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сч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0810001</w:t>
            </w:r>
            <w:r w:rsidR="003730B1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сч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 03221643400000007200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кор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/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сч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 40102810945370000005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ОКПО 08900469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ОКОПФ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75204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ОГРН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1027802518039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ОКТМО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 40330000</w:t>
            </w:r>
          </w:p>
          <w:p w:rsidR="0030501B" w:rsidRPr="0030501B" w:rsidRDefault="0030501B" w:rsidP="0030501B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</w:pP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E</w:t>
            </w: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-</w:t>
            </w: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mail</w:t>
            </w:r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 xml:space="preserve">: 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spb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_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umc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@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gochs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gov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spb</w:t>
            </w:r>
            <w:proofErr w:type="spellEnd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zh-CN" w:bidi="ru-RU"/>
              </w:rPr>
              <w:t>.</w:t>
            </w:r>
            <w:proofErr w:type="spellStart"/>
            <w:r w:rsidRPr="0030501B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zh-CN" w:bidi="ru-RU"/>
              </w:rPr>
              <w:t>ru</w:t>
            </w:r>
            <w:proofErr w:type="spellEnd"/>
          </w:p>
          <w:p w:rsidR="00990E2E" w:rsidRPr="0030501B" w:rsidRDefault="00990E2E" w:rsidP="00CD4A18">
            <w:pPr>
              <w:tabs>
                <w:tab w:val="left" w:pos="2694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96" w:type="dxa"/>
          </w:tcPr>
          <w:p w:rsidR="00990E2E" w:rsidRDefault="00990E2E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  <w:r w:rsidRPr="009B07BF">
              <w:rPr>
                <w:rFonts w:ascii="Times New Roman" w:hAnsi="Times New Roman"/>
                <w:b/>
              </w:rPr>
              <w:t>ПОСТАВЩИК:</w:t>
            </w: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Default="0030501B" w:rsidP="00CD4A18">
            <w:pPr>
              <w:suppressAutoHyphens/>
              <w:jc w:val="center"/>
              <w:rPr>
                <w:rFonts w:ascii="Times New Roman" w:hAnsi="Times New Roman"/>
                <w:b/>
              </w:rPr>
            </w:pPr>
          </w:p>
          <w:p w:rsidR="0030501B" w:rsidRPr="009B07BF" w:rsidRDefault="0030501B" w:rsidP="0030501B">
            <w:pPr>
              <w:suppressAutoHyphens/>
              <w:rPr>
                <w:rFonts w:ascii="Times New Roman" w:hAnsi="Times New Roman"/>
              </w:rPr>
            </w:pPr>
          </w:p>
        </w:tc>
      </w:tr>
      <w:tr w:rsidR="00990E2E" w:rsidRPr="009B07BF" w:rsidTr="00CD4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/>
        </w:trPr>
        <w:tc>
          <w:tcPr>
            <w:tcW w:w="5082" w:type="dxa"/>
            <w:gridSpan w:val="2"/>
          </w:tcPr>
          <w:p w:rsidR="00990E2E" w:rsidRPr="00164C84" w:rsidRDefault="00B75859" w:rsidP="00CD4A1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</w:t>
            </w:r>
          </w:p>
          <w:p w:rsidR="00990E2E" w:rsidRPr="00164C84" w:rsidRDefault="00990E2E" w:rsidP="00CD4A18">
            <w:pPr>
              <w:rPr>
                <w:rFonts w:ascii="Times New Roman" w:hAnsi="Times New Roman"/>
              </w:rPr>
            </w:pPr>
            <w:r w:rsidRPr="00164C84">
              <w:rPr>
                <w:rFonts w:ascii="Times New Roman" w:hAnsi="Times New Roman"/>
              </w:rPr>
              <w:t>_________________________</w:t>
            </w:r>
            <w:r w:rsidR="00B75859">
              <w:rPr>
                <w:rFonts w:ascii="Times New Roman" w:hAnsi="Times New Roman"/>
                <w:noProof/>
              </w:rPr>
              <w:t>/_____________/</w:t>
            </w:r>
          </w:p>
          <w:p w:rsidR="00990E2E" w:rsidRPr="00164C84" w:rsidRDefault="00990E2E" w:rsidP="00CD4A18">
            <w:pPr>
              <w:pStyle w:val="p22"/>
              <w:spacing w:before="0" w:beforeAutospacing="0" w:after="0" w:afterAutospacing="0"/>
              <w:ind w:right="56"/>
            </w:pPr>
            <w:r w:rsidRPr="00164C84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164C84">
              <w:rPr>
                <w:sz w:val="22"/>
                <w:szCs w:val="22"/>
              </w:rPr>
              <w:t>ЭЦП</w:t>
            </w:r>
            <w:proofErr w:type="spellEnd"/>
          </w:p>
        </w:tc>
        <w:tc>
          <w:tcPr>
            <w:tcW w:w="4396" w:type="dxa"/>
          </w:tcPr>
          <w:p w:rsidR="00990E2E" w:rsidRDefault="00DB48C4" w:rsidP="00CD4A1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 </w:t>
            </w:r>
            <w:r w:rsidR="0030501B">
              <w:rPr>
                <w:rFonts w:ascii="Times New Roman" w:hAnsi="Times New Roman"/>
                <w:b/>
              </w:rPr>
              <w:t>___________</w:t>
            </w:r>
          </w:p>
          <w:p w:rsidR="0030501B" w:rsidRDefault="00DB48C4" w:rsidP="00CD4A1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B75859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                </w:t>
            </w:r>
            <w:r w:rsidR="0030501B">
              <w:rPr>
                <w:rFonts w:ascii="Times New Roman" w:hAnsi="Times New Roman"/>
                <w:b/>
              </w:rPr>
              <w:t>___________</w:t>
            </w:r>
            <w:r w:rsidR="00B75859">
              <w:rPr>
                <w:rFonts w:ascii="Times New Roman" w:hAnsi="Times New Roman"/>
                <w:b/>
              </w:rPr>
              <w:t>/________________/</w:t>
            </w:r>
          </w:p>
          <w:p w:rsidR="0030501B" w:rsidRPr="0030501B" w:rsidRDefault="00DB48C4" w:rsidP="00CD4A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</w:t>
            </w:r>
            <w:r w:rsidR="0030501B" w:rsidRPr="0030501B">
              <w:rPr>
                <w:rFonts w:ascii="Times New Roman" w:hAnsi="Times New Roman"/>
              </w:rPr>
              <w:t xml:space="preserve">подписано </w:t>
            </w:r>
            <w:proofErr w:type="spellStart"/>
            <w:r w:rsidR="0030501B" w:rsidRPr="0030501B">
              <w:rPr>
                <w:rFonts w:ascii="Times New Roman" w:hAnsi="Times New Roman"/>
              </w:rPr>
              <w:t>ЭЦП</w:t>
            </w:r>
            <w:proofErr w:type="spellEnd"/>
          </w:p>
        </w:tc>
      </w:tr>
    </w:tbl>
    <w:p w:rsidR="00990E2E" w:rsidRPr="009B07BF" w:rsidRDefault="00990E2E" w:rsidP="00990E2E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9B07BF">
        <w:br w:type="page"/>
      </w:r>
      <w:r w:rsidRPr="009B07BF">
        <w:rPr>
          <w:rFonts w:ascii="Times New Roman" w:hAnsi="Times New Roman"/>
          <w:sz w:val="24"/>
          <w:szCs w:val="24"/>
        </w:rPr>
        <w:lastRenderedPageBreak/>
        <w:t>Приложение № 1 к Контракту</w:t>
      </w:r>
    </w:p>
    <w:p w:rsidR="00990E2E" w:rsidRPr="009B07BF" w:rsidRDefault="00990E2E" w:rsidP="00815E66">
      <w:pPr>
        <w:pStyle w:val="a3"/>
        <w:ind w:left="-426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9B07BF">
        <w:rPr>
          <w:rFonts w:ascii="Times New Roman" w:hAnsi="Times New Roman"/>
          <w:sz w:val="24"/>
          <w:szCs w:val="24"/>
        </w:rPr>
        <w:t xml:space="preserve">№ </w:t>
      </w:r>
      <w:r w:rsidR="00815E66">
        <w:rPr>
          <w:rFonts w:ascii="Times New Roman" w:hAnsi="Times New Roman"/>
          <w:sz w:val="24"/>
          <w:szCs w:val="24"/>
        </w:rPr>
        <w:t>_/26</w:t>
      </w:r>
      <w:r w:rsidR="00815E66" w:rsidRPr="00815E66">
        <w:rPr>
          <w:rFonts w:ascii="Times New Roman" w:hAnsi="Times New Roman"/>
          <w:sz w:val="24"/>
          <w:szCs w:val="24"/>
        </w:rPr>
        <w:t xml:space="preserve"> </w:t>
      </w:r>
      <w:r w:rsidR="00815E66">
        <w:rPr>
          <w:rFonts w:ascii="Times New Roman" w:hAnsi="Times New Roman"/>
          <w:sz w:val="24"/>
          <w:szCs w:val="24"/>
        </w:rPr>
        <w:t>от «__</w:t>
      </w:r>
      <w:proofErr w:type="gramStart"/>
      <w:r w:rsidR="00815E66">
        <w:rPr>
          <w:rFonts w:ascii="Times New Roman" w:hAnsi="Times New Roman"/>
          <w:sz w:val="24"/>
          <w:szCs w:val="24"/>
        </w:rPr>
        <w:t>_»_</w:t>
      </w:r>
      <w:proofErr w:type="gramEnd"/>
      <w:r w:rsidR="00815E66">
        <w:rPr>
          <w:rFonts w:ascii="Times New Roman" w:hAnsi="Times New Roman"/>
          <w:sz w:val="24"/>
          <w:szCs w:val="24"/>
        </w:rPr>
        <w:t>_____2026</w:t>
      </w:r>
      <w:r w:rsidR="00354417">
        <w:rPr>
          <w:rFonts w:ascii="Times New Roman" w:hAnsi="Times New Roman"/>
          <w:sz w:val="24"/>
          <w:szCs w:val="24"/>
        </w:rPr>
        <w:t xml:space="preserve"> </w:t>
      </w:r>
      <w:r w:rsidR="00815E66" w:rsidRPr="009B07BF">
        <w:rPr>
          <w:rFonts w:ascii="Times New Roman" w:hAnsi="Times New Roman"/>
          <w:sz w:val="24"/>
          <w:szCs w:val="24"/>
        </w:rPr>
        <w:t>г.</w:t>
      </w:r>
    </w:p>
    <w:p w:rsidR="00B75859" w:rsidRPr="00B75859" w:rsidRDefault="00B75859" w:rsidP="00B7585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ОПИСАНИЕ ОБЪЕКТА ЗАКУПКИ</w:t>
      </w:r>
    </w:p>
    <w:p w:rsidR="00B75859" w:rsidRPr="00B75859" w:rsidRDefault="00B75859" w:rsidP="00B7585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(ТЕХНИЧЕСКОЕ ЗАДАНИЕ)</w:t>
      </w:r>
    </w:p>
    <w:p w:rsidR="00B75859" w:rsidRPr="00B75859" w:rsidRDefault="00B75859" w:rsidP="00B75859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ПОСТАВКа </w:t>
      </w:r>
      <w:proofErr w:type="spellStart"/>
      <w:r w:rsidRPr="00B75859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теПЛОВИЗОРА</w:t>
      </w:r>
      <w:proofErr w:type="spellEnd"/>
      <w:r w:rsidRPr="00B75859"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 xml:space="preserve"> ПОЖАРНОГО для ОБЕСПЕЧЕНИЯ ДЕЯТЕЛЬНОСТИ ЦИКЛА ОБУЧЕНИЯ СЛУШАТЕЛЕЙ № 2 ПРИ ПРОВЕДЕНИИ ПРАКТИЧЕСКИХ ЗАНЯТИЙ спб гку ДПО «УМЦ ГО и ЧС» </w:t>
      </w:r>
    </w:p>
    <w:p w:rsidR="00B75859" w:rsidRPr="00B75859" w:rsidRDefault="00B75859" w:rsidP="00B758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75859" w:rsidRPr="00B75859" w:rsidRDefault="00B75859" w:rsidP="00B758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Раздел I. </w:t>
      </w:r>
    </w:p>
    <w:p w:rsidR="00B75859" w:rsidRPr="00B75859" w:rsidRDefault="00B75859" w:rsidP="00B75859">
      <w:pPr>
        <w:numPr>
          <w:ilvl w:val="0"/>
          <w:numId w:val="9"/>
        </w:numPr>
        <w:spacing w:after="0" w:line="240" w:lineRule="auto"/>
        <w:ind w:left="0"/>
        <w:jc w:val="center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 w:rsidRPr="00B75859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Общие требования</w:t>
      </w:r>
    </w:p>
    <w:p w:rsidR="00B75859" w:rsidRPr="00B75859" w:rsidRDefault="00B75859" w:rsidP="00B75859">
      <w:pPr>
        <w:numPr>
          <w:ilvl w:val="1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val="x-none"/>
        </w:rPr>
      </w:pPr>
      <w:r w:rsidRPr="00B75859">
        <w:rPr>
          <w:rFonts w:eastAsia="Times New Roman"/>
          <w:lang w:val="x-none"/>
        </w:rPr>
        <w:t xml:space="preserve"> 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Предмет закупки: </w:t>
      </w:r>
      <w:r w:rsidRPr="00B75859">
        <w:rPr>
          <w:rFonts w:ascii="Times New Roman" w:eastAsia="Times New Roman" w:hAnsi="Times New Roman"/>
          <w:sz w:val="24"/>
          <w:szCs w:val="24"/>
        </w:rPr>
        <w:t>Поставка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 </w:t>
      </w:r>
      <w:proofErr w:type="spellStart"/>
      <w:r w:rsidRPr="00B75859">
        <w:rPr>
          <w:rFonts w:ascii="Times New Roman" w:eastAsia="Times New Roman" w:hAnsi="Times New Roman"/>
          <w:sz w:val="24"/>
          <w:szCs w:val="24"/>
        </w:rPr>
        <w:t>тепловизора</w:t>
      </w:r>
      <w:proofErr w:type="spellEnd"/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 </w:t>
      </w:r>
      <w:r w:rsidRPr="00B75859">
        <w:rPr>
          <w:rFonts w:ascii="Times New Roman" w:eastAsia="Times New Roman" w:hAnsi="Times New Roman"/>
          <w:sz w:val="24"/>
          <w:szCs w:val="24"/>
        </w:rPr>
        <w:t>пожарного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 для </w:t>
      </w:r>
      <w:r w:rsidRPr="00B75859">
        <w:rPr>
          <w:rFonts w:ascii="Times New Roman" w:eastAsia="Times New Roman" w:hAnsi="Times New Roman"/>
          <w:sz w:val="24"/>
          <w:szCs w:val="24"/>
        </w:rPr>
        <w:t xml:space="preserve">обеспечения деятельности 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 </w:t>
      </w:r>
      <w:r w:rsidRPr="00B75859">
        <w:rPr>
          <w:rFonts w:ascii="Times New Roman" w:eastAsia="Times New Roman" w:hAnsi="Times New Roman"/>
          <w:sz w:val="24"/>
          <w:szCs w:val="24"/>
        </w:rPr>
        <w:t xml:space="preserve">цикла обучения слушателей № 2 при проведении практических занятий 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СПБ ГКУ ДПО</w:t>
      </w:r>
      <w:r w:rsidRPr="00B75859">
        <w:rPr>
          <w:rFonts w:ascii="Times New Roman" w:eastAsia="Times New Roman" w:hAnsi="Times New Roman"/>
          <w:sz w:val="24"/>
          <w:szCs w:val="24"/>
        </w:rPr>
        <w:t xml:space="preserve">                     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«УМЦ ГО И ЧС».</w:t>
      </w:r>
    </w:p>
    <w:p w:rsidR="00B75859" w:rsidRPr="00B75859" w:rsidRDefault="00B75859" w:rsidP="00B75859">
      <w:pPr>
        <w:numPr>
          <w:ilvl w:val="1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  <w:lang w:val="x-none"/>
        </w:rPr>
      </w:pPr>
      <w:r w:rsidRPr="00B75859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Код по Общероссийскому классификатору продукции по видам экономической деятельности (</w:t>
      </w:r>
      <w:proofErr w:type="spellStart"/>
      <w:r w:rsidRPr="00B75859">
        <w:rPr>
          <w:rFonts w:ascii="Times New Roman" w:eastAsia="Times New Roman" w:hAnsi="Times New Roman"/>
          <w:sz w:val="24"/>
          <w:szCs w:val="24"/>
          <w:lang w:val="x-none"/>
        </w:rPr>
        <w:t>ОКПД</w:t>
      </w:r>
      <w:proofErr w:type="spellEnd"/>
      <w:r w:rsidRPr="00B75859">
        <w:rPr>
          <w:rFonts w:ascii="Times New Roman" w:eastAsia="Times New Roman" w:hAnsi="Times New Roman"/>
          <w:sz w:val="24"/>
          <w:szCs w:val="24"/>
          <w:lang w:val="x-none"/>
        </w:rPr>
        <w:t xml:space="preserve"> 2) ОК 034-2014, соответствующий предмету закупки: 26.</w:t>
      </w:r>
      <w:r w:rsidRPr="00B75859">
        <w:rPr>
          <w:rFonts w:ascii="Times New Roman" w:eastAsia="Times New Roman" w:hAnsi="Times New Roman"/>
          <w:sz w:val="24"/>
          <w:szCs w:val="24"/>
        </w:rPr>
        <w:t>51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.</w:t>
      </w:r>
      <w:r w:rsidRPr="00B75859">
        <w:rPr>
          <w:rFonts w:ascii="Times New Roman" w:eastAsia="Times New Roman" w:hAnsi="Times New Roman"/>
          <w:sz w:val="24"/>
          <w:szCs w:val="24"/>
        </w:rPr>
        <w:t>66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.12</w:t>
      </w:r>
      <w:r w:rsidRPr="00B75859">
        <w:rPr>
          <w:rFonts w:ascii="Times New Roman" w:eastAsia="Times New Roman" w:hAnsi="Times New Roman"/>
          <w:sz w:val="24"/>
          <w:szCs w:val="24"/>
        </w:rPr>
        <w:t>4 -</w:t>
      </w:r>
      <w:r w:rsidRPr="00B75859">
        <w:rPr>
          <w:rFonts w:ascii="Times New Roman" w:eastAsia="Times New Roman" w:hAnsi="Times New Roman"/>
          <w:sz w:val="24"/>
          <w:szCs w:val="24"/>
          <w:lang w:val="x-none"/>
        </w:rPr>
        <w:t>Приборы оптического и теплового неразрушающего контроля.</w:t>
      </w:r>
    </w:p>
    <w:p w:rsidR="00B75859" w:rsidRPr="00B75859" w:rsidRDefault="00B75859" w:rsidP="00B75859">
      <w:pPr>
        <w:numPr>
          <w:ilvl w:val="1"/>
          <w:numId w:val="9"/>
        </w:numPr>
        <w:tabs>
          <w:tab w:val="left" w:pos="851"/>
          <w:tab w:val="left" w:pos="993"/>
        </w:tabs>
        <w:spacing w:after="200" w:line="276" w:lineRule="auto"/>
        <w:ind w:left="0" w:firstLine="567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</w:rPr>
        <w:t>Код позиций по каталогу товаров, работ, услуг для обеспечения деятельности государственных нужд (</w:t>
      </w:r>
      <w:proofErr w:type="spellStart"/>
      <w:r w:rsidRPr="00B75859">
        <w:rPr>
          <w:rFonts w:ascii="Times New Roman" w:eastAsia="Times New Roman" w:hAnsi="Times New Roman"/>
          <w:color w:val="000000"/>
          <w:sz w:val="24"/>
          <w:szCs w:val="24"/>
        </w:rPr>
        <w:t>КТРУ</w:t>
      </w:r>
      <w:proofErr w:type="spellEnd"/>
      <w:r w:rsidRPr="00B75859">
        <w:rPr>
          <w:rFonts w:ascii="Times New Roman" w:eastAsia="Times New Roman" w:hAnsi="Times New Roman"/>
          <w:color w:val="000000"/>
          <w:sz w:val="24"/>
          <w:szCs w:val="24"/>
        </w:rPr>
        <w:t xml:space="preserve">): 26.51.66.124-00000001 - </w:t>
      </w:r>
      <w:proofErr w:type="spellStart"/>
      <w:r w:rsidRPr="00B75859">
        <w:rPr>
          <w:rFonts w:ascii="Times New Roman" w:eastAsia="Times New Roman" w:hAnsi="Times New Roman"/>
          <w:color w:val="000000"/>
          <w:sz w:val="24"/>
          <w:szCs w:val="24"/>
        </w:rPr>
        <w:t>Тепловизор</w:t>
      </w:r>
      <w:proofErr w:type="spellEnd"/>
      <w:r w:rsidRPr="00B75859"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:rsidR="00B75859" w:rsidRPr="00B75859" w:rsidRDefault="00B75859" w:rsidP="00B75859">
      <w:pPr>
        <w:numPr>
          <w:ilvl w:val="1"/>
          <w:numId w:val="9"/>
        </w:numPr>
        <w:tabs>
          <w:tab w:val="left" w:pos="993"/>
        </w:tabs>
        <w:spacing w:after="200" w:line="276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B75859">
        <w:rPr>
          <w:rFonts w:ascii="Times New Roman" w:eastAsia="Times New Roman" w:hAnsi="Times New Roman"/>
          <w:sz w:val="24"/>
          <w:szCs w:val="24"/>
        </w:rPr>
        <w:t xml:space="preserve">Код </w:t>
      </w:r>
      <w:proofErr w:type="spellStart"/>
      <w:r w:rsidRPr="00B75859">
        <w:rPr>
          <w:rFonts w:ascii="Times New Roman" w:eastAsia="Times New Roman" w:hAnsi="Times New Roman"/>
          <w:sz w:val="24"/>
          <w:szCs w:val="24"/>
        </w:rPr>
        <w:t>ККН</w:t>
      </w:r>
      <w:proofErr w:type="spellEnd"/>
      <w:r w:rsidRPr="00B75859">
        <w:rPr>
          <w:rFonts w:ascii="Times New Roman" w:eastAsia="Times New Roman" w:hAnsi="Times New Roman"/>
          <w:sz w:val="24"/>
          <w:szCs w:val="24"/>
        </w:rPr>
        <w:t xml:space="preserve"> – отсутствует необходимый </w:t>
      </w:r>
      <w:proofErr w:type="spellStart"/>
      <w:r w:rsidRPr="00B75859">
        <w:rPr>
          <w:rFonts w:ascii="Times New Roman" w:eastAsia="Times New Roman" w:hAnsi="Times New Roman"/>
          <w:sz w:val="24"/>
          <w:szCs w:val="24"/>
        </w:rPr>
        <w:t>ККН</w:t>
      </w:r>
      <w:proofErr w:type="spellEnd"/>
      <w:r w:rsidRPr="00B75859">
        <w:rPr>
          <w:rFonts w:ascii="Times New Roman" w:eastAsia="Times New Roman" w:hAnsi="Times New Roman"/>
          <w:sz w:val="24"/>
          <w:szCs w:val="24"/>
        </w:rPr>
        <w:t>.</w:t>
      </w:r>
    </w:p>
    <w:p w:rsidR="00B75859" w:rsidRPr="00B75859" w:rsidRDefault="00B75859" w:rsidP="00B7585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  <w:lang w:val="x-none"/>
        </w:rPr>
      </w:pPr>
      <w:r w:rsidRPr="00B75859">
        <w:rPr>
          <w:rFonts w:ascii="Times New Roman" w:eastAsia="Times New Roman" w:hAnsi="Times New Roman"/>
          <w:sz w:val="24"/>
          <w:szCs w:val="24"/>
        </w:rPr>
        <w:t xml:space="preserve">1.5. </w:t>
      </w:r>
      <w:r w:rsidRPr="00B75859">
        <w:rPr>
          <w:rFonts w:ascii="Times New Roman" w:hAnsi="Times New Roman"/>
          <w:sz w:val="24"/>
          <w:szCs w:val="24"/>
          <w:lang w:val="x-none"/>
        </w:rPr>
        <w:t>Идентификационный код закупки: 262780403794178040100100010000000244.</w:t>
      </w:r>
    </w:p>
    <w:p w:rsidR="00E74B7F" w:rsidRPr="00E74B7F" w:rsidRDefault="00E74B7F" w:rsidP="00E74B7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 w:firstLine="567"/>
        <w:jc w:val="both"/>
        <w:rPr>
          <w:rFonts w:ascii="Times New Roman" w:hAnsi="Times New Roman"/>
          <w:sz w:val="24"/>
          <w:szCs w:val="24"/>
        </w:rPr>
      </w:pPr>
    </w:p>
    <w:p w:rsidR="00354417" w:rsidRPr="00354417" w:rsidRDefault="00354417" w:rsidP="00354417">
      <w:pPr>
        <w:widowControl w:val="0"/>
        <w:numPr>
          <w:ilvl w:val="0"/>
          <w:numId w:val="10"/>
        </w:numPr>
        <w:spacing w:after="0" w:line="240" w:lineRule="auto"/>
        <w:ind w:left="567"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Цели и правовое основание для поставки Товара</w:t>
      </w:r>
    </w:p>
    <w:p w:rsidR="00B75859" w:rsidRPr="00B75859" w:rsidRDefault="009742C6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2.1. </w:t>
      </w:r>
      <w:r w:rsidR="00B75859"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Целью данной закупки является поставка </w:t>
      </w:r>
      <w:proofErr w:type="spellStart"/>
      <w:r w:rsidR="00B75859"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тепловизора</w:t>
      </w:r>
      <w:proofErr w:type="spellEnd"/>
      <w:r w:rsidR="00B75859"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пожарного для обеспечения деятельности цикла обучения слушателей № 2 при проведении практических занятий Санкт-Петербургского государственного казенного учреждения дополнительного профессионального образования «Учебно-методический центр по гражданской обороне и чрезвычайным ситуациям» (далее – Заказчик).</w:t>
      </w:r>
    </w:p>
    <w:p w:rsidR="00B75859" w:rsidRPr="00B75859" w:rsidRDefault="009742C6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</w:t>
      </w:r>
      <w:r w:rsidR="00B75859"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Основанием для закупки Товара являются: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Федеральный закон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Закон Санкт-Петербурга от 28.11.2025 № 659-124 «О бюджете Санкт-Петербурга 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2026 год и на плановый период 2027 и 2028 годов»: целевая статья 0650090770 «Расходы на содержание Санкт-Петербургского государственного казенного учреждения дополнительного профессионального образования «Учебно-методического центра по гражданской обороне и чрезвычайным ситуациям», код раздела 0705, код вида расходов 244, </w:t>
      </w:r>
      <w:proofErr w:type="spellStart"/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КОСГУ</w:t>
      </w:r>
      <w:proofErr w:type="spellEnd"/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310 «Увеличение стоимости основных средств», в пределах годового лимита финансирования;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ст. 14 Закона Санкт-Петербурга от 18.07.2005 № 368-52 «О пожарной безопасности 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Санкт-Петербурге»;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постановление Правительства Санкт-Петербурга от 01.08.2005 № 1139 «Об утверждении Положения о противопожарной службе Санкт-Петербурга»;</w:t>
      </w:r>
    </w:p>
    <w:p w:rsidR="00B75859" w:rsidRPr="00B75859" w:rsidRDefault="00B75859" w:rsidP="00B75859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75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план-график закупок товаров, работ, услуг Санкт-Петербургского государственного казенного учреждения дополнительного профессионального образования «Учебно-методический центр по гражданской обороне и чрезвычайным ситуациям» на 2026 финансовый год и на плановый период 2027 и 2028 годов.</w:t>
      </w:r>
    </w:p>
    <w:p w:rsidR="00E74B7F" w:rsidRPr="00E74B7F" w:rsidRDefault="00E74B7F" w:rsidP="00E74B7F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54417" w:rsidRPr="00354417" w:rsidRDefault="00354417" w:rsidP="00354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Раздел </w:t>
      </w:r>
      <w:proofErr w:type="spellStart"/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II</w:t>
      </w:r>
      <w:proofErr w:type="spellEnd"/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 Требования к описанию объекта закупки и условий контракта</w:t>
      </w:r>
    </w:p>
    <w:p w:rsidR="00354417" w:rsidRPr="00354417" w:rsidRDefault="00354417" w:rsidP="00354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 соответствии со статьей 33 Федерального закона от 05.04.2013 № 44-ФЗ</w:t>
      </w:r>
    </w:p>
    <w:p w:rsidR="00354417" w:rsidRPr="00354417" w:rsidRDefault="00354417" w:rsidP="00354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54417" w:rsidRPr="00501873" w:rsidRDefault="00354417" w:rsidP="00501873">
      <w:pPr>
        <w:pStyle w:val="a3"/>
        <w:widowControl w:val="0"/>
        <w:numPr>
          <w:ilvl w:val="0"/>
          <w:numId w:val="12"/>
        </w:numPr>
        <w:tabs>
          <w:tab w:val="left" w:pos="14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4"/>
          <w:szCs w:val="24"/>
          <w:lang w:val="x-none"/>
        </w:rPr>
      </w:pPr>
      <w:r w:rsidRPr="00501873">
        <w:rPr>
          <w:rFonts w:ascii="Times New Roman" w:eastAsia="Times New Roman" w:hAnsi="Times New Roman"/>
          <w:b/>
          <w:sz w:val="24"/>
          <w:szCs w:val="24"/>
          <w:lang w:val="x-none"/>
        </w:rPr>
        <w:t>Сведения о функциональных, технических и качественных, эксплуатационных характери</w:t>
      </w:r>
      <w:r w:rsidR="00501873">
        <w:rPr>
          <w:rFonts w:ascii="Times New Roman" w:eastAsia="Times New Roman" w:hAnsi="Times New Roman"/>
          <w:b/>
          <w:sz w:val="24"/>
          <w:szCs w:val="24"/>
          <w:lang w:val="x-none"/>
        </w:rPr>
        <w:t>стиках объекта закупки</w:t>
      </w:r>
    </w:p>
    <w:p w:rsidR="00354417" w:rsidRPr="00354417" w:rsidRDefault="007F2F0F" w:rsidP="0035441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</w:t>
      </w:r>
      <w:r w:rsidR="00354417" w:rsidRPr="00354417">
        <w:rPr>
          <w:rFonts w:ascii="Times New Roman" w:eastAsia="Times New Roman" w:hAnsi="Times New Roman"/>
          <w:sz w:val="24"/>
          <w:szCs w:val="24"/>
          <w:lang w:eastAsia="ru-RU"/>
        </w:rPr>
        <w:t>.1. Требования к функциональным, техническим и качественным, эксплуатационным характеристикам, количеству поставляемого Товара установлены Заказчиком (далее – Заказчик) в Приложении № 1 «</w:t>
      </w:r>
      <w:r w:rsidR="009742C6">
        <w:rPr>
          <w:rFonts w:ascii="Times New Roman" w:eastAsia="Times New Roman" w:hAnsi="Times New Roman"/>
          <w:sz w:val="24"/>
          <w:szCs w:val="24"/>
          <w:lang w:eastAsia="ru-RU"/>
        </w:rPr>
        <w:t>Спецификация</w:t>
      </w:r>
      <w:r w:rsidR="00354417" w:rsidRPr="00354417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 к Приложению № 1 «Описание объекта закупки» к Контракту</w:t>
      </w:r>
      <w:r w:rsidR="00354417" w:rsidRPr="00354417">
        <w:rPr>
          <w:rFonts w:ascii="Times New Roman" w:eastAsia="Times New Roman" w:hAnsi="Times New Roman"/>
          <w:sz w:val="24"/>
          <w:szCs w:val="24"/>
          <w:lang w:eastAsia="ru-RU"/>
        </w:rPr>
        <w:t>, позволяющим определить соответствие установленным Заказчиком требованиям.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1.2. Поставляемый 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рода, а также иным требованиям, предъявляемым к данному товару на территории Российской Федерации. Поставляемый товар должен являться новым (ранее не находившимся в использовании у поставщика и (или) у третьих лиц), не допускается поставка товара, бывшего в употреблении, восстановленного,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 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поставляться в упаковке (коробке) изготовителя Товара. 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На упаковке (коробке) должна быть нанесена информация о наименовании и товарном знаке Товара, изготовителе, дата изготовления, другая информация, позволяющая идентифицировать Товар.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 должен соответствовать требованиям безопасности, установленными действующим законодательством. Безопасность Товара – это безопасность Товара для жизни, здоровья, имущества граждан и организаций, окружающей среды при обычных условиях его использования, хранения, транспортировки и утилизации. 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Поставляемый товар должен сопровождаться сертификатами соответствия, паспортом качества. Сертификат соответствия должен быть подлинным или копией заверенной подлинной печатью поставщика, печать должна быть хорошо различима и читаема. Паспорт должен быть подлинным с соответствующими отметками завода – изготовителя (номер изделия, печать ОТК). Такие документы передаются вместе с товаром. Наличие нанесенной маркировки с указанием наименования товара, его производителя, характеристик, даты производства, номер партии для идентификации и учёта на складе.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Товар, подлежащий к поставке, который попадает в перечень Товаров, подлежащих обязательной сертификации, должен иметь сертификат соответствия (декларацию о соответствии) и быть разрешен к применению на территории Российской Федерации. Требование установлено в соответствии с пунктом 2 статьи 28 Федерального закона от 27.12.2002 № 184-ФЗ «О техническом регулировании» и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1.3.</w:t>
      </w: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Поставляемый Товар новый, не ранее 2025 года выпуска, оригинальный, ранее не использованный, не восстановленный. Товар должен соответствовать требованиям </w:t>
      </w:r>
      <w:proofErr w:type="spellStart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>ТР</w:t>
      </w:r>
      <w:proofErr w:type="spellEnd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>ЕАЭС</w:t>
      </w:r>
      <w:proofErr w:type="spellEnd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043/2017 «О требованиях к средствам обеспечения пожарной безопасности и пожаротушения», что должно быть подтверждено действующей декларацией о соответствии, Поставщик поставляет другую необходимую документацию на Товар, предусмотренную законодательством Российской Федерации. Вся указанная документация на Товар предоставляется на русском языке.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Поставляемый товар должен быть упакован. Тара, маркировка и упаковка должна гарантировать целостность и сохранность товара при перевозке и погрузочно-разгрузочных работах. При распаковке на Товаре не должно быть никаких дефектов, повреждений, видимых царапин. Доставку осуществить – по рабочим дням по согласованию с Заказчиком с 10-00 до 16-00 ч. </w:t>
      </w:r>
    </w:p>
    <w:p w:rsidR="008505DE" w:rsidRPr="008505DE" w:rsidRDefault="008505DE" w:rsidP="008505DE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ab/>
        <w:t xml:space="preserve">1.4. Товар должен соответствовать требованиям безопасности, установленным действующим законодательством Российской Федерации. </w:t>
      </w:r>
    </w:p>
    <w:p w:rsidR="008505DE" w:rsidRPr="008505DE" w:rsidRDefault="008505DE" w:rsidP="008505DE">
      <w:pPr>
        <w:widowControl w:val="0"/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ab/>
        <w:t>Безопасность Товара - состояние Товара в обычных условиях его использования, хранения, транспортирования и утилизации, при котором риск вреда жизни, здоровью и имуществу потребителя ограничен допустимым уровнем (ГОСТ Р 51303-2013 Национальный стандарт Российской Федерации. Торговля. Термины и определения»).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1.5. Срок поставки товара: в течение 90 (Девяноста) рабочих дней с даты заключения Контракта.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1.6. Место поставки товара: г. Санкт-Петербург, ул. Апрельская, д. 6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кор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. 1 лит. А, пом. 9-Н. 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Доставка Товара, погрузочно-разгрузочные работы, поднятие на этаж, производится силами и средствами Поставщика. Поставщик обязан передать Заказчику Товар в таре и (или) упаковке. Товар должен быть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затарен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 и (или) упакован способом, обеспечивающим сохранность Товара такого рода при обычных условиях хранения и транспортирования.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При приёмке товара Заказчик проверяет его по наименованию, количеству, качеству, требованиям к маркировке, таре и упаковке в сроки достаточные для качественной приёмки.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Заказчик имеет право привлечь независимую организацию для осуществления контроля соответствия поставляемого товара.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 Форма, сроки и порядок оплаты: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2.1. Оплата осуществляется в безналичной форме в соответствии с утвержденными бюджетными ассигнованиями.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2.2. Сроки и порядок оплаты: Оплата производится Заказчиком путем перечисления денежных средств на расчетный счет Поставщика после подписания акта приема-передачи товара Заказчиком, в течение 7 (семи) рабочих дней.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2.3. Авансирование не предусмотрено.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2.4. При готовности к поставке Товара, Поставщик согласовывает с Заказчиком планируемую дату и время поставки за 2 рабочих дня до предполагаемой даты поставки в место поставки: г. Санкт-Петербург, ул. Апрельская, д. 6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кор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. 1 лит. А, пом. 9-Н. Контактное лицо: Саттарова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Зельфира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Мухаметгаязовна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, тел. 8-911-274-00-32, e-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cikl-2.spb-umc@mail.ru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2.5. При готовности к поставке Товара, Поставщик направляет закрывающие документы для согласования Заказчику по e-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21" w:history="1">
        <w:proofErr w:type="spellStart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acho</w:t>
        </w:r>
        <w:proofErr w:type="spellEnd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proofErr w:type="spellStart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spb</w:t>
        </w:r>
        <w:proofErr w:type="spellEnd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-</w:t>
        </w:r>
        <w:proofErr w:type="spellStart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umc</w:t>
        </w:r>
        <w:proofErr w:type="spellEnd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8505DE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контактное лицо: </w:t>
      </w:r>
      <w:proofErr w:type="spellStart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Колоскова</w:t>
      </w:r>
      <w:proofErr w:type="spellEnd"/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 xml:space="preserve"> Светлана Викторовна, тел. (8-812) 409-70-94. </w:t>
      </w:r>
    </w:p>
    <w:p w:rsidR="008505DE" w:rsidRPr="008505DE" w:rsidRDefault="008505DE" w:rsidP="008505D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2.6. В случае обнаружения недостатков товара, обнаружить которые при внешнем осмотре не предоставляется возможным, Заказчик имеет право потребовать замены Товара ненадлежащего качества, либо вернуть Товар ненадлежащего качества Поставщику.</w:t>
      </w:r>
    </w:p>
    <w:p w:rsidR="008505DE" w:rsidRPr="008505DE" w:rsidRDefault="008505DE" w:rsidP="008505DE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505DE" w:rsidRPr="008505DE" w:rsidRDefault="008505DE" w:rsidP="008505D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Раздел </w:t>
      </w:r>
      <w:proofErr w:type="spellStart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>III</w:t>
      </w:r>
      <w:proofErr w:type="spellEnd"/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Требования к гарантийному сроку и (или) объему предоставления гарантии качества Товара, к гарантийному обслуживанию Товара, к расходам </w:t>
      </w:r>
      <w:r w:rsidRPr="008505DE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на эксплуатацию Товара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sz w:val="24"/>
          <w:szCs w:val="24"/>
          <w:lang w:eastAsia="ru-RU"/>
        </w:rPr>
        <w:t>3.1. Поставщик гарантирует качество поставляемого Товара на момент поставки. Срок гарантии качества на поставляемый товар должен соответствовать сроку гарантии, указанному в нормативно-технической документации и соответствовать сроку хранения, установленной заводом-изготовителем, но не менее 12 (Двенадцати) месяцев с даты подписания документа о приемке Заказчиком. Если в течение срока гарантии выявятся недостатки продукции, то независимо от того, могли ли они быть выявлены при испытании продукции, Поставщик обязуется по требованию Заказчика незамедлительно и без какой-либо дополнительной оплаты со стороны Заказчика устранить обнаруженные недостатки Товара. Все транспортные расходы, связанные с возвратом и/или заменой дефектного Товара, несет Поставщик.</w:t>
      </w:r>
    </w:p>
    <w:p w:rsidR="008505DE" w:rsidRPr="008505DE" w:rsidRDefault="008505DE" w:rsidP="008505D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505DE" w:rsidRPr="008505DE" w:rsidRDefault="008505DE" w:rsidP="008505DE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 xml:space="preserve">Раздел </w:t>
      </w:r>
      <w:proofErr w:type="spellStart"/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IV</w:t>
      </w:r>
      <w:proofErr w:type="spellEnd"/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</w:t>
      </w:r>
    </w:p>
    <w:p w:rsidR="008505DE" w:rsidRPr="008505DE" w:rsidRDefault="008505DE" w:rsidP="008505DE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4. Требования энергетической эффективности Товаров для государственных нужд</w:t>
      </w:r>
    </w:p>
    <w:p w:rsidR="008505DE" w:rsidRPr="008505DE" w:rsidRDefault="008505DE" w:rsidP="008505DE">
      <w:p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 Требования не установлены.</w:t>
      </w:r>
    </w:p>
    <w:p w:rsidR="008505DE" w:rsidRPr="008505DE" w:rsidRDefault="008505DE" w:rsidP="008505DE">
      <w:pPr>
        <w:spacing w:after="0" w:line="240" w:lineRule="auto"/>
        <w:ind w:left="360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505DE" w:rsidRPr="008505DE" w:rsidRDefault="008505DE" w:rsidP="008505DE">
      <w:pPr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Раздел V. Применение национального режима</w:t>
      </w:r>
    </w:p>
    <w:p w:rsidR="008505DE" w:rsidRPr="008505DE" w:rsidRDefault="008505DE" w:rsidP="008505DE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505DE" w:rsidRPr="008505DE" w:rsidRDefault="008505DE" w:rsidP="008505D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5.1.</w:t>
      </w: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 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</w:t>
      </w:r>
      <w:proofErr w:type="spellStart"/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ЕАЭС</w:t>
      </w:r>
      <w:proofErr w:type="spellEnd"/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выполняемых работ, оказываемых услуг российскими лицами, а также лицами, зарегистрированными в странах </w:t>
      </w:r>
      <w:proofErr w:type="spellStart"/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ЕАЭС</w:t>
      </w:r>
      <w:proofErr w:type="spellEnd"/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является постановление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</w:t>
      </w:r>
      <w:r w:rsidRPr="008505D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работ, услуг отдельными видами юридических лиц».</w:t>
      </w:r>
    </w:p>
    <w:p w:rsidR="008505DE" w:rsidRPr="008505DE" w:rsidRDefault="008505DE" w:rsidP="008505D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Ввиду отсутствия в реестре российской промышленной продукции товара, требуемого к закупке, Заказчик декларирует невозможность привести характеристики отечественного товара по указанной причине.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2348"/>
        <w:gridCol w:w="4966"/>
      </w:tblGrid>
      <w:tr w:rsidR="008505DE" w:rsidRPr="008505DE" w:rsidTr="00061B9A">
        <w:tc>
          <w:tcPr>
            <w:tcW w:w="1836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ind w:left="2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Код </w:t>
            </w:r>
            <w:proofErr w:type="spellStart"/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ОКПД</w:t>
            </w:r>
            <w:proofErr w:type="spellEnd"/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2408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5537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требования</w:t>
            </w:r>
          </w:p>
        </w:tc>
      </w:tr>
      <w:tr w:rsidR="008505DE" w:rsidRPr="008505DE" w:rsidTr="00061B9A">
        <w:tc>
          <w:tcPr>
            <w:tcW w:w="1836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ind w:left="29" w:hanging="2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26.51.66.124</w:t>
            </w:r>
          </w:p>
        </w:tc>
        <w:tc>
          <w:tcPr>
            <w:tcW w:w="2408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ind w:left="29" w:hanging="2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Приборы оптического и теплового неразрушающего контроля</w:t>
            </w:r>
          </w:p>
        </w:tc>
        <w:tc>
          <w:tcPr>
            <w:tcW w:w="5537" w:type="dxa"/>
            <w:shd w:val="clear" w:color="auto" w:fill="auto"/>
          </w:tcPr>
          <w:p w:rsidR="008505DE" w:rsidRPr="008505DE" w:rsidRDefault="008505DE" w:rsidP="008505DE">
            <w:pPr>
              <w:spacing w:after="0" w:line="240" w:lineRule="auto"/>
              <w:ind w:left="29" w:hanging="2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505D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</w:t>
            </w:r>
          </w:p>
        </w:tc>
      </w:tr>
    </w:tbl>
    <w:p w:rsidR="008505DE" w:rsidRPr="008505DE" w:rsidRDefault="008505DE" w:rsidP="008505DE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505D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закупки неконкурентным способом определения поставщика ограничения и преимущества не распространяются.</w:t>
      </w:r>
    </w:p>
    <w:p w:rsidR="00354417" w:rsidRPr="00354417" w:rsidRDefault="00354417" w:rsidP="00354417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354417" w:rsidRPr="00354417" w:rsidRDefault="00354417" w:rsidP="00354417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Раздел V</w:t>
      </w: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val="en-US" w:eastAsia="ru-RU"/>
        </w:rPr>
        <w:t>I</w:t>
      </w: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. При</w:t>
      </w:r>
      <w:r w:rsidR="008F6D8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ложения</w:t>
      </w:r>
    </w:p>
    <w:p w:rsidR="00354417" w:rsidRPr="00354417" w:rsidRDefault="00354417" w:rsidP="00354417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Перечень приложений к Описанию объекта закупки, являющихся его неотъемлемой частью</w:t>
      </w:r>
    </w:p>
    <w:p w:rsidR="00354417" w:rsidRPr="00354417" w:rsidRDefault="00354417" w:rsidP="0035441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417">
        <w:rPr>
          <w:rFonts w:ascii="Times New Roman" w:eastAsia="Times New Roman" w:hAnsi="Times New Roman"/>
          <w:sz w:val="24"/>
          <w:szCs w:val="24"/>
          <w:lang w:eastAsia="ru-RU"/>
        </w:rPr>
        <w:t xml:space="preserve">      6.1. Приложение №1 «</w:t>
      </w:r>
      <w:r w:rsidR="001410D3">
        <w:rPr>
          <w:rFonts w:ascii="Times New Roman" w:eastAsia="Times New Roman" w:hAnsi="Times New Roman"/>
          <w:sz w:val="24"/>
          <w:szCs w:val="24"/>
          <w:lang w:eastAsia="ru-RU"/>
        </w:rPr>
        <w:t>Спецификация</w:t>
      </w:r>
      <w:r w:rsidRPr="00354417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990E2E" w:rsidRDefault="00990E2E" w:rsidP="00E74B7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0E2E" w:rsidRPr="009B07BF" w:rsidRDefault="00990E2E" w:rsidP="00990E2E">
      <w:pPr>
        <w:pStyle w:val="p22"/>
        <w:spacing w:before="0" w:beforeAutospacing="0" w:after="0" w:afterAutospacing="0"/>
      </w:pPr>
    </w:p>
    <w:tbl>
      <w:tblPr>
        <w:tblW w:w="0" w:type="auto"/>
        <w:tblInd w:w="-93" w:type="dxa"/>
        <w:tblLook w:val="0000" w:firstRow="0" w:lastRow="0" w:firstColumn="0" w:lastColumn="0" w:noHBand="0" w:noVBand="0"/>
      </w:tblPr>
      <w:tblGrid>
        <w:gridCol w:w="5060"/>
        <w:gridCol w:w="4388"/>
      </w:tblGrid>
      <w:tr w:rsidR="00990E2E" w:rsidRPr="009B07BF" w:rsidTr="00CD4A18">
        <w:trPr>
          <w:trHeight w:val="70"/>
        </w:trPr>
        <w:tc>
          <w:tcPr>
            <w:tcW w:w="5112" w:type="dxa"/>
            <w:vAlign w:val="center"/>
          </w:tcPr>
          <w:p w:rsidR="00990E2E" w:rsidRPr="009B07BF" w:rsidRDefault="00BC35E3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  <w:r w:rsidR="00990E2E" w:rsidRPr="009B07BF">
              <w:rPr>
                <w:rFonts w:ascii="Times New Roman" w:hAnsi="Times New Roman"/>
                <w:b/>
              </w:rPr>
              <w:t>:</w:t>
            </w:r>
          </w:p>
          <w:p w:rsidR="00990E2E" w:rsidRPr="009B07BF" w:rsidRDefault="005D202C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</w:t>
            </w:r>
          </w:p>
          <w:p w:rsidR="00990E2E" w:rsidRPr="009B07BF" w:rsidRDefault="00990E2E" w:rsidP="00CD4A18">
            <w:pPr>
              <w:spacing w:line="240" w:lineRule="auto"/>
              <w:rPr>
                <w:rFonts w:ascii="Times New Roman" w:hAnsi="Times New Roman"/>
              </w:rPr>
            </w:pPr>
            <w:r w:rsidRPr="009B07BF">
              <w:rPr>
                <w:rFonts w:ascii="Times New Roman" w:hAnsi="Times New Roman"/>
              </w:rPr>
              <w:t>_________________________</w:t>
            </w:r>
            <w:r w:rsidR="005D202C">
              <w:rPr>
                <w:rFonts w:ascii="Times New Roman" w:hAnsi="Times New Roman"/>
              </w:rPr>
              <w:t>/__________/</w:t>
            </w:r>
          </w:p>
          <w:p w:rsidR="00990E2E" w:rsidRPr="00F677D0" w:rsidRDefault="00990E2E" w:rsidP="00CD4A18">
            <w:pPr>
              <w:pStyle w:val="p22"/>
              <w:spacing w:before="0" w:beforeAutospacing="0" w:after="0" w:afterAutospacing="0"/>
              <w:ind w:right="56"/>
              <w:rPr>
                <w:sz w:val="22"/>
                <w:szCs w:val="22"/>
              </w:rPr>
            </w:pPr>
            <w:r w:rsidRPr="00F677D0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F677D0">
              <w:rPr>
                <w:sz w:val="22"/>
                <w:szCs w:val="22"/>
              </w:rPr>
              <w:t>ЭЦП</w:t>
            </w:r>
            <w:proofErr w:type="spellEnd"/>
          </w:p>
        </w:tc>
        <w:tc>
          <w:tcPr>
            <w:tcW w:w="4552" w:type="dxa"/>
          </w:tcPr>
          <w:p w:rsidR="00990E2E" w:rsidRDefault="00990E2E" w:rsidP="00CD4A18">
            <w:pPr>
              <w:rPr>
                <w:rFonts w:ascii="Times New Roman" w:hAnsi="Times New Roman"/>
                <w:b/>
              </w:rPr>
            </w:pPr>
            <w:r w:rsidRPr="009B07BF">
              <w:rPr>
                <w:rFonts w:ascii="Times New Roman" w:hAnsi="Times New Roman"/>
                <w:b/>
              </w:rPr>
              <w:t>Поставщик:</w:t>
            </w:r>
          </w:p>
          <w:p w:rsidR="00A90E99" w:rsidRDefault="00A90E99" w:rsidP="00CD4A18">
            <w:pPr>
              <w:rPr>
                <w:rFonts w:ascii="Times New Roman" w:hAnsi="Times New Roman"/>
                <w:b/>
              </w:rPr>
            </w:pPr>
          </w:p>
          <w:p w:rsidR="00A90E99" w:rsidRDefault="00A90E99" w:rsidP="00CD4A1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</w:t>
            </w:r>
          </w:p>
          <w:p w:rsidR="00A90E99" w:rsidRPr="00017391" w:rsidRDefault="00017391" w:rsidP="00CD4A18">
            <w:pPr>
              <w:rPr>
                <w:rFonts w:ascii="Times New Roman" w:hAnsi="Times New Roman"/>
              </w:rPr>
            </w:pPr>
            <w:r w:rsidRPr="00017391">
              <w:rPr>
                <w:rFonts w:ascii="Times New Roman" w:hAnsi="Times New Roman"/>
              </w:rPr>
              <w:t xml:space="preserve">Подписано </w:t>
            </w:r>
            <w:proofErr w:type="spellStart"/>
            <w:r w:rsidRPr="00017391">
              <w:rPr>
                <w:rFonts w:ascii="Times New Roman" w:hAnsi="Times New Roman"/>
              </w:rPr>
              <w:t>ЭЦП</w:t>
            </w:r>
            <w:proofErr w:type="spellEnd"/>
          </w:p>
        </w:tc>
      </w:tr>
    </w:tbl>
    <w:p w:rsidR="00990E2E" w:rsidRPr="009B07BF" w:rsidRDefault="00990E2E" w:rsidP="00990E2E">
      <w:pPr>
        <w:jc w:val="both"/>
        <w:rPr>
          <w:b/>
        </w:rPr>
      </w:pPr>
    </w:p>
    <w:p w:rsidR="00990E2E" w:rsidRPr="009B07BF" w:rsidRDefault="00990E2E" w:rsidP="00990E2E">
      <w:pPr>
        <w:pStyle w:val="ConsPlusNormal"/>
        <w:jc w:val="right"/>
        <w:sectPr w:rsidR="00990E2E" w:rsidRPr="009B07BF" w:rsidSect="00990E2E">
          <w:headerReference w:type="default" r:id="rId2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25670" w:rsidRPr="00C25670" w:rsidRDefault="00990E2E" w:rsidP="00990E2E">
      <w:pPr>
        <w:spacing w:after="200" w:line="276" w:lineRule="auto"/>
        <w:jc w:val="right"/>
        <w:rPr>
          <w:rStyle w:val="af1"/>
          <w:rFonts w:ascii="Times New Roman" w:hAnsi="Times New Roman"/>
          <w:i w:val="0"/>
          <w:sz w:val="24"/>
          <w:szCs w:val="24"/>
        </w:rPr>
      </w:pPr>
      <w:r w:rsidRPr="00C25670">
        <w:rPr>
          <w:rStyle w:val="af1"/>
          <w:rFonts w:ascii="Times New Roman" w:hAnsi="Times New Roman"/>
          <w:i w:val="0"/>
          <w:sz w:val="24"/>
          <w:szCs w:val="24"/>
        </w:rPr>
        <w:lastRenderedPageBreak/>
        <w:t>Приложение</w:t>
      </w:r>
      <w:r w:rsidR="005E04DD" w:rsidRPr="00C25670">
        <w:rPr>
          <w:rStyle w:val="af1"/>
          <w:rFonts w:ascii="Times New Roman" w:hAnsi="Times New Roman"/>
          <w:i w:val="0"/>
          <w:sz w:val="24"/>
          <w:szCs w:val="24"/>
        </w:rPr>
        <w:t>№ 1</w:t>
      </w:r>
      <w:r w:rsidRPr="00C25670">
        <w:rPr>
          <w:rStyle w:val="af1"/>
          <w:rFonts w:ascii="Times New Roman" w:hAnsi="Times New Roman"/>
          <w:i w:val="0"/>
          <w:sz w:val="24"/>
          <w:szCs w:val="24"/>
        </w:rPr>
        <w:t xml:space="preserve"> </w:t>
      </w:r>
    </w:p>
    <w:p w:rsidR="00990E2E" w:rsidRPr="00C25670" w:rsidRDefault="00990E2E" w:rsidP="00990E2E">
      <w:pPr>
        <w:spacing w:after="200" w:line="276" w:lineRule="auto"/>
        <w:jc w:val="right"/>
        <w:rPr>
          <w:rStyle w:val="af1"/>
          <w:rFonts w:ascii="Times New Roman" w:hAnsi="Times New Roman"/>
          <w:i w:val="0"/>
          <w:sz w:val="24"/>
          <w:szCs w:val="24"/>
        </w:rPr>
      </w:pPr>
      <w:r w:rsidRPr="00C25670">
        <w:rPr>
          <w:rStyle w:val="af1"/>
          <w:rFonts w:ascii="Times New Roman" w:hAnsi="Times New Roman"/>
          <w:i w:val="0"/>
          <w:sz w:val="24"/>
          <w:szCs w:val="24"/>
        </w:rPr>
        <w:t>к Описанию объекта закупки</w:t>
      </w:r>
    </w:p>
    <w:p w:rsidR="00990E2E" w:rsidRDefault="00017391" w:rsidP="00990E2E">
      <w:pPr>
        <w:autoSpaceDE w:val="0"/>
        <w:autoSpaceDN w:val="0"/>
        <w:adjustRightInd w:val="0"/>
        <w:spacing w:after="0"/>
        <w:ind w:left="-142" w:right="-3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Спецификация*</w:t>
      </w:r>
    </w:p>
    <w:p w:rsidR="00067E5A" w:rsidRDefault="00067E5A" w:rsidP="00067E5A">
      <w:pPr>
        <w:autoSpaceDE w:val="0"/>
        <w:autoSpaceDN w:val="0"/>
        <w:adjustRightInd w:val="0"/>
        <w:spacing w:after="0"/>
        <w:ind w:left="-142" w:right="-31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="392" w:tblpY="1"/>
        <w:tblOverlap w:val="never"/>
        <w:tblW w:w="10296" w:type="dxa"/>
        <w:tblLayout w:type="fixed"/>
        <w:tblLook w:val="04A0" w:firstRow="1" w:lastRow="0" w:firstColumn="1" w:lastColumn="0" w:noHBand="0" w:noVBand="1"/>
      </w:tblPr>
      <w:tblGrid>
        <w:gridCol w:w="283"/>
        <w:gridCol w:w="1272"/>
        <w:gridCol w:w="429"/>
        <w:gridCol w:w="2122"/>
        <w:gridCol w:w="1985"/>
        <w:gridCol w:w="708"/>
        <w:gridCol w:w="851"/>
        <w:gridCol w:w="992"/>
        <w:gridCol w:w="851"/>
        <w:gridCol w:w="803"/>
      </w:tblGrid>
      <w:tr w:rsidR="00972C5F" w:rsidRPr="005E04DD" w:rsidTr="00C25670">
        <w:trPr>
          <w:cantSplit/>
          <w:trHeight w:val="1122"/>
          <w:tblHeader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ОКПД2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137" w:rsidRPr="005E04DD" w:rsidRDefault="00924137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Ед.измерения</w:t>
            </w:r>
            <w:proofErr w:type="spellEnd"/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8D2B0E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Страна происхождения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8D2B0E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Гарантийный срок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Кол-во товара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137" w:rsidRPr="005E04DD" w:rsidRDefault="00924137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Ед. измерения</w:t>
            </w:r>
          </w:p>
        </w:tc>
      </w:tr>
      <w:tr w:rsidR="006937B1" w:rsidRPr="005E04DD" w:rsidTr="00C25670">
        <w:trPr>
          <w:cantSplit/>
          <w:trHeight w:val="269"/>
          <w:tblHeader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E35" w:rsidRPr="005E04DD" w:rsidRDefault="00CD5E35" w:rsidP="00CD5E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42EA9" w:rsidRPr="005E04DD" w:rsidTr="00C25670">
        <w:trPr>
          <w:trHeight w:val="561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Пожарный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</w:t>
            </w:r>
            <w:proofErr w:type="spellEnd"/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26.51.66.124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Время непрерывной работы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Час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Pr="005E04DD" w:rsidRDefault="00942EA9" w:rsidP="00972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Глубина резкости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 w:rsidRPr="005E04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Метр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Количество аккумуляторов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Количество цветовых палитр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1667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Аккумуляторная батарея; Зарядное устройство; Кабель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USB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>; Ремень; Транспортировочный кейс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Кратность цифрового увеличения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9A4" w:rsidRPr="005349A4" w:rsidRDefault="005349A4" w:rsidP="005349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9A4">
              <w:rPr>
                <w:rFonts w:ascii="Times New Roman" w:hAnsi="Times New Roman"/>
                <w:sz w:val="20"/>
                <w:szCs w:val="20"/>
              </w:rPr>
              <w:t>Двукратное;</w:t>
            </w:r>
          </w:p>
          <w:p w:rsidR="00942EA9" w:rsidRPr="005E04DD" w:rsidRDefault="005349A4" w:rsidP="005349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49A4">
              <w:rPr>
                <w:rFonts w:ascii="Times New Roman" w:hAnsi="Times New Roman"/>
                <w:sz w:val="20"/>
                <w:szCs w:val="20"/>
              </w:rPr>
              <w:t>Четырехкратное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Максимальная рабочая температура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Градус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Минимальная рабочая температура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Градус 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Пожарно-спасательный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267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Продолжительность непрерывной видеосъемки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 w:rsidRPr="005E04D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Час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Размер дисплея по диагонали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Дюйм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Разрешение матрицы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320х240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Регулируемая цветовая палитра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Спектральный ИК-диапазон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5349A4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Стандартная температурная чувствительность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Градус Цельсия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Степень защиты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04DD">
              <w:rPr>
                <w:rFonts w:ascii="Times New Roman" w:hAnsi="Times New Roman"/>
                <w:sz w:val="20"/>
                <w:szCs w:val="20"/>
                <w:lang w:val="en-US"/>
              </w:rPr>
              <w:t>IP 67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Тип элемента питания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Литий-ионный аккумулятор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Частота обновления кадров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Герц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Вид отображения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Инфракрасный спектр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54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Тип по исполнению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Переносной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518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Тепловая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чувствительность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  <w:r w:rsidRPr="005E04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518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Поле зрения (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FOV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>)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Градус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768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Пространственное разрешение,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мрад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Мрад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20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Фокусировка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Фиксированная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25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Фокусное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расстояние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22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Видеокамера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34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Точность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измерений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44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Автоматическое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отслеживание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>Автоматическое отслеживание места с самой высокой температурой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518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Рабочая температура окружающей среды для  устойчивой работы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тепловизора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о</w:t>
            </w:r>
            <w:r w:rsidRPr="005E04DD">
              <w:rPr>
                <w:rFonts w:ascii="Times New Roman" w:hAnsi="Times New Roman"/>
                <w:sz w:val="20"/>
                <w:szCs w:val="20"/>
              </w:rPr>
              <w:t>С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6D528B" w:rsidP="006D528B">
            <w:pPr>
              <w:spacing w:after="0" w:line="240" w:lineRule="auto"/>
              <w:ind w:left="34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518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Требования к органам управления и отображения выполняемых функций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тепловизора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EA9" w:rsidRPr="005E04DD" w:rsidRDefault="00942EA9" w:rsidP="006D528B">
            <w:pPr>
              <w:spacing w:after="0" w:line="240" w:lineRule="auto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42EA9" w:rsidRPr="005E04DD" w:rsidTr="00C25670">
        <w:trPr>
          <w:trHeight w:val="518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EA9" w:rsidRPr="005E04DD" w:rsidRDefault="00942EA9" w:rsidP="00CD5E3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04DD">
              <w:rPr>
                <w:rFonts w:ascii="Times New Roman" w:hAnsi="Times New Roman"/>
                <w:sz w:val="20"/>
                <w:szCs w:val="20"/>
              </w:rPr>
              <w:t xml:space="preserve">Конструктивные и функциональные особенности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тепловизора</w:t>
            </w:r>
            <w:r w:rsidRPr="005E04DD">
              <w:rPr>
                <w:rFonts w:ascii="Times New Roman" w:hAnsi="Times New Roman"/>
                <w:sz w:val="20"/>
                <w:szCs w:val="20"/>
                <w:vertAlign w:val="superscript"/>
              </w:rPr>
              <w:t>1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 должен воспринимать, формировать изображение и отображать инфракрасное излучение («ИК-излучение»).</w:t>
            </w:r>
          </w:p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Тепловизор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 должен соответствовать требованиям международных стандартов: </w:t>
            </w:r>
            <w:r w:rsidRPr="005E04DD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NFPA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 1801 (устойчивость к вибрации, стойкость к ударным нагрузкам, коррозии, истиранию рабочей поверхности, теплостойкости, огнестойкости, долговечности маркировки), </w:t>
            </w:r>
            <w:proofErr w:type="spellStart"/>
            <w:r w:rsidRPr="005E04DD">
              <w:rPr>
                <w:rFonts w:ascii="Times New Roman" w:hAnsi="Times New Roman"/>
                <w:sz w:val="20"/>
                <w:szCs w:val="20"/>
              </w:rPr>
              <w:t>IEC</w:t>
            </w:r>
            <w:proofErr w:type="spellEnd"/>
            <w:r w:rsidRPr="005E04DD">
              <w:rPr>
                <w:rFonts w:ascii="Times New Roman" w:hAnsi="Times New Roman"/>
                <w:sz w:val="20"/>
                <w:szCs w:val="20"/>
              </w:rPr>
              <w:t xml:space="preserve"> 60068-2-31 (выдерживать падение с высоты 2 метра на бетонный пол)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A9" w:rsidRPr="005E04DD" w:rsidRDefault="00942EA9" w:rsidP="00CD5E3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2EA9" w:rsidRPr="005E04DD" w:rsidRDefault="00942EA9" w:rsidP="00CD5E3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E04DD" w:rsidRPr="000578C3" w:rsidRDefault="00CD5E35" w:rsidP="002A631A">
      <w:pPr>
        <w:autoSpaceDE w:val="0"/>
        <w:autoSpaceDN w:val="0"/>
        <w:adjustRightInd w:val="0"/>
        <w:spacing w:after="0"/>
        <w:ind w:left="284" w:right="-31" w:firstLine="426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br w:type="textWrapping" w:clear="all"/>
      </w:r>
      <w:r w:rsidR="000578C3" w:rsidRPr="000578C3">
        <w:rPr>
          <w:rFonts w:ascii="Times New Roman" w:hAnsi="Times New Roman"/>
          <w:i/>
          <w:sz w:val="24"/>
          <w:szCs w:val="24"/>
        </w:rPr>
        <w:t xml:space="preserve">*Включается Заказчиком при подготовке проекта контракта по итогам процедуры осуществления </w:t>
      </w:r>
      <w:r w:rsidR="000578C3" w:rsidRPr="000578C3">
        <w:rPr>
          <w:rFonts w:ascii="Times New Roman" w:hAnsi="Times New Roman"/>
          <w:i/>
          <w:sz w:val="24"/>
          <w:szCs w:val="24"/>
        </w:rPr>
        <w:lastRenderedPageBreak/>
        <w:t>закупки в соответствии с информацией, переданной посредством подсистемы «Электронный магазин», в соответствии со сведениями, указанными в оферте, поданной Исполнителем и акцептованной Заказчиком.</w:t>
      </w:r>
      <w:r w:rsidR="000578C3">
        <w:rPr>
          <w:rFonts w:ascii="Times New Roman" w:hAnsi="Times New Roman"/>
          <w:i/>
          <w:sz w:val="24"/>
          <w:szCs w:val="24"/>
        </w:rPr>
        <w:t xml:space="preserve"> </w:t>
      </w:r>
      <w:r w:rsidR="000578C3" w:rsidRPr="000578C3">
        <w:rPr>
          <w:rFonts w:ascii="Times New Roman" w:hAnsi="Times New Roman"/>
          <w:i/>
          <w:sz w:val="24"/>
          <w:szCs w:val="24"/>
        </w:rPr>
        <w:t xml:space="preserve">При подаче оферты должны быть указаны конкретные значения </w:t>
      </w:r>
      <w:r w:rsidR="000578C3">
        <w:rPr>
          <w:rFonts w:ascii="Times New Roman" w:hAnsi="Times New Roman"/>
          <w:i/>
          <w:sz w:val="24"/>
          <w:szCs w:val="24"/>
        </w:rPr>
        <w:t>характеристик Товара</w:t>
      </w:r>
      <w:r w:rsidR="000578C3" w:rsidRPr="000578C3">
        <w:rPr>
          <w:rFonts w:ascii="Times New Roman" w:hAnsi="Times New Roman"/>
          <w:i/>
          <w:sz w:val="24"/>
          <w:szCs w:val="24"/>
        </w:rPr>
        <w:t>.</w:t>
      </w:r>
      <w:r w:rsidR="000578C3">
        <w:rPr>
          <w:rFonts w:ascii="Times New Roman" w:hAnsi="Times New Roman"/>
          <w:i/>
          <w:sz w:val="24"/>
          <w:szCs w:val="24"/>
        </w:rPr>
        <w:t xml:space="preserve"> В соответствии с инструкцией по заполнению характеристик Товара.</w:t>
      </w:r>
    </w:p>
    <w:p w:rsidR="00AA1AAC" w:rsidRDefault="00AA1AAC" w:rsidP="00AA1AAC">
      <w:pPr>
        <w:pStyle w:val="ConsPlusNormal"/>
        <w:jc w:val="right"/>
        <w:rPr>
          <w:rFonts w:eastAsia="Calibri"/>
          <w:szCs w:val="22"/>
          <w:lang w:eastAsia="en-US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402"/>
        <w:gridCol w:w="1694"/>
        <w:gridCol w:w="3424"/>
      </w:tblGrid>
      <w:tr w:rsidR="00CF5D00" w:rsidRPr="009B07BF" w:rsidTr="00E71FA4">
        <w:trPr>
          <w:trHeight w:val="70"/>
          <w:jc w:val="center"/>
        </w:trPr>
        <w:tc>
          <w:tcPr>
            <w:tcW w:w="4402" w:type="dxa"/>
            <w:vAlign w:val="center"/>
          </w:tcPr>
          <w:p w:rsidR="00CF5D00" w:rsidRPr="009B07BF" w:rsidRDefault="00BC35E3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  <w:r w:rsidR="00CF5D00" w:rsidRPr="009B07BF">
              <w:rPr>
                <w:rFonts w:ascii="Times New Roman" w:hAnsi="Times New Roman"/>
                <w:b/>
              </w:rPr>
              <w:t>:</w:t>
            </w:r>
          </w:p>
          <w:p w:rsidR="00CF5D00" w:rsidRPr="009B07BF" w:rsidRDefault="006D528B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</w:t>
            </w:r>
          </w:p>
          <w:p w:rsidR="00CF5D00" w:rsidRPr="009B07BF" w:rsidRDefault="00CF5D00" w:rsidP="00CD4A18">
            <w:pPr>
              <w:spacing w:line="240" w:lineRule="auto"/>
              <w:rPr>
                <w:rFonts w:ascii="Times New Roman" w:hAnsi="Times New Roman"/>
              </w:rPr>
            </w:pPr>
            <w:r w:rsidRPr="009B07BF">
              <w:rPr>
                <w:rFonts w:ascii="Times New Roman" w:hAnsi="Times New Roman"/>
              </w:rPr>
              <w:t>_________________________</w:t>
            </w:r>
            <w:r w:rsidR="006D528B">
              <w:rPr>
                <w:rFonts w:ascii="Times New Roman" w:hAnsi="Times New Roman"/>
              </w:rPr>
              <w:t>/_________/</w:t>
            </w:r>
          </w:p>
          <w:p w:rsidR="00CF5D00" w:rsidRPr="00F677D0" w:rsidRDefault="00CF5D00" w:rsidP="00CD4A18">
            <w:pPr>
              <w:pStyle w:val="p22"/>
              <w:spacing w:before="0" w:beforeAutospacing="0" w:after="0" w:afterAutospacing="0"/>
              <w:ind w:right="56"/>
              <w:rPr>
                <w:sz w:val="22"/>
                <w:szCs w:val="22"/>
              </w:rPr>
            </w:pPr>
            <w:r w:rsidRPr="00F677D0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F677D0">
              <w:rPr>
                <w:sz w:val="22"/>
                <w:szCs w:val="22"/>
              </w:rPr>
              <w:t>ЭЦП</w:t>
            </w:r>
            <w:proofErr w:type="spellEnd"/>
          </w:p>
        </w:tc>
        <w:tc>
          <w:tcPr>
            <w:tcW w:w="1694" w:type="dxa"/>
          </w:tcPr>
          <w:p w:rsidR="00CF5D00" w:rsidRPr="009B07BF" w:rsidRDefault="00CF5D00" w:rsidP="00CD4A1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424" w:type="dxa"/>
          </w:tcPr>
          <w:p w:rsidR="00CF5D00" w:rsidRDefault="00CF5D00" w:rsidP="00CD4A18">
            <w:pPr>
              <w:rPr>
                <w:rFonts w:ascii="Times New Roman" w:hAnsi="Times New Roman"/>
                <w:b/>
              </w:rPr>
            </w:pPr>
            <w:r w:rsidRPr="009B07BF">
              <w:rPr>
                <w:rFonts w:ascii="Times New Roman" w:hAnsi="Times New Roman"/>
                <w:b/>
              </w:rPr>
              <w:t>Поставщик:</w:t>
            </w:r>
          </w:p>
          <w:p w:rsidR="00C25670" w:rsidRDefault="00C25670" w:rsidP="00C25670">
            <w:pPr>
              <w:rPr>
                <w:rFonts w:ascii="Times New Roman" w:hAnsi="Times New Roman"/>
                <w:b/>
              </w:rPr>
            </w:pPr>
          </w:p>
          <w:p w:rsidR="00C25670" w:rsidRPr="00174148" w:rsidRDefault="00C25670" w:rsidP="00C25670">
            <w:pPr>
              <w:rPr>
                <w:rFonts w:ascii="Times New Roman" w:hAnsi="Times New Roman"/>
              </w:rPr>
            </w:pPr>
            <w:r w:rsidRPr="00174148">
              <w:rPr>
                <w:rFonts w:ascii="Times New Roman" w:hAnsi="Times New Roman"/>
              </w:rPr>
              <w:t xml:space="preserve">______________  </w:t>
            </w:r>
          </w:p>
          <w:p w:rsidR="00C25670" w:rsidRPr="00C25670" w:rsidRDefault="00C25670" w:rsidP="00C25670">
            <w:pPr>
              <w:rPr>
                <w:rFonts w:ascii="Times New Roman" w:hAnsi="Times New Roman"/>
              </w:rPr>
            </w:pPr>
            <w:r w:rsidRPr="00174148">
              <w:rPr>
                <w:rFonts w:ascii="Times New Roman" w:hAnsi="Times New Roman"/>
              </w:rPr>
              <w:t xml:space="preserve">Подписано </w:t>
            </w:r>
            <w:proofErr w:type="spellStart"/>
            <w:r w:rsidRPr="00174148">
              <w:rPr>
                <w:rFonts w:ascii="Times New Roman" w:hAnsi="Times New Roman"/>
              </w:rPr>
              <w:t>ЭЦП</w:t>
            </w:r>
            <w:proofErr w:type="spellEnd"/>
          </w:p>
        </w:tc>
      </w:tr>
    </w:tbl>
    <w:p w:rsidR="00CF5D00" w:rsidRDefault="00CF5D00" w:rsidP="00AA1AAC">
      <w:pPr>
        <w:pStyle w:val="ConsPlusNormal"/>
        <w:jc w:val="right"/>
        <w:rPr>
          <w:rFonts w:eastAsia="Calibri"/>
          <w:szCs w:val="22"/>
          <w:lang w:eastAsia="en-US"/>
        </w:rPr>
      </w:pPr>
    </w:p>
    <w:p w:rsidR="00841354" w:rsidRDefault="00AA1AAC">
      <w:pPr>
        <w:sectPr w:rsidR="00841354" w:rsidSect="00C25670">
          <w:pgSz w:w="11906" w:h="16838" w:code="9"/>
          <w:pgMar w:top="1134" w:right="424" w:bottom="1134" w:left="851" w:header="709" w:footer="709" w:gutter="0"/>
          <w:cols w:space="708"/>
          <w:docGrid w:linePitch="360"/>
        </w:sectPr>
      </w:pPr>
      <w:r>
        <w:br w:type="page"/>
      </w:r>
    </w:p>
    <w:p w:rsidR="00AA1AAC" w:rsidRDefault="00AA1AAC"/>
    <w:p w:rsidR="00AA1AAC" w:rsidRPr="009B07BF" w:rsidRDefault="00AA1AAC" w:rsidP="00AA1AAC">
      <w:pPr>
        <w:pStyle w:val="ConsPlusNormal"/>
        <w:jc w:val="right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Приложение № 2 </w:t>
      </w:r>
      <w:r>
        <w:rPr>
          <w:rFonts w:ascii="Times New Roman" w:hAnsi="Times New Roman"/>
          <w:sz w:val="24"/>
          <w:szCs w:val="24"/>
        </w:rPr>
        <w:t>к Контракту</w:t>
      </w:r>
    </w:p>
    <w:p w:rsidR="00AA1AAC" w:rsidRPr="00B02785" w:rsidRDefault="00AA1AAC" w:rsidP="00E054D4">
      <w:pPr>
        <w:pStyle w:val="a3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9B07BF">
        <w:rPr>
          <w:rFonts w:ascii="Times New Roman" w:hAnsi="Times New Roman"/>
          <w:sz w:val="24"/>
          <w:szCs w:val="24"/>
        </w:rPr>
        <w:t xml:space="preserve">№ </w:t>
      </w:r>
      <w:r w:rsidR="004A3B87">
        <w:rPr>
          <w:rFonts w:ascii="Times New Roman" w:hAnsi="Times New Roman"/>
          <w:sz w:val="24"/>
          <w:szCs w:val="24"/>
        </w:rPr>
        <w:t>_/26</w:t>
      </w:r>
      <w:r w:rsidR="00E054D4" w:rsidRPr="00E054D4">
        <w:rPr>
          <w:rFonts w:ascii="Times New Roman" w:hAnsi="Times New Roman"/>
          <w:sz w:val="24"/>
          <w:szCs w:val="24"/>
        </w:rPr>
        <w:t xml:space="preserve"> </w:t>
      </w:r>
      <w:r w:rsidR="00E054D4">
        <w:rPr>
          <w:rFonts w:ascii="Times New Roman" w:hAnsi="Times New Roman"/>
          <w:sz w:val="24"/>
          <w:szCs w:val="24"/>
        </w:rPr>
        <w:t>от «___» _______</w:t>
      </w:r>
      <w:r w:rsidR="00E054D4" w:rsidRPr="009B07BF">
        <w:rPr>
          <w:rFonts w:ascii="Times New Roman" w:hAnsi="Times New Roman"/>
          <w:sz w:val="24"/>
          <w:szCs w:val="24"/>
        </w:rPr>
        <w:t xml:space="preserve"> 20</w:t>
      </w:r>
      <w:r w:rsidR="00E054D4">
        <w:rPr>
          <w:rFonts w:ascii="Times New Roman" w:hAnsi="Times New Roman"/>
          <w:sz w:val="24"/>
          <w:szCs w:val="24"/>
        </w:rPr>
        <w:t>26</w:t>
      </w:r>
    </w:p>
    <w:p w:rsidR="00AA1AAC" w:rsidRPr="009B07BF" w:rsidRDefault="004A3B87" w:rsidP="00AA1AAC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bookmarkStart w:id="35" w:name="P1909"/>
      <w:bookmarkEnd w:id="35"/>
      <w:r>
        <w:rPr>
          <w:rFonts w:ascii="Times New Roman" w:hAnsi="Times New Roman"/>
          <w:sz w:val="24"/>
          <w:szCs w:val="24"/>
        </w:rPr>
        <w:t>Расчет цены контракта</w:t>
      </w:r>
      <w:r w:rsidR="00AA1AAC">
        <w:rPr>
          <w:rStyle w:val="aa"/>
          <w:rFonts w:ascii="Times New Roman" w:hAnsi="Times New Roman"/>
          <w:sz w:val="24"/>
          <w:szCs w:val="24"/>
        </w:rPr>
        <w:t xml:space="preserve"> </w:t>
      </w:r>
      <w:r w:rsidR="00AA1AAC">
        <w:rPr>
          <w:rStyle w:val="aa"/>
          <w:rFonts w:ascii="Times New Roman" w:hAnsi="Times New Roman"/>
          <w:sz w:val="24"/>
          <w:szCs w:val="24"/>
        </w:rPr>
        <w:footnoteReference w:id="2"/>
      </w:r>
    </w:p>
    <w:p w:rsidR="00AA1AAC" w:rsidRPr="009B07BF" w:rsidRDefault="00AA1AAC" w:rsidP="00AA1AAC">
      <w:pPr>
        <w:pStyle w:val="ConsPlusNormal"/>
        <w:jc w:val="center"/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72"/>
        <w:gridCol w:w="709"/>
        <w:gridCol w:w="1417"/>
        <w:gridCol w:w="1276"/>
        <w:gridCol w:w="1984"/>
        <w:gridCol w:w="2268"/>
      </w:tblGrid>
      <w:tr w:rsidR="00AA1AAC" w:rsidRPr="000C023F" w:rsidTr="003E6D6F">
        <w:tc>
          <w:tcPr>
            <w:tcW w:w="680" w:type="dxa"/>
            <w:vAlign w:val="center"/>
          </w:tcPr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№</w:t>
            </w:r>
          </w:p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72" w:type="dxa"/>
            <w:vAlign w:val="center"/>
          </w:tcPr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Ед.</w:t>
            </w: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изм.</w:t>
            </w:r>
          </w:p>
        </w:tc>
        <w:tc>
          <w:tcPr>
            <w:tcW w:w="1417" w:type="dxa"/>
            <w:vAlign w:val="center"/>
          </w:tcPr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AA1AAC" w:rsidRPr="003E6D6F" w:rsidRDefault="00AA1AAC" w:rsidP="00CD4A1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Цена за единицу, руб. в </w:t>
            </w:r>
            <w:proofErr w:type="spellStart"/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. НДС</w:t>
            </w:r>
            <w:r w:rsidR="00174148"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/Без НДС</w:t>
            </w:r>
          </w:p>
        </w:tc>
        <w:tc>
          <w:tcPr>
            <w:tcW w:w="1984" w:type="dxa"/>
            <w:vAlign w:val="center"/>
          </w:tcPr>
          <w:p w:rsidR="00AA1AAC" w:rsidRPr="003E6D6F" w:rsidRDefault="00174148" w:rsidP="0017414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Стоимость, руб., в </w:t>
            </w:r>
            <w:proofErr w:type="spellStart"/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т.ч</w:t>
            </w:r>
            <w:proofErr w:type="spellEnd"/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>. НДС/Без НДС</w:t>
            </w:r>
          </w:p>
        </w:tc>
        <w:tc>
          <w:tcPr>
            <w:tcW w:w="2268" w:type="dxa"/>
            <w:vAlign w:val="center"/>
          </w:tcPr>
          <w:p w:rsidR="00AA1AAC" w:rsidRPr="003E6D6F" w:rsidRDefault="00174148" w:rsidP="00174148">
            <w:pPr>
              <w:spacing w:before="100" w:beforeAutospacing="1" w:afterAutospacing="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Торговая марка, наименование, Страна происхождения, гарантийный срок </w:t>
            </w:r>
          </w:p>
        </w:tc>
      </w:tr>
      <w:tr w:rsidR="00AA1AAC" w:rsidRPr="000C023F" w:rsidTr="003E6D6F">
        <w:trPr>
          <w:trHeight w:val="1619"/>
        </w:trPr>
        <w:tc>
          <w:tcPr>
            <w:tcW w:w="680" w:type="dxa"/>
            <w:vAlign w:val="center"/>
          </w:tcPr>
          <w:p w:rsidR="00AA1AAC" w:rsidRPr="003E6D6F" w:rsidRDefault="00AA1AAC" w:rsidP="00CD4A1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E6D6F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vAlign w:val="center"/>
          </w:tcPr>
          <w:p w:rsidR="00AA1AAC" w:rsidRPr="003E6D6F" w:rsidRDefault="00E71FA4" w:rsidP="00CD4A18">
            <w:pPr>
              <w:rPr>
                <w:rFonts w:ascii="Times New Roman" w:hAnsi="Times New Roman"/>
                <w:sz w:val="24"/>
                <w:szCs w:val="24"/>
              </w:rPr>
            </w:pPr>
            <w:r w:rsidRPr="003E6D6F">
              <w:rPr>
                <w:rFonts w:ascii="Times New Roman" w:hAnsi="Times New Roman"/>
                <w:sz w:val="24"/>
                <w:szCs w:val="24"/>
              </w:rPr>
              <w:t xml:space="preserve">Пожарный </w:t>
            </w:r>
            <w:proofErr w:type="spellStart"/>
            <w:r w:rsidRPr="003E6D6F">
              <w:rPr>
                <w:rFonts w:ascii="Times New Roman" w:hAnsi="Times New Roman"/>
                <w:sz w:val="24"/>
                <w:szCs w:val="24"/>
              </w:rPr>
              <w:t>тепловизор</w:t>
            </w:r>
            <w:proofErr w:type="spellEnd"/>
          </w:p>
        </w:tc>
        <w:tc>
          <w:tcPr>
            <w:tcW w:w="709" w:type="dxa"/>
            <w:vAlign w:val="center"/>
          </w:tcPr>
          <w:p w:rsidR="00AA1AAC" w:rsidRPr="003E6D6F" w:rsidRDefault="00E71FA4" w:rsidP="00CD4A1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3E6D6F">
              <w:rPr>
                <w:rFonts w:ascii="Times New Roman" w:eastAsia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vAlign w:val="center"/>
          </w:tcPr>
          <w:p w:rsidR="00AA1AAC" w:rsidRPr="003E6D6F" w:rsidRDefault="00E71FA4" w:rsidP="00CD4A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D6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AA1AAC" w:rsidRPr="003E6D6F" w:rsidRDefault="006B2C88" w:rsidP="003E6D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D6F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984" w:type="dxa"/>
            <w:vAlign w:val="center"/>
          </w:tcPr>
          <w:p w:rsidR="00AA1AAC" w:rsidRPr="003E6D6F" w:rsidRDefault="006B2C88" w:rsidP="003E6D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D6F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2268" w:type="dxa"/>
            <w:vAlign w:val="center"/>
          </w:tcPr>
          <w:p w:rsidR="00AA1AAC" w:rsidRPr="003E6D6F" w:rsidRDefault="006B2C88" w:rsidP="003E6D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6D6F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</w:tbl>
    <w:p w:rsidR="00E71FA4" w:rsidRDefault="00E71FA4" w:rsidP="00AA1AA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1AAC" w:rsidRDefault="00AA1AAC" w:rsidP="00AA1AA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23F">
        <w:rPr>
          <w:rFonts w:ascii="Times New Roman" w:hAnsi="Times New Roman" w:cs="Times New Roman"/>
          <w:sz w:val="24"/>
          <w:szCs w:val="24"/>
        </w:rPr>
        <w:t xml:space="preserve">ИТОГО: цена контракта составляет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0C023F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0C023F">
        <w:rPr>
          <w:rFonts w:ascii="Times New Roman" w:hAnsi="Times New Roman" w:cs="Times New Roman"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B07BF">
        <w:rPr>
          <w:rFonts w:ascii="Times New Roman" w:hAnsi="Times New Roman" w:cs="Times New Roman"/>
          <w:sz w:val="24"/>
          <w:szCs w:val="24"/>
        </w:rPr>
        <w:t xml:space="preserve"> копеек, </w:t>
      </w:r>
      <w:r>
        <w:rPr>
          <w:rFonts w:ascii="Times New Roman" w:hAnsi="Times New Roman" w:cs="Times New Roman"/>
          <w:sz w:val="24"/>
          <w:szCs w:val="24"/>
        </w:rPr>
        <w:t>в том числе НДС</w:t>
      </w:r>
      <w:r w:rsidR="00841354">
        <w:rPr>
          <w:rFonts w:ascii="Times New Roman" w:hAnsi="Times New Roman" w:cs="Times New Roman"/>
          <w:sz w:val="24"/>
          <w:szCs w:val="24"/>
        </w:rPr>
        <w:t>__%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295341">
        <w:rPr>
          <w:rFonts w:ascii="Times New Roman" w:hAnsi="Times New Roman" w:cs="Times New Roman"/>
          <w:sz w:val="24"/>
          <w:szCs w:val="24"/>
        </w:rPr>
        <w:t>НДС не облагается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07B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A1AAC" w:rsidRDefault="00AA1AAC" w:rsidP="00AA1AA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B2C88" w:rsidRPr="006B2C88" w:rsidRDefault="006B2C88" w:rsidP="006B2C88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2C88">
        <w:rPr>
          <w:rFonts w:ascii="Times New Roman" w:hAnsi="Times New Roman" w:cs="Times New Roman"/>
          <w:i/>
          <w:sz w:val="24"/>
          <w:szCs w:val="24"/>
        </w:rPr>
        <w:t xml:space="preserve">*Включается Заказчиком при подготовке проекта контракта по итогам процедуры осуществления закупки в соответствии с информацией, переданной посредством подсистемы «Электронный магазин», в соответствии со сведениями, указанными в оферте, поданной </w:t>
      </w:r>
      <w:r w:rsidR="003E6D6F">
        <w:rPr>
          <w:rFonts w:ascii="Times New Roman" w:hAnsi="Times New Roman" w:cs="Times New Roman"/>
          <w:i/>
          <w:sz w:val="24"/>
          <w:szCs w:val="24"/>
        </w:rPr>
        <w:t>Поставщиком</w:t>
      </w:r>
      <w:r w:rsidRPr="006B2C88">
        <w:rPr>
          <w:rFonts w:ascii="Times New Roman" w:hAnsi="Times New Roman" w:cs="Times New Roman"/>
          <w:i/>
          <w:sz w:val="24"/>
          <w:szCs w:val="24"/>
        </w:rPr>
        <w:t xml:space="preserve"> и акцептованной Заказчиком.</w:t>
      </w:r>
    </w:p>
    <w:p w:rsidR="00AA1AAC" w:rsidRDefault="006B2C88" w:rsidP="006B2C88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2C88">
        <w:rPr>
          <w:rFonts w:ascii="Times New Roman" w:hAnsi="Times New Roman" w:cs="Times New Roman"/>
          <w:i/>
          <w:sz w:val="24"/>
          <w:szCs w:val="24"/>
        </w:rPr>
        <w:t xml:space="preserve">При подаче оферты должны быть указаны конкретные значения </w:t>
      </w:r>
      <w:r w:rsidR="00E71FA4">
        <w:rPr>
          <w:rFonts w:ascii="Times New Roman" w:hAnsi="Times New Roman" w:cs="Times New Roman"/>
          <w:i/>
          <w:sz w:val="24"/>
          <w:szCs w:val="24"/>
        </w:rPr>
        <w:t>поставленного Товара в соответствии с инструкцией по заполнению характеристики Товара</w:t>
      </w:r>
      <w:r w:rsidRPr="006B2C88">
        <w:rPr>
          <w:rFonts w:ascii="Times New Roman" w:hAnsi="Times New Roman" w:cs="Times New Roman"/>
          <w:i/>
          <w:sz w:val="24"/>
          <w:szCs w:val="24"/>
        </w:rPr>
        <w:t>.</w:t>
      </w:r>
    </w:p>
    <w:p w:rsidR="006B2C88" w:rsidRPr="006B2C88" w:rsidRDefault="006B2C88" w:rsidP="006B2C88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3841"/>
        <w:gridCol w:w="2173"/>
        <w:gridCol w:w="2948"/>
      </w:tblGrid>
      <w:tr w:rsidR="00AA1AAC" w:rsidRPr="009B07BF" w:rsidTr="006B2C88">
        <w:trPr>
          <w:trHeight w:val="60"/>
          <w:jc w:val="center"/>
        </w:trPr>
        <w:tc>
          <w:tcPr>
            <w:tcW w:w="3841" w:type="dxa"/>
            <w:vAlign w:val="center"/>
          </w:tcPr>
          <w:p w:rsidR="00AA1AAC" w:rsidRPr="009B07BF" w:rsidRDefault="00BC35E3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  <w:r w:rsidR="00AA1AAC" w:rsidRPr="009B07BF">
              <w:rPr>
                <w:rFonts w:ascii="Times New Roman" w:hAnsi="Times New Roman"/>
                <w:b/>
              </w:rPr>
              <w:t>:</w:t>
            </w:r>
          </w:p>
          <w:p w:rsidR="00AA1AAC" w:rsidRPr="009B07BF" w:rsidRDefault="00EB2F18" w:rsidP="00CD4A18">
            <w:pPr>
              <w:spacing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</w:t>
            </w:r>
          </w:p>
          <w:p w:rsidR="00AA1AAC" w:rsidRPr="009B07BF" w:rsidRDefault="00AA1AAC" w:rsidP="00CD4A18">
            <w:pPr>
              <w:spacing w:line="240" w:lineRule="auto"/>
              <w:rPr>
                <w:rFonts w:ascii="Times New Roman" w:hAnsi="Times New Roman"/>
              </w:rPr>
            </w:pPr>
            <w:r w:rsidRPr="009B07BF">
              <w:rPr>
                <w:rFonts w:ascii="Times New Roman" w:hAnsi="Times New Roman"/>
              </w:rPr>
              <w:t>___________________</w:t>
            </w:r>
            <w:r w:rsidR="00EB2F18">
              <w:rPr>
                <w:rFonts w:ascii="Times New Roman" w:hAnsi="Times New Roman"/>
                <w:noProof/>
              </w:rPr>
              <w:t>/________/</w:t>
            </w:r>
            <w:bookmarkStart w:id="36" w:name="_GoBack"/>
            <w:bookmarkEnd w:id="36"/>
          </w:p>
          <w:p w:rsidR="00AA1AAC" w:rsidRPr="00F677D0" w:rsidRDefault="00AA1AAC" w:rsidP="00CD4A18">
            <w:pPr>
              <w:pStyle w:val="p22"/>
              <w:spacing w:before="0" w:beforeAutospacing="0" w:after="0" w:afterAutospacing="0"/>
              <w:ind w:right="56"/>
              <w:rPr>
                <w:sz w:val="22"/>
                <w:szCs w:val="22"/>
              </w:rPr>
            </w:pPr>
            <w:r w:rsidRPr="00F677D0">
              <w:rPr>
                <w:sz w:val="22"/>
                <w:szCs w:val="22"/>
              </w:rPr>
              <w:t xml:space="preserve">Подписано </w:t>
            </w:r>
            <w:proofErr w:type="spellStart"/>
            <w:r w:rsidRPr="00F677D0">
              <w:rPr>
                <w:sz w:val="22"/>
                <w:szCs w:val="22"/>
              </w:rPr>
              <w:t>ЭЦП</w:t>
            </w:r>
            <w:proofErr w:type="spellEnd"/>
          </w:p>
        </w:tc>
        <w:tc>
          <w:tcPr>
            <w:tcW w:w="2173" w:type="dxa"/>
          </w:tcPr>
          <w:p w:rsidR="00AA1AAC" w:rsidRPr="009B07BF" w:rsidRDefault="00AA1AAC" w:rsidP="00CD4A1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948" w:type="dxa"/>
          </w:tcPr>
          <w:p w:rsidR="00AA1AAC" w:rsidRDefault="00AA1AAC" w:rsidP="00CD4A18">
            <w:pPr>
              <w:rPr>
                <w:rFonts w:ascii="Times New Roman" w:hAnsi="Times New Roman"/>
                <w:b/>
              </w:rPr>
            </w:pPr>
            <w:r w:rsidRPr="009B07BF">
              <w:rPr>
                <w:rFonts w:ascii="Times New Roman" w:hAnsi="Times New Roman"/>
                <w:b/>
              </w:rPr>
              <w:t>Поставщик:</w:t>
            </w:r>
          </w:p>
          <w:p w:rsidR="00174148" w:rsidRDefault="00174148" w:rsidP="00CD4A18">
            <w:pPr>
              <w:rPr>
                <w:rFonts w:ascii="Times New Roman" w:hAnsi="Times New Roman"/>
                <w:b/>
              </w:rPr>
            </w:pPr>
          </w:p>
          <w:p w:rsidR="00174148" w:rsidRPr="00174148" w:rsidRDefault="00174148" w:rsidP="00CD4A18">
            <w:pPr>
              <w:rPr>
                <w:rFonts w:ascii="Times New Roman" w:hAnsi="Times New Roman"/>
              </w:rPr>
            </w:pPr>
            <w:r w:rsidRPr="00174148">
              <w:rPr>
                <w:rFonts w:ascii="Times New Roman" w:hAnsi="Times New Roman"/>
              </w:rPr>
              <w:t xml:space="preserve">______________  </w:t>
            </w:r>
          </w:p>
          <w:p w:rsidR="00174148" w:rsidRPr="009B07BF" w:rsidRDefault="00174148" w:rsidP="00CD4A18">
            <w:pPr>
              <w:rPr>
                <w:rFonts w:ascii="Times New Roman" w:hAnsi="Times New Roman"/>
                <w:b/>
              </w:rPr>
            </w:pPr>
            <w:r w:rsidRPr="00174148">
              <w:rPr>
                <w:rFonts w:ascii="Times New Roman" w:hAnsi="Times New Roman"/>
              </w:rPr>
              <w:t xml:space="preserve">Подписано </w:t>
            </w:r>
            <w:proofErr w:type="spellStart"/>
            <w:r w:rsidRPr="00174148">
              <w:rPr>
                <w:rFonts w:ascii="Times New Roman" w:hAnsi="Times New Roman"/>
              </w:rPr>
              <w:t>ЭЦП</w:t>
            </w:r>
            <w:proofErr w:type="spellEnd"/>
          </w:p>
        </w:tc>
      </w:tr>
    </w:tbl>
    <w:p w:rsidR="007E594B" w:rsidRDefault="007E594B" w:rsidP="003E6D6F"/>
    <w:sectPr w:rsidR="007E594B" w:rsidSect="003E6D6F">
      <w:pgSz w:w="11906" w:h="16838" w:code="9"/>
      <w:pgMar w:top="1134" w:right="84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E42" w:rsidRDefault="00F31E42" w:rsidP="00990E2E">
      <w:pPr>
        <w:spacing w:after="0" w:line="240" w:lineRule="auto"/>
      </w:pPr>
      <w:r>
        <w:separator/>
      </w:r>
    </w:p>
  </w:endnote>
  <w:endnote w:type="continuationSeparator" w:id="0">
    <w:p w:rsidR="00F31E42" w:rsidRDefault="00F31E42" w:rsidP="00990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E42" w:rsidRDefault="00F31E42" w:rsidP="00990E2E">
      <w:pPr>
        <w:spacing w:after="0" w:line="240" w:lineRule="auto"/>
      </w:pPr>
      <w:r>
        <w:separator/>
      </w:r>
    </w:p>
  </w:footnote>
  <w:footnote w:type="continuationSeparator" w:id="0">
    <w:p w:rsidR="00F31E42" w:rsidRDefault="00F31E42" w:rsidP="00990E2E">
      <w:pPr>
        <w:spacing w:after="0" w:line="240" w:lineRule="auto"/>
      </w:pPr>
      <w:r>
        <w:continuationSeparator/>
      </w:r>
    </w:p>
  </w:footnote>
  <w:footnote w:id="1">
    <w:p w:rsidR="00731D89" w:rsidRDefault="00731D89" w:rsidP="0000078C">
      <w:pPr>
        <w:pStyle w:val="ab"/>
      </w:pPr>
      <w:r>
        <w:rPr>
          <w:rStyle w:val="aa"/>
        </w:rPr>
        <w:footnoteRef/>
      </w:r>
      <w:r>
        <w:t xml:space="preserve"> </w:t>
      </w:r>
      <w:r>
        <w:rPr>
          <w:bCs/>
          <w:sz w:val="18"/>
          <w:szCs w:val="18"/>
        </w:rPr>
        <w:t>Заполняется Заказчиком при заключении контракта по итогам процедуры закупки, с учетом предложения из оферты Победителя.</w:t>
      </w:r>
    </w:p>
    <w:p w:rsidR="00731D89" w:rsidRDefault="00731D89" w:rsidP="0000078C">
      <w:pPr>
        <w:pStyle w:val="ab"/>
      </w:pPr>
    </w:p>
  </w:footnote>
  <w:footnote w:id="2">
    <w:p w:rsidR="00731D89" w:rsidRDefault="00731D89" w:rsidP="00AA1AAC">
      <w:pPr>
        <w:pStyle w:val="ab"/>
      </w:pPr>
      <w:r>
        <w:rPr>
          <w:rStyle w:val="aa"/>
        </w:rPr>
        <w:footnoteRef/>
      </w:r>
      <w:r>
        <w:t xml:space="preserve"> </w:t>
      </w:r>
      <w:r>
        <w:rPr>
          <w:bCs/>
          <w:sz w:val="18"/>
          <w:szCs w:val="18"/>
        </w:rPr>
        <w:t>Заполняется Заказчиком при заключении контракта по итогам процедуры закупки, с учетом предложения из оферты Победителя.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D89" w:rsidRDefault="00731D89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2F18">
      <w:rPr>
        <w:noProof/>
      </w:rPr>
      <w:t>20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747B"/>
    <w:multiLevelType w:val="hybridMultilevel"/>
    <w:tmpl w:val="D466FC66"/>
    <w:lvl w:ilvl="0" w:tplc="8206BA12">
      <w:start w:val="1"/>
      <w:numFmt w:val="decimal"/>
      <w:lvlText w:val="%1."/>
      <w:lvlJc w:val="left"/>
      <w:pPr>
        <w:ind w:left="53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42" w:hanging="360"/>
      </w:pPr>
    </w:lvl>
    <w:lvl w:ilvl="2" w:tplc="0419001B" w:tentative="1">
      <w:start w:val="1"/>
      <w:numFmt w:val="lowerRoman"/>
      <w:lvlText w:val="%3."/>
      <w:lvlJc w:val="right"/>
      <w:pPr>
        <w:ind w:left="6762" w:hanging="180"/>
      </w:pPr>
    </w:lvl>
    <w:lvl w:ilvl="3" w:tplc="0419000F" w:tentative="1">
      <w:start w:val="1"/>
      <w:numFmt w:val="decimal"/>
      <w:lvlText w:val="%4."/>
      <w:lvlJc w:val="left"/>
      <w:pPr>
        <w:ind w:left="7482" w:hanging="360"/>
      </w:pPr>
    </w:lvl>
    <w:lvl w:ilvl="4" w:tplc="04190019" w:tentative="1">
      <w:start w:val="1"/>
      <w:numFmt w:val="lowerLetter"/>
      <w:lvlText w:val="%5."/>
      <w:lvlJc w:val="left"/>
      <w:pPr>
        <w:ind w:left="8202" w:hanging="360"/>
      </w:pPr>
    </w:lvl>
    <w:lvl w:ilvl="5" w:tplc="0419001B" w:tentative="1">
      <w:start w:val="1"/>
      <w:numFmt w:val="lowerRoman"/>
      <w:lvlText w:val="%6."/>
      <w:lvlJc w:val="right"/>
      <w:pPr>
        <w:ind w:left="8922" w:hanging="180"/>
      </w:pPr>
    </w:lvl>
    <w:lvl w:ilvl="6" w:tplc="0419000F" w:tentative="1">
      <w:start w:val="1"/>
      <w:numFmt w:val="decimal"/>
      <w:lvlText w:val="%7."/>
      <w:lvlJc w:val="left"/>
      <w:pPr>
        <w:ind w:left="9642" w:hanging="360"/>
      </w:pPr>
    </w:lvl>
    <w:lvl w:ilvl="7" w:tplc="04190019" w:tentative="1">
      <w:start w:val="1"/>
      <w:numFmt w:val="lowerLetter"/>
      <w:lvlText w:val="%8."/>
      <w:lvlJc w:val="left"/>
      <w:pPr>
        <w:ind w:left="10362" w:hanging="360"/>
      </w:pPr>
    </w:lvl>
    <w:lvl w:ilvl="8" w:tplc="041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" w15:restartNumberingAfterBreak="0">
    <w:nsid w:val="1F0D6244"/>
    <w:multiLevelType w:val="hybridMultilevel"/>
    <w:tmpl w:val="452E6E74"/>
    <w:lvl w:ilvl="0" w:tplc="0C4C0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93AD3"/>
    <w:multiLevelType w:val="multilevel"/>
    <w:tmpl w:val="9BCA2D70"/>
    <w:lvl w:ilvl="0">
      <w:start w:val="1"/>
      <w:numFmt w:val="decimal"/>
      <w:lvlText w:val="%1."/>
      <w:lvlJc w:val="left"/>
      <w:pPr>
        <w:ind w:left="4962" w:firstLine="0"/>
      </w:pPr>
      <w:rPr>
        <w:b/>
        <w:strike w:val="0"/>
      </w:rPr>
    </w:lvl>
    <w:lvl w:ilvl="1">
      <w:start w:val="1"/>
      <w:numFmt w:val="decimal"/>
      <w:lvlText w:val="%1.%2."/>
      <w:lvlJc w:val="left"/>
      <w:pPr>
        <w:ind w:left="567" w:firstLine="0"/>
      </w:pPr>
      <w:rPr>
        <w:b w:val="0"/>
        <w:strike w:val="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strike w:val="0"/>
      </w:rPr>
    </w:lvl>
    <w:lvl w:ilvl="3">
      <w:start w:val="1"/>
      <w:numFmt w:val="decimal"/>
      <w:lvlText w:val="%1.%2.%3.%4."/>
      <w:lvlJc w:val="left"/>
      <w:pPr>
        <w:ind w:left="567" w:firstLine="0"/>
      </w:pPr>
      <w:rPr>
        <w:strike w:val="0"/>
      </w:rPr>
    </w:lvl>
    <w:lvl w:ilvl="4">
      <w:start w:val="1"/>
      <w:numFmt w:val="decimal"/>
      <w:lvlText w:val="%1.%2.%3.%4.%5."/>
      <w:lvlJc w:val="left"/>
      <w:pPr>
        <w:ind w:left="567" w:firstLine="0"/>
      </w:pPr>
      <w:rPr>
        <w:strike w:val="0"/>
      </w:rPr>
    </w:lvl>
    <w:lvl w:ilvl="5">
      <w:start w:val="1"/>
      <w:numFmt w:val="decimal"/>
      <w:lvlText w:val="%1.%2.%3.%4.%5.%6."/>
      <w:lvlJc w:val="left"/>
      <w:pPr>
        <w:ind w:left="567" w:firstLine="0"/>
      </w:pPr>
      <w:rPr>
        <w:strike w:val="0"/>
      </w:rPr>
    </w:lvl>
    <w:lvl w:ilvl="6">
      <w:start w:val="1"/>
      <w:numFmt w:val="decimal"/>
      <w:lvlText w:val="%1.%2.%3.%4.%5.%6.%7."/>
      <w:lvlJc w:val="left"/>
      <w:pPr>
        <w:ind w:left="567" w:firstLine="0"/>
      </w:pPr>
      <w:rPr>
        <w:strike w:val="0"/>
      </w:rPr>
    </w:lvl>
    <w:lvl w:ilvl="7">
      <w:start w:val="1"/>
      <w:numFmt w:val="decimal"/>
      <w:lvlText w:val="%1.%2.%3.%4.%5.%6.%7.%8."/>
      <w:lvlJc w:val="left"/>
      <w:pPr>
        <w:ind w:left="567" w:firstLine="0"/>
      </w:pPr>
      <w:rPr>
        <w:strike w:val="0"/>
      </w:rPr>
    </w:lvl>
    <w:lvl w:ilvl="8">
      <w:start w:val="1"/>
      <w:numFmt w:val="decimal"/>
      <w:lvlText w:val="%1.%2.%3.%4.%5.%6.%7.%8.%9"/>
      <w:lvlJc w:val="left"/>
      <w:pPr>
        <w:ind w:left="567" w:firstLine="0"/>
      </w:pPr>
      <w:rPr>
        <w:strike w:val="0"/>
      </w:rPr>
    </w:lvl>
  </w:abstractNum>
  <w:abstractNum w:abstractNumId="3" w15:restartNumberingAfterBreak="0">
    <w:nsid w:val="35732CD6"/>
    <w:multiLevelType w:val="multilevel"/>
    <w:tmpl w:val="CCAC795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620354E"/>
    <w:multiLevelType w:val="multilevel"/>
    <w:tmpl w:val="5BFA1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7B96BFC"/>
    <w:multiLevelType w:val="multilevel"/>
    <w:tmpl w:val="DB96A726"/>
    <w:lvl w:ilvl="0">
      <w:start w:val="2"/>
      <w:numFmt w:val="decimal"/>
      <w:lvlText w:val="%1."/>
      <w:lvlJc w:val="left"/>
      <w:pPr>
        <w:ind w:left="0" w:firstLine="0"/>
      </w:pPr>
      <w:rPr>
        <w:strike w:val="0"/>
        <w:color w:val="000000"/>
      </w:rPr>
    </w:lvl>
    <w:lvl w:ilvl="1">
      <w:start w:val="1"/>
      <w:numFmt w:val="decimal"/>
      <w:lvlText w:val="%1.%2."/>
      <w:lvlJc w:val="left"/>
      <w:pPr>
        <w:ind w:left="567" w:firstLine="0"/>
      </w:pPr>
      <w:rPr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strike w:val="0"/>
        <w:color w:val="000000"/>
      </w:rPr>
    </w:lvl>
    <w:lvl w:ilvl="4">
      <w:start w:val="1"/>
      <w:numFmt w:val="decimal"/>
      <w:lvlText w:val="%1.%2.%3.%4.%5."/>
      <w:lvlJc w:val="left"/>
      <w:pPr>
        <w:ind w:left="2268" w:firstLine="0"/>
      </w:pPr>
      <w:rPr>
        <w:strike w:val="0"/>
        <w:color w:val="000000"/>
      </w:rPr>
    </w:lvl>
    <w:lvl w:ilvl="5">
      <w:start w:val="1"/>
      <w:numFmt w:val="decimal"/>
      <w:lvlText w:val="%1.%2.%3.%4.%5.%6."/>
      <w:lvlJc w:val="left"/>
      <w:pPr>
        <w:ind w:left="2835" w:firstLine="0"/>
      </w:pPr>
      <w:rPr>
        <w:strike w:val="0"/>
        <w:color w:val="000000"/>
      </w:rPr>
    </w:lvl>
    <w:lvl w:ilvl="6">
      <w:start w:val="1"/>
      <w:numFmt w:val="decimal"/>
      <w:lvlText w:val="%1.%2.%3.%4.%5.%6.%7."/>
      <w:lvlJc w:val="left"/>
      <w:pPr>
        <w:ind w:left="3402" w:firstLine="0"/>
      </w:pPr>
      <w:rPr>
        <w:strike w:val="0"/>
        <w:color w:val="000000"/>
      </w:rPr>
    </w:lvl>
    <w:lvl w:ilvl="7">
      <w:start w:val="1"/>
      <w:numFmt w:val="decimal"/>
      <w:lvlText w:val="%1.%2.%3.%4.%5.%6.%7.%8."/>
      <w:lvlJc w:val="left"/>
      <w:pPr>
        <w:ind w:left="3969" w:firstLine="0"/>
      </w:pPr>
      <w:rPr>
        <w:strike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4536" w:firstLine="0"/>
      </w:pPr>
      <w:rPr>
        <w:strike w:val="0"/>
        <w:color w:val="000000"/>
      </w:rPr>
    </w:lvl>
  </w:abstractNum>
  <w:abstractNum w:abstractNumId="6" w15:restartNumberingAfterBreak="0">
    <w:nsid w:val="3B7661AD"/>
    <w:multiLevelType w:val="multilevel"/>
    <w:tmpl w:val="056410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4D767BCC"/>
    <w:multiLevelType w:val="hybridMultilevel"/>
    <w:tmpl w:val="DFFE8E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949D0"/>
    <w:multiLevelType w:val="multilevel"/>
    <w:tmpl w:val="D8A6F338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9" w15:restartNumberingAfterBreak="0">
    <w:nsid w:val="54C24E3E"/>
    <w:multiLevelType w:val="multilevel"/>
    <w:tmpl w:val="ED80CCE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27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color w:val="000000"/>
      </w:rPr>
    </w:lvl>
  </w:abstractNum>
  <w:abstractNum w:abstractNumId="10" w15:restartNumberingAfterBreak="0">
    <w:nsid w:val="5B7556B0"/>
    <w:multiLevelType w:val="multilevel"/>
    <w:tmpl w:val="D18EC1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65F04A5"/>
    <w:multiLevelType w:val="multilevel"/>
    <w:tmpl w:val="BBFC69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9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5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E2E"/>
    <w:rsid w:val="0000078C"/>
    <w:rsid w:val="00017391"/>
    <w:rsid w:val="00032248"/>
    <w:rsid w:val="00033988"/>
    <w:rsid w:val="00043387"/>
    <w:rsid w:val="00047B24"/>
    <w:rsid w:val="000578C3"/>
    <w:rsid w:val="00067E5A"/>
    <w:rsid w:val="000B23BD"/>
    <w:rsid w:val="000D544A"/>
    <w:rsid w:val="000D7D1B"/>
    <w:rsid w:val="00117A12"/>
    <w:rsid w:val="00132B8F"/>
    <w:rsid w:val="001410D3"/>
    <w:rsid w:val="00150DC4"/>
    <w:rsid w:val="00155211"/>
    <w:rsid w:val="001553FB"/>
    <w:rsid w:val="001665D4"/>
    <w:rsid w:val="00174148"/>
    <w:rsid w:val="00183714"/>
    <w:rsid w:val="00183BEA"/>
    <w:rsid w:val="001847C3"/>
    <w:rsid w:val="001A4C5D"/>
    <w:rsid w:val="001E099A"/>
    <w:rsid w:val="001F3E19"/>
    <w:rsid w:val="00244F66"/>
    <w:rsid w:val="00247DF7"/>
    <w:rsid w:val="00273458"/>
    <w:rsid w:val="002A5D60"/>
    <w:rsid w:val="002A631A"/>
    <w:rsid w:val="002D1B0E"/>
    <w:rsid w:val="002D762D"/>
    <w:rsid w:val="002E1457"/>
    <w:rsid w:val="0030501B"/>
    <w:rsid w:val="003123F7"/>
    <w:rsid w:val="00315FED"/>
    <w:rsid w:val="00317AB5"/>
    <w:rsid w:val="00333F21"/>
    <w:rsid w:val="003431A3"/>
    <w:rsid w:val="00347766"/>
    <w:rsid w:val="00354417"/>
    <w:rsid w:val="00370211"/>
    <w:rsid w:val="003730B1"/>
    <w:rsid w:val="003919D0"/>
    <w:rsid w:val="003D0C60"/>
    <w:rsid w:val="003E6D6F"/>
    <w:rsid w:val="003F3575"/>
    <w:rsid w:val="00413C87"/>
    <w:rsid w:val="004152EE"/>
    <w:rsid w:val="00426190"/>
    <w:rsid w:val="00496DFD"/>
    <w:rsid w:val="004A3B87"/>
    <w:rsid w:val="004F6F12"/>
    <w:rsid w:val="00501873"/>
    <w:rsid w:val="00502077"/>
    <w:rsid w:val="00527600"/>
    <w:rsid w:val="005349A4"/>
    <w:rsid w:val="005A26AC"/>
    <w:rsid w:val="005A375D"/>
    <w:rsid w:val="005B492F"/>
    <w:rsid w:val="005B50BF"/>
    <w:rsid w:val="005D202C"/>
    <w:rsid w:val="005D4FE0"/>
    <w:rsid w:val="005E04DD"/>
    <w:rsid w:val="00602039"/>
    <w:rsid w:val="00653324"/>
    <w:rsid w:val="00663730"/>
    <w:rsid w:val="006937B1"/>
    <w:rsid w:val="006B2C88"/>
    <w:rsid w:val="006D528B"/>
    <w:rsid w:val="006E7FB6"/>
    <w:rsid w:val="00702C12"/>
    <w:rsid w:val="00731D89"/>
    <w:rsid w:val="007438BE"/>
    <w:rsid w:val="00753546"/>
    <w:rsid w:val="007C6FC7"/>
    <w:rsid w:val="007E594B"/>
    <w:rsid w:val="007F2F0F"/>
    <w:rsid w:val="00804904"/>
    <w:rsid w:val="0081295B"/>
    <w:rsid w:val="00815E66"/>
    <w:rsid w:val="00834F7E"/>
    <w:rsid w:val="00841354"/>
    <w:rsid w:val="00847A00"/>
    <w:rsid w:val="008505DE"/>
    <w:rsid w:val="008B15E8"/>
    <w:rsid w:val="008C4D71"/>
    <w:rsid w:val="008D2B0E"/>
    <w:rsid w:val="008F52C2"/>
    <w:rsid w:val="008F6D80"/>
    <w:rsid w:val="00905358"/>
    <w:rsid w:val="009132B9"/>
    <w:rsid w:val="00924137"/>
    <w:rsid w:val="00926086"/>
    <w:rsid w:val="00930C14"/>
    <w:rsid w:val="009370A9"/>
    <w:rsid w:val="00942EA9"/>
    <w:rsid w:val="00963011"/>
    <w:rsid w:val="00972C5F"/>
    <w:rsid w:val="009742C6"/>
    <w:rsid w:val="00990E2E"/>
    <w:rsid w:val="009B55BE"/>
    <w:rsid w:val="009E353E"/>
    <w:rsid w:val="00A00AE0"/>
    <w:rsid w:val="00A05997"/>
    <w:rsid w:val="00A2793A"/>
    <w:rsid w:val="00A42FBA"/>
    <w:rsid w:val="00A43B83"/>
    <w:rsid w:val="00A47251"/>
    <w:rsid w:val="00A90E99"/>
    <w:rsid w:val="00AA1AAC"/>
    <w:rsid w:val="00B05982"/>
    <w:rsid w:val="00B06038"/>
    <w:rsid w:val="00B20872"/>
    <w:rsid w:val="00B536E8"/>
    <w:rsid w:val="00B7035A"/>
    <w:rsid w:val="00B75859"/>
    <w:rsid w:val="00B94EA5"/>
    <w:rsid w:val="00B955B7"/>
    <w:rsid w:val="00B958A5"/>
    <w:rsid w:val="00BC35E3"/>
    <w:rsid w:val="00BD6125"/>
    <w:rsid w:val="00BE5600"/>
    <w:rsid w:val="00C24DA2"/>
    <w:rsid w:val="00C25670"/>
    <w:rsid w:val="00C36F12"/>
    <w:rsid w:val="00C54460"/>
    <w:rsid w:val="00CC4517"/>
    <w:rsid w:val="00CD151A"/>
    <w:rsid w:val="00CD4A18"/>
    <w:rsid w:val="00CD5E35"/>
    <w:rsid w:val="00CD65BB"/>
    <w:rsid w:val="00CF5D00"/>
    <w:rsid w:val="00D07973"/>
    <w:rsid w:val="00D1534C"/>
    <w:rsid w:val="00D227C6"/>
    <w:rsid w:val="00D34DA7"/>
    <w:rsid w:val="00D73B53"/>
    <w:rsid w:val="00D919E6"/>
    <w:rsid w:val="00DB48C4"/>
    <w:rsid w:val="00DB4DDA"/>
    <w:rsid w:val="00DD1BE9"/>
    <w:rsid w:val="00DD3FC1"/>
    <w:rsid w:val="00DF17C4"/>
    <w:rsid w:val="00E02E18"/>
    <w:rsid w:val="00E054D4"/>
    <w:rsid w:val="00E10A54"/>
    <w:rsid w:val="00E129F9"/>
    <w:rsid w:val="00E31914"/>
    <w:rsid w:val="00E5759E"/>
    <w:rsid w:val="00E71FA4"/>
    <w:rsid w:val="00E74B7F"/>
    <w:rsid w:val="00EB2F18"/>
    <w:rsid w:val="00ED7332"/>
    <w:rsid w:val="00F31E42"/>
    <w:rsid w:val="00F6005D"/>
    <w:rsid w:val="00F70CD1"/>
    <w:rsid w:val="00F865D5"/>
    <w:rsid w:val="00F9043A"/>
    <w:rsid w:val="00F94E26"/>
    <w:rsid w:val="00FB67F8"/>
    <w:rsid w:val="00FD29BC"/>
    <w:rsid w:val="00FE0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6C599"/>
  <w15:docId w15:val="{A28EC084-0A20-431C-A0DE-141F57A58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E2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990E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0E2E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onsPlusNormal">
    <w:name w:val="ConsPlusNormal"/>
    <w:link w:val="ConsPlusNormal0"/>
    <w:qFormat/>
    <w:rsid w:val="00990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ConsPlusNonformat">
    <w:name w:val="ConsPlusNonformat"/>
    <w:rsid w:val="00990E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aliases w:val="Bullet List,FooterText,numbered,ТЗ список,Paragraphe de liste1,lp1,Bulletr List Paragraph,ПКФ Список,Подпись рисунка,Маркированный список_уровень1,Num Bullet 1,Table Number Paragraph,Bullet Number,列出段落,列出段落1,List Paragraph2,it_List1,1"/>
    <w:basedOn w:val="a"/>
    <w:link w:val="a4"/>
    <w:uiPriority w:val="34"/>
    <w:qFormat/>
    <w:rsid w:val="00990E2E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ПКФ Список Знак,Подпись рисунка Знак,Маркированный список_уровень1 Знак,Num Bullet 1 Знак,Bullet Number Знак"/>
    <w:link w:val="a3"/>
    <w:uiPriority w:val="34"/>
    <w:qFormat/>
    <w:locked/>
    <w:rsid w:val="00990E2E"/>
    <w:rPr>
      <w:rFonts w:ascii="Calibri" w:eastAsia="Calibri" w:hAnsi="Calibri" w:cs="Times New Roman"/>
    </w:rPr>
  </w:style>
  <w:style w:type="paragraph" w:styleId="a5">
    <w:name w:val="Plain Text"/>
    <w:basedOn w:val="a"/>
    <w:link w:val="a6"/>
    <w:rsid w:val="00990E2E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6">
    <w:name w:val="Текст Знак"/>
    <w:basedOn w:val="a0"/>
    <w:link w:val="a5"/>
    <w:rsid w:val="00990E2E"/>
    <w:rPr>
      <w:rFonts w:ascii="Courier New" w:eastAsia="Times New Roman" w:hAnsi="Courier New" w:cs="Times New Roman"/>
      <w:sz w:val="20"/>
      <w:szCs w:val="20"/>
    </w:rPr>
  </w:style>
  <w:style w:type="paragraph" w:customStyle="1" w:styleId="p22">
    <w:name w:val="p22"/>
    <w:basedOn w:val="a"/>
    <w:rsid w:val="00990E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90E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90E2E"/>
    <w:rPr>
      <w:rFonts w:ascii="Courier New" w:eastAsia="Times New Roman" w:hAnsi="Courier New" w:cs="Times New Roman"/>
      <w:sz w:val="20"/>
      <w:szCs w:val="20"/>
    </w:rPr>
  </w:style>
  <w:style w:type="character" w:styleId="a7">
    <w:name w:val="Hyperlink"/>
    <w:rsid w:val="00990E2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990E2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90E2E"/>
    <w:rPr>
      <w:rFonts w:ascii="Calibri" w:eastAsia="Calibri" w:hAnsi="Calibri" w:cs="Times New Roman"/>
    </w:rPr>
  </w:style>
  <w:style w:type="character" w:styleId="aa">
    <w:name w:val="footnote reference"/>
    <w:aliases w:val="Ссылка на сноску 45,Знак сноски-FN"/>
    <w:uiPriority w:val="99"/>
    <w:qFormat/>
    <w:rsid w:val="00990E2E"/>
    <w:rPr>
      <w:rFonts w:cs="Times New Roman"/>
      <w:vertAlign w:val="superscript"/>
    </w:rPr>
  </w:style>
  <w:style w:type="paragraph" w:styleId="ab">
    <w:name w:val="footnote text"/>
    <w:aliases w:val="Знак2,Знак8 Знак Знак,Знак8 Знак,Знак6 Знак,Char,Знак4 Знак,Знак8,Текст сноски Знак1 Знак,Текст сноски Знак Знак Знак,Знак4 Знак Знак Знак2,Знак3,Знак7,Текст сноски Знак Знак,Footnote Text Char Знак Знак,Footnote Text Char Знак"/>
    <w:basedOn w:val="a"/>
    <w:link w:val="ac"/>
    <w:uiPriority w:val="99"/>
    <w:unhideWhenUsed/>
    <w:qFormat/>
    <w:rsid w:val="00990E2E"/>
    <w:rPr>
      <w:sz w:val="20"/>
      <w:szCs w:val="20"/>
    </w:rPr>
  </w:style>
  <w:style w:type="character" w:customStyle="1" w:styleId="ac">
    <w:name w:val="Текст сноски Знак"/>
    <w:aliases w:val="Знак2 Знак,Знак8 Знак Знак Знак,Знак8 Знак Знак1,Знак6 Знак Знак,Char Знак,Знак4 Знак Знак,Знак8 Знак1,Текст сноски Знак1 Знак Знак,Текст сноски Знак Знак Знак Знак,Знак4 Знак Знак Знак2 Знак,Знак3 Знак,Знак7 Знак"/>
    <w:basedOn w:val="a0"/>
    <w:link w:val="ab"/>
    <w:uiPriority w:val="99"/>
    <w:qFormat/>
    <w:rsid w:val="00990E2E"/>
    <w:rPr>
      <w:rFonts w:ascii="Calibri" w:eastAsia="Calibri" w:hAnsi="Calibri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990E2E"/>
    <w:rPr>
      <w:rFonts w:ascii="Calibri" w:eastAsia="Times New Roman" w:hAnsi="Calibri" w:cs="Times New Roman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990E2E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ae">
    <w:name w:val="Основной текст с отступом Знак"/>
    <w:basedOn w:val="a0"/>
    <w:link w:val="ad"/>
    <w:uiPriority w:val="99"/>
    <w:rsid w:val="00990E2E"/>
    <w:rPr>
      <w:rFonts w:ascii="Times New Roman" w:eastAsia="Times New Roman" w:hAnsi="Times New Roman" w:cs="Times New Roman"/>
      <w:sz w:val="20"/>
      <w:szCs w:val="20"/>
    </w:rPr>
  </w:style>
  <w:style w:type="paragraph" w:styleId="af">
    <w:name w:val="Body Text"/>
    <w:basedOn w:val="a"/>
    <w:link w:val="af0"/>
    <w:uiPriority w:val="99"/>
    <w:semiHidden/>
    <w:unhideWhenUsed/>
    <w:rsid w:val="00990E2E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90E2E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unhideWhenUsed/>
    <w:rsid w:val="00990E2E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90E2E"/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6020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match">
    <w:name w:val="match"/>
    <w:basedOn w:val="a0"/>
    <w:rsid w:val="00602039"/>
  </w:style>
  <w:style w:type="paragraph" w:styleId="23">
    <w:name w:val="Body Text 2"/>
    <w:basedOn w:val="a"/>
    <w:link w:val="24"/>
    <w:uiPriority w:val="99"/>
    <w:rsid w:val="00E74B7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E74B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0D54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1">
    <w:name w:val="Subtle Emphasis"/>
    <w:basedOn w:val="a0"/>
    <w:uiPriority w:val="19"/>
    <w:qFormat/>
    <w:rsid w:val="00C25670"/>
    <w:rPr>
      <w:i/>
      <w:iCs/>
      <w:color w:val="404040" w:themeColor="text1" w:themeTint="BF"/>
    </w:rPr>
  </w:style>
  <w:style w:type="paragraph" w:styleId="af2">
    <w:name w:val="Balloon Text"/>
    <w:basedOn w:val="a"/>
    <w:link w:val="af3"/>
    <w:uiPriority w:val="99"/>
    <w:semiHidden/>
    <w:unhideWhenUsed/>
    <w:rsid w:val="002A6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2A631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3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18" Type="http://schemas.openxmlformats.org/officeDocument/2006/relationships/hyperlink" Target="consultantplus://offline/ref=782E9CC4CCC6932545801925E3B536176E50B53C1FD70BD7655CABC93DB89C271041D8CD019EE692303B294E112BD805805FEF4CF4B5672237V6P" TargetMode="External"/><Relationship Id="rId3" Type="http://schemas.openxmlformats.org/officeDocument/2006/relationships/styles" Target="styles.xml"/><Relationship Id="rId21" Type="http://schemas.openxmlformats.org/officeDocument/2006/relationships/hyperlink" Target="mailto:acho-spb-umc@mail.ru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17" Type="http://schemas.openxmlformats.org/officeDocument/2006/relationships/hyperlink" Target="consultantplus://offline/ref=782E9CC4CCC6932545801925E3B536176E50B53C1FD70BD7655CABC93DB89C271041D8CD019EE29F343B294E112BD805805FEF4CF4B5672237V6P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4F6EC6561ED2B8016556D65901646CF4E91BE76D1A0A6D7D7AC287B980F199E619F9F73D176A4EAi8g5L" TargetMode="External"/><Relationship Id="rId20" Type="http://schemas.openxmlformats.org/officeDocument/2006/relationships/hyperlink" Target="mailto:cikl-2.spb-umc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76F26A7F26FE2845A67092FD5B01F2BD9B6F3B1F4BEF42036BC3613AD6CEA33B7E07623A1E33780BD959007A26E7DCA9346D67372442958l4b6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3A8E203978F6C0CB6803B637C41AD4B071912560C1675C68D1E410099280D1F42A6F2AF18D09A230N13EN" TargetMode="External"/><Relationship Id="rId19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A8E203978F6C0CB6803B637C41AD4B071912369C2615C68D1E410099280D1F42A6F2AF38C0ENA3BN" TargetMode="External"/><Relationship Id="rId14" Type="http://schemas.openxmlformats.org/officeDocument/2006/relationships/hyperlink" Target="https://login.consultant.ru/link/?req=doc&amp;base=RZB&amp;n=466154&amp;dst=123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CAF44-1E5B-4637-A912-C9A3BE4AC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8265</Words>
  <Characters>47115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Родионова</cp:lastModifiedBy>
  <cp:revision>7</cp:revision>
  <cp:lastPrinted>2026-03-23T13:32:00Z</cp:lastPrinted>
  <dcterms:created xsi:type="dcterms:W3CDTF">2026-03-20T08:33:00Z</dcterms:created>
  <dcterms:modified xsi:type="dcterms:W3CDTF">2026-04-07T13:20:00Z</dcterms:modified>
</cp:coreProperties>
</file>