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1CCB1" w14:textId="77777777" w:rsidR="0096733C" w:rsidRPr="00582756" w:rsidRDefault="0096733C" w:rsidP="002A2C66">
      <w:pPr>
        <w:pStyle w:val="11"/>
        <w:ind w:left="0"/>
        <w:jc w:val="center"/>
        <w:rPr>
          <w:color w:val="000000" w:themeColor="text1"/>
        </w:rPr>
      </w:pPr>
      <w:r w:rsidRPr="00582756">
        <w:rPr>
          <w:color w:val="000000" w:themeColor="text1"/>
        </w:rPr>
        <w:t>ТЕХНИЧЕСКОЕ ЗАДАНИЕ</w:t>
      </w:r>
    </w:p>
    <w:p w14:paraId="71C68547" w14:textId="77777777" w:rsidR="003B10BC" w:rsidRPr="00582756" w:rsidRDefault="00ED1CAF" w:rsidP="002A2C66">
      <w:pPr>
        <w:spacing w:after="0" w:line="240" w:lineRule="auto"/>
        <w:ind w:left="0" w:firstLine="0"/>
        <w:jc w:val="center"/>
        <w:rPr>
          <w:color w:val="auto"/>
          <w:sz w:val="24"/>
          <w:szCs w:val="24"/>
        </w:rPr>
      </w:pPr>
      <w:r w:rsidRPr="00582756">
        <w:rPr>
          <w:b/>
          <w:sz w:val="24"/>
          <w:szCs w:val="24"/>
        </w:rPr>
        <w:t xml:space="preserve">на оказание услуг по разработке/корректировке программы энергосбережения и повышения энергетической </w:t>
      </w:r>
      <w:r w:rsidRPr="00582756">
        <w:rPr>
          <w:b/>
          <w:color w:val="auto"/>
          <w:sz w:val="24"/>
          <w:szCs w:val="24"/>
        </w:rPr>
        <w:t>эффективности</w:t>
      </w:r>
    </w:p>
    <w:p w14:paraId="67F3F2F8" w14:textId="77777777" w:rsidR="002A2C66" w:rsidRPr="00582756" w:rsidRDefault="002A2C66" w:rsidP="002A2C66">
      <w:pPr>
        <w:spacing w:after="0" w:line="240" w:lineRule="auto"/>
        <w:ind w:left="0" w:firstLine="0"/>
        <w:jc w:val="center"/>
        <w:rPr>
          <w:color w:val="auto"/>
          <w:sz w:val="24"/>
          <w:szCs w:val="24"/>
        </w:rPr>
      </w:pPr>
    </w:p>
    <w:p w14:paraId="14BD0FCE" w14:textId="77777777" w:rsidR="003B10BC" w:rsidRPr="00976A09" w:rsidRDefault="0096733C" w:rsidP="002A2C66">
      <w:pPr>
        <w:spacing w:after="0" w:line="240" w:lineRule="auto"/>
        <w:ind w:left="0"/>
        <w:rPr>
          <w:b/>
          <w:color w:val="auto"/>
          <w:sz w:val="24"/>
          <w:szCs w:val="24"/>
        </w:rPr>
      </w:pPr>
      <w:r w:rsidRPr="00976A09">
        <w:rPr>
          <w:b/>
          <w:color w:val="auto"/>
          <w:sz w:val="24"/>
          <w:szCs w:val="24"/>
        </w:rPr>
        <w:t>1 Общая информация об объекте закупки:</w:t>
      </w:r>
    </w:p>
    <w:p w14:paraId="3414010B" w14:textId="77777777" w:rsidR="0096733C" w:rsidRPr="00976A09" w:rsidRDefault="003B10BC" w:rsidP="00976A09">
      <w:pPr>
        <w:spacing w:after="0" w:line="240" w:lineRule="auto"/>
        <w:ind w:left="0"/>
        <w:rPr>
          <w:color w:val="auto"/>
          <w:sz w:val="24"/>
          <w:szCs w:val="24"/>
        </w:rPr>
      </w:pPr>
      <w:r w:rsidRPr="00976A09">
        <w:rPr>
          <w:color w:val="auto"/>
          <w:sz w:val="24"/>
          <w:szCs w:val="24"/>
        </w:rPr>
        <w:t xml:space="preserve">1.1 </w:t>
      </w:r>
      <w:r w:rsidR="0096733C" w:rsidRPr="00976A09">
        <w:rPr>
          <w:color w:val="auto"/>
          <w:sz w:val="24"/>
          <w:szCs w:val="24"/>
        </w:rPr>
        <w:t xml:space="preserve">Объект закупки: </w:t>
      </w:r>
      <w:r w:rsidR="00ED1CAF" w:rsidRPr="00976A09">
        <w:rPr>
          <w:b/>
          <w:color w:val="auto"/>
          <w:sz w:val="24"/>
          <w:szCs w:val="24"/>
        </w:rPr>
        <w:t>оказание услуг по разработке/корректировке программы энергосбережения и повышения энергетической эффективности</w:t>
      </w:r>
    </w:p>
    <w:p w14:paraId="7E78C71A" w14:textId="77777777" w:rsidR="00976A09" w:rsidRPr="00976A09" w:rsidRDefault="00976A09" w:rsidP="00976A09">
      <w:pPr>
        <w:spacing w:after="0" w:line="240" w:lineRule="auto"/>
        <w:ind w:left="0" w:firstLine="0"/>
        <w:rPr>
          <w:color w:val="auto"/>
          <w:sz w:val="24"/>
          <w:szCs w:val="24"/>
          <w:lang w:eastAsia="en-US"/>
        </w:rPr>
      </w:pPr>
      <w:bookmarkStart w:id="0" w:name="bookmark14"/>
    </w:p>
    <w:p w14:paraId="7A7B34EA" w14:textId="77777777" w:rsidR="00976A09" w:rsidRPr="00976A09" w:rsidRDefault="00976A09" w:rsidP="00976A09">
      <w:pPr>
        <w:spacing w:after="0" w:line="240" w:lineRule="auto"/>
        <w:ind w:left="0" w:firstLine="0"/>
        <w:rPr>
          <w:b/>
          <w:sz w:val="24"/>
          <w:szCs w:val="24"/>
        </w:rPr>
      </w:pPr>
      <w:r w:rsidRPr="00976A09">
        <w:rPr>
          <w:b/>
          <w:color w:val="auto"/>
          <w:sz w:val="24"/>
          <w:szCs w:val="24"/>
          <w:lang w:eastAsia="en-US"/>
        </w:rPr>
        <w:t xml:space="preserve">2 </w:t>
      </w:r>
      <w:r w:rsidRPr="00976A09">
        <w:rPr>
          <w:b/>
          <w:sz w:val="24"/>
          <w:szCs w:val="24"/>
        </w:rPr>
        <w:t>Цель, задачи, результаты и объем оказания услуг.</w:t>
      </w:r>
      <w:bookmarkEnd w:id="0"/>
    </w:p>
    <w:p w14:paraId="63A9FA9A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r w:rsidRPr="00976A09">
        <w:rPr>
          <w:sz w:val="24"/>
          <w:szCs w:val="24"/>
        </w:rPr>
        <w:t>2.1 Целью услуг по настоящему техническому заданию является разработка программы энергосбережения учреждения Заказчика.</w:t>
      </w:r>
    </w:p>
    <w:p w14:paraId="0AFFE10E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r w:rsidRPr="00976A09">
        <w:rPr>
          <w:sz w:val="24"/>
          <w:szCs w:val="24"/>
        </w:rPr>
        <w:t>2.2 Для достижения указанной цели Исполнителем должны быть решены следующие</w:t>
      </w:r>
      <w:r w:rsidRPr="00976A09">
        <w:rPr>
          <w:b/>
          <w:sz w:val="24"/>
          <w:szCs w:val="24"/>
        </w:rPr>
        <w:t xml:space="preserve"> </w:t>
      </w:r>
      <w:r w:rsidRPr="00976A09">
        <w:rPr>
          <w:sz w:val="24"/>
          <w:szCs w:val="24"/>
        </w:rPr>
        <w:t>задачи:</w:t>
      </w:r>
    </w:p>
    <w:p w14:paraId="15699A46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- Получение от Заказчика необходимой исходной информации для формирования программы энергосбережения;</w:t>
      </w:r>
    </w:p>
    <w:p w14:paraId="0F502E26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- Определение перечня энергосберегающих мероприятий, объемов и источников финансирования программы энергосбережения учреждения;</w:t>
      </w:r>
    </w:p>
    <w:p w14:paraId="12071C8F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- Формирование программы энергосбережения учреждения.</w:t>
      </w:r>
    </w:p>
    <w:p w14:paraId="35DF48A1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2.3 Результатом оказания услуг по настоящему техническому заданию является программа энергосбережения учреждения заказчика.</w:t>
      </w:r>
    </w:p>
    <w:p w14:paraId="51F2288C" w14:textId="35019825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2.4 Программа энергосбережения разрабатывается на период: 202</w:t>
      </w:r>
      <w:r w:rsidR="00987106">
        <w:rPr>
          <w:sz w:val="24"/>
          <w:szCs w:val="24"/>
        </w:rPr>
        <w:t>6</w:t>
      </w:r>
      <w:r w:rsidR="00E10B9F">
        <w:rPr>
          <w:sz w:val="24"/>
          <w:szCs w:val="24"/>
        </w:rPr>
        <w:t xml:space="preserve"> – 202</w:t>
      </w:r>
      <w:r w:rsidR="00987106">
        <w:rPr>
          <w:sz w:val="24"/>
          <w:szCs w:val="24"/>
        </w:rPr>
        <w:t>8</w:t>
      </w:r>
      <w:r w:rsidRPr="00976A09">
        <w:rPr>
          <w:sz w:val="24"/>
          <w:szCs w:val="24"/>
        </w:rPr>
        <w:t xml:space="preserve"> гг.</w:t>
      </w:r>
    </w:p>
    <w:p w14:paraId="520A5774" w14:textId="77777777" w:rsidR="00976A09" w:rsidRPr="00976A09" w:rsidRDefault="00976A09" w:rsidP="00976A09">
      <w:pPr>
        <w:spacing w:after="0" w:line="240" w:lineRule="auto"/>
        <w:ind w:left="360"/>
        <w:rPr>
          <w:sz w:val="24"/>
          <w:szCs w:val="24"/>
        </w:rPr>
      </w:pPr>
    </w:p>
    <w:p w14:paraId="71C9D9C0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bookmarkStart w:id="1" w:name="bookmark15"/>
      <w:r w:rsidRPr="00976A09">
        <w:rPr>
          <w:b/>
          <w:sz w:val="24"/>
          <w:szCs w:val="24"/>
        </w:rPr>
        <w:t>3 Порядок и сроки оказания услуг.</w:t>
      </w:r>
      <w:bookmarkEnd w:id="1"/>
    </w:p>
    <w:p w14:paraId="67B38811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3.1 </w:t>
      </w:r>
      <w:r w:rsidRPr="00976A09">
        <w:rPr>
          <w:sz w:val="24"/>
          <w:szCs w:val="24"/>
        </w:rPr>
        <w:t>Оказание услуг производится в 2 (Два) этапа.</w:t>
      </w:r>
    </w:p>
    <w:p w14:paraId="6D77F4FA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Pr="00976A09">
        <w:rPr>
          <w:sz w:val="24"/>
          <w:szCs w:val="24"/>
        </w:rPr>
        <w:t>Этап 1. Получение необходимой исходной информации для формирования программы энергосбережения.</w:t>
      </w:r>
    </w:p>
    <w:p w14:paraId="2DFDFDE1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3.2.1 </w:t>
      </w:r>
      <w:r w:rsidRPr="00976A09">
        <w:rPr>
          <w:sz w:val="24"/>
          <w:szCs w:val="24"/>
        </w:rPr>
        <w:t>В рамках первого этапа производится:</w:t>
      </w:r>
    </w:p>
    <w:p w14:paraId="04015950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 xml:space="preserve">- Подготовка Исполнителем и отправка Заказчику по электронной почте запроса в формате </w:t>
      </w:r>
      <w:r w:rsidRPr="00976A09">
        <w:rPr>
          <w:sz w:val="24"/>
          <w:szCs w:val="24"/>
          <w:lang w:val="en-US"/>
        </w:rPr>
        <w:t>word</w:t>
      </w:r>
      <w:r w:rsidRPr="00976A09">
        <w:rPr>
          <w:sz w:val="24"/>
          <w:szCs w:val="24"/>
        </w:rPr>
        <w:t xml:space="preserve"> на предоставление исходной информации для формирования программы энергосбережения в срок 3 рабочих дня с момента заключения Договора;</w:t>
      </w:r>
    </w:p>
    <w:p w14:paraId="42CC0ADC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 xml:space="preserve">- Отправка Заказчиком Исполнителю по электронной почте в срок 7 рабочих дней с момента получения запроса, исходной информации для формирования программы энергосбережения в виде структурированной таблицы данных в формате </w:t>
      </w:r>
      <w:r w:rsidRPr="00976A09">
        <w:rPr>
          <w:sz w:val="24"/>
          <w:szCs w:val="24"/>
          <w:lang w:val="en-US"/>
        </w:rPr>
        <w:t>word</w:t>
      </w:r>
      <w:r w:rsidRPr="00976A09">
        <w:rPr>
          <w:sz w:val="24"/>
          <w:szCs w:val="24"/>
        </w:rPr>
        <w:t xml:space="preserve">. </w:t>
      </w:r>
    </w:p>
    <w:p w14:paraId="28C967A0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3.2.2 </w:t>
      </w:r>
      <w:r w:rsidRPr="00976A09">
        <w:rPr>
          <w:sz w:val="24"/>
          <w:szCs w:val="24"/>
        </w:rPr>
        <w:t>Результатом оказанных услуг по первому этапу являются исходные данные для формирования Программы энергосбережения.</w:t>
      </w:r>
    </w:p>
    <w:p w14:paraId="51992676" w14:textId="77777777" w:rsidR="00976A09" w:rsidRPr="00976A09" w:rsidRDefault="00976A09" w:rsidP="006A25A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3.2.3</w:t>
      </w:r>
      <w:r w:rsidR="006A25AA">
        <w:rPr>
          <w:sz w:val="24"/>
          <w:szCs w:val="24"/>
        </w:rPr>
        <w:t xml:space="preserve"> </w:t>
      </w:r>
      <w:r w:rsidRPr="00976A09">
        <w:rPr>
          <w:sz w:val="24"/>
          <w:szCs w:val="24"/>
        </w:rPr>
        <w:t xml:space="preserve">Результаты оказанных услуг по первому этапу являются промежуточными и не подлежат сдаче-приемке в соответствии с условиями </w:t>
      </w:r>
      <w:r w:rsidRPr="00976A09">
        <w:rPr>
          <w:color w:val="auto"/>
          <w:sz w:val="24"/>
          <w:szCs w:val="24"/>
        </w:rPr>
        <w:t>Договора</w:t>
      </w:r>
      <w:r w:rsidRPr="00976A09">
        <w:rPr>
          <w:sz w:val="24"/>
          <w:szCs w:val="24"/>
        </w:rPr>
        <w:t>.</w:t>
      </w:r>
    </w:p>
    <w:p w14:paraId="7B6565B0" w14:textId="77777777" w:rsidR="00976A09" w:rsidRPr="00976A09" w:rsidRDefault="00976A09" w:rsidP="00976A09">
      <w:pPr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 w:rsidRPr="00976A09">
        <w:rPr>
          <w:sz w:val="24"/>
          <w:szCs w:val="24"/>
        </w:rPr>
        <w:t>Этап 2. Формирование программы энергосбережения учреждения заказчика</w:t>
      </w:r>
    </w:p>
    <w:p w14:paraId="7BFB158F" w14:textId="77777777" w:rsidR="00976A09" w:rsidRPr="00976A09" w:rsidRDefault="00976A09" w:rsidP="00976A09">
      <w:pPr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3.3.1 </w:t>
      </w:r>
      <w:r w:rsidRPr="00976A09">
        <w:rPr>
          <w:sz w:val="24"/>
          <w:szCs w:val="24"/>
        </w:rPr>
        <w:t>В рамках второго этапа производится формирование программы энергосбережения учреждения заказчика.</w:t>
      </w:r>
    </w:p>
    <w:p w14:paraId="6A76FC44" w14:textId="77777777" w:rsidR="00976A09" w:rsidRPr="00976A09" w:rsidRDefault="00976A09" w:rsidP="00976A09">
      <w:pPr>
        <w:spacing w:after="0" w:line="24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3.3.2 </w:t>
      </w:r>
      <w:r w:rsidRPr="00976A09">
        <w:rPr>
          <w:sz w:val="24"/>
          <w:szCs w:val="24"/>
        </w:rPr>
        <w:t>Результатом оказанных услуг по второму этапу является сформированная программа энергосбережения учреждения заказчика.</w:t>
      </w:r>
    </w:p>
    <w:p w14:paraId="71B8BD81" w14:textId="77777777" w:rsidR="00976A09" w:rsidRPr="00976A09" w:rsidRDefault="00976A09" w:rsidP="00976A09">
      <w:pPr>
        <w:spacing w:after="0" w:line="240" w:lineRule="auto"/>
        <w:ind w:left="360"/>
        <w:rPr>
          <w:b/>
          <w:sz w:val="24"/>
          <w:szCs w:val="24"/>
        </w:rPr>
      </w:pPr>
    </w:p>
    <w:p w14:paraId="574AE0EB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 </w:t>
      </w:r>
      <w:r w:rsidRPr="00976A09">
        <w:rPr>
          <w:b/>
          <w:sz w:val="24"/>
          <w:szCs w:val="24"/>
        </w:rPr>
        <w:t>Требования к содержанию, оформлению и передаче результатов Услуг.</w:t>
      </w:r>
    </w:p>
    <w:p w14:paraId="6EA3764D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4.1 </w:t>
      </w:r>
      <w:r w:rsidRPr="00976A09">
        <w:rPr>
          <w:sz w:val="24"/>
          <w:szCs w:val="24"/>
        </w:rPr>
        <w:t>Программа энергосбережения должна содержать:</w:t>
      </w:r>
    </w:p>
    <w:p w14:paraId="0FFE6D80" w14:textId="77777777" w:rsidR="00976A09" w:rsidRPr="00A05042" w:rsidRDefault="00976A09" w:rsidP="00A05042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Титульный лист;</w:t>
      </w:r>
    </w:p>
    <w:p w14:paraId="2EBB6EFD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Содержание;</w:t>
      </w:r>
    </w:p>
    <w:p w14:paraId="679DAF2F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Основания для разработки программы энергосбережения и область ее распространения. Указываются нормативно-правовые основания;</w:t>
      </w:r>
    </w:p>
    <w:p w14:paraId="27567EA9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Термины и определения, сокращения, условные обозначения;</w:t>
      </w:r>
    </w:p>
    <w:p w14:paraId="3C45D20A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учреждения Заказчика: цель создания, ведомственная принадлежность, основные функции учреждения, влияющие на потребление и экономию энергоресурсов, а также обязанности учреждения, возникающие в связи с разработкой программы энергосбережения;</w:t>
      </w:r>
    </w:p>
    <w:p w14:paraId="5D97AFC2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Анализ существующего положения учреждения в области энергосбережения и повышения энергоэффективности;</w:t>
      </w:r>
    </w:p>
    <w:p w14:paraId="1F3E956C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и анализ структуры подведомственных объектов учреждения;</w:t>
      </w:r>
    </w:p>
    <w:p w14:paraId="3EF711F2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lastRenderedPageBreak/>
        <w:t>Анализ фактического потребления энергетических ресурсов;</w:t>
      </w:r>
    </w:p>
    <w:p w14:paraId="27785638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Анализ оснащенности приборами учета;</w:t>
      </w:r>
    </w:p>
    <w:p w14:paraId="4E906BFF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Анализ фактических показателей энергоэффективности;</w:t>
      </w:r>
    </w:p>
    <w:p w14:paraId="158C04AF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Оценка потенциала энергосбережения учреждения;</w:t>
      </w:r>
    </w:p>
    <w:p w14:paraId="379C6865" w14:textId="77777777" w:rsid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Целевые показатели учреждения;</w:t>
      </w:r>
    </w:p>
    <w:p w14:paraId="065DB4B9" w14:textId="77777777" w:rsidR="00F62C53" w:rsidRDefault="00F62C53" w:rsidP="00F62C53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>
        <w:rPr>
          <w:sz w:val="24"/>
          <w:szCs w:val="24"/>
        </w:rPr>
        <w:t xml:space="preserve">Расчет ЦУС </w:t>
      </w:r>
    </w:p>
    <w:p w14:paraId="53EAE25D" w14:textId="77777777" w:rsidR="00F62C53" w:rsidRPr="00F62C53" w:rsidRDefault="00F62C53" w:rsidP="00F62C53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F62C53">
        <w:rPr>
          <w:sz w:val="24"/>
          <w:szCs w:val="24"/>
        </w:rPr>
        <w:t>Разработка мероприятий по энергосбережению и повышению энергетической эффективности</w:t>
      </w:r>
    </w:p>
    <w:p w14:paraId="74FAFCB9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Перечень основных задач, которые необходимо решить учреждения для достижения целевых показателей в области энергосбережения и повышения энергетической эффективности;</w:t>
      </w:r>
    </w:p>
    <w:p w14:paraId="5BBE3779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системы информационного обеспечения в рамках реализации программы энергосбережения;</w:t>
      </w:r>
    </w:p>
    <w:p w14:paraId="2B62F6F3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Описание системы пропаганды в рамках реализации программы энергосбережения;</w:t>
      </w:r>
    </w:p>
    <w:p w14:paraId="0EA88187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Паспорт программы энергосбережения;</w:t>
      </w:r>
    </w:p>
    <w:p w14:paraId="717DC2D3" w14:textId="77777777" w:rsidR="00976A09" w:rsidRPr="00976A09" w:rsidRDefault="00976A09" w:rsidP="00976A09">
      <w:pPr>
        <w:numPr>
          <w:ilvl w:val="0"/>
          <w:numId w:val="43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Приложения к программе в виде табличных форм, содержащих исходные данные для формирования программы энергосбережения и результаты расчетов.</w:t>
      </w:r>
    </w:p>
    <w:p w14:paraId="00A80DFF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4.2 </w:t>
      </w:r>
      <w:r w:rsidRPr="00976A09">
        <w:rPr>
          <w:sz w:val="24"/>
          <w:szCs w:val="24"/>
        </w:rPr>
        <w:t>По завершению второго этапа Исполнитель предоставляет Заказчику программу энергосбережения учреждения в одном экземпляре на бумажном носителе.</w:t>
      </w:r>
    </w:p>
    <w:p w14:paraId="4A2D8E22" w14:textId="77777777" w:rsidR="00976A09" w:rsidRPr="00976A09" w:rsidRDefault="00976A09" w:rsidP="00976A09">
      <w:pPr>
        <w:spacing w:after="0" w:line="240" w:lineRule="auto"/>
        <w:ind w:left="360"/>
        <w:rPr>
          <w:sz w:val="24"/>
          <w:szCs w:val="24"/>
        </w:rPr>
      </w:pPr>
    </w:p>
    <w:p w14:paraId="50B2856B" w14:textId="77777777" w:rsidR="00976A09" w:rsidRPr="00976A09" w:rsidRDefault="00976A09" w:rsidP="00976A09">
      <w:pPr>
        <w:spacing w:after="0" w:line="240" w:lineRule="auto"/>
        <w:rPr>
          <w:b/>
          <w:sz w:val="24"/>
          <w:szCs w:val="24"/>
        </w:rPr>
      </w:pPr>
      <w:bookmarkStart w:id="2" w:name="bookmark16"/>
      <w:r>
        <w:rPr>
          <w:b/>
          <w:sz w:val="24"/>
          <w:szCs w:val="24"/>
        </w:rPr>
        <w:t xml:space="preserve">5 </w:t>
      </w:r>
      <w:r w:rsidRPr="00976A09">
        <w:rPr>
          <w:b/>
          <w:sz w:val="24"/>
          <w:szCs w:val="24"/>
        </w:rPr>
        <w:t>Нормативно-правовая документация</w:t>
      </w:r>
      <w:bookmarkEnd w:id="2"/>
    </w:p>
    <w:p w14:paraId="6BB541B8" w14:textId="77777777" w:rsidR="00976A09" w:rsidRPr="00976A09" w:rsidRDefault="00976A09" w:rsidP="00976A09">
      <w:pPr>
        <w:spacing w:after="0" w:line="240" w:lineRule="auto"/>
        <w:rPr>
          <w:sz w:val="24"/>
          <w:szCs w:val="24"/>
        </w:rPr>
      </w:pPr>
      <w:r w:rsidRPr="00976A09">
        <w:rPr>
          <w:sz w:val="24"/>
          <w:szCs w:val="24"/>
        </w:rPr>
        <w:t>Оказание услуг по настоящему Техническому заданию должно осуществляться в соответствии со следующей нормативно-правовой документацией:</w:t>
      </w:r>
    </w:p>
    <w:p w14:paraId="23A7269B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Федеральный закон от 23.11.2009 №261-ФЗ «Об энергосбережении и о повышении энергетической эффективности, и о внесении изменений в отдельные законодательные акты Российской Федерации».</w:t>
      </w:r>
    </w:p>
    <w:p w14:paraId="5E80DE66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Приказ Министерства энергетики РФ № 398 от 30.06.2014 г. «Об утверждении требований к форме программ в области энергосбережения и повышения энергетической эффективности организаций с участием государства, и муниципального образования, организаций, осуществляющих регулируемые виды деятельности, и отчетности о ходе их реализации».</w:t>
      </w:r>
    </w:p>
    <w:p w14:paraId="10E0E3F2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Приказ Министерства энергетики РФ № 399 от 30.06.2014 г. «Об утверждении методики расчета значений целевых показателей в области энергосбережения и повышения энергетической эффективности, в том числе в сопоставимых условиях».</w:t>
      </w:r>
    </w:p>
    <w:p w14:paraId="1E957C2E" w14:textId="5BCD26C0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 xml:space="preserve">Постановление Правительства Российской Федерации от 07.10.2019 г. № 1289 в ред. ПП РФ от 23.06.2020 № 914 «О требованиях к снижению государственными (муниципальными) учреждениями в сопоставимых условиях </w:t>
      </w:r>
      <w:r w:rsidR="00987106" w:rsidRPr="00976A09">
        <w:rPr>
          <w:sz w:val="24"/>
          <w:szCs w:val="24"/>
        </w:rPr>
        <w:t>суммарного объема,</w:t>
      </w:r>
      <w:r w:rsidRPr="00976A09">
        <w:rPr>
          <w:sz w:val="24"/>
          <w:szCs w:val="24"/>
        </w:rPr>
        <w:t xml:space="preserve">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воды».</w:t>
      </w:r>
    </w:p>
    <w:p w14:paraId="67C9AC34" w14:textId="77777777" w:rsidR="00976A09" w:rsidRPr="00976A09" w:rsidRDefault="00976A09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</w:rPr>
        <w:t>Приказ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воды".</w:t>
      </w:r>
    </w:p>
    <w:p w14:paraId="3EE02946" w14:textId="77777777" w:rsidR="00FC7A83" w:rsidRPr="006A25AA" w:rsidRDefault="00FC7A83" w:rsidP="00976A09">
      <w:pPr>
        <w:numPr>
          <w:ilvl w:val="0"/>
          <w:numId w:val="42"/>
        </w:numPr>
        <w:spacing w:after="0" w:line="240" w:lineRule="auto"/>
        <w:ind w:left="357" w:hanging="357"/>
        <w:rPr>
          <w:sz w:val="24"/>
          <w:szCs w:val="24"/>
        </w:rPr>
      </w:pPr>
      <w:r w:rsidRPr="00976A09">
        <w:rPr>
          <w:sz w:val="24"/>
          <w:szCs w:val="24"/>
          <w:shd w:val="clear" w:color="auto" w:fill="FFFFFF"/>
        </w:rPr>
        <w:t xml:space="preserve">Постановление Правительства РФ от 11 февраля 2021 г. N 161 "Об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</w:t>
      </w:r>
      <w:r w:rsidRPr="006A25AA">
        <w:rPr>
          <w:sz w:val="24"/>
          <w:szCs w:val="24"/>
          <w:shd w:val="clear" w:color="auto" w:fill="FFFFFF"/>
        </w:rPr>
        <w:t>Правительства Российской Федерации".</w:t>
      </w:r>
    </w:p>
    <w:p w14:paraId="389C28DD" w14:textId="77777777" w:rsidR="006F1E4D" w:rsidRPr="006A25AA" w:rsidRDefault="006F1E4D" w:rsidP="00976A09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Федеральный закон №384-ФЗ от 30.12.2009г. «Технический регламент о безопасности зданий и сооружений.</w:t>
      </w:r>
    </w:p>
    <w:p w14:paraId="59D8763B" w14:textId="77777777" w:rsidR="006F1E4D" w:rsidRPr="006A25AA" w:rsidRDefault="006F1E4D" w:rsidP="00976A09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 xml:space="preserve">Распоряжение Правительства Российской Федерации № 1830-р от 01.12.2009 «План мероприятий по энергосбережению и повышению энергетической эффективности в Российской Федерации, направленных на реализацию ФЗ «Об энергосбережении и о повышении </w:t>
      </w:r>
      <w:r w:rsidR="00F62C53" w:rsidRPr="006A25AA">
        <w:rPr>
          <w:sz w:val="24"/>
          <w:szCs w:val="24"/>
        </w:rPr>
        <w:t>энергетической эффективности,</w:t>
      </w:r>
      <w:r w:rsidRPr="006A25AA">
        <w:rPr>
          <w:sz w:val="24"/>
          <w:szCs w:val="24"/>
        </w:rPr>
        <w:t xml:space="preserve"> и о внесении изменений в отдельные законодательные акты РФ»;</w:t>
      </w:r>
    </w:p>
    <w:p w14:paraId="603CAE5E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Распоряжение Правительства РФ №1715-р от 13.11.2009 «Об Энергетической стратегии России на период до 2030 года»;</w:t>
      </w:r>
    </w:p>
    <w:p w14:paraId="12FA2C6F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lastRenderedPageBreak/>
        <w:t>Письмо Департамента энергоэффективности, модернизации и развития ТЭК № 02-285 от 5 марта 2012 года с разъяснениями о порядке представления в энергетических паспортах информации, содержащей сведения, относимые к категориям государственной, служебной тайны;</w:t>
      </w:r>
    </w:p>
    <w:p w14:paraId="22876176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Приказ Минэнерго России от 30.06.2014 N 400 «Об утверждении требований к проведению энергетического обследования и его результатам и правил направления копий энергетического паспорта, составленного по результатам обязательного энергетического обследования».</w:t>
      </w:r>
    </w:p>
    <w:p w14:paraId="3EB2BC1E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Постановление от 16 августа 2014 г. № 818 «Об установлении объема энергетических ресурсов в стоимостном выражении для целей проведения обязательных энергетических обследований»;</w:t>
      </w:r>
    </w:p>
    <w:p w14:paraId="69E792FA" w14:textId="77777777" w:rsidR="006F1E4D" w:rsidRPr="006A25AA" w:rsidRDefault="006F1E4D" w:rsidP="002A2321">
      <w:pPr>
        <w:pStyle w:val="a4"/>
        <w:numPr>
          <w:ilvl w:val="0"/>
          <w:numId w:val="42"/>
        </w:numPr>
        <w:tabs>
          <w:tab w:val="left" w:pos="-4962"/>
        </w:tabs>
        <w:spacing w:after="0" w:line="240" w:lineRule="auto"/>
        <w:ind w:left="426"/>
        <w:rPr>
          <w:sz w:val="24"/>
          <w:szCs w:val="24"/>
        </w:rPr>
      </w:pPr>
      <w:r w:rsidRPr="006A25AA">
        <w:rPr>
          <w:sz w:val="24"/>
          <w:szCs w:val="24"/>
        </w:rPr>
        <w:t>Действующие ГОСТы и СНиПы, прочие нормативные документы по энергосбережению, эксплуатации энергопотребляющего оборудования, правила техники безопасности;</w:t>
      </w:r>
    </w:p>
    <w:p w14:paraId="73FE76FB" w14:textId="77777777" w:rsidR="006F1E4D" w:rsidRPr="00976A09" w:rsidRDefault="006F1E4D" w:rsidP="002E2E04">
      <w:pPr>
        <w:pStyle w:val="a4"/>
        <w:tabs>
          <w:tab w:val="left" w:pos="426"/>
        </w:tabs>
        <w:spacing w:after="0" w:line="240" w:lineRule="auto"/>
        <w:ind w:firstLine="0"/>
        <w:rPr>
          <w:sz w:val="24"/>
          <w:szCs w:val="24"/>
        </w:rPr>
      </w:pPr>
    </w:p>
    <w:p w14:paraId="0427662F" w14:textId="77777777" w:rsidR="00235F96" w:rsidRPr="00976A09" w:rsidRDefault="00235F96" w:rsidP="001A5AFB">
      <w:pPr>
        <w:spacing w:after="0" w:line="240" w:lineRule="auto"/>
        <w:ind w:left="3956" w:firstLine="1856"/>
        <w:rPr>
          <w:color w:val="000000" w:themeColor="text1"/>
          <w:sz w:val="24"/>
          <w:szCs w:val="24"/>
        </w:rPr>
      </w:pPr>
    </w:p>
    <w:p w14:paraId="7687DB3C" w14:textId="77777777" w:rsidR="003B4A6B" w:rsidRPr="00976A09" w:rsidRDefault="0096733C" w:rsidP="001A5AFB">
      <w:pPr>
        <w:spacing w:after="0" w:line="240" w:lineRule="auto"/>
        <w:ind w:left="3956" w:firstLine="1856"/>
        <w:rPr>
          <w:color w:val="000000" w:themeColor="text1"/>
          <w:sz w:val="24"/>
          <w:szCs w:val="24"/>
        </w:rPr>
      </w:pPr>
      <w:r w:rsidRPr="00976A09">
        <w:rPr>
          <w:color w:val="000000" w:themeColor="text1"/>
          <w:sz w:val="24"/>
          <w:szCs w:val="24"/>
        </w:rPr>
        <w:t xml:space="preserve">Приложение 1 к Техническому заданию </w:t>
      </w:r>
    </w:p>
    <w:p w14:paraId="54F2758C" w14:textId="77777777" w:rsidR="00EE7686" w:rsidRPr="00976A09" w:rsidRDefault="003B4A6B" w:rsidP="001A5AFB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976A09">
        <w:rPr>
          <w:b/>
          <w:color w:val="000000" w:themeColor="text1"/>
          <w:sz w:val="24"/>
          <w:szCs w:val="24"/>
        </w:rPr>
        <w:t xml:space="preserve">                                                      </w:t>
      </w:r>
    </w:p>
    <w:p w14:paraId="7494534C" w14:textId="77777777" w:rsidR="00582756" w:rsidRPr="00976A09" w:rsidRDefault="00582756" w:rsidP="00582756">
      <w:pPr>
        <w:tabs>
          <w:tab w:val="left" w:pos="5148"/>
          <w:tab w:val="left" w:pos="9360"/>
        </w:tabs>
        <w:spacing w:after="0" w:line="240" w:lineRule="auto"/>
        <w:ind w:left="312"/>
        <w:jc w:val="center"/>
        <w:rPr>
          <w:b/>
          <w:sz w:val="24"/>
          <w:szCs w:val="24"/>
        </w:rPr>
      </w:pPr>
      <w:r w:rsidRPr="00976A09">
        <w:rPr>
          <w:b/>
          <w:sz w:val="24"/>
          <w:szCs w:val="24"/>
        </w:rPr>
        <w:t xml:space="preserve">Перечень зданий </w:t>
      </w:r>
    </w:p>
    <w:p w14:paraId="794C89D6" w14:textId="77777777" w:rsidR="00582756" w:rsidRPr="00976A09" w:rsidRDefault="00582756" w:rsidP="00582756">
      <w:pPr>
        <w:tabs>
          <w:tab w:val="left" w:pos="5148"/>
          <w:tab w:val="left" w:pos="9360"/>
        </w:tabs>
        <w:spacing w:after="0" w:line="240" w:lineRule="auto"/>
        <w:ind w:left="312"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1"/>
        <w:gridCol w:w="7208"/>
        <w:gridCol w:w="2207"/>
      </w:tblGrid>
      <w:tr w:rsidR="00582756" w:rsidRPr="00976A09" w14:paraId="6BE5D0B9" w14:textId="77777777" w:rsidTr="008F5B8B">
        <w:tc>
          <w:tcPr>
            <w:tcW w:w="328" w:type="pct"/>
            <w:vAlign w:val="center"/>
          </w:tcPr>
          <w:p w14:paraId="0850C112" w14:textId="77777777" w:rsidR="00582756" w:rsidRPr="00976A09" w:rsidRDefault="00582756" w:rsidP="0076515A">
            <w:pPr>
              <w:tabs>
                <w:tab w:val="left" w:pos="5148"/>
                <w:tab w:val="left" w:pos="936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76A09">
              <w:rPr>
                <w:b/>
                <w:sz w:val="24"/>
                <w:szCs w:val="24"/>
              </w:rPr>
              <w:t>№</w:t>
            </w:r>
          </w:p>
          <w:p w14:paraId="1D0B796D" w14:textId="77777777" w:rsidR="00582756" w:rsidRPr="00976A09" w:rsidRDefault="00582756" w:rsidP="0076515A">
            <w:pPr>
              <w:tabs>
                <w:tab w:val="left" w:pos="5148"/>
                <w:tab w:val="left" w:pos="936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76A09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577" w:type="pct"/>
            <w:vAlign w:val="center"/>
          </w:tcPr>
          <w:p w14:paraId="5C3E12AD" w14:textId="77777777" w:rsidR="00582756" w:rsidRPr="00976A09" w:rsidRDefault="00582756" w:rsidP="0076515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76A09">
              <w:rPr>
                <w:b/>
                <w:bCs/>
                <w:color w:val="000000" w:themeColor="text1"/>
                <w:sz w:val="24"/>
                <w:szCs w:val="24"/>
              </w:rPr>
              <w:t xml:space="preserve">Адрес </w:t>
            </w:r>
            <w:r w:rsidRPr="00976A09">
              <w:rPr>
                <w:b/>
                <w:sz w:val="24"/>
                <w:szCs w:val="24"/>
              </w:rPr>
              <w:t>здания</w:t>
            </w:r>
          </w:p>
        </w:tc>
        <w:tc>
          <w:tcPr>
            <w:tcW w:w="1095" w:type="pct"/>
            <w:vAlign w:val="center"/>
          </w:tcPr>
          <w:p w14:paraId="545F6D02" w14:textId="77777777" w:rsidR="00582756" w:rsidRPr="00976A09" w:rsidRDefault="00582756" w:rsidP="0076515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976A09">
              <w:rPr>
                <w:b/>
                <w:sz w:val="24"/>
                <w:szCs w:val="24"/>
              </w:rPr>
              <w:t>Площадь здания, кв.м.</w:t>
            </w:r>
          </w:p>
        </w:tc>
      </w:tr>
      <w:tr w:rsidR="008F5B8B" w:rsidRPr="008F5B8B" w14:paraId="55C01C77" w14:textId="77777777" w:rsidTr="008F5B8B">
        <w:trPr>
          <w:trHeight w:val="502"/>
        </w:trPr>
        <w:tc>
          <w:tcPr>
            <w:tcW w:w="328" w:type="pct"/>
          </w:tcPr>
          <w:p w14:paraId="6A8531BB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1</w:t>
            </w:r>
          </w:p>
        </w:tc>
        <w:tc>
          <w:tcPr>
            <w:tcW w:w="3577" w:type="pct"/>
          </w:tcPr>
          <w:p w14:paraId="12D1BBC3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198504 С-Пб, г. Петергоф, улица Ботаническая дом 3, корпус 1, литера А</w:t>
            </w:r>
          </w:p>
        </w:tc>
        <w:tc>
          <w:tcPr>
            <w:tcW w:w="1095" w:type="pct"/>
          </w:tcPr>
          <w:p w14:paraId="131CDFBD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2 470,50</w:t>
            </w:r>
          </w:p>
        </w:tc>
      </w:tr>
      <w:tr w:rsidR="008F5B8B" w:rsidRPr="008F5B8B" w14:paraId="11C1E67A" w14:textId="77777777" w:rsidTr="008F5B8B">
        <w:tc>
          <w:tcPr>
            <w:tcW w:w="328" w:type="pct"/>
          </w:tcPr>
          <w:p w14:paraId="4610F405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2</w:t>
            </w:r>
          </w:p>
        </w:tc>
        <w:tc>
          <w:tcPr>
            <w:tcW w:w="3577" w:type="pct"/>
          </w:tcPr>
          <w:p w14:paraId="136E4826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198504 С-Пб, г. Петергоф, улица Ботаническая, дом 3, корпус 2, лит. А, помещение 1-Н</w:t>
            </w:r>
          </w:p>
        </w:tc>
        <w:tc>
          <w:tcPr>
            <w:tcW w:w="1095" w:type="pct"/>
          </w:tcPr>
          <w:p w14:paraId="08D2959A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246,50</w:t>
            </w:r>
          </w:p>
        </w:tc>
      </w:tr>
      <w:tr w:rsidR="008F5B8B" w:rsidRPr="008F5B8B" w14:paraId="5B50A346" w14:textId="77777777" w:rsidTr="008F5B8B">
        <w:tc>
          <w:tcPr>
            <w:tcW w:w="328" w:type="pct"/>
          </w:tcPr>
          <w:p w14:paraId="56B38C45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577" w:type="pct"/>
          </w:tcPr>
          <w:p w14:paraId="41190484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ИТОГО</w:t>
            </w:r>
          </w:p>
        </w:tc>
        <w:tc>
          <w:tcPr>
            <w:tcW w:w="1095" w:type="pct"/>
          </w:tcPr>
          <w:p w14:paraId="77CF006F" w14:textId="77777777" w:rsidR="008F5B8B" w:rsidRPr="008F5B8B" w:rsidRDefault="008F5B8B" w:rsidP="008F5B8B">
            <w:pPr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8F5B8B">
              <w:rPr>
                <w:sz w:val="24"/>
                <w:szCs w:val="24"/>
              </w:rPr>
              <w:t>2 717,00</w:t>
            </w:r>
          </w:p>
        </w:tc>
      </w:tr>
    </w:tbl>
    <w:p w14:paraId="3F94A57F" w14:textId="77777777" w:rsidR="00582756" w:rsidRPr="00976A09" w:rsidRDefault="00582756" w:rsidP="00582756">
      <w:pPr>
        <w:pStyle w:val="a7"/>
        <w:tabs>
          <w:tab w:val="clear" w:pos="4677"/>
          <w:tab w:val="clear" w:pos="9355"/>
        </w:tabs>
        <w:rPr>
          <w:sz w:val="24"/>
          <w:szCs w:val="24"/>
        </w:rPr>
      </w:pPr>
    </w:p>
    <w:sectPr w:rsidR="00582756" w:rsidRPr="00976A09" w:rsidSect="005A04A5">
      <w:pgSz w:w="11900" w:h="16840"/>
      <w:pgMar w:top="794" w:right="680" w:bottom="567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4A740" w14:textId="77777777" w:rsidR="00256862" w:rsidRDefault="00256862" w:rsidP="00D835C3">
      <w:pPr>
        <w:spacing w:after="0" w:line="240" w:lineRule="auto"/>
      </w:pPr>
      <w:r>
        <w:separator/>
      </w:r>
    </w:p>
  </w:endnote>
  <w:endnote w:type="continuationSeparator" w:id="0">
    <w:p w14:paraId="5E0F298F" w14:textId="77777777" w:rsidR="00256862" w:rsidRDefault="00256862" w:rsidP="00D83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395C1" w14:textId="77777777" w:rsidR="00256862" w:rsidRDefault="00256862" w:rsidP="00D835C3">
      <w:pPr>
        <w:spacing w:after="0" w:line="240" w:lineRule="auto"/>
      </w:pPr>
      <w:r>
        <w:separator/>
      </w:r>
    </w:p>
  </w:footnote>
  <w:footnote w:type="continuationSeparator" w:id="0">
    <w:p w14:paraId="34153F0F" w14:textId="77777777" w:rsidR="00256862" w:rsidRDefault="00256862" w:rsidP="00D835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12245"/>
    <w:multiLevelType w:val="multilevel"/>
    <w:tmpl w:val="468CEAF0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547D5F"/>
    <w:multiLevelType w:val="multilevel"/>
    <w:tmpl w:val="08585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021123"/>
    <w:multiLevelType w:val="hybridMultilevel"/>
    <w:tmpl w:val="53D0E6EE"/>
    <w:lvl w:ilvl="0" w:tplc="BD702C6E">
      <w:start w:val="1"/>
      <w:numFmt w:val="bullet"/>
      <w:lvlText w:val="-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50AF2C">
      <w:start w:val="1"/>
      <w:numFmt w:val="bullet"/>
      <w:lvlText w:val="o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9C0C4C">
      <w:start w:val="1"/>
      <w:numFmt w:val="bullet"/>
      <w:lvlText w:val="▪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14CBA2">
      <w:start w:val="1"/>
      <w:numFmt w:val="bullet"/>
      <w:lvlText w:val="•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6ADA40">
      <w:start w:val="1"/>
      <w:numFmt w:val="bullet"/>
      <w:lvlText w:val="o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327B30">
      <w:start w:val="1"/>
      <w:numFmt w:val="bullet"/>
      <w:lvlText w:val="▪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1AD856">
      <w:start w:val="1"/>
      <w:numFmt w:val="bullet"/>
      <w:lvlText w:val="•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5C98FC">
      <w:start w:val="1"/>
      <w:numFmt w:val="bullet"/>
      <w:lvlText w:val="o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D2E426">
      <w:start w:val="1"/>
      <w:numFmt w:val="bullet"/>
      <w:lvlText w:val="▪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332D8B"/>
    <w:multiLevelType w:val="multilevel"/>
    <w:tmpl w:val="9ECA2E88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F0029E4"/>
    <w:multiLevelType w:val="multilevel"/>
    <w:tmpl w:val="41C8F90A"/>
    <w:lvl w:ilvl="0">
      <w:start w:val="3"/>
      <w:numFmt w:val="decimal"/>
      <w:lvlText w:val="%1"/>
      <w:lvlJc w:val="left"/>
      <w:pPr>
        <w:ind w:left="140" w:hanging="72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0" w:hanging="722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"/>
      <w:lvlJc w:val="left"/>
      <w:pPr>
        <w:ind w:left="140" w:hanging="722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40" w:hanging="72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388" w:hanging="7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0" w:hanging="7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2" w:hanging="7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4" w:hanging="7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6" w:hanging="722"/>
      </w:pPr>
      <w:rPr>
        <w:rFonts w:hint="default"/>
        <w:lang w:val="ru-RU" w:eastAsia="en-US" w:bidi="ar-SA"/>
      </w:rPr>
    </w:lvl>
  </w:abstractNum>
  <w:abstractNum w:abstractNumId="5" w15:restartNumberingAfterBreak="0">
    <w:nsid w:val="15965A41"/>
    <w:multiLevelType w:val="hybridMultilevel"/>
    <w:tmpl w:val="96BEA24C"/>
    <w:lvl w:ilvl="0" w:tplc="B608E84A">
      <w:numFmt w:val="bullet"/>
      <w:lvlText w:val="-"/>
      <w:lvlJc w:val="left"/>
      <w:pPr>
        <w:ind w:left="140" w:hanging="1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1" w:tplc="F10C1B52">
      <w:numFmt w:val="bullet"/>
      <w:lvlText w:val="•"/>
      <w:lvlJc w:val="left"/>
      <w:pPr>
        <w:ind w:left="1202" w:hanging="140"/>
      </w:pPr>
      <w:rPr>
        <w:rFonts w:hint="default"/>
        <w:lang w:val="ru-RU" w:eastAsia="en-US" w:bidi="ar-SA"/>
      </w:rPr>
    </w:lvl>
    <w:lvl w:ilvl="2" w:tplc="8F2E791E">
      <w:numFmt w:val="bullet"/>
      <w:lvlText w:val="•"/>
      <w:lvlJc w:val="left"/>
      <w:pPr>
        <w:ind w:left="2264" w:hanging="140"/>
      </w:pPr>
      <w:rPr>
        <w:rFonts w:hint="default"/>
        <w:lang w:val="ru-RU" w:eastAsia="en-US" w:bidi="ar-SA"/>
      </w:rPr>
    </w:lvl>
    <w:lvl w:ilvl="3" w:tplc="CF161D44">
      <w:numFmt w:val="bullet"/>
      <w:lvlText w:val="•"/>
      <w:lvlJc w:val="left"/>
      <w:pPr>
        <w:ind w:left="3326" w:hanging="140"/>
      </w:pPr>
      <w:rPr>
        <w:rFonts w:hint="default"/>
        <w:lang w:val="ru-RU" w:eastAsia="en-US" w:bidi="ar-SA"/>
      </w:rPr>
    </w:lvl>
    <w:lvl w:ilvl="4" w:tplc="00A897D8">
      <w:numFmt w:val="bullet"/>
      <w:lvlText w:val="•"/>
      <w:lvlJc w:val="left"/>
      <w:pPr>
        <w:ind w:left="4388" w:hanging="140"/>
      </w:pPr>
      <w:rPr>
        <w:rFonts w:hint="default"/>
        <w:lang w:val="ru-RU" w:eastAsia="en-US" w:bidi="ar-SA"/>
      </w:rPr>
    </w:lvl>
    <w:lvl w:ilvl="5" w:tplc="DF322574">
      <w:numFmt w:val="bullet"/>
      <w:lvlText w:val="•"/>
      <w:lvlJc w:val="left"/>
      <w:pPr>
        <w:ind w:left="5450" w:hanging="140"/>
      </w:pPr>
      <w:rPr>
        <w:rFonts w:hint="default"/>
        <w:lang w:val="ru-RU" w:eastAsia="en-US" w:bidi="ar-SA"/>
      </w:rPr>
    </w:lvl>
    <w:lvl w:ilvl="6" w:tplc="4FC24580">
      <w:numFmt w:val="bullet"/>
      <w:lvlText w:val="•"/>
      <w:lvlJc w:val="left"/>
      <w:pPr>
        <w:ind w:left="6512" w:hanging="140"/>
      </w:pPr>
      <w:rPr>
        <w:rFonts w:hint="default"/>
        <w:lang w:val="ru-RU" w:eastAsia="en-US" w:bidi="ar-SA"/>
      </w:rPr>
    </w:lvl>
    <w:lvl w:ilvl="7" w:tplc="A4DE7300">
      <w:numFmt w:val="bullet"/>
      <w:lvlText w:val="•"/>
      <w:lvlJc w:val="left"/>
      <w:pPr>
        <w:ind w:left="7574" w:hanging="140"/>
      </w:pPr>
      <w:rPr>
        <w:rFonts w:hint="default"/>
        <w:lang w:val="ru-RU" w:eastAsia="en-US" w:bidi="ar-SA"/>
      </w:rPr>
    </w:lvl>
    <w:lvl w:ilvl="8" w:tplc="63960474">
      <w:numFmt w:val="bullet"/>
      <w:lvlText w:val="•"/>
      <w:lvlJc w:val="left"/>
      <w:pPr>
        <w:ind w:left="8636" w:hanging="140"/>
      </w:pPr>
      <w:rPr>
        <w:rFonts w:hint="default"/>
        <w:lang w:val="ru-RU" w:eastAsia="en-US" w:bidi="ar-SA"/>
      </w:rPr>
    </w:lvl>
  </w:abstractNum>
  <w:abstractNum w:abstractNumId="6" w15:restartNumberingAfterBreak="0">
    <w:nsid w:val="16777CBD"/>
    <w:multiLevelType w:val="multilevel"/>
    <w:tmpl w:val="D5444BB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6A6BC7"/>
    <w:multiLevelType w:val="hybridMultilevel"/>
    <w:tmpl w:val="034A6930"/>
    <w:lvl w:ilvl="0" w:tplc="BF861D40">
      <w:start w:val="6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520270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CE32F2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5B29F56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C0C436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72D8F8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4A902C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428BF04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B0EE1E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D96873"/>
    <w:multiLevelType w:val="multilevel"/>
    <w:tmpl w:val="92C4F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180B56"/>
    <w:multiLevelType w:val="multilevel"/>
    <w:tmpl w:val="1980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320BBA"/>
    <w:multiLevelType w:val="hybridMultilevel"/>
    <w:tmpl w:val="2C18D876"/>
    <w:lvl w:ilvl="0" w:tplc="4DDC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64541A"/>
    <w:multiLevelType w:val="hybridMultilevel"/>
    <w:tmpl w:val="5DFE4F36"/>
    <w:lvl w:ilvl="0" w:tplc="41C0F26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5602D6">
      <w:start w:val="1"/>
      <w:numFmt w:val="bullet"/>
      <w:lvlText w:val="o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5ADBBE">
      <w:start w:val="1"/>
      <w:numFmt w:val="bullet"/>
      <w:lvlText w:val="▪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C478E6">
      <w:start w:val="1"/>
      <w:numFmt w:val="bullet"/>
      <w:lvlText w:val="•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E28368">
      <w:start w:val="1"/>
      <w:numFmt w:val="bullet"/>
      <w:lvlText w:val="o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A0440A">
      <w:start w:val="1"/>
      <w:numFmt w:val="bullet"/>
      <w:lvlText w:val="▪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198C9F8">
      <w:start w:val="1"/>
      <w:numFmt w:val="bullet"/>
      <w:lvlText w:val="•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0E2EAA">
      <w:start w:val="1"/>
      <w:numFmt w:val="bullet"/>
      <w:lvlText w:val="o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924860">
      <w:start w:val="1"/>
      <w:numFmt w:val="bullet"/>
      <w:lvlText w:val="▪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0896964"/>
    <w:multiLevelType w:val="multilevel"/>
    <w:tmpl w:val="E866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4F68F1"/>
    <w:multiLevelType w:val="multilevel"/>
    <w:tmpl w:val="91366AB4"/>
    <w:lvl w:ilvl="0">
      <w:start w:val="3"/>
      <w:numFmt w:val="decimal"/>
      <w:lvlText w:val="%1"/>
      <w:lvlJc w:val="left"/>
      <w:pPr>
        <w:ind w:left="140" w:hanging="879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0" w:hanging="879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140" w:hanging="879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"/>
      <w:lvlJc w:val="left"/>
      <w:pPr>
        <w:ind w:left="140" w:hanging="87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4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14" w15:restartNumberingAfterBreak="0">
    <w:nsid w:val="2DC17805"/>
    <w:multiLevelType w:val="multilevel"/>
    <w:tmpl w:val="3CEA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7C4569"/>
    <w:multiLevelType w:val="hybridMultilevel"/>
    <w:tmpl w:val="3A5C697E"/>
    <w:lvl w:ilvl="0" w:tplc="885214A6">
      <w:start w:val="1"/>
      <w:numFmt w:val="bullet"/>
      <w:lvlText w:val="●"/>
      <w:lvlJc w:val="left"/>
      <w:pPr>
        <w:ind w:left="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1" w:tplc="6762AE32">
      <w:start w:val="1"/>
      <w:numFmt w:val="bullet"/>
      <w:lvlText w:val="o"/>
      <w:lvlJc w:val="left"/>
      <w:pPr>
        <w:ind w:left="13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2" w:tplc="2DE2B870">
      <w:start w:val="1"/>
      <w:numFmt w:val="bullet"/>
      <w:lvlText w:val="▪"/>
      <w:lvlJc w:val="left"/>
      <w:pPr>
        <w:ind w:left="21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3" w:tplc="44909FAC">
      <w:start w:val="1"/>
      <w:numFmt w:val="bullet"/>
      <w:lvlText w:val="•"/>
      <w:lvlJc w:val="left"/>
      <w:pPr>
        <w:ind w:left="2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4" w:tplc="F1CA6BF0">
      <w:start w:val="1"/>
      <w:numFmt w:val="bullet"/>
      <w:lvlText w:val="o"/>
      <w:lvlJc w:val="left"/>
      <w:pPr>
        <w:ind w:left="3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5" w:tplc="3C98016E">
      <w:start w:val="1"/>
      <w:numFmt w:val="bullet"/>
      <w:lvlText w:val="▪"/>
      <w:lvlJc w:val="left"/>
      <w:pPr>
        <w:ind w:left="4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6" w:tplc="371442BA">
      <w:start w:val="1"/>
      <w:numFmt w:val="bullet"/>
      <w:lvlText w:val="•"/>
      <w:lvlJc w:val="left"/>
      <w:pPr>
        <w:ind w:left="4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7" w:tplc="2E802DCE">
      <w:start w:val="1"/>
      <w:numFmt w:val="bullet"/>
      <w:lvlText w:val="o"/>
      <w:lvlJc w:val="left"/>
      <w:pPr>
        <w:ind w:left="5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  <w:lvl w:ilvl="8" w:tplc="7E7E2554">
      <w:start w:val="1"/>
      <w:numFmt w:val="bullet"/>
      <w:lvlText w:val="▪"/>
      <w:lvlJc w:val="left"/>
      <w:pPr>
        <w:ind w:left="6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9"/>
        <w:szCs w:val="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1B06DBF"/>
    <w:multiLevelType w:val="multilevel"/>
    <w:tmpl w:val="1F98610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99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52" w:hanging="2160"/>
      </w:pPr>
      <w:rPr>
        <w:rFonts w:hint="default"/>
      </w:rPr>
    </w:lvl>
  </w:abstractNum>
  <w:abstractNum w:abstractNumId="17" w15:restartNumberingAfterBreak="0">
    <w:nsid w:val="34834689"/>
    <w:multiLevelType w:val="multilevel"/>
    <w:tmpl w:val="930E1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B963AE"/>
    <w:multiLevelType w:val="multilevel"/>
    <w:tmpl w:val="96CEF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AF1935"/>
    <w:multiLevelType w:val="hybridMultilevel"/>
    <w:tmpl w:val="3FF2A8F4"/>
    <w:lvl w:ilvl="0" w:tplc="496C44C0">
      <w:start w:val="1"/>
      <w:numFmt w:val="decimal"/>
      <w:lvlText w:val="%1."/>
      <w:lvlJc w:val="left"/>
      <w:pPr>
        <w:ind w:left="380" w:hanging="240"/>
      </w:pPr>
      <w:rPr>
        <w:rFonts w:ascii="Times New Roman" w:eastAsia="Times New Roman" w:hAnsi="Times New Roman" w:cs="Times New Roman" w:hint="default"/>
        <w:b/>
        <w:bCs/>
        <w:spacing w:val="-1"/>
        <w:w w:val="93"/>
        <w:sz w:val="24"/>
        <w:szCs w:val="24"/>
        <w:lang w:val="ru-RU" w:eastAsia="en-US" w:bidi="ar-SA"/>
      </w:rPr>
    </w:lvl>
    <w:lvl w:ilvl="1" w:tplc="F4D8C7CA">
      <w:numFmt w:val="bullet"/>
      <w:lvlText w:val="•"/>
      <w:lvlJc w:val="left"/>
      <w:pPr>
        <w:ind w:left="602" w:hanging="240"/>
      </w:pPr>
      <w:rPr>
        <w:rFonts w:hint="default"/>
        <w:lang w:val="ru-RU" w:eastAsia="en-US" w:bidi="ar-SA"/>
      </w:rPr>
    </w:lvl>
    <w:lvl w:ilvl="2" w:tplc="39AA910A">
      <w:numFmt w:val="bullet"/>
      <w:lvlText w:val="•"/>
      <w:lvlJc w:val="left"/>
      <w:pPr>
        <w:ind w:left="824" w:hanging="240"/>
      </w:pPr>
      <w:rPr>
        <w:rFonts w:hint="default"/>
        <w:lang w:val="ru-RU" w:eastAsia="en-US" w:bidi="ar-SA"/>
      </w:rPr>
    </w:lvl>
    <w:lvl w:ilvl="3" w:tplc="C428DEFA">
      <w:numFmt w:val="bullet"/>
      <w:lvlText w:val="•"/>
      <w:lvlJc w:val="left"/>
      <w:pPr>
        <w:ind w:left="1047" w:hanging="240"/>
      </w:pPr>
      <w:rPr>
        <w:rFonts w:hint="default"/>
        <w:lang w:val="ru-RU" w:eastAsia="en-US" w:bidi="ar-SA"/>
      </w:rPr>
    </w:lvl>
    <w:lvl w:ilvl="4" w:tplc="C8FCEAE6">
      <w:numFmt w:val="bullet"/>
      <w:lvlText w:val="•"/>
      <w:lvlJc w:val="left"/>
      <w:pPr>
        <w:ind w:left="1269" w:hanging="240"/>
      </w:pPr>
      <w:rPr>
        <w:rFonts w:hint="default"/>
        <w:lang w:val="ru-RU" w:eastAsia="en-US" w:bidi="ar-SA"/>
      </w:rPr>
    </w:lvl>
    <w:lvl w:ilvl="5" w:tplc="0D90AF02">
      <w:numFmt w:val="bullet"/>
      <w:lvlText w:val="•"/>
      <w:lvlJc w:val="left"/>
      <w:pPr>
        <w:ind w:left="1492" w:hanging="240"/>
      </w:pPr>
      <w:rPr>
        <w:rFonts w:hint="default"/>
        <w:lang w:val="ru-RU" w:eastAsia="en-US" w:bidi="ar-SA"/>
      </w:rPr>
    </w:lvl>
    <w:lvl w:ilvl="6" w:tplc="52BEADF4">
      <w:numFmt w:val="bullet"/>
      <w:lvlText w:val="•"/>
      <w:lvlJc w:val="left"/>
      <w:pPr>
        <w:ind w:left="1714" w:hanging="240"/>
      </w:pPr>
      <w:rPr>
        <w:rFonts w:hint="default"/>
        <w:lang w:val="ru-RU" w:eastAsia="en-US" w:bidi="ar-SA"/>
      </w:rPr>
    </w:lvl>
    <w:lvl w:ilvl="7" w:tplc="E9B08936">
      <w:numFmt w:val="bullet"/>
      <w:lvlText w:val="•"/>
      <w:lvlJc w:val="left"/>
      <w:pPr>
        <w:ind w:left="1937" w:hanging="240"/>
      </w:pPr>
      <w:rPr>
        <w:rFonts w:hint="default"/>
        <w:lang w:val="ru-RU" w:eastAsia="en-US" w:bidi="ar-SA"/>
      </w:rPr>
    </w:lvl>
    <w:lvl w:ilvl="8" w:tplc="6D84F7D2">
      <w:numFmt w:val="bullet"/>
      <w:lvlText w:val="•"/>
      <w:lvlJc w:val="left"/>
      <w:pPr>
        <w:ind w:left="2159" w:hanging="240"/>
      </w:pPr>
      <w:rPr>
        <w:rFonts w:hint="default"/>
        <w:lang w:val="ru-RU" w:eastAsia="en-US" w:bidi="ar-SA"/>
      </w:rPr>
    </w:lvl>
  </w:abstractNum>
  <w:abstractNum w:abstractNumId="20" w15:restartNumberingAfterBreak="0">
    <w:nsid w:val="36E76DA4"/>
    <w:multiLevelType w:val="multilevel"/>
    <w:tmpl w:val="8FDA40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90A72D9"/>
    <w:multiLevelType w:val="hybridMultilevel"/>
    <w:tmpl w:val="A178FC94"/>
    <w:lvl w:ilvl="0" w:tplc="59FCB0B6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DCF394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10C51DA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FCF2AC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068102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AE1602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84633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7474B8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4C097C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CD86B7C"/>
    <w:multiLevelType w:val="multilevel"/>
    <w:tmpl w:val="7D2209C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2160"/>
      </w:pPr>
      <w:rPr>
        <w:rFonts w:hint="default"/>
      </w:rPr>
    </w:lvl>
  </w:abstractNum>
  <w:abstractNum w:abstractNumId="23" w15:restartNumberingAfterBreak="0">
    <w:nsid w:val="3E2F416B"/>
    <w:multiLevelType w:val="multilevel"/>
    <w:tmpl w:val="B96C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FE58A0"/>
    <w:multiLevelType w:val="multilevel"/>
    <w:tmpl w:val="69F2DE3C"/>
    <w:lvl w:ilvl="0">
      <w:start w:val="3"/>
      <w:numFmt w:val="decimal"/>
      <w:lvlText w:val="%1"/>
      <w:lvlJc w:val="left"/>
      <w:pPr>
        <w:ind w:left="680" w:hanging="540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680" w:hanging="54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108" w:hanging="5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3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4">
      <w:numFmt w:val="bullet"/>
      <w:lvlText w:val="•"/>
      <w:lvlJc w:val="left"/>
      <w:pPr>
        <w:ind w:left="4040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0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0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00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0" w:hanging="155"/>
      </w:pPr>
      <w:rPr>
        <w:rFonts w:hint="default"/>
        <w:lang w:val="ru-RU" w:eastAsia="en-US" w:bidi="ar-SA"/>
      </w:rPr>
    </w:lvl>
  </w:abstractNum>
  <w:abstractNum w:abstractNumId="25" w15:restartNumberingAfterBreak="0">
    <w:nsid w:val="46D6311F"/>
    <w:multiLevelType w:val="multilevel"/>
    <w:tmpl w:val="27486B4C"/>
    <w:lvl w:ilvl="0">
      <w:start w:val="3"/>
      <w:numFmt w:val="decimal"/>
      <w:lvlText w:val="%1"/>
      <w:lvlJc w:val="left"/>
      <w:pPr>
        <w:ind w:left="140" w:hanging="551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551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" w:hanging="551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4">
      <w:numFmt w:val="bullet"/>
      <w:lvlText w:val="•"/>
      <w:lvlJc w:val="left"/>
      <w:pPr>
        <w:ind w:left="3986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26" w15:restartNumberingAfterBreak="0">
    <w:nsid w:val="4D335AFE"/>
    <w:multiLevelType w:val="hybridMultilevel"/>
    <w:tmpl w:val="1876C212"/>
    <w:lvl w:ilvl="0" w:tplc="E152C40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7ECA30">
      <w:start w:val="1"/>
      <w:numFmt w:val="bullet"/>
      <w:lvlText w:val="o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E86AA2">
      <w:start w:val="1"/>
      <w:numFmt w:val="bullet"/>
      <w:lvlText w:val="▪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36D570">
      <w:start w:val="1"/>
      <w:numFmt w:val="bullet"/>
      <w:lvlText w:val="•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506114">
      <w:start w:val="1"/>
      <w:numFmt w:val="bullet"/>
      <w:lvlText w:val="o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5028AE">
      <w:start w:val="1"/>
      <w:numFmt w:val="bullet"/>
      <w:lvlText w:val="▪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E86BEE">
      <w:start w:val="1"/>
      <w:numFmt w:val="bullet"/>
      <w:lvlText w:val="•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2457B4">
      <w:start w:val="1"/>
      <w:numFmt w:val="bullet"/>
      <w:lvlText w:val="o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88C4FA">
      <w:start w:val="1"/>
      <w:numFmt w:val="bullet"/>
      <w:lvlText w:val="▪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ED86F05"/>
    <w:multiLevelType w:val="hybridMultilevel"/>
    <w:tmpl w:val="B8B0AEE6"/>
    <w:lvl w:ilvl="0" w:tplc="613243C8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1" w:tplc="C7F2314A">
      <w:numFmt w:val="bullet"/>
      <w:lvlText w:val="•"/>
      <w:lvlJc w:val="left"/>
      <w:pPr>
        <w:ind w:left="1616" w:hanging="155"/>
      </w:pPr>
      <w:rPr>
        <w:rFonts w:hint="default"/>
        <w:lang w:val="ru-RU" w:eastAsia="en-US" w:bidi="ar-SA"/>
      </w:rPr>
    </w:lvl>
    <w:lvl w:ilvl="2" w:tplc="3A32DEBE">
      <w:numFmt w:val="bullet"/>
      <w:lvlText w:val="•"/>
      <w:lvlJc w:val="left"/>
      <w:pPr>
        <w:ind w:left="2632" w:hanging="155"/>
      </w:pPr>
      <w:rPr>
        <w:rFonts w:hint="default"/>
        <w:lang w:val="ru-RU" w:eastAsia="en-US" w:bidi="ar-SA"/>
      </w:rPr>
    </w:lvl>
    <w:lvl w:ilvl="3" w:tplc="C12C55A2">
      <w:numFmt w:val="bullet"/>
      <w:lvlText w:val="•"/>
      <w:lvlJc w:val="left"/>
      <w:pPr>
        <w:ind w:left="3648" w:hanging="155"/>
      </w:pPr>
      <w:rPr>
        <w:rFonts w:hint="default"/>
        <w:lang w:val="ru-RU" w:eastAsia="en-US" w:bidi="ar-SA"/>
      </w:rPr>
    </w:lvl>
    <w:lvl w:ilvl="4" w:tplc="B07AC548">
      <w:numFmt w:val="bullet"/>
      <w:lvlText w:val="•"/>
      <w:lvlJc w:val="left"/>
      <w:pPr>
        <w:ind w:left="4664" w:hanging="155"/>
      </w:pPr>
      <w:rPr>
        <w:rFonts w:hint="default"/>
        <w:lang w:val="ru-RU" w:eastAsia="en-US" w:bidi="ar-SA"/>
      </w:rPr>
    </w:lvl>
    <w:lvl w:ilvl="5" w:tplc="E5489956">
      <w:numFmt w:val="bullet"/>
      <w:lvlText w:val="•"/>
      <w:lvlJc w:val="left"/>
      <w:pPr>
        <w:ind w:left="5680" w:hanging="155"/>
      </w:pPr>
      <w:rPr>
        <w:rFonts w:hint="default"/>
        <w:lang w:val="ru-RU" w:eastAsia="en-US" w:bidi="ar-SA"/>
      </w:rPr>
    </w:lvl>
    <w:lvl w:ilvl="6" w:tplc="0032B90A">
      <w:numFmt w:val="bullet"/>
      <w:lvlText w:val="•"/>
      <w:lvlJc w:val="left"/>
      <w:pPr>
        <w:ind w:left="6696" w:hanging="155"/>
      </w:pPr>
      <w:rPr>
        <w:rFonts w:hint="default"/>
        <w:lang w:val="ru-RU" w:eastAsia="en-US" w:bidi="ar-SA"/>
      </w:rPr>
    </w:lvl>
    <w:lvl w:ilvl="7" w:tplc="24763AA4">
      <w:numFmt w:val="bullet"/>
      <w:lvlText w:val="•"/>
      <w:lvlJc w:val="left"/>
      <w:pPr>
        <w:ind w:left="7712" w:hanging="155"/>
      </w:pPr>
      <w:rPr>
        <w:rFonts w:hint="default"/>
        <w:lang w:val="ru-RU" w:eastAsia="en-US" w:bidi="ar-SA"/>
      </w:rPr>
    </w:lvl>
    <w:lvl w:ilvl="8" w:tplc="2CF4D18A">
      <w:numFmt w:val="bullet"/>
      <w:lvlText w:val="•"/>
      <w:lvlJc w:val="left"/>
      <w:pPr>
        <w:ind w:left="8728" w:hanging="155"/>
      </w:pPr>
      <w:rPr>
        <w:rFonts w:hint="default"/>
        <w:lang w:val="ru-RU" w:eastAsia="en-US" w:bidi="ar-SA"/>
      </w:rPr>
    </w:lvl>
  </w:abstractNum>
  <w:abstractNum w:abstractNumId="28" w15:restartNumberingAfterBreak="0">
    <w:nsid w:val="591953CF"/>
    <w:multiLevelType w:val="multilevel"/>
    <w:tmpl w:val="C8F8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B700E81"/>
    <w:multiLevelType w:val="multilevel"/>
    <w:tmpl w:val="715093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C61494"/>
    <w:multiLevelType w:val="multilevel"/>
    <w:tmpl w:val="A7F2A14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C782B08"/>
    <w:multiLevelType w:val="hybridMultilevel"/>
    <w:tmpl w:val="12DAA616"/>
    <w:lvl w:ilvl="0" w:tplc="4DDC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C5338A"/>
    <w:multiLevelType w:val="multilevel"/>
    <w:tmpl w:val="C826E112"/>
    <w:lvl w:ilvl="0">
      <w:start w:val="2"/>
      <w:numFmt w:val="decimal"/>
      <w:lvlText w:val="%1"/>
      <w:lvlJc w:val="left"/>
      <w:pPr>
        <w:ind w:left="320" w:hanging="180"/>
      </w:pPr>
      <w:rPr>
        <w:rFonts w:hint="default"/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404"/>
      </w:pPr>
      <w:rPr>
        <w:rFonts w:ascii="Times New Roman" w:eastAsia="Times New Roman" w:hAnsi="Times New Roman" w:cs="Times New Roman" w:hint="default"/>
        <w:b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3">
      <w:numFmt w:val="bullet"/>
      <w:lvlText w:val="•"/>
      <w:lvlJc w:val="left"/>
      <w:pPr>
        <w:ind w:left="600" w:hanging="1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51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02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95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05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7" w:hanging="155"/>
      </w:pPr>
      <w:rPr>
        <w:rFonts w:hint="default"/>
        <w:lang w:val="ru-RU" w:eastAsia="en-US" w:bidi="ar-SA"/>
      </w:rPr>
    </w:lvl>
  </w:abstractNum>
  <w:abstractNum w:abstractNumId="33" w15:restartNumberingAfterBreak="0">
    <w:nsid w:val="61425A3F"/>
    <w:multiLevelType w:val="multilevel"/>
    <w:tmpl w:val="E74E4FB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89F7BE9"/>
    <w:multiLevelType w:val="multilevel"/>
    <w:tmpl w:val="BE1EF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B1A0A27"/>
    <w:multiLevelType w:val="multilevel"/>
    <w:tmpl w:val="4A10C0E8"/>
    <w:lvl w:ilvl="0">
      <w:start w:val="5"/>
      <w:numFmt w:val="decimal"/>
      <w:lvlText w:val="%1"/>
      <w:lvlJc w:val="left"/>
      <w:pPr>
        <w:ind w:left="140" w:hanging="57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0" w:hanging="572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" w:hanging="572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4">
      <w:numFmt w:val="bullet"/>
      <w:lvlText w:val="•"/>
      <w:lvlJc w:val="left"/>
      <w:pPr>
        <w:ind w:left="3986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36" w15:restartNumberingAfterBreak="0">
    <w:nsid w:val="6B933177"/>
    <w:multiLevelType w:val="multilevel"/>
    <w:tmpl w:val="D180C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C96496"/>
    <w:multiLevelType w:val="multilevel"/>
    <w:tmpl w:val="8A0C6880"/>
    <w:lvl w:ilvl="0">
      <w:start w:val="5"/>
      <w:numFmt w:val="decimal"/>
      <w:lvlText w:val="%1"/>
      <w:lvlJc w:val="left"/>
      <w:pPr>
        <w:ind w:left="140" w:hanging="62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0" w:hanging="629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" w:hanging="629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26" w:hanging="6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88" w:hanging="6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0" w:hanging="6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12" w:hanging="6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4" w:hanging="6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36" w:hanging="629"/>
      </w:pPr>
      <w:rPr>
        <w:rFonts w:hint="default"/>
        <w:lang w:val="ru-RU" w:eastAsia="en-US" w:bidi="ar-SA"/>
      </w:rPr>
    </w:lvl>
  </w:abstractNum>
  <w:abstractNum w:abstractNumId="38" w15:restartNumberingAfterBreak="0">
    <w:nsid w:val="6FED32EA"/>
    <w:multiLevelType w:val="multilevel"/>
    <w:tmpl w:val="88C21CEA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4390531"/>
    <w:multiLevelType w:val="hybridMultilevel"/>
    <w:tmpl w:val="A1C0EC90"/>
    <w:lvl w:ilvl="0" w:tplc="FCA87DE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18ACB8">
      <w:start w:val="1"/>
      <w:numFmt w:val="bullet"/>
      <w:lvlText w:val="o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72F506">
      <w:start w:val="1"/>
      <w:numFmt w:val="bullet"/>
      <w:lvlText w:val="▪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366182">
      <w:start w:val="1"/>
      <w:numFmt w:val="bullet"/>
      <w:lvlText w:val="•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36264E">
      <w:start w:val="1"/>
      <w:numFmt w:val="bullet"/>
      <w:lvlText w:val="o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D844D4">
      <w:start w:val="1"/>
      <w:numFmt w:val="bullet"/>
      <w:lvlText w:val="▪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60A20E">
      <w:start w:val="1"/>
      <w:numFmt w:val="bullet"/>
      <w:lvlText w:val="•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22D162">
      <w:start w:val="1"/>
      <w:numFmt w:val="bullet"/>
      <w:lvlText w:val="o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F88FC6">
      <w:start w:val="1"/>
      <w:numFmt w:val="bullet"/>
      <w:lvlText w:val="▪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3078DD"/>
    <w:multiLevelType w:val="hybridMultilevel"/>
    <w:tmpl w:val="1B4691BA"/>
    <w:lvl w:ilvl="0" w:tplc="28D2836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1221A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DA991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96B15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8E23D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54133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FEAE2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20DFB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88C7E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6BC63F1"/>
    <w:multiLevelType w:val="multilevel"/>
    <w:tmpl w:val="67F0BA40"/>
    <w:lvl w:ilvl="0">
      <w:start w:val="1"/>
      <w:numFmt w:val="decimal"/>
      <w:lvlText w:val="%1"/>
      <w:lvlJc w:val="left"/>
      <w:pPr>
        <w:ind w:left="500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0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2">
      <w:numFmt w:val="bullet"/>
      <w:lvlText w:val="●"/>
      <w:lvlJc w:val="left"/>
      <w:pPr>
        <w:ind w:left="59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  <w:lang w:val="ru-RU" w:eastAsia="en-US" w:bidi="ar-SA"/>
      </w:rPr>
    </w:lvl>
    <w:lvl w:ilvl="3">
      <w:numFmt w:val="bullet"/>
      <w:lvlText w:val="•"/>
      <w:lvlJc w:val="left"/>
      <w:pPr>
        <w:ind w:left="2857" w:hanging="1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6" w:hanging="1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15" w:hanging="1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1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3" w:hanging="1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02" w:hanging="155"/>
      </w:pPr>
      <w:rPr>
        <w:rFonts w:hint="default"/>
        <w:lang w:val="ru-RU" w:eastAsia="en-US" w:bidi="ar-SA"/>
      </w:rPr>
    </w:lvl>
  </w:abstractNum>
  <w:abstractNum w:abstractNumId="42" w15:restartNumberingAfterBreak="0">
    <w:nsid w:val="7BC03F09"/>
    <w:multiLevelType w:val="multilevel"/>
    <w:tmpl w:val="C638D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EBE0562"/>
    <w:multiLevelType w:val="multilevel"/>
    <w:tmpl w:val="509E46E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4912861">
    <w:abstractNumId w:val="40"/>
  </w:num>
  <w:num w:numId="2" w16cid:durableId="408893645">
    <w:abstractNumId w:val="39"/>
  </w:num>
  <w:num w:numId="3" w16cid:durableId="1958288611">
    <w:abstractNumId w:val="6"/>
  </w:num>
  <w:num w:numId="4" w16cid:durableId="1988970600">
    <w:abstractNumId w:val="0"/>
  </w:num>
  <w:num w:numId="5" w16cid:durableId="388193609">
    <w:abstractNumId w:val="38"/>
  </w:num>
  <w:num w:numId="6" w16cid:durableId="2050186192">
    <w:abstractNumId w:val="3"/>
  </w:num>
  <w:num w:numId="7" w16cid:durableId="928852443">
    <w:abstractNumId w:val="30"/>
  </w:num>
  <w:num w:numId="8" w16cid:durableId="883056184">
    <w:abstractNumId w:val="43"/>
  </w:num>
  <w:num w:numId="9" w16cid:durableId="61684448">
    <w:abstractNumId w:val="29"/>
  </w:num>
  <w:num w:numId="10" w16cid:durableId="1412239591">
    <w:abstractNumId w:val="33"/>
  </w:num>
  <w:num w:numId="11" w16cid:durableId="118647428">
    <w:abstractNumId w:val="15"/>
  </w:num>
  <w:num w:numId="12" w16cid:durableId="1445424035">
    <w:abstractNumId w:val="21"/>
  </w:num>
  <w:num w:numId="13" w16cid:durableId="1130975096">
    <w:abstractNumId w:val="7"/>
  </w:num>
  <w:num w:numId="14" w16cid:durableId="688531790">
    <w:abstractNumId w:val="26"/>
  </w:num>
  <w:num w:numId="15" w16cid:durableId="1773086492">
    <w:abstractNumId w:val="11"/>
  </w:num>
  <w:num w:numId="16" w16cid:durableId="1828325854">
    <w:abstractNumId w:val="2"/>
  </w:num>
  <w:num w:numId="17" w16cid:durableId="1520703187">
    <w:abstractNumId w:val="23"/>
  </w:num>
  <w:num w:numId="18" w16cid:durableId="2069693257">
    <w:abstractNumId w:val="34"/>
  </w:num>
  <w:num w:numId="19" w16cid:durableId="10761752">
    <w:abstractNumId w:val="18"/>
  </w:num>
  <w:num w:numId="20" w16cid:durableId="403138303">
    <w:abstractNumId w:val="36"/>
  </w:num>
  <w:num w:numId="21" w16cid:durableId="759178033">
    <w:abstractNumId w:val="12"/>
  </w:num>
  <w:num w:numId="22" w16cid:durableId="14501231">
    <w:abstractNumId w:val="9"/>
  </w:num>
  <w:num w:numId="23" w16cid:durableId="1819226865">
    <w:abstractNumId w:val="1"/>
  </w:num>
  <w:num w:numId="24" w16cid:durableId="1408576489">
    <w:abstractNumId w:val="14"/>
  </w:num>
  <w:num w:numId="25" w16cid:durableId="891620328">
    <w:abstractNumId w:val="28"/>
  </w:num>
  <w:num w:numId="26" w16cid:durableId="506210661">
    <w:abstractNumId w:val="8"/>
  </w:num>
  <w:num w:numId="27" w16cid:durableId="1324623682">
    <w:abstractNumId w:val="17"/>
  </w:num>
  <w:num w:numId="28" w16cid:durableId="1909732143">
    <w:abstractNumId w:val="16"/>
  </w:num>
  <w:num w:numId="29" w16cid:durableId="396826546">
    <w:abstractNumId w:val="19"/>
  </w:num>
  <w:num w:numId="30" w16cid:durableId="1418670672">
    <w:abstractNumId w:val="35"/>
  </w:num>
  <w:num w:numId="31" w16cid:durableId="1671908183">
    <w:abstractNumId w:val="37"/>
  </w:num>
  <w:num w:numId="32" w16cid:durableId="710571437">
    <w:abstractNumId w:val="27"/>
  </w:num>
  <w:num w:numId="33" w16cid:durableId="878275774">
    <w:abstractNumId w:val="4"/>
  </w:num>
  <w:num w:numId="34" w16cid:durableId="1568958178">
    <w:abstractNumId w:val="5"/>
  </w:num>
  <w:num w:numId="35" w16cid:durableId="690763035">
    <w:abstractNumId w:val="13"/>
  </w:num>
  <w:num w:numId="36" w16cid:durableId="1950159196">
    <w:abstractNumId w:val="24"/>
  </w:num>
  <w:num w:numId="37" w16cid:durableId="1452288986">
    <w:abstractNumId w:val="25"/>
  </w:num>
  <w:num w:numId="38" w16cid:durableId="1073048433">
    <w:abstractNumId w:val="32"/>
  </w:num>
  <w:num w:numId="39" w16cid:durableId="1735271668">
    <w:abstractNumId w:val="41"/>
  </w:num>
  <w:num w:numId="40" w16cid:durableId="832331654">
    <w:abstractNumId w:val="22"/>
  </w:num>
  <w:num w:numId="41" w16cid:durableId="1163663822">
    <w:abstractNumId w:val="42"/>
  </w:num>
  <w:num w:numId="42" w16cid:durableId="1933658462">
    <w:abstractNumId w:val="31"/>
  </w:num>
  <w:num w:numId="43" w16cid:durableId="858545976">
    <w:abstractNumId w:val="10"/>
  </w:num>
  <w:num w:numId="44" w16cid:durableId="10412447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FE"/>
    <w:rsid w:val="00020927"/>
    <w:rsid w:val="00030D16"/>
    <w:rsid w:val="0003389B"/>
    <w:rsid w:val="000734DC"/>
    <w:rsid w:val="000D3F94"/>
    <w:rsid w:val="000E0C22"/>
    <w:rsid w:val="000E4D8F"/>
    <w:rsid w:val="000E6286"/>
    <w:rsid w:val="000F046D"/>
    <w:rsid w:val="00114074"/>
    <w:rsid w:val="00116A92"/>
    <w:rsid w:val="00122D71"/>
    <w:rsid w:val="0012488B"/>
    <w:rsid w:val="00150A2A"/>
    <w:rsid w:val="00170267"/>
    <w:rsid w:val="00174DCE"/>
    <w:rsid w:val="00187611"/>
    <w:rsid w:val="00197155"/>
    <w:rsid w:val="001A5AFB"/>
    <w:rsid w:val="001C7E9F"/>
    <w:rsid w:val="001D3E63"/>
    <w:rsid w:val="001E0B10"/>
    <w:rsid w:val="00204BDF"/>
    <w:rsid w:val="00224165"/>
    <w:rsid w:val="00232F8C"/>
    <w:rsid w:val="00234826"/>
    <w:rsid w:val="00235F96"/>
    <w:rsid w:val="00256862"/>
    <w:rsid w:val="00270C7D"/>
    <w:rsid w:val="0027175E"/>
    <w:rsid w:val="002A2321"/>
    <w:rsid w:val="002A2C66"/>
    <w:rsid w:val="002E1C77"/>
    <w:rsid w:val="002E2E04"/>
    <w:rsid w:val="002E5134"/>
    <w:rsid w:val="002F350F"/>
    <w:rsid w:val="0033351A"/>
    <w:rsid w:val="003416F2"/>
    <w:rsid w:val="00341F19"/>
    <w:rsid w:val="00352B9B"/>
    <w:rsid w:val="0035360A"/>
    <w:rsid w:val="00353C58"/>
    <w:rsid w:val="003730BC"/>
    <w:rsid w:val="00380C4F"/>
    <w:rsid w:val="003B10BC"/>
    <w:rsid w:val="003B4A6B"/>
    <w:rsid w:val="003C1B77"/>
    <w:rsid w:val="003E592A"/>
    <w:rsid w:val="003F4929"/>
    <w:rsid w:val="003F4E17"/>
    <w:rsid w:val="00415291"/>
    <w:rsid w:val="0042768E"/>
    <w:rsid w:val="004B1B87"/>
    <w:rsid w:val="004B1BCC"/>
    <w:rsid w:val="004C6645"/>
    <w:rsid w:val="004C7A4D"/>
    <w:rsid w:val="004D1A98"/>
    <w:rsid w:val="004D59E3"/>
    <w:rsid w:val="004E48BD"/>
    <w:rsid w:val="004F4474"/>
    <w:rsid w:val="004F7853"/>
    <w:rsid w:val="00512425"/>
    <w:rsid w:val="00521A2E"/>
    <w:rsid w:val="0055544E"/>
    <w:rsid w:val="00582756"/>
    <w:rsid w:val="005A04A5"/>
    <w:rsid w:val="005E5D5B"/>
    <w:rsid w:val="00611F5A"/>
    <w:rsid w:val="00643A2F"/>
    <w:rsid w:val="00643C9F"/>
    <w:rsid w:val="00643F43"/>
    <w:rsid w:val="00660BC8"/>
    <w:rsid w:val="006A25AA"/>
    <w:rsid w:val="006B2CDA"/>
    <w:rsid w:val="006C2696"/>
    <w:rsid w:val="006E7406"/>
    <w:rsid w:val="006F1E4D"/>
    <w:rsid w:val="007237A1"/>
    <w:rsid w:val="00724EC5"/>
    <w:rsid w:val="00726531"/>
    <w:rsid w:val="007442A2"/>
    <w:rsid w:val="00752B64"/>
    <w:rsid w:val="0076162E"/>
    <w:rsid w:val="007908B3"/>
    <w:rsid w:val="007E194A"/>
    <w:rsid w:val="007E4343"/>
    <w:rsid w:val="00844724"/>
    <w:rsid w:val="00846495"/>
    <w:rsid w:val="008520FE"/>
    <w:rsid w:val="00886A00"/>
    <w:rsid w:val="008F5B8B"/>
    <w:rsid w:val="0090641D"/>
    <w:rsid w:val="0092230D"/>
    <w:rsid w:val="00926305"/>
    <w:rsid w:val="0093285A"/>
    <w:rsid w:val="009330E4"/>
    <w:rsid w:val="009377A4"/>
    <w:rsid w:val="00962441"/>
    <w:rsid w:val="009665A5"/>
    <w:rsid w:val="0096733C"/>
    <w:rsid w:val="00975E95"/>
    <w:rsid w:val="00976A09"/>
    <w:rsid w:val="00987106"/>
    <w:rsid w:val="009A689C"/>
    <w:rsid w:val="009B1CC4"/>
    <w:rsid w:val="009D1AAC"/>
    <w:rsid w:val="00A02CC8"/>
    <w:rsid w:val="00A05042"/>
    <w:rsid w:val="00A0598F"/>
    <w:rsid w:val="00A37631"/>
    <w:rsid w:val="00A67A7B"/>
    <w:rsid w:val="00A72645"/>
    <w:rsid w:val="00A80456"/>
    <w:rsid w:val="00A934CC"/>
    <w:rsid w:val="00AC0BDC"/>
    <w:rsid w:val="00B00035"/>
    <w:rsid w:val="00B04329"/>
    <w:rsid w:val="00B32D0A"/>
    <w:rsid w:val="00B343D8"/>
    <w:rsid w:val="00B72071"/>
    <w:rsid w:val="00B942B2"/>
    <w:rsid w:val="00B94DE2"/>
    <w:rsid w:val="00BA768D"/>
    <w:rsid w:val="00BB6FFA"/>
    <w:rsid w:val="00BD2C3C"/>
    <w:rsid w:val="00BE28F4"/>
    <w:rsid w:val="00BF1881"/>
    <w:rsid w:val="00C11933"/>
    <w:rsid w:val="00C37FCF"/>
    <w:rsid w:val="00C51714"/>
    <w:rsid w:val="00C56EBB"/>
    <w:rsid w:val="00C857C8"/>
    <w:rsid w:val="00CA7785"/>
    <w:rsid w:val="00CC6962"/>
    <w:rsid w:val="00CD1DD6"/>
    <w:rsid w:val="00CE045D"/>
    <w:rsid w:val="00CF3C39"/>
    <w:rsid w:val="00D0645B"/>
    <w:rsid w:val="00D33CEA"/>
    <w:rsid w:val="00D442BF"/>
    <w:rsid w:val="00D51920"/>
    <w:rsid w:val="00D53FAB"/>
    <w:rsid w:val="00D835C3"/>
    <w:rsid w:val="00D90C17"/>
    <w:rsid w:val="00DC5391"/>
    <w:rsid w:val="00DD3E26"/>
    <w:rsid w:val="00DF358F"/>
    <w:rsid w:val="00E10B9F"/>
    <w:rsid w:val="00E140DE"/>
    <w:rsid w:val="00E20A3C"/>
    <w:rsid w:val="00E71A06"/>
    <w:rsid w:val="00E87C14"/>
    <w:rsid w:val="00EA4A6D"/>
    <w:rsid w:val="00EA5430"/>
    <w:rsid w:val="00EC65ED"/>
    <w:rsid w:val="00ED1CAF"/>
    <w:rsid w:val="00EE4CE3"/>
    <w:rsid w:val="00EE7686"/>
    <w:rsid w:val="00EF319E"/>
    <w:rsid w:val="00F22D21"/>
    <w:rsid w:val="00F34272"/>
    <w:rsid w:val="00F5339E"/>
    <w:rsid w:val="00F56201"/>
    <w:rsid w:val="00F62C53"/>
    <w:rsid w:val="00F85366"/>
    <w:rsid w:val="00F858BA"/>
    <w:rsid w:val="00F9027D"/>
    <w:rsid w:val="00FC7A83"/>
    <w:rsid w:val="00FD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9DBA1"/>
  <w15:docId w15:val="{C36EF2AF-FFBF-4AD5-9620-0897788E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544E"/>
    <w:pPr>
      <w:spacing w:after="294" w:line="252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B6FF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4D1A98"/>
    <w:pPr>
      <w:spacing w:after="0" w:line="240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4">
    <w:name w:val="List Paragraph"/>
    <w:basedOn w:val="a"/>
    <w:uiPriority w:val="1"/>
    <w:qFormat/>
    <w:rsid w:val="00E140DE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673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96733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96733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1">
    <w:name w:val="Заголовок 11"/>
    <w:basedOn w:val="a"/>
    <w:uiPriority w:val="1"/>
    <w:qFormat/>
    <w:rsid w:val="0096733C"/>
    <w:pPr>
      <w:widowControl w:val="0"/>
      <w:autoSpaceDE w:val="0"/>
      <w:autoSpaceDN w:val="0"/>
      <w:spacing w:after="0" w:line="240" w:lineRule="auto"/>
      <w:ind w:left="320" w:firstLine="0"/>
      <w:jc w:val="left"/>
      <w:outlineLvl w:val="1"/>
    </w:pPr>
    <w:rPr>
      <w:b/>
      <w:bCs/>
      <w:color w:val="auto"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96733C"/>
    <w:pPr>
      <w:widowControl w:val="0"/>
      <w:autoSpaceDE w:val="0"/>
      <w:autoSpaceDN w:val="0"/>
      <w:spacing w:before="2" w:after="0" w:line="240" w:lineRule="auto"/>
      <w:ind w:left="74" w:firstLine="0"/>
      <w:jc w:val="left"/>
    </w:pPr>
    <w:rPr>
      <w:color w:val="auto"/>
      <w:sz w:val="22"/>
      <w:lang w:eastAsia="en-US"/>
    </w:rPr>
  </w:style>
  <w:style w:type="paragraph" w:styleId="a7">
    <w:name w:val="header"/>
    <w:basedOn w:val="a"/>
    <w:link w:val="a8"/>
    <w:unhideWhenUsed/>
    <w:rsid w:val="00D83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835C3"/>
    <w:rPr>
      <w:rFonts w:ascii="Times New Roman" w:eastAsia="Times New Roman" w:hAnsi="Times New Roman" w:cs="Times New Roman"/>
      <w:color w:val="000000"/>
      <w:sz w:val="28"/>
    </w:rPr>
  </w:style>
  <w:style w:type="paragraph" w:styleId="a9">
    <w:name w:val="footer"/>
    <w:basedOn w:val="a"/>
    <w:link w:val="aa"/>
    <w:uiPriority w:val="99"/>
    <w:unhideWhenUsed/>
    <w:rsid w:val="00D83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835C3"/>
    <w:rPr>
      <w:rFonts w:ascii="Times New Roman" w:eastAsia="Times New Roman" w:hAnsi="Times New Roman" w:cs="Times New Roman"/>
      <w:color w:val="000000"/>
      <w:sz w:val="28"/>
    </w:rPr>
  </w:style>
  <w:style w:type="character" w:styleId="ab">
    <w:name w:val="Hyperlink"/>
    <w:basedOn w:val="a0"/>
    <w:uiPriority w:val="99"/>
    <w:semiHidden/>
    <w:unhideWhenUsed/>
    <w:rsid w:val="00DD3E26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2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20927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TimesNewRoman120">
    <w:name w:val="Стиль Times New Roman 12 пт полужирный После:  0 пт уплотненный..."/>
    <w:basedOn w:val="a"/>
    <w:rsid w:val="00582756"/>
    <w:pPr>
      <w:spacing w:after="0" w:line="16" w:lineRule="atLeast"/>
      <w:ind w:left="0" w:firstLine="0"/>
      <w:jc w:val="left"/>
    </w:pPr>
    <w:rPr>
      <w:b/>
      <w:bCs/>
      <w:color w:val="auto"/>
      <w:spacing w:val="-6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1374</dc:creator>
  <cp:lastModifiedBy>ГОСЗАКАЗ ДОУ 33</cp:lastModifiedBy>
  <cp:revision>3</cp:revision>
  <dcterms:created xsi:type="dcterms:W3CDTF">2026-04-13T18:33:00Z</dcterms:created>
  <dcterms:modified xsi:type="dcterms:W3CDTF">2026-04-13T18:33:00Z</dcterms:modified>
</cp:coreProperties>
</file>