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420" w:rsidRPr="002A1DDA" w:rsidRDefault="00700420" w:rsidP="00B41799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700420" w:rsidRPr="00B41799" w:rsidRDefault="00700420" w:rsidP="00B41799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700420" w:rsidRDefault="00006A2C" w:rsidP="00700420">
      <w:pPr>
        <w:shd w:val="clear" w:color="auto" w:fill="FFFFFF"/>
        <w:jc w:val="center"/>
        <w:rPr>
          <w:b/>
          <w:bCs/>
        </w:rPr>
      </w:pPr>
      <w:r w:rsidRPr="00625EE8">
        <w:rPr>
          <w:b/>
          <w:bCs/>
        </w:rPr>
        <w:t>ЗАДАНИЕ НА ПРОЕКТИРОВАНИЕ</w:t>
      </w:r>
    </w:p>
    <w:p w:rsidR="00C4070D" w:rsidRPr="00625EE8" w:rsidRDefault="00C4070D" w:rsidP="00700420">
      <w:pPr>
        <w:shd w:val="clear" w:color="auto" w:fill="FFFFFF"/>
        <w:jc w:val="center"/>
        <w:rPr>
          <w:b/>
          <w:bCs/>
        </w:rPr>
      </w:pPr>
    </w:p>
    <w:p w:rsidR="00625EE8" w:rsidRPr="00C4070D" w:rsidRDefault="00C4070D" w:rsidP="00C05991">
      <w:pPr>
        <w:pStyle w:val="a3"/>
        <w:numPr>
          <w:ilvl w:val="0"/>
          <w:numId w:val="27"/>
        </w:numPr>
        <w:autoSpaceDE w:val="0"/>
        <w:autoSpaceDN w:val="0"/>
        <w:adjustRightInd w:val="0"/>
        <w:ind w:left="0" w:firstLine="0"/>
        <w:jc w:val="both"/>
        <w:rPr>
          <w:b/>
        </w:rPr>
      </w:pPr>
      <w:r w:rsidRPr="00C4070D">
        <w:rPr>
          <w:b/>
        </w:rPr>
        <w:t xml:space="preserve">Задание на </w:t>
      </w:r>
      <w:r w:rsidR="001B6F1D" w:rsidRPr="00C4070D">
        <w:rPr>
          <w:b/>
        </w:rPr>
        <w:t>разработк</w:t>
      </w:r>
      <w:r w:rsidRPr="00C4070D">
        <w:rPr>
          <w:b/>
        </w:rPr>
        <w:t>у</w:t>
      </w:r>
      <w:r w:rsidR="001B6F1D" w:rsidRPr="00C4070D">
        <w:rPr>
          <w:b/>
        </w:rPr>
        <w:t xml:space="preserve"> паспортов систем теплопотребления</w:t>
      </w:r>
      <w:r w:rsidRPr="00C4070D">
        <w:rPr>
          <w:b/>
        </w:rPr>
        <w:t xml:space="preserve"> </w:t>
      </w:r>
      <w:r w:rsidR="00B41799" w:rsidRPr="00C4070D">
        <w:rPr>
          <w:b/>
        </w:rPr>
        <w:t>здания ГБДОУ детский сад №20 Курортного района Санкт-Петербурга</w:t>
      </w:r>
      <w:r>
        <w:rPr>
          <w:b/>
        </w:rPr>
        <w:t xml:space="preserve"> </w:t>
      </w:r>
      <w:r w:rsidR="00B41799" w:rsidRPr="00C4070D">
        <w:rPr>
          <w:b/>
        </w:rPr>
        <w:t>по адресу: Санкт-Петербург, пос. Репино, ул. Курортная, д. 6, лит. А</w:t>
      </w:r>
    </w:p>
    <w:p w:rsidR="00700420" w:rsidRPr="00625EE8" w:rsidRDefault="00700420" w:rsidP="00700420">
      <w:pPr>
        <w:keepNext/>
        <w:keepLines/>
        <w:ind w:firstLine="567"/>
        <w:jc w:val="center"/>
        <w:rPr>
          <w:b/>
        </w:rPr>
      </w:pP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97"/>
        <w:gridCol w:w="7229"/>
      </w:tblGrid>
      <w:tr w:rsidR="00700420" w:rsidRPr="00625EE8" w:rsidTr="00481892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00420" w:rsidRPr="00625EE8" w:rsidRDefault="00700420" w:rsidP="00481892">
            <w:pPr>
              <w:jc w:val="center"/>
              <w:rPr>
                <w:b/>
                <w:lang w:eastAsia="en-US"/>
              </w:rPr>
            </w:pPr>
            <w:r w:rsidRPr="00625EE8">
              <w:rPr>
                <w:b/>
                <w:lang w:eastAsia="en-US"/>
              </w:rPr>
              <w:t>№ п/п</w:t>
            </w:r>
          </w:p>
        </w:tc>
        <w:tc>
          <w:tcPr>
            <w:tcW w:w="2297" w:type="dxa"/>
            <w:tcBorders>
              <w:right w:val="single" w:sz="4" w:space="0" w:color="auto"/>
            </w:tcBorders>
            <w:vAlign w:val="center"/>
          </w:tcPr>
          <w:p w:rsidR="00700420" w:rsidRPr="00625EE8" w:rsidRDefault="00700420" w:rsidP="00481892">
            <w:pPr>
              <w:jc w:val="center"/>
              <w:rPr>
                <w:b/>
                <w:lang w:eastAsia="en-US"/>
              </w:rPr>
            </w:pPr>
            <w:r w:rsidRPr="00625EE8">
              <w:rPr>
                <w:b/>
                <w:lang w:eastAsia="en-US"/>
              </w:rPr>
              <w:t>Перечень основных данных</w:t>
            </w:r>
          </w:p>
          <w:p w:rsidR="00700420" w:rsidRPr="00625EE8" w:rsidRDefault="00700420" w:rsidP="00481892">
            <w:pPr>
              <w:jc w:val="center"/>
              <w:rPr>
                <w:b/>
                <w:lang w:eastAsia="en-US"/>
              </w:rPr>
            </w:pPr>
            <w:r w:rsidRPr="00625EE8">
              <w:rPr>
                <w:b/>
                <w:lang w:eastAsia="en-US"/>
              </w:rPr>
              <w:t>и требований.</w:t>
            </w:r>
          </w:p>
        </w:tc>
        <w:tc>
          <w:tcPr>
            <w:tcW w:w="7229" w:type="dxa"/>
            <w:tcBorders>
              <w:left w:val="single" w:sz="4" w:space="0" w:color="auto"/>
            </w:tcBorders>
            <w:vAlign w:val="center"/>
          </w:tcPr>
          <w:p w:rsidR="00700420" w:rsidRPr="00625EE8" w:rsidRDefault="00700420" w:rsidP="00481892">
            <w:pPr>
              <w:jc w:val="center"/>
              <w:rPr>
                <w:b/>
                <w:lang w:eastAsia="en-US"/>
              </w:rPr>
            </w:pPr>
            <w:r w:rsidRPr="00625EE8">
              <w:rPr>
                <w:b/>
                <w:lang w:eastAsia="en-US"/>
              </w:rPr>
              <w:t>Основные данные и требования.</w:t>
            </w:r>
          </w:p>
        </w:tc>
      </w:tr>
      <w:tr w:rsidR="00700420" w:rsidRPr="00625EE8" w:rsidTr="00481892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00420" w:rsidRPr="00625EE8" w:rsidRDefault="00700420" w:rsidP="00481892">
            <w:pPr>
              <w:jc w:val="center"/>
              <w:rPr>
                <w:lang w:eastAsia="en-US"/>
              </w:rPr>
            </w:pPr>
            <w:r w:rsidRPr="00625EE8">
              <w:rPr>
                <w:lang w:eastAsia="en-US"/>
              </w:rPr>
              <w:t>1</w:t>
            </w:r>
          </w:p>
        </w:tc>
        <w:tc>
          <w:tcPr>
            <w:tcW w:w="2297" w:type="dxa"/>
            <w:tcBorders>
              <w:right w:val="single" w:sz="4" w:space="0" w:color="auto"/>
            </w:tcBorders>
            <w:vAlign w:val="center"/>
          </w:tcPr>
          <w:p w:rsidR="00700420" w:rsidRPr="00625EE8" w:rsidRDefault="00700420" w:rsidP="00481892">
            <w:pPr>
              <w:jc w:val="center"/>
              <w:rPr>
                <w:lang w:eastAsia="en-US"/>
              </w:rPr>
            </w:pPr>
            <w:r w:rsidRPr="00625EE8">
              <w:rPr>
                <w:lang w:eastAsia="en-US"/>
              </w:rPr>
              <w:t>2</w:t>
            </w:r>
          </w:p>
        </w:tc>
        <w:tc>
          <w:tcPr>
            <w:tcW w:w="7229" w:type="dxa"/>
            <w:tcBorders>
              <w:left w:val="single" w:sz="4" w:space="0" w:color="auto"/>
            </w:tcBorders>
            <w:vAlign w:val="center"/>
          </w:tcPr>
          <w:p w:rsidR="00700420" w:rsidRPr="00625EE8" w:rsidRDefault="00700420" w:rsidP="00481892">
            <w:pPr>
              <w:jc w:val="center"/>
              <w:rPr>
                <w:lang w:eastAsia="en-US"/>
              </w:rPr>
            </w:pPr>
            <w:r w:rsidRPr="00625EE8">
              <w:rPr>
                <w:lang w:eastAsia="en-US"/>
              </w:rPr>
              <w:t>3</w:t>
            </w:r>
          </w:p>
        </w:tc>
      </w:tr>
      <w:tr w:rsidR="00B41799" w:rsidRPr="00625EE8" w:rsidTr="007F51B4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:rsidR="00B41799" w:rsidRPr="00625EE8" w:rsidRDefault="00B41799" w:rsidP="00B41799">
            <w:pPr>
              <w:pStyle w:val="a3"/>
              <w:numPr>
                <w:ilvl w:val="0"/>
                <w:numId w:val="21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7" w:type="dxa"/>
            <w:tcBorders>
              <w:right w:val="single" w:sz="4" w:space="0" w:color="auto"/>
            </w:tcBorders>
          </w:tcPr>
          <w:p w:rsidR="00B41799" w:rsidRPr="00625EE8" w:rsidRDefault="00B41799" w:rsidP="00B41799">
            <w:pPr>
              <w:rPr>
                <w:lang w:eastAsia="en-US"/>
              </w:rPr>
            </w:pPr>
            <w:r w:rsidRPr="00625EE8">
              <w:rPr>
                <w:lang w:eastAsia="en-US"/>
              </w:rPr>
              <w:t>Наименование и адрес объекта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B41799" w:rsidRPr="00625EE8" w:rsidRDefault="00B41799" w:rsidP="00B41799">
            <w:pPr>
              <w:ind w:left="34" w:hanging="5"/>
              <w:rPr>
                <w:lang w:eastAsia="en-US"/>
              </w:rPr>
            </w:pPr>
            <w:r w:rsidRPr="00625EE8">
              <w:rPr>
                <w:lang w:eastAsia="en-US"/>
              </w:rPr>
              <w:t xml:space="preserve">Здание </w:t>
            </w:r>
            <w:r w:rsidRPr="0068544A">
              <w:t>ГБДОУ детский сад</w:t>
            </w:r>
            <w:bookmarkStart w:id="0" w:name="_GoBack"/>
            <w:bookmarkEnd w:id="0"/>
            <w:r w:rsidRPr="0068544A">
              <w:t xml:space="preserve"> №20 Курортного района Санкт-Петербурга</w:t>
            </w:r>
            <w:r w:rsidRPr="00625EE8">
              <w:t xml:space="preserve">, расположенное по адресу: </w:t>
            </w:r>
            <w:r w:rsidRPr="0068544A">
              <w:t>Санкт-Петербург, пос. Репино, ул. Курортная, д. 6, лит. А</w:t>
            </w:r>
          </w:p>
        </w:tc>
      </w:tr>
      <w:tr w:rsidR="00C93C9F" w:rsidRPr="00625EE8" w:rsidTr="007F51B4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:rsidR="00C93C9F" w:rsidRPr="00625EE8" w:rsidRDefault="00C93C9F" w:rsidP="00C93C9F">
            <w:pPr>
              <w:pStyle w:val="a3"/>
              <w:numPr>
                <w:ilvl w:val="0"/>
                <w:numId w:val="21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7" w:type="dxa"/>
            <w:tcBorders>
              <w:right w:val="single" w:sz="4" w:space="0" w:color="auto"/>
            </w:tcBorders>
          </w:tcPr>
          <w:p w:rsidR="00C93C9F" w:rsidRPr="00625EE8" w:rsidRDefault="00C93C9F" w:rsidP="00C93C9F">
            <w:pPr>
              <w:autoSpaceDE w:val="0"/>
              <w:autoSpaceDN w:val="0"/>
              <w:adjustRightInd w:val="0"/>
              <w:ind w:left="28" w:firstLine="6"/>
              <w:jc w:val="both"/>
              <w:rPr>
                <w:rFonts w:eastAsia="Calibri"/>
              </w:rPr>
            </w:pPr>
            <w:r w:rsidRPr="00625EE8">
              <w:rPr>
                <w:rFonts w:eastAsia="Calibri"/>
              </w:rPr>
              <w:t>Назначение объекта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C93C9F" w:rsidRPr="00625EE8" w:rsidRDefault="00C93C9F" w:rsidP="00C93C9F">
            <w:pPr>
              <w:autoSpaceDE w:val="0"/>
              <w:autoSpaceDN w:val="0"/>
              <w:adjustRightInd w:val="0"/>
              <w:ind w:left="34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Детский сад</w:t>
            </w:r>
          </w:p>
        </w:tc>
      </w:tr>
      <w:tr w:rsidR="00C93C9F" w:rsidRPr="00625EE8" w:rsidTr="007F51B4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:rsidR="00C93C9F" w:rsidRPr="00625EE8" w:rsidRDefault="00C93C9F" w:rsidP="00C93C9F">
            <w:pPr>
              <w:pStyle w:val="a3"/>
              <w:numPr>
                <w:ilvl w:val="0"/>
                <w:numId w:val="21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7" w:type="dxa"/>
            <w:tcBorders>
              <w:right w:val="single" w:sz="4" w:space="0" w:color="auto"/>
            </w:tcBorders>
          </w:tcPr>
          <w:p w:rsidR="00C93C9F" w:rsidRPr="00625EE8" w:rsidRDefault="00C93C9F" w:rsidP="00C93C9F">
            <w:pPr>
              <w:autoSpaceDE w:val="0"/>
              <w:autoSpaceDN w:val="0"/>
              <w:adjustRightInd w:val="0"/>
              <w:ind w:left="28" w:firstLine="6"/>
              <w:jc w:val="both"/>
              <w:rPr>
                <w:rFonts w:eastAsia="Calibri"/>
              </w:rPr>
            </w:pPr>
            <w:r w:rsidRPr="00625EE8">
              <w:rPr>
                <w:rFonts w:eastAsia="Calibri"/>
              </w:rPr>
              <w:t>Вид строительства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C93C9F" w:rsidRPr="00625EE8" w:rsidRDefault="001B6F1D" w:rsidP="00C93C9F">
            <w:pPr>
              <w:autoSpaceDE w:val="0"/>
              <w:autoSpaceDN w:val="0"/>
              <w:adjustRightInd w:val="0"/>
              <w:ind w:left="34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Паспортизация</w:t>
            </w:r>
          </w:p>
        </w:tc>
      </w:tr>
      <w:tr w:rsidR="00C93C9F" w:rsidRPr="00625EE8" w:rsidTr="007F51B4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:rsidR="00C93C9F" w:rsidRPr="00625EE8" w:rsidRDefault="00C93C9F" w:rsidP="00C93C9F">
            <w:pPr>
              <w:pStyle w:val="a3"/>
              <w:numPr>
                <w:ilvl w:val="0"/>
                <w:numId w:val="21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7" w:type="dxa"/>
            <w:tcBorders>
              <w:right w:val="single" w:sz="4" w:space="0" w:color="auto"/>
            </w:tcBorders>
          </w:tcPr>
          <w:p w:rsidR="00C93C9F" w:rsidRPr="00625EE8" w:rsidRDefault="00C93C9F" w:rsidP="00C93C9F">
            <w:pPr>
              <w:rPr>
                <w:lang w:eastAsia="en-US"/>
              </w:rPr>
            </w:pPr>
            <w:r w:rsidRPr="00625EE8">
              <w:rPr>
                <w:lang w:eastAsia="en-US"/>
              </w:rPr>
              <w:t>Заказчик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C93C9F" w:rsidRPr="00625EE8" w:rsidRDefault="00C93C9F" w:rsidP="00C93C9F">
            <w:pPr>
              <w:ind w:left="34" w:hanging="5"/>
              <w:rPr>
                <w:lang w:eastAsia="en-US"/>
              </w:rPr>
            </w:pPr>
            <w:r w:rsidRPr="0068544A">
              <w:t>ГБДОУ детский сад №20 Курортного района Санкт-Петербурга</w:t>
            </w:r>
          </w:p>
        </w:tc>
      </w:tr>
      <w:tr w:rsidR="00C93C9F" w:rsidRPr="00625EE8" w:rsidTr="007F51B4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:rsidR="00C93C9F" w:rsidRPr="00625EE8" w:rsidRDefault="00C93C9F" w:rsidP="00C93C9F">
            <w:pPr>
              <w:pStyle w:val="a3"/>
              <w:numPr>
                <w:ilvl w:val="0"/>
                <w:numId w:val="21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7" w:type="dxa"/>
            <w:tcBorders>
              <w:right w:val="single" w:sz="4" w:space="0" w:color="auto"/>
            </w:tcBorders>
          </w:tcPr>
          <w:p w:rsidR="00C93C9F" w:rsidRPr="00625EE8" w:rsidRDefault="00C93C9F" w:rsidP="00C93C9F">
            <w:pPr>
              <w:rPr>
                <w:rFonts w:eastAsia="Calibri"/>
                <w:bCs/>
              </w:rPr>
            </w:pPr>
            <w:r w:rsidRPr="00625EE8">
              <w:rPr>
                <w:rFonts w:eastAsia="Calibri"/>
                <w:bCs/>
              </w:rPr>
              <w:t>Стадия проектирования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C93C9F" w:rsidRPr="00625EE8" w:rsidRDefault="00C93C9F" w:rsidP="00C93C9F">
            <w:pPr>
              <w:ind w:left="34"/>
              <w:jc w:val="both"/>
              <w:rPr>
                <w:rFonts w:eastAsia="Calibri"/>
              </w:rPr>
            </w:pPr>
            <w:r w:rsidRPr="00625EE8">
              <w:rPr>
                <w:rFonts w:eastAsia="Calibri"/>
              </w:rPr>
              <w:t>Одностадийное проектирование:</w:t>
            </w:r>
          </w:p>
          <w:p w:rsidR="00C93C9F" w:rsidRPr="00625EE8" w:rsidRDefault="00C93C9F" w:rsidP="00C4070D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rFonts w:eastAsia="Calibri"/>
              </w:rPr>
            </w:pPr>
            <w:r w:rsidRPr="00C93C9F">
              <w:rPr>
                <w:lang w:eastAsia="en-US"/>
              </w:rPr>
              <w:t>Рабочая документация</w:t>
            </w:r>
          </w:p>
        </w:tc>
      </w:tr>
      <w:tr w:rsidR="00C93C9F" w:rsidRPr="00625EE8" w:rsidTr="007F51B4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:rsidR="00C93C9F" w:rsidRPr="00625EE8" w:rsidRDefault="00C93C9F" w:rsidP="00C93C9F">
            <w:pPr>
              <w:pStyle w:val="a3"/>
              <w:numPr>
                <w:ilvl w:val="0"/>
                <w:numId w:val="21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7" w:type="dxa"/>
            <w:tcBorders>
              <w:right w:val="single" w:sz="4" w:space="0" w:color="auto"/>
            </w:tcBorders>
          </w:tcPr>
          <w:p w:rsidR="00C93C9F" w:rsidRPr="00625EE8" w:rsidRDefault="00C93C9F" w:rsidP="00C93C9F">
            <w:pPr>
              <w:rPr>
                <w:rFonts w:eastAsia="Calibri"/>
                <w:bCs/>
              </w:rPr>
            </w:pPr>
            <w:r w:rsidRPr="00625EE8">
              <w:rPr>
                <w:rFonts w:eastAsia="Calibri"/>
                <w:bCs/>
              </w:rPr>
              <w:t>Наименование работ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C93C9F" w:rsidRPr="001347D9" w:rsidRDefault="00C93C9F" w:rsidP="00C93C9F">
            <w:pPr>
              <w:ind w:left="34"/>
              <w:jc w:val="both"/>
              <w:rPr>
                <w:rFonts w:eastAsia="Calibri"/>
              </w:rPr>
            </w:pPr>
            <w:r w:rsidRPr="001347D9">
              <w:rPr>
                <w:rFonts w:eastAsia="Calibri"/>
              </w:rPr>
              <w:t xml:space="preserve">Разработка </w:t>
            </w:r>
            <w:r w:rsidR="00A82612" w:rsidRPr="00A82612">
              <w:rPr>
                <w:rFonts w:eastAsia="Calibri"/>
              </w:rPr>
              <w:t>паспортов систем теплопотребления</w:t>
            </w:r>
            <w:r w:rsidRPr="001347D9">
              <w:rPr>
                <w:rFonts w:eastAsia="Calibri"/>
              </w:rPr>
              <w:t>.</w:t>
            </w:r>
          </w:p>
        </w:tc>
      </w:tr>
      <w:tr w:rsidR="00C93C9F" w:rsidRPr="00625EE8" w:rsidTr="007F51B4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:rsidR="00C93C9F" w:rsidRPr="00625EE8" w:rsidRDefault="00C93C9F" w:rsidP="00C93C9F">
            <w:pPr>
              <w:pStyle w:val="a3"/>
              <w:numPr>
                <w:ilvl w:val="0"/>
                <w:numId w:val="21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7" w:type="dxa"/>
            <w:tcBorders>
              <w:right w:val="single" w:sz="4" w:space="0" w:color="auto"/>
            </w:tcBorders>
          </w:tcPr>
          <w:p w:rsidR="00C93C9F" w:rsidRPr="00625EE8" w:rsidRDefault="00C93C9F" w:rsidP="00C93C9F">
            <w:pPr>
              <w:rPr>
                <w:lang w:eastAsia="en-US"/>
              </w:rPr>
            </w:pPr>
            <w:r w:rsidRPr="00625EE8">
              <w:rPr>
                <w:lang w:eastAsia="en-US"/>
              </w:rPr>
              <w:t>Состав работ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C93C9F" w:rsidRPr="00625EE8" w:rsidRDefault="00C93C9F" w:rsidP="00C93C9F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 w:rsidRPr="00625EE8">
              <w:rPr>
                <w:lang w:eastAsia="en-US"/>
              </w:rPr>
              <w:t>Сбор исходных данных;</w:t>
            </w:r>
          </w:p>
          <w:p w:rsidR="00C93C9F" w:rsidRPr="00625EE8" w:rsidRDefault="00C93C9F" w:rsidP="00C93C9F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 w:rsidRPr="00625EE8">
              <w:rPr>
                <w:lang w:eastAsia="en-US"/>
              </w:rPr>
              <w:t xml:space="preserve">Обмерные работы и инженерные обследования; </w:t>
            </w:r>
          </w:p>
          <w:p w:rsidR="00C93C9F" w:rsidRPr="00625EE8" w:rsidRDefault="00C93C9F" w:rsidP="00C93C9F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 w:rsidRPr="00625EE8">
              <w:rPr>
                <w:lang w:eastAsia="en-US"/>
              </w:rPr>
              <w:t>Рабочая документация;</w:t>
            </w:r>
          </w:p>
          <w:p w:rsidR="00C93C9F" w:rsidRPr="00625EE8" w:rsidRDefault="00C93C9F" w:rsidP="00C93C9F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 w:rsidRPr="00625EE8">
              <w:rPr>
                <w:lang w:eastAsia="en-US"/>
              </w:rPr>
              <w:t xml:space="preserve">Согласование документации </w:t>
            </w:r>
            <w:r w:rsidRPr="00625EE8">
              <w:rPr>
                <w:rFonts w:eastAsia="Calibri"/>
              </w:rPr>
              <w:t>с заинтересованными ведомствами</w:t>
            </w:r>
            <w:r w:rsidR="00A82612" w:rsidRPr="00A82612">
              <w:rPr>
                <w:rFonts w:eastAsia="Calibri"/>
              </w:rPr>
              <w:t xml:space="preserve"> </w:t>
            </w:r>
            <w:r w:rsidR="00A82612">
              <w:rPr>
                <w:rFonts w:eastAsia="Calibri"/>
              </w:rPr>
              <w:t>в составе рабочей документации на ИТП</w:t>
            </w:r>
            <w:r w:rsidRPr="00625EE8">
              <w:rPr>
                <w:rFonts w:eastAsia="Calibri"/>
              </w:rPr>
              <w:t>.</w:t>
            </w:r>
          </w:p>
        </w:tc>
      </w:tr>
      <w:tr w:rsidR="00C93C9F" w:rsidRPr="00625EE8" w:rsidTr="007F51B4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:rsidR="00C93C9F" w:rsidRPr="00625EE8" w:rsidRDefault="00C93C9F" w:rsidP="00C93C9F">
            <w:pPr>
              <w:pStyle w:val="a3"/>
              <w:numPr>
                <w:ilvl w:val="0"/>
                <w:numId w:val="21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7" w:type="dxa"/>
            <w:tcBorders>
              <w:right w:val="single" w:sz="4" w:space="0" w:color="auto"/>
            </w:tcBorders>
          </w:tcPr>
          <w:p w:rsidR="00C93C9F" w:rsidRPr="00625EE8" w:rsidRDefault="00C93C9F" w:rsidP="00C93C9F">
            <w:pPr>
              <w:rPr>
                <w:lang w:eastAsia="en-US"/>
              </w:rPr>
            </w:pPr>
            <w:r w:rsidRPr="00625EE8">
              <w:rPr>
                <w:lang w:eastAsia="en-US"/>
              </w:rPr>
              <w:t>Состав исходно-разрешительной документации, передаваемой «Исполнителю»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C93C9F" w:rsidRPr="00625EE8" w:rsidRDefault="00C93C9F" w:rsidP="00C93C9F">
            <w:pPr>
              <w:ind w:left="34"/>
              <w:rPr>
                <w:lang w:eastAsia="en-US"/>
              </w:rPr>
            </w:pPr>
            <w:r w:rsidRPr="00625EE8">
              <w:rPr>
                <w:lang w:eastAsia="en-US"/>
              </w:rPr>
              <w:t>Материалы, предоставляемые «Заказчиком»:</w:t>
            </w:r>
          </w:p>
          <w:p w:rsidR="00C93C9F" w:rsidRDefault="00C93C9F" w:rsidP="00C93C9F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>
              <w:rPr>
                <w:lang w:eastAsia="en-US"/>
              </w:rPr>
              <w:t>Технические условия подключения на капитальный ремонт существующего ИТП;</w:t>
            </w:r>
          </w:p>
          <w:p w:rsidR="00C93C9F" w:rsidRDefault="00C93C9F" w:rsidP="00C93C9F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>
              <w:rPr>
                <w:lang w:eastAsia="en-US"/>
              </w:rPr>
              <w:t>Договор теплоснабжения и горячего водоснабжения между ООО «Петербургтеплоэнерго» и ГБДОУ детский сад №20 Курортного района Санкт-Петербурга в полном объеме с приложением актов разграничения балансовой принадлежности и сведения о расчетных нагрузках.</w:t>
            </w:r>
          </w:p>
          <w:p w:rsidR="001B6F1D" w:rsidRDefault="001B6F1D" w:rsidP="001B6F1D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>
              <w:rPr>
                <w:lang w:eastAsia="en-US"/>
              </w:rPr>
              <w:t>Технический паспорт на здание;</w:t>
            </w:r>
          </w:p>
          <w:p w:rsidR="001B6F1D" w:rsidRDefault="001B6F1D" w:rsidP="001B6F1D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>
              <w:rPr>
                <w:lang w:eastAsia="en-US"/>
              </w:rPr>
              <w:t>Справка о потребителях и водоразборных приборах;</w:t>
            </w:r>
          </w:p>
          <w:p w:rsidR="001B6F1D" w:rsidRDefault="001B6F1D" w:rsidP="001B6F1D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>
              <w:rPr>
                <w:lang w:eastAsia="en-US"/>
              </w:rPr>
              <w:t>Архив отчетов теплопотребления за год по УУТЭ;</w:t>
            </w:r>
          </w:p>
          <w:p w:rsidR="001B6F1D" w:rsidRDefault="001B6F1D" w:rsidP="001B6F1D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>
              <w:rPr>
                <w:lang w:eastAsia="en-US"/>
              </w:rPr>
              <w:t>Поэтажные планы здания с экспликацией помещений;</w:t>
            </w:r>
          </w:p>
          <w:p w:rsidR="001B6F1D" w:rsidRPr="00625EE8" w:rsidRDefault="001B6F1D" w:rsidP="001B6F1D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>
              <w:rPr>
                <w:lang w:eastAsia="en-US"/>
              </w:rPr>
              <w:t>Прочая техническая документация (по запросу).</w:t>
            </w:r>
          </w:p>
        </w:tc>
      </w:tr>
      <w:tr w:rsidR="00C93C9F" w:rsidRPr="00625EE8" w:rsidTr="007F51B4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:rsidR="00C93C9F" w:rsidRPr="00625EE8" w:rsidRDefault="00C93C9F" w:rsidP="00C93C9F">
            <w:pPr>
              <w:pStyle w:val="a3"/>
              <w:numPr>
                <w:ilvl w:val="0"/>
                <w:numId w:val="21"/>
              </w:numPr>
              <w:ind w:left="170" w:firstLine="0"/>
              <w:jc w:val="center"/>
            </w:pPr>
          </w:p>
        </w:tc>
        <w:tc>
          <w:tcPr>
            <w:tcW w:w="2297" w:type="dxa"/>
            <w:tcBorders>
              <w:right w:val="single" w:sz="4" w:space="0" w:color="auto"/>
            </w:tcBorders>
            <w:shd w:val="clear" w:color="auto" w:fill="auto"/>
          </w:tcPr>
          <w:p w:rsidR="00C93C9F" w:rsidRPr="00625EE8" w:rsidRDefault="00C93C9F" w:rsidP="00C93C9F">
            <w:r w:rsidRPr="00625EE8">
              <w:t>Основные показатели объекта</w:t>
            </w:r>
          </w:p>
        </w:tc>
        <w:tc>
          <w:tcPr>
            <w:tcW w:w="7229" w:type="dxa"/>
            <w:tcBorders>
              <w:left w:val="single" w:sz="4" w:space="0" w:color="auto"/>
            </w:tcBorders>
            <w:shd w:val="clear" w:color="auto" w:fill="auto"/>
          </w:tcPr>
          <w:p w:rsidR="00C93C9F" w:rsidRDefault="00C93C9F" w:rsidP="00C93C9F">
            <w:pPr>
              <w:ind w:left="34"/>
              <w:rPr>
                <w:lang w:eastAsia="en-US"/>
              </w:rPr>
            </w:pPr>
            <w:r>
              <w:rPr>
                <w:lang w:eastAsia="en-US"/>
              </w:rPr>
              <w:t>Здание ГБДОУ детский сад №20 Курортного района Санкт-Петербурга – 2-этажное кирпичное;</w:t>
            </w:r>
          </w:p>
          <w:p w:rsidR="00C93C9F" w:rsidRDefault="00C93C9F" w:rsidP="00C93C9F">
            <w:pPr>
              <w:ind w:left="34"/>
              <w:rPr>
                <w:lang w:eastAsia="en-US"/>
              </w:rPr>
            </w:pPr>
            <w:r>
              <w:rPr>
                <w:lang w:eastAsia="en-US"/>
              </w:rPr>
              <w:t>Источник теплоснабжения – БМК, Санкт-Петербург, пос. Репино, ул. Курортная, д. 6б, лит. А;</w:t>
            </w:r>
          </w:p>
          <w:p w:rsidR="00C93C9F" w:rsidRDefault="00C93C9F" w:rsidP="00C93C9F">
            <w:pPr>
              <w:ind w:left="34"/>
              <w:rPr>
                <w:lang w:eastAsia="en-US"/>
              </w:rPr>
            </w:pPr>
            <w:r>
              <w:rPr>
                <w:lang w:eastAsia="en-US"/>
              </w:rPr>
              <w:t xml:space="preserve">Точка присоединения – существующий ИТП; </w:t>
            </w:r>
          </w:p>
          <w:p w:rsidR="00C93C9F" w:rsidRPr="00625EE8" w:rsidRDefault="00C93C9F" w:rsidP="00C93C9F">
            <w:pPr>
              <w:ind w:left="34"/>
              <w:rPr>
                <w:lang w:eastAsia="en-US"/>
              </w:rPr>
            </w:pPr>
            <w:r>
              <w:rPr>
                <w:lang w:eastAsia="en-US"/>
              </w:rPr>
              <w:t>Подключенные нагрузки и параметры теплоносителя в соответствии с техническими условиями подключения.</w:t>
            </w:r>
          </w:p>
        </w:tc>
      </w:tr>
      <w:tr w:rsidR="00C93C9F" w:rsidRPr="00625EE8" w:rsidTr="007F51B4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:rsidR="00C93C9F" w:rsidRPr="00625EE8" w:rsidRDefault="00C93C9F" w:rsidP="00C93C9F">
            <w:pPr>
              <w:pStyle w:val="a3"/>
              <w:numPr>
                <w:ilvl w:val="0"/>
                <w:numId w:val="21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7" w:type="dxa"/>
            <w:tcBorders>
              <w:right w:val="single" w:sz="4" w:space="0" w:color="auto"/>
            </w:tcBorders>
          </w:tcPr>
          <w:p w:rsidR="00C93C9F" w:rsidRPr="00625EE8" w:rsidRDefault="00C93C9F" w:rsidP="00C93C9F">
            <w:pPr>
              <w:rPr>
                <w:lang w:eastAsia="en-US"/>
              </w:rPr>
            </w:pPr>
            <w:r w:rsidRPr="00625EE8">
              <w:rPr>
                <w:lang w:eastAsia="en-US"/>
              </w:rPr>
              <w:t xml:space="preserve">Объем выполняемых работ 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C93C9F" w:rsidRPr="001347D9" w:rsidRDefault="00C93C9F" w:rsidP="00C93C9F">
            <w:pPr>
              <w:ind w:left="34"/>
              <w:jc w:val="both"/>
              <w:rPr>
                <w:lang w:eastAsia="en-US"/>
              </w:rPr>
            </w:pPr>
            <w:r w:rsidRPr="001347D9">
              <w:rPr>
                <w:lang w:eastAsia="en-US"/>
              </w:rPr>
              <w:t>Разработать рабочую документацию:</w:t>
            </w:r>
          </w:p>
          <w:p w:rsidR="001B6F1D" w:rsidRDefault="001B6F1D" w:rsidP="001B6F1D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>
              <w:rPr>
                <w:lang w:eastAsia="en-US"/>
              </w:rPr>
              <w:t>Разработать и согласовать документацию для здания в составе:</w:t>
            </w:r>
          </w:p>
          <w:p w:rsidR="00C93C9F" w:rsidRPr="001347D9" w:rsidRDefault="001B6F1D" w:rsidP="001B6F1D">
            <w:pPr>
              <w:pStyle w:val="a3"/>
              <w:tabs>
                <w:tab w:val="left" w:pos="317"/>
              </w:tabs>
              <w:ind w:left="34"/>
              <w:rPr>
                <w:lang w:eastAsia="en-US"/>
              </w:rPr>
            </w:pPr>
            <w:r>
              <w:rPr>
                <w:lang w:eastAsia="en-US"/>
              </w:rPr>
              <w:t>Паспорт системы отопления, паспорт системы ГВС, паспорта узл</w:t>
            </w:r>
            <w:r w:rsidR="000362E4">
              <w:rPr>
                <w:lang w:eastAsia="en-US"/>
              </w:rPr>
              <w:t>ов</w:t>
            </w:r>
            <w:r>
              <w:rPr>
                <w:lang w:eastAsia="en-US"/>
              </w:rPr>
              <w:t xml:space="preserve"> присоединения. В количестве по факту обследования и разработки.</w:t>
            </w:r>
          </w:p>
          <w:p w:rsidR="00C93C9F" w:rsidRPr="001347D9" w:rsidRDefault="00C93C9F" w:rsidP="001B6F1D">
            <w:pPr>
              <w:pStyle w:val="a3"/>
              <w:tabs>
                <w:tab w:val="left" w:pos="317"/>
              </w:tabs>
              <w:ind w:left="34"/>
              <w:rPr>
                <w:lang w:eastAsia="en-US"/>
              </w:rPr>
            </w:pPr>
            <w:r w:rsidRPr="001347D9">
              <w:rPr>
                <w:lang w:eastAsia="en-US"/>
              </w:rPr>
              <w:lastRenderedPageBreak/>
              <w:t xml:space="preserve">До начала проектных работ необходимо произвести </w:t>
            </w:r>
            <w:proofErr w:type="spellStart"/>
            <w:r w:rsidRPr="001347D9">
              <w:rPr>
                <w:lang w:eastAsia="en-US"/>
              </w:rPr>
              <w:t>предпроектное</w:t>
            </w:r>
            <w:proofErr w:type="spellEnd"/>
            <w:r w:rsidRPr="001347D9">
              <w:rPr>
                <w:lang w:eastAsia="en-US"/>
              </w:rPr>
              <w:t xml:space="preserve"> обследование Здания для сбора необходимых исходных данных с целью выработки осн</w:t>
            </w:r>
            <w:r w:rsidR="001B6F1D">
              <w:rPr>
                <w:lang w:eastAsia="en-US"/>
              </w:rPr>
              <w:t>овных проектных решений.</w:t>
            </w:r>
          </w:p>
        </w:tc>
      </w:tr>
      <w:tr w:rsidR="00C93C9F" w:rsidRPr="00625EE8" w:rsidTr="007F51B4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:rsidR="00C93C9F" w:rsidRPr="00625EE8" w:rsidRDefault="00C93C9F" w:rsidP="00C93C9F">
            <w:pPr>
              <w:pStyle w:val="a3"/>
              <w:numPr>
                <w:ilvl w:val="0"/>
                <w:numId w:val="21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7" w:type="dxa"/>
            <w:tcBorders>
              <w:right w:val="single" w:sz="4" w:space="0" w:color="auto"/>
            </w:tcBorders>
          </w:tcPr>
          <w:p w:rsidR="00C93C9F" w:rsidRPr="00625EE8" w:rsidRDefault="00C93C9F" w:rsidP="00C93C9F">
            <w:pPr>
              <w:rPr>
                <w:lang w:eastAsia="en-US"/>
              </w:rPr>
            </w:pPr>
            <w:r w:rsidRPr="00625EE8">
              <w:rPr>
                <w:lang w:eastAsia="en-US"/>
              </w:rPr>
              <w:t>Основные требования к рабочей документации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1B6F1D" w:rsidRPr="000506CF" w:rsidRDefault="001B6F1D" w:rsidP="001B6F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Выполнить паспортизацию систем</w:t>
            </w:r>
            <w:r w:rsidRPr="000506CF">
              <w:rPr>
                <w:lang w:eastAsia="en-US"/>
              </w:rPr>
              <w:t xml:space="preserve"> в соответствии с:</w:t>
            </w:r>
          </w:p>
          <w:p w:rsidR="000362E4" w:rsidRPr="000362E4" w:rsidRDefault="000362E4" w:rsidP="000362E4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 w:rsidRPr="000362E4">
              <w:rPr>
                <w:lang w:eastAsia="en-US"/>
              </w:rPr>
              <w:t>Правила</w:t>
            </w:r>
            <w:r>
              <w:rPr>
                <w:lang w:eastAsia="en-US"/>
              </w:rPr>
              <w:t>ми</w:t>
            </w:r>
            <w:r w:rsidRPr="000362E4">
              <w:rPr>
                <w:lang w:eastAsia="en-US"/>
              </w:rPr>
              <w:t xml:space="preserve"> технической эксплуатации объектов теплоснабжения и теплопотребляющих установок, Приказ Минэнерго №511 от 14.05.2025г.;</w:t>
            </w:r>
          </w:p>
          <w:p w:rsidR="001B6F1D" w:rsidRPr="000506CF" w:rsidRDefault="001B6F1D" w:rsidP="001B6F1D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 w:rsidRPr="000506CF">
              <w:rPr>
                <w:lang w:eastAsia="en-US"/>
              </w:rPr>
              <w:t>СП 131.13330.2020 «Строительная климатология»</w:t>
            </w:r>
            <w:r w:rsidR="000362E4">
              <w:rPr>
                <w:lang w:eastAsia="en-US"/>
              </w:rPr>
              <w:t>;</w:t>
            </w:r>
          </w:p>
          <w:p w:rsidR="001B6F1D" w:rsidRPr="000506CF" w:rsidRDefault="001B6F1D" w:rsidP="001B6F1D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 w:rsidRPr="000506CF">
              <w:rPr>
                <w:lang w:eastAsia="en-US"/>
              </w:rPr>
              <w:t>СП 60.13330.2020 «Отопление, вентиляция и кондиционирование воздуха»</w:t>
            </w:r>
            <w:r w:rsidR="000362E4">
              <w:rPr>
                <w:lang w:eastAsia="en-US"/>
              </w:rPr>
              <w:t>;</w:t>
            </w:r>
          </w:p>
          <w:p w:rsidR="001B6F1D" w:rsidRPr="000506CF" w:rsidRDefault="001B6F1D" w:rsidP="001B6F1D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 w:rsidRPr="000506CF">
              <w:rPr>
                <w:lang w:eastAsia="en-US"/>
              </w:rPr>
              <w:t>СП 50.13330.2024 «Тепловая защита зданий»</w:t>
            </w:r>
            <w:r w:rsidR="000362E4">
              <w:rPr>
                <w:lang w:eastAsia="en-US"/>
              </w:rPr>
              <w:t>;</w:t>
            </w:r>
          </w:p>
          <w:p w:rsidR="00C93C9F" w:rsidRPr="00625EE8" w:rsidRDefault="001B6F1D" w:rsidP="001B6F1D">
            <w:pPr>
              <w:jc w:val="both"/>
              <w:rPr>
                <w:lang w:eastAsia="en-US"/>
              </w:rPr>
            </w:pPr>
            <w:r w:rsidRPr="000506CF">
              <w:t>И иными действующими нормативными актами</w:t>
            </w:r>
            <w:r w:rsidR="000362E4">
              <w:t>.</w:t>
            </w:r>
          </w:p>
        </w:tc>
      </w:tr>
      <w:tr w:rsidR="00C93C9F" w:rsidRPr="00625EE8" w:rsidTr="007F51B4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:rsidR="00C93C9F" w:rsidRPr="00625EE8" w:rsidRDefault="00C93C9F" w:rsidP="00C93C9F">
            <w:pPr>
              <w:pStyle w:val="a3"/>
              <w:numPr>
                <w:ilvl w:val="0"/>
                <w:numId w:val="21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7" w:type="dxa"/>
            <w:tcBorders>
              <w:right w:val="single" w:sz="4" w:space="0" w:color="auto"/>
            </w:tcBorders>
          </w:tcPr>
          <w:p w:rsidR="00C93C9F" w:rsidRPr="00625EE8" w:rsidRDefault="00C93C9F" w:rsidP="00C93C9F">
            <w:pPr>
              <w:rPr>
                <w:lang w:eastAsia="en-US"/>
              </w:rPr>
            </w:pPr>
            <w:r w:rsidRPr="00625EE8">
              <w:rPr>
                <w:lang w:eastAsia="en-US"/>
              </w:rPr>
              <w:t>Состав рабочей документации УУТЭ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1B6F1D" w:rsidRDefault="002E6B3F" w:rsidP="002E6B3F">
            <w:pPr>
              <w:pStyle w:val="a3"/>
              <w:numPr>
                <w:ilvl w:val="0"/>
                <w:numId w:val="22"/>
              </w:numPr>
              <w:ind w:left="34" w:firstLine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="001B6F1D" w:rsidRPr="001B6F1D">
              <w:rPr>
                <w:lang w:eastAsia="en-US"/>
              </w:rPr>
              <w:t>аспорт системы отопления</w:t>
            </w:r>
            <w:r w:rsidR="001B6F1D">
              <w:rPr>
                <w:lang w:eastAsia="en-US"/>
              </w:rPr>
              <w:t>;</w:t>
            </w:r>
          </w:p>
          <w:p w:rsidR="001B6F1D" w:rsidRDefault="001B6F1D" w:rsidP="002E6B3F">
            <w:pPr>
              <w:pStyle w:val="a3"/>
              <w:numPr>
                <w:ilvl w:val="0"/>
                <w:numId w:val="22"/>
              </w:numPr>
              <w:ind w:left="34" w:firstLine="0"/>
              <w:jc w:val="both"/>
              <w:rPr>
                <w:lang w:eastAsia="en-US"/>
              </w:rPr>
            </w:pPr>
            <w:r w:rsidRPr="001B6F1D">
              <w:rPr>
                <w:lang w:eastAsia="en-US"/>
              </w:rPr>
              <w:t>паспорт системы ГВС</w:t>
            </w:r>
            <w:r>
              <w:rPr>
                <w:lang w:eastAsia="en-US"/>
              </w:rPr>
              <w:t>;</w:t>
            </w:r>
          </w:p>
          <w:p w:rsidR="000362E4" w:rsidRDefault="002E6B3F" w:rsidP="002E6B3F">
            <w:pPr>
              <w:pStyle w:val="a3"/>
              <w:numPr>
                <w:ilvl w:val="0"/>
                <w:numId w:val="22"/>
              </w:numPr>
              <w:ind w:left="34" w:firstLine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паспорт узл</w:t>
            </w:r>
            <w:r w:rsidR="000362E4">
              <w:rPr>
                <w:lang w:eastAsia="en-US"/>
              </w:rPr>
              <w:t>а</w:t>
            </w:r>
            <w:r>
              <w:rPr>
                <w:lang w:eastAsia="en-US"/>
              </w:rPr>
              <w:t xml:space="preserve"> присоединения</w:t>
            </w:r>
            <w:r w:rsidR="000362E4">
              <w:rPr>
                <w:lang w:eastAsia="en-US"/>
              </w:rPr>
              <w:t xml:space="preserve"> СО;</w:t>
            </w:r>
          </w:p>
          <w:p w:rsidR="00C93C9F" w:rsidRPr="00625EE8" w:rsidRDefault="000362E4" w:rsidP="000362E4">
            <w:pPr>
              <w:pStyle w:val="a3"/>
              <w:numPr>
                <w:ilvl w:val="0"/>
                <w:numId w:val="22"/>
              </w:numPr>
              <w:ind w:left="34" w:firstLine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паспорт узла присоединения ГВС</w:t>
            </w:r>
            <w:r w:rsidR="002E6B3F">
              <w:rPr>
                <w:lang w:eastAsia="en-US"/>
              </w:rPr>
              <w:t>.</w:t>
            </w:r>
          </w:p>
        </w:tc>
      </w:tr>
      <w:tr w:rsidR="00C93C9F" w:rsidRPr="00625EE8" w:rsidTr="007F51B4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C93C9F" w:rsidRPr="00625EE8" w:rsidRDefault="00C93C9F" w:rsidP="00C93C9F">
            <w:pPr>
              <w:pStyle w:val="a3"/>
              <w:numPr>
                <w:ilvl w:val="0"/>
                <w:numId w:val="21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7" w:type="dxa"/>
            <w:tcBorders>
              <w:right w:val="single" w:sz="4" w:space="0" w:color="auto"/>
            </w:tcBorders>
            <w:shd w:val="clear" w:color="auto" w:fill="auto"/>
          </w:tcPr>
          <w:p w:rsidR="00C93C9F" w:rsidRPr="00625EE8" w:rsidRDefault="00C93C9F" w:rsidP="00C93C9F">
            <w:pPr>
              <w:rPr>
                <w:lang w:eastAsia="en-US"/>
              </w:rPr>
            </w:pPr>
            <w:r w:rsidRPr="00625EE8">
              <w:rPr>
                <w:lang w:eastAsia="en-US"/>
              </w:rPr>
              <w:t>Особые условия</w:t>
            </w:r>
          </w:p>
        </w:tc>
        <w:tc>
          <w:tcPr>
            <w:tcW w:w="7229" w:type="dxa"/>
            <w:tcBorders>
              <w:left w:val="single" w:sz="4" w:space="0" w:color="auto"/>
            </w:tcBorders>
            <w:shd w:val="clear" w:color="auto" w:fill="auto"/>
          </w:tcPr>
          <w:p w:rsidR="00C93C9F" w:rsidRPr="00625EE8" w:rsidRDefault="00C93C9F" w:rsidP="00C93C9F">
            <w:pPr>
              <w:ind w:left="34"/>
              <w:jc w:val="both"/>
              <w:rPr>
                <w:spacing w:val="-1"/>
                <w:lang w:eastAsia="en-US"/>
              </w:rPr>
            </w:pPr>
            <w:r w:rsidRPr="00625EE8">
              <w:rPr>
                <w:spacing w:val="-1"/>
                <w:lang w:eastAsia="en-US"/>
              </w:rPr>
              <w:t>Проектная организация должна иметь все допуски и разрешения, установленные законодательством РФ для выполнения проектных работ.</w:t>
            </w:r>
          </w:p>
          <w:p w:rsidR="00C93C9F" w:rsidRPr="00625EE8" w:rsidRDefault="00C93C9F" w:rsidP="00C93C9F">
            <w:pPr>
              <w:ind w:left="34"/>
              <w:jc w:val="both"/>
              <w:rPr>
                <w:spacing w:val="-1"/>
                <w:lang w:eastAsia="en-US"/>
              </w:rPr>
            </w:pPr>
            <w:r w:rsidRPr="00625EE8">
              <w:rPr>
                <w:spacing w:val="-1"/>
                <w:lang w:eastAsia="en-US"/>
              </w:rPr>
              <w:t>Технические решения, принятые в проектно</w:t>
            </w:r>
            <w:r>
              <w:rPr>
                <w:spacing w:val="-1"/>
                <w:lang w:eastAsia="en-US"/>
              </w:rPr>
              <w:t>-сметно</w:t>
            </w:r>
            <w:r w:rsidRPr="00625EE8">
              <w:rPr>
                <w:spacing w:val="-1"/>
                <w:lang w:eastAsia="en-US"/>
              </w:rPr>
              <w:t>й документации, должны соответствовать требованиям технических регламентов, требованиям экологических, санитарно-гигиенических, противопожарных и других норм, действующих на территории РФ, и обеспечивать безопасную для жизни и здоровья людей эксплуатацию объекта при соблюдении предусмотренных проектно</w:t>
            </w:r>
            <w:r>
              <w:rPr>
                <w:spacing w:val="-1"/>
                <w:lang w:eastAsia="en-US"/>
              </w:rPr>
              <w:t>-сметно</w:t>
            </w:r>
            <w:r w:rsidRPr="00625EE8">
              <w:rPr>
                <w:spacing w:val="-1"/>
                <w:lang w:eastAsia="en-US"/>
              </w:rPr>
              <w:t>й документацией мероприятий.</w:t>
            </w:r>
          </w:p>
        </w:tc>
      </w:tr>
      <w:tr w:rsidR="00C93C9F" w:rsidRPr="008865FE" w:rsidTr="007F51B4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:rsidR="00C93C9F" w:rsidRPr="00625EE8" w:rsidRDefault="00C93C9F" w:rsidP="00C93C9F">
            <w:pPr>
              <w:pStyle w:val="a3"/>
              <w:numPr>
                <w:ilvl w:val="0"/>
                <w:numId w:val="21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7" w:type="dxa"/>
            <w:tcBorders>
              <w:right w:val="single" w:sz="4" w:space="0" w:color="auto"/>
            </w:tcBorders>
            <w:shd w:val="clear" w:color="auto" w:fill="auto"/>
          </w:tcPr>
          <w:p w:rsidR="00C93C9F" w:rsidRPr="00625EE8" w:rsidRDefault="00C93C9F" w:rsidP="00C93C9F">
            <w:pPr>
              <w:rPr>
                <w:lang w:eastAsia="en-US"/>
              </w:rPr>
            </w:pPr>
            <w:r w:rsidRPr="00625EE8">
              <w:rPr>
                <w:lang w:eastAsia="en-US"/>
              </w:rPr>
              <w:t>Требования к согласованию</w:t>
            </w:r>
          </w:p>
        </w:tc>
        <w:tc>
          <w:tcPr>
            <w:tcW w:w="7229" w:type="dxa"/>
            <w:tcBorders>
              <w:left w:val="single" w:sz="4" w:space="0" w:color="auto"/>
            </w:tcBorders>
            <w:shd w:val="clear" w:color="auto" w:fill="auto"/>
          </w:tcPr>
          <w:p w:rsidR="00C93C9F" w:rsidRPr="00625EE8" w:rsidRDefault="00C93C9F" w:rsidP="00C93C9F">
            <w:pPr>
              <w:ind w:left="34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Согласования с заинтересованными ведомствами и организациями осуществляет Проектировщик при содействии Заказчика в объеме требований</w:t>
            </w:r>
            <w:r w:rsidR="00227BF5">
              <w:rPr>
                <w:lang w:eastAsia="en-US"/>
              </w:rPr>
              <w:t>,</w:t>
            </w:r>
            <w:r w:rsidRPr="00625EE8">
              <w:rPr>
                <w:lang w:eastAsia="en-US"/>
              </w:rPr>
              <w:t xml:space="preserve"> действующих нормативных и законодательных документов. </w:t>
            </w:r>
          </w:p>
          <w:p w:rsidR="00C93C9F" w:rsidRPr="00625EE8" w:rsidRDefault="00C93C9F" w:rsidP="00C93C9F">
            <w:pPr>
              <w:ind w:left="34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Проектная документация должна быть согласована:</w:t>
            </w:r>
          </w:p>
          <w:p w:rsidR="00C93C9F" w:rsidRPr="00625EE8" w:rsidRDefault="00E75737" w:rsidP="00C93C9F">
            <w:pPr>
              <w:pStyle w:val="a3"/>
              <w:numPr>
                <w:ilvl w:val="0"/>
                <w:numId w:val="14"/>
              </w:numPr>
              <w:ind w:left="34" w:firstLine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с Заказчиком;</w:t>
            </w:r>
          </w:p>
          <w:p w:rsidR="00C93C9F" w:rsidRPr="00625EE8" w:rsidRDefault="00C93C9F" w:rsidP="00227BF5">
            <w:pPr>
              <w:pStyle w:val="a3"/>
              <w:numPr>
                <w:ilvl w:val="0"/>
                <w:numId w:val="14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 xml:space="preserve">в </w:t>
            </w:r>
            <w:r w:rsidR="00227BF5">
              <w:rPr>
                <w:lang w:eastAsia="en-US"/>
              </w:rPr>
              <w:t>теплоснабжающей организации.</w:t>
            </w:r>
          </w:p>
        </w:tc>
      </w:tr>
    </w:tbl>
    <w:p w:rsidR="00A90574" w:rsidRDefault="00A90574" w:rsidP="00C05991"/>
    <w:p w:rsidR="00C4070D" w:rsidRPr="00C4070D" w:rsidRDefault="00C4070D" w:rsidP="00C05991">
      <w:pPr>
        <w:pStyle w:val="a3"/>
        <w:numPr>
          <w:ilvl w:val="0"/>
          <w:numId w:val="27"/>
        </w:numPr>
        <w:autoSpaceDE w:val="0"/>
        <w:autoSpaceDN w:val="0"/>
        <w:adjustRightInd w:val="0"/>
        <w:ind w:left="0" w:firstLine="0"/>
        <w:jc w:val="both"/>
        <w:rPr>
          <w:b/>
        </w:rPr>
      </w:pPr>
      <w:r w:rsidRPr="00C4070D">
        <w:rPr>
          <w:b/>
        </w:rPr>
        <w:t xml:space="preserve">Задание на разработку </w:t>
      </w:r>
      <w:r w:rsidRPr="00C4070D">
        <w:rPr>
          <w:b/>
        </w:rPr>
        <w:t>проекта капитального</w:t>
      </w:r>
      <w:r w:rsidRPr="00C4070D">
        <w:rPr>
          <w:b/>
        </w:rPr>
        <w:t xml:space="preserve"> ремонт</w:t>
      </w:r>
      <w:r w:rsidRPr="00C4070D">
        <w:rPr>
          <w:b/>
        </w:rPr>
        <w:t>а</w:t>
      </w:r>
      <w:r w:rsidRPr="00C4070D">
        <w:rPr>
          <w:b/>
        </w:rPr>
        <w:t xml:space="preserve"> индивидуального теплового пункта</w:t>
      </w:r>
      <w:r w:rsidRPr="00C4070D">
        <w:rPr>
          <w:b/>
        </w:rPr>
        <w:t xml:space="preserve"> </w:t>
      </w:r>
      <w:r w:rsidRPr="00C4070D">
        <w:rPr>
          <w:b/>
        </w:rPr>
        <w:t>здания ГБДОУ детский сад №20 Курортного района Санкт-Петербурга</w:t>
      </w:r>
      <w:r w:rsidRPr="00C4070D">
        <w:rPr>
          <w:b/>
        </w:rPr>
        <w:br/>
        <w:t>по адресу: Санкт-Петербург, пос. Репино, ул. Курортная, д. 6, лит. А</w:t>
      </w:r>
    </w:p>
    <w:p w:rsidR="00C4070D" w:rsidRDefault="00C4070D" w:rsidP="00700420"/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97"/>
        <w:gridCol w:w="7229"/>
      </w:tblGrid>
      <w:tr w:rsidR="00C4070D" w:rsidRPr="00625EE8" w:rsidTr="00C160D2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C4070D" w:rsidRPr="00625EE8" w:rsidRDefault="00C4070D" w:rsidP="00C160D2">
            <w:pPr>
              <w:jc w:val="center"/>
              <w:rPr>
                <w:b/>
                <w:lang w:eastAsia="en-US"/>
              </w:rPr>
            </w:pPr>
            <w:r w:rsidRPr="00625EE8">
              <w:rPr>
                <w:b/>
                <w:lang w:eastAsia="en-US"/>
              </w:rPr>
              <w:t>№ п/п</w:t>
            </w:r>
          </w:p>
        </w:tc>
        <w:tc>
          <w:tcPr>
            <w:tcW w:w="2297" w:type="dxa"/>
            <w:tcBorders>
              <w:right w:val="single" w:sz="4" w:space="0" w:color="auto"/>
            </w:tcBorders>
            <w:vAlign w:val="center"/>
          </w:tcPr>
          <w:p w:rsidR="00C4070D" w:rsidRPr="00625EE8" w:rsidRDefault="00C4070D" w:rsidP="00C160D2">
            <w:pPr>
              <w:jc w:val="center"/>
              <w:rPr>
                <w:b/>
                <w:lang w:eastAsia="en-US"/>
              </w:rPr>
            </w:pPr>
            <w:r w:rsidRPr="00625EE8">
              <w:rPr>
                <w:b/>
                <w:lang w:eastAsia="en-US"/>
              </w:rPr>
              <w:t>Перечень основных данных</w:t>
            </w:r>
          </w:p>
          <w:p w:rsidR="00C4070D" w:rsidRPr="00625EE8" w:rsidRDefault="00C4070D" w:rsidP="00C160D2">
            <w:pPr>
              <w:jc w:val="center"/>
              <w:rPr>
                <w:b/>
                <w:lang w:eastAsia="en-US"/>
              </w:rPr>
            </w:pPr>
            <w:r w:rsidRPr="00625EE8">
              <w:rPr>
                <w:b/>
                <w:lang w:eastAsia="en-US"/>
              </w:rPr>
              <w:t>и требований.</w:t>
            </w:r>
          </w:p>
        </w:tc>
        <w:tc>
          <w:tcPr>
            <w:tcW w:w="7229" w:type="dxa"/>
            <w:tcBorders>
              <w:left w:val="single" w:sz="4" w:space="0" w:color="auto"/>
            </w:tcBorders>
            <w:vAlign w:val="center"/>
          </w:tcPr>
          <w:p w:rsidR="00C4070D" w:rsidRPr="00625EE8" w:rsidRDefault="00C4070D" w:rsidP="00C160D2">
            <w:pPr>
              <w:jc w:val="center"/>
              <w:rPr>
                <w:b/>
                <w:lang w:eastAsia="en-US"/>
              </w:rPr>
            </w:pPr>
            <w:r w:rsidRPr="00625EE8">
              <w:rPr>
                <w:b/>
                <w:lang w:eastAsia="en-US"/>
              </w:rPr>
              <w:t>Основные данные и требования.</w:t>
            </w:r>
          </w:p>
        </w:tc>
      </w:tr>
      <w:tr w:rsidR="00C4070D" w:rsidRPr="00625EE8" w:rsidTr="00C160D2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C4070D" w:rsidRPr="00625EE8" w:rsidRDefault="00C4070D" w:rsidP="00C160D2">
            <w:pPr>
              <w:jc w:val="center"/>
              <w:rPr>
                <w:lang w:eastAsia="en-US"/>
              </w:rPr>
            </w:pPr>
            <w:r w:rsidRPr="00625EE8">
              <w:rPr>
                <w:lang w:eastAsia="en-US"/>
              </w:rPr>
              <w:t>1</w:t>
            </w:r>
          </w:p>
        </w:tc>
        <w:tc>
          <w:tcPr>
            <w:tcW w:w="2297" w:type="dxa"/>
            <w:tcBorders>
              <w:right w:val="single" w:sz="4" w:space="0" w:color="auto"/>
            </w:tcBorders>
            <w:vAlign w:val="center"/>
          </w:tcPr>
          <w:p w:rsidR="00C4070D" w:rsidRPr="00625EE8" w:rsidRDefault="00C4070D" w:rsidP="00C160D2">
            <w:pPr>
              <w:jc w:val="center"/>
              <w:rPr>
                <w:lang w:eastAsia="en-US"/>
              </w:rPr>
            </w:pPr>
            <w:r w:rsidRPr="00625EE8">
              <w:rPr>
                <w:lang w:eastAsia="en-US"/>
              </w:rPr>
              <w:t>2</w:t>
            </w:r>
          </w:p>
        </w:tc>
        <w:tc>
          <w:tcPr>
            <w:tcW w:w="7229" w:type="dxa"/>
            <w:tcBorders>
              <w:left w:val="single" w:sz="4" w:space="0" w:color="auto"/>
            </w:tcBorders>
            <w:vAlign w:val="center"/>
          </w:tcPr>
          <w:p w:rsidR="00C4070D" w:rsidRPr="00625EE8" w:rsidRDefault="00C4070D" w:rsidP="00C160D2">
            <w:pPr>
              <w:jc w:val="center"/>
              <w:rPr>
                <w:lang w:eastAsia="en-US"/>
              </w:rPr>
            </w:pPr>
            <w:r w:rsidRPr="00625EE8">
              <w:rPr>
                <w:lang w:eastAsia="en-US"/>
              </w:rPr>
              <w:t>3</w:t>
            </w:r>
          </w:p>
        </w:tc>
      </w:tr>
      <w:tr w:rsidR="00C4070D" w:rsidRPr="00625EE8" w:rsidTr="00C160D2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:rsidR="00C4070D" w:rsidRPr="00625EE8" w:rsidRDefault="00C4070D" w:rsidP="00C4070D">
            <w:pPr>
              <w:pStyle w:val="a3"/>
              <w:numPr>
                <w:ilvl w:val="0"/>
                <w:numId w:val="26"/>
              </w:numPr>
              <w:jc w:val="center"/>
              <w:rPr>
                <w:lang w:eastAsia="en-US"/>
              </w:rPr>
            </w:pPr>
          </w:p>
        </w:tc>
        <w:tc>
          <w:tcPr>
            <w:tcW w:w="2297" w:type="dxa"/>
            <w:tcBorders>
              <w:right w:val="single" w:sz="4" w:space="0" w:color="auto"/>
            </w:tcBorders>
          </w:tcPr>
          <w:p w:rsidR="00C4070D" w:rsidRPr="00625EE8" w:rsidRDefault="00C4070D" w:rsidP="00C160D2">
            <w:pPr>
              <w:rPr>
                <w:lang w:eastAsia="en-US"/>
              </w:rPr>
            </w:pPr>
            <w:r w:rsidRPr="00625EE8">
              <w:rPr>
                <w:lang w:eastAsia="en-US"/>
              </w:rPr>
              <w:t>Наименование и адрес объекта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C4070D" w:rsidRPr="00625EE8" w:rsidRDefault="00C4070D" w:rsidP="00C160D2">
            <w:pPr>
              <w:ind w:left="34" w:hanging="5"/>
              <w:rPr>
                <w:lang w:eastAsia="en-US"/>
              </w:rPr>
            </w:pPr>
            <w:r w:rsidRPr="00625EE8">
              <w:rPr>
                <w:lang w:eastAsia="en-US"/>
              </w:rPr>
              <w:t xml:space="preserve">Здание </w:t>
            </w:r>
            <w:r w:rsidRPr="0068544A">
              <w:t>ГБДОУ детский сад №20 Курортного района Санкт-Петербурга</w:t>
            </w:r>
            <w:r w:rsidRPr="00625EE8">
              <w:t xml:space="preserve">, расположенное по адресу: </w:t>
            </w:r>
            <w:r w:rsidRPr="0068544A">
              <w:t>Санкт-Петербург, пос. Репино, ул. Курортная, д. 6, лит. А</w:t>
            </w:r>
          </w:p>
        </w:tc>
      </w:tr>
      <w:tr w:rsidR="00C4070D" w:rsidRPr="00625EE8" w:rsidTr="00C160D2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:rsidR="00C4070D" w:rsidRPr="00625EE8" w:rsidRDefault="00C4070D" w:rsidP="00C4070D">
            <w:pPr>
              <w:pStyle w:val="a3"/>
              <w:numPr>
                <w:ilvl w:val="0"/>
                <w:numId w:val="26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7" w:type="dxa"/>
            <w:tcBorders>
              <w:right w:val="single" w:sz="4" w:space="0" w:color="auto"/>
            </w:tcBorders>
          </w:tcPr>
          <w:p w:rsidR="00C4070D" w:rsidRPr="00625EE8" w:rsidRDefault="00C4070D" w:rsidP="00C160D2">
            <w:pPr>
              <w:autoSpaceDE w:val="0"/>
              <w:autoSpaceDN w:val="0"/>
              <w:adjustRightInd w:val="0"/>
              <w:ind w:left="28" w:firstLine="6"/>
              <w:jc w:val="both"/>
              <w:rPr>
                <w:rFonts w:eastAsia="Calibri"/>
              </w:rPr>
            </w:pPr>
            <w:r w:rsidRPr="00625EE8">
              <w:rPr>
                <w:rFonts w:eastAsia="Calibri"/>
              </w:rPr>
              <w:t>Назначение объекта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C4070D" w:rsidRPr="00625EE8" w:rsidRDefault="00C4070D" w:rsidP="00C160D2">
            <w:pPr>
              <w:autoSpaceDE w:val="0"/>
              <w:autoSpaceDN w:val="0"/>
              <w:adjustRightInd w:val="0"/>
              <w:ind w:left="34" w:hanging="5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Детский сад</w:t>
            </w:r>
          </w:p>
        </w:tc>
      </w:tr>
      <w:tr w:rsidR="00C4070D" w:rsidRPr="00625EE8" w:rsidTr="00C160D2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:rsidR="00C4070D" w:rsidRPr="00625EE8" w:rsidRDefault="00C4070D" w:rsidP="00C4070D">
            <w:pPr>
              <w:pStyle w:val="a3"/>
              <w:numPr>
                <w:ilvl w:val="0"/>
                <w:numId w:val="26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7" w:type="dxa"/>
            <w:tcBorders>
              <w:right w:val="single" w:sz="4" w:space="0" w:color="auto"/>
            </w:tcBorders>
          </w:tcPr>
          <w:p w:rsidR="00C4070D" w:rsidRPr="00625EE8" w:rsidRDefault="00C4070D" w:rsidP="00C160D2">
            <w:pPr>
              <w:autoSpaceDE w:val="0"/>
              <w:autoSpaceDN w:val="0"/>
              <w:adjustRightInd w:val="0"/>
              <w:ind w:left="28" w:firstLine="6"/>
              <w:jc w:val="both"/>
              <w:rPr>
                <w:rFonts w:eastAsia="Calibri"/>
              </w:rPr>
            </w:pPr>
            <w:r w:rsidRPr="00625EE8">
              <w:rPr>
                <w:rFonts w:eastAsia="Calibri"/>
              </w:rPr>
              <w:t>Вид строительства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C4070D" w:rsidRPr="00927F95" w:rsidRDefault="00C4070D" w:rsidP="00C160D2">
            <w:pPr>
              <w:autoSpaceDE w:val="0"/>
              <w:autoSpaceDN w:val="0"/>
              <w:adjustRightInd w:val="0"/>
              <w:ind w:left="34" w:hanging="5"/>
              <w:jc w:val="both"/>
              <w:rPr>
                <w:rFonts w:eastAsia="Calibri"/>
              </w:rPr>
            </w:pPr>
            <w:r w:rsidRPr="00927F95">
              <w:rPr>
                <w:rFonts w:eastAsia="Calibri"/>
              </w:rPr>
              <w:t>Капитальный ремонт</w:t>
            </w:r>
          </w:p>
        </w:tc>
      </w:tr>
      <w:tr w:rsidR="00C4070D" w:rsidRPr="00625EE8" w:rsidTr="00C160D2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:rsidR="00C4070D" w:rsidRPr="00625EE8" w:rsidRDefault="00C4070D" w:rsidP="00C4070D">
            <w:pPr>
              <w:pStyle w:val="a3"/>
              <w:numPr>
                <w:ilvl w:val="0"/>
                <w:numId w:val="26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7" w:type="dxa"/>
            <w:tcBorders>
              <w:right w:val="single" w:sz="4" w:space="0" w:color="auto"/>
            </w:tcBorders>
          </w:tcPr>
          <w:p w:rsidR="00C4070D" w:rsidRPr="00625EE8" w:rsidRDefault="00C4070D" w:rsidP="00C160D2">
            <w:pPr>
              <w:rPr>
                <w:lang w:eastAsia="en-US"/>
              </w:rPr>
            </w:pPr>
            <w:r w:rsidRPr="00625EE8">
              <w:rPr>
                <w:lang w:eastAsia="en-US"/>
              </w:rPr>
              <w:t>Заказчик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C4070D" w:rsidRPr="00625EE8" w:rsidRDefault="00C4070D" w:rsidP="00C160D2">
            <w:pPr>
              <w:ind w:left="34" w:hanging="5"/>
              <w:rPr>
                <w:lang w:eastAsia="en-US"/>
              </w:rPr>
            </w:pPr>
            <w:r w:rsidRPr="0068544A">
              <w:t>ГБДОУ детский сад №20 Курортного района Санкт-Петербурга</w:t>
            </w:r>
          </w:p>
        </w:tc>
      </w:tr>
      <w:tr w:rsidR="00C4070D" w:rsidRPr="00C4070D" w:rsidTr="00C4070D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:rsidR="00C4070D" w:rsidRPr="00625EE8" w:rsidRDefault="00C4070D" w:rsidP="00C4070D">
            <w:pPr>
              <w:pStyle w:val="a3"/>
              <w:numPr>
                <w:ilvl w:val="0"/>
                <w:numId w:val="26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7" w:type="dxa"/>
            <w:tcBorders>
              <w:right w:val="single" w:sz="4" w:space="0" w:color="auto"/>
            </w:tcBorders>
          </w:tcPr>
          <w:p w:rsidR="00C4070D" w:rsidRPr="00C4070D" w:rsidRDefault="00C4070D" w:rsidP="00C160D2">
            <w:pPr>
              <w:rPr>
                <w:rFonts w:eastAsia="Calibri"/>
                <w:bCs/>
              </w:rPr>
            </w:pPr>
            <w:r w:rsidRPr="00C4070D">
              <w:rPr>
                <w:rFonts w:eastAsia="Calibri"/>
                <w:bCs/>
              </w:rPr>
              <w:t>Стадия проектирования</w:t>
            </w:r>
          </w:p>
        </w:tc>
        <w:tc>
          <w:tcPr>
            <w:tcW w:w="7229" w:type="dxa"/>
            <w:tcBorders>
              <w:left w:val="single" w:sz="4" w:space="0" w:color="auto"/>
            </w:tcBorders>
            <w:shd w:val="clear" w:color="auto" w:fill="auto"/>
          </w:tcPr>
          <w:p w:rsidR="00C4070D" w:rsidRPr="00C4070D" w:rsidRDefault="00C4070D" w:rsidP="00C160D2">
            <w:pPr>
              <w:autoSpaceDE w:val="0"/>
              <w:autoSpaceDN w:val="0"/>
              <w:adjustRightInd w:val="0"/>
              <w:ind w:left="34" w:hanging="5"/>
              <w:jc w:val="both"/>
              <w:rPr>
                <w:rFonts w:eastAsia="Calibri"/>
              </w:rPr>
            </w:pPr>
            <w:r w:rsidRPr="00C4070D">
              <w:rPr>
                <w:rFonts w:eastAsia="Calibri"/>
              </w:rPr>
              <w:t>Одностадийное проектирование:</w:t>
            </w:r>
          </w:p>
          <w:p w:rsidR="00C4070D" w:rsidRPr="00C4070D" w:rsidRDefault="00C4070D" w:rsidP="00C160D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hanging="5"/>
              <w:rPr>
                <w:lang w:eastAsia="en-US"/>
              </w:rPr>
            </w:pPr>
            <w:r w:rsidRPr="00C4070D">
              <w:rPr>
                <w:lang w:eastAsia="en-US"/>
              </w:rPr>
              <w:t>Рабочая документация, в том числе сметная документация</w:t>
            </w:r>
          </w:p>
        </w:tc>
      </w:tr>
      <w:tr w:rsidR="00C4070D" w:rsidRPr="00C4070D" w:rsidTr="00C160D2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:rsidR="00C4070D" w:rsidRPr="00625EE8" w:rsidRDefault="00C4070D" w:rsidP="00C4070D">
            <w:pPr>
              <w:pStyle w:val="a3"/>
              <w:numPr>
                <w:ilvl w:val="0"/>
                <w:numId w:val="26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7" w:type="dxa"/>
            <w:tcBorders>
              <w:right w:val="single" w:sz="4" w:space="0" w:color="auto"/>
            </w:tcBorders>
          </w:tcPr>
          <w:p w:rsidR="00C4070D" w:rsidRPr="00C4070D" w:rsidRDefault="00C4070D" w:rsidP="00C160D2">
            <w:pPr>
              <w:rPr>
                <w:rFonts w:eastAsia="Calibri"/>
                <w:bCs/>
              </w:rPr>
            </w:pPr>
            <w:r w:rsidRPr="00C4070D">
              <w:rPr>
                <w:rFonts w:eastAsia="Calibri"/>
                <w:bCs/>
              </w:rPr>
              <w:t>Наименование работ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C4070D" w:rsidRPr="00C4070D" w:rsidRDefault="00C4070D" w:rsidP="00C160D2">
            <w:pPr>
              <w:ind w:left="34" w:hanging="5"/>
              <w:jc w:val="both"/>
              <w:rPr>
                <w:rFonts w:eastAsia="Calibri"/>
              </w:rPr>
            </w:pPr>
            <w:r w:rsidRPr="00C4070D">
              <w:rPr>
                <w:rFonts w:eastAsia="Calibri"/>
              </w:rPr>
              <w:t>Разработка проектной документации на капитальный ремонт индивидуального теплового пункта.</w:t>
            </w:r>
          </w:p>
        </w:tc>
      </w:tr>
      <w:tr w:rsidR="00C4070D" w:rsidRPr="00625EE8" w:rsidTr="00C160D2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:rsidR="00C4070D" w:rsidRPr="00625EE8" w:rsidRDefault="00C4070D" w:rsidP="00C4070D">
            <w:pPr>
              <w:pStyle w:val="a3"/>
              <w:numPr>
                <w:ilvl w:val="0"/>
                <w:numId w:val="26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7" w:type="dxa"/>
            <w:tcBorders>
              <w:right w:val="single" w:sz="4" w:space="0" w:color="auto"/>
            </w:tcBorders>
          </w:tcPr>
          <w:p w:rsidR="00C4070D" w:rsidRPr="00625EE8" w:rsidRDefault="00C4070D" w:rsidP="00C160D2">
            <w:pPr>
              <w:rPr>
                <w:lang w:eastAsia="en-US"/>
              </w:rPr>
            </w:pPr>
            <w:r w:rsidRPr="00625EE8">
              <w:rPr>
                <w:lang w:eastAsia="en-US"/>
              </w:rPr>
              <w:t>Состав работ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C4070D" w:rsidRPr="00625EE8" w:rsidRDefault="00C4070D" w:rsidP="00C160D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hanging="5"/>
              <w:rPr>
                <w:lang w:eastAsia="en-US"/>
              </w:rPr>
            </w:pPr>
            <w:r w:rsidRPr="00625EE8">
              <w:rPr>
                <w:lang w:eastAsia="en-US"/>
              </w:rPr>
              <w:t>Сбор исходных данных;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hanging="5"/>
              <w:rPr>
                <w:lang w:eastAsia="en-US"/>
              </w:rPr>
            </w:pPr>
            <w:r w:rsidRPr="00625EE8">
              <w:rPr>
                <w:lang w:eastAsia="en-US"/>
              </w:rPr>
              <w:t xml:space="preserve">Обмерные работы и инженерные обследования; 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hanging="5"/>
              <w:rPr>
                <w:lang w:eastAsia="en-US"/>
              </w:rPr>
            </w:pPr>
            <w:r w:rsidRPr="00625EE8">
              <w:rPr>
                <w:lang w:eastAsia="en-US"/>
              </w:rPr>
              <w:t>Рабочая документация</w:t>
            </w:r>
            <w:r w:rsidRPr="0033740F">
              <w:rPr>
                <w:rFonts w:eastAsia="Calibri"/>
              </w:rPr>
              <w:t xml:space="preserve">, </w:t>
            </w:r>
            <w:r>
              <w:rPr>
                <w:rFonts w:eastAsia="Calibri"/>
              </w:rPr>
              <w:t>в</w:t>
            </w:r>
            <w:r w:rsidRPr="0033740F">
              <w:rPr>
                <w:rFonts w:eastAsia="Calibri"/>
              </w:rPr>
              <w:t xml:space="preserve"> том числе сметная документация</w:t>
            </w:r>
            <w:r w:rsidRPr="00625EE8">
              <w:rPr>
                <w:lang w:eastAsia="en-US"/>
              </w:rPr>
              <w:t>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hanging="5"/>
              <w:rPr>
                <w:lang w:eastAsia="en-US"/>
              </w:rPr>
            </w:pPr>
            <w:r w:rsidRPr="00625EE8">
              <w:rPr>
                <w:lang w:eastAsia="en-US"/>
              </w:rPr>
              <w:t xml:space="preserve">Согласование документации </w:t>
            </w:r>
            <w:r w:rsidRPr="00625EE8">
              <w:rPr>
                <w:rFonts w:eastAsia="Calibri"/>
              </w:rPr>
              <w:t>с заинтересованными ведомствами.</w:t>
            </w:r>
          </w:p>
        </w:tc>
      </w:tr>
      <w:tr w:rsidR="00C4070D" w:rsidRPr="00625EE8" w:rsidTr="00C160D2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:rsidR="00C4070D" w:rsidRPr="00625EE8" w:rsidRDefault="00C4070D" w:rsidP="00C4070D">
            <w:pPr>
              <w:pStyle w:val="a3"/>
              <w:numPr>
                <w:ilvl w:val="0"/>
                <w:numId w:val="26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7" w:type="dxa"/>
            <w:tcBorders>
              <w:right w:val="single" w:sz="4" w:space="0" w:color="auto"/>
            </w:tcBorders>
          </w:tcPr>
          <w:p w:rsidR="00C4070D" w:rsidRPr="00625EE8" w:rsidRDefault="00C4070D" w:rsidP="00C160D2">
            <w:pPr>
              <w:rPr>
                <w:lang w:eastAsia="en-US"/>
              </w:rPr>
            </w:pPr>
            <w:r w:rsidRPr="00625EE8">
              <w:rPr>
                <w:lang w:eastAsia="en-US"/>
              </w:rPr>
              <w:t>Состав исходно-разрешительной документации, передаваемой «Исполнителю»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C4070D" w:rsidRPr="00625EE8" w:rsidRDefault="00C4070D" w:rsidP="00C160D2">
            <w:pPr>
              <w:ind w:left="34" w:hanging="5"/>
              <w:rPr>
                <w:lang w:eastAsia="en-US"/>
              </w:rPr>
            </w:pPr>
            <w:r w:rsidRPr="00625EE8">
              <w:rPr>
                <w:lang w:eastAsia="en-US"/>
              </w:rPr>
              <w:t>Материалы, предоставляемые «Заказчиком»: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hanging="5"/>
              <w:rPr>
                <w:lang w:eastAsia="en-US"/>
              </w:rPr>
            </w:pPr>
            <w:r w:rsidRPr="00625EE8">
              <w:rPr>
                <w:lang w:eastAsia="en-US"/>
              </w:rPr>
              <w:t xml:space="preserve">Технические условия подключения на </w:t>
            </w:r>
            <w:r>
              <w:rPr>
                <w:lang w:eastAsia="en-US"/>
              </w:rPr>
              <w:t>капитальный ремонт существующего</w:t>
            </w:r>
            <w:r w:rsidRPr="00625EE8">
              <w:rPr>
                <w:lang w:eastAsia="en-US"/>
              </w:rPr>
              <w:t xml:space="preserve"> ИТП</w:t>
            </w:r>
            <w:r>
              <w:rPr>
                <w:lang w:eastAsia="en-US"/>
              </w:rPr>
              <w:t>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hanging="5"/>
              <w:rPr>
                <w:lang w:eastAsia="en-US"/>
              </w:rPr>
            </w:pPr>
            <w:r w:rsidRPr="00625EE8">
              <w:rPr>
                <w:lang w:eastAsia="en-US"/>
              </w:rPr>
              <w:t xml:space="preserve">Договор теплоснабжения </w:t>
            </w:r>
            <w:r>
              <w:rPr>
                <w:lang w:eastAsia="en-US"/>
              </w:rPr>
              <w:t xml:space="preserve">и горячего водоснабжения </w:t>
            </w:r>
            <w:r w:rsidRPr="00625EE8">
              <w:rPr>
                <w:lang w:eastAsia="en-US"/>
              </w:rPr>
              <w:t xml:space="preserve">между </w:t>
            </w:r>
            <w:r>
              <w:rPr>
                <w:lang w:eastAsia="en-US"/>
              </w:rPr>
              <w:t>ООО «Петербургтеплоэнерго»</w:t>
            </w:r>
            <w:r w:rsidRPr="00625EE8">
              <w:rPr>
                <w:lang w:eastAsia="en-US"/>
              </w:rPr>
              <w:t xml:space="preserve"> и </w:t>
            </w:r>
            <w:r w:rsidRPr="00704EC9">
              <w:rPr>
                <w:lang w:eastAsia="en-US"/>
              </w:rPr>
              <w:t>ГБДОУ детский сад №20 Курортного района Санкт-Петербурга</w:t>
            </w:r>
            <w:r w:rsidRPr="00625EE8">
              <w:rPr>
                <w:lang w:eastAsia="en-US"/>
              </w:rPr>
              <w:t xml:space="preserve"> в полном объеме</w:t>
            </w:r>
            <w:r>
              <w:rPr>
                <w:lang w:eastAsia="en-US"/>
              </w:rPr>
              <w:t xml:space="preserve"> </w:t>
            </w:r>
            <w:r w:rsidRPr="00704EC9">
              <w:rPr>
                <w:lang w:eastAsia="en-US"/>
              </w:rPr>
              <w:t>с приложением актов разграничения балансовой принадлежности и сведения о расчетных нагрузках.</w:t>
            </w:r>
          </w:p>
        </w:tc>
      </w:tr>
      <w:tr w:rsidR="00C4070D" w:rsidRPr="00625EE8" w:rsidTr="00C160D2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:rsidR="00C4070D" w:rsidRPr="00625EE8" w:rsidRDefault="00C4070D" w:rsidP="00C4070D">
            <w:pPr>
              <w:pStyle w:val="a3"/>
              <w:numPr>
                <w:ilvl w:val="0"/>
                <w:numId w:val="26"/>
              </w:numPr>
              <w:ind w:left="170" w:firstLine="0"/>
              <w:jc w:val="center"/>
            </w:pPr>
          </w:p>
        </w:tc>
        <w:tc>
          <w:tcPr>
            <w:tcW w:w="2297" w:type="dxa"/>
            <w:tcBorders>
              <w:right w:val="single" w:sz="4" w:space="0" w:color="auto"/>
            </w:tcBorders>
            <w:shd w:val="clear" w:color="auto" w:fill="auto"/>
          </w:tcPr>
          <w:p w:rsidR="00C4070D" w:rsidRPr="00625EE8" w:rsidRDefault="00C4070D" w:rsidP="00C160D2">
            <w:r w:rsidRPr="00625EE8">
              <w:t>Основные показатели объекта</w:t>
            </w:r>
          </w:p>
        </w:tc>
        <w:tc>
          <w:tcPr>
            <w:tcW w:w="7229" w:type="dxa"/>
            <w:tcBorders>
              <w:left w:val="single" w:sz="4" w:space="0" w:color="auto"/>
            </w:tcBorders>
            <w:shd w:val="clear" w:color="auto" w:fill="auto"/>
          </w:tcPr>
          <w:p w:rsidR="00C4070D" w:rsidRPr="00C4070D" w:rsidRDefault="00C4070D" w:rsidP="00C160D2">
            <w:pPr>
              <w:ind w:left="34"/>
              <w:rPr>
                <w:lang w:eastAsia="en-US"/>
              </w:rPr>
            </w:pPr>
            <w:r w:rsidRPr="00C4070D">
              <w:rPr>
                <w:lang w:eastAsia="en-US"/>
              </w:rPr>
              <w:t xml:space="preserve">Здание </w:t>
            </w:r>
            <w:r w:rsidRPr="00C4070D">
              <w:t>ГБДОУ детский сад №20 Курортного района Санкт-Петербурга</w:t>
            </w:r>
            <w:r w:rsidRPr="00C4070D">
              <w:rPr>
                <w:lang w:eastAsia="en-US"/>
              </w:rPr>
              <w:t xml:space="preserve"> – 2-этажное кирпичное;</w:t>
            </w:r>
          </w:p>
          <w:p w:rsidR="00C4070D" w:rsidRPr="00C4070D" w:rsidRDefault="00C4070D" w:rsidP="00C160D2">
            <w:pPr>
              <w:ind w:left="34"/>
              <w:rPr>
                <w:lang w:eastAsia="en-US"/>
              </w:rPr>
            </w:pPr>
            <w:r w:rsidRPr="00C4070D">
              <w:rPr>
                <w:lang w:eastAsia="en-US"/>
              </w:rPr>
              <w:t xml:space="preserve">Источник теплоснабжения – БМК, </w:t>
            </w:r>
            <w:r w:rsidRPr="00C4070D">
              <w:t>Санкт-Петербург, пос. Репино, ул. Курортная, д. 6б, лит. А</w:t>
            </w:r>
            <w:r w:rsidRPr="00C4070D">
              <w:rPr>
                <w:lang w:eastAsia="en-US"/>
              </w:rPr>
              <w:t>;</w:t>
            </w:r>
          </w:p>
          <w:p w:rsidR="00C4070D" w:rsidRPr="00C4070D" w:rsidRDefault="00C4070D" w:rsidP="00C160D2">
            <w:pPr>
              <w:ind w:left="34"/>
              <w:rPr>
                <w:lang w:eastAsia="en-US"/>
              </w:rPr>
            </w:pPr>
            <w:r w:rsidRPr="00C4070D">
              <w:rPr>
                <w:lang w:eastAsia="en-US"/>
              </w:rPr>
              <w:t xml:space="preserve">Точка присоединения – существующий ИТП; </w:t>
            </w:r>
          </w:p>
          <w:p w:rsidR="00C4070D" w:rsidRPr="00C4070D" w:rsidRDefault="00C4070D" w:rsidP="00C160D2">
            <w:pPr>
              <w:ind w:left="34"/>
              <w:rPr>
                <w:lang w:eastAsia="en-US"/>
              </w:rPr>
            </w:pPr>
            <w:r w:rsidRPr="00C4070D">
              <w:rPr>
                <w:lang w:eastAsia="en-US"/>
              </w:rPr>
              <w:t>Подключенные нагрузки и параметры теплоносителя в соответствии с техническими условиями подключения.</w:t>
            </w:r>
          </w:p>
        </w:tc>
      </w:tr>
      <w:tr w:rsidR="00C4070D" w:rsidRPr="00625EE8" w:rsidTr="00C160D2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:rsidR="00C4070D" w:rsidRPr="00625EE8" w:rsidRDefault="00C4070D" w:rsidP="00C4070D">
            <w:pPr>
              <w:pStyle w:val="a3"/>
              <w:numPr>
                <w:ilvl w:val="0"/>
                <w:numId w:val="26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7" w:type="dxa"/>
            <w:tcBorders>
              <w:right w:val="single" w:sz="4" w:space="0" w:color="auto"/>
            </w:tcBorders>
          </w:tcPr>
          <w:p w:rsidR="00C4070D" w:rsidRPr="00625EE8" w:rsidRDefault="00C4070D" w:rsidP="00C160D2">
            <w:pPr>
              <w:rPr>
                <w:lang w:eastAsia="en-US"/>
              </w:rPr>
            </w:pPr>
            <w:r w:rsidRPr="00625EE8">
              <w:rPr>
                <w:lang w:eastAsia="en-US"/>
              </w:rPr>
              <w:t xml:space="preserve">Объем выполняемых работ 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C4070D" w:rsidRPr="00C4070D" w:rsidRDefault="00C4070D" w:rsidP="00C160D2">
            <w:pPr>
              <w:ind w:left="34"/>
              <w:jc w:val="both"/>
              <w:rPr>
                <w:lang w:eastAsia="en-US"/>
              </w:rPr>
            </w:pPr>
            <w:r w:rsidRPr="00C4070D">
              <w:rPr>
                <w:lang w:eastAsia="en-US"/>
              </w:rPr>
              <w:t>Разработать рабочую документацию:</w:t>
            </w:r>
          </w:p>
          <w:p w:rsidR="00C4070D" w:rsidRPr="00C4070D" w:rsidRDefault="00C4070D" w:rsidP="00C160D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hanging="5"/>
              <w:rPr>
                <w:lang w:eastAsia="en-US"/>
              </w:rPr>
            </w:pPr>
            <w:r w:rsidRPr="00C4070D">
              <w:rPr>
                <w:lang w:eastAsia="en-US"/>
              </w:rPr>
              <w:t>Капитальный ремонт индивидуального теплового пункта;</w:t>
            </w:r>
          </w:p>
          <w:p w:rsidR="00C4070D" w:rsidRPr="00C4070D" w:rsidRDefault="00C4070D" w:rsidP="00C160D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hanging="5"/>
              <w:rPr>
                <w:lang w:eastAsia="en-US"/>
              </w:rPr>
            </w:pPr>
            <w:r w:rsidRPr="00C4070D">
              <w:rPr>
                <w:lang w:eastAsia="en-US"/>
              </w:rPr>
              <w:t>Сметная документация;</w:t>
            </w:r>
          </w:p>
          <w:p w:rsidR="00C4070D" w:rsidRPr="00C4070D" w:rsidRDefault="00C4070D" w:rsidP="00C160D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hanging="5"/>
              <w:jc w:val="both"/>
              <w:rPr>
                <w:lang w:eastAsia="en-US"/>
              </w:rPr>
            </w:pPr>
            <w:r w:rsidRPr="00C4070D">
              <w:rPr>
                <w:lang w:eastAsia="en-US"/>
              </w:rPr>
              <w:t>Ведомости объемов демонтажных работ, ведомости объемов работ.</w:t>
            </w:r>
          </w:p>
          <w:p w:rsidR="00C4070D" w:rsidRPr="00C4070D" w:rsidRDefault="00C4070D" w:rsidP="00C160D2">
            <w:pPr>
              <w:pStyle w:val="a3"/>
              <w:tabs>
                <w:tab w:val="left" w:pos="317"/>
              </w:tabs>
              <w:ind w:left="34"/>
              <w:jc w:val="both"/>
              <w:rPr>
                <w:lang w:eastAsia="en-US"/>
              </w:rPr>
            </w:pPr>
            <w:r w:rsidRPr="00C4070D">
              <w:rPr>
                <w:lang w:eastAsia="en-US"/>
              </w:rPr>
              <w:t xml:space="preserve">До начала проектных работ необходимо произвести </w:t>
            </w:r>
            <w:proofErr w:type="spellStart"/>
            <w:r w:rsidRPr="00C4070D">
              <w:rPr>
                <w:lang w:eastAsia="en-US"/>
              </w:rPr>
              <w:t>предпроектное</w:t>
            </w:r>
            <w:proofErr w:type="spellEnd"/>
            <w:r w:rsidRPr="00C4070D">
              <w:rPr>
                <w:lang w:eastAsia="en-US"/>
              </w:rPr>
              <w:t xml:space="preserve"> обследование Здания для сбора необходимых исходных данных с целью выработки основных проектных решений в части:</w:t>
            </w:r>
          </w:p>
          <w:p w:rsidR="00C4070D" w:rsidRPr="00C4070D" w:rsidRDefault="00C4070D" w:rsidP="00C160D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hanging="5"/>
              <w:rPr>
                <w:lang w:eastAsia="en-US"/>
              </w:rPr>
            </w:pPr>
            <w:r w:rsidRPr="00C4070D">
              <w:rPr>
                <w:lang w:eastAsia="en-US"/>
              </w:rPr>
              <w:t>определения мест размещения проектируемого оборудования;</w:t>
            </w:r>
          </w:p>
          <w:p w:rsidR="00C4070D" w:rsidRPr="00C4070D" w:rsidRDefault="00C4070D" w:rsidP="00C160D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 w:rsidRPr="00C4070D">
              <w:rPr>
                <w:lang w:eastAsia="en-US"/>
              </w:rPr>
              <w:t xml:space="preserve">определения типа и количества вновь устанавливаемого оборудования; </w:t>
            </w:r>
          </w:p>
          <w:p w:rsidR="00C4070D" w:rsidRPr="00C4070D" w:rsidRDefault="00C4070D" w:rsidP="00C160D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 w:rsidRPr="00C4070D">
              <w:rPr>
                <w:lang w:eastAsia="en-US"/>
              </w:rPr>
              <w:t>уточнения трасс прокладки новых и/или перекладки существующих инженерных коммуникаций Здания (при необходимости);</w:t>
            </w:r>
          </w:p>
          <w:p w:rsidR="00C4070D" w:rsidRPr="00C4070D" w:rsidRDefault="00C4070D" w:rsidP="00C160D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hanging="5"/>
              <w:rPr>
                <w:lang w:eastAsia="en-US"/>
              </w:rPr>
            </w:pPr>
            <w:r w:rsidRPr="00C4070D">
              <w:rPr>
                <w:lang w:eastAsia="en-US"/>
              </w:rPr>
              <w:t>предварительной проработки других необходимых технических решений и согласования их с Заказчиком.</w:t>
            </w:r>
          </w:p>
        </w:tc>
      </w:tr>
      <w:tr w:rsidR="00C4070D" w:rsidRPr="00625EE8" w:rsidTr="00C160D2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:rsidR="00C4070D" w:rsidRPr="00625EE8" w:rsidRDefault="00C4070D" w:rsidP="00C4070D">
            <w:pPr>
              <w:pStyle w:val="a3"/>
              <w:numPr>
                <w:ilvl w:val="0"/>
                <w:numId w:val="26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7" w:type="dxa"/>
            <w:tcBorders>
              <w:right w:val="single" w:sz="4" w:space="0" w:color="auto"/>
            </w:tcBorders>
          </w:tcPr>
          <w:p w:rsidR="00C4070D" w:rsidRPr="00625EE8" w:rsidRDefault="00C4070D" w:rsidP="00C160D2">
            <w:pPr>
              <w:rPr>
                <w:lang w:eastAsia="en-US"/>
              </w:rPr>
            </w:pPr>
            <w:r w:rsidRPr="00625EE8">
              <w:rPr>
                <w:lang w:eastAsia="en-US"/>
              </w:rPr>
              <w:t>Основные требования к рабочей документации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C4070D" w:rsidRPr="00625EE8" w:rsidRDefault="00C4070D" w:rsidP="00C160D2">
            <w:pPr>
              <w:ind w:left="34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Проектные решения </w:t>
            </w:r>
            <w:r w:rsidRPr="00625EE8">
              <w:rPr>
                <w:lang w:eastAsia="en-US"/>
              </w:rPr>
              <w:t>ИТП должны соответствовать требованиям следующих нормативных и технических документов: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СП 41-101-95 «Проектирование тепловых пунктов»;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СП 510.1325800.2022 «Тепловые пункты и системы внутреннего теплоснабжения»;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СП 118.13330.2022 «Общественные здания и сооружения»;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Федеральный закон от 30 декабря 2009 года №384-ФЗ «Технический регламент о безопасности зданий и сооружений»;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7"/>
              </w:numPr>
              <w:ind w:left="34" w:firstLine="0"/>
              <w:jc w:val="both"/>
              <w:rPr>
                <w:lang w:eastAsia="en-US"/>
              </w:rPr>
            </w:pPr>
            <w:r w:rsidRPr="00AE5F9F">
              <w:rPr>
                <w:lang w:eastAsia="en-US"/>
              </w:rPr>
              <w:t>Правила технической эксплуатации объектов теплоснабжения и теплопотребляющих установок, Приказ Минэнерго №511 от 14.05.2025г.;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СП 124.13330.2012 «СНиП 41-02-2003 Тепловые сети»;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СП 30.13330.2020 «СНиП 2.04.01-85 Внутренний водопровод и канализация зданий»;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СП 60.13330.2020 «СНиП 41-01-2003 Отопление, вентиляция и кондиционирование воздуха» (утв. Приказом Минстроя России от 16.12.2016 N 968/</w:t>
            </w:r>
            <w:proofErr w:type="spellStart"/>
            <w:r w:rsidRPr="00625EE8">
              <w:rPr>
                <w:lang w:eastAsia="en-US"/>
              </w:rPr>
              <w:t>пр</w:t>
            </w:r>
            <w:proofErr w:type="spellEnd"/>
            <w:r w:rsidRPr="00625EE8">
              <w:rPr>
                <w:lang w:eastAsia="en-US"/>
              </w:rPr>
              <w:t>);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lastRenderedPageBreak/>
              <w:t>Правила технической эксплуатации электроустановок потребителей, (утв. Приказом Минэнерго России от 13.01.2003 N 6);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СП 77.13330.2016. Свод правил. Системы автоматизации. Актуализированная редакция СНиП 3.05.07-85 (утв. Приказом Минстроя России от 20.10.2016 N 727/</w:t>
            </w:r>
            <w:proofErr w:type="spellStart"/>
            <w:r w:rsidRPr="00625EE8">
              <w:rPr>
                <w:lang w:eastAsia="en-US"/>
              </w:rPr>
              <w:t>пр</w:t>
            </w:r>
            <w:proofErr w:type="spellEnd"/>
            <w:r w:rsidRPr="00625EE8">
              <w:rPr>
                <w:lang w:eastAsia="en-US"/>
              </w:rPr>
              <w:t>);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Техническое описание и инструкции по эксплуатации приборов, входящих в состав ИТП.</w:t>
            </w:r>
          </w:p>
        </w:tc>
      </w:tr>
      <w:tr w:rsidR="00C4070D" w:rsidRPr="00625EE8" w:rsidTr="00C160D2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:rsidR="00C4070D" w:rsidRPr="00625EE8" w:rsidRDefault="00C4070D" w:rsidP="00C4070D">
            <w:pPr>
              <w:pStyle w:val="a3"/>
              <w:numPr>
                <w:ilvl w:val="0"/>
                <w:numId w:val="26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7" w:type="dxa"/>
            <w:tcBorders>
              <w:right w:val="single" w:sz="4" w:space="0" w:color="auto"/>
            </w:tcBorders>
          </w:tcPr>
          <w:p w:rsidR="00C4070D" w:rsidRPr="00625EE8" w:rsidRDefault="00C4070D" w:rsidP="00C160D2">
            <w:pPr>
              <w:rPr>
                <w:lang w:eastAsia="en-US"/>
              </w:rPr>
            </w:pPr>
            <w:r w:rsidRPr="00625EE8">
              <w:rPr>
                <w:lang w:eastAsia="en-US"/>
              </w:rPr>
              <w:t>Состав рабочей документации АИТП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C4070D" w:rsidRPr="00625EE8" w:rsidRDefault="00C4070D" w:rsidP="00C160D2">
            <w:pPr>
              <w:ind w:left="34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Рабочая документация на ре</w:t>
            </w:r>
            <w:r>
              <w:rPr>
                <w:lang w:eastAsia="en-US"/>
              </w:rPr>
              <w:t>монт</w:t>
            </w:r>
            <w:r w:rsidRPr="00625EE8">
              <w:rPr>
                <w:lang w:eastAsia="en-US"/>
              </w:rPr>
              <w:t xml:space="preserve"> ИТП должна содержать: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1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общие данные;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1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ситуационный план;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1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принципиальную схему ИТП;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1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план расположения оборудования;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1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монтажные чертежи (при необходимости);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1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спецификацию оборудования, изделий и материалов;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1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паспорта систем теплопотребления Здания;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1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технический паспорт теплового пункта;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1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копию договора теплоснабжения с приложением актов разграничения балансовой принадлежности и сведения о расчетных нагр</w:t>
            </w:r>
            <w:r>
              <w:rPr>
                <w:lang w:eastAsia="en-US"/>
              </w:rPr>
              <w:t>узках.</w:t>
            </w:r>
          </w:p>
        </w:tc>
      </w:tr>
      <w:tr w:rsidR="00C4070D" w:rsidRPr="00625EE8" w:rsidTr="00C8051F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:rsidR="00C4070D" w:rsidRPr="00C4070D" w:rsidRDefault="00C4070D" w:rsidP="00C4070D">
            <w:pPr>
              <w:pStyle w:val="a3"/>
              <w:numPr>
                <w:ilvl w:val="0"/>
                <w:numId w:val="26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7" w:type="dxa"/>
            <w:tcBorders>
              <w:right w:val="single" w:sz="4" w:space="0" w:color="auto"/>
            </w:tcBorders>
            <w:shd w:val="clear" w:color="auto" w:fill="auto"/>
          </w:tcPr>
          <w:p w:rsidR="00C4070D" w:rsidRPr="00C4070D" w:rsidRDefault="00C4070D" w:rsidP="00C4070D">
            <w:pPr>
              <w:rPr>
                <w:lang w:eastAsia="en-US"/>
              </w:rPr>
            </w:pPr>
            <w:r w:rsidRPr="00C4070D">
              <w:rPr>
                <w:lang w:eastAsia="en-US"/>
              </w:rPr>
              <w:t>Требования к сметной документации</w:t>
            </w:r>
          </w:p>
        </w:tc>
        <w:tc>
          <w:tcPr>
            <w:tcW w:w="722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070D" w:rsidRPr="00C4070D" w:rsidRDefault="00C4070D" w:rsidP="00C4070D">
            <w:pPr>
              <w:numPr>
                <w:ilvl w:val="0"/>
                <w:numId w:val="30"/>
              </w:numPr>
              <w:tabs>
                <w:tab w:val="left" w:pos="288"/>
              </w:tabs>
              <w:ind w:left="0" w:firstLine="186"/>
              <w:jc w:val="both"/>
              <w:rPr>
                <w:spacing w:val="-6"/>
              </w:rPr>
            </w:pPr>
            <w:r w:rsidRPr="00C4070D">
              <w:rPr>
                <w:spacing w:val="-6"/>
              </w:rPr>
              <w:t>Сметную документацию разработать в соответствии с «Методикой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Федерации» (приказ Минстроя России от 04.08.2020 № 421/</w:t>
            </w:r>
            <w:proofErr w:type="spellStart"/>
            <w:r w:rsidRPr="00C4070D">
              <w:rPr>
                <w:spacing w:val="-6"/>
              </w:rPr>
              <w:t>пр</w:t>
            </w:r>
            <w:proofErr w:type="spellEnd"/>
            <w:r w:rsidRPr="00C4070D">
              <w:rPr>
                <w:spacing w:val="-6"/>
              </w:rPr>
              <w:t>);</w:t>
            </w:r>
          </w:p>
          <w:p w:rsidR="00C4070D" w:rsidRPr="00C4070D" w:rsidRDefault="00C4070D" w:rsidP="00C4070D">
            <w:pPr>
              <w:numPr>
                <w:ilvl w:val="0"/>
                <w:numId w:val="30"/>
              </w:numPr>
              <w:tabs>
                <w:tab w:val="left" w:pos="288"/>
              </w:tabs>
              <w:ind w:left="0" w:firstLine="186"/>
              <w:jc w:val="both"/>
              <w:rPr>
                <w:spacing w:val="-6"/>
              </w:rPr>
            </w:pPr>
            <w:r w:rsidRPr="00C4070D">
              <w:rPr>
                <w:spacing w:val="-6"/>
              </w:rPr>
              <w:t>Начисление накладных расходов производить согласно Приказу Минстроя России от 21.12.2020 N 812/</w:t>
            </w:r>
            <w:proofErr w:type="spellStart"/>
            <w:r w:rsidRPr="00C4070D">
              <w:rPr>
                <w:spacing w:val="-6"/>
              </w:rPr>
              <w:t>пр</w:t>
            </w:r>
            <w:proofErr w:type="spellEnd"/>
            <w:r w:rsidRPr="00C4070D">
              <w:rPr>
                <w:spacing w:val="-6"/>
              </w:rPr>
              <w:t>;</w:t>
            </w:r>
          </w:p>
          <w:p w:rsidR="00C4070D" w:rsidRPr="00C4070D" w:rsidRDefault="00C4070D" w:rsidP="00C4070D">
            <w:pPr>
              <w:numPr>
                <w:ilvl w:val="0"/>
                <w:numId w:val="30"/>
              </w:numPr>
              <w:tabs>
                <w:tab w:val="left" w:pos="288"/>
              </w:tabs>
              <w:ind w:left="0" w:firstLine="186"/>
              <w:jc w:val="both"/>
              <w:rPr>
                <w:spacing w:val="-6"/>
              </w:rPr>
            </w:pPr>
            <w:r w:rsidRPr="00C4070D">
              <w:rPr>
                <w:spacing w:val="-6"/>
              </w:rPr>
              <w:t>Начисление сметной прибыли производить согласно Приказу Минстроя России от 11.12.2020 N 774/</w:t>
            </w:r>
            <w:proofErr w:type="spellStart"/>
            <w:r w:rsidRPr="00C4070D">
              <w:rPr>
                <w:spacing w:val="-6"/>
              </w:rPr>
              <w:t>пр</w:t>
            </w:r>
            <w:proofErr w:type="spellEnd"/>
            <w:r w:rsidRPr="00C4070D">
              <w:rPr>
                <w:spacing w:val="-6"/>
              </w:rPr>
              <w:t>;</w:t>
            </w:r>
          </w:p>
          <w:p w:rsidR="00C4070D" w:rsidRPr="00C4070D" w:rsidRDefault="00C4070D" w:rsidP="00C4070D">
            <w:pPr>
              <w:numPr>
                <w:ilvl w:val="0"/>
                <w:numId w:val="30"/>
              </w:numPr>
              <w:tabs>
                <w:tab w:val="left" w:pos="288"/>
              </w:tabs>
              <w:ind w:left="0" w:firstLine="186"/>
              <w:jc w:val="both"/>
              <w:rPr>
                <w:spacing w:val="-6"/>
              </w:rPr>
            </w:pPr>
            <w:r w:rsidRPr="00C4070D">
              <w:rPr>
                <w:spacing w:val="-6"/>
              </w:rPr>
              <w:t>Для определения сметной стоимости работ необходимо руководствоваться сметными нормативами, включенными в Федеральный реестр сметных нормативов, в том числе:</w:t>
            </w:r>
          </w:p>
          <w:p w:rsidR="00C4070D" w:rsidRPr="00C4070D" w:rsidRDefault="00C4070D" w:rsidP="00C4070D">
            <w:pPr>
              <w:numPr>
                <w:ilvl w:val="0"/>
                <w:numId w:val="29"/>
              </w:numPr>
              <w:tabs>
                <w:tab w:val="left" w:pos="288"/>
              </w:tabs>
              <w:ind w:left="5" w:firstLine="0"/>
              <w:jc w:val="both"/>
              <w:rPr>
                <w:spacing w:val="-6"/>
              </w:rPr>
            </w:pPr>
            <w:r w:rsidRPr="00C4070D">
              <w:rPr>
                <w:spacing w:val="-6"/>
              </w:rPr>
              <w:t>сметно-нормативной базой, утвержденной приказом Минстроя России от 30.12.2021 № 1046/</w:t>
            </w:r>
            <w:proofErr w:type="spellStart"/>
            <w:r w:rsidRPr="00C4070D">
              <w:rPr>
                <w:spacing w:val="-6"/>
              </w:rPr>
              <w:t>пр</w:t>
            </w:r>
            <w:proofErr w:type="spellEnd"/>
            <w:r w:rsidRPr="00C4070D">
              <w:rPr>
                <w:spacing w:val="-6"/>
              </w:rPr>
              <w:t xml:space="preserve"> (</w:t>
            </w:r>
            <w:proofErr w:type="gramStart"/>
            <w:r w:rsidRPr="00C4070D">
              <w:rPr>
                <w:spacing w:val="-6"/>
              </w:rPr>
              <w:t>в изменениями</w:t>
            </w:r>
            <w:proofErr w:type="gramEnd"/>
            <w:r w:rsidRPr="00C4070D">
              <w:rPr>
                <w:spacing w:val="-6"/>
              </w:rPr>
              <w:t xml:space="preserve"> и дополнениями), которая включает сборники сметных норм на строительные, ремонтно-строительные, пусконаладочные работы, монтаж и капитальный ремонт оборудования, а также сборники сметных цен на материалы, изделия конструкции и оборудование, применяемые в строительстве, и эксплуатацию машин и механизмов в базисном уровне цен по состоянию на 01.01.2022 (ФСНБ-2022);</w:t>
            </w:r>
          </w:p>
          <w:p w:rsidR="00C4070D" w:rsidRPr="00C4070D" w:rsidRDefault="00C4070D" w:rsidP="00C4070D">
            <w:pPr>
              <w:numPr>
                <w:ilvl w:val="0"/>
                <w:numId w:val="29"/>
              </w:numPr>
              <w:tabs>
                <w:tab w:val="left" w:pos="288"/>
              </w:tabs>
              <w:ind w:left="5" w:firstLine="0"/>
              <w:jc w:val="both"/>
              <w:rPr>
                <w:spacing w:val="-6"/>
              </w:rPr>
            </w:pPr>
            <w:r w:rsidRPr="00C4070D">
              <w:rPr>
                <w:spacing w:val="-6"/>
              </w:rPr>
              <w:t>текущими сметными ценами, размещенными в федеральной государственной информационной системой ценообразования в строительстве (ФГИС ЦС);</w:t>
            </w:r>
          </w:p>
          <w:p w:rsidR="00C4070D" w:rsidRPr="00C4070D" w:rsidRDefault="00C4070D" w:rsidP="00C4070D">
            <w:pPr>
              <w:numPr>
                <w:ilvl w:val="0"/>
                <w:numId w:val="29"/>
              </w:numPr>
              <w:tabs>
                <w:tab w:val="left" w:pos="288"/>
              </w:tabs>
              <w:ind w:left="5" w:firstLine="0"/>
              <w:jc w:val="both"/>
              <w:rPr>
                <w:spacing w:val="-6"/>
              </w:rPr>
            </w:pPr>
            <w:r w:rsidRPr="00C4070D">
              <w:rPr>
                <w:spacing w:val="-6"/>
              </w:rPr>
              <w:t xml:space="preserve">индексами изменения сметной стоимости строительства к группам однородных ресурсов для строительных ресурсов, информация </w:t>
            </w:r>
            <w:proofErr w:type="gramStart"/>
            <w:r w:rsidRPr="00C4070D">
              <w:rPr>
                <w:spacing w:val="-6"/>
              </w:rPr>
              <w:t>о текущих сметных ценах</w:t>
            </w:r>
            <w:proofErr w:type="gramEnd"/>
            <w:r w:rsidRPr="00C4070D">
              <w:rPr>
                <w:spacing w:val="-6"/>
              </w:rPr>
              <w:t xml:space="preserve"> которых будет отсутствовать в ФГИС ЦС.</w:t>
            </w:r>
          </w:p>
          <w:p w:rsidR="00C4070D" w:rsidRPr="00C4070D" w:rsidRDefault="00C4070D" w:rsidP="00C4070D">
            <w:pPr>
              <w:ind w:firstLine="317"/>
              <w:jc w:val="both"/>
            </w:pPr>
            <w:r w:rsidRPr="00C4070D">
              <w:t>Стоимость материалов, отсутствующих в ФГИС ЦС определять по наиболее экономичному варианту, определенному на основании сбора информации о текущих ценах (конъюнктурный анализ). Результаты конъюнктурного анализа оформить в соответствии с рекомендуемой формой, приведенной в Методике.</w:t>
            </w:r>
          </w:p>
        </w:tc>
      </w:tr>
      <w:tr w:rsidR="00C4070D" w:rsidRPr="00625EE8" w:rsidTr="00C160D2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C4070D" w:rsidRPr="00625EE8" w:rsidRDefault="00C4070D" w:rsidP="00C4070D">
            <w:pPr>
              <w:pStyle w:val="a3"/>
              <w:numPr>
                <w:ilvl w:val="0"/>
                <w:numId w:val="26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7" w:type="dxa"/>
            <w:tcBorders>
              <w:right w:val="single" w:sz="4" w:space="0" w:color="auto"/>
            </w:tcBorders>
            <w:shd w:val="clear" w:color="auto" w:fill="auto"/>
          </w:tcPr>
          <w:p w:rsidR="00C4070D" w:rsidRPr="00625EE8" w:rsidRDefault="00C4070D" w:rsidP="00C160D2">
            <w:pPr>
              <w:rPr>
                <w:lang w:eastAsia="en-US"/>
              </w:rPr>
            </w:pPr>
            <w:r w:rsidRPr="00625EE8">
              <w:rPr>
                <w:lang w:eastAsia="en-US"/>
              </w:rPr>
              <w:t>Особые условия</w:t>
            </w:r>
          </w:p>
        </w:tc>
        <w:tc>
          <w:tcPr>
            <w:tcW w:w="7229" w:type="dxa"/>
            <w:tcBorders>
              <w:left w:val="single" w:sz="4" w:space="0" w:color="auto"/>
            </w:tcBorders>
            <w:shd w:val="clear" w:color="auto" w:fill="auto"/>
          </w:tcPr>
          <w:p w:rsidR="00C4070D" w:rsidRPr="00625EE8" w:rsidRDefault="00C4070D" w:rsidP="00C160D2">
            <w:pPr>
              <w:ind w:left="34"/>
              <w:jc w:val="both"/>
              <w:rPr>
                <w:spacing w:val="-1"/>
                <w:lang w:eastAsia="en-US"/>
              </w:rPr>
            </w:pPr>
            <w:r w:rsidRPr="00625EE8">
              <w:rPr>
                <w:spacing w:val="-1"/>
                <w:lang w:eastAsia="en-US"/>
              </w:rPr>
              <w:t>Проектная организация должна иметь все допуски и разрешения, установленные законодательством РФ для выполнения проектных работ.</w:t>
            </w:r>
          </w:p>
          <w:p w:rsidR="00C4070D" w:rsidRPr="00625EE8" w:rsidRDefault="00C4070D" w:rsidP="00C160D2">
            <w:pPr>
              <w:ind w:left="34"/>
              <w:jc w:val="both"/>
              <w:rPr>
                <w:spacing w:val="-1"/>
                <w:lang w:eastAsia="en-US"/>
              </w:rPr>
            </w:pPr>
            <w:r w:rsidRPr="00625EE8">
              <w:rPr>
                <w:spacing w:val="-1"/>
                <w:lang w:eastAsia="en-US"/>
              </w:rPr>
              <w:t>Технические решения, принятые в проектно</w:t>
            </w:r>
            <w:r>
              <w:rPr>
                <w:spacing w:val="-1"/>
                <w:lang w:eastAsia="en-US"/>
              </w:rPr>
              <w:t>-сметно</w:t>
            </w:r>
            <w:r w:rsidRPr="00625EE8">
              <w:rPr>
                <w:spacing w:val="-1"/>
                <w:lang w:eastAsia="en-US"/>
              </w:rPr>
              <w:t>й документации, должны соответствовать требованиям технических регламентов, требованиям экологических, санитарно-гигиенических, противопожарных и других норм, действующих на территории РФ, и обеспечивать безопасную для жизни и здоровья людей эксплуатацию объекта при соблюдении предусмотренных проектно</w:t>
            </w:r>
            <w:r>
              <w:rPr>
                <w:spacing w:val="-1"/>
                <w:lang w:eastAsia="en-US"/>
              </w:rPr>
              <w:t>-сметно</w:t>
            </w:r>
            <w:r w:rsidRPr="00625EE8">
              <w:rPr>
                <w:spacing w:val="-1"/>
                <w:lang w:eastAsia="en-US"/>
              </w:rPr>
              <w:t>й документацией мероприятий.</w:t>
            </w:r>
          </w:p>
        </w:tc>
      </w:tr>
      <w:tr w:rsidR="00C4070D" w:rsidRPr="008865FE" w:rsidTr="00C160D2">
        <w:trPr>
          <w:trHeight w:val="20"/>
        </w:trPr>
        <w:tc>
          <w:tcPr>
            <w:tcW w:w="709" w:type="dxa"/>
            <w:tcBorders>
              <w:right w:val="single" w:sz="4" w:space="0" w:color="auto"/>
            </w:tcBorders>
          </w:tcPr>
          <w:p w:rsidR="00C4070D" w:rsidRPr="00625EE8" w:rsidRDefault="00C4070D" w:rsidP="00C4070D">
            <w:pPr>
              <w:pStyle w:val="a3"/>
              <w:numPr>
                <w:ilvl w:val="0"/>
                <w:numId w:val="26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7" w:type="dxa"/>
            <w:tcBorders>
              <w:right w:val="single" w:sz="4" w:space="0" w:color="auto"/>
            </w:tcBorders>
            <w:shd w:val="clear" w:color="auto" w:fill="auto"/>
          </w:tcPr>
          <w:p w:rsidR="00C4070D" w:rsidRPr="00625EE8" w:rsidRDefault="00C4070D" w:rsidP="00C160D2">
            <w:pPr>
              <w:rPr>
                <w:lang w:eastAsia="en-US"/>
              </w:rPr>
            </w:pPr>
            <w:r w:rsidRPr="00625EE8">
              <w:rPr>
                <w:lang w:eastAsia="en-US"/>
              </w:rPr>
              <w:t>Требования к согласованию</w:t>
            </w:r>
          </w:p>
        </w:tc>
        <w:tc>
          <w:tcPr>
            <w:tcW w:w="7229" w:type="dxa"/>
            <w:tcBorders>
              <w:left w:val="single" w:sz="4" w:space="0" w:color="auto"/>
            </w:tcBorders>
            <w:shd w:val="clear" w:color="auto" w:fill="auto"/>
          </w:tcPr>
          <w:p w:rsidR="00C4070D" w:rsidRPr="00625EE8" w:rsidRDefault="00C4070D" w:rsidP="00C160D2">
            <w:pPr>
              <w:ind w:left="34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Согласования с заинтересованными ведомствами и организациями осуществляет Проектировщик при содействии Заказчика в объеме требований, действующих нормативны</w:t>
            </w:r>
            <w:r>
              <w:rPr>
                <w:lang w:eastAsia="en-US"/>
              </w:rPr>
              <w:t>х и законодательных документов.</w:t>
            </w:r>
          </w:p>
          <w:p w:rsidR="00C4070D" w:rsidRPr="00625EE8" w:rsidRDefault="00C4070D" w:rsidP="00C160D2">
            <w:pPr>
              <w:ind w:left="34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Проектная документация должна быть согласована:</w:t>
            </w:r>
          </w:p>
          <w:p w:rsidR="00C4070D" w:rsidRPr="00625EE8" w:rsidRDefault="00C4070D" w:rsidP="00C4070D">
            <w:pPr>
              <w:pStyle w:val="a3"/>
              <w:numPr>
                <w:ilvl w:val="0"/>
                <w:numId w:val="14"/>
              </w:numPr>
              <w:jc w:val="both"/>
              <w:rPr>
                <w:lang w:eastAsia="en-US"/>
              </w:rPr>
            </w:pPr>
            <w:r>
              <w:rPr>
                <w:lang w:eastAsia="en-US"/>
              </w:rPr>
              <w:t>с Заказчиком;</w:t>
            </w:r>
          </w:p>
          <w:p w:rsidR="00C4070D" w:rsidRDefault="00C4070D" w:rsidP="00C4070D">
            <w:pPr>
              <w:pStyle w:val="a3"/>
              <w:numPr>
                <w:ilvl w:val="0"/>
                <w:numId w:val="14"/>
              </w:numPr>
              <w:jc w:val="both"/>
              <w:rPr>
                <w:lang w:eastAsia="en-US"/>
              </w:rPr>
            </w:pPr>
            <w:r>
              <w:rPr>
                <w:lang w:eastAsia="en-US"/>
              </w:rPr>
              <w:t>в теплоснабжающей организации.</w:t>
            </w:r>
          </w:p>
          <w:p w:rsidR="00C4070D" w:rsidRPr="00B20794" w:rsidRDefault="00C4070D" w:rsidP="00C4070D">
            <w:pPr>
              <w:tabs>
                <w:tab w:val="left" w:pos="288"/>
              </w:tabs>
              <w:jc w:val="both"/>
            </w:pPr>
            <w:r w:rsidRPr="00B20794">
              <w:rPr>
                <w:spacing w:val="-6"/>
              </w:rPr>
              <w:t>Получить положительное заключение о проверке достоверности определения сметной стоимости капитального ремонта в СПб ГАУ «Центр государственной экспертизы» в случаях, предусмотренных требованиями законодательства и распорядительными документами органов исполнительной власти Санкт-Петербурга. Подрядчик сопровождает рассмотрение дела экспертизы, устраняет замечания, согласовав внесение изменений в проектно-сметную документацию с Заказчиком, и полностью обеспечивает получение положительного заключения экспертизы. Оплату услуг СПб ГАУ «Центр государственной экспертизы» производит Заказчик по отдельному договору</w:t>
            </w:r>
            <w:r w:rsidRPr="00B20794">
              <w:rPr>
                <w:lang w:eastAsia="x-none"/>
              </w:rPr>
              <w:t>.</w:t>
            </w:r>
          </w:p>
          <w:p w:rsidR="00C4070D" w:rsidRPr="00625EE8" w:rsidRDefault="00C4070D" w:rsidP="00C4070D">
            <w:pPr>
              <w:pStyle w:val="a3"/>
              <w:ind w:left="34"/>
              <w:jc w:val="both"/>
              <w:rPr>
                <w:lang w:eastAsia="en-US"/>
              </w:rPr>
            </w:pPr>
            <w:r w:rsidRPr="00B20794">
              <w:t xml:space="preserve">При необходимости </w:t>
            </w:r>
            <w:r w:rsidRPr="00B20794">
              <w:rPr>
                <w:rStyle w:val="933"/>
              </w:rPr>
              <w:t>доведения лимитов бюджетных обязательств</w:t>
            </w:r>
            <w:r w:rsidRPr="00B20794">
              <w:t xml:space="preserve"> сводный сметный расчет (смета) стоимостью менее 10 млн рублей подлежит направлению в СПБ ГБУ «Центр экспертно-технического сопровождения» для проведения экспертной оценки достоверности определения сметной стоимости капитального ремонта. </w:t>
            </w:r>
            <w:r w:rsidRPr="00B20794">
              <w:rPr>
                <w:spacing w:val="-6"/>
              </w:rPr>
              <w:t xml:space="preserve">Оплату услуг </w:t>
            </w:r>
            <w:r w:rsidRPr="00B20794">
              <w:t xml:space="preserve">СПБ ГБУ «Центр экспертно-технического сопровождения» </w:t>
            </w:r>
            <w:r w:rsidRPr="00B20794">
              <w:rPr>
                <w:spacing w:val="-6"/>
              </w:rPr>
              <w:t>производит Заказчик по отдельному договору. Подрядчик устраняет замечания в рамках гарантийных обязательств.</w:t>
            </w:r>
          </w:p>
        </w:tc>
      </w:tr>
    </w:tbl>
    <w:p w:rsidR="00C4070D" w:rsidRDefault="00C4070D" w:rsidP="00C05991"/>
    <w:p w:rsidR="00C4070D" w:rsidRPr="00C4070D" w:rsidRDefault="00C4070D" w:rsidP="00C05991">
      <w:pPr>
        <w:pStyle w:val="a3"/>
        <w:numPr>
          <w:ilvl w:val="0"/>
          <w:numId w:val="27"/>
        </w:numPr>
        <w:autoSpaceDE w:val="0"/>
        <w:autoSpaceDN w:val="0"/>
        <w:adjustRightInd w:val="0"/>
        <w:ind w:left="0" w:firstLine="0"/>
        <w:jc w:val="both"/>
        <w:rPr>
          <w:b/>
        </w:rPr>
      </w:pPr>
      <w:r w:rsidRPr="00C4070D">
        <w:rPr>
          <w:b/>
        </w:rPr>
        <w:t>Задание на разработку проекта капитального ремонта индивидуального теплового пункта здания ГБДОУ детский сад №20 Курортного района Санкт-Петербурга</w:t>
      </w:r>
      <w:r w:rsidRPr="00C4070D">
        <w:rPr>
          <w:b/>
        </w:rPr>
        <w:br/>
        <w:t>по адресу: Санкт-Петербург, пос. Репино, ул. Курортная, д. 6, лит. А</w:t>
      </w:r>
    </w:p>
    <w:tbl>
      <w:tblPr>
        <w:tblW w:w="10235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</w:tblBorders>
        <w:tblLayout w:type="fixed"/>
        <w:tblCellMar>
          <w:left w:w="73" w:type="dxa"/>
          <w:right w:w="73" w:type="dxa"/>
        </w:tblCellMar>
        <w:tblLook w:val="0000" w:firstRow="0" w:lastRow="0" w:firstColumn="0" w:lastColumn="0" w:noHBand="0" w:noVBand="0"/>
      </w:tblPr>
      <w:tblGrid>
        <w:gridCol w:w="709"/>
        <w:gridCol w:w="2296"/>
        <w:gridCol w:w="7230"/>
      </w:tblGrid>
      <w:tr w:rsidR="00C4070D" w:rsidRPr="00625EE8" w:rsidTr="00C4070D">
        <w:trPr>
          <w:trHeight w:val="13"/>
        </w:trPr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C4070D" w:rsidRPr="00625EE8" w:rsidRDefault="00C4070D" w:rsidP="00C160D2">
            <w:pPr>
              <w:jc w:val="center"/>
              <w:rPr>
                <w:b/>
                <w:lang w:eastAsia="en-US"/>
              </w:rPr>
            </w:pPr>
            <w:r w:rsidRPr="00625EE8">
              <w:rPr>
                <w:b/>
                <w:lang w:eastAsia="en-US"/>
              </w:rPr>
              <w:t>№ п/п</w:t>
            </w:r>
          </w:p>
        </w:tc>
        <w:tc>
          <w:tcPr>
            <w:tcW w:w="2296" w:type="dxa"/>
            <w:tcBorders>
              <w:right w:val="single" w:sz="2" w:space="0" w:color="auto"/>
            </w:tcBorders>
            <w:vAlign w:val="center"/>
          </w:tcPr>
          <w:p w:rsidR="00C4070D" w:rsidRPr="00625EE8" w:rsidRDefault="00C4070D" w:rsidP="00C160D2">
            <w:pPr>
              <w:jc w:val="center"/>
              <w:rPr>
                <w:b/>
                <w:lang w:eastAsia="en-US"/>
              </w:rPr>
            </w:pPr>
            <w:r w:rsidRPr="00625EE8">
              <w:rPr>
                <w:b/>
                <w:lang w:eastAsia="en-US"/>
              </w:rPr>
              <w:t>Перечень основных данных</w:t>
            </w:r>
          </w:p>
          <w:p w:rsidR="00C4070D" w:rsidRPr="00625EE8" w:rsidRDefault="00C4070D" w:rsidP="00C160D2">
            <w:pPr>
              <w:jc w:val="center"/>
              <w:rPr>
                <w:b/>
                <w:lang w:eastAsia="en-US"/>
              </w:rPr>
            </w:pPr>
            <w:r w:rsidRPr="00625EE8">
              <w:rPr>
                <w:b/>
                <w:lang w:eastAsia="en-US"/>
              </w:rPr>
              <w:t>и требований.</w:t>
            </w:r>
          </w:p>
        </w:tc>
        <w:tc>
          <w:tcPr>
            <w:tcW w:w="7230" w:type="dxa"/>
            <w:tcBorders>
              <w:left w:val="single" w:sz="2" w:space="0" w:color="auto"/>
            </w:tcBorders>
            <w:vAlign w:val="center"/>
          </w:tcPr>
          <w:p w:rsidR="00C4070D" w:rsidRPr="00625EE8" w:rsidRDefault="00C4070D" w:rsidP="00C160D2">
            <w:pPr>
              <w:jc w:val="center"/>
              <w:rPr>
                <w:b/>
                <w:lang w:eastAsia="en-US"/>
              </w:rPr>
            </w:pPr>
            <w:r w:rsidRPr="00625EE8">
              <w:rPr>
                <w:b/>
                <w:lang w:eastAsia="en-US"/>
              </w:rPr>
              <w:t>Основные данные и требования.</w:t>
            </w:r>
          </w:p>
        </w:tc>
      </w:tr>
      <w:tr w:rsidR="00C4070D" w:rsidRPr="00625EE8" w:rsidTr="00C4070D">
        <w:trPr>
          <w:trHeight w:val="13"/>
        </w:trPr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C4070D" w:rsidRPr="00625EE8" w:rsidRDefault="00C4070D" w:rsidP="00C160D2">
            <w:pPr>
              <w:jc w:val="center"/>
              <w:rPr>
                <w:lang w:eastAsia="en-US"/>
              </w:rPr>
            </w:pPr>
            <w:r w:rsidRPr="00625EE8">
              <w:rPr>
                <w:lang w:eastAsia="en-US"/>
              </w:rPr>
              <w:t>1</w:t>
            </w:r>
          </w:p>
        </w:tc>
        <w:tc>
          <w:tcPr>
            <w:tcW w:w="2296" w:type="dxa"/>
            <w:tcBorders>
              <w:right w:val="single" w:sz="2" w:space="0" w:color="auto"/>
            </w:tcBorders>
            <w:vAlign w:val="center"/>
          </w:tcPr>
          <w:p w:rsidR="00C4070D" w:rsidRPr="00625EE8" w:rsidRDefault="00C4070D" w:rsidP="00C160D2">
            <w:pPr>
              <w:jc w:val="center"/>
              <w:rPr>
                <w:lang w:eastAsia="en-US"/>
              </w:rPr>
            </w:pPr>
            <w:r w:rsidRPr="00625EE8">
              <w:rPr>
                <w:lang w:eastAsia="en-US"/>
              </w:rPr>
              <w:t>2</w:t>
            </w:r>
          </w:p>
        </w:tc>
        <w:tc>
          <w:tcPr>
            <w:tcW w:w="7230" w:type="dxa"/>
            <w:tcBorders>
              <w:left w:val="single" w:sz="2" w:space="0" w:color="auto"/>
            </w:tcBorders>
            <w:vAlign w:val="center"/>
          </w:tcPr>
          <w:p w:rsidR="00C4070D" w:rsidRPr="00625EE8" w:rsidRDefault="00C4070D" w:rsidP="00C160D2">
            <w:pPr>
              <w:jc w:val="center"/>
              <w:rPr>
                <w:lang w:eastAsia="en-US"/>
              </w:rPr>
            </w:pPr>
            <w:r w:rsidRPr="00625EE8">
              <w:rPr>
                <w:lang w:eastAsia="en-US"/>
              </w:rPr>
              <w:t>3</w:t>
            </w:r>
          </w:p>
        </w:tc>
      </w:tr>
      <w:tr w:rsidR="00C4070D" w:rsidRPr="00625EE8" w:rsidTr="00C4070D">
        <w:trPr>
          <w:trHeight w:val="13"/>
        </w:trPr>
        <w:tc>
          <w:tcPr>
            <w:tcW w:w="709" w:type="dxa"/>
            <w:tcBorders>
              <w:right w:val="single" w:sz="2" w:space="0" w:color="auto"/>
            </w:tcBorders>
          </w:tcPr>
          <w:p w:rsidR="00C4070D" w:rsidRPr="00625EE8" w:rsidRDefault="00C4070D" w:rsidP="00C4070D">
            <w:pPr>
              <w:pStyle w:val="a3"/>
              <w:numPr>
                <w:ilvl w:val="0"/>
                <w:numId w:val="32"/>
              </w:numPr>
              <w:jc w:val="center"/>
              <w:rPr>
                <w:lang w:eastAsia="en-US"/>
              </w:rPr>
            </w:pPr>
          </w:p>
        </w:tc>
        <w:tc>
          <w:tcPr>
            <w:tcW w:w="2296" w:type="dxa"/>
            <w:tcBorders>
              <w:right w:val="single" w:sz="2" w:space="0" w:color="auto"/>
            </w:tcBorders>
          </w:tcPr>
          <w:p w:rsidR="00C4070D" w:rsidRPr="00625EE8" w:rsidRDefault="00C4070D" w:rsidP="00C160D2">
            <w:pPr>
              <w:rPr>
                <w:lang w:eastAsia="en-US"/>
              </w:rPr>
            </w:pPr>
            <w:r w:rsidRPr="00625EE8">
              <w:rPr>
                <w:lang w:eastAsia="en-US"/>
              </w:rPr>
              <w:t>Наименование и адрес объекта</w:t>
            </w:r>
          </w:p>
        </w:tc>
        <w:tc>
          <w:tcPr>
            <w:tcW w:w="7230" w:type="dxa"/>
            <w:tcBorders>
              <w:left w:val="single" w:sz="2" w:space="0" w:color="auto"/>
            </w:tcBorders>
          </w:tcPr>
          <w:p w:rsidR="00C4070D" w:rsidRPr="00625EE8" w:rsidRDefault="00C4070D" w:rsidP="00C160D2">
            <w:pPr>
              <w:ind w:left="34" w:hanging="5"/>
              <w:rPr>
                <w:lang w:eastAsia="en-US"/>
              </w:rPr>
            </w:pPr>
            <w:r w:rsidRPr="00625EE8">
              <w:rPr>
                <w:lang w:eastAsia="en-US"/>
              </w:rPr>
              <w:t xml:space="preserve">Здание </w:t>
            </w:r>
            <w:r w:rsidRPr="0068544A">
              <w:t>ГБДОУ детский сад №20 Курортного района Санкт-Петербурга</w:t>
            </w:r>
            <w:r w:rsidRPr="00625EE8">
              <w:t xml:space="preserve">, расположенное по адресу: </w:t>
            </w:r>
            <w:r w:rsidRPr="0068544A">
              <w:t>Санкт-Петербург, пос. Репино, ул. Курортная, д. 6, лит. А</w:t>
            </w:r>
          </w:p>
        </w:tc>
      </w:tr>
      <w:tr w:rsidR="00C4070D" w:rsidRPr="00625EE8" w:rsidTr="00C4070D">
        <w:trPr>
          <w:trHeight w:val="13"/>
        </w:trPr>
        <w:tc>
          <w:tcPr>
            <w:tcW w:w="709" w:type="dxa"/>
            <w:tcBorders>
              <w:right w:val="single" w:sz="2" w:space="0" w:color="auto"/>
            </w:tcBorders>
          </w:tcPr>
          <w:p w:rsidR="00C4070D" w:rsidRPr="00625EE8" w:rsidRDefault="00C4070D" w:rsidP="00C4070D">
            <w:pPr>
              <w:pStyle w:val="a3"/>
              <w:numPr>
                <w:ilvl w:val="0"/>
                <w:numId w:val="32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6" w:type="dxa"/>
            <w:tcBorders>
              <w:right w:val="single" w:sz="2" w:space="0" w:color="auto"/>
            </w:tcBorders>
          </w:tcPr>
          <w:p w:rsidR="00C4070D" w:rsidRPr="00625EE8" w:rsidRDefault="00C4070D" w:rsidP="00C160D2">
            <w:pPr>
              <w:autoSpaceDE w:val="0"/>
              <w:autoSpaceDN w:val="0"/>
              <w:adjustRightInd w:val="0"/>
              <w:ind w:left="28" w:firstLine="6"/>
              <w:jc w:val="both"/>
              <w:rPr>
                <w:rFonts w:eastAsia="Calibri"/>
              </w:rPr>
            </w:pPr>
            <w:r w:rsidRPr="00625EE8">
              <w:rPr>
                <w:rFonts w:eastAsia="Calibri"/>
              </w:rPr>
              <w:t>Назначение объекта</w:t>
            </w:r>
          </w:p>
        </w:tc>
        <w:tc>
          <w:tcPr>
            <w:tcW w:w="7230" w:type="dxa"/>
            <w:tcBorders>
              <w:left w:val="single" w:sz="2" w:space="0" w:color="auto"/>
            </w:tcBorders>
          </w:tcPr>
          <w:p w:rsidR="00C4070D" w:rsidRPr="00625EE8" w:rsidRDefault="00C4070D" w:rsidP="00C160D2">
            <w:pPr>
              <w:autoSpaceDE w:val="0"/>
              <w:autoSpaceDN w:val="0"/>
              <w:adjustRightInd w:val="0"/>
              <w:ind w:left="34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Детский сад</w:t>
            </w:r>
          </w:p>
        </w:tc>
      </w:tr>
      <w:tr w:rsidR="00C4070D" w:rsidRPr="00625EE8" w:rsidTr="00C4070D">
        <w:trPr>
          <w:trHeight w:val="13"/>
        </w:trPr>
        <w:tc>
          <w:tcPr>
            <w:tcW w:w="709" w:type="dxa"/>
            <w:tcBorders>
              <w:right w:val="single" w:sz="2" w:space="0" w:color="auto"/>
            </w:tcBorders>
          </w:tcPr>
          <w:p w:rsidR="00C4070D" w:rsidRPr="00625EE8" w:rsidRDefault="00C4070D" w:rsidP="00C4070D">
            <w:pPr>
              <w:pStyle w:val="a3"/>
              <w:numPr>
                <w:ilvl w:val="0"/>
                <w:numId w:val="32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6" w:type="dxa"/>
            <w:tcBorders>
              <w:right w:val="single" w:sz="2" w:space="0" w:color="auto"/>
            </w:tcBorders>
          </w:tcPr>
          <w:p w:rsidR="00C4070D" w:rsidRPr="00625EE8" w:rsidRDefault="00C4070D" w:rsidP="00C160D2">
            <w:pPr>
              <w:autoSpaceDE w:val="0"/>
              <w:autoSpaceDN w:val="0"/>
              <w:adjustRightInd w:val="0"/>
              <w:ind w:left="28" w:firstLine="6"/>
              <w:jc w:val="both"/>
              <w:rPr>
                <w:rFonts w:eastAsia="Calibri"/>
              </w:rPr>
            </w:pPr>
            <w:r w:rsidRPr="00625EE8">
              <w:rPr>
                <w:rFonts w:eastAsia="Calibri"/>
              </w:rPr>
              <w:t>Вид строительства</w:t>
            </w:r>
          </w:p>
        </w:tc>
        <w:tc>
          <w:tcPr>
            <w:tcW w:w="7230" w:type="dxa"/>
            <w:tcBorders>
              <w:left w:val="single" w:sz="2" w:space="0" w:color="auto"/>
            </w:tcBorders>
          </w:tcPr>
          <w:p w:rsidR="00C4070D" w:rsidRPr="00625EE8" w:rsidRDefault="00C05991" w:rsidP="00C160D2">
            <w:pPr>
              <w:autoSpaceDE w:val="0"/>
              <w:autoSpaceDN w:val="0"/>
              <w:adjustRightInd w:val="0"/>
              <w:ind w:left="34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Капитальный ремонт</w:t>
            </w:r>
          </w:p>
        </w:tc>
      </w:tr>
      <w:tr w:rsidR="00C4070D" w:rsidRPr="00625EE8" w:rsidTr="00C4070D">
        <w:trPr>
          <w:trHeight w:val="13"/>
        </w:trPr>
        <w:tc>
          <w:tcPr>
            <w:tcW w:w="709" w:type="dxa"/>
            <w:tcBorders>
              <w:right w:val="single" w:sz="2" w:space="0" w:color="auto"/>
            </w:tcBorders>
          </w:tcPr>
          <w:p w:rsidR="00C4070D" w:rsidRPr="00625EE8" w:rsidRDefault="00C4070D" w:rsidP="00C4070D">
            <w:pPr>
              <w:pStyle w:val="a3"/>
              <w:numPr>
                <w:ilvl w:val="0"/>
                <w:numId w:val="32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6" w:type="dxa"/>
            <w:tcBorders>
              <w:right w:val="single" w:sz="2" w:space="0" w:color="auto"/>
            </w:tcBorders>
          </w:tcPr>
          <w:p w:rsidR="00C4070D" w:rsidRPr="00625EE8" w:rsidRDefault="00C4070D" w:rsidP="00C160D2">
            <w:pPr>
              <w:rPr>
                <w:lang w:eastAsia="en-US"/>
              </w:rPr>
            </w:pPr>
            <w:r w:rsidRPr="00625EE8">
              <w:rPr>
                <w:lang w:eastAsia="en-US"/>
              </w:rPr>
              <w:t>Заказчик</w:t>
            </w:r>
          </w:p>
        </w:tc>
        <w:tc>
          <w:tcPr>
            <w:tcW w:w="7230" w:type="dxa"/>
            <w:tcBorders>
              <w:left w:val="single" w:sz="2" w:space="0" w:color="auto"/>
            </w:tcBorders>
          </w:tcPr>
          <w:p w:rsidR="00C4070D" w:rsidRPr="00625EE8" w:rsidRDefault="00C4070D" w:rsidP="00C160D2">
            <w:pPr>
              <w:ind w:left="34" w:hanging="5"/>
              <w:rPr>
                <w:lang w:eastAsia="en-US"/>
              </w:rPr>
            </w:pPr>
            <w:r w:rsidRPr="0068544A">
              <w:t>ГБДОУ детский сад №20 Курортного района Санкт-Петербурга</w:t>
            </w:r>
          </w:p>
        </w:tc>
      </w:tr>
      <w:tr w:rsidR="00C4070D" w:rsidRPr="00625EE8" w:rsidTr="00C4070D">
        <w:trPr>
          <w:trHeight w:val="13"/>
        </w:trPr>
        <w:tc>
          <w:tcPr>
            <w:tcW w:w="709" w:type="dxa"/>
            <w:tcBorders>
              <w:right w:val="single" w:sz="2" w:space="0" w:color="auto"/>
            </w:tcBorders>
          </w:tcPr>
          <w:p w:rsidR="00C4070D" w:rsidRPr="00625EE8" w:rsidRDefault="00C4070D" w:rsidP="00C4070D">
            <w:pPr>
              <w:pStyle w:val="a3"/>
              <w:numPr>
                <w:ilvl w:val="0"/>
                <w:numId w:val="32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6" w:type="dxa"/>
            <w:tcBorders>
              <w:right w:val="single" w:sz="2" w:space="0" w:color="auto"/>
            </w:tcBorders>
          </w:tcPr>
          <w:p w:rsidR="00C4070D" w:rsidRPr="00625EE8" w:rsidRDefault="00C4070D" w:rsidP="00C160D2">
            <w:pPr>
              <w:rPr>
                <w:rFonts w:eastAsia="Calibri"/>
                <w:bCs/>
              </w:rPr>
            </w:pPr>
            <w:r w:rsidRPr="00625EE8">
              <w:rPr>
                <w:rFonts w:eastAsia="Calibri"/>
                <w:bCs/>
              </w:rPr>
              <w:t>Стадия проектирования</w:t>
            </w:r>
          </w:p>
        </w:tc>
        <w:tc>
          <w:tcPr>
            <w:tcW w:w="7230" w:type="dxa"/>
            <w:tcBorders>
              <w:left w:val="single" w:sz="2" w:space="0" w:color="auto"/>
            </w:tcBorders>
          </w:tcPr>
          <w:p w:rsidR="00C4070D" w:rsidRPr="00C4070D" w:rsidRDefault="00C4070D" w:rsidP="00C160D2">
            <w:pPr>
              <w:ind w:left="34"/>
              <w:jc w:val="both"/>
              <w:rPr>
                <w:rFonts w:eastAsia="Calibri"/>
              </w:rPr>
            </w:pPr>
            <w:r w:rsidRPr="00C4070D">
              <w:rPr>
                <w:rFonts w:eastAsia="Calibri"/>
              </w:rPr>
              <w:t>Одностадийное проектирование:</w:t>
            </w:r>
          </w:p>
          <w:p w:rsidR="00C4070D" w:rsidRPr="00C4070D" w:rsidRDefault="00C4070D" w:rsidP="00C160D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rFonts w:eastAsia="Calibri"/>
              </w:rPr>
            </w:pPr>
            <w:r w:rsidRPr="00C4070D">
              <w:rPr>
                <w:lang w:eastAsia="en-US"/>
              </w:rPr>
              <w:t>Рабочая документация, в том числе сметная документация</w:t>
            </w:r>
          </w:p>
        </w:tc>
      </w:tr>
      <w:tr w:rsidR="00C4070D" w:rsidRPr="001347D9" w:rsidTr="00C4070D">
        <w:trPr>
          <w:trHeight w:val="13"/>
        </w:trPr>
        <w:tc>
          <w:tcPr>
            <w:tcW w:w="709" w:type="dxa"/>
            <w:tcBorders>
              <w:right w:val="single" w:sz="2" w:space="0" w:color="auto"/>
            </w:tcBorders>
          </w:tcPr>
          <w:p w:rsidR="00C4070D" w:rsidRPr="00625EE8" w:rsidRDefault="00C4070D" w:rsidP="00C4070D">
            <w:pPr>
              <w:pStyle w:val="a3"/>
              <w:numPr>
                <w:ilvl w:val="0"/>
                <w:numId w:val="32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6" w:type="dxa"/>
            <w:tcBorders>
              <w:right w:val="single" w:sz="2" w:space="0" w:color="auto"/>
            </w:tcBorders>
          </w:tcPr>
          <w:p w:rsidR="00C4070D" w:rsidRPr="00625EE8" w:rsidRDefault="00C4070D" w:rsidP="00C160D2">
            <w:pPr>
              <w:rPr>
                <w:rFonts w:eastAsia="Calibri"/>
                <w:bCs/>
              </w:rPr>
            </w:pPr>
            <w:r w:rsidRPr="00625EE8">
              <w:rPr>
                <w:rFonts w:eastAsia="Calibri"/>
                <w:bCs/>
              </w:rPr>
              <w:t>Наименование работ</w:t>
            </w:r>
          </w:p>
        </w:tc>
        <w:tc>
          <w:tcPr>
            <w:tcW w:w="7230" w:type="dxa"/>
            <w:tcBorders>
              <w:left w:val="single" w:sz="2" w:space="0" w:color="auto"/>
            </w:tcBorders>
          </w:tcPr>
          <w:p w:rsidR="00C4070D" w:rsidRPr="00C4070D" w:rsidRDefault="00C4070D" w:rsidP="00C05991">
            <w:pPr>
              <w:ind w:left="34"/>
              <w:jc w:val="both"/>
              <w:rPr>
                <w:rFonts w:eastAsia="Calibri"/>
              </w:rPr>
            </w:pPr>
            <w:r w:rsidRPr="00C4070D">
              <w:rPr>
                <w:rFonts w:eastAsia="Calibri"/>
              </w:rPr>
              <w:t xml:space="preserve">Разработка проектной документации на </w:t>
            </w:r>
            <w:r w:rsidR="00C05991">
              <w:rPr>
                <w:rFonts w:eastAsia="Calibri"/>
              </w:rPr>
              <w:t>капитальный ремонт</w:t>
            </w:r>
            <w:r w:rsidRPr="00C4070D">
              <w:rPr>
                <w:rFonts w:eastAsia="Calibri"/>
              </w:rPr>
              <w:t xml:space="preserve"> узла учета тепловой энергии (УУТЭ).</w:t>
            </w:r>
          </w:p>
        </w:tc>
      </w:tr>
      <w:tr w:rsidR="00C4070D" w:rsidRPr="00625EE8" w:rsidTr="00C4070D">
        <w:trPr>
          <w:trHeight w:val="13"/>
        </w:trPr>
        <w:tc>
          <w:tcPr>
            <w:tcW w:w="709" w:type="dxa"/>
            <w:tcBorders>
              <w:right w:val="single" w:sz="2" w:space="0" w:color="auto"/>
            </w:tcBorders>
          </w:tcPr>
          <w:p w:rsidR="00C4070D" w:rsidRPr="00625EE8" w:rsidRDefault="00C4070D" w:rsidP="00C4070D">
            <w:pPr>
              <w:pStyle w:val="a3"/>
              <w:numPr>
                <w:ilvl w:val="0"/>
                <w:numId w:val="32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6" w:type="dxa"/>
            <w:tcBorders>
              <w:right w:val="single" w:sz="2" w:space="0" w:color="auto"/>
            </w:tcBorders>
          </w:tcPr>
          <w:p w:rsidR="00C4070D" w:rsidRPr="00625EE8" w:rsidRDefault="00C4070D" w:rsidP="00C160D2">
            <w:pPr>
              <w:rPr>
                <w:lang w:eastAsia="en-US"/>
              </w:rPr>
            </w:pPr>
            <w:r w:rsidRPr="00625EE8">
              <w:rPr>
                <w:lang w:eastAsia="en-US"/>
              </w:rPr>
              <w:t>Состав работ</w:t>
            </w:r>
          </w:p>
        </w:tc>
        <w:tc>
          <w:tcPr>
            <w:tcW w:w="7230" w:type="dxa"/>
            <w:tcBorders>
              <w:left w:val="single" w:sz="2" w:space="0" w:color="auto"/>
            </w:tcBorders>
          </w:tcPr>
          <w:p w:rsidR="00C4070D" w:rsidRPr="00C4070D" w:rsidRDefault="00C4070D" w:rsidP="00C160D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 w:rsidRPr="00C4070D">
              <w:rPr>
                <w:lang w:eastAsia="en-US"/>
              </w:rPr>
              <w:t>Сбор исходных данных;</w:t>
            </w:r>
          </w:p>
          <w:p w:rsidR="00C4070D" w:rsidRPr="00C4070D" w:rsidRDefault="00C4070D" w:rsidP="00C160D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 w:rsidRPr="00C4070D">
              <w:rPr>
                <w:lang w:eastAsia="en-US"/>
              </w:rPr>
              <w:t xml:space="preserve">Обмерные работы и инженерные обследования; </w:t>
            </w:r>
          </w:p>
          <w:p w:rsidR="00C4070D" w:rsidRPr="00C4070D" w:rsidRDefault="00C4070D" w:rsidP="00C160D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 w:rsidRPr="00C4070D">
              <w:rPr>
                <w:lang w:eastAsia="en-US"/>
              </w:rPr>
              <w:t>Рабочая документация</w:t>
            </w:r>
            <w:r w:rsidRPr="00C4070D">
              <w:rPr>
                <w:rFonts w:eastAsia="Calibri"/>
              </w:rPr>
              <w:t>, в том числе сметная документация</w:t>
            </w:r>
            <w:r w:rsidRPr="00C4070D">
              <w:rPr>
                <w:lang w:eastAsia="en-US"/>
              </w:rPr>
              <w:t>;</w:t>
            </w:r>
          </w:p>
          <w:p w:rsidR="00C4070D" w:rsidRPr="00C4070D" w:rsidRDefault="00C4070D" w:rsidP="00C160D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 w:rsidRPr="00C4070D">
              <w:rPr>
                <w:lang w:eastAsia="en-US"/>
              </w:rPr>
              <w:t xml:space="preserve">Согласование документации </w:t>
            </w:r>
            <w:r w:rsidRPr="00C4070D">
              <w:rPr>
                <w:rFonts w:eastAsia="Calibri"/>
              </w:rPr>
              <w:t>с заинтересованными ведомствами.</w:t>
            </w:r>
          </w:p>
        </w:tc>
      </w:tr>
      <w:tr w:rsidR="00C4070D" w:rsidRPr="00625EE8" w:rsidTr="00C4070D">
        <w:trPr>
          <w:trHeight w:val="13"/>
        </w:trPr>
        <w:tc>
          <w:tcPr>
            <w:tcW w:w="709" w:type="dxa"/>
            <w:tcBorders>
              <w:right w:val="single" w:sz="2" w:space="0" w:color="auto"/>
            </w:tcBorders>
          </w:tcPr>
          <w:p w:rsidR="00C4070D" w:rsidRPr="00625EE8" w:rsidRDefault="00C4070D" w:rsidP="00C4070D">
            <w:pPr>
              <w:pStyle w:val="a3"/>
              <w:numPr>
                <w:ilvl w:val="0"/>
                <w:numId w:val="32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6" w:type="dxa"/>
            <w:tcBorders>
              <w:right w:val="single" w:sz="2" w:space="0" w:color="auto"/>
            </w:tcBorders>
          </w:tcPr>
          <w:p w:rsidR="00C4070D" w:rsidRPr="00625EE8" w:rsidRDefault="00C4070D" w:rsidP="00C160D2">
            <w:pPr>
              <w:rPr>
                <w:lang w:eastAsia="en-US"/>
              </w:rPr>
            </w:pPr>
            <w:r w:rsidRPr="00625EE8">
              <w:rPr>
                <w:lang w:eastAsia="en-US"/>
              </w:rPr>
              <w:t>Состав исходно-разрешительной документации, передаваемой «Исполнителю»</w:t>
            </w:r>
          </w:p>
        </w:tc>
        <w:tc>
          <w:tcPr>
            <w:tcW w:w="7230" w:type="dxa"/>
            <w:tcBorders>
              <w:left w:val="single" w:sz="2" w:space="0" w:color="auto"/>
            </w:tcBorders>
          </w:tcPr>
          <w:p w:rsidR="00C4070D" w:rsidRPr="00C4070D" w:rsidRDefault="00C4070D" w:rsidP="00C160D2">
            <w:pPr>
              <w:ind w:left="34"/>
              <w:rPr>
                <w:lang w:eastAsia="en-US"/>
              </w:rPr>
            </w:pPr>
            <w:r w:rsidRPr="00C4070D">
              <w:rPr>
                <w:lang w:eastAsia="en-US"/>
              </w:rPr>
              <w:t>Материалы, предоставляемые «Заказчиком»:</w:t>
            </w:r>
          </w:p>
          <w:p w:rsidR="00C4070D" w:rsidRPr="00C4070D" w:rsidRDefault="00C4070D" w:rsidP="00C160D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 w:rsidRPr="00C4070D">
              <w:rPr>
                <w:lang w:eastAsia="en-US"/>
              </w:rPr>
              <w:t>Технические условия подключения на капитальный ремонт существующего ИТП;</w:t>
            </w:r>
          </w:p>
          <w:p w:rsidR="00C4070D" w:rsidRPr="00C4070D" w:rsidRDefault="00C4070D" w:rsidP="00C160D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 w:rsidRPr="00C4070D">
              <w:rPr>
                <w:lang w:eastAsia="en-US"/>
              </w:rPr>
              <w:t>Договор теплоснабжения и горячего водоснабжения между ООО «Петербургтеплоэнерго» и ГБДОУ детский сад №20 Курортного района Санкт-Петербурга в полном объеме с приложением актов разграничения балансовой принадлежности и сведения о расчетных нагрузках.</w:t>
            </w:r>
          </w:p>
        </w:tc>
      </w:tr>
      <w:tr w:rsidR="00C4070D" w:rsidRPr="00625EE8" w:rsidTr="00C4070D">
        <w:trPr>
          <w:trHeight w:val="13"/>
        </w:trPr>
        <w:tc>
          <w:tcPr>
            <w:tcW w:w="709" w:type="dxa"/>
            <w:tcBorders>
              <w:right w:val="single" w:sz="2" w:space="0" w:color="auto"/>
            </w:tcBorders>
          </w:tcPr>
          <w:p w:rsidR="00C4070D" w:rsidRPr="00625EE8" w:rsidRDefault="00C4070D" w:rsidP="00C4070D">
            <w:pPr>
              <w:pStyle w:val="a3"/>
              <w:numPr>
                <w:ilvl w:val="0"/>
                <w:numId w:val="32"/>
              </w:numPr>
              <w:ind w:left="170" w:firstLine="0"/>
              <w:jc w:val="center"/>
            </w:pPr>
          </w:p>
        </w:tc>
        <w:tc>
          <w:tcPr>
            <w:tcW w:w="2296" w:type="dxa"/>
            <w:tcBorders>
              <w:right w:val="single" w:sz="2" w:space="0" w:color="auto"/>
            </w:tcBorders>
            <w:shd w:val="clear" w:color="auto" w:fill="auto"/>
          </w:tcPr>
          <w:p w:rsidR="00C4070D" w:rsidRPr="00625EE8" w:rsidRDefault="00C4070D" w:rsidP="00C160D2">
            <w:r w:rsidRPr="00625EE8">
              <w:t>Основные показатели объекта</w:t>
            </w:r>
          </w:p>
        </w:tc>
        <w:tc>
          <w:tcPr>
            <w:tcW w:w="7230" w:type="dxa"/>
            <w:tcBorders>
              <w:left w:val="single" w:sz="2" w:space="0" w:color="auto"/>
            </w:tcBorders>
            <w:shd w:val="clear" w:color="auto" w:fill="auto"/>
          </w:tcPr>
          <w:p w:rsidR="00C4070D" w:rsidRPr="00C4070D" w:rsidRDefault="00C4070D" w:rsidP="00C160D2">
            <w:pPr>
              <w:ind w:left="34"/>
              <w:rPr>
                <w:lang w:eastAsia="en-US"/>
              </w:rPr>
            </w:pPr>
            <w:r w:rsidRPr="00C4070D">
              <w:rPr>
                <w:lang w:eastAsia="en-US"/>
              </w:rPr>
              <w:t>Здание ГБДОУ детский сад №20 Курортного района Санкт-Петербурга – 2-этажное кирпичное;</w:t>
            </w:r>
          </w:p>
          <w:p w:rsidR="00C4070D" w:rsidRPr="00C4070D" w:rsidRDefault="00C4070D" w:rsidP="00C160D2">
            <w:pPr>
              <w:ind w:left="34"/>
              <w:rPr>
                <w:lang w:eastAsia="en-US"/>
              </w:rPr>
            </w:pPr>
            <w:r w:rsidRPr="00C4070D">
              <w:rPr>
                <w:lang w:eastAsia="en-US"/>
              </w:rPr>
              <w:t>Источник теплоснабжения – БМК, Санкт-Петербург, пос. Репино, ул. Курортная, д. 6б, лит. А;</w:t>
            </w:r>
          </w:p>
          <w:p w:rsidR="00C4070D" w:rsidRPr="00C4070D" w:rsidRDefault="00C4070D" w:rsidP="00C160D2">
            <w:pPr>
              <w:ind w:left="34"/>
              <w:rPr>
                <w:lang w:eastAsia="en-US"/>
              </w:rPr>
            </w:pPr>
            <w:r w:rsidRPr="00C4070D">
              <w:rPr>
                <w:lang w:eastAsia="en-US"/>
              </w:rPr>
              <w:t xml:space="preserve">Точка присоединения – существующий ИТП; </w:t>
            </w:r>
          </w:p>
          <w:p w:rsidR="00C4070D" w:rsidRPr="00C4070D" w:rsidRDefault="00C4070D" w:rsidP="00C160D2">
            <w:pPr>
              <w:ind w:left="34"/>
              <w:rPr>
                <w:lang w:eastAsia="en-US"/>
              </w:rPr>
            </w:pPr>
            <w:r w:rsidRPr="00C4070D">
              <w:rPr>
                <w:lang w:eastAsia="en-US"/>
              </w:rPr>
              <w:t>Подключенные нагрузки и параметры теплоносителя в соответствии с техническими условиями подключения.</w:t>
            </w:r>
          </w:p>
        </w:tc>
      </w:tr>
      <w:tr w:rsidR="00C4070D" w:rsidRPr="001347D9" w:rsidTr="00C4070D">
        <w:trPr>
          <w:trHeight w:val="13"/>
        </w:trPr>
        <w:tc>
          <w:tcPr>
            <w:tcW w:w="709" w:type="dxa"/>
            <w:tcBorders>
              <w:right w:val="single" w:sz="2" w:space="0" w:color="auto"/>
            </w:tcBorders>
          </w:tcPr>
          <w:p w:rsidR="00C4070D" w:rsidRPr="00625EE8" w:rsidRDefault="00C4070D" w:rsidP="00C4070D">
            <w:pPr>
              <w:pStyle w:val="a3"/>
              <w:numPr>
                <w:ilvl w:val="0"/>
                <w:numId w:val="32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6" w:type="dxa"/>
            <w:tcBorders>
              <w:right w:val="single" w:sz="2" w:space="0" w:color="auto"/>
            </w:tcBorders>
          </w:tcPr>
          <w:p w:rsidR="00C4070D" w:rsidRPr="00625EE8" w:rsidRDefault="00C4070D" w:rsidP="00C160D2">
            <w:pPr>
              <w:rPr>
                <w:lang w:eastAsia="en-US"/>
              </w:rPr>
            </w:pPr>
            <w:r w:rsidRPr="00625EE8">
              <w:rPr>
                <w:lang w:eastAsia="en-US"/>
              </w:rPr>
              <w:t xml:space="preserve">Объем выполняемых работ </w:t>
            </w:r>
          </w:p>
        </w:tc>
        <w:tc>
          <w:tcPr>
            <w:tcW w:w="7230" w:type="dxa"/>
            <w:tcBorders>
              <w:left w:val="single" w:sz="2" w:space="0" w:color="auto"/>
            </w:tcBorders>
          </w:tcPr>
          <w:p w:rsidR="00C4070D" w:rsidRPr="00C4070D" w:rsidRDefault="00C4070D" w:rsidP="00C160D2">
            <w:pPr>
              <w:ind w:left="34"/>
              <w:jc w:val="both"/>
              <w:rPr>
                <w:lang w:eastAsia="en-US"/>
              </w:rPr>
            </w:pPr>
            <w:r w:rsidRPr="00C4070D">
              <w:rPr>
                <w:lang w:eastAsia="en-US"/>
              </w:rPr>
              <w:t>Разработать рабочую документацию:</w:t>
            </w:r>
          </w:p>
          <w:p w:rsidR="00C4070D" w:rsidRPr="00C4070D" w:rsidRDefault="00C4070D" w:rsidP="00C160D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 w:rsidRPr="00C4070D">
              <w:rPr>
                <w:lang w:eastAsia="en-US"/>
              </w:rPr>
              <w:t>Узел учета тепловой энергии.</w:t>
            </w:r>
          </w:p>
          <w:p w:rsidR="00C4070D" w:rsidRPr="00C4070D" w:rsidRDefault="00C4070D" w:rsidP="00C160D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 w:rsidRPr="00C4070D">
              <w:rPr>
                <w:lang w:eastAsia="en-US"/>
              </w:rPr>
              <w:t>Сметная документация;</w:t>
            </w:r>
          </w:p>
          <w:p w:rsidR="00C4070D" w:rsidRPr="00C4070D" w:rsidRDefault="00C4070D" w:rsidP="00C160D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 w:rsidRPr="00C4070D">
              <w:rPr>
                <w:lang w:eastAsia="en-US"/>
              </w:rPr>
              <w:t>Ведомости объемов демонтажных работ, ведомости объемов работ.</w:t>
            </w:r>
          </w:p>
          <w:p w:rsidR="00C4070D" w:rsidRPr="00C4070D" w:rsidRDefault="00C4070D" w:rsidP="00C160D2">
            <w:pPr>
              <w:pStyle w:val="a3"/>
              <w:tabs>
                <w:tab w:val="left" w:pos="317"/>
              </w:tabs>
              <w:ind w:left="34"/>
              <w:rPr>
                <w:lang w:eastAsia="en-US"/>
              </w:rPr>
            </w:pPr>
            <w:r w:rsidRPr="00C4070D">
              <w:rPr>
                <w:lang w:eastAsia="en-US"/>
              </w:rPr>
              <w:t xml:space="preserve">До начала проектных работ необходимо произвести </w:t>
            </w:r>
            <w:proofErr w:type="spellStart"/>
            <w:r w:rsidRPr="00C4070D">
              <w:rPr>
                <w:lang w:eastAsia="en-US"/>
              </w:rPr>
              <w:t>предпроектное</w:t>
            </w:r>
            <w:proofErr w:type="spellEnd"/>
            <w:r w:rsidRPr="00C4070D">
              <w:rPr>
                <w:lang w:eastAsia="en-US"/>
              </w:rPr>
              <w:t xml:space="preserve"> обследование Здания для сбора необходимых исходных данных с целью выработки основных проектных решений в части:</w:t>
            </w:r>
          </w:p>
          <w:p w:rsidR="00C4070D" w:rsidRPr="00C4070D" w:rsidRDefault="00C4070D" w:rsidP="00C160D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 w:rsidRPr="00C4070D">
              <w:rPr>
                <w:lang w:eastAsia="en-US"/>
              </w:rPr>
              <w:t>определения мест размещения проектируемого оборудования;</w:t>
            </w:r>
          </w:p>
          <w:p w:rsidR="00C4070D" w:rsidRPr="00C4070D" w:rsidRDefault="00C4070D" w:rsidP="00C160D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 w:rsidRPr="00C4070D">
              <w:rPr>
                <w:lang w:eastAsia="en-US"/>
              </w:rPr>
              <w:t>определения типа и количества вновь устанавливаемого оборудования;</w:t>
            </w:r>
          </w:p>
          <w:p w:rsidR="00C4070D" w:rsidRPr="00C4070D" w:rsidRDefault="00C4070D" w:rsidP="00C160D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 w:rsidRPr="00C4070D">
              <w:rPr>
                <w:lang w:eastAsia="en-US"/>
              </w:rPr>
              <w:t>уточнения трасс прокладки новых и/или перекладки существующих инженерных коммуникаций Здания (при необходимости);</w:t>
            </w:r>
          </w:p>
          <w:p w:rsidR="00C4070D" w:rsidRPr="00C4070D" w:rsidRDefault="00C4070D" w:rsidP="00C160D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lang w:eastAsia="en-US"/>
              </w:rPr>
            </w:pPr>
            <w:r w:rsidRPr="00C4070D">
              <w:rPr>
                <w:lang w:eastAsia="en-US"/>
              </w:rPr>
              <w:t>предварительной проработки других необходимых технических решений и согласования их с Заказчиком.</w:t>
            </w:r>
          </w:p>
        </w:tc>
      </w:tr>
      <w:tr w:rsidR="00C4070D" w:rsidRPr="00625EE8" w:rsidTr="00C4070D">
        <w:trPr>
          <w:trHeight w:val="13"/>
        </w:trPr>
        <w:tc>
          <w:tcPr>
            <w:tcW w:w="709" w:type="dxa"/>
            <w:tcBorders>
              <w:right w:val="single" w:sz="2" w:space="0" w:color="auto"/>
            </w:tcBorders>
          </w:tcPr>
          <w:p w:rsidR="00C4070D" w:rsidRPr="00625EE8" w:rsidRDefault="00C4070D" w:rsidP="00C4070D">
            <w:pPr>
              <w:pStyle w:val="a3"/>
              <w:numPr>
                <w:ilvl w:val="0"/>
                <w:numId w:val="32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6" w:type="dxa"/>
            <w:tcBorders>
              <w:right w:val="single" w:sz="2" w:space="0" w:color="auto"/>
            </w:tcBorders>
          </w:tcPr>
          <w:p w:rsidR="00C4070D" w:rsidRPr="00625EE8" w:rsidRDefault="00C4070D" w:rsidP="00C160D2">
            <w:pPr>
              <w:rPr>
                <w:lang w:eastAsia="en-US"/>
              </w:rPr>
            </w:pPr>
            <w:r w:rsidRPr="00625EE8">
              <w:rPr>
                <w:lang w:eastAsia="en-US"/>
              </w:rPr>
              <w:t>Основные требования к рабочей документации</w:t>
            </w:r>
          </w:p>
        </w:tc>
        <w:tc>
          <w:tcPr>
            <w:tcW w:w="7230" w:type="dxa"/>
            <w:tcBorders>
              <w:left w:val="single" w:sz="2" w:space="0" w:color="auto"/>
            </w:tcBorders>
          </w:tcPr>
          <w:p w:rsidR="00C4070D" w:rsidRPr="00625EE8" w:rsidRDefault="00C4070D" w:rsidP="00C160D2">
            <w:pPr>
              <w:ind w:left="34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Проектные решения УУТЭ должны соответствовать требованиям следующих нормативных и технических документов: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СП 41-101-95 «Проектирование тепловых пунктов»;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СП 510.1325800.2022 «Тепловые пункты и системы внутреннего теплоснабжения»;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СП 118.13330.2022 «Общественные здания и сооружения»;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Федеральный закон от 30 декабря 2009 года №384-ФЗ «Технический регламент о безопасности зданий и сооружений»;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Правила коммерческого учета тепловой энергии, теплоносителя, утвержденные постановлением Правительства РФ от 18 ноября 2013 г. N 1034;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Методика осуществления коммерческого учета тепловой энергии, теплоносителя (утв. Приказом Минстроя России от 17.03.2014 N 99/</w:t>
            </w:r>
            <w:proofErr w:type="spellStart"/>
            <w:r w:rsidRPr="00625EE8">
              <w:rPr>
                <w:lang w:eastAsia="en-US"/>
              </w:rPr>
              <w:t>пр</w:t>
            </w:r>
            <w:proofErr w:type="spellEnd"/>
            <w:r w:rsidRPr="00625EE8">
              <w:rPr>
                <w:lang w:eastAsia="en-US"/>
              </w:rPr>
              <w:t>);</w:t>
            </w:r>
          </w:p>
          <w:p w:rsidR="00C4070D" w:rsidRPr="003E530C" w:rsidRDefault="00C4070D" w:rsidP="00C160D2">
            <w:pPr>
              <w:pStyle w:val="a3"/>
              <w:numPr>
                <w:ilvl w:val="0"/>
                <w:numId w:val="7"/>
              </w:numPr>
              <w:ind w:left="34" w:firstLine="0"/>
              <w:jc w:val="both"/>
              <w:rPr>
                <w:lang w:eastAsia="en-US"/>
              </w:rPr>
            </w:pPr>
            <w:r w:rsidRPr="003E530C">
              <w:rPr>
                <w:lang w:eastAsia="en-US"/>
              </w:rPr>
              <w:lastRenderedPageBreak/>
              <w:t xml:space="preserve">Правила технической эксплуатации объектов теплоснабжения и теплопотребляющих установок, </w:t>
            </w:r>
            <w:r>
              <w:rPr>
                <w:lang w:eastAsia="en-US"/>
              </w:rPr>
              <w:t>Приказ Минэнерго №</w:t>
            </w:r>
            <w:r w:rsidRPr="00625EE8">
              <w:rPr>
                <w:lang w:eastAsia="en-US"/>
              </w:rPr>
              <w:t>5</w:t>
            </w:r>
            <w:r>
              <w:rPr>
                <w:lang w:eastAsia="en-US"/>
              </w:rPr>
              <w:t>11</w:t>
            </w:r>
            <w:r w:rsidRPr="00625EE8">
              <w:rPr>
                <w:lang w:eastAsia="en-US"/>
              </w:rPr>
              <w:t xml:space="preserve"> от </w:t>
            </w:r>
            <w:r>
              <w:rPr>
                <w:lang w:eastAsia="en-US"/>
              </w:rPr>
              <w:t>1</w:t>
            </w:r>
            <w:r w:rsidRPr="00625EE8">
              <w:rPr>
                <w:lang w:eastAsia="en-US"/>
              </w:rPr>
              <w:t>4.</w:t>
            </w:r>
            <w:r>
              <w:rPr>
                <w:lang w:eastAsia="en-US"/>
              </w:rPr>
              <w:t>05.2025</w:t>
            </w:r>
            <w:r w:rsidRPr="00625EE8">
              <w:rPr>
                <w:lang w:eastAsia="en-US"/>
              </w:rPr>
              <w:t>г.;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СП 124.13330.2012 «СНиП 41-02-2003 Тепловые сети»;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СП 30.13330.2020 «СНиП 2.04.01-85 Внутренний водопровод и канализация зданий»;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СП 60.13330.2020 «СНиП 41-01-2003 Отопление, вентиляция и кондиционирование воздуха» (утв. Приказом Минстроя России от 16.12.2016 N 968/</w:t>
            </w:r>
            <w:proofErr w:type="spellStart"/>
            <w:r w:rsidRPr="00625EE8">
              <w:rPr>
                <w:lang w:eastAsia="en-US"/>
              </w:rPr>
              <w:t>пр</w:t>
            </w:r>
            <w:proofErr w:type="spellEnd"/>
            <w:r w:rsidRPr="00625EE8">
              <w:rPr>
                <w:lang w:eastAsia="en-US"/>
              </w:rPr>
              <w:t>);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Правила технической эксплуатации электроустановок потребителей, (утв. Приказом Минэнерго России от 13.01.2003 N 6);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СП 77.13330.2016. Свод правил. Системы автоматизации. Актуализированная редакция СНиП 3.05.07-85 (утв. Приказом Минстроя России от 20.10.2016 N 727/</w:t>
            </w:r>
            <w:proofErr w:type="spellStart"/>
            <w:r w:rsidRPr="00625EE8">
              <w:rPr>
                <w:lang w:eastAsia="en-US"/>
              </w:rPr>
              <w:t>пр</w:t>
            </w:r>
            <w:proofErr w:type="spellEnd"/>
            <w:r w:rsidRPr="00625EE8">
              <w:rPr>
                <w:lang w:eastAsia="en-US"/>
              </w:rPr>
              <w:t>);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Теплосчетчики для водяных систем теплоснабжения.  ГОСТ 51649-2014;</w:t>
            </w:r>
          </w:p>
          <w:p w:rsidR="00C4070D" w:rsidRPr="00625EE8" w:rsidRDefault="00C4070D" w:rsidP="00C160D2">
            <w:pPr>
              <w:pStyle w:val="a3"/>
              <w:numPr>
                <w:ilvl w:val="0"/>
                <w:numId w:val="7"/>
              </w:numPr>
              <w:ind w:left="34" w:firstLine="0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Техническое описание и инструкции по эксплуатации приборов, входящих в состав узла учета.</w:t>
            </w:r>
          </w:p>
        </w:tc>
      </w:tr>
      <w:tr w:rsidR="00C4070D" w:rsidRPr="00C4070D" w:rsidTr="00C4070D">
        <w:trPr>
          <w:trHeight w:val="13"/>
        </w:trPr>
        <w:tc>
          <w:tcPr>
            <w:tcW w:w="709" w:type="dxa"/>
            <w:tcBorders>
              <w:right w:val="single" w:sz="2" w:space="0" w:color="auto"/>
            </w:tcBorders>
          </w:tcPr>
          <w:p w:rsidR="00C4070D" w:rsidRPr="00625EE8" w:rsidRDefault="00C4070D" w:rsidP="00C4070D">
            <w:pPr>
              <w:pStyle w:val="a3"/>
              <w:numPr>
                <w:ilvl w:val="0"/>
                <w:numId w:val="32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6" w:type="dxa"/>
            <w:tcBorders>
              <w:right w:val="single" w:sz="2" w:space="0" w:color="auto"/>
            </w:tcBorders>
          </w:tcPr>
          <w:p w:rsidR="00C4070D" w:rsidRPr="00C4070D" w:rsidRDefault="00C4070D" w:rsidP="00C160D2">
            <w:pPr>
              <w:rPr>
                <w:lang w:eastAsia="en-US"/>
              </w:rPr>
            </w:pPr>
            <w:r w:rsidRPr="00C4070D">
              <w:rPr>
                <w:lang w:eastAsia="en-US"/>
              </w:rPr>
              <w:t>Состав рабочей документации УУТЭ</w:t>
            </w:r>
          </w:p>
        </w:tc>
        <w:tc>
          <w:tcPr>
            <w:tcW w:w="7230" w:type="dxa"/>
            <w:tcBorders>
              <w:left w:val="single" w:sz="2" w:space="0" w:color="auto"/>
            </w:tcBorders>
          </w:tcPr>
          <w:p w:rsidR="00C4070D" w:rsidRPr="00C4070D" w:rsidRDefault="00C4070D" w:rsidP="00C160D2">
            <w:pPr>
              <w:ind w:left="34"/>
              <w:jc w:val="both"/>
              <w:rPr>
                <w:lang w:eastAsia="en-US"/>
              </w:rPr>
            </w:pPr>
            <w:r w:rsidRPr="00C4070D">
              <w:rPr>
                <w:lang w:eastAsia="en-US"/>
              </w:rPr>
              <w:t>Рабочая документация на замену УУТЭ должна содержать:</w:t>
            </w:r>
          </w:p>
          <w:p w:rsidR="00C4070D" w:rsidRPr="00C4070D" w:rsidRDefault="00C4070D" w:rsidP="00C05991">
            <w:pPr>
              <w:pStyle w:val="a3"/>
              <w:numPr>
                <w:ilvl w:val="0"/>
                <w:numId w:val="33"/>
              </w:numPr>
              <w:ind w:hanging="670"/>
              <w:jc w:val="both"/>
              <w:rPr>
                <w:lang w:eastAsia="en-US"/>
              </w:rPr>
            </w:pPr>
            <w:r w:rsidRPr="00C4070D">
              <w:rPr>
                <w:lang w:eastAsia="en-US"/>
              </w:rPr>
              <w:t>общие данные;</w:t>
            </w:r>
          </w:p>
          <w:p w:rsidR="00C4070D" w:rsidRPr="00C4070D" w:rsidRDefault="00C4070D" w:rsidP="00C05991">
            <w:pPr>
              <w:pStyle w:val="a3"/>
              <w:numPr>
                <w:ilvl w:val="0"/>
                <w:numId w:val="33"/>
              </w:numPr>
              <w:ind w:left="34" w:firstLine="0"/>
              <w:jc w:val="both"/>
              <w:rPr>
                <w:lang w:eastAsia="en-US"/>
              </w:rPr>
            </w:pPr>
            <w:r w:rsidRPr="00C4070D">
              <w:rPr>
                <w:lang w:eastAsia="en-US"/>
              </w:rPr>
              <w:t>ситуационный план;</w:t>
            </w:r>
          </w:p>
          <w:p w:rsidR="00C4070D" w:rsidRPr="00C4070D" w:rsidRDefault="00C4070D" w:rsidP="00C05991">
            <w:pPr>
              <w:pStyle w:val="a3"/>
              <w:numPr>
                <w:ilvl w:val="0"/>
                <w:numId w:val="33"/>
              </w:numPr>
              <w:ind w:left="34" w:firstLine="0"/>
              <w:jc w:val="both"/>
              <w:rPr>
                <w:lang w:eastAsia="en-US"/>
              </w:rPr>
            </w:pPr>
            <w:r w:rsidRPr="00C4070D">
              <w:rPr>
                <w:lang w:eastAsia="en-US"/>
              </w:rPr>
              <w:t>принципиальную схему теплового пункта с узлом учета;</w:t>
            </w:r>
          </w:p>
          <w:p w:rsidR="00C4070D" w:rsidRPr="00C4070D" w:rsidRDefault="00C4070D" w:rsidP="00C05991">
            <w:pPr>
              <w:pStyle w:val="a3"/>
              <w:numPr>
                <w:ilvl w:val="0"/>
                <w:numId w:val="33"/>
              </w:numPr>
              <w:ind w:left="34" w:firstLine="0"/>
              <w:jc w:val="both"/>
              <w:rPr>
                <w:lang w:eastAsia="en-US"/>
              </w:rPr>
            </w:pPr>
            <w:r w:rsidRPr="00C4070D">
              <w:rPr>
                <w:lang w:eastAsia="en-US"/>
              </w:rPr>
              <w:t>схему автоматизации узла учета;</w:t>
            </w:r>
          </w:p>
          <w:p w:rsidR="00C4070D" w:rsidRPr="00C4070D" w:rsidRDefault="00C4070D" w:rsidP="00C05991">
            <w:pPr>
              <w:pStyle w:val="a3"/>
              <w:numPr>
                <w:ilvl w:val="0"/>
                <w:numId w:val="33"/>
              </w:numPr>
              <w:ind w:left="34" w:firstLine="0"/>
              <w:jc w:val="both"/>
              <w:rPr>
                <w:lang w:eastAsia="en-US"/>
              </w:rPr>
            </w:pPr>
            <w:r w:rsidRPr="00C4070D">
              <w:rPr>
                <w:lang w:eastAsia="en-US"/>
              </w:rPr>
              <w:t>план теплового пункта с указанием мест установки датчиков, размещения приборов учета и схемы кабельных проводок;</w:t>
            </w:r>
          </w:p>
          <w:p w:rsidR="00C4070D" w:rsidRPr="00C4070D" w:rsidRDefault="00C4070D" w:rsidP="00C05991">
            <w:pPr>
              <w:pStyle w:val="a3"/>
              <w:numPr>
                <w:ilvl w:val="0"/>
                <w:numId w:val="33"/>
              </w:numPr>
              <w:ind w:left="34" w:firstLine="0"/>
              <w:jc w:val="both"/>
              <w:rPr>
                <w:lang w:eastAsia="en-US"/>
              </w:rPr>
            </w:pPr>
            <w:r w:rsidRPr="00C4070D">
              <w:rPr>
                <w:lang w:eastAsia="en-US"/>
              </w:rPr>
              <w:t>электрические и монтажные схемы подключения приборов учета;</w:t>
            </w:r>
          </w:p>
          <w:p w:rsidR="00C4070D" w:rsidRPr="00C4070D" w:rsidRDefault="00C4070D" w:rsidP="00C05991">
            <w:pPr>
              <w:pStyle w:val="a3"/>
              <w:numPr>
                <w:ilvl w:val="0"/>
                <w:numId w:val="33"/>
              </w:numPr>
              <w:ind w:left="34" w:firstLine="0"/>
              <w:jc w:val="both"/>
              <w:rPr>
                <w:lang w:eastAsia="en-US"/>
              </w:rPr>
            </w:pPr>
            <w:r w:rsidRPr="00C4070D">
              <w:rPr>
                <w:lang w:eastAsia="en-US"/>
              </w:rPr>
              <w:t xml:space="preserve">настроечную базу данных, вводимую в </w:t>
            </w:r>
            <w:proofErr w:type="spellStart"/>
            <w:r w:rsidRPr="00C4070D">
              <w:rPr>
                <w:lang w:eastAsia="en-US"/>
              </w:rPr>
              <w:t>тепловычислитель</w:t>
            </w:r>
            <w:proofErr w:type="spellEnd"/>
            <w:r w:rsidRPr="00C4070D">
              <w:rPr>
                <w:lang w:eastAsia="en-US"/>
              </w:rPr>
              <w:t>;</w:t>
            </w:r>
          </w:p>
          <w:p w:rsidR="00C4070D" w:rsidRPr="00C4070D" w:rsidRDefault="00C4070D" w:rsidP="00C05991">
            <w:pPr>
              <w:pStyle w:val="a3"/>
              <w:numPr>
                <w:ilvl w:val="0"/>
                <w:numId w:val="33"/>
              </w:numPr>
              <w:ind w:left="34" w:firstLine="0"/>
              <w:jc w:val="both"/>
              <w:rPr>
                <w:lang w:eastAsia="en-US"/>
              </w:rPr>
            </w:pPr>
            <w:r w:rsidRPr="00C4070D">
              <w:rPr>
                <w:lang w:eastAsia="en-US"/>
              </w:rPr>
              <w:t>монтажные схемы установки расходомеров, датчиков температуры и датчиков давления;</w:t>
            </w:r>
          </w:p>
          <w:p w:rsidR="00C4070D" w:rsidRPr="00C4070D" w:rsidRDefault="00C4070D" w:rsidP="00C05991">
            <w:pPr>
              <w:pStyle w:val="a3"/>
              <w:numPr>
                <w:ilvl w:val="0"/>
                <w:numId w:val="33"/>
              </w:numPr>
              <w:ind w:left="34" w:firstLine="0"/>
              <w:jc w:val="both"/>
              <w:rPr>
                <w:lang w:eastAsia="en-US"/>
              </w:rPr>
            </w:pPr>
            <w:r w:rsidRPr="00C4070D">
              <w:rPr>
                <w:lang w:eastAsia="en-US"/>
              </w:rPr>
              <w:t>схему пломбирования средств измерений и устройств, входящих в состав узла учета;</w:t>
            </w:r>
          </w:p>
          <w:p w:rsidR="00C4070D" w:rsidRPr="00C4070D" w:rsidRDefault="00C4070D" w:rsidP="00C05991">
            <w:pPr>
              <w:pStyle w:val="a3"/>
              <w:numPr>
                <w:ilvl w:val="0"/>
                <w:numId w:val="33"/>
              </w:numPr>
              <w:ind w:left="34" w:firstLine="0"/>
              <w:jc w:val="both"/>
              <w:rPr>
                <w:lang w:eastAsia="en-US"/>
              </w:rPr>
            </w:pPr>
            <w:r w:rsidRPr="00C4070D">
              <w:rPr>
                <w:lang w:eastAsia="en-US"/>
              </w:rPr>
              <w:t>формулы расчета тепловой энергии, теплоносителя;</w:t>
            </w:r>
          </w:p>
          <w:p w:rsidR="00C4070D" w:rsidRPr="00C4070D" w:rsidRDefault="00C4070D" w:rsidP="00C05991">
            <w:pPr>
              <w:pStyle w:val="a3"/>
              <w:numPr>
                <w:ilvl w:val="0"/>
                <w:numId w:val="33"/>
              </w:numPr>
              <w:ind w:left="34" w:firstLine="0"/>
              <w:jc w:val="both"/>
              <w:rPr>
                <w:lang w:eastAsia="en-US"/>
              </w:rPr>
            </w:pPr>
            <w:r w:rsidRPr="00C4070D">
              <w:rPr>
                <w:lang w:eastAsia="en-US"/>
              </w:rPr>
              <w:t>формы отчетных ведомостей показаний приборов учета;</w:t>
            </w:r>
          </w:p>
          <w:p w:rsidR="00C4070D" w:rsidRPr="00C4070D" w:rsidRDefault="00C4070D" w:rsidP="00C05991">
            <w:pPr>
              <w:pStyle w:val="a3"/>
              <w:numPr>
                <w:ilvl w:val="0"/>
                <w:numId w:val="33"/>
              </w:numPr>
              <w:ind w:left="34" w:firstLine="0"/>
              <w:jc w:val="both"/>
              <w:rPr>
                <w:lang w:eastAsia="en-US"/>
              </w:rPr>
            </w:pPr>
            <w:r w:rsidRPr="00C4070D">
              <w:rPr>
                <w:lang w:eastAsia="en-US"/>
              </w:rPr>
              <w:t>спецификацию применяемого оборудования, изделий и материалов;</w:t>
            </w:r>
          </w:p>
          <w:p w:rsidR="00C4070D" w:rsidRPr="00C4070D" w:rsidRDefault="00C4070D" w:rsidP="00C05991">
            <w:pPr>
              <w:pStyle w:val="a3"/>
              <w:numPr>
                <w:ilvl w:val="0"/>
                <w:numId w:val="33"/>
              </w:numPr>
              <w:ind w:left="34" w:firstLine="0"/>
              <w:jc w:val="both"/>
              <w:rPr>
                <w:lang w:eastAsia="en-US"/>
              </w:rPr>
            </w:pPr>
            <w:r w:rsidRPr="00C4070D">
              <w:rPr>
                <w:lang w:eastAsia="en-US"/>
              </w:rPr>
              <w:t>гидравлический расчет потерь давления на узле учета;</w:t>
            </w:r>
          </w:p>
          <w:p w:rsidR="00C4070D" w:rsidRPr="00C4070D" w:rsidRDefault="00C4070D" w:rsidP="00C05991">
            <w:pPr>
              <w:pStyle w:val="a3"/>
              <w:numPr>
                <w:ilvl w:val="0"/>
                <w:numId w:val="33"/>
              </w:numPr>
              <w:ind w:left="34" w:firstLine="0"/>
              <w:jc w:val="both"/>
              <w:rPr>
                <w:lang w:eastAsia="en-US"/>
              </w:rPr>
            </w:pPr>
            <w:r w:rsidRPr="00C4070D">
              <w:rPr>
                <w:lang w:eastAsia="en-US"/>
              </w:rPr>
              <w:t xml:space="preserve">копию договора теплоснабжения с приложением актов разграничения балансовой принадлежности и сведения о расчетных нагрузках. </w:t>
            </w:r>
          </w:p>
        </w:tc>
      </w:tr>
      <w:tr w:rsidR="00C4070D" w:rsidRPr="00C4070D" w:rsidTr="00380E51">
        <w:trPr>
          <w:trHeight w:val="13"/>
        </w:trPr>
        <w:tc>
          <w:tcPr>
            <w:tcW w:w="709" w:type="dxa"/>
            <w:tcBorders>
              <w:right w:val="single" w:sz="2" w:space="0" w:color="auto"/>
            </w:tcBorders>
          </w:tcPr>
          <w:p w:rsidR="00C4070D" w:rsidRPr="00C4070D" w:rsidRDefault="00C4070D" w:rsidP="00C4070D">
            <w:pPr>
              <w:pStyle w:val="a3"/>
              <w:numPr>
                <w:ilvl w:val="0"/>
                <w:numId w:val="32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6" w:type="dxa"/>
            <w:tcBorders>
              <w:right w:val="single" w:sz="2" w:space="0" w:color="auto"/>
            </w:tcBorders>
            <w:shd w:val="clear" w:color="auto" w:fill="auto"/>
          </w:tcPr>
          <w:p w:rsidR="00C4070D" w:rsidRPr="00C4070D" w:rsidRDefault="00C4070D" w:rsidP="00C4070D">
            <w:pPr>
              <w:rPr>
                <w:lang w:eastAsia="en-US"/>
              </w:rPr>
            </w:pPr>
            <w:r w:rsidRPr="00C4070D">
              <w:rPr>
                <w:lang w:eastAsia="en-US"/>
              </w:rPr>
              <w:t>Требования к сметной документации</w:t>
            </w:r>
          </w:p>
        </w:tc>
        <w:tc>
          <w:tcPr>
            <w:tcW w:w="7230" w:type="dxa"/>
            <w:tcBorders>
              <w:left w:val="single" w:sz="2" w:space="0" w:color="auto"/>
            </w:tcBorders>
            <w:shd w:val="clear" w:color="auto" w:fill="auto"/>
            <w:vAlign w:val="center"/>
          </w:tcPr>
          <w:p w:rsidR="00C4070D" w:rsidRPr="00C4070D" w:rsidRDefault="00C4070D" w:rsidP="00C4070D">
            <w:pPr>
              <w:numPr>
                <w:ilvl w:val="0"/>
                <w:numId w:val="30"/>
              </w:numPr>
              <w:tabs>
                <w:tab w:val="left" w:pos="288"/>
              </w:tabs>
              <w:ind w:left="0" w:firstLine="186"/>
              <w:jc w:val="both"/>
              <w:rPr>
                <w:spacing w:val="-6"/>
              </w:rPr>
            </w:pPr>
            <w:r w:rsidRPr="00C4070D">
              <w:rPr>
                <w:spacing w:val="-6"/>
              </w:rPr>
              <w:t>Сметную документацию разработать в соответствии с «Методикой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Федерации» (приказ Минстроя России от 04.08.2020 № 421/</w:t>
            </w:r>
            <w:proofErr w:type="spellStart"/>
            <w:r w:rsidRPr="00C4070D">
              <w:rPr>
                <w:spacing w:val="-6"/>
              </w:rPr>
              <w:t>пр</w:t>
            </w:r>
            <w:proofErr w:type="spellEnd"/>
            <w:r w:rsidRPr="00C4070D">
              <w:rPr>
                <w:spacing w:val="-6"/>
              </w:rPr>
              <w:t>);</w:t>
            </w:r>
          </w:p>
          <w:p w:rsidR="00C4070D" w:rsidRPr="00C4070D" w:rsidRDefault="00C4070D" w:rsidP="00C4070D">
            <w:pPr>
              <w:numPr>
                <w:ilvl w:val="0"/>
                <w:numId w:val="30"/>
              </w:numPr>
              <w:tabs>
                <w:tab w:val="left" w:pos="288"/>
              </w:tabs>
              <w:ind w:left="0" w:firstLine="186"/>
              <w:jc w:val="both"/>
              <w:rPr>
                <w:spacing w:val="-6"/>
              </w:rPr>
            </w:pPr>
            <w:r w:rsidRPr="00C4070D">
              <w:rPr>
                <w:spacing w:val="-6"/>
              </w:rPr>
              <w:t>Начисление накладных расходов производить согласно Приказу Минстроя России от 21.12.2020 N 812/</w:t>
            </w:r>
            <w:proofErr w:type="spellStart"/>
            <w:r w:rsidRPr="00C4070D">
              <w:rPr>
                <w:spacing w:val="-6"/>
              </w:rPr>
              <w:t>пр</w:t>
            </w:r>
            <w:proofErr w:type="spellEnd"/>
            <w:r w:rsidRPr="00C4070D">
              <w:rPr>
                <w:spacing w:val="-6"/>
              </w:rPr>
              <w:t>;</w:t>
            </w:r>
          </w:p>
          <w:p w:rsidR="00C4070D" w:rsidRPr="00C4070D" w:rsidRDefault="00C4070D" w:rsidP="00C4070D">
            <w:pPr>
              <w:numPr>
                <w:ilvl w:val="0"/>
                <w:numId w:val="30"/>
              </w:numPr>
              <w:tabs>
                <w:tab w:val="left" w:pos="288"/>
              </w:tabs>
              <w:ind w:left="0" w:firstLine="186"/>
              <w:jc w:val="both"/>
              <w:rPr>
                <w:spacing w:val="-6"/>
              </w:rPr>
            </w:pPr>
            <w:r w:rsidRPr="00C4070D">
              <w:rPr>
                <w:spacing w:val="-6"/>
              </w:rPr>
              <w:t>Начисление сметной прибыли производить согласно Приказу Минстроя России от 11.12.2020 N 774/</w:t>
            </w:r>
            <w:proofErr w:type="spellStart"/>
            <w:r w:rsidRPr="00C4070D">
              <w:rPr>
                <w:spacing w:val="-6"/>
              </w:rPr>
              <w:t>пр</w:t>
            </w:r>
            <w:proofErr w:type="spellEnd"/>
            <w:r w:rsidRPr="00C4070D">
              <w:rPr>
                <w:spacing w:val="-6"/>
              </w:rPr>
              <w:t>;</w:t>
            </w:r>
          </w:p>
          <w:p w:rsidR="00C4070D" w:rsidRPr="00C4070D" w:rsidRDefault="00C4070D" w:rsidP="00C4070D">
            <w:pPr>
              <w:numPr>
                <w:ilvl w:val="0"/>
                <w:numId w:val="30"/>
              </w:numPr>
              <w:tabs>
                <w:tab w:val="left" w:pos="288"/>
              </w:tabs>
              <w:ind w:left="0" w:firstLine="186"/>
              <w:jc w:val="both"/>
              <w:rPr>
                <w:spacing w:val="-6"/>
              </w:rPr>
            </w:pPr>
            <w:r w:rsidRPr="00C4070D">
              <w:rPr>
                <w:spacing w:val="-6"/>
              </w:rPr>
              <w:lastRenderedPageBreak/>
              <w:t>Для определения сметной стоимости работ необходимо руководствоваться сметными нормативами, включенными в Федеральный реестр сметных нормативов, в том числе:</w:t>
            </w:r>
          </w:p>
          <w:p w:rsidR="00C4070D" w:rsidRPr="00C4070D" w:rsidRDefault="00C4070D" w:rsidP="00C4070D">
            <w:pPr>
              <w:numPr>
                <w:ilvl w:val="0"/>
                <w:numId w:val="29"/>
              </w:numPr>
              <w:tabs>
                <w:tab w:val="left" w:pos="288"/>
              </w:tabs>
              <w:ind w:left="5" w:firstLine="0"/>
              <w:jc w:val="both"/>
              <w:rPr>
                <w:spacing w:val="-6"/>
              </w:rPr>
            </w:pPr>
            <w:r w:rsidRPr="00C4070D">
              <w:rPr>
                <w:spacing w:val="-6"/>
              </w:rPr>
              <w:t>сметно-нормативной базой, утвержденной приказом Минстроя России от 30.12.2021 № 1046/</w:t>
            </w:r>
            <w:proofErr w:type="spellStart"/>
            <w:r w:rsidRPr="00C4070D">
              <w:rPr>
                <w:spacing w:val="-6"/>
              </w:rPr>
              <w:t>пр</w:t>
            </w:r>
            <w:proofErr w:type="spellEnd"/>
            <w:r w:rsidRPr="00C4070D">
              <w:rPr>
                <w:spacing w:val="-6"/>
              </w:rPr>
              <w:t xml:space="preserve"> (</w:t>
            </w:r>
            <w:proofErr w:type="gramStart"/>
            <w:r w:rsidRPr="00C4070D">
              <w:rPr>
                <w:spacing w:val="-6"/>
              </w:rPr>
              <w:t>в изменениями</w:t>
            </w:r>
            <w:proofErr w:type="gramEnd"/>
            <w:r w:rsidRPr="00C4070D">
              <w:rPr>
                <w:spacing w:val="-6"/>
              </w:rPr>
              <w:t xml:space="preserve"> и дополнениями), которая включает сборники сметных норм на строительные, ремонтно-строительные, пусконаладочные работы, монтаж и капитальный ремонт оборудования, а также сборники сметных цен на материалы, изделия конструкции и оборудование, применяемые в строительстве, и эксплуатацию машин и механизмов в базисном уровне цен по состоянию на 01.01.2022 (ФСНБ-2022);</w:t>
            </w:r>
          </w:p>
          <w:p w:rsidR="00C4070D" w:rsidRPr="00C4070D" w:rsidRDefault="00C4070D" w:rsidP="00C4070D">
            <w:pPr>
              <w:numPr>
                <w:ilvl w:val="0"/>
                <w:numId w:val="29"/>
              </w:numPr>
              <w:tabs>
                <w:tab w:val="left" w:pos="288"/>
              </w:tabs>
              <w:ind w:left="5" w:firstLine="0"/>
              <w:jc w:val="both"/>
              <w:rPr>
                <w:spacing w:val="-6"/>
              </w:rPr>
            </w:pPr>
            <w:r w:rsidRPr="00C4070D">
              <w:rPr>
                <w:spacing w:val="-6"/>
              </w:rPr>
              <w:t>текущими сметными ценами, размещенными в федеральной государственной информационной системой ценообразования в строительстве (ФГИС ЦС);</w:t>
            </w:r>
          </w:p>
          <w:p w:rsidR="00C4070D" w:rsidRPr="00C4070D" w:rsidRDefault="00C4070D" w:rsidP="00C4070D">
            <w:pPr>
              <w:numPr>
                <w:ilvl w:val="0"/>
                <w:numId w:val="29"/>
              </w:numPr>
              <w:tabs>
                <w:tab w:val="left" w:pos="288"/>
              </w:tabs>
              <w:ind w:left="5" w:firstLine="0"/>
              <w:jc w:val="both"/>
              <w:rPr>
                <w:spacing w:val="-6"/>
              </w:rPr>
            </w:pPr>
            <w:r w:rsidRPr="00C4070D">
              <w:rPr>
                <w:spacing w:val="-6"/>
              </w:rPr>
              <w:t xml:space="preserve">индексами изменения сметной стоимости строительства к группам однородных ресурсов для строительных ресурсов, информация </w:t>
            </w:r>
            <w:proofErr w:type="gramStart"/>
            <w:r w:rsidRPr="00C4070D">
              <w:rPr>
                <w:spacing w:val="-6"/>
              </w:rPr>
              <w:t>о текущих сметных ценах</w:t>
            </w:r>
            <w:proofErr w:type="gramEnd"/>
            <w:r w:rsidRPr="00C4070D">
              <w:rPr>
                <w:spacing w:val="-6"/>
              </w:rPr>
              <w:t xml:space="preserve"> которых будет отсутствовать в ФГИС ЦС.</w:t>
            </w:r>
          </w:p>
          <w:p w:rsidR="00C4070D" w:rsidRPr="00C4070D" w:rsidRDefault="00C4070D" w:rsidP="00C05991">
            <w:pPr>
              <w:jc w:val="both"/>
            </w:pPr>
            <w:r w:rsidRPr="00C4070D">
              <w:t>Стоимость материалов, отсутствующих в ФГИС ЦС определять по наиболее экономичному варианту, определенному на основании сбора информации о текущих ценах (конъюнктурный анализ). Результаты конъюнктурного анализа оформить в соответствии с рекомендуемой формой, приведенной в Методике.</w:t>
            </w:r>
          </w:p>
        </w:tc>
      </w:tr>
      <w:tr w:rsidR="00C05991" w:rsidRPr="00C4070D" w:rsidTr="00755444">
        <w:trPr>
          <w:trHeight w:val="13"/>
        </w:trPr>
        <w:tc>
          <w:tcPr>
            <w:tcW w:w="709" w:type="dxa"/>
            <w:tcBorders>
              <w:right w:val="single" w:sz="2" w:space="0" w:color="auto"/>
            </w:tcBorders>
          </w:tcPr>
          <w:p w:rsidR="00C05991" w:rsidRPr="00C4070D" w:rsidRDefault="00C05991" w:rsidP="00C05991">
            <w:pPr>
              <w:pStyle w:val="a3"/>
              <w:numPr>
                <w:ilvl w:val="0"/>
                <w:numId w:val="32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6" w:type="dxa"/>
            <w:tcBorders>
              <w:right w:val="single" w:sz="2" w:space="0" w:color="auto"/>
            </w:tcBorders>
            <w:shd w:val="clear" w:color="auto" w:fill="auto"/>
          </w:tcPr>
          <w:p w:rsidR="00C05991" w:rsidRPr="00625EE8" w:rsidRDefault="00C05991" w:rsidP="00C05991">
            <w:pPr>
              <w:rPr>
                <w:lang w:eastAsia="en-US"/>
              </w:rPr>
            </w:pPr>
            <w:r w:rsidRPr="00625EE8">
              <w:rPr>
                <w:lang w:eastAsia="en-US"/>
              </w:rPr>
              <w:t>Особые условия</w:t>
            </w:r>
          </w:p>
        </w:tc>
        <w:tc>
          <w:tcPr>
            <w:tcW w:w="7230" w:type="dxa"/>
            <w:tcBorders>
              <w:left w:val="single" w:sz="2" w:space="0" w:color="auto"/>
            </w:tcBorders>
            <w:shd w:val="clear" w:color="auto" w:fill="auto"/>
          </w:tcPr>
          <w:p w:rsidR="00C05991" w:rsidRPr="00625EE8" w:rsidRDefault="00C05991" w:rsidP="00C05991">
            <w:pPr>
              <w:ind w:left="34"/>
              <w:jc w:val="both"/>
              <w:rPr>
                <w:spacing w:val="-1"/>
                <w:lang w:eastAsia="en-US"/>
              </w:rPr>
            </w:pPr>
            <w:r w:rsidRPr="00625EE8">
              <w:rPr>
                <w:spacing w:val="-1"/>
                <w:lang w:eastAsia="en-US"/>
              </w:rPr>
              <w:t>Проектная организация должна иметь все допуски и разрешения, установленные законодательством РФ для выполнения проектных работ.</w:t>
            </w:r>
          </w:p>
          <w:p w:rsidR="00C05991" w:rsidRPr="00625EE8" w:rsidRDefault="00C05991" w:rsidP="00C05991">
            <w:pPr>
              <w:ind w:left="34"/>
              <w:jc w:val="both"/>
              <w:rPr>
                <w:spacing w:val="-1"/>
                <w:lang w:eastAsia="en-US"/>
              </w:rPr>
            </w:pPr>
            <w:r w:rsidRPr="00625EE8">
              <w:rPr>
                <w:spacing w:val="-1"/>
                <w:lang w:eastAsia="en-US"/>
              </w:rPr>
              <w:t>Технические решения, принятые в проектно</w:t>
            </w:r>
            <w:r>
              <w:rPr>
                <w:spacing w:val="-1"/>
                <w:lang w:eastAsia="en-US"/>
              </w:rPr>
              <w:t>-сметно</w:t>
            </w:r>
            <w:r w:rsidRPr="00625EE8">
              <w:rPr>
                <w:spacing w:val="-1"/>
                <w:lang w:eastAsia="en-US"/>
              </w:rPr>
              <w:t>й документации, должны соответствовать требованиям технических регламентов, требованиям экологических, санитарно-гигиенических, противопожарных и других норм, действующих на территории РФ, и обеспечивать безопасную для жизни и здоровья людей эксплуатацию объекта при соблюдении предусмотренных проектно</w:t>
            </w:r>
            <w:r>
              <w:rPr>
                <w:spacing w:val="-1"/>
                <w:lang w:eastAsia="en-US"/>
              </w:rPr>
              <w:t>-сметно</w:t>
            </w:r>
            <w:r w:rsidRPr="00625EE8">
              <w:rPr>
                <w:spacing w:val="-1"/>
                <w:lang w:eastAsia="en-US"/>
              </w:rPr>
              <w:t>й документацией мероприятий.</w:t>
            </w:r>
          </w:p>
        </w:tc>
      </w:tr>
      <w:tr w:rsidR="00C05991" w:rsidRPr="00C4070D" w:rsidTr="00755444">
        <w:trPr>
          <w:trHeight w:val="13"/>
        </w:trPr>
        <w:tc>
          <w:tcPr>
            <w:tcW w:w="709" w:type="dxa"/>
            <w:tcBorders>
              <w:right w:val="single" w:sz="2" w:space="0" w:color="auto"/>
            </w:tcBorders>
          </w:tcPr>
          <w:p w:rsidR="00C05991" w:rsidRPr="00C4070D" w:rsidRDefault="00C05991" w:rsidP="00C05991">
            <w:pPr>
              <w:pStyle w:val="a3"/>
              <w:numPr>
                <w:ilvl w:val="0"/>
                <w:numId w:val="32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6" w:type="dxa"/>
            <w:tcBorders>
              <w:right w:val="single" w:sz="2" w:space="0" w:color="auto"/>
            </w:tcBorders>
            <w:shd w:val="clear" w:color="auto" w:fill="auto"/>
          </w:tcPr>
          <w:p w:rsidR="00C05991" w:rsidRPr="00625EE8" w:rsidRDefault="00C05991" w:rsidP="00C05991">
            <w:pPr>
              <w:rPr>
                <w:lang w:eastAsia="en-US"/>
              </w:rPr>
            </w:pPr>
            <w:r w:rsidRPr="00625EE8">
              <w:rPr>
                <w:lang w:eastAsia="en-US"/>
              </w:rPr>
              <w:t>Требования к согласованию</w:t>
            </w:r>
          </w:p>
        </w:tc>
        <w:tc>
          <w:tcPr>
            <w:tcW w:w="7230" w:type="dxa"/>
            <w:tcBorders>
              <w:left w:val="single" w:sz="2" w:space="0" w:color="auto"/>
            </w:tcBorders>
            <w:shd w:val="clear" w:color="auto" w:fill="auto"/>
          </w:tcPr>
          <w:p w:rsidR="00C05991" w:rsidRPr="00625EE8" w:rsidRDefault="00C05991" w:rsidP="00C05991">
            <w:pPr>
              <w:ind w:left="34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Согласования с заинтересованными ведомствами и организациями осуществляет Проектировщик при содействии Заказчика в объеме требований, действующих нормативны</w:t>
            </w:r>
            <w:r>
              <w:rPr>
                <w:lang w:eastAsia="en-US"/>
              </w:rPr>
              <w:t>х и законодательных документов.</w:t>
            </w:r>
          </w:p>
          <w:p w:rsidR="00C05991" w:rsidRPr="00625EE8" w:rsidRDefault="00C05991" w:rsidP="00C05991">
            <w:pPr>
              <w:ind w:left="34"/>
              <w:jc w:val="both"/>
              <w:rPr>
                <w:lang w:eastAsia="en-US"/>
              </w:rPr>
            </w:pPr>
            <w:r w:rsidRPr="00625EE8">
              <w:rPr>
                <w:lang w:eastAsia="en-US"/>
              </w:rPr>
              <w:t>Проектная документация должна быть согласована:</w:t>
            </w:r>
          </w:p>
          <w:p w:rsidR="00C05991" w:rsidRPr="00625EE8" w:rsidRDefault="00C05991" w:rsidP="00C05991">
            <w:pPr>
              <w:pStyle w:val="a3"/>
              <w:numPr>
                <w:ilvl w:val="0"/>
                <w:numId w:val="14"/>
              </w:numPr>
              <w:jc w:val="both"/>
              <w:rPr>
                <w:lang w:eastAsia="en-US"/>
              </w:rPr>
            </w:pPr>
            <w:r>
              <w:rPr>
                <w:lang w:eastAsia="en-US"/>
              </w:rPr>
              <w:t>с Заказчиком;</w:t>
            </w:r>
          </w:p>
          <w:p w:rsidR="00C05991" w:rsidRDefault="00C05991" w:rsidP="00C05991">
            <w:pPr>
              <w:pStyle w:val="a3"/>
              <w:numPr>
                <w:ilvl w:val="0"/>
                <w:numId w:val="14"/>
              </w:numPr>
              <w:jc w:val="both"/>
              <w:rPr>
                <w:lang w:eastAsia="en-US"/>
              </w:rPr>
            </w:pPr>
            <w:r>
              <w:rPr>
                <w:lang w:eastAsia="en-US"/>
              </w:rPr>
              <w:t>в теплоснабжающей организации.</w:t>
            </w:r>
          </w:p>
          <w:p w:rsidR="00C05991" w:rsidRPr="00B20794" w:rsidRDefault="00C05991" w:rsidP="00C05991">
            <w:pPr>
              <w:tabs>
                <w:tab w:val="left" w:pos="288"/>
              </w:tabs>
              <w:jc w:val="both"/>
            </w:pPr>
            <w:r w:rsidRPr="00B20794">
              <w:rPr>
                <w:spacing w:val="-6"/>
              </w:rPr>
              <w:t>Получить положительное заключение о проверке достоверности определения сметной стоимости капитального ремонта в СПб ГАУ «Центр государственной экспертизы» в случаях, предусмотренных требованиями законодательства и распорядительными документами органов исполнительной власти Санкт-Петербурга. Подрядчик сопровождает рассмотрение дела экспертизы, устраняет замечания, согласовав внесение изменений в проектно-сметную документацию с Заказчиком, и полностью обеспечивает получение положительного заключения экспертизы. Оплату услуг СПб ГАУ «Центр государственной экспертизы» производит Заказчик по отдельному договору</w:t>
            </w:r>
            <w:r w:rsidRPr="00B20794">
              <w:rPr>
                <w:lang w:eastAsia="x-none"/>
              </w:rPr>
              <w:t>.</w:t>
            </w:r>
          </w:p>
          <w:p w:rsidR="00C05991" w:rsidRPr="00625EE8" w:rsidRDefault="00C05991" w:rsidP="00C05991">
            <w:pPr>
              <w:pStyle w:val="a3"/>
              <w:ind w:left="34"/>
              <w:jc w:val="both"/>
              <w:rPr>
                <w:lang w:eastAsia="en-US"/>
              </w:rPr>
            </w:pPr>
            <w:r w:rsidRPr="00B20794">
              <w:t xml:space="preserve">При необходимости </w:t>
            </w:r>
            <w:r w:rsidRPr="00B20794">
              <w:rPr>
                <w:rStyle w:val="933"/>
              </w:rPr>
              <w:t>доведения лимитов бюджетных обязательств</w:t>
            </w:r>
            <w:r w:rsidRPr="00B20794">
              <w:t xml:space="preserve"> сводный сметный расчет (смета) стоимостью менее 10 млн рублей подлежит направлению в СПБ ГБУ «Центр экспертно-технического </w:t>
            </w:r>
            <w:r w:rsidRPr="00B20794">
              <w:lastRenderedPageBreak/>
              <w:t xml:space="preserve">сопровождения» для проведения экспертной оценки достоверности определения сметной стоимости капитального ремонта. </w:t>
            </w:r>
            <w:r w:rsidRPr="00B20794">
              <w:rPr>
                <w:spacing w:val="-6"/>
              </w:rPr>
              <w:t xml:space="preserve">Оплату услуг </w:t>
            </w:r>
            <w:r w:rsidRPr="00B20794">
              <w:t xml:space="preserve">СПБ ГБУ «Центр экспертно-технического сопровождения» </w:t>
            </w:r>
            <w:r w:rsidRPr="00B20794">
              <w:rPr>
                <w:spacing w:val="-6"/>
              </w:rPr>
              <w:t>производит Заказчик по отдельному договору. Подрядчик устраняет замечания в рамках гарантийных обязательств.</w:t>
            </w:r>
          </w:p>
        </w:tc>
      </w:tr>
      <w:tr w:rsidR="00C05991" w:rsidRPr="00C4070D" w:rsidTr="008632DF">
        <w:trPr>
          <w:trHeight w:val="13"/>
        </w:trPr>
        <w:tc>
          <w:tcPr>
            <w:tcW w:w="709" w:type="dxa"/>
            <w:tcBorders>
              <w:right w:val="single" w:sz="2" w:space="0" w:color="auto"/>
            </w:tcBorders>
          </w:tcPr>
          <w:p w:rsidR="00C05991" w:rsidRPr="00C4070D" w:rsidRDefault="00C05991" w:rsidP="00C05991">
            <w:pPr>
              <w:pStyle w:val="a3"/>
              <w:numPr>
                <w:ilvl w:val="0"/>
                <w:numId w:val="32"/>
              </w:numPr>
              <w:ind w:left="170" w:firstLine="0"/>
              <w:jc w:val="center"/>
              <w:rPr>
                <w:lang w:eastAsia="en-US"/>
              </w:rPr>
            </w:pPr>
          </w:p>
        </w:tc>
        <w:tc>
          <w:tcPr>
            <w:tcW w:w="2296" w:type="dxa"/>
            <w:tcBorders>
              <w:right w:val="single" w:sz="2" w:space="0" w:color="auto"/>
            </w:tcBorders>
            <w:shd w:val="clear" w:color="auto" w:fill="auto"/>
          </w:tcPr>
          <w:p w:rsidR="00C05991" w:rsidRPr="00B20794" w:rsidRDefault="00C05991" w:rsidP="00C05991">
            <w:r w:rsidRPr="00B20794">
              <w:t>Оформление проектных материалов</w:t>
            </w:r>
          </w:p>
        </w:tc>
        <w:tc>
          <w:tcPr>
            <w:tcW w:w="7230" w:type="dxa"/>
            <w:tcBorders>
              <w:left w:val="single" w:sz="2" w:space="0" w:color="auto"/>
            </w:tcBorders>
            <w:shd w:val="clear" w:color="auto" w:fill="auto"/>
            <w:vAlign w:val="center"/>
          </w:tcPr>
          <w:p w:rsidR="00C05991" w:rsidRPr="00B20794" w:rsidRDefault="00C05991" w:rsidP="00C05991">
            <w:pPr>
              <w:jc w:val="both"/>
            </w:pPr>
            <w:r w:rsidRPr="00B20794">
              <w:t>Объем, состав, порядок разработки и согласования проекта должны соответствовать территориальным нормативным документам.</w:t>
            </w:r>
          </w:p>
          <w:p w:rsidR="00C05991" w:rsidRPr="00B20794" w:rsidRDefault="00C05991" w:rsidP="00C05991">
            <w:pPr>
              <w:jc w:val="both"/>
            </w:pPr>
            <w:r w:rsidRPr="00B20794">
              <w:t>Разработанная проектная документация должна соответствовать требованиям к формату электронных документов, представляемых для проведения государственной экспертизы проектной документации и (или) результатов инженерных изысканий и проверки достоверности определения сметной стоимости строительства, реконструкции, капитального ремонта объектов капитального строительства, утвержденных приказом Минстроя России от 12.05.2017 №783/пр.</w:t>
            </w:r>
          </w:p>
          <w:p w:rsidR="00C05991" w:rsidRPr="00B20794" w:rsidRDefault="00C05991" w:rsidP="00C05991">
            <w:pPr>
              <w:jc w:val="both"/>
            </w:pPr>
            <w:r w:rsidRPr="00B20794">
              <w:t xml:space="preserve">Проект передать Заказчику в 4-х экземплярах в переплетенном виде, кроме того один экземпляр в электронном виде: текстовая часть, ведомости объемов работ и спецификации материалов в формате полностью совместимом с документами </w:t>
            </w:r>
            <w:proofErr w:type="spellStart"/>
            <w:r w:rsidRPr="00B20794">
              <w:t>Microsoft</w:t>
            </w:r>
            <w:proofErr w:type="spellEnd"/>
            <w:r w:rsidRPr="00B20794">
              <w:t xml:space="preserve"> </w:t>
            </w:r>
            <w:proofErr w:type="spellStart"/>
            <w:r w:rsidRPr="00B20794">
              <w:t>Word</w:t>
            </w:r>
            <w:proofErr w:type="spellEnd"/>
            <w:r w:rsidRPr="00B20794">
              <w:t xml:space="preserve">, чертежи и схемы в формате </w:t>
            </w:r>
            <w:proofErr w:type="spellStart"/>
            <w:r w:rsidRPr="00B20794">
              <w:t>AutoCAD</w:t>
            </w:r>
            <w:proofErr w:type="spellEnd"/>
            <w:r w:rsidRPr="00B20794">
              <w:t xml:space="preserve"> или в растровой графике (.</w:t>
            </w:r>
            <w:proofErr w:type="spellStart"/>
            <w:r w:rsidRPr="00B20794">
              <w:t>jpg</w:t>
            </w:r>
            <w:proofErr w:type="spellEnd"/>
            <w:r w:rsidRPr="00B20794">
              <w:t xml:space="preserve">), сметная документация в формате </w:t>
            </w:r>
            <w:r w:rsidRPr="00B20794">
              <w:rPr>
                <w:b/>
              </w:rPr>
              <w:t>ПО «</w:t>
            </w:r>
            <w:proofErr w:type="spellStart"/>
            <w:r w:rsidRPr="00B20794">
              <w:rPr>
                <w:b/>
              </w:rPr>
              <w:t>WizardSoft</w:t>
            </w:r>
            <w:proofErr w:type="spellEnd"/>
            <w:r w:rsidRPr="00B20794">
              <w:rPr>
                <w:b/>
              </w:rPr>
              <w:t>»</w:t>
            </w:r>
            <w:r w:rsidRPr="00B20794">
              <w:t xml:space="preserve"> или формате </w:t>
            </w:r>
            <w:r w:rsidRPr="00B20794">
              <w:rPr>
                <w:b/>
                <w:bCs/>
              </w:rPr>
              <w:t>XML</w:t>
            </w:r>
            <w:r w:rsidRPr="00B20794">
              <w:t> согласно схеме, опубликованной на сайте Минстроя РФ. Электронная версия проекта должна быть передана заказчику с возможностью редактирования.</w:t>
            </w:r>
          </w:p>
        </w:tc>
      </w:tr>
    </w:tbl>
    <w:p w:rsidR="00C4070D" w:rsidRDefault="00C4070D" w:rsidP="00700420"/>
    <w:sectPr w:rsidR="00C4070D" w:rsidSect="004E2C5A">
      <w:pgSz w:w="11906" w:h="16838" w:code="9"/>
      <w:pgMar w:top="426" w:right="567" w:bottom="1560" w:left="1134" w:header="851" w:footer="306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SOCPEUR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06D14"/>
    <w:multiLevelType w:val="hybridMultilevel"/>
    <w:tmpl w:val="8208F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26F2C"/>
    <w:multiLevelType w:val="hybridMultilevel"/>
    <w:tmpl w:val="73A4D9B2"/>
    <w:lvl w:ilvl="0" w:tplc="DCC8A6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B5932"/>
    <w:multiLevelType w:val="hybridMultilevel"/>
    <w:tmpl w:val="617439FC"/>
    <w:lvl w:ilvl="0" w:tplc="971E0696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F2ACC"/>
    <w:multiLevelType w:val="hybridMultilevel"/>
    <w:tmpl w:val="FCE8E288"/>
    <w:lvl w:ilvl="0" w:tplc="1872228A">
      <w:start w:val="1"/>
      <w:numFmt w:val="decimal"/>
      <w:lvlText w:val="%1."/>
      <w:lvlJc w:val="left"/>
      <w:pPr>
        <w:ind w:left="4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3" w:hanging="360"/>
      </w:pPr>
    </w:lvl>
    <w:lvl w:ilvl="2" w:tplc="0419001B" w:tentative="1">
      <w:start w:val="1"/>
      <w:numFmt w:val="lowerRoman"/>
      <w:lvlText w:val="%3."/>
      <w:lvlJc w:val="right"/>
      <w:pPr>
        <w:ind w:left="2223" w:hanging="180"/>
      </w:pPr>
    </w:lvl>
    <w:lvl w:ilvl="3" w:tplc="0419000F" w:tentative="1">
      <w:start w:val="1"/>
      <w:numFmt w:val="decimal"/>
      <w:lvlText w:val="%4."/>
      <w:lvlJc w:val="left"/>
      <w:pPr>
        <w:ind w:left="2943" w:hanging="360"/>
      </w:pPr>
    </w:lvl>
    <w:lvl w:ilvl="4" w:tplc="04190019" w:tentative="1">
      <w:start w:val="1"/>
      <w:numFmt w:val="lowerLetter"/>
      <w:lvlText w:val="%5."/>
      <w:lvlJc w:val="left"/>
      <w:pPr>
        <w:ind w:left="3663" w:hanging="360"/>
      </w:pPr>
    </w:lvl>
    <w:lvl w:ilvl="5" w:tplc="0419001B" w:tentative="1">
      <w:start w:val="1"/>
      <w:numFmt w:val="lowerRoman"/>
      <w:lvlText w:val="%6."/>
      <w:lvlJc w:val="right"/>
      <w:pPr>
        <w:ind w:left="4383" w:hanging="180"/>
      </w:pPr>
    </w:lvl>
    <w:lvl w:ilvl="6" w:tplc="0419000F" w:tentative="1">
      <w:start w:val="1"/>
      <w:numFmt w:val="decimal"/>
      <w:lvlText w:val="%7."/>
      <w:lvlJc w:val="left"/>
      <w:pPr>
        <w:ind w:left="5103" w:hanging="360"/>
      </w:pPr>
    </w:lvl>
    <w:lvl w:ilvl="7" w:tplc="04190019" w:tentative="1">
      <w:start w:val="1"/>
      <w:numFmt w:val="lowerLetter"/>
      <w:lvlText w:val="%8."/>
      <w:lvlJc w:val="left"/>
      <w:pPr>
        <w:ind w:left="5823" w:hanging="360"/>
      </w:pPr>
    </w:lvl>
    <w:lvl w:ilvl="8" w:tplc="041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4" w15:restartNumberingAfterBreak="0">
    <w:nsid w:val="0CE26B90"/>
    <w:multiLevelType w:val="hybridMultilevel"/>
    <w:tmpl w:val="A420C81C"/>
    <w:lvl w:ilvl="0" w:tplc="DCC8A62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5977CC9"/>
    <w:multiLevelType w:val="hybridMultilevel"/>
    <w:tmpl w:val="078ABB1C"/>
    <w:lvl w:ilvl="0" w:tplc="DCC8A620">
      <w:start w:val="1"/>
      <w:numFmt w:val="bullet"/>
      <w:lvlText w:val=""/>
      <w:lvlJc w:val="left"/>
      <w:pPr>
        <w:ind w:left="15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6" w15:restartNumberingAfterBreak="0">
    <w:nsid w:val="16D5229A"/>
    <w:multiLevelType w:val="hybridMultilevel"/>
    <w:tmpl w:val="3B1888A4"/>
    <w:lvl w:ilvl="0" w:tplc="DCC8A6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E01B06"/>
    <w:multiLevelType w:val="hybridMultilevel"/>
    <w:tmpl w:val="DDE2E654"/>
    <w:lvl w:ilvl="0" w:tplc="535EBE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B74409"/>
    <w:multiLevelType w:val="hybridMultilevel"/>
    <w:tmpl w:val="4AA63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6E0032"/>
    <w:multiLevelType w:val="hybridMultilevel"/>
    <w:tmpl w:val="D66A53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E47BBA"/>
    <w:multiLevelType w:val="hybridMultilevel"/>
    <w:tmpl w:val="841CA914"/>
    <w:lvl w:ilvl="0" w:tplc="DCC8A6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5F154F"/>
    <w:multiLevelType w:val="hybridMultilevel"/>
    <w:tmpl w:val="C43A707C"/>
    <w:lvl w:ilvl="0" w:tplc="DCC8A620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2" w15:restartNumberingAfterBreak="0">
    <w:nsid w:val="2FC437A2"/>
    <w:multiLevelType w:val="hybridMultilevel"/>
    <w:tmpl w:val="0DBC3A34"/>
    <w:lvl w:ilvl="0" w:tplc="1872228A">
      <w:start w:val="1"/>
      <w:numFmt w:val="decimal"/>
      <w:lvlText w:val="%1."/>
      <w:lvlJc w:val="left"/>
      <w:pPr>
        <w:ind w:left="7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3" w:hanging="360"/>
      </w:pPr>
    </w:lvl>
    <w:lvl w:ilvl="2" w:tplc="0419001B" w:tentative="1">
      <w:start w:val="1"/>
      <w:numFmt w:val="lowerRoman"/>
      <w:lvlText w:val="%3."/>
      <w:lvlJc w:val="right"/>
      <w:pPr>
        <w:ind w:left="2193" w:hanging="180"/>
      </w:pPr>
    </w:lvl>
    <w:lvl w:ilvl="3" w:tplc="0419000F" w:tentative="1">
      <w:start w:val="1"/>
      <w:numFmt w:val="decimal"/>
      <w:lvlText w:val="%4."/>
      <w:lvlJc w:val="left"/>
      <w:pPr>
        <w:ind w:left="2913" w:hanging="360"/>
      </w:pPr>
    </w:lvl>
    <w:lvl w:ilvl="4" w:tplc="04190019" w:tentative="1">
      <w:start w:val="1"/>
      <w:numFmt w:val="lowerLetter"/>
      <w:lvlText w:val="%5."/>
      <w:lvlJc w:val="left"/>
      <w:pPr>
        <w:ind w:left="3633" w:hanging="360"/>
      </w:pPr>
    </w:lvl>
    <w:lvl w:ilvl="5" w:tplc="0419001B" w:tentative="1">
      <w:start w:val="1"/>
      <w:numFmt w:val="lowerRoman"/>
      <w:lvlText w:val="%6."/>
      <w:lvlJc w:val="right"/>
      <w:pPr>
        <w:ind w:left="4353" w:hanging="180"/>
      </w:pPr>
    </w:lvl>
    <w:lvl w:ilvl="6" w:tplc="0419000F" w:tentative="1">
      <w:start w:val="1"/>
      <w:numFmt w:val="decimal"/>
      <w:lvlText w:val="%7."/>
      <w:lvlJc w:val="left"/>
      <w:pPr>
        <w:ind w:left="5073" w:hanging="360"/>
      </w:pPr>
    </w:lvl>
    <w:lvl w:ilvl="7" w:tplc="04190019" w:tentative="1">
      <w:start w:val="1"/>
      <w:numFmt w:val="lowerLetter"/>
      <w:lvlText w:val="%8."/>
      <w:lvlJc w:val="left"/>
      <w:pPr>
        <w:ind w:left="5793" w:hanging="360"/>
      </w:pPr>
    </w:lvl>
    <w:lvl w:ilvl="8" w:tplc="041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3" w15:restartNumberingAfterBreak="0">
    <w:nsid w:val="30C11809"/>
    <w:multiLevelType w:val="hybridMultilevel"/>
    <w:tmpl w:val="4AA63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A81F8D"/>
    <w:multiLevelType w:val="hybridMultilevel"/>
    <w:tmpl w:val="A1A84F84"/>
    <w:lvl w:ilvl="0" w:tplc="DCC8A6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C65058"/>
    <w:multiLevelType w:val="hybridMultilevel"/>
    <w:tmpl w:val="FE9C55CA"/>
    <w:lvl w:ilvl="0" w:tplc="DCC8A6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C455D1"/>
    <w:multiLevelType w:val="hybridMultilevel"/>
    <w:tmpl w:val="4AA63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955D4E"/>
    <w:multiLevelType w:val="hybridMultilevel"/>
    <w:tmpl w:val="7E7A7FAE"/>
    <w:lvl w:ilvl="0" w:tplc="72886AA8">
      <w:start w:val="1"/>
      <w:numFmt w:val="russianLower"/>
      <w:lvlText w:val="%1."/>
      <w:lvlJc w:val="left"/>
      <w:pPr>
        <w:ind w:left="15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8" w15:restartNumberingAfterBreak="0">
    <w:nsid w:val="43A13C59"/>
    <w:multiLevelType w:val="multilevel"/>
    <w:tmpl w:val="69F8C0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464D42D5"/>
    <w:multiLevelType w:val="hybridMultilevel"/>
    <w:tmpl w:val="8208F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412B78"/>
    <w:multiLevelType w:val="hybridMultilevel"/>
    <w:tmpl w:val="97FAB8CE"/>
    <w:lvl w:ilvl="0" w:tplc="DCC8A6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85618D"/>
    <w:multiLevelType w:val="hybridMultilevel"/>
    <w:tmpl w:val="4A32F54C"/>
    <w:lvl w:ilvl="0" w:tplc="DCC8A6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A11AA9"/>
    <w:multiLevelType w:val="hybridMultilevel"/>
    <w:tmpl w:val="15326DEC"/>
    <w:lvl w:ilvl="0" w:tplc="DCC8A620">
      <w:start w:val="1"/>
      <w:numFmt w:val="bullet"/>
      <w:lvlText w:val=""/>
      <w:lvlJc w:val="left"/>
      <w:pPr>
        <w:ind w:left="15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3" w15:restartNumberingAfterBreak="0">
    <w:nsid w:val="558E027C"/>
    <w:multiLevelType w:val="hybridMultilevel"/>
    <w:tmpl w:val="51F481FE"/>
    <w:lvl w:ilvl="0" w:tplc="DCC8A6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732EDB"/>
    <w:multiLevelType w:val="hybridMultilevel"/>
    <w:tmpl w:val="617439FC"/>
    <w:lvl w:ilvl="0" w:tplc="971E0696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6B09F3"/>
    <w:multiLevelType w:val="hybridMultilevel"/>
    <w:tmpl w:val="33664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C2633B"/>
    <w:multiLevelType w:val="hybridMultilevel"/>
    <w:tmpl w:val="15B29CB6"/>
    <w:lvl w:ilvl="0" w:tplc="04190017">
      <w:start w:val="1"/>
      <w:numFmt w:val="lowerLetter"/>
      <w:lvlText w:val="%1)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7" w15:restartNumberingAfterBreak="0">
    <w:nsid w:val="64710449"/>
    <w:multiLevelType w:val="multilevel"/>
    <w:tmpl w:val="027462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6B586645"/>
    <w:multiLevelType w:val="hybridMultilevel"/>
    <w:tmpl w:val="3E189F36"/>
    <w:lvl w:ilvl="0" w:tplc="DCC8A6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732021"/>
    <w:multiLevelType w:val="hybridMultilevel"/>
    <w:tmpl w:val="80FCA5DC"/>
    <w:lvl w:ilvl="0" w:tplc="DCC8A620">
      <w:start w:val="1"/>
      <w:numFmt w:val="bullet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224191"/>
    <w:multiLevelType w:val="hybridMultilevel"/>
    <w:tmpl w:val="DB969DB6"/>
    <w:lvl w:ilvl="0" w:tplc="0C3007A0">
      <w:start w:val="1"/>
      <w:numFmt w:val="bullet"/>
      <w:lvlText w:val="—"/>
      <w:lvlJc w:val="left"/>
      <w:pPr>
        <w:ind w:left="754" w:hanging="360"/>
      </w:pPr>
      <w:rPr>
        <w:rFonts w:ascii="ISOCPEUR" w:hAnsi="ISOCPEUR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 w15:restartNumberingAfterBreak="0">
    <w:nsid w:val="7E597C84"/>
    <w:multiLevelType w:val="hybridMultilevel"/>
    <w:tmpl w:val="6DA61A72"/>
    <w:lvl w:ilvl="0" w:tplc="DCC8A6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374708"/>
    <w:multiLevelType w:val="hybridMultilevel"/>
    <w:tmpl w:val="8208F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8"/>
  </w:num>
  <w:num w:numId="3">
    <w:abstractNumId w:val="12"/>
  </w:num>
  <w:num w:numId="4">
    <w:abstractNumId w:val="3"/>
  </w:num>
  <w:num w:numId="5">
    <w:abstractNumId w:val="4"/>
  </w:num>
  <w:num w:numId="6">
    <w:abstractNumId w:val="27"/>
  </w:num>
  <w:num w:numId="7">
    <w:abstractNumId w:val="29"/>
  </w:num>
  <w:num w:numId="8">
    <w:abstractNumId w:val="18"/>
  </w:num>
  <w:num w:numId="9">
    <w:abstractNumId w:val="2"/>
  </w:num>
  <w:num w:numId="10">
    <w:abstractNumId w:val="17"/>
  </w:num>
  <w:num w:numId="11">
    <w:abstractNumId w:val="5"/>
  </w:num>
  <w:num w:numId="12">
    <w:abstractNumId w:val="11"/>
  </w:num>
  <w:num w:numId="13">
    <w:abstractNumId w:val="22"/>
  </w:num>
  <w:num w:numId="14">
    <w:abstractNumId w:val="6"/>
  </w:num>
  <w:num w:numId="15">
    <w:abstractNumId w:val="15"/>
  </w:num>
  <w:num w:numId="16">
    <w:abstractNumId w:val="21"/>
  </w:num>
  <w:num w:numId="17">
    <w:abstractNumId w:val="20"/>
  </w:num>
  <w:num w:numId="18">
    <w:abstractNumId w:val="31"/>
  </w:num>
  <w:num w:numId="19">
    <w:abstractNumId w:val="24"/>
  </w:num>
  <w:num w:numId="20">
    <w:abstractNumId w:val="9"/>
  </w:num>
  <w:num w:numId="21">
    <w:abstractNumId w:val="32"/>
  </w:num>
  <w:num w:numId="22">
    <w:abstractNumId w:val="10"/>
  </w:num>
  <w:num w:numId="23">
    <w:abstractNumId w:val="30"/>
  </w:num>
  <w:num w:numId="24">
    <w:abstractNumId w:val="25"/>
  </w:num>
  <w:num w:numId="25">
    <w:abstractNumId w:val="26"/>
  </w:num>
  <w:num w:numId="26">
    <w:abstractNumId w:val="19"/>
  </w:num>
  <w:num w:numId="27">
    <w:abstractNumId w:val="13"/>
  </w:num>
  <w:num w:numId="28">
    <w:abstractNumId w:val="8"/>
  </w:num>
  <w:num w:numId="29">
    <w:abstractNumId w:val="7"/>
  </w:num>
  <w:num w:numId="30">
    <w:abstractNumId w:val="23"/>
  </w:num>
  <w:num w:numId="31">
    <w:abstractNumId w:val="16"/>
  </w:num>
  <w:num w:numId="32">
    <w:abstractNumId w:val="0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420"/>
    <w:rsid w:val="00006A2C"/>
    <w:rsid w:val="0001258C"/>
    <w:rsid w:val="000362E4"/>
    <w:rsid w:val="0006743D"/>
    <w:rsid w:val="000D6EB4"/>
    <w:rsid w:val="00114ADA"/>
    <w:rsid w:val="001347D9"/>
    <w:rsid w:val="001B6F1D"/>
    <w:rsid w:val="001C3E14"/>
    <w:rsid w:val="001E5BDD"/>
    <w:rsid w:val="00211320"/>
    <w:rsid w:val="00225258"/>
    <w:rsid w:val="00227BF5"/>
    <w:rsid w:val="002E6B3F"/>
    <w:rsid w:val="002E7411"/>
    <w:rsid w:val="00317011"/>
    <w:rsid w:val="0033740F"/>
    <w:rsid w:val="0035558F"/>
    <w:rsid w:val="003739BB"/>
    <w:rsid w:val="003D1E83"/>
    <w:rsid w:val="003E530C"/>
    <w:rsid w:val="0041013F"/>
    <w:rsid w:val="004526E1"/>
    <w:rsid w:val="00477209"/>
    <w:rsid w:val="004E2C5A"/>
    <w:rsid w:val="0051048F"/>
    <w:rsid w:val="005A4A5C"/>
    <w:rsid w:val="005E09C5"/>
    <w:rsid w:val="00615808"/>
    <w:rsid w:val="00625EE8"/>
    <w:rsid w:val="006364CB"/>
    <w:rsid w:val="00671DA5"/>
    <w:rsid w:val="00694615"/>
    <w:rsid w:val="006C07B0"/>
    <w:rsid w:val="006E5C7B"/>
    <w:rsid w:val="00700420"/>
    <w:rsid w:val="00743388"/>
    <w:rsid w:val="007A3767"/>
    <w:rsid w:val="007F51B4"/>
    <w:rsid w:val="0085235E"/>
    <w:rsid w:val="008633FB"/>
    <w:rsid w:val="00866FC1"/>
    <w:rsid w:val="00876504"/>
    <w:rsid w:val="00911813"/>
    <w:rsid w:val="00984505"/>
    <w:rsid w:val="009A4166"/>
    <w:rsid w:val="00A009B0"/>
    <w:rsid w:val="00A45CAF"/>
    <w:rsid w:val="00A54D5E"/>
    <w:rsid w:val="00A62333"/>
    <w:rsid w:val="00A82612"/>
    <w:rsid w:val="00A90574"/>
    <w:rsid w:val="00B41799"/>
    <w:rsid w:val="00B752F2"/>
    <w:rsid w:val="00C05991"/>
    <w:rsid w:val="00C4070D"/>
    <w:rsid w:val="00C875D2"/>
    <w:rsid w:val="00C93C9F"/>
    <w:rsid w:val="00CB5A49"/>
    <w:rsid w:val="00CC3D23"/>
    <w:rsid w:val="00D35F0B"/>
    <w:rsid w:val="00D503C4"/>
    <w:rsid w:val="00D863B5"/>
    <w:rsid w:val="00E24B09"/>
    <w:rsid w:val="00E27E03"/>
    <w:rsid w:val="00E61F6D"/>
    <w:rsid w:val="00E75737"/>
    <w:rsid w:val="00EA1B1C"/>
    <w:rsid w:val="00EA1DDD"/>
    <w:rsid w:val="00EC0CC6"/>
    <w:rsid w:val="00F27E87"/>
    <w:rsid w:val="00F8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10F97"/>
  <w15:chartTrackingRefBased/>
  <w15:docId w15:val="{2CF2BACD-CB09-4C69-A05D-3D71EC413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04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00420"/>
    <w:pPr>
      <w:ind w:left="720"/>
      <w:contextualSpacing/>
    </w:pPr>
  </w:style>
  <w:style w:type="paragraph" w:styleId="a5">
    <w:name w:val="No Spacing"/>
    <w:aliases w:val="мой,МОЙ,Без интервала 111,МММ,МОЙ МОЙ"/>
    <w:link w:val="a6"/>
    <w:uiPriority w:val="1"/>
    <w:qFormat/>
    <w:rsid w:val="0070042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Без интервала Знак"/>
    <w:aliases w:val="мой Знак,МОЙ Знак,Без интервала 111 Знак,МММ Знак,МОЙ МОЙ Знак"/>
    <w:link w:val="a5"/>
    <w:uiPriority w:val="1"/>
    <w:locked/>
    <w:rsid w:val="00700420"/>
    <w:rPr>
      <w:rFonts w:ascii="Calibri" w:eastAsia="Times New Roman" w:hAnsi="Calibri" w:cs="Times New Roman"/>
      <w:lang w:eastAsia="ru-RU"/>
    </w:rPr>
  </w:style>
  <w:style w:type="character" w:customStyle="1" w:styleId="a4">
    <w:name w:val="Абзац списка Знак"/>
    <w:link w:val="a3"/>
    <w:uiPriority w:val="34"/>
    <w:locked/>
    <w:rsid w:val="007004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rsid w:val="00C4070D"/>
    <w:pPr>
      <w:tabs>
        <w:tab w:val="center" w:pos="4153"/>
        <w:tab w:val="right" w:pos="8306"/>
      </w:tabs>
    </w:pPr>
    <w:rPr>
      <w:rFonts w:eastAsia="Calibri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C4070D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933">
    <w:name w:val="933"/>
    <w:aliases w:val="bqiaagaaeyqcaaagiaiaaancawaabvadaaaaaaaaaaaaaaaaaaaaaaaaaaaaaaaaaaaaaaaaaaaaaaaaaaaaaaaaaaaaaaaaaaaaaaaaaaaaaaaaaaaaaaaaaaaaaaaaaaaaaaaaaaaaaaaaaaaaaaaaaaaaaaaaaaaaaaaaaaaaaaaaaaaaaaaaaaaaaaaaaaaaaaaaaaaaaaaaaaaaaaaaaaaaaaaaaaaaaaaaa"/>
    <w:rsid w:val="00C407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5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3221</Words>
  <Characters>18366</Characters>
  <Application>Microsoft Office Word</Application>
  <DocSecurity>4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Неровецкий Илья Андреевич</dc:creator>
  <cp:keywords/>
  <dc:description/>
  <cp:lastModifiedBy>Неровецкий Илья Андреевич</cp:lastModifiedBy>
  <cp:revision>2</cp:revision>
  <dcterms:created xsi:type="dcterms:W3CDTF">2026-04-03T11:08:00Z</dcterms:created>
  <dcterms:modified xsi:type="dcterms:W3CDTF">2026-04-03T11:08:00Z</dcterms:modified>
</cp:coreProperties>
</file>