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15E" w:rsidRPr="003265E8" w:rsidRDefault="00AA715E" w:rsidP="00EC32B3">
      <w:pPr>
        <w:widowControl w:val="0"/>
        <w:jc w:val="center"/>
        <w:rPr>
          <w:sz w:val="26"/>
          <w:szCs w:val="26"/>
        </w:rPr>
      </w:pPr>
      <w:r w:rsidRPr="003265E8">
        <w:rPr>
          <w:b/>
          <w:sz w:val="26"/>
          <w:szCs w:val="26"/>
        </w:rPr>
        <w:t>КОНТРАКТ №</w:t>
      </w:r>
      <w:r w:rsidRPr="005715CE">
        <w:t xml:space="preserve"> </w:t>
      </w:r>
    </w:p>
    <w:p w:rsidR="00AA715E" w:rsidRDefault="00AA715E" w:rsidP="00BC76B5">
      <w:pPr>
        <w:autoSpaceDE w:val="0"/>
        <w:autoSpaceDN w:val="0"/>
        <w:adjustRightInd w:val="0"/>
        <w:jc w:val="center"/>
        <w:rPr>
          <w:b/>
          <w:sz w:val="22"/>
          <w:szCs w:val="22"/>
        </w:rPr>
      </w:pPr>
    </w:p>
    <w:p w:rsidR="00AA715E" w:rsidRPr="008B660D" w:rsidRDefault="00AA715E" w:rsidP="008B660D">
      <w:pPr>
        <w:spacing w:before="120"/>
        <w:jc w:val="both"/>
      </w:pPr>
      <w:r w:rsidRPr="008B660D">
        <w:rPr>
          <w:iCs/>
        </w:rPr>
        <w:t>г. Санкт-Петербург</w:t>
      </w:r>
      <w:r w:rsidRPr="008B660D">
        <w:rPr>
          <w:iCs/>
        </w:rPr>
        <w:tab/>
      </w:r>
      <w:r>
        <w:tab/>
      </w:r>
      <w:r>
        <w:tab/>
      </w:r>
      <w:r>
        <w:tab/>
      </w:r>
      <w:r>
        <w:tab/>
      </w:r>
      <w:r>
        <w:tab/>
      </w:r>
      <w:r>
        <w:tab/>
      </w:r>
      <w:r w:rsidRPr="008B660D">
        <w:t>«</w:t>
      </w:r>
      <w:r w:rsidR="007D140D">
        <w:t xml:space="preserve">  </w:t>
      </w:r>
      <w:r w:rsidRPr="008B660D">
        <w:t xml:space="preserve">» </w:t>
      </w:r>
      <w:r w:rsidR="007D140D">
        <w:t>___________</w:t>
      </w:r>
      <w:r w:rsidR="005664A9">
        <w:t xml:space="preserve"> </w:t>
      </w:r>
      <w:r>
        <w:t>2026</w:t>
      </w:r>
      <w:r w:rsidRPr="008B660D">
        <w:t>г.</w:t>
      </w:r>
    </w:p>
    <w:p w:rsidR="00AA715E" w:rsidRDefault="00AA715E" w:rsidP="00A310C5">
      <w:pPr>
        <w:tabs>
          <w:tab w:val="left" w:pos="142"/>
        </w:tabs>
        <w:ind w:firstLine="567"/>
        <w:jc w:val="both"/>
        <w:rPr>
          <w:bCs/>
        </w:rPr>
      </w:pPr>
    </w:p>
    <w:p w:rsidR="00AA715E" w:rsidRDefault="00AA715E" w:rsidP="006870A1">
      <w:pPr>
        <w:pStyle w:val="aa"/>
        <w:ind w:firstLine="708"/>
        <w:rPr>
          <w:rStyle w:val="doccaption"/>
        </w:rPr>
      </w:pPr>
      <w:r>
        <w:t xml:space="preserve">            </w:t>
      </w:r>
      <w:r w:rsidR="007D140D" w:rsidRPr="00D25A43">
        <w:t>Государственное бюджетное дошкольное образовательное учреждение  детский сад № 20 комбинированного вида Курортного района Санкт-Петербурга, именуемое в дальнейшем «Заказчик», в лице заведующего Бреннер Елены Ивановны, действующего на основании Устава</w:t>
      </w:r>
      <w:r w:rsidRPr="001E4B34">
        <w:rPr>
          <w:rStyle w:val="doccaption"/>
        </w:rPr>
        <w:t xml:space="preserve">, именуемый в дальнейшем «Заказчик», с одной стороны, и  </w:t>
      </w:r>
      <w:r w:rsidR="007D140D">
        <w:rPr>
          <w:color w:val="333333"/>
          <w:sz w:val="20"/>
          <w:szCs w:val="20"/>
          <w:shd w:val="clear" w:color="auto" w:fill="FFFFFF"/>
        </w:rPr>
        <w:t>________________________________</w:t>
      </w:r>
      <w:r w:rsidRPr="00AF17E7">
        <w:rPr>
          <w:rStyle w:val="doccaption"/>
        </w:rPr>
        <w:t>, в лице</w:t>
      </w:r>
      <w:r w:rsidRPr="00AF17E7">
        <w:t xml:space="preserve"> </w:t>
      </w:r>
      <w:r w:rsidR="007D140D">
        <w:t>______________________________</w:t>
      </w:r>
      <w:r w:rsidRPr="00AF17E7">
        <w:t xml:space="preserve">, </w:t>
      </w:r>
      <w:r w:rsidRPr="00AF17E7">
        <w:rPr>
          <w:rStyle w:val="doccaption"/>
        </w:rPr>
        <w:t xml:space="preserve">действующего на основании </w:t>
      </w:r>
      <w:r w:rsidR="007D140D">
        <w:rPr>
          <w:rStyle w:val="doccaption"/>
        </w:rPr>
        <w:t>__________</w:t>
      </w:r>
      <w:r w:rsidRPr="00AF17E7">
        <w:rPr>
          <w:rStyle w:val="doccaption"/>
        </w:rPr>
        <w:t>, именуемое в дальнейшем «Исполнитель», с другой стороны (далее - стороны),  заключили  настоящий</w:t>
      </w:r>
      <w:r w:rsidRPr="001E4B34">
        <w:rPr>
          <w:rStyle w:val="doccaption"/>
        </w:rPr>
        <w:t xml:space="preserve"> государственный контракт (далее - Контракт) о  нижеследующем:</w:t>
      </w:r>
    </w:p>
    <w:p w:rsidR="00AA715E" w:rsidRPr="00345608" w:rsidRDefault="00AA715E" w:rsidP="008B660D">
      <w:pPr>
        <w:jc w:val="center"/>
        <w:rPr>
          <w:b/>
        </w:rPr>
      </w:pPr>
    </w:p>
    <w:p w:rsidR="00AA715E" w:rsidRPr="008B660D" w:rsidRDefault="00AA715E" w:rsidP="008B660D">
      <w:pPr>
        <w:jc w:val="center"/>
        <w:rPr>
          <w:b/>
        </w:rPr>
      </w:pPr>
      <w:r w:rsidRPr="008B660D">
        <w:rPr>
          <w:b/>
        </w:rPr>
        <w:t>1. ПРЕДМЕТ КОНТРАКТА</w:t>
      </w:r>
    </w:p>
    <w:p w:rsidR="00AA715E" w:rsidRDefault="00AA715E" w:rsidP="005E0730">
      <w:pPr>
        <w:widowControl w:val="0"/>
        <w:ind w:firstLine="567"/>
        <w:jc w:val="both"/>
        <w:rPr>
          <w:color w:val="000000"/>
        </w:rPr>
      </w:pPr>
      <w:r w:rsidRPr="008B660D">
        <w:rPr>
          <w:color w:val="000000"/>
        </w:rPr>
        <w:t xml:space="preserve">1.1. Исполнитель </w:t>
      </w:r>
      <w:r w:rsidR="007D140D" w:rsidRPr="00BC4F2B">
        <w:t xml:space="preserve">По настоящему Контракту </w:t>
      </w:r>
      <w:r w:rsidR="007D140D">
        <w:t>Исполнитель</w:t>
      </w:r>
      <w:r w:rsidR="007D140D" w:rsidRPr="00BC4F2B">
        <w:t xml:space="preserve"> обязуется в установленный срок </w:t>
      </w:r>
      <w:r w:rsidR="007D140D">
        <w:t>оказать услуги по проектированию капитального ремонта ИТП для нужд ГБДОУ детский сад № 20 Курортного района Санкт-Петербурга</w:t>
      </w:r>
      <w:r w:rsidR="007D140D" w:rsidRPr="00BC4F2B">
        <w:t xml:space="preserve"> и сдать их результат Заказчику, а Заказчик обязуется принять и оплатить выполненные работы.</w:t>
      </w:r>
    </w:p>
    <w:p w:rsidR="00AA715E" w:rsidRDefault="00AA715E" w:rsidP="00A310C5">
      <w:pPr>
        <w:ind w:firstLine="567"/>
        <w:jc w:val="both"/>
      </w:pPr>
      <w:r w:rsidRPr="003C340E">
        <w:t>1.2.</w:t>
      </w:r>
      <w:r>
        <w:t xml:space="preserve"> </w:t>
      </w:r>
      <w:r w:rsidRPr="003C340E">
        <w:t xml:space="preserve">Требования к характеристикам и объему (содержанию) оказываемых </w:t>
      </w:r>
      <w:r>
        <w:t>у</w:t>
      </w:r>
      <w:r w:rsidRPr="003C340E">
        <w:t xml:space="preserve">слуг, а также иные условия оказания </w:t>
      </w:r>
      <w:r>
        <w:t>у</w:t>
      </w:r>
      <w:r w:rsidRPr="003C340E">
        <w:t>слуг опред</w:t>
      </w:r>
      <w:r>
        <w:t>елены в Приложение № 1 к Контракту (Расчет стоимости услуг) и в Приложении № 2 (Техническое задание).</w:t>
      </w:r>
    </w:p>
    <w:p w:rsidR="00AA715E" w:rsidRPr="002D6B21" w:rsidRDefault="00AA715E" w:rsidP="0075297C">
      <w:pPr>
        <w:ind w:firstLine="567"/>
        <w:jc w:val="both"/>
        <w:rPr>
          <w:color w:val="000000"/>
        </w:rPr>
      </w:pPr>
      <w:r>
        <w:t xml:space="preserve">1.3. </w:t>
      </w:r>
      <w:r>
        <w:rPr>
          <w:color w:val="000000"/>
        </w:rPr>
        <w:t xml:space="preserve">Источник финансирования – </w:t>
      </w:r>
      <w:bookmarkStart w:id="0" w:name="_Hlk100050175"/>
      <w:r>
        <w:rPr>
          <w:bCs/>
        </w:rPr>
        <w:t>в</w:t>
      </w:r>
      <w:r w:rsidRPr="00A363C0">
        <w:rPr>
          <w:bCs/>
        </w:rPr>
        <w:t>небюджетные средства/</w:t>
      </w:r>
      <w:r>
        <w:rPr>
          <w:bCs/>
        </w:rPr>
        <w:t>с</w:t>
      </w:r>
      <w:r w:rsidRPr="00A363C0">
        <w:rPr>
          <w:bCs/>
        </w:rPr>
        <w:t>убсидии на финансовое обеспечение выполнения государственного задания</w:t>
      </w:r>
      <w:bookmarkEnd w:id="0"/>
      <w:r w:rsidRPr="002D6B21">
        <w:t>.</w:t>
      </w:r>
    </w:p>
    <w:p w:rsidR="00AA715E" w:rsidRPr="002D6B21" w:rsidRDefault="00AA715E" w:rsidP="008B660D">
      <w:pPr>
        <w:tabs>
          <w:tab w:val="left" w:pos="0"/>
        </w:tabs>
        <w:snapToGrid w:val="0"/>
        <w:jc w:val="center"/>
        <w:outlineLvl w:val="0"/>
        <w:rPr>
          <w:b/>
          <w:caps/>
        </w:rPr>
      </w:pPr>
    </w:p>
    <w:p w:rsidR="00AA715E" w:rsidRPr="002D6B21" w:rsidRDefault="00AA715E" w:rsidP="008B660D">
      <w:pPr>
        <w:tabs>
          <w:tab w:val="left" w:pos="0"/>
        </w:tabs>
        <w:snapToGrid w:val="0"/>
        <w:jc w:val="center"/>
        <w:outlineLvl w:val="0"/>
        <w:rPr>
          <w:b/>
          <w:caps/>
        </w:rPr>
      </w:pPr>
      <w:r w:rsidRPr="002D6B21">
        <w:rPr>
          <w:b/>
          <w:caps/>
        </w:rPr>
        <w:t>2. МЕСТО, Сроки и условия ОКАЗАНИЯ УСЛУГ</w:t>
      </w:r>
    </w:p>
    <w:p w:rsidR="00AA715E" w:rsidRPr="00407BF1" w:rsidRDefault="00AA715E" w:rsidP="00A310C5">
      <w:pPr>
        <w:tabs>
          <w:tab w:val="left" w:pos="709"/>
        </w:tabs>
        <w:ind w:firstLine="567"/>
        <w:jc w:val="both"/>
        <w:rPr>
          <w:spacing w:val="2"/>
        </w:rPr>
      </w:pPr>
      <w:r w:rsidRPr="00407BF1">
        <w:rPr>
          <w:spacing w:val="2"/>
        </w:rPr>
        <w:t xml:space="preserve">2.1. Местом оказания услуг является: </w:t>
      </w:r>
    </w:p>
    <w:p w:rsidR="007D140D" w:rsidRPr="007D140D" w:rsidRDefault="00AA715E" w:rsidP="007D140D">
      <w:pPr>
        <w:pStyle w:val="ab"/>
        <w:numPr>
          <w:ilvl w:val="0"/>
          <w:numId w:val="40"/>
        </w:numPr>
        <w:suppressAutoHyphens w:val="0"/>
        <w:autoSpaceDE w:val="0"/>
        <w:autoSpaceDN w:val="0"/>
        <w:adjustRightInd w:val="0"/>
        <w:ind w:left="0" w:firstLine="0"/>
        <w:jc w:val="both"/>
        <w:rPr>
          <w:b w:val="0"/>
          <w:i w:val="0"/>
        </w:rPr>
      </w:pPr>
      <w:r w:rsidRPr="007D140D">
        <w:rPr>
          <w:b w:val="0"/>
          <w:bCs/>
          <w:i w:val="0"/>
        </w:rPr>
        <w:t xml:space="preserve">- </w:t>
      </w:r>
      <w:r w:rsidR="007D140D" w:rsidRPr="007D140D">
        <w:rPr>
          <w:b w:val="0"/>
          <w:i w:val="0"/>
        </w:rPr>
        <w:t>Санкт-Петербург, пос. Репино, ул. Курортная, д. 6, лит. А</w:t>
      </w:r>
    </w:p>
    <w:p w:rsidR="00AA715E" w:rsidRPr="005D074C" w:rsidRDefault="00AA715E" w:rsidP="00EA1D89">
      <w:pPr>
        <w:keepNext/>
        <w:keepLines/>
        <w:tabs>
          <w:tab w:val="left" w:pos="851"/>
        </w:tabs>
        <w:spacing w:line="240" w:lineRule="atLeast"/>
        <w:ind w:firstLine="567"/>
        <w:jc w:val="both"/>
        <w:rPr>
          <w:spacing w:val="2"/>
        </w:rPr>
      </w:pPr>
      <w:r w:rsidRPr="002D6B21">
        <w:rPr>
          <w:spacing w:val="2"/>
        </w:rPr>
        <w:t>2.2. Срок оказания услуг</w:t>
      </w:r>
      <w:r w:rsidRPr="005D074C">
        <w:rPr>
          <w:spacing w:val="2"/>
        </w:rPr>
        <w:t>:</w:t>
      </w:r>
    </w:p>
    <w:p w:rsidR="007D140D" w:rsidRDefault="007D140D" w:rsidP="007D140D">
      <w:pPr>
        <w:spacing w:line="240" w:lineRule="atLeast"/>
        <w:ind w:firstLine="540"/>
        <w:jc w:val="both"/>
      </w:pPr>
      <w:r w:rsidRPr="00B36B44">
        <w:t xml:space="preserve">Срок  </w:t>
      </w:r>
      <w:r>
        <w:t>оказания услуг</w:t>
      </w:r>
      <w:r w:rsidRPr="00B36B44">
        <w:t xml:space="preserve">: </w:t>
      </w:r>
      <w:r w:rsidRPr="009D2AE5">
        <w:rPr>
          <w:u w:val="single"/>
          <w:lang w:eastAsia="ar-SA"/>
        </w:rPr>
        <w:t xml:space="preserve">с </w:t>
      </w:r>
      <w:r>
        <w:rPr>
          <w:u w:val="single"/>
          <w:lang w:eastAsia="ar-SA"/>
        </w:rPr>
        <w:t xml:space="preserve">момента </w:t>
      </w:r>
      <w:r w:rsidRPr="009D2AE5">
        <w:rPr>
          <w:u w:val="single"/>
          <w:lang w:eastAsia="ar-SA"/>
        </w:rPr>
        <w:t>заключения Контракта</w:t>
      </w:r>
      <w:r w:rsidRPr="009D2AE5">
        <w:rPr>
          <w:u w:val="single"/>
        </w:rPr>
        <w:t xml:space="preserve"> </w:t>
      </w:r>
      <w:r>
        <w:rPr>
          <w:u w:val="single"/>
        </w:rPr>
        <w:t xml:space="preserve">, но </w:t>
      </w:r>
      <w:r w:rsidRPr="009D2AE5">
        <w:rPr>
          <w:u w:val="single"/>
        </w:rPr>
        <w:t xml:space="preserve">не позднее </w:t>
      </w:r>
      <w:r>
        <w:rPr>
          <w:u w:val="single"/>
        </w:rPr>
        <w:t>30.09.2026</w:t>
      </w:r>
      <w:r w:rsidRPr="009D2AE5">
        <w:rPr>
          <w:u w:val="single"/>
        </w:rPr>
        <w:t xml:space="preserve"> года</w:t>
      </w:r>
      <w:r w:rsidRPr="00B36B44">
        <w:t xml:space="preserve">. </w:t>
      </w:r>
    </w:p>
    <w:p w:rsidR="007D140D" w:rsidRPr="00DB639C" w:rsidRDefault="007D140D" w:rsidP="007D140D">
      <w:pPr>
        <w:spacing w:line="240" w:lineRule="atLeast"/>
        <w:ind w:firstLine="540"/>
        <w:jc w:val="both"/>
      </w:pPr>
      <w:r w:rsidRPr="00B36B44">
        <w:t xml:space="preserve">Датой окончания </w:t>
      </w:r>
      <w:r>
        <w:t>оказания услуг</w:t>
      </w:r>
      <w:r w:rsidRPr="00B36B44">
        <w:t xml:space="preserve"> по Контракту  является дата подписания Сторонами акта сдачи-приемки выполненных работ.</w:t>
      </w:r>
    </w:p>
    <w:p w:rsidR="00AA715E" w:rsidRPr="00C24005" w:rsidRDefault="00AA715E" w:rsidP="002D6B21">
      <w:pPr>
        <w:keepNext/>
        <w:keepLines/>
        <w:tabs>
          <w:tab w:val="left" w:pos="709"/>
        </w:tabs>
        <w:ind w:firstLine="567"/>
        <w:jc w:val="both"/>
      </w:pPr>
      <w:r>
        <w:rPr>
          <w:spacing w:val="2"/>
        </w:rPr>
        <w:t>2.3.</w:t>
      </w:r>
      <w:r>
        <w:t xml:space="preserve"> </w:t>
      </w:r>
      <w:r w:rsidRPr="005436C0">
        <w:t xml:space="preserve">Контракт вступает в силу с момента его подписания Сторонами и действует до </w:t>
      </w:r>
      <w:r w:rsidRPr="00C01805">
        <w:t>31.12.</w:t>
      </w:r>
      <w:r>
        <w:t>2026</w:t>
      </w:r>
      <w:r w:rsidRPr="00C01805">
        <w:t xml:space="preserve"> г.</w:t>
      </w:r>
    </w:p>
    <w:p w:rsidR="00AA715E" w:rsidRDefault="00AA715E" w:rsidP="005D5D6A">
      <w:pPr>
        <w:jc w:val="center"/>
        <w:rPr>
          <w:b/>
        </w:rPr>
      </w:pPr>
    </w:p>
    <w:p w:rsidR="00AA715E" w:rsidRPr="008B660D" w:rsidRDefault="00AA715E" w:rsidP="005D5D6A">
      <w:pPr>
        <w:jc w:val="center"/>
        <w:rPr>
          <w:b/>
        </w:rPr>
      </w:pPr>
      <w:r w:rsidRPr="008B660D">
        <w:rPr>
          <w:b/>
        </w:rPr>
        <w:t>3. ЦЕНА КОНТРАКТА И ПОРЯДОК РАСЧЁТОВ</w:t>
      </w:r>
    </w:p>
    <w:p w:rsidR="00AA715E" w:rsidRPr="008B660D" w:rsidRDefault="00AA715E" w:rsidP="00277709">
      <w:pPr>
        <w:keepNext/>
        <w:keepLines/>
        <w:ind w:firstLine="567"/>
        <w:jc w:val="both"/>
      </w:pPr>
      <w:r>
        <w:t xml:space="preserve">3.1. </w:t>
      </w:r>
      <w:r w:rsidRPr="008B660D">
        <w:t xml:space="preserve">Цена Контракта составляет </w:t>
      </w:r>
      <w:r w:rsidR="007D140D">
        <w:t>_________</w:t>
      </w:r>
      <w:r w:rsidRPr="00277709">
        <w:t xml:space="preserve"> руб.</w:t>
      </w:r>
      <w:r>
        <w:t xml:space="preserve"> </w:t>
      </w:r>
      <w:r w:rsidRPr="00277709">
        <w:t>(</w:t>
      </w:r>
      <w:r w:rsidR="007D140D">
        <w:t>____________________</w:t>
      </w:r>
      <w:r w:rsidRPr="00277709">
        <w:t>)</w:t>
      </w:r>
      <w:r w:rsidRPr="008B660D">
        <w:t xml:space="preserve">, </w:t>
      </w:r>
      <w:r>
        <w:t xml:space="preserve">в т.ч. </w:t>
      </w:r>
      <w:r w:rsidR="007D140D">
        <w:t xml:space="preserve">НДС (__%), </w:t>
      </w:r>
      <w:r>
        <w:t>НДС не облагается.</w:t>
      </w:r>
    </w:p>
    <w:p w:rsidR="00AA715E" w:rsidRPr="008B660D" w:rsidRDefault="00AA715E" w:rsidP="008B660D">
      <w:pPr>
        <w:ind w:firstLine="709"/>
        <w:jc w:val="both"/>
      </w:pPr>
      <w:r w:rsidRPr="008B660D">
        <w:t>В цену Контракта включены все расходы, в том числе расходы на уплату налогов, сборов и других обязательных платежей, а также прочие расходы, свя</w:t>
      </w:r>
      <w:r>
        <w:t xml:space="preserve">занные с исполнением </w:t>
      </w:r>
      <w:r w:rsidRPr="008B660D">
        <w:t xml:space="preserve">Контракта. </w:t>
      </w:r>
    </w:p>
    <w:p w:rsidR="00AA715E" w:rsidRPr="00407BF1" w:rsidRDefault="00AA715E" w:rsidP="00D27360">
      <w:pPr>
        <w:tabs>
          <w:tab w:val="left" w:pos="567"/>
        </w:tabs>
        <w:ind w:firstLine="567"/>
        <w:jc w:val="both"/>
      </w:pPr>
      <w:r w:rsidRPr="008B660D">
        <w:t xml:space="preserve">3.2. </w:t>
      </w:r>
      <w:r w:rsidRPr="008B660D">
        <w:rPr>
          <w:color w:val="000000"/>
        </w:rPr>
        <w:t>Цена Контракта является твердой и определяется на весь срок исполнения Контракта,</w:t>
      </w:r>
      <w:r w:rsidRPr="008B660D">
        <w:t xml:space="preserve"> за исключением случаев</w:t>
      </w:r>
      <w:r>
        <w:t>,</w:t>
      </w:r>
      <w:r w:rsidRPr="008B660D">
        <w:t xml:space="preserve"> предусмотренных </w:t>
      </w:r>
      <w:r w:rsidRPr="00407BF1">
        <w:t>действующим законодательством РФ.</w:t>
      </w:r>
    </w:p>
    <w:p w:rsidR="00AA715E" w:rsidRPr="007C7AF1" w:rsidRDefault="00AA715E" w:rsidP="00D27360">
      <w:pPr>
        <w:shd w:val="clear" w:color="auto" w:fill="FFFFFF"/>
        <w:tabs>
          <w:tab w:val="left" w:pos="1134"/>
        </w:tabs>
        <w:ind w:firstLine="567"/>
        <w:jc w:val="both"/>
        <w:rPr>
          <w:color w:val="000000"/>
        </w:rPr>
      </w:pPr>
      <w:r w:rsidRPr="00407BF1">
        <w:t xml:space="preserve">3.3. </w:t>
      </w:r>
      <w:r w:rsidRPr="00407BF1">
        <w:rPr>
          <w:color w:val="000000"/>
        </w:rPr>
        <w:t>Оплата оказанных услуг производится по безналичному расчету, в течение 7 (семи) рабочих дней, с даты подписания Заказчиком документа о пр</w:t>
      </w:r>
      <w:r w:rsidRPr="008B660D">
        <w:rPr>
          <w:color w:val="000000"/>
        </w:rPr>
        <w:t>ие</w:t>
      </w:r>
      <w:r>
        <w:rPr>
          <w:color w:val="000000"/>
        </w:rPr>
        <w:t xml:space="preserve">мке услуг (далее – документ о приемке). </w:t>
      </w:r>
      <w:r w:rsidRPr="00A960E2">
        <w:t xml:space="preserve">Оплата по </w:t>
      </w:r>
      <w:r>
        <w:rPr>
          <w:shd w:val="clear" w:color="auto" w:fill="FFFFFF"/>
        </w:rPr>
        <w:t>К</w:t>
      </w:r>
      <w:r w:rsidRPr="00A960E2">
        <w:rPr>
          <w:shd w:val="clear" w:color="auto" w:fill="FFFFFF"/>
        </w:rPr>
        <w:t xml:space="preserve">онтракту </w:t>
      </w:r>
      <w:r w:rsidRPr="00A960E2">
        <w:t>осуществляется путем перечисления Заказчиком денежных средств на расчетный счет Ис</w:t>
      </w:r>
      <w:r>
        <w:t>полнителя, указанный в</w:t>
      </w:r>
      <w:r w:rsidRPr="00A960E2">
        <w:t xml:space="preserve"> </w:t>
      </w:r>
      <w:r>
        <w:rPr>
          <w:shd w:val="clear" w:color="auto" w:fill="FFFFFF"/>
        </w:rPr>
        <w:t>К</w:t>
      </w:r>
      <w:r w:rsidRPr="00A960E2">
        <w:rPr>
          <w:shd w:val="clear" w:color="auto" w:fill="FFFFFF"/>
        </w:rPr>
        <w:t>онтракте</w:t>
      </w:r>
      <w:r w:rsidRPr="00A960E2">
        <w:t xml:space="preserve">. В случае изменения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w:t>
      </w:r>
      <w:r>
        <w:t>средств на указанный в</w:t>
      </w:r>
      <w:r w:rsidRPr="00A960E2">
        <w:t xml:space="preserve"> </w:t>
      </w:r>
      <w:r>
        <w:rPr>
          <w:shd w:val="clear" w:color="auto" w:fill="FFFFFF"/>
        </w:rPr>
        <w:t>К</w:t>
      </w:r>
      <w:r w:rsidRPr="00A960E2">
        <w:rPr>
          <w:shd w:val="clear" w:color="auto" w:fill="FFFFFF"/>
        </w:rPr>
        <w:t xml:space="preserve">онтракте </w:t>
      </w:r>
      <w:r w:rsidRPr="00A960E2">
        <w:t>счет Исполнителя</w:t>
      </w:r>
      <w:r>
        <w:t>,</w:t>
      </w:r>
      <w:r w:rsidRPr="00A960E2">
        <w:t xml:space="preserve"> несет Исполнитель.  </w:t>
      </w:r>
    </w:p>
    <w:p w:rsidR="00AA715E" w:rsidRDefault="00AA715E" w:rsidP="00D27360">
      <w:pPr>
        <w:shd w:val="clear" w:color="auto" w:fill="FFFFFF"/>
        <w:tabs>
          <w:tab w:val="left" w:pos="1134"/>
        </w:tabs>
        <w:ind w:firstLine="567"/>
        <w:jc w:val="both"/>
      </w:pPr>
      <w:r>
        <w:t>3.4</w:t>
      </w:r>
      <w:r w:rsidRPr="008B660D">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8B660D">
        <w:lastRenderedPageBreak/>
        <w:t>сборы и иные обязательные платежи подлежат уплате в бюджеты бюджетной системы Российской Федерации Заказчиком.</w:t>
      </w:r>
    </w:p>
    <w:p w:rsidR="00AA715E" w:rsidRPr="00C27897" w:rsidRDefault="00AA715E" w:rsidP="00D27360">
      <w:pPr>
        <w:shd w:val="clear" w:color="auto" w:fill="FFFFFF"/>
        <w:tabs>
          <w:tab w:val="left" w:pos="1134"/>
        </w:tabs>
        <w:ind w:firstLine="567"/>
        <w:jc w:val="both"/>
        <w:rPr>
          <w:color w:val="000000"/>
        </w:rPr>
      </w:pPr>
      <w:r>
        <w:t xml:space="preserve">3.5. </w:t>
      </w:r>
      <w:r w:rsidRPr="00C27897">
        <w:t xml:space="preserve">Датой оплаты оказанных </w:t>
      </w:r>
      <w:r>
        <w:t>у</w:t>
      </w:r>
      <w:r w:rsidRPr="00C27897">
        <w:t>слуг считается дата спис</w:t>
      </w:r>
      <w:r>
        <w:t xml:space="preserve">ания денежных средств со счета </w:t>
      </w:r>
      <w:r w:rsidRPr="00C27897">
        <w:t>Заказчика.</w:t>
      </w:r>
    </w:p>
    <w:p w:rsidR="00AA715E" w:rsidRPr="008B660D" w:rsidRDefault="00AA715E" w:rsidP="008B660D">
      <w:pPr>
        <w:jc w:val="center"/>
        <w:rPr>
          <w:b/>
          <w:smallCaps/>
        </w:rPr>
      </w:pPr>
      <w:r w:rsidRPr="008B660D">
        <w:rPr>
          <w:b/>
          <w:smallCaps/>
        </w:rPr>
        <w:t>4. ПРАВА И ОБЯЗАННОСТИ СТОРОН</w:t>
      </w:r>
    </w:p>
    <w:p w:rsidR="00AA715E" w:rsidRPr="00A960E2" w:rsidRDefault="00AA715E" w:rsidP="0030709E">
      <w:pPr>
        <w:pStyle w:val="aa"/>
        <w:ind w:firstLine="567"/>
      </w:pPr>
      <w:r>
        <w:t>4</w:t>
      </w:r>
      <w:r w:rsidRPr="00A960E2">
        <w:t>.1. Заказчик вправе:</w:t>
      </w:r>
    </w:p>
    <w:p w:rsidR="00AA715E" w:rsidRPr="00A960E2" w:rsidRDefault="00AA715E" w:rsidP="0030709E">
      <w:pPr>
        <w:pStyle w:val="aa"/>
        <w:ind w:firstLine="567"/>
      </w:pPr>
      <w:r>
        <w:t>4</w:t>
      </w:r>
      <w:r w:rsidRPr="00A960E2">
        <w:t>.1.1. Требовать надлежащего исполнения</w:t>
      </w:r>
      <w:r>
        <w:t xml:space="preserve"> обязательств в соответствии с К</w:t>
      </w:r>
      <w:r w:rsidRPr="00A960E2">
        <w:t>онтрактом;</w:t>
      </w:r>
    </w:p>
    <w:p w:rsidR="00AA715E" w:rsidRPr="00A960E2" w:rsidRDefault="00AA715E" w:rsidP="0030709E">
      <w:pPr>
        <w:pStyle w:val="aa"/>
        <w:ind w:firstLine="567"/>
      </w:pPr>
      <w:r>
        <w:t>4</w:t>
      </w:r>
      <w:r w:rsidRPr="00A960E2">
        <w:t xml:space="preserve">.1.2. Требовать представления надлежащим образом оформленных отчетных и финансовых документов, подтверждающих исполнение </w:t>
      </w:r>
      <w:r>
        <w:t>обязательств в соответствии с К</w:t>
      </w:r>
      <w:r w:rsidRPr="00A960E2">
        <w:t>онтрактом;</w:t>
      </w:r>
    </w:p>
    <w:p w:rsidR="00AA715E" w:rsidRPr="00A960E2" w:rsidRDefault="00AA715E" w:rsidP="0030709E">
      <w:pPr>
        <w:pStyle w:val="aa"/>
        <w:ind w:firstLine="567"/>
      </w:pPr>
      <w:r>
        <w:t>4</w:t>
      </w:r>
      <w:r w:rsidRPr="00A960E2">
        <w:t>.1.3. Запрашивать информацию о ходе и состоя</w:t>
      </w:r>
      <w:r>
        <w:t>нии исполнения обязательств по К</w:t>
      </w:r>
      <w:r w:rsidRPr="00A960E2">
        <w:t>онтракту;</w:t>
      </w:r>
    </w:p>
    <w:p w:rsidR="00AA715E" w:rsidRPr="00A960E2" w:rsidRDefault="00AA715E" w:rsidP="0030709E">
      <w:pPr>
        <w:pStyle w:val="aa"/>
        <w:ind w:firstLine="567"/>
      </w:pPr>
      <w:r>
        <w:t>4</w:t>
      </w:r>
      <w:r w:rsidRPr="00A960E2">
        <w:t>.1.4. Осуществлять контроль за порядком и сроками оказания услуг, не вмешиваясь в оперативно-хозяйственную деятельность Исполнителя;</w:t>
      </w:r>
    </w:p>
    <w:p w:rsidR="00AA715E" w:rsidRPr="00A960E2" w:rsidRDefault="00AA715E" w:rsidP="0030709E">
      <w:pPr>
        <w:pStyle w:val="aa"/>
        <w:ind w:firstLine="567"/>
      </w:pPr>
      <w:r>
        <w:t>4</w:t>
      </w:r>
      <w:r w:rsidRPr="00A960E2">
        <w:t xml:space="preserve">.1.5. Отказаться от принятия и оплаты услуг, </w:t>
      </w:r>
      <w:r>
        <w:t>не соответствующих требованиям К</w:t>
      </w:r>
      <w:r w:rsidRPr="00A960E2">
        <w:t>онтракта;</w:t>
      </w:r>
    </w:p>
    <w:p w:rsidR="00AA715E" w:rsidRPr="00A960E2" w:rsidRDefault="00AA715E" w:rsidP="0030709E">
      <w:pPr>
        <w:pStyle w:val="aa"/>
        <w:ind w:firstLine="567"/>
      </w:pPr>
      <w:r>
        <w:t>4</w:t>
      </w:r>
      <w:r w:rsidRPr="00A960E2">
        <w:t>.1.6. Потребовать возврата уплаченных сумм, в случае оплаты услуг, не соответст</w:t>
      </w:r>
      <w:r>
        <w:t>вующих требованиям К</w:t>
      </w:r>
      <w:r w:rsidRPr="00A960E2">
        <w:t>онтракта, до устранения выявленных недостатков, а также выплаты неустойки.</w:t>
      </w:r>
    </w:p>
    <w:p w:rsidR="00AA715E" w:rsidRPr="00A960E2" w:rsidRDefault="00AA715E" w:rsidP="0030709E">
      <w:pPr>
        <w:pStyle w:val="aa"/>
        <w:ind w:firstLine="567"/>
      </w:pPr>
      <w:r>
        <w:t>4</w:t>
      </w:r>
      <w:r w:rsidRPr="00A960E2">
        <w:t>.2. Заказчик обязан:</w:t>
      </w:r>
    </w:p>
    <w:p w:rsidR="00AA715E" w:rsidRPr="00A960E2" w:rsidRDefault="00AA715E" w:rsidP="0030709E">
      <w:pPr>
        <w:pStyle w:val="aa"/>
        <w:ind w:firstLine="567"/>
      </w:pPr>
      <w:r>
        <w:t>4</w:t>
      </w:r>
      <w:r w:rsidRPr="00A960E2">
        <w:t>.2.1. П</w:t>
      </w:r>
      <w:r w:rsidRPr="00A960E2">
        <w:rPr>
          <w:bCs/>
        </w:rPr>
        <w:t>ринять оказанные услуги, в порядке и сроки,</w:t>
      </w:r>
      <w:r>
        <w:t xml:space="preserve"> предусмотренные К</w:t>
      </w:r>
      <w:r w:rsidRPr="00A960E2">
        <w:t>онтрактом;</w:t>
      </w:r>
    </w:p>
    <w:p w:rsidR="00AA715E" w:rsidRPr="00A960E2" w:rsidRDefault="00AA715E" w:rsidP="0030709E">
      <w:pPr>
        <w:pStyle w:val="aa"/>
        <w:ind w:firstLine="567"/>
      </w:pPr>
      <w:r>
        <w:t>4</w:t>
      </w:r>
      <w:r w:rsidRPr="00A960E2">
        <w:t>.2.2. Оплатить оказанные услуги или отдельные этапы, в случае надлежащ</w:t>
      </w:r>
      <w:r>
        <w:t>его исполнения обязательств по К</w:t>
      </w:r>
      <w:r w:rsidRPr="00A960E2">
        <w:t>онтракту, в порядке и на условиях, пр</w:t>
      </w:r>
      <w:r>
        <w:t>едусмотренным К</w:t>
      </w:r>
      <w:r w:rsidRPr="00A960E2">
        <w:t>онтрактом;</w:t>
      </w:r>
    </w:p>
    <w:p w:rsidR="00AA715E" w:rsidRPr="00A960E2" w:rsidRDefault="00AA715E" w:rsidP="0030709E">
      <w:pPr>
        <w:pStyle w:val="aa"/>
        <w:ind w:firstLine="567"/>
      </w:pPr>
      <w:r>
        <w:t>4</w:t>
      </w:r>
      <w:r w:rsidRPr="00A960E2">
        <w:t>.3. Исполнитель вправе:</w:t>
      </w:r>
    </w:p>
    <w:p w:rsidR="00AA715E" w:rsidRPr="00A960E2" w:rsidRDefault="00AA715E" w:rsidP="0030709E">
      <w:pPr>
        <w:pStyle w:val="aa"/>
        <w:ind w:firstLine="567"/>
      </w:pPr>
      <w:r>
        <w:t>4</w:t>
      </w:r>
      <w:r w:rsidRPr="00A960E2">
        <w:t>.3.1.</w:t>
      </w:r>
      <w:r>
        <w:t xml:space="preserve"> </w:t>
      </w:r>
      <w:r w:rsidRPr="00A960E2">
        <w:t>Требовать подписания документов об</w:t>
      </w:r>
      <w:r>
        <w:t xml:space="preserve"> исполнении им обязательств по К</w:t>
      </w:r>
      <w:r w:rsidRPr="00A960E2">
        <w:t>онтракту от Заказчика;</w:t>
      </w:r>
    </w:p>
    <w:p w:rsidR="00AA715E" w:rsidRPr="00A960E2" w:rsidRDefault="00AA715E" w:rsidP="0030709E">
      <w:pPr>
        <w:pStyle w:val="aa"/>
        <w:ind w:firstLine="567"/>
      </w:pPr>
      <w:r>
        <w:t>4.3.2. Требовать оплаты по К</w:t>
      </w:r>
      <w:r w:rsidRPr="00A960E2">
        <w:t>онтракту в случае надлежащего ис</w:t>
      </w:r>
      <w:r>
        <w:t>полнения своих обязательств по К</w:t>
      </w:r>
      <w:r w:rsidRPr="00A960E2">
        <w:t>онтракту.</w:t>
      </w:r>
    </w:p>
    <w:p w:rsidR="00AA715E" w:rsidRPr="00A960E2" w:rsidRDefault="00AA715E" w:rsidP="0030709E">
      <w:pPr>
        <w:pStyle w:val="aa"/>
        <w:ind w:firstLine="567"/>
      </w:pPr>
      <w:r>
        <w:t>4</w:t>
      </w:r>
      <w:r w:rsidRPr="00A960E2">
        <w:t>.4. Исполнитель обязан:</w:t>
      </w:r>
    </w:p>
    <w:p w:rsidR="00AA715E" w:rsidRPr="00A960E2" w:rsidRDefault="00AA715E" w:rsidP="0030709E">
      <w:pPr>
        <w:pStyle w:val="aa"/>
        <w:ind w:firstLine="567"/>
      </w:pPr>
      <w:r>
        <w:t>4</w:t>
      </w:r>
      <w:r w:rsidRPr="00A960E2">
        <w:t>.4.1. Оказать услуги, обеспечив надлежащее ка</w:t>
      </w:r>
      <w:r>
        <w:t>чество, в сроки, установленные К</w:t>
      </w:r>
      <w:r w:rsidRPr="00A960E2">
        <w:t xml:space="preserve">онтрактом; </w:t>
      </w:r>
    </w:p>
    <w:p w:rsidR="00AA715E" w:rsidRPr="00A960E2" w:rsidRDefault="00AA715E" w:rsidP="0030709E">
      <w:pPr>
        <w:pStyle w:val="aa"/>
        <w:ind w:firstLine="567"/>
      </w:pPr>
      <w:r>
        <w:t>4</w:t>
      </w:r>
      <w:r w:rsidRPr="00A960E2">
        <w:t>.4.2. Исполнять, полученные в х</w:t>
      </w:r>
      <w:r>
        <w:t>оде исполнения обязательств по К</w:t>
      </w:r>
      <w:r w:rsidRPr="00A960E2">
        <w:t>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A715E" w:rsidRPr="00A960E2" w:rsidRDefault="00AA715E" w:rsidP="0030709E">
      <w:pPr>
        <w:ind w:firstLine="567"/>
        <w:jc w:val="both"/>
      </w:pPr>
      <w:r>
        <w:t>4</w:t>
      </w:r>
      <w:r w:rsidRPr="00A960E2">
        <w:t xml:space="preserve">.4.3. По окончании оказания услуг выдать </w:t>
      </w:r>
      <w:r w:rsidRPr="00A960E2">
        <w:rPr>
          <w:color w:val="000000"/>
        </w:rPr>
        <w:t>слушателям</w:t>
      </w:r>
      <w:r w:rsidRPr="00A960E2">
        <w:t xml:space="preserve"> Заказчика удостоверения установленного образца и выписку из протокола заседания комиссии по проверке знаний.</w:t>
      </w:r>
    </w:p>
    <w:p w:rsidR="00AA715E" w:rsidRPr="00A960E2" w:rsidRDefault="00AA715E" w:rsidP="0030709E">
      <w:pPr>
        <w:pStyle w:val="aa"/>
        <w:ind w:firstLine="567"/>
      </w:pPr>
      <w:r>
        <w:t>4</w:t>
      </w:r>
      <w:r w:rsidRPr="00A960E2">
        <w:t>.4.4. Представить по запросу Заказчика в сроки, указанные в таком запросе, информацию о х</w:t>
      </w:r>
      <w:r>
        <w:t>оде исполнения обязательств по К</w:t>
      </w:r>
      <w:r w:rsidRPr="00A960E2">
        <w:t>онтракту;</w:t>
      </w:r>
    </w:p>
    <w:p w:rsidR="00AA715E" w:rsidRPr="00A960E2" w:rsidRDefault="00AA715E" w:rsidP="0030709E">
      <w:pPr>
        <w:pStyle w:val="aa"/>
        <w:ind w:firstLine="567"/>
      </w:pPr>
      <w:r>
        <w:t>4</w:t>
      </w:r>
      <w:r w:rsidRPr="00A960E2">
        <w:t>.4.5. Соблюдать конфиденциальность в отношении всей информации, ставшей известной Исполнителю в связи</w:t>
      </w:r>
      <w:r>
        <w:t xml:space="preserve"> с исполнением обязательств по К</w:t>
      </w:r>
      <w:r w:rsidRPr="00A960E2">
        <w:t>онтракту.</w:t>
      </w:r>
    </w:p>
    <w:p w:rsidR="00AA715E" w:rsidRPr="008B660D" w:rsidRDefault="00AA715E" w:rsidP="008B660D">
      <w:pPr>
        <w:ind w:firstLine="708"/>
        <w:jc w:val="center"/>
        <w:rPr>
          <w:b/>
        </w:rPr>
      </w:pPr>
    </w:p>
    <w:p w:rsidR="00AA715E" w:rsidRPr="008B660D" w:rsidRDefault="00AA715E" w:rsidP="008B660D">
      <w:pPr>
        <w:ind w:firstLine="709"/>
        <w:jc w:val="center"/>
        <w:rPr>
          <w:b/>
        </w:rPr>
      </w:pPr>
      <w:r w:rsidRPr="008B660D">
        <w:rPr>
          <w:b/>
        </w:rPr>
        <w:t>5. ПОРЯДОК СДАЧИ И ПРИЕМКИ УСЛУГ</w:t>
      </w:r>
    </w:p>
    <w:p w:rsidR="00AA715E" w:rsidRPr="00B66F65" w:rsidRDefault="00AA715E" w:rsidP="005E089A">
      <w:pPr>
        <w:ind w:firstLine="567"/>
        <w:jc w:val="both"/>
        <w:rPr>
          <w:lang w:eastAsia="ar-SA"/>
        </w:rPr>
      </w:pPr>
      <w:r>
        <w:t xml:space="preserve">5.1. </w:t>
      </w:r>
      <w:r w:rsidRPr="00B66F65">
        <w:rPr>
          <w:lang w:eastAsia="ar-SA"/>
        </w:rPr>
        <w:t xml:space="preserve">Для проверки предоставленных </w:t>
      </w:r>
      <w:r>
        <w:rPr>
          <w:lang w:eastAsia="ar-SA"/>
        </w:rPr>
        <w:t>Исполнителем</w:t>
      </w:r>
      <w:r w:rsidRPr="00B66F65">
        <w:rPr>
          <w:lang w:eastAsia="ar-SA"/>
        </w:rPr>
        <w:t xml:space="preserve"> результатов отдельного этапа исполнения настоящего контракта, в части их соответствия условиям настоящего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w:t>
      </w:r>
    </w:p>
    <w:p w:rsidR="00AA715E" w:rsidRPr="00B66F65" w:rsidRDefault="00AA715E" w:rsidP="005E089A">
      <w:pPr>
        <w:ind w:firstLine="567"/>
        <w:jc w:val="both"/>
        <w:rPr>
          <w:lang w:eastAsia="ar-SA"/>
        </w:rPr>
      </w:pPr>
      <w:r>
        <w:rPr>
          <w:lang w:eastAsia="ar-SA"/>
        </w:rPr>
        <w:t>5</w:t>
      </w:r>
      <w:r w:rsidRPr="00B66F65">
        <w:rPr>
          <w:lang w:eastAsia="ar-SA"/>
        </w:rPr>
        <w:t>.2. По решению Заказчика для приемки результатов отдельного этапа исполнения настоящего контракта может создаваться приемочная комиссия.</w:t>
      </w:r>
    </w:p>
    <w:p w:rsidR="00AA715E" w:rsidRPr="00B66F65" w:rsidRDefault="00AA715E" w:rsidP="005E089A">
      <w:pPr>
        <w:ind w:firstLine="567"/>
        <w:jc w:val="both"/>
        <w:rPr>
          <w:lang w:eastAsia="ar-SA"/>
        </w:rPr>
      </w:pPr>
      <w:r>
        <w:rPr>
          <w:lang w:eastAsia="ar-SA"/>
        </w:rPr>
        <w:t>5</w:t>
      </w:r>
      <w:r w:rsidRPr="00B66F65">
        <w:rPr>
          <w:lang w:eastAsia="ar-SA"/>
        </w:rPr>
        <w:t>.3. Заказчик осуществляет приемку результатов отдельного этапа исполнения настоящего контракта по объему и качеству в течение 3 рабочих дней со дня получения акта, счет - фактуры (счета) от Подрядчика, результат приемки в этот же срок отражается в акте.</w:t>
      </w:r>
    </w:p>
    <w:p w:rsidR="00AA715E" w:rsidRPr="00B66F65" w:rsidRDefault="00AA715E" w:rsidP="005E089A">
      <w:pPr>
        <w:ind w:firstLine="567"/>
        <w:jc w:val="both"/>
        <w:rPr>
          <w:lang w:eastAsia="ar-SA"/>
        </w:rPr>
      </w:pPr>
      <w:r>
        <w:rPr>
          <w:lang w:eastAsia="ar-SA"/>
        </w:rPr>
        <w:lastRenderedPageBreak/>
        <w:t>5</w:t>
      </w:r>
      <w:r w:rsidRPr="00B66F65">
        <w:rPr>
          <w:lang w:eastAsia="ar-SA"/>
        </w:rPr>
        <w:t>.3.1. При приемке результатов отдельного этапа исполнения настоящего контракта по объему Заказчик проверяет соответствие объема оказанных услуг, объему, указанному в акте, журнале учета, настоящем контракте.</w:t>
      </w:r>
    </w:p>
    <w:p w:rsidR="00AA715E" w:rsidRPr="00B66F65" w:rsidRDefault="00AA715E" w:rsidP="005E089A">
      <w:pPr>
        <w:ind w:firstLine="567"/>
        <w:jc w:val="both"/>
        <w:rPr>
          <w:lang w:eastAsia="ar-SA"/>
        </w:rPr>
      </w:pPr>
      <w:r>
        <w:rPr>
          <w:lang w:eastAsia="ar-SA"/>
        </w:rPr>
        <w:t>5</w:t>
      </w:r>
      <w:r w:rsidRPr="00B66F65">
        <w:rPr>
          <w:lang w:eastAsia="ar-SA"/>
        </w:rPr>
        <w:t>.3.2. При приемке результатов отдельного этапа исполнения настоящего контракта по качеству Заказчик проверяет соответствие оказанных услуг требованиям, указанным в настоящем контракте, а также требованиям, обычно предъявляемым к услугам соответствующего рода.</w:t>
      </w:r>
    </w:p>
    <w:p w:rsidR="00AA715E" w:rsidRPr="00B66F65" w:rsidRDefault="00AA715E" w:rsidP="005E089A">
      <w:pPr>
        <w:ind w:firstLine="567"/>
        <w:jc w:val="both"/>
        <w:rPr>
          <w:lang w:eastAsia="ar-SA"/>
        </w:rPr>
      </w:pPr>
      <w:r>
        <w:rPr>
          <w:lang w:eastAsia="ar-SA"/>
        </w:rPr>
        <w:t>5</w:t>
      </w:r>
      <w:r w:rsidRPr="00B66F65">
        <w:rPr>
          <w:lang w:eastAsia="ar-SA"/>
        </w:rPr>
        <w:t xml:space="preserve">.3.3. При обнаружении любого несоответствия результатов отдельного этапа исполнения настоящего контракта условиям настоящего контракта об этом делается отметка в акте. </w:t>
      </w:r>
    </w:p>
    <w:p w:rsidR="00AA715E" w:rsidRPr="00B66F65" w:rsidRDefault="00AA715E" w:rsidP="005E089A">
      <w:pPr>
        <w:ind w:firstLine="567"/>
        <w:jc w:val="both"/>
        <w:rPr>
          <w:lang w:eastAsia="ar-SA"/>
        </w:rPr>
      </w:pPr>
      <w:r>
        <w:rPr>
          <w:lang w:eastAsia="ar-SA"/>
        </w:rPr>
        <w:t>5</w:t>
      </w:r>
      <w:r w:rsidRPr="00B66F65">
        <w:rPr>
          <w:lang w:eastAsia="ar-SA"/>
        </w:rPr>
        <w:t xml:space="preserve">.4.При отсутствии замечаний к результатам отдельного этапа исполнения настоящего контракта Заказчик подписывает акт (в случае создания приемочной комиссии акт подписывается всеми членами приемочной комиссии и утверждается Заказчиком). При наличии замечаний к результатам отдельного этапа исполнения настоящего контракта Заказчик делает отметку в акте. </w:t>
      </w:r>
      <w:r>
        <w:rPr>
          <w:lang w:eastAsia="ar-SA"/>
        </w:rPr>
        <w:t>Исполнитель</w:t>
      </w:r>
      <w:r w:rsidRPr="00B66F65">
        <w:rPr>
          <w:lang w:eastAsia="ar-SA"/>
        </w:rPr>
        <w:t xml:space="preserve"> обязан устранить замечания в течение 3 рабочих дней со дня получения от Заказчика уведомления с требованием устранения замечаний, при этом все расходы, связанные с устранением выявленных замечаний, возлагаются на </w:t>
      </w:r>
      <w:r>
        <w:rPr>
          <w:lang w:eastAsia="ar-SA"/>
        </w:rPr>
        <w:t>Исполнителя</w:t>
      </w:r>
      <w:r w:rsidRPr="00B66F65">
        <w:rPr>
          <w:lang w:eastAsia="ar-SA"/>
        </w:rPr>
        <w:t>.</w:t>
      </w:r>
    </w:p>
    <w:p w:rsidR="00AA715E" w:rsidRPr="00B66F65" w:rsidRDefault="00AA715E" w:rsidP="005E089A">
      <w:pPr>
        <w:ind w:firstLine="567"/>
        <w:jc w:val="both"/>
        <w:rPr>
          <w:lang w:eastAsia="ar-SA"/>
        </w:rPr>
      </w:pPr>
      <w:r>
        <w:rPr>
          <w:lang w:eastAsia="ar-SA"/>
        </w:rPr>
        <w:t>5</w:t>
      </w:r>
      <w:r w:rsidRPr="00B66F65">
        <w:rPr>
          <w:lang w:eastAsia="ar-SA"/>
        </w:rPr>
        <w:t>.5.Заказчик вправе:</w:t>
      </w:r>
    </w:p>
    <w:p w:rsidR="00AA715E" w:rsidRPr="00B66F65" w:rsidRDefault="00AA715E" w:rsidP="005E089A">
      <w:pPr>
        <w:ind w:firstLine="567"/>
        <w:jc w:val="both"/>
        <w:rPr>
          <w:lang w:eastAsia="ar-SA"/>
        </w:rPr>
      </w:pPr>
      <w:r>
        <w:rPr>
          <w:lang w:eastAsia="ar-SA"/>
        </w:rPr>
        <w:t>5</w:t>
      </w:r>
      <w:r w:rsidRPr="00B66F65">
        <w:rPr>
          <w:lang w:eastAsia="ar-SA"/>
        </w:rPr>
        <w:t xml:space="preserve">.5.1.отказаться от приемки результатов отдельного этапа исполнения настоящего контракта в случае обнаружения недостатков, которые исключают возможность выполнения работ по назначению и не могут быть устранены </w:t>
      </w:r>
      <w:r>
        <w:rPr>
          <w:lang w:eastAsia="ar-SA"/>
        </w:rPr>
        <w:t>Исполнителем</w:t>
      </w:r>
      <w:r w:rsidRPr="00B66F65">
        <w:rPr>
          <w:lang w:eastAsia="ar-SA"/>
        </w:rPr>
        <w:t xml:space="preserve">, о чем в срок не более 2 рабочих дней со дня получения акта от </w:t>
      </w:r>
      <w:r>
        <w:rPr>
          <w:lang w:eastAsia="ar-SA"/>
        </w:rPr>
        <w:t>Исполнителя</w:t>
      </w:r>
      <w:r w:rsidRPr="00B66F65">
        <w:rPr>
          <w:lang w:eastAsia="ar-SA"/>
        </w:rPr>
        <w:t xml:space="preserve">, направляет </w:t>
      </w:r>
      <w:r>
        <w:rPr>
          <w:lang w:eastAsia="ar-SA"/>
        </w:rPr>
        <w:t>Исполнителю</w:t>
      </w:r>
      <w:r w:rsidRPr="00B66F65">
        <w:rPr>
          <w:lang w:eastAsia="ar-SA"/>
        </w:rPr>
        <w:t xml:space="preserve"> в письменной форме мотивированный отказ с приложением акта и перечня выявленных недостатков, являющегося неотъемлемой частью такого акта.</w:t>
      </w:r>
    </w:p>
    <w:p w:rsidR="00AA715E" w:rsidRPr="00B66F65" w:rsidRDefault="00AA715E" w:rsidP="005E089A">
      <w:pPr>
        <w:ind w:firstLine="567"/>
        <w:jc w:val="both"/>
        <w:rPr>
          <w:lang w:eastAsia="ar-SA"/>
        </w:rPr>
      </w:pPr>
      <w:r>
        <w:rPr>
          <w:lang w:eastAsia="ar-SA"/>
        </w:rPr>
        <w:t>5</w:t>
      </w:r>
      <w:r w:rsidRPr="00B66F65">
        <w:rPr>
          <w:lang w:eastAsia="ar-SA"/>
        </w:rPr>
        <w:t xml:space="preserve">.5.2.не отказывать в приемке результатов отдельного этапа исполнения настоящего контракта в случае выявления несоответствия этих результатов условиям настоящего контракта, если выявленное несоответствие не препятствует приемке этих результатов и устранено </w:t>
      </w:r>
      <w:r>
        <w:rPr>
          <w:lang w:eastAsia="ar-SA"/>
        </w:rPr>
        <w:t>Исполнителем</w:t>
      </w:r>
      <w:r w:rsidRPr="00B66F65">
        <w:rPr>
          <w:lang w:eastAsia="ar-SA"/>
        </w:rPr>
        <w:t>.</w:t>
      </w:r>
    </w:p>
    <w:p w:rsidR="00AA715E" w:rsidRPr="00B66F65" w:rsidRDefault="00AA715E" w:rsidP="005E089A">
      <w:pPr>
        <w:ind w:firstLine="567"/>
        <w:jc w:val="both"/>
        <w:rPr>
          <w:lang w:eastAsia="ar-SA"/>
        </w:rPr>
      </w:pPr>
      <w:r>
        <w:rPr>
          <w:lang w:eastAsia="ar-SA"/>
        </w:rPr>
        <w:t>5</w:t>
      </w:r>
      <w:r w:rsidRPr="00B66F65">
        <w:rPr>
          <w:lang w:eastAsia="ar-SA"/>
        </w:rPr>
        <w:t xml:space="preserve">.6. При возникновении между Заказчиком и </w:t>
      </w:r>
      <w:r>
        <w:rPr>
          <w:lang w:eastAsia="ar-SA"/>
        </w:rPr>
        <w:t>Исполнителем</w:t>
      </w:r>
      <w:r w:rsidRPr="00B66F65">
        <w:rPr>
          <w:lang w:eastAsia="ar-SA"/>
        </w:rPr>
        <w:t xml:space="preserve"> спора по поводу недостатков результатов отдельного этапа исполнения настоящего контракта или их причин по требованию любой из Сторон может быть назначена экспертиза. Расходы на экспертизу несет </w:t>
      </w:r>
      <w:r>
        <w:rPr>
          <w:lang w:eastAsia="ar-SA"/>
        </w:rPr>
        <w:t>Исполнитель</w:t>
      </w:r>
      <w:r w:rsidRPr="00B66F65">
        <w:rPr>
          <w:lang w:eastAsia="ar-SA"/>
        </w:rPr>
        <w:t xml:space="preserve">, за исключением случаев, когда экспертизой установлено отсутствие нарушений </w:t>
      </w:r>
      <w:r>
        <w:rPr>
          <w:lang w:eastAsia="ar-SA"/>
        </w:rPr>
        <w:t>Исполнителем</w:t>
      </w:r>
      <w:r w:rsidRPr="00B66F65">
        <w:rPr>
          <w:lang w:eastAsia="ar-SA"/>
        </w:rPr>
        <w:t xml:space="preserve"> условий настоящего контракта или причинной связи между действиями </w:t>
      </w:r>
      <w:r>
        <w:rPr>
          <w:lang w:eastAsia="ar-SA"/>
        </w:rPr>
        <w:t>Исполнителя</w:t>
      </w:r>
      <w:r w:rsidRPr="00B66F65">
        <w:rPr>
          <w:lang w:eastAsia="ar-SA"/>
        </w:rPr>
        <w:t xml:space="preserve">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AA715E" w:rsidRDefault="00AA715E" w:rsidP="00C14AEC">
      <w:pPr>
        <w:spacing w:line="240" w:lineRule="atLeast"/>
        <w:jc w:val="center"/>
        <w:rPr>
          <w:b/>
        </w:rPr>
      </w:pPr>
    </w:p>
    <w:p w:rsidR="00AA715E" w:rsidRPr="001918E0" w:rsidRDefault="00AA715E" w:rsidP="00C14AEC">
      <w:pPr>
        <w:ind w:left="-567" w:firstLine="709"/>
        <w:jc w:val="center"/>
      </w:pPr>
      <w:r w:rsidRPr="001918E0">
        <w:rPr>
          <w:b/>
          <w:bCs/>
        </w:rPr>
        <w:t>6. ГАРАНТИИ КАЧЕСТВА УСЛУГ</w:t>
      </w:r>
    </w:p>
    <w:p w:rsidR="00AA715E" w:rsidRPr="001918E0" w:rsidRDefault="00AA715E" w:rsidP="00C14AEC">
      <w:pPr>
        <w:ind w:firstLine="567"/>
        <w:jc w:val="both"/>
      </w:pPr>
      <w:r w:rsidRPr="001918E0">
        <w:t xml:space="preserve">6.1. Исполнитель гарантирует Заказчику качество оказываемых услуг в соответствии с требованиями, указанными в </w:t>
      </w:r>
      <w:hyperlink w:anchor="p1527" w:history="1">
        <w:r w:rsidRPr="001918E0">
          <w:t xml:space="preserve">Приложение № </w:t>
        </w:r>
        <w:r>
          <w:t>2</w:t>
        </w:r>
      </w:hyperlink>
      <w:r w:rsidRPr="001918E0">
        <w:t xml:space="preserve"> к настоящему Контракту.</w:t>
      </w:r>
    </w:p>
    <w:p w:rsidR="00AA715E" w:rsidRDefault="00AA715E" w:rsidP="00C14AEC">
      <w:pPr>
        <w:ind w:firstLine="567"/>
        <w:jc w:val="both"/>
      </w:pPr>
      <w:r w:rsidRPr="001918E0">
        <w:t>6.2.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AA715E" w:rsidRPr="007B3E61" w:rsidRDefault="00AA715E" w:rsidP="007B3E61">
      <w:pPr>
        <w:pStyle w:val="12"/>
        <w:ind w:firstLine="567"/>
        <w:jc w:val="both"/>
        <w:rPr>
          <w:rFonts w:ascii="Times New Roman" w:hAnsi="Times New Roman"/>
          <w:sz w:val="24"/>
          <w:szCs w:val="24"/>
        </w:rPr>
      </w:pPr>
      <w:r w:rsidRPr="007B3E61">
        <w:rPr>
          <w:rFonts w:ascii="Times New Roman" w:hAnsi="Times New Roman"/>
          <w:sz w:val="24"/>
          <w:szCs w:val="24"/>
        </w:rPr>
        <w:t>6.3. Срок гарантии на выполненные работы 12 месяцев.</w:t>
      </w:r>
    </w:p>
    <w:p w:rsidR="00AA715E" w:rsidRPr="001918E0" w:rsidRDefault="00AA715E" w:rsidP="00C14AEC">
      <w:pPr>
        <w:ind w:firstLine="567"/>
        <w:jc w:val="both"/>
      </w:pPr>
    </w:p>
    <w:p w:rsidR="00AA715E" w:rsidRPr="001918E0" w:rsidRDefault="00AA715E" w:rsidP="00C14AEC">
      <w:pPr>
        <w:autoSpaceDE w:val="0"/>
        <w:autoSpaceDN w:val="0"/>
        <w:adjustRightInd w:val="0"/>
        <w:spacing w:line="240" w:lineRule="atLeast"/>
        <w:ind w:firstLine="567"/>
        <w:jc w:val="center"/>
        <w:rPr>
          <w:b/>
          <w:caps/>
        </w:rPr>
      </w:pPr>
      <w:r w:rsidRPr="001918E0">
        <w:rPr>
          <w:b/>
        </w:rPr>
        <w:t>7.</w:t>
      </w:r>
      <w:r w:rsidRPr="001918E0">
        <w:t xml:space="preserve"> </w:t>
      </w:r>
      <w:r w:rsidRPr="001918E0">
        <w:rPr>
          <w:b/>
          <w:caps/>
        </w:rPr>
        <w:t>Ответственность сторон</w:t>
      </w:r>
    </w:p>
    <w:p w:rsidR="00AA715E" w:rsidRPr="00CF2D66" w:rsidRDefault="00AA715E" w:rsidP="00CF2D66">
      <w:pPr>
        <w:spacing w:line="240" w:lineRule="atLeast"/>
        <w:ind w:firstLine="567"/>
        <w:jc w:val="both"/>
      </w:pPr>
      <w:r w:rsidRPr="00CF2D66">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AA715E" w:rsidRPr="00CF2D66" w:rsidRDefault="00AA715E" w:rsidP="00CF2D66">
      <w:pPr>
        <w:spacing w:line="240" w:lineRule="atLeast"/>
        <w:ind w:firstLine="567"/>
        <w:jc w:val="both"/>
      </w:pPr>
      <w:r w:rsidRPr="00CF2D66">
        <w:t xml:space="preserve">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настоящим контрактом (за исключением просрочки исполнения обязательств заказчиком, исполнителем (подрядчиком, </w:t>
      </w:r>
      <w:r w:rsidRPr="00CF2D66">
        <w:lastRenderedPageBreak/>
        <w:t>поставщиком), утвержденными постановлением Правительства Российской Федерации от 30.08.2017 № 1042 (далее – Правила).</w:t>
      </w:r>
    </w:p>
    <w:p w:rsidR="00AA715E" w:rsidRPr="00CF2D66" w:rsidRDefault="00AA715E" w:rsidP="00CF2D66">
      <w:pPr>
        <w:spacing w:line="240" w:lineRule="atLeast"/>
        <w:ind w:firstLine="567"/>
        <w:jc w:val="both"/>
      </w:pPr>
      <w:r w:rsidRPr="00CF2D66">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AA715E" w:rsidRPr="00CF2D66" w:rsidRDefault="00AA715E" w:rsidP="00CF2D66">
      <w:pPr>
        <w:spacing w:line="240" w:lineRule="atLeast"/>
        <w:ind w:firstLine="567"/>
        <w:jc w:val="both"/>
      </w:pPr>
      <w:r w:rsidRPr="00CF2D66">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AA715E" w:rsidRPr="00CF2D66" w:rsidRDefault="00AA715E" w:rsidP="00CF2D66">
      <w:pPr>
        <w:spacing w:line="240" w:lineRule="atLeast"/>
        <w:ind w:firstLine="567"/>
        <w:jc w:val="both"/>
      </w:pPr>
      <w:r w:rsidRPr="00CF2D66">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AA715E" w:rsidRPr="00CF2D66" w:rsidRDefault="00AA715E" w:rsidP="00CF2D66">
      <w:pPr>
        <w:spacing w:line="240" w:lineRule="atLeast"/>
        <w:ind w:firstLine="567"/>
        <w:jc w:val="both"/>
      </w:pPr>
      <w:r w:rsidRPr="00CF2D66">
        <w:t>а) 1000 рублей, если цена Контракта не превышает 3 млн рублей (включительно);</w:t>
      </w:r>
    </w:p>
    <w:p w:rsidR="00AA715E" w:rsidRPr="00CF2D66" w:rsidRDefault="00AA715E" w:rsidP="00CF2D66">
      <w:pPr>
        <w:spacing w:line="240" w:lineRule="atLeast"/>
        <w:ind w:firstLine="567"/>
        <w:jc w:val="both"/>
      </w:pPr>
      <w:r w:rsidRPr="00CF2D66">
        <w:t>б) 5000 рублей, если цена Контракта составляет от 3 млн рублей до 50 млн рублей (включительно);</w:t>
      </w:r>
    </w:p>
    <w:p w:rsidR="00AA715E" w:rsidRPr="00CF2D66" w:rsidRDefault="00AA715E" w:rsidP="00CF2D66">
      <w:pPr>
        <w:spacing w:line="240" w:lineRule="atLeast"/>
        <w:ind w:firstLine="567"/>
        <w:jc w:val="both"/>
      </w:pPr>
      <w:r w:rsidRPr="00CF2D66">
        <w:t>в) 10000 рублей, если цена Контракта составляет от 50 млн рублей до 100 млн рублей (включительно);</w:t>
      </w:r>
    </w:p>
    <w:p w:rsidR="00AA715E" w:rsidRPr="00CF2D66" w:rsidRDefault="00AA715E" w:rsidP="00CF2D66">
      <w:pPr>
        <w:spacing w:line="240" w:lineRule="atLeast"/>
        <w:ind w:firstLine="567"/>
        <w:jc w:val="both"/>
      </w:pPr>
      <w:r w:rsidRPr="00CF2D66">
        <w:t>г) 100000 рублей, если цена Контракта превышает 100 млн рублей.</w:t>
      </w:r>
    </w:p>
    <w:p w:rsidR="00AA715E" w:rsidRPr="00CF2D66" w:rsidRDefault="00AA715E" w:rsidP="00CF2D66">
      <w:pPr>
        <w:spacing w:line="240" w:lineRule="atLeast"/>
        <w:ind w:firstLine="567"/>
        <w:jc w:val="both"/>
      </w:pPr>
      <w:r w:rsidRPr="00CF2D66">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AA715E" w:rsidRPr="00CF2D66" w:rsidRDefault="00AA715E" w:rsidP="00CF2D66">
      <w:pPr>
        <w:spacing w:line="240" w:lineRule="atLeast"/>
        <w:ind w:firstLine="567"/>
        <w:jc w:val="both"/>
      </w:pPr>
      <w:r w:rsidRPr="00CF2D66">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rsidR="00AA715E" w:rsidRPr="00CF2D66" w:rsidRDefault="00AA715E" w:rsidP="00CF2D66">
      <w:pPr>
        <w:spacing w:line="240" w:lineRule="atLeast"/>
        <w:ind w:firstLine="567"/>
        <w:jc w:val="both"/>
      </w:pPr>
      <w:r w:rsidRPr="00CF2D66">
        <w:t>(за исключением случаев, предусмотренных пунктами 7.8, 7.9, 7.13 настоящего Контракта):</w:t>
      </w:r>
    </w:p>
    <w:p w:rsidR="00AA715E" w:rsidRPr="00CF2D66" w:rsidRDefault="00AA715E" w:rsidP="00CF2D66">
      <w:pPr>
        <w:spacing w:line="240" w:lineRule="atLeast"/>
        <w:ind w:firstLine="567"/>
        <w:jc w:val="both"/>
      </w:pPr>
      <w:r w:rsidRPr="00CF2D66">
        <w:t>а) 10 процентов цены Контракта в случае, если цена Контракта не превышает 3 млн рублей;</w:t>
      </w:r>
    </w:p>
    <w:p w:rsidR="00AA715E" w:rsidRPr="00CF2D66" w:rsidRDefault="00AA715E" w:rsidP="00CF2D66">
      <w:pPr>
        <w:spacing w:line="240" w:lineRule="atLeast"/>
        <w:ind w:firstLine="567"/>
        <w:jc w:val="both"/>
      </w:pPr>
      <w:r w:rsidRPr="00CF2D66">
        <w:t>б) 5 процентов цены Контракта в случае, если цена Контракта составляет от 3 млн рублей до 50 млн рублей (включительно);</w:t>
      </w:r>
    </w:p>
    <w:p w:rsidR="00AA715E" w:rsidRPr="00CF2D66" w:rsidRDefault="00AA715E" w:rsidP="00CF2D66">
      <w:pPr>
        <w:spacing w:line="240" w:lineRule="atLeast"/>
        <w:ind w:firstLine="567"/>
        <w:jc w:val="both"/>
      </w:pPr>
      <w:r w:rsidRPr="00CF2D66">
        <w:t>в) 1 процент цены Контракта в случае, если цена Контракта составляет от 50 млн рублей до 100 млн рублей (включительно);</w:t>
      </w:r>
    </w:p>
    <w:p w:rsidR="00AA715E" w:rsidRPr="00CF2D66" w:rsidRDefault="00AA715E" w:rsidP="00CF2D66">
      <w:pPr>
        <w:spacing w:line="240" w:lineRule="atLeast"/>
        <w:ind w:firstLine="567"/>
        <w:jc w:val="both"/>
      </w:pPr>
      <w:r w:rsidRPr="00CF2D66">
        <w:t>г) 0,5 процента цены Контракта в случае, если цена Контракта составляет от 100 млн рублей до 500 млн рублей (включительно);</w:t>
      </w:r>
    </w:p>
    <w:p w:rsidR="00AA715E" w:rsidRPr="00CF2D66" w:rsidRDefault="00AA715E" w:rsidP="00CF2D66">
      <w:pPr>
        <w:spacing w:line="240" w:lineRule="atLeast"/>
        <w:ind w:firstLine="567"/>
        <w:jc w:val="both"/>
      </w:pPr>
      <w:r w:rsidRPr="00CF2D66">
        <w:t>д) 0,4 процента цены Контракта в случае, если цена Контракта составляет от 500 млн рублей до 1 млрд рублей (включительно);</w:t>
      </w:r>
    </w:p>
    <w:p w:rsidR="00AA715E" w:rsidRPr="00CF2D66" w:rsidRDefault="00AA715E" w:rsidP="00CF2D66">
      <w:pPr>
        <w:spacing w:line="240" w:lineRule="atLeast"/>
        <w:ind w:firstLine="567"/>
        <w:jc w:val="both"/>
      </w:pPr>
      <w:r w:rsidRPr="00CF2D66">
        <w:t>е) 0,3 процента цены Контракта в случае, если цена Контракта составляет от 1 млрд рублей до 2 млрд рублей (включительно);</w:t>
      </w:r>
    </w:p>
    <w:p w:rsidR="00AA715E" w:rsidRPr="00CF2D66" w:rsidRDefault="00AA715E" w:rsidP="00CF2D66">
      <w:pPr>
        <w:spacing w:line="240" w:lineRule="atLeast"/>
        <w:ind w:firstLine="567"/>
        <w:jc w:val="both"/>
      </w:pPr>
      <w:r w:rsidRPr="00CF2D66">
        <w:t>ж) 0,25 процента цены Контракта в случае, если цена Контракта составляет от 2 млрд рублей до 5 млрд рублей (включительно);</w:t>
      </w:r>
    </w:p>
    <w:p w:rsidR="00AA715E" w:rsidRPr="00CF2D66" w:rsidRDefault="00AA715E" w:rsidP="00CF2D66">
      <w:pPr>
        <w:spacing w:line="240" w:lineRule="atLeast"/>
        <w:ind w:firstLine="567"/>
        <w:jc w:val="both"/>
      </w:pPr>
      <w:r w:rsidRPr="00CF2D66">
        <w:t>з) 0,2 процента цены Контракта в случае, если цена Контракта составляет от 5 млрд рублей до 10 млрд рублей (включительно);</w:t>
      </w:r>
    </w:p>
    <w:p w:rsidR="00AA715E" w:rsidRPr="00CF2D66" w:rsidRDefault="00AA715E" w:rsidP="00CF2D66">
      <w:pPr>
        <w:spacing w:line="240" w:lineRule="atLeast"/>
        <w:ind w:firstLine="567"/>
        <w:jc w:val="both"/>
      </w:pPr>
      <w:r w:rsidRPr="00CF2D66">
        <w:t>и) 0,1 процента цены Контракта в случае, если цена Контракта превышает 10 млрд рублей.</w:t>
      </w:r>
    </w:p>
    <w:p w:rsidR="00AA715E" w:rsidRPr="00CF2D66" w:rsidRDefault="00AA715E" w:rsidP="00CF2D66">
      <w:pPr>
        <w:spacing w:line="240" w:lineRule="atLeast"/>
        <w:ind w:firstLine="567"/>
        <w:jc w:val="both"/>
      </w:pPr>
      <w:r w:rsidRPr="00CF2D66">
        <w:t xml:space="preserve">7.8.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Pr="00CF2D66">
        <w:lastRenderedPageBreak/>
        <w:t>Исполнителя в соответствии с пунктом 1 части 1 статьи 30 Закона, за исключением просрочки исполнения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 и составляет 1 процент цены Контракта, но не более 5 тыс. рублей и не менее 1 тыс. рублей.</w:t>
      </w:r>
    </w:p>
    <w:p w:rsidR="00AA715E" w:rsidRPr="00CF2D66" w:rsidRDefault="00AA715E" w:rsidP="00CF2D66">
      <w:pPr>
        <w:spacing w:line="240" w:lineRule="atLeast"/>
        <w:ind w:firstLine="567"/>
        <w:jc w:val="both"/>
      </w:pPr>
      <w:r w:rsidRPr="00CF2D66">
        <w:t>7.9.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Исполнителем уплачивает Заказчику штраф, размер которого рассчитывается в порядке, предусмотренном пунктом 6 Правил, и составляет:</w:t>
      </w:r>
    </w:p>
    <w:p w:rsidR="00AA715E" w:rsidRPr="00CF2D66" w:rsidRDefault="00AA715E" w:rsidP="00CF2D66">
      <w:pPr>
        <w:spacing w:line="240" w:lineRule="atLeast"/>
        <w:ind w:firstLine="567"/>
        <w:jc w:val="both"/>
      </w:pPr>
      <w:r w:rsidRPr="00CF2D66">
        <w:t>а) 1000 рублей, если цена Контракта не превышает 3 млн рублей;</w:t>
      </w:r>
    </w:p>
    <w:p w:rsidR="00AA715E" w:rsidRPr="00CF2D66" w:rsidRDefault="00AA715E" w:rsidP="00CF2D66">
      <w:pPr>
        <w:spacing w:line="240" w:lineRule="atLeast"/>
        <w:ind w:firstLine="567"/>
        <w:jc w:val="both"/>
      </w:pPr>
      <w:r w:rsidRPr="00CF2D66">
        <w:t>б) 5000 рублей, если цена Контракта составляет от 3 млн рублей до 50 млн рублей (включительно);</w:t>
      </w:r>
    </w:p>
    <w:p w:rsidR="00AA715E" w:rsidRPr="00CF2D66" w:rsidRDefault="00AA715E" w:rsidP="00CF2D66">
      <w:pPr>
        <w:spacing w:line="240" w:lineRule="atLeast"/>
        <w:ind w:firstLine="567"/>
        <w:jc w:val="both"/>
      </w:pPr>
      <w:r w:rsidRPr="00CF2D66">
        <w:t>в) 10000 рублей, если цена Контракта составляет от 50 млн рублей до 100 млн рублей (включительно);</w:t>
      </w:r>
    </w:p>
    <w:p w:rsidR="00AA715E" w:rsidRPr="00CF2D66" w:rsidRDefault="00AA715E" w:rsidP="00CF2D66">
      <w:pPr>
        <w:spacing w:line="240" w:lineRule="atLeast"/>
        <w:ind w:firstLine="567"/>
        <w:jc w:val="both"/>
      </w:pPr>
      <w:r w:rsidRPr="00CF2D66">
        <w:t>г) 100000 рублей, если цена Контракта превышает 100 млн рублей.</w:t>
      </w:r>
    </w:p>
    <w:p w:rsidR="00AA715E" w:rsidRPr="00CF2D66" w:rsidRDefault="00AA715E" w:rsidP="00CF2D66">
      <w:pPr>
        <w:spacing w:line="240" w:lineRule="atLeast"/>
        <w:ind w:firstLine="567"/>
        <w:jc w:val="both"/>
      </w:pPr>
      <w:r w:rsidRPr="00CF2D66">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AA715E" w:rsidRPr="00CF2D66" w:rsidRDefault="00AA715E" w:rsidP="00CF2D66">
      <w:pPr>
        <w:spacing w:line="240" w:lineRule="atLeast"/>
        <w:ind w:firstLine="567"/>
        <w:jc w:val="both"/>
      </w:pPr>
      <w:r w:rsidRPr="00CF2D66">
        <w:t>7.11.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A715E" w:rsidRPr="00CF2D66" w:rsidRDefault="00AA715E" w:rsidP="00CF2D66">
      <w:pPr>
        <w:spacing w:line="240" w:lineRule="atLeast"/>
        <w:ind w:firstLine="567"/>
        <w:jc w:val="both"/>
      </w:pPr>
      <w:r w:rsidRPr="00CF2D66">
        <w:t>7.12.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w:t>
      </w:r>
    </w:p>
    <w:p w:rsidR="00AA715E" w:rsidRPr="00CF2D66" w:rsidRDefault="00AA715E" w:rsidP="00CF2D66">
      <w:pPr>
        <w:spacing w:line="240" w:lineRule="atLeast"/>
        <w:ind w:firstLine="567"/>
        <w:jc w:val="both"/>
      </w:pPr>
      <w:r w:rsidRPr="00CF2D66">
        <w:t>7.13.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AA715E" w:rsidRPr="00CF2D66" w:rsidRDefault="00AA715E" w:rsidP="00CF2D66">
      <w:pPr>
        <w:spacing w:line="240" w:lineRule="atLeast"/>
        <w:ind w:firstLine="567"/>
        <w:jc w:val="both"/>
      </w:pPr>
      <w:r w:rsidRPr="00CF2D66">
        <w:t>7.14.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AA715E" w:rsidRPr="00CF2D66" w:rsidRDefault="00AA715E" w:rsidP="00CF2D66">
      <w:pPr>
        <w:spacing w:line="240" w:lineRule="atLeast"/>
        <w:ind w:firstLine="567"/>
        <w:jc w:val="both"/>
      </w:pPr>
      <w:r w:rsidRPr="00CF2D66">
        <w:t>7.15.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AA715E" w:rsidRPr="00CF2D66" w:rsidRDefault="00AA715E" w:rsidP="00CF2D66">
      <w:pPr>
        <w:spacing w:line="240" w:lineRule="atLeast"/>
        <w:ind w:firstLine="567"/>
        <w:jc w:val="both"/>
      </w:pPr>
      <w:r w:rsidRPr="00CF2D66">
        <w:t>7.16. Применение неустойки (штрафа, пени) не освобождает Стороны от исполнения обязательств по настоящему Контракту.</w:t>
      </w:r>
    </w:p>
    <w:p w:rsidR="00AA715E" w:rsidRPr="00CF2D66" w:rsidRDefault="00AA715E" w:rsidP="00CF2D66">
      <w:pPr>
        <w:spacing w:line="240" w:lineRule="atLeast"/>
        <w:ind w:firstLine="567"/>
        <w:jc w:val="both"/>
      </w:pPr>
      <w:r w:rsidRPr="00CF2D66">
        <w:t>7.17.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AA715E" w:rsidRDefault="00AA715E" w:rsidP="00CF2D66">
      <w:pPr>
        <w:spacing w:line="240" w:lineRule="atLeast"/>
        <w:ind w:firstLine="567"/>
        <w:jc w:val="both"/>
        <w:rPr>
          <w:b/>
        </w:rPr>
      </w:pPr>
      <w:r w:rsidRPr="00CF2D66">
        <w:t>7.18.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A715E" w:rsidRPr="001918E0" w:rsidRDefault="00AA715E" w:rsidP="00E97A8B">
      <w:pPr>
        <w:spacing w:line="240" w:lineRule="atLeast"/>
        <w:ind w:firstLine="567"/>
        <w:jc w:val="both"/>
      </w:pPr>
    </w:p>
    <w:p w:rsidR="00AA715E" w:rsidRPr="001918E0" w:rsidRDefault="00AA715E" w:rsidP="00E97A8B">
      <w:pPr>
        <w:autoSpaceDE w:val="0"/>
        <w:autoSpaceDN w:val="0"/>
        <w:adjustRightInd w:val="0"/>
        <w:spacing w:line="240" w:lineRule="atLeast"/>
        <w:ind w:firstLine="567"/>
        <w:jc w:val="center"/>
        <w:rPr>
          <w:b/>
        </w:rPr>
      </w:pPr>
      <w:r>
        <w:rPr>
          <w:b/>
        </w:rPr>
        <w:t>8</w:t>
      </w:r>
      <w:r w:rsidRPr="001918E0">
        <w:rPr>
          <w:b/>
        </w:rPr>
        <w:t>. ОБСТОЯТЕЛЬСТВА НЕПРЕОДОЛИМОЙ СИЛЫ</w:t>
      </w:r>
    </w:p>
    <w:p w:rsidR="00AA715E" w:rsidRPr="001918E0" w:rsidRDefault="00AA715E" w:rsidP="00E97A8B">
      <w:pPr>
        <w:autoSpaceDE w:val="0"/>
        <w:autoSpaceDN w:val="0"/>
        <w:adjustRightInd w:val="0"/>
        <w:spacing w:line="240" w:lineRule="atLeast"/>
        <w:ind w:firstLine="567"/>
        <w:jc w:val="both"/>
      </w:pPr>
      <w:r>
        <w:t>8</w:t>
      </w:r>
      <w:r w:rsidRPr="001918E0">
        <w:t xml:space="preserve">.1. Ни одна из Сторон не несет ответственность за полное или частичное неисполнение обязательств по настоящему Контракту, если их неисполнение является следствием обстоятельств непреодолимой силы (наводнение, пожар, землетрясение, другие явления природы, неправомочные действия государственных органов) или любых других обстоятельств, находящихся вне контроля сторон, возникающих после двухстороннего подписания настоящего Контракта. Исключением является просрочка платежей, срок оплаты </w:t>
      </w:r>
      <w:r w:rsidRPr="001918E0">
        <w:lastRenderedPageBreak/>
        <w:t>которых наступил к моменту начала действия указанных обстоятельств. При этом Стороны пересматривают настоящий Контракт.</w:t>
      </w:r>
    </w:p>
    <w:p w:rsidR="00AA715E" w:rsidRPr="001918E0" w:rsidRDefault="00AA715E" w:rsidP="00E97A8B">
      <w:pPr>
        <w:autoSpaceDE w:val="0"/>
        <w:autoSpaceDN w:val="0"/>
        <w:adjustRightInd w:val="0"/>
        <w:spacing w:line="240" w:lineRule="atLeast"/>
        <w:ind w:firstLine="567"/>
        <w:jc w:val="both"/>
      </w:pPr>
      <w:r>
        <w:t>8</w:t>
      </w:r>
      <w:r w:rsidRPr="001918E0">
        <w:t xml:space="preserve">.2. О наступлении обстоятельств непреодолимой силы, предполагаемом сроке их действия и прекращении их действия, Сторона, для которой они наступили, извещает другую Сторону немедленно. </w:t>
      </w:r>
    </w:p>
    <w:p w:rsidR="00AA715E" w:rsidRPr="001918E0" w:rsidRDefault="00AA715E" w:rsidP="00E97A8B">
      <w:pPr>
        <w:autoSpaceDE w:val="0"/>
        <w:autoSpaceDN w:val="0"/>
        <w:adjustRightInd w:val="0"/>
        <w:spacing w:line="240" w:lineRule="atLeast"/>
        <w:ind w:firstLine="567"/>
        <w:jc w:val="both"/>
      </w:pPr>
      <w:r>
        <w:t>8</w:t>
      </w:r>
      <w:r w:rsidRPr="001918E0">
        <w:t xml:space="preserve">.3. С момента наступления обстоятельств непреодолимой силы действие Контракта приостанавливается до момента, определяемого сторонами. Если Стороны не смогут договориться в течение 2-х недель, то каждая из Сторон вправе оказаться от выполнения обязательств по Контракту. </w:t>
      </w:r>
    </w:p>
    <w:p w:rsidR="00AA715E" w:rsidRDefault="00AA715E" w:rsidP="00C14AEC">
      <w:pPr>
        <w:spacing w:line="240" w:lineRule="atLeast"/>
        <w:jc w:val="center"/>
        <w:rPr>
          <w:b/>
        </w:rPr>
      </w:pPr>
    </w:p>
    <w:p w:rsidR="00AA715E" w:rsidRPr="001918E0" w:rsidRDefault="00AA715E" w:rsidP="00DA44B7">
      <w:pPr>
        <w:spacing w:line="240" w:lineRule="atLeast"/>
        <w:ind w:firstLine="567"/>
        <w:jc w:val="center"/>
        <w:rPr>
          <w:b/>
          <w:caps/>
        </w:rPr>
      </w:pPr>
      <w:r>
        <w:rPr>
          <w:b/>
          <w:caps/>
        </w:rPr>
        <w:t>9</w:t>
      </w:r>
      <w:r w:rsidRPr="001918E0">
        <w:rPr>
          <w:b/>
          <w:caps/>
        </w:rPr>
        <w:t>. СРОК ДЕЙСТВИЯ КОНТРАКТА</w:t>
      </w:r>
      <w:r>
        <w:rPr>
          <w:b/>
          <w:caps/>
        </w:rPr>
        <w:t>.</w:t>
      </w:r>
    </w:p>
    <w:p w:rsidR="00AA715E" w:rsidRPr="001918E0" w:rsidRDefault="00AA715E" w:rsidP="00DA44B7">
      <w:pPr>
        <w:spacing w:line="240" w:lineRule="atLeast"/>
        <w:ind w:firstLine="567"/>
        <w:jc w:val="both"/>
      </w:pPr>
      <w:r>
        <w:t>9</w:t>
      </w:r>
      <w:r w:rsidRPr="001918E0">
        <w:t xml:space="preserve">.1. Настоящий Контракт вступает в силу с момента подписания и подлежит внесению в реестр контрактов, заключенных заказчиком и действует до полного исполнения принятых на себя Сторонами обязательств, но не позднее 31 декабря </w:t>
      </w:r>
      <w:r>
        <w:t>2026</w:t>
      </w:r>
      <w:r w:rsidRPr="001918E0">
        <w:t xml:space="preserve"> г. </w:t>
      </w:r>
    </w:p>
    <w:p w:rsidR="00AA715E" w:rsidRPr="001918E0" w:rsidRDefault="00AA715E" w:rsidP="00DA44B7">
      <w:pPr>
        <w:widowControl w:val="0"/>
        <w:spacing w:line="240" w:lineRule="atLeast"/>
        <w:ind w:firstLine="567"/>
        <w:jc w:val="both"/>
      </w:pPr>
      <w:r>
        <w:t>9</w:t>
      </w:r>
      <w:r w:rsidRPr="001918E0">
        <w:t>.2.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AA715E" w:rsidRPr="001918E0" w:rsidRDefault="00AA715E" w:rsidP="00DA44B7">
      <w:pPr>
        <w:widowControl w:val="0"/>
        <w:spacing w:line="240" w:lineRule="atLeast"/>
        <w:ind w:firstLine="567"/>
        <w:jc w:val="both"/>
      </w:pPr>
      <w:r>
        <w:t>9</w:t>
      </w:r>
      <w:r w:rsidRPr="001918E0">
        <w:t xml:space="preserve">.3. Заказчик вправе в одностороннем порядке отказаться от исполнения Контракта или требовать его расторжения в случаях: </w:t>
      </w:r>
    </w:p>
    <w:p w:rsidR="00AA715E" w:rsidRPr="001918E0" w:rsidRDefault="00AA715E" w:rsidP="00DA44B7">
      <w:pPr>
        <w:widowControl w:val="0"/>
        <w:spacing w:line="240" w:lineRule="atLeast"/>
        <w:ind w:firstLine="567"/>
        <w:jc w:val="both"/>
      </w:pPr>
      <w:r>
        <w:t>9</w:t>
      </w:r>
      <w:r w:rsidRPr="001918E0">
        <w:t xml:space="preserve">.3.1. задержки Исполнителем оказания </w:t>
      </w:r>
      <w:r>
        <w:t>у</w:t>
      </w:r>
      <w:r w:rsidRPr="001918E0">
        <w:t xml:space="preserve">слуг по его вине, выразившейся в несоблюдении сроков оказания </w:t>
      </w:r>
      <w:r>
        <w:t>у</w:t>
      </w:r>
      <w:r w:rsidRPr="001918E0">
        <w:t>слуг.</w:t>
      </w:r>
    </w:p>
    <w:p w:rsidR="00AA715E" w:rsidRPr="001918E0" w:rsidRDefault="00AA715E" w:rsidP="00DA44B7">
      <w:pPr>
        <w:widowControl w:val="0"/>
        <w:spacing w:line="240" w:lineRule="atLeast"/>
        <w:ind w:firstLine="567"/>
        <w:jc w:val="both"/>
      </w:pPr>
      <w:r>
        <w:t>9</w:t>
      </w:r>
      <w:r w:rsidRPr="001918E0">
        <w:t xml:space="preserve">.3.2. отступления Исполнителем от условий Контракта, повлекшего неустранимые недостатки результата оказания </w:t>
      </w:r>
      <w:r>
        <w:t>у</w:t>
      </w:r>
      <w:r w:rsidRPr="001918E0">
        <w:t>слуг;</w:t>
      </w:r>
    </w:p>
    <w:p w:rsidR="00AA715E" w:rsidRPr="001918E0" w:rsidRDefault="00AA715E" w:rsidP="00DA44B7">
      <w:pPr>
        <w:widowControl w:val="0"/>
        <w:spacing w:line="240" w:lineRule="atLeast"/>
        <w:ind w:firstLine="567"/>
        <w:jc w:val="both"/>
      </w:pPr>
      <w:r>
        <w:t>9</w:t>
      </w:r>
      <w:r w:rsidRPr="001918E0">
        <w:t xml:space="preserve">.3.3. отказа Исполнителя от устранения/не устранения недостатков в оказанных </w:t>
      </w:r>
      <w:r>
        <w:t>у</w:t>
      </w:r>
      <w:r w:rsidRPr="001918E0">
        <w:t>слугах, установленных в рекламационном акте.</w:t>
      </w:r>
    </w:p>
    <w:p w:rsidR="00AA715E" w:rsidRPr="001918E0" w:rsidRDefault="00AA715E" w:rsidP="00DA44B7">
      <w:pPr>
        <w:widowControl w:val="0"/>
        <w:spacing w:line="240" w:lineRule="atLeast"/>
        <w:ind w:firstLine="567"/>
        <w:jc w:val="both"/>
      </w:pPr>
      <w:r>
        <w:t>9</w:t>
      </w:r>
      <w:r w:rsidRPr="001918E0">
        <w:t>.3.4. если в ходе исполнения Контракта установлено, что Исполнитель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AA715E" w:rsidRPr="001918E0" w:rsidRDefault="00AA715E" w:rsidP="00DA44B7">
      <w:pPr>
        <w:widowControl w:val="0"/>
        <w:spacing w:line="240" w:lineRule="atLeast"/>
        <w:ind w:firstLine="567"/>
        <w:jc w:val="both"/>
      </w:pPr>
      <w:r>
        <w:t>9</w:t>
      </w:r>
      <w:r w:rsidRPr="001918E0">
        <w:t>.3.5. при иных существенных нарушениях Исполнителем условий Контракта.</w:t>
      </w:r>
    </w:p>
    <w:p w:rsidR="00AA715E" w:rsidRPr="001918E0" w:rsidRDefault="00AA715E" w:rsidP="00DA44B7">
      <w:pPr>
        <w:widowControl w:val="0"/>
        <w:autoSpaceDE w:val="0"/>
        <w:autoSpaceDN w:val="0"/>
        <w:adjustRightInd w:val="0"/>
        <w:spacing w:line="240" w:lineRule="atLeast"/>
        <w:ind w:firstLine="567"/>
        <w:jc w:val="both"/>
        <w:rPr>
          <w:bCs/>
          <w:i/>
        </w:rPr>
      </w:pPr>
      <w:r>
        <w:t>9</w:t>
      </w:r>
      <w:r w:rsidRPr="001918E0">
        <w:t>.4.</w:t>
      </w:r>
      <w:r w:rsidRPr="001918E0">
        <w:rPr>
          <w:bCs/>
        </w:rPr>
        <w:t xml:space="preserve"> При принятии Заказчиком решения об одностороннем отказе от исполнения Контракта, Заказчик направляет Подрядчику уведомление </w:t>
      </w:r>
      <w:r w:rsidRPr="005E0730">
        <w:rPr>
          <w:bCs/>
          <w:iCs/>
        </w:rPr>
        <w:t>в соответствии с действующим законодательством Российской Федерации</w:t>
      </w:r>
      <w:r w:rsidRPr="001918E0">
        <w:rPr>
          <w:bCs/>
          <w:i/>
        </w:rPr>
        <w:t>.</w:t>
      </w:r>
    </w:p>
    <w:p w:rsidR="00AA715E" w:rsidRDefault="00AA715E" w:rsidP="00DA44B7">
      <w:pPr>
        <w:widowControl w:val="0"/>
        <w:autoSpaceDE w:val="0"/>
        <w:autoSpaceDN w:val="0"/>
        <w:adjustRightInd w:val="0"/>
        <w:spacing w:line="240" w:lineRule="atLeast"/>
        <w:ind w:firstLine="567"/>
        <w:jc w:val="both"/>
      </w:pPr>
      <w:r>
        <w:t>9</w:t>
      </w:r>
      <w:r w:rsidRPr="001918E0">
        <w:t>.5. При расторжении Контракта расчеты между Сторонами за выполненные по Контракту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AA715E" w:rsidRPr="001C3AC7" w:rsidRDefault="00AA715E" w:rsidP="00DA44B7">
      <w:pPr>
        <w:ind w:firstLine="567"/>
        <w:jc w:val="both"/>
      </w:pPr>
      <w:r>
        <w:t xml:space="preserve">9.6. </w:t>
      </w:r>
      <w:r w:rsidRPr="001C3AC7">
        <w:t>В случае уменьшения в соответствии с Бюджетным кодексом РФ Администрацией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AA715E" w:rsidRPr="001918E0" w:rsidRDefault="00AA715E" w:rsidP="00DA44B7">
      <w:pPr>
        <w:ind w:firstLine="284"/>
        <w:jc w:val="both"/>
      </w:pPr>
    </w:p>
    <w:p w:rsidR="00AA715E" w:rsidRPr="001918E0" w:rsidRDefault="00AA715E" w:rsidP="00DA44B7">
      <w:pPr>
        <w:tabs>
          <w:tab w:val="left" w:pos="426"/>
          <w:tab w:val="num" w:pos="540"/>
        </w:tabs>
        <w:ind w:firstLine="652"/>
        <w:jc w:val="center"/>
        <w:rPr>
          <w:b/>
        </w:rPr>
      </w:pPr>
      <w:r>
        <w:rPr>
          <w:b/>
        </w:rPr>
        <w:t>10</w:t>
      </w:r>
      <w:r w:rsidRPr="001918E0">
        <w:rPr>
          <w:b/>
        </w:rPr>
        <w:t>. ПРОЧИЕ УСЛОВИЯ</w:t>
      </w:r>
    </w:p>
    <w:p w:rsidR="00AA715E" w:rsidRPr="001918E0" w:rsidRDefault="00AA715E" w:rsidP="00DA44B7">
      <w:pPr>
        <w:ind w:firstLine="567"/>
        <w:jc w:val="both"/>
      </w:pPr>
      <w:r>
        <w:t>10</w:t>
      </w:r>
      <w:r w:rsidRPr="001918E0">
        <w:t>.1. 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г. Санкт-Петербурга в соответствии с действующим законодательством Российской Федерации.</w:t>
      </w:r>
    </w:p>
    <w:p w:rsidR="00AA715E" w:rsidRPr="001918E0" w:rsidRDefault="00AA715E" w:rsidP="00DA44B7">
      <w:pPr>
        <w:ind w:firstLine="567"/>
        <w:jc w:val="both"/>
      </w:pPr>
      <w:r>
        <w:t>10</w:t>
      </w:r>
      <w:r w:rsidRPr="001918E0">
        <w:t>.2. Любые изменения и дополнения к Контракту действительны, если они совершены в письменной форме и подписаны обеими Сторонами.</w:t>
      </w:r>
    </w:p>
    <w:p w:rsidR="00AA715E" w:rsidRPr="003B264D" w:rsidRDefault="00AA715E" w:rsidP="00DA44B7">
      <w:pPr>
        <w:widowControl w:val="0"/>
        <w:ind w:firstLine="567"/>
        <w:jc w:val="both"/>
      </w:pPr>
      <w:r>
        <w:t>10</w:t>
      </w:r>
      <w:r w:rsidRPr="003B264D">
        <w:t>.3.</w:t>
      </w:r>
      <w:r w:rsidRPr="003B264D">
        <w:rPr>
          <w:bCs/>
        </w:rPr>
        <w:t xml:space="preserve"> Условия </w:t>
      </w:r>
      <w:r w:rsidRPr="003B264D">
        <w:t>Контракта</w:t>
      </w:r>
      <w:r w:rsidRPr="003B264D">
        <w:rPr>
          <w:bCs/>
        </w:rPr>
        <w:t xml:space="preserve"> могут быть изменены по соглашению Сторон в следующих случаях:</w:t>
      </w:r>
    </w:p>
    <w:p w:rsidR="00AA715E" w:rsidRPr="003B264D" w:rsidRDefault="00AA715E" w:rsidP="00DA44B7">
      <w:pPr>
        <w:widowControl w:val="0"/>
        <w:autoSpaceDE w:val="0"/>
        <w:ind w:firstLine="567"/>
        <w:jc w:val="both"/>
      </w:pPr>
      <w:r w:rsidRPr="003B264D">
        <w:lastRenderedPageBreak/>
        <w:t xml:space="preserve">а) при снижении цены Контракта без изменения предусмотренных Контрактом объемов </w:t>
      </w:r>
      <w:r w:rsidRPr="001918E0">
        <w:t>услуг</w:t>
      </w:r>
      <w:r w:rsidRPr="003B264D">
        <w:t>, их качества и иных условий Контракта;</w:t>
      </w:r>
    </w:p>
    <w:p w:rsidR="00AA715E" w:rsidRPr="003B264D" w:rsidRDefault="00AA715E" w:rsidP="00DA44B7">
      <w:pPr>
        <w:widowControl w:val="0"/>
        <w:autoSpaceDE w:val="0"/>
        <w:ind w:firstLine="567"/>
        <w:jc w:val="both"/>
        <w:rPr>
          <w:i/>
        </w:rPr>
      </w:pPr>
      <w:r w:rsidRPr="003B264D">
        <w:t xml:space="preserve">б) если по предложению Заказчика увеличивается предусмотренный Контрактом объем </w:t>
      </w:r>
      <w:r w:rsidRPr="001918E0">
        <w:t>услуг</w:t>
      </w:r>
      <w:r w:rsidRPr="003B264D">
        <w:t xml:space="preserve"> не более чем на десять процентов или уменьшаются предусмотренный Контрактом объем </w:t>
      </w:r>
      <w:r w:rsidRPr="001918E0">
        <w:t>оказанных услуг</w:t>
      </w:r>
      <w:r w:rsidRPr="003B264D">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Pr="001918E0">
        <w:t>услуг</w:t>
      </w:r>
      <w:r w:rsidRPr="003B264D">
        <w:t xml:space="preserve"> исходя из установленной в Контракте цены единицы </w:t>
      </w:r>
      <w:r w:rsidRPr="001918E0">
        <w:t>услуги</w:t>
      </w:r>
      <w:r w:rsidRPr="003B264D">
        <w:t xml:space="preserve">, но не более чем на десять процентов цены Контракта. При уменьшении предусмотренного Контрактом объема </w:t>
      </w:r>
      <w:r w:rsidRPr="001918E0">
        <w:t>услуг</w:t>
      </w:r>
      <w:r w:rsidRPr="003B264D">
        <w:t xml:space="preserve"> Стороны Контракта обязаны уменьшить цену Контракта исходя из цены единицы </w:t>
      </w:r>
      <w:r w:rsidRPr="001918E0">
        <w:t>услуги</w:t>
      </w:r>
      <w:r w:rsidRPr="003B264D">
        <w:t>.</w:t>
      </w:r>
    </w:p>
    <w:p w:rsidR="00AA715E" w:rsidRPr="001918E0" w:rsidRDefault="00AA715E" w:rsidP="00DA44B7">
      <w:pPr>
        <w:ind w:firstLine="567"/>
        <w:jc w:val="both"/>
      </w:pPr>
      <w:r>
        <w:t>10</w:t>
      </w:r>
      <w:r w:rsidRPr="001918E0">
        <w:t>.4. 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w:t>
      </w:r>
    </w:p>
    <w:p w:rsidR="00AA715E" w:rsidRPr="001918E0" w:rsidRDefault="00AA715E" w:rsidP="00DA44B7">
      <w:pPr>
        <w:ind w:firstLine="567"/>
        <w:jc w:val="both"/>
      </w:pPr>
      <w:r>
        <w:t>10</w:t>
      </w:r>
      <w:r w:rsidRPr="001918E0">
        <w:t>.5. Все, что не урегулировано Контрактом, регулируется действующим законодательством Российской Федерации.</w:t>
      </w:r>
    </w:p>
    <w:p w:rsidR="00AA715E" w:rsidRPr="001918E0" w:rsidRDefault="00AA715E" w:rsidP="00DA44B7">
      <w:pPr>
        <w:ind w:firstLine="567"/>
        <w:jc w:val="both"/>
      </w:pPr>
      <w:r>
        <w:t>10</w:t>
      </w:r>
      <w:r w:rsidRPr="001918E0">
        <w:t xml:space="preserve">.6. Настоящий Контракт составлен в форме электронного документа, подписанного усиленными электронными подписями Сторон.   </w:t>
      </w:r>
    </w:p>
    <w:p w:rsidR="00AA715E" w:rsidRDefault="00AA715E" w:rsidP="001D2F25">
      <w:pPr>
        <w:ind w:firstLine="567"/>
        <w:jc w:val="both"/>
        <w:rPr>
          <w:b/>
        </w:rPr>
      </w:pPr>
    </w:p>
    <w:p w:rsidR="00AA715E" w:rsidRDefault="00AA715E" w:rsidP="00D27360">
      <w:pPr>
        <w:ind w:firstLine="567"/>
        <w:jc w:val="center"/>
        <w:rPr>
          <w:b/>
        </w:rPr>
      </w:pPr>
    </w:p>
    <w:p w:rsidR="00AA715E" w:rsidRPr="008204AD" w:rsidRDefault="00AA715E" w:rsidP="00D27360">
      <w:pPr>
        <w:ind w:firstLine="567"/>
        <w:jc w:val="center"/>
        <w:rPr>
          <w:b/>
        </w:rPr>
      </w:pPr>
      <w:r>
        <w:rPr>
          <w:b/>
        </w:rPr>
        <w:t>11</w:t>
      </w:r>
      <w:r w:rsidRPr="008204AD">
        <w:rPr>
          <w:b/>
        </w:rPr>
        <w:t>. АНТИКОРРУПЦИОННАЯ ОГОВОРКА</w:t>
      </w:r>
    </w:p>
    <w:p w:rsidR="00AA715E" w:rsidRPr="00731713" w:rsidRDefault="00AA715E" w:rsidP="00D27360">
      <w:pPr>
        <w:widowControl w:val="0"/>
        <w:tabs>
          <w:tab w:val="left" w:pos="1260"/>
        </w:tabs>
        <w:ind w:firstLine="567"/>
      </w:pPr>
      <w:r>
        <w:t>11</w:t>
      </w:r>
      <w:r w:rsidRPr="00731713">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A715E" w:rsidRPr="00731713" w:rsidRDefault="00AA715E" w:rsidP="00D27360">
      <w:pPr>
        <w:widowControl w:val="0"/>
        <w:ind w:firstLine="567"/>
      </w:pPr>
      <w:r>
        <w:t>11</w:t>
      </w:r>
      <w:r w:rsidRPr="00731713">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rsidR="00AA715E" w:rsidRPr="00731713" w:rsidRDefault="00AA715E" w:rsidP="00D27360">
      <w:pPr>
        <w:widowControl w:val="0"/>
        <w:ind w:firstLine="567"/>
      </w:pPr>
      <w:r>
        <w:t>11</w:t>
      </w:r>
      <w:r w:rsidRPr="00731713">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(десяти) рабочих дней с даты письменного уведомления о нарушении.</w:t>
      </w:r>
    </w:p>
    <w:p w:rsidR="00AA715E" w:rsidRPr="00731713" w:rsidRDefault="00AA715E" w:rsidP="00D27360">
      <w:pPr>
        <w:widowControl w:val="0"/>
        <w:tabs>
          <w:tab w:val="left" w:pos="0"/>
          <w:tab w:val="left" w:pos="567"/>
        </w:tabs>
        <w:ind w:firstLine="567"/>
      </w:pPr>
      <w:r>
        <w:t>11</w:t>
      </w:r>
      <w:r w:rsidRPr="00731713">
        <w:t>.4.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AA715E" w:rsidRPr="008204AD" w:rsidRDefault="00AA715E" w:rsidP="00D27360">
      <w:pPr>
        <w:ind w:firstLine="567"/>
        <w:jc w:val="both"/>
      </w:pPr>
      <w:r>
        <w:t>11</w:t>
      </w:r>
      <w:r w:rsidRPr="00731713">
        <w:t>.5</w:t>
      </w:r>
      <w:r w:rsidRPr="0031349C">
        <w:rPr>
          <w:b/>
        </w:rPr>
        <w:t>.</w:t>
      </w:r>
      <w:r>
        <w:t xml:space="preserve"> </w:t>
      </w:r>
      <w:r w:rsidRPr="008204AD">
        <w:t>В случае нарушения одной Стороной обязательств воздерживаться от запрещенных в настоящем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AA715E" w:rsidRPr="008204AD" w:rsidRDefault="00AA715E" w:rsidP="00EA1D89">
      <w:pPr>
        <w:pStyle w:val="111"/>
        <w:numPr>
          <w:ilvl w:val="0"/>
          <w:numId w:val="0"/>
        </w:numPr>
        <w:tabs>
          <w:tab w:val="left" w:pos="1560"/>
        </w:tabs>
        <w:ind w:left="283"/>
        <w:rPr>
          <w:rFonts w:ascii="Times New Roman" w:hAnsi="Times New Roman"/>
          <w:sz w:val="24"/>
          <w:szCs w:val="24"/>
        </w:rPr>
      </w:pPr>
      <w:r>
        <w:rPr>
          <w:rFonts w:ascii="Times New Roman" w:hAnsi="Times New Roman"/>
          <w:sz w:val="24"/>
          <w:szCs w:val="24"/>
        </w:rPr>
        <w:t xml:space="preserve">12. </w:t>
      </w:r>
      <w:r w:rsidRPr="008204AD">
        <w:rPr>
          <w:rFonts w:ascii="Times New Roman" w:hAnsi="Times New Roman"/>
          <w:sz w:val="24"/>
          <w:szCs w:val="24"/>
        </w:rPr>
        <w:t>ОБСТОЯТЕЛЬСТВА НЕПРИОДОЛИМОЙ СИЛЫ</w:t>
      </w:r>
    </w:p>
    <w:p w:rsidR="00AA715E" w:rsidRDefault="00AA715E" w:rsidP="00407BF1">
      <w:pPr>
        <w:tabs>
          <w:tab w:val="left" w:pos="1560"/>
        </w:tabs>
        <w:ind w:firstLine="567"/>
        <w:jc w:val="both"/>
      </w:pPr>
      <w:r>
        <w:lastRenderedPageBreak/>
        <w:t>12.1.</w:t>
      </w:r>
      <w:r>
        <w:tab/>
      </w:r>
      <w:r w:rsidRPr="008204AD">
        <w:t>Ни одна из Сторон не несет ответственности перед другой Стороной за неисполнение или ненадлежащее исполнение обязательств по Контракту, если оно обусловлено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войны,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были не в состоянии предвидеть или предотвратить. При этом инфляционные процессы в экономике к обстоятельствам непреодолимой силы (форс-мажорным обстоятельствам) по условиям настоящего Контракта не относятся.</w:t>
      </w:r>
    </w:p>
    <w:p w:rsidR="00AA715E" w:rsidRPr="008204AD" w:rsidRDefault="00AA715E" w:rsidP="00407BF1">
      <w:pPr>
        <w:tabs>
          <w:tab w:val="left" w:pos="1560"/>
        </w:tabs>
        <w:ind w:firstLine="567"/>
        <w:jc w:val="both"/>
      </w:pPr>
      <w:r>
        <w:t>12.2.</w:t>
      </w:r>
      <w:r>
        <w:tab/>
      </w:r>
      <w:r w:rsidRPr="008204AD">
        <w:t>Сторона, которая не исполняет свои обязательства по Контракту вследствие действий обстоятельств непреодолимой силы (форс-мажорных обстоятельств), должна не позднее чем в 10 (десятидневный</w:t>
      </w:r>
      <w:r>
        <w:t>)</w:t>
      </w:r>
      <w:r w:rsidRPr="008204AD">
        <w:t xml:space="preserve"> срок известить другую Сторону о наступлении таких обстоятельств по Контракту.</w:t>
      </w:r>
      <w:r w:rsidRPr="008204AD">
        <w:tab/>
      </w:r>
    </w:p>
    <w:p w:rsidR="00AA715E" w:rsidRDefault="00AA715E" w:rsidP="00407BF1">
      <w:pPr>
        <w:tabs>
          <w:tab w:val="left" w:pos="1560"/>
        </w:tabs>
        <w:ind w:firstLine="567"/>
        <w:jc w:val="both"/>
      </w:pPr>
      <w:r>
        <w:t>12.3.</w:t>
      </w:r>
      <w:r>
        <w:tab/>
      </w:r>
      <w:r w:rsidRPr="008204AD">
        <w:t>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 (форс-мажорных обстоятельств).</w:t>
      </w:r>
    </w:p>
    <w:p w:rsidR="00AA715E" w:rsidRDefault="00AA715E" w:rsidP="00407BF1">
      <w:pPr>
        <w:tabs>
          <w:tab w:val="left" w:pos="1560"/>
        </w:tabs>
        <w:ind w:firstLine="567"/>
        <w:jc w:val="both"/>
      </w:pPr>
      <w:r>
        <w:t>12.4</w:t>
      </w:r>
      <w:r w:rsidRPr="004234B3">
        <w:rPr>
          <w:b/>
        </w:rPr>
        <w:t>.</w:t>
      </w:r>
      <w:r w:rsidRPr="004234B3">
        <w:rPr>
          <w:b/>
        </w:rPr>
        <w:tab/>
        <w:t xml:space="preserve"> </w:t>
      </w:r>
      <w:r w:rsidRPr="004234B3">
        <w:t>Приложения, являющиеся неотъемлемой частью контракта</w:t>
      </w:r>
      <w:r>
        <w:t>:</w:t>
      </w:r>
    </w:p>
    <w:p w:rsidR="00AA715E" w:rsidRPr="00ED0509" w:rsidRDefault="00AA715E" w:rsidP="00D27360">
      <w:pPr>
        <w:ind w:firstLine="567"/>
      </w:pPr>
      <w:r>
        <w:t>12.4.1</w:t>
      </w:r>
      <w:r>
        <w:tab/>
      </w:r>
      <w:r w:rsidRPr="00ED0509">
        <w:t>Приложение № 1 – «Расчет стоимости услуг»</w:t>
      </w:r>
      <w:r>
        <w:t>,</w:t>
      </w:r>
    </w:p>
    <w:p w:rsidR="00AA715E" w:rsidRPr="00ED0509" w:rsidRDefault="00AA715E" w:rsidP="00D27360">
      <w:pPr>
        <w:ind w:firstLine="567"/>
      </w:pPr>
      <w:r>
        <w:t>12.4</w:t>
      </w:r>
      <w:r w:rsidRPr="00ED0509">
        <w:t>.2.</w:t>
      </w:r>
      <w:r>
        <w:tab/>
      </w:r>
      <w:r w:rsidRPr="00ED0509">
        <w:t>Приложение № 2 – «</w:t>
      </w:r>
      <w:r>
        <w:t>Техническое задание</w:t>
      </w:r>
      <w:r w:rsidRPr="00ED0509">
        <w:t xml:space="preserve">» </w:t>
      </w:r>
    </w:p>
    <w:p w:rsidR="00AA715E" w:rsidRPr="00ED0509" w:rsidRDefault="00AA715E" w:rsidP="008B660D">
      <w:pPr>
        <w:ind w:firstLine="709"/>
      </w:pPr>
    </w:p>
    <w:p w:rsidR="00AA715E" w:rsidRPr="008B660D" w:rsidRDefault="00AA715E" w:rsidP="008B660D">
      <w:pPr>
        <w:ind w:firstLine="709"/>
        <w:jc w:val="center"/>
        <w:rPr>
          <w:b/>
        </w:rPr>
      </w:pPr>
      <w:r>
        <w:rPr>
          <w:b/>
        </w:rPr>
        <w:t>14</w:t>
      </w:r>
      <w:r w:rsidRPr="005E0913">
        <w:rPr>
          <w:b/>
        </w:rPr>
        <w:t>. МЕСТОНАХОЖДЕНИЕ, РЕКВИЗИТЫ И ПОДПИСИ СТОРОН</w:t>
      </w:r>
    </w:p>
    <w:p w:rsidR="00AA715E" w:rsidRDefault="00AA715E" w:rsidP="008B660D">
      <w:pPr>
        <w:jc w:val="center"/>
        <w:rPr>
          <w:bCs/>
          <w:sz w:val="20"/>
          <w:szCs w:val="20"/>
        </w:rPr>
      </w:pPr>
    </w:p>
    <w:tbl>
      <w:tblPr>
        <w:tblW w:w="10173" w:type="dxa"/>
        <w:tblInd w:w="-431" w:type="dxa"/>
        <w:tblLayout w:type="fixed"/>
        <w:tblLook w:val="01E0"/>
      </w:tblPr>
      <w:tblGrid>
        <w:gridCol w:w="5211"/>
        <w:gridCol w:w="4962"/>
      </w:tblGrid>
      <w:tr w:rsidR="00AA715E" w:rsidRPr="00757457" w:rsidTr="00A0011D">
        <w:tc>
          <w:tcPr>
            <w:tcW w:w="5211" w:type="dxa"/>
            <w:tcBorders>
              <w:top w:val="single" w:sz="4" w:space="0" w:color="auto"/>
              <w:left w:val="single" w:sz="4" w:space="0" w:color="auto"/>
              <w:bottom w:val="single" w:sz="4" w:space="0" w:color="auto"/>
              <w:right w:val="single" w:sz="4" w:space="0" w:color="auto"/>
            </w:tcBorders>
          </w:tcPr>
          <w:p w:rsidR="00AA715E" w:rsidRDefault="00AA715E" w:rsidP="00D27360">
            <w:pPr>
              <w:pStyle w:val="23"/>
              <w:shd w:val="clear" w:color="auto" w:fill="auto"/>
              <w:spacing w:after="240" w:line="278" w:lineRule="exact"/>
              <w:jc w:val="both"/>
              <w:rPr>
                <w:rFonts w:ascii="Times New Roman" w:hAnsi="Times New Roman"/>
                <w:b/>
                <w:bCs/>
                <w:sz w:val="24"/>
                <w:szCs w:val="24"/>
              </w:rPr>
            </w:pPr>
            <w:r w:rsidRPr="005E238D">
              <w:rPr>
                <w:rFonts w:ascii="Times New Roman" w:hAnsi="Times New Roman"/>
                <w:b/>
                <w:bCs/>
                <w:sz w:val="24"/>
                <w:szCs w:val="24"/>
              </w:rPr>
              <w:t>ЗАКАЗЧИК</w:t>
            </w:r>
          </w:p>
          <w:p w:rsidR="007D140D" w:rsidRPr="00323F5D" w:rsidRDefault="007D140D" w:rsidP="007D140D">
            <w:pPr>
              <w:spacing w:line="240" w:lineRule="atLeast"/>
              <w:rPr>
                <w:bCs/>
              </w:rPr>
            </w:pPr>
            <w:r w:rsidRPr="00323F5D">
              <w:rPr>
                <w:bCs/>
              </w:rPr>
              <w:t>ГБДОУ детский сад №20</w:t>
            </w:r>
          </w:p>
          <w:p w:rsidR="007D140D" w:rsidRPr="00323F5D" w:rsidRDefault="007D140D" w:rsidP="007D140D">
            <w:pPr>
              <w:spacing w:line="240" w:lineRule="atLeast"/>
              <w:rPr>
                <w:bCs/>
              </w:rPr>
            </w:pPr>
            <w:r w:rsidRPr="00323F5D">
              <w:rPr>
                <w:bCs/>
              </w:rPr>
              <w:t>комбинированного вида Курортного района Санкт-Петербурга</w:t>
            </w:r>
          </w:p>
          <w:p w:rsidR="007D140D" w:rsidRPr="00323F5D" w:rsidRDefault="007D140D" w:rsidP="007D140D">
            <w:pPr>
              <w:spacing w:line="240" w:lineRule="atLeast"/>
              <w:rPr>
                <w:bCs/>
              </w:rPr>
            </w:pPr>
            <w:r w:rsidRPr="00323F5D">
              <w:rPr>
                <w:bCs/>
              </w:rPr>
              <w:t>197738, Санкт-Петербург, п Репино,</w:t>
            </w:r>
          </w:p>
          <w:p w:rsidR="007D140D" w:rsidRPr="00323F5D" w:rsidRDefault="007D140D" w:rsidP="007D140D">
            <w:pPr>
              <w:spacing w:line="240" w:lineRule="atLeast"/>
              <w:rPr>
                <w:bCs/>
              </w:rPr>
            </w:pPr>
            <w:r w:rsidRPr="00323F5D">
              <w:rPr>
                <w:bCs/>
              </w:rPr>
              <w:t>ул. Курортная, д.6, литер А.</w:t>
            </w:r>
          </w:p>
          <w:p w:rsidR="007D140D" w:rsidRPr="00323F5D" w:rsidRDefault="007D140D" w:rsidP="007D140D">
            <w:pPr>
              <w:spacing w:line="240" w:lineRule="atLeast"/>
              <w:rPr>
                <w:bCs/>
              </w:rPr>
            </w:pPr>
            <w:r w:rsidRPr="00323F5D">
              <w:rPr>
                <w:bCs/>
              </w:rPr>
              <w:t>ИНН 7827001236, КПП 784301001</w:t>
            </w:r>
          </w:p>
          <w:p w:rsidR="007D140D" w:rsidRPr="00323F5D" w:rsidRDefault="007D140D" w:rsidP="007D140D">
            <w:pPr>
              <w:spacing w:line="240" w:lineRule="atLeast"/>
              <w:rPr>
                <w:bCs/>
              </w:rPr>
            </w:pPr>
            <w:r w:rsidRPr="00323F5D">
              <w:rPr>
                <w:bCs/>
              </w:rPr>
              <w:t>Реквизиты для оплаты:</w:t>
            </w:r>
          </w:p>
          <w:p w:rsidR="007D140D" w:rsidRPr="00323F5D" w:rsidRDefault="007D140D" w:rsidP="007D140D">
            <w:pPr>
              <w:spacing w:line="240" w:lineRule="atLeast"/>
              <w:rPr>
                <w:bCs/>
              </w:rPr>
            </w:pPr>
            <w:r w:rsidRPr="00323F5D">
              <w:rPr>
                <w:bCs/>
              </w:rPr>
              <w:t xml:space="preserve">Комитет финансов Санкт-Петербурга, </w:t>
            </w:r>
          </w:p>
          <w:p w:rsidR="007D140D" w:rsidRPr="00323F5D" w:rsidRDefault="007D140D" w:rsidP="007D140D">
            <w:pPr>
              <w:spacing w:line="240" w:lineRule="atLeast"/>
            </w:pPr>
            <w:r w:rsidRPr="00323F5D">
              <w:t xml:space="preserve">(Государственное бюджетное дошкольное образовательное учреждение детский сад </w:t>
            </w:r>
          </w:p>
          <w:p w:rsidR="007D140D" w:rsidRPr="00323F5D" w:rsidRDefault="007D140D" w:rsidP="007D140D">
            <w:pPr>
              <w:spacing w:line="240" w:lineRule="atLeast"/>
            </w:pPr>
            <w:r w:rsidRPr="00323F5D">
              <w:t>№ 20 комбинированного вида Курортного района Санкт-Петербурга)</w:t>
            </w:r>
          </w:p>
          <w:p w:rsidR="007D140D" w:rsidRPr="00323F5D" w:rsidRDefault="007D140D" w:rsidP="007D140D">
            <w:pPr>
              <w:spacing w:line="240" w:lineRule="atLeast"/>
              <w:rPr>
                <w:bCs/>
              </w:rPr>
            </w:pPr>
            <w:r w:rsidRPr="00323F5D">
              <w:t xml:space="preserve"> лицевой счет в КФ0571020</w:t>
            </w:r>
          </w:p>
          <w:p w:rsidR="007D140D" w:rsidRPr="00323F5D" w:rsidRDefault="007D140D" w:rsidP="007D140D">
            <w:pPr>
              <w:tabs>
                <w:tab w:val="left" w:pos="426"/>
              </w:tabs>
              <w:spacing w:line="240" w:lineRule="atLeast"/>
              <w:rPr>
                <w:bCs/>
              </w:rPr>
            </w:pPr>
            <w:r w:rsidRPr="00323F5D">
              <w:rPr>
                <w:bCs/>
              </w:rPr>
              <w:t>БИК банка получателя 014030106</w:t>
            </w:r>
          </w:p>
          <w:p w:rsidR="007D140D" w:rsidRPr="00323F5D" w:rsidRDefault="007D140D" w:rsidP="007D140D">
            <w:pPr>
              <w:spacing w:line="240" w:lineRule="atLeast"/>
            </w:pPr>
            <w:r w:rsidRPr="00323F5D">
              <w:t>Северо-Западное ГУ Банка России//УФК по г. Санкт-Петербургу, г. Санкт-Петербург</w:t>
            </w:r>
          </w:p>
          <w:p w:rsidR="007D140D" w:rsidRPr="00323F5D" w:rsidRDefault="007D140D" w:rsidP="007D140D">
            <w:pPr>
              <w:spacing w:line="240" w:lineRule="atLeast"/>
            </w:pPr>
            <w:r w:rsidRPr="00323F5D">
              <w:t>Каз.счет 03224643400000007200</w:t>
            </w:r>
          </w:p>
          <w:p w:rsidR="007D140D" w:rsidRPr="00323F5D" w:rsidRDefault="007D140D" w:rsidP="007D140D">
            <w:pPr>
              <w:spacing w:line="240" w:lineRule="atLeast"/>
            </w:pPr>
            <w:r w:rsidRPr="00323F5D">
              <w:t>Счет банка плательщика 40102810945370000005</w:t>
            </w:r>
          </w:p>
          <w:p w:rsidR="007D140D" w:rsidRPr="00323F5D" w:rsidRDefault="007D140D" w:rsidP="007D140D">
            <w:pPr>
              <w:snapToGrid w:val="0"/>
              <w:spacing w:line="240" w:lineRule="atLeast"/>
              <w:ind w:right="-23"/>
              <w:jc w:val="both"/>
              <w:rPr>
                <w:bCs/>
              </w:rPr>
            </w:pPr>
            <w:r w:rsidRPr="00323F5D">
              <w:rPr>
                <w:bCs/>
              </w:rPr>
              <w:t>Тел. 432-00-13</w:t>
            </w:r>
          </w:p>
          <w:p w:rsidR="007D140D" w:rsidRDefault="007D140D" w:rsidP="007D140D">
            <w:pPr>
              <w:jc w:val="both"/>
              <w:rPr>
                <w:bCs/>
              </w:rPr>
            </w:pPr>
            <w:r w:rsidRPr="00323F5D">
              <w:rPr>
                <w:bCs/>
              </w:rPr>
              <w:t xml:space="preserve">Ал. адрес: </w:t>
            </w:r>
            <w:r w:rsidRPr="00323F5D">
              <w:rPr>
                <w:bCs/>
                <w:lang w:val="en-US"/>
              </w:rPr>
              <w:t>gdoy</w:t>
            </w:r>
            <w:r w:rsidRPr="00323F5D">
              <w:rPr>
                <w:bCs/>
              </w:rPr>
              <w:t>20@</w:t>
            </w:r>
            <w:r w:rsidRPr="00323F5D">
              <w:rPr>
                <w:bCs/>
                <w:lang w:val="en-US"/>
              </w:rPr>
              <w:t>yandex</w:t>
            </w:r>
            <w:r w:rsidRPr="00323F5D">
              <w:rPr>
                <w:bCs/>
              </w:rPr>
              <w:t>.</w:t>
            </w:r>
            <w:r w:rsidRPr="00323F5D">
              <w:rPr>
                <w:bCs/>
                <w:lang w:val="en-US"/>
              </w:rPr>
              <w:t>ru</w:t>
            </w:r>
            <w:r w:rsidRPr="00323F5D">
              <w:rPr>
                <w:bCs/>
              </w:rPr>
              <w:t xml:space="preserve"> </w:t>
            </w:r>
          </w:p>
          <w:p w:rsidR="007D140D" w:rsidRPr="00405E34" w:rsidRDefault="007D140D" w:rsidP="007D140D">
            <w:pPr>
              <w:jc w:val="both"/>
            </w:pPr>
            <w:r w:rsidRPr="00323F5D">
              <w:t xml:space="preserve">               </w:t>
            </w:r>
          </w:p>
          <w:p w:rsidR="007D140D" w:rsidRPr="00405E34" w:rsidRDefault="007D140D" w:rsidP="007D140D">
            <w:pPr>
              <w:tabs>
                <w:tab w:val="left" w:pos="34"/>
              </w:tabs>
              <w:spacing w:line="240" w:lineRule="atLeast"/>
              <w:ind w:firstLine="34"/>
              <w:jc w:val="both"/>
              <w:rPr>
                <w:b/>
              </w:rPr>
            </w:pPr>
            <w:r w:rsidRPr="00405E34">
              <w:rPr>
                <w:b/>
              </w:rPr>
              <w:t>ЗАКАЗЧИК:</w:t>
            </w:r>
          </w:p>
          <w:p w:rsidR="007D140D" w:rsidRPr="00405E34" w:rsidRDefault="007D140D" w:rsidP="007D140D">
            <w:pPr>
              <w:tabs>
                <w:tab w:val="left" w:pos="34"/>
              </w:tabs>
              <w:spacing w:line="240" w:lineRule="atLeast"/>
              <w:ind w:firstLine="34"/>
              <w:jc w:val="both"/>
              <w:rPr>
                <w:b/>
              </w:rPr>
            </w:pPr>
            <w:r w:rsidRPr="00405E34">
              <w:rPr>
                <w:b/>
              </w:rPr>
              <w:t>Заведующий ГБДОУ д</w:t>
            </w:r>
            <w:r>
              <w:rPr>
                <w:b/>
              </w:rPr>
              <w:t>етский сад №20</w:t>
            </w:r>
          </w:p>
          <w:p w:rsidR="007D140D" w:rsidRPr="00405E34" w:rsidRDefault="007D140D" w:rsidP="007D140D">
            <w:pPr>
              <w:tabs>
                <w:tab w:val="left" w:pos="34"/>
              </w:tabs>
              <w:spacing w:line="240" w:lineRule="atLeast"/>
              <w:ind w:firstLine="34"/>
              <w:jc w:val="both"/>
              <w:rPr>
                <w:b/>
              </w:rPr>
            </w:pPr>
            <w:r w:rsidRPr="00405E34">
              <w:rPr>
                <w:b/>
              </w:rPr>
              <w:t>Курортного района СПб</w:t>
            </w:r>
          </w:p>
          <w:p w:rsidR="007D140D" w:rsidRPr="00405E34" w:rsidRDefault="007D140D" w:rsidP="007D140D">
            <w:pPr>
              <w:jc w:val="both"/>
            </w:pPr>
            <w:r w:rsidRPr="00405E34">
              <w:t>_________________/</w:t>
            </w:r>
            <w:r>
              <w:t>Е.И. Бреннер</w:t>
            </w:r>
            <w:r w:rsidRPr="00405E34">
              <w:t>/</w:t>
            </w:r>
          </w:p>
          <w:p w:rsidR="00AA715E" w:rsidRPr="00757457" w:rsidRDefault="007D140D" w:rsidP="007D140D">
            <w:pPr>
              <w:rPr>
                <w:b/>
              </w:rPr>
            </w:pPr>
            <w:r w:rsidRPr="00405E34">
              <w:t xml:space="preserve"> (подписано ЭП)</w:t>
            </w:r>
          </w:p>
        </w:tc>
        <w:tc>
          <w:tcPr>
            <w:tcW w:w="4962" w:type="dxa"/>
            <w:tcBorders>
              <w:top w:val="single" w:sz="4" w:space="0" w:color="auto"/>
              <w:left w:val="single" w:sz="4" w:space="0" w:color="auto"/>
              <w:bottom w:val="single" w:sz="4" w:space="0" w:color="auto"/>
              <w:right w:val="single" w:sz="4" w:space="0" w:color="auto"/>
            </w:tcBorders>
          </w:tcPr>
          <w:p w:rsidR="00AA715E" w:rsidRDefault="00AA715E" w:rsidP="00F25E41">
            <w:pPr>
              <w:spacing w:after="120"/>
              <w:ind w:firstLine="567"/>
              <w:rPr>
                <w:b/>
                <w:bCs/>
              </w:rPr>
            </w:pPr>
          </w:p>
          <w:p w:rsidR="00AA715E" w:rsidRPr="00757457" w:rsidRDefault="00AA715E" w:rsidP="00F25E41">
            <w:pPr>
              <w:spacing w:after="120"/>
              <w:ind w:firstLine="567"/>
            </w:pPr>
            <w:r w:rsidRPr="00757457">
              <w:rPr>
                <w:b/>
                <w:bCs/>
              </w:rPr>
              <w:t>ИСПОЛНИТЕЛЬ</w:t>
            </w:r>
            <w:r w:rsidRPr="00757457">
              <w:t>:</w:t>
            </w:r>
          </w:p>
          <w:p w:rsidR="00AA715E" w:rsidRDefault="00AA715E" w:rsidP="00F912ED">
            <w:pPr>
              <w:rPr>
                <w:b/>
              </w:rPr>
            </w:pPr>
          </w:p>
          <w:p w:rsidR="00AF17E7" w:rsidRDefault="00AF17E7" w:rsidP="00F912ED">
            <w:pPr>
              <w:rPr>
                <w:b/>
              </w:rPr>
            </w:pPr>
          </w:p>
          <w:p w:rsidR="00AF17E7" w:rsidRDefault="00AF17E7"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7D140D" w:rsidRDefault="007D140D" w:rsidP="00F912ED">
            <w:pPr>
              <w:rPr>
                <w:b/>
              </w:rPr>
            </w:pPr>
          </w:p>
          <w:p w:rsidR="00AF17E7" w:rsidRDefault="00AB6F4D" w:rsidP="00F912ED">
            <w:pPr>
              <w:rPr>
                <w:b/>
              </w:rPr>
            </w:pPr>
            <w:r>
              <w:rPr>
                <w:b/>
              </w:rPr>
              <w:t>ИСПОЛНИТЕЛЬ</w:t>
            </w:r>
            <w:r w:rsidR="00AF17E7">
              <w:rPr>
                <w:b/>
              </w:rPr>
              <w:t>:</w:t>
            </w:r>
          </w:p>
          <w:p w:rsidR="00AF17E7" w:rsidRDefault="00AF17E7" w:rsidP="00F912ED">
            <w:pPr>
              <w:rPr>
                <w:b/>
              </w:rPr>
            </w:pPr>
          </w:p>
          <w:p w:rsidR="00AF17E7" w:rsidRDefault="00AF17E7" w:rsidP="00AF17E7">
            <w:pPr>
              <w:rPr>
                <w:color w:val="333333"/>
                <w:shd w:val="clear" w:color="auto" w:fill="FFFFFF"/>
              </w:rPr>
            </w:pPr>
            <w:r>
              <w:rPr>
                <w:b/>
              </w:rPr>
              <w:t>__________________/</w:t>
            </w:r>
            <w:r w:rsidR="007D140D">
              <w:t>______________</w:t>
            </w:r>
            <w:r>
              <w:rPr>
                <w:color w:val="333333"/>
                <w:shd w:val="clear" w:color="auto" w:fill="FFFFFF"/>
              </w:rPr>
              <w:t>/</w:t>
            </w:r>
          </w:p>
          <w:p w:rsidR="00AF17E7" w:rsidRPr="00F912ED" w:rsidRDefault="00AF17E7" w:rsidP="00AF17E7">
            <w:pPr>
              <w:rPr>
                <w:b/>
              </w:rPr>
            </w:pPr>
            <w:r>
              <w:rPr>
                <w:color w:val="333333"/>
                <w:shd w:val="clear" w:color="auto" w:fill="FFFFFF"/>
              </w:rPr>
              <w:t>(подписано ЭП)</w:t>
            </w:r>
          </w:p>
        </w:tc>
      </w:tr>
    </w:tbl>
    <w:p w:rsidR="00AA715E" w:rsidRPr="008B660D" w:rsidRDefault="00AA715E" w:rsidP="008B660D">
      <w:pPr>
        <w:jc w:val="center"/>
        <w:rPr>
          <w:bCs/>
          <w:sz w:val="20"/>
          <w:szCs w:val="20"/>
        </w:rPr>
      </w:pPr>
    </w:p>
    <w:p w:rsidR="00AA715E" w:rsidRDefault="00AA715E" w:rsidP="008B660D">
      <w:pPr>
        <w:spacing w:after="200"/>
        <w:ind w:right="423"/>
        <w:contextualSpacing/>
        <w:jc w:val="right"/>
        <w:rPr>
          <w:lang w:eastAsia="en-US"/>
        </w:rPr>
        <w:sectPr w:rsidR="00AA715E" w:rsidSect="00B621F5">
          <w:footerReference w:type="default" r:id="rId7"/>
          <w:pgSz w:w="11906" w:h="16838"/>
          <w:pgMar w:top="851" w:right="849" w:bottom="568" w:left="1418" w:header="709" w:footer="709" w:gutter="0"/>
          <w:cols w:space="708"/>
          <w:titlePg/>
          <w:docGrid w:linePitch="360"/>
        </w:sectPr>
      </w:pPr>
    </w:p>
    <w:p w:rsidR="00AA715E" w:rsidRDefault="00AA715E" w:rsidP="00B93BED">
      <w:pPr>
        <w:spacing w:after="200"/>
        <w:ind w:right="423"/>
        <w:contextualSpacing/>
        <w:jc w:val="right"/>
        <w:rPr>
          <w:lang w:eastAsia="en-US"/>
        </w:rPr>
      </w:pPr>
      <w:r w:rsidRPr="00ED0509">
        <w:rPr>
          <w:lang w:eastAsia="en-US"/>
        </w:rPr>
        <w:lastRenderedPageBreak/>
        <w:t>Приложение № 1</w:t>
      </w:r>
    </w:p>
    <w:p w:rsidR="00AA715E" w:rsidRPr="00ED0509" w:rsidRDefault="00AA715E" w:rsidP="00B93BED">
      <w:pPr>
        <w:spacing w:after="200"/>
        <w:ind w:right="423"/>
        <w:contextualSpacing/>
        <w:jc w:val="right"/>
        <w:rPr>
          <w:lang w:eastAsia="en-US"/>
        </w:rPr>
      </w:pPr>
      <w:r w:rsidRPr="00ED0509">
        <w:rPr>
          <w:lang w:eastAsia="en-US"/>
        </w:rPr>
        <w:t>к контракту №</w:t>
      </w:r>
      <w:r w:rsidR="00AF17E7">
        <w:rPr>
          <w:lang w:eastAsia="en-US"/>
        </w:rPr>
        <w:t xml:space="preserve"> </w:t>
      </w:r>
    </w:p>
    <w:p w:rsidR="00AA715E" w:rsidRDefault="00AA715E" w:rsidP="008B660D">
      <w:pPr>
        <w:spacing w:after="200"/>
        <w:jc w:val="right"/>
        <w:rPr>
          <w:lang w:eastAsia="en-US"/>
        </w:rPr>
      </w:pPr>
      <w:r w:rsidRPr="00ED0509">
        <w:rPr>
          <w:lang w:eastAsia="en-US"/>
        </w:rPr>
        <w:t>от «</w:t>
      </w:r>
      <w:r w:rsidR="007D140D">
        <w:rPr>
          <w:lang w:eastAsia="en-US"/>
        </w:rPr>
        <w:t>__</w:t>
      </w:r>
      <w:r w:rsidRPr="00ED0509">
        <w:rPr>
          <w:lang w:eastAsia="en-US"/>
        </w:rPr>
        <w:t>»</w:t>
      </w:r>
      <w:r>
        <w:rPr>
          <w:lang w:eastAsia="en-US"/>
        </w:rPr>
        <w:t xml:space="preserve"> </w:t>
      </w:r>
      <w:r w:rsidR="007D140D">
        <w:rPr>
          <w:lang w:eastAsia="en-US"/>
        </w:rPr>
        <w:t>___</w:t>
      </w:r>
      <w:r>
        <w:rPr>
          <w:lang w:eastAsia="en-US"/>
        </w:rPr>
        <w:t xml:space="preserve"> 2026</w:t>
      </w:r>
      <w:r w:rsidRPr="00ED0509">
        <w:rPr>
          <w:lang w:eastAsia="en-US"/>
        </w:rPr>
        <w:t xml:space="preserve"> г.</w:t>
      </w:r>
    </w:p>
    <w:p w:rsidR="00AA715E" w:rsidRPr="00ED0509" w:rsidRDefault="00AA715E" w:rsidP="008B660D">
      <w:pPr>
        <w:spacing w:after="200"/>
        <w:jc w:val="right"/>
        <w:rPr>
          <w:lang w:eastAsia="en-US"/>
        </w:rPr>
      </w:pPr>
    </w:p>
    <w:p w:rsidR="00AA715E" w:rsidRDefault="00AA715E" w:rsidP="00C55875">
      <w:pPr>
        <w:jc w:val="center"/>
        <w:rPr>
          <w:b/>
        </w:rPr>
      </w:pPr>
      <w:r w:rsidRPr="00ED0509">
        <w:rPr>
          <w:b/>
        </w:rPr>
        <w:t>Расчет стоимости Услуг</w:t>
      </w: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C55875">
      <w:pPr>
        <w:jc w:val="center"/>
        <w:rPr>
          <w:b/>
        </w:rPr>
      </w:pPr>
    </w:p>
    <w:p w:rsidR="00AA715E" w:rsidRDefault="00AA715E" w:rsidP="00277709">
      <w:pPr>
        <w:ind w:firstLine="708"/>
        <w:jc w:val="both"/>
      </w:pPr>
    </w:p>
    <w:p w:rsidR="00AA715E" w:rsidRDefault="00AA715E" w:rsidP="00277709">
      <w:pPr>
        <w:ind w:firstLine="708"/>
        <w:jc w:val="both"/>
        <w:rPr>
          <w:b/>
        </w:rPr>
      </w:pPr>
      <w:r w:rsidRPr="008B660D">
        <w:t xml:space="preserve">Цена Контракта составляет </w:t>
      </w:r>
      <w:r w:rsidR="007D140D">
        <w:t>___________</w:t>
      </w:r>
      <w:r w:rsidRPr="00277709">
        <w:t xml:space="preserve"> руб.</w:t>
      </w:r>
      <w:r>
        <w:t xml:space="preserve"> </w:t>
      </w:r>
      <w:r w:rsidRPr="00277709">
        <w:t>(</w:t>
      </w:r>
      <w:r w:rsidR="007D140D">
        <w:t>_________________</w:t>
      </w:r>
      <w:r w:rsidRPr="00277709">
        <w:t>)</w:t>
      </w:r>
      <w:r w:rsidRPr="008B660D">
        <w:t xml:space="preserve">, </w:t>
      </w:r>
      <w:r w:rsidR="00AB6F4D">
        <w:t xml:space="preserve">в т.ч. </w:t>
      </w:r>
      <w:r w:rsidR="007D140D">
        <w:t xml:space="preserve">НДС (___%), </w:t>
      </w:r>
      <w:r>
        <w:t>НДС не облагается.</w:t>
      </w:r>
    </w:p>
    <w:p w:rsidR="00AA715E" w:rsidRDefault="00AA715E" w:rsidP="00C55875">
      <w:pPr>
        <w:jc w:val="center"/>
        <w:rPr>
          <w:b/>
        </w:rPr>
      </w:pPr>
    </w:p>
    <w:p w:rsidR="00AA715E" w:rsidRDefault="00AA715E" w:rsidP="00761CB9">
      <w:pPr>
        <w:ind w:firstLine="567"/>
      </w:pPr>
    </w:p>
    <w:p w:rsidR="00AA715E" w:rsidRDefault="00AA715E" w:rsidP="00761CB9">
      <w:pPr>
        <w:widowControl w:val="0"/>
        <w:autoSpaceDE w:val="0"/>
        <w:autoSpaceDN w:val="0"/>
        <w:adjustRightInd w:val="0"/>
        <w:ind w:firstLine="567"/>
        <w:jc w:val="both"/>
      </w:pPr>
    </w:p>
    <w:tbl>
      <w:tblPr>
        <w:tblW w:w="10173" w:type="dxa"/>
        <w:tblInd w:w="562" w:type="dxa"/>
        <w:tblLayout w:type="fixed"/>
        <w:tblLook w:val="01E0"/>
      </w:tblPr>
      <w:tblGrid>
        <w:gridCol w:w="5211"/>
        <w:gridCol w:w="4962"/>
      </w:tblGrid>
      <w:tr w:rsidR="00AA715E" w:rsidRPr="00757457" w:rsidTr="007D140D">
        <w:tc>
          <w:tcPr>
            <w:tcW w:w="5211" w:type="dxa"/>
          </w:tcPr>
          <w:p w:rsidR="007D140D" w:rsidRPr="00405E34" w:rsidRDefault="007D140D" w:rsidP="007D140D">
            <w:pPr>
              <w:tabs>
                <w:tab w:val="left" w:pos="34"/>
              </w:tabs>
              <w:spacing w:line="240" w:lineRule="atLeast"/>
              <w:ind w:firstLine="34"/>
              <w:jc w:val="both"/>
              <w:rPr>
                <w:b/>
              </w:rPr>
            </w:pPr>
            <w:r w:rsidRPr="00405E34">
              <w:rPr>
                <w:b/>
              </w:rPr>
              <w:t>ЗАКАЗЧИК:</w:t>
            </w:r>
          </w:p>
          <w:p w:rsidR="007D140D" w:rsidRPr="00405E34" w:rsidRDefault="007D140D" w:rsidP="007D140D">
            <w:pPr>
              <w:tabs>
                <w:tab w:val="left" w:pos="34"/>
              </w:tabs>
              <w:spacing w:line="240" w:lineRule="atLeast"/>
              <w:ind w:firstLine="34"/>
              <w:jc w:val="both"/>
              <w:rPr>
                <w:b/>
              </w:rPr>
            </w:pPr>
            <w:r w:rsidRPr="00405E34">
              <w:rPr>
                <w:b/>
              </w:rPr>
              <w:t>Заведующий ГБДОУ д</w:t>
            </w:r>
            <w:r>
              <w:rPr>
                <w:b/>
              </w:rPr>
              <w:t>етский сад №20</w:t>
            </w:r>
          </w:p>
          <w:p w:rsidR="007D140D" w:rsidRPr="00405E34" w:rsidRDefault="007D140D" w:rsidP="007D140D">
            <w:pPr>
              <w:tabs>
                <w:tab w:val="left" w:pos="34"/>
              </w:tabs>
              <w:spacing w:line="240" w:lineRule="atLeast"/>
              <w:ind w:firstLine="34"/>
              <w:jc w:val="both"/>
              <w:rPr>
                <w:b/>
              </w:rPr>
            </w:pPr>
            <w:r w:rsidRPr="00405E34">
              <w:rPr>
                <w:b/>
              </w:rPr>
              <w:t>Курортного района СПб</w:t>
            </w:r>
          </w:p>
          <w:p w:rsidR="007D140D" w:rsidRPr="00405E34" w:rsidRDefault="007D140D" w:rsidP="007D140D">
            <w:pPr>
              <w:jc w:val="both"/>
            </w:pPr>
            <w:r w:rsidRPr="00405E34">
              <w:t>_________________/</w:t>
            </w:r>
            <w:r>
              <w:t>Е.И. Бреннер</w:t>
            </w:r>
            <w:r w:rsidRPr="00405E34">
              <w:t>/</w:t>
            </w:r>
          </w:p>
          <w:p w:rsidR="00AA715E" w:rsidRPr="00757457" w:rsidRDefault="007D140D" w:rsidP="007D140D">
            <w:pPr>
              <w:ind w:firstLine="567"/>
              <w:rPr>
                <w:b/>
              </w:rPr>
            </w:pPr>
            <w:r w:rsidRPr="00405E34">
              <w:t xml:space="preserve"> (подписано ЭП)</w:t>
            </w:r>
          </w:p>
        </w:tc>
        <w:tc>
          <w:tcPr>
            <w:tcW w:w="4962" w:type="dxa"/>
          </w:tcPr>
          <w:p w:rsidR="00AA715E" w:rsidRPr="00757457" w:rsidRDefault="00AA715E" w:rsidP="00834940">
            <w:pPr>
              <w:spacing w:after="120"/>
              <w:ind w:firstLine="567"/>
            </w:pPr>
            <w:r w:rsidRPr="00757457">
              <w:rPr>
                <w:b/>
                <w:bCs/>
              </w:rPr>
              <w:t>ИСПОЛНИТЕЛЬ</w:t>
            </w:r>
            <w:r w:rsidRPr="00757457">
              <w:t>:</w:t>
            </w:r>
          </w:p>
          <w:p w:rsidR="00AB6F4D" w:rsidRDefault="00AB6F4D" w:rsidP="00AB6F4D">
            <w:pPr>
              <w:rPr>
                <w:color w:val="333333"/>
                <w:shd w:val="clear" w:color="auto" w:fill="FFFFFF"/>
              </w:rPr>
            </w:pPr>
            <w:r>
              <w:rPr>
                <w:b/>
              </w:rPr>
              <w:t>__________________/</w:t>
            </w:r>
            <w:r w:rsidR="007D140D">
              <w:t>____________</w:t>
            </w:r>
            <w:r>
              <w:rPr>
                <w:color w:val="333333"/>
                <w:shd w:val="clear" w:color="auto" w:fill="FFFFFF"/>
              </w:rPr>
              <w:t>/</w:t>
            </w:r>
          </w:p>
          <w:p w:rsidR="00AA715E" w:rsidRPr="00F912ED" w:rsidRDefault="00AB6F4D" w:rsidP="00AB6F4D">
            <w:pPr>
              <w:rPr>
                <w:b/>
              </w:rPr>
            </w:pPr>
            <w:r>
              <w:rPr>
                <w:color w:val="333333"/>
                <w:shd w:val="clear" w:color="auto" w:fill="FFFFFF"/>
              </w:rPr>
              <w:t>(подписано ЭП)</w:t>
            </w:r>
          </w:p>
        </w:tc>
      </w:tr>
    </w:tbl>
    <w:p w:rsidR="00AA715E" w:rsidRPr="00ED0509" w:rsidRDefault="00AA715E" w:rsidP="00C55875">
      <w:pPr>
        <w:widowControl w:val="0"/>
        <w:autoSpaceDE w:val="0"/>
        <w:autoSpaceDN w:val="0"/>
        <w:adjustRightInd w:val="0"/>
        <w:jc w:val="both"/>
      </w:pPr>
    </w:p>
    <w:p w:rsidR="00AA715E" w:rsidRDefault="00AA715E">
      <w:pPr>
        <w:rPr>
          <w:lang w:eastAsia="en-US"/>
        </w:rPr>
      </w:pPr>
      <w:r>
        <w:rPr>
          <w:lang w:eastAsia="en-US"/>
        </w:rPr>
        <w:br w:type="page"/>
      </w:r>
    </w:p>
    <w:p w:rsidR="00AA715E" w:rsidRDefault="00AA715E" w:rsidP="0000622C">
      <w:pPr>
        <w:spacing w:after="200"/>
        <w:ind w:right="423"/>
        <w:contextualSpacing/>
        <w:jc w:val="right"/>
        <w:rPr>
          <w:lang w:eastAsia="en-US"/>
        </w:rPr>
      </w:pPr>
      <w:r w:rsidRPr="00ED0509">
        <w:rPr>
          <w:lang w:eastAsia="en-US"/>
        </w:rPr>
        <w:lastRenderedPageBreak/>
        <w:t xml:space="preserve">Приложение № </w:t>
      </w:r>
      <w:r>
        <w:rPr>
          <w:lang w:eastAsia="en-US"/>
        </w:rPr>
        <w:t>2</w:t>
      </w:r>
    </w:p>
    <w:p w:rsidR="00AA715E" w:rsidRPr="00ED0509" w:rsidRDefault="00AA715E" w:rsidP="0000622C">
      <w:pPr>
        <w:spacing w:after="200"/>
        <w:ind w:right="423"/>
        <w:contextualSpacing/>
        <w:jc w:val="right"/>
        <w:rPr>
          <w:lang w:eastAsia="en-US"/>
        </w:rPr>
      </w:pPr>
      <w:r w:rsidRPr="00ED0509">
        <w:rPr>
          <w:lang w:eastAsia="en-US"/>
        </w:rPr>
        <w:t>к контракту №</w:t>
      </w:r>
      <w:r w:rsidR="00AF17E7">
        <w:rPr>
          <w:lang w:eastAsia="en-US"/>
        </w:rPr>
        <w:t xml:space="preserve"> </w:t>
      </w:r>
    </w:p>
    <w:p w:rsidR="00AA715E" w:rsidRPr="00C84F8F" w:rsidRDefault="00AA715E" w:rsidP="00B013AC">
      <w:pPr>
        <w:spacing w:after="200"/>
        <w:jc w:val="right"/>
        <w:rPr>
          <w:lang w:eastAsia="en-US"/>
        </w:rPr>
      </w:pPr>
      <w:r w:rsidRPr="00ED0509">
        <w:rPr>
          <w:lang w:eastAsia="en-US"/>
        </w:rPr>
        <w:t>от «</w:t>
      </w:r>
      <w:r w:rsidR="007D140D">
        <w:rPr>
          <w:lang w:eastAsia="en-US"/>
        </w:rPr>
        <w:t>__</w:t>
      </w:r>
      <w:r w:rsidRPr="00ED0509">
        <w:rPr>
          <w:lang w:eastAsia="en-US"/>
        </w:rPr>
        <w:t>»</w:t>
      </w:r>
      <w:r>
        <w:rPr>
          <w:lang w:eastAsia="en-US"/>
        </w:rPr>
        <w:t xml:space="preserve"> </w:t>
      </w:r>
      <w:r w:rsidR="007D140D">
        <w:rPr>
          <w:lang w:eastAsia="en-US"/>
        </w:rPr>
        <w:t>_________</w:t>
      </w:r>
      <w:r>
        <w:rPr>
          <w:lang w:eastAsia="en-US"/>
        </w:rPr>
        <w:t xml:space="preserve"> 2026</w:t>
      </w:r>
      <w:r w:rsidRPr="00ED0509">
        <w:rPr>
          <w:lang w:eastAsia="en-US"/>
        </w:rPr>
        <w:t xml:space="preserve"> г.</w:t>
      </w:r>
    </w:p>
    <w:p w:rsidR="00AA715E" w:rsidRPr="008B660D" w:rsidRDefault="00AA715E" w:rsidP="008B660D">
      <w:pPr>
        <w:spacing w:after="200"/>
        <w:jc w:val="right"/>
        <w:rPr>
          <w:lang w:eastAsia="en-US"/>
        </w:rPr>
      </w:pPr>
    </w:p>
    <w:p w:rsidR="00AA715E" w:rsidRDefault="00AA715E" w:rsidP="003B0692">
      <w:pPr>
        <w:spacing w:after="200"/>
        <w:jc w:val="center"/>
        <w:rPr>
          <w:b/>
          <w:bCs/>
        </w:rPr>
      </w:pPr>
      <w:r w:rsidRPr="003B0692">
        <w:rPr>
          <w:b/>
          <w:bCs/>
        </w:rPr>
        <w:t>Техническое задание.</w:t>
      </w:r>
    </w:p>
    <w:p w:rsidR="00AA715E" w:rsidRDefault="00AA715E"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7D140D" w:rsidRDefault="007D140D" w:rsidP="004B4925"/>
    <w:p w:rsidR="00AA715E" w:rsidRDefault="00AA715E" w:rsidP="003B0692">
      <w:pPr>
        <w:spacing w:after="200"/>
        <w:jc w:val="center"/>
        <w:rPr>
          <w:b/>
          <w:bCs/>
        </w:rPr>
      </w:pPr>
    </w:p>
    <w:tbl>
      <w:tblPr>
        <w:tblW w:w="10173" w:type="dxa"/>
        <w:tblInd w:w="562" w:type="dxa"/>
        <w:tblLayout w:type="fixed"/>
        <w:tblLook w:val="01E0"/>
      </w:tblPr>
      <w:tblGrid>
        <w:gridCol w:w="5211"/>
        <w:gridCol w:w="4962"/>
      </w:tblGrid>
      <w:tr w:rsidR="007D140D" w:rsidRPr="00757457" w:rsidTr="007D140D">
        <w:tc>
          <w:tcPr>
            <w:tcW w:w="5211" w:type="dxa"/>
          </w:tcPr>
          <w:p w:rsidR="007D140D" w:rsidRPr="00405E34" w:rsidRDefault="007D140D" w:rsidP="005026A7">
            <w:pPr>
              <w:tabs>
                <w:tab w:val="left" w:pos="34"/>
              </w:tabs>
              <w:spacing w:line="240" w:lineRule="atLeast"/>
              <w:ind w:firstLine="34"/>
              <w:jc w:val="both"/>
              <w:rPr>
                <w:b/>
              </w:rPr>
            </w:pPr>
            <w:r w:rsidRPr="00405E34">
              <w:rPr>
                <w:b/>
              </w:rPr>
              <w:t>ЗАКАЗЧИК:</w:t>
            </w:r>
          </w:p>
          <w:p w:rsidR="007D140D" w:rsidRPr="00405E34" w:rsidRDefault="007D140D" w:rsidP="005026A7">
            <w:pPr>
              <w:tabs>
                <w:tab w:val="left" w:pos="34"/>
              </w:tabs>
              <w:spacing w:line="240" w:lineRule="atLeast"/>
              <w:ind w:firstLine="34"/>
              <w:jc w:val="both"/>
              <w:rPr>
                <w:b/>
              </w:rPr>
            </w:pPr>
            <w:r w:rsidRPr="00405E34">
              <w:rPr>
                <w:b/>
              </w:rPr>
              <w:t>Заведующий ГБДОУ д</w:t>
            </w:r>
            <w:r>
              <w:rPr>
                <w:b/>
              </w:rPr>
              <w:t>етский сад №20</w:t>
            </w:r>
          </w:p>
          <w:p w:rsidR="007D140D" w:rsidRPr="00405E34" w:rsidRDefault="007D140D" w:rsidP="005026A7">
            <w:pPr>
              <w:tabs>
                <w:tab w:val="left" w:pos="34"/>
              </w:tabs>
              <w:spacing w:line="240" w:lineRule="atLeast"/>
              <w:ind w:firstLine="34"/>
              <w:jc w:val="both"/>
              <w:rPr>
                <w:b/>
              </w:rPr>
            </w:pPr>
            <w:r w:rsidRPr="00405E34">
              <w:rPr>
                <w:b/>
              </w:rPr>
              <w:t>Курортного района СПб</w:t>
            </w:r>
          </w:p>
          <w:p w:rsidR="007D140D" w:rsidRPr="00405E34" w:rsidRDefault="007D140D" w:rsidP="005026A7">
            <w:pPr>
              <w:jc w:val="both"/>
            </w:pPr>
            <w:r w:rsidRPr="00405E34">
              <w:t>_________________/</w:t>
            </w:r>
            <w:r>
              <w:t>Е.И. Бреннер</w:t>
            </w:r>
            <w:r w:rsidRPr="00405E34">
              <w:t>/</w:t>
            </w:r>
          </w:p>
          <w:p w:rsidR="007D140D" w:rsidRPr="00757457" w:rsidRDefault="007D140D" w:rsidP="005026A7">
            <w:pPr>
              <w:ind w:firstLine="567"/>
              <w:rPr>
                <w:b/>
              </w:rPr>
            </w:pPr>
            <w:r w:rsidRPr="00405E34">
              <w:t xml:space="preserve"> (подписано ЭП)</w:t>
            </w:r>
          </w:p>
        </w:tc>
        <w:tc>
          <w:tcPr>
            <w:tcW w:w="4962" w:type="dxa"/>
          </w:tcPr>
          <w:p w:rsidR="007D140D" w:rsidRPr="00757457" w:rsidRDefault="007D140D" w:rsidP="005026A7">
            <w:pPr>
              <w:spacing w:after="120"/>
              <w:ind w:firstLine="567"/>
            </w:pPr>
            <w:r w:rsidRPr="00757457">
              <w:rPr>
                <w:b/>
                <w:bCs/>
              </w:rPr>
              <w:t>ИСПОЛНИТЕЛЬ</w:t>
            </w:r>
            <w:r w:rsidRPr="00757457">
              <w:t>:</w:t>
            </w:r>
          </w:p>
          <w:p w:rsidR="007D140D" w:rsidRDefault="007D140D" w:rsidP="005026A7">
            <w:pPr>
              <w:rPr>
                <w:color w:val="333333"/>
                <w:shd w:val="clear" w:color="auto" w:fill="FFFFFF"/>
              </w:rPr>
            </w:pPr>
            <w:r>
              <w:rPr>
                <w:b/>
              </w:rPr>
              <w:t>__________________/</w:t>
            </w:r>
            <w:r>
              <w:t>____________</w:t>
            </w:r>
            <w:r>
              <w:rPr>
                <w:color w:val="333333"/>
                <w:shd w:val="clear" w:color="auto" w:fill="FFFFFF"/>
              </w:rPr>
              <w:t>/</w:t>
            </w:r>
          </w:p>
          <w:p w:rsidR="007D140D" w:rsidRPr="00F912ED" w:rsidRDefault="007D140D" w:rsidP="005026A7">
            <w:pPr>
              <w:rPr>
                <w:b/>
              </w:rPr>
            </w:pPr>
            <w:r>
              <w:rPr>
                <w:color w:val="333333"/>
                <w:shd w:val="clear" w:color="auto" w:fill="FFFFFF"/>
              </w:rPr>
              <w:t>(подписано ЭП)</w:t>
            </w:r>
          </w:p>
        </w:tc>
      </w:tr>
    </w:tbl>
    <w:p w:rsidR="00AA715E" w:rsidRPr="008A135A" w:rsidRDefault="00AA715E" w:rsidP="00191C95">
      <w:pPr>
        <w:ind w:right="-108"/>
        <w:jc w:val="center"/>
      </w:pPr>
      <w:bookmarkStart w:id="1" w:name="_Hlk100659031"/>
      <w:bookmarkStart w:id="2" w:name="_Hlk99116834"/>
    </w:p>
    <w:bookmarkEnd w:id="1"/>
    <w:p w:rsidR="00AA715E" w:rsidRPr="008A135A" w:rsidRDefault="00AA715E" w:rsidP="002D6B21">
      <w:pPr>
        <w:jc w:val="center"/>
        <w:rPr>
          <w:b/>
          <w:bCs/>
        </w:rPr>
      </w:pPr>
    </w:p>
    <w:bookmarkEnd w:id="2"/>
    <w:p w:rsidR="00AA715E" w:rsidRDefault="00AA715E" w:rsidP="00510EC9">
      <w:pPr>
        <w:ind w:right="-108"/>
        <w:jc w:val="both"/>
      </w:pPr>
    </w:p>
    <w:p w:rsidR="00AA715E" w:rsidRPr="00A770C7" w:rsidRDefault="00AA715E" w:rsidP="0000622C">
      <w:pPr>
        <w:ind w:firstLine="567"/>
      </w:pPr>
    </w:p>
    <w:sectPr w:rsidR="00AA715E" w:rsidRPr="00A770C7" w:rsidSect="00510EC9">
      <w:pgSz w:w="11906" w:h="16838"/>
      <w:pgMar w:top="567" w:right="851"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5D0A" w:rsidRDefault="00CF5D0A">
      <w:r>
        <w:separator/>
      </w:r>
    </w:p>
  </w:endnote>
  <w:endnote w:type="continuationSeparator" w:id="1">
    <w:p w:rsidR="00CF5D0A" w:rsidRDefault="00CF5D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15E" w:rsidRDefault="00AA715E" w:rsidP="00161F86">
    <w:pPr>
      <w:jc w:val="center"/>
      <w:rPr>
        <w:rFonts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5D0A" w:rsidRDefault="00CF5D0A">
      <w:r>
        <w:separator/>
      </w:r>
    </w:p>
  </w:footnote>
  <w:footnote w:type="continuationSeparator" w:id="1">
    <w:p w:rsidR="00CF5D0A" w:rsidRDefault="00CF5D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51CC7"/>
    <w:multiLevelType w:val="multilevel"/>
    <w:tmpl w:val="1680978C"/>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Zero"/>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1">
    <w:nsid w:val="08962087"/>
    <w:multiLevelType w:val="multilevel"/>
    <w:tmpl w:val="F394113E"/>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211" w:hanging="360"/>
      </w:pPr>
      <w:rPr>
        <w:rFonts w:cs="Times New Roman"/>
      </w:rPr>
    </w:lvl>
    <w:lvl w:ilvl="2">
      <w:start w:val="1"/>
      <w:numFmt w:val="decimal"/>
      <w:isLgl/>
      <w:lvlText w:val="%1.%2.%3."/>
      <w:lvlJc w:val="left"/>
      <w:pPr>
        <w:ind w:left="1428" w:hanging="720"/>
      </w:pPr>
      <w:rPr>
        <w:rFonts w:cs="Times New Roman"/>
      </w:rPr>
    </w:lvl>
    <w:lvl w:ilvl="3">
      <w:start w:val="1"/>
      <w:numFmt w:val="decimal"/>
      <w:isLgl/>
      <w:lvlText w:val="%1.%2.%3.%4."/>
      <w:lvlJc w:val="left"/>
      <w:pPr>
        <w:ind w:left="1428" w:hanging="720"/>
      </w:pPr>
      <w:rPr>
        <w:rFonts w:cs="Times New Roman"/>
      </w:rPr>
    </w:lvl>
    <w:lvl w:ilvl="4">
      <w:start w:val="1"/>
      <w:numFmt w:val="decimal"/>
      <w:isLgl/>
      <w:lvlText w:val="%1.%2.%3.%4.%5."/>
      <w:lvlJc w:val="left"/>
      <w:pPr>
        <w:ind w:left="1788" w:hanging="1080"/>
      </w:pPr>
      <w:rPr>
        <w:rFonts w:cs="Times New Roman"/>
      </w:rPr>
    </w:lvl>
    <w:lvl w:ilvl="5">
      <w:start w:val="1"/>
      <w:numFmt w:val="decimal"/>
      <w:isLgl/>
      <w:lvlText w:val="%1.%2.%3.%4.%5.%6."/>
      <w:lvlJc w:val="left"/>
      <w:pPr>
        <w:ind w:left="1788" w:hanging="108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2">
    <w:nsid w:val="089E348F"/>
    <w:multiLevelType w:val="multilevel"/>
    <w:tmpl w:val="2FA654AC"/>
    <w:lvl w:ilvl="0">
      <w:start w:val="4"/>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Zero"/>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nsid w:val="0C02580B"/>
    <w:multiLevelType w:val="hybridMultilevel"/>
    <w:tmpl w:val="0D467690"/>
    <w:lvl w:ilvl="0" w:tplc="535EBEBE">
      <w:start w:val="1"/>
      <w:numFmt w:val="bullet"/>
      <w:lvlText w:val=""/>
      <w:lvlJc w:val="left"/>
      <w:pPr>
        <w:ind w:left="785" w:hanging="360"/>
      </w:pPr>
      <w:rPr>
        <w:rFonts w:ascii="Symbol" w:hAnsi="Symbol" w:hint="default"/>
      </w:rPr>
    </w:lvl>
    <w:lvl w:ilvl="1" w:tplc="04190003" w:tentative="1">
      <w:start w:val="1"/>
      <w:numFmt w:val="bullet"/>
      <w:lvlText w:val="o"/>
      <w:lvlJc w:val="left"/>
      <w:pPr>
        <w:ind w:left="2322" w:hanging="360"/>
      </w:pPr>
      <w:rPr>
        <w:rFonts w:ascii="Courier New" w:hAnsi="Courier New" w:hint="default"/>
      </w:rPr>
    </w:lvl>
    <w:lvl w:ilvl="2" w:tplc="04190005" w:tentative="1">
      <w:start w:val="1"/>
      <w:numFmt w:val="bullet"/>
      <w:lvlText w:val=""/>
      <w:lvlJc w:val="left"/>
      <w:pPr>
        <w:ind w:left="3042" w:hanging="360"/>
      </w:pPr>
      <w:rPr>
        <w:rFonts w:ascii="Wingdings" w:hAnsi="Wingdings" w:hint="default"/>
      </w:rPr>
    </w:lvl>
    <w:lvl w:ilvl="3" w:tplc="04190001" w:tentative="1">
      <w:start w:val="1"/>
      <w:numFmt w:val="bullet"/>
      <w:lvlText w:val=""/>
      <w:lvlJc w:val="left"/>
      <w:pPr>
        <w:ind w:left="3762" w:hanging="360"/>
      </w:pPr>
      <w:rPr>
        <w:rFonts w:ascii="Symbol" w:hAnsi="Symbol" w:hint="default"/>
      </w:rPr>
    </w:lvl>
    <w:lvl w:ilvl="4" w:tplc="04190003" w:tentative="1">
      <w:start w:val="1"/>
      <w:numFmt w:val="bullet"/>
      <w:lvlText w:val="o"/>
      <w:lvlJc w:val="left"/>
      <w:pPr>
        <w:ind w:left="4482" w:hanging="360"/>
      </w:pPr>
      <w:rPr>
        <w:rFonts w:ascii="Courier New" w:hAnsi="Courier New" w:hint="default"/>
      </w:rPr>
    </w:lvl>
    <w:lvl w:ilvl="5" w:tplc="04190005" w:tentative="1">
      <w:start w:val="1"/>
      <w:numFmt w:val="bullet"/>
      <w:lvlText w:val=""/>
      <w:lvlJc w:val="left"/>
      <w:pPr>
        <w:ind w:left="5202" w:hanging="360"/>
      </w:pPr>
      <w:rPr>
        <w:rFonts w:ascii="Wingdings" w:hAnsi="Wingdings" w:hint="default"/>
      </w:rPr>
    </w:lvl>
    <w:lvl w:ilvl="6" w:tplc="04190001" w:tentative="1">
      <w:start w:val="1"/>
      <w:numFmt w:val="bullet"/>
      <w:lvlText w:val=""/>
      <w:lvlJc w:val="left"/>
      <w:pPr>
        <w:ind w:left="5922" w:hanging="360"/>
      </w:pPr>
      <w:rPr>
        <w:rFonts w:ascii="Symbol" w:hAnsi="Symbol" w:hint="default"/>
      </w:rPr>
    </w:lvl>
    <w:lvl w:ilvl="7" w:tplc="04190003" w:tentative="1">
      <w:start w:val="1"/>
      <w:numFmt w:val="bullet"/>
      <w:lvlText w:val="o"/>
      <w:lvlJc w:val="left"/>
      <w:pPr>
        <w:ind w:left="6642" w:hanging="360"/>
      </w:pPr>
      <w:rPr>
        <w:rFonts w:ascii="Courier New" w:hAnsi="Courier New" w:hint="default"/>
      </w:rPr>
    </w:lvl>
    <w:lvl w:ilvl="8" w:tplc="04190005" w:tentative="1">
      <w:start w:val="1"/>
      <w:numFmt w:val="bullet"/>
      <w:lvlText w:val=""/>
      <w:lvlJc w:val="left"/>
      <w:pPr>
        <w:ind w:left="7362" w:hanging="360"/>
      </w:pPr>
      <w:rPr>
        <w:rFonts w:ascii="Wingdings" w:hAnsi="Wingdings" w:hint="default"/>
      </w:rPr>
    </w:lvl>
  </w:abstractNum>
  <w:abstractNum w:abstractNumId="4">
    <w:nsid w:val="0D8F50F0"/>
    <w:multiLevelType w:val="hybridMultilevel"/>
    <w:tmpl w:val="4C688D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F462C8E"/>
    <w:multiLevelType w:val="hybridMultilevel"/>
    <w:tmpl w:val="F662A40A"/>
    <w:lvl w:ilvl="0" w:tplc="C604326E">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6">
    <w:nsid w:val="114F3CB5"/>
    <w:multiLevelType w:val="multilevel"/>
    <w:tmpl w:val="4FBA2610"/>
    <w:lvl w:ilvl="0">
      <w:start w:val="4"/>
      <w:numFmt w:val="decimal"/>
      <w:lvlText w:val="%1."/>
      <w:lvlJc w:val="left"/>
      <w:pPr>
        <w:ind w:left="540" w:hanging="540"/>
      </w:pPr>
      <w:rPr>
        <w:rFonts w:cs="Times New Roman" w:hint="default"/>
      </w:rPr>
    </w:lvl>
    <w:lvl w:ilvl="1">
      <w:start w:val="2"/>
      <w:numFmt w:val="decimal"/>
      <w:lvlText w:val="%1.%2."/>
      <w:lvlJc w:val="left"/>
      <w:pPr>
        <w:ind w:left="894" w:hanging="54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19587DD4"/>
    <w:multiLevelType w:val="multilevel"/>
    <w:tmpl w:val="EE80249C"/>
    <w:lvl w:ilvl="0">
      <w:start w:val="4"/>
      <w:numFmt w:val="decimal"/>
      <w:lvlText w:val="%1."/>
      <w:lvlJc w:val="left"/>
      <w:pPr>
        <w:ind w:left="540" w:hanging="540"/>
      </w:pPr>
      <w:rPr>
        <w:rFonts w:cs="Times New Roman" w:hint="default"/>
      </w:rPr>
    </w:lvl>
    <w:lvl w:ilvl="1">
      <w:start w:val="1"/>
      <w:numFmt w:val="decimal"/>
      <w:lvlText w:val="%1.%2."/>
      <w:lvlJc w:val="left"/>
      <w:pPr>
        <w:ind w:left="965" w:hanging="540"/>
      </w:pPr>
      <w:rPr>
        <w:rFonts w:cs="Times New Roman" w:hint="default"/>
      </w:rPr>
    </w:lvl>
    <w:lvl w:ilvl="2">
      <w:start w:val="8"/>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8">
    <w:nsid w:val="1DC07DFD"/>
    <w:multiLevelType w:val="multilevel"/>
    <w:tmpl w:val="704A465C"/>
    <w:lvl w:ilvl="0">
      <w:start w:val="4"/>
      <w:numFmt w:val="decimal"/>
      <w:lvlText w:val="%1."/>
      <w:lvlJc w:val="left"/>
      <w:pPr>
        <w:ind w:left="540" w:hanging="540"/>
      </w:pPr>
      <w:rPr>
        <w:rFonts w:cs="Times New Roman" w:hint="default"/>
      </w:rPr>
    </w:lvl>
    <w:lvl w:ilvl="1">
      <w:start w:val="2"/>
      <w:numFmt w:val="decimal"/>
      <w:lvlText w:val="%1.%2."/>
      <w:lvlJc w:val="left"/>
      <w:pPr>
        <w:ind w:left="894" w:hanging="54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9">
    <w:nsid w:val="209938AD"/>
    <w:multiLevelType w:val="hybridMultilevel"/>
    <w:tmpl w:val="91EEE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8F44FC"/>
    <w:multiLevelType w:val="multilevel"/>
    <w:tmpl w:val="69C8AC80"/>
    <w:lvl w:ilvl="0">
      <w:start w:val="1"/>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26E73665"/>
    <w:multiLevelType w:val="hybridMultilevel"/>
    <w:tmpl w:val="1A688B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92A6330"/>
    <w:multiLevelType w:val="hybridMultilevel"/>
    <w:tmpl w:val="905468C2"/>
    <w:lvl w:ilvl="0" w:tplc="3F46BDB6">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BEE0323"/>
    <w:multiLevelType w:val="multilevel"/>
    <w:tmpl w:val="0E203DFE"/>
    <w:lvl w:ilvl="0">
      <w:start w:val="1"/>
      <w:numFmt w:val="decimal"/>
      <w:lvlText w:val="7.%1."/>
      <w:lvlJc w:val="left"/>
      <w:pPr>
        <w:tabs>
          <w:tab w:val="num" w:pos="360"/>
        </w:tabs>
      </w:pPr>
      <w:rPr>
        <w:rFonts w:cs="Times New Roman" w:hint="default"/>
        <w:b w:val="0"/>
        <w:bCs/>
        <w:i w:val="0"/>
        <w:sz w:val="24"/>
        <w:szCs w:val="24"/>
      </w:rPr>
    </w:lvl>
    <w:lvl w:ilvl="1">
      <w:start w:val="1"/>
      <w:numFmt w:val="decimal"/>
      <w:lvlText w:val="%1.%2."/>
      <w:lvlJc w:val="left"/>
      <w:pPr>
        <w:tabs>
          <w:tab w:val="num" w:pos="824"/>
        </w:tabs>
        <w:ind w:left="824" w:hanging="540"/>
      </w:pPr>
      <w:rPr>
        <w:rFonts w:ascii="Times New Roman" w:hAnsi="Times New Roman" w:cs="Times New Roman"/>
        <w:b/>
        <w:i w:val="0"/>
        <w:sz w:val="24"/>
        <w:szCs w:val="24"/>
      </w:rPr>
    </w:lvl>
    <w:lvl w:ilvl="2">
      <w:start w:val="1"/>
      <w:numFmt w:val="decimal"/>
      <w:lvlText w:val="%1.%2.%3."/>
      <w:lvlJc w:val="left"/>
      <w:pPr>
        <w:tabs>
          <w:tab w:val="num" w:pos="570"/>
        </w:tabs>
        <w:ind w:left="720" w:hanging="720"/>
      </w:pPr>
      <w:rPr>
        <w:rFonts w:ascii="Times New Roman" w:hAnsi="Times New Roman" w:cs="Times New Roman"/>
        <w:b/>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4">
    <w:nsid w:val="2DD02E8E"/>
    <w:multiLevelType w:val="multilevel"/>
    <w:tmpl w:val="799006BA"/>
    <w:lvl w:ilvl="0">
      <w:start w:val="2"/>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0C06979"/>
    <w:multiLevelType w:val="multilevel"/>
    <w:tmpl w:val="81ECBBF0"/>
    <w:lvl w:ilvl="0">
      <w:start w:val="11"/>
      <w:numFmt w:val="decimal"/>
      <w:pStyle w:val="111"/>
      <w:lvlText w:val="%1."/>
      <w:lvlJc w:val="left"/>
      <w:pPr>
        <w:tabs>
          <w:tab w:val="num" w:pos="5812"/>
        </w:tabs>
        <w:ind w:left="6172" w:hanging="360"/>
      </w:pPr>
      <w:rPr>
        <w:rFonts w:cs="Times New Roman" w:hint="default"/>
        <w:b/>
      </w:rPr>
    </w:lvl>
    <w:lvl w:ilvl="1">
      <w:start w:val="1"/>
      <w:numFmt w:val="decimal"/>
      <w:pStyle w:val="222"/>
      <w:lvlText w:val="%1.%2."/>
      <w:lvlJc w:val="left"/>
      <w:pPr>
        <w:tabs>
          <w:tab w:val="num" w:pos="-1417"/>
        </w:tabs>
        <w:ind w:left="1284" w:hanging="432"/>
      </w:pPr>
      <w:rPr>
        <w:rFonts w:cs="Times New Roman" w:hint="default"/>
        <w:b w:val="0"/>
        <w:i w:val="0"/>
        <w:strike w:val="0"/>
        <w:dstrike w:val="0"/>
        <w:sz w:val="24"/>
        <w:szCs w:val="24"/>
        <w:u w:val="none"/>
        <w:effect w:val="none"/>
      </w:rPr>
    </w:lvl>
    <w:lvl w:ilvl="2">
      <w:start w:val="1"/>
      <w:numFmt w:val="decimal"/>
      <w:pStyle w:val="333"/>
      <w:lvlText w:val="%1.%2.%3."/>
      <w:lvlJc w:val="left"/>
      <w:pPr>
        <w:tabs>
          <w:tab w:val="num" w:pos="5812"/>
        </w:tabs>
        <w:ind w:left="6316" w:hanging="504"/>
      </w:pPr>
      <w:rPr>
        <w:rFonts w:cs="Times New Roman" w:hint="default"/>
        <w:sz w:val="26"/>
        <w:szCs w:val="26"/>
      </w:rPr>
    </w:lvl>
    <w:lvl w:ilvl="3">
      <w:start w:val="1"/>
      <w:numFmt w:val="decimal"/>
      <w:lvlText w:val="%1.%2.%3.%4."/>
      <w:lvlJc w:val="left"/>
      <w:pPr>
        <w:tabs>
          <w:tab w:val="num" w:pos="5812"/>
        </w:tabs>
        <w:ind w:left="7540" w:hanging="648"/>
      </w:pPr>
      <w:rPr>
        <w:rFonts w:cs="Times New Roman" w:hint="default"/>
      </w:rPr>
    </w:lvl>
    <w:lvl w:ilvl="4">
      <w:start w:val="1"/>
      <w:numFmt w:val="decimal"/>
      <w:lvlText w:val="%1.%2.%3.%4.%5."/>
      <w:lvlJc w:val="left"/>
      <w:pPr>
        <w:tabs>
          <w:tab w:val="num" w:pos="5812"/>
        </w:tabs>
        <w:ind w:left="8044" w:hanging="792"/>
      </w:pPr>
      <w:rPr>
        <w:rFonts w:cs="Times New Roman" w:hint="default"/>
      </w:rPr>
    </w:lvl>
    <w:lvl w:ilvl="5">
      <w:start w:val="1"/>
      <w:numFmt w:val="decimal"/>
      <w:lvlText w:val="%1.%2.%3.%4.%5.%6."/>
      <w:lvlJc w:val="left"/>
      <w:pPr>
        <w:tabs>
          <w:tab w:val="num" w:pos="5812"/>
        </w:tabs>
        <w:ind w:left="8548" w:hanging="936"/>
      </w:pPr>
      <w:rPr>
        <w:rFonts w:cs="Times New Roman" w:hint="default"/>
      </w:rPr>
    </w:lvl>
    <w:lvl w:ilvl="6">
      <w:start w:val="1"/>
      <w:numFmt w:val="decimal"/>
      <w:lvlText w:val="%1.%2.%3.%4.%5.%6.%7."/>
      <w:lvlJc w:val="left"/>
      <w:pPr>
        <w:tabs>
          <w:tab w:val="num" w:pos="5812"/>
        </w:tabs>
        <w:ind w:left="9052" w:hanging="1080"/>
      </w:pPr>
      <w:rPr>
        <w:rFonts w:cs="Times New Roman" w:hint="default"/>
      </w:rPr>
    </w:lvl>
    <w:lvl w:ilvl="7">
      <w:start w:val="1"/>
      <w:numFmt w:val="decimal"/>
      <w:lvlText w:val="%1.%2.%3.%4.%5.%6.%7.%8."/>
      <w:lvlJc w:val="left"/>
      <w:pPr>
        <w:tabs>
          <w:tab w:val="num" w:pos="5812"/>
        </w:tabs>
        <w:ind w:left="9556" w:hanging="1224"/>
      </w:pPr>
      <w:rPr>
        <w:rFonts w:cs="Times New Roman" w:hint="default"/>
      </w:rPr>
    </w:lvl>
    <w:lvl w:ilvl="8">
      <w:start w:val="1"/>
      <w:numFmt w:val="decimal"/>
      <w:lvlText w:val="%1.%2.%3.%4.%5.%6.%7.%8.%9."/>
      <w:lvlJc w:val="left"/>
      <w:pPr>
        <w:tabs>
          <w:tab w:val="num" w:pos="5812"/>
        </w:tabs>
        <w:ind w:left="10132" w:hanging="1440"/>
      </w:pPr>
      <w:rPr>
        <w:rFonts w:cs="Times New Roman" w:hint="default"/>
      </w:rPr>
    </w:lvl>
  </w:abstractNum>
  <w:abstractNum w:abstractNumId="16">
    <w:nsid w:val="30C11809"/>
    <w:multiLevelType w:val="hybridMultilevel"/>
    <w:tmpl w:val="4AA63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DF1C12"/>
    <w:multiLevelType w:val="multilevel"/>
    <w:tmpl w:val="1F66F698"/>
    <w:lvl w:ilvl="0">
      <w:start w:val="5"/>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8">
    <w:nsid w:val="317D3A69"/>
    <w:multiLevelType w:val="hybridMultilevel"/>
    <w:tmpl w:val="218429E2"/>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CC5736"/>
    <w:multiLevelType w:val="hybridMultilevel"/>
    <w:tmpl w:val="2042D5C8"/>
    <w:lvl w:ilvl="0" w:tplc="73C8552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nsid w:val="3B19743C"/>
    <w:multiLevelType w:val="multilevel"/>
    <w:tmpl w:val="C1E402C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405E06FB"/>
    <w:multiLevelType w:val="multilevel"/>
    <w:tmpl w:val="D236F470"/>
    <w:lvl w:ilvl="0">
      <w:start w:val="4"/>
      <w:numFmt w:val="decimal"/>
      <w:lvlText w:val="%1."/>
      <w:lvlJc w:val="left"/>
      <w:pPr>
        <w:ind w:left="360" w:hanging="360"/>
      </w:pPr>
      <w:rPr>
        <w:rFonts w:cs="Times New Roman" w:hint="default"/>
      </w:rPr>
    </w:lvl>
    <w:lvl w:ilvl="1">
      <w:start w:val="8"/>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22">
    <w:nsid w:val="43DD2F82"/>
    <w:multiLevelType w:val="multilevel"/>
    <w:tmpl w:val="BA2E1D22"/>
    <w:lvl w:ilvl="0">
      <w:start w:val="1"/>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79A272A"/>
    <w:multiLevelType w:val="hybridMultilevel"/>
    <w:tmpl w:val="35B0F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8A5209D"/>
    <w:multiLevelType w:val="multilevel"/>
    <w:tmpl w:val="C128BC3C"/>
    <w:lvl w:ilvl="0">
      <w:start w:val="4"/>
      <w:numFmt w:val="decimal"/>
      <w:lvlText w:val="%1"/>
      <w:lvlJc w:val="left"/>
      <w:pPr>
        <w:ind w:left="480" w:hanging="480"/>
      </w:pPr>
      <w:rPr>
        <w:rFonts w:cs="Times New Roman" w:hint="default"/>
      </w:rPr>
    </w:lvl>
    <w:lvl w:ilvl="1">
      <w:start w:val="2"/>
      <w:numFmt w:val="decimal"/>
      <w:lvlText w:val="%1.%2"/>
      <w:lvlJc w:val="left"/>
      <w:pPr>
        <w:ind w:left="763" w:hanging="48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3704" w:hanging="1440"/>
      </w:pPr>
      <w:rPr>
        <w:rFonts w:cs="Times New Roman" w:hint="default"/>
      </w:rPr>
    </w:lvl>
  </w:abstractNum>
  <w:abstractNum w:abstractNumId="25">
    <w:nsid w:val="4FB11139"/>
    <w:multiLevelType w:val="hybridMultilevel"/>
    <w:tmpl w:val="E1065CC8"/>
    <w:lvl w:ilvl="0" w:tplc="4FA6163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0395034"/>
    <w:multiLevelType w:val="multilevel"/>
    <w:tmpl w:val="CD1C5CB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50FB63E8"/>
    <w:multiLevelType w:val="multilevel"/>
    <w:tmpl w:val="799006BA"/>
    <w:lvl w:ilvl="0">
      <w:start w:val="2"/>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1236C8D"/>
    <w:multiLevelType w:val="hybridMultilevel"/>
    <w:tmpl w:val="71461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334750"/>
    <w:multiLevelType w:val="hybridMultilevel"/>
    <w:tmpl w:val="0ADC1AF4"/>
    <w:lvl w:ilvl="0" w:tplc="CE68E7BE">
      <w:start w:val="7"/>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0">
    <w:nsid w:val="55F8C5A0"/>
    <w:multiLevelType w:val="multilevel"/>
    <w:tmpl w:val="0BBA20D6"/>
    <w:lvl w:ilvl="0">
      <w:start w:val="1"/>
      <w:numFmt w:val="decimal"/>
      <w:lvlText w:val="%1."/>
      <w:lvlJc w:val="left"/>
      <w:pPr>
        <w:tabs>
          <w:tab w:val="num" w:pos="360"/>
        </w:tabs>
      </w:pPr>
      <w:rPr>
        <w:rFonts w:ascii="Times New Roman" w:hAnsi="Times New Roman" w:cs="Times New Roman"/>
        <w:b/>
        <w:bCs/>
        <w:sz w:val="24"/>
        <w:szCs w:val="24"/>
      </w:rPr>
    </w:lvl>
    <w:lvl w:ilvl="1">
      <w:start w:val="1"/>
      <w:numFmt w:val="decimal"/>
      <w:lvlText w:val="%1.%2."/>
      <w:lvlJc w:val="left"/>
      <w:pPr>
        <w:tabs>
          <w:tab w:val="num" w:pos="540"/>
        </w:tabs>
        <w:ind w:left="540" w:hanging="540"/>
      </w:pPr>
      <w:rPr>
        <w:rFonts w:ascii="Times New Roman" w:hAnsi="Times New Roman" w:cs="Times New Roman"/>
        <w:b/>
        <w:i w:val="0"/>
        <w:sz w:val="24"/>
        <w:szCs w:val="24"/>
      </w:rPr>
    </w:lvl>
    <w:lvl w:ilvl="2">
      <w:start w:val="1"/>
      <w:numFmt w:val="decimal"/>
      <w:lvlText w:val="%1.%2.%3."/>
      <w:lvlJc w:val="left"/>
      <w:pPr>
        <w:tabs>
          <w:tab w:val="num" w:pos="570"/>
        </w:tabs>
        <w:ind w:left="720" w:hanging="720"/>
      </w:pPr>
      <w:rPr>
        <w:rFonts w:ascii="Times New Roman" w:hAnsi="Times New Roman" w:cs="Times New Roman"/>
        <w:b/>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1">
    <w:nsid w:val="598B780A"/>
    <w:multiLevelType w:val="multilevel"/>
    <w:tmpl w:val="DA0A5E1A"/>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5B301B52"/>
    <w:multiLevelType w:val="multilevel"/>
    <w:tmpl w:val="A5C04AFC"/>
    <w:lvl w:ilvl="0">
      <w:start w:val="4"/>
      <w:numFmt w:val="decimal"/>
      <w:lvlText w:val="%1"/>
      <w:lvlJc w:val="left"/>
      <w:pPr>
        <w:ind w:left="480" w:hanging="480"/>
      </w:pPr>
      <w:rPr>
        <w:rFonts w:cs="Times New Roman" w:hint="default"/>
      </w:rPr>
    </w:lvl>
    <w:lvl w:ilvl="1">
      <w:start w:val="1"/>
      <w:numFmt w:val="decimal"/>
      <w:lvlText w:val="%1.%2"/>
      <w:lvlJc w:val="left"/>
      <w:pPr>
        <w:ind w:left="763" w:hanging="480"/>
      </w:pPr>
      <w:rPr>
        <w:rFonts w:cs="Times New Roman" w:hint="default"/>
      </w:rPr>
    </w:lvl>
    <w:lvl w:ilvl="2">
      <w:start w:val="1"/>
      <w:numFmt w:val="decimal"/>
      <w:lvlText w:val="%1.%2.%3"/>
      <w:lvlJc w:val="left"/>
      <w:pPr>
        <w:ind w:left="1571"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3704" w:hanging="1440"/>
      </w:pPr>
      <w:rPr>
        <w:rFonts w:cs="Times New Roman" w:hint="default"/>
      </w:rPr>
    </w:lvl>
  </w:abstractNum>
  <w:abstractNum w:abstractNumId="33">
    <w:nsid w:val="5F4B7865"/>
    <w:multiLevelType w:val="hybridMultilevel"/>
    <w:tmpl w:val="66BCD618"/>
    <w:lvl w:ilvl="0" w:tplc="1236EEE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9A93C53"/>
    <w:multiLevelType w:val="multilevel"/>
    <w:tmpl w:val="E9307F9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6FEC0216"/>
    <w:multiLevelType w:val="hybridMultilevel"/>
    <w:tmpl w:val="57C48D1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6">
    <w:nsid w:val="72073D22"/>
    <w:multiLevelType w:val="multilevel"/>
    <w:tmpl w:val="7334EF02"/>
    <w:lvl w:ilvl="0">
      <w:start w:val="4"/>
      <w:numFmt w:val="decimal"/>
      <w:lvlText w:val="%1"/>
      <w:lvlJc w:val="left"/>
      <w:pPr>
        <w:ind w:left="480" w:hanging="480"/>
      </w:pPr>
      <w:rPr>
        <w:rFonts w:cs="Times New Roman" w:hint="default"/>
      </w:rPr>
    </w:lvl>
    <w:lvl w:ilvl="1">
      <w:start w:val="2"/>
      <w:numFmt w:val="decimal"/>
      <w:lvlText w:val="%1.%2"/>
      <w:lvlJc w:val="left"/>
      <w:pPr>
        <w:ind w:left="763" w:hanging="48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3704" w:hanging="1440"/>
      </w:pPr>
      <w:rPr>
        <w:rFonts w:cs="Times New Roman" w:hint="default"/>
      </w:rPr>
    </w:lvl>
  </w:abstractNum>
  <w:abstractNum w:abstractNumId="37">
    <w:nsid w:val="7D160D44"/>
    <w:multiLevelType w:val="hybridMultilevel"/>
    <w:tmpl w:val="C38A15DC"/>
    <w:lvl w:ilvl="0" w:tplc="F722892C">
      <w:start w:val="3"/>
      <w:numFmt w:val="decimal"/>
      <w:lvlText w:val="%1."/>
      <w:lvlJc w:val="left"/>
      <w:pPr>
        <w:ind w:left="1287" w:hanging="360"/>
      </w:pPr>
      <w:rPr>
        <w:rFonts w:cs="Times New Roman" w:hint="default"/>
        <w:b/>
      </w:rPr>
    </w:lvl>
    <w:lvl w:ilvl="1" w:tplc="04190019">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7ED03A8D"/>
    <w:multiLevelType w:val="multilevel"/>
    <w:tmpl w:val="799006BA"/>
    <w:lvl w:ilvl="0">
      <w:start w:val="2"/>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6"/>
  </w:num>
  <w:num w:numId="2">
    <w:abstractNumId w:val="26"/>
  </w:num>
  <w:num w:numId="3">
    <w:abstractNumId w:val="15"/>
  </w:num>
  <w:num w:numId="4">
    <w:abstractNumId w:val="30"/>
  </w:num>
  <w:num w:numId="5">
    <w:abstractNumId w:val="1"/>
  </w:num>
  <w:num w:numId="6">
    <w:abstractNumId w:val="13"/>
  </w:num>
  <w:num w:numId="7">
    <w:abstractNumId w:val="19"/>
  </w:num>
  <w:num w:numId="8">
    <w:abstractNumId w:val="7"/>
  </w:num>
  <w:num w:numId="9">
    <w:abstractNumId w:val="24"/>
  </w:num>
  <w:num w:numId="10">
    <w:abstractNumId w:val="37"/>
  </w:num>
  <w:num w:numId="11">
    <w:abstractNumId w:val="11"/>
  </w:num>
  <w:num w:numId="12">
    <w:abstractNumId w:val="25"/>
  </w:num>
  <w:num w:numId="13">
    <w:abstractNumId w:val="29"/>
  </w:num>
  <w:num w:numId="14">
    <w:abstractNumId w:val="12"/>
  </w:num>
  <w:num w:numId="15">
    <w:abstractNumId w:val="6"/>
  </w:num>
  <w:num w:numId="16">
    <w:abstractNumId w:val="5"/>
  </w:num>
  <w:num w:numId="17">
    <w:abstractNumId w:val="8"/>
  </w:num>
  <w:num w:numId="18">
    <w:abstractNumId w:val="28"/>
  </w:num>
  <w:num w:numId="19">
    <w:abstractNumId w:val="18"/>
  </w:num>
  <w:num w:numId="20">
    <w:abstractNumId w:val="17"/>
  </w:num>
  <w:num w:numId="21">
    <w:abstractNumId w:val="9"/>
  </w:num>
  <w:num w:numId="22">
    <w:abstractNumId w:val="23"/>
  </w:num>
  <w:num w:numId="23">
    <w:abstractNumId w:val="4"/>
  </w:num>
  <w:num w:numId="24">
    <w:abstractNumId w:val="2"/>
  </w:num>
  <w:num w:numId="25">
    <w:abstractNumId w:val="0"/>
  </w:num>
  <w:num w:numId="26">
    <w:abstractNumId w:val="32"/>
  </w:num>
  <w:num w:numId="27">
    <w:abstractNumId w:val="21"/>
  </w:num>
  <w:num w:numId="28">
    <w:abstractNumId w:val="36"/>
  </w:num>
  <w:num w:numId="29">
    <w:abstractNumId w:val="33"/>
  </w:num>
  <w:num w:numId="30">
    <w:abstractNumId w:val="3"/>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lvlOverride w:ilvl="2"/>
    <w:lvlOverride w:ilvl="3"/>
    <w:lvlOverride w:ilvl="4"/>
    <w:lvlOverride w:ilvl="5"/>
    <w:lvlOverride w:ilvl="6"/>
    <w:lvlOverride w:ilvl="7"/>
    <w:lvlOverride w:ilvl="8"/>
  </w:num>
  <w:num w:numId="33">
    <w:abstractNumId w:val="22"/>
    <w:lvlOverride w:ilvl="0">
      <w:startOverride w:val="1"/>
    </w:lvlOverride>
    <w:lvlOverride w:ilvl="1"/>
    <w:lvlOverride w:ilvl="2"/>
    <w:lvlOverride w:ilvl="3"/>
    <w:lvlOverride w:ilvl="4"/>
    <w:lvlOverride w:ilvl="5"/>
    <w:lvlOverride w:ilvl="6"/>
    <w:lvlOverride w:ilvl="7"/>
    <w:lvlOverride w:ilvl="8"/>
  </w:num>
  <w:num w:numId="34">
    <w:abstractNumId w:val="10"/>
    <w:lvlOverride w:ilvl="0">
      <w:startOverride w:val="1"/>
    </w:lvlOverride>
    <w:lvlOverride w:ilvl="1"/>
    <w:lvlOverride w:ilvl="2"/>
    <w:lvlOverride w:ilvl="3"/>
    <w:lvlOverride w:ilvl="4"/>
    <w:lvlOverride w:ilvl="5"/>
    <w:lvlOverride w:ilvl="6"/>
    <w:lvlOverride w:ilvl="7"/>
    <w:lvlOverride w:ilvl="8"/>
  </w:num>
  <w:num w:numId="35">
    <w:abstractNumId w:val="14"/>
    <w:lvlOverride w:ilvl="0">
      <w:startOverride w:val="2"/>
    </w:lvlOverride>
    <w:lvlOverride w:ilvl="1">
      <w:startOverride w:val="1"/>
    </w:lvlOverride>
    <w:lvlOverride w:ilvl="2"/>
    <w:lvlOverride w:ilvl="3"/>
    <w:lvlOverride w:ilvl="4"/>
    <w:lvlOverride w:ilvl="5"/>
    <w:lvlOverride w:ilvl="6"/>
    <w:lvlOverride w:ilvl="7"/>
    <w:lvlOverride w:ilvl="8"/>
  </w:num>
  <w:num w:numId="36">
    <w:abstractNumId w:val="38"/>
    <w:lvlOverride w:ilvl="0">
      <w:startOverride w:val="2"/>
    </w:lvlOverride>
    <w:lvlOverride w:ilvl="1">
      <w:startOverride w:val="1"/>
    </w:lvlOverride>
    <w:lvlOverride w:ilvl="2"/>
    <w:lvlOverride w:ilvl="3"/>
    <w:lvlOverride w:ilvl="4"/>
    <w:lvlOverride w:ilvl="5"/>
    <w:lvlOverride w:ilvl="6"/>
    <w:lvlOverride w:ilvl="7"/>
    <w:lvlOverride w:ilvl="8"/>
  </w:num>
  <w:num w:numId="37">
    <w:abstractNumId w:val="27"/>
    <w:lvlOverride w:ilvl="0">
      <w:startOverride w:val="2"/>
    </w:lvlOverride>
    <w:lvlOverride w:ilvl="1">
      <w:startOverride w:val="1"/>
    </w:lvlOverride>
    <w:lvlOverride w:ilvl="2"/>
    <w:lvlOverride w:ilvl="3"/>
    <w:lvlOverride w:ilvl="4"/>
    <w:lvlOverride w:ilvl="5"/>
    <w:lvlOverride w:ilvl="6"/>
    <w:lvlOverride w:ilvl="7"/>
    <w:lvlOverride w:ilvl="8"/>
  </w:num>
  <w:num w:numId="38">
    <w:abstractNumId w:val="31"/>
    <w:lvlOverride w:ilvl="0">
      <w:startOverride w:val="1"/>
    </w:lvlOverride>
    <w:lvlOverride w:ilvl="1">
      <w:startOverride w:val="1"/>
    </w:lvlOverride>
    <w:lvlOverride w:ilvl="2"/>
    <w:lvlOverride w:ilvl="3"/>
    <w:lvlOverride w:ilvl="4"/>
    <w:lvlOverride w:ilvl="5"/>
    <w:lvlOverride w:ilvl="6"/>
    <w:lvlOverride w:ilvl="7"/>
    <w:lvlOverride w:ilvl="8"/>
  </w:num>
  <w:num w:numId="39">
    <w:abstractNumId w:val="20"/>
    <w:lvlOverride w:ilvl="0">
      <w:startOverride w:val="1"/>
    </w:lvlOverride>
    <w:lvlOverride w:ilvl="1"/>
    <w:lvlOverride w:ilvl="2"/>
    <w:lvlOverride w:ilvl="3"/>
    <w:lvlOverride w:ilvl="4"/>
    <w:lvlOverride w:ilvl="5"/>
    <w:lvlOverride w:ilvl="6"/>
    <w:lvlOverride w:ilvl="7"/>
    <w:lvlOverride w:ilvl="8"/>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B660D"/>
    <w:rsid w:val="00004A72"/>
    <w:rsid w:val="0000622C"/>
    <w:rsid w:val="00031A75"/>
    <w:rsid w:val="00041236"/>
    <w:rsid w:val="00054680"/>
    <w:rsid w:val="00073F2A"/>
    <w:rsid w:val="00077B61"/>
    <w:rsid w:val="00080156"/>
    <w:rsid w:val="00082BEE"/>
    <w:rsid w:val="000A0062"/>
    <w:rsid w:val="000A273E"/>
    <w:rsid w:val="000B48F8"/>
    <w:rsid w:val="000E1A1F"/>
    <w:rsid w:val="00114CB7"/>
    <w:rsid w:val="00117D22"/>
    <w:rsid w:val="001451F3"/>
    <w:rsid w:val="00161F86"/>
    <w:rsid w:val="00191621"/>
    <w:rsid w:val="001918E0"/>
    <w:rsid w:val="00191C95"/>
    <w:rsid w:val="001942EE"/>
    <w:rsid w:val="001C3AC7"/>
    <w:rsid w:val="001C5DE1"/>
    <w:rsid w:val="001D2F25"/>
    <w:rsid w:val="001D3450"/>
    <w:rsid w:val="001E4B34"/>
    <w:rsid w:val="001F60EF"/>
    <w:rsid w:val="002158DB"/>
    <w:rsid w:val="00233D1A"/>
    <w:rsid w:val="00241A3F"/>
    <w:rsid w:val="00243455"/>
    <w:rsid w:val="002638D9"/>
    <w:rsid w:val="00277709"/>
    <w:rsid w:val="002A22F8"/>
    <w:rsid w:val="002B50F5"/>
    <w:rsid w:val="002D6B21"/>
    <w:rsid w:val="002D6F2D"/>
    <w:rsid w:val="002E67EE"/>
    <w:rsid w:val="0030709E"/>
    <w:rsid w:val="0031349C"/>
    <w:rsid w:val="00315076"/>
    <w:rsid w:val="003265E8"/>
    <w:rsid w:val="0033204F"/>
    <w:rsid w:val="003322AB"/>
    <w:rsid w:val="003331C8"/>
    <w:rsid w:val="00345608"/>
    <w:rsid w:val="00346F2F"/>
    <w:rsid w:val="00357FA1"/>
    <w:rsid w:val="00365190"/>
    <w:rsid w:val="00383DAE"/>
    <w:rsid w:val="00393E38"/>
    <w:rsid w:val="0039560D"/>
    <w:rsid w:val="003B0692"/>
    <w:rsid w:val="003B264D"/>
    <w:rsid w:val="003B4B65"/>
    <w:rsid w:val="003C340E"/>
    <w:rsid w:val="003C62B2"/>
    <w:rsid w:val="003F171E"/>
    <w:rsid w:val="003F1764"/>
    <w:rsid w:val="003F57F7"/>
    <w:rsid w:val="00402B5B"/>
    <w:rsid w:val="00405E34"/>
    <w:rsid w:val="00407BF1"/>
    <w:rsid w:val="00415816"/>
    <w:rsid w:val="004234B3"/>
    <w:rsid w:val="0042701C"/>
    <w:rsid w:val="004349A3"/>
    <w:rsid w:val="004432CA"/>
    <w:rsid w:val="00464F3A"/>
    <w:rsid w:val="00495216"/>
    <w:rsid w:val="004B3FEA"/>
    <w:rsid w:val="004B4925"/>
    <w:rsid w:val="004F5CE2"/>
    <w:rsid w:val="004F6833"/>
    <w:rsid w:val="00510EC9"/>
    <w:rsid w:val="00511F7B"/>
    <w:rsid w:val="00525A71"/>
    <w:rsid w:val="005365DB"/>
    <w:rsid w:val="005436C0"/>
    <w:rsid w:val="00544075"/>
    <w:rsid w:val="0055395A"/>
    <w:rsid w:val="00555661"/>
    <w:rsid w:val="005664A9"/>
    <w:rsid w:val="005715CE"/>
    <w:rsid w:val="005971E7"/>
    <w:rsid w:val="005B327C"/>
    <w:rsid w:val="005C1DC1"/>
    <w:rsid w:val="005C3772"/>
    <w:rsid w:val="005D074C"/>
    <w:rsid w:val="005D3B61"/>
    <w:rsid w:val="005D5D6A"/>
    <w:rsid w:val="005D6449"/>
    <w:rsid w:val="005E0730"/>
    <w:rsid w:val="005E089A"/>
    <w:rsid w:val="005E0913"/>
    <w:rsid w:val="005E238D"/>
    <w:rsid w:val="005E4BA4"/>
    <w:rsid w:val="00605FAA"/>
    <w:rsid w:val="00627867"/>
    <w:rsid w:val="006313CF"/>
    <w:rsid w:val="0064301D"/>
    <w:rsid w:val="0065271E"/>
    <w:rsid w:val="00661236"/>
    <w:rsid w:val="006870A1"/>
    <w:rsid w:val="006878DC"/>
    <w:rsid w:val="006904AA"/>
    <w:rsid w:val="006C7158"/>
    <w:rsid w:val="006F733F"/>
    <w:rsid w:val="007029A4"/>
    <w:rsid w:val="0072248A"/>
    <w:rsid w:val="00731713"/>
    <w:rsid w:val="00734D80"/>
    <w:rsid w:val="00742832"/>
    <w:rsid w:val="0075297C"/>
    <w:rsid w:val="00756C6E"/>
    <w:rsid w:val="00757457"/>
    <w:rsid w:val="00761CB9"/>
    <w:rsid w:val="0079225C"/>
    <w:rsid w:val="007970DE"/>
    <w:rsid w:val="007B3E61"/>
    <w:rsid w:val="007B6AE4"/>
    <w:rsid w:val="007C6A93"/>
    <w:rsid w:val="007C7AF1"/>
    <w:rsid w:val="007D140D"/>
    <w:rsid w:val="007D33B0"/>
    <w:rsid w:val="007D75B7"/>
    <w:rsid w:val="0081435C"/>
    <w:rsid w:val="00816931"/>
    <w:rsid w:val="008175F2"/>
    <w:rsid w:val="008204AD"/>
    <w:rsid w:val="00834940"/>
    <w:rsid w:val="00873824"/>
    <w:rsid w:val="00882B1F"/>
    <w:rsid w:val="00886871"/>
    <w:rsid w:val="008A135A"/>
    <w:rsid w:val="008B32D2"/>
    <w:rsid w:val="008B660D"/>
    <w:rsid w:val="008D5F34"/>
    <w:rsid w:val="008E2C00"/>
    <w:rsid w:val="00912504"/>
    <w:rsid w:val="00966D69"/>
    <w:rsid w:val="00970ABD"/>
    <w:rsid w:val="00974BD2"/>
    <w:rsid w:val="00987445"/>
    <w:rsid w:val="009C075D"/>
    <w:rsid w:val="009C2636"/>
    <w:rsid w:val="009F6279"/>
    <w:rsid w:val="00A0011D"/>
    <w:rsid w:val="00A15503"/>
    <w:rsid w:val="00A310C5"/>
    <w:rsid w:val="00A363C0"/>
    <w:rsid w:val="00A53C85"/>
    <w:rsid w:val="00A75FAE"/>
    <w:rsid w:val="00A770C7"/>
    <w:rsid w:val="00A870E2"/>
    <w:rsid w:val="00A94739"/>
    <w:rsid w:val="00A960E2"/>
    <w:rsid w:val="00A97215"/>
    <w:rsid w:val="00AA14EB"/>
    <w:rsid w:val="00AA2B15"/>
    <w:rsid w:val="00AA5BF7"/>
    <w:rsid w:val="00AA6CE3"/>
    <w:rsid w:val="00AA715E"/>
    <w:rsid w:val="00AB2F9C"/>
    <w:rsid w:val="00AB6F4D"/>
    <w:rsid w:val="00AE1ACE"/>
    <w:rsid w:val="00AE4DC2"/>
    <w:rsid w:val="00AF17E7"/>
    <w:rsid w:val="00B013AC"/>
    <w:rsid w:val="00B072DF"/>
    <w:rsid w:val="00B133AC"/>
    <w:rsid w:val="00B621F5"/>
    <w:rsid w:val="00B66F65"/>
    <w:rsid w:val="00B93BED"/>
    <w:rsid w:val="00B94D32"/>
    <w:rsid w:val="00BA4B60"/>
    <w:rsid w:val="00BA5D55"/>
    <w:rsid w:val="00BB7D71"/>
    <w:rsid w:val="00BC76B5"/>
    <w:rsid w:val="00BF524F"/>
    <w:rsid w:val="00C01805"/>
    <w:rsid w:val="00C0544D"/>
    <w:rsid w:val="00C14AEC"/>
    <w:rsid w:val="00C24005"/>
    <w:rsid w:val="00C27897"/>
    <w:rsid w:val="00C33C1D"/>
    <w:rsid w:val="00C34899"/>
    <w:rsid w:val="00C467BC"/>
    <w:rsid w:val="00C55875"/>
    <w:rsid w:val="00C83580"/>
    <w:rsid w:val="00C84F8F"/>
    <w:rsid w:val="00C94270"/>
    <w:rsid w:val="00C966E8"/>
    <w:rsid w:val="00CA2BC8"/>
    <w:rsid w:val="00CC4430"/>
    <w:rsid w:val="00CD7769"/>
    <w:rsid w:val="00CF21D0"/>
    <w:rsid w:val="00CF2D66"/>
    <w:rsid w:val="00CF5D0A"/>
    <w:rsid w:val="00D126FC"/>
    <w:rsid w:val="00D140F5"/>
    <w:rsid w:val="00D20BED"/>
    <w:rsid w:val="00D25955"/>
    <w:rsid w:val="00D27360"/>
    <w:rsid w:val="00D32040"/>
    <w:rsid w:val="00D36BF1"/>
    <w:rsid w:val="00D67093"/>
    <w:rsid w:val="00D74F7D"/>
    <w:rsid w:val="00D905CF"/>
    <w:rsid w:val="00DA44B7"/>
    <w:rsid w:val="00DC0A69"/>
    <w:rsid w:val="00DC48C7"/>
    <w:rsid w:val="00DC570E"/>
    <w:rsid w:val="00DC70F4"/>
    <w:rsid w:val="00DE1160"/>
    <w:rsid w:val="00E03928"/>
    <w:rsid w:val="00E2197D"/>
    <w:rsid w:val="00E31AA4"/>
    <w:rsid w:val="00E44DB8"/>
    <w:rsid w:val="00E46473"/>
    <w:rsid w:val="00E6107C"/>
    <w:rsid w:val="00E620EF"/>
    <w:rsid w:val="00E62B18"/>
    <w:rsid w:val="00E8268A"/>
    <w:rsid w:val="00E91AB1"/>
    <w:rsid w:val="00E97A8B"/>
    <w:rsid w:val="00EA04E5"/>
    <w:rsid w:val="00EA192B"/>
    <w:rsid w:val="00EA1D89"/>
    <w:rsid w:val="00EA2A3F"/>
    <w:rsid w:val="00EC32B3"/>
    <w:rsid w:val="00ED0071"/>
    <w:rsid w:val="00ED0509"/>
    <w:rsid w:val="00F25E41"/>
    <w:rsid w:val="00F35E42"/>
    <w:rsid w:val="00F531E1"/>
    <w:rsid w:val="00F558B1"/>
    <w:rsid w:val="00F620EE"/>
    <w:rsid w:val="00F80D7E"/>
    <w:rsid w:val="00F84231"/>
    <w:rsid w:val="00F84E7F"/>
    <w:rsid w:val="00F90332"/>
    <w:rsid w:val="00F912ED"/>
    <w:rsid w:val="00FA75CB"/>
    <w:rsid w:val="00FB737F"/>
    <w:rsid w:val="00FC775A"/>
    <w:rsid w:val="00FE55B9"/>
    <w:rsid w:val="00FF3352"/>
    <w:rsid w:val="00FF52D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2A3F"/>
    <w:rPr>
      <w:rFonts w:ascii="Times New Roman" w:hAnsi="Times New Roman"/>
      <w:sz w:val="24"/>
      <w:szCs w:val="24"/>
    </w:rPr>
  </w:style>
  <w:style w:type="paragraph" w:styleId="1">
    <w:name w:val="heading 1"/>
    <w:basedOn w:val="a"/>
    <w:next w:val="a"/>
    <w:link w:val="10"/>
    <w:uiPriority w:val="99"/>
    <w:qFormat/>
    <w:rsid w:val="00EA2A3F"/>
    <w:pPr>
      <w:keepNext/>
      <w:spacing w:before="240" w:after="60"/>
      <w:outlineLvl w:val="0"/>
    </w:pPr>
    <w:rPr>
      <w:rFonts w:ascii="Arial" w:eastAsia="Times New Roman"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EA2A3F"/>
    <w:pPr>
      <w:keepNext/>
      <w:spacing w:before="240" w:after="60"/>
      <w:outlineLvl w:val="1"/>
    </w:pPr>
    <w:rPr>
      <w:rFonts w:ascii="Arial" w:eastAsia="Times New Roman" w:hAnsi="Arial"/>
      <w:b/>
      <w:bCs/>
      <w:i/>
      <w:iCs/>
      <w:sz w:val="28"/>
      <w:szCs w:val="28"/>
    </w:rPr>
  </w:style>
  <w:style w:type="paragraph" w:styleId="3">
    <w:name w:val="heading 3"/>
    <w:aliases w:val="h3,Head 3,l3+toc 3,CT,Sub-section Title,l3"/>
    <w:basedOn w:val="a"/>
    <w:next w:val="a"/>
    <w:link w:val="31"/>
    <w:uiPriority w:val="99"/>
    <w:qFormat/>
    <w:rsid w:val="00EA2A3F"/>
    <w:pPr>
      <w:keepNext/>
      <w:spacing w:before="240" w:after="60"/>
      <w:outlineLvl w:val="2"/>
    </w:pPr>
    <w:rPr>
      <w:rFonts w:ascii="Arial" w:eastAsia="Times New Roman" w:hAnsi="Arial"/>
      <w:b/>
      <w:bCs/>
      <w:sz w:val="26"/>
      <w:szCs w:val="26"/>
    </w:rPr>
  </w:style>
  <w:style w:type="paragraph" w:styleId="4">
    <w:name w:val="heading 4"/>
    <w:aliases w:val="Параграф"/>
    <w:basedOn w:val="a"/>
    <w:next w:val="a"/>
    <w:link w:val="40"/>
    <w:uiPriority w:val="99"/>
    <w:qFormat/>
    <w:rsid w:val="00EA2A3F"/>
    <w:pPr>
      <w:keepNext/>
      <w:jc w:val="center"/>
      <w:outlineLvl w:val="3"/>
    </w:pPr>
    <w:rPr>
      <w:rFonts w:ascii="Calibri" w:eastAsia="Times New Roman" w:hAnsi="Calibri"/>
      <w:b/>
      <w:bCs/>
      <w:sz w:val="28"/>
      <w:szCs w:val="28"/>
    </w:rPr>
  </w:style>
  <w:style w:type="paragraph" w:styleId="5">
    <w:name w:val="heading 5"/>
    <w:aliases w:val="_Подпункт"/>
    <w:basedOn w:val="a"/>
    <w:next w:val="a"/>
    <w:link w:val="50"/>
    <w:uiPriority w:val="99"/>
    <w:qFormat/>
    <w:rsid w:val="00EA2A3F"/>
    <w:pPr>
      <w:keepNext/>
      <w:jc w:val="center"/>
      <w:outlineLvl w:val="4"/>
    </w:pPr>
    <w:rPr>
      <w:rFonts w:eastAsia="Times New Roman"/>
      <w:b/>
      <w:bCs/>
    </w:rPr>
  </w:style>
  <w:style w:type="paragraph" w:styleId="6">
    <w:name w:val="heading 6"/>
    <w:basedOn w:val="a"/>
    <w:next w:val="a"/>
    <w:link w:val="60"/>
    <w:uiPriority w:val="99"/>
    <w:qFormat/>
    <w:rsid w:val="00EA2A3F"/>
    <w:pPr>
      <w:numPr>
        <w:ilvl w:val="5"/>
        <w:numId w:val="2"/>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EA2A3F"/>
    <w:pPr>
      <w:keepNext/>
      <w:keepLines/>
      <w:widowControl w:val="0"/>
      <w:suppressLineNumbers/>
      <w:suppressAutoHyphens/>
      <w:outlineLvl w:val="6"/>
    </w:pPr>
    <w:rPr>
      <w:rFonts w:ascii="Calibri" w:eastAsia="Times New Roman" w:hAnsi="Calibri"/>
    </w:rPr>
  </w:style>
  <w:style w:type="paragraph" w:styleId="8">
    <w:name w:val="heading 8"/>
    <w:basedOn w:val="a"/>
    <w:next w:val="a"/>
    <w:link w:val="80"/>
    <w:uiPriority w:val="99"/>
    <w:qFormat/>
    <w:rsid w:val="00EA2A3F"/>
    <w:pPr>
      <w:keepNext/>
      <w:ind w:left="-108" w:right="-108"/>
      <w:jc w:val="center"/>
      <w:outlineLvl w:val="7"/>
    </w:pPr>
    <w:rPr>
      <w:rFonts w:ascii="Calibri" w:eastAsia="Times New Roman" w:hAnsi="Calibri"/>
      <w:i/>
      <w:iCs/>
    </w:rPr>
  </w:style>
  <w:style w:type="paragraph" w:styleId="9">
    <w:name w:val="heading 9"/>
    <w:basedOn w:val="a"/>
    <w:next w:val="a"/>
    <w:link w:val="90"/>
    <w:uiPriority w:val="99"/>
    <w:qFormat/>
    <w:rsid w:val="00EA2A3F"/>
    <w:pPr>
      <w:tabs>
        <w:tab w:val="num" w:pos="1584"/>
      </w:tabs>
      <w:spacing w:before="240" w:after="60"/>
      <w:ind w:left="1584" w:hanging="1584"/>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2A3F"/>
    <w:rPr>
      <w:rFonts w:ascii="Arial" w:hAnsi="Arial"/>
      <w:b/>
      <w:kern w:val="32"/>
      <w:sz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locked/>
    <w:rsid w:val="00EA2A3F"/>
    <w:rPr>
      <w:rFonts w:ascii="Arial" w:hAnsi="Arial"/>
      <w:b/>
      <w:i/>
      <w:sz w:val="28"/>
      <w:lang w:eastAsia="ru-RU"/>
    </w:rPr>
  </w:style>
  <w:style w:type="character" w:customStyle="1" w:styleId="31">
    <w:name w:val="Заголовок 3 Знак1"/>
    <w:aliases w:val="h3 Знак,Head 3 Знак,l3+toc 3 Знак,CT Знак,Sub-section Title Знак,l3 Знак"/>
    <w:basedOn w:val="a0"/>
    <w:link w:val="3"/>
    <w:uiPriority w:val="99"/>
    <w:locked/>
    <w:rsid w:val="00EA2A3F"/>
    <w:rPr>
      <w:rFonts w:ascii="Arial" w:hAnsi="Arial"/>
      <w:b/>
      <w:sz w:val="26"/>
      <w:lang w:eastAsia="ru-RU"/>
    </w:rPr>
  </w:style>
  <w:style w:type="character" w:customStyle="1" w:styleId="40">
    <w:name w:val="Заголовок 4 Знак"/>
    <w:aliases w:val="Параграф Знак"/>
    <w:basedOn w:val="a0"/>
    <w:link w:val="4"/>
    <w:uiPriority w:val="99"/>
    <w:locked/>
    <w:rsid w:val="00EA2A3F"/>
    <w:rPr>
      <w:rFonts w:eastAsia="Times New Roman"/>
      <w:b/>
      <w:sz w:val="28"/>
    </w:rPr>
  </w:style>
  <w:style w:type="character" w:customStyle="1" w:styleId="50">
    <w:name w:val="Заголовок 5 Знак"/>
    <w:aliases w:val="_Подпункт Знак"/>
    <w:basedOn w:val="a0"/>
    <w:link w:val="5"/>
    <w:uiPriority w:val="99"/>
    <w:locked/>
    <w:rsid w:val="00EA2A3F"/>
    <w:rPr>
      <w:rFonts w:ascii="Times New Roman" w:hAnsi="Times New Roman"/>
      <w:b/>
      <w:sz w:val="24"/>
      <w:lang w:eastAsia="ru-RU"/>
    </w:rPr>
  </w:style>
  <w:style w:type="character" w:customStyle="1" w:styleId="60">
    <w:name w:val="Заголовок 6 Знак"/>
    <w:basedOn w:val="a0"/>
    <w:link w:val="6"/>
    <w:uiPriority w:val="99"/>
    <w:locked/>
    <w:rsid w:val="00EA2A3F"/>
    <w:rPr>
      <w:rFonts w:ascii="Times New Roman" w:hAnsi="Times New Roman"/>
      <w:i/>
    </w:rPr>
  </w:style>
  <w:style w:type="character" w:customStyle="1" w:styleId="70">
    <w:name w:val="Заголовок 7 Знак"/>
    <w:basedOn w:val="a0"/>
    <w:link w:val="7"/>
    <w:uiPriority w:val="99"/>
    <w:locked/>
    <w:rsid w:val="00EA2A3F"/>
    <w:rPr>
      <w:rFonts w:eastAsia="Times New Roman"/>
      <w:sz w:val="24"/>
    </w:rPr>
  </w:style>
  <w:style w:type="character" w:customStyle="1" w:styleId="80">
    <w:name w:val="Заголовок 8 Знак"/>
    <w:basedOn w:val="a0"/>
    <w:link w:val="8"/>
    <w:uiPriority w:val="99"/>
    <w:locked/>
    <w:rsid w:val="00EA2A3F"/>
    <w:rPr>
      <w:rFonts w:eastAsia="Times New Roman"/>
      <w:i/>
      <w:sz w:val="24"/>
    </w:rPr>
  </w:style>
  <w:style w:type="character" w:customStyle="1" w:styleId="90">
    <w:name w:val="Заголовок 9 Знак"/>
    <w:basedOn w:val="a0"/>
    <w:link w:val="9"/>
    <w:uiPriority w:val="99"/>
    <w:locked/>
    <w:rsid w:val="00EA2A3F"/>
    <w:rPr>
      <w:rFonts w:ascii="Arial" w:hAnsi="Arial"/>
      <w:b/>
      <w:i/>
      <w:sz w:val="18"/>
    </w:rPr>
  </w:style>
  <w:style w:type="character" w:customStyle="1" w:styleId="20">
    <w:name w:val="Заголовок 2 Знак"/>
    <w:basedOn w:val="a0"/>
    <w:uiPriority w:val="99"/>
    <w:semiHidden/>
    <w:rsid w:val="00EA2A3F"/>
    <w:rPr>
      <w:rFonts w:ascii="Cambria" w:hAnsi="Cambria" w:cs="Times New Roman"/>
      <w:b/>
      <w:bCs/>
      <w:color w:val="4F81BD"/>
      <w:sz w:val="26"/>
      <w:szCs w:val="26"/>
      <w:lang w:eastAsia="ru-RU"/>
    </w:rPr>
  </w:style>
  <w:style w:type="character" w:customStyle="1" w:styleId="30">
    <w:name w:val="Заголовок 3 Знак"/>
    <w:basedOn w:val="a0"/>
    <w:uiPriority w:val="99"/>
    <w:semiHidden/>
    <w:rsid w:val="00EA2A3F"/>
    <w:rPr>
      <w:rFonts w:ascii="Cambria" w:hAnsi="Cambria" w:cs="Times New Roman"/>
      <w:b/>
      <w:bCs/>
      <w:color w:val="4F81BD"/>
      <w:sz w:val="24"/>
      <w:szCs w:val="24"/>
      <w:lang w:eastAsia="ru-RU"/>
    </w:rPr>
  </w:style>
  <w:style w:type="paragraph" w:styleId="a3">
    <w:name w:val="caption"/>
    <w:basedOn w:val="a"/>
    <w:next w:val="a"/>
    <w:uiPriority w:val="99"/>
    <w:qFormat/>
    <w:rsid w:val="00EA2A3F"/>
    <w:pPr>
      <w:ind w:right="-6672"/>
      <w:jc w:val="both"/>
    </w:pPr>
    <w:rPr>
      <w:rFonts w:eastAsia="Times New Roman"/>
      <w:b/>
      <w:bCs/>
      <w:sz w:val="20"/>
      <w:szCs w:val="20"/>
    </w:rPr>
  </w:style>
  <w:style w:type="paragraph" w:styleId="a4">
    <w:name w:val="Title"/>
    <w:basedOn w:val="a"/>
    <w:link w:val="a5"/>
    <w:uiPriority w:val="99"/>
    <w:qFormat/>
    <w:rsid w:val="00EA2A3F"/>
    <w:pPr>
      <w:widowControl w:val="0"/>
      <w:autoSpaceDE w:val="0"/>
      <w:autoSpaceDN w:val="0"/>
      <w:adjustRightInd w:val="0"/>
      <w:jc w:val="center"/>
    </w:pPr>
    <w:rPr>
      <w:rFonts w:eastAsia="Times New Roman"/>
    </w:rPr>
  </w:style>
  <w:style w:type="character" w:customStyle="1" w:styleId="a5">
    <w:name w:val="Название Знак"/>
    <w:basedOn w:val="a0"/>
    <w:link w:val="a4"/>
    <w:uiPriority w:val="99"/>
    <w:locked/>
    <w:rsid w:val="00EA2A3F"/>
    <w:rPr>
      <w:rFonts w:ascii="Times New Roman" w:hAnsi="Times New Roman"/>
      <w:sz w:val="24"/>
      <w:lang w:eastAsia="ru-RU"/>
    </w:rPr>
  </w:style>
  <w:style w:type="paragraph" w:styleId="a6">
    <w:name w:val="Subtitle"/>
    <w:basedOn w:val="a"/>
    <w:link w:val="a7"/>
    <w:uiPriority w:val="99"/>
    <w:qFormat/>
    <w:rsid w:val="00EA2A3F"/>
    <w:pPr>
      <w:spacing w:after="60"/>
      <w:jc w:val="center"/>
      <w:outlineLvl w:val="1"/>
    </w:pPr>
    <w:rPr>
      <w:rFonts w:ascii="Cambria" w:eastAsia="Times New Roman" w:hAnsi="Cambria"/>
    </w:rPr>
  </w:style>
  <w:style w:type="character" w:customStyle="1" w:styleId="a7">
    <w:name w:val="Подзаголовок Знак"/>
    <w:basedOn w:val="a0"/>
    <w:link w:val="a6"/>
    <w:uiPriority w:val="99"/>
    <w:locked/>
    <w:rsid w:val="00EA2A3F"/>
    <w:rPr>
      <w:rFonts w:ascii="Cambria" w:hAnsi="Cambria"/>
      <w:sz w:val="24"/>
    </w:rPr>
  </w:style>
  <w:style w:type="character" w:styleId="a8">
    <w:name w:val="Strong"/>
    <w:basedOn w:val="a0"/>
    <w:uiPriority w:val="99"/>
    <w:qFormat/>
    <w:rsid w:val="00EA2A3F"/>
    <w:rPr>
      <w:rFonts w:cs="Times New Roman"/>
      <w:b/>
    </w:rPr>
  </w:style>
  <w:style w:type="character" w:styleId="a9">
    <w:name w:val="Emphasis"/>
    <w:basedOn w:val="a0"/>
    <w:uiPriority w:val="99"/>
    <w:qFormat/>
    <w:rsid w:val="00EA2A3F"/>
    <w:rPr>
      <w:rFonts w:cs="Times New Roman"/>
      <w:i/>
    </w:rPr>
  </w:style>
  <w:style w:type="paragraph" w:styleId="aa">
    <w:name w:val="No Spacing"/>
    <w:aliases w:val="для таблиц,Без интервала2,Без интервал,Без интервала21"/>
    <w:link w:val="11"/>
    <w:uiPriority w:val="99"/>
    <w:qFormat/>
    <w:rsid w:val="00EA2A3F"/>
    <w:pPr>
      <w:jc w:val="both"/>
    </w:pPr>
    <w:rPr>
      <w:rFonts w:ascii="Times New Roman" w:hAnsi="Times New Roman"/>
      <w:sz w:val="24"/>
      <w:szCs w:val="22"/>
    </w:rPr>
  </w:style>
  <w:style w:type="character" w:customStyle="1" w:styleId="11">
    <w:name w:val="Без интервала Знак1"/>
    <w:aliases w:val="для таблиц Знак,Без интервала2 Знак,Без интервал Знак1,Без интервала21 Знак"/>
    <w:link w:val="aa"/>
    <w:uiPriority w:val="99"/>
    <w:locked/>
    <w:rsid w:val="0030709E"/>
    <w:rPr>
      <w:rFonts w:ascii="Times New Roman" w:hAnsi="Times New Roman"/>
      <w:sz w:val="24"/>
      <w:szCs w:val="22"/>
      <w:lang w:eastAsia="ru-RU" w:bidi="ar-SA"/>
    </w:rPr>
  </w:style>
  <w:style w:type="paragraph" w:styleId="ab">
    <w:name w:val="List Paragraph"/>
    <w:basedOn w:val="a"/>
    <w:link w:val="ac"/>
    <w:uiPriority w:val="34"/>
    <w:qFormat/>
    <w:rsid w:val="00EA2A3F"/>
    <w:pPr>
      <w:suppressAutoHyphens/>
      <w:ind w:left="720"/>
      <w:contextualSpacing/>
    </w:pPr>
    <w:rPr>
      <w:b/>
      <w:i/>
      <w:szCs w:val="20"/>
      <w:lang w:eastAsia="ar-SA"/>
    </w:rPr>
  </w:style>
  <w:style w:type="character" w:customStyle="1" w:styleId="ac">
    <w:name w:val="Абзац списка Знак"/>
    <w:link w:val="ab"/>
    <w:uiPriority w:val="34"/>
    <w:locked/>
    <w:rsid w:val="00EA2A3F"/>
    <w:rPr>
      <w:rFonts w:ascii="Times New Roman" w:hAnsi="Times New Roman"/>
      <w:b/>
      <w:i/>
      <w:sz w:val="24"/>
      <w:lang w:eastAsia="ar-SA" w:bidi="ar-SA"/>
    </w:rPr>
  </w:style>
  <w:style w:type="paragraph" w:styleId="ad">
    <w:name w:val="footer"/>
    <w:basedOn w:val="a"/>
    <w:link w:val="ae"/>
    <w:uiPriority w:val="99"/>
    <w:rsid w:val="008B660D"/>
    <w:pPr>
      <w:tabs>
        <w:tab w:val="center" w:pos="4677"/>
        <w:tab w:val="right" w:pos="9355"/>
      </w:tabs>
    </w:pPr>
    <w:rPr>
      <w:rFonts w:ascii="Calibri" w:hAnsi="Calibri"/>
      <w:sz w:val="22"/>
      <w:szCs w:val="22"/>
      <w:lang w:eastAsia="en-US"/>
    </w:rPr>
  </w:style>
  <w:style w:type="character" w:customStyle="1" w:styleId="ae">
    <w:name w:val="Нижний колонтитул Знак"/>
    <w:basedOn w:val="a0"/>
    <w:link w:val="ad"/>
    <w:uiPriority w:val="99"/>
    <w:locked/>
    <w:rsid w:val="008B660D"/>
    <w:rPr>
      <w:rFonts w:ascii="Calibri" w:eastAsia="Times New Roman" w:hAnsi="Calibri" w:cs="Times New Roman"/>
      <w:sz w:val="22"/>
      <w:szCs w:val="22"/>
    </w:rPr>
  </w:style>
  <w:style w:type="paragraph" w:customStyle="1" w:styleId="ConsPlusNormal">
    <w:name w:val="ConsPlusNormal"/>
    <w:link w:val="ConsPlusNormal0"/>
    <w:uiPriority w:val="99"/>
    <w:rsid w:val="00A75FAE"/>
    <w:pPr>
      <w:widowControl w:val="0"/>
      <w:suppressAutoHyphens/>
      <w:autoSpaceDE w:val="0"/>
      <w:ind w:firstLine="720"/>
    </w:pPr>
    <w:rPr>
      <w:rFonts w:ascii="Arial" w:hAnsi="Arial"/>
      <w:sz w:val="22"/>
      <w:szCs w:val="22"/>
      <w:lang w:eastAsia="ar-SA"/>
    </w:rPr>
  </w:style>
  <w:style w:type="character" w:customStyle="1" w:styleId="ConsPlusNormal0">
    <w:name w:val="ConsPlusNormal Знак"/>
    <w:link w:val="ConsPlusNormal"/>
    <w:uiPriority w:val="99"/>
    <w:locked/>
    <w:rsid w:val="00A75FAE"/>
    <w:rPr>
      <w:rFonts w:ascii="Arial" w:hAnsi="Arial"/>
      <w:sz w:val="22"/>
      <w:szCs w:val="22"/>
      <w:lang w:eastAsia="ar-SA" w:bidi="ar-SA"/>
    </w:rPr>
  </w:style>
  <w:style w:type="paragraph" w:customStyle="1" w:styleId="111">
    <w:name w:val="111"/>
    <w:basedOn w:val="af"/>
    <w:uiPriority w:val="99"/>
    <w:rsid w:val="005E0913"/>
    <w:pPr>
      <w:numPr>
        <w:numId w:val="3"/>
      </w:numPr>
      <w:tabs>
        <w:tab w:val="left" w:pos="426"/>
        <w:tab w:val="left" w:pos="709"/>
      </w:tabs>
      <w:spacing w:before="120"/>
      <w:jc w:val="center"/>
    </w:pPr>
    <w:rPr>
      <w:rFonts w:ascii="Calibri" w:hAnsi="Calibri"/>
      <w:b/>
      <w:sz w:val="28"/>
      <w:szCs w:val="28"/>
    </w:rPr>
  </w:style>
  <w:style w:type="paragraph" w:styleId="af">
    <w:name w:val="Body Text Indent"/>
    <w:basedOn w:val="a"/>
    <w:link w:val="af0"/>
    <w:uiPriority w:val="99"/>
    <w:semiHidden/>
    <w:rsid w:val="005E0913"/>
    <w:pPr>
      <w:spacing w:after="120"/>
      <w:ind w:left="283"/>
    </w:pPr>
  </w:style>
  <w:style w:type="character" w:customStyle="1" w:styleId="af0">
    <w:name w:val="Основной текст с отступом Знак"/>
    <w:basedOn w:val="a0"/>
    <w:link w:val="af"/>
    <w:uiPriority w:val="99"/>
    <w:semiHidden/>
    <w:locked/>
    <w:rsid w:val="005E0913"/>
    <w:rPr>
      <w:rFonts w:ascii="Times New Roman" w:hAnsi="Times New Roman" w:cs="Times New Roman"/>
      <w:sz w:val="24"/>
      <w:szCs w:val="24"/>
      <w:lang w:eastAsia="ru-RU"/>
    </w:rPr>
  </w:style>
  <w:style w:type="character" w:customStyle="1" w:styleId="2220">
    <w:name w:val="222 Знак"/>
    <w:link w:val="222"/>
    <w:uiPriority w:val="99"/>
    <w:locked/>
    <w:rsid w:val="005E0913"/>
    <w:rPr>
      <w:sz w:val="28"/>
      <w:lang w:eastAsia="ru-RU"/>
    </w:rPr>
  </w:style>
  <w:style w:type="paragraph" w:customStyle="1" w:styleId="222">
    <w:name w:val="222"/>
    <w:basedOn w:val="af"/>
    <w:link w:val="2220"/>
    <w:uiPriority w:val="99"/>
    <w:rsid w:val="005E0913"/>
    <w:pPr>
      <w:numPr>
        <w:ilvl w:val="1"/>
        <w:numId w:val="3"/>
      </w:numPr>
      <w:tabs>
        <w:tab w:val="left" w:pos="1134"/>
      </w:tabs>
      <w:spacing w:after="0"/>
      <w:jc w:val="both"/>
    </w:pPr>
    <w:rPr>
      <w:rFonts w:ascii="Calibri" w:hAnsi="Calibri"/>
      <w:sz w:val="28"/>
      <w:szCs w:val="20"/>
    </w:rPr>
  </w:style>
  <w:style w:type="paragraph" w:customStyle="1" w:styleId="333">
    <w:name w:val="333"/>
    <w:basedOn w:val="222"/>
    <w:uiPriority w:val="99"/>
    <w:rsid w:val="005E0913"/>
    <w:pPr>
      <w:numPr>
        <w:ilvl w:val="2"/>
      </w:numPr>
      <w:tabs>
        <w:tab w:val="num" w:pos="2160"/>
      </w:tabs>
      <w:ind w:left="2160" w:hanging="720"/>
    </w:pPr>
  </w:style>
  <w:style w:type="character" w:styleId="af1">
    <w:name w:val="Hyperlink"/>
    <w:basedOn w:val="a0"/>
    <w:uiPriority w:val="99"/>
    <w:rsid w:val="005E0913"/>
    <w:rPr>
      <w:rFonts w:cs="Times New Roman"/>
      <w:color w:val="0000FF"/>
      <w:u w:val="single"/>
    </w:rPr>
  </w:style>
  <w:style w:type="table" w:styleId="af2">
    <w:name w:val="Table Grid"/>
    <w:basedOn w:val="a1"/>
    <w:uiPriority w:val="99"/>
    <w:rsid w:val="005E0913"/>
    <w:rPr>
      <w:rFonts w:ascii="Cambria" w:hAnsi="Cambria" w:cs="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Style">
    <w:name w:val="Paragraph Style"/>
    <w:uiPriority w:val="99"/>
    <w:rsid w:val="0031349C"/>
    <w:pPr>
      <w:widowControl w:val="0"/>
      <w:autoSpaceDE w:val="0"/>
      <w:autoSpaceDN w:val="0"/>
      <w:adjustRightInd w:val="0"/>
      <w:jc w:val="both"/>
    </w:pPr>
    <w:rPr>
      <w:rFonts w:ascii="Times New Roman" w:eastAsia="Times New Roman" w:hAnsi="Times New Roman"/>
      <w:sz w:val="24"/>
      <w:szCs w:val="24"/>
    </w:rPr>
  </w:style>
  <w:style w:type="paragraph" w:styleId="32">
    <w:name w:val="Body Text 3"/>
    <w:basedOn w:val="a"/>
    <w:link w:val="33"/>
    <w:uiPriority w:val="99"/>
    <w:rsid w:val="00D27360"/>
    <w:pPr>
      <w:spacing w:after="120"/>
    </w:pPr>
    <w:rPr>
      <w:rFonts w:ascii="Cambria" w:hAnsi="Cambria"/>
      <w:sz w:val="16"/>
      <w:szCs w:val="16"/>
    </w:rPr>
  </w:style>
  <w:style w:type="character" w:customStyle="1" w:styleId="33">
    <w:name w:val="Основной текст 3 Знак"/>
    <w:basedOn w:val="a0"/>
    <w:link w:val="32"/>
    <w:uiPriority w:val="99"/>
    <w:locked/>
    <w:rsid w:val="00D27360"/>
    <w:rPr>
      <w:rFonts w:ascii="Cambria" w:eastAsia="Times New Roman" w:hAnsi="Cambria" w:cs="Times New Roman"/>
      <w:sz w:val="16"/>
      <w:szCs w:val="16"/>
    </w:rPr>
  </w:style>
  <w:style w:type="character" w:customStyle="1" w:styleId="22">
    <w:name w:val="Основной текст (2)_"/>
    <w:basedOn w:val="a0"/>
    <w:link w:val="23"/>
    <w:uiPriority w:val="99"/>
    <w:locked/>
    <w:rsid w:val="00D27360"/>
    <w:rPr>
      <w:rFonts w:cs="Times New Roman"/>
      <w:shd w:val="clear" w:color="auto" w:fill="FFFFFF"/>
    </w:rPr>
  </w:style>
  <w:style w:type="paragraph" w:customStyle="1" w:styleId="23">
    <w:name w:val="Основной текст (2)"/>
    <w:basedOn w:val="a"/>
    <w:link w:val="22"/>
    <w:uiPriority w:val="99"/>
    <w:rsid w:val="00D27360"/>
    <w:pPr>
      <w:widowControl w:val="0"/>
      <w:shd w:val="clear" w:color="auto" w:fill="FFFFFF"/>
      <w:spacing w:before="360" w:line="240" w:lineRule="atLeast"/>
      <w:jc w:val="center"/>
    </w:pPr>
    <w:rPr>
      <w:rFonts w:ascii="Calibri" w:hAnsi="Calibri"/>
      <w:sz w:val="20"/>
      <w:szCs w:val="20"/>
      <w:lang w:eastAsia="en-US"/>
    </w:rPr>
  </w:style>
  <w:style w:type="paragraph" w:styleId="24">
    <w:name w:val="Body Text 2"/>
    <w:basedOn w:val="a"/>
    <w:link w:val="25"/>
    <w:uiPriority w:val="99"/>
    <w:rsid w:val="00241A3F"/>
    <w:rPr>
      <w:rFonts w:ascii="Cambria" w:hAnsi="Cambria"/>
      <w:sz w:val="28"/>
      <w:szCs w:val="28"/>
    </w:rPr>
  </w:style>
  <w:style w:type="character" w:customStyle="1" w:styleId="25">
    <w:name w:val="Основной текст 2 Знак"/>
    <w:basedOn w:val="a0"/>
    <w:link w:val="24"/>
    <w:uiPriority w:val="99"/>
    <w:locked/>
    <w:rsid w:val="00241A3F"/>
    <w:rPr>
      <w:rFonts w:ascii="Cambria" w:eastAsia="Times New Roman" w:hAnsi="Cambria" w:cs="Times New Roman"/>
      <w:sz w:val="28"/>
      <w:szCs w:val="28"/>
    </w:rPr>
  </w:style>
  <w:style w:type="paragraph" w:customStyle="1" w:styleId="FORMATTEXT">
    <w:name w:val=".FORMATTEXT"/>
    <w:uiPriority w:val="99"/>
    <w:rsid w:val="001942EE"/>
    <w:pPr>
      <w:widowControl w:val="0"/>
      <w:autoSpaceDE w:val="0"/>
      <w:autoSpaceDN w:val="0"/>
      <w:adjustRightInd w:val="0"/>
    </w:pPr>
    <w:rPr>
      <w:rFonts w:ascii="Arial" w:eastAsia="Times New Roman" w:hAnsi="Arial" w:cs="Arial"/>
    </w:rPr>
  </w:style>
  <w:style w:type="paragraph" w:styleId="af3">
    <w:name w:val="header"/>
    <w:basedOn w:val="a"/>
    <w:link w:val="af4"/>
    <w:uiPriority w:val="99"/>
    <w:rsid w:val="00F90332"/>
    <w:pPr>
      <w:tabs>
        <w:tab w:val="center" w:pos="4677"/>
        <w:tab w:val="right" w:pos="9355"/>
      </w:tabs>
    </w:pPr>
  </w:style>
  <w:style w:type="character" w:customStyle="1" w:styleId="af4">
    <w:name w:val="Верхний колонтитул Знак"/>
    <w:basedOn w:val="a0"/>
    <w:link w:val="af3"/>
    <w:uiPriority w:val="99"/>
    <w:locked/>
    <w:rsid w:val="00F90332"/>
    <w:rPr>
      <w:rFonts w:ascii="Times New Roman" w:hAnsi="Times New Roman" w:cs="Times New Roman"/>
      <w:sz w:val="24"/>
      <w:szCs w:val="24"/>
      <w:lang w:eastAsia="ru-RU"/>
    </w:rPr>
  </w:style>
  <w:style w:type="character" w:styleId="af5">
    <w:name w:val="annotation reference"/>
    <w:basedOn w:val="a0"/>
    <w:uiPriority w:val="99"/>
    <w:semiHidden/>
    <w:rsid w:val="003265E8"/>
    <w:rPr>
      <w:rFonts w:cs="Times New Roman"/>
      <w:sz w:val="16"/>
      <w:szCs w:val="16"/>
    </w:rPr>
  </w:style>
  <w:style w:type="paragraph" w:styleId="af6">
    <w:name w:val="annotation text"/>
    <w:basedOn w:val="a"/>
    <w:link w:val="af7"/>
    <w:uiPriority w:val="99"/>
    <w:semiHidden/>
    <w:rsid w:val="003265E8"/>
    <w:rPr>
      <w:sz w:val="20"/>
      <w:szCs w:val="20"/>
    </w:rPr>
  </w:style>
  <w:style w:type="character" w:customStyle="1" w:styleId="af7">
    <w:name w:val="Текст примечания Знак"/>
    <w:basedOn w:val="a0"/>
    <w:link w:val="af6"/>
    <w:uiPriority w:val="99"/>
    <w:semiHidden/>
    <w:locked/>
    <w:rsid w:val="003265E8"/>
    <w:rPr>
      <w:rFonts w:ascii="Times New Roman" w:hAnsi="Times New Roman" w:cs="Times New Roman"/>
      <w:lang w:eastAsia="ru-RU"/>
    </w:rPr>
  </w:style>
  <w:style w:type="paragraph" w:styleId="af8">
    <w:name w:val="annotation subject"/>
    <w:basedOn w:val="af6"/>
    <w:next w:val="af6"/>
    <w:link w:val="af9"/>
    <w:uiPriority w:val="99"/>
    <w:semiHidden/>
    <w:rsid w:val="003265E8"/>
    <w:rPr>
      <w:b/>
      <w:bCs/>
    </w:rPr>
  </w:style>
  <w:style w:type="character" w:customStyle="1" w:styleId="af9">
    <w:name w:val="Тема примечания Знак"/>
    <w:basedOn w:val="af7"/>
    <w:link w:val="af8"/>
    <w:uiPriority w:val="99"/>
    <w:semiHidden/>
    <w:locked/>
    <w:rsid w:val="003265E8"/>
    <w:rPr>
      <w:b/>
      <w:bCs/>
    </w:rPr>
  </w:style>
  <w:style w:type="character" w:customStyle="1" w:styleId="doccaption">
    <w:name w:val="doccaption"/>
    <w:uiPriority w:val="99"/>
    <w:rsid w:val="006870A1"/>
  </w:style>
  <w:style w:type="paragraph" w:customStyle="1" w:styleId="12">
    <w:name w:val="Без интервала1"/>
    <w:aliases w:val="Максим,мой,МОЙ,Без интервала 111,МММ,МОЙ МОЙ,Основной,Основа"/>
    <w:link w:val="afa"/>
    <w:uiPriority w:val="99"/>
    <w:rsid w:val="007B3E61"/>
    <w:rPr>
      <w:sz w:val="22"/>
      <w:szCs w:val="22"/>
      <w:lang w:eastAsia="en-US"/>
    </w:rPr>
  </w:style>
  <w:style w:type="character" w:customStyle="1" w:styleId="afa">
    <w:name w:val="Без интервала Знак"/>
    <w:aliases w:val="мой Знак,МОЙ Знак,Без интервала 111 Знак,МММ Знак,МОЙ МОЙ Знак,Без интервал Знак,Основной Знак,Максим Знак,Основа Знак"/>
    <w:link w:val="12"/>
    <w:uiPriority w:val="99"/>
    <w:locked/>
    <w:rsid w:val="007B3E61"/>
    <w:rPr>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divs>
    <w:div w:id="1537962156">
      <w:marLeft w:val="0"/>
      <w:marRight w:val="0"/>
      <w:marTop w:val="0"/>
      <w:marBottom w:val="0"/>
      <w:divBdr>
        <w:top w:val="none" w:sz="0" w:space="0" w:color="auto"/>
        <w:left w:val="none" w:sz="0" w:space="0" w:color="auto"/>
        <w:bottom w:val="none" w:sz="0" w:space="0" w:color="auto"/>
        <w:right w:val="none" w:sz="0" w:space="0" w:color="auto"/>
      </w:divBdr>
    </w:div>
    <w:div w:id="1537962159">
      <w:marLeft w:val="0"/>
      <w:marRight w:val="0"/>
      <w:marTop w:val="0"/>
      <w:marBottom w:val="0"/>
      <w:divBdr>
        <w:top w:val="none" w:sz="0" w:space="0" w:color="auto"/>
        <w:left w:val="none" w:sz="0" w:space="0" w:color="auto"/>
        <w:bottom w:val="none" w:sz="0" w:space="0" w:color="auto"/>
        <w:right w:val="none" w:sz="0" w:space="0" w:color="auto"/>
      </w:divBdr>
    </w:div>
    <w:div w:id="1537962162">
      <w:marLeft w:val="0"/>
      <w:marRight w:val="0"/>
      <w:marTop w:val="0"/>
      <w:marBottom w:val="0"/>
      <w:divBdr>
        <w:top w:val="none" w:sz="0" w:space="0" w:color="auto"/>
        <w:left w:val="none" w:sz="0" w:space="0" w:color="auto"/>
        <w:bottom w:val="none" w:sz="0" w:space="0" w:color="auto"/>
        <w:right w:val="none" w:sz="0" w:space="0" w:color="auto"/>
      </w:divBdr>
    </w:div>
    <w:div w:id="1537962173">
      <w:marLeft w:val="0"/>
      <w:marRight w:val="0"/>
      <w:marTop w:val="0"/>
      <w:marBottom w:val="0"/>
      <w:divBdr>
        <w:top w:val="none" w:sz="0" w:space="0" w:color="auto"/>
        <w:left w:val="none" w:sz="0" w:space="0" w:color="auto"/>
        <w:bottom w:val="none" w:sz="0" w:space="0" w:color="auto"/>
        <w:right w:val="none" w:sz="0" w:space="0" w:color="auto"/>
      </w:divBdr>
    </w:div>
    <w:div w:id="1537962185">
      <w:marLeft w:val="0"/>
      <w:marRight w:val="0"/>
      <w:marTop w:val="0"/>
      <w:marBottom w:val="0"/>
      <w:divBdr>
        <w:top w:val="none" w:sz="0" w:space="0" w:color="auto"/>
        <w:left w:val="none" w:sz="0" w:space="0" w:color="auto"/>
        <w:bottom w:val="none" w:sz="0" w:space="0" w:color="auto"/>
        <w:right w:val="none" w:sz="0" w:space="0" w:color="auto"/>
      </w:divBdr>
      <w:divsChild>
        <w:div w:id="1537962181">
          <w:marLeft w:val="0"/>
          <w:marRight w:val="0"/>
          <w:marTop w:val="0"/>
          <w:marBottom w:val="0"/>
          <w:divBdr>
            <w:top w:val="none" w:sz="0" w:space="0" w:color="auto"/>
            <w:left w:val="none" w:sz="0" w:space="0" w:color="auto"/>
            <w:bottom w:val="none" w:sz="0" w:space="0" w:color="auto"/>
            <w:right w:val="none" w:sz="0" w:space="0" w:color="auto"/>
          </w:divBdr>
        </w:div>
        <w:div w:id="1537962214">
          <w:marLeft w:val="0"/>
          <w:marRight w:val="0"/>
          <w:marTop w:val="0"/>
          <w:marBottom w:val="0"/>
          <w:divBdr>
            <w:top w:val="none" w:sz="0" w:space="0" w:color="auto"/>
            <w:left w:val="none" w:sz="0" w:space="0" w:color="auto"/>
            <w:bottom w:val="none" w:sz="0" w:space="0" w:color="auto"/>
            <w:right w:val="none" w:sz="0" w:space="0" w:color="auto"/>
          </w:divBdr>
        </w:div>
      </w:divsChild>
    </w:div>
    <w:div w:id="1537962191">
      <w:marLeft w:val="0"/>
      <w:marRight w:val="0"/>
      <w:marTop w:val="0"/>
      <w:marBottom w:val="0"/>
      <w:divBdr>
        <w:top w:val="none" w:sz="0" w:space="0" w:color="auto"/>
        <w:left w:val="none" w:sz="0" w:space="0" w:color="auto"/>
        <w:bottom w:val="none" w:sz="0" w:space="0" w:color="auto"/>
        <w:right w:val="none" w:sz="0" w:space="0" w:color="auto"/>
      </w:divBdr>
      <w:divsChild>
        <w:div w:id="1537962155">
          <w:marLeft w:val="0"/>
          <w:marRight w:val="0"/>
          <w:marTop w:val="0"/>
          <w:marBottom w:val="180"/>
          <w:divBdr>
            <w:top w:val="none" w:sz="0" w:space="0" w:color="auto"/>
            <w:left w:val="none" w:sz="0" w:space="0" w:color="auto"/>
            <w:bottom w:val="none" w:sz="0" w:space="0" w:color="auto"/>
            <w:right w:val="none" w:sz="0" w:space="0" w:color="auto"/>
          </w:divBdr>
          <w:divsChild>
            <w:div w:id="1537962179">
              <w:marLeft w:val="0"/>
              <w:marRight w:val="0"/>
              <w:marTop w:val="0"/>
              <w:marBottom w:val="0"/>
              <w:divBdr>
                <w:top w:val="none" w:sz="0" w:space="0" w:color="auto"/>
                <w:left w:val="none" w:sz="0" w:space="0" w:color="auto"/>
                <w:bottom w:val="none" w:sz="0" w:space="0" w:color="auto"/>
                <w:right w:val="none" w:sz="0" w:space="0" w:color="auto"/>
              </w:divBdr>
            </w:div>
            <w:div w:id="1537962209">
              <w:marLeft w:val="0"/>
              <w:marRight w:val="0"/>
              <w:marTop w:val="0"/>
              <w:marBottom w:val="0"/>
              <w:divBdr>
                <w:top w:val="none" w:sz="0" w:space="0" w:color="auto"/>
                <w:left w:val="none" w:sz="0" w:space="0" w:color="auto"/>
                <w:bottom w:val="none" w:sz="0" w:space="0" w:color="auto"/>
                <w:right w:val="none" w:sz="0" w:space="0" w:color="auto"/>
              </w:divBdr>
            </w:div>
          </w:divsChild>
        </w:div>
        <w:div w:id="1537962171">
          <w:marLeft w:val="0"/>
          <w:marRight w:val="0"/>
          <w:marTop w:val="0"/>
          <w:marBottom w:val="0"/>
          <w:divBdr>
            <w:top w:val="none" w:sz="0" w:space="0" w:color="auto"/>
            <w:left w:val="none" w:sz="0" w:space="0" w:color="auto"/>
            <w:bottom w:val="none" w:sz="0" w:space="0" w:color="auto"/>
            <w:right w:val="none" w:sz="0" w:space="0" w:color="auto"/>
          </w:divBdr>
          <w:divsChild>
            <w:div w:id="1537962157">
              <w:marLeft w:val="0"/>
              <w:marRight w:val="0"/>
              <w:marTop w:val="0"/>
              <w:marBottom w:val="180"/>
              <w:divBdr>
                <w:top w:val="none" w:sz="0" w:space="0" w:color="auto"/>
                <w:left w:val="none" w:sz="0" w:space="0" w:color="auto"/>
                <w:bottom w:val="none" w:sz="0" w:space="0" w:color="auto"/>
                <w:right w:val="none" w:sz="0" w:space="0" w:color="auto"/>
              </w:divBdr>
              <w:divsChild>
                <w:div w:id="1537962188">
                  <w:marLeft w:val="0"/>
                  <w:marRight w:val="0"/>
                  <w:marTop w:val="0"/>
                  <w:marBottom w:val="0"/>
                  <w:divBdr>
                    <w:top w:val="none" w:sz="0" w:space="0" w:color="auto"/>
                    <w:left w:val="none" w:sz="0" w:space="0" w:color="auto"/>
                    <w:bottom w:val="none" w:sz="0" w:space="0" w:color="auto"/>
                    <w:right w:val="none" w:sz="0" w:space="0" w:color="auto"/>
                  </w:divBdr>
                </w:div>
                <w:div w:id="1537962193">
                  <w:marLeft w:val="0"/>
                  <w:marRight w:val="0"/>
                  <w:marTop w:val="0"/>
                  <w:marBottom w:val="0"/>
                  <w:divBdr>
                    <w:top w:val="none" w:sz="0" w:space="0" w:color="auto"/>
                    <w:left w:val="none" w:sz="0" w:space="0" w:color="auto"/>
                    <w:bottom w:val="none" w:sz="0" w:space="0" w:color="auto"/>
                    <w:right w:val="none" w:sz="0" w:space="0" w:color="auto"/>
                  </w:divBdr>
                </w:div>
              </w:divsChild>
            </w:div>
            <w:div w:id="1537962161">
              <w:marLeft w:val="0"/>
              <w:marRight w:val="0"/>
              <w:marTop w:val="0"/>
              <w:marBottom w:val="180"/>
              <w:divBdr>
                <w:top w:val="none" w:sz="0" w:space="0" w:color="auto"/>
                <w:left w:val="none" w:sz="0" w:space="0" w:color="auto"/>
                <w:bottom w:val="none" w:sz="0" w:space="0" w:color="auto"/>
                <w:right w:val="none" w:sz="0" w:space="0" w:color="auto"/>
              </w:divBdr>
              <w:divsChild>
                <w:div w:id="1537962201">
                  <w:marLeft w:val="0"/>
                  <w:marRight w:val="0"/>
                  <w:marTop w:val="0"/>
                  <w:marBottom w:val="0"/>
                  <w:divBdr>
                    <w:top w:val="none" w:sz="0" w:space="0" w:color="auto"/>
                    <w:left w:val="none" w:sz="0" w:space="0" w:color="auto"/>
                    <w:bottom w:val="none" w:sz="0" w:space="0" w:color="auto"/>
                    <w:right w:val="none" w:sz="0" w:space="0" w:color="auto"/>
                  </w:divBdr>
                </w:div>
                <w:div w:id="1537962210">
                  <w:marLeft w:val="0"/>
                  <w:marRight w:val="0"/>
                  <w:marTop w:val="0"/>
                  <w:marBottom w:val="0"/>
                  <w:divBdr>
                    <w:top w:val="none" w:sz="0" w:space="0" w:color="auto"/>
                    <w:left w:val="none" w:sz="0" w:space="0" w:color="auto"/>
                    <w:bottom w:val="none" w:sz="0" w:space="0" w:color="auto"/>
                    <w:right w:val="none" w:sz="0" w:space="0" w:color="auto"/>
                  </w:divBdr>
                </w:div>
              </w:divsChild>
            </w:div>
            <w:div w:id="1537962189">
              <w:marLeft w:val="0"/>
              <w:marRight w:val="0"/>
              <w:marTop w:val="0"/>
              <w:marBottom w:val="180"/>
              <w:divBdr>
                <w:top w:val="none" w:sz="0" w:space="0" w:color="auto"/>
                <w:left w:val="none" w:sz="0" w:space="0" w:color="auto"/>
                <w:bottom w:val="none" w:sz="0" w:space="0" w:color="auto"/>
                <w:right w:val="none" w:sz="0" w:space="0" w:color="auto"/>
              </w:divBdr>
              <w:divsChild>
                <w:div w:id="1537962158">
                  <w:marLeft w:val="0"/>
                  <w:marRight w:val="0"/>
                  <w:marTop w:val="0"/>
                  <w:marBottom w:val="0"/>
                  <w:divBdr>
                    <w:top w:val="none" w:sz="0" w:space="0" w:color="auto"/>
                    <w:left w:val="none" w:sz="0" w:space="0" w:color="auto"/>
                    <w:bottom w:val="none" w:sz="0" w:space="0" w:color="auto"/>
                    <w:right w:val="none" w:sz="0" w:space="0" w:color="auto"/>
                  </w:divBdr>
                </w:div>
                <w:div w:id="153796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962178">
          <w:marLeft w:val="0"/>
          <w:marRight w:val="0"/>
          <w:marTop w:val="0"/>
          <w:marBottom w:val="0"/>
          <w:divBdr>
            <w:top w:val="none" w:sz="0" w:space="0" w:color="auto"/>
            <w:left w:val="none" w:sz="0" w:space="0" w:color="auto"/>
            <w:bottom w:val="none" w:sz="0" w:space="0" w:color="auto"/>
            <w:right w:val="none" w:sz="0" w:space="0" w:color="auto"/>
          </w:divBdr>
          <w:divsChild>
            <w:div w:id="1537962164">
              <w:marLeft w:val="0"/>
              <w:marRight w:val="0"/>
              <w:marTop w:val="0"/>
              <w:marBottom w:val="180"/>
              <w:divBdr>
                <w:top w:val="none" w:sz="0" w:space="0" w:color="auto"/>
                <w:left w:val="none" w:sz="0" w:space="0" w:color="auto"/>
                <w:bottom w:val="none" w:sz="0" w:space="0" w:color="auto"/>
                <w:right w:val="none" w:sz="0" w:space="0" w:color="auto"/>
              </w:divBdr>
              <w:divsChild>
                <w:div w:id="1537962190">
                  <w:marLeft w:val="0"/>
                  <w:marRight w:val="0"/>
                  <w:marTop w:val="0"/>
                  <w:marBottom w:val="0"/>
                  <w:divBdr>
                    <w:top w:val="none" w:sz="0" w:space="0" w:color="auto"/>
                    <w:left w:val="none" w:sz="0" w:space="0" w:color="auto"/>
                    <w:bottom w:val="none" w:sz="0" w:space="0" w:color="auto"/>
                    <w:right w:val="none" w:sz="0" w:space="0" w:color="auto"/>
                  </w:divBdr>
                </w:div>
                <w:div w:id="1537962203">
                  <w:marLeft w:val="0"/>
                  <w:marRight w:val="0"/>
                  <w:marTop w:val="0"/>
                  <w:marBottom w:val="0"/>
                  <w:divBdr>
                    <w:top w:val="none" w:sz="0" w:space="0" w:color="auto"/>
                    <w:left w:val="none" w:sz="0" w:space="0" w:color="auto"/>
                    <w:bottom w:val="none" w:sz="0" w:space="0" w:color="auto"/>
                    <w:right w:val="none" w:sz="0" w:space="0" w:color="auto"/>
                  </w:divBdr>
                </w:div>
              </w:divsChild>
            </w:div>
            <w:div w:id="1537962177">
              <w:marLeft w:val="0"/>
              <w:marRight w:val="0"/>
              <w:marTop w:val="0"/>
              <w:marBottom w:val="180"/>
              <w:divBdr>
                <w:top w:val="none" w:sz="0" w:space="0" w:color="auto"/>
                <w:left w:val="none" w:sz="0" w:space="0" w:color="auto"/>
                <w:bottom w:val="none" w:sz="0" w:space="0" w:color="auto"/>
                <w:right w:val="none" w:sz="0" w:space="0" w:color="auto"/>
              </w:divBdr>
              <w:divsChild>
                <w:div w:id="1537962197">
                  <w:marLeft w:val="0"/>
                  <w:marRight w:val="0"/>
                  <w:marTop w:val="0"/>
                  <w:marBottom w:val="0"/>
                  <w:divBdr>
                    <w:top w:val="none" w:sz="0" w:space="0" w:color="auto"/>
                    <w:left w:val="none" w:sz="0" w:space="0" w:color="auto"/>
                    <w:bottom w:val="none" w:sz="0" w:space="0" w:color="auto"/>
                    <w:right w:val="none" w:sz="0" w:space="0" w:color="auto"/>
                  </w:divBdr>
                </w:div>
                <w:div w:id="153796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962180">
          <w:marLeft w:val="0"/>
          <w:marRight w:val="0"/>
          <w:marTop w:val="0"/>
          <w:marBottom w:val="180"/>
          <w:divBdr>
            <w:top w:val="none" w:sz="0" w:space="0" w:color="auto"/>
            <w:left w:val="none" w:sz="0" w:space="0" w:color="auto"/>
            <w:bottom w:val="none" w:sz="0" w:space="0" w:color="auto"/>
            <w:right w:val="none" w:sz="0" w:space="0" w:color="auto"/>
          </w:divBdr>
          <w:divsChild>
            <w:div w:id="1537962183">
              <w:marLeft w:val="0"/>
              <w:marRight w:val="0"/>
              <w:marTop w:val="0"/>
              <w:marBottom w:val="0"/>
              <w:divBdr>
                <w:top w:val="none" w:sz="0" w:space="0" w:color="auto"/>
                <w:left w:val="none" w:sz="0" w:space="0" w:color="auto"/>
                <w:bottom w:val="none" w:sz="0" w:space="0" w:color="auto"/>
                <w:right w:val="none" w:sz="0" w:space="0" w:color="auto"/>
              </w:divBdr>
            </w:div>
          </w:divsChild>
        </w:div>
        <w:div w:id="1537962182">
          <w:marLeft w:val="0"/>
          <w:marRight w:val="0"/>
          <w:marTop w:val="0"/>
          <w:marBottom w:val="0"/>
          <w:divBdr>
            <w:top w:val="none" w:sz="0" w:space="0" w:color="auto"/>
            <w:left w:val="none" w:sz="0" w:space="0" w:color="auto"/>
            <w:bottom w:val="none" w:sz="0" w:space="0" w:color="auto"/>
            <w:right w:val="none" w:sz="0" w:space="0" w:color="auto"/>
          </w:divBdr>
          <w:divsChild>
            <w:div w:id="1537962170">
              <w:marLeft w:val="0"/>
              <w:marRight w:val="0"/>
              <w:marTop w:val="0"/>
              <w:marBottom w:val="180"/>
              <w:divBdr>
                <w:top w:val="none" w:sz="0" w:space="0" w:color="auto"/>
                <w:left w:val="none" w:sz="0" w:space="0" w:color="auto"/>
                <w:bottom w:val="none" w:sz="0" w:space="0" w:color="auto"/>
                <w:right w:val="none" w:sz="0" w:space="0" w:color="auto"/>
              </w:divBdr>
              <w:divsChild>
                <w:div w:id="1537962196">
                  <w:marLeft w:val="0"/>
                  <w:marRight w:val="0"/>
                  <w:marTop w:val="0"/>
                  <w:marBottom w:val="0"/>
                  <w:divBdr>
                    <w:top w:val="none" w:sz="0" w:space="0" w:color="auto"/>
                    <w:left w:val="none" w:sz="0" w:space="0" w:color="auto"/>
                    <w:bottom w:val="none" w:sz="0" w:space="0" w:color="auto"/>
                    <w:right w:val="none" w:sz="0" w:space="0" w:color="auto"/>
                  </w:divBdr>
                </w:div>
                <w:div w:id="1537962198">
                  <w:marLeft w:val="0"/>
                  <w:marRight w:val="0"/>
                  <w:marTop w:val="0"/>
                  <w:marBottom w:val="0"/>
                  <w:divBdr>
                    <w:top w:val="none" w:sz="0" w:space="0" w:color="auto"/>
                    <w:left w:val="none" w:sz="0" w:space="0" w:color="auto"/>
                    <w:bottom w:val="none" w:sz="0" w:space="0" w:color="auto"/>
                    <w:right w:val="none" w:sz="0" w:space="0" w:color="auto"/>
                  </w:divBdr>
                </w:div>
              </w:divsChild>
            </w:div>
            <w:div w:id="1537962187">
              <w:marLeft w:val="0"/>
              <w:marRight w:val="0"/>
              <w:marTop w:val="0"/>
              <w:marBottom w:val="180"/>
              <w:divBdr>
                <w:top w:val="none" w:sz="0" w:space="0" w:color="auto"/>
                <w:left w:val="none" w:sz="0" w:space="0" w:color="auto"/>
                <w:bottom w:val="none" w:sz="0" w:space="0" w:color="auto"/>
                <w:right w:val="none" w:sz="0" w:space="0" w:color="auto"/>
              </w:divBdr>
              <w:divsChild>
                <w:div w:id="1537962163">
                  <w:marLeft w:val="0"/>
                  <w:marRight w:val="0"/>
                  <w:marTop w:val="0"/>
                  <w:marBottom w:val="0"/>
                  <w:divBdr>
                    <w:top w:val="none" w:sz="0" w:space="0" w:color="auto"/>
                    <w:left w:val="none" w:sz="0" w:space="0" w:color="auto"/>
                    <w:bottom w:val="none" w:sz="0" w:space="0" w:color="auto"/>
                    <w:right w:val="none" w:sz="0" w:space="0" w:color="auto"/>
                  </w:divBdr>
                </w:div>
                <w:div w:id="1537962200">
                  <w:marLeft w:val="0"/>
                  <w:marRight w:val="0"/>
                  <w:marTop w:val="0"/>
                  <w:marBottom w:val="0"/>
                  <w:divBdr>
                    <w:top w:val="none" w:sz="0" w:space="0" w:color="auto"/>
                    <w:left w:val="none" w:sz="0" w:space="0" w:color="auto"/>
                    <w:bottom w:val="none" w:sz="0" w:space="0" w:color="auto"/>
                    <w:right w:val="none" w:sz="0" w:space="0" w:color="auto"/>
                  </w:divBdr>
                </w:div>
              </w:divsChild>
            </w:div>
            <w:div w:id="1537962212">
              <w:marLeft w:val="0"/>
              <w:marRight w:val="0"/>
              <w:marTop w:val="0"/>
              <w:marBottom w:val="180"/>
              <w:divBdr>
                <w:top w:val="none" w:sz="0" w:space="0" w:color="auto"/>
                <w:left w:val="none" w:sz="0" w:space="0" w:color="auto"/>
                <w:bottom w:val="none" w:sz="0" w:space="0" w:color="auto"/>
                <w:right w:val="none" w:sz="0" w:space="0" w:color="auto"/>
              </w:divBdr>
              <w:divsChild>
                <w:div w:id="1537962192">
                  <w:marLeft w:val="0"/>
                  <w:marRight w:val="0"/>
                  <w:marTop w:val="0"/>
                  <w:marBottom w:val="0"/>
                  <w:divBdr>
                    <w:top w:val="none" w:sz="0" w:space="0" w:color="auto"/>
                    <w:left w:val="none" w:sz="0" w:space="0" w:color="auto"/>
                    <w:bottom w:val="none" w:sz="0" w:space="0" w:color="auto"/>
                    <w:right w:val="none" w:sz="0" w:space="0" w:color="auto"/>
                  </w:divBdr>
                </w:div>
                <w:div w:id="153796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962184">
          <w:marLeft w:val="0"/>
          <w:marRight w:val="0"/>
          <w:marTop w:val="0"/>
          <w:marBottom w:val="0"/>
          <w:divBdr>
            <w:top w:val="none" w:sz="0" w:space="0" w:color="auto"/>
            <w:left w:val="none" w:sz="0" w:space="0" w:color="auto"/>
            <w:bottom w:val="none" w:sz="0" w:space="0" w:color="auto"/>
            <w:right w:val="none" w:sz="0" w:space="0" w:color="auto"/>
          </w:divBdr>
          <w:divsChild>
            <w:div w:id="1537962167">
              <w:marLeft w:val="0"/>
              <w:marRight w:val="0"/>
              <w:marTop w:val="0"/>
              <w:marBottom w:val="180"/>
              <w:divBdr>
                <w:top w:val="none" w:sz="0" w:space="0" w:color="auto"/>
                <w:left w:val="none" w:sz="0" w:space="0" w:color="auto"/>
                <w:bottom w:val="none" w:sz="0" w:space="0" w:color="auto"/>
                <w:right w:val="none" w:sz="0" w:space="0" w:color="auto"/>
              </w:divBdr>
              <w:divsChild>
                <w:div w:id="1537962169">
                  <w:marLeft w:val="0"/>
                  <w:marRight w:val="0"/>
                  <w:marTop w:val="0"/>
                  <w:marBottom w:val="0"/>
                  <w:divBdr>
                    <w:top w:val="none" w:sz="0" w:space="0" w:color="auto"/>
                    <w:left w:val="none" w:sz="0" w:space="0" w:color="auto"/>
                    <w:bottom w:val="none" w:sz="0" w:space="0" w:color="auto"/>
                    <w:right w:val="none" w:sz="0" w:space="0" w:color="auto"/>
                  </w:divBdr>
                </w:div>
                <w:div w:id="1537962176">
                  <w:marLeft w:val="0"/>
                  <w:marRight w:val="0"/>
                  <w:marTop w:val="0"/>
                  <w:marBottom w:val="0"/>
                  <w:divBdr>
                    <w:top w:val="none" w:sz="0" w:space="0" w:color="auto"/>
                    <w:left w:val="none" w:sz="0" w:space="0" w:color="auto"/>
                    <w:bottom w:val="none" w:sz="0" w:space="0" w:color="auto"/>
                    <w:right w:val="none" w:sz="0" w:space="0" w:color="auto"/>
                  </w:divBdr>
                </w:div>
              </w:divsChild>
            </w:div>
            <w:div w:id="1537962168">
              <w:marLeft w:val="0"/>
              <w:marRight w:val="0"/>
              <w:marTop w:val="0"/>
              <w:marBottom w:val="180"/>
              <w:divBdr>
                <w:top w:val="none" w:sz="0" w:space="0" w:color="auto"/>
                <w:left w:val="none" w:sz="0" w:space="0" w:color="auto"/>
                <w:bottom w:val="none" w:sz="0" w:space="0" w:color="auto"/>
                <w:right w:val="none" w:sz="0" w:space="0" w:color="auto"/>
              </w:divBdr>
              <w:divsChild>
                <w:div w:id="1537962165">
                  <w:marLeft w:val="0"/>
                  <w:marRight w:val="0"/>
                  <w:marTop w:val="0"/>
                  <w:marBottom w:val="0"/>
                  <w:divBdr>
                    <w:top w:val="none" w:sz="0" w:space="0" w:color="auto"/>
                    <w:left w:val="none" w:sz="0" w:space="0" w:color="auto"/>
                    <w:bottom w:val="none" w:sz="0" w:space="0" w:color="auto"/>
                    <w:right w:val="none" w:sz="0" w:space="0" w:color="auto"/>
                  </w:divBdr>
                </w:div>
                <w:div w:id="1537962166">
                  <w:marLeft w:val="0"/>
                  <w:marRight w:val="0"/>
                  <w:marTop w:val="0"/>
                  <w:marBottom w:val="0"/>
                  <w:divBdr>
                    <w:top w:val="none" w:sz="0" w:space="0" w:color="auto"/>
                    <w:left w:val="none" w:sz="0" w:space="0" w:color="auto"/>
                    <w:bottom w:val="none" w:sz="0" w:space="0" w:color="auto"/>
                    <w:right w:val="none" w:sz="0" w:space="0" w:color="auto"/>
                  </w:divBdr>
                </w:div>
              </w:divsChild>
            </w:div>
            <w:div w:id="1537962206">
              <w:marLeft w:val="0"/>
              <w:marRight w:val="0"/>
              <w:marTop w:val="0"/>
              <w:marBottom w:val="180"/>
              <w:divBdr>
                <w:top w:val="none" w:sz="0" w:space="0" w:color="auto"/>
                <w:left w:val="none" w:sz="0" w:space="0" w:color="auto"/>
                <w:bottom w:val="none" w:sz="0" w:space="0" w:color="auto"/>
                <w:right w:val="none" w:sz="0" w:space="0" w:color="auto"/>
              </w:divBdr>
              <w:divsChild>
                <w:div w:id="1537962175">
                  <w:marLeft w:val="0"/>
                  <w:marRight w:val="0"/>
                  <w:marTop w:val="0"/>
                  <w:marBottom w:val="0"/>
                  <w:divBdr>
                    <w:top w:val="none" w:sz="0" w:space="0" w:color="auto"/>
                    <w:left w:val="none" w:sz="0" w:space="0" w:color="auto"/>
                    <w:bottom w:val="none" w:sz="0" w:space="0" w:color="auto"/>
                    <w:right w:val="none" w:sz="0" w:space="0" w:color="auto"/>
                  </w:divBdr>
                </w:div>
                <w:div w:id="153796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962194">
          <w:marLeft w:val="0"/>
          <w:marRight w:val="0"/>
          <w:marTop w:val="0"/>
          <w:marBottom w:val="180"/>
          <w:divBdr>
            <w:top w:val="none" w:sz="0" w:space="0" w:color="auto"/>
            <w:left w:val="none" w:sz="0" w:space="0" w:color="auto"/>
            <w:bottom w:val="none" w:sz="0" w:space="0" w:color="auto"/>
            <w:right w:val="none" w:sz="0" w:space="0" w:color="auto"/>
          </w:divBdr>
          <w:divsChild>
            <w:div w:id="1537962154">
              <w:marLeft w:val="0"/>
              <w:marRight w:val="0"/>
              <w:marTop w:val="0"/>
              <w:marBottom w:val="0"/>
              <w:divBdr>
                <w:top w:val="none" w:sz="0" w:space="0" w:color="auto"/>
                <w:left w:val="none" w:sz="0" w:space="0" w:color="auto"/>
                <w:bottom w:val="none" w:sz="0" w:space="0" w:color="auto"/>
                <w:right w:val="none" w:sz="0" w:space="0" w:color="auto"/>
              </w:divBdr>
            </w:div>
            <w:div w:id="1537962195">
              <w:marLeft w:val="0"/>
              <w:marRight w:val="0"/>
              <w:marTop w:val="0"/>
              <w:marBottom w:val="0"/>
              <w:divBdr>
                <w:top w:val="none" w:sz="0" w:space="0" w:color="auto"/>
                <w:left w:val="none" w:sz="0" w:space="0" w:color="auto"/>
                <w:bottom w:val="none" w:sz="0" w:space="0" w:color="auto"/>
                <w:right w:val="none" w:sz="0" w:space="0" w:color="auto"/>
              </w:divBdr>
            </w:div>
          </w:divsChild>
        </w:div>
        <w:div w:id="1537962211">
          <w:marLeft w:val="0"/>
          <w:marRight w:val="0"/>
          <w:marTop w:val="0"/>
          <w:marBottom w:val="180"/>
          <w:divBdr>
            <w:top w:val="none" w:sz="0" w:space="0" w:color="auto"/>
            <w:left w:val="none" w:sz="0" w:space="0" w:color="auto"/>
            <w:bottom w:val="none" w:sz="0" w:space="0" w:color="auto"/>
            <w:right w:val="none" w:sz="0" w:space="0" w:color="auto"/>
          </w:divBdr>
          <w:divsChild>
            <w:div w:id="1537962160">
              <w:marLeft w:val="0"/>
              <w:marRight w:val="0"/>
              <w:marTop w:val="0"/>
              <w:marBottom w:val="0"/>
              <w:divBdr>
                <w:top w:val="none" w:sz="0" w:space="0" w:color="auto"/>
                <w:left w:val="none" w:sz="0" w:space="0" w:color="auto"/>
                <w:bottom w:val="none" w:sz="0" w:space="0" w:color="auto"/>
                <w:right w:val="none" w:sz="0" w:space="0" w:color="auto"/>
              </w:divBdr>
            </w:div>
            <w:div w:id="1537962204">
              <w:marLeft w:val="0"/>
              <w:marRight w:val="0"/>
              <w:marTop w:val="0"/>
              <w:marBottom w:val="0"/>
              <w:divBdr>
                <w:top w:val="none" w:sz="0" w:space="0" w:color="auto"/>
                <w:left w:val="none" w:sz="0" w:space="0" w:color="auto"/>
                <w:bottom w:val="none" w:sz="0" w:space="0" w:color="auto"/>
                <w:right w:val="none" w:sz="0" w:space="0" w:color="auto"/>
              </w:divBdr>
            </w:div>
          </w:divsChild>
        </w:div>
        <w:div w:id="1537962215">
          <w:marLeft w:val="0"/>
          <w:marRight w:val="0"/>
          <w:marTop w:val="0"/>
          <w:marBottom w:val="180"/>
          <w:divBdr>
            <w:top w:val="none" w:sz="0" w:space="0" w:color="auto"/>
            <w:left w:val="none" w:sz="0" w:space="0" w:color="auto"/>
            <w:bottom w:val="none" w:sz="0" w:space="0" w:color="auto"/>
            <w:right w:val="none" w:sz="0" w:space="0" w:color="auto"/>
          </w:divBdr>
          <w:divsChild>
            <w:div w:id="1537962202">
              <w:marLeft w:val="0"/>
              <w:marRight w:val="0"/>
              <w:marTop w:val="0"/>
              <w:marBottom w:val="0"/>
              <w:divBdr>
                <w:top w:val="none" w:sz="0" w:space="0" w:color="auto"/>
                <w:left w:val="none" w:sz="0" w:space="0" w:color="auto"/>
                <w:bottom w:val="none" w:sz="0" w:space="0" w:color="auto"/>
                <w:right w:val="none" w:sz="0" w:space="0" w:color="auto"/>
              </w:divBdr>
            </w:div>
            <w:div w:id="153796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962199">
      <w:marLeft w:val="0"/>
      <w:marRight w:val="0"/>
      <w:marTop w:val="0"/>
      <w:marBottom w:val="0"/>
      <w:divBdr>
        <w:top w:val="none" w:sz="0" w:space="0" w:color="auto"/>
        <w:left w:val="none" w:sz="0" w:space="0" w:color="auto"/>
        <w:bottom w:val="none" w:sz="0" w:space="0" w:color="auto"/>
        <w:right w:val="none" w:sz="0" w:space="0" w:color="auto"/>
      </w:divBdr>
    </w:div>
    <w:div w:id="1537962213">
      <w:marLeft w:val="0"/>
      <w:marRight w:val="0"/>
      <w:marTop w:val="0"/>
      <w:marBottom w:val="0"/>
      <w:divBdr>
        <w:top w:val="none" w:sz="0" w:space="0" w:color="auto"/>
        <w:left w:val="none" w:sz="0" w:space="0" w:color="auto"/>
        <w:bottom w:val="none" w:sz="0" w:space="0" w:color="auto"/>
        <w:right w:val="none" w:sz="0" w:space="0" w:color="auto"/>
      </w:divBdr>
      <w:divsChild>
        <w:div w:id="1537962172">
          <w:marLeft w:val="0"/>
          <w:marRight w:val="0"/>
          <w:marTop w:val="0"/>
          <w:marBottom w:val="0"/>
          <w:divBdr>
            <w:top w:val="none" w:sz="0" w:space="0" w:color="auto"/>
            <w:left w:val="none" w:sz="0" w:space="0" w:color="auto"/>
            <w:bottom w:val="none" w:sz="0" w:space="0" w:color="auto"/>
            <w:right w:val="none" w:sz="0" w:space="0" w:color="auto"/>
          </w:divBdr>
        </w:div>
        <w:div w:id="1537962174">
          <w:marLeft w:val="0"/>
          <w:marRight w:val="0"/>
          <w:marTop w:val="0"/>
          <w:marBottom w:val="0"/>
          <w:divBdr>
            <w:top w:val="none" w:sz="0" w:space="0" w:color="auto"/>
            <w:left w:val="none" w:sz="0" w:space="0" w:color="auto"/>
            <w:bottom w:val="none" w:sz="0" w:space="0" w:color="auto"/>
            <w:right w:val="none" w:sz="0" w:space="0" w:color="auto"/>
          </w:divBdr>
        </w:div>
      </w:divsChild>
    </w:div>
    <w:div w:id="19718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4047</Words>
  <Characters>23071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КОНТРАКТ № 0372500006626000005/2026</vt:lpstr>
    </vt:vector>
  </TitlesOfParts>
  <Company>Hewlett-Packard Company</Company>
  <LinksUpToDate>false</LinksUpToDate>
  <CharactersWithSpaces>27064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0372500006626000005/2026</dc:title>
  <dc:creator>Ирина Владимировна</dc:creator>
  <cp:lastModifiedBy>Ольга</cp:lastModifiedBy>
  <cp:revision>3</cp:revision>
  <dcterms:created xsi:type="dcterms:W3CDTF">2026-04-16T07:54:00Z</dcterms:created>
  <dcterms:modified xsi:type="dcterms:W3CDTF">2026-04-16T08:05:00Z</dcterms:modified>
</cp:coreProperties>
</file>