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E4" w:rsidRDefault="000015E4" w:rsidP="00773BFD">
      <w:pPr>
        <w:ind w:firstLine="709"/>
        <w:jc w:val="center"/>
        <w:rPr>
          <w:b/>
          <w:lang w:eastAsia="en-US"/>
        </w:rPr>
      </w:pPr>
    </w:p>
    <w:p w:rsidR="00773BFD" w:rsidRPr="00AC41EC" w:rsidRDefault="00773BFD" w:rsidP="00773BFD">
      <w:pPr>
        <w:ind w:firstLine="709"/>
        <w:jc w:val="center"/>
        <w:rPr>
          <w:lang w:eastAsia="en-US"/>
        </w:rPr>
      </w:pPr>
      <w:r w:rsidRPr="00E96E14">
        <w:rPr>
          <w:b/>
          <w:lang w:eastAsia="en-US"/>
        </w:rPr>
        <w:t>ТЕХНИЧЕСКОЕ ЗАДАНИЕ</w:t>
      </w:r>
    </w:p>
    <w:p w:rsidR="00F95732" w:rsidRPr="00AC41EC" w:rsidRDefault="00F95732" w:rsidP="00773BFD">
      <w:pPr>
        <w:ind w:firstLine="709"/>
        <w:jc w:val="center"/>
        <w:rPr>
          <w:lang w:eastAsia="en-US"/>
        </w:rPr>
      </w:pPr>
    </w:p>
    <w:p w:rsidR="00773BFD" w:rsidRPr="00A55025" w:rsidRDefault="00F95732" w:rsidP="00F95732">
      <w:pPr>
        <w:numPr>
          <w:ilvl w:val="1"/>
          <w:numId w:val="2"/>
        </w:numPr>
        <w:tabs>
          <w:tab w:val="left" w:pos="426"/>
        </w:tabs>
        <w:ind w:left="0" w:firstLine="0"/>
        <w:rPr>
          <w:lang w:eastAsia="en-US"/>
        </w:rPr>
      </w:pPr>
      <w:r>
        <w:rPr>
          <w:lang w:eastAsia="en-US"/>
        </w:rPr>
        <w:t xml:space="preserve">Предмет закупки: </w:t>
      </w:r>
      <w:r w:rsidR="004C79BC">
        <w:t>поставка спортивных товаров и наградной атрибутики.</w:t>
      </w:r>
    </w:p>
    <w:p w:rsidR="00773BFD" w:rsidRDefault="00773BFD" w:rsidP="00AC41EC">
      <w:pPr>
        <w:numPr>
          <w:ilvl w:val="1"/>
          <w:numId w:val="2"/>
        </w:numPr>
        <w:tabs>
          <w:tab w:val="left" w:pos="426"/>
        </w:tabs>
        <w:ind w:left="0" w:firstLine="0"/>
        <w:rPr>
          <w:lang w:eastAsia="en-US"/>
        </w:rPr>
      </w:pPr>
      <w:r>
        <w:rPr>
          <w:lang w:eastAsia="en-US"/>
        </w:rPr>
        <w:t>Ц</w:t>
      </w:r>
      <w:r w:rsidR="00C01469">
        <w:rPr>
          <w:lang w:eastAsia="en-US"/>
        </w:rPr>
        <w:t xml:space="preserve">ель закупки: </w:t>
      </w:r>
      <w:r w:rsidR="0058072A">
        <w:t>проведение занятий по физической культуре</w:t>
      </w:r>
      <w:r w:rsidR="00AC41EC">
        <w:t xml:space="preserve">, а также </w:t>
      </w:r>
      <w:r w:rsidR="00AC41EC" w:rsidRPr="00AC41EC">
        <w:t>для вручения командам и спортсменам во время проведения спортивных соревнований и спортивных праздников.</w:t>
      </w:r>
    </w:p>
    <w:p w:rsidR="000015E4" w:rsidRPr="000015E4" w:rsidRDefault="000015E4" w:rsidP="000015E4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 w:rsidRPr="000015E4">
        <w:rPr>
          <w:lang w:eastAsia="en-US"/>
        </w:rPr>
        <w:t>Тре</w:t>
      </w:r>
      <w:r w:rsidR="0058072A">
        <w:rPr>
          <w:lang w:eastAsia="en-US"/>
        </w:rPr>
        <w:t>бования к поставляемому товара</w:t>
      </w:r>
      <w:r w:rsidRPr="000015E4">
        <w:rPr>
          <w:lang w:eastAsia="en-US"/>
        </w:rPr>
        <w:t>: согласно заданным параметрам в таблице ТЗ.</w:t>
      </w:r>
    </w:p>
    <w:p w:rsidR="000015E4" w:rsidRPr="000015E4" w:rsidRDefault="000015E4" w:rsidP="000015E4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 w:rsidRPr="000015E4">
        <w:rPr>
          <w:lang w:eastAsia="en-US"/>
        </w:rPr>
        <w:t>Требования к поставщику (подрядчику, исполнителю).</w:t>
      </w:r>
    </w:p>
    <w:p w:rsidR="000015E4" w:rsidRPr="000015E4" w:rsidRDefault="000015E4" w:rsidP="000015E4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 w:rsidRPr="000015E4">
        <w:rPr>
          <w:lang w:eastAsia="en-US"/>
        </w:rPr>
        <w:t>Сроки поставки товара (выполнения ра</w:t>
      </w:r>
      <w:r w:rsidR="0058072A">
        <w:rPr>
          <w:lang w:eastAsia="en-US"/>
        </w:rPr>
        <w:t>бот, оказания услуг): не более 3</w:t>
      </w:r>
      <w:r w:rsidRPr="000015E4">
        <w:rPr>
          <w:lang w:eastAsia="en-US"/>
        </w:rPr>
        <w:t>0 календарных дней с даты заключения Контракта.</w:t>
      </w:r>
    </w:p>
    <w:p w:rsidR="00880CF0" w:rsidRDefault="000015E4" w:rsidP="00880CF0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 w:rsidRPr="000015E4">
        <w:rPr>
          <w:lang w:eastAsia="en-US"/>
        </w:rPr>
        <w:t>Место (адрес) поставки товара (выполнения работ, оказания услуг): г. Санкт-Петербург, ул. Бабушкина, д.119, лит. А.</w:t>
      </w:r>
    </w:p>
    <w:p w:rsidR="00880CF0" w:rsidRPr="0058072A" w:rsidRDefault="000015E4" w:rsidP="00880CF0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>
        <w:rPr>
          <w:lang w:eastAsia="en-US"/>
        </w:rPr>
        <w:t>Гарантийный срок:</w:t>
      </w:r>
      <w:r w:rsidR="0058072A">
        <w:rPr>
          <w:lang w:eastAsia="en-US"/>
        </w:rPr>
        <w:t xml:space="preserve"> в соответствии с ТЗ.</w:t>
      </w:r>
    </w:p>
    <w:tbl>
      <w:tblPr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2268"/>
        <w:gridCol w:w="2977"/>
        <w:gridCol w:w="998"/>
        <w:gridCol w:w="703"/>
        <w:gridCol w:w="1134"/>
      </w:tblGrid>
      <w:tr w:rsidR="00960CB8" w:rsidRPr="00A55025" w:rsidTr="00691D48">
        <w:trPr>
          <w:trHeight w:val="225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72A" w:rsidRPr="00A55025" w:rsidRDefault="0058072A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lastRenderedPageBreak/>
              <w:t>№ п/п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072A" w:rsidRPr="00A55025" w:rsidRDefault="0058072A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ОКПД2 (КТРУ, ККН)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72A" w:rsidRPr="00A55025" w:rsidRDefault="0058072A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72A" w:rsidRPr="00A55025" w:rsidRDefault="0058072A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Характеристики / Описание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72A" w:rsidRPr="00A55025" w:rsidRDefault="0058072A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 xml:space="preserve">Ед. </w:t>
            </w:r>
            <w:proofErr w:type="spellStart"/>
            <w:r w:rsidRPr="00A55025">
              <w:rPr>
                <w:color w:val="000000"/>
              </w:rPr>
              <w:t>изм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072A" w:rsidRPr="00A55025" w:rsidRDefault="0058072A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072A" w:rsidRDefault="0058072A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Гарантийный </w:t>
            </w:r>
          </w:p>
          <w:p w:rsidR="0058072A" w:rsidRPr="00A55025" w:rsidRDefault="0058072A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</w:t>
            </w:r>
          </w:p>
        </w:tc>
      </w:tr>
      <w:tr w:rsidR="009E1C2C" w:rsidRPr="00A55025" w:rsidTr="00691D48">
        <w:trPr>
          <w:trHeight w:val="225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6B6DD3" w:rsidRDefault="006B6DD3" w:rsidP="009E1C2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5B7EC8" w:rsidRDefault="009E1C2C" w:rsidP="009E1C2C">
            <w:pPr>
              <w:jc w:val="center"/>
              <w:rPr>
                <w:sz w:val="20"/>
                <w:szCs w:val="20"/>
              </w:rPr>
            </w:pPr>
            <w:r w:rsidRPr="00944353">
              <w:rPr>
                <w:sz w:val="20"/>
                <w:szCs w:val="20"/>
              </w:rPr>
              <w:t>32.30.15.231</w:t>
            </w:r>
            <w:r w:rsidR="00F26B15">
              <w:rPr>
                <w:sz w:val="20"/>
                <w:szCs w:val="20"/>
              </w:rPr>
              <w:t>-</w:t>
            </w:r>
            <w:r w:rsidR="00D507DE">
              <w:rPr>
                <w:sz w:val="20"/>
                <w:szCs w:val="20"/>
              </w:rPr>
              <w:t>031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A04327" w:rsidRDefault="009E1C2C" w:rsidP="00F26B15">
            <w:pPr>
              <w:jc w:val="center"/>
              <w:rPr>
                <w:sz w:val="20"/>
                <w:szCs w:val="20"/>
              </w:rPr>
            </w:pPr>
            <w:r w:rsidRPr="00944353">
              <w:rPr>
                <w:sz w:val="20"/>
                <w:szCs w:val="20"/>
              </w:rPr>
              <w:t>М</w:t>
            </w:r>
            <w:r w:rsidR="00D507DE">
              <w:rPr>
                <w:sz w:val="20"/>
                <w:szCs w:val="20"/>
              </w:rPr>
              <w:t>яч для настольного тенниса тип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7DE" w:rsidRPr="00CC56D8" w:rsidRDefault="00D507DE" w:rsidP="00D507DE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Категория: 2</w:t>
            </w:r>
          </w:p>
          <w:p w:rsidR="00D507DE" w:rsidRPr="00CC56D8" w:rsidRDefault="00D507DE" w:rsidP="00D507DE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Уровень игры: Тренировочный</w:t>
            </w:r>
          </w:p>
          <w:p w:rsidR="00D507DE" w:rsidRPr="00CC56D8" w:rsidRDefault="001A1FE4" w:rsidP="00D507DE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 xml:space="preserve">Материал: </w:t>
            </w:r>
            <w:r w:rsidR="00D507DE" w:rsidRPr="00CC56D8">
              <w:rPr>
                <w:sz w:val="20"/>
                <w:szCs w:val="20"/>
              </w:rPr>
              <w:t>Целлулоид</w:t>
            </w:r>
          </w:p>
          <w:p w:rsidR="00D507DE" w:rsidRPr="00CC56D8" w:rsidRDefault="001A1FE4" w:rsidP="00D507DE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Диаметр: ≥40</w:t>
            </w:r>
            <w:r w:rsidR="00D507DE" w:rsidRPr="00CC56D8">
              <w:rPr>
                <w:sz w:val="20"/>
                <w:szCs w:val="20"/>
              </w:rPr>
              <w:t xml:space="preserve"> ММ</w:t>
            </w:r>
          </w:p>
          <w:p w:rsidR="00D507DE" w:rsidRPr="00CC56D8" w:rsidRDefault="00D507DE" w:rsidP="00D507DE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Масса: не менее 2,5 не более 2,77 Г</w:t>
            </w:r>
          </w:p>
          <w:p w:rsidR="00D507DE" w:rsidRPr="00CC56D8" w:rsidRDefault="00D507DE" w:rsidP="00D507DE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Количество в упаковке: ≤10 ШТ</w:t>
            </w:r>
          </w:p>
          <w:p w:rsidR="00D507DE" w:rsidRPr="00CC56D8" w:rsidRDefault="00D507DE" w:rsidP="00D507DE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Соответствие стандарту ITTF: Наличие; Отсутствие</w:t>
            </w:r>
          </w:p>
          <w:p w:rsidR="009E1C2C" w:rsidRPr="00CC56D8" w:rsidRDefault="00D507DE" w:rsidP="00D507DE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 xml:space="preserve">Соответствие нормативно-технической документации: Приказ </w:t>
            </w:r>
            <w:proofErr w:type="spellStart"/>
            <w:r w:rsidRPr="00CC56D8">
              <w:rPr>
                <w:sz w:val="20"/>
                <w:szCs w:val="20"/>
              </w:rPr>
              <w:t>Минспорта</w:t>
            </w:r>
            <w:proofErr w:type="spellEnd"/>
            <w:r w:rsidRPr="00CC56D8">
              <w:rPr>
                <w:sz w:val="20"/>
                <w:szCs w:val="20"/>
              </w:rPr>
              <w:t xml:space="preserve"> России от 19.12.2017 № 1083 "Правила вида спорта "настольный теннис"; ТУ производителя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944353" w:rsidRDefault="009E1C2C" w:rsidP="00F26B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753EAF" w:rsidRDefault="00D507DE" w:rsidP="00F26B15">
            <w:pPr>
              <w:jc w:val="center"/>
            </w:pPr>
            <w:r>
              <w:t>2</w:t>
            </w:r>
            <w:r w:rsidR="009E1C2C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C15559" w:rsidRDefault="009E1C2C" w:rsidP="00F26B15">
            <w:pPr>
              <w:jc w:val="center"/>
            </w:pPr>
            <w:r>
              <w:t>6 месяцев</w:t>
            </w:r>
          </w:p>
        </w:tc>
      </w:tr>
      <w:tr w:rsidR="009E1C2C" w:rsidRPr="00A55025" w:rsidTr="00691D48">
        <w:trPr>
          <w:trHeight w:val="225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58072A" w:rsidRDefault="006B6DD3" w:rsidP="009E1C2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014773" w:rsidRDefault="009E1C2C" w:rsidP="009E1C2C">
            <w:pPr>
              <w:jc w:val="center"/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  <w:lang w:val="en-US"/>
              </w:rPr>
              <w:t>32.30.15.119</w:t>
            </w:r>
            <w:r w:rsidR="00F26B1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A04327" w:rsidRDefault="009E1C2C" w:rsidP="00F26B15">
            <w:pPr>
              <w:jc w:val="center"/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</w:rPr>
              <w:t>Сетка для хранения мячей тип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CC56D8" w:rsidRDefault="009E1C2C" w:rsidP="009E1C2C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Толщина нити: ≥2 ММ</w:t>
            </w:r>
          </w:p>
          <w:p w:rsidR="009E1C2C" w:rsidRPr="00CC56D8" w:rsidRDefault="009E1C2C" w:rsidP="009E1C2C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Толщина нити сетки: не менее 3 не более 3,2 ММ</w:t>
            </w:r>
          </w:p>
          <w:p w:rsidR="009E1C2C" w:rsidRPr="00CC56D8" w:rsidRDefault="009E1C2C" w:rsidP="009E1C2C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 xml:space="preserve">Материал: Капрон/полипропилен; </w:t>
            </w:r>
          </w:p>
          <w:p w:rsidR="009E1C2C" w:rsidRPr="00CC56D8" w:rsidRDefault="009E1C2C" w:rsidP="009E1C2C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Вместимость: ≥9 ШТ</w:t>
            </w:r>
          </w:p>
          <w:p w:rsidR="009E1C2C" w:rsidRPr="00CC56D8" w:rsidRDefault="009E1C2C" w:rsidP="009E1C2C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Возможность переноски мячей: Да</w:t>
            </w:r>
          </w:p>
          <w:p w:rsidR="009E1C2C" w:rsidRPr="00CC56D8" w:rsidRDefault="009E1C2C" w:rsidP="009E1C2C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944353" w:rsidRDefault="009E1C2C" w:rsidP="00F26B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753EAF" w:rsidRDefault="009E1C2C" w:rsidP="00F26B15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525816" w:rsidRDefault="009E1C2C" w:rsidP="00F26B15">
            <w:pPr>
              <w:jc w:val="center"/>
            </w:pPr>
            <w:r>
              <w:t>12 месяцев</w:t>
            </w:r>
          </w:p>
        </w:tc>
      </w:tr>
      <w:tr w:rsidR="009E1C2C" w:rsidRPr="00A55025" w:rsidTr="00691D48">
        <w:trPr>
          <w:trHeight w:val="225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58072A" w:rsidRDefault="006B6DD3" w:rsidP="009E1C2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9E1C2C" w:rsidRDefault="009E1C2C" w:rsidP="009E1C2C">
            <w:pPr>
              <w:jc w:val="center"/>
              <w:rPr>
                <w:sz w:val="20"/>
                <w:szCs w:val="20"/>
              </w:rPr>
            </w:pPr>
            <w:r w:rsidRPr="009E1C2C">
              <w:rPr>
                <w:sz w:val="20"/>
                <w:szCs w:val="20"/>
                <w:lang w:val="en-US"/>
              </w:rPr>
              <w:t>32.30.15.299</w:t>
            </w:r>
            <w:r w:rsidR="00F26B1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A04327" w:rsidRDefault="006F15A7" w:rsidP="00F26B15">
            <w:pPr>
              <w:jc w:val="center"/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Магнезия спортивная тип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5A7" w:rsidRPr="00CC56D8" w:rsidRDefault="00B00F9F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Форма выпуска: Порошок</w:t>
            </w:r>
          </w:p>
          <w:p w:rsidR="006F15A7" w:rsidRPr="00CC56D8" w:rsidRDefault="006F15A7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Тип упаковки: Пластиковый контейнер</w:t>
            </w:r>
          </w:p>
          <w:p w:rsidR="006F15A7" w:rsidRPr="00CC56D8" w:rsidRDefault="006F15A7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Масса: не менее 300 не более 450 Г</w:t>
            </w:r>
          </w:p>
          <w:p w:rsidR="009E1C2C" w:rsidRPr="00CC56D8" w:rsidRDefault="006F15A7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Соответствие нормативно-технической документации: ГОСТ 6419-78; ТУ производителя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944353" w:rsidRDefault="006F15A7" w:rsidP="00F26B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753EAF" w:rsidRDefault="009E1C2C" w:rsidP="00F26B15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525816" w:rsidRDefault="009E1C2C" w:rsidP="00F26B15">
            <w:pPr>
              <w:jc w:val="center"/>
            </w:pPr>
            <w:r>
              <w:t>12 месяцев</w:t>
            </w:r>
          </w:p>
        </w:tc>
      </w:tr>
      <w:tr w:rsidR="009E1C2C" w:rsidRPr="00A55025" w:rsidTr="00691D48">
        <w:trPr>
          <w:trHeight w:val="225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58072A" w:rsidRDefault="006B6DD3" w:rsidP="009E1C2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Pr="006F15A7" w:rsidRDefault="006F15A7" w:rsidP="009E1C2C">
            <w:pPr>
              <w:jc w:val="center"/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  <w:lang w:val="en-US"/>
              </w:rPr>
              <w:t>32.30.15.114</w:t>
            </w:r>
            <w:r w:rsidR="00F26B1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Default="006F15A7" w:rsidP="00F26B15">
            <w:pPr>
              <w:jc w:val="center"/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Мяч теннисный тип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5A7" w:rsidRPr="00CC56D8" w:rsidRDefault="006F15A7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 xml:space="preserve">Уровень игры: Тренировочный; </w:t>
            </w:r>
          </w:p>
          <w:p w:rsidR="006F15A7" w:rsidRPr="00CC56D8" w:rsidRDefault="006F15A7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Материал: Тканевая оболочка</w:t>
            </w:r>
          </w:p>
          <w:p w:rsidR="006F15A7" w:rsidRPr="00CC56D8" w:rsidRDefault="006F15A7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Скорость отскока: На 50% меньше от стандартного мяча; Тип соединения панелей: Литой</w:t>
            </w:r>
          </w:p>
          <w:p w:rsidR="006F15A7" w:rsidRPr="00CC56D8" w:rsidRDefault="006F15A7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 xml:space="preserve">Цвет: </w:t>
            </w:r>
            <w:r w:rsidR="00B00F9F" w:rsidRPr="00CC56D8">
              <w:rPr>
                <w:sz w:val="20"/>
                <w:szCs w:val="20"/>
              </w:rPr>
              <w:t>Оранжевый</w:t>
            </w:r>
          </w:p>
          <w:p w:rsidR="006F15A7" w:rsidRPr="00CC56D8" w:rsidRDefault="006F15A7" w:rsidP="006F15A7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Количество в упаковке: не менее 3 не более 4 ШТ</w:t>
            </w:r>
          </w:p>
          <w:p w:rsidR="009E1C2C" w:rsidRPr="00CC56D8" w:rsidRDefault="006F15A7" w:rsidP="00B00F9F">
            <w:pPr>
              <w:rPr>
                <w:sz w:val="20"/>
                <w:szCs w:val="20"/>
              </w:rPr>
            </w:pPr>
            <w:r w:rsidRPr="00CC56D8">
              <w:rPr>
                <w:sz w:val="20"/>
                <w:szCs w:val="20"/>
              </w:rPr>
              <w:t>Сертификация ITF: Наличие; Соответствие нормативно-технической документации: ГОСТ 18612-91; ТУ производителя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Default="006F15A7" w:rsidP="00F26B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Default="006F15A7" w:rsidP="00F26B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9E1C2C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C2C" w:rsidRDefault="009E1C2C" w:rsidP="00F26B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дней</w:t>
            </w:r>
          </w:p>
        </w:tc>
      </w:tr>
      <w:tr w:rsidR="00691D48" w:rsidRPr="00A55025" w:rsidTr="00691D48">
        <w:trPr>
          <w:trHeight w:val="225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48" w:rsidRPr="00691D48" w:rsidRDefault="00691D48" w:rsidP="009E1C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48" w:rsidRPr="006F15A7" w:rsidRDefault="00691D48" w:rsidP="009E1C2C">
            <w:pPr>
              <w:jc w:val="center"/>
              <w:rPr>
                <w:sz w:val="20"/>
                <w:szCs w:val="20"/>
                <w:lang w:val="en-US"/>
              </w:rPr>
            </w:pPr>
            <w:r w:rsidRPr="003B5266">
              <w:rPr>
                <w:sz w:val="22"/>
                <w:szCs w:val="22"/>
              </w:rPr>
              <w:t>32.13.10.120</w:t>
            </w:r>
            <w:r>
              <w:rPr>
                <w:sz w:val="22"/>
                <w:szCs w:val="22"/>
              </w:rPr>
              <w:t>-</w:t>
            </w:r>
            <w:r w:rsidRPr="003B5266">
              <w:rPr>
                <w:sz w:val="22"/>
                <w:szCs w:val="22"/>
              </w:rPr>
              <w:t>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48" w:rsidRPr="006F15A7" w:rsidRDefault="00691D48" w:rsidP="00F26B15">
            <w:pPr>
              <w:jc w:val="center"/>
              <w:rPr>
                <w:sz w:val="20"/>
                <w:szCs w:val="20"/>
              </w:rPr>
            </w:pPr>
            <w:r w:rsidRPr="003B5266">
              <w:rPr>
                <w:sz w:val="22"/>
                <w:szCs w:val="22"/>
              </w:rPr>
              <w:t>Медаль тип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Тип: Спортивная</w:t>
            </w:r>
            <w:r w:rsidRPr="00CC56D8">
              <w:rPr>
                <w:sz w:val="22"/>
                <w:szCs w:val="22"/>
              </w:rPr>
              <w:tab/>
            </w:r>
          </w:p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 xml:space="preserve">Вкладыш: Отсутствие; </w:t>
            </w:r>
          </w:p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Форма: Круглая</w:t>
            </w:r>
          </w:p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Соответствие тематики медали требованиям заказчика: Отсутствие;</w:t>
            </w:r>
          </w:p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Материал: Металл;</w:t>
            </w:r>
            <w:r w:rsidRPr="00CC56D8">
              <w:rPr>
                <w:sz w:val="22"/>
                <w:szCs w:val="22"/>
              </w:rPr>
              <w:tab/>
            </w:r>
          </w:p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Диаметр: не менее 40 не более 50мм.</w:t>
            </w:r>
          </w:p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Толщина изделия по краю: не менее 2не более 3мм.</w:t>
            </w:r>
          </w:p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Лента с карабином: Наличие</w:t>
            </w:r>
          </w:p>
          <w:p w:rsidR="00691D48" w:rsidRPr="00CC56D8" w:rsidRDefault="00691D48" w:rsidP="00691D48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Цвет медали: Золото (100шт); Серебро (100шт); Бронза (100шт)</w:t>
            </w:r>
          </w:p>
          <w:p w:rsidR="00691D48" w:rsidRPr="00CC56D8" w:rsidRDefault="00691D48" w:rsidP="006F15A7">
            <w:pPr>
              <w:rPr>
                <w:sz w:val="22"/>
                <w:szCs w:val="22"/>
              </w:rPr>
            </w:pPr>
            <w:r w:rsidRPr="00CC56D8">
              <w:rPr>
                <w:sz w:val="22"/>
                <w:szCs w:val="22"/>
              </w:rPr>
              <w:t>Соответствие нормативно-технической документации ТУ производителя.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48" w:rsidRDefault="00691D48" w:rsidP="00F26B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1D48" w:rsidRDefault="00691D48" w:rsidP="00F26B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1D48" w:rsidRDefault="00691D48" w:rsidP="00F26B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  <w:p w:rsidR="00691D48" w:rsidRDefault="00691D48" w:rsidP="00F26B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месяцев</w:t>
            </w:r>
          </w:p>
        </w:tc>
      </w:tr>
    </w:tbl>
    <w:p w:rsidR="00AB3130" w:rsidRDefault="00CC56D8" w:rsidP="000015E4">
      <w:pPr>
        <w:spacing w:before="120"/>
        <w:ind w:left="357"/>
      </w:pPr>
      <w:bookmarkStart w:id="0" w:name="_GoBack"/>
      <w:bookmarkEnd w:id="0"/>
    </w:p>
    <w:sectPr w:rsidR="00AB3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30D26"/>
    <w:multiLevelType w:val="hybridMultilevel"/>
    <w:tmpl w:val="B84E207C"/>
    <w:lvl w:ilvl="0" w:tplc="3E5250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EF492D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C5107B"/>
    <w:multiLevelType w:val="hybridMultilevel"/>
    <w:tmpl w:val="02DE3AF8"/>
    <w:lvl w:ilvl="0" w:tplc="9EF492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543E7"/>
    <w:multiLevelType w:val="hybridMultilevel"/>
    <w:tmpl w:val="533EF0C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444EF"/>
    <w:multiLevelType w:val="hybridMultilevel"/>
    <w:tmpl w:val="B2CCB4DA"/>
    <w:lvl w:ilvl="0" w:tplc="9EF492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E96E08"/>
    <w:multiLevelType w:val="multilevel"/>
    <w:tmpl w:val="DA742D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BFD"/>
    <w:rsid w:val="000015E4"/>
    <w:rsid w:val="00014773"/>
    <w:rsid w:val="00024F16"/>
    <w:rsid w:val="00056CA9"/>
    <w:rsid w:val="00140722"/>
    <w:rsid w:val="00175E8B"/>
    <w:rsid w:val="001A1FE4"/>
    <w:rsid w:val="00216318"/>
    <w:rsid w:val="00265FCF"/>
    <w:rsid w:val="00281E36"/>
    <w:rsid w:val="002A136D"/>
    <w:rsid w:val="002B0427"/>
    <w:rsid w:val="002C7A39"/>
    <w:rsid w:val="003B0931"/>
    <w:rsid w:val="003C0431"/>
    <w:rsid w:val="00401E10"/>
    <w:rsid w:val="0041347A"/>
    <w:rsid w:val="00474623"/>
    <w:rsid w:val="004C79BC"/>
    <w:rsid w:val="00525816"/>
    <w:rsid w:val="0058072A"/>
    <w:rsid w:val="005A6CAA"/>
    <w:rsid w:val="005B7EC8"/>
    <w:rsid w:val="00670737"/>
    <w:rsid w:val="00691D48"/>
    <w:rsid w:val="006B6DD3"/>
    <w:rsid w:val="006F15A7"/>
    <w:rsid w:val="00701C04"/>
    <w:rsid w:val="00707043"/>
    <w:rsid w:val="00753AAA"/>
    <w:rsid w:val="00753EAF"/>
    <w:rsid w:val="00773BFD"/>
    <w:rsid w:val="0077721B"/>
    <w:rsid w:val="007B58BB"/>
    <w:rsid w:val="00812722"/>
    <w:rsid w:val="0082461C"/>
    <w:rsid w:val="00853A4B"/>
    <w:rsid w:val="00880CF0"/>
    <w:rsid w:val="00960CB8"/>
    <w:rsid w:val="00963E0A"/>
    <w:rsid w:val="009712DB"/>
    <w:rsid w:val="00985082"/>
    <w:rsid w:val="009E1C2C"/>
    <w:rsid w:val="009E3232"/>
    <w:rsid w:val="00AC41EC"/>
    <w:rsid w:val="00AC6001"/>
    <w:rsid w:val="00B00F9F"/>
    <w:rsid w:val="00B530BA"/>
    <w:rsid w:val="00BA3DDC"/>
    <w:rsid w:val="00C01469"/>
    <w:rsid w:val="00C14184"/>
    <w:rsid w:val="00C15559"/>
    <w:rsid w:val="00C24E98"/>
    <w:rsid w:val="00C35D5C"/>
    <w:rsid w:val="00C82F54"/>
    <w:rsid w:val="00C82F81"/>
    <w:rsid w:val="00CC56D8"/>
    <w:rsid w:val="00D06661"/>
    <w:rsid w:val="00D4191F"/>
    <w:rsid w:val="00D507DE"/>
    <w:rsid w:val="00D822FA"/>
    <w:rsid w:val="00E01E6C"/>
    <w:rsid w:val="00E20C66"/>
    <w:rsid w:val="00E512F8"/>
    <w:rsid w:val="00E615F9"/>
    <w:rsid w:val="00E91BB2"/>
    <w:rsid w:val="00EF231F"/>
    <w:rsid w:val="00F1527A"/>
    <w:rsid w:val="00F26B15"/>
    <w:rsid w:val="00F31793"/>
    <w:rsid w:val="00F33F95"/>
    <w:rsid w:val="00F9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2614BE-89B9-4DFE-BE19-71D3E1F7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3BFD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9573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57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Яна</dc:creator>
  <cp:keywords/>
  <dc:description/>
  <cp:lastModifiedBy>Журикова Мария</cp:lastModifiedBy>
  <cp:revision>31</cp:revision>
  <cp:lastPrinted>2025-05-06T08:02:00Z</cp:lastPrinted>
  <dcterms:created xsi:type="dcterms:W3CDTF">2023-10-17T20:08:00Z</dcterms:created>
  <dcterms:modified xsi:type="dcterms:W3CDTF">2026-04-16T07:11:00Z</dcterms:modified>
</cp:coreProperties>
</file>