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5697" w:type="dxa"/>
        <w:tblInd w:w="108" w:type="dxa"/>
        <w:tblLook w:val="04A0" w:firstRow="1" w:lastRow="0" w:firstColumn="1" w:lastColumn="0" w:noHBand="0" w:noVBand="1"/>
      </w:tblPr>
      <w:tblGrid>
        <w:gridCol w:w="690"/>
        <w:gridCol w:w="6540"/>
        <w:gridCol w:w="1860"/>
        <w:gridCol w:w="7"/>
        <w:gridCol w:w="1233"/>
        <w:gridCol w:w="7"/>
        <w:gridCol w:w="2033"/>
        <w:gridCol w:w="7"/>
        <w:gridCol w:w="1293"/>
        <w:gridCol w:w="7"/>
        <w:gridCol w:w="2013"/>
        <w:gridCol w:w="7"/>
      </w:tblGrid>
      <w:tr w:rsidR="005A183F" w:rsidRPr="00043BAA" w14:paraId="7EC76F7F" w14:textId="77777777" w:rsidTr="00DA53E8">
        <w:trPr>
          <w:trHeight w:val="28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9D40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РАСЧЕТ НАЧАЛЬНОЙ (МАКСИМАЛЬНОЙ) ЦЕНЫ КОНТРАКТА</w:t>
            </w:r>
          </w:p>
        </w:tc>
      </w:tr>
      <w:tr w:rsidR="005A183F" w:rsidRPr="00043BAA" w14:paraId="251B52B8" w14:textId="77777777" w:rsidTr="00DA53E8">
        <w:trPr>
          <w:trHeight w:val="61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40D575E" w14:textId="77777777" w:rsidR="005A183F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на разработку проектно-сметной документации на капитальный ремонт ИТП (АИТП) ГБУСОН «КЦСОН Пушкинского района» по адресу: </w:t>
            </w:r>
          </w:p>
          <w:p w14:paraId="4EDD914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Санкт-Петербург, Пушкин г, Новая ул., дом 28/литера А</w:t>
            </w:r>
          </w:p>
        </w:tc>
      </w:tr>
      <w:tr w:rsidR="005A183F" w:rsidRPr="00043BAA" w14:paraId="74A7EB92" w14:textId="77777777" w:rsidTr="00DA53E8">
        <w:trPr>
          <w:trHeight w:val="25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2441355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>По объекту:</w:t>
            </w:r>
            <w:r w:rsidRPr="00043BAA">
              <w:rPr>
                <w:rFonts w:ascii="Times New Roman" w:eastAsia="Times New Roman" w:hAnsi="Times New Roman"/>
                <w:color w:val="000000"/>
              </w:rPr>
              <w:t xml:space="preserve">    ГБУСОН «КЦСОН Пушкинского района» по адресу: Санкт-Петербург, Пушкин г, Новая ул., дом 28/литера А</w:t>
            </w:r>
          </w:p>
        </w:tc>
      </w:tr>
      <w:tr w:rsidR="005A183F" w:rsidRPr="00043BAA" w14:paraId="090B6172" w14:textId="77777777" w:rsidTr="00DA53E8">
        <w:trPr>
          <w:trHeight w:val="25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9053D3E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По адресу: </w:t>
            </w:r>
            <w:r w:rsidRPr="00043BAA">
              <w:rPr>
                <w:rFonts w:ascii="Times New Roman" w:eastAsia="Times New Roman" w:hAnsi="Times New Roman"/>
                <w:color w:val="000000"/>
              </w:rPr>
              <w:t>Санкт-Петербург, Пушкин г, Новая ул., дом 28/литера А</w:t>
            </w:r>
          </w:p>
        </w:tc>
      </w:tr>
      <w:tr w:rsidR="005A183F" w:rsidRPr="00043BAA" w14:paraId="2AECAA52" w14:textId="77777777" w:rsidTr="00DA53E8">
        <w:trPr>
          <w:gridAfter w:val="1"/>
          <w:wAfter w:w="7" w:type="dxa"/>
          <w:trHeight w:val="255"/>
        </w:trPr>
        <w:tc>
          <w:tcPr>
            <w:tcW w:w="723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4A617CD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>Основание для расчета:</w:t>
            </w: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EBCE9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615CC1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1305985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6E6EB1B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3D62F9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043BAA" w14:paraId="0914BD8A" w14:textId="77777777" w:rsidTr="00DA53E8">
        <w:trPr>
          <w:trHeight w:val="255"/>
        </w:trPr>
        <w:tc>
          <w:tcPr>
            <w:tcW w:w="136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4EC5EF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1. Градостроительный план земельного участка (ГПЗУ) от ______№ _______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D0C39DD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A183F" w:rsidRPr="00043BAA" w14:paraId="0B0B0D91" w14:textId="77777777" w:rsidTr="00DA53E8">
        <w:trPr>
          <w:trHeight w:val="255"/>
        </w:trPr>
        <w:tc>
          <w:tcPr>
            <w:tcW w:w="136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B7FA1F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2. Приказ Минстроя России  от 23.12.2019  №841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0370CB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A183F" w:rsidRPr="00043BAA" w14:paraId="2F47786B" w14:textId="77777777" w:rsidTr="00DA53E8">
        <w:trPr>
          <w:trHeight w:val="255"/>
        </w:trPr>
        <w:tc>
          <w:tcPr>
            <w:tcW w:w="136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1423C8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3. Техническое задание.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AD7AAA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A183F" w:rsidRPr="00043BAA" w14:paraId="204D1553" w14:textId="77777777" w:rsidTr="00DA53E8">
        <w:trPr>
          <w:trHeight w:val="255"/>
        </w:trPr>
        <w:tc>
          <w:tcPr>
            <w:tcW w:w="136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E35E3C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4. Технологическое задание (при необходимости).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A31AEF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A183F" w:rsidRPr="00043BAA" w14:paraId="0AFAE70E" w14:textId="77777777" w:rsidTr="00DA53E8">
        <w:trPr>
          <w:trHeight w:val="255"/>
        </w:trPr>
        <w:tc>
          <w:tcPr>
            <w:tcW w:w="13677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37C41A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 xml:space="preserve">5. Нормативные документы (справочники, методики и иные документы), в соответствии с которыми выполнен расчет:                                                             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E6B0711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</w:tr>
      <w:tr w:rsidR="005A183F" w:rsidRPr="00043BAA" w14:paraId="5432B98E" w14:textId="77777777" w:rsidTr="00DA53E8">
        <w:trPr>
          <w:trHeight w:val="1027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7EA953" w14:textId="77777777" w:rsidR="005A183F" w:rsidRPr="00043BAA" w:rsidRDefault="005A183F" w:rsidP="00DA53E8">
            <w:pPr>
              <w:ind w:left="172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1.  СБЦП 81-2001-25. СБЦП 81-02-25-2001.  Справочник базовых цен на обмерные работы и обследования зданий и сооружений (внесен Приказом Минстроя России от 25.04.2016 N 270/пр)</w:t>
            </w: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br/>
              <w:t>2.  Нормативные затраты на работы по подготовке проектной документации для строительства, реконструкции сетей инженерно-технического обеспечения и объектов инфраструктуры (Приложение к приказу Минстроя РФ от 28 ноября 2023 г. N 847/пр</w:t>
            </w: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br/>
              <w:t xml:space="preserve">3. Методические указания по применению СБЦ на проектные работы в строительстве (утверждены Приказом Министерства регионального развития РФ от 29 декабря 2009 г. N 620) </w:t>
            </w: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br/>
              <w:t>4. Письмо Минстроя России от26.01.2026 г. № 3017-ИФ/09"Об индексах изменения сметной стоимости проектных и изыскательских работ на 1 кв. 2026 г."</w:t>
            </w: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br/>
              <w:t>5. Методика определения стоимости работ по подготовке проектной документации, утв. Приказом Минстроя России от 01.10.2021 N 707/пр</w:t>
            </w: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br/>
              <w:t>6. Прейскурантом на услуги, оказываемые АО "ТЭК СПб"</w:t>
            </w:r>
          </w:p>
        </w:tc>
      </w:tr>
      <w:tr w:rsidR="005A183F" w:rsidRPr="00043BAA" w14:paraId="1F1BCAE4" w14:textId="77777777" w:rsidTr="00DA53E8">
        <w:trPr>
          <w:trHeight w:val="25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0565B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Приказ Минстроя России от 23.12.2019 № 841/пр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</w:tc>
      </w:tr>
      <w:tr w:rsidR="005A183F" w:rsidRPr="00043BAA" w14:paraId="1773FD19" w14:textId="77777777" w:rsidTr="00DA53E8">
        <w:trPr>
          <w:trHeight w:val="25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434328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 xml:space="preserve">Распоряжение комитета по экономической политике и стратегическому планированию Санкт-Петербурга от 26.12.2025 №322-р </w:t>
            </w:r>
          </w:p>
        </w:tc>
      </w:tr>
      <w:tr w:rsidR="005A183F" w:rsidRPr="00043BAA" w14:paraId="2F5854D4" w14:textId="77777777" w:rsidTr="00DA53E8">
        <w:trPr>
          <w:trHeight w:val="25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7C157F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Письмо Минстроя России от 16.03.2020 № 9333-ИФ/09</w:t>
            </w:r>
          </w:p>
        </w:tc>
      </w:tr>
      <w:tr w:rsidR="005A183F" w:rsidRPr="00043BAA" w14:paraId="2909B3A9" w14:textId="77777777" w:rsidTr="00DA53E8">
        <w:trPr>
          <w:trHeight w:val="255"/>
        </w:trPr>
        <w:tc>
          <w:tcPr>
            <w:tcW w:w="15697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BB286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6. Продолжительность проектирования -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с  ___________ 202__ г. По__________ 202__ г.</w:t>
            </w:r>
            <w:r w:rsidRPr="00043BAA">
              <w:rPr>
                <w:rFonts w:ascii="Times New Roman" w:eastAsia="Times New Roman" w:hAnsi="Times New Roman"/>
                <w:color w:val="000000"/>
              </w:rPr>
              <w:t xml:space="preserve"> (в том числе с учетом получения положительного заключения государственной экспертизы)</w:t>
            </w:r>
          </w:p>
        </w:tc>
      </w:tr>
      <w:tr w:rsidR="005A183F" w:rsidRPr="00043BAA" w14:paraId="3D2F029A" w14:textId="77777777" w:rsidTr="00DA53E8">
        <w:trPr>
          <w:gridAfter w:val="1"/>
          <w:wAfter w:w="7" w:type="dxa"/>
          <w:trHeight w:val="1575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E35B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№               п/п  сметы</w:t>
            </w:r>
          </w:p>
        </w:tc>
        <w:tc>
          <w:tcPr>
            <w:tcW w:w="6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A030E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Наименование работ и затрат</w:t>
            </w:r>
          </w:p>
        </w:tc>
        <w:tc>
          <w:tcPr>
            <w:tcW w:w="1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21F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Стоимость работ в ценах на дату утверждения сметной документации                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</w:rPr>
              <w:t xml:space="preserve"> 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    (1-й квартал 2026 г.</w:t>
            </w:r>
            <w:r w:rsidRPr="00043BAA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)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3249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Индекс фактической инфляции</w:t>
            </w: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BED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Стоимость работ в ценах на дату формирования начальной (максимальной) цены контракта                               </w:t>
            </w:r>
            <w:r w:rsidRPr="00043BAA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 xml:space="preserve">  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(1-й квартал 2026 г.)</w:t>
            </w:r>
          </w:p>
        </w:tc>
        <w:tc>
          <w:tcPr>
            <w:tcW w:w="13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C3B1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Индекс прогнозной инфляции на период выполнения работ </w:t>
            </w:r>
          </w:p>
        </w:tc>
        <w:tc>
          <w:tcPr>
            <w:tcW w:w="20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393E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Начальная (максимальная) цена контракта с учетом индекса прогнозной инфляции на период выполнения работ </w:t>
            </w:r>
          </w:p>
        </w:tc>
      </w:tr>
      <w:tr w:rsidR="005A183F" w:rsidRPr="00043BAA" w14:paraId="38B5E2FA" w14:textId="77777777" w:rsidTr="00DA53E8">
        <w:trPr>
          <w:gridAfter w:val="1"/>
          <w:wAfter w:w="7" w:type="dxa"/>
          <w:trHeight w:val="120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3B26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0C955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Разработка проектно-сметной документации на капитальный ремонт ИТП (АИТП) ГБДОУ №5 Пушкинского района Санкт-Петербурга по адресу: Санкт-Петербург, г. Пушкин, Набережная ул., д. 22/57, лит. А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186B2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148 645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4075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299F3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148 645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CD02C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50D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148 645</w:t>
            </w:r>
          </w:p>
        </w:tc>
      </w:tr>
      <w:tr w:rsidR="005A183F" w:rsidRPr="00043BAA" w14:paraId="1ED2646A" w14:textId="77777777" w:rsidTr="00DA53E8">
        <w:trPr>
          <w:gridAfter w:val="1"/>
          <w:wAfter w:w="7" w:type="dxa"/>
          <w:trHeight w:val="129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D1592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50554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sz w:val="22"/>
                <w:szCs w:val="22"/>
              </w:rPr>
              <w:t xml:space="preserve">Согласование паспортов систем теплопотребления и узлов присоединения в  ГУП "ТЭК СПб"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BA462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12 349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22097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D1857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12 349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FA671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1F28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12 349</w:t>
            </w:r>
          </w:p>
        </w:tc>
      </w:tr>
      <w:tr w:rsidR="005A183F" w:rsidRPr="00043BAA" w14:paraId="03962A35" w14:textId="77777777" w:rsidTr="00DA53E8">
        <w:trPr>
          <w:gridAfter w:val="1"/>
          <w:wAfter w:w="7" w:type="dxa"/>
          <w:trHeight w:val="30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62E6B1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38BFE8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71C8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160 994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EE49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4B53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160 994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78236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F39B3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160 994</w:t>
            </w:r>
          </w:p>
        </w:tc>
      </w:tr>
      <w:tr w:rsidR="005A183F" w:rsidRPr="00043BAA" w14:paraId="45D26C0D" w14:textId="77777777" w:rsidTr="00DA53E8">
        <w:trPr>
          <w:gridAfter w:val="1"/>
          <w:wAfter w:w="7" w:type="dxa"/>
          <w:trHeight w:val="300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DE09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DB03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НДС 20%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5DD9A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35 419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424A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DEE1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35 419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475C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7F3D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35 419</w:t>
            </w:r>
          </w:p>
        </w:tc>
      </w:tr>
      <w:tr w:rsidR="005A183F" w:rsidRPr="00043BAA" w14:paraId="57AA2B36" w14:textId="77777777" w:rsidTr="00DA53E8">
        <w:trPr>
          <w:gridAfter w:val="1"/>
          <w:wAfter w:w="7" w:type="dxa"/>
          <w:trHeight w:val="285"/>
        </w:trPr>
        <w:tc>
          <w:tcPr>
            <w:tcW w:w="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80C9C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88700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 xml:space="preserve">Стоимость с учетом НДС                         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3FEC0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196 413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4ED15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2AA5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196 413</w:t>
            </w:r>
          </w:p>
        </w:tc>
        <w:tc>
          <w:tcPr>
            <w:tcW w:w="130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D7F0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20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E3A9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196 413</w:t>
            </w:r>
          </w:p>
        </w:tc>
      </w:tr>
      <w:tr w:rsidR="005A183F" w:rsidRPr="00043BAA" w14:paraId="3DD0DCAE" w14:textId="77777777" w:rsidTr="00DA53E8">
        <w:trPr>
          <w:trHeight w:val="39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48A29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96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924AE2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Продолжительность проектирования -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4 месяца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4F734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10646F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DCE88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043BAA" w14:paraId="7D01CAA9" w14:textId="77777777" w:rsidTr="00DA53E8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0AED90E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84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C9996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 xml:space="preserve">Начало проектирования: 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______________ 202__ г. 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0E9115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E0A0DB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887BD4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6720B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043BAA" w14:paraId="7A94EBC2" w14:textId="77777777" w:rsidTr="00DA53E8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8C8BE3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8407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361188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Окончание проектирования: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____________ 202__ г.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4B682C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E82AB0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5BA7F7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B82CA0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043BAA" w14:paraId="1E4B324E" w14:textId="77777777" w:rsidTr="00DA53E8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E25789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500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8F660F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Уровень цен утвержденной сметы: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1-й квартал 2026 г.</w:t>
            </w:r>
          </w:p>
        </w:tc>
      </w:tr>
      <w:tr w:rsidR="005A183F" w:rsidRPr="00043BAA" w14:paraId="6326DDDA" w14:textId="77777777" w:rsidTr="00DA53E8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D5A08B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00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7CD5E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  <w:r w:rsidRPr="00043BAA">
              <w:rPr>
                <w:rFonts w:ascii="Times New Roman" w:eastAsia="Times New Roman" w:hAnsi="Times New Roman"/>
                <w:color w:val="000000"/>
              </w:rPr>
              <w:t>Дата формирования НМЦК: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1-й квартал 2026 г.</w:t>
            </w:r>
          </w:p>
        </w:tc>
      </w:tr>
      <w:tr w:rsidR="005A183F" w:rsidRPr="00043BAA" w14:paraId="3F72552D" w14:textId="77777777" w:rsidTr="00DA53E8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19D35A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color w:val="000000"/>
              </w:rPr>
            </w:pPr>
          </w:p>
        </w:tc>
        <w:tc>
          <w:tcPr>
            <w:tcW w:w="1500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CE17C3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Индекс фактической инфляции</w:t>
            </w:r>
            <w:r w:rsidRPr="00043BAA">
              <w:rPr>
                <w:rFonts w:ascii="Times New Roman" w:eastAsia="Times New Roman" w:hAnsi="Times New Roman"/>
                <w:color w:val="000000"/>
              </w:rPr>
              <w:t xml:space="preserve">  - </w:t>
            </w: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>1</w:t>
            </w:r>
          </w:p>
        </w:tc>
      </w:tr>
      <w:tr w:rsidR="005A183F" w:rsidRPr="00043BAA" w14:paraId="5108DDB1" w14:textId="77777777" w:rsidTr="00DA53E8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3A882D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5007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86DE40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</w:rPr>
              <w:t xml:space="preserve">   Индекс прогнозной инфляции:   - 1</w:t>
            </w:r>
          </w:p>
        </w:tc>
      </w:tr>
      <w:tr w:rsidR="005A183F" w:rsidRPr="00043BAA" w14:paraId="7975BAA1" w14:textId="77777777" w:rsidTr="00DA53E8">
        <w:trPr>
          <w:trHeight w:val="300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C2DC21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96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7BDC2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Заказчик: _______________________________</w:t>
            </w: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4B977F2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A3B4619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EFCF5FC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043BAA" w14:paraId="77F5129E" w14:textId="77777777" w:rsidTr="00DA53E8">
        <w:trPr>
          <w:gridAfter w:val="1"/>
          <w:wAfter w:w="7" w:type="dxa"/>
          <w:trHeight w:val="255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85BCE2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9ABF076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434A7D9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18068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BBF229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E9EC18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72A371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043BAA" w14:paraId="3A28E95A" w14:textId="77777777" w:rsidTr="00DA53E8">
        <w:trPr>
          <w:gridAfter w:val="1"/>
          <w:wAfter w:w="7" w:type="dxa"/>
          <w:trHeight w:val="255"/>
        </w:trPr>
        <w:tc>
          <w:tcPr>
            <w:tcW w:w="69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83F3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54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FF137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9BF781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73002E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4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5DAC94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68066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02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CA68F2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</w:tbl>
    <w:p w14:paraId="4E8CE894" w14:textId="77777777" w:rsidR="005A183F" w:rsidRDefault="005A183F" w:rsidP="005A183F">
      <w:pPr>
        <w:jc w:val="right"/>
        <w:sectPr w:rsidR="005A183F" w:rsidSect="005A183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844"/>
        <w:tblW w:w="14402" w:type="dxa"/>
        <w:tblLook w:val="01E0" w:firstRow="1" w:lastRow="1" w:firstColumn="1" w:lastColumn="1" w:noHBand="0" w:noVBand="0"/>
      </w:tblPr>
      <w:tblGrid>
        <w:gridCol w:w="4869"/>
        <w:gridCol w:w="4256"/>
        <w:gridCol w:w="5277"/>
      </w:tblGrid>
      <w:tr w:rsidR="005A183F" w:rsidRPr="000035E3" w14:paraId="45B7CB10" w14:textId="77777777" w:rsidTr="00DA53E8">
        <w:trPr>
          <w:trHeight w:val="709"/>
        </w:trPr>
        <w:tc>
          <w:tcPr>
            <w:tcW w:w="4869" w:type="dxa"/>
          </w:tcPr>
          <w:p w14:paraId="0EC3492A" w14:textId="77777777" w:rsidR="005A183F" w:rsidRPr="000035E3" w:rsidRDefault="005A183F" w:rsidP="00DA53E8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9533" w:type="dxa"/>
            <w:gridSpan w:val="2"/>
          </w:tcPr>
          <w:p w14:paraId="74DA8A19" w14:textId="77777777" w:rsidR="005A183F" w:rsidRDefault="005A183F" w:rsidP="00DA53E8">
            <w:pPr>
              <w:jc w:val="right"/>
              <w:rPr>
                <w:rFonts w:ascii="Times New Roman" w:eastAsia="Times New Roman" w:hAnsi="Times New Roman"/>
                <w:i/>
              </w:rPr>
            </w:pPr>
          </w:p>
          <w:p w14:paraId="7EF0E9F9" w14:textId="77777777" w:rsidR="005A183F" w:rsidRDefault="005A183F" w:rsidP="00DA53E8">
            <w:pPr>
              <w:jc w:val="right"/>
              <w:rPr>
                <w:rFonts w:ascii="Times New Roman" w:eastAsia="Times New Roman" w:hAnsi="Times New Roman"/>
                <w:i/>
              </w:rPr>
            </w:pPr>
          </w:p>
          <w:p w14:paraId="7B4CF043" w14:textId="77777777" w:rsidR="005A183F" w:rsidRDefault="005A183F" w:rsidP="00DA53E8">
            <w:pPr>
              <w:jc w:val="right"/>
              <w:rPr>
                <w:rFonts w:ascii="Times New Roman" w:eastAsia="Times New Roman" w:hAnsi="Times New Roman"/>
                <w:i/>
              </w:rPr>
            </w:pPr>
          </w:p>
          <w:p w14:paraId="51AA2F74" w14:textId="77777777" w:rsidR="005A183F" w:rsidRPr="000035E3" w:rsidRDefault="005A183F" w:rsidP="00DA53E8">
            <w:pPr>
              <w:jc w:val="right"/>
              <w:rPr>
                <w:rFonts w:ascii="Times New Roman" w:eastAsia="Times New Roman" w:hAnsi="Times New Roman"/>
                <w:i/>
              </w:rPr>
            </w:pPr>
            <w:r w:rsidRPr="000035E3">
              <w:rPr>
                <w:rFonts w:ascii="Times New Roman" w:eastAsia="Times New Roman" w:hAnsi="Times New Roman"/>
                <w:i/>
              </w:rPr>
              <w:t>Приложение №</w:t>
            </w:r>
            <w:r>
              <w:rPr>
                <w:rFonts w:ascii="Times New Roman" w:eastAsia="Times New Roman" w:hAnsi="Times New Roman"/>
                <w:i/>
              </w:rPr>
              <w:t>1</w:t>
            </w:r>
            <w:r w:rsidRPr="000035E3">
              <w:rPr>
                <w:rFonts w:ascii="Times New Roman" w:eastAsia="Times New Roman" w:hAnsi="Times New Roman"/>
                <w:i/>
              </w:rPr>
              <w:t xml:space="preserve"> к </w:t>
            </w:r>
            <w:r>
              <w:rPr>
                <w:rFonts w:ascii="Times New Roman" w:eastAsia="Times New Roman" w:hAnsi="Times New Roman"/>
                <w:i/>
              </w:rPr>
              <w:t>расчету НМЦК</w:t>
            </w:r>
            <w:r w:rsidRPr="000035E3">
              <w:rPr>
                <w:rFonts w:ascii="Times New Roman" w:eastAsia="Times New Roman" w:hAnsi="Times New Roman"/>
                <w:i/>
              </w:rPr>
              <w:t xml:space="preserve"> </w:t>
            </w:r>
          </w:p>
          <w:p w14:paraId="08EB4B63" w14:textId="77777777" w:rsidR="005A183F" w:rsidRPr="000035E3" w:rsidRDefault="005A183F" w:rsidP="00DA53E8">
            <w:pPr>
              <w:jc w:val="righ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183F" w:rsidRPr="000035E3" w14:paraId="1679D167" w14:textId="77777777" w:rsidTr="00DA53E8">
        <w:trPr>
          <w:trHeight w:val="2418"/>
        </w:trPr>
        <w:tc>
          <w:tcPr>
            <w:tcW w:w="4869" w:type="dxa"/>
          </w:tcPr>
          <w:p w14:paraId="36F60432" w14:textId="77777777" w:rsidR="005A183F" w:rsidRPr="00E74575" w:rsidRDefault="005A183F" w:rsidP="00DA53E8">
            <w:pPr>
              <w:spacing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b/>
                <w:sz w:val="24"/>
                <w:szCs w:val="24"/>
              </w:rPr>
              <w:t>СОГЛАСОВАНО</w:t>
            </w:r>
          </w:p>
          <w:p w14:paraId="170BD4C6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Начальник отдела социальной защиты администрации Пушкинского района </w:t>
            </w:r>
          </w:p>
          <w:p w14:paraId="3BEE64E8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>Санкт-Петербурга</w:t>
            </w:r>
          </w:p>
          <w:p w14:paraId="43A1DBDE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14:paraId="337CA758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____________ </w:t>
            </w:r>
            <w:r w:rsidRPr="00E74575">
              <w:rPr>
                <w:rFonts w:ascii="Times New Roman" w:eastAsia="Times New Roman" w:hAnsi="Times New Roman" w:cs="Arial"/>
                <w:b/>
                <w:sz w:val="24"/>
                <w:szCs w:val="24"/>
              </w:rPr>
              <w:t xml:space="preserve">Н. Г. Злобин </w:t>
            </w:r>
          </w:p>
          <w:p w14:paraId="502CB0B0" w14:textId="77777777" w:rsidR="005A183F" w:rsidRPr="000035E3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_______________ 2026  </w:t>
            </w:r>
          </w:p>
        </w:tc>
        <w:tc>
          <w:tcPr>
            <w:tcW w:w="4256" w:type="dxa"/>
          </w:tcPr>
          <w:p w14:paraId="5D8321FC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0ABB966B" w14:textId="77777777" w:rsidR="005A183F" w:rsidRPr="000035E3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277" w:type="dxa"/>
          </w:tcPr>
          <w:p w14:paraId="5986407D" w14:textId="77777777" w:rsidR="005A183F" w:rsidRPr="00E74575" w:rsidRDefault="005A183F" w:rsidP="00DA53E8">
            <w:pPr>
              <w:spacing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b/>
                <w:sz w:val="24"/>
                <w:szCs w:val="24"/>
              </w:rPr>
              <w:t>УТВЕРЖДАЮ</w:t>
            </w:r>
          </w:p>
          <w:p w14:paraId="0E64EF67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Директор СПб ГБУСОН «КЦСОН Пушкинского района»   </w:t>
            </w:r>
          </w:p>
          <w:p w14:paraId="5140FCC9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  <w:p w14:paraId="452E97F7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b/>
                <w:sz w:val="24"/>
                <w:szCs w:val="24"/>
              </w:rPr>
              <w:t>______________ П.В. Спасский</w:t>
            </w:r>
          </w:p>
          <w:p w14:paraId="2788BC9E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___ ___________2026 </w:t>
            </w:r>
          </w:p>
          <w:p w14:paraId="43B8C3BA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2239979B" w14:textId="77777777" w:rsidR="005A183F" w:rsidRPr="0023624A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 xml:space="preserve"> М.п</w:t>
            </w:r>
          </w:p>
        </w:tc>
      </w:tr>
    </w:tbl>
    <w:p w14:paraId="5A6329D1" w14:textId="77777777" w:rsidR="005A183F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i/>
          <w:sz w:val="24"/>
          <w:szCs w:val="24"/>
        </w:rPr>
      </w:pPr>
    </w:p>
    <w:p w14:paraId="2948291E" w14:textId="77777777" w:rsidR="005A183F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bCs/>
          <w:i/>
          <w:sz w:val="24"/>
          <w:szCs w:val="24"/>
        </w:rPr>
      </w:pPr>
      <w:r w:rsidRPr="0079184E">
        <w:rPr>
          <w:rFonts w:ascii="Times New Roman" w:eastAsia="Times New Roman" w:hAnsi="Times New Roman"/>
          <w:b/>
          <w:bCs/>
          <w:i/>
          <w:sz w:val="24"/>
          <w:szCs w:val="24"/>
        </w:rPr>
        <w:t xml:space="preserve">ПРОЕКТ СМЕТЫ КОНТРАКТА </w:t>
      </w:r>
    </w:p>
    <w:p w14:paraId="505E36D8" w14:textId="77777777" w:rsidR="005A183F" w:rsidRPr="00C233C3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</w:pPr>
      <w:r w:rsidRPr="00C233C3"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  <w:t xml:space="preserve">на разработку проектно-сметной документации на капитальный ремонт ИТП (АИТП) ГБУСОН «КЦСОН Пушкинского района» </w:t>
      </w:r>
    </w:p>
    <w:p w14:paraId="496AD93B" w14:textId="77777777" w:rsidR="005A183F" w:rsidRPr="00704165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</w:pPr>
      <w:r w:rsidRPr="00C233C3"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  <w:t>по адресу: Санкт-Петербург, Пушкин г, Новая ул., дом 28, лит. А</w:t>
      </w:r>
    </w:p>
    <w:p w14:paraId="231C8154" w14:textId="77777777" w:rsidR="005A183F" w:rsidRPr="000035E3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</w:p>
    <w:p w14:paraId="179A45A4" w14:textId="77777777" w:rsidR="005A183F" w:rsidRPr="000035E3" w:rsidRDefault="005A183F" w:rsidP="005A183F">
      <w:pPr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p w14:paraId="146E5B0E" w14:textId="77777777" w:rsidR="005A183F" w:rsidRDefault="005A183F" w:rsidP="005A183F">
      <w:pPr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0035E3"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На сумму </w:t>
      </w:r>
      <w:r w:rsidRPr="009C1D33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196 413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 </w:t>
      </w:r>
      <w:r w:rsidRPr="000035E3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руб.</w:t>
      </w:r>
    </w:p>
    <w:p w14:paraId="68A7DD95" w14:textId="77777777" w:rsidR="005A183F" w:rsidRDefault="005A183F" w:rsidP="005A183F">
      <w:pPr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p w14:paraId="0AEC917F" w14:textId="77777777" w:rsidR="005A183F" w:rsidRPr="000035E3" w:rsidRDefault="005A183F" w:rsidP="005A183F">
      <w:pPr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tbl>
      <w:tblPr>
        <w:tblpPr w:leftFromText="180" w:rightFromText="180" w:vertAnchor="text" w:horzAnchor="margin" w:tblpY="50"/>
        <w:tblW w:w="14884" w:type="dxa"/>
        <w:tblLook w:val="01E0" w:firstRow="1" w:lastRow="1" w:firstColumn="1" w:lastColumn="1" w:noHBand="0" w:noVBand="0"/>
      </w:tblPr>
      <w:tblGrid>
        <w:gridCol w:w="6946"/>
        <w:gridCol w:w="7938"/>
      </w:tblGrid>
      <w:tr w:rsidR="005A183F" w:rsidRPr="000035E3" w14:paraId="68B41125" w14:textId="77777777" w:rsidTr="00DA53E8">
        <w:trPr>
          <w:trHeight w:val="546"/>
        </w:trPr>
        <w:tc>
          <w:tcPr>
            <w:tcW w:w="6946" w:type="dxa"/>
          </w:tcPr>
          <w:p w14:paraId="30966BFC" w14:textId="77777777" w:rsidR="005A183F" w:rsidRPr="000035E3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5E3">
              <w:rPr>
                <w:rFonts w:ascii="Times New Roman" w:eastAsia="Times New Roman" w:hAnsi="Times New Roman"/>
                <w:sz w:val="24"/>
                <w:szCs w:val="24"/>
              </w:rPr>
              <w:t>Состав, виды, объемы работ проверены.</w:t>
            </w:r>
          </w:p>
          <w:p w14:paraId="15B97AE4" w14:textId="77777777" w:rsidR="005A183F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Директор </w:t>
            </w:r>
            <w:r w:rsidRPr="000035E3">
              <w:rPr>
                <w:rFonts w:ascii="Times New Roman" w:eastAsia="Times New Roman" w:hAnsi="Times New Roman"/>
                <w:sz w:val="24"/>
                <w:szCs w:val="24"/>
              </w:rPr>
              <w:t xml:space="preserve">СПб ГБУ </w:t>
            </w:r>
          </w:p>
          <w:p w14:paraId="07AC363A" w14:textId="77777777" w:rsidR="005A183F" w:rsidRPr="000035E3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035E3">
              <w:rPr>
                <w:rFonts w:ascii="Times New Roman" w:eastAsia="Times New Roman" w:hAnsi="Times New Roman"/>
                <w:sz w:val="24"/>
                <w:szCs w:val="24"/>
              </w:rPr>
              <w:t>«Служба заказчика Пушкинского р-на»</w:t>
            </w:r>
          </w:p>
          <w:p w14:paraId="74A907CA" w14:textId="77777777" w:rsidR="005A183F" w:rsidRPr="000035E3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139CBD7B" w14:textId="77777777" w:rsidR="005A183F" w:rsidRPr="000035E3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___________________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Д.С. Музыченко </w:t>
            </w:r>
          </w:p>
          <w:p w14:paraId="7F1DDD23" w14:textId="77777777" w:rsidR="005A183F" w:rsidRPr="000035E3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__________________ 2026</w:t>
            </w:r>
          </w:p>
          <w:p w14:paraId="37B99687" w14:textId="77777777" w:rsidR="005A183F" w:rsidRPr="000035E3" w:rsidRDefault="005A183F" w:rsidP="00DA53E8">
            <w:pPr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938" w:type="dxa"/>
          </w:tcPr>
          <w:p w14:paraId="65D09AF9" w14:textId="77777777" w:rsidR="005A183F" w:rsidRPr="0079184E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9184E">
              <w:rPr>
                <w:rFonts w:ascii="Times New Roman" w:eastAsia="Times New Roman" w:hAnsi="Times New Roman"/>
                <w:sz w:val="18"/>
                <w:szCs w:val="18"/>
              </w:rPr>
              <w:t>Составлен на основании:</w:t>
            </w:r>
          </w:p>
          <w:p w14:paraId="0ED62BCF" w14:textId="77777777" w:rsidR="005A183F" w:rsidRPr="0079184E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14:paraId="495B6683" w14:textId="77777777" w:rsidR="005A183F" w:rsidRPr="0079184E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9184E">
              <w:rPr>
                <w:rFonts w:ascii="Times New Roman" w:eastAsia="Times New Roman" w:hAnsi="Times New Roman"/>
                <w:sz w:val="18"/>
                <w:szCs w:val="18"/>
              </w:rPr>
              <w:t xml:space="preserve">1. Расчета начальной (максимальной) цены контракта </w:t>
            </w:r>
          </w:p>
          <w:p w14:paraId="52787FEA" w14:textId="77777777" w:rsidR="005A183F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79184E">
              <w:rPr>
                <w:rFonts w:ascii="Times New Roman" w:eastAsia="Times New Roman" w:hAnsi="Times New Roman"/>
                <w:sz w:val="18"/>
                <w:szCs w:val="18"/>
              </w:rPr>
              <w:t>2. Утвержденного сметного расчета (приложение №2 к расчету НМЦК)</w:t>
            </w:r>
          </w:p>
          <w:p w14:paraId="73D0030E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3. </w:t>
            </w:r>
            <w:r w:rsidRPr="009C1D33">
              <w:rPr>
                <w:rFonts w:ascii="Times New Roman" w:eastAsia="Times New Roman" w:hAnsi="Times New Roman"/>
                <w:sz w:val="18"/>
                <w:szCs w:val="18"/>
              </w:rPr>
              <w:t>Приказ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t>а</w:t>
            </w:r>
            <w:r w:rsidRPr="009C1D33">
              <w:rPr>
                <w:rFonts w:ascii="Times New Roman" w:eastAsia="Times New Roman" w:hAnsi="Times New Roman"/>
                <w:sz w:val="18"/>
                <w:szCs w:val="18"/>
              </w:rPr>
              <w:t xml:space="preserve"> Минстроя России от 23.12.2019 № 841/пр «Об утверждении порядка определения начальной (максимальной) цены контракта, цены 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в сфере градостроительной деятельности (за исключением территориального планирования) и методики составления сметы контракта, предметом которого являются строительство, реконструкция объектов капитального строительства"     </w:t>
            </w:r>
          </w:p>
          <w:p w14:paraId="0E122221" w14:textId="77777777" w:rsidR="005A183F" w:rsidRPr="000035E3" w:rsidRDefault="005A183F" w:rsidP="00DA53E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sz w:val="18"/>
                <w:szCs w:val="18"/>
              </w:rPr>
              <w:t>Распоряжение комитета по экономической политике и стратегическому планированию Санкт-Петербурга от 26.12.2025 №322-р</w:t>
            </w:r>
            <w:r w:rsidRPr="0079184E">
              <w:rPr>
                <w:rFonts w:ascii="Times New Roman" w:eastAsia="Times New Roman" w:hAnsi="Times New Roman"/>
                <w:sz w:val="18"/>
                <w:szCs w:val="18"/>
              </w:rPr>
              <w:tab/>
            </w:r>
          </w:p>
        </w:tc>
      </w:tr>
    </w:tbl>
    <w:p w14:paraId="5F02AB61" w14:textId="77777777" w:rsidR="005A183F" w:rsidRPr="000035E3" w:rsidRDefault="005A183F" w:rsidP="005A183F">
      <w:pPr>
        <w:jc w:val="center"/>
        <w:rPr>
          <w:rFonts w:ascii="Times New Roman" w:eastAsia="Times New Roman" w:hAnsi="Times New Roman"/>
          <w:sz w:val="22"/>
          <w:szCs w:val="22"/>
        </w:rPr>
      </w:pPr>
    </w:p>
    <w:p w14:paraId="04759A82" w14:textId="77777777" w:rsidR="005A183F" w:rsidRDefault="005A183F" w:rsidP="005A183F">
      <w:pPr>
        <w:jc w:val="center"/>
        <w:rPr>
          <w:rFonts w:ascii="Times New Roman" w:eastAsia="Times New Roman" w:hAnsi="Times New Roman"/>
          <w:sz w:val="22"/>
          <w:szCs w:val="22"/>
        </w:rPr>
      </w:pPr>
    </w:p>
    <w:p w14:paraId="2EB520C7" w14:textId="77777777" w:rsidR="005A183F" w:rsidRPr="007D7AB1" w:rsidRDefault="005A183F" w:rsidP="005A183F">
      <w:pPr>
        <w:jc w:val="center"/>
        <w:rPr>
          <w:rFonts w:ascii="Times New Roman" w:eastAsia="Times New Roman" w:hAnsi="Times New Roman"/>
          <w:b/>
          <w:bCs/>
          <w:sz w:val="22"/>
          <w:szCs w:val="22"/>
        </w:rPr>
      </w:pPr>
      <w:r w:rsidRPr="007D7AB1">
        <w:rPr>
          <w:rFonts w:ascii="Times New Roman" w:eastAsia="Times New Roman" w:hAnsi="Times New Roman"/>
          <w:b/>
          <w:bCs/>
          <w:sz w:val="22"/>
          <w:szCs w:val="22"/>
        </w:rPr>
        <w:t>Санкт-Петербург</w:t>
      </w:r>
    </w:p>
    <w:p w14:paraId="75B74AEE" w14:textId="77777777" w:rsidR="005A183F" w:rsidRPr="007D7AB1" w:rsidRDefault="005A183F" w:rsidP="005A183F">
      <w:pPr>
        <w:jc w:val="center"/>
        <w:rPr>
          <w:rFonts w:ascii="Times New Roman" w:eastAsia="Times New Roman" w:hAnsi="Times New Roman"/>
          <w:b/>
          <w:bCs/>
          <w:sz w:val="22"/>
          <w:szCs w:val="22"/>
        </w:rPr>
        <w:sectPr w:rsidR="005A183F" w:rsidRPr="007D7AB1" w:rsidSect="005A183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7D7AB1">
        <w:rPr>
          <w:rFonts w:ascii="Times New Roman" w:eastAsia="Times New Roman" w:hAnsi="Times New Roman"/>
          <w:b/>
          <w:bCs/>
          <w:sz w:val="22"/>
          <w:szCs w:val="22"/>
        </w:rPr>
        <w:t>2026</w:t>
      </w:r>
    </w:p>
    <w:tbl>
      <w:tblPr>
        <w:tblW w:w="13734" w:type="dxa"/>
        <w:tblInd w:w="108" w:type="dxa"/>
        <w:tblLook w:val="04A0" w:firstRow="1" w:lastRow="0" w:firstColumn="1" w:lastColumn="0" w:noHBand="0" w:noVBand="1"/>
      </w:tblPr>
      <w:tblGrid>
        <w:gridCol w:w="503"/>
        <w:gridCol w:w="8286"/>
        <w:gridCol w:w="1176"/>
        <w:gridCol w:w="1286"/>
        <w:gridCol w:w="1183"/>
        <w:gridCol w:w="1300"/>
      </w:tblGrid>
      <w:tr w:rsidR="005A183F" w:rsidRPr="009C1D33" w14:paraId="28EBCF78" w14:textId="77777777" w:rsidTr="00DA53E8">
        <w:trPr>
          <w:trHeight w:val="285"/>
        </w:trPr>
        <w:tc>
          <w:tcPr>
            <w:tcW w:w="13734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28818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>ПРОЕКТ СМЕТЫ КОНТРАКТА</w:t>
            </w:r>
          </w:p>
        </w:tc>
      </w:tr>
      <w:tr w:rsidR="005A183F" w:rsidRPr="009C1D33" w14:paraId="325A8256" w14:textId="77777777" w:rsidTr="00DA53E8">
        <w:trPr>
          <w:trHeight w:val="1125"/>
        </w:trPr>
        <w:tc>
          <w:tcPr>
            <w:tcW w:w="13734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8304C2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на разработку проектно-сметной документации на капитальный ремонт ИТП (АИТП) ГБУСОН «КЦСОН Пушкинского района» по адресу: Санкт-Петербург, Пушкин г, Новая ул., дом 28/литера А</w:t>
            </w:r>
          </w:p>
        </w:tc>
      </w:tr>
      <w:tr w:rsidR="005A183F" w:rsidRPr="009C1D33" w14:paraId="2A304930" w14:textId="77777777" w:rsidTr="00DA53E8">
        <w:trPr>
          <w:trHeight w:val="255"/>
        </w:trPr>
        <w:tc>
          <w:tcPr>
            <w:tcW w:w="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46DA75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</w:rPr>
              <w:t>№ п/п</w:t>
            </w:r>
          </w:p>
        </w:tc>
        <w:tc>
          <w:tcPr>
            <w:tcW w:w="8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7A3B5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</w:rPr>
              <w:t>Наименование работ и затрат</w:t>
            </w:r>
          </w:p>
        </w:tc>
        <w:tc>
          <w:tcPr>
            <w:tcW w:w="11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00B20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</w:rPr>
              <w:t>Ед. измерения</w:t>
            </w:r>
          </w:p>
        </w:tc>
        <w:tc>
          <w:tcPr>
            <w:tcW w:w="12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7C98E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</w:rPr>
              <w:t>Количество (объем работ)</w:t>
            </w:r>
          </w:p>
        </w:tc>
        <w:tc>
          <w:tcPr>
            <w:tcW w:w="24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C1AE3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</w:rPr>
              <w:t>Цена, руб.</w:t>
            </w:r>
          </w:p>
        </w:tc>
      </w:tr>
      <w:tr w:rsidR="005A183F" w:rsidRPr="009C1D33" w14:paraId="02DDAA43" w14:textId="77777777" w:rsidTr="00DA53E8">
        <w:trPr>
          <w:trHeight w:val="585"/>
        </w:trPr>
        <w:tc>
          <w:tcPr>
            <w:tcW w:w="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747E4C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8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DE481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1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D3F9DD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2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5454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20C11A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</w:rPr>
              <w:t>На единицу измерения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CF131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</w:rPr>
              <w:t>Всего</w:t>
            </w:r>
          </w:p>
        </w:tc>
      </w:tr>
      <w:tr w:rsidR="005A183F" w:rsidRPr="009C1D33" w14:paraId="612F05FF" w14:textId="77777777" w:rsidTr="00DA53E8">
        <w:trPr>
          <w:trHeight w:val="22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98E6E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9CD62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88F4A4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E368C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1F5793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6F7D84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5A183F" w:rsidRPr="009C1D33" w14:paraId="7BB579FA" w14:textId="77777777" w:rsidTr="00DA53E8">
        <w:trPr>
          <w:trHeight w:val="105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5E7B1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6C42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Разработка проектно-сметной документации на капитальный ремонт ИТП (АИТП) ГБУСОН «КЦСОН Пушкинского района» по адресу: Санкт-Петербург, Пушкин г, Новая ул., дом 28/литера А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3FC97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9C1D33">
              <w:rPr>
                <w:rFonts w:ascii="Times New Roman" w:eastAsia="Times New Roman" w:hAnsi="Times New Roman"/>
                <w:color w:val="000000"/>
              </w:rPr>
              <w:t>Усл. единица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DF3D1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3F4CEE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148 645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6FC2E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148 645</w:t>
            </w:r>
          </w:p>
        </w:tc>
      </w:tr>
      <w:tr w:rsidR="005A183F" w:rsidRPr="009C1D33" w14:paraId="361A7C93" w14:textId="77777777" w:rsidTr="00DA53E8">
        <w:trPr>
          <w:trHeight w:val="79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56307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50372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sz w:val="22"/>
                <w:szCs w:val="22"/>
              </w:rPr>
              <w:t xml:space="preserve">Согласование паспортов систем теплопотребления и узлов присоединения в  ГУП "ТЭК СПб"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208A7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</w:rPr>
            </w:pPr>
            <w:r w:rsidRPr="009C1D33">
              <w:rPr>
                <w:rFonts w:ascii="Times New Roman" w:eastAsia="Times New Roman" w:hAnsi="Times New Roman"/>
                <w:color w:val="000000"/>
              </w:rPr>
              <w:t>Усл. единица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2B926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35AF68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sz w:val="24"/>
                <w:szCs w:val="24"/>
              </w:rPr>
              <w:t>6 175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7295D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12 349</w:t>
            </w:r>
          </w:p>
        </w:tc>
      </w:tr>
      <w:tr w:rsidR="005A183F" w:rsidRPr="009C1D33" w14:paraId="191CA7FA" w14:textId="77777777" w:rsidTr="00DA53E8">
        <w:trPr>
          <w:trHeight w:val="450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D830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7798A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DE5D48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D44D5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689A0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AAEB2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160 994</w:t>
            </w:r>
          </w:p>
        </w:tc>
      </w:tr>
      <w:tr w:rsidR="005A183F" w:rsidRPr="009C1D33" w14:paraId="60D140ED" w14:textId="77777777" w:rsidTr="00DA53E8">
        <w:trPr>
          <w:trHeight w:val="31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64D5F8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1751E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Начальная (максимальная) цена контракта без НДС: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6DAA3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E77C9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601F6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E5E6B9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160 994</w:t>
            </w:r>
          </w:p>
        </w:tc>
      </w:tr>
      <w:tr w:rsidR="005A183F" w:rsidRPr="009C1D33" w14:paraId="04C3F2AF" w14:textId="77777777" w:rsidTr="00DA53E8">
        <w:trPr>
          <w:trHeight w:val="31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B4B41D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EAB94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НДС 22% 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B92DF3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48D61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B4BA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23264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35 419</w:t>
            </w:r>
          </w:p>
        </w:tc>
      </w:tr>
      <w:tr w:rsidR="005A183F" w:rsidRPr="009C1D33" w14:paraId="722CB724" w14:textId="77777777" w:rsidTr="00DA53E8">
        <w:trPr>
          <w:trHeight w:val="31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41DA92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AF951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Начальная (максимальная) цена контракта с НДС: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B7004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353041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90F8B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30D9" w14:textId="77777777" w:rsidR="005A183F" w:rsidRPr="009C1D33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>196 413</w:t>
            </w:r>
          </w:p>
        </w:tc>
      </w:tr>
      <w:tr w:rsidR="005A183F" w:rsidRPr="009C1D33" w14:paraId="4A70858D" w14:textId="77777777" w:rsidTr="00DA53E8">
        <w:trPr>
          <w:trHeight w:val="255"/>
        </w:trPr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AD6C4" w14:textId="77777777" w:rsidR="005A183F" w:rsidRPr="009C1D33" w:rsidRDefault="005A183F" w:rsidP="00DA53E8">
            <w:pPr>
              <w:rPr>
                <w:rFonts w:ascii="Arial CYR" w:eastAsia="Times New Roman" w:hAnsi="Arial CYR" w:cs="Arial CYR"/>
              </w:rPr>
            </w:pPr>
            <w:r w:rsidRPr="009C1D33">
              <w:rPr>
                <w:rFonts w:ascii="Arial CYR" w:eastAsia="Times New Roman" w:hAnsi="Arial CYR" w:cs="Arial CYR"/>
              </w:rPr>
              <w:t> </w:t>
            </w:r>
          </w:p>
        </w:tc>
        <w:tc>
          <w:tcPr>
            <w:tcW w:w="8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8DEC40" w14:textId="77777777" w:rsidR="005A183F" w:rsidRPr="009C1D33" w:rsidRDefault="005A183F" w:rsidP="00DA53E8">
            <w:pPr>
              <w:rPr>
                <w:rFonts w:ascii="Arial CYR" w:eastAsia="Times New Roman" w:hAnsi="Arial CYR" w:cs="Arial CYR"/>
              </w:rPr>
            </w:pPr>
            <w:r w:rsidRPr="009C1D33">
              <w:rPr>
                <w:rFonts w:ascii="Arial CYR" w:eastAsia="Times New Roman" w:hAnsi="Arial CYR" w:cs="Arial CYR"/>
              </w:rPr>
              <w:t> 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D454A" w14:textId="77777777" w:rsidR="005A183F" w:rsidRPr="009C1D33" w:rsidRDefault="005A183F" w:rsidP="00DA53E8">
            <w:pPr>
              <w:rPr>
                <w:rFonts w:ascii="Arial CYR" w:eastAsia="Times New Roman" w:hAnsi="Arial CYR" w:cs="Arial CYR"/>
              </w:rPr>
            </w:pPr>
            <w:r w:rsidRPr="009C1D33">
              <w:rPr>
                <w:rFonts w:ascii="Arial CYR" w:eastAsia="Times New Roman" w:hAnsi="Arial CYR" w:cs="Arial CYR"/>
              </w:rPr>
              <w:t> </w:t>
            </w:r>
          </w:p>
        </w:tc>
        <w:tc>
          <w:tcPr>
            <w:tcW w:w="12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481342" w14:textId="77777777" w:rsidR="005A183F" w:rsidRPr="009C1D33" w:rsidRDefault="005A183F" w:rsidP="00DA53E8">
            <w:pPr>
              <w:rPr>
                <w:rFonts w:ascii="Arial CYR" w:eastAsia="Times New Roman" w:hAnsi="Arial CYR" w:cs="Arial CYR"/>
              </w:rPr>
            </w:pPr>
            <w:r w:rsidRPr="009C1D33">
              <w:rPr>
                <w:rFonts w:ascii="Arial CYR" w:eastAsia="Times New Roman" w:hAnsi="Arial CYR" w:cs="Arial CYR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789B1" w14:textId="77777777" w:rsidR="005A183F" w:rsidRPr="009C1D33" w:rsidRDefault="005A183F" w:rsidP="00DA53E8">
            <w:pPr>
              <w:rPr>
                <w:rFonts w:ascii="Arial CYR" w:eastAsia="Times New Roman" w:hAnsi="Arial CYR" w:cs="Arial CYR"/>
              </w:rPr>
            </w:pPr>
            <w:r w:rsidRPr="009C1D33">
              <w:rPr>
                <w:rFonts w:ascii="Arial CYR" w:eastAsia="Times New Roman" w:hAnsi="Arial CYR" w:cs="Arial CYR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A266A" w14:textId="77777777" w:rsidR="005A183F" w:rsidRPr="009C1D33" w:rsidRDefault="005A183F" w:rsidP="00DA53E8">
            <w:pPr>
              <w:rPr>
                <w:rFonts w:ascii="Arial CYR" w:eastAsia="Times New Roman" w:hAnsi="Arial CYR" w:cs="Arial CYR"/>
              </w:rPr>
            </w:pPr>
            <w:r w:rsidRPr="009C1D33">
              <w:rPr>
                <w:rFonts w:ascii="Arial CYR" w:eastAsia="Times New Roman" w:hAnsi="Arial CYR" w:cs="Arial CYR"/>
              </w:rPr>
              <w:t> </w:t>
            </w:r>
          </w:p>
        </w:tc>
      </w:tr>
      <w:tr w:rsidR="005A183F" w:rsidRPr="009C1D33" w14:paraId="16BC6A5D" w14:textId="77777777" w:rsidTr="00DA53E8">
        <w:trPr>
          <w:trHeight w:val="1245"/>
        </w:trPr>
        <w:tc>
          <w:tcPr>
            <w:tcW w:w="1243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C05248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Составил                         / Соломина О.Н. - инженер сметного отдела СПб ГБУ "Служба заказчика  Пушкинского р-на"/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2168C0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A183F" w:rsidRPr="009C1D33" w14:paraId="326C943A" w14:textId="77777777" w:rsidTr="00DA53E8">
        <w:trPr>
          <w:trHeight w:val="28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4938BE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8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512AB62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845D10D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71C2B4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C474B34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1D0599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9C1D33" w14:paraId="21B30A5B" w14:textId="77777777" w:rsidTr="00DA53E8">
        <w:trPr>
          <w:trHeight w:val="285"/>
        </w:trPr>
        <w:tc>
          <w:tcPr>
            <w:tcW w:w="12434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A7F4027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9C1D33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  <w:t>Проверил                      /Викторова И.И -начальник сметного отдела    СПб ГБУ "Служба заказчика Пушкинского р-на"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CCCBCB" w14:textId="77777777" w:rsidR="005A183F" w:rsidRPr="009C1D33" w:rsidRDefault="005A183F" w:rsidP="00DA53E8">
            <w:pPr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A183F" w:rsidRPr="009C1D33" w14:paraId="514ED9BB" w14:textId="77777777" w:rsidTr="00DA53E8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CA11634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8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ADDBE3A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7D7A24B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679EE64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EBB2F51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E133115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9C1D33" w14:paraId="21E944BD" w14:textId="77777777" w:rsidTr="00DA53E8">
        <w:trPr>
          <w:trHeight w:val="255"/>
        </w:trPr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903B260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8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DDEE5BD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B206DD5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28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6226D0D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1BE827D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4A0A512" w14:textId="77777777" w:rsidR="005A183F" w:rsidRPr="009C1D33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</w:tbl>
    <w:p w14:paraId="0CFEBCAD" w14:textId="77777777" w:rsidR="005A183F" w:rsidRDefault="005A183F" w:rsidP="005A183F">
      <w:pPr>
        <w:jc w:val="center"/>
        <w:sectPr w:rsidR="005A183F" w:rsidSect="005A183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text" w:horzAnchor="margin" w:tblpY="-844"/>
        <w:tblW w:w="14402" w:type="dxa"/>
        <w:tblLook w:val="01E0" w:firstRow="1" w:lastRow="1" w:firstColumn="1" w:lastColumn="1" w:noHBand="0" w:noVBand="0"/>
      </w:tblPr>
      <w:tblGrid>
        <w:gridCol w:w="4869"/>
        <w:gridCol w:w="4256"/>
        <w:gridCol w:w="5277"/>
      </w:tblGrid>
      <w:tr w:rsidR="005A183F" w:rsidRPr="00E74575" w14:paraId="280063F6" w14:textId="77777777" w:rsidTr="00DA53E8">
        <w:trPr>
          <w:trHeight w:val="709"/>
        </w:trPr>
        <w:tc>
          <w:tcPr>
            <w:tcW w:w="4869" w:type="dxa"/>
          </w:tcPr>
          <w:p w14:paraId="23990204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</w:p>
        </w:tc>
        <w:tc>
          <w:tcPr>
            <w:tcW w:w="9533" w:type="dxa"/>
            <w:gridSpan w:val="2"/>
          </w:tcPr>
          <w:p w14:paraId="3FEF2862" w14:textId="77777777" w:rsidR="005A183F" w:rsidRPr="00E74575" w:rsidRDefault="005A183F" w:rsidP="00DA53E8">
            <w:pPr>
              <w:jc w:val="right"/>
              <w:rPr>
                <w:rFonts w:ascii="Times New Roman" w:eastAsia="Times New Roman" w:hAnsi="Times New Roman"/>
                <w:i/>
              </w:rPr>
            </w:pPr>
            <w:r w:rsidRPr="00E74575">
              <w:rPr>
                <w:rFonts w:ascii="Times New Roman" w:eastAsia="Times New Roman" w:hAnsi="Times New Roman"/>
                <w:i/>
              </w:rPr>
              <w:t xml:space="preserve">Приложение №2 </w:t>
            </w:r>
            <w:r w:rsidRPr="00E74575">
              <w:t xml:space="preserve"> </w:t>
            </w:r>
            <w:r w:rsidRPr="00E74575">
              <w:rPr>
                <w:rFonts w:ascii="Times New Roman" w:eastAsia="Times New Roman" w:hAnsi="Times New Roman"/>
                <w:i/>
              </w:rPr>
              <w:t>к расчету НМЦК</w:t>
            </w:r>
          </w:p>
          <w:p w14:paraId="54ED2063" w14:textId="77777777" w:rsidR="005A183F" w:rsidRPr="00E74575" w:rsidRDefault="005A183F" w:rsidP="00DA53E8">
            <w:pPr>
              <w:jc w:val="right"/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  <w:tr w:rsidR="005A183F" w:rsidRPr="00E74575" w14:paraId="4973B941" w14:textId="77777777" w:rsidTr="00DA53E8">
        <w:trPr>
          <w:trHeight w:val="2418"/>
        </w:trPr>
        <w:tc>
          <w:tcPr>
            <w:tcW w:w="4869" w:type="dxa"/>
          </w:tcPr>
          <w:p w14:paraId="3207A0B8" w14:textId="77777777" w:rsidR="005A183F" w:rsidRPr="00E74575" w:rsidRDefault="005A183F" w:rsidP="00DA53E8">
            <w:pPr>
              <w:spacing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b/>
                <w:sz w:val="24"/>
                <w:szCs w:val="24"/>
              </w:rPr>
              <w:t>СОГЛАСОВАНО</w:t>
            </w:r>
          </w:p>
          <w:p w14:paraId="69AD9034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Начальник отдела социальной защиты администрации Пушкинского района </w:t>
            </w:r>
          </w:p>
          <w:p w14:paraId="4282012B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>Санкт-Петербурга</w:t>
            </w:r>
          </w:p>
          <w:p w14:paraId="1073A624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</w:p>
          <w:p w14:paraId="3FB96C8C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____________ </w:t>
            </w:r>
            <w:r w:rsidRPr="00E74575">
              <w:rPr>
                <w:rFonts w:ascii="Times New Roman" w:eastAsia="Times New Roman" w:hAnsi="Times New Roman" w:cs="Arial"/>
                <w:b/>
                <w:sz w:val="24"/>
                <w:szCs w:val="24"/>
              </w:rPr>
              <w:t xml:space="preserve">Н. Г. Злобин </w:t>
            </w:r>
          </w:p>
          <w:p w14:paraId="47861CE9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_______________ 2026  </w:t>
            </w:r>
          </w:p>
        </w:tc>
        <w:tc>
          <w:tcPr>
            <w:tcW w:w="4256" w:type="dxa"/>
          </w:tcPr>
          <w:p w14:paraId="7F0FFF9E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23CE3C99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5277" w:type="dxa"/>
          </w:tcPr>
          <w:p w14:paraId="39F77826" w14:textId="77777777" w:rsidR="005A183F" w:rsidRPr="00E74575" w:rsidRDefault="005A183F" w:rsidP="00DA53E8">
            <w:pPr>
              <w:spacing w:line="360" w:lineRule="auto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b/>
                <w:sz w:val="24"/>
                <w:szCs w:val="24"/>
              </w:rPr>
              <w:t>УТВЕРЖДАЮ</w:t>
            </w:r>
          </w:p>
          <w:p w14:paraId="65C916FB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Директор СПб ГБУСОН «КЦСОН Пушкинского района»   </w:t>
            </w:r>
          </w:p>
          <w:p w14:paraId="6E837878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</w:p>
          <w:p w14:paraId="44B172E7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Arial"/>
                <w:b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b/>
                <w:sz w:val="24"/>
                <w:szCs w:val="24"/>
              </w:rPr>
              <w:t>______________ П.В. Спасский</w:t>
            </w:r>
          </w:p>
          <w:p w14:paraId="6691E38E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spacing w:line="360" w:lineRule="auto"/>
              <w:rPr>
                <w:rFonts w:ascii="Times New Roman" w:eastAsia="Times New Roman" w:hAnsi="Times New Roman" w:cs="Arial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 w:cs="Arial"/>
                <w:sz w:val="24"/>
                <w:szCs w:val="24"/>
              </w:rPr>
              <w:t xml:space="preserve">___ ___________2026 </w:t>
            </w:r>
          </w:p>
          <w:p w14:paraId="05D39E0C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  <w:p w14:paraId="2262F592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 xml:space="preserve"> М.п</w:t>
            </w:r>
          </w:p>
        </w:tc>
      </w:tr>
    </w:tbl>
    <w:p w14:paraId="7796DCEF" w14:textId="77777777" w:rsidR="005A183F" w:rsidRPr="00E74575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/>
          <w:b/>
          <w:i/>
          <w:sz w:val="24"/>
          <w:szCs w:val="24"/>
        </w:rPr>
      </w:pPr>
      <w:r w:rsidRPr="00E74575">
        <w:rPr>
          <w:rFonts w:ascii="Times New Roman" w:eastAsia="Times New Roman" w:hAnsi="Times New Roman"/>
          <w:b/>
          <w:i/>
          <w:sz w:val="24"/>
          <w:szCs w:val="24"/>
        </w:rPr>
        <w:t>СМЕТНЫЙ РАСЧЕТ</w:t>
      </w:r>
    </w:p>
    <w:p w14:paraId="71A6B35C" w14:textId="77777777" w:rsidR="005A183F" w:rsidRPr="00E74575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</w:pPr>
      <w:r w:rsidRPr="00E74575"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  <w:t xml:space="preserve">на разработку проектно-сметной документации на капитальный ремонт ИТП (АИТП) ГБУСОН «КЦСОН Пушкинского района» </w:t>
      </w:r>
    </w:p>
    <w:p w14:paraId="233BB80D" w14:textId="77777777" w:rsidR="005A183F" w:rsidRPr="00E74575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</w:pPr>
      <w:r w:rsidRPr="00E74575"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  <w:t>по адресу: Санкт-Петербург, Пушкин г, Новая ул., дом 28, лит. А</w:t>
      </w:r>
    </w:p>
    <w:p w14:paraId="4510864A" w14:textId="77777777" w:rsidR="005A183F" w:rsidRPr="00E74575" w:rsidRDefault="005A183F" w:rsidP="005A183F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Arial"/>
          <w:b/>
          <w:bCs/>
          <w:i/>
          <w:color w:val="000000"/>
          <w:sz w:val="24"/>
          <w:szCs w:val="24"/>
        </w:rPr>
      </w:pPr>
    </w:p>
    <w:p w14:paraId="25FCAE3C" w14:textId="77777777" w:rsidR="005A183F" w:rsidRPr="00E74575" w:rsidRDefault="005A183F" w:rsidP="005A183F">
      <w:pPr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  <w:r w:rsidRPr="00E7457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На сумму </w:t>
      </w:r>
      <w:r w:rsidRPr="009C1D33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196 413</w:t>
      </w:r>
      <w:r w:rsidRPr="00E74575">
        <w:rPr>
          <w:rFonts w:ascii="Times New Roman" w:eastAsia="Times New Roman" w:hAnsi="Times New Roman"/>
          <w:b/>
          <w:bCs/>
          <w:sz w:val="24"/>
          <w:szCs w:val="24"/>
          <w:u w:val="single"/>
        </w:rPr>
        <w:t xml:space="preserve"> руб.</w:t>
      </w:r>
    </w:p>
    <w:p w14:paraId="69B4F61B" w14:textId="77777777" w:rsidR="005A183F" w:rsidRPr="00E74575" w:rsidRDefault="005A183F" w:rsidP="005A183F">
      <w:pPr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p w14:paraId="5E52607E" w14:textId="77777777" w:rsidR="005A183F" w:rsidRPr="00E74575" w:rsidRDefault="005A183F" w:rsidP="005A183F">
      <w:pPr>
        <w:jc w:val="right"/>
        <w:rPr>
          <w:rFonts w:ascii="Times New Roman" w:eastAsia="Times New Roman" w:hAnsi="Times New Roman"/>
          <w:b/>
          <w:bCs/>
          <w:sz w:val="24"/>
          <w:szCs w:val="24"/>
          <w:u w:val="single"/>
        </w:rPr>
      </w:pPr>
    </w:p>
    <w:tbl>
      <w:tblPr>
        <w:tblpPr w:leftFromText="180" w:rightFromText="180" w:vertAnchor="text" w:horzAnchor="margin" w:tblpY="50"/>
        <w:tblW w:w="14884" w:type="dxa"/>
        <w:tblLook w:val="01E0" w:firstRow="1" w:lastRow="1" w:firstColumn="1" w:lastColumn="1" w:noHBand="0" w:noVBand="0"/>
      </w:tblPr>
      <w:tblGrid>
        <w:gridCol w:w="6946"/>
        <w:gridCol w:w="7938"/>
      </w:tblGrid>
      <w:tr w:rsidR="005A183F" w:rsidRPr="00E74575" w14:paraId="5760C4B4" w14:textId="77777777" w:rsidTr="00DA53E8">
        <w:trPr>
          <w:trHeight w:val="546"/>
        </w:trPr>
        <w:tc>
          <w:tcPr>
            <w:tcW w:w="6946" w:type="dxa"/>
          </w:tcPr>
          <w:p w14:paraId="194CB730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2F1C781E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  <w:p w14:paraId="7238DBE8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>Состав, виды, объемы работ и расценки проверены.</w:t>
            </w:r>
          </w:p>
          <w:p w14:paraId="0A59384A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 xml:space="preserve">Директор СПб ГБУ </w:t>
            </w:r>
          </w:p>
          <w:p w14:paraId="1BD11CAB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>«Служба заказчика Пушкинского р-на»</w:t>
            </w:r>
          </w:p>
          <w:p w14:paraId="40457EEC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14:paraId="4523036B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>___________________</w:t>
            </w:r>
            <w:r w:rsidRPr="00E74575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Д.С. Музыченко </w:t>
            </w:r>
          </w:p>
          <w:p w14:paraId="6B46F7FC" w14:textId="77777777" w:rsidR="005A183F" w:rsidRPr="00E74575" w:rsidRDefault="005A183F" w:rsidP="00DA53E8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E74575">
              <w:rPr>
                <w:rFonts w:ascii="Times New Roman" w:eastAsia="Times New Roman" w:hAnsi="Times New Roman"/>
                <w:sz w:val="24"/>
                <w:szCs w:val="24"/>
              </w:rPr>
              <w:t>__________________ 2026</w:t>
            </w:r>
          </w:p>
          <w:p w14:paraId="1CA46FC4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</w:p>
        </w:tc>
        <w:tc>
          <w:tcPr>
            <w:tcW w:w="7938" w:type="dxa"/>
          </w:tcPr>
          <w:p w14:paraId="6B60775C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</w:p>
          <w:p w14:paraId="6ECFF75C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74575">
              <w:rPr>
                <w:rFonts w:ascii="Times New Roman" w:eastAsia="Times New Roman" w:hAnsi="Times New Roman"/>
                <w:sz w:val="18"/>
                <w:szCs w:val="18"/>
              </w:rPr>
              <w:t>Составлена на основании:</w:t>
            </w:r>
          </w:p>
          <w:p w14:paraId="3B5176D7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74575">
              <w:rPr>
                <w:rFonts w:ascii="Times New Roman" w:eastAsia="Times New Roman" w:hAnsi="Times New Roman"/>
                <w:sz w:val="18"/>
                <w:szCs w:val="18"/>
              </w:rPr>
              <w:t>1.  СБЦП 81-2001-25. СБЦП 81-02-25-2001.  Справочник базовых цен на обмерные работы и обследования зданий и сооружений (внесен Приказом Минстроя России от 25.04.2016 N 270/пр)</w:t>
            </w:r>
          </w:p>
          <w:p w14:paraId="3F48D7AB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74575">
              <w:rPr>
                <w:rFonts w:ascii="Times New Roman" w:eastAsia="Times New Roman" w:hAnsi="Times New Roman"/>
                <w:sz w:val="18"/>
                <w:szCs w:val="18"/>
              </w:rPr>
              <w:t>2.  Нормативные затраты на работы по подготовке проектной документации для строительства, реконструкции сетей инженерно-технического обеспечения и объектов инфраструктуры (Приложение к приказу Минстроя РФ от 28 ноября 2023 г. N 847/пр</w:t>
            </w:r>
          </w:p>
          <w:p w14:paraId="6886927C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74575">
              <w:rPr>
                <w:rFonts w:ascii="Times New Roman" w:eastAsia="Times New Roman" w:hAnsi="Times New Roman"/>
                <w:sz w:val="18"/>
                <w:szCs w:val="18"/>
              </w:rPr>
              <w:t xml:space="preserve">3. Методические указания по применению СБЦ на проектные работы в строительстве (утверждены Приказом Министерства регионального развития РФ от 29 декабря 2009 г. N 620) </w:t>
            </w:r>
          </w:p>
          <w:p w14:paraId="0DAE974F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74575">
              <w:rPr>
                <w:rFonts w:ascii="Times New Roman" w:eastAsia="Times New Roman" w:hAnsi="Times New Roman"/>
                <w:sz w:val="18"/>
                <w:szCs w:val="18"/>
              </w:rPr>
              <w:t>4.</w:t>
            </w:r>
            <w:r>
              <w:t xml:space="preserve"> </w:t>
            </w:r>
            <w:r w:rsidRPr="006D2E75">
              <w:rPr>
                <w:rFonts w:ascii="Times New Roman" w:eastAsia="Times New Roman" w:hAnsi="Times New Roman"/>
                <w:sz w:val="18"/>
                <w:szCs w:val="18"/>
              </w:rPr>
              <w:t>Письмо Минстроя России от26.01.2026 г. № 3017-ИФ/09"Об индексах изменения сметной стоимости проектных и изыскательских работ на 1 кв. 2026 г."</w:t>
            </w:r>
          </w:p>
          <w:p w14:paraId="7DEF79A0" w14:textId="77777777" w:rsidR="005A183F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E74575">
              <w:rPr>
                <w:rFonts w:ascii="Times New Roman" w:eastAsia="Times New Roman" w:hAnsi="Times New Roman"/>
                <w:sz w:val="18"/>
                <w:szCs w:val="18"/>
              </w:rPr>
              <w:t>5. Методика определения стоимости работ по подготовке проектной документации, утв. Приказом Минстроя России от 01.10.2021 N 707/пр</w:t>
            </w:r>
          </w:p>
          <w:p w14:paraId="6719FDB6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 xml:space="preserve">6. </w:t>
            </w:r>
            <w:r w:rsidRPr="008D51E6">
              <w:rPr>
                <w:rFonts w:ascii="Times New Roman" w:eastAsia="Times New Roman" w:hAnsi="Times New Roman"/>
                <w:sz w:val="18"/>
                <w:szCs w:val="18"/>
              </w:rPr>
              <w:t>Прейскурантом на услуги, оказываемые АО "ТЭК СПб"</w:t>
            </w:r>
          </w:p>
          <w:p w14:paraId="6B27226E" w14:textId="77777777" w:rsidR="005A183F" w:rsidRPr="00E74575" w:rsidRDefault="005A183F" w:rsidP="00DA53E8">
            <w:pPr>
              <w:rPr>
                <w:rFonts w:ascii="Times New Roman" w:eastAsia="Times New Roman" w:hAnsi="Times New Roman"/>
                <w:sz w:val="22"/>
                <w:szCs w:val="22"/>
              </w:rPr>
            </w:pPr>
          </w:p>
        </w:tc>
      </w:tr>
    </w:tbl>
    <w:p w14:paraId="36671937" w14:textId="77777777" w:rsidR="005A183F" w:rsidRPr="00E74575" w:rsidRDefault="005A183F" w:rsidP="005A183F">
      <w:pPr>
        <w:jc w:val="center"/>
        <w:rPr>
          <w:rFonts w:ascii="Times New Roman" w:eastAsia="Times New Roman" w:hAnsi="Times New Roman"/>
          <w:sz w:val="22"/>
          <w:szCs w:val="22"/>
        </w:rPr>
      </w:pPr>
    </w:p>
    <w:p w14:paraId="2C3F1512" w14:textId="77777777" w:rsidR="005A183F" w:rsidRPr="00E74575" w:rsidRDefault="005A183F" w:rsidP="005A183F">
      <w:pPr>
        <w:jc w:val="center"/>
        <w:rPr>
          <w:rFonts w:ascii="Times New Roman" w:eastAsia="Times New Roman" w:hAnsi="Times New Roman"/>
          <w:sz w:val="22"/>
          <w:szCs w:val="22"/>
        </w:rPr>
      </w:pPr>
      <w:r w:rsidRPr="00E74575">
        <w:rPr>
          <w:rFonts w:ascii="Times New Roman" w:eastAsia="Times New Roman" w:hAnsi="Times New Roman"/>
          <w:sz w:val="22"/>
          <w:szCs w:val="22"/>
        </w:rPr>
        <w:t>Санкт-Петербург</w:t>
      </w:r>
    </w:p>
    <w:p w14:paraId="0B180EF6" w14:textId="77777777" w:rsidR="005A183F" w:rsidRPr="00E74575" w:rsidRDefault="005A183F" w:rsidP="005A183F">
      <w:pPr>
        <w:spacing w:after="200" w:line="276" w:lineRule="auto"/>
        <w:jc w:val="center"/>
        <w:rPr>
          <w:rFonts w:ascii="Times New Roman" w:eastAsia="Times New Roman" w:hAnsi="Times New Roman"/>
          <w:sz w:val="22"/>
          <w:szCs w:val="22"/>
        </w:rPr>
        <w:sectPr w:rsidR="005A183F" w:rsidRPr="00E74575" w:rsidSect="005A183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  <w:r w:rsidRPr="00E74575">
        <w:rPr>
          <w:rFonts w:ascii="Times New Roman" w:eastAsia="Times New Roman" w:hAnsi="Times New Roman"/>
          <w:sz w:val="22"/>
          <w:szCs w:val="22"/>
        </w:rPr>
        <w:t>2026</w:t>
      </w:r>
    </w:p>
    <w:tbl>
      <w:tblPr>
        <w:tblW w:w="15289" w:type="dxa"/>
        <w:tblInd w:w="108" w:type="dxa"/>
        <w:tblLook w:val="04A0" w:firstRow="1" w:lastRow="0" w:firstColumn="1" w:lastColumn="0" w:noHBand="0" w:noVBand="1"/>
      </w:tblPr>
      <w:tblGrid>
        <w:gridCol w:w="769"/>
        <w:gridCol w:w="11367"/>
        <w:gridCol w:w="1440"/>
        <w:gridCol w:w="1732"/>
      </w:tblGrid>
      <w:tr w:rsidR="005A183F" w:rsidRPr="00043BAA" w14:paraId="5ADDD213" w14:textId="77777777" w:rsidTr="0042285D">
        <w:trPr>
          <w:trHeight w:val="386"/>
        </w:trPr>
        <w:tc>
          <w:tcPr>
            <w:tcW w:w="15289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2A86B" w14:textId="77777777" w:rsidR="005A183F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</w:p>
          <w:p w14:paraId="4203DB6D" w14:textId="77777777" w:rsidR="005A183F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</w:p>
          <w:p w14:paraId="2905B42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СМЕТНЫЙ РАСЧЕТ</w:t>
            </w:r>
          </w:p>
        </w:tc>
      </w:tr>
      <w:tr w:rsidR="005A183F" w:rsidRPr="00043BAA" w14:paraId="128A8803" w14:textId="77777777" w:rsidTr="0042285D">
        <w:trPr>
          <w:trHeight w:val="1469"/>
        </w:trPr>
        <w:tc>
          <w:tcPr>
            <w:tcW w:w="152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D117C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 xml:space="preserve">на разработку проектно-сметной документации на капитальный ремонт ИТП (АИТП) ГБУСОН «КЦСОН Пушкинского района» </w:t>
            </w:r>
            <w:r w:rsidRPr="00043BA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br/>
              <w:t>по адресу: Санкт-Петербург, Пушкин г, Новая ул., дом 28/литера А</w:t>
            </w:r>
          </w:p>
        </w:tc>
      </w:tr>
      <w:tr w:rsidR="005A183F" w:rsidRPr="00043BAA" w14:paraId="4E8F0E8F" w14:textId="77777777" w:rsidTr="0042285D">
        <w:trPr>
          <w:trHeight w:val="649"/>
        </w:trPr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969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№п/п</w:t>
            </w:r>
          </w:p>
        </w:tc>
        <w:tc>
          <w:tcPr>
            <w:tcW w:w="113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DB48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Наименование смет и затрат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2CC0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Ед. измерения</w:t>
            </w: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9D22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Сумма</w:t>
            </w:r>
          </w:p>
        </w:tc>
      </w:tr>
      <w:tr w:rsidR="005A183F" w:rsidRPr="00043BAA" w14:paraId="74752F15" w14:textId="77777777" w:rsidTr="0042285D">
        <w:trPr>
          <w:trHeight w:val="324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2E646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DD4A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4B8D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4726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4</w:t>
            </w:r>
          </w:p>
        </w:tc>
      </w:tr>
      <w:tr w:rsidR="005A183F" w:rsidRPr="00043BAA" w14:paraId="5CC6FA8D" w14:textId="77777777" w:rsidTr="0042285D">
        <w:trPr>
          <w:trHeight w:val="1732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C20C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25EB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Смета на разработку проектно-сметной документации на капитальный ремонт ИТП (АИТП) ГБУСОН «КЦСОН Пушкинского района» по адресу: Санкт-Петербург, Пушкин г, Новая ул., дом 28/литера А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1865F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C027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181 347</w:t>
            </w:r>
          </w:p>
        </w:tc>
      </w:tr>
      <w:tr w:rsidR="005A183F" w:rsidRPr="00043BAA" w14:paraId="0A29F3AC" w14:textId="77777777" w:rsidTr="0042285D">
        <w:trPr>
          <w:trHeight w:val="1933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86C7F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2394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Согласование паспортов систем теплопотребления и узлов присоединения в соответствии с Прейскурантом на услуги, оказываемые АО "ТЭК СПб"  (Приказ № 1046 от 25.12.2025 г.,  (при сроках рассмотрения - 10 рабочих дней, в том числе, НДС=22%) </w:t>
            </w: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br/>
              <w:t>7533,5 руб.*2 паспорта =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4C3DD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E6F2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sz w:val="24"/>
                <w:szCs w:val="24"/>
              </w:rPr>
              <w:t>15 066</w:t>
            </w:r>
          </w:p>
        </w:tc>
      </w:tr>
      <w:tr w:rsidR="005A183F" w:rsidRPr="00043BAA" w14:paraId="16FFA52A" w14:textId="77777777" w:rsidTr="0042285D">
        <w:trPr>
          <w:trHeight w:val="572"/>
        </w:trPr>
        <w:tc>
          <w:tcPr>
            <w:tcW w:w="7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5C72F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67044D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ИТОГО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D00F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Руб.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A313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196 413</w:t>
            </w:r>
          </w:p>
        </w:tc>
      </w:tr>
    </w:tbl>
    <w:p w14:paraId="686FF1FB" w14:textId="77777777" w:rsidR="005A183F" w:rsidRDefault="005A183F" w:rsidP="005A183F">
      <w:pPr>
        <w:jc w:val="right"/>
        <w:sectPr w:rsidR="005A183F" w:rsidSect="005A183F">
          <w:pgSz w:w="16838" w:h="11906" w:orient="landscape"/>
          <w:pgMar w:top="851" w:right="1134" w:bottom="1701" w:left="1134" w:header="709" w:footer="709" w:gutter="0"/>
          <w:cols w:space="708"/>
          <w:docGrid w:linePitch="360"/>
        </w:sectPr>
      </w:pPr>
    </w:p>
    <w:tbl>
      <w:tblPr>
        <w:tblW w:w="152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60"/>
        <w:gridCol w:w="2706"/>
        <w:gridCol w:w="919"/>
        <w:gridCol w:w="919"/>
        <w:gridCol w:w="5869"/>
        <w:gridCol w:w="500"/>
        <w:gridCol w:w="516"/>
        <w:gridCol w:w="830"/>
        <w:gridCol w:w="615"/>
        <w:gridCol w:w="815"/>
        <w:gridCol w:w="1102"/>
      </w:tblGrid>
      <w:tr w:rsidR="005A183F" w:rsidRPr="00043BAA" w14:paraId="6F39FC33" w14:textId="77777777" w:rsidTr="0042285D">
        <w:trPr>
          <w:trHeight w:val="286"/>
        </w:trPr>
        <w:tc>
          <w:tcPr>
            <w:tcW w:w="15251" w:type="dxa"/>
            <w:gridSpan w:val="11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30D1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043BA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lastRenderedPageBreak/>
              <w:t xml:space="preserve">С М Е Т А </w:t>
            </w:r>
          </w:p>
        </w:tc>
      </w:tr>
      <w:tr w:rsidR="005A183F" w:rsidRPr="00043BAA" w14:paraId="6AD48CFC" w14:textId="77777777" w:rsidTr="0042285D">
        <w:trPr>
          <w:trHeight w:val="707"/>
        </w:trPr>
        <w:tc>
          <w:tcPr>
            <w:tcW w:w="152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8D305B" w14:textId="77777777" w:rsidR="005A183F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</w:rPr>
              <w:t xml:space="preserve">на разработку проектно-сметной документации на капитальный ремонт ИТП (АИТП) ГБУСОН «КЦСОН Пушкинского района» по адресу: </w:t>
            </w:r>
          </w:p>
          <w:p w14:paraId="2984E86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</w:rPr>
              <w:t xml:space="preserve">Санкт-Петербург, Пушкин г, Новая ул., дом 28, литера А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5A183F" w:rsidRPr="00043BAA" w14:paraId="133AA648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7318A0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790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88C000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sz w:val="18"/>
                <w:szCs w:val="18"/>
              </w:rPr>
              <w:t>Разработана на основании следующих документов:</w:t>
            </w:r>
          </w:p>
        </w:tc>
      </w:tr>
      <w:tr w:rsidR="005A183F" w:rsidRPr="00043BAA" w14:paraId="2E7CBB89" w14:textId="77777777" w:rsidTr="0042285D">
        <w:trPr>
          <w:trHeight w:val="406"/>
        </w:trPr>
        <w:tc>
          <w:tcPr>
            <w:tcW w:w="152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09C94F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1. СБЦП 81-2001-25. СБЦП 81-02-25-2001.  Справочник базовых цен на обмерные работы и обследования зданий и сооружений (внесен Приказом Минстроя России от 25.04.2016 N 270/пр)</w:t>
            </w:r>
          </w:p>
        </w:tc>
      </w:tr>
      <w:tr w:rsidR="005A183F" w:rsidRPr="00043BAA" w14:paraId="01BD0F7C" w14:textId="77777777" w:rsidTr="0042285D">
        <w:trPr>
          <w:trHeight w:val="436"/>
        </w:trPr>
        <w:tc>
          <w:tcPr>
            <w:tcW w:w="152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33367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3.  Нормативные затраты на работы по подготовке проектной документации для строительства, реконструкции сетей инженерно-технического обеспечения и объектов инфраструктуры (Приложение к приказу Минстроя РФ от 28 ноября 2023 г. N 847/пр</w:t>
            </w:r>
          </w:p>
        </w:tc>
      </w:tr>
      <w:tr w:rsidR="005A183F" w:rsidRPr="00043BAA" w14:paraId="39B26EE1" w14:textId="77777777" w:rsidTr="0042285D">
        <w:trPr>
          <w:trHeight w:val="255"/>
        </w:trPr>
        <w:tc>
          <w:tcPr>
            <w:tcW w:w="152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07A785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 xml:space="preserve">4. Методические указания по применению СБЦ на проектные работы в строительстве (утверждены Приказом Министерства регионального развития РФ от 29 декабря 2009 г. N 620) </w:t>
            </w:r>
          </w:p>
        </w:tc>
      </w:tr>
      <w:tr w:rsidR="005A183F" w:rsidRPr="00043BAA" w14:paraId="003AFAEC" w14:textId="77777777" w:rsidTr="0042285D">
        <w:trPr>
          <w:trHeight w:val="255"/>
        </w:trPr>
        <w:tc>
          <w:tcPr>
            <w:tcW w:w="1525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549092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5. Письмо Минстроя России от26.01.2026 г. № 3017-ИФ/09"Об индексах изменения сметной стоимости проектных и изыскательских работ на 1 кв. 2026 г."</w:t>
            </w:r>
          </w:p>
        </w:tc>
      </w:tr>
      <w:tr w:rsidR="005A183F" w:rsidRPr="00043BAA" w14:paraId="5D8119D3" w14:textId="77777777" w:rsidTr="0042285D">
        <w:trPr>
          <w:trHeight w:val="270"/>
        </w:trPr>
        <w:tc>
          <w:tcPr>
            <w:tcW w:w="15251" w:type="dxa"/>
            <w:gridSpan w:val="11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1B8E6F4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6. Методика определения стоимости работ по подготовке проектной документации, утв. Приказом Минстроя России от 01.10.2021 N 707/пр</w:t>
            </w:r>
          </w:p>
        </w:tc>
      </w:tr>
      <w:tr w:rsidR="005A183F" w:rsidRPr="00043BAA" w14:paraId="6143B8C9" w14:textId="77777777" w:rsidTr="0042285D">
        <w:trPr>
          <w:trHeight w:val="797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3CC88D3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2706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DD6CF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Наименование объекта проектирования или вида проектных работ. Расчет стоимости</w:t>
            </w:r>
          </w:p>
        </w:tc>
        <w:tc>
          <w:tcPr>
            <w:tcW w:w="7707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AA033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строительства. Наименование, номера глав, таблиц, параграфов и пунктов НЗ на проектные работы</w:t>
            </w:r>
          </w:p>
        </w:tc>
        <w:tc>
          <w:tcPr>
            <w:tcW w:w="3276" w:type="dxa"/>
            <w:gridSpan w:val="5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14:paraId="2E4B2E5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 Расчет стоимости</w:t>
            </w:r>
          </w:p>
        </w:tc>
        <w:tc>
          <w:tcPr>
            <w:tcW w:w="110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53D070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Стоимость, руб.</w:t>
            </w:r>
          </w:p>
        </w:tc>
      </w:tr>
      <w:tr w:rsidR="005A183F" w:rsidRPr="00043BAA" w14:paraId="0CD1BE34" w14:textId="77777777" w:rsidTr="0042285D">
        <w:trPr>
          <w:trHeight w:val="752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nil"/>
            </w:tcBorders>
            <w:vAlign w:val="center"/>
            <w:hideMark/>
          </w:tcPr>
          <w:p w14:paraId="7E14F30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4BC1EA0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7707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FEF93E7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  <w:tc>
          <w:tcPr>
            <w:tcW w:w="1016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509CC1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6"/>
                <w:szCs w:val="16"/>
              </w:rPr>
              <w:t xml:space="preserve">Ед. изм.      </w:t>
            </w:r>
          </w:p>
        </w:tc>
        <w:tc>
          <w:tcPr>
            <w:tcW w:w="1445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E7CA5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>Стоимость ед. изм.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4AAE6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  <w:t xml:space="preserve">Объем </w:t>
            </w:r>
          </w:p>
        </w:tc>
        <w:tc>
          <w:tcPr>
            <w:tcW w:w="110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21222E8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18"/>
                <w:szCs w:val="18"/>
              </w:rPr>
            </w:pPr>
          </w:p>
        </w:tc>
      </w:tr>
      <w:tr w:rsidR="005A183F" w:rsidRPr="00043BAA" w14:paraId="6A109481" w14:textId="77777777" w:rsidTr="0042285D">
        <w:trPr>
          <w:trHeight w:val="270"/>
        </w:trPr>
        <w:tc>
          <w:tcPr>
            <w:tcW w:w="4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57A92E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A6299B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2</w:t>
            </w:r>
          </w:p>
        </w:tc>
        <w:tc>
          <w:tcPr>
            <w:tcW w:w="770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23B03BC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3</w:t>
            </w:r>
          </w:p>
        </w:tc>
        <w:tc>
          <w:tcPr>
            <w:tcW w:w="1016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3AF1240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44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FFFA38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5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D31C92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19FF168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7</w:t>
            </w:r>
          </w:p>
        </w:tc>
      </w:tr>
      <w:tr w:rsidR="005A183F" w:rsidRPr="00043BAA" w14:paraId="32D9D12B" w14:textId="77777777" w:rsidTr="0042285D">
        <w:trPr>
          <w:trHeight w:val="331"/>
        </w:trPr>
        <w:tc>
          <w:tcPr>
            <w:tcW w:w="1525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191E1A0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 xml:space="preserve">1. ОБМЕРНЫЕ РАБОТЫ и ИНЖЕНЕРНОЕ ОБСЛЕДОВАНИЕ </w:t>
            </w:r>
          </w:p>
        </w:tc>
      </w:tr>
      <w:tr w:rsidR="005A183F" w:rsidRPr="00043BAA" w14:paraId="663206EE" w14:textId="77777777" w:rsidTr="0042285D">
        <w:trPr>
          <w:trHeight w:val="255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hideMark/>
          </w:tcPr>
          <w:p w14:paraId="693A28C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270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73C1391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Обмерные работы (здание 2-х этажное, бескаркасное, с цокольным этажом, Н=8,4 м, 3-я категория сложности здания, 1-я категория сложности работ)</w:t>
            </w:r>
          </w:p>
        </w:tc>
        <w:tc>
          <w:tcPr>
            <w:tcW w:w="77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hideMark/>
          </w:tcPr>
          <w:p w14:paraId="56C78C5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(1) т. 2;  (1) т.8;  (1) т. 10, (1) т. 11, (5)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0610B8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6040CE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м</w:t>
            </w:r>
            <w:r w:rsidRPr="00043BAA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7042C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444,8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1BF8B7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руб.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C570C2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27A3AE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9 490</w:t>
            </w:r>
          </w:p>
        </w:tc>
      </w:tr>
      <w:tr w:rsidR="005A183F" w:rsidRPr="00043BAA" w14:paraId="5CCC263C" w14:textId="77777777" w:rsidTr="0042285D">
        <w:trPr>
          <w:trHeight w:val="1023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2840CAF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8B6BB1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347A5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Коб=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946F1D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4,10%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B7A309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 (16,38%*0,25) - процентное соотношение отдельных видов обмерных работ  (табл.8,  п.2 - бескаркасные многоэтажные здания - поэтажные планы), где К=0,25- коэффициент на объем работ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6CF66E7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4F83E5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7C868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E4159E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C22FEF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59C008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4F2627A1" w14:textId="77777777" w:rsidTr="0042285D">
        <w:trPr>
          <w:trHeight w:val="873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EE3AFAE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FD75E8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4535E3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Ку=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D51CAF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1,30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5E3D93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корректирующий коэффициент, выполнение обмерных и обследовательских работ в зданиях и сооружениях с малыми строительными объемами Т.11 п.5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0111066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52E39D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96E947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242CC5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7A6132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939881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14AAB841" w14:textId="77777777" w:rsidTr="0042285D">
        <w:trPr>
          <w:trHeight w:val="511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5CB2675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D8EF73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0B0143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Ккор=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03494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1,25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1F32D0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 коэффициент на выполнение работ в зданиях, являющихся памятником архитектуры () табл. 10 п.5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5AED1F5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5D92FC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0A4B2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DF1953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7F669D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3468D6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4DEE9D89" w14:textId="77777777" w:rsidTr="0042285D">
        <w:trPr>
          <w:trHeight w:val="27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746B4C4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535B637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444,8*46*0,04095*1,25*6,97=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7403B44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Ки=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D28F9A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6,97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37FDD23C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(5) Приложение 5, индекс  на 1 кв. 2026 г.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1F77107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5BFF98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0D393E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FDD7D5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F1EB24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7A9F37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1FC861CA" w14:textId="77777777" w:rsidTr="0042285D">
        <w:trPr>
          <w:trHeight w:val="255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noWrap/>
            <w:hideMark/>
          </w:tcPr>
          <w:p w14:paraId="561E615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2</w:t>
            </w:r>
          </w:p>
        </w:tc>
        <w:tc>
          <w:tcPr>
            <w:tcW w:w="270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6884461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Инженерное обследование  (здание 2-х этажное, бескаркасное, с цокольным этажом, Н=8,4 м, 3-я категория сложности здания, 2-я категория сложности работ)</w:t>
            </w:r>
          </w:p>
        </w:tc>
        <w:tc>
          <w:tcPr>
            <w:tcW w:w="77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hideMark/>
          </w:tcPr>
          <w:p w14:paraId="14B422E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(1) т. 4;  (1) т.10;   (5)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DAC578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100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7A5CA4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м</w:t>
            </w:r>
            <w:r w:rsidRPr="00043BAA">
              <w:rPr>
                <w:rFonts w:ascii="Times New Roman" w:eastAsia="Times New Roman" w:hAnsi="Times New Roman"/>
                <w:sz w:val="16"/>
                <w:szCs w:val="16"/>
                <w:vertAlign w:val="superscript"/>
              </w:rPr>
              <w:t>3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E4ECF0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678,4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0691E5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руб.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BBD4DD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46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85F017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34 497</w:t>
            </w:r>
          </w:p>
        </w:tc>
      </w:tr>
      <w:tr w:rsidR="005A183F" w:rsidRPr="00043BAA" w14:paraId="48F278D6" w14:textId="77777777" w:rsidTr="0042285D">
        <w:trPr>
          <w:trHeight w:val="782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55C4C4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0E683ED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65FEFE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Коб=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983D58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9,76%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A356A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(32,59%+6,45%)*0,25 - Процентное соотношение отдельных видов обследовательских работ Т.9 п.2,3, где К=0,25- коэффициент на объем работ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723F86B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A1F78E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6E7FF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E31556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5A6C66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A166A2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034CDB90" w14:textId="77777777" w:rsidTr="0042285D">
        <w:trPr>
          <w:trHeight w:val="858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1912858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99796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D49F0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Ку=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E55AD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1,30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DB6DE1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корректирующий коэффициент, выполнение обмерных и обследовательских работ в зданиях и сооружениях с малыми строительными объемами Т.11 п.5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3913474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3A2300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01A6AF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08581E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D6745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A39B7C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64AADA85" w14:textId="77777777" w:rsidTr="0042285D">
        <w:trPr>
          <w:trHeight w:val="511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368FDD9C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835694A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4150E8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Ккор=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6DB384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1,25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30B7AA0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 коэффициент на выполнение работ в зданиях, являющихся памятником архитектуры () табл. 10 п.5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7A6C1CD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09A962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580402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429B8B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9F0B5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3829C1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2AB2A56A" w14:textId="77777777" w:rsidTr="0042285D">
        <w:trPr>
          <w:trHeight w:val="27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098E1B0D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BB0896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678,4*46*0,0976*1,25*6,97=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E95144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Ки=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837E76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6,97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03B4F459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(5) Приложение 5, индекс  на 1 кв. 2026 г.</w:t>
            </w:r>
          </w:p>
        </w:tc>
        <w:tc>
          <w:tcPr>
            <w:tcW w:w="500" w:type="dxa"/>
            <w:tcBorders>
              <w:top w:val="nil"/>
              <w:left w:val="single" w:sz="8" w:space="0" w:color="auto"/>
              <w:bottom w:val="nil"/>
              <w:right w:val="nil"/>
            </w:tcBorders>
            <w:hideMark/>
          </w:tcPr>
          <w:p w14:paraId="500EA7F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D4E79F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6A993E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29CE8D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89CDEE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5207EF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79A8CDAA" w14:textId="77777777" w:rsidTr="0042285D">
        <w:trPr>
          <w:trHeight w:val="270"/>
        </w:trPr>
        <w:tc>
          <w:tcPr>
            <w:tcW w:w="141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hideMark/>
          </w:tcPr>
          <w:p w14:paraId="2280A06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 xml:space="preserve">ИТОГО ПО1 РАЗДЕЛУ:                                                                                                         </w:t>
            </w:r>
          </w:p>
        </w:tc>
        <w:tc>
          <w:tcPr>
            <w:tcW w:w="11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3B95B76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43 987</w:t>
            </w:r>
          </w:p>
        </w:tc>
      </w:tr>
      <w:tr w:rsidR="005A183F" w:rsidRPr="00043BAA" w14:paraId="460F1899" w14:textId="77777777" w:rsidTr="0042285D">
        <w:trPr>
          <w:trHeight w:val="270"/>
        </w:trPr>
        <w:tc>
          <w:tcPr>
            <w:tcW w:w="15251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hideMark/>
          </w:tcPr>
          <w:p w14:paraId="5BE6F34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3. ПРОЕКТНЫЕ РАБОТЫ</w:t>
            </w:r>
          </w:p>
        </w:tc>
      </w:tr>
      <w:tr w:rsidR="005A183F" w:rsidRPr="00043BAA" w14:paraId="0A6A712F" w14:textId="77777777" w:rsidTr="0042285D">
        <w:trPr>
          <w:trHeight w:val="255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C2F757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7</w:t>
            </w:r>
          </w:p>
        </w:tc>
        <w:tc>
          <w:tcPr>
            <w:tcW w:w="2706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3B9D51B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Проектная документация, рабочая документация (П+Р).   Индивидуальный тепловой пункт (ИТП без учета насосов холодной воды) общей мощностью от 1 до 1,5 Гкал/ч  Разработка разделов: ПЗ, ТХ, ОВ, ВК, ЭО, СС, АВТ, ПОС, ПБ, ТБЭ, ЭЭ, СМ, </w:t>
            </w:r>
          </w:p>
        </w:tc>
        <w:tc>
          <w:tcPr>
            <w:tcW w:w="7707" w:type="dxa"/>
            <w:gridSpan w:val="3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hideMark/>
          </w:tcPr>
          <w:p w14:paraId="1B31513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(3) табл.3.8 п.1;  (3) Приложение табл.7 п. 2;  (6);  (5)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E056DB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1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14FE5C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Гкал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2F796F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382,5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552654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руб.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5031E7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0,276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3B5A43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99 674</w:t>
            </w:r>
          </w:p>
        </w:tc>
      </w:tr>
      <w:tr w:rsidR="005A183F" w:rsidRPr="00043BAA" w14:paraId="2F3A8886" w14:textId="77777777" w:rsidTr="0042285D">
        <w:trPr>
          <w:trHeight w:val="511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3084D451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2D202C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C0DCC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Кст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E3053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100%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24C65CD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Стадия проектирования Проектная документация, рабочая документация (П+Р)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7EA3A5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FCC354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23D3C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250,769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18173D5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E457EB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B1BA94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7C701736" w14:textId="77777777" w:rsidTr="0042285D">
        <w:trPr>
          <w:trHeight w:val="255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945431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C6EE200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4E0D9C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Хмин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0EFDC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72AC9BB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Минимальный показатель,  Гкал/ч, (3) табл. 3.8 п.1 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F89F03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9D21DD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CEA39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E67527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CD475C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DB824F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1C033254" w14:textId="77777777" w:rsidTr="0042285D">
        <w:trPr>
          <w:trHeight w:val="511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33764E1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F260C1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1AAAE0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Хзад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E38DB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0,1164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3C1C99B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Основной показатель объекта, суммарная тепловыая нагрузка, Гкал/ч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600479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A983C2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D492FE4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BBEF16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73EEEE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45F030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0AFBBC01" w14:textId="77777777" w:rsidTr="0042285D">
        <w:trPr>
          <w:trHeight w:val="511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1AE88BF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FC0E51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22B90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X1/2min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D20B7B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0,5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B353C46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Половина минимального показателя, Гкал/ч ((3) табл. 3.8 п.1 и (6) п.131 п.п. 3)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56443C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C84A6E9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8040EE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EBBF6E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BFCC1A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A9D2E0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17B12CA8" w14:textId="77777777" w:rsidTr="0042285D">
        <w:trPr>
          <w:trHeight w:val="511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66836B2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</w:rPr>
            </w:pP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7073DA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D60F2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Коб.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104E4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93,0%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298682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относительная стоимость разработки проектной и рабочей документации (3) Приложение табл. 7 п. 2, где: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DFFF3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B4E245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D5DFB9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AF4912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372446F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1B8556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46B9AD3B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30AF38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62CC83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091DA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BC45BD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0,5%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7038FA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 Пояснительная записка - ПЗ (графа 4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AB105A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39F0AE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771772A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6F551C8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C4F6975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D8D747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64C3A8FC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C378C8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A16AD3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00348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9ED050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57,5%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4E798EC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Технологические решения- ТХ (графа 8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E2370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864EDB7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30062D8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0DCB86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E9A5F1F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33FE1B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47FB8DD2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136B48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6AB83E8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430C8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C44177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3,0%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B461A0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Отопление и вентиляция - ОВ (графа 9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B6290C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F583E1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753BDF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2ACA2D9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3F0360C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15654A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0482AC95" w14:textId="77777777" w:rsidTr="0042285D">
        <w:trPr>
          <w:trHeight w:val="511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187C9FB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08BF1A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A97E6B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07AE30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3,0%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56393B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Система водоснабжения, система водоотведения - ВК (графа 10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828064A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286210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EAE8CDF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95F13D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F87F35F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D90511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6B89D6ED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423747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7F37FD1A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F5C2A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C399CB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9,8%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93F0C92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Система электроснабжения - ЭО (графа 11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2D23E7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6B2433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C8E6A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94661F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C287EB9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89231B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04EE4CC2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22072AB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7FDDE6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14928C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EADFF3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2,0%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425695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Сети связи - СС (графа 12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468EC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FDFA11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13499F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A02AC88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3A1D285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21619F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3D6A7BCB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45035AE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2CC36B7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FFEB7B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DB524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8,6%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DF15E36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Автоматизация - АВТ (графа 13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FB842B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AE34A8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CB003A7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788DDE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8B4F42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106655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592E1A94" w14:textId="77777777" w:rsidTr="0042285D">
        <w:trPr>
          <w:trHeight w:val="511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91BF5A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00AB2E5C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21E1F1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89C955F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4,5%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A1B29CA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Проект организации строительства - ПОС (графа 14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1F00C7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36D9654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E2CEBA9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C596F6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E12FD4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98AB42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76D5A13D" w14:textId="77777777" w:rsidTr="0042285D">
        <w:trPr>
          <w:trHeight w:val="511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8BE748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1D8889C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1A560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F6265D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1,6%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CE9BE25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Мероприятия по обеспечению пожарной безопасности - ПБ (графа 16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E3097F0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941ADD4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7B6571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938B6B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FC7949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69CC24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58203235" w14:textId="77777777" w:rsidTr="0042285D">
        <w:trPr>
          <w:trHeight w:val="617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7C9788C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lastRenderedPageBreak/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5C6768F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6321BB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B5D91A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0,5%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FAA3FAF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Требования к обеспечению безопасной эксплуатации объекта капитального строительства - ТБЭ (графа 17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15A125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77F41F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8119152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500B74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784EDE0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1A6693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633AAED1" w14:textId="77777777" w:rsidTr="0042285D">
        <w:trPr>
          <w:trHeight w:val="1098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66330E6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14:paraId="4FBCFFAE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0A983C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230A99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2,0%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FE76A03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Мероприятия по обеспечению соблюдения требований энергетической эффективности и требований оснащенности зданий, строений и сооружений приборами учета используемых энергетических ресурсов - ЭЭ (графа 18 таблицы N 7 п.2),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2BDAD29A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4CE2BC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473006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AE2902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0C23A28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63DFDB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3A1D22FD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5D516C4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17B2DBC6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3A5EC7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Кэкс=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6D20D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0,2328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890C360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0,1164/0,5 -Коэффициент экстраполяции ((6) п. 131 п.п. 3)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4A3FE5C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261EA0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15B3FB7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4A84C6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7874403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7B48FCF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77C66AB3" w14:textId="77777777" w:rsidTr="0042285D">
        <w:trPr>
          <w:trHeight w:val="632"/>
        </w:trPr>
        <w:tc>
          <w:tcPr>
            <w:tcW w:w="4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0AD4119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4B4756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Ц = [а + в x (0,4 x Xmin + 0,6 x X1/2min.)] x Кст х  Коб. х Кэкс х Ки х Ккр х 1000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1A07A65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Ки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2850F8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1,65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5B08EAC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(5) Приложение 5, индекс  на 1 кв. 2026 г.</w:t>
            </w: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15E28E9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245456FA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5299709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63820EED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0F83766A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41626B98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6ACCAFD6" w14:textId="77777777" w:rsidTr="0042285D">
        <w:trPr>
          <w:trHeight w:val="526"/>
        </w:trPr>
        <w:tc>
          <w:tcPr>
            <w:tcW w:w="4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11F855F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 </w:t>
            </w: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F0748E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(382,5+250,769*(0,4*1+0,6*0,5)*1*0,93*0,2328*1,65*0,5*1000=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58409F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Ккр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457F89A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0,5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8D15AC2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коэффициент на капитальный ремонт ((6) п. 159, п.п.1)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293A510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5300F76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FCDE1A1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4855CD6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EB6DD30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6850475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5C634F85" w14:textId="77777777" w:rsidTr="0042285D">
        <w:trPr>
          <w:trHeight w:val="255"/>
        </w:trPr>
        <w:tc>
          <w:tcPr>
            <w:tcW w:w="4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hideMark/>
          </w:tcPr>
          <w:p w14:paraId="49829489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8</w:t>
            </w: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318925E9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Сметная документация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758022D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FC4E7E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5%</w:t>
            </w: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14:paraId="5002188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(3) приложение, табл. 7, п. 2, гр.19</w:t>
            </w:r>
          </w:p>
        </w:tc>
        <w:tc>
          <w:tcPr>
            <w:tcW w:w="1016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hideMark/>
          </w:tcPr>
          <w:p w14:paraId="7B74046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1445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000000"/>
            </w:tcBorders>
            <w:hideMark/>
          </w:tcPr>
          <w:p w14:paraId="2CD9CBF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99 674,00</w:t>
            </w: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A71C560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14:paraId="39ADD223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4 984</w:t>
            </w:r>
          </w:p>
        </w:tc>
      </w:tr>
      <w:tr w:rsidR="005A183F" w:rsidRPr="00043BAA" w14:paraId="536CFEA7" w14:textId="77777777" w:rsidTr="0042285D">
        <w:trPr>
          <w:trHeight w:val="270"/>
        </w:trPr>
        <w:tc>
          <w:tcPr>
            <w:tcW w:w="4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14:paraId="68EE941B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3B4B42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99674*0,05=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666F84D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919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5F4936E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8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6CC183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ECA60E2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24F38297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sz w:val="16"/>
                <w:szCs w:val="16"/>
              </w:rPr>
            </w:pPr>
            <w:r w:rsidRPr="00043BAA">
              <w:rPr>
                <w:rFonts w:ascii="Times New Roman" w:eastAsia="Times New Roman" w:hAnsi="Times New Roman"/>
                <w:sz w:val="16"/>
                <w:szCs w:val="16"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2CE58F1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61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7DAEE341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auto"/>
              <w:right w:val="nil"/>
            </w:tcBorders>
            <w:hideMark/>
          </w:tcPr>
          <w:p w14:paraId="39513185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14:paraId="7AE58D5C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 </w:t>
            </w:r>
          </w:p>
        </w:tc>
      </w:tr>
      <w:tr w:rsidR="005A183F" w:rsidRPr="00043BAA" w14:paraId="78FB81C2" w14:textId="77777777" w:rsidTr="0042285D">
        <w:trPr>
          <w:trHeight w:val="270"/>
        </w:trPr>
        <w:tc>
          <w:tcPr>
            <w:tcW w:w="141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hideMark/>
          </w:tcPr>
          <w:p w14:paraId="17722CCE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 xml:space="preserve">ИТОГО ПО 3 РАЗДЕЛУ:                                                                                                         </w:t>
            </w:r>
          </w:p>
        </w:tc>
        <w:tc>
          <w:tcPr>
            <w:tcW w:w="11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14:paraId="122D900A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104 658</w:t>
            </w:r>
          </w:p>
        </w:tc>
      </w:tr>
      <w:tr w:rsidR="005A183F" w:rsidRPr="00043BAA" w14:paraId="563B077F" w14:textId="77777777" w:rsidTr="0042285D">
        <w:trPr>
          <w:trHeight w:val="270"/>
        </w:trPr>
        <w:tc>
          <w:tcPr>
            <w:tcW w:w="141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63ADDD2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ИТОГО ПО ВСЕМ РАЗДЕЛАМ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hideMark/>
          </w:tcPr>
          <w:p w14:paraId="200AB7D4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148 645</w:t>
            </w:r>
          </w:p>
        </w:tc>
      </w:tr>
      <w:tr w:rsidR="005A183F" w:rsidRPr="00043BAA" w14:paraId="1D001334" w14:textId="77777777" w:rsidTr="0042285D">
        <w:trPr>
          <w:trHeight w:val="270"/>
        </w:trPr>
        <w:tc>
          <w:tcPr>
            <w:tcW w:w="141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319B77EB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 xml:space="preserve"> НДС 22%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noWrap/>
            <w:hideMark/>
          </w:tcPr>
          <w:p w14:paraId="3454319D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  <w:r w:rsidRPr="00043BAA">
              <w:rPr>
                <w:rFonts w:ascii="Times New Roman" w:eastAsia="Times New Roman" w:hAnsi="Times New Roman"/>
              </w:rPr>
              <w:t>32 702</w:t>
            </w:r>
          </w:p>
        </w:tc>
      </w:tr>
      <w:tr w:rsidR="005A183F" w:rsidRPr="00043BAA" w14:paraId="448598CA" w14:textId="77777777" w:rsidTr="0042285D">
        <w:trPr>
          <w:trHeight w:val="270"/>
        </w:trPr>
        <w:tc>
          <w:tcPr>
            <w:tcW w:w="14149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hideMark/>
          </w:tcPr>
          <w:p w14:paraId="26ED6A17" w14:textId="77777777" w:rsidR="005A183F" w:rsidRPr="00043BAA" w:rsidRDefault="005A183F" w:rsidP="00DA53E8">
            <w:pPr>
              <w:jc w:val="right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ВСЕГО с НДС:</w:t>
            </w:r>
          </w:p>
        </w:tc>
        <w:tc>
          <w:tcPr>
            <w:tcW w:w="1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hideMark/>
          </w:tcPr>
          <w:p w14:paraId="7D0BB0AB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  <w:b/>
                <w:bCs/>
              </w:rPr>
            </w:pPr>
            <w:r w:rsidRPr="00043BAA">
              <w:rPr>
                <w:rFonts w:ascii="Times New Roman" w:eastAsia="Times New Roman" w:hAnsi="Times New Roman"/>
                <w:b/>
                <w:bCs/>
              </w:rPr>
              <w:t>181 347</w:t>
            </w:r>
          </w:p>
        </w:tc>
      </w:tr>
      <w:tr w:rsidR="005A183F" w:rsidRPr="00043BAA" w14:paraId="3841E2B0" w14:textId="77777777" w:rsidTr="0042285D">
        <w:trPr>
          <w:trHeight w:val="647"/>
        </w:trPr>
        <w:tc>
          <w:tcPr>
            <w:tcW w:w="15251" w:type="dxa"/>
            <w:gridSpan w:val="11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436336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Составил                                               / Соломина О.Н. -  инженер сметного отдела    СПб ГБУ "Служба заказчика Пушкинского р-на"/</w:t>
            </w:r>
          </w:p>
        </w:tc>
      </w:tr>
      <w:tr w:rsidR="005A183F" w:rsidRPr="00043BAA" w14:paraId="62025DC0" w14:textId="77777777" w:rsidTr="0042285D">
        <w:trPr>
          <w:trHeight w:val="255"/>
        </w:trPr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2A24C22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</w:p>
        </w:tc>
        <w:tc>
          <w:tcPr>
            <w:tcW w:w="270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4F9828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38D0E4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56961CE" w14:textId="77777777" w:rsidR="005A183F" w:rsidRPr="00043BAA" w:rsidRDefault="005A183F" w:rsidP="00DA53E8">
            <w:pPr>
              <w:jc w:val="center"/>
              <w:rPr>
                <w:rFonts w:ascii="Times New Roman" w:eastAsia="Times New Roman" w:hAnsi="Times New Roman"/>
              </w:rPr>
            </w:pPr>
          </w:p>
        </w:tc>
        <w:tc>
          <w:tcPr>
            <w:tcW w:w="586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D9F586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2ACFFC7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1DD56ED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35C8F94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0FCCD32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D58EC5A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7015D5" w14:textId="77777777" w:rsidR="005A183F" w:rsidRPr="00043BAA" w:rsidRDefault="005A183F" w:rsidP="00DA53E8">
            <w:pPr>
              <w:rPr>
                <w:rFonts w:ascii="Times New Roman" w:eastAsia="Times New Roman" w:hAnsi="Times New Roman"/>
              </w:rPr>
            </w:pPr>
          </w:p>
        </w:tc>
      </w:tr>
      <w:tr w:rsidR="005A183F" w:rsidRPr="00043BAA" w14:paraId="0B8D93C9" w14:textId="77777777" w:rsidTr="0042285D">
        <w:trPr>
          <w:trHeight w:val="286"/>
        </w:trPr>
        <w:tc>
          <w:tcPr>
            <w:tcW w:w="14149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D372A2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  <w:r w:rsidRPr="00043BAA"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  <w:t>Проверил                                                /Викторова И.И. - нач-к сметного отдела  СПб ГБУ "Служба заказчика  Пушкинского р-на"/</w:t>
            </w:r>
          </w:p>
        </w:tc>
        <w:tc>
          <w:tcPr>
            <w:tcW w:w="110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DE16933" w14:textId="77777777" w:rsidR="005A183F" w:rsidRPr="00043BAA" w:rsidRDefault="005A183F" w:rsidP="00DA53E8">
            <w:pPr>
              <w:rPr>
                <w:rFonts w:ascii="Times New Roman" w:eastAsia="Times New Roman" w:hAnsi="Times New Roman"/>
                <w:b/>
                <w:bCs/>
                <w:sz w:val="22"/>
                <w:szCs w:val="22"/>
              </w:rPr>
            </w:pPr>
          </w:p>
        </w:tc>
      </w:tr>
    </w:tbl>
    <w:p w14:paraId="002DCB7C" w14:textId="77777777" w:rsidR="000E30E9" w:rsidRDefault="000E30E9"/>
    <w:sectPr w:rsidR="000E30E9" w:rsidSect="005A183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8E"/>
    <w:rsid w:val="000E30E9"/>
    <w:rsid w:val="0042285D"/>
    <w:rsid w:val="005A183F"/>
    <w:rsid w:val="00E30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36A0FF-33D7-4720-BBB6-595373E6CA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A183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2300</Words>
  <Characters>13110</Characters>
  <Application>Microsoft Office Word</Application>
  <DocSecurity>0</DocSecurity>
  <Lines>109</Lines>
  <Paragraphs>30</Paragraphs>
  <ScaleCrop>false</ScaleCrop>
  <Company/>
  <LinksUpToDate>false</LinksUpToDate>
  <CharactersWithSpaces>15380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2026-04-15T15:49:00Z</dcterms:created>
  <dcterms:modified xsi:type="dcterms:W3CDTF">2026-04-15T15:50:00Z</dcterms:modified>
</cp:coreProperties>
</file>