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B21" w:rsidRDefault="00B34B21" w:rsidP="00B0399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auto"/>
        </w:rPr>
      </w:pPr>
    </w:p>
    <w:p w:rsidR="00B03995" w:rsidRDefault="00B03995" w:rsidP="00B0399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B03995">
      <w:pPr>
        <w:jc w:val="right"/>
        <w:outlineLvl w:val="0"/>
        <w:rPr>
          <w:rFonts w:ascii="Times New Roman" w:hAnsi="Times New Roman"/>
          <w:b/>
          <w:bCs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5812"/>
      </w:tblGrid>
      <w:tr w:rsidR="007707DB" w:rsidRPr="002B00AB" w:rsidTr="00B03995">
        <w:trPr>
          <w:trHeight w:val="1871"/>
        </w:trPr>
        <w:tc>
          <w:tcPr>
            <w:tcW w:w="567" w:type="dxa"/>
            <w:vAlign w:val="center"/>
          </w:tcPr>
          <w:p w:rsidR="007707DB" w:rsidRPr="002B00AB" w:rsidRDefault="007707DB" w:rsidP="0088113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119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812" w:type="dxa"/>
            <w:vAlign w:val="center"/>
          </w:tcPr>
          <w:p w:rsidR="007707DB" w:rsidRPr="005D024F" w:rsidRDefault="0088113D" w:rsidP="007A3EFA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BE66AD">
              <w:rPr>
                <w:sz w:val="24"/>
                <w:szCs w:val="24"/>
              </w:rPr>
              <w:t xml:space="preserve">Метод сопоставимых рыночных цен (анализ рынка) – НМЦК </w:t>
            </w:r>
            <w:r w:rsidR="00B03995">
              <w:rPr>
                <w:sz w:val="24"/>
                <w:szCs w:val="24"/>
              </w:rPr>
              <w:t>рынка с направлением запросов о </w:t>
            </w:r>
            <w:r w:rsidRPr="00BE66AD">
              <w:rPr>
                <w:sz w:val="24"/>
                <w:szCs w:val="24"/>
              </w:rPr>
              <w:t>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</w:t>
            </w:r>
            <w:r w:rsidR="00B03995">
              <w:rPr>
                <w:sz w:val="24"/>
                <w:szCs w:val="24"/>
              </w:rPr>
              <w:t>пе (в частности, опубликована в </w:t>
            </w:r>
            <w:r w:rsidRPr="00BE66AD">
              <w:rPr>
                <w:sz w:val="24"/>
                <w:szCs w:val="24"/>
              </w:rPr>
              <w:t xml:space="preserve">печати, размещена на сайтах в сети «Интернет»), (п.3.7.1 Приказа МЭР от 02.10.2013 </w:t>
            </w:r>
            <w:r w:rsidRPr="00BE66AD">
              <w:rPr>
                <w:sz w:val="24"/>
                <w:szCs w:val="24"/>
                <w:lang w:val="en-US"/>
              </w:rPr>
              <w:t>N</w:t>
            </w:r>
            <w:r w:rsidRPr="00BE66AD">
              <w:rPr>
                <w:sz w:val="24"/>
                <w:szCs w:val="24"/>
              </w:rPr>
              <w:t xml:space="preserve"> 567 «</w:t>
            </w:r>
            <w:r>
              <w:rPr>
                <w:sz w:val="24"/>
                <w:szCs w:val="24"/>
              </w:rPr>
              <w:t>Об </w:t>
            </w:r>
            <w:r w:rsidRPr="00BE66AD">
              <w:rPr>
                <w:sz w:val="24"/>
                <w:szCs w:val="24"/>
              </w:rPr>
              <w:t>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</w:tc>
      </w:tr>
      <w:tr w:rsidR="007707DB" w:rsidRPr="002B00AB" w:rsidTr="00B03995">
        <w:trPr>
          <w:trHeight w:val="1871"/>
        </w:trPr>
        <w:tc>
          <w:tcPr>
            <w:tcW w:w="567" w:type="dxa"/>
            <w:vAlign w:val="center"/>
          </w:tcPr>
          <w:p w:rsidR="007707DB" w:rsidRPr="002B00AB" w:rsidRDefault="007707DB" w:rsidP="0088113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119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812" w:type="dxa"/>
            <w:vAlign w:val="center"/>
          </w:tcPr>
          <w:p w:rsidR="007707DB" w:rsidRPr="005D024F" w:rsidRDefault="0088113D" w:rsidP="007A3EFA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88113D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 xml:space="preserve">В начальную (максимальную) цену контракта включены все </w:t>
            </w:r>
            <w:r w:rsidR="00B03995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>расходы, в том числе расходы на </w:t>
            </w:r>
            <w:r w:rsidRPr="0088113D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 xml:space="preserve">используемые материалы и оборудование, расходы на страхование, зарплату персонала, на уплату налогов, сборов и </w:t>
            </w:r>
            <w:r w:rsidR="00B03995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>других обязательных платежей, а </w:t>
            </w:r>
            <w:r w:rsidRPr="0088113D">
              <w:rPr>
                <w:rFonts w:eastAsia="Courier New"/>
                <w:bCs/>
                <w:color w:val="000000"/>
                <w:sz w:val="24"/>
                <w:szCs w:val="24"/>
                <w:lang w:eastAsia="ru-RU" w:bidi="ru-RU"/>
              </w:rPr>
              <w:t>также прочие расходы, связанные с исполнением Контракта.</w:t>
            </w:r>
          </w:p>
        </w:tc>
      </w:tr>
      <w:tr w:rsidR="0057442E" w:rsidRPr="002B00AB" w:rsidTr="00B03995">
        <w:trPr>
          <w:trHeight w:val="1871"/>
        </w:trPr>
        <w:tc>
          <w:tcPr>
            <w:tcW w:w="567" w:type="dxa"/>
            <w:vAlign w:val="center"/>
          </w:tcPr>
          <w:p w:rsidR="0057442E" w:rsidRPr="002B00AB" w:rsidRDefault="00225F2E" w:rsidP="0088113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119" w:type="dxa"/>
            <w:vAlign w:val="center"/>
          </w:tcPr>
          <w:p w:rsidR="0057442E" w:rsidRPr="002B00AB" w:rsidRDefault="0057442E" w:rsidP="0088113D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812" w:type="dxa"/>
            <w:vAlign w:val="center"/>
          </w:tcPr>
          <w:p w:rsidR="0057442E" w:rsidRPr="0088113D" w:rsidRDefault="00B03995" w:rsidP="0088113D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28 615,86</w:t>
            </w:r>
            <w:r w:rsidR="00776540" w:rsidRPr="008730BE">
              <w:rPr>
                <w:rFonts w:ascii="Times New Roman" w:hAnsi="Times New Roman"/>
                <w:b/>
                <w:bCs/>
              </w:rPr>
              <w:t xml:space="preserve"> </w:t>
            </w:r>
            <w:r w:rsidR="00776540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88113D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88113D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88113D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8113D">
        <w:rPr>
          <w:rFonts w:ascii="Times New Roman" w:hAnsi="Times New Roman" w:cs="Times New Roman"/>
        </w:rPr>
        <w:t xml:space="preserve">_______________/ </w:t>
      </w:r>
      <w:r w:rsidR="0088113D" w:rsidRPr="0088113D">
        <w:rPr>
          <w:rFonts w:ascii="Times New Roman" w:hAnsi="Times New Roman" w:cs="Times New Roman"/>
        </w:rPr>
        <w:t>В.А.</w:t>
      </w:r>
      <w:r w:rsidR="0088113D" w:rsidRPr="0088113D">
        <w:rPr>
          <w:rFonts w:ascii="Times New Roman" w:hAnsi="Times New Roman" w:cs="Times New Roman"/>
          <w:iCs/>
        </w:rPr>
        <w:t xml:space="preserve">Соловьева </w:t>
      </w:r>
      <w:r w:rsidRPr="0088113D">
        <w:rPr>
          <w:rFonts w:ascii="Times New Roman" w:hAnsi="Times New Roman" w:cs="Times New Roman"/>
        </w:rPr>
        <w:t>/</w:t>
      </w:r>
    </w:p>
    <w:p w:rsidR="006D2A57" w:rsidRPr="0088113D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88113D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8113D">
        <w:rPr>
          <w:rFonts w:ascii="Times New Roman" w:hAnsi="Times New Roman" w:cs="Times New Roman"/>
        </w:rPr>
        <w:t>«</w:t>
      </w:r>
      <w:r w:rsidR="0088113D">
        <w:rPr>
          <w:rFonts w:ascii="Times New Roman" w:hAnsi="Times New Roman" w:cs="Times New Roman"/>
        </w:rPr>
        <w:t xml:space="preserve"> 10 </w:t>
      </w:r>
      <w:r w:rsidRPr="0088113D">
        <w:rPr>
          <w:rFonts w:ascii="Times New Roman" w:hAnsi="Times New Roman" w:cs="Times New Roman"/>
        </w:rPr>
        <w:t xml:space="preserve">» </w:t>
      </w:r>
      <w:r w:rsidR="0088113D">
        <w:rPr>
          <w:rFonts w:ascii="Times New Roman" w:hAnsi="Times New Roman" w:cs="Times New Roman"/>
        </w:rPr>
        <w:t>марта</w:t>
      </w:r>
      <w:r w:rsidRPr="0088113D">
        <w:rPr>
          <w:rFonts w:ascii="Times New Roman" w:hAnsi="Times New Roman" w:cs="Times New Roman"/>
        </w:rPr>
        <w:t xml:space="preserve"> 20</w:t>
      </w:r>
      <w:r w:rsidR="00AD26A1" w:rsidRPr="0088113D">
        <w:rPr>
          <w:rFonts w:ascii="Times New Roman" w:hAnsi="Times New Roman" w:cs="Times New Roman"/>
        </w:rPr>
        <w:t>2</w:t>
      </w:r>
      <w:r w:rsidR="0088113D" w:rsidRPr="0088113D">
        <w:rPr>
          <w:rFonts w:ascii="Times New Roman" w:hAnsi="Times New Roman" w:cs="Times New Roman"/>
        </w:rPr>
        <w:t>6</w:t>
      </w:r>
      <w:r w:rsidRPr="0088113D">
        <w:rPr>
          <w:rFonts w:ascii="Times New Roman" w:hAnsi="Times New Roman" w:cs="Times New Roman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607F91">
          <w:headerReference w:type="default" r:id="rId7"/>
          <w:pgSz w:w="11906" w:h="16838" w:code="9"/>
          <w:pgMar w:top="1134" w:right="851" w:bottom="1134" w:left="1701" w:header="397" w:footer="397" w:gutter="0"/>
          <w:cols w:space="720"/>
          <w:titlePg/>
          <w:docGrid w:linePitch="299"/>
        </w:sect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88113D" w:rsidRPr="00F92875" w:rsidRDefault="00F92875" w:rsidP="00B71C5F">
      <w:pPr>
        <w:jc w:val="center"/>
        <w:outlineLvl w:val="0"/>
        <w:rPr>
          <w:rFonts w:ascii="Times New Roman" w:hAnsi="Times New Roman"/>
        </w:rPr>
      </w:pPr>
      <w:r w:rsidRPr="00F92875">
        <w:rPr>
          <w:rFonts w:ascii="Times New Roman" w:hAnsi="Times New Roman"/>
        </w:rPr>
        <w:t>Поставка спецодежды и обуви для сварщика Красногвардейскому РЖА для нужд Санкт-Петербурга в 2026 году</w:t>
      </w:r>
    </w:p>
    <w:p w:rsidR="00F92875" w:rsidRPr="00F92875" w:rsidRDefault="00F92875" w:rsidP="00B71C5F">
      <w:pPr>
        <w:jc w:val="center"/>
        <w:outlineLvl w:val="0"/>
        <w:rPr>
          <w:rFonts w:ascii="Times New Roman" w:hAnsi="Times New Roman"/>
        </w:rPr>
      </w:pPr>
    </w:p>
    <w:p w:rsidR="0088113D" w:rsidRPr="006C1723" w:rsidRDefault="0088113D" w:rsidP="00B71C5F">
      <w:pPr>
        <w:jc w:val="center"/>
        <w:outlineLvl w:val="0"/>
        <w:rPr>
          <w:rFonts w:ascii="Times New Roman" w:hAnsi="Times New Roman"/>
          <w:b/>
          <w:i/>
        </w:rPr>
      </w:pPr>
      <w:r w:rsidRPr="006C1723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88113D" w:rsidRPr="00626136" w:rsidRDefault="0088113D" w:rsidP="00B71C5F">
      <w:pPr>
        <w:jc w:val="both"/>
        <w:outlineLvl w:val="0"/>
        <w:rPr>
          <w:rFonts w:ascii="Times New Roman" w:hAnsi="Times New Roman"/>
          <w:bCs/>
          <w:color w:val="auto"/>
        </w:rPr>
      </w:pPr>
      <w:r w:rsidRPr="00626136">
        <w:rPr>
          <w:rFonts w:ascii="Times New Roman" w:hAnsi="Times New Roman"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 </w:t>
      </w:r>
      <w:r>
        <w:rPr>
          <w:rFonts w:ascii="Times New Roman" w:hAnsi="Times New Roman"/>
          <w:bCs/>
          <w:color w:val="auto"/>
        </w:rPr>
        <w:t>частности, опубликована в </w:t>
      </w:r>
      <w:r w:rsidRPr="00626136">
        <w:rPr>
          <w:rFonts w:ascii="Times New Roman" w:hAnsi="Times New Roman"/>
          <w:bCs/>
          <w:color w:val="auto"/>
        </w:rPr>
        <w:t>печати, размещена на сайтах в сети «Интернет»)</w:t>
      </w:r>
      <w:r w:rsidR="005812B5">
        <w:rPr>
          <w:rFonts w:ascii="Times New Roman" w:hAnsi="Times New Roman"/>
          <w:bCs/>
          <w:color w:val="auto"/>
        </w:rPr>
        <w:t>.</w:t>
      </w:r>
    </w:p>
    <w:p w:rsidR="0088113D" w:rsidRPr="00626136" w:rsidRDefault="0088113D" w:rsidP="00B71C5F">
      <w:pPr>
        <w:jc w:val="center"/>
        <w:outlineLvl w:val="0"/>
        <w:rPr>
          <w:rFonts w:ascii="Times New Roman" w:hAnsi="Times New Roman"/>
          <w:bCs/>
          <w:color w:val="auto"/>
        </w:rPr>
      </w:pPr>
    </w:p>
    <w:p w:rsidR="0088113D" w:rsidRPr="001E0060" w:rsidRDefault="0088113D" w:rsidP="00B71C5F">
      <w:pPr>
        <w:ind w:firstLine="709"/>
        <w:jc w:val="both"/>
        <w:rPr>
          <w:rFonts w:ascii="Times New Roman" w:hAnsi="Times New Roman"/>
        </w:rPr>
      </w:pPr>
      <w:r w:rsidRPr="001E0060">
        <w:rPr>
          <w:rFonts w:ascii="Times New Roman" w:hAnsi="Times New Roman"/>
        </w:rPr>
        <w:t xml:space="preserve">Заказчиком были направлены запросы от </w:t>
      </w:r>
      <w:r w:rsidR="005812B5">
        <w:rPr>
          <w:rFonts w:ascii="Times New Roman" w:hAnsi="Times New Roman"/>
        </w:rPr>
        <w:t>04.03</w:t>
      </w:r>
      <w:r w:rsidRPr="001E0060">
        <w:rPr>
          <w:rFonts w:ascii="Times New Roman" w:hAnsi="Times New Roman"/>
        </w:rPr>
        <w:t xml:space="preserve">.2026 № </w:t>
      </w:r>
      <w:r w:rsidR="005812B5">
        <w:rPr>
          <w:rFonts w:ascii="Times New Roman" w:hAnsi="Times New Roman"/>
        </w:rPr>
        <w:t>21</w:t>
      </w:r>
      <w:r w:rsidRPr="001E0060">
        <w:rPr>
          <w:rFonts w:ascii="Times New Roman" w:hAnsi="Times New Roman"/>
        </w:rPr>
        <w:t xml:space="preserve">/ОМТО-26 о предоставлении ценовой информации </w:t>
      </w:r>
      <w:r w:rsidRPr="001E0060">
        <w:rPr>
          <w:rFonts w:ascii="Times New Roman" w:hAnsi="Times New Roman"/>
          <w:u w:val="single"/>
        </w:rPr>
        <w:t>5-ти поставщикам (подрядчикам, исполнителям)</w:t>
      </w:r>
      <w:r w:rsidRPr="001E0060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 свободном доступе (в частности, опубликована в печати, размещена на сайтах в сети «Интернет»).</w:t>
      </w:r>
    </w:p>
    <w:p w:rsidR="0088113D" w:rsidRDefault="0088113D" w:rsidP="0088113D">
      <w:pPr>
        <w:spacing w:after="240"/>
        <w:ind w:firstLine="709"/>
        <w:jc w:val="both"/>
        <w:rPr>
          <w:rFonts w:ascii="Times New Roman" w:hAnsi="Times New Roman"/>
        </w:rPr>
      </w:pPr>
      <w:r w:rsidRPr="001E0060">
        <w:rPr>
          <w:rFonts w:ascii="Times New Roman" w:hAnsi="Times New Roman"/>
        </w:rPr>
        <w:t xml:space="preserve">Ответы на запрос получены от </w:t>
      </w:r>
      <w:r>
        <w:rPr>
          <w:rFonts w:ascii="Times New Roman" w:hAnsi="Times New Roman"/>
        </w:rPr>
        <w:t>3 (трех)</w:t>
      </w:r>
      <w:r w:rsidRPr="001E0060">
        <w:rPr>
          <w:rFonts w:ascii="Times New Roman" w:hAnsi="Times New Roman"/>
        </w:rPr>
        <w:t xml:space="preserve"> поставщи</w:t>
      </w:r>
      <w:r>
        <w:rPr>
          <w:rFonts w:ascii="Times New Roman" w:hAnsi="Times New Roman"/>
        </w:rPr>
        <w:t>ков (подрядчиков, исполнителей)</w:t>
      </w:r>
      <w:r w:rsidRPr="001227F6">
        <w:rPr>
          <w:rFonts w:ascii="Times New Roman" w:hAnsi="Times New Roman"/>
        </w:rPr>
        <w:t>: ИЦИ №</w:t>
      </w:r>
      <w:r w:rsidR="00B03995">
        <w:rPr>
          <w:rFonts w:ascii="Times New Roman" w:hAnsi="Times New Roman"/>
        </w:rPr>
        <w:t xml:space="preserve"> 1 -55</w:t>
      </w:r>
      <w:r w:rsidR="005812B5">
        <w:rPr>
          <w:rFonts w:ascii="Times New Roman" w:hAnsi="Times New Roman"/>
        </w:rPr>
        <w:t>/ОМТО-26 от 10.03</w:t>
      </w:r>
      <w:r w:rsidRPr="001227F6">
        <w:rPr>
          <w:rFonts w:ascii="Times New Roman" w:hAnsi="Times New Roman"/>
        </w:rPr>
        <w:t>.2026, ИЦИ №</w:t>
      </w:r>
      <w:r w:rsidR="00B03995">
        <w:rPr>
          <w:rFonts w:ascii="Times New Roman" w:hAnsi="Times New Roman"/>
        </w:rPr>
        <w:t xml:space="preserve"> 2 – 56</w:t>
      </w:r>
      <w:r w:rsidR="005812B5">
        <w:rPr>
          <w:rFonts w:ascii="Times New Roman" w:hAnsi="Times New Roman"/>
        </w:rPr>
        <w:t>/ОМТО-26 от 10.03</w:t>
      </w:r>
      <w:r w:rsidRPr="001227F6">
        <w:rPr>
          <w:rFonts w:ascii="Times New Roman" w:hAnsi="Times New Roman"/>
        </w:rPr>
        <w:t>.2026, ИЦИ №</w:t>
      </w:r>
      <w:r w:rsidR="00B03995">
        <w:rPr>
          <w:rFonts w:ascii="Times New Roman" w:hAnsi="Times New Roman"/>
        </w:rPr>
        <w:t xml:space="preserve"> 3 – 57</w:t>
      </w:r>
      <w:r w:rsidR="005812B5">
        <w:rPr>
          <w:rFonts w:ascii="Times New Roman" w:hAnsi="Times New Roman"/>
        </w:rPr>
        <w:t>/ОМТО-26 от 10.03</w:t>
      </w:r>
      <w:r w:rsidRPr="001227F6">
        <w:rPr>
          <w:rFonts w:ascii="Times New Roman" w:hAnsi="Times New Roman"/>
        </w:rPr>
        <w:t>.2026</w:t>
      </w:r>
      <w:r>
        <w:rPr>
          <w:rFonts w:ascii="Times New Roman" w:hAnsi="Times New Roman"/>
        </w:rPr>
        <w:t>.</w:t>
      </w:r>
    </w:p>
    <w:tbl>
      <w:tblPr>
        <w:tblW w:w="155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39"/>
        <w:gridCol w:w="1872"/>
        <w:gridCol w:w="1134"/>
        <w:gridCol w:w="1134"/>
        <w:gridCol w:w="1134"/>
        <w:gridCol w:w="1160"/>
        <w:gridCol w:w="1225"/>
        <w:gridCol w:w="1158"/>
        <w:gridCol w:w="1560"/>
        <w:gridCol w:w="1417"/>
        <w:gridCol w:w="1276"/>
        <w:gridCol w:w="1134"/>
        <w:gridCol w:w="822"/>
      </w:tblGrid>
      <w:tr w:rsidR="00E84203" w:rsidTr="005812B5">
        <w:trPr>
          <w:trHeight w:val="59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88113D" w:rsidRDefault="00E84203" w:rsidP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Default="00E8420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88113D" w:rsidRDefault="00E84203">
            <w:pPr>
              <w:jc w:val="center"/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  <w:r w:rsidRPr="008811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88113D" w:rsidTr="005812B5">
        <w:trPr>
          <w:trHeight w:val="30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1824" behindDoc="0" locked="0" layoutInCell="1" allowOverlap="1" wp14:anchorId="7C0954AA" wp14:editId="0D01E65C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-34290</wp:posOffset>
                  </wp:positionV>
                  <wp:extent cx="509270" cy="371475"/>
                  <wp:effectExtent l="0" t="0" r="508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&lt;ц&gt; - средн. арифм. величина цены единицы прод-ции,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2848" behindDoc="0" locked="0" layoutInCell="1" allowOverlap="1" wp14:anchorId="1CEF20C7" wp14:editId="1CC94577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391160</wp:posOffset>
                  </wp:positionV>
                  <wp:extent cx="563245" cy="293370"/>
                  <wp:effectExtent l="0" t="0" r="8255" b="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293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3872" behindDoc="0" locked="0" layoutInCell="1" allowOverlap="1" wp14:anchorId="707AB188" wp14:editId="2DF99D4D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352425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коэф-нт вариации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Default="008811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64896" behindDoc="0" locked="0" layoutInCell="1" allowOverlap="1" wp14:anchorId="5C146637" wp14:editId="15A2449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360680</wp:posOffset>
                  </wp:positionV>
                  <wp:extent cx="609600" cy="226060"/>
                  <wp:effectExtent l="0" t="0" r="0" b="254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26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88113D" w:rsidRDefault="0088113D">
            <w:pPr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</w:p>
        </w:tc>
      </w:tr>
      <w:tr w:rsidR="0088113D" w:rsidTr="005812B5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6=3+4+5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 = кол-во ответов ИЦИ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12=6*7/8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</w:tr>
      <w:tr w:rsidR="0088113D" w:rsidTr="005812B5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 w:rsidP="0088113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5812B5" w:rsidRPr="005812B5">
              <w:rPr>
                <w:rFonts w:ascii="Times New Roman" w:eastAsia="Times New Roman" w:hAnsi="Times New Roman" w:cs="Times New Roman"/>
                <w:sz w:val="20"/>
                <w:szCs w:val="20"/>
              </w:rPr>
              <w:t>Костюмы сварщика мужские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6 588,75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6 275,00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6 839,75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19 703,50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6 567,83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6 567,83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5812B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88113D" w:rsidTr="005812B5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 w:rsidP="0088113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88113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5812B5" w:rsidRPr="005812B5">
              <w:rPr>
                <w:rFonts w:ascii="Times New Roman" w:eastAsia="Times New Roman" w:hAnsi="Times New Roman" w:cs="Times New Roman"/>
                <w:sz w:val="20"/>
                <w:szCs w:val="20"/>
              </w:rPr>
              <w:t>Костюм сварщика утепленный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11 691,75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12 137,15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34 963,90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11 654,63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11 654,63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5812B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88113D" w:rsidTr="005812B5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88113D" w:rsidP="0088113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5812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12B5">
              <w:rPr>
                <w:rFonts w:ascii="Times New Roman" w:eastAsia="Times New Roman" w:hAnsi="Times New Roman" w:cs="Times New Roman"/>
                <w:sz w:val="20"/>
                <w:szCs w:val="20"/>
              </w:rPr>
              <w:t>Обувь сварщика мужская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4 303,95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4 099,00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4 467,91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12 870,86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360247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4 290</w:t>
            </w:r>
            <w:r w:rsidR="00B03995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4 290,29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99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пара</w:t>
            </w:r>
          </w:p>
          <w:p w:rsidR="0088113D" w:rsidRPr="00F92875" w:rsidRDefault="005812B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(2 шт)</w:t>
            </w:r>
          </w:p>
        </w:tc>
      </w:tr>
      <w:tr w:rsidR="0088113D" w:rsidTr="005812B5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88113D" w:rsidP="0088113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F9287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5812B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812B5">
              <w:rPr>
                <w:rFonts w:ascii="Times New Roman" w:eastAsia="Times New Roman" w:hAnsi="Times New Roman" w:cs="Times New Roman"/>
                <w:sz w:val="20"/>
                <w:szCs w:val="20"/>
              </w:rPr>
              <w:t>Ботинки сварщика утепленные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6 122,55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5 831,00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6 355,79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18 309,34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8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F9287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6 103,11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13D" w:rsidRPr="00F92875" w:rsidRDefault="00B03995" w:rsidP="00F928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6 103,11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995" w:rsidRDefault="00B0399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пара </w:t>
            </w:r>
          </w:p>
          <w:p w:rsidR="0088113D" w:rsidRPr="00F92875" w:rsidRDefault="005812B5" w:rsidP="00F9287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(2 шт)</w:t>
            </w:r>
          </w:p>
        </w:tc>
      </w:tr>
      <w:tr w:rsidR="00E84203" w:rsidTr="005812B5">
        <w:trPr>
          <w:trHeight w:val="510"/>
        </w:trPr>
        <w:tc>
          <w:tcPr>
            <w:tcW w:w="123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4203" w:rsidRPr="00F92875" w:rsidRDefault="00E84203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92875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203" w:rsidRPr="00F92875" w:rsidRDefault="00E8420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203" w:rsidRPr="00B03995" w:rsidRDefault="00B039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995">
              <w:rPr>
                <w:rFonts w:ascii="Times New Roman" w:hAnsi="Times New Roman" w:cs="Times New Roman"/>
                <w:b/>
                <w:sz w:val="20"/>
                <w:szCs w:val="20"/>
              </w:rPr>
              <w:t>28 615,86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4203" w:rsidRPr="00F92875" w:rsidRDefault="00E84203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  <w:highlight w:val="yellow"/>
        </w:rPr>
      </w:pPr>
      <w:bookmarkStart w:id="0" w:name="_GoBack"/>
      <w:bookmarkEnd w:id="0"/>
    </w:p>
    <w:sectPr w:rsidR="00B34B21" w:rsidRPr="004E2ECC" w:rsidSect="0088113D"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C81" w:rsidRDefault="00640C81">
      <w:r>
        <w:separator/>
      </w:r>
    </w:p>
  </w:endnote>
  <w:endnote w:type="continuationSeparator" w:id="0">
    <w:p w:rsidR="00640C81" w:rsidRDefault="0064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C81" w:rsidRDefault="00640C81">
      <w:r>
        <w:separator/>
      </w:r>
    </w:p>
  </w:footnote>
  <w:footnote w:type="continuationSeparator" w:id="0">
    <w:p w:rsidR="00640C81" w:rsidRDefault="00640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03995">
      <w:rPr>
        <w:noProof/>
      </w:rPr>
      <w:t>3</w:t>
    </w:r>
    <w:r>
      <w:fldChar w:fldCharType="end"/>
    </w:r>
  </w:p>
  <w:p w:rsidR="00F9114A" w:rsidRDefault="00360247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131384"/>
    <w:rsid w:val="001C21B9"/>
    <w:rsid w:val="00203B31"/>
    <w:rsid w:val="00225F2E"/>
    <w:rsid w:val="002A7B65"/>
    <w:rsid w:val="00305454"/>
    <w:rsid w:val="0031240B"/>
    <w:rsid w:val="003178A0"/>
    <w:rsid w:val="0034347F"/>
    <w:rsid w:val="00360247"/>
    <w:rsid w:val="003A0F45"/>
    <w:rsid w:val="004B104E"/>
    <w:rsid w:val="004C3CC6"/>
    <w:rsid w:val="004C71DF"/>
    <w:rsid w:val="004F4862"/>
    <w:rsid w:val="00535DF1"/>
    <w:rsid w:val="0057442E"/>
    <w:rsid w:val="005812B5"/>
    <w:rsid w:val="005D024F"/>
    <w:rsid w:val="00607F91"/>
    <w:rsid w:val="00640C81"/>
    <w:rsid w:val="00697478"/>
    <w:rsid w:val="006C7D4E"/>
    <w:rsid w:val="006D2A57"/>
    <w:rsid w:val="007707DB"/>
    <w:rsid w:val="00776540"/>
    <w:rsid w:val="007C589E"/>
    <w:rsid w:val="00843098"/>
    <w:rsid w:val="00861BB0"/>
    <w:rsid w:val="0088113D"/>
    <w:rsid w:val="009D5766"/>
    <w:rsid w:val="00A919DF"/>
    <w:rsid w:val="00AD26A1"/>
    <w:rsid w:val="00B03787"/>
    <w:rsid w:val="00B03995"/>
    <w:rsid w:val="00B1781D"/>
    <w:rsid w:val="00B34B21"/>
    <w:rsid w:val="00BA6788"/>
    <w:rsid w:val="00DD5B68"/>
    <w:rsid w:val="00E84203"/>
    <w:rsid w:val="00F9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2A048-3E32-4B31-9EC9-579FAD2A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2023-01-30T08:20:00Z</dcterms:created>
  <dcterms:modified xsi:type="dcterms:W3CDTF">2026-03-19T07:59:00Z</dcterms:modified>
</cp:coreProperties>
</file>