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2B6598" w14:textId="5534B4B5" w:rsidR="00B32578" w:rsidRPr="00684B95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  <w:r w:rsidR="00C20A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______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"/>
        <w:gridCol w:w="8367"/>
        <w:gridCol w:w="1302"/>
      </w:tblGrid>
      <w:tr w:rsidR="00044709" w:rsidRPr="00BB5D83" w14:paraId="43A6982E" w14:textId="77777777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555F4" w14:textId="5ACE250B" w:rsidR="00345BCD" w:rsidRPr="00345BCD" w:rsidRDefault="00345BCD" w:rsidP="0006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01F5465" w14:textId="46175F82" w:rsidR="00345BCD" w:rsidRPr="00925865" w:rsidRDefault="00925865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</w:t>
            </w:r>
            <w:r w:rsidR="00063FE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447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«___»</w:t>
            </w:r>
          </w:p>
        </w:tc>
        <w:tc>
          <w:tcPr>
            <w:tcW w:w="0" w:type="auto"/>
            <w:vAlign w:val="center"/>
            <w:hideMark/>
          </w:tcPr>
          <w:p w14:paraId="0CF5901E" w14:textId="206AC655" w:rsidR="00345BCD" w:rsidRPr="00925865" w:rsidRDefault="00063FE9" w:rsidP="00925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 2026</w:t>
            </w:r>
            <w:r w:rsidR="00925865">
              <w:rPr>
                <w:rFonts w:ascii="Times New Roman" w:eastAsia="Times New Roman" w:hAnsi="Times New Roman" w:cs="Times New Roman"/>
                <w:sz w:val="20"/>
                <w:szCs w:val="20"/>
              </w:rPr>
              <w:t>г.</w:t>
            </w:r>
          </w:p>
        </w:tc>
      </w:tr>
    </w:tbl>
    <w:p w14:paraId="6928E8E9" w14:textId="5D7874BA" w:rsidR="00B32578" w:rsidRPr="00684B95" w:rsidRDefault="00925865" w:rsidP="00901879">
      <w:pPr>
        <w:spacing w:before="100" w:beforeAutospacing="1" w:after="17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  <w:r w:rsidR="004D2A53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одной стороны</w:t>
      </w:r>
      <w:r w:rsidR="00063FE9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63FE9" w:rsidRPr="00063FE9">
        <w:rPr>
          <w:rFonts w:ascii="Times New Roman" w:eastAsia="Arial" w:hAnsi="Times New Roman" w:cs="Times New Roman"/>
          <w:w w:val="105"/>
          <w:sz w:val="20"/>
          <w:szCs w:val="20"/>
        </w:rPr>
        <w:t xml:space="preserve">Санкт-Петербургское государственное бюджетное профессиональное образовательное учреждение «Российский колледж традиционной культуры и отраслевых технологий»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>именуемый</w:t>
      </w:r>
      <w:r w:rsidR="00B32578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925865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92586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="00063FE9">
        <w:rPr>
          <w:rFonts w:ascii="Times New Roman" w:hAnsi="Times New Roman" w:cs="Times New Roman"/>
          <w:sz w:val="20"/>
        </w:rPr>
        <w:t>Говорушиной</w:t>
      </w:r>
      <w:proofErr w:type="spellEnd"/>
      <w:r w:rsidR="00063FE9">
        <w:rPr>
          <w:rFonts w:ascii="Times New Roman" w:hAnsi="Times New Roman" w:cs="Times New Roman"/>
          <w:sz w:val="20"/>
        </w:rPr>
        <w:t xml:space="preserve"> Татьяны Константиновны,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925865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другой стороны, совместно именуемые «Стороны», а по отдельности – «Сторона», заключили настоящий Договор о нижеследующем.</w:t>
      </w:r>
      <w:proofErr w:type="gramEnd"/>
    </w:p>
    <w:p w14:paraId="617C286E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14:paraId="7327F27A" w14:textId="79C15373" w:rsidR="00E117A0" w:rsidRDefault="00C20A9D" w:rsidP="00C20A9D">
      <w:pPr>
        <w:spacing w:after="0"/>
        <w:ind w:firstLine="567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A6578C"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14:paraId="5E8E2F73" w14:textId="68B85A82" w:rsidR="00E117A0" w:rsidRPr="00C20A9D" w:rsidRDefault="00A6578C" w:rsidP="00C20A9D">
      <w:pPr>
        <w:spacing w:after="0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«ФИС ГИА</w:t>
      </w:r>
      <w:r w:rsidR="003F26BD">
        <w:rPr>
          <w:rFonts w:ascii="Times New Roman" w:hAnsi="Times New Roman" w:cs="Times New Roman"/>
          <w:sz w:val="20"/>
          <w:szCs w:val="20"/>
          <w:lang w:eastAsia="ru-RU"/>
        </w:rPr>
        <w:t xml:space="preserve"> и Приема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t xml:space="preserve">»* (№ 26399 от 12.02.2025) сроком </w:t>
      </w:r>
      <w:r w:rsidRPr="00C20A9D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на 1 год с дополнительными функциональными возможностями для периодического контроля защищенного подключения </w:t>
      </w:r>
      <w:proofErr w:type="gramStart"/>
      <w:r w:rsidRPr="00C20A9D">
        <w:rPr>
          <w:rFonts w:ascii="Times New Roman" w:hAnsi="Times New Roman" w:cs="Times New Roman"/>
          <w:b/>
          <w:sz w:val="20"/>
          <w:szCs w:val="20"/>
          <w:lang w:eastAsia="ru-RU"/>
        </w:rPr>
        <w:t>к</w:t>
      </w:r>
      <w:proofErr w:type="gramEnd"/>
      <w:r w:rsidRPr="00C20A9D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ФИС ГИА</w:t>
      </w:r>
      <w:r w:rsidR="003F26BD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и Приема</w:t>
      </w:r>
      <w:r w:rsidRPr="00C20A9D">
        <w:rPr>
          <w:rFonts w:ascii="Times New Roman" w:hAnsi="Times New Roman" w:cs="Times New Roman"/>
          <w:b/>
          <w:sz w:val="20"/>
          <w:szCs w:val="20"/>
          <w:lang w:eastAsia="ru-RU"/>
        </w:rPr>
        <w:t>;</w:t>
      </w:r>
      <w:r w:rsidRPr="00C20A9D">
        <w:rPr>
          <w:rFonts w:ascii="Times New Roman" w:hAnsi="Times New Roman" w:cs="Times New Roman"/>
          <w:b/>
          <w:sz w:val="20"/>
          <w:szCs w:val="20"/>
          <w:lang w:eastAsia="ru-RU"/>
        </w:rPr>
        <w:br/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1.1.2. 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1.1.3. Предоставление бессрочного права использования ПО VipNet Client for Windows 4.х (КС</w:t>
      </w:r>
      <w:proofErr w:type="gramStart"/>
      <w:r w:rsidRPr="00A6578C">
        <w:rPr>
          <w:rFonts w:ascii="Times New Roman" w:hAnsi="Times New Roman" w:cs="Times New Roman"/>
          <w:sz w:val="20"/>
          <w:szCs w:val="20"/>
          <w:lang w:eastAsia="ru-RU"/>
        </w:rPr>
        <w:t>2</w:t>
      </w:r>
      <w:proofErr w:type="gramEnd"/>
      <w:r w:rsidRPr="00A6578C">
        <w:rPr>
          <w:rFonts w:ascii="Times New Roman" w:hAnsi="Times New Roman" w:cs="Times New Roman"/>
          <w:sz w:val="20"/>
          <w:szCs w:val="20"/>
          <w:lang w:eastAsia="ru-RU"/>
        </w:rPr>
        <w:t>) (Реестровая запись №778 от 16.05.2016), новая версия, сеть 2458, включая дополнительные функциональные возможности.</w:t>
      </w:r>
    </w:p>
    <w:p w14:paraId="0FBF35CF" w14:textId="77777777" w:rsidR="00A6578C" w:rsidRPr="00A6578C" w:rsidRDefault="00A6578C" w:rsidP="00C20A9D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14:paraId="357FF04F" w14:textId="77777777" w:rsidR="00A6578C" w:rsidRDefault="00A6578C" w:rsidP="00C20A9D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14:paraId="0832E3B0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14:paraId="23559A60" w14:textId="5D7E196C"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925865">
        <w:rPr>
          <w:rFonts w:ascii="Times New Roman" w:eastAsia="Times New Roman" w:hAnsi="Times New Roman" w:cs="Times New Roman"/>
          <w:sz w:val="20"/>
          <w:szCs w:val="20"/>
        </w:rPr>
        <w:t>________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 xml:space="preserve"> руб</w:t>
      </w:r>
      <w:proofErr w:type="gramStart"/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. (</w:t>
      </w:r>
      <w:r w:rsidR="00925865">
        <w:rPr>
          <w:rFonts w:ascii="Times New Roman" w:eastAsia="Times New Roman" w:hAnsi="Times New Roman" w:cs="Times New Roman"/>
          <w:sz w:val="20"/>
          <w:szCs w:val="20"/>
        </w:rPr>
        <w:t xml:space="preserve"> _____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End"/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26101AA3" w14:textId="2FB88A4E"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2.2. Вознаграждение, предусмотренное настоящим Договором, оплачивается Сублицензиатом в течение </w:t>
      </w:r>
      <w:r w:rsidR="00925865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925865">
        <w:rPr>
          <w:rFonts w:ascii="Times New Roman" w:hAnsi="Times New Roman" w:cs="Times New Roman"/>
          <w:color w:val="000000" w:themeColor="text1"/>
          <w:sz w:val="20"/>
          <w:szCs w:val="20"/>
        </w:rPr>
        <w:t>семи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) рабочих дней со дня подписания Сторонами акта приёма-передачи.</w:t>
      </w:r>
    </w:p>
    <w:p w14:paraId="52DA96D0" w14:textId="77777777"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26D87ADD" w14:textId="77777777"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59EE26D5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14:paraId="20549C36" w14:textId="77777777" w:rsidR="00080E31" w:rsidRPr="00C20A9D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3.1. Передача прав по настоящему Договору осуществляется </w:t>
      </w:r>
      <w:r w:rsidRPr="00C20A9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в течение 90 (девяносто) рабочих дней с момента подписания сторонами настоящего Договора.</w:t>
      </w:r>
    </w:p>
    <w:p w14:paraId="68F98D7F" w14:textId="77777777"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14:paraId="48B61EB9" w14:textId="77777777"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14:paraId="0DC57407" w14:textId="77777777"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B00FBB2" w14:textId="77777777"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14:paraId="1FC4BCA0" w14:textId="77777777"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984FB66" w14:textId="77777777"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14:paraId="5DAD5783" w14:textId="77777777"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14:paraId="5E03262A" w14:textId="77777777"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14:paraId="39DBF07A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14:paraId="45A53C48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14:paraId="6F066654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14:paraId="63908BFD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14:paraId="3B576345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14:paraId="2288194C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14:paraId="5A3F3A2C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14:paraId="46A7815A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14:paraId="231A2B98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14:paraId="3E072E26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14:paraId="34825008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06450FC9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14:paraId="227B536F" w14:textId="77777777"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03C92C0" w14:textId="77777777"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14:paraId="5ED6D040" w14:textId="77777777"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14:paraId="720014DE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14:paraId="082D7EE4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14:paraId="54699637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14:paraId="71B4AE51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14:paraId="3B9060AC" w14:textId="77777777"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14:paraId="2CD97B14" w14:textId="77777777"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14:paraId="2E538AE1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14:paraId="5603A0B2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14:paraId="6438A707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14:paraId="6C6C93A1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14:paraId="1C686A65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14:paraId="6CC67589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14:paraId="1498089A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14:paraId="278EAAED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14:paraId="27401BAB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14:paraId="6172333B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14:paraId="75243C8A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14:paraId="0A337FBC" w14:textId="77777777"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14:paraId="74B7FDAD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18BC065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7960C7EB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14:paraId="10E26B6C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14:paraId="593FDB2F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4"/>
        <w:gridCol w:w="487"/>
        <w:gridCol w:w="439"/>
        <w:gridCol w:w="4724"/>
        <w:gridCol w:w="437"/>
      </w:tblGrid>
      <w:tr w:rsidR="006E550E" w:rsidRPr="00C51040" w14:paraId="13AFCEBD" w14:textId="77777777" w:rsidTr="001F2B90">
        <w:trPr>
          <w:gridAfter w:val="1"/>
          <w:wAfter w:w="164" w:type="pct"/>
          <w:tblCellSpacing w:w="15" w:type="dxa"/>
        </w:trPr>
        <w:tc>
          <w:tcPr>
            <w:tcW w:w="2240" w:type="pct"/>
            <w:vAlign w:val="center"/>
            <w:hideMark/>
          </w:tcPr>
          <w:p w14:paraId="01C888D3" w14:textId="77777777"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8" w:type="pct"/>
            <w:vAlign w:val="center"/>
            <w:hideMark/>
          </w:tcPr>
          <w:p w14:paraId="0535A59A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pct"/>
            <w:gridSpan w:val="2"/>
            <w:vAlign w:val="center"/>
            <w:hideMark/>
          </w:tcPr>
          <w:p w14:paraId="761EB918" w14:textId="77777777"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14:paraId="73E53949" w14:textId="77777777" w:rsidTr="001F2B90">
        <w:trPr>
          <w:gridAfter w:val="1"/>
          <w:wAfter w:w="164" w:type="pct"/>
          <w:tblCellSpacing w:w="15" w:type="dxa"/>
        </w:trPr>
        <w:tc>
          <w:tcPr>
            <w:tcW w:w="2240" w:type="pct"/>
          </w:tcPr>
          <w:p w14:paraId="72DC5E12" w14:textId="42F5306A"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" w:type="pct"/>
            <w:hideMark/>
          </w:tcPr>
          <w:p w14:paraId="0B11BAB3" w14:textId="77777777"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pct"/>
            <w:gridSpan w:val="2"/>
            <w:hideMark/>
          </w:tcPr>
          <w:p w14:paraId="3A47B94E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«Российский колледж традиционной культуры и отраслевых технологий»</w:t>
            </w:r>
          </w:p>
          <w:p w14:paraId="6C9CC791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  <w:t>(СПб ГБ ПОУ «РКТК»)</w:t>
            </w:r>
          </w:p>
          <w:p w14:paraId="55A0E489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ИНН 7811063526 КПП 781101001</w:t>
            </w:r>
          </w:p>
          <w:p w14:paraId="186C341D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 xml:space="preserve">Юридический адрес: 193230, </w:t>
            </w:r>
          </w:p>
          <w:p w14:paraId="0A17F5EF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г. Санкт-Петербург, Дальневосточный пр., д. 51</w:t>
            </w:r>
          </w:p>
          <w:p w14:paraId="54428A8B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ОКПО 02514312</w:t>
            </w:r>
          </w:p>
          <w:p w14:paraId="17C9E398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ОКВЭД 85.21</w:t>
            </w:r>
          </w:p>
          <w:p w14:paraId="372D03AE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ОГРН 1037825025237</w:t>
            </w:r>
          </w:p>
          <w:p w14:paraId="54F2EC4C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ОКЦ №1 СЕВЕРО-ЗАПАДНОГО ГУ БАНКА РОССИИ//УФК по г. Санкт-Петербургу,</w:t>
            </w:r>
          </w:p>
          <w:p w14:paraId="06600165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г. Санкт-Петербург</w:t>
            </w:r>
          </w:p>
          <w:p w14:paraId="2C2234BE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БИК 014030106</w:t>
            </w:r>
          </w:p>
          <w:p w14:paraId="374E2794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proofErr w:type="spellStart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Сч</w:t>
            </w:r>
            <w:proofErr w:type="gramStart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.б</w:t>
            </w:r>
            <w:proofErr w:type="gramEnd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анка</w:t>
            </w:r>
            <w:proofErr w:type="spellEnd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 xml:space="preserve"> плательщика 40102810945370000005</w:t>
            </w:r>
          </w:p>
          <w:p w14:paraId="4C512857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proofErr w:type="spellStart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Казнач</w:t>
            </w:r>
            <w:proofErr w:type="spellEnd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 xml:space="preserve">. </w:t>
            </w:r>
            <w:proofErr w:type="spellStart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сч</w:t>
            </w:r>
            <w:proofErr w:type="spellEnd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 xml:space="preserve">. </w:t>
            </w:r>
            <w:proofErr w:type="spellStart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получаиеля</w:t>
            </w:r>
            <w:proofErr w:type="spellEnd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 xml:space="preserve"> 03224643400000007200</w:t>
            </w:r>
          </w:p>
          <w:p w14:paraId="608567B2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Лицевой счет 0191058</w:t>
            </w:r>
          </w:p>
          <w:p w14:paraId="78E80C8D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КБК 00000000000000000130</w:t>
            </w:r>
          </w:p>
          <w:p w14:paraId="793664D8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proofErr w:type="gramStart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 xml:space="preserve">Комитет финансов СПб (СПб ГБ ПОУ «РКТК» </w:t>
            </w:r>
            <w:proofErr w:type="gramEnd"/>
          </w:p>
          <w:p w14:paraId="36C7BAC4" w14:textId="77777777" w:rsidR="00063FE9" w:rsidRPr="00063FE9" w:rsidRDefault="00063FE9" w:rsidP="00063FE9">
            <w:pPr>
              <w:widowControl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proofErr w:type="spellStart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л.сч</w:t>
            </w:r>
            <w:proofErr w:type="spellEnd"/>
            <w:r w:rsidRPr="00063FE9">
              <w:rPr>
                <w:rFonts w:ascii="Times New Roman" w:eastAsia="Times New Roman" w:hAnsi="Times New Roman" w:cs="Calibri"/>
                <w:sz w:val="24"/>
                <w:szCs w:val="24"/>
              </w:rPr>
              <w:t>. 0191058)</w:t>
            </w:r>
          </w:p>
          <w:p w14:paraId="2754B444" w14:textId="77777777" w:rsidR="00063FE9" w:rsidRPr="00063FE9" w:rsidRDefault="00063FE9" w:rsidP="00063FE9">
            <w:pPr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Телефон: 8 (812) 446-41-71</w:t>
            </w:r>
          </w:p>
          <w:p w14:paraId="77945DFB" w14:textId="77777777" w:rsidR="00063FE9" w:rsidRPr="00063FE9" w:rsidRDefault="00063FE9" w:rsidP="00063FE9">
            <w:pPr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Эл</w:t>
            </w:r>
            <w:proofErr w:type="gramStart"/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  <w:proofErr w:type="gramEnd"/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  <w:proofErr w:type="gramStart"/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п</w:t>
            </w:r>
            <w:proofErr w:type="gramEnd"/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 xml:space="preserve">очта: </w:t>
            </w:r>
            <w:hyperlink r:id="rId7" w:history="1">
              <w:r w:rsidRPr="00063FE9">
                <w:rPr>
                  <w:rFonts w:ascii="Times New Roman" w:eastAsia="Calibri" w:hAnsi="Times New Roman" w:cs="Calibri"/>
                  <w:color w:val="0563C1"/>
                  <w:sz w:val="24"/>
                  <w:szCs w:val="24"/>
                  <w:u w:val="single"/>
                </w:rPr>
                <w:t>rktk@mail.ru</w:t>
              </w:r>
            </w:hyperlink>
          </w:p>
          <w:p w14:paraId="11E658C1" w14:textId="77777777" w:rsidR="00063FE9" w:rsidRPr="00063FE9" w:rsidRDefault="00063FE9" w:rsidP="00063FE9">
            <w:pPr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Тел. отдела закупок: 446-60-54</w:t>
            </w:r>
          </w:p>
          <w:p w14:paraId="4CE78D40" w14:textId="77777777" w:rsidR="00063FE9" w:rsidRPr="00063FE9" w:rsidRDefault="00063FE9" w:rsidP="00063FE9">
            <w:pPr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Эл</w:t>
            </w:r>
            <w:proofErr w:type="gramStart"/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  <w:proofErr w:type="gramEnd"/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  <w:proofErr w:type="gramStart"/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п</w:t>
            </w:r>
            <w:proofErr w:type="gramEnd"/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очта отдела закупок:</w:t>
            </w:r>
            <w:r w:rsidRPr="00063FE9">
              <w:rPr>
                <w:rFonts w:ascii="Calibri" w:eastAsia="Calibri" w:hAnsi="Calibri" w:cs="Calibri"/>
              </w:rPr>
              <w:t xml:space="preserve"> </w:t>
            </w:r>
            <w:r w:rsidRPr="00063FE9">
              <w:rPr>
                <w:rFonts w:ascii="Times New Roman" w:eastAsia="Calibri" w:hAnsi="Times New Roman" w:cs="Calibri"/>
                <w:sz w:val="24"/>
                <w:szCs w:val="24"/>
              </w:rPr>
              <w:t>4468740@mail.ru</w:t>
            </w:r>
          </w:p>
          <w:p w14:paraId="6C440628" w14:textId="77777777" w:rsidR="006E550E" w:rsidRPr="00063FE9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</w:p>
          <w:p w14:paraId="08AD1AAE" w14:textId="77777777" w:rsidR="006E550E" w:rsidRPr="00063FE9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6E550E" w:rsidRPr="00C51040" w14:paraId="77D9F51E" w14:textId="77777777" w:rsidTr="001F2B90">
        <w:trPr>
          <w:gridAfter w:val="1"/>
          <w:wAfter w:w="164" w:type="pct"/>
          <w:trHeight w:val="416"/>
          <w:tblCellSpacing w:w="15" w:type="dxa"/>
        </w:trPr>
        <w:tc>
          <w:tcPr>
            <w:tcW w:w="2240" w:type="pct"/>
          </w:tcPr>
          <w:p w14:paraId="3BD38893" w14:textId="534F3A22" w:rsidR="006E550E" w:rsidRPr="00063FE9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" w:type="pct"/>
            <w:hideMark/>
          </w:tcPr>
          <w:p w14:paraId="3D2B4E56" w14:textId="77777777" w:rsidR="006E550E" w:rsidRPr="00063FE9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pct"/>
            <w:gridSpan w:val="2"/>
            <w:hideMark/>
          </w:tcPr>
          <w:p w14:paraId="5D81F9D8" w14:textId="579E5203" w:rsidR="00063FE9" w:rsidRPr="00063FE9" w:rsidRDefault="00063FE9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6E550E" w:rsidRPr="00063FE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иректор </w:t>
            </w:r>
          </w:p>
          <w:p w14:paraId="41691867" w14:textId="5E5AC416" w:rsidR="006E550E" w:rsidRPr="002E4782" w:rsidRDefault="00063FE9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63FE9">
              <w:rPr>
                <w:rFonts w:ascii="Times New Roman" w:hAnsi="Times New Roman" w:cs="Times New Roman"/>
                <w:sz w:val="20"/>
                <w:szCs w:val="20"/>
              </w:rPr>
              <w:t>СПб ГБ ПОУ «РКТК»</w:t>
            </w:r>
          </w:p>
        </w:tc>
      </w:tr>
      <w:tr w:rsidR="006E550E" w:rsidRPr="00063FE9" w14:paraId="2BB28EC0" w14:textId="77777777" w:rsidTr="001F2B90">
        <w:trPr>
          <w:gridAfter w:val="1"/>
          <w:wAfter w:w="164" w:type="pct"/>
          <w:tblCellSpacing w:w="15" w:type="dxa"/>
        </w:trPr>
        <w:tc>
          <w:tcPr>
            <w:tcW w:w="2240" w:type="pct"/>
            <w:tcBorders>
              <w:bottom w:val="single" w:sz="6" w:space="0" w:color="000000"/>
            </w:tcBorders>
            <w:vAlign w:val="bottom"/>
          </w:tcPr>
          <w:p w14:paraId="2EEDEF85" w14:textId="76787924" w:rsidR="006E550E" w:rsidRPr="002E4782" w:rsidRDefault="00E267D2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</w:t>
            </w:r>
            <w:r w:rsidR="00C20A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/ </w:t>
            </w:r>
            <w:r w:rsidR="00C20A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/</w:t>
            </w:r>
          </w:p>
        </w:tc>
        <w:tc>
          <w:tcPr>
            <w:tcW w:w="208" w:type="pct"/>
            <w:vAlign w:val="bottom"/>
            <w:hideMark/>
          </w:tcPr>
          <w:p w14:paraId="790A807A" w14:textId="77777777" w:rsidR="006E550E" w:rsidRPr="002E4782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63FE9" w14:paraId="2877BAF1" w14:textId="77777777" w:rsidTr="009B5BAD">
              <w:tc>
                <w:tcPr>
                  <w:tcW w:w="2399" w:type="dxa"/>
                  <w:vAlign w:val="bottom"/>
                </w:tcPr>
                <w:p w14:paraId="22EFCD3F" w14:textId="77777777" w:rsidR="006E550E" w:rsidRPr="00063FE9" w:rsidRDefault="006E550E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14:paraId="64A1A65A" w14:textId="50E56670" w:rsidR="006E550E" w:rsidRPr="00063FE9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063FE9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proofErr w:type="spellStart"/>
                  <w:r w:rsidR="00063FE9" w:rsidRPr="00063FE9">
                    <w:rPr>
                      <w:rFonts w:ascii="Times New Roman" w:eastAsia="Times New Roman" w:hAnsi="Times New Roman" w:cs="Times New Roman"/>
                      <w:szCs w:val="20"/>
                    </w:rPr>
                    <w:t>Говорушина</w:t>
                  </w:r>
                  <w:proofErr w:type="spellEnd"/>
                  <w:r w:rsidR="00063FE9" w:rsidRPr="00063FE9">
                    <w:rPr>
                      <w:rFonts w:ascii="Times New Roman" w:eastAsia="Times New Roman" w:hAnsi="Times New Roman" w:cs="Times New Roman"/>
                      <w:szCs w:val="20"/>
                    </w:rPr>
                    <w:t xml:space="preserve"> Т.К</w:t>
                  </w:r>
                  <w:proofErr w:type="gramStart"/>
                  <w:r w:rsidR="00063FE9" w:rsidRPr="00063FE9">
                    <w:rPr>
                      <w:rFonts w:ascii="Times New Roman" w:eastAsia="Times New Roman" w:hAnsi="Times New Roman" w:cs="Times New Roman"/>
                      <w:szCs w:val="20"/>
                    </w:rPr>
                    <w:t>.</w:t>
                  </w:r>
                  <w:r w:rsidRPr="00063FE9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.</w:t>
                  </w:r>
                  <w:proofErr w:type="gramEnd"/>
                  <w:r w:rsidRPr="00063FE9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</w:p>
              </w:tc>
            </w:tr>
          </w:tbl>
          <w:p w14:paraId="144B66C7" w14:textId="77777777" w:rsidR="006E550E" w:rsidRPr="00063FE9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F2B90" w:rsidRPr="00063FE9" w14:paraId="3DA0978D" w14:textId="77777777" w:rsidTr="001F2B90">
        <w:trPr>
          <w:tblCellSpacing w:w="15" w:type="dxa"/>
        </w:trPr>
        <w:tc>
          <w:tcPr>
            <w:tcW w:w="2240" w:type="pct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7C1B26E6" w14:textId="539C3188" w:rsidR="001F2B90" w:rsidRPr="00C51040" w:rsidRDefault="001F2B90" w:rsidP="001F2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B90">
              <w:rPr>
                <w:rFonts w:ascii="Times New Roman" w:eastAsia="MS ??" w:hAnsi="Times New Roman" w:cs="Times New Roman"/>
              </w:rPr>
              <w:t>ПОДПИСАНО ЭЦП</w:t>
            </w:r>
          </w:p>
        </w:tc>
        <w:tc>
          <w:tcPr>
            <w:tcW w:w="394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8B04CE0" w14:textId="77777777" w:rsidR="001F2B90" w:rsidRPr="00063FE9" w:rsidRDefault="001F2B90" w:rsidP="001F2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1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5E820903" w14:textId="69DCA901" w:rsidR="001F2B90" w:rsidRPr="00063FE9" w:rsidRDefault="001F2B90" w:rsidP="001F2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3FE9">
              <w:rPr>
                <w:rFonts w:ascii="Times New Roman" w:eastAsia="MS ??" w:hAnsi="Times New Roman" w:cs="Times New Roman"/>
              </w:rPr>
              <w:t xml:space="preserve">            ПОДПИСАНО ЭЦП</w:t>
            </w:r>
          </w:p>
        </w:tc>
      </w:tr>
    </w:tbl>
    <w:p w14:paraId="54E2BF6F" w14:textId="77777777" w:rsidR="00D624C8" w:rsidRPr="00684B95" w:rsidRDefault="00D624C8"/>
    <w:p w14:paraId="19D6DC8B" w14:textId="77777777"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57D90D86" w14:textId="77777777" w:rsidR="00E267D2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</w:t>
      </w:r>
    </w:p>
    <w:p w14:paraId="74AA8683" w14:textId="70D4144D" w:rsidR="00E267D2" w:rsidRDefault="00E267D2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«      »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_______  2026г.</w:t>
      </w:r>
    </w:p>
    <w:p w14:paraId="62D78474" w14:textId="4CF757CF"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E267D2">
        <w:rPr>
          <w:rFonts w:ascii="Times New Roman" w:eastAsia="Times New Roman" w:hAnsi="Times New Roman" w:cs="Times New Roman"/>
          <w:sz w:val="20"/>
          <w:szCs w:val="20"/>
        </w:rPr>
        <w:t>_____</w:t>
      </w:r>
    </w:p>
    <w:p w14:paraId="01014CAE" w14:textId="77777777"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14:paraId="72824BC2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  <w:vAlign w:val="center"/>
          </w:tcPr>
          <w:p w14:paraId="29E77053" w14:textId="77777777"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tcMar>
              <w:left w:w="75" w:type="dxa"/>
            </w:tcMar>
            <w:vAlign w:val="center"/>
          </w:tcPr>
          <w:p w14:paraId="2ECCF413" w14:textId="77777777"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tcMar>
              <w:left w:w="75" w:type="dxa"/>
            </w:tcMar>
            <w:vAlign w:val="center"/>
          </w:tcPr>
          <w:p w14:paraId="07BC4CAB" w14:textId="77777777"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tcMar>
              <w:left w:w="75" w:type="dxa"/>
            </w:tcMar>
            <w:vAlign w:val="center"/>
          </w:tcPr>
          <w:p w14:paraId="5DD5EA17" w14:textId="77777777"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14:paraId="3BBBFE85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</w:tcPr>
          <w:p w14:paraId="0BA13A14" w14:textId="01B7D96A"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«ФИС ГИА</w:t>
            </w:r>
            <w:r w:rsidR="003F26B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 Приема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»* (№ 26399 от 12.02.2025) сроком на 1 год с дополнительными функциональными возможностями для периодического контроля защищенного подключения </w:t>
            </w:r>
            <w:proofErr w:type="gramStart"/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</w:t>
            </w:r>
            <w:proofErr w:type="gramEnd"/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ФИС ГИА:</w:t>
            </w:r>
          </w:p>
        </w:tc>
        <w:tc>
          <w:tcPr>
            <w:tcW w:w="1559" w:type="dxa"/>
            <w:tcMar>
              <w:left w:w="75" w:type="dxa"/>
            </w:tcMar>
          </w:tcPr>
          <w:p w14:paraId="433DDA9F" w14:textId="6E9F05C5" w:rsidR="00897DE7" w:rsidRPr="002E4782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</w:rPr>
            </w:pPr>
          </w:p>
        </w:tc>
        <w:tc>
          <w:tcPr>
            <w:tcW w:w="935" w:type="dxa"/>
            <w:tcMar>
              <w:left w:w="75" w:type="dxa"/>
            </w:tcMar>
          </w:tcPr>
          <w:p w14:paraId="36F8D8EF" w14:textId="77777777"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Mar>
              <w:left w:w="75" w:type="dxa"/>
            </w:tcMar>
          </w:tcPr>
          <w:p w14:paraId="03A71422" w14:textId="53CF7915"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82673B" w14:paraId="07E7ECE3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</w:tcPr>
          <w:p w14:paraId="36200790" w14:textId="77777777"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компьютер:защита от НСД; контроль устройств; защита диска и шифрование контейнеров;персональный межсетевой экран; антивирус (технология Касперского); обнаружение и предотвращение вторжений.</w:t>
            </w:r>
          </w:p>
        </w:tc>
        <w:tc>
          <w:tcPr>
            <w:tcW w:w="1559" w:type="dxa"/>
            <w:tcMar>
              <w:left w:w="75" w:type="dxa"/>
            </w:tcMar>
          </w:tcPr>
          <w:p w14:paraId="05CEF196" w14:textId="65AD4E00" w:rsidR="00897DE7" w:rsidRPr="002E4782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</w:rPr>
            </w:pPr>
          </w:p>
        </w:tc>
        <w:tc>
          <w:tcPr>
            <w:tcW w:w="935" w:type="dxa"/>
            <w:tcMar>
              <w:left w:w="75" w:type="dxa"/>
            </w:tcMar>
          </w:tcPr>
          <w:p w14:paraId="6F16CBE6" w14:textId="77777777"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Mar>
              <w:left w:w="75" w:type="dxa"/>
            </w:tcMar>
          </w:tcPr>
          <w:p w14:paraId="58993089" w14:textId="59650181"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82673B" w14:paraId="7256B45E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</w:tcPr>
          <w:p w14:paraId="67777044" w14:textId="77777777" w:rsidR="00897DE7" w:rsidRPr="0082673B" w:rsidRDefault="00897DE7" w:rsidP="007F7E0B">
            <w:pPr>
              <w:spacing w:before="20" w:after="20"/>
              <w:ind w:left="20" w:right="20" w:hanging="20"/>
            </w:pPr>
            <w:r w:rsidRPr="000447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бессрочного права использования ПО VipNet Client for Windows 4.х (КС2) (Реестровая запись №778 от 16.05.2016), новая версия, сеть 2458, включая дополнительные функциональные возможности:</w:t>
            </w:r>
            <w:r w:rsidRPr="000447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Компакт-диск с дистрибутивом ПО ViPNet Client for Windows 4. х (КС2) - 1 экземпляр на весь комплект лицензий.</w:t>
            </w:r>
            <w:r w:rsidRPr="000447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прямой технической поддержки ПО VipNet Client for Windows (КС2) сеть 2458, сроком на 1 год, уровень–Расширенный - 1 экземпляр на весь комплект лицензий.</w:t>
            </w:r>
          </w:p>
        </w:tc>
        <w:tc>
          <w:tcPr>
            <w:tcW w:w="1559" w:type="dxa"/>
            <w:tcMar>
              <w:left w:w="75" w:type="dxa"/>
            </w:tcMar>
          </w:tcPr>
          <w:p w14:paraId="6C1ADC8F" w14:textId="44964485" w:rsidR="00897DE7" w:rsidRPr="002E4782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</w:rPr>
            </w:pPr>
          </w:p>
        </w:tc>
        <w:tc>
          <w:tcPr>
            <w:tcW w:w="935" w:type="dxa"/>
            <w:tcMar>
              <w:left w:w="75" w:type="dxa"/>
            </w:tcMar>
          </w:tcPr>
          <w:p w14:paraId="5D8C3D74" w14:textId="77777777"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Mar>
              <w:left w:w="75" w:type="dxa"/>
            </w:tcMar>
          </w:tcPr>
          <w:p w14:paraId="681E6D5F" w14:textId="12F79AC4"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</w:tbl>
    <w:p w14:paraId="035278B5" w14:textId="77777777"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DED634A" w14:textId="3C1C1252"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1F2B90">
        <w:rPr>
          <w:rFonts w:ascii="Times New Roman" w:hAnsi="Times New Roman" w:cs="Times New Roman"/>
          <w:b/>
          <w:sz w:val="20"/>
          <w:szCs w:val="20"/>
        </w:rPr>
        <w:t>_______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 xml:space="preserve"> руб. (</w:t>
      </w:r>
      <w:r w:rsidR="001F2B90">
        <w:rPr>
          <w:rFonts w:ascii="Times New Roman" w:hAnsi="Times New Roman" w:cs="Times New Roman"/>
          <w:b/>
          <w:sz w:val="20"/>
          <w:szCs w:val="20"/>
        </w:rPr>
        <w:t>________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14:paraId="6706D5D0" w14:textId="77777777"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C458BCB" w14:textId="77777777"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«ФИС ГИА»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Комплект типовой организационно-распорядительной документации, в электронном виде, подписанный электронной подписью, на цифровом носителе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Оценка эффективности реализованных мер объекта информатизации в соответствии с требованиями безопасности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14:paraId="6310AE8E" w14:textId="77777777"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336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0"/>
        <w:gridCol w:w="124"/>
        <w:gridCol w:w="1472"/>
        <w:gridCol w:w="30"/>
        <w:gridCol w:w="4854"/>
        <w:gridCol w:w="148"/>
      </w:tblGrid>
      <w:tr w:rsidR="009178D0" w:rsidRPr="00C51040" w14:paraId="1125D0D4" w14:textId="77777777" w:rsidTr="00E267D2">
        <w:trPr>
          <w:gridAfter w:val="1"/>
          <w:wAfter w:w="294" w:type="pct"/>
          <w:tblCellSpacing w:w="15" w:type="dxa"/>
        </w:trPr>
        <w:tc>
          <w:tcPr>
            <w:tcW w:w="2086" w:type="pct"/>
            <w:gridSpan w:val="2"/>
            <w:vAlign w:val="center"/>
            <w:hideMark/>
          </w:tcPr>
          <w:p w14:paraId="12056630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14:paraId="742E08CA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7" w:type="pct"/>
            <w:gridSpan w:val="2"/>
            <w:vAlign w:val="center"/>
            <w:hideMark/>
          </w:tcPr>
          <w:p w14:paraId="251426EB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2E4782" w14:paraId="762F9CCE" w14:textId="77777777" w:rsidTr="00E267D2">
        <w:trPr>
          <w:tblCellSpacing w:w="15" w:type="dxa"/>
        </w:trPr>
        <w:tc>
          <w:tcPr>
            <w:tcW w:w="2086" w:type="pct"/>
            <w:gridSpan w:val="2"/>
            <w:hideMark/>
          </w:tcPr>
          <w:p w14:paraId="72C9051E" w14:textId="1BF79F9E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hideMark/>
          </w:tcPr>
          <w:p w14:paraId="24D64144" w14:textId="77777777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pct"/>
            <w:gridSpan w:val="2"/>
            <w:hideMark/>
          </w:tcPr>
          <w:p w14:paraId="06747D8A" w14:textId="77777777" w:rsidR="00E267D2" w:rsidRPr="00E267D2" w:rsidRDefault="00E267D2" w:rsidP="00E26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7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</w:p>
          <w:p w14:paraId="4A92A0CC" w14:textId="3E00B8C7" w:rsidR="009178D0" w:rsidRPr="002E4782" w:rsidRDefault="00E267D2" w:rsidP="00E26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E267D2">
              <w:rPr>
                <w:rFonts w:ascii="Times New Roman" w:eastAsia="Times New Roman" w:hAnsi="Times New Roman" w:cs="Times New Roman"/>
                <w:sz w:val="20"/>
                <w:szCs w:val="20"/>
              </w:rPr>
              <w:t>СПб ГБ ПОУ «РКТК»</w:t>
            </w:r>
          </w:p>
        </w:tc>
      </w:tr>
      <w:tr w:rsidR="009178D0" w:rsidRPr="002E4782" w14:paraId="654CBCF7" w14:textId="77777777" w:rsidTr="00E267D2">
        <w:trPr>
          <w:gridAfter w:val="1"/>
          <w:wAfter w:w="294" w:type="pct"/>
          <w:tblCellSpacing w:w="15" w:type="dxa"/>
        </w:trPr>
        <w:tc>
          <w:tcPr>
            <w:tcW w:w="2043" w:type="pct"/>
            <w:tcBorders>
              <w:bottom w:val="single" w:sz="6" w:space="0" w:color="000000"/>
            </w:tcBorders>
            <w:hideMark/>
          </w:tcPr>
          <w:p w14:paraId="1B9F7DDA" w14:textId="77777777" w:rsidR="009178D0" w:rsidRPr="00925865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58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</w:p>
          <w:p w14:paraId="50ABE724" w14:textId="19AF708C" w:rsidR="009178D0" w:rsidRPr="002E4782" w:rsidRDefault="00E267D2" w:rsidP="00E26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/                    /</w:t>
            </w:r>
          </w:p>
        </w:tc>
        <w:tc>
          <w:tcPr>
            <w:tcW w:w="0" w:type="auto"/>
            <w:gridSpan w:val="3"/>
            <w:hideMark/>
          </w:tcPr>
          <w:p w14:paraId="6DCF2CD6" w14:textId="77777777" w:rsidR="009178D0" w:rsidRPr="002E4782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93" w:type="pct"/>
            <w:tcBorders>
              <w:bottom w:val="single" w:sz="6" w:space="0" w:color="000000"/>
            </w:tcBorders>
            <w:vAlign w:val="bottom"/>
            <w:hideMark/>
          </w:tcPr>
          <w:p w14:paraId="3FF80900" w14:textId="77777777" w:rsidR="009178D0" w:rsidRPr="00E267D2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7E1733" w14:textId="5A625932" w:rsidR="009178D0" w:rsidRPr="00E267D2" w:rsidRDefault="00E267D2" w:rsidP="00E26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267D2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9178D0" w:rsidRPr="00E267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267D2">
              <w:rPr>
                <w:rFonts w:ascii="Times New Roman" w:hAnsi="Times New Roman" w:cs="Times New Roman"/>
                <w:sz w:val="20"/>
              </w:rPr>
              <w:t>Говорушина</w:t>
            </w:r>
            <w:proofErr w:type="spellEnd"/>
            <w:r w:rsidRPr="00E267D2">
              <w:rPr>
                <w:rFonts w:ascii="Times New Roman" w:hAnsi="Times New Roman" w:cs="Times New Roman"/>
                <w:sz w:val="20"/>
              </w:rPr>
              <w:t xml:space="preserve"> Т.К</w:t>
            </w:r>
            <w:r w:rsidR="009178D0" w:rsidRPr="00E267D2">
              <w:rPr>
                <w:rFonts w:ascii="Times New Roman" w:hAnsi="Times New Roman" w:cs="Times New Roman"/>
                <w:sz w:val="20"/>
                <w:lang w:val="en-US"/>
              </w:rPr>
              <w:t>/</w:t>
            </w:r>
          </w:p>
        </w:tc>
      </w:tr>
      <w:tr w:rsidR="009178D0" w:rsidRPr="00C51040" w14:paraId="1A27BD98" w14:textId="77777777" w:rsidTr="00E267D2">
        <w:trPr>
          <w:gridAfter w:val="1"/>
          <w:wAfter w:w="294" w:type="pct"/>
          <w:tblCellSpacing w:w="15" w:type="dxa"/>
        </w:trPr>
        <w:tc>
          <w:tcPr>
            <w:tcW w:w="2086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4BFA4DD6" w14:textId="73A7537A" w:rsidR="009178D0" w:rsidRPr="001F2B90" w:rsidRDefault="001F2B90" w:rsidP="001F2B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2B90">
              <w:rPr>
                <w:rFonts w:ascii="Times New Roman" w:eastAsia="MS ??" w:hAnsi="Times New Roman" w:cs="Times New Roman"/>
              </w:rPr>
              <w:t>ПОДПИСАНО ЭЦП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5C88D91E" w14:textId="77777777" w:rsidR="009178D0" w:rsidRPr="001F2B9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0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08FE2D97" w14:textId="72D468E7" w:rsidR="009178D0" w:rsidRPr="00E267D2" w:rsidRDefault="001F2B90" w:rsidP="001F2B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67D2">
              <w:rPr>
                <w:rFonts w:ascii="Times New Roman" w:eastAsia="MS ??" w:hAnsi="Times New Roman" w:cs="Times New Roman"/>
              </w:rPr>
              <w:t xml:space="preserve">            ПОДПИСАНО ЭЦП</w:t>
            </w:r>
          </w:p>
        </w:tc>
      </w:tr>
      <w:tr w:rsidR="001F2B90" w:rsidRPr="00C51040" w14:paraId="2295D938" w14:textId="77777777" w:rsidTr="00E267D2">
        <w:trPr>
          <w:gridAfter w:val="1"/>
          <w:wAfter w:w="294" w:type="pct"/>
          <w:tblCellSpacing w:w="15" w:type="dxa"/>
        </w:trPr>
        <w:tc>
          <w:tcPr>
            <w:tcW w:w="2086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</w:tcPr>
          <w:p w14:paraId="153D265B" w14:textId="77777777" w:rsidR="001F2B90" w:rsidRPr="007C1755" w:rsidRDefault="001F2B90" w:rsidP="001F2B90">
            <w:pPr>
              <w:spacing w:after="0" w:line="240" w:lineRule="auto"/>
              <w:rPr>
                <w:rFonts w:eastAsia="MS ??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</w:tcPr>
          <w:p w14:paraId="65F53BFC" w14:textId="77777777" w:rsidR="001F2B90" w:rsidRPr="00C51040" w:rsidRDefault="001F2B9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</w:tcPr>
          <w:p w14:paraId="0C0B24F7" w14:textId="77777777" w:rsidR="001F2B90" w:rsidRPr="00E267D2" w:rsidRDefault="001F2B90" w:rsidP="001F2B90">
            <w:pPr>
              <w:spacing w:after="0" w:line="240" w:lineRule="auto"/>
              <w:rPr>
                <w:rFonts w:eastAsia="MS ??"/>
                <w:sz w:val="24"/>
                <w:szCs w:val="24"/>
              </w:rPr>
            </w:pPr>
          </w:p>
        </w:tc>
      </w:tr>
    </w:tbl>
    <w:p w14:paraId="01A12B7E" w14:textId="77777777" w:rsidR="009178D0" w:rsidRDefault="009178D0" w:rsidP="007648C1">
      <w:pPr>
        <w:spacing w:after="0"/>
        <w:rPr>
          <w:sz w:val="20"/>
          <w:szCs w:val="20"/>
        </w:rPr>
      </w:pPr>
    </w:p>
    <w:p w14:paraId="1F0E27E3" w14:textId="77777777" w:rsidR="009178D0" w:rsidRDefault="009178D0" w:rsidP="007648C1">
      <w:pPr>
        <w:spacing w:after="0"/>
        <w:rPr>
          <w:sz w:val="20"/>
          <w:szCs w:val="20"/>
        </w:rPr>
      </w:pPr>
    </w:p>
    <w:p w14:paraId="7D1D0242" w14:textId="77777777"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Calibri"/>
    <w:charset w:val="CC"/>
    <w:family w:val="swiss"/>
    <w:pitch w:val="variable"/>
    <w:sig w:usb0="E10002FF" w:usb1="5000ECFF" w:usb2="00000009" w:usb3="00000000" w:csb0="0000019F" w:csb1="00000000"/>
  </w:font>
  <w:font w:name="MS ??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4709"/>
    <w:rsid w:val="0004503C"/>
    <w:rsid w:val="0005787E"/>
    <w:rsid w:val="00057F94"/>
    <w:rsid w:val="00063FE9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700D3"/>
    <w:rsid w:val="00193096"/>
    <w:rsid w:val="00197BEC"/>
    <w:rsid w:val="001A263F"/>
    <w:rsid w:val="001A5957"/>
    <w:rsid w:val="001B6602"/>
    <w:rsid w:val="001E0DE7"/>
    <w:rsid w:val="001F2B90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2E4782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3F26BD"/>
    <w:rsid w:val="0040020F"/>
    <w:rsid w:val="00405C37"/>
    <w:rsid w:val="0040766F"/>
    <w:rsid w:val="00416C79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528A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1879"/>
    <w:rsid w:val="00907C90"/>
    <w:rsid w:val="00912D62"/>
    <w:rsid w:val="009178D0"/>
    <w:rsid w:val="009224AE"/>
    <w:rsid w:val="00925865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0A9D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267D2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FC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ktk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4480A-7DFB-4CCC-B4CD-A9607C41F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Admin</cp:lastModifiedBy>
  <cp:revision>11</cp:revision>
  <cp:lastPrinted>2024-07-19T12:46:00Z</cp:lastPrinted>
  <dcterms:created xsi:type="dcterms:W3CDTF">2025-10-20T08:29:00Z</dcterms:created>
  <dcterms:modified xsi:type="dcterms:W3CDTF">2026-04-16T08:27:00Z</dcterms:modified>
</cp:coreProperties>
</file>