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77E" w:rsidRPr="00B7077E" w:rsidRDefault="00B7077E" w:rsidP="00B7077E">
      <w:pPr>
        <w:widowControl/>
        <w:autoSpaceDE w:val="0"/>
        <w:autoSpaceDN w:val="0"/>
        <w:contextualSpacing/>
        <w:jc w:val="center"/>
        <w:outlineLvl w:val="2"/>
        <w:rPr>
          <w:rFonts w:ascii="Times New Roman" w:eastAsia="Times New Roman" w:hAnsi="Times New Roman" w:cs="Times New Roman"/>
          <w:b/>
          <w:bCs/>
          <w:color w:val="auto"/>
          <w:lang w:bidi="ar-SA"/>
        </w:rPr>
      </w:pPr>
      <w:r w:rsidRPr="00B7077E">
        <w:rPr>
          <w:rFonts w:ascii="Times New Roman" w:eastAsia="Times New Roman" w:hAnsi="Times New Roman" w:cs="Times New Roman"/>
          <w:b/>
          <w:bCs/>
          <w:color w:val="auto"/>
          <w:lang w:bidi="ar-SA"/>
        </w:rPr>
        <w:t>Государственный контракт № ____-ОЗ</w:t>
      </w:r>
    </w:p>
    <w:p w:rsidR="00B7077E" w:rsidRPr="00B7077E" w:rsidRDefault="00B7077E" w:rsidP="00B7077E">
      <w:pPr>
        <w:widowControl/>
        <w:spacing w:after="160" w:line="259" w:lineRule="auto"/>
        <w:jc w:val="center"/>
        <w:rPr>
          <w:rFonts w:ascii="Times New Roman" w:eastAsia="Calibri" w:hAnsi="Times New Roman" w:cs="Times New Roman"/>
          <w:color w:val="auto"/>
          <w:lang w:eastAsia="en-US" w:bidi="ar-SA"/>
        </w:rPr>
      </w:pPr>
      <w:r w:rsidRPr="00B7077E">
        <w:rPr>
          <w:rFonts w:ascii="Times New Roman" w:eastAsia="Calibri" w:hAnsi="Times New Roman" w:cs="Times New Roman"/>
          <w:color w:val="auto"/>
          <w:lang w:eastAsia="en-US" w:bidi="ar-SA"/>
        </w:rPr>
        <w:t>ИКЗ: 262780575021778050100100320000000000</w:t>
      </w:r>
    </w:p>
    <w:p w:rsidR="005D132A" w:rsidRPr="00052D1C" w:rsidRDefault="005D132A" w:rsidP="005D132A">
      <w:pPr>
        <w:widowControl/>
        <w:tabs>
          <w:tab w:val="left" w:pos="426"/>
        </w:tabs>
        <w:snapToGrid w:val="0"/>
        <w:ind w:firstLine="709"/>
        <w:jc w:val="center"/>
        <w:rPr>
          <w:rFonts w:ascii="Times New Roman" w:eastAsia="Times New Roman" w:hAnsi="Times New Roman" w:cs="Times New Roman"/>
          <w:b/>
          <w:color w:val="auto"/>
          <w:spacing w:val="2"/>
          <w:lang w:bidi="ar-SA"/>
        </w:rPr>
      </w:pPr>
    </w:p>
    <w:p w:rsidR="005D132A" w:rsidRDefault="005D132A" w:rsidP="005D132A">
      <w:pPr>
        <w:widowControl/>
        <w:ind w:firstLine="709"/>
        <w:jc w:val="both"/>
        <w:rPr>
          <w:rFonts w:ascii="Times New Roman" w:eastAsia="Times New Roman" w:hAnsi="Times New Roman" w:cs="Times New Roman"/>
          <w:color w:val="auto"/>
          <w:lang w:bidi="ar-SA"/>
        </w:rPr>
      </w:pPr>
      <w:r w:rsidRPr="00052D1C">
        <w:rPr>
          <w:rFonts w:ascii="Times New Roman" w:eastAsia="Times New Roman" w:hAnsi="Times New Roman" w:cs="Times New Roman"/>
          <w:color w:val="auto"/>
          <w:lang w:bidi="ar-SA"/>
        </w:rPr>
        <w:t>Санкт-Петерб</w:t>
      </w:r>
      <w:r>
        <w:rPr>
          <w:rFonts w:ascii="Times New Roman" w:eastAsia="Times New Roman" w:hAnsi="Times New Roman" w:cs="Times New Roman"/>
          <w:color w:val="auto"/>
          <w:lang w:bidi="ar-SA"/>
        </w:rPr>
        <w:t xml:space="preserve">ург </w:t>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r>
      <w:r>
        <w:rPr>
          <w:rFonts w:ascii="Times New Roman" w:eastAsia="Times New Roman" w:hAnsi="Times New Roman" w:cs="Times New Roman"/>
          <w:color w:val="auto"/>
          <w:lang w:bidi="ar-SA"/>
        </w:rPr>
        <w:tab/>
        <w:t xml:space="preserve">                       </w:t>
      </w:r>
      <w:proofErr w:type="gramStart"/>
      <w:r>
        <w:rPr>
          <w:rFonts w:ascii="Times New Roman" w:eastAsia="Times New Roman" w:hAnsi="Times New Roman" w:cs="Times New Roman"/>
          <w:color w:val="auto"/>
          <w:lang w:bidi="ar-SA"/>
        </w:rPr>
        <w:t xml:space="preserve">   «</w:t>
      </w:r>
      <w:proofErr w:type="gramEnd"/>
      <w:r>
        <w:rPr>
          <w:rFonts w:ascii="Times New Roman" w:eastAsia="Times New Roman" w:hAnsi="Times New Roman" w:cs="Times New Roman"/>
          <w:color w:val="auto"/>
          <w:lang w:bidi="ar-SA"/>
        </w:rPr>
        <w:t>___» ______</w:t>
      </w:r>
      <w:r w:rsidRPr="00052D1C">
        <w:rPr>
          <w:rFonts w:ascii="Times New Roman" w:eastAsia="Times New Roman" w:hAnsi="Times New Roman" w:cs="Times New Roman"/>
          <w:color w:val="auto"/>
          <w:lang w:bidi="ar-SA"/>
        </w:rPr>
        <w:t xml:space="preserve"> 202</w:t>
      </w:r>
      <w:r w:rsidR="00300866">
        <w:rPr>
          <w:rFonts w:ascii="Times New Roman" w:eastAsia="Times New Roman" w:hAnsi="Times New Roman" w:cs="Times New Roman"/>
          <w:color w:val="auto"/>
          <w:lang w:bidi="ar-SA"/>
        </w:rPr>
        <w:t>6</w:t>
      </w:r>
      <w:r w:rsidRPr="00052D1C">
        <w:rPr>
          <w:rFonts w:ascii="Times New Roman" w:eastAsia="Times New Roman" w:hAnsi="Times New Roman" w:cs="Times New Roman"/>
          <w:color w:val="auto"/>
          <w:lang w:bidi="ar-SA"/>
        </w:rPr>
        <w:t>г.</w:t>
      </w:r>
    </w:p>
    <w:p w:rsidR="005D132A" w:rsidRPr="00052D1C" w:rsidRDefault="005D132A" w:rsidP="005D132A">
      <w:pPr>
        <w:widowControl/>
        <w:ind w:firstLine="709"/>
        <w:jc w:val="both"/>
        <w:rPr>
          <w:rFonts w:ascii="Times New Roman" w:eastAsia="Times New Roman" w:hAnsi="Times New Roman" w:cs="Times New Roman"/>
          <w:color w:val="auto"/>
          <w:lang w:bidi="ar-SA"/>
        </w:rPr>
      </w:pPr>
    </w:p>
    <w:p w:rsidR="005D132A" w:rsidRPr="00236DB9" w:rsidRDefault="005D132A" w:rsidP="005D132A">
      <w:pPr>
        <w:widowControl/>
        <w:tabs>
          <w:tab w:val="left" w:pos="720"/>
          <w:tab w:val="left" w:pos="7895"/>
        </w:tabs>
        <w:autoSpaceDE w:val="0"/>
        <w:autoSpaceDN w:val="0"/>
        <w:adjustRightInd w:val="0"/>
        <w:ind w:firstLine="709"/>
        <w:jc w:val="both"/>
        <w:rPr>
          <w:rFonts w:ascii="Times New Roman" w:eastAsia="Times New Roman" w:hAnsi="Times New Roman" w:cs="Times New Roman"/>
          <w:color w:val="auto"/>
          <w:lang w:val="x-none" w:eastAsia="x-none" w:bidi="ar-SA"/>
        </w:rPr>
      </w:pPr>
      <w:r w:rsidRPr="00236DB9">
        <w:rPr>
          <w:rFonts w:ascii="Times New Roman" w:eastAsia="Times New Roman" w:hAnsi="Times New Roman" w:cs="Times New Roman"/>
          <w:b/>
          <w:color w:val="auto"/>
          <w:lang w:eastAsia="x-none" w:bidi="ar-SA"/>
        </w:rPr>
        <w:t>Санкт-Петербургское государственное казенное учреждение «Дирекция мелиоративных систем, обеспечения безопасности гидротехнических сооружений и охраны окружающей среды Санкт-Петербурга «Ленводхоз» (СПб ГКУ «Ленводхоз»)</w:t>
      </w:r>
      <w:r w:rsidRPr="00236DB9">
        <w:rPr>
          <w:rFonts w:ascii="Times New Roman" w:eastAsia="Times New Roman" w:hAnsi="Times New Roman" w:cs="Times New Roman"/>
          <w:color w:val="auto"/>
          <w:lang w:eastAsia="x-none" w:bidi="ar-SA"/>
        </w:rPr>
        <w:t xml:space="preserve">, именуемое </w:t>
      </w:r>
      <w:r w:rsidRPr="00236DB9">
        <w:rPr>
          <w:rFonts w:ascii="Times New Roman" w:eastAsia="Times New Roman" w:hAnsi="Times New Roman" w:cs="Times New Roman"/>
          <w:color w:val="auto"/>
          <w:lang w:eastAsia="x-none" w:bidi="ar-SA"/>
        </w:rPr>
        <w:br/>
        <w:t xml:space="preserve">в дальнейшем «Заказчик», в лице директора </w:t>
      </w:r>
      <w:r w:rsidRPr="00C45B4D">
        <w:rPr>
          <w:rFonts w:ascii="Times New Roman" w:eastAsia="Times New Roman" w:hAnsi="Times New Roman" w:cs="Times New Roman"/>
          <w:bCs/>
          <w:color w:val="auto"/>
          <w:lang w:eastAsia="x-none" w:bidi="ar-SA"/>
        </w:rPr>
        <w:t>Широкова Олега Николаевича,</w:t>
      </w:r>
      <w:r w:rsidRPr="00236DB9">
        <w:rPr>
          <w:rFonts w:ascii="Times New Roman" w:eastAsia="Times New Roman" w:hAnsi="Times New Roman" w:cs="Times New Roman"/>
          <w:color w:val="auto"/>
          <w:lang w:eastAsia="x-none" w:bidi="ar-SA"/>
        </w:rPr>
        <w:t xml:space="preserve"> действующего </w:t>
      </w:r>
      <w:r w:rsidRPr="00236DB9">
        <w:rPr>
          <w:rFonts w:ascii="Times New Roman" w:eastAsia="Times New Roman" w:hAnsi="Times New Roman" w:cs="Times New Roman"/>
          <w:color w:val="auto"/>
          <w:lang w:eastAsia="x-none" w:bidi="ar-SA"/>
        </w:rPr>
        <w:br/>
        <w:t>на основании Устава</w:t>
      </w:r>
      <w:r w:rsidRPr="00236DB9">
        <w:rPr>
          <w:rFonts w:ascii="Times New Roman" w:eastAsia="Times New Roman" w:hAnsi="Times New Roman" w:cs="Times New Roman"/>
          <w:color w:val="auto"/>
          <w:lang w:val="x-none" w:eastAsia="x-none" w:bidi="ar-SA"/>
        </w:rPr>
        <w:t>, с одной стороны, и</w:t>
      </w:r>
      <w:r>
        <w:rPr>
          <w:rFonts w:ascii="Times New Roman" w:eastAsia="Times New Roman" w:hAnsi="Times New Roman" w:cs="Times New Roman"/>
          <w:color w:val="auto"/>
          <w:lang w:eastAsia="x-none" w:bidi="ar-SA"/>
        </w:rPr>
        <w:t xml:space="preserve"> __________________________</w:t>
      </w:r>
      <w:r w:rsidRPr="00236DB9">
        <w:rPr>
          <w:rFonts w:ascii="Times New Roman" w:eastAsia="Times New Roman" w:hAnsi="Times New Roman" w:cs="Times New Roman"/>
          <w:color w:val="auto"/>
          <w:lang w:val="x-none" w:eastAsia="x-none" w:bidi="ar-SA"/>
        </w:rPr>
        <w:t>, име</w:t>
      </w:r>
      <w:r>
        <w:rPr>
          <w:rFonts w:ascii="Times New Roman" w:eastAsia="Times New Roman" w:hAnsi="Times New Roman" w:cs="Times New Roman"/>
          <w:color w:val="auto"/>
          <w:lang w:val="x-none" w:eastAsia="x-none" w:bidi="ar-SA"/>
        </w:rPr>
        <w:t>нуемое в дальнейшем «Поставщик</w:t>
      </w:r>
      <w:r w:rsidRPr="00236DB9">
        <w:rPr>
          <w:rFonts w:ascii="Times New Roman" w:eastAsia="Times New Roman" w:hAnsi="Times New Roman" w:cs="Times New Roman"/>
          <w:color w:val="auto"/>
          <w:lang w:val="x-none" w:eastAsia="x-none" w:bidi="ar-SA"/>
        </w:rPr>
        <w:t>», в лице</w:t>
      </w:r>
      <w:r>
        <w:rPr>
          <w:rFonts w:ascii="Times New Roman" w:eastAsia="Times New Roman" w:hAnsi="Times New Roman" w:cs="Times New Roman"/>
          <w:color w:val="auto"/>
          <w:lang w:eastAsia="x-none" w:bidi="ar-SA"/>
        </w:rPr>
        <w:t>________________________________</w:t>
      </w:r>
      <w:r w:rsidRPr="00236DB9">
        <w:rPr>
          <w:rFonts w:ascii="Times New Roman" w:eastAsia="Times New Roman" w:hAnsi="Times New Roman" w:cs="Times New Roman"/>
          <w:color w:val="auto"/>
          <w:lang w:val="x-none" w:eastAsia="x-none" w:bidi="ar-SA"/>
        </w:rPr>
        <w:t>, действующего</w:t>
      </w:r>
      <w:r w:rsidRPr="00236DB9">
        <w:rPr>
          <w:rFonts w:ascii="Times New Roman" w:eastAsia="Times New Roman" w:hAnsi="Times New Roman" w:cs="Times New Roman"/>
          <w:color w:val="auto"/>
          <w:lang w:eastAsia="x-none" w:bidi="ar-SA"/>
        </w:rPr>
        <w:t xml:space="preserve"> </w:t>
      </w:r>
      <w:r w:rsidRPr="00236DB9">
        <w:rPr>
          <w:rFonts w:ascii="Times New Roman" w:eastAsia="Times New Roman" w:hAnsi="Times New Roman" w:cs="Times New Roman"/>
          <w:color w:val="auto"/>
          <w:lang w:val="x-none" w:eastAsia="x-none" w:bidi="ar-SA"/>
        </w:rPr>
        <w:t xml:space="preserve">на основании </w:t>
      </w:r>
      <w:r>
        <w:rPr>
          <w:rFonts w:ascii="Times New Roman" w:eastAsia="Times New Roman" w:hAnsi="Times New Roman" w:cs="Times New Roman"/>
          <w:color w:val="auto"/>
          <w:lang w:eastAsia="x-none" w:bidi="ar-SA"/>
        </w:rPr>
        <w:t>_________</w:t>
      </w:r>
      <w:r w:rsidRPr="00236DB9">
        <w:rPr>
          <w:rFonts w:ascii="Times New Roman" w:eastAsia="Times New Roman" w:hAnsi="Times New Roman" w:cs="Times New Roman"/>
          <w:color w:val="auto"/>
          <w:lang w:eastAsia="x-none" w:bidi="ar-SA"/>
        </w:rPr>
        <w:t xml:space="preserve">, </w:t>
      </w:r>
      <w:r w:rsidRPr="00236DB9">
        <w:rPr>
          <w:rFonts w:ascii="Times New Roman" w:eastAsia="Times New Roman" w:hAnsi="Times New Roman" w:cs="Times New Roman"/>
          <w:color w:val="auto"/>
          <w:lang w:val="x-none" w:eastAsia="x-none" w:bidi="ar-SA"/>
        </w:rPr>
        <w:t xml:space="preserve">с другой стороны, вместе </w:t>
      </w:r>
      <w:r w:rsidRPr="00236DB9">
        <w:rPr>
          <w:rFonts w:ascii="Times New Roman" w:eastAsia="Times New Roman" w:hAnsi="Times New Roman" w:cs="Times New Roman"/>
          <w:color w:val="auto"/>
          <w:lang w:eastAsia="x-none" w:bidi="ar-SA"/>
        </w:rPr>
        <w:t xml:space="preserve">и каждая в отдельности </w:t>
      </w:r>
      <w:r w:rsidRPr="00236DB9">
        <w:rPr>
          <w:rFonts w:ascii="Times New Roman" w:eastAsia="Times New Roman" w:hAnsi="Times New Roman" w:cs="Times New Roman"/>
          <w:color w:val="auto"/>
          <w:lang w:val="x-none" w:eastAsia="x-none" w:bidi="ar-SA"/>
        </w:rPr>
        <w:t xml:space="preserve">именуемые </w:t>
      </w:r>
      <w:r w:rsidRPr="00236DB9">
        <w:rPr>
          <w:rFonts w:ascii="Times New Roman" w:eastAsia="Times New Roman" w:hAnsi="Times New Roman" w:cs="Times New Roman"/>
          <w:color w:val="auto"/>
          <w:lang w:eastAsia="x-none" w:bidi="ar-SA"/>
        </w:rPr>
        <w:t xml:space="preserve">в дальнейшем </w:t>
      </w:r>
      <w:r w:rsidRPr="00236DB9">
        <w:rPr>
          <w:rFonts w:ascii="Times New Roman" w:eastAsia="Times New Roman" w:hAnsi="Times New Roman" w:cs="Times New Roman"/>
          <w:color w:val="auto"/>
          <w:lang w:val="x-none" w:eastAsia="x-none" w:bidi="ar-SA"/>
        </w:rPr>
        <w:t>«Стороны»</w:t>
      </w:r>
      <w:r w:rsidRPr="00236DB9">
        <w:rPr>
          <w:rFonts w:ascii="Times New Roman" w:eastAsia="Times New Roman" w:hAnsi="Times New Roman" w:cs="Times New Roman"/>
          <w:color w:val="auto"/>
          <w:lang w:eastAsia="x-none" w:bidi="ar-SA"/>
        </w:rPr>
        <w:t xml:space="preserve"> и «Сторона» соответственно</w:t>
      </w:r>
      <w:r>
        <w:rPr>
          <w:rFonts w:ascii="Times New Roman" w:eastAsia="Times New Roman" w:hAnsi="Times New Roman" w:cs="Times New Roman"/>
          <w:color w:val="auto"/>
          <w:lang w:val="x-none" w:eastAsia="x-none" w:bidi="ar-SA"/>
        </w:rPr>
        <w:t>, на основании п</w:t>
      </w:r>
      <w:r w:rsidR="001D0042">
        <w:rPr>
          <w:rFonts w:ascii="Times New Roman" w:eastAsia="Times New Roman" w:hAnsi="Times New Roman" w:cs="Times New Roman"/>
          <w:color w:val="auto"/>
          <w:lang w:eastAsia="x-none" w:bidi="ar-SA"/>
        </w:rPr>
        <w:t>ункта</w:t>
      </w:r>
      <w:r>
        <w:rPr>
          <w:rFonts w:ascii="Times New Roman" w:eastAsia="Times New Roman" w:hAnsi="Times New Roman" w:cs="Times New Roman"/>
          <w:color w:val="auto"/>
          <w:lang w:val="x-none" w:eastAsia="x-none" w:bidi="ar-SA"/>
        </w:rPr>
        <w:t> 4 ч</w:t>
      </w:r>
      <w:r w:rsidR="001D0042">
        <w:rPr>
          <w:rFonts w:ascii="Times New Roman" w:eastAsia="Times New Roman" w:hAnsi="Times New Roman" w:cs="Times New Roman"/>
          <w:color w:val="auto"/>
          <w:lang w:eastAsia="x-none" w:bidi="ar-SA"/>
        </w:rPr>
        <w:t>асти</w:t>
      </w:r>
      <w:r>
        <w:rPr>
          <w:rFonts w:ascii="Times New Roman" w:eastAsia="Times New Roman" w:hAnsi="Times New Roman" w:cs="Times New Roman"/>
          <w:color w:val="auto"/>
          <w:lang w:val="x-none" w:eastAsia="x-none" w:bidi="ar-SA"/>
        </w:rPr>
        <w:t> 1 ст</w:t>
      </w:r>
      <w:r w:rsidR="001D0042">
        <w:rPr>
          <w:rFonts w:ascii="Times New Roman" w:eastAsia="Times New Roman" w:hAnsi="Times New Roman" w:cs="Times New Roman"/>
          <w:color w:val="auto"/>
          <w:lang w:eastAsia="x-none" w:bidi="ar-SA"/>
        </w:rPr>
        <w:t>атьи</w:t>
      </w:r>
      <w:r>
        <w:rPr>
          <w:rFonts w:ascii="Times New Roman" w:eastAsia="Times New Roman" w:hAnsi="Times New Roman" w:cs="Times New Roman"/>
          <w:color w:val="auto"/>
          <w:lang w:val="x-none" w:eastAsia="x-none" w:bidi="ar-SA"/>
        </w:rPr>
        <w:t> </w:t>
      </w:r>
      <w:r w:rsidRPr="00236DB9">
        <w:rPr>
          <w:rFonts w:ascii="Times New Roman" w:eastAsia="Times New Roman" w:hAnsi="Times New Roman" w:cs="Times New Roman"/>
          <w:color w:val="auto"/>
          <w:lang w:val="x-none" w:eastAsia="x-none" w:bidi="ar-SA"/>
        </w:rPr>
        <w:t>93 Феде</w:t>
      </w:r>
      <w:r>
        <w:rPr>
          <w:rFonts w:ascii="Times New Roman" w:eastAsia="Times New Roman" w:hAnsi="Times New Roman" w:cs="Times New Roman"/>
          <w:color w:val="auto"/>
          <w:lang w:val="x-none" w:eastAsia="x-none" w:bidi="ar-SA"/>
        </w:rPr>
        <w:t>рального закона от 05.04.2013 №</w:t>
      </w:r>
      <w:r w:rsidR="001D0042">
        <w:rPr>
          <w:rFonts w:ascii="Times New Roman" w:eastAsia="Times New Roman" w:hAnsi="Times New Roman" w:cs="Times New Roman"/>
          <w:color w:val="auto"/>
          <w:lang w:eastAsia="x-none" w:bidi="ar-SA"/>
        </w:rPr>
        <w:t> </w:t>
      </w:r>
      <w:r w:rsidRPr="00236DB9">
        <w:rPr>
          <w:rFonts w:ascii="Times New Roman" w:eastAsia="Times New Roman" w:hAnsi="Times New Roman" w:cs="Times New Roman"/>
          <w:color w:val="auto"/>
          <w:lang w:val="x-none" w:eastAsia="x-none" w:bidi="ar-SA"/>
        </w:rPr>
        <w:t>44</w:t>
      </w:r>
      <w:r w:rsidR="001D0042">
        <w:rPr>
          <w:rFonts w:ascii="Times New Roman" w:eastAsia="Times New Roman" w:hAnsi="Times New Roman" w:cs="Times New Roman"/>
          <w:color w:val="auto"/>
          <w:lang w:val="x-none" w:eastAsia="x-none" w:bidi="ar-SA"/>
        </w:rPr>
        <w:noBreakHyphen/>
      </w:r>
      <w:r w:rsidRPr="00236DB9">
        <w:rPr>
          <w:rFonts w:ascii="Times New Roman" w:eastAsia="Times New Roman" w:hAnsi="Times New Roman" w:cs="Times New Roman"/>
          <w:color w:val="auto"/>
          <w:lang w:val="x-none" w:eastAsia="x-none" w:bidi="ar-SA"/>
        </w:rPr>
        <w:t xml:space="preserve">ФЗ (далее </w:t>
      </w:r>
      <w:r w:rsidRPr="00236DB9">
        <w:rPr>
          <w:rFonts w:ascii="Times New Roman" w:eastAsia="Times New Roman" w:hAnsi="Times New Roman" w:cs="Times New Roman"/>
          <w:color w:val="auto"/>
          <w:lang w:eastAsia="x-none" w:bidi="ar-SA"/>
        </w:rPr>
        <w:t>–</w:t>
      </w:r>
      <w:r w:rsidRPr="00236DB9">
        <w:rPr>
          <w:rFonts w:ascii="Times New Roman" w:eastAsia="Times New Roman" w:hAnsi="Times New Roman" w:cs="Times New Roman"/>
          <w:color w:val="auto"/>
          <w:lang w:val="x-none" w:eastAsia="x-none" w:bidi="ar-SA"/>
        </w:rPr>
        <w:t xml:space="preserve"> Федеральный закон № 44-ФЗ), заключили настоящий </w:t>
      </w:r>
      <w:r>
        <w:rPr>
          <w:rFonts w:ascii="Times New Roman" w:eastAsia="Times New Roman" w:hAnsi="Times New Roman" w:cs="Times New Roman"/>
          <w:color w:val="auto"/>
          <w:lang w:eastAsia="x-none" w:bidi="ar-SA"/>
        </w:rPr>
        <w:t xml:space="preserve">государственный </w:t>
      </w:r>
      <w:r w:rsidRPr="00236DB9">
        <w:rPr>
          <w:rFonts w:ascii="Times New Roman" w:eastAsia="Times New Roman" w:hAnsi="Times New Roman" w:cs="Times New Roman"/>
          <w:color w:val="auto"/>
          <w:lang w:eastAsia="x-none" w:bidi="ar-SA"/>
        </w:rPr>
        <w:t>контракт</w:t>
      </w:r>
      <w:r w:rsidRPr="00236DB9">
        <w:rPr>
          <w:rFonts w:ascii="Times New Roman" w:eastAsia="Times New Roman" w:hAnsi="Times New Roman" w:cs="Times New Roman"/>
          <w:color w:val="auto"/>
          <w:lang w:val="x-none" w:eastAsia="x-none" w:bidi="ar-SA"/>
        </w:rPr>
        <w:t xml:space="preserve"> (далее – </w:t>
      </w:r>
      <w:r w:rsidRPr="00236DB9">
        <w:rPr>
          <w:rFonts w:ascii="Times New Roman" w:eastAsia="Times New Roman" w:hAnsi="Times New Roman" w:cs="Times New Roman"/>
          <w:color w:val="auto"/>
          <w:lang w:eastAsia="x-none" w:bidi="ar-SA"/>
        </w:rPr>
        <w:t>Контракт</w:t>
      </w:r>
      <w:r w:rsidRPr="00236DB9">
        <w:rPr>
          <w:rFonts w:ascii="Times New Roman" w:eastAsia="Times New Roman" w:hAnsi="Times New Roman" w:cs="Times New Roman"/>
          <w:color w:val="auto"/>
          <w:lang w:val="x-none" w:eastAsia="x-none" w:bidi="ar-SA"/>
        </w:rPr>
        <w:t>) о нижеследующем:</w:t>
      </w:r>
    </w:p>
    <w:p w:rsidR="005D132A" w:rsidRPr="00236DB9" w:rsidRDefault="005D132A" w:rsidP="005D132A">
      <w:pPr>
        <w:widowControl/>
        <w:ind w:firstLine="708"/>
        <w:jc w:val="both"/>
        <w:rPr>
          <w:rFonts w:ascii="Times New Roman" w:eastAsia="Times New Roman" w:hAnsi="Times New Roman" w:cs="Times New Roman"/>
          <w:color w:val="00000A"/>
          <w:sz w:val="16"/>
          <w:szCs w:val="16"/>
          <w:lang w:bidi="ar-SA"/>
        </w:rPr>
      </w:pPr>
    </w:p>
    <w:p w:rsidR="005D132A" w:rsidRPr="00052D1C" w:rsidRDefault="005D132A" w:rsidP="005D132A">
      <w:pPr>
        <w:shd w:val="clear" w:color="auto" w:fill="FFFFFF"/>
        <w:tabs>
          <w:tab w:val="left" w:pos="2410"/>
          <w:tab w:val="left" w:pos="2552"/>
          <w:tab w:val="left" w:pos="2977"/>
          <w:tab w:val="left" w:pos="3119"/>
          <w:tab w:val="left" w:pos="3402"/>
        </w:tabs>
        <w:ind w:firstLine="709"/>
        <w:jc w:val="center"/>
        <w:rPr>
          <w:rFonts w:ascii="Times New Roman" w:eastAsia="Calibri" w:hAnsi="Times New Roman" w:cs="Times New Roman"/>
          <w:b/>
          <w:bCs/>
          <w:color w:val="auto"/>
          <w:lang w:bidi="ar-SA"/>
        </w:rPr>
      </w:pPr>
      <w:r w:rsidRPr="00052D1C">
        <w:rPr>
          <w:rFonts w:ascii="Times New Roman" w:eastAsia="Calibri" w:hAnsi="Times New Roman" w:cs="Times New Roman"/>
          <w:b/>
          <w:bCs/>
          <w:color w:val="auto"/>
          <w:lang w:bidi="ar-SA"/>
        </w:rPr>
        <w:t>1. Предмет Контракта</w:t>
      </w:r>
    </w:p>
    <w:p w:rsidR="005D132A" w:rsidRDefault="005D132A" w:rsidP="005D132A">
      <w:pPr>
        <w:widowControl/>
        <w:tabs>
          <w:tab w:val="num" w:pos="0"/>
        </w:tabs>
        <w:ind w:firstLine="709"/>
        <w:jc w:val="both"/>
        <w:rPr>
          <w:rFonts w:ascii="Times New Roman" w:eastAsia="Times New Roman" w:hAnsi="Times New Roman" w:cs="Times New Roman"/>
          <w:color w:val="auto"/>
          <w:lang w:bidi="ar-SA"/>
        </w:rPr>
      </w:pPr>
      <w:r w:rsidRPr="00052D1C">
        <w:rPr>
          <w:rFonts w:ascii="Times New Roman" w:eastAsia="Calibri" w:hAnsi="Times New Roman" w:cs="Times New Roman"/>
          <w:color w:val="auto"/>
          <w:lang w:eastAsia="en-US" w:bidi="ar-SA"/>
        </w:rPr>
        <w:t>1.1.</w:t>
      </w:r>
      <w:r w:rsidRPr="00665E2E">
        <w:rPr>
          <w:rFonts w:ascii="Times New Roman" w:eastAsia="Times New Roman" w:hAnsi="Times New Roman" w:cs="Times New Roman"/>
          <w:lang w:bidi="ar-SA"/>
        </w:rPr>
        <w:t xml:space="preserve"> Поставщик обязуется </w:t>
      </w:r>
      <w:r w:rsidRPr="00B94953">
        <w:rPr>
          <w:rFonts w:ascii="Times New Roman" w:eastAsia="Times New Roman" w:hAnsi="Times New Roman" w:cs="Times New Roman"/>
          <w:b/>
          <w:bCs/>
          <w:color w:val="auto"/>
          <w:lang w:bidi="ar-SA"/>
        </w:rPr>
        <w:t xml:space="preserve">поставить </w:t>
      </w:r>
      <w:r w:rsidR="001E2378">
        <w:rPr>
          <w:rFonts w:ascii="Times New Roman" w:eastAsia="Times New Roman" w:hAnsi="Times New Roman" w:cs="Times New Roman"/>
          <w:b/>
          <w:bCs/>
          <w:color w:val="auto"/>
          <w:lang w:bidi="ar-SA"/>
        </w:rPr>
        <w:t xml:space="preserve">оборудование и </w:t>
      </w:r>
      <w:r w:rsidR="00B94953" w:rsidRPr="00B94953">
        <w:rPr>
          <w:rFonts w:ascii="Times New Roman" w:eastAsia="Times New Roman" w:hAnsi="Times New Roman" w:cs="Times New Roman"/>
          <w:b/>
          <w:bCs/>
          <w:color w:val="auto"/>
          <w:lang w:bidi="ar-SA"/>
        </w:rPr>
        <w:t>материалы</w:t>
      </w:r>
      <w:r w:rsidR="00CF507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w:t>
      </w:r>
      <w:r w:rsidR="00BE29F8">
        <w:rPr>
          <w:rFonts w:ascii="Times New Roman" w:eastAsia="Times New Roman" w:hAnsi="Times New Roman" w:cs="Times New Roman"/>
          <w:color w:val="auto"/>
          <w:lang w:bidi="ar-SA"/>
        </w:rPr>
        <w:t>далее –</w:t>
      </w:r>
      <w:r>
        <w:rPr>
          <w:rFonts w:ascii="Times New Roman" w:eastAsia="Times New Roman" w:hAnsi="Times New Roman" w:cs="Times New Roman"/>
          <w:color w:val="auto"/>
          <w:lang w:bidi="ar-SA"/>
        </w:rPr>
        <w:t xml:space="preserve"> </w:t>
      </w:r>
      <w:r w:rsidRPr="00D21E5B">
        <w:rPr>
          <w:rFonts w:ascii="Times New Roman" w:eastAsia="Times New Roman" w:hAnsi="Times New Roman" w:cs="Times New Roman"/>
          <w:color w:val="auto"/>
          <w:lang w:bidi="ar-SA"/>
        </w:rPr>
        <w:t>товар</w:t>
      </w:r>
      <w:r>
        <w:rPr>
          <w:rFonts w:ascii="Times New Roman" w:eastAsia="Times New Roman" w:hAnsi="Times New Roman" w:cs="Times New Roman"/>
          <w:color w:val="auto"/>
          <w:lang w:bidi="ar-SA"/>
        </w:rPr>
        <w:t>)</w:t>
      </w:r>
      <w:r w:rsidRPr="00D21E5B">
        <w:rPr>
          <w:rFonts w:ascii="Times New Roman" w:eastAsia="Times New Roman" w:hAnsi="Times New Roman" w:cs="Times New Roman"/>
          <w:color w:val="auto"/>
          <w:lang w:bidi="ar-SA"/>
        </w:rPr>
        <w:t xml:space="preserve"> наименование, количество, общая и</w:t>
      </w:r>
      <w:r>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единичная стоимость которого установлены в</w:t>
      </w:r>
      <w:r>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Спецификации (приложение №</w:t>
      </w:r>
      <w:r w:rsidR="001D0042">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2 к Контракту), являющейся неотъемлемой частью Контракта, на</w:t>
      </w:r>
      <w:r>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условиях, установленных настоящим Контрактом и Описанием объекта закупки (</w:t>
      </w:r>
      <w:r w:rsidR="0084581F">
        <w:rPr>
          <w:rFonts w:ascii="Times New Roman" w:eastAsia="Times New Roman" w:hAnsi="Times New Roman" w:cs="Times New Roman"/>
          <w:color w:val="auto"/>
          <w:lang w:bidi="ar-SA"/>
        </w:rPr>
        <w:t>П</w:t>
      </w:r>
      <w:r w:rsidRPr="00D21E5B">
        <w:rPr>
          <w:rFonts w:ascii="Times New Roman" w:eastAsia="Times New Roman" w:hAnsi="Times New Roman" w:cs="Times New Roman"/>
          <w:color w:val="auto"/>
          <w:lang w:bidi="ar-SA"/>
        </w:rPr>
        <w:t>риложение № 1 к</w:t>
      </w:r>
      <w:r w:rsidR="001D0042">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Контракту)</w:t>
      </w:r>
      <w:r w:rsidR="00C52F18">
        <w:rPr>
          <w:rFonts w:ascii="Times New Roman" w:eastAsia="Times New Roman" w:hAnsi="Times New Roman" w:cs="Times New Roman"/>
          <w:color w:val="auto"/>
          <w:lang w:bidi="ar-SA"/>
        </w:rPr>
        <w:t>, а Заказчик обязуется принять т</w:t>
      </w:r>
      <w:r w:rsidRPr="00D21E5B">
        <w:rPr>
          <w:rFonts w:ascii="Times New Roman" w:eastAsia="Times New Roman" w:hAnsi="Times New Roman" w:cs="Times New Roman"/>
          <w:color w:val="auto"/>
          <w:lang w:bidi="ar-SA"/>
        </w:rPr>
        <w:t>овар надлежащего качества и</w:t>
      </w:r>
      <w:r>
        <w:rPr>
          <w:rFonts w:ascii="Times New Roman" w:eastAsia="Times New Roman" w:hAnsi="Times New Roman" w:cs="Times New Roman"/>
          <w:color w:val="auto"/>
          <w:lang w:bidi="ar-SA"/>
        </w:rPr>
        <w:t> </w:t>
      </w:r>
      <w:r w:rsidRPr="00D21E5B">
        <w:rPr>
          <w:rFonts w:ascii="Times New Roman" w:eastAsia="Times New Roman" w:hAnsi="Times New Roman" w:cs="Times New Roman"/>
          <w:color w:val="auto"/>
          <w:lang w:bidi="ar-SA"/>
        </w:rPr>
        <w:t xml:space="preserve">оплатить его в порядке и на условиях, предусмотренных настоящим Контрактом. </w:t>
      </w:r>
    </w:p>
    <w:p w:rsidR="005D132A" w:rsidRPr="00B1328B" w:rsidRDefault="005D132A" w:rsidP="005D132A">
      <w:pPr>
        <w:widowControl/>
        <w:tabs>
          <w:tab w:val="left" w:pos="426"/>
        </w:tabs>
        <w:snapToGrid w:val="0"/>
        <w:ind w:firstLine="709"/>
        <w:jc w:val="both"/>
        <w:rPr>
          <w:rFonts w:ascii="Times New Roman" w:eastAsia="Times New Roman" w:hAnsi="Times New Roman" w:cs="Times New Roman"/>
          <w:sz w:val="16"/>
          <w:szCs w:val="16"/>
          <w:lang w:eastAsia="en-US" w:bidi="ar-SA"/>
        </w:rPr>
      </w:pPr>
    </w:p>
    <w:p w:rsidR="005D132A" w:rsidRDefault="005D132A" w:rsidP="005D132A">
      <w:pPr>
        <w:widowControl/>
        <w:snapToGrid w:val="0"/>
        <w:ind w:firstLine="709"/>
        <w:jc w:val="center"/>
        <w:rPr>
          <w:rFonts w:ascii="Times New Roman" w:eastAsia="Times New Roman" w:hAnsi="Times New Roman" w:cs="Times New Roman"/>
          <w:b/>
          <w:lang w:bidi="ar-SA"/>
        </w:rPr>
      </w:pPr>
      <w:r>
        <w:rPr>
          <w:rFonts w:ascii="Times New Roman" w:eastAsia="Times New Roman" w:hAnsi="Times New Roman" w:cs="Times New Roman"/>
          <w:b/>
          <w:lang w:bidi="ar-SA"/>
        </w:rPr>
        <w:t>2</w:t>
      </w:r>
      <w:r w:rsidRPr="00052D1C">
        <w:rPr>
          <w:rFonts w:ascii="Times New Roman" w:eastAsia="Times New Roman" w:hAnsi="Times New Roman" w:cs="Times New Roman"/>
          <w:b/>
          <w:lang w:bidi="ar-SA"/>
        </w:rPr>
        <w:t>. Цена Контракта и порядок расчетов</w:t>
      </w:r>
    </w:p>
    <w:p w:rsidR="005D132A" w:rsidRDefault="005D132A" w:rsidP="005D132A">
      <w:pPr>
        <w:widowControl/>
        <w:snapToGrid w:val="0"/>
        <w:ind w:firstLine="709"/>
        <w:jc w:val="both"/>
        <w:rPr>
          <w:rFonts w:ascii="Times New Roman" w:eastAsia="Times New Roman" w:hAnsi="Times New Roman" w:cs="Times New Roman"/>
          <w:b/>
          <w:lang w:bidi="ar-SA"/>
        </w:rPr>
      </w:pPr>
      <w:r>
        <w:rPr>
          <w:rFonts w:ascii="Times New Roman" w:eastAsia="Times New Roman" w:hAnsi="Times New Roman" w:cs="Times New Roman"/>
          <w:color w:val="auto"/>
          <w:lang w:bidi="ar-SA"/>
        </w:rPr>
        <w:t>2</w:t>
      </w:r>
      <w:r w:rsidRPr="008F37A4">
        <w:rPr>
          <w:rFonts w:ascii="Times New Roman" w:eastAsia="Times New Roman" w:hAnsi="Times New Roman" w:cs="Times New Roman"/>
          <w:color w:val="auto"/>
          <w:lang w:bidi="ar-SA"/>
        </w:rPr>
        <w:t xml:space="preserve">.1. Цена Контракта составляет </w:t>
      </w:r>
      <w:r>
        <w:rPr>
          <w:rFonts w:ascii="Times New Roman" w:eastAsia="Times New Roman" w:hAnsi="Times New Roman" w:cs="Times New Roman"/>
          <w:color w:val="auto"/>
          <w:lang w:bidi="ar-SA"/>
        </w:rPr>
        <w:t>__________</w:t>
      </w:r>
      <w:r w:rsidRPr="00027985">
        <w:rPr>
          <w:rFonts w:ascii="Times New Roman" w:eastAsia="Times New Roman" w:hAnsi="Times New Roman" w:cs="Times New Roman"/>
          <w:b/>
          <w:color w:val="auto"/>
          <w:lang w:bidi="ar-SA"/>
        </w:rPr>
        <w:t xml:space="preserve"> рублей </w:t>
      </w:r>
      <w:r>
        <w:rPr>
          <w:rFonts w:ascii="Times New Roman" w:eastAsia="Times New Roman" w:hAnsi="Times New Roman" w:cs="Times New Roman"/>
          <w:b/>
          <w:color w:val="auto"/>
          <w:lang w:bidi="ar-SA"/>
        </w:rPr>
        <w:t>___</w:t>
      </w:r>
      <w:r w:rsidRPr="00027985">
        <w:rPr>
          <w:rFonts w:ascii="Times New Roman" w:eastAsia="Times New Roman" w:hAnsi="Times New Roman" w:cs="Times New Roman"/>
          <w:b/>
          <w:color w:val="auto"/>
          <w:lang w:bidi="ar-SA"/>
        </w:rPr>
        <w:t xml:space="preserve"> копеек (</w:t>
      </w:r>
      <w:r>
        <w:rPr>
          <w:rFonts w:ascii="Times New Roman" w:eastAsia="Times New Roman" w:hAnsi="Times New Roman" w:cs="Times New Roman"/>
          <w:b/>
          <w:color w:val="auto"/>
          <w:lang w:bidi="ar-SA"/>
        </w:rPr>
        <w:t>______________________</w:t>
      </w:r>
      <w:r w:rsidRPr="00027985">
        <w:rPr>
          <w:rFonts w:ascii="Times New Roman" w:eastAsia="Times New Roman" w:hAnsi="Times New Roman" w:cs="Times New Roman"/>
          <w:b/>
          <w:color w:val="auto"/>
          <w:lang w:bidi="ar-SA"/>
        </w:rPr>
        <w:t>)</w:t>
      </w:r>
      <w:r w:rsidRPr="008F37A4">
        <w:rPr>
          <w:rFonts w:ascii="Times New Roman" w:eastAsia="Times New Roman" w:hAnsi="Times New Roman" w:cs="Times New Roman"/>
          <w:color w:val="auto"/>
          <w:lang w:bidi="ar-SA"/>
        </w:rPr>
        <w:t xml:space="preserve">, </w:t>
      </w:r>
      <w:r w:rsidRPr="00B94AB3">
        <w:rPr>
          <w:rFonts w:ascii="Times New Roman" w:eastAsia="Times New Roman" w:hAnsi="Times New Roman" w:cs="Times New Roman"/>
          <w:color w:val="auto"/>
          <w:lang w:bidi="ar-SA"/>
        </w:rPr>
        <w:t>НДС</w:t>
      </w:r>
      <w:r>
        <w:rPr>
          <w:rFonts w:ascii="Times New Roman" w:eastAsia="Times New Roman" w:hAnsi="Times New Roman" w:cs="Times New Roman"/>
          <w:color w:val="auto"/>
          <w:lang w:bidi="ar-SA"/>
        </w:rPr>
        <w:t xml:space="preserve"> </w:t>
      </w:r>
      <w:r w:rsidR="00780A06">
        <w:rPr>
          <w:rFonts w:ascii="Times New Roman" w:eastAsia="Times New Roman" w:hAnsi="Times New Roman" w:cs="Times New Roman"/>
          <w:color w:val="auto"/>
          <w:lang w:bidi="ar-SA"/>
        </w:rPr>
        <w:t>____</w:t>
      </w:r>
      <w:r>
        <w:rPr>
          <w:rFonts w:ascii="Times New Roman" w:eastAsia="Times New Roman" w:hAnsi="Times New Roman" w:cs="Times New Roman"/>
          <w:color w:val="auto"/>
          <w:lang w:bidi="ar-SA"/>
        </w:rPr>
        <w:t>/НДС</w:t>
      </w:r>
      <w:r w:rsidRPr="00B94AB3">
        <w:rPr>
          <w:rFonts w:ascii="Times New Roman" w:eastAsia="Times New Roman" w:hAnsi="Times New Roman" w:cs="Times New Roman"/>
          <w:color w:val="auto"/>
          <w:lang w:bidi="ar-SA"/>
        </w:rPr>
        <w:t xml:space="preserve"> не облагается в</w:t>
      </w:r>
      <w:r>
        <w:rPr>
          <w:rFonts w:ascii="Times New Roman" w:eastAsia="Times New Roman" w:hAnsi="Times New Roman" w:cs="Times New Roman"/>
          <w:color w:val="auto"/>
          <w:lang w:bidi="ar-SA"/>
        </w:rPr>
        <w:t xml:space="preserve"> </w:t>
      </w:r>
      <w:r w:rsidRPr="00B94AB3">
        <w:rPr>
          <w:rFonts w:ascii="Times New Roman" w:eastAsia="Times New Roman" w:hAnsi="Times New Roman" w:cs="Times New Roman"/>
          <w:color w:val="auto"/>
          <w:lang w:bidi="ar-SA"/>
        </w:rPr>
        <w:t>соответстви</w:t>
      </w:r>
      <w:r>
        <w:rPr>
          <w:rFonts w:ascii="Times New Roman" w:eastAsia="Times New Roman" w:hAnsi="Times New Roman" w:cs="Times New Roman"/>
          <w:color w:val="auto"/>
          <w:lang w:bidi="ar-SA"/>
        </w:rPr>
        <w:t>и</w:t>
      </w:r>
      <w:r w:rsidRPr="00B94AB3">
        <w:rPr>
          <w:rFonts w:ascii="Times New Roman" w:eastAsia="Times New Roman" w:hAnsi="Times New Roman" w:cs="Times New Roman"/>
          <w:color w:val="auto"/>
          <w:lang w:bidi="ar-SA"/>
        </w:rPr>
        <w:t xml:space="preserve"> с налоговым законодательством Российской Федерации.</w:t>
      </w:r>
    </w:p>
    <w:p w:rsidR="005D132A" w:rsidRDefault="005D132A" w:rsidP="005D132A">
      <w:pPr>
        <w:widowControl/>
        <w:snapToGrid w:val="0"/>
        <w:ind w:firstLine="709"/>
        <w:jc w:val="both"/>
        <w:rPr>
          <w:rFonts w:ascii="Times New Roman" w:eastAsia="Times New Roman" w:hAnsi="Times New Roman" w:cs="Times New Roman"/>
          <w:b/>
          <w:lang w:bidi="ar-SA"/>
        </w:rPr>
      </w:pPr>
      <w:r w:rsidRPr="008F37A4">
        <w:rPr>
          <w:rFonts w:ascii="Times New Roman" w:eastAsia="Times New Roman" w:hAnsi="Times New Roman" w:cs="Times New Roman"/>
          <w:color w:val="auto"/>
          <w:lang w:bidi="ar-SA"/>
        </w:rPr>
        <w:t xml:space="preserve">Сумма, подлежащая уплате Заказчиком </w:t>
      </w:r>
      <w:r>
        <w:rPr>
          <w:rFonts w:ascii="Times New Roman" w:eastAsia="Times New Roman" w:hAnsi="Times New Roman" w:cs="Times New Roman"/>
          <w:color w:val="auto"/>
          <w:lang w:bidi="ar-SA"/>
        </w:rPr>
        <w:t>Поставщику</w:t>
      </w:r>
      <w:r w:rsidRPr="008F37A4">
        <w:rPr>
          <w:rFonts w:ascii="Times New Roman" w:eastAsia="Times New Roman" w:hAnsi="Times New Roman" w:cs="Times New Roman"/>
          <w:color w:val="auto"/>
          <w:lang w:bidi="ar-SA"/>
        </w:rPr>
        <w:t>, являющемуся юридическим или</w:t>
      </w:r>
      <w:r>
        <w:rPr>
          <w:rFonts w:ascii="Times New Roman" w:eastAsia="Times New Roman" w:hAnsi="Times New Roman" w:cs="Times New Roman"/>
          <w:color w:val="auto"/>
          <w:lang w:bidi="ar-SA"/>
        </w:rPr>
        <w:t> </w:t>
      </w:r>
      <w:r w:rsidRPr="008F37A4">
        <w:rPr>
          <w:rFonts w:ascii="Times New Roman" w:eastAsia="Times New Roman" w:hAnsi="Times New Roman" w:cs="Times New Roman"/>
          <w:color w:val="auto"/>
          <w:lang w:bidi="ar-SA"/>
        </w:rPr>
        <w:t>физическим лицом, в том числе зарегистрированным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w:t>
      </w:r>
      <w:r>
        <w:rPr>
          <w:rFonts w:ascii="Times New Roman" w:eastAsia="Times New Roman" w:hAnsi="Times New Roman" w:cs="Times New Roman"/>
          <w:color w:val="auto"/>
          <w:lang w:bidi="ar-SA"/>
        </w:rPr>
        <w:t> </w:t>
      </w:r>
      <w:r w:rsidRPr="008F37A4">
        <w:rPr>
          <w:rFonts w:ascii="Times New Roman" w:eastAsia="Times New Roman" w:hAnsi="Times New Roman" w:cs="Times New Roman"/>
          <w:color w:val="auto"/>
          <w:lang w:bidi="ar-SA"/>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D132A" w:rsidRDefault="005D132A" w:rsidP="005D132A">
      <w:pPr>
        <w:widowControl/>
        <w:snapToGrid w:val="0"/>
        <w:ind w:firstLine="709"/>
        <w:jc w:val="both"/>
        <w:rPr>
          <w:rFonts w:ascii="Times New Roman" w:eastAsia="Times New Roman" w:hAnsi="Times New Roman" w:cs="Times New Roman"/>
          <w:color w:val="auto"/>
          <w:lang w:bidi="ar-SA"/>
        </w:rPr>
      </w:pPr>
      <w:r w:rsidRPr="008F37A4">
        <w:rPr>
          <w:rFonts w:ascii="Times New Roman" w:eastAsia="Times New Roman" w:hAnsi="Times New Roman" w:cs="Times New Roman"/>
          <w:color w:val="auto"/>
          <w:lang w:bidi="ar-SA"/>
        </w:rPr>
        <w:t>Цена Контракта является твердой и определена на весь срок исполнения Контракта. Цена Контракта включает в себя все расходы</w:t>
      </w:r>
      <w:r>
        <w:rPr>
          <w:rFonts w:ascii="Times New Roman" w:eastAsia="Times New Roman" w:hAnsi="Times New Roman" w:cs="Times New Roman"/>
          <w:color w:val="auto"/>
          <w:lang w:bidi="ar-SA"/>
        </w:rPr>
        <w:t xml:space="preserve"> Поставщика</w:t>
      </w:r>
      <w:r w:rsidRPr="008F37A4">
        <w:rPr>
          <w:rFonts w:ascii="Times New Roman" w:eastAsia="Times New Roman" w:hAnsi="Times New Roman" w:cs="Times New Roman"/>
          <w:color w:val="auto"/>
          <w:lang w:bidi="ar-SA"/>
        </w:rPr>
        <w:t xml:space="preserve">, связанные с исполнением Контракта, в том числе расходы по уплате налогов, пошлин и других обязательных платежей, которые </w:t>
      </w:r>
      <w:r>
        <w:rPr>
          <w:rFonts w:ascii="Times New Roman" w:eastAsia="Times New Roman" w:hAnsi="Times New Roman" w:cs="Times New Roman"/>
          <w:color w:val="auto"/>
          <w:lang w:bidi="ar-SA"/>
        </w:rPr>
        <w:t xml:space="preserve">Поставщик </w:t>
      </w:r>
      <w:r w:rsidRPr="008F37A4">
        <w:rPr>
          <w:rFonts w:ascii="Times New Roman" w:eastAsia="Times New Roman" w:hAnsi="Times New Roman" w:cs="Times New Roman"/>
          <w:color w:val="auto"/>
          <w:lang w:bidi="ar-SA"/>
        </w:rPr>
        <w:t>должен уплатить в связи с выполнением обязательств по Контракту в соответствии с</w:t>
      </w:r>
      <w:r>
        <w:rPr>
          <w:rFonts w:ascii="Times New Roman" w:eastAsia="Times New Roman" w:hAnsi="Times New Roman" w:cs="Times New Roman"/>
          <w:color w:val="auto"/>
          <w:lang w:bidi="ar-SA"/>
        </w:rPr>
        <w:t> </w:t>
      </w:r>
      <w:r w:rsidRPr="008F37A4">
        <w:rPr>
          <w:rFonts w:ascii="Times New Roman" w:eastAsia="Times New Roman" w:hAnsi="Times New Roman" w:cs="Times New Roman"/>
          <w:color w:val="auto"/>
          <w:lang w:bidi="ar-SA"/>
        </w:rPr>
        <w:t>законодательством Российской Федерации.</w:t>
      </w:r>
    </w:p>
    <w:p w:rsidR="00F81159" w:rsidRPr="00F81159" w:rsidRDefault="005D132A" w:rsidP="00F81159">
      <w:pPr>
        <w:shd w:val="clear" w:color="auto" w:fill="FFFFFF"/>
        <w:tabs>
          <w:tab w:val="left" w:pos="1195"/>
        </w:tabs>
        <w:ind w:firstLine="709"/>
        <w:jc w:val="both"/>
        <w:rPr>
          <w:rFonts w:ascii="Times New Roman" w:eastAsia="Times New Roman" w:hAnsi="Times New Roman" w:cs="Times New Roman"/>
          <w:lang w:bidi="ar-SA"/>
        </w:rPr>
      </w:pPr>
      <w:r>
        <w:rPr>
          <w:rFonts w:ascii="Times New Roman" w:eastAsia="Times New Roman" w:hAnsi="Times New Roman" w:cs="Times New Roman"/>
          <w:color w:val="auto"/>
          <w:lang w:bidi="ar-SA"/>
        </w:rPr>
        <w:t>2</w:t>
      </w:r>
      <w:r w:rsidRPr="00EC6ABE">
        <w:rPr>
          <w:rFonts w:ascii="Times New Roman" w:eastAsia="Times New Roman" w:hAnsi="Times New Roman" w:cs="Times New Roman"/>
          <w:color w:val="auto"/>
          <w:lang w:bidi="ar-SA"/>
        </w:rPr>
        <w:t xml:space="preserve">.2. </w:t>
      </w:r>
      <w:r w:rsidR="0079710B" w:rsidRPr="0079710B">
        <w:rPr>
          <w:rFonts w:ascii="Times New Roman" w:eastAsia="Times New Roman" w:hAnsi="Times New Roman" w:cs="Times New Roman"/>
          <w:color w:val="auto"/>
          <w:lang w:bidi="ar-SA"/>
        </w:rPr>
        <w:t xml:space="preserve">Оплата </w:t>
      </w:r>
      <w:r w:rsidR="00B7077E">
        <w:rPr>
          <w:rFonts w:ascii="Times New Roman" w:eastAsia="Times New Roman" w:hAnsi="Times New Roman" w:cs="Times New Roman"/>
          <w:color w:val="auto"/>
          <w:lang w:bidi="ar-SA"/>
        </w:rPr>
        <w:t xml:space="preserve">поставленного товара </w:t>
      </w:r>
      <w:r w:rsidR="0079710B" w:rsidRPr="0079710B">
        <w:rPr>
          <w:rFonts w:ascii="Times New Roman" w:eastAsia="Times New Roman" w:hAnsi="Times New Roman" w:cs="Times New Roman"/>
          <w:color w:val="auto"/>
          <w:lang w:bidi="ar-SA"/>
        </w:rPr>
        <w:t xml:space="preserve">осуществляется Заказчиком в безналичной форме </w:t>
      </w:r>
      <w:r w:rsidR="00164710">
        <w:rPr>
          <w:rFonts w:ascii="Times New Roman" w:eastAsia="Times New Roman" w:hAnsi="Times New Roman" w:cs="Times New Roman"/>
          <w:color w:val="auto"/>
          <w:lang w:bidi="ar-SA"/>
        </w:rPr>
        <w:t xml:space="preserve">                          </w:t>
      </w:r>
      <w:r w:rsidR="0079710B" w:rsidRPr="0079710B">
        <w:rPr>
          <w:rFonts w:ascii="Times New Roman" w:eastAsia="Times New Roman" w:hAnsi="Times New Roman" w:cs="Times New Roman"/>
          <w:color w:val="auto"/>
          <w:lang w:bidi="ar-SA"/>
        </w:rPr>
        <w:t xml:space="preserve">в соответствии с утверждёнными бюджетными ассигнованиями за счёт средств, предусмотренных бюджетом  </w:t>
      </w:r>
      <w:r w:rsidR="00B7077E" w:rsidRPr="00B7077E">
        <w:rPr>
          <w:rFonts w:ascii="Times New Roman" w:eastAsia="Times New Roman" w:hAnsi="Times New Roman" w:cs="Times New Roman"/>
          <w:color w:val="auto"/>
          <w:lang w:bidi="ar-SA"/>
        </w:rPr>
        <w:t>Санкт-Петербурга на 2026 год в соответствии с Законом Санкт-Петербурга от 28.11.2025 N 659-124 «О бюджете Санкт-Петербурга на 2026 год и на плановый период 2027 и 2028 годов" (принят ЗС СПб 26.11.2025), код раздела, подраздела 0603, код целевой статьи 1050088020 «Расходы на обеспечение деятельности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Санкт-Петербурга «Ленводхоз»,</w:t>
      </w:r>
      <w:r w:rsidR="00C26225">
        <w:rPr>
          <w:rFonts w:ascii="Times New Roman" w:eastAsia="Times New Roman" w:hAnsi="Times New Roman" w:cs="Times New Roman"/>
          <w:color w:val="auto"/>
          <w:lang w:bidi="ar-SA"/>
        </w:rPr>
        <w:t xml:space="preserve">     </w:t>
      </w:r>
      <w:r w:rsidR="00AE0432">
        <w:rPr>
          <w:rFonts w:ascii="Times New Roman" w:eastAsia="Times New Roman" w:hAnsi="Times New Roman" w:cs="Times New Roman"/>
          <w:color w:val="auto"/>
          <w:lang w:bidi="ar-SA"/>
        </w:rPr>
        <w:t xml:space="preserve"> </w:t>
      </w:r>
      <w:proofErr w:type="spellStart"/>
      <w:r w:rsidR="00AE0432">
        <w:rPr>
          <w:rFonts w:ascii="Times New Roman" w:eastAsia="Times New Roman" w:hAnsi="Times New Roman" w:cs="Times New Roman"/>
          <w:color w:val="auto"/>
          <w:lang w:bidi="ar-SA"/>
        </w:rPr>
        <w:t>КВР</w:t>
      </w:r>
      <w:proofErr w:type="spellEnd"/>
      <w:r w:rsidR="00AE0432">
        <w:rPr>
          <w:rFonts w:ascii="Times New Roman" w:eastAsia="Times New Roman" w:hAnsi="Times New Roman" w:cs="Times New Roman"/>
          <w:color w:val="auto"/>
          <w:lang w:bidi="ar-SA"/>
        </w:rPr>
        <w:t xml:space="preserve"> 244, КОСГУ 310, КОСГУ 340</w:t>
      </w:r>
      <w:r w:rsidR="00F81159">
        <w:rPr>
          <w:rFonts w:ascii="Times New Roman" w:eastAsia="Times New Roman" w:hAnsi="Times New Roman" w:cs="Times New Roman"/>
          <w:color w:val="auto"/>
          <w:lang w:bidi="ar-SA"/>
        </w:rPr>
        <w:t xml:space="preserve">, </w:t>
      </w:r>
      <w:r w:rsidR="00F81159" w:rsidRPr="00F81159">
        <w:rPr>
          <w:rFonts w:ascii="Times New Roman" w:eastAsia="Times New Roman" w:hAnsi="Times New Roman" w:cs="Times New Roman"/>
          <w:lang w:bidi="ar-SA"/>
        </w:rPr>
        <w:t>код фонда 00, код запроса «</w:t>
      </w:r>
      <w:r w:rsidR="00F81159" w:rsidRPr="00F81159">
        <w:rPr>
          <w:rFonts w:ascii="Times New Roman" w:eastAsia="Times New Roman" w:hAnsi="Times New Roman" w:cs="Times New Roman"/>
          <w:lang w:val="en-US" w:bidi="ar-SA"/>
        </w:rPr>
        <w:t>z</w:t>
      </w:r>
      <w:r w:rsidR="00F81159" w:rsidRPr="00F81159">
        <w:rPr>
          <w:rFonts w:ascii="Times New Roman" w:eastAsia="Times New Roman" w:hAnsi="Times New Roman" w:cs="Times New Roman"/>
          <w:lang w:bidi="ar-SA"/>
        </w:rPr>
        <w:t>».</w:t>
      </w:r>
    </w:p>
    <w:p w:rsidR="00A105AE" w:rsidRDefault="005D132A" w:rsidP="00B7077E">
      <w:pPr>
        <w:ind w:firstLine="709"/>
        <w:jc w:val="both"/>
        <w:rPr>
          <w:rFonts w:ascii="Times New Roman" w:eastAsia="Times New Roman" w:hAnsi="Times New Roman" w:cs="Times New Roman"/>
          <w:color w:val="auto"/>
          <w:lang w:bidi="ar-SA"/>
        </w:rPr>
      </w:pPr>
      <w:r w:rsidRPr="00300433">
        <w:rPr>
          <w:rFonts w:ascii="Times New Roman" w:eastAsia="Times New Roman" w:hAnsi="Times New Roman" w:cs="Times New Roman"/>
          <w:color w:val="auto"/>
          <w:lang w:bidi="ar-SA"/>
        </w:rPr>
        <w:t>2.3. Авансирование не предусмотрено.</w:t>
      </w:r>
    </w:p>
    <w:p w:rsidR="005D132A" w:rsidRPr="00AE56EA" w:rsidRDefault="005D132A" w:rsidP="005D132A">
      <w:pPr>
        <w:widowControl/>
        <w:ind w:firstLine="708"/>
        <w:jc w:val="both"/>
        <w:rPr>
          <w:rFonts w:ascii="Times New Roman" w:eastAsia="Times New Roman" w:hAnsi="Times New Roman" w:cs="Times New Roman"/>
          <w:color w:val="auto"/>
          <w:lang w:bidi="ar-SA"/>
        </w:rPr>
      </w:pPr>
      <w:r w:rsidRPr="00300433">
        <w:rPr>
          <w:rFonts w:ascii="Times New Roman" w:eastAsia="Times New Roman" w:hAnsi="Times New Roman" w:cs="Times New Roman"/>
          <w:color w:val="auto"/>
          <w:lang w:bidi="ar-SA"/>
        </w:rPr>
        <w:t>2.4. Расчеты между Заказчиком и Поставщиком</w:t>
      </w:r>
      <w:r w:rsidRPr="00AE56EA">
        <w:rPr>
          <w:rFonts w:ascii="Times New Roman" w:eastAsia="Times New Roman" w:hAnsi="Times New Roman" w:cs="Times New Roman"/>
          <w:color w:val="auto"/>
          <w:lang w:bidi="ar-SA"/>
        </w:rPr>
        <w:t xml:space="preserve"> производятся в срок не позднее 7 (</w:t>
      </w:r>
      <w:r w:rsidR="006B6FB6">
        <w:rPr>
          <w:rFonts w:ascii="Times New Roman" w:eastAsia="Times New Roman" w:hAnsi="Times New Roman" w:cs="Times New Roman"/>
          <w:color w:val="auto"/>
          <w:lang w:bidi="ar-SA"/>
        </w:rPr>
        <w:t>С</w:t>
      </w:r>
      <w:r w:rsidRPr="00AE56EA">
        <w:rPr>
          <w:rFonts w:ascii="Times New Roman" w:eastAsia="Times New Roman" w:hAnsi="Times New Roman" w:cs="Times New Roman"/>
          <w:color w:val="auto"/>
          <w:lang w:bidi="ar-SA"/>
        </w:rPr>
        <w:t xml:space="preserve">еми) рабочих дней со дня подписания Заказчиком </w:t>
      </w:r>
      <w:r w:rsidRPr="000567AC">
        <w:rPr>
          <w:rFonts w:ascii="Times New Roman" w:eastAsia="Times New Roman" w:hAnsi="Times New Roman" w:cs="Times New Roman"/>
          <w:b/>
          <w:bCs/>
          <w:color w:val="auto"/>
          <w:lang w:bidi="ar-SA"/>
        </w:rPr>
        <w:t xml:space="preserve">Акта </w:t>
      </w:r>
      <w:r w:rsidR="00072A21" w:rsidRPr="000567AC">
        <w:rPr>
          <w:rFonts w:ascii="Times New Roman" w:eastAsia="Times New Roman" w:hAnsi="Times New Roman" w:cs="Times New Roman"/>
          <w:b/>
          <w:bCs/>
          <w:color w:val="auto"/>
          <w:lang w:bidi="ar-SA"/>
        </w:rPr>
        <w:t>приемки товаров, работ услуг по форме 0510452</w:t>
      </w:r>
      <w:r w:rsidR="00072A21">
        <w:rPr>
          <w:rFonts w:ascii="Times New Roman" w:eastAsia="Times New Roman" w:hAnsi="Times New Roman" w:cs="Times New Roman"/>
          <w:color w:val="auto"/>
          <w:lang w:bidi="ar-SA"/>
        </w:rPr>
        <w:t xml:space="preserve"> </w:t>
      </w:r>
      <w:r w:rsidRPr="00AE56EA">
        <w:rPr>
          <w:rFonts w:ascii="Times New Roman" w:eastAsia="Times New Roman" w:hAnsi="Times New Roman" w:cs="Times New Roman"/>
          <w:color w:val="auto"/>
          <w:lang w:bidi="ar-SA"/>
        </w:rPr>
        <w:t xml:space="preserve">в полном объеме. </w:t>
      </w:r>
    </w:p>
    <w:p w:rsidR="005D132A" w:rsidRPr="00AE56EA" w:rsidRDefault="005D132A" w:rsidP="005D132A">
      <w:pPr>
        <w:widowControl/>
        <w:ind w:firstLine="708"/>
        <w:jc w:val="both"/>
        <w:rPr>
          <w:rFonts w:ascii="Times New Roman" w:eastAsia="Times New Roman" w:hAnsi="Times New Roman" w:cs="Times New Roman"/>
          <w:color w:val="auto"/>
          <w:lang w:bidi="ar-SA"/>
        </w:rPr>
      </w:pPr>
      <w:r w:rsidRPr="00AE56EA">
        <w:rPr>
          <w:rFonts w:ascii="Times New Roman" w:eastAsia="Times New Roman" w:hAnsi="Times New Roman" w:cs="Times New Roman"/>
          <w:color w:val="auto"/>
          <w:lang w:bidi="ar-SA"/>
        </w:rPr>
        <w:lastRenderedPageBreak/>
        <w:t>2.5.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5D132A" w:rsidRDefault="005D132A" w:rsidP="005D132A">
      <w:pPr>
        <w:widowControl/>
        <w:snapToGrid w:val="0"/>
        <w:ind w:firstLine="709"/>
        <w:jc w:val="both"/>
        <w:rPr>
          <w:rFonts w:ascii="Times New Roman" w:eastAsia="Times New Roman" w:hAnsi="Times New Roman" w:cs="Times New Roman"/>
          <w:color w:val="auto"/>
          <w:lang w:bidi="ar-SA"/>
        </w:rPr>
      </w:pPr>
      <w:r w:rsidRPr="00EA619F">
        <w:rPr>
          <w:rFonts w:ascii="Times New Roman" w:eastAsia="Times New Roman" w:hAnsi="Times New Roman" w:cs="Times New Roman"/>
          <w:color w:val="auto"/>
          <w:lang w:bidi="ar-SA"/>
        </w:rPr>
        <w:t>2.</w:t>
      </w:r>
      <w:r>
        <w:rPr>
          <w:rFonts w:ascii="Times New Roman" w:eastAsia="Times New Roman" w:hAnsi="Times New Roman" w:cs="Times New Roman"/>
          <w:color w:val="auto"/>
          <w:lang w:bidi="ar-SA"/>
        </w:rPr>
        <w:t>6</w:t>
      </w:r>
      <w:r w:rsidRPr="00EA619F">
        <w:rPr>
          <w:rFonts w:ascii="Times New Roman" w:eastAsia="Times New Roman" w:hAnsi="Times New Roman" w:cs="Times New Roman"/>
          <w:color w:val="auto"/>
          <w:lang w:bidi="ar-SA"/>
        </w:rPr>
        <w:t>. Товар, поставленный Поставщиком с отклонениями от требований Описания объекта закупки</w:t>
      </w:r>
      <w:r w:rsidR="00470127">
        <w:rPr>
          <w:rFonts w:ascii="Times New Roman" w:eastAsia="Times New Roman" w:hAnsi="Times New Roman" w:cs="Times New Roman"/>
          <w:color w:val="auto"/>
          <w:lang w:bidi="ar-SA"/>
        </w:rPr>
        <w:t xml:space="preserve"> (Приложение № 1 к Контракту)</w:t>
      </w:r>
      <w:r w:rsidRPr="00EA619F">
        <w:rPr>
          <w:rFonts w:ascii="Times New Roman" w:eastAsia="Times New Roman" w:hAnsi="Times New Roman" w:cs="Times New Roman"/>
          <w:color w:val="auto"/>
          <w:lang w:bidi="ar-SA"/>
        </w:rPr>
        <w:t>, не подлежит оплате Заказчиком до устранения Поставщиком обнаруженных недостатков.</w:t>
      </w:r>
    </w:p>
    <w:p w:rsidR="005D132A" w:rsidRPr="00EA619F" w:rsidRDefault="005D132A" w:rsidP="005D132A">
      <w:pPr>
        <w:widowControl/>
        <w:snapToGrid w:val="0"/>
        <w:ind w:firstLine="709"/>
        <w:jc w:val="both"/>
        <w:rPr>
          <w:rFonts w:ascii="Times New Roman" w:eastAsia="Times New Roman" w:hAnsi="Times New Roman" w:cs="Times New Roman"/>
          <w:color w:val="auto"/>
          <w:lang w:bidi="ar-SA"/>
        </w:rPr>
      </w:pPr>
    </w:p>
    <w:p w:rsidR="005D132A" w:rsidRPr="00EA619F" w:rsidRDefault="005D132A" w:rsidP="005D132A">
      <w:pPr>
        <w:widowControl/>
        <w:ind w:firstLine="709"/>
        <w:jc w:val="center"/>
        <w:rPr>
          <w:rFonts w:ascii="Times New Roman" w:eastAsia="Times New Roman" w:hAnsi="Times New Roman" w:cs="Times New Roman"/>
          <w:b/>
          <w:color w:val="auto"/>
          <w:lang w:bidi="ar-SA"/>
        </w:rPr>
      </w:pPr>
      <w:r w:rsidRPr="00EA619F">
        <w:rPr>
          <w:rFonts w:ascii="Times New Roman" w:eastAsia="Times New Roman" w:hAnsi="Times New Roman" w:cs="Times New Roman"/>
          <w:b/>
          <w:color w:val="auto"/>
          <w:lang w:bidi="ar-SA"/>
        </w:rPr>
        <w:t>3. Порядок, сроки и место поставки товара</w:t>
      </w:r>
    </w:p>
    <w:p w:rsidR="005D132A" w:rsidRPr="00EA619F" w:rsidRDefault="005D132A" w:rsidP="003A05FF">
      <w:pPr>
        <w:pStyle w:val="a6"/>
        <w:ind w:firstLine="567"/>
        <w:jc w:val="both"/>
        <w:rPr>
          <w:rFonts w:ascii="Times New Roman" w:hAnsi="Times New Roman" w:cs="Times New Roman"/>
          <w:sz w:val="24"/>
          <w:szCs w:val="24"/>
        </w:rPr>
      </w:pPr>
      <w:r w:rsidRPr="00EA619F">
        <w:rPr>
          <w:rFonts w:ascii="Times New Roman" w:hAnsi="Times New Roman" w:cs="Times New Roman"/>
          <w:sz w:val="24"/>
          <w:szCs w:val="24"/>
        </w:rPr>
        <w:t>3.1</w:t>
      </w:r>
      <w:r w:rsidR="00A41D5D">
        <w:rPr>
          <w:rFonts w:ascii="Times New Roman" w:hAnsi="Times New Roman" w:cs="Times New Roman"/>
          <w:sz w:val="24"/>
          <w:szCs w:val="24"/>
        </w:rPr>
        <w:t>. Товар поставляется Заказчику</w:t>
      </w:r>
      <w:r w:rsidRPr="00EA619F">
        <w:rPr>
          <w:rFonts w:ascii="Times New Roman" w:hAnsi="Times New Roman" w:cs="Times New Roman"/>
          <w:sz w:val="24"/>
          <w:szCs w:val="24"/>
        </w:rPr>
        <w:t xml:space="preserve"> в соответствии с условиями настоящего Контракта.</w:t>
      </w:r>
    </w:p>
    <w:p w:rsidR="003A05FF" w:rsidRDefault="005D132A" w:rsidP="003A05FF">
      <w:pPr>
        <w:pStyle w:val="a6"/>
        <w:ind w:firstLine="567"/>
        <w:jc w:val="both"/>
        <w:rPr>
          <w:rFonts w:ascii="Times New Roman" w:hAnsi="Times New Roman" w:cs="Times New Roman"/>
          <w:sz w:val="24"/>
          <w:szCs w:val="24"/>
        </w:rPr>
      </w:pPr>
      <w:r w:rsidRPr="00EA619F">
        <w:rPr>
          <w:rFonts w:ascii="Times New Roman" w:hAnsi="Times New Roman" w:cs="Times New Roman"/>
          <w:sz w:val="24"/>
          <w:szCs w:val="24"/>
        </w:rPr>
        <w:t xml:space="preserve">3.2. </w:t>
      </w:r>
      <w:r w:rsidR="003A05FF" w:rsidRPr="000A3391">
        <w:rPr>
          <w:rFonts w:ascii="Times New Roman" w:hAnsi="Times New Roman" w:cs="Times New Roman"/>
          <w:sz w:val="24"/>
          <w:szCs w:val="24"/>
        </w:rPr>
        <w:t xml:space="preserve">Доставка товара осуществляется по адресу: Санкт-Петербург, </w:t>
      </w:r>
      <w:r w:rsidR="00BE29F8">
        <w:rPr>
          <w:rFonts w:ascii="Times New Roman" w:hAnsi="Times New Roman" w:cs="Times New Roman"/>
          <w:sz w:val="24"/>
          <w:szCs w:val="24"/>
        </w:rPr>
        <w:t xml:space="preserve">ул. Ивана Черных, д.7-9, литера А. </w:t>
      </w:r>
      <w:r w:rsidR="003A05FF" w:rsidRPr="000A3391">
        <w:rPr>
          <w:rFonts w:ascii="Times New Roman" w:hAnsi="Times New Roman" w:cs="Times New Roman"/>
          <w:sz w:val="24"/>
          <w:szCs w:val="24"/>
        </w:rPr>
        <w:t xml:space="preserve">Доставка товара, погрузочно-разгрузочные работы осуществляются силами и за счет Поставщика. </w:t>
      </w:r>
    </w:p>
    <w:p w:rsidR="003A05FF" w:rsidRDefault="003A05FF" w:rsidP="003A05FF">
      <w:pPr>
        <w:pStyle w:val="a6"/>
        <w:ind w:firstLine="567"/>
        <w:jc w:val="both"/>
        <w:rPr>
          <w:rFonts w:ascii="Times New Roman" w:hAnsi="Times New Roman" w:cs="Times New Roman"/>
          <w:sz w:val="24"/>
          <w:szCs w:val="24"/>
        </w:rPr>
      </w:pPr>
      <w:r w:rsidRPr="000A3391">
        <w:rPr>
          <w:rFonts w:ascii="Times New Roman" w:hAnsi="Times New Roman" w:cs="Times New Roman"/>
          <w:sz w:val="24"/>
          <w:szCs w:val="24"/>
        </w:rPr>
        <w:t>Поставка товара осуществляется с понедельника по четверг с 9:00 до 17:00 часов, в пятницу, а также в предпраздничные дни с 9:00 до 16:00 часов, перерыв на обед с 13:00 до 14:00 часов.</w:t>
      </w:r>
    </w:p>
    <w:p w:rsidR="003A05FF" w:rsidRPr="000A3391" w:rsidRDefault="003A05FF" w:rsidP="003A05FF">
      <w:pPr>
        <w:pStyle w:val="a6"/>
        <w:ind w:firstLine="567"/>
        <w:jc w:val="both"/>
        <w:rPr>
          <w:rFonts w:ascii="Times New Roman" w:hAnsi="Times New Roman" w:cs="Times New Roman"/>
          <w:sz w:val="24"/>
          <w:szCs w:val="24"/>
        </w:rPr>
      </w:pPr>
      <w:r w:rsidRPr="000F443D">
        <w:rPr>
          <w:rFonts w:ascii="Times New Roman" w:hAnsi="Times New Roman" w:cs="Times New Roman"/>
          <w:sz w:val="24"/>
          <w:szCs w:val="24"/>
        </w:rPr>
        <w:t xml:space="preserve">Поставщик уведомляет Заказчика за 24 часа (кроме выходных дней) о предстоящей поставке товара по электронной почте по адресу: </w:t>
      </w:r>
      <w:hyperlink r:id="rId8" w:history="1">
        <w:r w:rsidR="00C06ACB" w:rsidRPr="00C06ACB">
          <w:rPr>
            <w:rFonts w:ascii="Times New Roman" w:eastAsia="Times New Roman" w:hAnsi="Times New Roman" w:cs="Times New Roman"/>
            <w:sz w:val="24"/>
            <w:szCs w:val="24"/>
          </w:rPr>
          <w:t>i.andreev@lenvodhoz.ru</w:t>
        </w:r>
      </w:hyperlink>
      <w:r w:rsidR="00C06ACB" w:rsidRPr="00C06ACB">
        <w:rPr>
          <w:rFonts w:ascii="Times New Roman" w:eastAsia="Times New Roman" w:hAnsi="Times New Roman" w:cs="Times New Roman"/>
          <w:sz w:val="24"/>
          <w:szCs w:val="24"/>
        </w:rPr>
        <w:t xml:space="preserve"> </w:t>
      </w:r>
      <w:r w:rsidRPr="000F443D">
        <w:rPr>
          <w:rFonts w:ascii="Times New Roman" w:hAnsi="Times New Roman" w:cs="Times New Roman"/>
          <w:sz w:val="24"/>
          <w:szCs w:val="24"/>
        </w:rPr>
        <w:t>или телефону 8</w:t>
      </w:r>
      <w:r w:rsidR="00BE29F8">
        <w:rPr>
          <w:rFonts w:ascii="Times New Roman" w:hAnsi="Times New Roman" w:cs="Times New Roman"/>
          <w:sz w:val="24"/>
          <w:szCs w:val="24"/>
        </w:rPr>
        <w:t>(</w:t>
      </w:r>
      <w:r w:rsidR="007E3FDE">
        <w:rPr>
          <w:rFonts w:ascii="Times New Roman" w:hAnsi="Times New Roman" w:cs="Times New Roman"/>
          <w:sz w:val="24"/>
          <w:szCs w:val="24"/>
        </w:rPr>
        <w:t>9</w:t>
      </w:r>
      <w:r w:rsidR="00BE29F8">
        <w:rPr>
          <w:rFonts w:ascii="Times New Roman" w:hAnsi="Times New Roman" w:cs="Times New Roman"/>
          <w:sz w:val="24"/>
          <w:szCs w:val="24"/>
        </w:rPr>
        <w:t>31)326-66-96</w:t>
      </w:r>
      <w:r w:rsidRPr="000F443D">
        <w:rPr>
          <w:rFonts w:ascii="Times New Roman" w:hAnsi="Times New Roman" w:cs="Times New Roman"/>
          <w:sz w:val="24"/>
          <w:szCs w:val="24"/>
        </w:rPr>
        <w:t xml:space="preserve"> с указанием ФИО и контактного телефона представителя Поставщика.</w:t>
      </w:r>
    </w:p>
    <w:p w:rsidR="003A05FF" w:rsidRDefault="003A05FF" w:rsidP="003A05FF">
      <w:pPr>
        <w:pStyle w:val="a6"/>
        <w:ind w:firstLine="567"/>
        <w:jc w:val="both"/>
        <w:rPr>
          <w:rFonts w:ascii="Times New Roman" w:hAnsi="Times New Roman" w:cs="Times New Roman"/>
          <w:sz w:val="24"/>
          <w:szCs w:val="24"/>
        </w:rPr>
      </w:pPr>
      <w:r w:rsidRPr="00300433">
        <w:rPr>
          <w:rFonts w:ascii="Times New Roman" w:hAnsi="Times New Roman" w:cs="Times New Roman"/>
          <w:sz w:val="24"/>
          <w:szCs w:val="24"/>
        </w:rPr>
        <w:t xml:space="preserve">3.3. </w:t>
      </w:r>
      <w:r w:rsidRPr="008C082E">
        <w:rPr>
          <w:rFonts w:ascii="Times New Roman" w:hAnsi="Times New Roman" w:cs="Times New Roman"/>
          <w:sz w:val="24"/>
          <w:szCs w:val="24"/>
        </w:rPr>
        <w:t>Поставка товара –</w:t>
      </w:r>
      <w:r w:rsidR="00B12413">
        <w:rPr>
          <w:rFonts w:ascii="Times New Roman" w:hAnsi="Times New Roman" w:cs="Times New Roman"/>
          <w:sz w:val="24"/>
          <w:szCs w:val="24"/>
        </w:rPr>
        <w:t xml:space="preserve"> </w:t>
      </w:r>
      <w:r w:rsidRPr="008C082E">
        <w:rPr>
          <w:rFonts w:ascii="Times New Roman" w:hAnsi="Times New Roman" w:cs="Times New Roman"/>
          <w:sz w:val="24"/>
          <w:szCs w:val="24"/>
        </w:rPr>
        <w:t xml:space="preserve">в течение </w:t>
      </w:r>
      <w:r w:rsidR="00B12413">
        <w:rPr>
          <w:rFonts w:ascii="Times New Roman" w:hAnsi="Times New Roman" w:cs="Times New Roman"/>
          <w:sz w:val="24"/>
          <w:szCs w:val="24"/>
        </w:rPr>
        <w:t xml:space="preserve">15 </w:t>
      </w:r>
      <w:r w:rsidRPr="008C082E">
        <w:rPr>
          <w:rFonts w:ascii="Times New Roman" w:hAnsi="Times New Roman" w:cs="Times New Roman"/>
          <w:sz w:val="24"/>
          <w:szCs w:val="24"/>
        </w:rPr>
        <w:t>(</w:t>
      </w:r>
      <w:r w:rsidR="00B12413">
        <w:rPr>
          <w:rFonts w:ascii="Times New Roman" w:hAnsi="Times New Roman" w:cs="Times New Roman"/>
          <w:sz w:val="24"/>
          <w:szCs w:val="24"/>
        </w:rPr>
        <w:t>Пятнадцати</w:t>
      </w:r>
      <w:r w:rsidRPr="008C082E">
        <w:rPr>
          <w:rFonts w:ascii="Times New Roman" w:hAnsi="Times New Roman" w:cs="Times New Roman"/>
          <w:sz w:val="24"/>
          <w:szCs w:val="24"/>
        </w:rPr>
        <w:t>) календарных дней с</w:t>
      </w:r>
      <w:r>
        <w:rPr>
          <w:rFonts w:ascii="Times New Roman" w:hAnsi="Times New Roman" w:cs="Times New Roman"/>
          <w:sz w:val="24"/>
          <w:szCs w:val="24"/>
        </w:rPr>
        <w:t xml:space="preserve"> </w:t>
      </w:r>
      <w:r w:rsidRPr="008C082E">
        <w:rPr>
          <w:rFonts w:ascii="Times New Roman" w:hAnsi="Times New Roman" w:cs="Times New Roman"/>
          <w:sz w:val="24"/>
          <w:szCs w:val="24"/>
        </w:rPr>
        <w:t xml:space="preserve">даты </w:t>
      </w:r>
      <w:r w:rsidR="00B12413">
        <w:rPr>
          <w:rFonts w:ascii="Times New Roman" w:hAnsi="Times New Roman" w:cs="Times New Roman"/>
          <w:sz w:val="24"/>
          <w:szCs w:val="24"/>
        </w:rPr>
        <w:t>заключения Контракта.</w:t>
      </w:r>
      <w:bookmarkStart w:id="0" w:name="_GoBack"/>
      <w:bookmarkEnd w:id="0"/>
    </w:p>
    <w:p w:rsidR="005D132A" w:rsidRPr="00855D36" w:rsidRDefault="005D132A" w:rsidP="005D132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Calibri" w:hAnsi="Times New Roman" w:cs="Times New Roman"/>
          <w:b/>
          <w:color w:val="auto"/>
          <w:lang w:bidi="ar-SA"/>
        </w:rPr>
      </w:pPr>
      <w:r w:rsidRPr="00855D36">
        <w:rPr>
          <w:rFonts w:ascii="Times New Roman" w:eastAsia="Calibri" w:hAnsi="Times New Roman" w:cs="Times New Roman"/>
          <w:b/>
          <w:color w:val="auto"/>
          <w:lang w:bidi="ar-SA"/>
        </w:rPr>
        <w:t>4. Порядок и сроки приемки товара</w:t>
      </w:r>
      <w:r w:rsidR="00A05F90">
        <w:rPr>
          <w:rFonts w:ascii="Times New Roman" w:eastAsia="Calibri" w:hAnsi="Times New Roman" w:cs="Times New Roman"/>
          <w:b/>
          <w:color w:val="auto"/>
          <w:lang w:bidi="ar-SA"/>
        </w:rPr>
        <w:t>, гарантийные обязательства</w:t>
      </w:r>
    </w:p>
    <w:p w:rsidR="005D132A" w:rsidRPr="00855D36" w:rsidRDefault="005D132A" w:rsidP="005D132A">
      <w:pPr>
        <w:autoSpaceDE w:val="0"/>
        <w:autoSpaceDN w:val="0"/>
        <w:ind w:firstLine="709"/>
        <w:jc w:val="both"/>
        <w:rPr>
          <w:rFonts w:ascii="Times New Roman" w:eastAsia="Times New Roman" w:hAnsi="Times New Roman" w:cs="Times New Roman"/>
          <w:color w:val="auto"/>
          <w:lang w:bidi="ar-SA"/>
        </w:rPr>
      </w:pPr>
      <w:r w:rsidRPr="00855D36">
        <w:rPr>
          <w:rFonts w:ascii="Times New Roman" w:eastAsia="Times New Roman" w:hAnsi="Times New Roman" w:cs="Times New Roman"/>
          <w:color w:val="auto"/>
          <w:lang w:bidi="ar-SA"/>
        </w:rPr>
        <w:t>4.1.  Поставщик в день поставки товара предоставляет Заказчику:</w:t>
      </w:r>
    </w:p>
    <w:p w:rsidR="00D83D80" w:rsidRDefault="00D83D80" w:rsidP="00D83D80">
      <w:pPr>
        <w:autoSpaceDE w:val="0"/>
        <w:autoSpaceDN w:val="0"/>
        <w:ind w:firstLine="709"/>
        <w:jc w:val="both"/>
        <w:rPr>
          <w:rFonts w:ascii="Times New Roman" w:eastAsia="Times New Roman" w:hAnsi="Times New Roman" w:cs="Times New Roman"/>
          <w:bCs/>
          <w:color w:val="auto"/>
          <w:lang w:bidi="ar-SA"/>
        </w:rPr>
      </w:pPr>
      <w:r w:rsidRPr="00855D36">
        <w:rPr>
          <w:rFonts w:ascii="Times New Roman" w:eastAsia="Times New Roman" w:hAnsi="Times New Roman" w:cs="Times New Roman"/>
          <w:bCs/>
          <w:color w:val="auto"/>
          <w:lang w:bidi="ar-SA"/>
        </w:rPr>
        <w:t>- товарн</w:t>
      </w:r>
      <w:r>
        <w:rPr>
          <w:rFonts w:ascii="Times New Roman" w:eastAsia="Times New Roman" w:hAnsi="Times New Roman" w:cs="Times New Roman"/>
          <w:bCs/>
          <w:color w:val="auto"/>
          <w:lang w:bidi="ar-SA"/>
        </w:rPr>
        <w:t>ую</w:t>
      </w:r>
      <w:r w:rsidRPr="00855D36">
        <w:rPr>
          <w:rFonts w:ascii="Times New Roman" w:eastAsia="Times New Roman" w:hAnsi="Times New Roman" w:cs="Times New Roman"/>
          <w:bCs/>
          <w:color w:val="auto"/>
          <w:lang w:bidi="ar-SA"/>
        </w:rPr>
        <w:t xml:space="preserve"> накладн</w:t>
      </w:r>
      <w:r>
        <w:rPr>
          <w:rFonts w:ascii="Times New Roman" w:eastAsia="Times New Roman" w:hAnsi="Times New Roman" w:cs="Times New Roman"/>
          <w:bCs/>
          <w:color w:val="auto"/>
          <w:lang w:bidi="ar-SA"/>
        </w:rPr>
        <w:t>ую</w:t>
      </w:r>
      <w:r w:rsidRPr="00855D36">
        <w:rPr>
          <w:rFonts w:ascii="Times New Roman" w:eastAsia="Times New Roman" w:hAnsi="Times New Roman" w:cs="Times New Roman"/>
          <w:bCs/>
          <w:color w:val="auto"/>
          <w:lang w:bidi="ar-SA"/>
        </w:rPr>
        <w:t xml:space="preserve"> по форме ТОРГ12 и/или универсаль</w:t>
      </w:r>
      <w:r>
        <w:rPr>
          <w:rFonts w:ascii="Times New Roman" w:eastAsia="Times New Roman" w:hAnsi="Times New Roman" w:cs="Times New Roman"/>
          <w:bCs/>
          <w:color w:val="auto"/>
          <w:lang w:bidi="ar-SA"/>
        </w:rPr>
        <w:t>ный передаточный документ (УПД) (2 экз.);</w:t>
      </w:r>
    </w:p>
    <w:p w:rsidR="00D83D80" w:rsidRPr="006C22ED" w:rsidRDefault="00D83D80" w:rsidP="00D83D80">
      <w:pPr>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Pr="006C22ED">
        <w:rPr>
          <w:rFonts w:ascii="Times New Roman" w:eastAsia="Times New Roman" w:hAnsi="Times New Roman" w:cs="Times New Roman"/>
          <w:color w:val="auto"/>
          <w:lang w:bidi="ar-SA"/>
        </w:rPr>
        <w:t>- счет на оплату (1 экз.);</w:t>
      </w:r>
    </w:p>
    <w:p w:rsidR="00D83D80" w:rsidRDefault="00D83D80" w:rsidP="00D83D80">
      <w:pPr>
        <w:autoSpaceDE w:val="0"/>
        <w:autoSpaceDN w:val="0"/>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счет-фактуру</w:t>
      </w:r>
      <w:r w:rsidRPr="00855D36">
        <w:rPr>
          <w:rFonts w:ascii="Times New Roman" w:eastAsia="Times New Roman" w:hAnsi="Times New Roman" w:cs="Times New Roman"/>
          <w:bCs/>
          <w:color w:val="auto"/>
          <w:lang w:bidi="ar-SA"/>
        </w:rPr>
        <w:t xml:space="preserve"> (в случае, предусмотренном законодательством Российской Федерации)</w:t>
      </w:r>
      <w:r>
        <w:rPr>
          <w:rFonts w:ascii="Times New Roman" w:eastAsia="Times New Roman" w:hAnsi="Times New Roman" w:cs="Times New Roman"/>
          <w:bCs/>
          <w:color w:val="auto"/>
          <w:lang w:bidi="ar-SA"/>
        </w:rPr>
        <w:t>;</w:t>
      </w:r>
    </w:p>
    <w:p w:rsidR="00D83D80" w:rsidRPr="00E54D92" w:rsidRDefault="00D83D80" w:rsidP="00D83D80">
      <w:pPr>
        <w:autoSpaceDE w:val="0"/>
        <w:autoSpaceDN w:val="0"/>
        <w:ind w:firstLine="709"/>
        <w:jc w:val="both"/>
        <w:rPr>
          <w:rFonts w:ascii="Times New Roman" w:eastAsia="Times New Roman" w:hAnsi="Times New Roman" w:cs="Times New Roman"/>
          <w:bCs/>
          <w:color w:val="auto"/>
          <w:lang w:bidi="ar-SA"/>
        </w:rPr>
      </w:pPr>
      <w:r w:rsidRPr="00E54D92">
        <w:rPr>
          <w:rFonts w:ascii="Times New Roman" w:eastAsia="Times New Roman" w:hAnsi="Times New Roman" w:cs="Times New Roman"/>
          <w:bCs/>
          <w:color w:val="auto"/>
          <w:lang w:bidi="ar-SA"/>
        </w:rPr>
        <w:t>- документы, подтверждающие качество товара в соответствии с требованиями законодательства Российской Федерации;</w:t>
      </w:r>
    </w:p>
    <w:p w:rsidR="00D83D80" w:rsidRPr="00855D36" w:rsidRDefault="00D83D80" w:rsidP="00D83D80">
      <w:pPr>
        <w:autoSpaceDE w:val="0"/>
        <w:autoSpaceDN w:val="0"/>
        <w:ind w:firstLine="709"/>
        <w:jc w:val="both"/>
        <w:rPr>
          <w:rFonts w:ascii="Times New Roman" w:eastAsia="Times New Roman" w:hAnsi="Times New Roman" w:cs="Times New Roman"/>
          <w:bCs/>
          <w:color w:val="auto"/>
          <w:lang w:bidi="ar-SA"/>
        </w:rPr>
      </w:pPr>
      <w:r w:rsidRPr="00E54D92">
        <w:rPr>
          <w:rFonts w:ascii="Times New Roman" w:eastAsia="Times New Roman" w:hAnsi="Times New Roman" w:cs="Times New Roman"/>
          <w:bCs/>
          <w:color w:val="auto"/>
          <w:lang w:bidi="ar-SA"/>
        </w:rPr>
        <w:t>- иные документы, предусмотренные законодательством Российской Федерации для поставки данного вида товара, в том числе гарантийные обязательства для товаров, в отношении которых установлены гарантийные сроки.</w:t>
      </w:r>
    </w:p>
    <w:p w:rsidR="00D83D80" w:rsidRPr="00FD795A" w:rsidRDefault="00D83D80" w:rsidP="00D83D80">
      <w:pPr>
        <w:ind w:firstLine="709"/>
        <w:jc w:val="both"/>
        <w:rPr>
          <w:rFonts w:ascii="Times New Roman" w:eastAsia="Calibri" w:hAnsi="Times New Roman" w:cs="Times New Roman"/>
          <w:color w:val="auto"/>
          <w:lang w:eastAsia="en-US" w:bidi="ar-SA"/>
        </w:rPr>
      </w:pPr>
      <w:r w:rsidRPr="00F81711">
        <w:rPr>
          <w:rFonts w:ascii="Times New Roman" w:eastAsia="Times New Roman" w:hAnsi="Times New Roman" w:cs="Times New Roman"/>
          <w:color w:val="auto"/>
          <w:lang w:bidi="ar-SA"/>
        </w:rPr>
        <w:t>4.2. </w:t>
      </w:r>
      <w:r w:rsidRPr="00FD795A">
        <w:rPr>
          <w:rFonts w:ascii="Times New Roman" w:eastAsia="Calibri" w:hAnsi="Times New Roman" w:cs="Times New Roman"/>
          <w:color w:val="auto"/>
          <w:lang w:eastAsia="en-US" w:bidi="ar-SA"/>
        </w:rPr>
        <w:t xml:space="preserve">В срок не позднее 20 (Двадцати) рабочих дней Заказчик осуществляет приемку </w:t>
      </w:r>
      <w:r>
        <w:rPr>
          <w:rFonts w:ascii="Times New Roman" w:eastAsia="Calibri" w:hAnsi="Times New Roman" w:cs="Times New Roman"/>
          <w:color w:val="auto"/>
          <w:lang w:eastAsia="en-US" w:bidi="ar-SA"/>
        </w:rPr>
        <w:t xml:space="preserve">поставленного товара </w:t>
      </w:r>
      <w:r w:rsidRPr="00FD795A">
        <w:rPr>
          <w:rFonts w:ascii="Times New Roman" w:eastAsia="Calibri" w:hAnsi="Times New Roman" w:cs="Times New Roman"/>
          <w:color w:val="auto"/>
          <w:lang w:eastAsia="en-US" w:bidi="ar-SA"/>
        </w:rPr>
        <w:t xml:space="preserve">на предмет соответствия </w:t>
      </w:r>
      <w:r>
        <w:rPr>
          <w:rFonts w:ascii="Times New Roman" w:eastAsia="Calibri" w:hAnsi="Times New Roman" w:cs="Times New Roman"/>
          <w:color w:val="auto"/>
          <w:lang w:eastAsia="en-US" w:bidi="ar-SA"/>
        </w:rPr>
        <w:t>его</w:t>
      </w:r>
      <w:r w:rsidRPr="00FD795A">
        <w:rPr>
          <w:rFonts w:ascii="Times New Roman" w:eastAsia="Calibri" w:hAnsi="Times New Roman" w:cs="Times New Roman"/>
          <w:color w:val="auto"/>
          <w:lang w:eastAsia="en-US" w:bidi="ar-SA"/>
        </w:rPr>
        <w:t xml:space="preserve"> объема и качества требованиям, изложенным в Контракте.</w:t>
      </w:r>
    </w:p>
    <w:p w:rsidR="00D83D80" w:rsidRDefault="00D83D80" w:rsidP="00D83D80">
      <w:pPr>
        <w:widowControl/>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4.3. </w:t>
      </w:r>
      <w:r w:rsidRPr="00FD795A">
        <w:rPr>
          <w:rFonts w:ascii="Times New Roman" w:eastAsia="Calibri" w:hAnsi="Times New Roman" w:cs="Times New Roman"/>
          <w:color w:val="auto"/>
          <w:lang w:eastAsia="en-US" w:bidi="ar-SA"/>
        </w:rPr>
        <w:t xml:space="preserve">Для проверки результатов </w:t>
      </w:r>
      <w:r>
        <w:rPr>
          <w:rFonts w:ascii="Times New Roman" w:eastAsia="Calibri" w:hAnsi="Times New Roman" w:cs="Times New Roman"/>
          <w:color w:val="auto"/>
          <w:lang w:eastAsia="en-US" w:bidi="ar-SA"/>
        </w:rPr>
        <w:t xml:space="preserve">поставки товара </w:t>
      </w:r>
      <w:r w:rsidRPr="00FD795A">
        <w:rPr>
          <w:rFonts w:ascii="Times New Roman" w:eastAsia="Calibri" w:hAnsi="Times New Roman" w:cs="Times New Roman"/>
          <w:color w:val="auto"/>
          <w:lang w:eastAsia="en-US" w:bidi="ar-SA"/>
        </w:rPr>
        <w:t xml:space="preserve">в части соответствия результатов </w:t>
      </w:r>
      <w:r>
        <w:rPr>
          <w:rFonts w:ascii="Times New Roman" w:eastAsia="Calibri" w:hAnsi="Times New Roman" w:cs="Times New Roman"/>
          <w:color w:val="auto"/>
          <w:lang w:eastAsia="en-US" w:bidi="ar-SA"/>
        </w:rPr>
        <w:t>поставленного товара</w:t>
      </w:r>
      <w:r w:rsidRPr="00FD795A">
        <w:rPr>
          <w:rFonts w:ascii="Times New Roman" w:eastAsia="Calibri" w:hAnsi="Times New Roman" w:cs="Times New Roman"/>
          <w:color w:val="auto"/>
          <w:lang w:eastAsia="en-US" w:bidi="ar-SA"/>
        </w:rPr>
        <w:t xml:space="preserve"> условиям Контракта Заказчик проводит экспертизу. </w:t>
      </w:r>
    </w:p>
    <w:p w:rsidR="00D83D80" w:rsidRPr="00FD795A" w:rsidRDefault="00D83D80" w:rsidP="00D83D80">
      <w:pPr>
        <w:widowControl/>
        <w:ind w:firstLine="709"/>
        <w:jc w:val="both"/>
        <w:rPr>
          <w:rFonts w:ascii="Times New Roman" w:eastAsia="Calibri" w:hAnsi="Times New Roman" w:cs="Times New Roman"/>
          <w:color w:val="auto"/>
          <w:lang w:eastAsia="en-US" w:bidi="ar-SA"/>
        </w:rPr>
      </w:pPr>
      <w:r w:rsidRPr="00FD795A">
        <w:rPr>
          <w:rFonts w:ascii="Times New Roman" w:eastAsia="Calibri" w:hAnsi="Times New Roman" w:cs="Times New Roman"/>
          <w:color w:val="auto"/>
          <w:lang w:eastAsia="en-US" w:bidi="ar-SA"/>
        </w:rPr>
        <w:t xml:space="preserve">Экспертиза результатов </w:t>
      </w:r>
      <w:r>
        <w:rPr>
          <w:rFonts w:ascii="Times New Roman" w:eastAsia="Calibri" w:hAnsi="Times New Roman" w:cs="Times New Roman"/>
          <w:color w:val="auto"/>
          <w:lang w:eastAsia="en-US" w:bidi="ar-SA"/>
        </w:rPr>
        <w:t xml:space="preserve">поставки товара </w:t>
      </w:r>
      <w:r w:rsidRPr="00FD795A">
        <w:rPr>
          <w:rFonts w:ascii="Times New Roman" w:eastAsia="Calibri" w:hAnsi="Times New Roman" w:cs="Times New Roman"/>
          <w:color w:val="auto"/>
          <w:lang w:eastAsia="en-US" w:bidi="ar-SA"/>
        </w:rPr>
        <w:t xml:space="preserve">(результатов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00072A21">
        <w:rPr>
          <w:rFonts w:ascii="Times New Roman" w:eastAsia="Calibri" w:hAnsi="Times New Roman" w:cs="Times New Roman"/>
          <w:color w:val="auto"/>
          <w:lang w:eastAsia="en-US" w:bidi="ar-SA"/>
        </w:rPr>
        <w:t xml:space="preserve">       </w:t>
      </w:r>
      <w:r w:rsidRPr="00FD795A">
        <w:rPr>
          <w:rFonts w:ascii="Times New Roman" w:eastAsia="Calibri" w:hAnsi="Times New Roman" w:cs="Times New Roman"/>
          <w:color w:val="auto"/>
          <w:lang w:eastAsia="en-US" w:bidi="ar-SA"/>
        </w:rPr>
        <w:t>№ 44-ФЗ.</w:t>
      </w:r>
    </w:p>
    <w:p w:rsidR="00D83D80" w:rsidRPr="00FD795A" w:rsidRDefault="00D83D80" w:rsidP="00D83D80">
      <w:pPr>
        <w:widowControl/>
        <w:ind w:firstLine="567"/>
        <w:jc w:val="both"/>
        <w:rPr>
          <w:rFonts w:ascii="Times New Roman" w:eastAsia="Calibri" w:hAnsi="Times New Roman" w:cs="Times New Roman"/>
          <w:color w:val="auto"/>
          <w:lang w:eastAsia="en-US" w:bidi="ar-SA"/>
        </w:rPr>
      </w:pPr>
      <w:r w:rsidRPr="00FD795A">
        <w:rPr>
          <w:rFonts w:ascii="Times New Roman" w:eastAsia="Calibri" w:hAnsi="Times New Roman" w:cs="Times New Roman"/>
          <w:color w:val="auto"/>
          <w:lang w:eastAsia="en-US" w:bidi="ar-SA"/>
        </w:rPr>
        <w:t>По результатам проведенной экспертизы Заказчик составляет заключение об отсутствии или наличии нарушений условий Контракта.</w:t>
      </w:r>
    </w:p>
    <w:p w:rsidR="00D83D80" w:rsidRPr="00FD795A" w:rsidRDefault="00D83D80" w:rsidP="00D83D80">
      <w:pPr>
        <w:widowControl/>
        <w:ind w:firstLine="567"/>
        <w:jc w:val="both"/>
        <w:rPr>
          <w:rFonts w:ascii="Times New Roman" w:eastAsia="Calibri" w:hAnsi="Times New Roman" w:cs="Times New Roman"/>
          <w:color w:val="auto"/>
          <w:lang w:eastAsia="en-US" w:bidi="ar-SA"/>
        </w:rPr>
      </w:pPr>
      <w:r w:rsidRPr="00FD795A">
        <w:rPr>
          <w:rFonts w:ascii="Times New Roman" w:eastAsia="Calibri" w:hAnsi="Times New Roman" w:cs="Times New Roman"/>
          <w:color w:val="auto"/>
          <w:lang w:eastAsia="en-US" w:bidi="ar-SA"/>
        </w:rPr>
        <w:t xml:space="preserve">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w:t>
      </w:r>
      <w:r>
        <w:rPr>
          <w:rFonts w:ascii="Times New Roman" w:eastAsia="Calibri" w:hAnsi="Times New Roman" w:cs="Times New Roman"/>
          <w:color w:val="auto"/>
          <w:lang w:eastAsia="en-US" w:bidi="ar-SA"/>
        </w:rPr>
        <w:t>поставки товара</w:t>
      </w:r>
      <w:r w:rsidRPr="00FD795A">
        <w:rPr>
          <w:rFonts w:ascii="Times New Roman" w:eastAsia="Calibri" w:hAnsi="Times New Roman" w:cs="Times New Roman"/>
          <w:color w:val="auto"/>
          <w:lang w:eastAsia="en-US" w:bidi="ar-SA"/>
        </w:rPr>
        <w:t xml:space="preserve">, не препятствующие приемке </w:t>
      </w:r>
      <w:r>
        <w:rPr>
          <w:rFonts w:ascii="Times New Roman" w:eastAsia="Calibri" w:hAnsi="Times New Roman" w:cs="Times New Roman"/>
          <w:color w:val="auto"/>
          <w:lang w:eastAsia="en-US" w:bidi="ar-SA"/>
        </w:rPr>
        <w:t>поставленного товара</w:t>
      </w:r>
      <w:r w:rsidRPr="00FD795A">
        <w:rPr>
          <w:rFonts w:ascii="Times New Roman" w:eastAsia="Calibri" w:hAnsi="Times New Roman" w:cs="Times New Roman"/>
          <w:color w:val="auto"/>
          <w:lang w:eastAsia="en-US" w:bidi="ar-SA"/>
        </w:rPr>
        <w:t>, в заключении могут содержаться предложения об устранении данных нарушений, в том числе с указанием срока их устранения.</w:t>
      </w:r>
    </w:p>
    <w:p w:rsidR="00D83D80" w:rsidRPr="00FD795A" w:rsidRDefault="00D83D80" w:rsidP="00D83D80">
      <w:pPr>
        <w:widowControl/>
        <w:ind w:firstLine="567"/>
        <w:jc w:val="both"/>
        <w:rPr>
          <w:rFonts w:ascii="Times New Roman" w:eastAsia="Calibri" w:hAnsi="Times New Roman" w:cs="Times New Roman"/>
          <w:color w:val="auto"/>
          <w:lang w:eastAsia="en-US" w:bidi="ar-SA"/>
        </w:rPr>
      </w:pPr>
      <w:r w:rsidRPr="00FD795A">
        <w:rPr>
          <w:rFonts w:ascii="Times New Roman" w:eastAsia="Calibri" w:hAnsi="Times New Roman" w:cs="Times New Roman"/>
          <w:color w:val="auto"/>
          <w:lang w:eastAsia="en-US" w:bidi="ar-SA"/>
        </w:rPr>
        <w:t xml:space="preserve">Заказчик вправе не отказывать в приемке </w:t>
      </w:r>
      <w:r>
        <w:rPr>
          <w:rFonts w:ascii="Times New Roman" w:eastAsia="Calibri" w:hAnsi="Times New Roman" w:cs="Times New Roman"/>
          <w:color w:val="auto"/>
          <w:lang w:eastAsia="en-US" w:bidi="ar-SA"/>
        </w:rPr>
        <w:t xml:space="preserve">поставленного товара </w:t>
      </w:r>
      <w:r w:rsidRPr="00FD795A">
        <w:rPr>
          <w:rFonts w:ascii="Times New Roman" w:eastAsia="Calibri" w:hAnsi="Times New Roman" w:cs="Times New Roman"/>
          <w:color w:val="auto"/>
          <w:lang w:eastAsia="en-US" w:bidi="ar-SA"/>
        </w:rPr>
        <w:t xml:space="preserve">в случае выявления несоответствия </w:t>
      </w:r>
      <w:r>
        <w:rPr>
          <w:rFonts w:ascii="Times New Roman" w:eastAsia="Calibri" w:hAnsi="Times New Roman" w:cs="Times New Roman"/>
          <w:color w:val="auto"/>
          <w:lang w:eastAsia="en-US" w:bidi="ar-SA"/>
        </w:rPr>
        <w:t xml:space="preserve">поставленного товара </w:t>
      </w:r>
      <w:r w:rsidRPr="00FD795A">
        <w:rPr>
          <w:rFonts w:ascii="Times New Roman" w:eastAsia="Calibri" w:hAnsi="Times New Roman" w:cs="Times New Roman"/>
          <w:color w:val="auto"/>
          <w:lang w:eastAsia="en-US" w:bidi="ar-SA"/>
        </w:rPr>
        <w:t xml:space="preserve">условиям Контракта, за исключением условий, касающихся качества и безопасности результатов </w:t>
      </w:r>
      <w:r>
        <w:rPr>
          <w:rFonts w:ascii="Times New Roman" w:eastAsia="Calibri" w:hAnsi="Times New Roman" w:cs="Times New Roman"/>
          <w:color w:val="auto"/>
          <w:lang w:eastAsia="en-US" w:bidi="ar-SA"/>
        </w:rPr>
        <w:t>поставленного товара</w:t>
      </w:r>
      <w:r w:rsidRPr="00FD795A">
        <w:rPr>
          <w:rFonts w:ascii="Times New Roman" w:eastAsia="Calibri" w:hAnsi="Times New Roman" w:cs="Times New Roman"/>
          <w:color w:val="auto"/>
          <w:lang w:eastAsia="en-US" w:bidi="ar-SA"/>
        </w:rPr>
        <w:t xml:space="preserve">, если выявленное несоответствие не препятствует приемке </w:t>
      </w:r>
      <w:r>
        <w:rPr>
          <w:rFonts w:ascii="Times New Roman" w:eastAsia="Calibri" w:hAnsi="Times New Roman" w:cs="Times New Roman"/>
          <w:color w:val="auto"/>
          <w:lang w:eastAsia="en-US" w:bidi="ar-SA"/>
        </w:rPr>
        <w:t xml:space="preserve">поставленного товара </w:t>
      </w:r>
      <w:r w:rsidRPr="00FD795A">
        <w:rPr>
          <w:rFonts w:ascii="Times New Roman" w:eastAsia="Calibri" w:hAnsi="Times New Roman" w:cs="Times New Roman"/>
          <w:color w:val="auto"/>
          <w:lang w:eastAsia="en-US" w:bidi="ar-SA"/>
        </w:rPr>
        <w:t xml:space="preserve">и устранено </w:t>
      </w:r>
      <w:r>
        <w:rPr>
          <w:rFonts w:ascii="Times New Roman" w:eastAsia="Calibri" w:hAnsi="Times New Roman" w:cs="Times New Roman"/>
          <w:color w:val="auto"/>
          <w:lang w:eastAsia="en-US" w:bidi="ar-SA"/>
        </w:rPr>
        <w:t>Поставщиком</w:t>
      </w:r>
      <w:r w:rsidRPr="00FD795A">
        <w:rPr>
          <w:rFonts w:ascii="Times New Roman" w:eastAsia="Calibri" w:hAnsi="Times New Roman" w:cs="Times New Roman"/>
          <w:color w:val="auto"/>
          <w:lang w:eastAsia="en-US" w:bidi="ar-SA"/>
        </w:rPr>
        <w:t>.</w:t>
      </w:r>
    </w:p>
    <w:p w:rsidR="00D83D80" w:rsidRPr="00FD795A" w:rsidRDefault="00D83D80" w:rsidP="00D83D80">
      <w:pPr>
        <w:widowControl/>
        <w:ind w:firstLine="567"/>
        <w:jc w:val="both"/>
        <w:rPr>
          <w:rFonts w:ascii="Times New Roman" w:eastAsia="Calibri" w:hAnsi="Times New Roman" w:cs="Times New Roman"/>
          <w:color w:val="auto"/>
          <w:lang w:eastAsia="en-US" w:bidi="ar-SA"/>
        </w:rPr>
      </w:pPr>
      <w:r w:rsidRPr="00FD795A">
        <w:rPr>
          <w:rFonts w:ascii="Times New Roman" w:eastAsia="Calibri" w:hAnsi="Times New Roman" w:cs="Times New Roman"/>
          <w:color w:val="auto"/>
          <w:lang w:eastAsia="en-US" w:bidi="ar-SA"/>
        </w:rPr>
        <w:lastRenderedPageBreak/>
        <w:t xml:space="preserve">В случае привлечения Заказчиком для проведения экспертизы </w:t>
      </w:r>
      <w:r>
        <w:rPr>
          <w:rFonts w:ascii="Times New Roman" w:eastAsia="Calibri" w:hAnsi="Times New Roman" w:cs="Times New Roman"/>
          <w:color w:val="auto"/>
          <w:lang w:eastAsia="en-US" w:bidi="ar-SA"/>
        </w:rPr>
        <w:t xml:space="preserve">поставленного товара </w:t>
      </w:r>
      <w:r w:rsidRPr="00FD795A">
        <w:rPr>
          <w:rFonts w:ascii="Times New Roman" w:eastAsia="Calibri" w:hAnsi="Times New Roman" w:cs="Times New Roman"/>
          <w:color w:val="auto"/>
          <w:lang w:eastAsia="en-US" w:bidi="ar-SA"/>
        </w:rPr>
        <w:t xml:space="preserve">экспертов, экспертных организаций при принятии решения о приемке или об отказе в приемке </w:t>
      </w:r>
      <w:r>
        <w:rPr>
          <w:rFonts w:ascii="Times New Roman" w:eastAsia="Calibri" w:hAnsi="Times New Roman" w:cs="Times New Roman"/>
          <w:color w:val="auto"/>
          <w:lang w:eastAsia="en-US" w:bidi="ar-SA"/>
        </w:rPr>
        <w:t xml:space="preserve">поставленного товара </w:t>
      </w:r>
      <w:r w:rsidRPr="00FD795A">
        <w:rPr>
          <w:rFonts w:ascii="Times New Roman" w:eastAsia="Calibri" w:hAnsi="Times New Roman" w:cs="Times New Roman"/>
          <w:color w:val="auto"/>
          <w:lang w:eastAsia="en-US" w:bidi="ar-SA"/>
        </w:rPr>
        <w:t>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83D80" w:rsidRPr="00FD795A" w:rsidRDefault="00D83D80" w:rsidP="00D83D80">
      <w:pPr>
        <w:widowControl/>
        <w:ind w:firstLine="709"/>
        <w:jc w:val="both"/>
        <w:rPr>
          <w:rFonts w:ascii="Times New Roman" w:eastAsia="Calibri" w:hAnsi="Times New Roman" w:cs="Times New Roman"/>
          <w:lang w:eastAsia="en-US" w:bidi="ar-SA"/>
        </w:rPr>
      </w:pPr>
      <w:r w:rsidRPr="00FD795A">
        <w:rPr>
          <w:rFonts w:ascii="Times New Roman" w:eastAsia="Calibri" w:hAnsi="Times New Roman" w:cs="Times New Roman"/>
          <w:lang w:eastAsia="en-US" w:bidi="ar-SA"/>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D83D80" w:rsidRPr="00FD795A" w:rsidRDefault="00D83D80" w:rsidP="00D83D80">
      <w:pPr>
        <w:widowControl/>
        <w:ind w:firstLine="709"/>
        <w:jc w:val="both"/>
        <w:rPr>
          <w:rFonts w:ascii="Times New Roman" w:eastAsia="Calibri" w:hAnsi="Times New Roman" w:cs="Times New Roman"/>
          <w:b/>
          <w:lang w:eastAsia="en-US" w:bidi="ar-SA"/>
        </w:rPr>
      </w:pPr>
      <w:r w:rsidRPr="00FD795A">
        <w:rPr>
          <w:rFonts w:ascii="Times New Roman" w:eastAsia="Calibri" w:hAnsi="Times New Roman" w:cs="Times New Roman"/>
          <w:b/>
          <w:lang w:eastAsia="en-US" w:bidi="ar-SA"/>
        </w:rPr>
        <w:t xml:space="preserve">По окончании приемки </w:t>
      </w:r>
      <w:r>
        <w:rPr>
          <w:rFonts w:ascii="Times New Roman" w:eastAsia="Calibri" w:hAnsi="Times New Roman" w:cs="Times New Roman"/>
          <w:b/>
          <w:lang w:eastAsia="en-US" w:bidi="ar-SA"/>
        </w:rPr>
        <w:t xml:space="preserve">поставленного товара </w:t>
      </w:r>
      <w:r w:rsidRPr="00FD795A">
        <w:rPr>
          <w:rFonts w:ascii="Times New Roman" w:eastAsia="Calibri" w:hAnsi="Times New Roman" w:cs="Times New Roman"/>
          <w:b/>
          <w:lang w:eastAsia="en-US" w:bidi="ar-SA"/>
        </w:rPr>
        <w:t xml:space="preserve">Заказчик средствами информационной системы, обеспечивающей ведение бухгалтерского учета формирует Акт приемки </w:t>
      </w:r>
      <w:r>
        <w:rPr>
          <w:rFonts w:ascii="Times New Roman" w:eastAsia="Calibri" w:hAnsi="Times New Roman" w:cs="Times New Roman"/>
          <w:b/>
          <w:lang w:eastAsia="en-US" w:bidi="ar-SA"/>
        </w:rPr>
        <w:t>товар</w:t>
      </w:r>
      <w:r w:rsidR="00D53F25">
        <w:rPr>
          <w:rFonts w:ascii="Times New Roman" w:eastAsia="Calibri" w:hAnsi="Times New Roman" w:cs="Times New Roman"/>
          <w:b/>
          <w:lang w:eastAsia="en-US" w:bidi="ar-SA"/>
        </w:rPr>
        <w:t>ов, работ, услуг</w:t>
      </w:r>
      <w:r w:rsidRPr="00FD795A">
        <w:rPr>
          <w:rFonts w:ascii="Times New Roman" w:eastAsia="Calibri" w:hAnsi="Times New Roman" w:cs="Times New Roman"/>
          <w:b/>
          <w:lang w:eastAsia="en-US" w:bidi="ar-SA"/>
        </w:rPr>
        <w:t xml:space="preserve"> по форме 0510452, в случае отсутствия технической возможности Акт приемки </w:t>
      </w:r>
      <w:r>
        <w:rPr>
          <w:rFonts w:ascii="Times New Roman" w:eastAsia="Calibri" w:hAnsi="Times New Roman" w:cs="Times New Roman"/>
          <w:b/>
          <w:lang w:eastAsia="en-US" w:bidi="ar-SA"/>
        </w:rPr>
        <w:t>товар</w:t>
      </w:r>
      <w:r w:rsidR="00D53F25">
        <w:rPr>
          <w:rFonts w:ascii="Times New Roman" w:eastAsia="Calibri" w:hAnsi="Times New Roman" w:cs="Times New Roman"/>
          <w:b/>
          <w:lang w:eastAsia="en-US" w:bidi="ar-SA"/>
        </w:rPr>
        <w:t>ов, работ, услуг</w:t>
      </w:r>
      <w:r>
        <w:rPr>
          <w:rFonts w:ascii="Times New Roman" w:eastAsia="Calibri" w:hAnsi="Times New Roman" w:cs="Times New Roman"/>
          <w:b/>
          <w:lang w:eastAsia="en-US" w:bidi="ar-SA"/>
        </w:rPr>
        <w:t xml:space="preserve"> </w:t>
      </w:r>
      <w:r w:rsidRPr="00FD795A">
        <w:rPr>
          <w:rFonts w:ascii="Times New Roman" w:eastAsia="Calibri" w:hAnsi="Times New Roman" w:cs="Times New Roman"/>
          <w:b/>
          <w:lang w:eastAsia="en-US" w:bidi="ar-SA"/>
        </w:rPr>
        <w:t xml:space="preserve">по форме 0510452 формируется на бумажном носителе и направляется для подписания </w:t>
      </w:r>
      <w:r>
        <w:rPr>
          <w:rFonts w:ascii="Times New Roman" w:eastAsia="Calibri" w:hAnsi="Times New Roman" w:cs="Times New Roman"/>
          <w:b/>
          <w:lang w:eastAsia="en-US" w:bidi="ar-SA"/>
        </w:rPr>
        <w:t>Поставщику</w:t>
      </w:r>
      <w:r w:rsidRPr="00FD795A">
        <w:rPr>
          <w:rFonts w:ascii="Times New Roman" w:eastAsia="Calibri" w:hAnsi="Times New Roman" w:cs="Times New Roman"/>
          <w:b/>
          <w:lang w:eastAsia="en-US" w:bidi="ar-SA"/>
        </w:rPr>
        <w:t xml:space="preserve">. </w:t>
      </w:r>
    </w:p>
    <w:p w:rsidR="00D83D80" w:rsidRPr="00FD795A" w:rsidRDefault="00D83D80" w:rsidP="00D83D80">
      <w:pPr>
        <w:widowControl/>
        <w:ind w:firstLine="709"/>
        <w:jc w:val="both"/>
        <w:rPr>
          <w:rFonts w:ascii="Times New Roman" w:eastAsia="Calibri" w:hAnsi="Times New Roman" w:cs="Times New Roman"/>
          <w:b/>
          <w:lang w:eastAsia="en-US" w:bidi="ar-SA"/>
        </w:rPr>
      </w:pPr>
      <w:r w:rsidRPr="00FD795A">
        <w:rPr>
          <w:rFonts w:ascii="Times New Roman" w:eastAsia="Calibri" w:hAnsi="Times New Roman" w:cs="Times New Roman"/>
          <w:b/>
          <w:lang w:eastAsia="en-US" w:bidi="ar-SA"/>
        </w:rPr>
        <w:t xml:space="preserve">Акт приемки </w:t>
      </w:r>
      <w:r>
        <w:rPr>
          <w:rFonts w:ascii="Times New Roman" w:eastAsia="Calibri" w:hAnsi="Times New Roman" w:cs="Times New Roman"/>
          <w:b/>
          <w:lang w:eastAsia="en-US" w:bidi="ar-SA"/>
        </w:rPr>
        <w:t>товар</w:t>
      </w:r>
      <w:r w:rsidR="00D53F25">
        <w:rPr>
          <w:rFonts w:ascii="Times New Roman" w:eastAsia="Calibri" w:hAnsi="Times New Roman" w:cs="Times New Roman"/>
          <w:b/>
          <w:lang w:eastAsia="en-US" w:bidi="ar-SA"/>
        </w:rPr>
        <w:t>ов, работ, услуг</w:t>
      </w:r>
      <w:r>
        <w:rPr>
          <w:rFonts w:ascii="Times New Roman" w:eastAsia="Calibri" w:hAnsi="Times New Roman" w:cs="Times New Roman"/>
          <w:b/>
          <w:lang w:eastAsia="en-US" w:bidi="ar-SA"/>
        </w:rPr>
        <w:t xml:space="preserve"> </w:t>
      </w:r>
      <w:r w:rsidRPr="00FD795A">
        <w:rPr>
          <w:rFonts w:ascii="Times New Roman" w:eastAsia="Calibri" w:hAnsi="Times New Roman" w:cs="Times New Roman"/>
          <w:b/>
          <w:lang w:eastAsia="en-US" w:bidi="ar-SA"/>
        </w:rPr>
        <w:t xml:space="preserve">по форме 0510452, сформированный на бумажном носителе, собственноручно подписывает представитель </w:t>
      </w:r>
      <w:r>
        <w:rPr>
          <w:rFonts w:ascii="Times New Roman" w:eastAsia="Calibri" w:hAnsi="Times New Roman" w:cs="Times New Roman"/>
          <w:b/>
          <w:lang w:eastAsia="en-US" w:bidi="ar-SA"/>
        </w:rPr>
        <w:t>Поставщика</w:t>
      </w:r>
      <w:r w:rsidRPr="00FD795A">
        <w:rPr>
          <w:rFonts w:ascii="Times New Roman" w:eastAsia="Calibri" w:hAnsi="Times New Roman" w:cs="Times New Roman"/>
          <w:b/>
          <w:lang w:eastAsia="en-US" w:bidi="ar-SA"/>
        </w:rPr>
        <w:t>.</w:t>
      </w:r>
    </w:p>
    <w:p w:rsidR="00D83D80" w:rsidRPr="00FD795A" w:rsidRDefault="00D83D80" w:rsidP="00D83D80">
      <w:pPr>
        <w:widowControl/>
        <w:ind w:firstLine="709"/>
        <w:jc w:val="both"/>
        <w:rPr>
          <w:rFonts w:ascii="Times New Roman" w:eastAsia="Calibri" w:hAnsi="Times New Roman" w:cs="Times New Roman"/>
          <w:b/>
          <w:lang w:eastAsia="en-US" w:bidi="ar-SA"/>
        </w:rPr>
      </w:pPr>
      <w:r w:rsidRPr="00FD795A">
        <w:rPr>
          <w:rFonts w:ascii="Times New Roman" w:eastAsia="Calibri" w:hAnsi="Times New Roman" w:cs="Times New Roman"/>
          <w:b/>
          <w:lang w:eastAsia="en-US" w:bidi="ar-SA"/>
        </w:rPr>
        <w:t xml:space="preserve">Датой приемки считается дата подписания Акта приемки </w:t>
      </w:r>
      <w:r>
        <w:rPr>
          <w:rFonts w:ascii="Times New Roman" w:eastAsia="Calibri" w:hAnsi="Times New Roman" w:cs="Times New Roman"/>
          <w:b/>
          <w:lang w:eastAsia="en-US" w:bidi="ar-SA"/>
        </w:rPr>
        <w:t>товар</w:t>
      </w:r>
      <w:r w:rsidR="00D53F25">
        <w:rPr>
          <w:rFonts w:ascii="Times New Roman" w:eastAsia="Calibri" w:hAnsi="Times New Roman" w:cs="Times New Roman"/>
          <w:b/>
          <w:lang w:eastAsia="en-US" w:bidi="ar-SA"/>
        </w:rPr>
        <w:t>ов, работ, услуг</w:t>
      </w:r>
      <w:r w:rsidRPr="00FD795A">
        <w:rPr>
          <w:rFonts w:ascii="Times New Roman" w:eastAsia="Calibri" w:hAnsi="Times New Roman" w:cs="Times New Roman"/>
          <w:b/>
          <w:lang w:eastAsia="en-US" w:bidi="ar-SA"/>
        </w:rPr>
        <w:t xml:space="preserve"> по форме 0510452 уполномоченными лицами Заказчика.</w:t>
      </w:r>
    </w:p>
    <w:p w:rsidR="00D83D80" w:rsidRPr="00FD795A" w:rsidRDefault="00D83D80" w:rsidP="00D83D80">
      <w:pPr>
        <w:widowControl/>
        <w:ind w:firstLine="709"/>
        <w:jc w:val="both"/>
        <w:rPr>
          <w:rFonts w:ascii="Times New Roman" w:eastAsia="Calibri" w:hAnsi="Times New Roman" w:cs="Times New Roman"/>
          <w:lang w:eastAsia="en-US" w:bidi="ar-SA"/>
        </w:rPr>
      </w:pPr>
      <w:r>
        <w:rPr>
          <w:rFonts w:ascii="Times New Roman" w:eastAsia="Calibri" w:hAnsi="Times New Roman" w:cs="Times New Roman"/>
          <w:lang w:eastAsia="en-US" w:bidi="ar-SA"/>
        </w:rPr>
        <w:t>4</w:t>
      </w:r>
      <w:r w:rsidRPr="00FD795A">
        <w:rPr>
          <w:rFonts w:ascii="Times New Roman" w:eastAsia="Calibri" w:hAnsi="Times New Roman" w:cs="Times New Roman"/>
          <w:lang w:eastAsia="en-US" w:bidi="ar-SA"/>
        </w:rPr>
        <w:t>.</w:t>
      </w:r>
      <w:r>
        <w:rPr>
          <w:rFonts w:ascii="Times New Roman" w:eastAsia="Calibri" w:hAnsi="Times New Roman" w:cs="Times New Roman"/>
          <w:lang w:eastAsia="en-US" w:bidi="ar-SA"/>
        </w:rPr>
        <w:t>4</w:t>
      </w:r>
      <w:r w:rsidRPr="00FD795A">
        <w:rPr>
          <w:rFonts w:ascii="Times New Roman" w:eastAsia="Calibri" w:hAnsi="Times New Roman" w:cs="Times New Roman"/>
          <w:lang w:eastAsia="en-US" w:bidi="ar-SA"/>
        </w:rPr>
        <w:t xml:space="preserve">. Сдача и приемка </w:t>
      </w:r>
      <w:r>
        <w:rPr>
          <w:rFonts w:ascii="Times New Roman" w:eastAsia="Calibri" w:hAnsi="Times New Roman" w:cs="Times New Roman"/>
          <w:lang w:eastAsia="en-US" w:bidi="ar-SA"/>
        </w:rPr>
        <w:t>товара</w:t>
      </w:r>
      <w:r w:rsidRPr="00FD795A">
        <w:rPr>
          <w:rFonts w:ascii="Times New Roman" w:eastAsia="Calibri" w:hAnsi="Times New Roman" w:cs="Times New Roman"/>
          <w:lang w:eastAsia="en-US" w:bidi="ar-SA"/>
        </w:rPr>
        <w:t xml:space="preserve"> осуществляются уполномоченными представителями Сторон.</w:t>
      </w:r>
    </w:p>
    <w:p w:rsidR="00D83D80" w:rsidRPr="00FD795A" w:rsidRDefault="00D83D80" w:rsidP="00D83D80">
      <w:pPr>
        <w:widowControl/>
        <w:ind w:firstLine="709"/>
        <w:jc w:val="both"/>
        <w:rPr>
          <w:rFonts w:ascii="Times New Roman" w:eastAsia="Calibri" w:hAnsi="Times New Roman" w:cs="Times New Roman"/>
          <w:lang w:eastAsia="en-US" w:bidi="ar-SA"/>
        </w:rPr>
      </w:pPr>
      <w:r>
        <w:rPr>
          <w:rFonts w:ascii="Times New Roman" w:eastAsia="Calibri" w:hAnsi="Times New Roman" w:cs="Times New Roman"/>
          <w:lang w:eastAsia="en-US" w:bidi="ar-SA"/>
        </w:rPr>
        <w:t>4</w:t>
      </w:r>
      <w:r w:rsidRPr="00FD795A">
        <w:rPr>
          <w:rFonts w:ascii="Times New Roman" w:eastAsia="Calibri" w:hAnsi="Times New Roman" w:cs="Times New Roman"/>
          <w:lang w:eastAsia="en-US" w:bidi="ar-SA"/>
        </w:rPr>
        <w:t>.</w:t>
      </w:r>
      <w:r>
        <w:rPr>
          <w:rFonts w:ascii="Times New Roman" w:eastAsia="Calibri" w:hAnsi="Times New Roman" w:cs="Times New Roman"/>
          <w:lang w:eastAsia="en-US" w:bidi="ar-SA"/>
        </w:rPr>
        <w:t>5</w:t>
      </w:r>
      <w:r w:rsidRPr="00FD795A">
        <w:rPr>
          <w:rFonts w:ascii="Times New Roman" w:eastAsia="Calibri" w:hAnsi="Times New Roman" w:cs="Times New Roman"/>
          <w:lang w:eastAsia="en-US" w:bidi="ar-SA"/>
        </w:rPr>
        <w:t xml:space="preserve">. </w:t>
      </w:r>
      <w:r>
        <w:rPr>
          <w:rFonts w:ascii="Times New Roman" w:eastAsia="Calibri" w:hAnsi="Times New Roman" w:cs="Times New Roman"/>
          <w:lang w:eastAsia="en-US" w:bidi="ar-SA"/>
        </w:rPr>
        <w:t xml:space="preserve">Поставщик </w:t>
      </w:r>
      <w:r w:rsidRPr="00FD795A">
        <w:rPr>
          <w:rFonts w:ascii="Times New Roman" w:eastAsia="Calibri" w:hAnsi="Times New Roman" w:cs="Times New Roman"/>
          <w:lang w:eastAsia="en-US" w:bidi="ar-SA"/>
        </w:rPr>
        <w:t xml:space="preserve">вправе досрочно </w:t>
      </w:r>
      <w:r>
        <w:rPr>
          <w:rFonts w:ascii="Times New Roman" w:eastAsia="Calibri" w:hAnsi="Times New Roman" w:cs="Times New Roman"/>
          <w:lang w:eastAsia="en-US" w:bidi="ar-SA"/>
        </w:rPr>
        <w:t>поставить товар</w:t>
      </w:r>
      <w:r w:rsidRPr="00FD795A">
        <w:rPr>
          <w:rFonts w:ascii="Times New Roman" w:eastAsia="Calibri" w:hAnsi="Times New Roman" w:cs="Times New Roman"/>
          <w:lang w:eastAsia="en-US" w:bidi="ar-SA"/>
        </w:rPr>
        <w:t>, предусмотренны</w:t>
      </w:r>
      <w:r>
        <w:rPr>
          <w:rFonts w:ascii="Times New Roman" w:eastAsia="Calibri" w:hAnsi="Times New Roman" w:cs="Times New Roman"/>
          <w:lang w:eastAsia="en-US" w:bidi="ar-SA"/>
        </w:rPr>
        <w:t>й</w:t>
      </w:r>
      <w:r w:rsidRPr="00FD795A">
        <w:rPr>
          <w:rFonts w:ascii="Times New Roman" w:eastAsia="Calibri" w:hAnsi="Times New Roman" w:cs="Times New Roman"/>
          <w:lang w:eastAsia="en-US" w:bidi="ar-SA"/>
        </w:rPr>
        <w:t xml:space="preserve"> Контрактом, при этом </w:t>
      </w:r>
      <w:r>
        <w:rPr>
          <w:rFonts w:ascii="Times New Roman" w:eastAsia="Calibri" w:hAnsi="Times New Roman" w:cs="Times New Roman"/>
          <w:lang w:eastAsia="en-US" w:bidi="ar-SA"/>
        </w:rPr>
        <w:t>Поставщик</w:t>
      </w:r>
      <w:r w:rsidRPr="00FD795A">
        <w:rPr>
          <w:rFonts w:ascii="Times New Roman" w:eastAsia="Calibri" w:hAnsi="Times New Roman" w:cs="Times New Roman"/>
          <w:lang w:eastAsia="en-US" w:bidi="ar-SA"/>
        </w:rPr>
        <w:t xml:space="preserve"> не вправе требовать увеличения цены Контракта.</w:t>
      </w:r>
    </w:p>
    <w:p w:rsidR="00D83D80" w:rsidRPr="00A05F90" w:rsidRDefault="00D83D80" w:rsidP="00D83D8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4.6</w:t>
      </w:r>
      <w:r w:rsidRPr="00A05F90">
        <w:rPr>
          <w:rFonts w:ascii="Times New Roman" w:eastAsia="Times New Roman" w:hAnsi="Times New Roman" w:cs="Times New Roman"/>
          <w:color w:val="auto"/>
          <w:lang w:bidi="ar-SA"/>
        </w:rPr>
        <w:t>. Поставляемый товар по качеству должен соответствовать условиям и требованиям Описания объекта закупки</w:t>
      </w:r>
      <w:r>
        <w:rPr>
          <w:rFonts w:ascii="Times New Roman" w:eastAsia="Times New Roman" w:hAnsi="Times New Roman" w:cs="Times New Roman"/>
          <w:color w:val="auto"/>
          <w:lang w:bidi="ar-SA"/>
        </w:rPr>
        <w:t xml:space="preserve"> (Приложение № 1 к Контракту)</w:t>
      </w:r>
      <w:r w:rsidRPr="00A05F90">
        <w:rPr>
          <w:rFonts w:ascii="Times New Roman" w:eastAsia="Times New Roman" w:hAnsi="Times New Roman" w:cs="Times New Roman"/>
          <w:color w:val="auto"/>
          <w:lang w:bidi="ar-SA"/>
        </w:rPr>
        <w:t xml:space="preserve"> и Контракта, должен быть обеспечен гарантийной документацией в</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соответствии с действующими в Российской Федерации нормативными документами</w:t>
      </w:r>
      <w:r>
        <w:rPr>
          <w:rFonts w:ascii="Times New Roman" w:eastAsia="Times New Roman" w:hAnsi="Times New Roman" w:cs="Times New Roman"/>
          <w:color w:val="auto"/>
          <w:lang w:bidi="ar-SA"/>
        </w:rPr>
        <w:t>.</w:t>
      </w:r>
    </w:p>
    <w:p w:rsidR="00D018A8" w:rsidRPr="00A072B8" w:rsidRDefault="00D83D80" w:rsidP="00D018A8">
      <w:pPr>
        <w:autoSpaceDE w:val="0"/>
        <w:autoSpaceDN w:val="0"/>
        <w:ind w:firstLine="709"/>
        <w:jc w:val="both"/>
        <w:rPr>
          <w:rFonts w:ascii="Times New Roman" w:eastAsia="Times New Roman" w:hAnsi="Times New Roman" w:cs="Times New Roman"/>
          <w:b/>
          <w:bCs/>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7</w:t>
      </w:r>
      <w:r w:rsidRPr="00A05F90">
        <w:rPr>
          <w:rFonts w:ascii="Times New Roman" w:eastAsia="Times New Roman" w:hAnsi="Times New Roman" w:cs="Times New Roman"/>
          <w:color w:val="auto"/>
          <w:lang w:bidi="ar-SA"/>
        </w:rPr>
        <w:t xml:space="preserve">. </w:t>
      </w:r>
      <w:r w:rsidR="00207408" w:rsidRPr="00207408">
        <w:rPr>
          <w:rFonts w:ascii="Times New Roman" w:eastAsia="Times New Roman" w:hAnsi="Times New Roman" w:cs="Times New Roman"/>
          <w:color w:val="auto"/>
          <w:lang w:bidi="ar-SA"/>
        </w:rPr>
        <w:t xml:space="preserve">Гарантийный срок на поставляемый товар должен быть не менее срока действия гарантии производителя товара с момента подписания </w:t>
      </w:r>
      <w:r w:rsidR="00D20818">
        <w:rPr>
          <w:rFonts w:ascii="Times New Roman" w:eastAsia="Times New Roman" w:hAnsi="Times New Roman" w:cs="Times New Roman"/>
          <w:color w:val="auto"/>
          <w:lang w:bidi="ar-SA"/>
        </w:rPr>
        <w:t>С</w:t>
      </w:r>
      <w:r w:rsidR="00207408" w:rsidRPr="00207408">
        <w:rPr>
          <w:rFonts w:ascii="Times New Roman" w:eastAsia="Times New Roman" w:hAnsi="Times New Roman" w:cs="Times New Roman"/>
          <w:color w:val="auto"/>
          <w:lang w:bidi="ar-SA"/>
        </w:rPr>
        <w:t xml:space="preserve">торонами </w:t>
      </w:r>
      <w:r w:rsidR="002A06D2" w:rsidRPr="00A072B8">
        <w:rPr>
          <w:rFonts w:ascii="Times New Roman" w:eastAsia="Times New Roman" w:hAnsi="Times New Roman" w:cs="Times New Roman"/>
          <w:b/>
          <w:bCs/>
          <w:color w:val="auto"/>
          <w:lang w:bidi="ar-SA"/>
        </w:rPr>
        <w:t>Акта приемки товаров, работ услуг по форме 0510452.</w:t>
      </w:r>
    </w:p>
    <w:p w:rsidR="00D83D80" w:rsidRPr="00A05F90" w:rsidRDefault="00D83D80" w:rsidP="00D83D8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8</w:t>
      </w:r>
      <w:r w:rsidRPr="00A05F90">
        <w:rPr>
          <w:rFonts w:ascii="Times New Roman" w:eastAsia="Times New Roman" w:hAnsi="Times New Roman" w:cs="Times New Roman"/>
          <w:color w:val="auto"/>
          <w:lang w:bidi="ar-SA"/>
        </w:rPr>
        <w:t>.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w:t>
      </w:r>
    </w:p>
    <w:p w:rsidR="00D83D80" w:rsidRPr="00A05F90" w:rsidRDefault="00D83D80" w:rsidP="00D83D8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9</w:t>
      </w:r>
      <w:r w:rsidRPr="00A05F90">
        <w:rPr>
          <w:rFonts w:ascii="Times New Roman" w:eastAsia="Times New Roman" w:hAnsi="Times New Roman" w:cs="Times New Roman"/>
          <w:color w:val="auto"/>
          <w:lang w:bidi="ar-SA"/>
        </w:rPr>
        <w:t xml:space="preserve">. Поставщик несет ответственность за недостатки товара, обнаруженные в пределах гарантийного срока эксплуатации товара. </w:t>
      </w:r>
    </w:p>
    <w:p w:rsidR="00D83D80" w:rsidRPr="00A05F90" w:rsidRDefault="00D83D80" w:rsidP="00D83D8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10</w:t>
      </w:r>
      <w:r w:rsidRPr="00A05F90">
        <w:rPr>
          <w:rFonts w:ascii="Times New Roman" w:eastAsia="Times New Roman" w:hAnsi="Times New Roman" w:cs="Times New Roman"/>
          <w:color w:val="auto"/>
          <w:lang w:bidi="ar-SA"/>
        </w:rPr>
        <w:t>. Заказчик в течение гарантийного срока вправе предъявить требования, связанные с</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 xml:space="preserve">недостатками поставленного </w:t>
      </w:r>
      <w:r>
        <w:rPr>
          <w:rFonts w:ascii="Times New Roman" w:eastAsia="Times New Roman" w:hAnsi="Times New Roman" w:cs="Times New Roman"/>
          <w:color w:val="auto"/>
          <w:lang w:bidi="ar-SA"/>
        </w:rPr>
        <w:t>по К</w:t>
      </w:r>
      <w:r w:rsidRPr="00A05F90">
        <w:rPr>
          <w:rFonts w:ascii="Times New Roman" w:eastAsia="Times New Roman" w:hAnsi="Times New Roman" w:cs="Times New Roman"/>
          <w:color w:val="auto"/>
          <w:lang w:bidi="ar-SA"/>
        </w:rPr>
        <w:t xml:space="preserve">онтракту товара вне зависимости от </w:t>
      </w:r>
      <w:r>
        <w:rPr>
          <w:rFonts w:ascii="Times New Roman" w:eastAsia="Times New Roman" w:hAnsi="Times New Roman" w:cs="Times New Roman"/>
          <w:color w:val="auto"/>
          <w:lang w:bidi="ar-SA"/>
        </w:rPr>
        <w:t xml:space="preserve">даты их </w:t>
      </w:r>
      <w:r w:rsidRPr="00A05F90">
        <w:rPr>
          <w:rFonts w:ascii="Times New Roman" w:eastAsia="Times New Roman" w:hAnsi="Times New Roman" w:cs="Times New Roman"/>
          <w:color w:val="auto"/>
          <w:lang w:bidi="ar-SA"/>
        </w:rPr>
        <w:t>приемки Заказчиком.</w:t>
      </w:r>
    </w:p>
    <w:p w:rsidR="00D83D80" w:rsidRPr="00A05F90" w:rsidRDefault="00D83D80" w:rsidP="00D83D8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11</w:t>
      </w:r>
      <w:r w:rsidRPr="00A05F90">
        <w:rPr>
          <w:rFonts w:ascii="Times New Roman" w:eastAsia="Times New Roman" w:hAnsi="Times New Roman" w:cs="Times New Roman"/>
          <w:color w:val="auto"/>
          <w:lang w:bidi="ar-SA"/>
        </w:rPr>
        <w:t xml:space="preserve">. В течение гарантийного срока Поставщик гарантирует пригодность </w:t>
      </w:r>
      <w:r>
        <w:rPr>
          <w:rFonts w:ascii="Times New Roman" w:eastAsia="Times New Roman" w:hAnsi="Times New Roman" w:cs="Times New Roman"/>
          <w:color w:val="auto"/>
          <w:lang w:bidi="ar-SA"/>
        </w:rPr>
        <w:t>т</w:t>
      </w:r>
      <w:r w:rsidRPr="00A05F90">
        <w:rPr>
          <w:rFonts w:ascii="Times New Roman" w:eastAsia="Times New Roman" w:hAnsi="Times New Roman" w:cs="Times New Roman"/>
          <w:color w:val="auto"/>
          <w:lang w:bidi="ar-SA"/>
        </w:rPr>
        <w:t>овара для</w:t>
      </w:r>
      <w:r>
        <w:rPr>
          <w:rFonts w:ascii="Times New Roman" w:eastAsia="Times New Roman" w:hAnsi="Times New Roman" w:cs="Times New Roman"/>
          <w:color w:val="auto"/>
          <w:lang w:bidi="ar-SA"/>
        </w:rPr>
        <w:t> </w:t>
      </w:r>
      <w:r w:rsidRPr="00A05F90">
        <w:rPr>
          <w:rFonts w:ascii="Times New Roman" w:eastAsia="Times New Roman" w:hAnsi="Times New Roman" w:cs="Times New Roman"/>
          <w:color w:val="auto"/>
          <w:lang w:bidi="ar-SA"/>
        </w:rPr>
        <w:t>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rsidR="00D83D80" w:rsidRPr="00A05F90" w:rsidRDefault="00D83D80" w:rsidP="00D83D8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12</w:t>
      </w:r>
      <w:r w:rsidRPr="00A05F90">
        <w:rPr>
          <w:rFonts w:ascii="Times New Roman" w:eastAsia="Times New Roman" w:hAnsi="Times New Roman" w:cs="Times New Roman"/>
          <w:color w:val="auto"/>
          <w:lang w:bidi="ar-SA"/>
        </w:rPr>
        <w:t xml:space="preserve">. Качество товара должно быть гарантировано в полном объеме на момент его поставки и в течение всего гарантийного срока. </w:t>
      </w:r>
    </w:p>
    <w:p w:rsidR="00D83D80" w:rsidRDefault="00D83D80" w:rsidP="00D83D8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w:t>
      </w:r>
      <w:r w:rsidRPr="00A05F90">
        <w:rPr>
          <w:rFonts w:ascii="Times New Roman" w:eastAsia="Times New Roman" w:hAnsi="Times New Roman" w:cs="Times New Roman"/>
          <w:color w:val="auto"/>
          <w:lang w:bidi="ar-SA"/>
        </w:rPr>
        <w:t>.</w:t>
      </w:r>
      <w:r>
        <w:rPr>
          <w:rFonts w:ascii="Times New Roman" w:eastAsia="Times New Roman" w:hAnsi="Times New Roman" w:cs="Times New Roman"/>
          <w:color w:val="auto"/>
          <w:lang w:bidi="ar-SA"/>
        </w:rPr>
        <w:t>13</w:t>
      </w:r>
      <w:r w:rsidRPr="00A05F90">
        <w:rPr>
          <w:rFonts w:ascii="Times New Roman" w:eastAsia="Times New Roman" w:hAnsi="Times New Roman" w:cs="Times New Roman"/>
          <w:color w:val="auto"/>
          <w:lang w:bidi="ar-SA"/>
        </w:rPr>
        <w:t xml:space="preserve">. При обнаружении недостатков качества товара в течение гарантийного срока Заказчик вправе потребовать замены </w:t>
      </w:r>
      <w:r>
        <w:rPr>
          <w:rFonts w:ascii="Times New Roman" w:eastAsia="Times New Roman" w:hAnsi="Times New Roman" w:cs="Times New Roman"/>
          <w:color w:val="auto"/>
          <w:lang w:bidi="ar-SA"/>
        </w:rPr>
        <w:t>т</w:t>
      </w:r>
      <w:r w:rsidRPr="00A05F90">
        <w:rPr>
          <w:rFonts w:ascii="Times New Roman" w:eastAsia="Times New Roman" w:hAnsi="Times New Roman" w:cs="Times New Roman"/>
          <w:color w:val="auto"/>
          <w:lang w:bidi="ar-SA"/>
        </w:rPr>
        <w:t>овара на товар надлежащего качества.</w:t>
      </w:r>
      <w:r w:rsidRPr="0068182B">
        <w:rPr>
          <w:rFonts w:ascii="Times New Roman" w:eastAsia="Times New Roman" w:hAnsi="Times New Roman" w:cs="Times New Roman"/>
          <w:color w:val="auto"/>
          <w:lang w:bidi="ar-SA"/>
        </w:rPr>
        <w:t xml:space="preserve"> </w:t>
      </w:r>
      <w:r w:rsidRPr="00A05F90">
        <w:rPr>
          <w:rFonts w:ascii="Times New Roman" w:eastAsia="Times New Roman" w:hAnsi="Times New Roman" w:cs="Times New Roman"/>
          <w:color w:val="auto"/>
          <w:lang w:bidi="ar-SA"/>
        </w:rPr>
        <w:t>Устранение недостатков осуществляется Поставщиком за свой счет. Наличие недостатков фиксируются актом, подписанным Сторонами.</w:t>
      </w:r>
    </w:p>
    <w:p w:rsidR="00D83D80" w:rsidRDefault="00D83D80" w:rsidP="00D83D80">
      <w:pPr>
        <w:autoSpaceDE w:val="0"/>
        <w:autoSpaceDN w:val="0"/>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4.14. </w:t>
      </w:r>
      <w:r w:rsidRPr="0068182B">
        <w:rPr>
          <w:rFonts w:ascii="Times New Roman" w:eastAsia="Times New Roman" w:hAnsi="Times New Roman" w:cs="Times New Roman"/>
          <w:color w:val="auto"/>
          <w:lang w:bidi="ar-SA"/>
        </w:rPr>
        <w:t xml:space="preserve">Срок замены Поставщиком некачественного </w:t>
      </w:r>
      <w:r>
        <w:rPr>
          <w:rFonts w:ascii="Times New Roman" w:eastAsia="Times New Roman" w:hAnsi="Times New Roman" w:cs="Times New Roman"/>
          <w:color w:val="auto"/>
          <w:lang w:bidi="ar-SA"/>
        </w:rPr>
        <w:t>т</w:t>
      </w:r>
      <w:r w:rsidRPr="0068182B">
        <w:rPr>
          <w:rFonts w:ascii="Times New Roman" w:eastAsia="Times New Roman" w:hAnsi="Times New Roman" w:cs="Times New Roman"/>
          <w:color w:val="auto"/>
          <w:lang w:bidi="ar-SA"/>
        </w:rPr>
        <w:t xml:space="preserve">овара </w:t>
      </w:r>
      <w:r w:rsidRPr="006718F9">
        <w:rPr>
          <w:rFonts w:ascii="Times New Roman" w:eastAsia="Times New Roman" w:hAnsi="Times New Roman" w:cs="Times New Roman"/>
          <w:color w:val="auto"/>
          <w:lang w:bidi="ar-SA"/>
        </w:rPr>
        <w:t>– 5 (</w:t>
      </w:r>
      <w:r>
        <w:rPr>
          <w:rFonts w:ascii="Times New Roman" w:eastAsia="Times New Roman" w:hAnsi="Times New Roman" w:cs="Times New Roman"/>
          <w:color w:val="auto"/>
          <w:lang w:bidi="ar-SA"/>
        </w:rPr>
        <w:t>П</w:t>
      </w:r>
      <w:r w:rsidRPr="006718F9">
        <w:rPr>
          <w:rFonts w:ascii="Times New Roman" w:eastAsia="Times New Roman" w:hAnsi="Times New Roman" w:cs="Times New Roman"/>
          <w:color w:val="auto"/>
          <w:lang w:bidi="ar-SA"/>
        </w:rPr>
        <w:t>ять) календарных дней со дня получения письменного уведомления Заказчика о выявленных несоответствиях поставленного</w:t>
      </w:r>
      <w:r w:rsidRPr="0068182B">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т</w:t>
      </w:r>
      <w:r w:rsidRPr="0068182B">
        <w:rPr>
          <w:rFonts w:ascii="Times New Roman" w:eastAsia="Times New Roman" w:hAnsi="Times New Roman" w:cs="Times New Roman"/>
          <w:color w:val="auto"/>
          <w:lang w:bidi="ar-SA"/>
        </w:rPr>
        <w:t xml:space="preserve">овара. </w:t>
      </w:r>
    </w:p>
    <w:p w:rsidR="00BB4876" w:rsidRPr="00BB4876" w:rsidRDefault="00BB0600" w:rsidP="00BB4876">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5</w:t>
      </w:r>
      <w:r w:rsidR="009C6E32">
        <w:rPr>
          <w:rFonts w:ascii="Times New Roman" w:eastAsia="Times New Roman" w:hAnsi="Times New Roman" w:cs="Times New Roman"/>
          <w:b/>
          <w:bCs/>
          <w:color w:val="auto"/>
          <w:lang w:bidi="ar-SA"/>
        </w:rPr>
        <w:t>. Права и обязанности сторон</w:t>
      </w:r>
    </w:p>
    <w:p w:rsidR="00BB4876" w:rsidRPr="00BB4876" w:rsidRDefault="00BB4876" w:rsidP="00BB4876">
      <w:pPr>
        <w:widowControl/>
        <w:tabs>
          <w:tab w:val="num" w:pos="0"/>
        </w:tabs>
        <w:ind w:left="-28" w:firstLine="560"/>
        <w:jc w:val="both"/>
        <w:rPr>
          <w:rFonts w:ascii="Times New Roman" w:eastAsia="Times New Roman" w:hAnsi="Times New Roman" w:cs="Times New Roman"/>
          <w:b/>
          <w:bCs/>
          <w:color w:val="auto"/>
          <w:lang w:bidi="ar-SA"/>
        </w:rPr>
      </w:pPr>
      <w:r w:rsidRPr="00BB4876">
        <w:rPr>
          <w:rFonts w:ascii="Times New Roman" w:eastAsia="Times New Roman" w:hAnsi="Times New Roman" w:cs="Times New Roman"/>
          <w:b/>
          <w:bCs/>
          <w:color w:val="auto"/>
          <w:lang w:bidi="ar-SA"/>
        </w:rPr>
        <w:t>Заказчик вправе:</w:t>
      </w:r>
    </w:p>
    <w:p w:rsidR="00BB4876" w:rsidRDefault="00482F23" w:rsidP="00BB4876">
      <w:pPr>
        <w:widowControl/>
        <w:tabs>
          <w:tab w:val="num" w:pos="284"/>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BC5135">
        <w:rPr>
          <w:rFonts w:ascii="Times New Roman" w:eastAsia="Times New Roman" w:hAnsi="Times New Roman" w:cs="Times New Roman"/>
          <w:color w:val="auto"/>
          <w:lang w:bidi="ar-SA"/>
        </w:rPr>
        <w:t xml:space="preserve">1. </w:t>
      </w:r>
      <w:r w:rsidR="00BB4876" w:rsidRPr="00BB4876">
        <w:rPr>
          <w:rFonts w:ascii="Times New Roman" w:eastAsia="Times New Roman" w:hAnsi="Times New Roman" w:cs="Times New Roman"/>
          <w:color w:val="auto"/>
          <w:lang w:bidi="ar-SA"/>
        </w:rPr>
        <w:t xml:space="preserve">требовать надлежащего исполнения обязательств в соответствии с Контрактом, а в случае, если </w:t>
      </w:r>
      <w:r w:rsidR="00BB4876">
        <w:rPr>
          <w:rFonts w:ascii="Times New Roman" w:eastAsia="Times New Roman" w:hAnsi="Times New Roman" w:cs="Times New Roman"/>
          <w:color w:val="auto"/>
          <w:lang w:bidi="ar-SA"/>
        </w:rPr>
        <w:t>товар не поставлен</w:t>
      </w:r>
      <w:r w:rsidR="00465783">
        <w:rPr>
          <w:rFonts w:ascii="Times New Roman" w:eastAsia="Times New Roman" w:hAnsi="Times New Roman" w:cs="Times New Roman"/>
          <w:color w:val="auto"/>
          <w:lang w:bidi="ar-SA"/>
        </w:rPr>
        <w:t>/поставлен не в полном объеме</w:t>
      </w:r>
      <w:r w:rsidR="00BB4876">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или </w:t>
      </w:r>
      <w:r w:rsidR="00465783">
        <w:rPr>
          <w:rFonts w:ascii="Times New Roman" w:eastAsia="Times New Roman" w:hAnsi="Times New Roman" w:cs="Times New Roman"/>
          <w:color w:val="auto"/>
          <w:lang w:bidi="ar-SA"/>
        </w:rPr>
        <w:t>поставлен ненадлежащего качества</w:t>
      </w:r>
      <w:r w:rsidR="00BB4876">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 устранения </w:t>
      </w:r>
      <w:r w:rsidR="008261C6">
        <w:rPr>
          <w:rFonts w:ascii="Times New Roman" w:eastAsia="Times New Roman" w:hAnsi="Times New Roman" w:cs="Times New Roman"/>
          <w:color w:val="auto"/>
          <w:lang w:bidi="ar-SA"/>
        </w:rPr>
        <w:t xml:space="preserve">Поставщиком </w:t>
      </w:r>
      <w:r w:rsidR="00BB4876" w:rsidRPr="00BB4876">
        <w:rPr>
          <w:rFonts w:ascii="Times New Roman" w:eastAsia="Times New Roman" w:hAnsi="Times New Roman" w:cs="Times New Roman"/>
          <w:color w:val="auto"/>
          <w:lang w:bidi="ar-SA"/>
        </w:rPr>
        <w:t>выявленных нарушений обязательств в установленный срок;</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2. </w:t>
      </w:r>
      <w:r w:rsidR="00BB4876" w:rsidRPr="00BB4876">
        <w:rPr>
          <w:rFonts w:ascii="Times New Roman" w:eastAsia="Times New Roman" w:hAnsi="Times New Roman" w:cs="Times New Roman"/>
          <w:color w:val="auto"/>
          <w:lang w:bidi="ar-SA"/>
        </w:rPr>
        <w:t>требовать представления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5.</w:t>
      </w:r>
      <w:r w:rsidR="000B0DC3">
        <w:rPr>
          <w:rFonts w:ascii="Times New Roman" w:eastAsia="Times New Roman" w:hAnsi="Times New Roman" w:cs="Times New Roman"/>
          <w:color w:val="auto"/>
          <w:lang w:bidi="ar-SA"/>
        </w:rPr>
        <w:t xml:space="preserve">3. </w:t>
      </w:r>
      <w:r w:rsidR="00BB4876" w:rsidRPr="00BB4876">
        <w:rPr>
          <w:rFonts w:ascii="Times New Roman" w:eastAsia="Times New Roman" w:hAnsi="Times New Roman" w:cs="Times New Roman"/>
          <w:color w:val="auto"/>
          <w:lang w:bidi="ar-SA"/>
        </w:rPr>
        <w:t>запрашивать информацию о ходе и состоянии исполнения обязательств по 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4. </w:t>
      </w:r>
      <w:r w:rsidR="00BB4876" w:rsidRPr="00BB4876">
        <w:rPr>
          <w:rFonts w:ascii="Times New Roman" w:eastAsia="Times New Roman" w:hAnsi="Times New Roman" w:cs="Times New Roman"/>
          <w:color w:val="auto"/>
          <w:lang w:bidi="ar-SA"/>
        </w:rPr>
        <w:t xml:space="preserve">в любое время осуществлять контроль за порядком и сроками </w:t>
      </w:r>
      <w:r w:rsidR="008261C6">
        <w:rPr>
          <w:rFonts w:ascii="Times New Roman" w:eastAsia="Times New Roman" w:hAnsi="Times New Roman" w:cs="Times New Roman"/>
          <w:color w:val="auto"/>
          <w:lang w:bidi="ar-SA"/>
        </w:rPr>
        <w:t>поставки товара</w:t>
      </w:r>
      <w:r w:rsidR="00BB4876" w:rsidRPr="00BB4876">
        <w:rPr>
          <w:rFonts w:ascii="Times New Roman" w:eastAsia="Times New Roman" w:hAnsi="Times New Roman" w:cs="Times New Roman"/>
          <w:color w:val="auto"/>
          <w:lang w:bidi="ar-SA"/>
        </w:rPr>
        <w:t>, не</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вмешиваясь в оперативно-хозяйственную деятельность </w:t>
      </w:r>
      <w:r w:rsidR="00CE2DC6">
        <w:rPr>
          <w:rFonts w:ascii="Times New Roman" w:eastAsia="Times New Roman" w:hAnsi="Times New Roman" w:cs="Times New Roman"/>
          <w:color w:val="auto"/>
          <w:lang w:bidi="ar-SA"/>
        </w:rPr>
        <w:t>Поставщика</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5. </w:t>
      </w:r>
      <w:r w:rsidR="00BB4876" w:rsidRPr="00BB4876">
        <w:rPr>
          <w:rFonts w:ascii="Times New Roman" w:eastAsia="Times New Roman" w:hAnsi="Times New Roman" w:cs="Times New Roman"/>
          <w:color w:val="auto"/>
          <w:lang w:bidi="ar-SA"/>
        </w:rPr>
        <w:t xml:space="preserve">отказаться от принятия и оплаты </w:t>
      </w:r>
      <w:r w:rsidR="00CE2DC6">
        <w:rPr>
          <w:rFonts w:ascii="Times New Roman" w:eastAsia="Times New Roman" w:hAnsi="Times New Roman" w:cs="Times New Roman"/>
          <w:color w:val="auto"/>
          <w:lang w:bidi="ar-SA"/>
        </w:rPr>
        <w:t>товара, не соответствующего</w:t>
      </w:r>
      <w:r w:rsidR="00BB4876" w:rsidRPr="00BB4876">
        <w:rPr>
          <w:rFonts w:ascii="Times New Roman" w:eastAsia="Times New Roman" w:hAnsi="Times New Roman" w:cs="Times New Roman"/>
          <w:color w:val="auto"/>
          <w:lang w:bidi="ar-SA"/>
        </w:rPr>
        <w:t xml:space="preserve"> требованиям Контракта;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6. </w:t>
      </w:r>
      <w:r w:rsidR="00BB4876" w:rsidRPr="00BB4876">
        <w:rPr>
          <w:rFonts w:ascii="Times New Roman" w:eastAsia="Times New Roman" w:hAnsi="Times New Roman" w:cs="Times New Roman"/>
          <w:color w:val="auto"/>
          <w:lang w:bidi="ar-SA"/>
        </w:rPr>
        <w:t xml:space="preserve">потребовать возврата уплаченных сумм, в случае оплаты </w:t>
      </w:r>
      <w:r w:rsidR="00CE2DC6">
        <w:rPr>
          <w:rFonts w:ascii="Times New Roman" w:eastAsia="Times New Roman" w:hAnsi="Times New Roman" w:cs="Times New Roman"/>
          <w:color w:val="auto"/>
          <w:lang w:bidi="ar-SA"/>
        </w:rPr>
        <w:t>товара, не соответствующего</w:t>
      </w:r>
      <w:r w:rsidR="00BB4876" w:rsidRPr="00BB4876">
        <w:rPr>
          <w:rFonts w:ascii="Times New Roman" w:eastAsia="Times New Roman" w:hAnsi="Times New Roman" w:cs="Times New Roman"/>
          <w:color w:val="auto"/>
          <w:lang w:bidi="ar-SA"/>
        </w:rPr>
        <w:t xml:space="preserve"> требованиям Контракта, до устранения выявленных недостатков;</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7. </w:t>
      </w:r>
      <w:r w:rsidR="00BB4876" w:rsidRPr="00BB4876">
        <w:rPr>
          <w:rFonts w:ascii="Times New Roman" w:eastAsia="Times New Roman" w:hAnsi="Times New Roman" w:cs="Times New Roman"/>
          <w:color w:val="auto"/>
          <w:lang w:bidi="ar-SA"/>
        </w:rPr>
        <w:t xml:space="preserve">привлекать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экспертизы </w:t>
      </w:r>
      <w:r w:rsidR="00D27FFC">
        <w:rPr>
          <w:rFonts w:ascii="Times New Roman" w:eastAsia="Times New Roman" w:hAnsi="Times New Roman" w:cs="Times New Roman"/>
          <w:color w:val="auto"/>
          <w:lang w:bidi="ar-SA"/>
        </w:rPr>
        <w:t xml:space="preserve">поставленного товара </w:t>
      </w:r>
      <w:r w:rsidR="00BB4876" w:rsidRPr="00BB4876">
        <w:rPr>
          <w:rFonts w:ascii="Times New Roman" w:eastAsia="Times New Roman" w:hAnsi="Times New Roman" w:cs="Times New Roman"/>
          <w:color w:val="auto"/>
          <w:lang w:bidi="ar-SA"/>
        </w:rPr>
        <w:t>и</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представленных </w:t>
      </w:r>
      <w:r w:rsidR="00B1328B">
        <w:rPr>
          <w:rFonts w:ascii="Times New Roman" w:eastAsia="Times New Roman" w:hAnsi="Times New Roman" w:cs="Times New Roman"/>
          <w:color w:val="auto"/>
          <w:lang w:bidi="ar-SA"/>
        </w:rPr>
        <w:t xml:space="preserve">Поставщиком </w:t>
      </w:r>
      <w:r w:rsidR="00BB4876" w:rsidRPr="00BB4876">
        <w:rPr>
          <w:rFonts w:ascii="Times New Roman" w:eastAsia="Times New Roman" w:hAnsi="Times New Roman" w:cs="Times New Roman"/>
          <w:color w:val="auto"/>
          <w:lang w:bidi="ar-SA"/>
        </w:rPr>
        <w:t>отчетных документов;</w:t>
      </w:r>
    </w:p>
    <w:p w:rsidR="00C82869" w:rsidRDefault="00482F23" w:rsidP="00C82869">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 xml:space="preserve">8. </w:t>
      </w:r>
      <w:r w:rsidR="00BB4876" w:rsidRPr="00BB4876">
        <w:rPr>
          <w:rFonts w:ascii="Times New Roman" w:eastAsia="Times New Roman" w:hAnsi="Times New Roman" w:cs="Times New Roman"/>
          <w:color w:val="auto"/>
          <w:lang w:bidi="ar-SA"/>
        </w:rPr>
        <w:t>принять решение об одностороннем отказе от исполнения Контракта в соответствии с</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 xml:space="preserve">гражданским законодательством, в том числе отказаться от исполнения Контракта и потребовать возмещения убытков в случае, если </w:t>
      </w:r>
      <w:r w:rsidR="00C82869">
        <w:rPr>
          <w:rFonts w:ascii="Times New Roman" w:eastAsia="Times New Roman" w:hAnsi="Times New Roman" w:cs="Times New Roman"/>
          <w:color w:val="auto"/>
          <w:lang w:bidi="ar-SA"/>
        </w:rPr>
        <w:t>обнаружил неустранимые недостатки, недостатки</w:t>
      </w:r>
      <w:r w:rsidR="00C82869" w:rsidRPr="00C82869">
        <w:rPr>
          <w:rFonts w:ascii="Times New Roman" w:eastAsia="Times New Roman" w:hAnsi="Times New Roman" w:cs="Times New Roman"/>
          <w:color w:val="auto"/>
          <w:lang w:bidi="ar-SA"/>
        </w:rPr>
        <w:t>,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r w:rsidR="008503EF">
        <w:rPr>
          <w:rFonts w:ascii="Times New Roman" w:eastAsia="Times New Roman" w:hAnsi="Times New Roman" w:cs="Times New Roman"/>
          <w:color w:val="auto"/>
          <w:lang w:bidi="ar-SA"/>
        </w:rPr>
        <w:t>.</w:t>
      </w:r>
    </w:p>
    <w:p w:rsidR="00BB4876" w:rsidRPr="00BB4876" w:rsidRDefault="00BB4876" w:rsidP="00BB4876">
      <w:pPr>
        <w:widowControl/>
        <w:tabs>
          <w:tab w:val="num" w:pos="0"/>
        </w:tabs>
        <w:ind w:left="-28" w:firstLine="560"/>
        <w:jc w:val="both"/>
        <w:rPr>
          <w:rFonts w:ascii="Times New Roman" w:eastAsia="Times New Roman" w:hAnsi="Times New Roman" w:cs="Times New Roman"/>
          <w:b/>
          <w:bCs/>
          <w:color w:val="auto"/>
          <w:lang w:bidi="ar-SA"/>
        </w:rPr>
      </w:pPr>
      <w:r w:rsidRPr="00BB4876">
        <w:rPr>
          <w:rFonts w:ascii="Times New Roman" w:eastAsia="Times New Roman" w:hAnsi="Times New Roman" w:cs="Times New Roman"/>
          <w:b/>
          <w:bCs/>
          <w:color w:val="auto"/>
          <w:lang w:bidi="ar-SA"/>
        </w:rPr>
        <w:t>Заказчик обязан:</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9</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 обнаружении в ходе </w:t>
      </w:r>
      <w:r w:rsidR="00FD3CBE">
        <w:rPr>
          <w:rFonts w:ascii="Times New Roman" w:eastAsia="Times New Roman" w:hAnsi="Times New Roman" w:cs="Times New Roman"/>
          <w:color w:val="auto"/>
          <w:lang w:bidi="ar-SA"/>
        </w:rPr>
        <w:t>поставки Поставщиком товара</w:t>
      </w:r>
      <w:r w:rsidR="00BB4876" w:rsidRPr="00BB4876">
        <w:rPr>
          <w:rFonts w:ascii="Times New Roman" w:eastAsia="Times New Roman" w:hAnsi="Times New Roman" w:cs="Times New Roman"/>
          <w:color w:val="auto"/>
          <w:lang w:bidi="ar-SA"/>
        </w:rPr>
        <w:t xml:space="preserve"> отступлений от требований, установленных Контрактом, которые могут ухудшить качество </w:t>
      </w:r>
      <w:r w:rsidR="00FD3CBE">
        <w:rPr>
          <w:rFonts w:ascii="Times New Roman" w:eastAsia="Times New Roman" w:hAnsi="Times New Roman" w:cs="Times New Roman"/>
          <w:color w:val="auto"/>
          <w:lang w:bidi="ar-SA"/>
        </w:rPr>
        <w:t>поставляемого товара</w:t>
      </w:r>
      <w:r w:rsidR="00BB4876" w:rsidRPr="00BB4876">
        <w:rPr>
          <w:rFonts w:ascii="Times New Roman" w:eastAsia="Times New Roman" w:hAnsi="Times New Roman" w:cs="Times New Roman"/>
          <w:color w:val="auto"/>
          <w:lang w:bidi="ar-SA"/>
        </w:rPr>
        <w:t>, или иных недостатков, немедленно в письменной форме заявить об этом</w:t>
      </w:r>
      <w:r w:rsidR="00FD3CBE">
        <w:rPr>
          <w:rFonts w:ascii="Times New Roman" w:eastAsia="Times New Roman" w:hAnsi="Times New Roman" w:cs="Times New Roman"/>
          <w:color w:val="auto"/>
          <w:lang w:bidi="ar-SA"/>
        </w:rPr>
        <w:t xml:space="preserve"> Поставщику</w:t>
      </w:r>
      <w:r w:rsidR="00BB4876" w:rsidRPr="00BB4876">
        <w:rPr>
          <w:rFonts w:ascii="Times New Roman" w:eastAsia="Times New Roman" w:hAnsi="Times New Roman" w:cs="Times New Roman"/>
          <w:color w:val="auto"/>
          <w:lang w:bidi="ar-SA"/>
        </w:rPr>
        <w:t>, назначив сроки их</w:t>
      </w:r>
      <w:r w:rsidR="003E148D">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устранения;</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10</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принять и оплатить надлежаще </w:t>
      </w:r>
      <w:r w:rsidR="00FD3CBE">
        <w:rPr>
          <w:rFonts w:ascii="Times New Roman" w:eastAsia="Times New Roman" w:hAnsi="Times New Roman" w:cs="Times New Roman"/>
          <w:color w:val="auto"/>
          <w:lang w:bidi="ar-SA"/>
        </w:rPr>
        <w:t xml:space="preserve">поставленный товар </w:t>
      </w:r>
      <w:r w:rsidR="00BB4876" w:rsidRPr="00BB4876">
        <w:rPr>
          <w:rFonts w:ascii="Times New Roman" w:eastAsia="Times New Roman" w:hAnsi="Times New Roman" w:cs="Times New Roman"/>
          <w:color w:val="auto"/>
          <w:lang w:bidi="ar-SA"/>
        </w:rPr>
        <w:t>в порядке и сроки, предусмотренные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11</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принять решение об одностороннем отказе от исполнения Контракта в случае, если в ходе исполнения Контракта установлено, что </w:t>
      </w:r>
      <w:r w:rsidR="00BB628A">
        <w:rPr>
          <w:rFonts w:ascii="Times New Roman" w:eastAsia="Times New Roman" w:hAnsi="Times New Roman" w:cs="Times New Roman"/>
          <w:color w:val="auto"/>
          <w:lang w:bidi="ar-SA"/>
        </w:rPr>
        <w:t xml:space="preserve">Поставщик </w:t>
      </w:r>
      <w:r w:rsidR="00BB4876" w:rsidRPr="00BB4876">
        <w:rPr>
          <w:rFonts w:ascii="Times New Roman" w:eastAsia="Times New Roman" w:hAnsi="Times New Roman" w:cs="Times New Roman"/>
          <w:color w:val="auto"/>
          <w:lang w:bidi="ar-SA"/>
        </w:rPr>
        <w:t xml:space="preserve">и (или) </w:t>
      </w:r>
      <w:r w:rsidR="00BB628A">
        <w:rPr>
          <w:rFonts w:ascii="Times New Roman" w:eastAsia="Times New Roman" w:hAnsi="Times New Roman" w:cs="Times New Roman"/>
          <w:color w:val="auto"/>
          <w:lang w:bidi="ar-SA"/>
        </w:rPr>
        <w:t xml:space="preserve">поставляемый товар </w:t>
      </w:r>
      <w:r w:rsidR="00BB4876" w:rsidRPr="00BB4876">
        <w:rPr>
          <w:rFonts w:ascii="Times New Roman" w:eastAsia="Times New Roman" w:hAnsi="Times New Roman" w:cs="Times New Roman"/>
          <w:color w:val="auto"/>
          <w:lang w:bidi="ar-SA"/>
        </w:rPr>
        <w:t>не</w:t>
      </w:r>
      <w:r w:rsidR="00BB628A">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соответствуют установленным требованиям к участникам закупки и (или) </w:t>
      </w:r>
      <w:r w:rsidR="00B02954">
        <w:rPr>
          <w:rFonts w:ascii="Times New Roman" w:eastAsia="Times New Roman" w:hAnsi="Times New Roman" w:cs="Times New Roman"/>
          <w:color w:val="auto"/>
          <w:lang w:bidi="ar-SA"/>
        </w:rPr>
        <w:t xml:space="preserve">поставляемому товару </w:t>
      </w:r>
      <w:r w:rsidR="00BB4876" w:rsidRPr="00BB4876">
        <w:rPr>
          <w:rFonts w:ascii="Times New Roman" w:eastAsia="Times New Roman" w:hAnsi="Times New Roman" w:cs="Times New Roman"/>
          <w:color w:val="auto"/>
          <w:lang w:bidi="ar-SA"/>
        </w:rPr>
        <w:t xml:space="preserve">или </w:t>
      </w:r>
      <w:r w:rsidR="00B02954">
        <w:rPr>
          <w:rFonts w:ascii="Times New Roman" w:eastAsia="Times New Roman" w:hAnsi="Times New Roman" w:cs="Times New Roman"/>
          <w:color w:val="auto"/>
          <w:lang w:bidi="ar-SA"/>
        </w:rPr>
        <w:t xml:space="preserve">Поставщик </w:t>
      </w:r>
      <w:r w:rsidR="00BB4876" w:rsidRPr="00BB4876">
        <w:rPr>
          <w:rFonts w:ascii="Times New Roman" w:eastAsia="Times New Roman" w:hAnsi="Times New Roman" w:cs="Times New Roman"/>
          <w:color w:val="auto"/>
          <w:lang w:bidi="ar-SA"/>
        </w:rPr>
        <w:t xml:space="preserve">представил недостоверную информацию о своем соответствии и (или) соответствии </w:t>
      </w:r>
      <w:r w:rsidR="00B02954">
        <w:rPr>
          <w:rFonts w:ascii="Times New Roman" w:eastAsia="Times New Roman" w:hAnsi="Times New Roman" w:cs="Times New Roman"/>
          <w:color w:val="auto"/>
          <w:lang w:bidi="ar-SA"/>
        </w:rPr>
        <w:t xml:space="preserve">поставляемых товаров </w:t>
      </w:r>
      <w:r w:rsidR="00BB4876" w:rsidRPr="00BB4876">
        <w:rPr>
          <w:rFonts w:ascii="Times New Roman" w:eastAsia="Times New Roman" w:hAnsi="Times New Roman" w:cs="Times New Roman"/>
          <w:color w:val="auto"/>
          <w:lang w:bidi="ar-SA"/>
        </w:rPr>
        <w:t xml:space="preserve">таким требованиям, что позволило ему стать победителем определения </w:t>
      </w:r>
      <w:r w:rsidR="00B02954">
        <w:rPr>
          <w:rFonts w:ascii="Times New Roman" w:eastAsia="Times New Roman" w:hAnsi="Times New Roman" w:cs="Times New Roman"/>
          <w:color w:val="auto"/>
          <w:lang w:bidi="ar-SA"/>
        </w:rPr>
        <w:t>Поставщика</w:t>
      </w:r>
      <w:r w:rsidR="00BB4876" w:rsidRPr="00BB4876">
        <w:rPr>
          <w:rFonts w:ascii="Times New Roman" w:eastAsia="Times New Roman" w:hAnsi="Times New Roman" w:cs="Times New Roman"/>
          <w:color w:val="auto"/>
          <w:lang w:bidi="ar-SA"/>
        </w:rPr>
        <w:t>;</w:t>
      </w:r>
      <w:hyperlink r:id="rId9" w:history="1"/>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12</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уплаты неустоек (штрафов, пеней) в соответствии с условиями Контракта;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5C6D82">
        <w:rPr>
          <w:rFonts w:ascii="Times New Roman" w:eastAsia="Times New Roman" w:hAnsi="Times New Roman" w:cs="Times New Roman"/>
          <w:color w:val="auto"/>
          <w:lang w:bidi="ar-SA"/>
        </w:rPr>
        <w:t>13</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провести экспертизу </w:t>
      </w:r>
      <w:r w:rsidR="00CC2DF6">
        <w:rPr>
          <w:rFonts w:ascii="Times New Roman" w:eastAsia="Times New Roman" w:hAnsi="Times New Roman" w:cs="Times New Roman"/>
          <w:color w:val="auto"/>
          <w:lang w:bidi="ar-SA"/>
        </w:rPr>
        <w:t xml:space="preserve">поставленного товара </w:t>
      </w:r>
      <w:r w:rsidR="00BB4876" w:rsidRPr="00BB4876">
        <w:rPr>
          <w:rFonts w:ascii="Times New Roman" w:eastAsia="Times New Roman" w:hAnsi="Times New Roman" w:cs="Times New Roman"/>
          <w:color w:val="auto"/>
          <w:lang w:bidi="ar-SA"/>
        </w:rPr>
        <w:t>по Контракту для проверки его соответствия условиям Контракта в соответстви</w:t>
      </w:r>
      <w:r w:rsidR="00BC5135">
        <w:rPr>
          <w:rFonts w:ascii="Times New Roman" w:eastAsia="Times New Roman" w:hAnsi="Times New Roman" w:cs="Times New Roman"/>
          <w:color w:val="auto"/>
          <w:lang w:bidi="ar-SA"/>
        </w:rPr>
        <w:t>и с Федеральным законом № 44-ФЗ.</w:t>
      </w:r>
    </w:p>
    <w:p w:rsidR="00BB4876" w:rsidRPr="00BB4876" w:rsidRDefault="00BB4876" w:rsidP="00BB4876">
      <w:pPr>
        <w:widowControl/>
        <w:tabs>
          <w:tab w:val="num" w:pos="0"/>
        </w:tabs>
        <w:ind w:left="-28" w:firstLine="560"/>
        <w:jc w:val="both"/>
        <w:rPr>
          <w:rFonts w:ascii="Times New Roman" w:eastAsia="Times New Roman" w:hAnsi="Times New Roman" w:cs="Times New Roman"/>
          <w:color w:val="auto"/>
          <w:sz w:val="16"/>
          <w:szCs w:val="16"/>
          <w:lang w:bidi="ar-SA"/>
        </w:rPr>
      </w:pPr>
    </w:p>
    <w:p w:rsidR="00BB4876" w:rsidRPr="00BB4876" w:rsidRDefault="00F73E8C" w:rsidP="00BB4876">
      <w:pPr>
        <w:widowControl/>
        <w:tabs>
          <w:tab w:val="num" w:pos="0"/>
        </w:tabs>
        <w:ind w:left="-28" w:firstLine="560"/>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Поставщик </w:t>
      </w:r>
      <w:r w:rsidR="00BB4876" w:rsidRPr="00BB4876">
        <w:rPr>
          <w:rFonts w:ascii="Times New Roman" w:eastAsia="Times New Roman" w:hAnsi="Times New Roman" w:cs="Times New Roman"/>
          <w:b/>
          <w:bCs/>
          <w:color w:val="auto"/>
          <w:lang w:bidi="ar-SA"/>
        </w:rPr>
        <w:t>вправе:</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14</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подписания документов об исполнении им обязательств по Контракту от</w:t>
      </w:r>
      <w:r w:rsidR="00EE0655">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Заказчика;</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15</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оплаты по Контракту в случае надлежащего исполнения с</w:t>
      </w:r>
      <w:r w:rsidR="005B6644">
        <w:rPr>
          <w:rFonts w:ascii="Times New Roman" w:eastAsia="Times New Roman" w:hAnsi="Times New Roman" w:cs="Times New Roman"/>
          <w:color w:val="auto"/>
          <w:lang w:bidi="ar-SA"/>
        </w:rPr>
        <w:t>воих обязательств по</w:t>
      </w:r>
      <w:r w:rsidR="00EE0655">
        <w:rPr>
          <w:rFonts w:ascii="Times New Roman" w:eastAsia="Times New Roman" w:hAnsi="Times New Roman" w:cs="Times New Roman"/>
          <w:color w:val="auto"/>
          <w:lang w:bidi="ar-SA"/>
        </w:rPr>
        <w:t> </w:t>
      </w:r>
      <w:r w:rsidR="005B6644">
        <w:rPr>
          <w:rFonts w:ascii="Times New Roman" w:eastAsia="Times New Roman" w:hAnsi="Times New Roman" w:cs="Times New Roman"/>
          <w:color w:val="auto"/>
          <w:lang w:bidi="ar-SA"/>
        </w:rPr>
        <w:t>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16</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принять решение об одностороннем отказе от исполнения Контракта в соответствии с гражданским законодательством</w:t>
      </w:r>
      <w:r w:rsidR="002D1BA5">
        <w:rPr>
          <w:rFonts w:ascii="Times New Roman" w:eastAsia="Times New Roman" w:hAnsi="Times New Roman" w:cs="Times New Roman"/>
          <w:color w:val="auto"/>
          <w:lang w:bidi="ar-SA"/>
        </w:rPr>
        <w:t xml:space="preserve"> Российской Федерации</w:t>
      </w:r>
      <w:r w:rsidR="00BB4876" w:rsidRPr="00BB4876">
        <w:rPr>
          <w:rFonts w:ascii="Times New Roman" w:eastAsia="Times New Roman" w:hAnsi="Times New Roman" w:cs="Times New Roman"/>
          <w:color w:val="auto"/>
          <w:lang w:bidi="ar-SA"/>
        </w:rPr>
        <w:t xml:space="preserve">; </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17</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требовать уплаты неустоек (штрафов, пеней) в соответствии с условиями Контракта.</w:t>
      </w:r>
    </w:p>
    <w:p w:rsidR="00BB4876" w:rsidRPr="00BB4876" w:rsidRDefault="00BB4876" w:rsidP="00BB4876">
      <w:pPr>
        <w:widowControl/>
        <w:rPr>
          <w:rFonts w:ascii="Times New Roman" w:eastAsia="Times New Roman" w:hAnsi="Times New Roman" w:cs="Times New Roman"/>
          <w:b/>
          <w:bCs/>
          <w:color w:val="auto"/>
          <w:sz w:val="16"/>
          <w:szCs w:val="16"/>
          <w:lang w:bidi="ar-SA"/>
        </w:rPr>
      </w:pPr>
    </w:p>
    <w:p w:rsidR="00BB4876" w:rsidRPr="00BB4876" w:rsidRDefault="00F73E8C" w:rsidP="00BB4876">
      <w:pPr>
        <w:widowControl/>
        <w:tabs>
          <w:tab w:val="num" w:pos="0"/>
        </w:tabs>
        <w:ind w:left="-28" w:firstLine="560"/>
        <w:jc w:val="both"/>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 xml:space="preserve">Поставщик </w:t>
      </w:r>
      <w:r w:rsidR="00BB4876" w:rsidRPr="00BB4876">
        <w:rPr>
          <w:rFonts w:ascii="Times New Roman" w:eastAsia="Times New Roman" w:hAnsi="Times New Roman" w:cs="Times New Roman"/>
          <w:b/>
          <w:bCs/>
          <w:color w:val="auto"/>
          <w:lang w:bidi="ar-SA"/>
        </w:rPr>
        <w:t>обязан:</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18</w:t>
      </w:r>
      <w:r w:rsidR="000B0DC3">
        <w:rPr>
          <w:rFonts w:ascii="Times New Roman" w:eastAsia="Times New Roman" w:hAnsi="Times New Roman" w:cs="Times New Roman"/>
          <w:color w:val="auto"/>
          <w:lang w:bidi="ar-SA"/>
        </w:rPr>
        <w:t xml:space="preserve">. </w:t>
      </w:r>
      <w:r w:rsidR="00DC2922">
        <w:rPr>
          <w:rFonts w:ascii="Times New Roman" w:eastAsia="Times New Roman" w:hAnsi="Times New Roman" w:cs="Times New Roman"/>
          <w:color w:val="auto"/>
          <w:lang w:bidi="ar-SA"/>
        </w:rPr>
        <w:t xml:space="preserve">поставить товар </w:t>
      </w:r>
      <w:r w:rsidR="00BB4876" w:rsidRPr="00BB4876">
        <w:rPr>
          <w:rFonts w:ascii="Times New Roman" w:eastAsia="Times New Roman" w:hAnsi="Times New Roman" w:cs="Times New Roman"/>
          <w:color w:val="auto"/>
          <w:lang w:bidi="ar-SA"/>
        </w:rPr>
        <w:t xml:space="preserve">в установленные Контрактом сроки, обеспечив надлежащее качество </w:t>
      </w:r>
      <w:r w:rsidR="00ED0B93">
        <w:rPr>
          <w:rFonts w:ascii="Times New Roman" w:eastAsia="Times New Roman" w:hAnsi="Times New Roman" w:cs="Times New Roman"/>
          <w:color w:val="auto"/>
          <w:lang w:bidi="ar-SA"/>
        </w:rPr>
        <w:t xml:space="preserve">товара </w:t>
      </w:r>
      <w:r w:rsidR="00BB4876" w:rsidRPr="00BB4876">
        <w:rPr>
          <w:rFonts w:ascii="Times New Roman" w:eastAsia="Times New Roman" w:hAnsi="Times New Roman" w:cs="Times New Roman"/>
          <w:color w:val="auto"/>
          <w:lang w:bidi="ar-SA"/>
        </w:rPr>
        <w:t>в соответствии</w:t>
      </w:r>
      <w:r w:rsidR="00ED0B93">
        <w:rPr>
          <w:rFonts w:ascii="Times New Roman" w:eastAsia="Times New Roman" w:hAnsi="Times New Roman" w:cs="Times New Roman"/>
          <w:color w:val="auto"/>
          <w:lang w:bidi="ar-SA"/>
        </w:rPr>
        <w:t xml:space="preserve"> с </w:t>
      </w:r>
      <w:r w:rsidR="00BB4876" w:rsidRPr="00BB4876">
        <w:rPr>
          <w:rFonts w:ascii="Times New Roman" w:eastAsia="Times New Roman" w:hAnsi="Times New Roman" w:cs="Times New Roman"/>
          <w:color w:val="auto"/>
          <w:lang w:bidi="ar-SA"/>
        </w:rPr>
        <w:t xml:space="preserve">требованиями Контракта и иными обязательными требованиями к </w:t>
      </w:r>
      <w:r w:rsidR="00ED0B93">
        <w:rPr>
          <w:rFonts w:ascii="Times New Roman" w:eastAsia="Times New Roman" w:hAnsi="Times New Roman" w:cs="Times New Roman"/>
          <w:color w:val="auto"/>
          <w:lang w:bidi="ar-SA"/>
        </w:rPr>
        <w:t xml:space="preserve">товарам </w:t>
      </w:r>
      <w:r w:rsidR="00BB4876" w:rsidRPr="00BB4876">
        <w:rPr>
          <w:rFonts w:ascii="Times New Roman" w:eastAsia="Times New Roman" w:hAnsi="Times New Roman" w:cs="Times New Roman"/>
          <w:color w:val="auto"/>
          <w:lang w:bidi="ar-SA"/>
        </w:rPr>
        <w:t>такого вида, в том числе обеспечить наличие необходимых лицензий, разрешений</w:t>
      </w:r>
      <w:r w:rsidR="00ED0B93">
        <w:rPr>
          <w:rFonts w:ascii="Times New Roman" w:eastAsia="Times New Roman" w:hAnsi="Times New Roman" w:cs="Times New Roman"/>
          <w:color w:val="auto"/>
          <w:lang w:bidi="ar-SA"/>
        </w:rPr>
        <w:t xml:space="preserve"> и иных документов</w:t>
      </w:r>
      <w:r w:rsidR="00BB4876" w:rsidRPr="00BB4876">
        <w:rPr>
          <w:rFonts w:ascii="Times New Roman" w:eastAsia="Times New Roman" w:hAnsi="Times New Roman" w:cs="Times New Roman"/>
          <w:color w:val="auto"/>
          <w:lang w:bidi="ar-SA"/>
        </w:rPr>
        <w:t>;</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19</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обеспечить Заказчику возможность контроля за ходом</w:t>
      </w:r>
      <w:r w:rsidR="00ED0B93">
        <w:rPr>
          <w:rFonts w:ascii="Times New Roman" w:eastAsia="Times New Roman" w:hAnsi="Times New Roman" w:cs="Times New Roman"/>
          <w:color w:val="auto"/>
          <w:lang w:bidi="ar-SA"/>
        </w:rPr>
        <w:t xml:space="preserve"> поставки товара</w:t>
      </w:r>
      <w:r w:rsidR="00BB4876" w:rsidRPr="00BB4876">
        <w:rPr>
          <w:rFonts w:ascii="Times New Roman" w:eastAsia="Times New Roman" w:hAnsi="Times New Roman" w:cs="Times New Roman"/>
          <w:color w:val="auto"/>
          <w:lang w:bidi="ar-SA"/>
        </w:rPr>
        <w:t>, представлять по</w:t>
      </w:r>
      <w:r w:rsidR="0074649C">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запросу Заказчика в сроки, указанны</w:t>
      </w:r>
      <w:r w:rsidR="00397C71">
        <w:rPr>
          <w:rFonts w:ascii="Times New Roman" w:eastAsia="Times New Roman" w:hAnsi="Times New Roman" w:cs="Times New Roman"/>
          <w:color w:val="auto"/>
          <w:lang w:bidi="ar-SA"/>
        </w:rPr>
        <w:t xml:space="preserve">е в таком запросе, информацию о </w:t>
      </w:r>
      <w:r w:rsidR="00BB4876" w:rsidRPr="00BB4876">
        <w:rPr>
          <w:rFonts w:ascii="Times New Roman" w:eastAsia="Times New Roman" w:hAnsi="Times New Roman" w:cs="Times New Roman"/>
          <w:color w:val="auto"/>
          <w:lang w:bidi="ar-SA"/>
        </w:rPr>
        <w:t>ходе исполнения обязательств по Контракту;</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20</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исполнять, полученные в ходе исполнения обязательств по Контракту указания Заказчика, в</w:t>
      </w:r>
      <w:r w:rsidR="00397C71">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том числе в срок, установленный Заказчиком, безвозм</w:t>
      </w:r>
      <w:r w:rsidR="00397C71">
        <w:rPr>
          <w:rFonts w:ascii="Times New Roman" w:eastAsia="Times New Roman" w:hAnsi="Times New Roman" w:cs="Times New Roman"/>
          <w:color w:val="auto"/>
          <w:lang w:bidi="ar-SA"/>
        </w:rPr>
        <w:t xml:space="preserve">ездно устранять обнаруженные им </w:t>
      </w:r>
      <w:r w:rsidR="00BB4876" w:rsidRPr="00BB4876">
        <w:rPr>
          <w:rFonts w:ascii="Times New Roman" w:eastAsia="Times New Roman" w:hAnsi="Times New Roman" w:cs="Times New Roman"/>
          <w:color w:val="auto"/>
          <w:lang w:bidi="ar-SA"/>
        </w:rPr>
        <w:t xml:space="preserve">недостатки в </w:t>
      </w:r>
      <w:r w:rsidR="00E931E1">
        <w:rPr>
          <w:rFonts w:ascii="Times New Roman" w:eastAsia="Times New Roman" w:hAnsi="Times New Roman" w:cs="Times New Roman"/>
          <w:color w:val="auto"/>
          <w:lang w:bidi="ar-SA"/>
        </w:rPr>
        <w:t>поставленном товаре</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4B388C">
        <w:rPr>
          <w:rFonts w:ascii="Times New Roman" w:eastAsia="Times New Roman" w:hAnsi="Times New Roman" w:cs="Times New Roman"/>
          <w:color w:val="auto"/>
          <w:lang w:bidi="ar-SA"/>
        </w:rPr>
        <w:t>21</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незамедлительно уведомить Заказчика в письменной форме при обнаружении независящих </w:t>
      </w:r>
      <w:r w:rsidR="00BB4876" w:rsidRPr="00BB4876">
        <w:rPr>
          <w:rFonts w:ascii="Times New Roman" w:eastAsia="Times New Roman" w:hAnsi="Times New Roman" w:cs="Times New Roman"/>
          <w:color w:val="auto"/>
          <w:lang w:bidi="ar-SA"/>
        </w:rPr>
        <w:lastRenderedPageBreak/>
        <w:t>от</w:t>
      </w:r>
      <w:r w:rsidR="00551A18">
        <w:rPr>
          <w:rFonts w:ascii="Times New Roman" w:eastAsia="Times New Roman" w:hAnsi="Times New Roman" w:cs="Times New Roman"/>
          <w:color w:val="auto"/>
          <w:lang w:bidi="ar-SA"/>
        </w:rPr>
        <w:t> </w:t>
      </w:r>
      <w:r w:rsidR="00C53F46">
        <w:rPr>
          <w:rFonts w:ascii="Times New Roman" w:eastAsia="Times New Roman" w:hAnsi="Times New Roman" w:cs="Times New Roman"/>
          <w:color w:val="auto"/>
          <w:lang w:bidi="ar-SA"/>
        </w:rPr>
        <w:t xml:space="preserve">Поставщика </w:t>
      </w:r>
      <w:r w:rsidR="00BB4876" w:rsidRPr="00BB4876">
        <w:rPr>
          <w:rFonts w:ascii="Times New Roman" w:eastAsia="Times New Roman" w:hAnsi="Times New Roman" w:cs="Times New Roman"/>
          <w:color w:val="auto"/>
          <w:lang w:bidi="ar-SA"/>
        </w:rPr>
        <w:t xml:space="preserve">обстоятельств, которые создают невозможность </w:t>
      </w:r>
      <w:r w:rsidR="00C53F46">
        <w:rPr>
          <w:rFonts w:ascii="Times New Roman" w:eastAsia="Times New Roman" w:hAnsi="Times New Roman" w:cs="Times New Roman"/>
          <w:color w:val="auto"/>
          <w:lang w:bidi="ar-SA"/>
        </w:rPr>
        <w:t xml:space="preserve">поставки товара </w:t>
      </w:r>
      <w:r w:rsidR="00BB4876" w:rsidRPr="00BB4876">
        <w:rPr>
          <w:rFonts w:ascii="Times New Roman" w:eastAsia="Times New Roman" w:hAnsi="Times New Roman" w:cs="Times New Roman"/>
          <w:color w:val="auto"/>
          <w:lang w:bidi="ar-SA"/>
        </w:rPr>
        <w:t xml:space="preserve">или части </w:t>
      </w:r>
      <w:r w:rsidR="00C53F46">
        <w:rPr>
          <w:rFonts w:ascii="Times New Roman" w:eastAsia="Times New Roman" w:hAnsi="Times New Roman" w:cs="Times New Roman"/>
          <w:color w:val="auto"/>
          <w:lang w:bidi="ar-SA"/>
        </w:rPr>
        <w:t xml:space="preserve">товара </w:t>
      </w:r>
      <w:r w:rsidR="00BB4876" w:rsidRPr="00BB4876">
        <w:rPr>
          <w:rFonts w:ascii="Times New Roman" w:eastAsia="Times New Roman" w:hAnsi="Times New Roman" w:cs="Times New Roman"/>
          <w:color w:val="auto"/>
          <w:lang w:bidi="ar-SA"/>
        </w:rPr>
        <w:t>в</w:t>
      </w:r>
      <w:r w:rsidR="0074649C">
        <w:rPr>
          <w:rFonts w:ascii="Times New Roman" w:eastAsia="Times New Roman" w:hAnsi="Times New Roman" w:cs="Times New Roman"/>
          <w:color w:val="auto"/>
          <w:lang w:val="en-US" w:bidi="ar-SA"/>
        </w:rPr>
        <w:t> </w:t>
      </w:r>
      <w:r w:rsidR="00BB4876" w:rsidRPr="00BB4876">
        <w:rPr>
          <w:rFonts w:ascii="Times New Roman" w:eastAsia="Times New Roman" w:hAnsi="Times New Roman" w:cs="Times New Roman"/>
          <w:color w:val="auto"/>
          <w:lang w:bidi="ar-SA"/>
        </w:rPr>
        <w:t xml:space="preserve">установленный Контрактом срок с требуемым качеством, или о нецелесообразности продолжения </w:t>
      </w:r>
      <w:r w:rsidR="00C53F46">
        <w:rPr>
          <w:rFonts w:ascii="Times New Roman" w:eastAsia="Times New Roman" w:hAnsi="Times New Roman" w:cs="Times New Roman"/>
          <w:color w:val="auto"/>
          <w:lang w:bidi="ar-SA"/>
        </w:rPr>
        <w:t>поставки товара</w:t>
      </w:r>
      <w:r w:rsidR="00BB4876" w:rsidRPr="00BB4876">
        <w:rPr>
          <w:rFonts w:ascii="Times New Roman" w:eastAsia="Times New Roman" w:hAnsi="Times New Roman" w:cs="Times New Roman"/>
          <w:color w:val="auto"/>
          <w:lang w:bidi="ar-SA"/>
        </w:rPr>
        <w:t>;</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2</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передать надлежащим образом оформленные отчетные и финансовые документы в</w:t>
      </w:r>
      <w:r w:rsidR="00C975E8">
        <w:rPr>
          <w:rFonts w:ascii="Times New Roman" w:eastAsia="Times New Roman" w:hAnsi="Times New Roman" w:cs="Times New Roman"/>
          <w:color w:val="auto"/>
          <w:lang w:bidi="ar-SA"/>
        </w:rPr>
        <w:t> </w:t>
      </w:r>
      <w:r w:rsidR="00BB4876" w:rsidRPr="00BB4876">
        <w:rPr>
          <w:rFonts w:ascii="Times New Roman" w:eastAsia="Times New Roman" w:hAnsi="Times New Roman" w:cs="Times New Roman"/>
          <w:color w:val="auto"/>
          <w:lang w:bidi="ar-SA"/>
        </w:rPr>
        <w:t>порядке и</w:t>
      </w:r>
      <w:r w:rsidR="00C5172D" w:rsidRPr="00C5172D">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срок, установленные Контрактом;</w:t>
      </w:r>
    </w:p>
    <w:p w:rsidR="00BB4876" w:rsidRP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3</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нести ответственность за последствия неисполнения или ненадлежащего исполнения третьими лицами обязательств, предусмотренных Контрактом;</w:t>
      </w:r>
    </w:p>
    <w:p w:rsidR="00BB4876" w:rsidRDefault="00482F23" w:rsidP="00BB4876">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0B0DC3">
        <w:rPr>
          <w:rFonts w:ascii="Times New Roman" w:eastAsia="Times New Roman" w:hAnsi="Times New Roman" w:cs="Times New Roman"/>
          <w:color w:val="auto"/>
          <w:lang w:bidi="ar-SA"/>
        </w:rPr>
        <w:t>2</w:t>
      </w:r>
      <w:r w:rsidR="004B388C">
        <w:rPr>
          <w:rFonts w:ascii="Times New Roman" w:eastAsia="Times New Roman" w:hAnsi="Times New Roman" w:cs="Times New Roman"/>
          <w:color w:val="auto"/>
          <w:lang w:bidi="ar-SA"/>
        </w:rPr>
        <w:t>4</w:t>
      </w:r>
      <w:r w:rsidR="000B0DC3">
        <w:rPr>
          <w:rFonts w:ascii="Times New Roman" w:eastAsia="Times New Roman" w:hAnsi="Times New Roman" w:cs="Times New Roman"/>
          <w:color w:val="auto"/>
          <w:lang w:bidi="ar-SA"/>
        </w:rPr>
        <w:t xml:space="preserve">. </w:t>
      </w:r>
      <w:r w:rsidR="00BB4876" w:rsidRPr="00BB4876">
        <w:rPr>
          <w:rFonts w:ascii="Times New Roman" w:eastAsia="Times New Roman" w:hAnsi="Times New Roman" w:cs="Times New Roman"/>
          <w:color w:val="auto"/>
          <w:lang w:bidi="ar-SA"/>
        </w:rPr>
        <w:t xml:space="preserve">соблюдать конфиденциальность в отношении всей информации, ставшей известной </w:t>
      </w:r>
      <w:r w:rsidR="007B790A">
        <w:rPr>
          <w:rFonts w:ascii="Times New Roman" w:eastAsia="Times New Roman" w:hAnsi="Times New Roman" w:cs="Times New Roman"/>
          <w:color w:val="auto"/>
          <w:lang w:bidi="ar-SA"/>
        </w:rPr>
        <w:t xml:space="preserve">Поставщику </w:t>
      </w:r>
      <w:r w:rsidR="00BB4876" w:rsidRPr="00BB4876">
        <w:rPr>
          <w:rFonts w:ascii="Times New Roman" w:eastAsia="Times New Roman" w:hAnsi="Times New Roman" w:cs="Times New Roman"/>
          <w:color w:val="auto"/>
          <w:lang w:bidi="ar-SA"/>
        </w:rPr>
        <w:t>в связи с исполн</w:t>
      </w:r>
      <w:r w:rsidR="004B388C">
        <w:rPr>
          <w:rFonts w:ascii="Times New Roman" w:eastAsia="Times New Roman" w:hAnsi="Times New Roman" w:cs="Times New Roman"/>
          <w:color w:val="auto"/>
          <w:lang w:bidi="ar-SA"/>
        </w:rPr>
        <w:t>ением обязательств по Контракту.</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 xml:space="preserve">5. </w:t>
      </w:r>
      <w:r w:rsidR="00EF1110">
        <w:rPr>
          <w:rFonts w:ascii="Times New Roman" w:eastAsia="Times New Roman" w:hAnsi="Times New Roman" w:cs="Times New Roman"/>
          <w:color w:val="auto"/>
          <w:lang w:bidi="ar-SA"/>
        </w:rPr>
        <w:t>По</w:t>
      </w:r>
      <w:r w:rsidR="00B13C83">
        <w:rPr>
          <w:rFonts w:ascii="Times New Roman" w:eastAsia="Times New Roman" w:hAnsi="Times New Roman" w:cs="Times New Roman"/>
          <w:color w:val="auto"/>
          <w:lang w:bidi="ar-SA"/>
        </w:rPr>
        <w:t>ставщик</w:t>
      </w:r>
      <w:r>
        <w:rPr>
          <w:rFonts w:ascii="Times New Roman" w:eastAsia="Times New Roman" w:hAnsi="Times New Roman" w:cs="Times New Roman"/>
          <w:color w:val="auto"/>
          <w:lang w:bidi="ar-SA"/>
        </w:rPr>
        <w:t xml:space="preserve"> </w:t>
      </w:r>
      <w:r w:rsidRPr="00081499">
        <w:rPr>
          <w:rFonts w:ascii="Times New Roman" w:eastAsia="Times New Roman" w:hAnsi="Times New Roman" w:cs="Times New Roman"/>
          <w:color w:val="auto"/>
          <w:lang w:bidi="ar-SA"/>
        </w:rPr>
        <w:t>гарантирует, что на момент заключения Контракта:</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5.2. Не обременен обязательствами имущественного характера, способными помешать исполнению обязательств по Контракту.</w:t>
      </w:r>
    </w:p>
    <w:p w:rsidR="00081499" w:rsidRPr="00081499" w:rsidRDefault="00081499" w:rsidP="00081499">
      <w:pPr>
        <w:widowControl/>
        <w:tabs>
          <w:tab w:val="num" w:pos="0"/>
        </w:tabs>
        <w:ind w:left="-28" w:firstLine="560"/>
        <w:jc w:val="both"/>
        <w:rPr>
          <w:rFonts w:ascii="Times New Roman" w:eastAsia="Times New Roman" w:hAnsi="Times New Roman" w:cs="Times New Roman"/>
          <w:color w:val="auto"/>
          <w:lang w:bidi="ar-SA"/>
        </w:rPr>
      </w:pPr>
      <w:r w:rsidRPr="00081499">
        <w:rPr>
          <w:rFonts w:ascii="Times New Roman" w:eastAsia="Times New Roman" w:hAnsi="Times New Roman" w:cs="Times New Roman"/>
          <w:color w:val="auto"/>
          <w:lang w:bidi="ar-SA"/>
        </w:rPr>
        <w:t>5.</w:t>
      </w:r>
      <w:r>
        <w:rPr>
          <w:rFonts w:ascii="Times New Roman" w:eastAsia="Times New Roman" w:hAnsi="Times New Roman" w:cs="Times New Roman"/>
          <w:color w:val="auto"/>
          <w:lang w:bidi="ar-SA"/>
        </w:rPr>
        <w:t>2</w:t>
      </w:r>
      <w:r w:rsidRPr="00081499">
        <w:rPr>
          <w:rFonts w:ascii="Times New Roman" w:eastAsia="Times New Roman" w:hAnsi="Times New Roman" w:cs="Times New Roman"/>
          <w:color w:val="auto"/>
          <w:lang w:bidi="ar-SA"/>
        </w:rPr>
        <w:t>5.3. За последние два года не нарушал контрактных (договорных) обязательств и</w:t>
      </w:r>
      <w:r>
        <w:rPr>
          <w:rFonts w:ascii="Times New Roman" w:eastAsia="Times New Roman" w:hAnsi="Times New Roman" w:cs="Times New Roman"/>
          <w:color w:val="auto"/>
          <w:lang w:bidi="ar-SA"/>
        </w:rPr>
        <w:t> </w:t>
      </w:r>
      <w:r w:rsidRPr="00081499">
        <w:rPr>
          <w:rFonts w:ascii="Times New Roman" w:eastAsia="Times New Roman" w:hAnsi="Times New Roman" w:cs="Times New Roman"/>
          <w:color w:val="auto"/>
          <w:lang w:bidi="ar-SA"/>
        </w:rPr>
        <w:t>не</w:t>
      </w:r>
      <w:r>
        <w:rPr>
          <w:rFonts w:ascii="Times New Roman" w:eastAsia="Times New Roman" w:hAnsi="Times New Roman" w:cs="Times New Roman"/>
          <w:color w:val="auto"/>
          <w:lang w:bidi="ar-SA"/>
        </w:rPr>
        <w:t> </w:t>
      </w:r>
      <w:r w:rsidRPr="00081499">
        <w:rPr>
          <w:rFonts w:ascii="Times New Roman" w:eastAsia="Times New Roman" w:hAnsi="Times New Roman" w:cs="Times New Roman"/>
          <w:color w:val="auto"/>
          <w:lang w:bidi="ar-SA"/>
        </w:rPr>
        <w:t>причинял ущерба (либо погасил причиненный ущерб) по аналогичным контрактам (договорам).</w:t>
      </w:r>
    </w:p>
    <w:p w:rsidR="004470BE" w:rsidRPr="00E03369" w:rsidRDefault="004470BE" w:rsidP="004470BE">
      <w:pPr>
        <w:widowControl/>
        <w:tabs>
          <w:tab w:val="num" w:pos="0"/>
        </w:tabs>
        <w:ind w:left="-28" w:firstLine="560"/>
        <w:jc w:val="both"/>
        <w:rPr>
          <w:rFonts w:ascii="Times New Roman" w:eastAsia="Times New Roman" w:hAnsi="Times New Roman" w:cs="Times New Roman"/>
          <w:color w:val="auto"/>
          <w:lang w:bidi="ar-SA"/>
        </w:rPr>
      </w:pPr>
      <w:r w:rsidRPr="00E03369">
        <w:rPr>
          <w:rFonts w:ascii="Times New Roman" w:eastAsia="Times New Roman" w:hAnsi="Times New Roman" w:cs="Times New Roman"/>
          <w:color w:val="auto"/>
          <w:lang w:bidi="ar-SA"/>
        </w:rPr>
        <w:t>5.25.4.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w:t>
      </w:r>
      <w:r>
        <w:rPr>
          <w:rFonts w:ascii="Times New Roman" w:eastAsia="Times New Roman" w:hAnsi="Times New Roman" w:cs="Times New Roman"/>
          <w:color w:val="auto"/>
          <w:lang w:bidi="ar-SA"/>
        </w:rPr>
        <w:t>головн</w:t>
      </w:r>
      <w:r w:rsidR="00636687">
        <w:rPr>
          <w:rFonts w:ascii="Times New Roman" w:eastAsia="Times New Roman" w:hAnsi="Times New Roman" w:cs="Times New Roman"/>
          <w:color w:val="auto"/>
          <w:lang w:bidi="ar-SA"/>
        </w:rPr>
        <w:t>ого кодекса</w:t>
      </w:r>
      <w:r>
        <w:rPr>
          <w:rFonts w:ascii="Times New Roman" w:eastAsia="Times New Roman" w:hAnsi="Times New Roman" w:cs="Times New Roman"/>
          <w:color w:val="auto"/>
          <w:lang w:bidi="ar-SA"/>
        </w:rPr>
        <w:t xml:space="preserve"> Российской Федерации</w:t>
      </w:r>
      <w:r w:rsidRPr="00E03369">
        <w:rPr>
          <w:rFonts w:ascii="Times New Roman" w:eastAsia="Times New Roman" w:hAnsi="Times New Roman" w:cs="Times New Roman"/>
          <w:color w:val="auto"/>
          <w:lang w:bidi="ar-SA"/>
        </w:rPr>
        <w:t xml:space="preserve"> (за</w:t>
      </w:r>
      <w:r>
        <w:rPr>
          <w:rFonts w:ascii="Times New Roman" w:eastAsia="Times New Roman" w:hAnsi="Times New Roman" w:cs="Times New Roman"/>
          <w:color w:val="auto"/>
          <w:lang w:bidi="ar-SA"/>
        </w:rPr>
        <w:t> </w:t>
      </w:r>
      <w:r w:rsidRPr="00E03369">
        <w:rPr>
          <w:rFonts w:ascii="Times New Roman" w:eastAsia="Times New Roman" w:hAnsi="Times New Roman" w:cs="Times New Roman"/>
          <w:color w:val="auto"/>
          <w:lang w:bidi="ar-SA"/>
        </w:rPr>
        <w:t>исключением лиц, у которых такая судимость погашена или снята), а также неприменение в</w:t>
      </w:r>
      <w:r>
        <w:rPr>
          <w:rFonts w:ascii="Times New Roman" w:eastAsia="Times New Roman" w:hAnsi="Times New Roman" w:cs="Times New Roman"/>
          <w:color w:val="auto"/>
          <w:lang w:val="en-US" w:bidi="ar-SA"/>
        </w:rPr>
        <w:t> </w:t>
      </w:r>
      <w:r w:rsidRPr="00E03369">
        <w:rPr>
          <w:rFonts w:ascii="Times New Roman" w:eastAsia="Times New Roman" w:hAnsi="Times New Roman" w:cs="Times New Roman"/>
          <w:color w:val="auto"/>
          <w:lang w:bidi="ar-SA"/>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w:t>
      </w:r>
      <w:r>
        <w:rPr>
          <w:rFonts w:ascii="Times New Roman" w:eastAsia="Times New Roman" w:hAnsi="Times New Roman" w:cs="Times New Roman"/>
          <w:color w:val="auto"/>
          <w:lang w:val="en-US" w:bidi="ar-SA"/>
        </w:rPr>
        <w:t> </w:t>
      </w:r>
      <w:r w:rsidRPr="00E03369">
        <w:rPr>
          <w:rFonts w:ascii="Times New Roman" w:eastAsia="Times New Roman" w:hAnsi="Times New Roman" w:cs="Times New Roman"/>
          <w:color w:val="auto"/>
          <w:lang w:bidi="ar-SA"/>
        </w:rPr>
        <w:t>административного наказания в виде дисквалификации: юридическое лицо, которое в течение двух лет до момента участия в закупке не было привлечено к</w:t>
      </w:r>
      <w:r>
        <w:rPr>
          <w:rFonts w:ascii="Times New Roman" w:eastAsia="Times New Roman" w:hAnsi="Times New Roman" w:cs="Times New Roman"/>
          <w:color w:val="auto"/>
          <w:lang w:bidi="ar-SA"/>
        </w:rPr>
        <w:t> </w:t>
      </w:r>
      <w:r w:rsidRPr="00E03369">
        <w:rPr>
          <w:rFonts w:ascii="Times New Roman" w:eastAsia="Times New Roman" w:hAnsi="Times New Roman" w:cs="Times New Roman"/>
          <w:color w:val="auto"/>
          <w:lang w:bidi="ar-SA"/>
        </w:rPr>
        <w:t xml:space="preserve">административной ответственности за совершение административного правонарушения, предусмотренного статьей 19.28 КоАП </w:t>
      </w:r>
      <w:r w:rsidRPr="008F4256">
        <w:rPr>
          <w:rFonts w:ascii="Times New Roman" w:eastAsia="Times New Roman" w:hAnsi="Times New Roman" w:cs="Times New Roman"/>
          <w:color w:val="auto"/>
          <w:lang w:bidi="ar-SA"/>
        </w:rPr>
        <w:t>Российской Федерации.</w:t>
      </w:r>
    </w:p>
    <w:p w:rsidR="00081499" w:rsidRPr="00BB4876" w:rsidRDefault="00081499" w:rsidP="00081499">
      <w:pPr>
        <w:widowControl/>
        <w:tabs>
          <w:tab w:val="num" w:pos="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5.25.5. Не является иностранным агентом </w:t>
      </w:r>
      <w:r w:rsidR="00EF1110">
        <w:rPr>
          <w:rFonts w:ascii="Times New Roman" w:eastAsia="Times New Roman" w:hAnsi="Times New Roman" w:cs="Times New Roman"/>
          <w:color w:val="auto"/>
          <w:lang w:bidi="ar-SA"/>
        </w:rPr>
        <w:t xml:space="preserve">и не имеет </w:t>
      </w:r>
      <w:r w:rsidR="00EF1110" w:rsidRPr="00EF1110">
        <w:rPr>
          <w:rFonts w:ascii="Times New Roman" w:eastAsia="Times New Roman" w:hAnsi="Times New Roman" w:cs="Times New Roman"/>
          <w:color w:val="auto"/>
          <w:lang w:bidi="ar-SA"/>
        </w:rPr>
        <w:t>ограничений для участия в закупках, установленных законодательством Российской Федерации.</w:t>
      </w:r>
    </w:p>
    <w:p w:rsidR="00AD0AAA" w:rsidRPr="005529FD" w:rsidRDefault="00AD0AAA" w:rsidP="00052D1C">
      <w:pPr>
        <w:widowControl/>
        <w:snapToGrid w:val="0"/>
        <w:ind w:firstLine="709"/>
        <w:jc w:val="center"/>
        <w:rPr>
          <w:rFonts w:ascii="Times New Roman" w:eastAsia="Times New Roman" w:hAnsi="Times New Roman" w:cs="Times New Roman"/>
          <w:b/>
          <w:sz w:val="16"/>
          <w:szCs w:val="16"/>
          <w:lang w:bidi="ar-SA"/>
        </w:rPr>
      </w:pPr>
    </w:p>
    <w:p w:rsidR="00453263" w:rsidRDefault="00453263" w:rsidP="00453263">
      <w:pPr>
        <w:widowControl/>
        <w:shd w:val="clear" w:color="auto" w:fill="FFFFFF"/>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6</w:t>
      </w:r>
      <w:r w:rsidRPr="00453263">
        <w:rPr>
          <w:rFonts w:ascii="Times New Roman" w:eastAsia="Times New Roman" w:hAnsi="Times New Roman" w:cs="Times New Roman"/>
          <w:b/>
          <w:bCs/>
          <w:color w:val="auto"/>
          <w:lang w:bidi="ar-SA"/>
        </w:rPr>
        <w:t>. Ответственность сторон</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w:t>
      </w:r>
      <w:r w:rsidRPr="00453263">
        <w:rPr>
          <w:rFonts w:ascii="Times New Roman" w:eastAsia="Times New Roman" w:hAnsi="Times New Roman" w:cs="Times New Roman"/>
          <w:color w:val="auto"/>
          <w:lang w:bidi="ar-SA"/>
        </w:rPr>
        <w:t xml:space="preserve"> </w:t>
      </w:r>
      <w:r w:rsidRPr="00453263">
        <w:rPr>
          <w:rFonts w:ascii="Times New Roman" w:eastAsia="Times New Roman" w:hAnsi="Times New Roman" w:cs="Times New Roman"/>
          <w:bCs/>
          <w:color w:val="auto"/>
          <w:lang w:bidi="ar-SA"/>
        </w:rPr>
        <w:t>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и условиями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1D2551">
        <w:rPr>
          <w:rFonts w:ascii="Times New Roman" w:eastAsia="Times New Roman" w:hAnsi="Times New Roman" w:cs="Times New Roman"/>
          <w:bCs/>
          <w:color w:val="auto"/>
          <w:lang w:bidi="ar-SA"/>
        </w:rPr>
        <w:t xml:space="preserve">Поставщик </w:t>
      </w:r>
      <w:r w:rsidRPr="00453263">
        <w:rPr>
          <w:rFonts w:ascii="Times New Roman" w:eastAsia="Times New Roman" w:hAnsi="Times New Roman" w:cs="Times New Roman"/>
          <w:bCs/>
          <w:color w:val="auto"/>
          <w:lang w:bidi="ar-SA"/>
        </w:rPr>
        <w:t>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трёхсотой действующей на дату уплаты пеней ключевой ставки Центрального банка Российской Федерации от не уплаченной в срок суммы.</w:t>
      </w:r>
    </w:p>
    <w:p w:rsidR="00B57991" w:rsidRPr="00453263" w:rsidRDefault="00453263" w:rsidP="006D02B5">
      <w:pPr>
        <w:widowControl/>
        <w:shd w:val="clear" w:color="auto" w:fill="FFFFFF"/>
        <w:ind w:left="-28" w:firstLine="560"/>
        <w:jc w:val="both"/>
        <w:rPr>
          <w:rFonts w:ascii="Times New Roman" w:eastAsia="Times New Roman" w:hAnsi="Times New Roman" w:cs="Times New Roman"/>
          <w:color w:val="auto"/>
          <w:lang w:bidi="ar-SA"/>
        </w:rPr>
      </w:pPr>
      <w:r w:rsidRPr="00453263">
        <w:rPr>
          <w:rFonts w:ascii="Times New Roman" w:eastAsia="Times New Roman" w:hAnsi="Times New Roman" w:cs="Times New Roman"/>
          <w:bCs/>
          <w:color w:val="auto"/>
          <w:lang w:bidi="ar-SA"/>
        </w:rPr>
        <w:t xml:space="preserve">6.3. </w:t>
      </w:r>
      <w:r w:rsidRPr="00453263">
        <w:rPr>
          <w:rFonts w:ascii="Times New Roman" w:eastAsia="Times New Roman" w:hAnsi="Times New Roman" w:cs="Times New Roman"/>
          <w:color w:val="auto"/>
          <w:lang w:bidi="ar-SA"/>
        </w:rPr>
        <w:t>За каждый факт неисполнения Заказчиком обязательств, предусмотренных Контрактом, за</w:t>
      </w:r>
      <w:r w:rsidR="00E369F9">
        <w:rPr>
          <w:rFonts w:ascii="Times New Roman" w:eastAsia="Times New Roman" w:hAnsi="Times New Roman" w:cs="Times New Roman"/>
          <w:color w:val="auto"/>
          <w:lang w:bidi="ar-SA"/>
        </w:rPr>
        <w:t> </w:t>
      </w:r>
      <w:r w:rsidRPr="00453263">
        <w:rPr>
          <w:rFonts w:ascii="Times New Roman" w:eastAsia="Times New Roman" w:hAnsi="Times New Roman" w:cs="Times New Roman"/>
          <w:color w:val="auto"/>
          <w:lang w:bidi="ar-SA"/>
        </w:rPr>
        <w:t>исключением просрочки исполнения обязательств, предусмотренных Контрактом, устанав</w:t>
      </w:r>
      <w:r w:rsidR="00BE5B69">
        <w:rPr>
          <w:rFonts w:ascii="Times New Roman" w:eastAsia="Times New Roman" w:hAnsi="Times New Roman" w:cs="Times New Roman"/>
          <w:color w:val="auto"/>
          <w:lang w:bidi="ar-SA"/>
        </w:rPr>
        <w:t xml:space="preserve">ливается штраф в размере </w:t>
      </w:r>
      <w:r w:rsidR="00BE5B69" w:rsidRPr="0031231F">
        <w:rPr>
          <w:rFonts w:ascii="Times New Roman" w:eastAsia="Times New Roman" w:hAnsi="Times New Roman" w:cs="Times New Roman"/>
          <w:b/>
          <w:color w:val="auto"/>
          <w:lang w:bidi="ar-SA"/>
        </w:rPr>
        <w:t>1 000</w:t>
      </w:r>
      <w:r w:rsidRPr="0031231F">
        <w:rPr>
          <w:rFonts w:ascii="Times New Roman" w:eastAsia="Times New Roman" w:hAnsi="Times New Roman" w:cs="Times New Roman"/>
          <w:b/>
          <w:color w:val="auto"/>
          <w:lang w:bidi="ar-SA"/>
        </w:rPr>
        <w:t xml:space="preserve"> руб</w:t>
      </w:r>
      <w:r w:rsidR="00A02310">
        <w:rPr>
          <w:rFonts w:ascii="Times New Roman" w:eastAsia="Times New Roman" w:hAnsi="Times New Roman" w:cs="Times New Roman"/>
          <w:b/>
          <w:color w:val="auto"/>
          <w:lang w:bidi="ar-SA"/>
        </w:rPr>
        <w:t xml:space="preserve">лей </w:t>
      </w:r>
      <w:r w:rsidR="00BE5B69" w:rsidRPr="0031231F">
        <w:rPr>
          <w:rFonts w:ascii="Times New Roman" w:eastAsia="Times New Roman" w:hAnsi="Times New Roman" w:cs="Times New Roman"/>
          <w:b/>
          <w:color w:val="auto"/>
          <w:lang w:bidi="ar-SA"/>
        </w:rPr>
        <w:t>00</w:t>
      </w:r>
      <w:r w:rsidRPr="0031231F">
        <w:rPr>
          <w:rFonts w:ascii="Times New Roman" w:eastAsia="Times New Roman" w:hAnsi="Times New Roman" w:cs="Times New Roman"/>
          <w:b/>
          <w:color w:val="auto"/>
          <w:lang w:bidi="ar-SA"/>
        </w:rPr>
        <w:t xml:space="preserve"> коп</w:t>
      </w:r>
      <w:r w:rsidR="00A02310">
        <w:rPr>
          <w:rFonts w:ascii="Times New Roman" w:eastAsia="Times New Roman" w:hAnsi="Times New Roman" w:cs="Times New Roman"/>
          <w:b/>
          <w:color w:val="auto"/>
          <w:lang w:bidi="ar-SA"/>
        </w:rPr>
        <w:t>еек</w:t>
      </w:r>
      <w:r w:rsidRPr="00453263">
        <w:rPr>
          <w:rFonts w:ascii="Times New Roman" w:eastAsia="Times New Roman" w:hAnsi="Times New Roman" w:cs="Times New Roman"/>
          <w:color w:val="auto"/>
          <w:lang w:bidi="ar-SA"/>
        </w:rPr>
        <w:t>.</w:t>
      </w:r>
      <w:r w:rsidRPr="00453263">
        <w:rPr>
          <w:rFonts w:ascii="Times New Roman" w:eastAsia="Times New Roman" w:hAnsi="Times New Roman" w:cs="Times New Roman"/>
          <w:color w:val="auto"/>
          <w:vertAlign w:val="superscript"/>
          <w:lang w:bidi="ar-SA"/>
        </w:rPr>
        <w:footnoteReference w:id="1"/>
      </w:r>
      <w:r w:rsidRPr="00453263">
        <w:rPr>
          <w:rFonts w:ascii="Times New Roman" w:eastAsia="Times New Roman" w:hAnsi="Times New Roman" w:cs="Times New Roman"/>
          <w:color w:val="auto"/>
          <w:lang w:bidi="ar-SA"/>
        </w:rPr>
        <w:t xml:space="preserve"> </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lastRenderedPageBreak/>
        <w:t>6.4.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6.5. Пеня начисляется за каждый день просрочки исполнения </w:t>
      </w:r>
      <w:r w:rsidR="001D2551">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1D2551">
        <w:rPr>
          <w:rFonts w:ascii="Times New Roman" w:eastAsia="Times New Roman" w:hAnsi="Times New Roman" w:cs="Times New Roman"/>
          <w:bCs/>
          <w:color w:val="auto"/>
          <w:lang w:bidi="ar-SA"/>
        </w:rPr>
        <w:t>Поставщиком</w:t>
      </w:r>
      <w:r w:rsidRPr="00453263">
        <w:rPr>
          <w:rFonts w:ascii="Times New Roman" w:eastAsia="Times New Roman" w:hAnsi="Times New Roman" w:cs="Times New Roman"/>
          <w:bCs/>
          <w:color w:val="auto"/>
          <w:lang w:bidi="ar-SA"/>
        </w:rPr>
        <w:t>, за</w:t>
      </w:r>
      <w:r w:rsidR="00FD6DD7">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исключением случаев, если законодательством Российской Федерации установлен иной порядок начисления пени.</w:t>
      </w:r>
    </w:p>
    <w:p w:rsidR="001024DE" w:rsidRPr="001024DE" w:rsidRDefault="008A2F2F" w:rsidP="0007730E">
      <w:pPr>
        <w:shd w:val="clear" w:color="auto" w:fill="FFFFFF"/>
        <w:ind w:firstLine="567"/>
        <w:jc w:val="both"/>
        <w:rPr>
          <w:rFonts w:ascii="Times New Roman" w:eastAsia="Times New Roman" w:hAnsi="Times New Roman" w:cs="Times New Roman"/>
          <w:bCs/>
          <w:color w:val="auto"/>
          <w:lang w:bidi="ar-SA"/>
        </w:rPr>
      </w:pPr>
      <w:r w:rsidRPr="008A2F2F">
        <w:rPr>
          <w:rFonts w:ascii="Times New Roman" w:eastAsia="Times New Roman" w:hAnsi="Times New Roman" w:cs="Times New Roman"/>
          <w:bCs/>
          <w:color w:val="auto"/>
          <w:lang w:bidi="ar-SA"/>
        </w:rPr>
        <w:t xml:space="preserve">6.6. </w:t>
      </w:r>
      <w:r w:rsidR="0007730E" w:rsidRPr="0007730E">
        <w:rPr>
          <w:rFonts w:ascii="Times New Roman" w:eastAsia="Times New Roman" w:hAnsi="Times New Roman" w:cs="Times New Roman"/>
          <w:bCs/>
          <w:color w:val="auto"/>
          <w:lang w:bidi="ar-SA"/>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00F02702">
        <w:rPr>
          <w:rFonts w:ascii="Times New Roman" w:eastAsia="Times New Roman" w:hAnsi="Times New Roman" w:cs="Times New Roman"/>
          <w:bCs/>
          <w:color w:val="auto"/>
          <w:lang w:bidi="ar-SA"/>
        </w:rPr>
        <w:t xml:space="preserve">10% от цены Контракта, что составляет </w:t>
      </w:r>
      <w:r w:rsidR="00EE0655">
        <w:rPr>
          <w:rFonts w:ascii="Times New Roman" w:eastAsia="Times New Roman" w:hAnsi="Times New Roman" w:cs="Times New Roman"/>
          <w:bCs/>
          <w:color w:val="auto"/>
          <w:lang w:bidi="ar-SA"/>
        </w:rPr>
        <w:t>_______</w:t>
      </w:r>
      <w:r w:rsidR="0007730E" w:rsidRPr="0031231F">
        <w:rPr>
          <w:rFonts w:ascii="Times New Roman" w:eastAsia="Times New Roman" w:hAnsi="Times New Roman" w:cs="Times New Roman"/>
          <w:b/>
          <w:bCs/>
          <w:color w:val="auto"/>
          <w:lang w:bidi="ar-SA"/>
        </w:rPr>
        <w:t xml:space="preserve"> руб</w:t>
      </w:r>
      <w:r w:rsidR="00EE0655">
        <w:rPr>
          <w:rFonts w:ascii="Times New Roman" w:eastAsia="Times New Roman" w:hAnsi="Times New Roman" w:cs="Times New Roman"/>
          <w:b/>
          <w:bCs/>
          <w:color w:val="auto"/>
          <w:lang w:bidi="ar-SA"/>
        </w:rPr>
        <w:t>лей ___</w:t>
      </w:r>
      <w:r w:rsidR="00EB059E" w:rsidRPr="0031231F">
        <w:rPr>
          <w:rFonts w:ascii="Times New Roman" w:eastAsia="Times New Roman" w:hAnsi="Times New Roman" w:cs="Times New Roman"/>
          <w:b/>
          <w:bCs/>
          <w:color w:val="auto"/>
          <w:lang w:bidi="ar-SA"/>
        </w:rPr>
        <w:t xml:space="preserve"> коп</w:t>
      </w:r>
      <w:r w:rsidR="00A80959">
        <w:rPr>
          <w:rFonts w:ascii="Times New Roman" w:eastAsia="Times New Roman" w:hAnsi="Times New Roman" w:cs="Times New Roman"/>
          <w:b/>
          <w:bCs/>
          <w:color w:val="auto"/>
          <w:lang w:bidi="ar-SA"/>
        </w:rPr>
        <w:t>еек</w:t>
      </w:r>
      <w:r w:rsidR="00325981">
        <w:rPr>
          <w:rFonts w:ascii="Times New Roman" w:eastAsia="Times New Roman" w:hAnsi="Times New Roman" w:cs="Times New Roman"/>
          <w:bCs/>
          <w:color w:val="auto"/>
          <w:lang w:bidi="ar-SA"/>
        </w:rPr>
        <w:t xml:space="preserve"> </w:t>
      </w:r>
      <w:r w:rsidR="00325981" w:rsidRPr="007C0052">
        <w:rPr>
          <w:rFonts w:ascii="Times New Roman" w:eastAsia="Times New Roman" w:hAnsi="Times New Roman" w:cs="Times New Roman"/>
          <w:color w:val="auto"/>
          <w:vertAlign w:val="superscript"/>
          <w:lang w:bidi="ar-SA"/>
        </w:rPr>
        <w:footnoteReference w:id="2"/>
      </w:r>
      <w:r w:rsidR="00325981" w:rsidRPr="0007730E">
        <w:rPr>
          <w:rFonts w:ascii="Times New Roman" w:eastAsia="Times New Roman" w:hAnsi="Times New Roman" w:cs="Times New Roman"/>
          <w:bCs/>
          <w:color w:val="auto"/>
          <w:lang w:bidi="ar-SA"/>
        </w:rPr>
        <w:t xml:space="preserve"> </w:t>
      </w:r>
      <w:r w:rsidR="0007730E" w:rsidRPr="0007730E">
        <w:rPr>
          <w:rFonts w:ascii="Times New Roman" w:eastAsia="Times New Roman" w:hAnsi="Times New Roman" w:cs="Times New Roman"/>
          <w:bCs/>
          <w:color w:val="auto"/>
          <w:lang w:bidi="ar-SA"/>
        </w:rPr>
        <w:t>(за исключением п.</w:t>
      </w:r>
      <w:r w:rsidR="00F02702">
        <w:rPr>
          <w:rFonts w:ascii="Times New Roman" w:eastAsia="Times New Roman" w:hAnsi="Times New Roman" w:cs="Times New Roman"/>
          <w:bCs/>
          <w:color w:val="auto"/>
          <w:lang w:bidi="ar-SA"/>
        </w:rPr>
        <w:t>6</w:t>
      </w:r>
      <w:r w:rsidR="0007730E" w:rsidRPr="0007730E">
        <w:rPr>
          <w:rFonts w:ascii="Times New Roman" w:eastAsia="Times New Roman" w:hAnsi="Times New Roman" w:cs="Times New Roman"/>
          <w:bCs/>
          <w:color w:val="auto"/>
          <w:lang w:bidi="ar-SA"/>
        </w:rPr>
        <w:t>.7 Контракта).</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6.7. За каждый факт неисполнения или ненадлежащего исполнения </w:t>
      </w:r>
      <w:r w:rsidR="001D2551">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 xml:space="preserve">обязательства, предусмотренного Контрактом, которое не имеет стоимостного выражения, размер штрафа устанавливается в размере </w:t>
      </w:r>
      <w:r w:rsidR="009F3BED" w:rsidRPr="0031231F">
        <w:rPr>
          <w:rFonts w:ascii="Times New Roman" w:eastAsia="Times New Roman" w:hAnsi="Times New Roman" w:cs="Times New Roman"/>
          <w:b/>
          <w:bCs/>
          <w:color w:val="auto"/>
          <w:lang w:bidi="ar-SA"/>
        </w:rPr>
        <w:t>1 000 руб</w:t>
      </w:r>
      <w:r w:rsidR="00EE62AA">
        <w:rPr>
          <w:rFonts w:ascii="Times New Roman" w:eastAsia="Times New Roman" w:hAnsi="Times New Roman" w:cs="Times New Roman"/>
          <w:b/>
          <w:bCs/>
          <w:color w:val="auto"/>
          <w:lang w:bidi="ar-SA"/>
        </w:rPr>
        <w:t>лей</w:t>
      </w:r>
      <w:r w:rsidR="009F3BED" w:rsidRPr="0031231F">
        <w:rPr>
          <w:rFonts w:ascii="Times New Roman" w:eastAsia="Times New Roman" w:hAnsi="Times New Roman" w:cs="Times New Roman"/>
          <w:b/>
          <w:bCs/>
          <w:color w:val="auto"/>
          <w:lang w:bidi="ar-SA"/>
        </w:rPr>
        <w:t xml:space="preserve"> 00</w:t>
      </w:r>
      <w:r w:rsidRPr="0031231F">
        <w:rPr>
          <w:rFonts w:ascii="Times New Roman" w:eastAsia="Times New Roman" w:hAnsi="Times New Roman" w:cs="Times New Roman"/>
          <w:b/>
          <w:bCs/>
          <w:color w:val="auto"/>
          <w:lang w:bidi="ar-SA"/>
        </w:rPr>
        <w:t xml:space="preserve"> коп</w:t>
      </w:r>
      <w:r w:rsidR="00EE62AA">
        <w:rPr>
          <w:rFonts w:ascii="Times New Roman" w:eastAsia="Times New Roman" w:hAnsi="Times New Roman" w:cs="Times New Roman"/>
          <w:b/>
          <w:bCs/>
          <w:color w:val="auto"/>
          <w:lang w:bidi="ar-SA"/>
        </w:rPr>
        <w:t>еек</w:t>
      </w:r>
      <w:r w:rsidR="00C031E1">
        <w:rPr>
          <w:rFonts w:ascii="Times New Roman" w:eastAsia="Times New Roman" w:hAnsi="Times New Roman" w:cs="Times New Roman"/>
          <w:b/>
          <w:bCs/>
          <w:color w:val="auto"/>
          <w:lang w:bidi="ar-SA"/>
        </w:rPr>
        <w:t>.</w:t>
      </w:r>
      <w:r w:rsidRPr="00453263">
        <w:rPr>
          <w:rFonts w:ascii="Times New Roman" w:eastAsia="Times New Roman" w:hAnsi="Times New Roman" w:cs="Times New Roman"/>
          <w:color w:val="auto"/>
          <w:vertAlign w:val="superscript"/>
          <w:lang w:bidi="ar-SA"/>
        </w:rPr>
        <w:footnoteReference w:id="3"/>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6.8. Общая сумма начисленных штрафов за неисполнение или ненадлежащее исполнение </w:t>
      </w:r>
      <w:r w:rsidR="007B790A">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обязательств, предусмотренных Контрактом, не может превышать цену Контракта.</w:t>
      </w:r>
    </w:p>
    <w:p w:rsidR="00453263" w:rsidRPr="0069529B" w:rsidRDefault="00453263" w:rsidP="00453263">
      <w:pPr>
        <w:widowControl/>
        <w:shd w:val="clear" w:color="auto" w:fill="FFFFFF"/>
        <w:ind w:left="-28" w:firstLine="560"/>
        <w:jc w:val="both"/>
        <w:rPr>
          <w:rFonts w:ascii="Times New Roman" w:eastAsia="Times New Roman" w:hAnsi="Times New Roman" w:cs="Times New Roman"/>
          <w:bCs/>
          <w:color w:val="000000" w:themeColor="text1"/>
          <w:lang w:bidi="ar-SA"/>
        </w:rPr>
      </w:pPr>
      <w:r w:rsidRPr="0069529B">
        <w:rPr>
          <w:rFonts w:ascii="Times New Roman" w:eastAsia="Times New Roman" w:hAnsi="Times New Roman" w:cs="Times New Roman"/>
          <w:bCs/>
          <w:color w:val="000000" w:themeColor="text1"/>
          <w:lang w:bidi="ar-SA"/>
        </w:rPr>
        <w:t xml:space="preserve">6.9. В случае неисполнения или ненадлежащего исполнения </w:t>
      </w:r>
      <w:r w:rsidR="001D2551" w:rsidRPr="0069529B">
        <w:rPr>
          <w:rFonts w:ascii="Times New Roman" w:eastAsia="Times New Roman" w:hAnsi="Times New Roman" w:cs="Times New Roman"/>
          <w:bCs/>
          <w:color w:val="000000" w:themeColor="text1"/>
          <w:lang w:bidi="ar-SA"/>
        </w:rPr>
        <w:t xml:space="preserve">Поставщиком </w:t>
      </w:r>
      <w:r w:rsidRPr="0069529B">
        <w:rPr>
          <w:rFonts w:ascii="Times New Roman" w:eastAsia="Times New Roman" w:hAnsi="Times New Roman" w:cs="Times New Roman"/>
          <w:bCs/>
          <w:color w:val="000000" w:themeColor="text1"/>
          <w:lang w:bidi="ar-SA"/>
        </w:rPr>
        <w:t xml:space="preserve">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1D2551" w:rsidRPr="0069529B">
        <w:rPr>
          <w:rFonts w:ascii="Times New Roman" w:eastAsia="Times New Roman" w:hAnsi="Times New Roman" w:cs="Times New Roman"/>
          <w:bCs/>
          <w:color w:val="000000" w:themeColor="text1"/>
          <w:lang w:bidi="ar-SA"/>
        </w:rPr>
        <w:t xml:space="preserve">Поставщика </w:t>
      </w:r>
      <w:r w:rsidRPr="0069529B">
        <w:rPr>
          <w:rFonts w:ascii="Times New Roman" w:eastAsia="Times New Roman" w:hAnsi="Times New Roman" w:cs="Times New Roman"/>
          <w:bCs/>
          <w:color w:val="000000" w:themeColor="text1"/>
          <w:lang w:bidi="ar-SA"/>
        </w:rPr>
        <w:t xml:space="preserve">по уплате неустойки в бюджет Санкт-Петербурга путём оплаты </w:t>
      </w:r>
      <w:r w:rsidR="00E931E1" w:rsidRPr="0069529B">
        <w:rPr>
          <w:rFonts w:ascii="Times New Roman" w:eastAsia="Times New Roman" w:hAnsi="Times New Roman" w:cs="Times New Roman"/>
          <w:bCs/>
          <w:color w:val="000000" w:themeColor="text1"/>
          <w:lang w:bidi="ar-SA"/>
        </w:rPr>
        <w:t xml:space="preserve">поставленных </w:t>
      </w:r>
      <w:r w:rsidR="001D2551" w:rsidRPr="0069529B">
        <w:rPr>
          <w:rFonts w:ascii="Times New Roman" w:eastAsia="Times New Roman" w:hAnsi="Times New Roman" w:cs="Times New Roman"/>
          <w:bCs/>
          <w:color w:val="000000" w:themeColor="text1"/>
          <w:lang w:bidi="ar-SA"/>
        </w:rPr>
        <w:t xml:space="preserve">Поставщиком </w:t>
      </w:r>
      <w:r w:rsidR="00E931E1" w:rsidRPr="0069529B">
        <w:rPr>
          <w:rFonts w:ascii="Times New Roman" w:eastAsia="Times New Roman" w:hAnsi="Times New Roman" w:cs="Times New Roman"/>
          <w:bCs/>
          <w:color w:val="000000" w:themeColor="text1"/>
          <w:lang w:bidi="ar-SA"/>
        </w:rPr>
        <w:t xml:space="preserve">товаров </w:t>
      </w:r>
      <w:r w:rsidR="00596508" w:rsidRPr="0069529B">
        <w:rPr>
          <w:rFonts w:ascii="Times New Roman" w:eastAsia="Times New Roman" w:hAnsi="Times New Roman" w:cs="Times New Roman"/>
          <w:bCs/>
          <w:color w:val="000000" w:themeColor="text1"/>
          <w:lang w:bidi="ar-SA"/>
        </w:rPr>
        <w:t>по цене, установленной пунктом 2</w:t>
      </w:r>
      <w:r w:rsidRPr="0069529B">
        <w:rPr>
          <w:rFonts w:ascii="Times New Roman" w:eastAsia="Times New Roman" w:hAnsi="Times New Roman" w:cs="Times New Roman"/>
          <w:bCs/>
          <w:color w:val="000000" w:themeColor="text1"/>
          <w:lang w:bidi="ar-SA"/>
        </w:rPr>
        <w:t>.1 Контракта, уменьшенной на сумму размера такой неустойки, и</w:t>
      </w:r>
      <w:r w:rsidR="00A865F0" w:rsidRPr="0069529B">
        <w:rPr>
          <w:rFonts w:ascii="Times New Roman" w:eastAsia="Times New Roman" w:hAnsi="Times New Roman" w:cs="Times New Roman"/>
          <w:bCs/>
          <w:color w:val="000000" w:themeColor="text1"/>
          <w:lang w:bidi="ar-SA"/>
        </w:rPr>
        <w:t> </w:t>
      </w:r>
      <w:r w:rsidRPr="0069529B">
        <w:rPr>
          <w:rFonts w:ascii="Times New Roman" w:eastAsia="Times New Roman" w:hAnsi="Times New Roman" w:cs="Times New Roman"/>
          <w:bCs/>
          <w:color w:val="000000" w:themeColor="text1"/>
          <w:lang w:bidi="ar-SA"/>
        </w:rPr>
        <w:t>перечисления в установленном порядке указанной неустойки в доход бюджета Санкт</w:t>
      </w:r>
      <w:r w:rsidR="0061607D" w:rsidRPr="0069529B">
        <w:rPr>
          <w:rFonts w:ascii="Times New Roman" w:eastAsia="Times New Roman" w:hAnsi="Times New Roman" w:cs="Times New Roman"/>
          <w:bCs/>
          <w:color w:val="000000" w:themeColor="text1"/>
          <w:lang w:bidi="ar-SA"/>
        </w:rPr>
        <w:noBreakHyphen/>
      </w:r>
      <w:r w:rsidRPr="0069529B">
        <w:rPr>
          <w:rFonts w:ascii="Times New Roman" w:eastAsia="Times New Roman" w:hAnsi="Times New Roman" w:cs="Times New Roman"/>
          <w:bCs/>
          <w:color w:val="000000" w:themeColor="text1"/>
          <w:lang w:bidi="ar-SA"/>
        </w:rPr>
        <w:t>Петербурга.</w:t>
      </w:r>
    </w:p>
    <w:p w:rsidR="00453263" w:rsidRPr="0069529B" w:rsidRDefault="00453263" w:rsidP="00453263">
      <w:pPr>
        <w:widowControl/>
        <w:shd w:val="clear" w:color="auto" w:fill="FFFFFF"/>
        <w:ind w:left="-28" w:firstLine="560"/>
        <w:jc w:val="both"/>
        <w:rPr>
          <w:rFonts w:ascii="Times New Roman" w:eastAsia="Times New Roman" w:hAnsi="Times New Roman" w:cs="Times New Roman"/>
          <w:bCs/>
          <w:color w:val="000000" w:themeColor="text1"/>
          <w:lang w:bidi="ar-SA"/>
        </w:rPr>
      </w:pPr>
      <w:r w:rsidRPr="0069529B">
        <w:rPr>
          <w:rFonts w:ascii="Times New Roman" w:eastAsia="Times New Roman" w:hAnsi="Times New Roman" w:cs="Times New Roman"/>
          <w:bCs/>
          <w:color w:val="000000" w:themeColor="text1"/>
          <w:lang w:bidi="ar-SA"/>
        </w:rPr>
        <w:t>Уплата неустойки осуществляется на основании письменного требования Заказчика, содержащего расчёт размера неустойки.</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6.10. Уплата неустойки (пеней, штрафов) не освобождает Стороны от исполнения своих обязательств по настоящему Контракту и от возмещения убытков, причинённых неисполнением или</w:t>
      </w:r>
      <w:r w:rsidR="00E369F9">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ненадлежащим исполнением Сторонами своих обязательств по Контракту.</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 xml:space="preserve">6.11. </w:t>
      </w:r>
      <w:r w:rsidR="004C5FBA" w:rsidRPr="004C5FBA">
        <w:rPr>
          <w:rFonts w:ascii="Times New Roman" w:eastAsia="Times New Roman" w:hAnsi="Times New Roman" w:cs="Times New Roman"/>
          <w:bCs/>
          <w:color w:val="auto"/>
          <w:lang w:bidi="ar-SA"/>
        </w:rPr>
        <w:t>Поставщик</w:t>
      </w:r>
      <w:r w:rsidRPr="00453263">
        <w:rPr>
          <w:rFonts w:ascii="Times New Roman" w:eastAsia="Times New Roman" w:hAnsi="Times New Roman" w:cs="Times New Roman"/>
          <w:bCs/>
          <w:color w:val="auto"/>
          <w:lang w:bidi="ar-SA"/>
        </w:rPr>
        <w:t xml:space="preserve"> несёт ответственность в соответствии с условиями Контракта за действия третьих лиц, привлечённых им к исполнению своих обязательств по Контракту.</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6.12. Сторона освобождается от уплаты неустойки (штрафа, пени), если докажет, что</w:t>
      </w:r>
      <w:r w:rsidR="00E369F9">
        <w:rPr>
          <w:rFonts w:ascii="Times New Roman" w:eastAsia="Times New Roman" w:hAnsi="Times New Roman" w:cs="Times New Roman"/>
          <w:bCs/>
          <w:color w:val="auto"/>
          <w:lang w:bidi="ar-SA"/>
        </w:rPr>
        <w:t> </w:t>
      </w:r>
      <w:r w:rsidRPr="00453263">
        <w:rPr>
          <w:rFonts w:ascii="Times New Roman" w:eastAsia="Times New Roman" w:hAnsi="Times New Roman" w:cs="Times New Roman"/>
          <w:bCs/>
          <w:color w:val="auto"/>
          <w:lang w:bidi="ar-SA"/>
        </w:rPr>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53263" w:rsidRP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lastRenderedPageBreak/>
        <w:t xml:space="preserve">6.13. </w:t>
      </w:r>
      <w:r w:rsidR="004C5FBA">
        <w:rPr>
          <w:rFonts w:ascii="Times New Roman" w:eastAsia="Times New Roman" w:hAnsi="Times New Roman" w:cs="Times New Roman"/>
          <w:bCs/>
          <w:color w:val="auto"/>
          <w:lang w:bidi="ar-SA"/>
        </w:rPr>
        <w:t>Поставщик</w:t>
      </w:r>
      <w:r w:rsidR="004C5FBA" w:rsidRPr="004C5FBA">
        <w:rPr>
          <w:rFonts w:ascii="Times New Roman" w:eastAsia="Times New Roman" w:hAnsi="Times New Roman" w:cs="Times New Roman"/>
          <w:bCs/>
          <w:color w:val="auto"/>
          <w:lang w:bidi="ar-SA"/>
        </w:rPr>
        <w:t xml:space="preserve"> </w:t>
      </w:r>
      <w:r w:rsidRPr="00453263">
        <w:rPr>
          <w:rFonts w:ascii="Times New Roman" w:eastAsia="Times New Roman" w:hAnsi="Times New Roman" w:cs="Times New Roman"/>
          <w:bCs/>
          <w:color w:val="auto"/>
          <w:lang w:bidi="ar-SA"/>
        </w:rPr>
        <w:t xml:space="preserve">несёт перед Заказчиком ответственность за последствия неисполнения/ненадлежащего исполнения </w:t>
      </w:r>
      <w:r w:rsidR="004C5FBA" w:rsidRPr="004C5FBA">
        <w:rPr>
          <w:rFonts w:ascii="Times New Roman" w:eastAsia="Times New Roman" w:hAnsi="Times New Roman" w:cs="Times New Roman"/>
          <w:bCs/>
          <w:color w:val="auto"/>
          <w:lang w:bidi="ar-SA"/>
        </w:rPr>
        <w:t xml:space="preserve">Поставщиком </w:t>
      </w:r>
      <w:r w:rsidRPr="00453263">
        <w:rPr>
          <w:rFonts w:ascii="Times New Roman" w:eastAsia="Times New Roman" w:hAnsi="Times New Roman" w:cs="Times New Roman"/>
          <w:bCs/>
          <w:color w:val="auto"/>
          <w:lang w:bidi="ar-SA"/>
        </w:rPr>
        <w:t>своих обязательств.</w:t>
      </w:r>
    </w:p>
    <w:p w:rsidR="00453263" w:rsidRDefault="00453263" w:rsidP="00453263">
      <w:pPr>
        <w:widowControl/>
        <w:shd w:val="clear" w:color="auto" w:fill="FFFFFF"/>
        <w:ind w:left="-28" w:firstLine="560"/>
        <w:jc w:val="both"/>
        <w:rPr>
          <w:rFonts w:ascii="Times New Roman" w:eastAsia="Times New Roman" w:hAnsi="Times New Roman" w:cs="Times New Roman"/>
          <w:bCs/>
          <w:color w:val="auto"/>
          <w:lang w:bidi="ar-SA"/>
        </w:rPr>
      </w:pPr>
      <w:r w:rsidRPr="00453263">
        <w:rPr>
          <w:rFonts w:ascii="Times New Roman" w:eastAsia="Times New Roman" w:hAnsi="Times New Roman" w:cs="Times New Roman"/>
          <w:bCs/>
          <w:color w:val="auto"/>
          <w:lang w:bidi="ar-SA"/>
        </w:rPr>
        <w:t>6.14.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rsidR="009D3954" w:rsidRPr="009D3954" w:rsidRDefault="009436AE" w:rsidP="009D3954">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7</w:t>
      </w:r>
      <w:r w:rsidR="009D3954" w:rsidRPr="009D3954">
        <w:rPr>
          <w:rFonts w:ascii="Times New Roman" w:eastAsia="Times New Roman" w:hAnsi="Times New Roman" w:cs="Times New Roman"/>
          <w:b/>
          <w:bCs/>
          <w:color w:val="auto"/>
          <w:lang w:bidi="ar-SA"/>
        </w:rPr>
        <w:t>. Срок действия контракта, порядок изменения и расторжения контракта</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.1. Контракт вступае</w:t>
      </w:r>
      <w:r w:rsidR="00C31F3F">
        <w:rPr>
          <w:rFonts w:ascii="Times New Roman" w:eastAsia="Times New Roman" w:hAnsi="Times New Roman" w:cs="Times New Roman"/>
          <w:color w:val="auto"/>
          <w:lang w:bidi="ar-SA"/>
        </w:rPr>
        <w:t>т в силу с даты его заключения</w:t>
      </w:r>
      <w:r w:rsidR="009D3954" w:rsidRPr="009D3954">
        <w:rPr>
          <w:rFonts w:ascii="Times New Roman" w:eastAsia="Times New Roman" w:hAnsi="Times New Roman" w:cs="Times New Roman"/>
          <w:color w:val="auto"/>
          <w:lang w:bidi="ar-SA"/>
        </w:rPr>
        <w:t xml:space="preserve"> </w:t>
      </w:r>
      <w:r w:rsidR="00EE0655">
        <w:rPr>
          <w:rFonts w:ascii="Times New Roman" w:eastAsia="Times New Roman" w:hAnsi="Times New Roman" w:cs="Times New Roman"/>
          <w:color w:val="auto"/>
          <w:lang w:bidi="ar-SA"/>
        </w:rPr>
        <w:t xml:space="preserve">обеими сторонами </w:t>
      </w:r>
      <w:r w:rsidR="009D3954" w:rsidRPr="009D3954">
        <w:rPr>
          <w:rFonts w:ascii="Times New Roman" w:eastAsia="Times New Roman" w:hAnsi="Times New Roman" w:cs="Times New Roman"/>
          <w:color w:val="auto"/>
          <w:lang w:bidi="ar-SA"/>
        </w:rPr>
        <w:t xml:space="preserve">и действует </w:t>
      </w:r>
      <w:r w:rsidR="00EE0655">
        <w:rPr>
          <w:rFonts w:ascii="Times New Roman" w:eastAsia="Times New Roman" w:hAnsi="Times New Roman" w:cs="Times New Roman"/>
          <w:color w:val="auto"/>
          <w:lang w:bidi="ar-SA"/>
        </w:rPr>
        <w:t>п</w:t>
      </w:r>
      <w:r w:rsidR="00B82F31">
        <w:rPr>
          <w:rFonts w:ascii="Times New Roman" w:eastAsia="Times New Roman" w:hAnsi="Times New Roman" w:cs="Times New Roman"/>
          <w:color w:val="auto"/>
          <w:lang w:bidi="ar-SA"/>
        </w:rPr>
        <w:t>о</w:t>
      </w:r>
      <w:r w:rsidR="00EE0655">
        <w:rPr>
          <w:rFonts w:ascii="Times New Roman" w:eastAsia="Times New Roman" w:hAnsi="Times New Roman" w:cs="Times New Roman"/>
          <w:color w:val="auto"/>
          <w:lang w:bidi="ar-SA"/>
        </w:rPr>
        <w:t> </w:t>
      </w:r>
      <w:r w:rsidR="00A105AE">
        <w:rPr>
          <w:rFonts w:ascii="Times New Roman" w:eastAsia="Times New Roman" w:hAnsi="Times New Roman" w:cs="Times New Roman"/>
          <w:color w:val="auto"/>
          <w:lang w:bidi="ar-SA"/>
        </w:rPr>
        <w:t>31</w:t>
      </w:r>
      <w:r w:rsidR="009D3954" w:rsidRPr="009D3954">
        <w:rPr>
          <w:rFonts w:ascii="Times New Roman" w:eastAsia="Times New Roman" w:hAnsi="Times New Roman" w:cs="Times New Roman"/>
          <w:color w:val="auto"/>
          <w:lang w:bidi="ar-SA"/>
        </w:rPr>
        <w:t>.12.202</w:t>
      </w:r>
      <w:r w:rsidR="00B7077E">
        <w:rPr>
          <w:rFonts w:ascii="Times New Roman" w:eastAsia="Times New Roman" w:hAnsi="Times New Roman" w:cs="Times New Roman"/>
          <w:color w:val="auto"/>
          <w:lang w:bidi="ar-SA"/>
        </w:rPr>
        <w:t>6</w:t>
      </w:r>
      <w:r w:rsidR="00A105AE">
        <w:rPr>
          <w:rFonts w:ascii="Times New Roman" w:eastAsia="Times New Roman" w:hAnsi="Times New Roman" w:cs="Times New Roman"/>
          <w:color w:val="auto"/>
          <w:lang w:bidi="ar-SA"/>
        </w:rPr>
        <w:t xml:space="preserve"> г</w:t>
      </w:r>
      <w:r w:rsidR="009D3954" w:rsidRPr="009D3954">
        <w:rPr>
          <w:rFonts w:ascii="Times New Roman" w:eastAsia="Times New Roman" w:hAnsi="Times New Roman" w:cs="Times New Roman"/>
          <w:color w:val="auto"/>
          <w:lang w:bidi="ar-SA"/>
        </w:rPr>
        <w:t>.</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.2. Допускается досрочное исполнение обязательств Сторонами.</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.3. Любые изменения и дополнения к Контракту имеют силу только в том случае, если они оформлены письменно и подписаны надлежаще уполномоченными представителями Сторон.</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9D3954" w:rsidRPr="009D3954">
        <w:rPr>
          <w:rFonts w:ascii="Times New Roman" w:eastAsia="Times New Roman" w:hAnsi="Times New Roman" w:cs="Times New Roman"/>
          <w:color w:val="auto"/>
          <w:lang w:bidi="ar-SA"/>
        </w:rPr>
        <w:t>.4. Расторжение Контракта возможно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9D3954" w:rsidRPr="009D3954" w:rsidRDefault="009436AE" w:rsidP="009D3954">
      <w:pPr>
        <w:widowControl/>
        <w:shd w:val="clear" w:color="auto" w:fill="FFFFFF"/>
        <w:ind w:left="-28" w:firstLine="561"/>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7</w:t>
      </w:r>
      <w:r w:rsidR="00C31F3F">
        <w:rPr>
          <w:rFonts w:ascii="Times New Roman" w:eastAsia="Times New Roman" w:hAnsi="Times New Roman" w:cs="Times New Roman"/>
          <w:color w:val="auto"/>
          <w:lang w:bidi="ar-SA"/>
        </w:rPr>
        <w:t>.</w:t>
      </w:r>
      <w:r w:rsidR="00EE0655">
        <w:rPr>
          <w:rFonts w:ascii="Times New Roman" w:eastAsia="Times New Roman" w:hAnsi="Times New Roman" w:cs="Times New Roman"/>
          <w:color w:val="auto"/>
          <w:lang w:bidi="ar-SA"/>
        </w:rPr>
        <w:t>5</w:t>
      </w:r>
      <w:r w:rsidR="009D3954" w:rsidRPr="009D3954">
        <w:rPr>
          <w:rFonts w:ascii="Times New Roman" w:eastAsia="Times New Roman" w:hAnsi="Times New Roman" w:cs="Times New Roman"/>
          <w:color w:val="auto"/>
          <w:lang w:bidi="ar-SA"/>
        </w:rPr>
        <w:t>. При расторжении Контракта в связи с односторонним отказом Стороны Контракта от испол</w:t>
      </w:r>
      <w:r w:rsidR="009E0488">
        <w:rPr>
          <w:rFonts w:ascii="Times New Roman" w:eastAsia="Times New Roman" w:hAnsi="Times New Roman" w:cs="Times New Roman"/>
          <w:color w:val="auto"/>
          <w:lang w:bidi="ar-SA"/>
        </w:rPr>
        <w:t>нения Контракта другая Сторона К</w:t>
      </w:r>
      <w:r w:rsidR="009D3954" w:rsidRPr="009D3954">
        <w:rPr>
          <w:rFonts w:ascii="Times New Roman" w:eastAsia="Times New Roman" w:hAnsi="Times New Roman" w:cs="Times New Roman"/>
          <w:color w:val="auto"/>
          <w:lang w:bidi="ar-SA"/>
        </w:rPr>
        <w:t>онтракта вправе потребовать возмещения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3954" w:rsidRPr="009D3954" w:rsidRDefault="009436AE" w:rsidP="009D3954">
      <w:pPr>
        <w:widowControl/>
        <w:shd w:val="clear" w:color="auto" w:fill="FFFFFF"/>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8</w:t>
      </w:r>
      <w:r w:rsidR="009D3954" w:rsidRPr="009D3954">
        <w:rPr>
          <w:rFonts w:ascii="Times New Roman" w:eastAsia="Times New Roman" w:hAnsi="Times New Roman" w:cs="Times New Roman"/>
          <w:b/>
          <w:bCs/>
          <w:color w:val="auto"/>
          <w:lang w:bidi="ar-SA"/>
        </w:rPr>
        <w:t>. Обстоятельства непреодолимой силы</w:t>
      </w:r>
    </w:p>
    <w:p w:rsidR="000B581F" w:rsidRPr="000B581F" w:rsidRDefault="00BD7BB7" w:rsidP="00467648">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8</w:t>
      </w:r>
      <w:r w:rsidR="000B581F" w:rsidRPr="000B581F">
        <w:rPr>
          <w:rFonts w:ascii="Times New Roman" w:eastAsia="Calibri" w:hAnsi="Times New Roman" w:cs="Times New Roman"/>
          <w:color w:val="auto"/>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B581F" w:rsidRPr="000B581F" w:rsidRDefault="00BD7BB7" w:rsidP="00467648">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8</w:t>
      </w:r>
      <w:r w:rsidR="000B581F" w:rsidRPr="000B581F">
        <w:rPr>
          <w:rFonts w:ascii="Times New Roman" w:eastAsia="Calibri" w:hAnsi="Times New Roman" w:cs="Times New Roman"/>
          <w:color w:val="auto"/>
          <w:lang w:bidi="ar-SA"/>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0B581F" w:rsidRPr="000B581F" w:rsidRDefault="00BD7BB7" w:rsidP="00467648">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8</w:t>
      </w:r>
      <w:r w:rsidR="000B581F" w:rsidRPr="000B581F">
        <w:rPr>
          <w:rFonts w:ascii="Times New Roman" w:eastAsia="Calibri" w:hAnsi="Times New Roman" w:cs="Times New Roman"/>
          <w:color w:val="auto"/>
          <w:lang w:bidi="ar-SA"/>
        </w:rPr>
        <w:t>.3. Сторона, у которой возникли обстоятельства непреодолимой силы, обязана</w:t>
      </w:r>
      <w:r w:rsidR="000B581F" w:rsidRPr="000B581F">
        <w:rPr>
          <w:rFonts w:ascii="Times New Roman" w:eastAsia="Times New Roman" w:hAnsi="Times New Roman" w:cs="Times New Roman"/>
          <w:color w:val="auto"/>
          <w:lang w:eastAsia="en-US" w:bidi="ar-SA"/>
        </w:rPr>
        <w:t xml:space="preserve"> незамедлительно письменно известить другую Сторону об их возникновении, а также о виде и возможной продолжительности их действия,</w:t>
      </w:r>
      <w:r w:rsidR="000B581F" w:rsidRPr="000B581F">
        <w:rPr>
          <w:rFonts w:ascii="Times New Roman" w:eastAsia="Calibri" w:hAnsi="Times New Roman" w:cs="Times New Roman"/>
          <w:color w:val="auto"/>
          <w:lang w:bidi="ar-SA"/>
        </w:rPr>
        <w:t xml:space="preserve"> а также предпринять все возможные меры для надлежащего выполнения своих обязательств по Контракту.</w:t>
      </w:r>
    </w:p>
    <w:p w:rsidR="000B581F" w:rsidRPr="000B581F" w:rsidRDefault="00BD7BB7" w:rsidP="00467648">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8</w:t>
      </w:r>
      <w:r w:rsidR="000B581F" w:rsidRPr="000B581F">
        <w:rPr>
          <w:rFonts w:ascii="Times New Roman" w:eastAsia="Calibri" w:hAnsi="Times New Roman" w:cs="Times New Roman"/>
          <w:color w:val="auto"/>
          <w:lang w:bidi="ar-SA"/>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B581F" w:rsidRPr="000B581F" w:rsidRDefault="00BD7BB7" w:rsidP="00467648">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8</w:t>
      </w:r>
      <w:r w:rsidR="000B581F" w:rsidRPr="000B581F">
        <w:rPr>
          <w:rFonts w:ascii="Times New Roman" w:eastAsia="Calibri" w:hAnsi="Times New Roman" w:cs="Times New Roman"/>
          <w:color w:val="auto"/>
          <w:lang w:bidi="ar-SA"/>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0B581F" w:rsidRPr="000B581F" w:rsidRDefault="00BD7BB7" w:rsidP="00467648">
      <w:pPr>
        <w:widowControl/>
        <w:ind w:firstLine="567"/>
        <w:jc w:val="both"/>
        <w:rPr>
          <w:rFonts w:ascii="Times New Roman" w:eastAsia="Calibri" w:hAnsi="Times New Roman" w:cs="Times New Roman"/>
          <w:color w:val="auto"/>
          <w:lang w:bidi="ar-SA"/>
        </w:rPr>
      </w:pPr>
      <w:r>
        <w:rPr>
          <w:rFonts w:ascii="Times New Roman" w:eastAsia="Calibri" w:hAnsi="Times New Roman" w:cs="Times New Roman"/>
          <w:color w:val="auto"/>
          <w:lang w:bidi="ar-SA"/>
        </w:rPr>
        <w:t>8</w:t>
      </w:r>
      <w:r w:rsidR="000B581F" w:rsidRPr="000B581F">
        <w:rPr>
          <w:rFonts w:ascii="Times New Roman" w:eastAsia="Calibri" w:hAnsi="Times New Roman" w:cs="Times New Roman"/>
          <w:color w:val="auto"/>
          <w:lang w:bidi="ar-SA"/>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D3954" w:rsidRPr="009D3954" w:rsidRDefault="009436AE" w:rsidP="009D3954">
      <w:pPr>
        <w:widowControl/>
        <w:spacing w:before="120" w:after="60"/>
        <w:ind w:left="-28" w:firstLine="56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9</w:t>
      </w:r>
      <w:r w:rsidR="009D3954" w:rsidRPr="009D3954">
        <w:rPr>
          <w:rFonts w:ascii="Times New Roman" w:eastAsia="Times New Roman" w:hAnsi="Times New Roman" w:cs="Times New Roman"/>
          <w:b/>
          <w:bCs/>
          <w:color w:val="auto"/>
          <w:lang w:bidi="ar-SA"/>
        </w:rPr>
        <w:t>. Порядок разрешения споров</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.1. Споры, возникающие из Контракта или в связи с ним, Стороны разрешают путём переговоров, а если договорённости не достигнуты -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.2. При разрешении споров, возникающих из Контракта или в связи с ним, соблюдение Сторонами досудебного претензионного порядка обязательно.</w:t>
      </w:r>
    </w:p>
    <w:p w:rsidR="009D3954" w:rsidRP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 xml:space="preserve">.3. Под претензионным порядком в рамках Контракта понимается обязанность Стороны </w:t>
      </w:r>
      <w:r w:rsidR="008A399F">
        <w:rPr>
          <w:rFonts w:ascii="Times New Roman" w:eastAsia="Times New Roman" w:hAnsi="Times New Roman" w:cs="Times New Roman"/>
          <w:color w:val="auto"/>
          <w:lang w:bidi="ar-SA"/>
        </w:rPr>
        <w:br/>
      </w:r>
      <w:r w:rsidR="009D3954" w:rsidRPr="009D3954">
        <w:rPr>
          <w:rFonts w:ascii="Times New Roman" w:eastAsia="Times New Roman" w:hAnsi="Times New Roman" w:cs="Times New Roman"/>
          <w:color w:val="auto"/>
          <w:lang w:bidi="ar-SA"/>
        </w:rPr>
        <w:t xml:space="preserve">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w:t>
      </w:r>
      <w:r w:rsidR="009D3954" w:rsidRPr="009D3954">
        <w:rPr>
          <w:rFonts w:ascii="Times New Roman" w:eastAsia="Times New Roman" w:hAnsi="Times New Roman" w:cs="Times New Roman"/>
          <w:color w:val="auto"/>
          <w:lang w:bidi="ar-SA"/>
        </w:rPr>
        <w:lastRenderedPageBreak/>
        <w:t>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rsidR="009D3954" w:rsidRDefault="009436AE" w:rsidP="009D3954">
      <w:pPr>
        <w:widowControl/>
        <w:tabs>
          <w:tab w:val="num" w:pos="0"/>
          <w:tab w:val="left" w:pos="420"/>
        </w:tabs>
        <w:ind w:left="-28"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9</w:t>
      </w:r>
      <w:r w:rsidR="009D3954" w:rsidRPr="009D3954">
        <w:rPr>
          <w:rFonts w:ascii="Times New Roman" w:eastAsia="Times New Roman" w:hAnsi="Times New Roman" w:cs="Times New Roman"/>
          <w:color w:val="auto"/>
          <w:lang w:bidi="ar-SA"/>
        </w:rPr>
        <w:t>.4.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w:t>
      </w:r>
      <w:r w:rsidR="00C46FC5">
        <w:rPr>
          <w:rFonts w:ascii="Times New Roman" w:eastAsia="Times New Roman" w:hAnsi="Times New Roman" w:cs="Times New Roman"/>
          <w:color w:val="auto"/>
          <w:lang w:bidi="ar-SA"/>
        </w:rPr>
        <w:t> </w:t>
      </w:r>
      <w:r w:rsidR="009D3954" w:rsidRPr="009D3954">
        <w:rPr>
          <w:rFonts w:ascii="Times New Roman" w:eastAsia="Times New Roman" w:hAnsi="Times New Roman" w:cs="Times New Roman"/>
          <w:color w:val="auto"/>
          <w:lang w:bidi="ar-SA"/>
        </w:rPr>
        <w:t>семидневный срок со дня ее получения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9D3954" w:rsidRPr="009D3954" w:rsidRDefault="009D3954" w:rsidP="009D3954">
      <w:pPr>
        <w:spacing w:before="120" w:after="60"/>
        <w:ind w:firstLine="567"/>
        <w:jc w:val="center"/>
        <w:rPr>
          <w:rFonts w:ascii="Times New Roman" w:eastAsia="Times New Roman" w:hAnsi="Times New Roman" w:cs="Times New Roman"/>
          <w:b/>
          <w:color w:val="auto"/>
          <w:lang w:bidi="ar-SA"/>
        </w:rPr>
      </w:pPr>
      <w:r w:rsidRPr="009D3954">
        <w:rPr>
          <w:rFonts w:ascii="Times New Roman" w:eastAsia="Times New Roman" w:hAnsi="Times New Roman" w:cs="Times New Roman"/>
          <w:b/>
          <w:color w:val="auto"/>
          <w:lang w:bidi="ar-SA"/>
        </w:rPr>
        <w:t>1</w:t>
      </w:r>
      <w:r w:rsidR="009436AE">
        <w:rPr>
          <w:rFonts w:ascii="Times New Roman" w:eastAsia="Times New Roman" w:hAnsi="Times New Roman" w:cs="Times New Roman"/>
          <w:b/>
          <w:color w:val="auto"/>
          <w:lang w:bidi="ar-SA"/>
        </w:rPr>
        <w:t>0</w:t>
      </w:r>
      <w:r w:rsidRPr="009D3954">
        <w:rPr>
          <w:rFonts w:ascii="Times New Roman" w:eastAsia="Times New Roman" w:hAnsi="Times New Roman" w:cs="Times New Roman"/>
          <w:b/>
          <w:color w:val="auto"/>
          <w:lang w:bidi="ar-SA"/>
        </w:rPr>
        <w:t>. Антикоррупционные условия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9436AE">
        <w:rPr>
          <w:rFonts w:ascii="Times New Roman" w:eastAsia="Times New Roman" w:hAnsi="Times New Roman" w:cs="Times New Roman"/>
          <w:color w:val="auto"/>
          <w:lang w:bidi="ar-SA"/>
        </w:rPr>
        <w:t>0</w:t>
      </w:r>
      <w:r w:rsidRPr="009D3954">
        <w:rPr>
          <w:rFonts w:ascii="Times New Roman" w:eastAsia="Times New Roman" w:hAnsi="Times New Roman" w:cs="Times New Roman"/>
          <w:color w:val="auto"/>
          <w:lang w:bidi="ar-SA"/>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 xml:space="preserve">- платить или предлагать уплатить денежные средства или предоставить иные ценности, безвозмездно </w:t>
      </w:r>
      <w:r w:rsidR="00D63245">
        <w:rPr>
          <w:rFonts w:ascii="Times New Roman" w:eastAsia="Times New Roman" w:hAnsi="Times New Roman" w:cs="Times New Roman"/>
          <w:color w:val="auto"/>
          <w:lang w:bidi="ar-SA"/>
        </w:rPr>
        <w:t xml:space="preserve">поставить товар </w:t>
      </w:r>
      <w:r w:rsidRPr="009D3954">
        <w:rPr>
          <w:rFonts w:ascii="Times New Roman" w:eastAsia="Times New Roman" w:hAnsi="Times New Roman" w:cs="Times New Roman"/>
          <w:color w:val="auto"/>
          <w:lang w:bidi="ar-SA"/>
        </w:rPr>
        <w:t>публично-правовым образованиям, должностным лицам публично</w:t>
      </w:r>
      <w:r w:rsidRPr="009D3954">
        <w:rPr>
          <w:rFonts w:ascii="Times New Roman" w:eastAsia="Times New Roman" w:hAnsi="Times New Roman" w:cs="Times New Roman"/>
          <w:color w:val="auto"/>
          <w:lang w:bidi="ar-SA"/>
        </w:rPr>
        <w:noBreakHyphen/>
        <w:t xml:space="preserve">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 xml:space="preserve">- платить или предлагать уплатить денежные средства или предоставить иные ценности, безвозмездно </w:t>
      </w:r>
      <w:r w:rsidR="00D63245">
        <w:rPr>
          <w:rFonts w:ascii="Times New Roman" w:eastAsia="Times New Roman" w:hAnsi="Times New Roman" w:cs="Times New Roman"/>
          <w:color w:val="auto"/>
          <w:lang w:bidi="ar-SA"/>
        </w:rPr>
        <w:t xml:space="preserve">поставить товар, </w:t>
      </w:r>
      <w:r w:rsidRPr="009D3954">
        <w:rPr>
          <w:rFonts w:ascii="Times New Roman" w:eastAsia="Times New Roman" w:hAnsi="Times New Roman" w:cs="Times New Roman"/>
          <w:color w:val="auto"/>
          <w:lang w:bidi="ar-SA"/>
        </w:rPr>
        <w:t>выполнить работы</w:t>
      </w:r>
      <w:r w:rsidR="00D63245">
        <w:rPr>
          <w:rFonts w:ascii="Times New Roman" w:eastAsia="Times New Roman" w:hAnsi="Times New Roman" w:cs="Times New Roman"/>
          <w:color w:val="auto"/>
          <w:lang w:bidi="ar-SA"/>
        </w:rPr>
        <w:t>,</w:t>
      </w:r>
      <w:r w:rsidRPr="009D3954">
        <w:rPr>
          <w:rFonts w:ascii="Times New Roman" w:eastAsia="Times New Roman" w:hAnsi="Times New Roman" w:cs="Times New Roman"/>
          <w:color w:val="auto"/>
          <w:lang w:bidi="ar-SA"/>
        </w:rPr>
        <w:t xml:space="preserve"> </w:t>
      </w:r>
      <w:r w:rsidR="00D63245">
        <w:rPr>
          <w:rFonts w:ascii="Times New Roman" w:eastAsia="Times New Roman" w:hAnsi="Times New Roman" w:cs="Times New Roman"/>
          <w:color w:val="auto"/>
          <w:lang w:bidi="ar-SA"/>
        </w:rPr>
        <w:t>оказать услуги</w:t>
      </w:r>
      <w:r w:rsidRPr="009D3954">
        <w:rPr>
          <w:rFonts w:ascii="Times New Roman" w:eastAsia="Times New Roman" w:hAnsi="Times New Roman" w:cs="Times New Roman"/>
          <w:color w:val="auto"/>
          <w:lang w:bidi="ar-SA"/>
        </w:rPr>
        <w:t xml:space="preserve"> сотрудникам другой стороны по контракту, ее аффилированным лицам, с целью обеспечить совершение ими каких-либо действий </w:t>
      </w:r>
      <w:r w:rsidR="001079AF">
        <w:rPr>
          <w:rFonts w:ascii="Times New Roman" w:eastAsia="Times New Roman" w:hAnsi="Times New Roman" w:cs="Times New Roman"/>
          <w:color w:val="auto"/>
          <w:lang w:bidi="ar-SA"/>
        </w:rPr>
        <w:br/>
      </w:r>
      <w:r w:rsidRPr="009D3954">
        <w:rPr>
          <w:rFonts w:ascii="Times New Roman" w:eastAsia="Times New Roman" w:hAnsi="Times New Roman" w:cs="Times New Roman"/>
          <w:color w:val="auto"/>
          <w:lang w:bidi="ar-SA"/>
        </w:rPr>
        <w:t>в пользу стимулирующей стороны (предоставить неоправданные преимущества, предоставить какие-либо гарантии и т.д.);</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 не совершать иных действий, нарушающих антикоррупционное законодательство Российской Федерации.</w:t>
      </w:r>
    </w:p>
    <w:p w:rsidR="009D3954" w:rsidRDefault="009D3954" w:rsidP="009D3954">
      <w:pPr>
        <w:widowControl/>
        <w:ind w:firstLine="567"/>
        <w:jc w:val="both"/>
        <w:rPr>
          <w:rFonts w:ascii="Times New Roman" w:eastAsia="Times New Roman" w:hAnsi="Times New Roman" w:cs="Times New Roman"/>
          <w:bCs/>
          <w:color w:val="auto"/>
          <w:lang w:bidi="ar-SA"/>
        </w:rPr>
      </w:pPr>
      <w:r w:rsidRPr="009D3954">
        <w:rPr>
          <w:rFonts w:ascii="Times New Roman" w:eastAsia="Times New Roman" w:hAnsi="Times New Roman" w:cs="Times New Roman"/>
          <w:bCs/>
          <w:color w:val="auto"/>
          <w:lang w:bidi="ar-SA"/>
        </w:rPr>
        <w:t>1</w:t>
      </w:r>
      <w:r w:rsidR="009436AE">
        <w:rPr>
          <w:rFonts w:ascii="Times New Roman" w:eastAsia="Times New Roman" w:hAnsi="Times New Roman" w:cs="Times New Roman"/>
          <w:bCs/>
          <w:color w:val="auto"/>
          <w:lang w:bidi="ar-SA"/>
        </w:rPr>
        <w:t>0</w:t>
      </w:r>
      <w:r w:rsidRPr="009D3954">
        <w:rPr>
          <w:rFonts w:ascii="Times New Roman" w:eastAsia="Times New Roman" w:hAnsi="Times New Roman" w:cs="Times New Roman"/>
          <w:bCs/>
          <w:color w:val="auto"/>
          <w:lang w:bidi="ar-SA"/>
        </w:rPr>
        <w:t xml:space="preserve">.2. Заказчик вправе принять решение об одностороннем отказе от исполнения Контракта при нарушении </w:t>
      </w:r>
      <w:r w:rsidR="00F501DC">
        <w:rPr>
          <w:rFonts w:ascii="Times New Roman" w:eastAsia="Times New Roman" w:hAnsi="Times New Roman" w:cs="Times New Roman"/>
          <w:bCs/>
          <w:color w:val="auto"/>
          <w:lang w:bidi="ar-SA"/>
        </w:rPr>
        <w:t xml:space="preserve">Поставщиком </w:t>
      </w:r>
      <w:r w:rsidRPr="009D3954">
        <w:rPr>
          <w:rFonts w:ascii="Times New Roman" w:eastAsia="Times New Roman" w:hAnsi="Times New Roman" w:cs="Times New Roman"/>
          <w:bCs/>
          <w:color w:val="auto"/>
          <w:lang w:bidi="ar-SA"/>
        </w:rPr>
        <w:t>антикоррупционной оговорки.</w:t>
      </w:r>
    </w:p>
    <w:p w:rsidR="001414A5" w:rsidRDefault="001414A5" w:rsidP="009D3954">
      <w:pPr>
        <w:widowControl/>
        <w:ind w:firstLine="567"/>
        <w:jc w:val="both"/>
        <w:rPr>
          <w:rFonts w:ascii="Times New Roman" w:eastAsia="Times New Roman" w:hAnsi="Times New Roman" w:cs="Times New Roman"/>
          <w:bCs/>
          <w:color w:val="auto"/>
          <w:lang w:bidi="ar-SA"/>
        </w:rPr>
      </w:pPr>
    </w:p>
    <w:p w:rsidR="009D3954" w:rsidRPr="009D3954" w:rsidRDefault="009D3954" w:rsidP="009D39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eastAsia="Times New Roman" w:hAnsi="Times New Roman" w:cs="Times New Roman"/>
          <w:b/>
          <w:color w:val="auto"/>
          <w:lang w:bidi="ar-SA"/>
        </w:rPr>
      </w:pPr>
      <w:r w:rsidRPr="009D3954">
        <w:rPr>
          <w:rFonts w:ascii="Times New Roman" w:eastAsia="Times New Roman" w:hAnsi="Times New Roman" w:cs="Times New Roman"/>
          <w:b/>
          <w:color w:val="auto"/>
          <w:lang w:bidi="ar-SA"/>
        </w:rPr>
        <w:t>1</w:t>
      </w:r>
      <w:r w:rsidR="009436AE">
        <w:rPr>
          <w:rFonts w:ascii="Times New Roman" w:eastAsia="Times New Roman" w:hAnsi="Times New Roman" w:cs="Times New Roman"/>
          <w:b/>
          <w:color w:val="auto"/>
          <w:lang w:bidi="ar-SA"/>
        </w:rPr>
        <w:t>1</w:t>
      </w:r>
      <w:r w:rsidRPr="009D3954">
        <w:rPr>
          <w:rFonts w:ascii="Times New Roman" w:eastAsia="Times New Roman" w:hAnsi="Times New Roman" w:cs="Times New Roman"/>
          <w:b/>
          <w:color w:val="auto"/>
          <w:lang w:bidi="ar-SA"/>
        </w:rPr>
        <w:t>. Прочие условия</w:t>
      </w:r>
    </w:p>
    <w:p w:rsidR="009D3954" w:rsidRPr="009D3954" w:rsidRDefault="009D3954" w:rsidP="009D39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.1. В случае ликвидации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 xml:space="preserve">или проведения в отношении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процедуры признания несостоятельным (банкротом), последний обязан письменно уведомить Заказчика о</w:t>
      </w:r>
      <w:r w:rsidR="00C46FC5">
        <w:rPr>
          <w:rFonts w:ascii="Times New Roman" w:eastAsia="Times New Roman" w:hAnsi="Times New Roman" w:cs="Times New Roman"/>
          <w:color w:val="auto"/>
          <w:lang w:bidi="ar-SA"/>
        </w:rPr>
        <w:t> </w:t>
      </w:r>
      <w:r w:rsidRPr="009D3954">
        <w:rPr>
          <w:rFonts w:ascii="Times New Roman" w:eastAsia="Times New Roman" w:hAnsi="Times New Roman" w:cs="Times New Roman"/>
          <w:color w:val="auto"/>
          <w:lang w:bidi="ar-SA"/>
        </w:rPr>
        <w:t xml:space="preserve">проведении ликвидации или проведении в отношении </w:t>
      </w:r>
      <w:r w:rsidR="00CE1570">
        <w:rPr>
          <w:rFonts w:ascii="Times New Roman" w:eastAsia="Times New Roman" w:hAnsi="Times New Roman" w:cs="Times New Roman"/>
          <w:color w:val="auto"/>
          <w:lang w:bidi="ar-SA"/>
        </w:rPr>
        <w:t>н</w:t>
      </w:r>
      <w:r w:rsidRPr="009D3954">
        <w:rPr>
          <w:rFonts w:ascii="Times New Roman" w:eastAsia="Times New Roman" w:hAnsi="Times New Roman" w:cs="Times New Roman"/>
          <w:color w:val="auto"/>
          <w:lang w:bidi="ar-SA"/>
        </w:rPr>
        <w:t>его процедуры признания несостоятельным (банкротом) не позднее 1 (</w:t>
      </w:r>
      <w:r w:rsidR="00BA0CEA">
        <w:rPr>
          <w:rFonts w:ascii="Times New Roman" w:eastAsia="Times New Roman" w:hAnsi="Times New Roman" w:cs="Times New Roman"/>
          <w:color w:val="auto"/>
          <w:lang w:bidi="ar-SA"/>
        </w:rPr>
        <w:t>О</w:t>
      </w:r>
      <w:r w:rsidRPr="009D3954">
        <w:rPr>
          <w:rFonts w:ascii="Times New Roman" w:eastAsia="Times New Roman" w:hAnsi="Times New Roman" w:cs="Times New Roman"/>
          <w:color w:val="auto"/>
          <w:lang w:bidi="ar-SA"/>
        </w:rPr>
        <w:t>дного) рабочего дня со дня принятия решения о</w:t>
      </w:r>
      <w:r w:rsidR="00C46FC5">
        <w:rPr>
          <w:rFonts w:ascii="Times New Roman" w:eastAsia="Times New Roman" w:hAnsi="Times New Roman" w:cs="Times New Roman"/>
          <w:color w:val="auto"/>
          <w:lang w:bidi="ar-SA"/>
        </w:rPr>
        <w:t> </w:t>
      </w:r>
      <w:r w:rsidRPr="009D3954">
        <w:rPr>
          <w:rFonts w:ascii="Times New Roman" w:eastAsia="Times New Roman" w:hAnsi="Times New Roman" w:cs="Times New Roman"/>
          <w:color w:val="auto"/>
          <w:lang w:bidi="ar-SA"/>
        </w:rPr>
        <w:t>начале проведения ликвидации или введения процедуры банкротства соответственно.</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.2. В случае приостановления деятельности </w:t>
      </w:r>
      <w:r w:rsidR="00F501DC">
        <w:rPr>
          <w:rFonts w:ascii="Times New Roman" w:eastAsia="Times New Roman" w:hAnsi="Times New Roman" w:cs="Times New Roman"/>
          <w:color w:val="auto"/>
          <w:lang w:bidi="ar-SA"/>
        </w:rPr>
        <w:t xml:space="preserve">Поставщика </w:t>
      </w:r>
      <w:r w:rsidRPr="009D3954">
        <w:rPr>
          <w:rFonts w:ascii="Times New Roman" w:eastAsia="Times New Roman" w:hAnsi="Times New Roman" w:cs="Times New Roman"/>
          <w:color w:val="auto"/>
          <w:lang w:bidi="ar-SA"/>
        </w:rPr>
        <w:t xml:space="preserve">в порядке, предусмотренном Кодексом Российской Федерации об административных правонарушениях,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обязан письменно уведомить Заказчика о приостановлении своей деятельности не позднее 1 (</w:t>
      </w:r>
      <w:r w:rsidR="00BA0CEA">
        <w:rPr>
          <w:rFonts w:ascii="Times New Roman" w:eastAsia="Times New Roman" w:hAnsi="Times New Roman" w:cs="Times New Roman"/>
          <w:color w:val="auto"/>
          <w:lang w:bidi="ar-SA"/>
        </w:rPr>
        <w:t>О</w:t>
      </w:r>
      <w:r w:rsidRPr="009D3954">
        <w:rPr>
          <w:rFonts w:ascii="Times New Roman" w:eastAsia="Times New Roman" w:hAnsi="Times New Roman" w:cs="Times New Roman"/>
          <w:color w:val="auto"/>
          <w:lang w:bidi="ar-SA"/>
        </w:rPr>
        <w:t xml:space="preserve">дного) рабочего дня со дня принятия решения о приостановлении деятельности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.3. В случае начала реорганизации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 xml:space="preserve">, </w:t>
      </w:r>
      <w:r w:rsidR="00F501DC">
        <w:rPr>
          <w:rFonts w:ascii="Times New Roman" w:eastAsia="Times New Roman" w:hAnsi="Times New Roman" w:cs="Times New Roman"/>
          <w:color w:val="auto"/>
          <w:lang w:bidi="ar-SA"/>
        </w:rPr>
        <w:t>Поставщик</w:t>
      </w:r>
      <w:r w:rsidRPr="009D3954">
        <w:rPr>
          <w:rFonts w:ascii="Times New Roman" w:eastAsia="Times New Roman" w:hAnsi="Times New Roman" w:cs="Times New Roman"/>
          <w:color w:val="auto"/>
          <w:lang w:bidi="ar-SA"/>
        </w:rPr>
        <w:t xml:space="preserve"> обязан письменно уведомить Заказчика о начале своей реорганизации не позднее 1 (</w:t>
      </w:r>
      <w:r w:rsidR="00BA0CEA">
        <w:rPr>
          <w:rFonts w:ascii="Times New Roman" w:eastAsia="Times New Roman" w:hAnsi="Times New Roman" w:cs="Times New Roman"/>
          <w:color w:val="auto"/>
          <w:lang w:bidi="ar-SA"/>
        </w:rPr>
        <w:t>О</w:t>
      </w:r>
      <w:r w:rsidRPr="009D3954">
        <w:rPr>
          <w:rFonts w:ascii="Times New Roman" w:eastAsia="Times New Roman" w:hAnsi="Times New Roman" w:cs="Times New Roman"/>
          <w:color w:val="auto"/>
          <w:lang w:bidi="ar-SA"/>
        </w:rPr>
        <w:t xml:space="preserve">дного) рабочего дня со дня принятия решения о реорганизации </w:t>
      </w:r>
      <w:r w:rsidR="00F324B2">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.4. В случае изменения наименования, смены руководителя, изменения адреса места нахождения и почтового адреса, контактных номеров телефонов (факсов) и иных реквизитов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 xml:space="preserve">обязан письменно уведомить Заказчика о таких изменениях </w:t>
      </w:r>
      <w:r w:rsidR="00163C6B">
        <w:rPr>
          <w:rFonts w:ascii="Times New Roman" w:eastAsia="Times New Roman" w:hAnsi="Times New Roman" w:cs="Times New Roman"/>
          <w:color w:val="auto"/>
          <w:lang w:bidi="ar-SA"/>
        </w:rPr>
        <w:br/>
      </w:r>
      <w:r w:rsidRPr="009D3954">
        <w:rPr>
          <w:rFonts w:ascii="Times New Roman" w:eastAsia="Times New Roman" w:hAnsi="Times New Roman" w:cs="Times New Roman"/>
          <w:color w:val="auto"/>
          <w:lang w:bidi="ar-SA"/>
        </w:rPr>
        <w:t>не позднее 1 (</w:t>
      </w:r>
      <w:r w:rsidR="00BA0CEA">
        <w:rPr>
          <w:rFonts w:ascii="Times New Roman" w:eastAsia="Times New Roman" w:hAnsi="Times New Roman" w:cs="Times New Roman"/>
          <w:color w:val="auto"/>
          <w:lang w:bidi="ar-SA"/>
        </w:rPr>
        <w:t>О</w:t>
      </w:r>
      <w:r w:rsidRPr="009D3954">
        <w:rPr>
          <w:rFonts w:ascii="Times New Roman" w:eastAsia="Times New Roman" w:hAnsi="Times New Roman" w:cs="Times New Roman"/>
          <w:color w:val="auto"/>
          <w:lang w:bidi="ar-SA"/>
        </w:rPr>
        <w:t>дного) рабочего дня со дня изменения.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.5. Перемена </w:t>
      </w:r>
      <w:r w:rsidR="00F501DC">
        <w:rPr>
          <w:rFonts w:ascii="Times New Roman" w:eastAsia="Times New Roman" w:hAnsi="Times New Roman" w:cs="Times New Roman"/>
          <w:color w:val="auto"/>
          <w:lang w:bidi="ar-SA"/>
        </w:rPr>
        <w:t>Поставщика</w:t>
      </w:r>
      <w:r w:rsidRPr="009D3954">
        <w:rPr>
          <w:rFonts w:ascii="Times New Roman" w:eastAsia="Times New Roman" w:hAnsi="Times New Roman" w:cs="Times New Roman"/>
          <w:color w:val="auto"/>
          <w:lang w:bidi="ar-SA"/>
        </w:rPr>
        <w:t xml:space="preserve"> не допускается, за исключением случаев, если новый </w:t>
      </w:r>
      <w:r w:rsidR="00F501DC">
        <w:rPr>
          <w:rFonts w:ascii="Times New Roman" w:eastAsia="Times New Roman" w:hAnsi="Times New Roman" w:cs="Times New Roman"/>
          <w:color w:val="auto"/>
          <w:lang w:bidi="ar-SA"/>
        </w:rPr>
        <w:t xml:space="preserve">Поставщик </w:t>
      </w:r>
      <w:r w:rsidRPr="009D3954">
        <w:rPr>
          <w:rFonts w:ascii="Times New Roman" w:eastAsia="Times New Roman" w:hAnsi="Times New Roman" w:cs="Times New Roman"/>
          <w:color w:val="auto"/>
          <w:lang w:bidi="ar-SA"/>
        </w:rPr>
        <w:t>является правопреемником</w:t>
      </w:r>
      <w:r w:rsidR="00F501DC">
        <w:rPr>
          <w:rFonts w:ascii="Times New Roman" w:eastAsia="Times New Roman" w:hAnsi="Times New Roman" w:cs="Times New Roman"/>
          <w:color w:val="auto"/>
          <w:lang w:bidi="ar-SA"/>
        </w:rPr>
        <w:t xml:space="preserve"> Поставщика</w:t>
      </w:r>
      <w:r w:rsidRPr="009D3954">
        <w:rPr>
          <w:rFonts w:ascii="Times New Roman" w:eastAsia="Times New Roman" w:hAnsi="Times New Roman" w:cs="Times New Roman"/>
          <w:color w:val="auto"/>
          <w:lang w:bidi="ar-SA"/>
        </w:rPr>
        <w:t xml:space="preserve"> по Контракту вследствие реорганизации юридического лица в форме преобразования, слияния или присоединения.</w:t>
      </w:r>
    </w:p>
    <w:p w:rsidR="009D3954" w:rsidRPr="009D3954" w:rsidRDefault="009D3954" w:rsidP="009D3954">
      <w:pPr>
        <w:widowControl/>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.6. Отношения Сторон, не урегулированные условиями Контракта, регулируются действующим законодательством Российской Федерации.</w:t>
      </w:r>
    </w:p>
    <w:p w:rsidR="009D3954" w:rsidRPr="009D3954" w:rsidRDefault="009D3954" w:rsidP="009D3954">
      <w:pPr>
        <w:widowControl/>
        <w:ind w:firstLine="567"/>
        <w:jc w:val="both"/>
        <w:rPr>
          <w:rFonts w:ascii="Times New Roman" w:eastAsia="Times New Roman" w:hAnsi="Times New Roman" w:cs="Times New Roman"/>
          <w:color w:val="auto"/>
          <w:spacing w:val="-4"/>
          <w:lang w:bidi="ar-SA"/>
        </w:rPr>
      </w:pPr>
      <w:r w:rsidRPr="009D3954">
        <w:rPr>
          <w:rFonts w:ascii="Times New Roman" w:eastAsia="Times New Roman" w:hAnsi="Times New Roman" w:cs="Times New Roman"/>
          <w:color w:val="auto"/>
          <w:spacing w:val="-4"/>
          <w:lang w:bidi="ar-SA"/>
        </w:rPr>
        <w:t>1</w:t>
      </w:r>
      <w:r w:rsidR="007852D3">
        <w:rPr>
          <w:rFonts w:ascii="Times New Roman" w:eastAsia="Times New Roman" w:hAnsi="Times New Roman" w:cs="Times New Roman"/>
          <w:color w:val="auto"/>
          <w:spacing w:val="-4"/>
          <w:lang w:bidi="ar-SA"/>
        </w:rPr>
        <w:t>1</w:t>
      </w:r>
      <w:r w:rsidRPr="009D3954">
        <w:rPr>
          <w:rFonts w:ascii="Times New Roman" w:eastAsia="Times New Roman" w:hAnsi="Times New Roman" w:cs="Times New Roman"/>
          <w:color w:val="auto"/>
          <w:spacing w:val="-4"/>
          <w:lang w:bidi="ar-SA"/>
        </w:rPr>
        <w:t>.7. Все приложения к контракту являются его неотъемлемой частью.</w:t>
      </w:r>
    </w:p>
    <w:p w:rsidR="001C2284" w:rsidRPr="001C2284" w:rsidRDefault="009D3954" w:rsidP="001C228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 xml:space="preserve">.8. </w:t>
      </w:r>
      <w:r w:rsidR="001C2284" w:rsidRPr="001C2284">
        <w:rPr>
          <w:rFonts w:ascii="Times New Roman" w:eastAsia="Times New Roman" w:hAnsi="Times New Roman" w:cs="Times New Roman"/>
          <w:color w:val="auto"/>
          <w:lang w:bidi="ar-SA"/>
        </w:rPr>
        <w:t xml:space="preserve">Все сообщения, требования, замечания или уведомления, в том числе извещения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w:t>
      </w:r>
      <w:r w:rsidR="001C2284" w:rsidRPr="001C2284">
        <w:rPr>
          <w:rFonts w:ascii="Times New Roman" w:eastAsia="Times New Roman" w:hAnsi="Times New Roman" w:cs="Times New Roman"/>
          <w:color w:val="auto"/>
          <w:lang w:bidi="ar-SA"/>
        </w:rPr>
        <w:lastRenderedPageBreak/>
        <w:t>средствами связи при условии наличия подтверждения, что указанная корреспонденция исходит от Стороны Контракта. Уведомления считаются направленными надлежащим образом, если переданы по электронной почте, указанной в разделе Контракта «Адреса, реквизиты и подписи Сторон» или доставлены курьером, отправлены почтовой связью заказным письмом с уведомлением о вручении по адресам Сторон, указанным в том же разделе Контракта, с получением под расписку Сторонами или их представителями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 63-ФЗ «Об электронной подписи».</w:t>
      </w:r>
    </w:p>
    <w:p w:rsidR="001C2284" w:rsidRDefault="001C2284" w:rsidP="001C2284">
      <w:pPr>
        <w:widowControl/>
        <w:tabs>
          <w:tab w:val="num" w:pos="0"/>
          <w:tab w:val="left" w:pos="1140"/>
        </w:tabs>
        <w:ind w:firstLine="567"/>
        <w:jc w:val="both"/>
        <w:rPr>
          <w:rFonts w:ascii="Times New Roman" w:eastAsia="Times New Roman" w:hAnsi="Times New Roman" w:cs="Times New Roman"/>
          <w:color w:val="auto"/>
          <w:lang w:bidi="ar-SA"/>
        </w:rPr>
      </w:pPr>
      <w:r w:rsidRPr="001C2284">
        <w:rPr>
          <w:rFonts w:ascii="Times New Roman" w:eastAsia="Times New Roman" w:hAnsi="Times New Roman" w:cs="Times New Roman"/>
          <w:color w:val="auto"/>
          <w:lang w:bidi="ar-SA"/>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«Адреса, реквизиты и подписи Сторон», считается надлежащим уведомлением Сторон. </w:t>
      </w:r>
    </w:p>
    <w:p w:rsidR="009D3954" w:rsidRPr="009D3954" w:rsidRDefault="009D3954" w:rsidP="001C228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.9. Стороны договорились, что вся корреспонденция, относящаяся к исполнению Контракта, оформляется в соответствии с требованиями, установленными действующими государственными стандартами при их наличии.</w:t>
      </w:r>
    </w:p>
    <w:p w:rsidR="009D3954" w:rsidRPr="009D3954" w:rsidRDefault="009D3954" w:rsidP="009D395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.10. Во всем остальном, что не предусмотрено Контрактом, Стороны руководствуются законодательством Российской Федерации.</w:t>
      </w:r>
    </w:p>
    <w:p w:rsidR="009D3954" w:rsidRPr="009D3954" w:rsidRDefault="009D3954" w:rsidP="009D3954">
      <w:pPr>
        <w:widowControl/>
        <w:tabs>
          <w:tab w:val="num" w:pos="0"/>
          <w:tab w:val="left" w:pos="1140"/>
        </w:tabs>
        <w:ind w:firstLine="567"/>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1</w:t>
      </w:r>
      <w:r w:rsidR="007852D3">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bidi="ar-SA"/>
        </w:rPr>
        <w:t>.11. К Контракту прилагаются:</w:t>
      </w:r>
    </w:p>
    <w:p w:rsidR="009D3954" w:rsidRDefault="009D3954" w:rsidP="009D3954">
      <w:pPr>
        <w:widowControl/>
        <w:tabs>
          <w:tab w:val="num" w:pos="0"/>
        </w:tabs>
        <w:ind w:firstLine="560"/>
        <w:jc w:val="both"/>
        <w:rPr>
          <w:rFonts w:ascii="Times New Roman" w:eastAsia="Times New Roman" w:hAnsi="Times New Roman" w:cs="Times New Roman"/>
          <w:color w:val="auto"/>
          <w:lang w:bidi="ar-SA"/>
        </w:rPr>
      </w:pPr>
      <w:r w:rsidRPr="009D3954">
        <w:rPr>
          <w:rFonts w:ascii="Times New Roman" w:eastAsia="Times New Roman" w:hAnsi="Times New Roman" w:cs="Times New Roman"/>
          <w:color w:val="auto"/>
          <w:lang w:bidi="ar-SA"/>
        </w:rPr>
        <w:t>Приложение</w:t>
      </w:r>
      <w:r w:rsidRPr="009D3954">
        <w:rPr>
          <w:rFonts w:ascii="Times New Roman" w:eastAsia="Times New Roman" w:hAnsi="Times New Roman" w:cs="Times New Roman"/>
          <w:color w:val="auto"/>
          <w:lang w:val="en-US" w:bidi="ar-SA"/>
        </w:rPr>
        <w:t> </w:t>
      </w:r>
      <w:r w:rsidR="00F02702">
        <w:rPr>
          <w:rFonts w:ascii="Times New Roman" w:eastAsia="Times New Roman" w:hAnsi="Times New Roman" w:cs="Times New Roman"/>
          <w:color w:val="auto"/>
          <w:lang w:bidi="ar-SA"/>
        </w:rPr>
        <w:t xml:space="preserve">№ </w:t>
      </w:r>
      <w:r w:rsidRPr="009D3954">
        <w:rPr>
          <w:rFonts w:ascii="Times New Roman" w:eastAsia="Times New Roman" w:hAnsi="Times New Roman" w:cs="Times New Roman"/>
          <w:color w:val="auto"/>
          <w:lang w:bidi="ar-SA"/>
        </w:rPr>
        <w:t>1</w:t>
      </w:r>
      <w:r w:rsidRPr="009D3954">
        <w:rPr>
          <w:rFonts w:ascii="Times New Roman" w:eastAsia="Times New Roman" w:hAnsi="Times New Roman" w:cs="Times New Roman"/>
          <w:color w:val="auto"/>
          <w:lang w:val="en-US" w:bidi="ar-SA"/>
        </w:rPr>
        <w:t> </w:t>
      </w:r>
      <w:r w:rsidRPr="009D3954">
        <w:rPr>
          <w:rFonts w:ascii="Times New Roman" w:eastAsia="Times New Roman" w:hAnsi="Times New Roman" w:cs="Times New Roman"/>
          <w:color w:val="auto"/>
          <w:lang w:bidi="ar-SA"/>
        </w:rPr>
        <w:t>–</w:t>
      </w:r>
      <w:r w:rsidRPr="009D3954">
        <w:rPr>
          <w:rFonts w:ascii="Times New Roman" w:eastAsia="Times New Roman" w:hAnsi="Times New Roman" w:cs="Times New Roman"/>
          <w:color w:val="auto"/>
          <w:lang w:val="en-US" w:bidi="ar-SA"/>
        </w:rPr>
        <w:t> </w:t>
      </w:r>
      <w:r w:rsidRPr="009D3954">
        <w:rPr>
          <w:rFonts w:ascii="Times New Roman" w:eastAsia="Times New Roman" w:hAnsi="Times New Roman" w:cs="Times New Roman"/>
          <w:color w:val="auto"/>
          <w:lang w:bidi="ar-SA"/>
        </w:rPr>
        <w:t>Описание объекта закупки.</w:t>
      </w:r>
    </w:p>
    <w:p w:rsidR="00F501DC" w:rsidRDefault="00F501DC" w:rsidP="009D3954">
      <w:pPr>
        <w:widowControl/>
        <w:tabs>
          <w:tab w:val="num" w:pos="0"/>
        </w:tabs>
        <w:ind w:firstLine="56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Приложение </w:t>
      </w:r>
      <w:r w:rsidR="00F02702">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2 – Спецификация.</w:t>
      </w:r>
    </w:p>
    <w:p w:rsidR="00512279" w:rsidRPr="00512279" w:rsidRDefault="009D3954" w:rsidP="009D3954">
      <w:pPr>
        <w:widowControl/>
        <w:tabs>
          <w:tab w:val="left" w:pos="0"/>
          <w:tab w:val="right" w:pos="9498"/>
        </w:tabs>
        <w:spacing w:before="120" w:after="60"/>
        <w:ind w:left="-28" w:right="119" w:firstLine="560"/>
        <w:jc w:val="center"/>
        <w:rPr>
          <w:rFonts w:ascii="Times New Roman" w:eastAsia="Times New Roman" w:hAnsi="Times New Roman" w:cs="Times New Roman"/>
          <w:b/>
          <w:bCs/>
          <w:color w:val="auto"/>
          <w:sz w:val="22"/>
          <w:szCs w:val="22"/>
          <w:lang w:bidi="ar-SA"/>
        </w:rPr>
      </w:pPr>
      <w:r w:rsidRPr="00512279">
        <w:rPr>
          <w:rFonts w:ascii="Times New Roman" w:eastAsia="Times New Roman" w:hAnsi="Times New Roman" w:cs="Times New Roman"/>
          <w:b/>
          <w:bCs/>
          <w:color w:val="auto"/>
          <w:sz w:val="22"/>
          <w:szCs w:val="22"/>
          <w:lang w:bidi="ar-SA"/>
        </w:rPr>
        <w:t>1</w:t>
      </w:r>
      <w:r w:rsidR="00F917F7" w:rsidRPr="00512279">
        <w:rPr>
          <w:rFonts w:ascii="Times New Roman" w:eastAsia="Times New Roman" w:hAnsi="Times New Roman" w:cs="Times New Roman"/>
          <w:b/>
          <w:bCs/>
          <w:color w:val="auto"/>
          <w:sz w:val="22"/>
          <w:szCs w:val="22"/>
          <w:lang w:bidi="ar-SA"/>
        </w:rPr>
        <w:t>2</w:t>
      </w:r>
      <w:r w:rsidRPr="00512279">
        <w:rPr>
          <w:rFonts w:ascii="Times New Roman" w:eastAsia="Times New Roman" w:hAnsi="Times New Roman" w:cs="Times New Roman"/>
          <w:b/>
          <w:bCs/>
          <w:color w:val="auto"/>
          <w:sz w:val="22"/>
          <w:szCs w:val="22"/>
          <w:lang w:bidi="ar-SA"/>
        </w:rPr>
        <w:t>. Адреса, реквизиты и подписи Сторон</w:t>
      </w:r>
    </w:p>
    <w:tbl>
      <w:tblPr>
        <w:tblpPr w:leftFromText="180" w:rightFromText="180" w:vertAnchor="text" w:horzAnchor="margin" w:tblpXSpec="center" w:tblpY="52"/>
        <w:tblW w:w="9817" w:type="dxa"/>
        <w:tblLayout w:type="fixed"/>
        <w:tblLook w:val="00A0" w:firstRow="1" w:lastRow="0" w:firstColumn="1" w:lastColumn="0" w:noHBand="0" w:noVBand="0"/>
      </w:tblPr>
      <w:tblGrid>
        <w:gridCol w:w="2124"/>
        <w:gridCol w:w="2726"/>
        <w:gridCol w:w="2290"/>
        <w:gridCol w:w="2677"/>
      </w:tblGrid>
      <w:tr w:rsidR="009D3954" w:rsidRPr="00512279" w:rsidTr="00512279">
        <w:trPr>
          <w:trHeight w:val="4100"/>
        </w:trPr>
        <w:tc>
          <w:tcPr>
            <w:tcW w:w="4850" w:type="dxa"/>
            <w:gridSpan w:val="2"/>
          </w:tcPr>
          <w:p w:rsidR="009D3954" w:rsidRPr="00A105AE" w:rsidRDefault="009D3954" w:rsidP="009D3954">
            <w:pPr>
              <w:widowControl/>
              <w:spacing w:after="120"/>
              <w:rPr>
                <w:rFonts w:ascii="Times New Roman" w:eastAsia="Times New Roman" w:hAnsi="Times New Roman" w:cs="Times New Roman"/>
                <w:b/>
                <w:bCs/>
                <w:color w:val="auto"/>
                <w:lang w:bidi="ar-SA"/>
              </w:rPr>
            </w:pPr>
            <w:r w:rsidRPr="00A105AE">
              <w:rPr>
                <w:rFonts w:ascii="Times New Roman" w:eastAsia="Times New Roman" w:hAnsi="Times New Roman" w:cs="Times New Roman"/>
                <w:b/>
                <w:bCs/>
                <w:color w:val="auto"/>
                <w:lang w:bidi="ar-SA"/>
              </w:rPr>
              <w:t>Зака</w:t>
            </w:r>
            <w:r w:rsidRPr="00A105AE">
              <w:rPr>
                <w:rFonts w:ascii="Times New Roman" w:eastAsia="Times New Roman" w:hAnsi="Times New Roman" w:cs="Times New Roman"/>
                <w:color w:val="auto"/>
                <w:lang w:bidi="ar-SA"/>
              </w:rPr>
              <w:br w:type="page"/>
            </w:r>
            <w:r w:rsidRPr="00A105AE">
              <w:rPr>
                <w:rFonts w:ascii="Times New Roman" w:eastAsia="Times New Roman" w:hAnsi="Times New Roman" w:cs="Times New Roman"/>
                <w:b/>
                <w:bCs/>
                <w:color w:val="auto"/>
                <w:lang w:bidi="ar-SA"/>
              </w:rPr>
              <w:t>зчик:</w:t>
            </w:r>
          </w:p>
          <w:p w:rsidR="009D3954" w:rsidRPr="00A105AE" w:rsidRDefault="009D3954" w:rsidP="009D3954">
            <w:pPr>
              <w:widowControl/>
              <w:rPr>
                <w:rFonts w:ascii="Times New Roman" w:eastAsia="Calibri" w:hAnsi="Times New Roman" w:cs="Times New Roman"/>
                <w:b/>
                <w:bCs/>
                <w:color w:val="auto"/>
                <w:lang w:eastAsia="en-US" w:bidi="ar-SA"/>
              </w:rPr>
            </w:pPr>
            <w:r w:rsidRPr="00A105AE">
              <w:rPr>
                <w:rFonts w:ascii="Times New Roman" w:eastAsia="Calibri" w:hAnsi="Times New Roman" w:cs="Times New Roman"/>
                <w:b/>
                <w:bCs/>
                <w:color w:val="auto"/>
                <w:lang w:eastAsia="en-US" w:bidi="ar-SA"/>
              </w:rPr>
              <w:t>СПб ГКУ «Ленводхоз»</w:t>
            </w:r>
          </w:p>
          <w:p w:rsidR="009D3954" w:rsidRPr="00A105AE" w:rsidRDefault="009D3954" w:rsidP="009D3954">
            <w:pPr>
              <w:widowControl/>
              <w:rPr>
                <w:rFonts w:ascii="Times New Roman" w:eastAsia="Calibri" w:hAnsi="Times New Roman" w:cs="Times New Roman"/>
                <w:bCs/>
                <w:color w:val="auto"/>
                <w:lang w:eastAsia="en-US" w:bidi="ar-SA"/>
              </w:rPr>
            </w:pPr>
            <w:r w:rsidRPr="00A105AE">
              <w:rPr>
                <w:rFonts w:ascii="Times New Roman" w:eastAsia="Calibri" w:hAnsi="Times New Roman" w:cs="Times New Roman"/>
                <w:bCs/>
                <w:color w:val="auto"/>
                <w:lang w:eastAsia="en-US" w:bidi="ar-SA"/>
              </w:rPr>
              <w:t>Адрес: 198095, Санкт-Петербург, ул. Ивана Черных, д. 7</w:t>
            </w:r>
            <w:r w:rsidR="006137D2">
              <w:rPr>
                <w:rFonts w:ascii="Times New Roman" w:eastAsia="Calibri" w:hAnsi="Times New Roman" w:cs="Times New Roman"/>
                <w:bCs/>
                <w:color w:val="auto"/>
                <w:lang w:eastAsia="en-US" w:bidi="ar-SA"/>
              </w:rPr>
              <w:t>-9</w:t>
            </w:r>
            <w:r w:rsidRPr="00A105AE">
              <w:rPr>
                <w:rFonts w:ascii="Times New Roman" w:eastAsia="Calibri" w:hAnsi="Times New Roman" w:cs="Times New Roman"/>
                <w:bCs/>
                <w:color w:val="auto"/>
                <w:lang w:eastAsia="en-US" w:bidi="ar-SA"/>
              </w:rPr>
              <w:t>, литер</w:t>
            </w:r>
            <w:r w:rsidR="007F638E">
              <w:rPr>
                <w:rFonts w:ascii="Times New Roman" w:eastAsia="Calibri" w:hAnsi="Times New Roman" w:cs="Times New Roman"/>
                <w:bCs/>
                <w:color w:val="auto"/>
                <w:lang w:eastAsia="en-US" w:bidi="ar-SA"/>
              </w:rPr>
              <w:t>а</w:t>
            </w:r>
            <w:r w:rsidRPr="00A105AE">
              <w:rPr>
                <w:rFonts w:ascii="Times New Roman" w:eastAsia="Calibri" w:hAnsi="Times New Roman" w:cs="Times New Roman"/>
                <w:bCs/>
                <w:color w:val="auto"/>
                <w:lang w:eastAsia="en-US" w:bidi="ar-SA"/>
              </w:rPr>
              <w:t xml:space="preserve"> А</w:t>
            </w:r>
          </w:p>
          <w:p w:rsidR="009D3954" w:rsidRPr="00A105AE" w:rsidRDefault="009E1448" w:rsidP="009D3954">
            <w:pPr>
              <w:widowControl/>
              <w:rPr>
                <w:rFonts w:ascii="Times New Roman" w:eastAsia="Calibri" w:hAnsi="Times New Roman" w:cs="Times New Roman"/>
                <w:bCs/>
                <w:color w:val="auto"/>
                <w:lang w:eastAsia="en-US" w:bidi="ar-SA"/>
              </w:rPr>
            </w:pPr>
            <w:r w:rsidRPr="00A105AE">
              <w:rPr>
                <w:rFonts w:ascii="Times New Roman" w:eastAsia="Calibri" w:hAnsi="Times New Roman" w:cs="Times New Roman"/>
                <w:bCs/>
                <w:color w:val="auto"/>
                <w:lang w:eastAsia="en-US" w:bidi="ar-SA"/>
              </w:rPr>
              <w:t>т</w:t>
            </w:r>
            <w:r w:rsidR="009D3954" w:rsidRPr="00A105AE">
              <w:rPr>
                <w:rFonts w:ascii="Times New Roman" w:eastAsia="Calibri" w:hAnsi="Times New Roman" w:cs="Times New Roman"/>
                <w:bCs/>
                <w:color w:val="auto"/>
                <w:lang w:eastAsia="en-US" w:bidi="ar-SA"/>
              </w:rPr>
              <w:t>ел.: (812) 246-50-80</w:t>
            </w:r>
          </w:p>
          <w:p w:rsidR="009D3954" w:rsidRPr="00A105AE" w:rsidRDefault="009D3954" w:rsidP="009D3954">
            <w:pPr>
              <w:widowControl/>
              <w:rPr>
                <w:rFonts w:ascii="Times New Roman" w:eastAsia="Calibri" w:hAnsi="Times New Roman" w:cs="Times New Roman"/>
                <w:bCs/>
                <w:color w:val="auto"/>
                <w:lang w:eastAsia="en-US" w:bidi="ar-SA"/>
              </w:rPr>
            </w:pPr>
            <w:r w:rsidRPr="00A105AE">
              <w:rPr>
                <w:rFonts w:ascii="Times New Roman" w:eastAsia="Calibri" w:hAnsi="Times New Roman" w:cs="Times New Roman"/>
                <w:bCs/>
                <w:color w:val="auto"/>
                <w:lang w:eastAsia="en-US" w:bidi="ar-SA"/>
              </w:rPr>
              <w:t>info@lenvodhoz.ru</w:t>
            </w:r>
          </w:p>
          <w:p w:rsidR="009D3954" w:rsidRPr="00A105AE" w:rsidRDefault="009D3954" w:rsidP="009D3954">
            <w:pPr>
              <w:widowControl/>
              <w:rPr>
                <w:rFonts w:ascii="Times New Roman" w:eastAsia="Calibri" w:hAnsi="Times New Roman" w:cs="Times New Roman"/>
                <w:bCs/>
                <w:color w:val="auto"/>
                <w:lang w:eastAsia="en-US" w:bidi="ar-SA"/>
              </w:rPr>
            </w:pPr>
            <w:r w:rsidRPr="00A105AE">
              <w:rPr>
                <w:rFonts w:ascii="Times New Roman" w:eastAsia="Calibri" w:hAnsi="Times New Roman" w:cs="Times New Roman"/>
                <w:bCs/>
                <w:color w:val="auto"/>
                <w:lang w:eastAsia="en-US" w:bidi="ar-SA"/>
              </w:rPr>
              <w:t>ИНН 7805750217, КПП 780501001</w:t>
            </w:r>
          </w:p>
          <w:p w:rsidR="009D3954" w:rsidRPr="00A105AE" w:rsidRDefault="009D3954" w:rsidP="009D3954">
            <w:pPr>
              <w:widowControl/>
              <w:rPr>
                <w:rFonts w:ascii="Times New Roman" w:eastAsia="Calibri" w:hAnsi="Times New Roman" w:cs="Times New Roman"/>
                <w:bCs/>
                <w:color w:val="auto"/>
                <w:lang w:eastAsia="en-US" w:bidi="ar-SA"/>
              </w:rPr>
            </w:pPr>
            <w:r w:rsidRPr="00A105AE">
              <w:rPr>
                <w:rFonts w:ascii="Times New Roman" w:eastAsia="Calibri" w:hAnsi="Times New Roman" w:cs="Times New Roman"/>
                <w:bCs/>
                <w:color w:val="auto"/>
                <w:lang w:eastAsia="en-US" w:bidi="ar-SA"/>
              </w:rPr>
              <w:t>ОГРН 1197847103805</w:t>
            </w:r>
          </w:p>
          <w:p w:rsidR="009D3954" w:rsidRPr="00A105AE" w:rsidRDefault="009D3954" w:rsidP="009D3954">
            <w:pPr>
              <w:widowControl/>
              <w:rPr>
                <w:rFonts w:ascii="Times New Roman" w:eastAsia="Calibri" w:hAnsi="Times New Roman" w:cs="Times New Roman"/>
                <w:bCs/>
                <w:color w:val="auto"/>
                <w:lang w:eastAsia="en-US" w:bidi="ar-SA"/>
              </w:rPr>
            </w:pPr>
            <w:r w:rsidRPr="00A105AE">
              <w:rPr>
                <w:rFonts w:ascii="Times New Roman" w:eastAsia="Calibri" w:hAnsi="Times New Roman" w:cs="Times New Roman"/>
                <w:bCs/>
                <w:color w:val="auto"/>
                <w:lang w:eastAsia="en-US" w:bidi="ar-SA"/>
              </w:rPr>
              <w:t>ОКПО 39315139, ОКТМО 40339000</w:t>
            </w:r>
          </w:p>
          <w:p w:rsidR="009D3954" w:rsidRPr="00A105AE" w:rsidRDefault="009D3954" w:rsidP="009D3954">
            <w:pPr>
              <w:widowControl/>
              <w:rPr>
                <w:rFonts w:ascii="Times New Roman" w:eastAsia="Calibri" w:hAnsi="Times New Roman" w:cs="Times New Roman"/>
                <w:bCs/>
                <w:color w:val="auto"/>
                <w:lang w:eastAsia="en-US" w:bidi="ar-SA"/>
              </w:rPr>
            </w:pPr>
            <w:r w:rsidRPr="00A105AE">
              <w:rPr>
                <w:rFonts w:ascii="Times New Roman" w:eastAsia="Calibri" w:hAnsi="Times New Roman" w:cs="Times New Roman"/>
                <w:bCs/>
                <w:color w:val="auto"/>
                <w:lang w:eastAsia="en-US" w:bidi="ar-SA"/>
              </w:rPr>
              <w:t>ОКОПФ 75204, ОКОГУ 2300280, ОКФС 13</w:t>
            </w:r>
          </w:p>
          <w:p w:rsidR="009D3954" w:rsidRPr="00A105AE" w:rsidRDefault="009D3954" w:rsidP="009D3954">
            <w:pPr>
              <w:widowControl/>
              <w:rPr>
                <w:rFonts w:ascii="Times New Roman" w:eastAsia="Calibri" w:hAnsi="Times New Roman" w:cs="Times New Roman"/>
                <w:bCs/>
                <w:color w:val="auto"/>
                <w:lang w:eastAsia="en-US" w:bidi="ar-SA"/>
              </w:rPr>
            </w:pPr>
            <w:r w:rsidRPr="00A105AE">
              <w:rPr>
                <w:rFonts w:ascii="Times New Roman" w:eastAsia="Calibri" w:hAnsi="Times New Roman" w:cs="Times New Roman"/>
                <w:bCs/>
                <w:color w:val="auto"/>
                <w:lang w:eastAsia="en-US" w:bidi="ar-SA"/>
              </w:rPr>
              <w:t xml:space="preserve">Лицевой счет № 0420004 </w:t>
            </w:r>
          </w:p>
          <w:p w:rsidR="009D3954" w:rsidRPr="00512279" w:rsidRDefault="009D3954" w:rsidP="009D3954">
            <w:pPr>
              <w:widowControl/>
              <w:rPr>
                <w:rFonts w:ascii="Times New Roman" w:eastAsia="Calibri" w:hAnsi="Times New Roman" w:cs="Times New Roman"/>
                <w:bCs/>
                <w:color w:val="auto"/>
                <w:sz w:val="22"/>
                <w:szCs w:val="22"/>
                <w:lang w:eastAsia="en-US" w:bidi="ar-SA"/>
              </w:rPr>
            </w:pPr>
            <w:r w:rsidRPr="00A105AE">
              <w:rPr>
                <w:rFonts w:ascii="Times New Roman" w:eastAsia="Calibri" w:hAnsi="Times New Roman" w:cs="Times New Roman"/>
                <w:bCs/>
                <w:color w:val="auto"/>
                <w:lang w:eastAsia="en-US" w:bidi="ar-SA"/>
              </w:rPr>
              <w:t>в Комитете финансов Санкт-Петербурга</w:t>
            </w:r>
          </w:p>
        </w:tc>
        <w:tc>
          <w:tcPr>
            <w:tcW w:w="4967" w:type="dxa"/>
            <w:gridSpan w:val="2"/>
          </w:tcPr>
          <w:p w:rsidR="009D3954" w:rsidRPr="00512279" w:rsidRDefault="00F7145F" w:rsidP="009D3954">
            <w:pPr>
              <w:widowControl/>
              <w:spacing w:after="120"/>
              <w:ind w:left="176"/>
              <w:rPr>
                <w:rFonts w:ascii="Times New Roman" w:eastAsia="Times New Roman" w:hAnsi="Times New Roman" w:cs="Times New Roman"/>
                <w:b/>
                <w:bCs/>
                <w:color w:val="000000" w:themeColor="text1"/>
                <w:sz w:val="22"/>
                <w:szCs w:val="22"/>
                <w:lang w:bidi="ar-SA"/>
              </w:rPr>
            </w:pPr>
            <w:r w:rsidRPr="00512279">
              <w:rPr>
                <w:rFonts w:ascii="Times New Roman" w:eastAsia="Times New Roman" w:hAnsi="Times New Roman" w:cs="Times New Roman"/>
                <w:b/>
                <w:bCs/>
                <w:color w:val="000000" w:themeColor="text1"/>
                <w:sz w:val="22"/>
                <w:szCs w:val="22"/>
                <w:lang w:bidi="ar-SA"/>
              </w:rPr>
              <w:t>Поставщик</w:t>
            </w:r>
            <w:r w:rsidR="009D3954" w:rsidRPr="00512279">
              <w:rPr>
                <w:rFonts w:ascii="Times New Roman" w:eastAsia="Times New Roman" w:hAnsi="Times New Roman" w:cs="Times New Roman"/>
                <w:b/>
                <w:bCs/>
                <w:color w:val="000000" w:themeColor="text1"/>
                <w:sz w:val="22"/>
                <w:szCs w:val="22"/>
                <w:lang w:bidi="ar-SA"/>
              </w:rPr>
              <w:t>:</w:t>
            </w:r>
          </w:p>
          <w:p w:rsidR="006E5380" w:rsidRPr="00512279" w:rsidRDefault="006E5380" w:rsidP="006E5380">
            <w:pPr>
              <w:widowControl/>
              <w:rPr>
                <w:rFonts w:ascii="Times New Roman" w:eastAsia="Times New Roman" w:hAnsi="Times New Roman" w:cs="Times New Roman"/>
                <w:color w:val="000000" w:themeColor="text1"/>
                <w:sz w:val="22"/>
                <w:szCs w:val="22"/>
                <w:lang w:bidi="ar-SA"/>
              </w:rPr>
            </w:pPr>
          </w:p>
        </w:tc>
      </w:tr>
      <w:tr w:rsidR="009D3954" w:rsidRPr="00512279" w:rsidTr="00512279">
        <w:trPr>
          <w:trHeight w:val="787"/>
        </w:trPr>
        <w:tc>
          <w:tcPr>
            <w:tcW w:w="4850" w:type="dxa"/>
            <w:gridSpan w:val="2"/>
          </w:tcPr>
          <w:p w:rsidR="009D3954" w:rsidRPr="008E7259" w:rsidRDefault="009D3954" w:rsidP="00512279">
            <w:pPr>
              <w:widowControl/>
              <w:rPr>
                <w:rFonts w:ascii="Times New Roman" w:eastAsia="Times New Roman" w:hAnsi="Times New Roman" w:cs="Times New Roman"/>
                <w:color w:val="auto"/>
                <w:lang w:bidi="ar-SA"/>
              </w:rPr>
            </w:pPr>
            <w:r w:rsidRPr="008E7259">
              <w:rPr>
                <w:rFonts w:ascii="Times New Roman" w:eastAsia="Times New Roman" w:hAnsi="Times New Roman" w:cs="Times New Roman"/>
                <w:color w:val="auto"/>
                <w:lang w:bidi="ar-SA"/>
              </w:rPr>
              <w:t xml:space="preserve">Директор </w:t>
            </w:r>
          </w:p>
        </w:tc>
        <w:tc>
          <w:tcPr>
            <w:tcW w:w="4967" w:type="dxa"/>
            <w:gridSpan w:val="2"/>
          </w:tcPr>
          <w:p w:rsidR="009D3954" w:rsidRPr="008E7259" w:rsidRDefault="009D3954" w:rsidP="009D3954">
            <w:pPr>
              <w:widowControl/>
              <w:ind w:left="176"/>
              <w:rPr>
                <w:rFonts w:ascii="Times New Roman" w:eastAsia="Times New Roman" w:hAnsi="Times New Roman" w:cs="Times New Roman"/>
                <w:b/>
                <w:bCs/>
                <w:color w:val="auto"/>
                <w:lang w:bidi="ar-SA"/>
              </w:rPr>
            </w:pPr>
          </w:p>
          <w:p w:rsidR="009D3954" w:rsidRPr="008E7259" w:rsidRDefault="009D3954" w:rsidP="009D3954">
            <w:pPr>
              <w:widowControl/>
              <w:ind w:left="176"/>
              <w:rPr>
                <w:rFonts w:ascii="Times New Roman" w:eastAsia="Times New Roman" w:hAnsi="Times New Roman" w:cs="Times New Roman"/>
                <w:b/>
                <w:color w:val="auto"/>
                <w:lang w:bidi="ar-SA"/>
              </w:rPr>
            </w:pPr>
          </w:p>
        </w:tc>
      </w:tr>
      <w:tr w:rsidR="009D3954" w:rsidRPr="00512279" w:rsidTr="00512279">
        <w:trPr>
          <w:trHeight w:val="487"/>
        </w:trPr>
        <w:tc>
          <w:tcPr>
            <w:tcW w:w="2124" w:type="dxa"/>
            <w:vAlign w:val="center"/>
          </w:tcPr>
          <w:p w:rsidR="009D3954" w:rsidRPr="00402831" w:rsidRDefault="009D3954" w:rsidP="009D3954">
            <w:pPr>
              <w:widowControl/>
              <w:rPr>
                <w:rFonts w:ascii="Times New Roman" w:eastAsia="Times New Roman" w:hAnsi="Times New Roman" w:cs="Times New Roman"/>
                <w:bCs/>
                <w:i/>
                <w:color w:val="auto"/>
                <w:lang w:bidi="ar-SA"/>
              </w:rPr>
            </w:pPr>
            <w:r w:rsidRPr="00402831">
              <w:rPr>
                <w:rFonts w:ascii="Times New Roman" w:eastAsia="Times New Roman" w:hAnsi="Times New Roman" w:cs="Times New Roman"/>
                <w:bCs/>
                <w:i/>
                <w:color w:val="auto"/>
                <w:lang w:bidi="ar-SA"/>
              </w:rPr>
              <w:t>Подписано ЭЦП</w:t>
            </w:r>
          </w:p>
        </w:tc>
        <w:tc>
          <w:tcPr>
            <w:tcW w:w="2726" w:type="dxa"/>
            <w:vAlign w:val="center"/>
          </w:tcPr>
          <w:p w:rsidR="009D3954" w:rsidRPr="008C7549" w:rsidRDefault="009D3954" w:rsidP="009D3954">
            <w:pPr>
              <w:widowControl/>
              <w:rPr>
                <w:rFonts w:ascii="Times New Roman" w:eastAsia="Times New Roman" w:hAnsi="Times New Roman" w:cs="Times New Roman"/>
                <w:bCs/>
                <w:color w:val="auto"/>
                <w:lang w:bidi="ar-SA"/>
              </w:rPr>
            </w:pPr>
            <w:r w:rsidRPr="008C7549">
              <w:rPr>
                <w:rFonts w:ascii="Times New Roman" w:eastAsia="Times New Roman" w:hAnsi="Times New Roman" w:cs="Times New Roman"/>
                <w:bCs/>
                <w:color w:val="auto"/>
                <w:lang w:bidi="ar-SA"/>
              </w:rPr>
              <w:t>О.Н.Широков</w:t>
            </w:r>
          </w:p>
        </w:tc>
        <w:tc>
          <w:tcPr>
            <w:tcW w:w="2290" w:type="dxa"/>
            <w:vAlign w:val="center"/>
          </w:tcPr>
          <w:p w:rsidR="009D3954" w:rsidRPr="008E7259" w:rsidRDefault="009D3954" w:rsidP="009D3954">
            <w:pPr>
              <w:widowControl/>
              <w:ind w:left="176"/>
              <w:rPr>
                <w:rFonts w:ascii="Times New Roman" w:eastAsia="Times New Roman" w:hAnsi="Times New Roman" w:cs="Times New Roman"/>
                <w:bCs/>
                <w:i/>
                <w:color w:val="auto"/>
                <w:lang w:bidi="ar-SA"/>
              </w:rPr>
            </w:pPr>
            <w:r w:rsidRPr="008E7259">
              <w:rPr>
                <w:rFonts w:ascii="Times New Roman" w:eastAsia="Times New Roman" w:hAnsi="Times New Roman" w:cs="Times New Roman"/>
                <w:bCs/>
                <w:i/>
                <w:color w:val="auto"/>
                <w:lang w:bidi="ar-SA"/>
              </w:rPr>
              <w:t>Подписано ЭЦП</w:t>
            </w:r>
          </w:p>
        </w:tc>
        <w:tc>
          <w:tcPr>
            <w:tcW w:w="2676" w:type="dxa"/>
            <w:vAlign w:val="center"/>
          </w:tcPr>
          <w:p w:rsidR="009D3954" w:rsidRPr="008E7259" w:rsidRDefault="00373366" w:rsidP="00CC34F6">
            <w:pPr>
              <w:widowControl/>
              <w:rPr>
                <w:rFonts w:ascii="Times New Roman" w:eastAsia="Times New Roman" w:hAnsi="Times New Roman" w:cs="Times New Roman"/>
                <w:b/>
                <w:bCs/>
                <w:color w:val="auto"/>
                <w:lang w:bidi="ar-SA"/>
              </w:rPr>
            </w:pPr>
            <w:r w:rsidRPr="008E7259">
              <w:rPr>
                <w:rFonts w:ascii="Times New Roman" w:eastAsia="Times New Roman" w:hAnsi="Times New Roman" w:cs="Times New Roman"/>
                <w:b/>
                <w:bCs/>
                <w:color w:val="auto"/>
                <w:lang w:bidi="ar-SA"/>
              </w:rPr>
              <w:t>________________</w:t>
            </w:r>
          </w:p>
        </w:tc>
      </w:tr>
    </w:tbl>
    <w:p w:rsidR="00A105AE" w:rsidRPr="00A105AE" w:rsidRDefault="00D46392" w:rsidP="00A105AE">
      <w:pPr>
        <w:suppressAutoHyphens/>
        <w:ind w:firstLine="709"/>
        <w:jc w:val="right"/>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br w:type="page"/>
      </w:r>
      <w:r w:rsidR="00A105AE" w:rsidRPr="00A105AE">
        <w:rPr>
          <w:rFonts w:ascii="Times New Roman" w:eastAsia="Times New Roman" w:hAnsi="Times New Roman" w:cs="Times New Roman"/>
          <w:color w:val="auto"/>
          <w:lang w:bidi="ar-SA"/>
        </w:rPr>
        <w:lastRenderedPageBreak/>
        <w:t>Приложение № 1</w:t>
      </w:r>
    </w:p>
    <w:p w:rsidR="00A105AE" w:rsidRPr="00A105AE" w:rsidRDefault="00A105AE" w:rsidP="00A105AE">
      <w:pPr>
        <w:widowControl/>
        <w:suppressAutoHyphens/>
        <w:ind w:firstLine="709"/>
        <w:jc w:val="right"/>
        <w:rPr>
          <w:rFonts w:ascii="Times New Roman" w:eastAsia="Times New Roman" w:hAnsi="Times New Roman" w:cs="Times New Roman"/>
          <w:color w:val="auto"/>
          <w:lang w:bidi="ar-SA"/>
        </w:rPr>
      </w:pPr>
      <w:r w:rsidRPr="00A105AE">
        <w:rPr>
          <w:rFonts w:ascii="Times New Roman" w:eastAsia="Times New Roman" w:hAnsi="Times New Roman" w:cs="Times New Roman"/>
          <w:color w:val="auto"/>
          <w:lang w:bidi="ar-SA"/>
        </w:rPr>
        <w:t>к Контракту от _______ № __</w:t>
      </w:r>
      <w:r w:rsidR="00096D6A">
        <w:rPr>
          <w:rFonts w:ascii="Times New Roman" w:eastAsia="Times New Roman" w:hAnsi="Times New Roman" w:cs="Times New Roman"/>
          <w:color w:val="auto"/>
          <w:lang w:bidi="ar-SA"/>
        </w:rPr>
        <w:t>-ОЗ</w:t>
      </w:r>
    </w:p>
    <w:p w:rsidR="00A105AE" w:rsidRDefault="00A105AE" w:rsidP="00A105AE">
      <w:pPr>
        <w:widowControl/>
        <w:spacing w:after="160" w:line="259" w:lineRule="auto"/>
        <w:jc w:val="right"/>
        <w:rPr>
          <w:rFonts w:ascii="Times New Roman" w:eastAsia="Times New Roman" w:hAnsi="Times New Roman" w:cs="Times New Roman"/>
          <w:color w:val="auto"/>
          <w:lang w:bidi="ar-SA"/>
        </w:rPr>
      </w:pPr>
    </w:p>
    <w:p w:rsidR="002D7D94" w:rsidRDefault="00D277A5" w:rsidP="000C3198">
      <w:pPr>
        <w:jc w:val="center"/>
        <w:rPr>
          <w:rFonts w:ascii="Times New Roman" w:hAnsi="Times New Roman" w:cs="Times New Roman"/>
          <w:b/>
          <w:bCs/>
        </w:rPr>
      </w:pPr>
      <w:r w:rsidRPr="00D277A5">
        <w:rPr>
          <w:rFonts w:ascii="Times New Roman" w:hAnsi="Times New Roman" w:cs="Times New Roman"/>
          <w:b/>
          <w:bCs/>
        </w:rPr>
        <w:t>ОПИСАНИЕ ОБЪЕКТА ЗАКУПКИ</w:t>
      </w:r>
      <w:r w:rsidR="00373366">
        <w:rPr>
          <w:rFonts w:ascii="Times New Roman" w:hAnsi="Times New Roman" w:cs="Times New Roman"/>
          <w:b/>
          <w:bCs/>
        </w:rPr>
        <w:t xml:space="preserve"> </w:t>
      </w:r>
    </w:p>
    <w:p w:rsidR="000C3198" w:rsidRDefault="00D277A5" w:rsidP="000C3198">
      <w:pPr>
        <w:jc w:val="center"/>
        <w:rPr>
          <w:rFonts w:ascii="Times New Roman" w:hAnsi="Times New Roman" w:cs="Times New Roman"/>
          <w:b/>
          <w:bCs/>
        </w:rPr>
      </w:pPr>
      <w:r w:rsidRPr="00D277A5">
        <w:rPr>
          <w:rFonts w:ascii="Times New Roman" w:hAnsi="Times New Roman" w:cs="Times New Roman"/>
          <w:b/>
          <w:bCs/>
        </w:rPr>
        <w:t xml:space="preserve">в соответствии со статьей 33 </w:t>
      </w:r>
      <w:r w:rsidR="00555DF8">
        <w:rPr>
          <w:rFonts w:ascii="Times New Roman" w:hAnsi="Times New Roman" w:cs="Times New Roman"/>
          <w:b/>
          <w:bCs/>
        </w:rPr>
        <w:t>Федерального з</w:t>
      </w:r>
      <w:r w:rsidRPr="00D277A5">
        <w:rPr>
          <w:rFonts w:ascii="Times New Roman" w:hAnsi="Times New Roman" w:cs="Times New Roman"/>
          <w:b/>
          <w:bCs/>
        </w:rPr>
        <w:t>акона</w:t>
      </w:r>
      <w:r w:rsidR="00555DF8">
        <w:rPr>
          <w:rFonts w:ascii="Times New Roman" w:hAnsi="Times New Roman" w:cs="Times New Roman"/>
          <w:b/>
          <w:bCs/>
        </w:rPr>
        <w:t xml:space="preserve"> № 44-ФЗ</w:t>
      </w:r>
      <w:r w:rsidRPr="00D277A5">
        <w:rPr>
          <w:rFonts w:ascii="Times New Roman" w:hAnsi="Times New Roman" w:cs="Times New Roman"/>
          <w:b/>
          <w:bCs/>
          <w:vertAlign w:val="superscript"/>
        </w:rPr>
        <w:footnoteReference w:id="4"/>
      </w:r>
    </w:p>
    <w:p w:rsidR="008C444E" w:rsidRPr="000C3198" w:rsidRDefault="008C444E" w:rsidP="000C3198">
      <w:pPr>
        <w:jc w:val="center"/>
        <w:rPr>
          <w:rFonts w:ascii="Times New Roman" w:hAnsi="Times New Roman" w:cs="Times New Roman"/>
          <w:b/>
          <w:bCs/>
        </w:rPr>
      </w:pPr>
    </w:p>
    <w:p w:rsidR="00C06FA3" w:rsidRDefault="00CF507E" w:rsidP="008C444E">
      <w:pPr>
        <w:widowControl/>
        <w:tabs>
          <w:tab w:val="left" w:pos="0"/>
        </w:tabs>
        <w:ind w:firstLine="567"/>
        <w:jc w:val="both"/>
        <w:rPr>
          <w:rFonts w:ascii="Times New Roman" w:eastAsia="SimSun" w:hAnsi="Times New Roman" w:cs="Times New Roman"/>
          <w:color w:val="auto"/>
          <w:lang w:bidi="ar-SA"/>
        </w:rPr>
      </w:pPr>
      <w:r w:rsidRPr="00CF507E">
        <w:rPr>
          <w:rFonts w:ascii="Times New Roman" w:eastAsia="SimSun" w:hAnsi="Times New Roman" w:cs="Times New Roman"/>
          <w:color w:val="auto"/>
          <w:lang w:bidi="ar-SA"/>
        </w:rPr>
        <w:t xml:space="preserve">1. </w:t>
      </w:r>
      <w:r w:rsidR="00C06FA3" w:rsidRPr="00C06FA3">
        <w:rPr>
          <w:rFonts w:ascii="Times New Roman" w:eastAsia="SimSun" w:hAnsi="Times New Roman" w:cs="Times New Roman"/>
          <w:color w:val="auto"/>
          <w:lang w:bidi="ar-SA"/>
        </w:rPr>
        <w:t xml:space="preserve">Объектом закупки являются </w:t>
      </w:r>
      <w:r w:rsidR="00725B52" w:rsidRPr="00725B52">
        <w:rPr>
          <w:rFonts w:ascii="Times New Roman" w:eastAsia="SimSun" w:hAnsi="Times New Roman" w:cs="Times New Roman"/>
          <w:b/>
          <w:bCs/>
          <w:color w:val="auto"/>
          <w:lang w:bidi="ar-SA"/>
        </w:rPr>
        <w:t xml:space="preserve">поставка </w:t>
      </w:r>
      <w:r w:rsidR="00C06ACB">
        <w:rPr>
          <w:rFonts w:ascii="Times New Roman" w:eastAsia="SimSun" w:hAnsi="Times New Roman" w:cs="Times New Roman"/>
          <w:b/>
          <w:bCs/>
          <w:color w:val="auto"/>
          <w:lang w:bidi="ar-SA"/>
        </w:rPr>
        <w:t xml:space="preserve">оборудования и </w:t>
      </w:r>
      <w:r w:rsidR="00D32676">
        <w:rPr>
          <w:rFonts w:ascii="Times New Roman" w:eastAsia="SimSun" w:hAnsi="Times New Roman" w:cs="Times New Roman"/>
          <w:b/>
          <w:bCs/>
          <w:color w:val="auto"/>
          <w:lang w:bidi="ar-SA"/>
        </w:rPr>
        <w:t>материалов</w:t>
      </w:r>
      <w:r w:rsidR="00C06FA3" w:rsidRPr="00C06FA3">
        <w:rPr>
          <w:rFonts w:ascii="Times New Roman" w:eastAsia="SimSun" w:hAnsi="Times New Roman" w:cs="Times New Roman"/>
          <w:color w:val="auto"/>
          <w:lang w:bidi="ar-SA"/>
        </w:rPr>
        <w:t xml:space="preserve"> (далее – товар) поставляем</w:t>
      </w:r>
      <w:r w:rsidR="000A6EE4">
        <w:rPr>
          <w:rFonts w:ascii="Times New Roman" w:eastAsia="SimSun" w:hAnsi="Times New Roman" w:cs="Times New Roman"/>
          <w:color w:val="auto"/>
          <w:lang w:bidi="ar-SA"/>
        </w:rPr>
        <w:t>ая</w:t>
      </w:r>
      <w:r w:rsidR="00C06FA3" w:rsidRPr="00C06FA3">
        <w:rPr>
          <w:rFonts w:ascii="Times New Roman" w:eastAsia="SimSun" w:hAnsi="Times New Roman" w:cs="Times New Roman"/>
          <w:color w:val="auto"/>
          <w:lang w:bidi="ar-SA"/>
        </w:rPr>
        <w:t xml:space="preserve"> для Санкт-Петербургского государственного казенного учреждения «Дирекция мелиоративных систем, обеспечения безопасности гидротехнических сооружений и охраны окружающей среды Санкт Петербурга «Ленводхоз» (СПб ГКУ «Ленводхоз»).</w:t>
      </w:r>
    </w:p>
    <w:p w:rsidR="003456B1" w:rsidRPr="003456B1" w:rsidRDefault="003456B1" w:rsidP="004D5E4F">
      <w:pPr>
        <w:keepNext/>
        <w:widowControl/>
        <w:suppressAutoHyphens/>
        <w:ind w:firstLine="567"/>
        <w:jc w:val="both"/>
        <w:outlineLvl w:val="1"/>
        <w:rPr>
          <w:rFonts w:ascii="Times New Roman" w:eastAsia="Calibri" w:hAnsi="Times New Roman" w:cs="Times New Roman"/>
          <w:bCs/>
          <w:color w:val="auto"/>
        </w:rPr>
      </w:pPr>
      <w:r>
        <w:rPr>
          <w:rFonts w:ascii="Times New Roman" w:eastAsia="Times New Roman" w:hAnsi="Times New Roman" w:cs="Times New Roman"/>
          <w:iCs/>
          <w:color w:val="auto"/>
          <w:lang w:bidi="ar-SA"/>
        </w:rPr>
        <w:t xml:space="preserve">1.1. </w:t>
      </w:r>
      <w:r w:rsidRPr="003456B1">
        <w:rPr>
          <w:rFonts w:ascii="Times New Roman" w:eastAsia="Calibri" w:hAnsi="Times New Roman" w:cs="Times New Roman"/>
          <w:bCs/>
          <w:color w:val="auto"/>
        </w:rPr>
        <w:t>Код по Общероссийскому классификатору продукции по видам экономической деятельности (ОКПД2) ОК 034-2014, соответствующий предмету аукциона (ККН): указаны в п.2.1.</w:t>
      </w:r>
    </w:p>
    <w:p w:rsidR="003456B1" w:rsidRPr="003456B1" w:rsidRDefault="003456B1" w:rsidP="003456B1">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r w:rsidRPr="003456B1">
        <w:rPr>
          <w:rFonts w:ascii="Times New Roman" w:eastAsia="Calibri" w:hAnsi="Times New Roman" w:cs="Times New Roman"/>
          <w:bCs/>
          <w:color w:val="auto"/>
        </w:rPr>
        <w:t xml:space="preserve">2. Объект закупки (далее- товар): </w:t>
      </w:r>
      <w:r w:rsidR="00776A36">
        <w:rPr>
          <w:rFonts w:ascii="Times New Roman" w:eastAsia="Calibri" w:hAnsi="Times New Roman" w:cs="Times New Roman"/>
          <w:bCs/>
          <w:color w:val="auto"/>
        </w:rPr>
        <w:t>строительные материалы</w:t>
      </w:r>
      <w:r w:rsidRPr="003456B1">
        <w:rPr>
          <w:rFonts w:ascii="Times New Roman" w:eastAsia="Calibri" w:hAnsi="Times New Roman" w:cs="Times New Roman"/>
          <w:bCs/>
          <w:color w:val="auto"/>
        </w:rPr>
        <w:t>.</w:t>
      </w:r>
    </w:p>
    <w:p w:rsidR="003456B1" w:rsidRDefault="003456B1" w:rsidP="003456B1">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r w:rsidRPr="003456B1">
        <w:rPr>
          <w:rFonts w:ascii="Times New Roman" w:eastAsia="Calibri" w:hAnsi="Times New Roman" w:cs="Times New Roman"/>
          <w:bCs/>
          <w:color w:val="auto"/>
        </w:rPr>
        <w:t>2.1. Требования к конкретным показателям и объемам товара к поставке:</w:t>
      </w:r>
    </w:p>
    <w:tbl>
      <w:tblPr>
        <w:tblStyle w:val="afff4"/>
        <w:tblW w:w="10060" w:type="dxa"/>
        <w:tblLook w:val="04A0" w:firstRow="1" w:lastRow="0" w:firstColumn="1" w:lastColumn="0" w:noHBand="0" w:noVBand="1"/>
      </w:tblPr>
      <w:tblGrid>
        <w:gridCol w:w="560"/>
        <w:gridCol w:w="1874"/>
        <w:gridCol w:w="4700"/>
        <w:gridCol w:w="1368"/>
        <w:gridCol w:w="1558"/>
      </w:tblGrid>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b/>
                <w:color w:val="auto"/>
                <w:lang w:bidi="ar-SA"/>
              </w:rPr>
            </w:pPr>
            <w:r w:rsidRPr="00C06ACB">
              <w:rPr>
                <w:rFonts w:ascii="Times New Roman" w:eastAsia="Times New Roman" w:hAnsi="Times New Roman" w:cs="Times New Roman"/>
                <w:b/>
                <w:color w:val="auto"/>
                <w:lang w:bidi="ar-SA"/>
              </w:rPr>
              <w:t>№ п/п</w:t>
            </w:r>
          </w:p>
        </w:tc>
        <w:tc>
          <w:tcPr>
            <w:tcW w:w="1876" w:type="dxa"/>
            <w:vAlign w:val="center"/>
          </w:tcPr>
          <w:p w:rsidR="00C06ACB" w:rsidRPr="00C06ACB" w:rsidRDefault="00C06ACB" w:rsidP="00C06ACB">
            <w:pPr>
              <w:widowControl/>
              <w:jc w:val="center"/>
              <w:rPr>
                <w:rFonts w:ascii="Times New Roman" w:eastAsia="Times New Roman" w:hAnsi="Times New Roman" w:cs="Times New Roman"/>
                <w:b/>
                <w:color w:val="auto"/>
                <w:lang w:bidi="ar-SA"/>
              </w:rPr>
            </w:pPr>
            <w:r w:rsidRPr="00C06ACB">
              <w:rPr>
                <w:rFonts w:ascii="Times New Roman" w:eastAsia="Times New Roman" w:hAnsi="Times New Roman" w:cs="Times New Roman"/>
                <w:b/>
                <w:color w:val="auto"/>
                <w:lang w:bidi="ar-SA"/>
              </w:rPr>
              <w:t>Наименование товара</w:t>
            </w:r>
          </w:p>
        </w:tc>
        <w:tc>
          <w:tcPr>
            <w:tcW w:w="4789" w:type="dxa"/>
            <w:vAlign w:val="center"/>
          </w:tcPr>
          <w:p w:rsidR="00C06ACB" w:rsidRPr="00C06ACB" w:rsidRDefault="00C06ACB" w:rsidP="00C06ACB">
            <w:pPr>
              <w:widowControl/>
              <w:jc w:val="center"/>
              <w:rPr>
                <w:rFonts w:ascii="Times New Roman" w:eastAsia="Times New Roman" w:hAnsi="Times New Roman" w:cs="Times New Roman"/>
                <w:b/>
                <w:color w:val="auto"/>
                <w:lang w:bidi="ar-SA"/>
              </w:rPr>
            </w:pPr>
            <w:r w:rsidRPr="00C06ACB">
              <w:rPr>
                <w:rFonts w:ascii="Times New Roman" w:eastAsia="Times New Roman" w:hAnsi="Times New Roman" w:cs="Times New Roman"/>
                <w:b/>
                <w:color w:val="auto"/>
                <w:lang w:bidi="ar-SA"/>
              </w:rPr>
              <w:t>Характеристики</w:t>
            </w:r>
          </w:p>
        </w:tc>
        <w:tc>
          <w:tcPr>
            <w:tcW w:w="1275" w:type="dxa"/>
            <w:vAlign w:val="center"/>
          </w:tcPr>
          <w:p w:rsidR="00C06ACB" w:rsidRPr="00C06ACB" w:rsidRDefault="00C06ACB" w:rsidP="00C06ACB">
            <w:pPr>
              <w:widowControl/>
              <w:jc w:val="center"/>
              <w:rPr>
                <w:rFonts w:ascii="Times New Roman" w:eastAsia="Times New Roman" w:hAnsi="Times New Roman" w:cs="Times New Roman"/>
                <w:b/>
                <w:color w:val="auto"/>
                <w:lang w:bidi="ar-SA"/>
              </w:rPr>
            </w:pPr>
            <w:r w:rsidRPr="00C06ACB">
              <w:rPr>
                <w:rFonts w:ascii="Times New Roman" w:eastAsia="Times New Roman" w:hAnsi="Times New Roman" w:cs="Times New Roman"/>
                <w:b/>
                <w:color w:val="auto"/>
                <w:lang w:bidi="ar-SA"/>
              </w:rPr>
              <w:t>Единицы измерения</w:t>
            </w:r>
          </w:p>
        </w:tc>
        <w:tc>
          <w:tcPr>
            <w:tcW w:w="1560" w:type="dxa"/>
            <w:vAlign w:val="center"/>
          </w:tcPr>
          <w:p w:rsidR="00C06ACB" w:rsidRPr="00C06ACB" w:rsidRDefault="00C06ACB" w:rsidP="00C06ACB">
            <w:pPr>
              <w:widowControl/>
              <w:jc w:val="center"/>
              <w:rPr>
                <w:rFonts w:ascii="Times New Roman" w:eastAsia="Times New Roman" w:hAnsi="Times New Roman" w:cs="Times New Roman"/>
                <w:b/>
                <w:color w:val="auto"/>
                <w:lang w:bidi="ar-SA"/>
              </w:rPr>
            </w:pPr>
            <w:r w:rsidRPr="00C06ACB">
              <w:rPr>
                <w:rFonts w:ascii="Times New Roman" w:eastAsia="Times New Roman" w:hAnsi="Times New Roman" w:cs="Times New Roman"/>
                <w:b/>
                <w:color w:val="auto"/>
                <w:lang w:bidi="ar-SA"/>
              </w:rPr>
              <w:t>Количество</w:t>
            </w:r>
          </w:p>
        </w:tc>
      </w:tr>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1</w:t>
            </w:r>
          </w:p>
        </w:tc>
        <w:tc>
          <w:tcPr>
            <w:tcW w:w="1876"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Рулетка (5м)</w:t>
            </w:r>
          </w:p>
          <w:p w:rsidR="00C06ACB" w:rsidRPr="00C06ACB" w:rsidRDefault="00C06ACB" w:rsidP="00C06ACB">
            <w:pPr>
              <w:widowControl/>
              <w:rPr>
                <w:rFonts w:ascii="Times New Roman" w:eastAsia="Times New Roman" w:hAnsi="Times New Roman" w:cs="Times New Roman"/>
                <w:color w:val="auto"/>
                <w:sz w:val="22"/>
                <w:lang w:bidi="ar-SA"/>
              </w:rPr>
            </w:pP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26.51.33.199</w:t>
            </w:r>
          </w:p>
        </w:tc>
        <w:tc>
          <w:tcPr>
            <w:tcW w:w="4789"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Длина – 5 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Ширина ленты ≥ 25 мм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Автостоп – есть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Материал ленты – сталь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Магнитный зацеп – есть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Клипса для крепления на ремень – да</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Материал корпуса – обрезиненный пластик</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Измерительная шкала – сантиметры</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Класс точности ≥ I</w:t>
            </w:r>
          </w:p>
        </w:tc>
        <w:tc>
          <w:tcPr>
            <w:tcW w:w="1275"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шт.</w:t>
            </w:r>
          </w:p>
        </w:tc>
        <w:tc>
          <w:tcPr>
            <w:tcW w:w="1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5</w:t>
            </w:r>
          </w:p>
        </w:tc>
      </w:tr>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w:t>
            </w:r>
          </w:p>
        </w:tc>
        <w:tc>
          <w:tcPr>
            <w:tcW w:w="1876"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Рулетка (10м)</w:t>
            </w:r>
          </w:p>
          <w:p w:rsidR="00C06ACB" w:rsidRPr="00C06ACB" w:rsidRDefault="00C06ACB" w:rsidP="00C06ACB">
            <w:pPr>
              <w:widowControl/>
              <w:rPr>
                <w:rFonts w:ascii="Times New Roman" w:eastAsia="Times New Roman" w:hAnsi="Times New Roman" w:cs="Times New Roman"/>
                <w:color w:val="auto"/>
                <w:sz w:val="22"/>
                <w:lang w:bidi="ar-SA"/>
              </w:rPr>
            </w:pP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26.51.33.199</w:t>
            </w:r>
          </w:p>
        </w:tc>
        <w:tc>
          <w:tcPr>
            <w:tcW w:w="4789"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Длина – 10 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Ширина ленты ≥ 25 мм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Автостоп – есть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Материал ленты – сталь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Магнитный зацеп – есть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Клипса для крепления на ремень – да</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Материал корпуса – обрезиненный пластик</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Измерительная шкала – сантиметры</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Класс точности ≥ I</w:t>
            </w:r>
          </w:p>
        </w:tc>
        <w:tc>
          <w:tcPr>
            <w:tcW w:w="1275"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шт.</w:t>
            </w:r>
          </w:p>
        </w:tc>
        <w:tc>
          <w:tcPr>
            <w:tcW w:w="1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w:t>
            </w:r>
          </w:p>
        </w:tc>
      </w:tr>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3</w:t>
            </w:r>
          </w:p>
        </w:tc>
        <w:tc>
          <w:tcPr>
            <w:tcW w:w="1876"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Рулетка (50м)</w:t>
            </w:r>
          </w:p>
          <w:p w:rsidR="00C06ACB" w:rsidRPr="00C06ACB" w:rsidRDefault="00C06ACB" w:rsidP="00C06ACB">
            <w:pPr>
              <w:widowControl/>
              <w:rPr>
                <w:rFonts w:ascii="Times New Roman" w:eastAsia="Times New Roman" w:hAnsi="Times New Roman" w:cs="Times New Roman"/>
                <w:color w:val="auto"/>
                <w:sz w:val="22"/>
                <w:lang w:bidi="ar-SA"/>
              </w:rPr>
            </w:pP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26.51.33.199</w:t>
            </w:r>
          </w:p>
        </w:tc>
        <w:tc>
          <w:tcPr>
            <w:tcW w:w="4789"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Длина – 50 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Ширина ленты ≥ 13 мм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Автостоп – есть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Материал ленты – сталь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Материал корпуса – пластик</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Измерительная шкала – сантиметры</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Класс точности ≥ I</w:t>
            </w:r>
          </w:p>
        </w:tc>
        <w:tc>
          <w:tcPr>
            <w:tcW w:w="1275"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шт.</w:t>
            </w:r>
          </w:p>
        </w:tc>
        <w:tc>
          <w:tcPr>
            <w:tcW w:w="1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1</w:t>
            </w:r>
          </w:p>
        </w:tc>
      </w:tr>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4</w:t>
            </w:r>
          </w:p>
        </w:tc>
        <w:tc>
          <w:tcPr>
            <w:tcW w:w="1876"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 xml:space="preserve">Пленочный отражатель (30 х </w:t>
            </w:r>
            <w:proofErr w:type="gramStart"/>
            <w:r w:rsidRPr="00C06ACB">
              <w:rPr>
                <w:rFonts w:ascii="Times New Roman" w:eastAsia="Times New Roman" w:hAnsi="Times New Roman" w:cs="Times New Roman"/>
                <w:color w:val="auto"/>
                <w:sz w:val="22"/>
                <w:lang w:bidi="ar-SA"/>
              </w:rPr>
              <w:t>30)</w:t>
            </w:r>
            <w:r w:rsidR="00E97535">
              <w:rPr>
                <w:rFonts w:ascii="Times New Roman" w:eastAsia="Times New Roman" w:hAnsi="Times New Roman" w:cs="Times New Roman"/>
                <w:color w:val="auto"/>
                <w:sz w:val="22"/>
                <w:lang w:bidi="ar-SA"/>
              </w:rPr>
              <w:t>*</w:t>
            </w:r>
            <w:proofErr w:type="gramEnd"/>
          </w:p>
          <w:p w:rsidR="00C06ACB" w:rsidRPr="00C06ACB" w:rsidRDefault="00C06ACB" w:rsidP="00C06ACB">
            <w:pPr>
              <w:widowControl/>
              <w:rPr>
                <w:rFonts w:ascii="Times New Roman" w:eastAsia="Times New Roman" w:hAnsi="Times New Roman" w:cs="Times New Roman"/>
                <w:color w:val="auto"/>
                <w:sz w:val="22"/>
                <w:lang w:bidi="ar-SA"/>
              </w:rPr>
            </w:pP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22.29.21.000</w:t>
            </w:r>
          </w:p>
        </w:tc>
        <w:tc>
          <w:tcPr>
            <w:tcW w:w="4789"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Тип – пленочный отражатель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Применение – для работы с любыми типами электронных тахеометров и лазерных дальномеров</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 xml:space="preserve">Поверхность – </w:t>
            </w:r>
            <w:proofErr w:type="spellStart"/>
            <w:r w:rsidRPr="00C06ACB">
              <w:rPr>
                <w:rFonts w:ascii="Times New Roman" w:eastAsia="Times New Roman" w:hAnsi="Times New Roman" w:cs="Times New Roman"/>
                <w:color w:val="auto"/>
                <w:sz w:val="22"/>
                <w:lang w:bidi="ar-SA"/>
              </w:rPr>
              <w:t>световозвращающая</w:t>
            </w:r>
            <w:proofErr w:type="spellEnd"/>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Самоклеящаяся отражающая пластина – есть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Размер – 30х30 мм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Количество в упаковке ≥ 42</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Цвет – белый, желтый, оранжевый</w:t>
            </w:r>
          </w:p>
        </w:tc>
        <w:tc>
          <w:tcPr>
            <w:tcW w:w="1275"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proofErr w:type="spellStart"/>
            <w:r w:rsidRPr="00C06ACB">
              <w:rPr>
                <w:rFonts w:ascii="Times New Roman" w:eastAsia="Times New Roman" w:hAnsi="Times New Roman" w:cs="Times New Roman"/>
                <w:color w:val="auto"/>
                <w:sz w:val="22"/>
                <w:lang w:bidi="ar-SA"/>
              </w:rPr>
              <w:t>уп</w:t>
            </w:r>
            <w:proofErr w:type="spellEnd"/>
            <w:r w:rsidRPr="00C06ACB">
              <w:rPr>
                <w:rFonts w:ascii="Times New Roman" w:eastAsia="Times New Roman" w:hAnsi="Times New Roman" w:cs="Times New Roman"/>
                <w:color w:val="auto"/>
                <w:sz w:val="22"/>
                <w:lang w:bidi="ar-SA"/>
              </w:rPr>
              <w:t>.</w:t>
            </w:r>
          </w:p>
        </w:tc>
        <w:tc>
          <w:tcPr>
            <w:tcW w:w="1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3</w:t>
            </w:r>
          </w:p>
        </w:tc>
      </w:tr>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5</w:t>
            </w:r>
          </w:p>
        </w:tc>
        <w:tc>
          <w:tcPr>
            <w:tcW w:w="1876"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 xml:space="preserve">Пленочный отражатель (50 х </w:t>
            </w:r>
            <w:proofErr w:type="gramStart"/>
            <w:r w:rsidRPr="00C06ACB">
              <w:rPr>
                <w:rFonts w:ascii="Times New Roman" w:eastAsia="Times New Roman" w:hAnsi="Times New Roman" w:cs="Times New Roman"/>
                <w:color w:val="auto"/>
                <w:sz w:val="22"/>
                <w:lang w:bidi="ar-SA"/>
              </w:rPr>
              <w:t>50)</w:t>
            </w:r>
            <w:r w:rsidR="00E97535">
              <w:rPr>
                <w:rFonts w:ascii="Times New Roman" w:eastAsia="Times New Roman" w:hAnsi="Times New Roman" w:cs="Times New Roman"/>
                <w:color w:val="auto"/>
                <w:sz w:val="22"/>
                <w:lang w:bidi="ar-SA"/>
              </w:rPr>
              <w:t>*</w:t>
            </w:r>
            <w:proofErr w:type="gramEnd"/>
          </w:p>
          <w:p w:rsidR="00C06ACB" w:rsidRPr="00C06ACB" w:rsidRDefault="00C06ACB" w:rsidP="00C06ACB">
            <w:pPr>
              <w:widowControl/>
              <w:rPr>
                <w:rFonts w:ascii="Times New Roman" w:eastAsia="Times New Roman" w:hAnsi="Times New Roman" w:cs="Times New Roman"/>
                <w:color w:val="auto"/>
                <w:sz w:val="22"/>
                <w:lang w:bidi="ar-SA"/>
              </w:rPr>
            </w:pP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lastRenderedPageBreak/>
              <w:t>22.29.21.000</w:t>
            </w:r>
          </w:p>
        </w:tc>
        <w:tc>
          <w:tcPr>
            <w:tcW w:w="4789"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lastRenderedPageBreak/>
              <w:t>Тип – пленочный отражатель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Применение – для работы с любыми типами электронных тахеометров и лазерных дальномеров</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lastRenderedPageBreak/>
              <w:t xml:space="preserve">Поверхность – </w:t>
            </w:r>
            <w:proofErr w:type="spellStart"/>
            <w:r w:rsidRPr="00C06ACB">
              <w:rPr>
                <w:rFonts w:ascii="Times New Roman" w:eastAsia="Times New Roman" w:hAnsi="Times New Roman" w:cs="Times New Roman"/>
                <w:color w:val="auto"/>
                <w:sz w:val="22"/>
                <w:lang w:bidi="ar-SA"/>
              </w:rPr>
              <w:t>световозвращающая</w:t>
            </w:r>
            <w:proofErr w:type="spellEnd"/>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Самоклеящаяся отражающая пластина – есть</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Размер – 50х50 мм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Количество в упаковке ≥ 16</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Цвет – белый, желтый, оранжевый</w:t>
            </w:r>
          </w:p>
        </w:tc>
        <w:tc>
          <w:tcPr>
            <w:tcW w:w="1275"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proofErr w:type="spellStart"/>
            <w:r w:rsidRPr="00C06ACB">
              <w:rPr>
                <w:rFonts w:ascii="Times New Roman" w:eastAsia="Times New Roman" w:hAnsi="Times New Roman" w:cs="Times New Roman"/>
                <w:color w:val="auto"/>
                <w:sz w:val="22"/>
                <w:lang w:bidi="ar-SA"/>
              </w:rPr>
              <w:lastRenderedPageBreak/>
              <w:t>уп</w:t>
            </w:r>
            <w:proofErr w:type="spellEnd"/>
            <w:r w:rsidRPr="00C06ACB">
              <w:rPr>
                <w:rFonts w:ascii="Times New Roman" w:eastAsia="Times New Roman" w:hAnsi="Times New Roman" w:cs="Times New Roman"/>
                <w:color w:val="auto"/>
                <w:sz w:val="22"/>
                <w:lang w:bidi="ar-SA"/>
              </w:rPr>
              <w:t>.</w:t>
            </w:r>
          </w:p>
        </w:tc>
        <w:tc>
          <w:tcPr>
            <w:tcW w:w="1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3</w:t>
            </w:r>
          </w:p>
        </w:tc>
      </w:tr>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lastRenderedPageBreak/>
              <w:t>6</w:t>
            </w:r>
          </w:p>
        </w:tc>
        <w:tc>
          <w:tcPr>
            <w:tcW w:w="1876"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 xml:space="preserve">Наконечник для вехи </w:t>
            </w:r>
            <w:r w:rsidR="00E97535">
              <w:rPr>
                <w:rFonts w:ascii="Times New Roman" w:eastAsia="Times New Roman" w:hAnsi="Times New Roman" w:cs="Times New Roman"/>
                <w:color w:val="auto"/>
                <w:sz w:val="22"/>
                <w:lang w:bidi="ar-SA"/>
              </w:rPr>
              <w:t>*</w:t>
            </w:r>
          </w:p>
          <w:p w:rsidR="00C06ACB" w:rsidRPr="00C06ACB" w:rsidRDefault="00C06ACB" w:rsidP="00C06ACB">
            <w:pPr>
              <w:widowControl/>
              <w:rPr>
                <w:rFonts w:ascii="Times New Roman" w:eastAsia="Times New Roman" w:hAnsi="Times New Roman" w:cs="Times New Roman"/>
                <w:color w:val="auto"/>
                <w:sz w:val="22"/>
                <w:lang w:bidi="ar-SA"/>
              </w:rPr>
            </w:pP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26.51.12.120</w:t>
            </w:r>
          </w:p>
        </w:tc>
        <w:tc>
          <w:tcPr>
            <w:tcW w:w="4789"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Применение – наконечник для геодезической вехи</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Материал наконечника – металл</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Внешняя резьба – 5/8"</w:t>
            </w:r>
          </w:p>
        </w:tc>
        <w:tc>
          <w:tcPr>
            <w:tcW w:w="1275"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шт.</w:t>
            </w:r>
          </w:p>
        </w:tc>
        <w:tc>
          <w:tcPr>
            <w:tcW w:w="1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w:t>
            </w:r>
          </w:p>
        </w:tc>
      </w:tr>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7</w:t>
            </w:r>
          </w:p>
        </w:tc>
        <w:tc>
          <w:tcPr>
            <w:tcW w:w="1876" w:type="dxa"/>
            <w:vAlign w:val="center"/>
          </w:tcPr>
          <w:p w:rsidR="00C06ACB" w:rsidRPr="00C06ACB" w:rsidRDefault="00E97535" w:rsidP="00C06ACB">
            <w:pPr>
              <w:widowControl/>
              <w:rPr>
                <w:rFonts w:ascii="Times New Roman" w:eastAsia="Times New Roman" w:hAnsi="Times New Roman" w:cs="Times New Roman"/>
                <w:color w:val="auto"/>
                <w:sz w:val="22"/>
                <w:lang w:bidi="ar-SA"/>
              </w:rPr>
            </w:pPr>
            <w:r>
              <w:rPr>
                <w:rFonts w:ascii="Times New Roman" w:eastAsia="Times New Roman" w:hAnsi="Times New Roman" w:cs="Times New Roman"/>
                <w:color w:val="auto"/>
                <w:sz w:val="22"/>
                <w:lang w:bidi="ar-SA"/>
              </w:rPr>
              <w:t>Наконечник для вехи (</w:t>
            </w:r>
            <w:proofErr w:type="spellStart"/>
            <w:r>
              <w:rPr>
                <w:rFonts w:ascii="Times New Roman" w:eastAsia="Times New Roman" w:hAnsi="Times New Roman" w:cs="Times New Roman"/>
                <w:color w:val="auto"/>
                <w:sz w:val="22"/>
                <w:lang w:bidi="ar-SA"/>
              </w:rPr>
              <w:t>ТОПО</w:t>
            </w:r>
            <w:proofErr w:type="spellEnd"/>
            <w:r>
              <w:rPr>
                <w:rFonts w:ascii="Times New Roman" w:eastAsia="Times New Roman" w:hAnsi="Times New Roman" w:cs="Times New Roman"/>
                <w:color w:val="auto"/>
                <w:sz w:val="22"/>
                <w:lang w:bidi="ar-SA"/>
              </w:rPr>
              <w:t>)*</w:t>
            </w:r>
          </w:p>
          <w:p w:rsidR="00C06ACB" w:rsidRPr="00C06ACB" w:rsidRDefault="00C06ACB" w:rsidP="00C06ACB">
            <w:pPr>
              <w:widowControl/>
              <w:rPr>
                <w:rFonts w:ascii="Times New Roman" w:eastAsia="Times New Roman" w:hAnsi="Times New Roman" w:cs="Times New Roman"/>
                <w:color w:val="auto"/>
                <w:sz w:val="22"/>
                <w:lang w:bidi="ar-SA"/>
              </w:rPr>
            </w:pP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26.51.12.120</w:t>
            </w:r>
          </w:p>
        </w:tc>
        <w:tc>
          <w:tcPr>
            <w:tcW w:w="4789"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Применение – широкая топографическая пятка для работы в рыхлых грунтах</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Диаметр пятки ≥ 64 мм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Материал – алюминий.</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Внутренняя резьба – 5/8"</w:t>
            </w:r>
          </w:p>
        </w:tc>
        <w:tc>
          <w:tcPr>
            <w:tcW w:w="1275"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шт.</w:t>
            </w:r>
          </w:p>
        </w:tc>
        <w:tc>
          <w:tcPr>
            <w:tcW w:w="1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w:t>
            </w:r>
          </w:p>
        </w:tc>
      </w:tr>
      <w:tr w:rsidR="00C06ACB" w:rsidRPr="00C06ACB" w:rsidTr="00C06ACB">
        <w:tc>
          <w:tcPr>
            <w:tcW w:w="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8</w:t>
            </w:r>
          </w:p>
        </w:tc>
        <w:tc>
          <w:tcPr>
            <w:tcW w:w="1876"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 xml:space="preserve">Отражатель </w:t>
            </w:r>
            <w:proofErr w:type="spellStart"/>
            <w:r w:rsidRPr="00C06ACB">
              <w:rPr>
                <w:rFonts w:ascii="Times New Roman" w:eastAsia="Times New Roman" w:hAnsi="Times New Roman" w:cs="Times New Roman"/>
                <w:color w:val="auto"/>
                <w:sz w:val="22"/>
                <w:lang w:bidi="ar-SA"/>
              </w:rPr>
              <w:t>минипризма</w:t>
            </w:r>
            <w:proofErr w:type="spellEnd"/>
            <w:r w:rsidRPr="00C06ACB">
              <w:rPr>
                <w:rFonts w:ascii="Times New Roman" w:eastAsia="Times New Roman" w:hAnsi="Times New Roman" w:cs="Times New Roman"/>
                <w:color w:val="auto"/>
                <w:sz w:val="22"/>
                <w:lang w:bidi="ar-SA"/>
              </w:rPr>
              <w:t xml:space="preserve"> с </w:t>
            </w:r>
            <w:proofErr w:type="spellStart"/>
            <w:r w:rsidRPr="00C06ACB">
              <w:rPr>
                <w:rFonts w:ascii="Times New Roman" w:eastAsia="Times New Roman" w:hAnsi="Times New Roman" w:cs="Times New Roman"/>
                <w:color w:val="auto"/>
                <w:sz w:val="22"/>
                <w:lang w:bidi="ar-SA"/>
              </w:rPr>
              <w:t>минивешкой</w:t>
            </w:r>
            <w:proofErr w:type="spellEnd"/>
            <w:r w:rsidRPr="00C06ACB">
              <w:rPr>
                <w:rFonts w:ascii="Times New Roman" w:eastAsia="Times New Roman" w:hAnsi="Times New Roman" w:cs="Times New Roman"/>
                <w:color w:val="auto"/>
                <w:sz w:val="22"/>
                <w:lang w:bidi="ar-SA"/>
              </w:rPr>
              <w:t xml:space="preserve"> </w:t>
            </w:r>
          </w:p>
          <w:p w:rsidR="00C06ACB" w:rsidRPr="00C06ACB" w:rsidRDefault="00C06ACB" w:rsidP="00C06ACB">
            <w:pPr>
              <w:widowControl/>
              <w:rPr>
                <w:rFonts w:ascii="Times New Roman" w:eastAsia="Times New Roman" w:hAnsi="Times New Roman" w:cs="Times New Roman"/>
                <w:color w:val="auto"/>
                <w:sz w:val="22"/>
                <w:lang w:bidi="ar-SA"/>
              </w:rPr>
            </w:pP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26.51.66.124</w:t>
            </w:r>
          </w:p>
        </w:tc>
        <w:tc>
          <w:tcPr>
            <w:tcW w:w="4789" w:type="dxa"/>
            <w:vAlign w:val="center"/>
          </w:tcPr>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Кол-во секций – 4 шт. по 30 см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Диаметр призмы – 25мм</w:t>
            </w:r>
          </w:p>
          <w:p w:rsidR="00C06ACB" w:rsidRPr="00C06ACB" w:rsidRDefault="00C06ACB" w:rsidP="00C06ACB">
            <w:pPr>
              <w:widowControl/>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 xml:space="preserve">Постоянная призмы – 0/-30мм +17.5мм Комплект поставки – Отражатель с </w:t>
            </w:r>
            <w:proofErr w:type="spellStart"/>
            <w:r w:rsidRPr="00C06ACB">
              <w:rPr>
                <w:rFonts w:ascii="Times New Roman" w:eastAsia="Times New Roman" w:hAnsi="Times New Roman" w:cs="Times New Roman"/>
                <w:color w:val="auto"/>
                <w:sz w:val="22"/>
                <w:lang w:bidi="ar-SA"/>
              </w:rPr>
              <w:t>минивехой</w:t>
            </w:r>
            <w:proofErr w:type="spellEnd"/>
            <w:r w:rsidRPr="00C06ACB">
              <w:rPr>
                <w:rFonts w:ascii="Times New Roman" w:eastAsia="Times New Roman" w:hAnsi="Times New Roman" w:cs="Times New Roman"/>
                <w:color w:val="auto"/>
                <w:sz w:val="22"/>
                <w:lang w:bidi="ar-SA"/>
              </w:rPr>
              <w:t>, сумка-чехол</w:t>
            </w:r>
          </w:p>
        </w:tc>
        <w:tc>
          <w:tcPr>
            <w:tcW w:w="1275"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шт.</w:t>
            </w:r>
          </w:p>
        </w:tc>
        <w:tc>
          <w:tcPr>
            <w:tcW w:w="1560" w:type="dxa"/>
            <w:vAlign w:val="center"/>
          </w:tcPr>
          <w:p w:rsidR="00C06ACB" w:rsidRPr="00C06ACB" w:rsidRDefault="00C06ACB" w:rsidP="00C06ACB">
            <w:pPr>
              <w:widowControl/>
              <w:jc w:val="center"/>
              <w:rPr>
                <w:rFonts w:ascii="Times New Roman" w:eastAsia="Times New Roman" w:hAnsi="Times New Roman" w:cs="Times New Roman"/>
                <w:color w:val="auto"/>
                <w:sz w:val="22"/>
                <w:lang w:bidi="ar-SA"/>
              </w:rPr>
            </w:pPr>
            <w:r w:rsidRPr="00C06ACB">
              <w:rPr>
                <w:rFonts w:ascii="Times New Roman" w:eastAsia="Times New Roman" w:hAnsi="Times New Roman" w:cs="Times New Roman"/>
                <w:color w:val="auto"/>
                <w:sz w:val="22"/>
                <w:lang w:bidi="ar-SA"/>
              </w:rPr>
              <w:t>1</w:t>
            </w:r>
          </w:p>
        </w:tc>
      </w:tr>
    </w:tbl>
    <w:p w:rsidR="00420D02" w:rsidRPr="003456B1" w:rsidRDefault="00420D02" w:rsidP="00420D02">
      <w:pPr>
        <w:widowControl/>
        <w:shd w:val="clear" w:color="auto" w:fill="FFFFFF"/>
        <w:tabs>
          <w:tab w:val="num" w:pos="0"/>
          <w:tab w:val="num" w:pos="360"/>
          <w:tab w:val="num" w:pos="900"/>
        </w:tabs>
        <w:jc w:val="both"/>
        <w:rPr>
          <w:rFonts w:ascii="Times New Roman" w:eastAsia="Calibri" w:hAnsi="Times New Roman" w:cs="Times New Roman"/>
          <w:bCs/>
          <w:color w:val="auto"/>
        </w:rPr>
      </w:pPr>
    </w:p>
    <w:p w:rsidR="00F90AE2" w:rsidRPr="00F90AE2" w:rsidRDefault="00F90AE2" w:rsidP="00F90AE2">
      <w:pPr>
        <w:widowControl/>
        <w:ind w:firstLine="567"/>
        <w:jc w:val="both"/>
        <w:rPr>
          <w:rFonts w:ascii="Times New Roman" w:eastAsia="Calibri" w:hAnsi="Times New Roman" w:cs="Times New Roman"/>
          <w:bCs/>
          <w:color w:val="auto"/>
        </w:rPr>
      </w:pPr>
      <w:r w:rsidRPr="00F90AE2">
        <w:rPr>
          <w:rFonts w:ascii="Times New Roman" w:eastAsia="Calibri" w:hAnsi="Times New Roman" w:cs="Times New Roman"/>
          <w:bCs/>
          <w:color w:val="auto"/>
        </w:rPr>
        <w:t xml:space="preserve">*В соответствии с ПП РФ от 23.12.2024 №1875 установлено </w:t>
      </w:r>
      <w:r w:rsidR="00DF55D6">
        <w:rPr>
          <w:rFonts w:ascii="Times New Roman" w:eastAsia="Calibri" w:hAnsi="Times New Roman" w:cs="Times New Roman"/>
          <w:bCs/>
          <w:color w:val="auto"/>
        </w:rPr>
        <w:t xml:space="preserve">ОГРАНИЧЕНИЕ </w:t>
      </w:r>
      <w:r w:rsidRPr="00F90AE2">
        <w:rPr>
          <w:rFonts w:ascii="Times New Roman" w:eastAsia="Calibri" w:hAnsi="Times New Roman" w:cs="Times New Roman"/>
          <w:bCs/>
          <w:color w:val="auto"/>
        </w:rPr>
        <w:t>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w:t>
      </w:r>
    </w:p>
    <w:p w:rsidR="00F90AE2" w:rsidRPr="00F90AE2" w:rsidRDefault="00F90AE2" w:rsidP="00F90AE2">
      <w:pPr>
        <w:widowControl/>
        <w:ind w:firstLine="567"/>
        <w:jc w:val="both"/>
        <w:rPr>
          <w:rFonts w:ascii="Times New Roman" w:eastAsia="Calibri" w:hAnsi="Times New Roman" w:cs="Times New Roman"/>
          <w:bCs/>
          <w:color w:val="auto"/>
        </w:rPr>
      </w:pPr>
      <w:r w:rsidRPr="00F90AE2">
        <w:rPr>
          <w:rFonts w:ascii="Times New Roman" w:eastAsia="Calibri" w:hAnsi="Times New Roman" w:cs="Times New Roman"/>
          <w:bCs/>
          <w:color w:val="auto"/>
        </w:rPr>
        <w:t>Поставщик при подаче оферты должен указать страну происхождения товара и может указать номер реестровой записи</w:t>
      </w:r>
      <w:r w:rsidR="00BB56F5">
        <w:rPr>
          <w:rFonts w:ascii="Times New Roman" w:eastAsia="Calibri" w:hAnsi="Times New Roman" w:cs="Times New Roman"/>
          <w:bCs/>
          <w:color w:val="auto"/>
        </w:rPr>
        <w:t xml:space="preserve"> </w:t>
      </w:r>
      <w:r w:rsidR="000E4F52">
        <w:rPr>
          <w:rFonts w:ascii="Times New Roman" w:eastAsia="Calibri" w:hAnsi="Times New Roman" w:cs="Times New Roman"/>
          <w:bCs/>
          <w:color w:val="auto"/>
        </w:rPr>
        <w:t>из реестра российской промышленной продукции</w:t>
      </w:r>
      <w:r w:rsidRPr="00F90AE2">
        <w:rPr>
          <w:rFonts w:ascii="Times New Roman" w:eastAsia="Calibri" w:hAnsi="Times New Roman" w:cs="Times New Roman"/>
          <w:bCs/>
          <w:color w:val="auto"/>
        </w:rPr>
        <w:t>.</w:t>
      </w:r>
    </w:p>
    <w:p w:rsidR="00F90AE2" w:rsidRDefault="00F90AE2" w:rsidP="00F90AE2">
      <w:pPr>
        <w:widowControl/>
        <w:ind w:firstLine="567"/>
        <w:jc w:val="both"/>
        <w:rPr>
          <w:rFonts w:ascii="Times New Roman" w:eastAsia="Calibri" w:hAnsi="Times New Roman" w:cs="Times New Roman"/>
          <w:bCs/>
          <w:color w:val="auto"/>
        </w:rPr>
      </w:pPr>
      <w:r w:rsidRPr="00F90AE2">
        <w:rPr>
          <w:rFonts w:ascii="Times New Roman" w:eastAsia="Calibri" w:hAnsi="Times New Roman" w:cs="Times New Roman"/>
          <w:bCs/>
          <w:color w:val="auto"/>
        </w:rPr>
        <w:t>Примечание: при наличии предложений участников с реестровой записью, предложения участников без реестровой записи отклоняются.</w:t>
      </w:r>
    </w:p>
    <w:p w:rsidR="00C06ACB" w:rsidRDefault="00340CDA" w:rsidP="003F0BFD">
      <w:pPr>
        <w:widowControl/>
        <w:ind w:firstLine="567"/>
        <w:jc w:val="both"/>
        <w:rPr>
          <w:rFonts w:ascii="Times New Roman" w:eastAsia="Times New Roman" w:hAnsi="Times New Roman" w:cs="Times New Roman"/>
          <w:color w:val="auto"/>
          <w:lang w:bidi="ar-SA"/>
        </w:rPr>
      </w:pPr>
      <w:r>
        <w:rPr>
          <w:rFonts w:ascii="Times New Roman" w:eastAsia="Calibri" w:hAnsi="Times New Roman" w:cs="Times New Roman"/>
          <w:bCs/>
          <w:color w:val="auto"/>
        </w:rPr>
        <w:t>2</w:t>
      </w:r>
      <w:r w:rsidR="002D3BA8" w:rsidRPr="002D3BA8">
        <w:rPr>
          <w:rFonts w:ascii="Times New Roman" w:eastAsia="Calibri" w:hAnsi="Times New Roman" w:cs="Times New Roman"/>
          <w:bCs/>
          <w:color w:val="auto"/>
        </w:rPr>
        <w:t>.2. </w:t>
      </w:r>
      <w:r w:rsidR="003F0BFD" w:rsidRPr="006B3982">
        <w:rPr>
          <w:rFonts w:ascii="Times New Roman" w:eastAsia="Times New Roman" w:hAnsi="Times New Roman" w:cs="Times New Roman"/>
          <w:color w:val="auto"/>
          <w:lang w:bidi="ar-SA"/>
        </w:rPr>
        <w:t xml:space="preserve">Доставка товара осуществляется по адресу: </w:t>
      </w:r>
      <w:r w:rsidR="00C06ACB" w:rsidRPr="00C06ACB">
        <w:rPr>
          <w:rFonts w:ascii="Times New Roman" w:eastAsia="Times New Roman" w:hAnsi="Times New Roman" w:cs="Times New Roman"/>
          <w:color w:val="auto"/>
          <w:lang w:bidi="ar-SA"/>
        </w:rPr>
        <w:t>г. Санкт-Петербург, ул. Ивана Черных, д. 7-9, литера А</w:t>
      </w:r>
      <w:r w:rsidR="00C06ACB" w:rsidRPr="006B3982">
        <w:rPr>
          <w:rFonts w:ascii="Times New Roman" w:eastAsia="Times New Roman" w:hAnsi="Times New Roman" w:cs="Times New Roman"/>
          <w:color w:val="auto"/>
          <w:lang w:bidi="ar-SA"/>
        </w:rPr>
        <w:t xml:space="preserve"> </w:t>
      </w:r>
    </w:p>
    <w:p w:rsidR="003F0BFD" w:rsidRDefault="003F0BFD" w:rsidP="003F0BFD">
      <w:pPr>
        <w:widowControl/>
        <w:ind w:firstLine="567"/>
        <w:jc w:val="both"/>
        <w:rPr>
          <w:rFonts w:ascii="Times New Roman" w:eastAsia="Times New Roman" w:hAnsi="Times New Roman" w:cs="Times New Roman"/>
          <w:color w:val="auto"/>
          <w:lang w:bidi="ar-SA"/>
        </w:rPr>
      </w:pPr>
      <w:r w:rsidRPr="006B3982">
        <w:rPr>
          <w:rFonts w:ascii="Times New Roman" w:eastAsia="Times New Roman" w:hAnsi="Times New Roman" w:cs="Times New Roman"/>
          <w:color w:val="auto"/>
          <w:lang w:bidi="ar-SA"/>
        </w:rPr>
        <w:t>Доставка товара, погрузочно-разгрузочные работы осуществляются силами и за счет Поставщика. Поставка товара осуществляется с понедельника по четверг с 9:00 до 17:00 часов, в пятницу, а также в предпраздничные дни с 9:00 до 16:00 часов, перерыв на обед с 13:00 до 14:00 часов.</w:t>
      </w:r>
    </w:p>
    <w:p w:rsidR="003F0BFD" w:rsidRDefault="00B17B8A" w:rsidP="003F0BFD">
      <w:pPr>
        <w:widowControl/>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r w:rsidR="003F0BFD" w:rsidRPr="006B3982">
        <w:rPr>
          <w:rFonts w:ascii="Times New Roman" w:eastAsia="Times New Roman" w:hAnsi="Times New Roman" w:cs="Times New Roman"/>
          <w:color w:val="auto"/>
          <w:lang w:bidi="ar-SA"/>
        </w:rPr>
        <w:t xml:space="preserve">.3. Поставка товара – </w:t>
      </w:r>
      <w:r w:rsidR="00514F86">
        <w:rPr>
          <w:rFonts w:ascii="Times New Roman" w:eastAsia="Times New Roman" w:hAnsi="Times New Roman" w:cs="Times New Roman"/>
          <w:color w:val="auto"/>
          <w:lang w:bidi="ar-SA"/>
        </w:rPr>
        <w:t>в</w:t>
      </w:r>
      <w:r w:rsidR="003F0BFD" w:rsidRPr="006B3982">
        <w:rPr>
          <w:rFonts w:ascii="Times New Roman" w:eastAsia="Times New Roman" w:hAnsi="Times New Roman" w:cs="Times New Roman"/>
          <w:color w:val="auto"/>
          <w:lang w:bidi="ar-SA"/>
        </w:rPr>
        <w:t xml:space="preserve"> течение </w:t>
      </w:r>
      <w:r w:rsidR="00514F86">
        <w:rPr>
          <w:rFonts w:ascii="Times New Roman" w:eastAsia="Times New Roman" w:hAnsi="Times New Roman" w:cs="Times New Roman"/>
          <w:color w:val="auto"/>
          <w:lang w:bidi="ar-SA"/>
        </w:rPr>
        <w:t xml:space="preserve">15 (Пятнадцати) </w:t>
      </w:r>
      <w:r w:rsidR="003F0BFD" w:rsidRPr="006B3982">
        <w:rPr>
          <w:rFonts w:ascii="Times New Roman" w:eastAsia="Times New Roman" w:hAnsi="Times New Roman" w:cs="Times New Roman"/>
          <w:color w:val="auto"/>
          <w:lang w:bidi="ar-SA"/>
        </w:rPr>
        <w:t>календарных дней с даты заключения Контракта.</w:t>
      </w:r>
    </w:p>
    <w:p w:rsidR="002D3BA8" w:rsidRPr="002D3BA8" w:rsidRDefault="002D3BA8" w:rsidP="005746AC">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r w:rsidRPr="002D3BA8">
        <w:rPr>
          <w:rFonts w:ascii="Times New Roman" w:eastAsia="Calibri" w:hAnsi="Times New Roman" w:cs="Times New Roman"/>
          <w:bCs/>
          <w:color w:val="auto"/>
        </w:rPr>
        <w:t>2.</w:t>
      </w:r>
      <w:r w:rsidR="009F7347">
        <w:rPr>
          <w:rFonts w:ascii="Times New Roman" w:eastAsia="Calibri" w:hAnsi="Times New Roman" w:cs="Times New Roman"/>
          <w:bCs/>
          <w:color w:val="auto"/>
        </w:rPr>
        <w:t>4</w:t>
      </w:r>
      <w:r w:rsidRPr="002D3BA8">
        <w:rPr>
          <w:rFonts w:ascii="Times New Roman" w:eastAsia="Calibri" w:hAnsi="Times New Roman" w:cs="Times New Roman"/>
          <w:bCs/>
          <w:color w:val="auto"/>
        </w:rPr>
        <w:t xml:space="preserve">. Качество поставляемого товара должно удовлетворять соответствующим требованиям законодательства Российской Федерации, в том числе Федерального закона РФ «О санитарно-эпидемиологическом благополучии населения» от 30.03.1999 №52-ФЗ, соответствовать ГОСТам, ТУ, действующим на момент поставки, определяющим качество и безопасность товара, а также иным требованиям, установленным действующим законодательством Российской Федерации и нормативными документами к товарам такого рода.  </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r w:rsidRPr="002D3BA8">
        <w:rPr>
          <w:rFonts w:ascii="Times New Roman" w:eastAsia="Calibri" w:hAnsi="Times New Roman" w:cs="Times New Roman"/>
          <w:bCs/>
          <w:color w:val="auto"/>
        </w:rPr>
        <w:t>2.</w:t>
      </w:r>
      <w:r w:rsidR="007E3FDE">
        <w:rPr>
          <w:rFonts w:ascii="Times New Roman" w:eastAsia="Calibri" w:hAnsi="Times New Roman" w:cs="Times New Roman"/>
          <w:bCs/>
          <w:color w:val="auto"/>
        </w:rPr>
        <w:t>5</w:t>
      </w:r>
      <w:r w:rsidRPr="002D3BA8">
        <w:rPr>
          <w:rFonts w:ascii="Times New Roman" w:eastAsia="Calibri" w:hAnsi="Times New Roman" w:cs="Times New Roman"/>
          <w:bCs/>
          <w:color w:val="auto"/>
        </w:rPr>
        <w:t>.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был выставочным образцом).</w:t>
      </w:r>
    </w:p>
    <w:p w:rsidR="00C06ACB" w:rsidRPr="00C06ACB" w:rsidRDefault="002D3BA8" w:rsidP="00C06ACB">
      <w:pPr>
        <w:widowControl/>
        <w:ind w:firstLine="567"/>
        <w:jc w:val="both"/>
        <w:rPr>
          <w:rFonts w:ascii="Times New Roman" w:eastAsia="SimSun" w:hAnsi="Times New Roman" w:cs="Times New Roman"/>
          <w:color w:val="auto"/>
          <w:lang w:bidi="ar-SA"/>
        </w:rPr>
      </w:pPr>
      <w:r w:rsidRPr="002D3BA8">
        <w:rPr>
          <w:rFonts w:ascii="Times New Roman" w:eastAsia="Calibri" w:hAnsi="Times New Roman" w:cs="Times New Roman"/>
          <w:bCs/>
          <w:color w:val="auto"/>
        </w:rPr>
        <w:t>2.</w:t>
      </w:r>
      <w:r w:rsidR="007E3FDE">
        <w:rPr>
          <w:rFonts w:ascii="Times New Roman" w:eastAsia="Calibri" w:hAnsi="Times New Roman" w:cs="Times New Roman"/>
          <w:bCs/>
          <w:color w:val="auto"/>
        </w:rPr>
        <w:t>6</w:t>
      </w:r>
      <w:r w:rsidRPr="002D3BA8">
        <w:rPr>
          <w:rFonts w:ascii="Times New Roman" w:eastAsia="Calibri" w:hAnsi="Times New Roman" w:cs="Times New Roman"/>
          <w:bCs/>
          <w:color w:val="auto"/>
        </w:rPr>
        <w:t xml:space="preserve">. </w:t>
      </w:r>
      <w:r w:rsidR="00C06ACB" w:rsidRPr="00C06ACB">
        <w:rPr>
          <w:rFonts w:ascii="Times New Roman" w:eastAsia="SimSun" w:hAnsi="Times New Roman" w:cs="Times New Roman"/>
          <w:color w:val="auto"/>
          <w:lang w:bidi="ar-SA"/>
        </w:rPr>
        <w:t>Гарантийный срок на поставляемый товар должен быть не менее срока действия гарантии производителя товара и начинает действовать с момента подписания Заказчиком Акта приемки товара, работ, услуг по форме 0510452 (61н, ред. 174н).</w:t>
      </w:r>
    </w:p>
    <w:p w:rsidR="00C06ACB" w:rsidRPr="00C06ACB" w:rsidRDefault="00C06ACB" w:rsidP="00C06ACB">
      <w:pPr>
        <w:widowControl/>
        <w:ind w:firstLine="567"/>
        <w:jc w:val="both"/>
        <w:rPr>
          <w:rFonts w:ascii="Times New Roman" w:eastAsia="SimSun" w:hAnsi="Times New Roman" w:cs="Times New Roman"/>
          <w:color w:val="auto"/>
          <w:lang w:bidi="ar-SA"/>
        </w:rPr>
      </w:pPr>
      <w:r w:rsidRPr="00C06ACB">
        <w:rPr>
          <w:rFonts w:ascii="Times New Roman" w:eastAsia="SimSun" w:hAnsi="Times New Roman" w:cs="Times New Roman"/>
          <w:color w:val="auto"/>
          <w:lang w:bidi="ar-SA"/>
        </w:rPr>
        <w:t>Срок замены Поставщиком некачественного товара составляет 5 (Пять) рабочих дней со дня получения письменного уведомления Заказчика о несоответствиях поставленного Товара. Подрядчик гарантирует соответствие Товара, заявленных требованиям Заказчика, и несет все расходы по замене некачественного товара, выявленного Заказчиком в течение гарантийного срока.</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r w:rsidRPr="002D3BA8">
        <w:rPr>
          <w:rFonts w:ascii="Times New Roman" w:eastAsia="Calibri" w:hAnsi="Times New Roman" w:cs="Times New Roman"/>
          <w:bCs/>
          <w:color w:val="auto"/>
        </w:rPr>
        <w:lastRenderedPageBreak/>
        <w:t>2.</w:t>
      </w:r>
      <w:r w:rsidR="007E3FDE">
        <w:rPr>
          <w:rFonts w:ascii="Times New Roman" w:eastAsia="Calibri" w:hAnsi="Times New Roman" w:cs="Times New Roman"/>
          <w:bCs/>
          <w:color w:val="auto"/>
        </w:rPr>
        <w:t>7</w:t>
      </w:r>
      <w:r w:rsidRPr="002D3BA8">
        <w:rPr>
          <w:rFonts w:ascii="Times New Roman" w:eastAsia="Calibri" w:hAnsi="Times New Roman" w:cs="Times New Roman"/>
          <w:bCs/>
          <w:color w:val="auto"/>
        </w:rPr>
        <w:t>. Поставщик уведомляет Заказчика за 24 часа (кроме выходных дней) о предстоящей поставке товара по электронной почте по адресу</w:t>
      </w:r>
      <w:r w:rsidRPr="00C06ACB">
        <w:rPr>
          <w:rFonts w:ascii="Times New Roman" w:eastAsia="Calibri" w:hAnsi="Times New Roman" w:cs="Times New Roman"/>
          <w:bCs/>
          <w:color w:val="auto"/>
        </w:rPr>
        <w:t xml:space="preserve">: </w:t>
      </w:r>
      <w:hyperlink r:id="rId10" w:history="1">
        <w:r w:rsidR="00C06ACB" w:rsidRPr="00C06ACB">
          <w:rPr>
            <w:rFonts w:ascii="Times New Roman" w:eastAsia="Times New Roman" w:hAnsi="Times New Roman" w:cs="Times New Roman"/>
            <w:color w:val="auto"/>
            <w:lang w:bidi="ar-SA"/>
          </w:rPr>
          <w:t>i.andreev@lenvodhoz.ru</w:t>
        </w:r>
      </w:hyperlink>
      <w:r w:rsidR="00C06ACB" w:rsidRPr="00C06ACB">
        <w:rPr>
          <w:rFonts w:ascii="Times New Roman" w:eastAsia="Times New Roman" w:hAnsi="Times New Roman" w:cs="Times New Roman"/>
          <w:color w:val="auto"/>
          <w:lang w:bidi="ar-SA"/>
        </w:rPr>
        <w:t xml:space="preserve"> </w:t>
      </w:r>
      <w:r w:rsidR="00C06ACB">
        <w:rPr>
          <w:rFonts w:ascii="Times New Roman" w:eastAsia="Times New Roman" w:hAnsi="Times New Roman" w:cs="Times New Roman"/>
          <w:color w:val="auto"/>
          <w:lang w:bidi="ar-SA"/>
        </w:rPr>
        <w:t xml:space="preserve"> </w:t>
      </w:r>
      <w:r w:rsidRPr="002D3BA8">
        <w:rPr>
          <w:rFonts w:ascii="Times New Roman" w:eastAsia="Calibri" w:hAnsi="Times New Roman" w:cs="Times New Roman"/>
          <w:bCs/>
          <w:color w:val="auto"/>
        </w:rPr>
        <w:t xml:space="preserve"> или телефону </w:t>
      </w:r>
      <w:r w:rsidR="00C06ACB">
        <w:rPr>
          <w:rFonts w:ascii="Times New Roman" w:eastAsia="Calibri" w:hAnsi="Times New Roman" w:cs="Times New Roman"/>
          <w:bCs/>
          <w:color w:val="auto"/>
        </w:rPr>
        <w:t xml:space="preserve">   </w:t>
      </w:r>
      <w:r w:rsidR="00C06ACB" w:rsidRPr="000F443D">
        <w:rPr>
          <w:rFonts w:ascii="Times New Roman" w:hAnsi="Times New Roman" w:cs="Times New Roman"/>
        </w:rPr>
        <w:t>8</w:t>
      </w:r>
      <w:r w:rsidR="00C06ACB">
        <w:rPr>
          <w:rFonts w:ascii="Times New Roman" w:hAnsi="Times New Roman" w:cs="Times New Roman"/>
        </w:rPr>
        <w:t>(931)326-66-96</w:t>
      </w:r>
      <w:r w:rsidR="00C06ACB" w:rsidRPr="000F443D">
        <w:rPr>
          <w:rFonts w:ascii="Times New Roman" w:hAnsi="Times New Roman" w:cs="Times New Roman"/>
        </w:rPr>
        <w:t xml:space="preserve"> </w:t>
      </w:r>
      <w:r w:rsidRPr="002D3BA8">
        <w:rPr>
          <w:rFonts w:ascii="Times New Roman" w:eastAsia="Calibri" w:hAnsi="Times New Roman" w:cs="Times New Roman"/>
          <w:bCs/>
          <w:color w:val="auto"/>
        </w:rPr>
        <w:t>с указанием ФИО и контактного телефона представителя Поставщика.</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r w:rsidRPr="002D3BA8">
        <w:rPr>
          <w:rFonts w:ascii="Times New Roman" w:eastAsia="Calibri" w:hAnsi="Times New Roman" w:cs="Times New Roman"/>
          <w:bCs/>
          <w:color w:val="auto"/>
        </w:rPr>
        <w:t>2.</w:t>
      </w:r>
      <w:r w:rsidR="00AC0FB7">
        <w:rPr>
          <w:rFonts w:ascii="Times New Roman" w:eastAsia="Calibri" w:hAnsi="Times New Roman" w:cs="Times New Roman"/>
          <w:bCs/>
          <w:color w:val="auto"/>
        </w:rPr>
        <w:t>8</w:t>
      </w:r>
      <w:r w:rsidRPr="002D3BA8">
        <w:rPr>
          <w:rFonts w:ascii="Times New Roman" w:eastAsia="Calibri" w:hAnsi="Times New Roman" w:cs="Times New Roman"/>
          <w:bCs/>
          <w:color w:val="auto"/>
        </w:rPr>
        <w:t xml:space="preserve">. Поставщик гарантирует соответствие товара заявленным требованиям </w:t>
      </w:r>
      <w:r w:rsidR="00E57693">
        <w:rPr>
          <w:rFonts w:ascii="Times New Roman" w:eastAsia="Calibri" w:hAnsi="Times New Roman" w:cs="Times New Roman"/>
          <w:bCs/>
          <w:color w:val="auto"/>
        </w:rPr>
        <w:t xml:space="preserve">                                        </w:t>
      </w:r>
      <w:r w:rsidRPr="002D3BA8">
        <w:rPr>
          <w:rFonts w:ascii="Times New Roman" w:eastAsia="Calibri" w:hAnsi="Times New Roman" w:cs="Times New Roman"/>
          <w:bCs/>
          <w:color w:val="auto"/>
        </w:rPr>
        <w:t>и характеристикам и несет все расходы по замене некачественного товара, выявленного Заказчиком.</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r w:rsidRPr="002D3BA8">
        <w:rPr>
          <w:rFonts w:ascii="Times New Roman" w:eastAsia="Calibri" w:hAnsi="Times New Roman" w:cs="Times New Roman"/>
          <w:bCs/>
          <w:color w:val="auto"/>
        </w:rPr>
        <w:t>2.</w:t>
      </w:r>
      <w:r w:rsidR="00AC0FB7">
        <w:rPr>
          <w:rFonts w:ascii="Times New Roman" w:eastAsia="Calibri" w:hAnsi="Times New Roman" w:cs="Times New Roman"/>
          <w:bCs/>
          <w:color w:val="auto"/>
        </w:rPr>
        <w:t>9</w:t>
      </w:r>
      <w:r w:rsidRPr="002D3BA8">
        <w:rPr>
          <w:rFonts w:ascii="Times New Roman" w:eastAsia="Calibri" w:hAnsi="Times New Roman" w:cs="Times New Roman"/>
          <w:bCs/>
          <w:color w:val="auto"/>
        </w:rPr>
        <w:t>. При подаче оферты участник закупки должен предоставить в составе заявки следующие документы и информацию:</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
          <w:i/>
          <w:iCs/>
          <w:color w:val="auto"/>
        </w:rPr>
      </w:pPr>
      <w:r w:rsidRPr="002D3BA8">
        <w:rPr>
          <w:rFonts w:ascii="Times New Roman" w:eastAsia="Calibri" w:hAnsi="Times New Roman" w:cs="Times New Roman"/>
          <w:bCs/>
          <w:color w:val="auto"/>
        </w:rPr>
        <w:tab/>
      </w:r>
      <w:r w:rsidRPr="002D3BA8">
        <w:rPr>
          <w:rFonts w:ascii="Times New Roman" w:eastAsia="Calibri" w:hAnsi="Times New Roman" w:cs="Times New Roman"/>
          <w:b/>
          <w:i/>
          <w:iCs/>
          <w:color w:val="auto"/>
        </w:rPr>
        <w:t>- документы, подтверждающие качество поставляемого товара;</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
          <w:i/>
          <w:iCs/>
          <w:color w:val="auto"/>
        </w:rPr>
      </w:pPr>
      <w:r w:rsidRPr="002D3BA8">
        <w:rPr>
          <w:rFonts w:ascii="Times New Roman" w:eastAsia="Calibri" w:hAnsi="Times New Roman" w:cs="Times New Roman"/>
          <w:b/>
          <w:i/>
          <w:iCs/>
          <w:color w:val="auto"/>
        </w:rPr>
        <w:tab/>
        <w:t>- указать конкретные характеристики, поставляемого товара;</w:t>
      </w:r>
    </w:p>
    <w:p w:rsid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
          <w:i/>
          <w:iCs/>
          <w:color w:val="auto"/>
        </w:rPr>
      </w:pPr>
      <w:r w:rsidRPr="002D3BA8">
        <w:rPr>
          <w:rFonts w:ascii="Times New Roman" w:eastAsia="Calibri" w:hAnsi="Times New Roman" w:cs="Times New Roman"/>
          <w:b/>
          <w:i/>
          <w:iCs/>
          <w:color w:val="auto"/>
        </w:rPr>
        <w:t xml:space="preserve">     - указать конкретный срок поставки товара</w:t>
      </w:r>
      <w:r w:rsidR="00D74FEF">
        <w:rPr>
          <w:rFonts w:ascii="Times New Roman" w:eastAsia="Calibri" w:hAnsi="Times New Roman" w:cs="Times New Roman"/>
          <w:b/>
          <w:i/>
          <w:iCs/>
          <w:color w:val="auto"/>
        </w:rPr>
        <w:t>;</w:t>
      </w:r>
    </w:p>
    <w:p w:rsidR="00D74FEF" w:rsidRPr="002D3BA8" w:rsidRDefault="00D74FEF" w:rsidP="00B30013">
      <w:pPr>
        <w:widowControl/>
        <w:shd w:val="clear" w:color="auto" w:fill="FFFFFF"/>
        <w:tabs>
          <w:tab w:val="num" w:pos="0"/>
          <w:tab w:val="num" w:pos="360"/>
          <w:tab w:val="num" w:pos="900"/>
        </w:tabs>
        <w:ind w:firstLine="567"/>
        <w:jc w:val="both"/>
        <w:rPr>
          <w:rFonts w:ascii="Times New Roman" w:eastAsia="Calibri" w:hAnsi="Times New Roman" w:cs="Times New Roman"/>
          <w:b/>
          <w:i/>
          <w:iCs/>
          <w:color w:val="auto"/>
        </w:rPr>
      </w:pPr>
      <w:r>
        <w:rPr>
          <w:rFonts w:ascii="Times New Roman" w:eastAsia="Calibri" w:hAnsi="Times New Roman" w:cs="Times New Roman"/>
          <w:b/>
          <w:i/>
          <w:iCs/>
          <w:color w:val="auto"/>
        </w:rPr>
        <w:t xml:space="preserve">     - </w:t>
      </w:r>
      <w:r w:rsidRPr="00D74FEF">
        <w:rPr>
          <w:rFonts w:ascii="Times New Roman" w:eastAsia="Calibri" w:hAnsi="Times New Roman" w:cs="Times New Roman"/>
          <w:b/>
          <w:i/>
          <w:iCs/>
          <w:color w:val="auto"/>
        </w:rPr>
        <w:t>указать страну происхождения товара и может указать номер реестровой записи из реестра российской промышленной продукции.</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Cs/>
          <w:color w:val="auto"/>
        </w:rPr>
      </w:pPr>
      <w:r w:rsidRPr="002D3BA8">
        <w:rPr>
          <w:rFonts w:ascii="Times New Roman" w:eastAsia="Calibri" w:hAnsi="Times New Roman" w:cs="Times New Roman"/>
          <w:bCs/>
          <w:color w:val="auto"/>
        </w:rPr>
        <w:t>Оферта признается несоответствующей требованиям Заказчика:</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Cs/>
          <w:i/>
          <w:iCs/>
          <w:color w:val="auto"/>
        </w:rPr>
      </w:pPr>
      <w:r w:rsidRPr="002D3BA8">
        <w:rPr>
          <w:rFonts w:ascii="Times New Roman" w:eastAsia="Calibri" w:hAnsi="Times New Roman" w:cs="Times New Roman"/>
          <w:bCs/>
          <w:color w:val="auto"/>
        </w:rPr>
        <w:tab/>
      </w:r>
      <w:r w:rsidRPr="002D3BA8">
        <w:rPr>
          <w:rFonts w:ascii="Times New Roman" w:eastAsia="Calibri" w:hAnsi="Times New Roman" w:cs="Times New Roman"/>
          <w:bCs/>
          <w:i/>
          <w:iCs/>
          <w:color w:val="auto"/>
        </w:rPr>
        <w:t>- при отсутствии указанной информации и документов;</w:t>
      </w:r>
    </w:p>
    <w:p w:rsidR="002D3BA8" w:rsidRPr="002D3BA8" w:rsidRDefault="002D3BA8" w:rsidP="00B30013">
      <w:pPr>
        <w:widowControl/>
        <w:shd w:val="clear" w:color="auto" w:fill="FFFFFF"/>
        <w:tabs>
          <w:tab w:val="num" w:pos="0"/>
          <w:tab w:val="num" w:pos="360"/>
          <w:tab w:val="num" w:pos="900"/>
        </w:tabs>
        <w:ind w:firstLine="567"/>
        <w:jc w:val="both"/>
        <w:rPr>
          <w:rFonts w:ascii="Times New Roman" w:eastAsia="Calibri" w:hAnsi="Times New Roman" w:cs="Times New Roman"/>
          <w:bCs/>
          <w:i/>
          <w:iCs/>
          <w:color w:val="auto"/>
        </w:rPr>
      </w:pPr>
      <w:r w:rsidRPr="002D3BA8">
        <w:rPr>
          <w:rFonts w:ascii="Times New Roman" w:eastAsia="Calibri" w:hAnsi="Times New Roman" w:cs="Times New Roman"/>
          <w:bCs/>
          <w:i/>
          <w:iCs/>
          <w:color w:val="auto"/>
        </w:rPr>
        <w:tab/>
        <w:t>- несоответствия информации требованиям Заказчика.</w:t>
      </w:r>
    </w:p>
    <w:p w:rsidR="00E316F4" w:rsidRPr="00E316F4" w:rsidRDefault="00E316F4" w:rsidP="00E316F4">
      <w:pPr>
        <w:pStyle w:val="a6"/>
        <w:jc w:val="center"/>
        <w:rPr>
          <w:rFonts w:ascii="Times New Roman" w:hAnsi="Times New Roman" w:cs="Times New Roman"/>
          <w:b/>
          <w:bCs/>
          <w:sz w:val="24"/>
          <w:szCs w:val="24"/>
          <w:u w:color="000000"/>
        </w:rPr>
      </w:pPr>
    </w:p>
    <w:tbl>
      <w:tblPr>
        <w:tblpPr w:leftFromText="180" w:rightFromText="180" w:vertAnchor="text" w:horzAnchor="margin" w:tblpY="76"/>
        <w:tblW w:w="9923" w:type="dxa"/>
        <w:tblLayout w:type="fixed"/>
        <w:tblLook w:val="00A0" w:firstRow="1" w:lastRow="0" w:firstColumn="1" w:lastColumn="0" w:noHBand="0" w:noVBand="0"/>
      </w:tblPr>
      <w:tblGrid>
        <w:gridCol w:w="2830"/>
        <w:gridCol w:w="2415"/>
        <w:gridCol w:w="2693"/>
        <w:gridCol w:w="1985"/>
      </w:tblGrid>
      <w:tr w:rsidR="00496D9B" w:rsidRPr="00496D9B" w:rsidTr="00CF507E">
        <w:trPr>
          <w:trHeight w:val="1129"/>
        </w:trPr>
        <w:tc>
          <w:tcPr>
            <w:tcW w:w="5245" w:type="dxa"/>
            <w:gridSpan w:val="2"/>
          </w:tcPr>
          <w:p w:rsidR="00496D9B" w:rsidRPr="00496D9B" w:rsidRDefault="00496D9B" w:rsidP="00496D9B">
            <w:pPr>
              <w:tabs>
                <w:tab w:val="left" w:pos="3735"/>
              </w:tabs>
              <w:rPr>
                <w:rFonts w:ascii="Times New Roman" w:eastAsia="Times New Roman" w:hAnsi="Times New Roman" w:cs="Times New Roman"/>
                <w:b/>
                <w:bCs/>
                <w:lang w:bidi="ar-SA"/>
              </w:rPr>
            </w:pPr>
            <w:r w:rsidRPr="00496D9B">
              <w:rPr>
                <w:rFonts w:ascii="Times New Roman" w:eastAsia="Times New Roman" w:hAnsi="Times New Roman" w:cs="Times New Roman"/>
                <w:b/>
                <w:bCs/>
                <w:lang w:bidi="ar-SA"/>
              </w:rPr>
              <w:t>Заказчик:</w:t>
            </w:r>
          </w:p>
          <w:p w:rsidR="00496D9B" w:rsidRPr="00496D9B" w:rsidRDefault="00496D9B" w:rsidP="00496D9B">
            <w:pPr>
              <w:tabs>
                <w:tab w:val="left" w:pos="3735"/>
              </w:tabs>
              <w:rPr>
                <w:rFonts w:ascii="Times New Roman" w:eastAsia="Times New Roman" w:hAnsi="Times New Roman" w:cs="Times New Roman"/>
                <w:b/>
                <w:bCs/>
                <w:lang w:bidi="ar-SA"/>
              </w:rPr>
            </w:pPr>
            <w:r w:rsidRPr="00496D9B">
              <w:rPr>
                <w:rFonts w:ascii="Times New Roman" w:eastAsia="Times New Roman" w:hAnsi="Times New Roman" w:cs="Times New Roman"/>
                <w:b/>
                <w:bCs/>
                <w:lang w:bidi="ar-SA"/>
              </w:rPr>
              <w:t>СПб ГКУ «Ленводхоз»</w:t>
            </w:r>
          </w:p>
          <w:p w:rsidR="00496D9B" w:rsidRPr="00496D9B" w:rsidRDefault="00496D9B" w:rsidP="00496D9B">
            <w:pPr>
              <w:tabs>
                <w:tab w:val="left" w:pos="3735"/>
              </w:tabs>
              <w:rPr>
                <w:rFonts w:ascii="Times New Roman" w:eastAsia="Times New Roman" w:hAnsi="Times New Roman" w:cs="Times New Roman"/>
                <w:b/>
                <w:bCs/>
                <w:lang w:bidi="ar-SA"/>
              </w:rPr>
            </w:pPr>
          </w:p>
          <w:p w:rsidR="00496D9B" w:rsidRPr="00496D9B" w:rsidRDefault="00496D9B" w:rsidP="00496D9B">
            <w:pPr>
              <w:tabs>
                <w:tab w:val="left" w:pos="3735"/>
              </w:tabs>
              <w:rPr>
                <w:rFonts w:ascii="Times New Roman" w:eastAsia="Times New Roman" w:hAnsi="Times New Roman" w:cs="Times New Roman"/>
                <w:lang w:bidi="ar-SA"/>
              </w:rPr>
            </w:pPr>
            <w:r w:rsidRPr="00496D9B">
              <w:rPr>
                <w:rFonts w:ascii="Times New Roman" w:eastAsia="Times New Roman" w:hAnsi="Times New Roman" w:cs="Times New Roman"/>
                <w:lang w:bidi="ar-SA"/>
              </w:rPr>
              <w:t xml:space="preserve">Директор </w:t>
            </w:r>
          </w:p>
          <w:p w:rsidR="00496D9B" w:rsidRPr="00496D9B" w:rsidRDefault="00496D9B" w:rsidP="00496D9B">
            <w:pPr>
              <w:tabs>
                <w:tab w:val="left" w:pos="3735"/>
              </w:tabs>
              <w:rPr>
                <w:rFonts w:ascii="Times New Roman" w:eastAsia="Times New Roman" w:hAnsi="Times New Roman" w:cs="Times New Roman"/>
                <w:lang w:bidi="ar-SA"/>
              </w:rPr>
            </w:pPr>
          </w:p>
        </w:tc>
        <w:tc>
          <w:tcPr>
            <w:tcW w:w="4678" w:type="dxa"/>
            <w:gridSpan w:val="2"/>
          </w:tcPr>
          <w:p w:rsidR="00496D9B" w:rsidRPr="00496D9B" w:rsidRDefault="00496D9B" w:rsidP="00496D9B">
            <w:pPr>
              <w:tabs>
                <w:tab w:val="left" w:pos="3735"/>
              </w:tabs>
              <w:rPr>
                <w:rFonts w:ascii="Times New Roman" w:eastAsia="Times New Roman" w:hAnsi="Times New Roman" w:cs="Times New Roman"/>
                <w:b/>
                <w:bCs/>
                <w:lang w:bidi="ar-SA"/>
              </w:rPr>
            </w:pPr>
            <w:r w:rsidRPr="00496D9B">
              <w:rPr>
                <w:rFonts w:ascii="Times New Roman" w:eastAsia="Times New Roman" w:hAnsi="Times New Roman" w:cs="Times New Roman"/>
                <w:b/>
                <w:bCs/>
                <w:lang w:bidi="ar-SA"/>
              </w:rPr>
              <w:t>Поставщик:</w:t>
            </w:r>
          </w:p>
          <w:p w:rsidR="00496D9B" w:rsidRPr="00496D9B" w:rsidRDefault="00496D9B" w:rsidP="00496D9B">
            <w:pPr>
              <w:tabs>
                <w:tab w:val="left" w:pos="3735"/>
              </w:tabs>
              <w:rPr>
                <w:rFonts w:ascii="Times New Roman" w:eastAsia="Times New Roman" w:hAnsi="Times New Roman" w:cs="Times New Roman"/>
                <w:lang w:bidi="ar-SA"/>
              </w:rPr>
            </w:pPr>
          </w:p>
          <w:p w:rsidR="00496D9B" w:rsidRPr="00496D9B" w:rsidRDefault="00496D9B" w:rsidP="00496D9B">
            <w:pPr>
              <w:tabs>
                <w:tab w:val="left" w:pos="3735"/>
              </w:tabs>
              <w:rPr>
                <w:rFonts w:ascii="Times New Roman" w:eastAsia="Times New Roman" w:hAnsi="Times New Roman" w:cs="Times New Roman"/>
                <w:b/>
                <w:lang w:bidi="ar-SA"/>
              </w:rPr>
            </w:pPr>
          </w:p>
        </w:tc>
      </w:tr>
      <w:tr w:rsidR="00496D9B" w:rsidRPr="00496D9B" w:rsidTr="00CF507E">
        <w:trPr>
          <w:trHeight w:val="437"/>
        </w:trPr>
        <w:tc>
          <w:tcPr>
            <w:tcW w:w="2830" w:type="dxa"/>
            <w:vAlign w:val="center"/>
          </w:tcPr>
          <w:p w:rsidR="00496D9B" w:rsidRPr="00496D9B" w:rsidRDefault="00496D9B" w:rsidP="00496D9B">
            <w:pPr>
              <w:tabs>
                <w:tab w:val="left" w:pos="3735"/>
              </w:tabs>
              <w:rPr>
                <w:rFonts w:ascii="Times New Roman" w:eastAsia="Times New Roman" w:hAnsi="Times New Roman" w:cs="Times New Roman"/>
                <w:bCs/>
                <w:i/>
                <w:lang w:bidi="ar-SA"/>
              </w:rPr>
            </w:pPr>
            <w:r w:rsidRPr="00496D9B">
              <w:rPr>
                <w:rFonts w:ascii="Times New Roman" w:eastAsia="Times New Roman" w:hAnsi="Times New Roman" w:cs="Times New Roman"/>
                <w:bCs/>
                <w:i/>
                <w:lang w:bidi="ar-SA"/>
              </w:rPr>
              <w:t>Подписано ЭЦП</w:t>
            </w:r>
          </w:p>
        </w:tc>
        <w:tc>
          <w:tcPr>
            <w:tcW w:w="2415" w:type="dxa"/>
            <w:vAlign w:val="center"/>
          </w:tcPr>
          <w:p w:rsidR="00496D9B" w:rsidRPr="00496D9B" w:rsidRDefault="00496D9B" w:rsidP="00496D9B">
            <w:pPr>
              <w:tabs>
                <w:tab w:val="left" w:pos="3735"/>
              </w:tabs>
              <w:rPr>
                <w:rFonts w:ascii="Times New Roman" w:eastAsia="Times New Roman" w:hAnsi="Times New Roman" w:cs="Times New Roman"/>
                <w:bCs/>
                <w:lang w:bidi="ar-SA"/>
              </w:rPr>
            </w:pPr>
            <w:r w:rsidRPr="00496D9B">
              <w:rPr>
                <w:rFonts w:ascii="Times New Roman" w:eastAsia="Times New Roman" w:hAnsi="Times New Roman" w:cs="Times New Roman"/>
                <w:bCs/>
                <w:lang w:bidi="ar-SA"/>
              </w:rPr>
              <w:t>О.Н.Широков</w:t>
            </w:r>
          </w:p>
        </w:tc>
        <w:tc>
          <w:tcPr>
            <w:tcW w:w="2693" w:type="dxa"/>
            <w:vAlign w:val="center"/>
          </w:tcPr>
          <w:p w:rsidR="00496D9B" w:rsidRPr="00496D9B" w:rsidRDefault="00496D9B" w:rsidP="00496D9B">
            <w:pPr>
              <w:tabs>
                <w:tab w:val="left" w:pos="3735"/>
              </w:tabs>
              <w:rPr>
                <w:rFonts w:ascii="Times New Roman" w:eastAsia="Times New Roman" w:hAnsi="Times New Roman" w:cs="Times New Roman"/>
                <w:bCs/>
                <w:i/>
                <w:lang w:bidi="ar-SA"/>
              </w:rPr>
            </w:pPr>
            <w:r w:rsidRPr="00496D9B">
              <w:rPr>
                <w:rFonts w:ascii="Times New Roman" w:eastAsia="Times New Roman" w:hAnsi="Times New Roman" w:cs="Times New Roman"/>
                <w:bCs/>
                <w:i/>
                <w:lang w:bidi="ar-SA"/>
              </w:rPr>
              <w:t>Подписано ЭЦП</w:t>
            </w:r>
          </w:p>
        </w:tc>
        <w:tc>
          <w:tcPr>
            <w:tcW w:w="1985" w:type="dxa"/>
            <w:vAlign w:val="center"/>
          </w:tcPr>
          <w:p w:rsidR="00496D9B" w:rsidRPr="00496D9B" w:rsidRDefault="00496D9B" w:rsidP="00496D9B">
            <w:pPr>
              <w:tabs>
                <w:tab w:val="left" w:pos="3735"/>
              </w:tabs>
              <w:rPr>
                <w:rFonts w:ascii="Times New Roman" w:eastAsia="Times New Roman" w:hAnsi="Times New Roman" w:cs="Times New Roman"/>
                <w:b/>
                <w:bCs/>
                <w:lang w:bidi="ar-SA"/>
              </w:rPr>
            </w:pPr>
            <w:r w:rsidRPr="00496D9B">
              <w:rPr>
                <w:rFonts w:ascii="Times New Roman" w:eastAsia="Times New Roman" w:hAnsi="Times New Roman" w:cs="Times New Roman"/>
                <w:b/>
                <w:bCs/>
                <w:lang w:bidi="ar-SA"/>
              </w:rPr>
              <w:t>______________</w:t>
            </w:r>
          </w:p>
        </w:tc>
      </w:tr>
    </w:tbl>
    <w:p w:rsidR="00D277A5" w:rsidRPr="005378B0" w:rsidRDefault="005378B0" w:rsidP="005378B0">
      <w:pPr>
        <w:tabs>
          <w:tab w:val="left" w:pos="3735"/>
        </w:tabs>
        <w:rPr>
          <w:rFonts w:ascii="Times New Roman" w:eastAsia="Times New Roman" w:hAnsi="Times New Roman" w:cs="Times New Roman"/>
          <w:lang w:bidi="ar-SA"/>
        </w:rPr>
        <w:sectPr w:rsidR="00D277A5" w:rsidRPr="005378B0" w:rsidSect="00CF507E">
          <w:pgSz w:w="11906" w:h="16838"/>
          <w:pgMar w:top="851" w:right="849" w:bottom="851" w:left="992" w:header="709" w:footer="77" w:gutter="0"/>
          <w:cols w:space="708"/>
          <w:docGrid w:linePitch="360"/>
        </w:sectPr>
      </w:pPr>
      <w:r>
        <w:rPr>
          <w:rFonts w:ascii="Times New Roman" w:eastAsia="Times New Roman" w:hAnsi="Times New Roman" w:cs="Times New Roman"/>
          <w:lang w:bidi="ar-SA"/>
        </w:rPr>
        <w:tab/>
      </w:r>
    </w:p>
    <w:p w:rsidR="00A105AE" w:rsidRPr="00A105AE" w:rsidRDefault="00A105AE" w:rsidP="00A105AE">
      <w:pPr>
        <w:widowControl/>
        <w:suppressAutoHyphens/>
        <w:ind w:firstLine="709"/>
        <w:jc w:val="right"/>
        <w:rPr>
          <w:rFonts w:ascii="Times New Roman" w:eastAsia="Times New Roman" w:hAnsi="Times New Roman" w:cs="Times New Roman"/>
          <w:color w:val="auto"/>
          <w:lang w:bidi="ar-SA"/>
        </w:rPr>
      </w:pPr>
      <w:r w:rsidRPr="00A105AE">
        <w:rPr>
          <w:rFonts w:ascii="Times New Roman" w:eastAsia="Times New Roman" w:hAnsi="Times New Roman" w:cs="Times New Roman"/>
          <w:color w:val="auto"/>
          <w:lang w:bidi="ar-SA"/>
        </w:rPr>
        <w:lastRenderedPageBreak/>
        <w:t xml:space="preserve">Приложение № </w:t>
      </w:r>
      <w:r w:rsidR="00682B35">
        <w:rPr>
          <w:rFonts w:ascii="Times New Roman" w:eastAsia="Times New Roman" w:hAnsi="Times New Roman" w:cs="Times New Roman"/>
          <w:color w:val="auto"/>
          <w:lang w:bidi="ar-SA"/>
        </w:rPr>
        <w:t>2</w:t>
      </w:r>
    </w:p>
    <w:p w:rsidR="00A105AE" w:rsidRPr="00A105AE" w:rsidRDefault="00A105AE" w:rsidP="00A105AE">
      <w:pPr>
        <w:widowControl/>
        <w:suppressAutoHyphens/>
        <w:ind w:firstLine="709"/>
        <w:jc w:val="right"/>
        <w:rPr>
          <w:rFonts w:ascii="Times New Roman" w:eastAsia="Times New Roman" w:hAnsi="Times New Roman" w:cs="Times New Roman"/>
          <w:color w:val="auto"/>
          <w:lang w:bidi="ar-SA"/>
        </w:rPr>
      </w:pPr>
      <w:r w:rsidRPr="00A105AE">
        <w:rPr>
          <w:rFonts w:ascii="Times New Roman" w:eastAsia="Times New Roman" w:hAnsi="Times New Roman" w:cs="Times New Roman"/>
          <w:color w:val="auto"/>
          <w:lang w:bidi="ar-SA"/>
        </w:rPr>
        <w:t>к Контракту от _______ № __</w:t>
      </w:r>
      <w:r w:rsidR="004E390C">
        <w:rPr>
          <w:rFonts w:ascii="Times New Roman" w:eastAsia="Times New Roman" w:hAnsi="Times New Roman" w:cs="Times New Roman"/>
          <w:color w:val="auto"/>
          <w:lang w:bidi="ar-SA"/>
        </w:rPr>
        <w:t>-ОЗ</w:t>
      </w:r>
    </w:p>
    <w:p w:rsidR="00AD0AAA" w:rsidRPr="006B72D4" w:rsidRDefault="00AD0AAA" w:rsidP="00052D1C">
      <w:pPr>
        <w:widowControl/>
        <w:ind w:firstLine="709"/>
        <w:jc w:val="center"/>
        <w:rPr>
          <w:rFonts w:ascii="Times New Roman" w:eastAsia="Times New Roman" w:hAnsi="Times New Roman" w:cs="Times New Roman"/>
          <w:b/>
          <w:bCs/>
          <w:color w:val="auto"/>
          <w:lang w:bidi="ar-SA"/>
        </w:rPr>
      </w:pPr>
      <w:r w:rsidRPr="006B72D4">
        <w:rPr>
          <w:rFonts w:ascii="Times New Roman" w:eastAsia="Times New Roman" w:hAnsi="Times New Roman" w:cs="Times New Roman"/>
          <w:b/>
          <w:bCs/>
          <w:color w:val="auto"/>
          <w:lang w:bidi="ar-SA"/>
        </w:rPr>
        <w:t>СПЕЦИФИКАЦИЯ</w:t>
      </w:r>
    </w:p>
    <w:tbl>
      <w:tblPr>
        <w:tblStyle w:val="2f"/>
        <w:tblW w:w="15310" w:type="dxa"/>
        <w:tblInd w:w="279" w:type="dxa"/>
        <w:tblLayout w:type="fixed"/>
        <w:tblLook w:val="04A0" w:firstRow="1" w:lastRow="0" w:firstColumn="1" w:lastColumn="0" w:noHBand="0" w:noVBand="1"/>
      </w:tblPr>
      <w:tblGrid>
        <w:gridCol w:w="850"/>
        <w:gridCol w:w="2552"/>
        <w:gridCol w:w="5245"/>
        <w:gridCol w:w="1560"/>
        <w:gridCol w:w="992"/>
        <w:gridCol w:w="850"/>
        <w:gridCol w:w="1701"/>
        <w:gridCol w:w="1560"/>
      </w:tblGrid>
      <w:tr w:rsidR="00FB2E1A" w:rsidRPr="00E62372" w:rsidTr="00CF507E">
        <w:trPr>
          <w:cantSplit/>
          <w:trHeight w:val="1396"/>
        </w:trPr>
        <w:tc>
          <w:tcPr>
            <w:tcW w:w="850" w:type="dxa"/>
            <w:vAlign w:val="center"/>
          </w:tcPr>
          <w:p w:rsidR="00FB2E1A" w:rsidRPr="00E62372" w:rsidRDefault="00FB2E1A" w:rsidP="00FB2E1A">
            <w:pPr>
              <w:widowControl/>
              <w:jc w:val="center"/>
              <w:rPr>
                <w:rFonts w:ascii="Times New Roman" w:eastAsia="Times New Roman" w:hAnsi="Times New Roman" w:cs="Times New Roman"/>
                <w:bCs/>
                <w:color w:val="auto"/>
                <w:sz w:val="20"/>
                <w:szCs w:val="20"/>
                <w:lang w:bidi="ar-SA"/>
              </w:rPr>
            </w:pPr>
            <w:r w:rsidRPr="00E62372">
              <w:rPr>
                <w:rFonts w:ascii="Times New Roman" w:eastAsia="Times New Roman" w:hAnsi="Times New Roman" w:cs="Times New Roman"/>
                <w:bCs/>
                <w:color w:val="auto"/>
                <w:sz w:val="20"/>
                <w:szCs w:val="20"/>
                <w:lang w:bidi="ar-SA"/>
              </w:rPr>
              <w:t xml:space="preserve">№ </w:t>
            </w:r>
          </w:p>
        </w:tc>
        <w:tc>
          <w:tcPr>
            <w:tcW w:w="2552" w:type="dxa"/>
            <w:vAlign w:val="center"/>
          </w:tcPr>
          <w:p w:rsidR="00FB2E1A" w:rsidRPr="00E62372" w:rsidRDefault="00FB2E1A" w:rsidP="00FB2E1A">
            <w:pPr>
              <w:widowControl/>
              <w:jc w:val="center"/>
              <w:rPr>
                <w:rFonts w:ascii="Times New Roman" w:eastAsia="Times New Roman" w:hAnsi="Times New Roman" w:cs="Times New Roman"/>
                <w:bCs/>
                <w:color w:val="auto"/>
                <w:sz w:val="20"/>
                <w:szCs w:val="20"/>
                <w:lang w:bidi="ar-SA"/>
              </w:rPr>
            </w:pPr>
            <w:r w:rsidRPr="00E62372">
              <w:rPr>
                <w:rFonts w:ascii="Times New Roman" w:eastAsia="Times New Roman" w:hAnsi="Times New Roman" w:cs="Times New Roman"/>
                <w:bCs/>
                <w:color w:val="auto"/>
                <w:sz w:val="20"/>
                <w:szCs w:val="20"/>
                <w:lang w:bidi="ar-SA"/>
              </w:rPr>
              <w:t>Наименование товара</w:t>
            </w:r>
            <w:r w:rsidR="00B17B8A">
              <w:rPr>
                <w:rFonts w:ascii="Times New Roman" w:eastAsia="Times New Roman" w:hAnsi="Times New Roman" w:cs="Times New Roman"/>
                <w:bCs/>
                <w:color w:val="auto"/>
                <w:sz w:val="20"/>
                <w:szCs w:val="20"/>
                <w:lang w:bidi="ar-SA"/>
              </w:rPr>
              <w:t>, товарный знак (при наличии)</w:t>
            </w:r>
          </w:p>
        </w:tc>
        <w:tc>
          <w:tcPr>
            <w:tcW w:w="5245" w:type="dxa"/>
            <w:vAlign w:val="center"/>
          </w:tcPr>
          <w:p w:rsidR="00FB2E1A" w:rsidRPr="00E62372" w:rsidRDefault="00FB2E1A" w:rsidP="00FB2E1A">
            <w:pPr>
              <w:widowControl/>
              <w:jc w:val="center"/>
              <w:rPr>
                <w:rFonts w:ascii="Times New Roman" w:eastAsia="Times New Roman" w:hAnsi="Times New Roman" w:cs="Times New Roman"/>
                <w:bCs/>
                <w:color w:val="auto"/>
                <w:sz w:val="20"/>
                <w:szCs w:val="20"/>
                <w:lang w:bidi="ar-SA"/>
              </w:rPr>
            </w:pPr>
            <w:r w:rsidRPr="00E62372">
              <w:rPr>
                <w:rFonts w:ascii="Times New Roman" w:eastAsia="Times New Roman" w:hAnsi="Times New Roman" w:cs="Times New Roman"/>
                <w:bCs/>
                <w:color w:val="auto"/>
                <w:sz w:val="20"/>
                <w:szCs w:val="20"/>
                <w:lang w:bidi="ar-SA"/>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560" w:type="dxa"/>
            <w:vAlign w:val="center"/>
          </w:tcPr>
          <w:p w:rsidR="00FB2E1A" w:rsidRPr="00E62372" w:rsidRDefault="00FB2E1A" w:rsidP="00FB2E1A">
            <w:pPr>
              <w:widowControl/>
              <w:jc w:val="center"/>
              <w:rPr>
                <w:rFonts w:ascii="Times New Roman" w:eastAsia="Times New Roman" w:hAnsi="Times New Roman" w:cs="Times New Roman"/>
                <w:bCs/>
                <w:color w:val="auto"/>
                <w:sz w:val="20"/>
                <w:szCs w:val="20"/>
                <w:lang w:bidi="ar-SA"/>
              </w:rPr>
            </w:pPr>
            <w:r w:rsidRPr="00E62372">
              <w:rPr>
                <w:rFonts w:ascii="Times New Roman" w:eastAsia="Times New Roman" w:hAnsi="Times New Roman" w:cs="Times New Roman"/>
                <w:bCs/>
                <w:color w:val="auto"/>
                <w:sz w:val="20"/>
                <w:szCs w:val="20"/>
                <w:lang w:bidi="ar-SA"/>
              </w:rPr>
              <w:t>Наименование страны происхождения товара</w:t>
            </w:r>
          </w:p>
        </w:tc>
        <w:tc>
          <w:tcPr>
            <w:tcW w:w="992" w:type="dxa"/>
            <w:vAlign w:val="center"/>
          </w:tcPr>
          <w:p w:rsidR="00FB2E1A" w:rsidRPr="00E62372" w:rsidRDefault="00FB2E1A" w:rsidP="00FB2E1A">
            <w:pPr>
              <w:widowControl/>
              <w:ind w:left="57" w:right="57"/>
              <w:jc w:val="center"/>
              <w:rPr>
                <w:rFonts w:ascii="Times New Roman" w:eastAsia="Times New Roman" w:hAnsi="Times New Roman" w:cs="Times New Roman"/>
                <w:bCs/>
                <w:color w:val="auto"/>
                <w:sz w:val="20"/>
                <w:szCs w:val="20"/>
                <w:lang w:bidi="ar-SA"/>
              </w:rPr>
            </w:pPr>
            <w:r w:rsidRPr="00E62372">
              <w:rPr>
                <w:rFonts w:ascii="Times New Roman" w:eastAsia="Times New Roman" w:hAnsi="Times New Roman" w:cs="Times New Roman"/>
                <w:bCs/>
                <w:color w:val="auto"/>
                <w:sz w:val="20"/>
                <w:szCs w:val="20"/>
                <w:lang w:bidi="ar-SA"/>
              </w:rPr>
              <w:t>Ед. изм.</w:t>
            </w:r>
          </w:p>
        </w:tc>
        <w:tc>
          <w:tcPr>
            <w:tcW w:w="850" w:type="dxa"/>
            <w:vAlign w:val="center"/>
          </w:tcPr>
          <w:p w:rsidR="00FB2E1A" w:rsidRPr="00E62372" w:rsidRDefault="00FB2E1A" w:rsidP="00FB2E1A">
            <w:pPr>
              <w:widowControl/>
              <w:ind w:left="57" w:right="57"/>
              <w:jc w:val="center"/>
              <w:rPr>
                <w:rFonts w:ascii="Times New Roman" w:eastAsia="Times New Roman" w:hAnsi="Times New Roman" w:cs="Times New Roman"/>
                <w:bCs/>
                <w:color w:val="auto"/>
                <w:sz w:val="20"/>
                <w:szCs w:val="20"/>
                <w:lang w:bidi="ar-SA"/>
              </w:rPr>
            </w:pPr>
            <w:r w:rsidRPr="00E62372">
              <w:rPr>
                <w:rFonts w:ascii="Times New Roman" w:eastAsia="Times New Roman" w:hAnsi="Times New Roman" w:cs="Times New Roman"/>
                <w:bCs/>
                <w:color w:val="auto"/>
                <w:sz w:val="20"/>
                <w:szCs w:val="20"/>
                <w:lang w:bidi="ar-SA"/>
              </w:rPr>
              <w:t>Кол-во</w:t>
            </w:r>
          </w:p>
        </w:tc>
        <w:tc>
          <w:tcPr>
            <w:tcW w:w="1701" w:type="dxa"/>
            <w:vAlign w:val="center"/>
          </w:tcPr>
          <w:p w:rsidR="00FB2E1A" w:rsidRPr="00E62372" w:rsidRDefault="00FB2E1A" w:rsidP="00FB2E1A">
            <w:pPr>
              <w:widowControl/>
              <w:ind w:left="57" w:right="57"/>
              <w:jc w:val="center"/>
              <w:rPr>
                <w:rFonts w:ascii="Times New Roman" w:eastAsia="Times New Roman" w:hAnsi="Times New Roman" w:cs="Times New Roman"/>
                <w:bCs/>
                <w:color w:val="auto"/>
                <w:sz w:val="20"/>
                <w:szCs w:val="20"/>
                <w:lang w:bidi="ar-SA"/>
              </w:rPr>
            </w:pPr>
            <w:r w:rsidRPr="00E62372">
              <w:rPr>
                <w:rFonts w:ascii="Times New Roman" w:eastAsia="Times New Roman" w:hAnsi="Times New Roman" w:cs="Times New Roman"/>
                <w:bCs/>
                <w:color w:val="auto"/>
                <w:sz w:val="20"/>
                <w:szCs w:val="20"/>
                <w:lang w:bidi="ar-SA"/>
              </w:rPr>
              <w:t>Цена за единицу товара</w:t>
            </w:r>
            <w:r w:rsidR="00016E1E">
              <w:rPr>
                <w:rFonts w:ascii="Times New Roman" w:eastAsia="Times New Roman" w:hAnsi="Times New Roman" w:cs="Times New Roman"/>
                <w:bCs/>
                <w:color w:val="auto"/>
                <w:sz w:val="20"/>
                <w:szCs w:val="20"/>
                <w:lang w:bidi="ar-SA"/>
              </w:rPr>
              <w:t>,</w:t>
            </w:r>
            <w:r w:rsidRPr="00E62372">
              <w:rPr>
                <w:rFonts w:ascii="Times New Roman" w:eastAsia="Times New Roman" w:hAnsi="Times New Roman" w:cs="Times New Roman"/>
                <w:bCs/>
                <w:color w:val="auto"/>
                <w:sz w:val="20"/>
                <w:szCs w:val="20"/>
                <w:lang w:bidi="ar-SA"/>
              </w:rPr>
              <w:t xml:space="preserve"> руб.</w:t>
            </w:r>
          </w:p>
        </w:tc>
        <w:tc>
          <w:tcPr>
            <w:tcW w:w="1560" w:type="dxa"/>
            <w:vAlign w:val="center"/>
          </w:tcPr>
          <w:p w:rsidR="00FB2E1A" w:rsidRPr="00E62372" w:rsidRDefault="00FB2E1A" w:rsidP="00FB2E1A">
            <w:pPr>
              <w:widowControl/>
              <w:jc w:val="center"/>
              <w:rPr>
                <w:rFonts w:ascii="Times New Roman" w:eastAsia="Times New Roman" w:hAnsi="Times New Roman" w:cs="Times New Roman"/>
                <w:bCs/>
                <w:color w:val="auto"/>
                <w:sz w:val="20"/>
                <w:szCs w:val="20"/>
                <w:lang w:bidi="ar-SA"/>
              </w:rPr>
            </w:pPr>
            <w:r w:rsidRPr="00E62372">
              <w:rPr>
                <w:rFonts w:ascii="Times New Roman" w:eastAsia="Times New Roman" w:hAnsi="Times New Roman" w:cs="Times New Roman"/>
                <w:color w:val="auto"/>
                <w:sz w:val="20"/>
                <w:szCs w:val="20"/>
                <w:lang w:bidi="ar-SA"/>
              </w:rPr>
              <w:t xml:space="preserve">Стоимость товара, </w:t>
            </w:r>
            <w:r w:rsidR="00C123E2" w:rsidRPr="00E62372">
              <w:rPr>
                <w:rFonts w:ascii="Times New Roman" w:eastAsia="Times New Roman" w:hAnsi="Times New Roman" w:cs="Times New Roman"/>
                <w:bCs/>
                <w:color w:val="auto"/>
                <w:sz w:val="20"/>
                <w:szCs w:val="20"/>
                <w:lang w:bidi="ar-SA"/>
              </w:rPr>
              <w:t>руб.</w:t>
            </w:r>
            <w:r w:rsidRPr="00E62372">
              <w:rPr>
                <w:rFonts w:ascii="Times New Roman" w:eastAsia="Times New Roman" w:hAnsi="Times New Roman" w:cs="Times New Roman"/>
                <w:color w:val="auto"/>
                <w:sz w:val="20"/>
                <w:szCs w:val="20"/>
                <w:lang w:bidi="ar-SA"/>
              </w:rPr>
              <w:t xml:space="preserve"> </w:t>
            </w:r>
          </w:p>
          <w:p w:rsidR="00FB2E1A" w:rsidRPr="00E62372" w:rsidRDefault="00FB2E1A" w:rsidP="00FB2E1A">
            <w:pPr>
              <w:widowControl/>
              <w:ind w:left="57" w:right="57"/>
              <w:jc w:val="center"/>
              <w:rPr>
                <w:rFonts w:ascii="Times New Roman" w:eastAsia="Times New Roman" w:hAnsi="Times New Roman" w:cs="Times New Roman"/>
                <w:bCs/>
                <w:color w:val="auto"/>
                <w:sz w:val="20"/>
                <w:szCs w:val="20"/>
                <w:lang w:bidi="ar-SA"/>
              </w:rPr>
            </w:pPr>
          </w:p>
        </w:tc>
      </w:tr>
      <w:tr w:rsidR="007B78ED" w:rsidRPr="00B30C04" w:rsidTr="00094A71">
        <w:trPr>
          <w:cantSplit/>
          <w:trHeight w:val="551"/>
        </w:trPr>
        <w:tc>
          <w:tcPr>
            <w:tcW w:w="850" w:type="dxa"/>
          </w:tcPr>
          <w:p w:rsidR="007B78ED" w:rsidRPr="00C628B8" w:rsidRDefault="007B78ED" w:rsidP="007B78ED">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p>
        </w:tc>
        <w:tc>
          <w:tcPr>
            <w:tcW w:w="2552"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094A71">
            <w:pPr>
              <w:snapToGrid w:val="0"/>
              <w:rPr>
                <w:rFonts w:ascii="Times New Roman" w:hAnsi="Times New Roman" w:cs="Times New Roman"/>
              </w:rPr>
            </w:pPr>
            <w:r>
              <w:rPr>
                <w:rFonts w:ascii="Times New Roman" w:hAnsi="Times New Roman" w:cs="Times New Roman"/>
              </w:rPr>
              <w:t>Рулетка 5м</w:t>
            </w:r>
          </w:p>
        </w:tc>
        <w:tc>
          <w:tcPr>
            <w:tcW w:w="5245" w:type="dxa"/>
          </w:tcPr>
          <w:p w:rsidR="007B78ED" w:rsidRPr="00CD0F7A" w:rsidRDefault="007B78ED" w:rsidP="007B78ED">
            <w:pPr>
              <w:widowControl/>
              <w:jc w:val="both"/>
              <w:rPr>
                <w:rFonts w:ascii="Times New Roman" w:eastAsia="Times New Roman" w:hAnsi="Times New Roman" w:cs="Times New Roman"/>
                <w:bCs/>
                <w:color w:val="auto"/>
                <w:lang w:bidi="ar-SA"/>
              </w:rPr>
            </w:pPr>
          </w:p>
        </w:tc>
        <w:tc>
          <w:tcPr>
            <w:tcW w:w="1560" w:type="dxa"/>
          </w:tcPr>
          <w:p w:rsidR="007B78ED" w:rsidRPr="00CD0F7A" w:rsidRDefault="007B78ED" w:rsidP="007B78ED">
            <w:pPr>
              <w:widowControl/>
              <w:jc w:val="center"/>
              <w:rPr>
                <w:rFonts w:ascii="Times New Roman" w:eastAsia="Times New Roman" w:hAnsi="Times New Roman" w:cs="Times New Roman"/>
                <w:bCs/>
                <w:color w:val="auto"/>
                <w:lang w:bidi="ar-SA"/>
              </w:rPr>
            </w:pP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ШТ.</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5</w:t>
            </w:r>
          </w:p>
        </w:tc>
        <w:tc>
          <w:tcPr>
            <w:tcW w:w="1701" w:type="dxa"/>
          </w:tcPr>
          <w:p w:rsidR="007B78ED" w:rsidRPr="00B30C04" w:rsidRDefault="007B78ED" w:rsidP="007B78ED">
            <w:pPr>
              <w:widowControl/>
              <w:jc w:val="center"/>
              <w:rPr>
                <w:rFonts w:ascii="Times New Roman" w:hAnsi="Times New Roman" w:cs="Times New Roman"/>
              </w:rPr>
            </w:pPr>
          </w:p>
        </w:tc>
        <w:tc>
          <w:tcPr>
            <w:tcW w:w="1560" w:type="dxa"/>
          </w:tcPr>
          <w:p w:rsidR="007B78ED" w:rsidRPr="00B30C04" w:rsidRDefault="007B78ED" w:rsidP="007B78ED">
            <w:pPr>
              <w:widowControl/>
              <w:jc w:val="center"/>
              <w:rPr>
                <w:rFonts w:ascii="Times New Roman" w:hAnsi="Times New Roman" w:cs="Times New Roman"/>
              </w:rPr>
            </w:pPr>
          </w:p>
        </w:tc>
      </w:tr>
      <w:tr w:rsidR="007B78ED" w:rsidRPr="00B30C04" w:rsidTr="00D36E15">
        <w:trPr>
          <w:cantSplit/>
          <w:trHeight w:val="46"/>
        </w:trPr>
        <w:tc>
          <w:tcPr>
            <w:tcW w:w="850" w:type="dxa"/>
          </w:tcPr>
          <w:p w:rsidR="007B78ED" w:rsidRPr="00C628B8" w:rsidRDefault="007B78ED" w:rsidP="007B78ED">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2</w:t>
            </w:r>
          </w:p>
        </w:tc>
        <w:tc>
          <w:tcPr>
            <w:tcW w:w="2552"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094A71">
            <w:pPr>
              <w:snapToGrid w:val="0"/>
              <w:rPr>
                <w:rFonts w:ascii="Times New Roman" w:hAnsi="Times New Roman" w:cs="Times New Roman"/>
              </w:rPr>
            </w:pPr>
            <w:r>
              <w:rPr>
                <w:rFonts w:ascii="Times New Roman" w:hAnsi="Times New Roman" w:cs="Times New Roman"/>
              </w:rPr>
              <w:t>Рулетка 10 м</w:t>
            </w:r>
          </w:p>
        </w:tc>
        <w:tc>
          <w:tcPr>
            <w:tcW w:w="5245" w:type="dxa"/>
          </w:tcPr>
          <w:p w:rsidR="007B78ED" w:rsidRPr="00CD0F7A" w:rsidRDefault="007B78ED" w:rsidP="007B78ED">
            <w:pPr>
              <w:widowControl/>
              <w:jc w:val="both"/>
              <w:rPr>
                <w:rFonts w:ascii="Times New Roman" w:eastAsia="Times New Roman" w:hAnsi="Times New Roman" w:cs="Times New Roman"/>
                <w:bCs/>
                <w:color w:val="auto"/>
                <w:lang w:bidi="ar-SA"/>
              </w:rPr>
            </w:pPr>
          </w:p>
        </w:tc>
        <w:tc>
          <w:tcPr>
            <w:tcW w:w="1560" w:type="dxa"/>
          </w:tcPr>
          <w:p w:rsidR="007B78ED" w:rsidRPr="00CD0F7A" w:rsidRDefault="007B78ED" w:rsidP="007B78ED">
            <w:pPr>
              <w:widowControl/>
              <w:jc w:val="center"/>
              <w:rPr>
                <w:rFonts w:ascii="Times New Roman" w:eastAsia="Times New Roman" w:hAnsi="Times New Roman" w:cs="Times New Roman"/>
                <w:bCs/>
                <w:color w:val="auto"/>
                <w:lang w:bidi="ar-SA"/>
              </w:rPr>
            </w:pP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ШТ.</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2</w:t>
            </w:r>
          </w:p>
        </w:tc>
        <w:tc>
          <w:tcPr>
            <w:tcW w:w="1701" w:type="dxa"/>
          </w:tcPr>
          <w:p w:rsidR="007B78ED" w:rsidRPr="00B30C04" w:rsidRDefault="007B78ED" w:rsidP="007B78ED">
            <w:pPr>
              <w:widowControl/>
              <w:jc w:val="center"/>
              <w:rPr>
                <w:rFonts w:ascii="Times New Roman" w:hAnsi="Times New Roman" w:cs="Times New Roman"/>
              </w:rPr>
            </w:pPr>
          </w:p>
        </w:tc>
        <w:tc>
          <w:tcPr>
            <w:tcW w:w="1560" w:type="dxa"/>
          </w:tcPr>
          <w:p w:rsidR="007B78ED" w:rsidRPr="00B30C04" w:rsidRDefault="007B78ED" w:rsidP="007B78ED">
            <w:pPr>
              <w:widowControl/>
              <w:jc w:val="center"/>
              <w:rPr>
                <w:rFonts w:ascii="Times New Roman" w:hAnsi="Times New Roman" w:cs="Times New Roman"/>
              </w:rPr>
            </w:pPr>
          </w:p>
        </w:tc>
      </w:tr>
      <w:tr w:rsidR="007B78ED" w:rsidRPr="00B30C04" w:rsidTr="00D36E15">
        <w:trPr>
          <w:cantSplit/>
          <w:trHeight w:val="46"/>
        </w:trPr>
        <w:tc>
          <w:tcPr>
            <w:tcW w:w="850" w:type="dxa"/>
          </w:tcPr>
          <w:p w:rsidR="007B78ED" w:rsidRDefault="007B78ED" w:rsidP="007B78ED">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3</w:t>
            </w:r>
          </w:p>
        </w:tc>
        <w:tc>
          <w:tcPr>
            <w:tcW w:w="2552"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094A71">
            <w:pPr>
              <w:snapToGrid w:val="0"/>
              <w:rPr>
                <w:rFonts w:ascii="Times New Roman" w:hAnsi="Times New Roman" w:cs="Times New Roman"/>
              </w:rPr>
            </w:pPr>
            <w:r>
              <w:rPr>
                <w:rFonts w:ascii="Times New Roman" w:hAnsi="Times New Roman" w:cs="Times New Roman"/>
              </w:rPr>
              <w:t>Рулетка 50 м</w:t>
            </w:r>
          </w:p>
        </w:tc>
        <w:tc>
          <w:tcPr>
            <w:tcW w:w="5245" w:type="dxa"/>
          </w:tcPr>
          <w:p w:rsidR="007B78ED" w:rsidRPr="00CD0F7A" w:rsidRDefault="007B78ED" w:rsidP="007B78ED">
            <w:pPr>
              <w:widowControl/>
              <w:jc w:val="both"/>
              <w:rPr>
                <w:rFonts w:ascii="Times New Roman" w:eastAsia="Times New Roman" w:hAnsi="Times New Roman" w:cs="Times New Roman"/>
                <w:bCs/>
                <w:color w:val="auto"/>
                <w:lang w:bidi="ar-SA"/>
              </w:rPr>
            </w:pPr>
          </w:p>
        </w:tc>
        <w:tc>
          <w:tcPr>
            <w:tcW w:w="1560" w:type="dxa"/>
          </w:tcPr>
          <w:p w:rsidR="007B78ED" w:rsidRPr="00CD0F7A" w:rsidRDefault="007B78ED" w:rsidP="007B78ED">
            <w:pPr>
              <w:widowControl/>
              <w:jc w:val="center"/>
              <w:rPr>
                <w:rFonts w:ascii="Times New Roman" w:eastAsia="Times New Roman" w:hAnsi="Times New Roman" w:cs="Times New Roman"/>
                <w:bCs/>
                <w:color w:val="auto"/>
                <w:lang w:bidi="ar-SA"/>
              </w:rPr>
            </w:pP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ШТ.</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1</w:t>
            </w:r>
          </w:p>
        </w:tc>
        <w:tc>
          <w:tcPr>
            <w:tcW w:w="1701" w:type="dxa"/>
          </w:tcPr>
          <w:p w:rsidR="007B78ED" w:rsidRPr="00B30C04" w:rsidRDefault="007B78ED" w:rsidP="007B78ED">
            <w:pPr>
              <w:widowControl/>
              <w:jc w:val="center"/>
              <w:rPr>
                <w:rFonts w:ascii="Times New Roman" w:hAnsi="Times New Roman" w:cs="Times New Roman"/>
              </w:rPr>
            </w:pPr>
          </w:p>
        </w:tc>
        <w:tc>
          <w:tcPr>
            <w:tcW w:w="1560" w:type="dxa"/>
          </w:tcPr>
          <w:p w:rsidR="007B78ED" w:rsidRPr="00B30C04" w:rsidRDefault="007B78ED" w:rsidP="007B78ED">
            <w:pPr>
              <w:widowControl/>
              <w:jc w:val="center"/>
              <w:rPr>
                <w:rFonts w:ascii="Times New Roman" w:hAnsi="Times New Roman" w:cs="Times New Roman"/>
              </w:rPr>
            </w:pPr>
          </w:p>
        </w:tc>
      </w:tr>
      <w:tr w:rsidR="007B78ED" w:rsidRPr="00B30C04" w:rsidTr="00D36E15">
        <w:trPr>
          <w:cantSplit/>
          <w:trHeight w:val="46"/>
        </w:trPr>
        <w:tc>
          <w:tcPr>
            <w:tcW w:w="850" w:type="dxa"/>
          </w:tcPr>
          <w:p w:rsidR="007B78ED" w:rsidRDefault="007B78ED" w:rsidP="007B78ED">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4</w:t>
            </w:r>
          </w:p>
        </w:tc>
        <w:tc>
          <w:tcPr>
            <w:tcW w:w="2552" w:type="dxa"/>
            <w:tcBorders>
              <w:top w:val="single" w:sz="4" w:space="0" w:color="00000A"/>
              <w:left w:val="single" w:sz="4" w:space="0" w:color="00000A"/>
              <w:bottom w:val="single" w:sz="4" w:space="0" w:color="00000A"/>
              <w:right w:val="single" w:sz="4" w:space="0" w:color="00000A"/>
            </w:tcBorders>
          </w:tcPr>
          <w:p w:rsidR="007B78ED" w:rsidRPr="00D303E8" w:rsidRDefault="00BE29F8" w:rsidP="00094A71">
            <w:pPr>
              <w:snapToGrid w:val="0"/>
              <w:rPr>
                <w:rFonts w:ascii="Times New Roman" w:hAnsi="Times New Roman" w:cs="Times New Roman"/>
                <w:lang w:eastAsia="zh-CN"/>
              </w:rPr>
            </w:pPr>
            <w:r>
              <w:rPr>
                <w:rFonts w:ascii="Times New Roman" w:hAnsi="Times New Roman" w:cs="Times New Roman"/>
                <w:lang w:eastAsia="zh-CN"/>
              </w:rPr>
              <w:t>Пленочный отражатель 30х30</w:t>
            </w:r>
          </w:p>
        </w:tc>
        <w:tc>
          <w:tcPr>
            <w:tcW w:w="5245" w:type="dxa"/>
          </w:tcPr>
          <w:p w:rsidR="007B78ED" w:rsidRPr="00CD0F7A" w:rsidRDefault="007B78ED" w:rsidP="007B78ED">
            <w:pPr>
              <w:widowControl/>
              <w:jc w:val="both"/>
              <w:rPr>
                <w:rFonts w:ascii="Times New Roman" w:eastAsia="Times New Roman" w:hAnsi="Times New Roman" w:cs="Times New Roman"/>
                <w:bCs/>
                <w:color w:val="auto"/>
                <w:lang w:bidi="ar-SA"/>
              </w:rPr>
            </w:pPr>
          </w:p>
        </w:tc>
        <w:tc>
          <w:tcPr>
            <w:tcW w:w="1560" w:type="dxa"/>
          </w:tcPr>
          <w:p w:rsidR="007B78ED" w:rsidRPr="00CD0F7A" w:rsidRDefault="007B78ED" w:rsidP="007B78ED">
            <w:pPr>
              <w:widowControl/>
              <w:jc w:val="center"/>
              <w:rPr>
                <w:rFonts w:ascii="Times New Roman" w:eastAsia="Times New Roman" w:hAnsi="Times New Roman" w:cs="Times New Roman"/>
                <w:bCs/>
                <w:color w:val="auto"/>
                <w:lang w:bidi="ar-SA"/>
              </w:rPr>
            </w:pPr>
          </w:p>
        </w:tc>
        <w:tc>
          <w:tcPr>
            <w:tcW w:w="992" w:type="dxa"/>
            <w:tcBorders>
              <w:top w:val="single" w:sz="4" w:space="0" w:color="00000A"/>
              <w:left w:val="single" w:sz="4" w:space="0" w:color="00000A"/>
              <w:bottom w:val="single" w:sz="4" w:space="0" w:color="00000A"/>
              <w:right w:val="single" w:sz="4" w:space="0" w:color="00000A"/>
            </w:tcBorders>
          </w:tcPr>
          <w:p w:rsidR="007B78ED" w:rsidRPr="00D303E8" w:rsidRDefault="00BE29F8" w:rsidP="007B78ED">
            <w:pPr>
              <w:snapToGrid w:val="0"/>
              <w:jc w:val="center"/>
              <w:rPr>
                <w:rFonts w:ascii="Times New Roman" w:hAnsi="Times New Roman" w:cs="Times New Roman"/>
              </w:rPr>
            </w:pPr>
            <w:proofErr w:type="spellStart"/>
            <w:r w:rsidRPr="00BE29F8">
              <w:rPr>
                <w:rFonts w:ascii="Times New Roman" w:hAnsi="Times New Roman" w:cs="Times New Roman"/>
              </w:rPr>
              <w:t>УП</w:t>
            </w:r>
            <w:proofErr w:type="spellEnd"/>
            <w:r w:rsidRPr="00BE29F8">
              <w:rPr>
                <w:rFonts w:ascii="Times New Roman" w:hAnsi="Times New Roman" w:cs="Times New Roman"/>
              </w:rPr>
              <w:t>.</w:t>
            </w:r>
          </w:p>
        </w:tc>
        <w:tc>
          <w:tcPr>
            <w:tcW w:w="850" w:type="dxa"/>
            <w:tcBorders>
              <w:top w:val="single" w:sz="4" w:space="0" w:color="00000A"/>
              <w:left w:val="single" w:sz="4" w:space="0" w:color="00000A"/>
              <w:bottom w:val="single" w:sz="4" w:space="0" w:color="00000A"/>
              <w:right w:val="single" w:sz="4" w:space="0" w:color="00000A"/>
            </w:tcBorders>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3</w:t>
            </w:r>
          </w:p>
        </w:tc>
        <w:tc>
          <w:tcPr>
            <w:tcW w:w="1701" w:type="dxa"/>
          </w:tcPr>
          <w:p w:rsidR="007B78ED" w:rsidRPr="00B30C04" w:rsidRDefault="007B78ED" w:rsidP="007B78ED">
            <w:pPr>
              <w:widowControl/>
              <w:jc w:val="center"/>
              <w:rPr>
                <w:rFonts w:ascii="Times New Roman" w:hAnsi="Times New Roman" w:cs="Times New Roman"/>
              </w:rPr>
            </w:pPr>
          </w:p>
        </w:tc>
        <w:tc>
          <w:tcPr>
            <w:tcW w:w="1560" w:type="dxa"/>
          </w:tcPr>
          <w:p w:rsidR="007B78ED" w:rsidRPr="00B30C04" w:rsidRDefault="007B78ED" w:rsidP="007B78ED">
            <w:pPr>
              <w:widowControl/>
              <w:jc w:val="center"/>
              <w:rPr>
                <w:rFonts w:ascii="Times New Roman" w:hAnsi="Times New Roman" w:cs="Times New Roman"/>
              </w:rPr>
            </w:pPr>
          </w:p>
        </w:tc>
      </w:tr>
      <w:tr w:rsidR="007B78ED" w:rsidRPr="00B30C04" w:rsidTr="00D36E15">
        <w:trPr>
          <w:cantSplit/>
          <w:trHeight w:val="46"/>
        </w:trPr>
        <w:tc>
          <w:tcPr>
            <w:tcW w:w="850" w:type="dxa"/>
          </w:tcPr>
          <w:p w:rsidR="007B78ED" w:rsidRDefault="007B78ED" w:rsidP="007B78ED">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5</w:t>
            </w:r>
          </w:p>
        </w:tc>
        <w:tc>
          <w:tcPr>
            <w:tcW w:w="2552" w:type="dxa"/>
            <w:tcBorders>
              <w:top w:val="single" w:sz="4" w:space="0" w:color="00000A"/>
              <w:left w:val="single" w:sz="4" w:space="0" w:color="00000A"/>
              <w:bottom w:val="single" w:sz="4" w:space="0" w:color="00000A"/>
              <w:right w:val="single" w:sz="4" w:space="0" w:color="00000A"/>
            </w:tcBorders>
          </w:tcPr>
          <w:p w:rsidR="007B78ED" w:rsidRPr="00D303E8" w:rsidRDefault="00BE29F8" w:rsidP="007B78ED">
            <w:pPr>
              <w:snapToGrid w:val="0"/>
              <w:rPr>
                <w:rFonts w:ascii="Times New Roman" w:hAnsi="Times New Roman" w:cs="Times New Roman"/>
                <w:lang w:eastAsia="zh-CN"/>
              </w:rPr>
            </w:pPr>
            <w:r>
              <w:rPr>
                <w:rFonts w:ascii="Times New Roman" w:hAnsi="Times New Roman" w:cs="Times New Roman"/>
                <w:lang w:eastAsia="zh-CN"/>
              </w:rPr>
              <w:t>Пленочный отражатель 50х50</w:t>
            </w:r>
          </w:p>
        </w:tc>
        <w:tc>
          <w:tcPr>
            <w:tcW w:w="5245" w:type="dxa"/>
          </w:tcPr>
          <w:p w:rsidR="007B78ED" w:rsidRPr="00CD0F7A" w:rsidRDefault="007B78ED" w:rsidP="007B78ED">
            <w:pPr>
              <w:widowControl/>
              <w:jc w:val="both"/>
              <w:rPr>
                <w:rFonts w:ascii="Times New Roman" w:eastAsia="Times New Roman" w:hAnsi="Times New Roman" w:cs="Times New Roman"/>
                <w:bCs/>
                <w:color w:val="auto"/>
                <w:lang w:bidi="ar-SA"/>
              </w:rPr>
            </w:pPr>
          </w:p>
        </w:tc>
        <w:tc>
          <w:tcPr>
            <w:tcW w:w="1560" w:type="dxa"/>
          </w:tcPr>
          <w:p w:rsidR="007B78ED" w:rsidRPr="00CD0F7A" w:rsidRDefault="007B78ED" w:rsidP="007B78ED">
            <w:pPr>
              <w:widowControl/>
              <w:jc w:val="center"/>
              <w:rPr>
                <w:rFonts w:ascii="Times New Roman" w:eastAsia="Times New Roman" w:hAnsi="Times New Roman" w:cs="Times New Roman"/>
                <w:bCs/>
                <w:color w:val="auto"/>
                <w:lang w:bidi="ar-SA"/>
              </w:rPr>
            </w:pPr>
          </w:p>
        </w:tc>
        <w:tc>
          <w:tcPr>
            <w:tcW w:w="992" w:type="dxa"/>
            <w:tcBorders>
              <w:top w:val="single" w:sz="4" w:space="0" w:color="00000A"/>
              <w:left w:val="single" w:sz="4" w:space="0" w:color="00000A"/>
              <w:bottom w:val="single" w:sz="4" w:space="0" w:color="00000A"/>
              <w:right w:val="single" w:sz="4" w:space="0" w:color="00000A"/>
            </w:tcBorders>
          </w:tcPr>
          <w:p w:rsidR="007B78ED" w:rsidRPr="00BE29F8" w:rsidRDefault="00BE29F8" w:rsidP="007B78ED">
            <w:pPr>
              <w:snapToGrid w:val="0"/>
              <w:jc w:val="center"/>
              <w:rPr>
                <w:rFonts w:ascii="Times New Roman" w:hAnsi="Times New Roman" w:cs="Times New Roman"/>
              </w:rPr>
            </w:pPr>
            <w:proofErr w:type="spellStart"/>
            <w:r w:rsidRPr="00BE29F8">
              <w:rPr>
                <w:rFonts w:ascii="Times New Roman" w:hAnsi="Times New Roman" w:cs="Times New Roman"/>
              </w:rPr>
              <w:t>УП</w:t>
            </w:r>
            <w:proofErr w:type="spellEnd"/>
            <w:r w:rsidRPr="00BE29F8">
              <w:rPr>
                <w:rFonts w:ascii="Times New Roman" w:hAnsi="Times New Roman" w:cs="Times New Roman"/>
              </w:rPr>
              <w:t>.</w:t>
            </w:r>
          </w:p>
        </w:tc>
        <w:tc>
          <w:tcPr>
            <w:tcW w:w="850" w:type="dxa"/>
            <w:tcBorders>
              <w:top w:val="single" w:sz="4" w:space="0" w:color="00000A"/>
              <w:left w:val="single" w:sz="4" w:space="0" w:color="00000A"/>
              <w:bottom w:val="single" w:sz="4" w:space="0" w:color="00000A"/>
              <w:right w:val="single" w:sz="4" w:space="0" w:color="00000A"/>
            </w:tcBorders>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3</w:t>
            </w:r>
          </w:p>
        </w:tc>
        <w:tc>
          <w:tcPr>
            <w:tcW w:w="1701" w:type="dxa"/>
          </w:tcPr>
          <w:p w:rsidR="007B78ED" w:rsidRPr="00B30C04" w:rsidRDefault="007B78ED" w:rsidP="007B78ED">
            <w:pPr>
              <w:widowControl/>
              <w:jc w:val="center"/>
              <w:rPr>
                <w:rFonts w:ascii="Times New Roman" w:hAnsi="Times New Roman" w:cs="Times New Roman"/>
              </w:rPr>
            </w:pPr>
          </w:p>
        </w:tc>
        <w:tc>
          <w:tcPr>
            <w:tcW w:w="1560" w:type="dxa"/>
          </w:tcPr>
          <w:p w:rsidR="007B78ED" w:rsidRPr="00B30C04" w:rsidRDefault="007B78ED" w:rsidP="007B78ED">
            <w:pPr>
              <w:widowControl/>
              <w:jc w:val="center"/>
              <w:rPr>
                <w:rFonts w:ascii="Times New Roman" w:hAnsi="Times New Roman" w:cs="Times New Roman"/>
              </w:rPr>
            </w:pPr>
          </w:p>
        </w:tc>
      </w:tr>
      <w:tr w:rsidR="007B78ED" w:rsidRPr="00B30C04" w:rsidTr="00D36E15">
        <w:trPr>
          <w:cantSplit/>
          <w:trHeight w:val="46"/>
        </w:trPr>
        <w:tc>
          <w:tcPr>
            <w:tcW w:w="850" w:type="dxa"/>
          </w:tcPr>
          <w:p w:rsidR="007B78ED" w:rsidRDefault="007B78ED" w:rsidP="007B78ED">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6</w:t>
            </w:r>
          </w:p>
        </w:tc>
        <w:tc>
          <w:tcPr>
            <w:tcW w:w="2552" w:type="dxa"/>
            <w:tcBorders>
              <w:top w:val="single" w:sz="4" w:space="0" w:color="00000A"/>
              <w:left w:val="single" w:sz="4" w:space="0" w:color="00000A"/>
              <w:bottom w:val="single" w:sz="4" w:space="0" w:color="00000A"/>
              <w:right w:val="single" w:sz="4" w:space="0" w:color="00000A"/>
            </w:tcBorders>
          </w:tcPr>
          <w:p w:rsidR="007B78ED" w:rsidRPr="00D303E8" w:rsidRDefault="00BE29F8" w:rsidP="007B78ED">
            <w:pPr>
              <w:snapToGrid w:val="0"/>
              <w:rPr>
                <w:rFonts w:ascii="Times New Roman" w:hAnsi="Times New Roman" w:cs="Times New Roman"/>
                <w:lang w:eastAsia="zh-CN"/>
              </w:rPr>
            </w:pPr>
            <w:r>
              <w:rPr>
                <w:rFonts w:ascii="Times New Roman" w:hAnsi="Times New Roman" w:cs="Times New Roman"/>
                <w:lang w:eastAsia="zh-CN"/>
              </w:rPr>
              <w:t>Наконечник для вехи</w:t>
            </w:r>
          </w:p>
        </w:tc>
        <w:tc>
          <w:tcPr>
            <w:tcW w:w="5245" w:type="dxa"/>
          </w:tcPr>
          <w:p w:rsidR="007B78ED" w:rsidRPr="00CD0F7A" w:rsidRDefault="007B78ED" w:rsidP="007B78ED">
            <w:pPr>
              <w:widowControl/>
              <w:jc w:val="both"/>
              <w:rPr>
                <w:rFonts w:ascii="Times New Roman" w:eastAsia="Times New Roman" w:hAnsi="Times New Roman" w:cs="Times New Roman"/>
                <w:bCs/>
                <w:color w:val="auto"/>
                <w:lang w:bidi="ar-SA"/>
              </w:rPr>
            </w:pPr>
          </w:p>
        </w:tc>
        <w:tc>
          <w:tcPr>
            <w:tcW w:w="1560" w:type="dxa"/>
          </w:tcPr>
          <w:p w:rsidR="007B78ED" w:rsidRPr="00CD0F7A" w:rsidRDefault="007B78ED" w:rsidP="007B78ED">
            <w:pPr>
              <w:widowControl/>
              <w:jc w:val="center"/>
              <w:rPr>
                <w:rFonts w:ascii="Times New Roman" w:eastAsia="Times New Roman" w:hAnsi="Times New Roman" w:cs="Times New Roman"/>
                <w:bCs/>
                <w:color w:val="auto"/>
                <w:lang w:bidi="ar-SA"/>
              </w:rPr>
            </w:pPr>
          </w:p>
        </w:tc>
        <w:tc>
          <w:tcPr>
            <w:tcW w:w="992" w:type="dxa"/>
            <w:tcBorders>
              <w:top w:val="single" w:sz="4" w:space="0" w:color="00000A"/>
              <w:left w:val="single" w:sz="4" w:space="0" w:color="00000A"/>
              <w:bottom w:val="single" w:sz="4" w:space="0" w:color="00000A"/>
              <w:right w:val="single" w:sz="4" w:space="0" w:color="00000A"/>
            </w:tcBorders>
          </w:tcPr>
          <w:p w:rsidR="007B78ED" w:rsidRPr="00230A7E" w:rsidRDefault="00BE29F8" w:rsidP="007B78ED">
            <w:pPr>
              <w:snapToGrid w:val="0"/>
              <w:jc w:val="center"/>
              <w:rPr>
                <w:rFonts w:ascii="Times New Roman" w:hAnsi="Times New Roman" w:cs="Times New Roman"/>
                <w:sz w:val="20"/>
                <w:szCs w:val="20"/>
              </w:rPr>
            </w:pPr>
            <w:r>
              <w:rPr>
                <w:rFonts w:ascii="Times New Roman" w:hAnsi="Times New Roman" w:cs="Times New Roman"/>
              </w:rPr>
              <w:t>ШТ.</w:t>
            </w:r>
          </w:p>
        </w:tc>
        <w:tc>
          <w:tcPr>
            <w:tcW w:w="850" w:type="dxa"/>
            <w:tcBorders>
              <w:top w:val="single" w:sz="4" w:space="0" w:color="00000A"/>
              <w:left w:val="single" w:sz="4" w:space="0" w:color="00000A"/>
              <w:bottom w:val="single" w:sz="4" w:space="0" w:color="00000A"/>
              <w:right w:val="single" w:sz="4" w:space="0" w:color="00000A"/>
            </w:tcBorders>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2</w:t>
            </w:r>
          </w:p>
        </w:tc>
        <w:tc>
          <w:tcPr>
            <w:tcW w:w="1701" w:type="dxa"/>
          </w:tcPr>
          <w:p w:rsidR="007B78ED" w:rsidRPr="00B30C04" w:rsidRDefault="007B78ED" w:rsidP="007B78ED">
            <w:pPr>
              <w:widowControl/>
              <w:jc w:val="center"/>
              <w:rPr>
                <w:rFonts w:ascii="Times New Roman" w:hAnsi="Times New Roman" w:cs="Times New Roman"/>
              </w:rPr>
            </w:pPr>
          </w:p>
        </w:tc>
        <w:tc>
          <w:tcPr>
            <w:tcW w:w="1560" w:type="dxa"/>
          </w:tcPr>
          <w:p w:rsidR="007B78ED" w:rsidRPr="00B30C04" w:rsidRDefault="007B78ED" w:rsidP="007B78ED">
            <w:pPr>
              <w:widowControl/>
              <w:jc w:val="center"/>
              <w:rPr>
                <w:rFonts w:ascii="Times New Roman" w:hAnsi="Times New Roman" w:cs="Times New Roman"/>
              </w:rPr>
            </w:pPr>
          </w:p>
        </w:tc>
      </w:tr>
      <w:tr w:rsidR="007B78ED" w:rsidRPr="00B30C04" w:rsidTr="00D36E15">
        <w:trPr>
          <w:cantSplit/>
          <w:trHeight w:val="46"/>
        </w:trPr>
        <w:tc>
          <w:tcPr>
            <w:tcW w:w="850" w:type="dxa"/>
          </w:tcPr>
          <w:p w:rsidR="007B78ED" w:rsidRDefault="007B78ED" w:rsidP="007B78ED">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7</w:t>
            </w:r>
          </w:p>
        </w:tc>
        <w:tc>
          <w:tcPr>
            <w:tcW w:w="2552" w:type="dxa"/>
            <w:tcBorders>
              <w:top w:val="single" w:sz="4" w:space="0" w:color="00000A"/>
              <w:left w:val="single" w:sz="4" w:space="0" w:color="00000A"/>
              <w:bottom w:val="single" w:sz="4" w:space="0" w:color="00000A"/>
              <w:right w:val="single" w:sz="4" w:space="0" w:color="00000A"/>
            </w:tcBorders>
          </w:tcPr>
          <w:p w:rsidR="007B78ED" w:rsidRPr="00D303E8" w:rsidRDefault="00BE29F8" w:rsidP="007B78ED">
            <w:pPr>
              <w:snapToGrid w:val="0"/>
              <w:rPr>
                <w:rFonts w:ascii="Times New Roman" w:hAnsi="Times New Roman" w:cs="Times New Roman"/>
                <w:lang w:eastAsia="zh-CN"/>
              </w:rPr>
            </w:pPr>
            <w:r>
              <w:rPr>
                <w:rFonts w:ascii="Times New Roman" w:hAnsi="Times New Roman" w:cs="Times New Roman"/>
                <w:lang w:eastAsia="zh-CN"/>
              </w:rPr>
              <w:t>Наконечник для вехи (</w:t>
            </w:r>
            <w:proofErr w:type="spellStart"/>
            <w:r>
              <w:rPr>
                <w:rFonts w:ascii="Times New Roman" w:hAnsi="Times New Roman" w:cs="Times New Roman"/>
                <w:lang w:eastAsia="zh-CN"/>
              </w:rPr>
              <w:t>ТОПО</w:t>
            </w:r>
            <w:proofErr w:type="spellEnd"/>
            <w:r>
              <w:rPr>
                <w:rFonts w:ascii="Times New Roman" w:hAnsi="Times New Roman" w:cs="Times New Roman"/>
                <w:lang w:eastAsia="zh-CN"/>
              </w:rPr>
              <w:t>)</w:t>
            </w:r>
          </w:p>
        </w:tc>
        <w:tc>
          <w:tcPr>
            <w:tcW w:w="5245" w:type="dxa"/>
          </w:tcPr>
          <w:p w:rsidR="007B78ED" w:rsidRPr="00CD0F7A" w:rsidRDefault="007B78ED" w:rsidP="007B78ED">
            <w:pPr>
              <w:widowControl/>
              <w:jc w:val="both"/>
              <w:rPr>
                <w:rFonts w:ascii="Times New Roman" w:eastAsia="Times New Roman" w:hAnsi="Times New Roman" w:cs="Times New Roman"/>
                <w:bCs/>
                <w:color w:val="auto"/>
                <w:lang w:bidi="ar-SA"/>
              </w:rPr>
            </w:pPr>
          </w:p>
        </w:tc>
        <w:tc>
          <w:tcPr>
            <w:tcW w:w="1560" w:type="dxa"/>
          </w:tcPr>
          <w:p w:rsidR="007B78ED" w:rsidRPr="00CD0F7A" w:rsidRDefault="007B78ED" w:rsidP="007B78ED">
            <w:pPr>
              <w:widowControl/>
              <w:jc w:val="center"/>
              <w:rPr>
                <w:rFonts w:ascii="Times New Roman" w:eastAsia="Times New Roman" w:hAnsi="Times New Roman" w:cs="Times New Roman"/>
                <w:bCs/>
                <w:color w:val="auto"/>
                <w:lang w:bidi="ar-SA"/>
              </w:rPr>
            </w:pPr>
          </w:p>
        </w:tc>
        <w:tc>
          <w:tcPr>
            <w:tcW w:w="992" w:type="dxa"/>
            <w:tcBorders>
              <w:top w:val="single" w:sz="4" w:space="0" w:color="00000A"/>
              <w:left w:val="single" w:sz="4" w:space="0" w:color="00000A"/>
              <w:bottom w:val="single" w:sz="4" w:space="0" w:color="00000A"/>
              <w:right w:val="single" w:sz="4" w:space="0" w:color="00000A"/>
            </w:tcBorders>
          </w:tcPr>
          <w:p w:rsidR="007B78ED" w:rsidRPr="00230A7E" w:rsidRDefault="00BE29F8" w:rsidP="007B78ED">
            <w:pPr>
              <w:snapToGrid w:val="0"/>
              <w:jc w:val="center"/>
              <w:rPr>
                <w:rFonts w:ascii="Times New Roman" w:hAnsi="Times New Roman" w:cs="Times New Roman"/>
                <w:sz w:val="20"/>
                <w:szCs w:val="20"/>
              </w:rPr>
            </w:pPr>
            <w:r>
              <w:rPr>
                <w:rFonts w:ascii="Times New Roman" w:hAnsi="Times New Roman" w:cs="Times New Roman"/>
              </w:rPr>
              <w:t>ШТ.</w:t>
            </w:r>
          </w:p>
        </w:tc>
        <w:tc>
          <w:tcPr>
            <w:tcW w:w="850" w:type="dxa"/>
            <w:tcBorders>
              <w:top w:val="single" w:sz="4" w:space="0" w:color="00000A"/>
              <w:left w:val="single" w:sz="4" w:space="0" w:color="00000A"/>
              <w:bottom w:val="single" w:sz="4" w:space="0" w:color="00000A"/>
              <w:right w:val="single" w:sz="4" w:space="0" w:color="00000A"/>
            </w:tcBorders>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2</w:t>
            </w:r>
          </w:p>
        </w:tc>
        <w:tc>
          <w:tcPr>
            <w:tcW w:w="1701" w:type="dxa"/>
          </w:tcPr>
          <w:p w:rsidR="007B78ED" w:rsidRPr="00B30C04" w:rsidRDefault="007B78ED" w:rsidP="007B78ED">
            <w:pPr>
              <w:widowControl/>
              <w:jc w:val="center"/>
              <w:rPr>
                <w:rFonts w:ascii="Times New Roman" w:hAnsi="Times New Roman" w:cs="Times New Roman"/>
              </w:rPr>
            </w:pPr>
          </w:p>
        </w:tc>
        <w:tc>
          <w:tcPr>
            <w:tcW w:w="1560" w:type="dxa"/>
          </w:tcPr>
          <w:p w:rsidR="007B78ED" w:rsidRPr="00B30C04" w:rsidRDefault="007B78ED" w:rsidP="007B78ED">
            <w:pPr>
              <w:widowControl/>
              <w:jc w:val="center"/>
              <w:rPr>
                <w:rFonts w:ascii="Times New Roman" w:hAnsi="Times New Roman" w:cs="Times New Roman"/>
              </w:rPr>
            </w:pPr>
          </w:p>
        </w:tc>
      </w:tr>
      <w:tr w:rsidR="007B78ED" w:rsidRPr="00B30C04" w:rsidTr="00D36E15">
        <w:trPr>
          <w:cantSplit/>
          <w:trHeight w:val="46"/>
        </w:trPr>
        <w:tc>
          <w:tcPr>
            <w:tcW w:w="850" w:type="dxa"/>
          </w:tcPr>
          <w:p w:rsidR="007B78ED" w:rsidRDefault="007B78ED" w:rsidP="007B78ED">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w:t>
            </w:r>
          </w:p>
        </w:tc>
        <w:tc>
          <w:tcPr>
            <w:tcW w:w="2552"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094A71">
            <w:pPr>
              <w:snapToGrid w:val="0"/>
              <w:rPr>
                <w:rFonts w:ascii="Times New Roman" w:hAnsi="Times New Roman" w:cs="Times New Roman"/>
              </w:rPr>
            </w:pPr>
            <w:r>
              <w:rPr>
                <w:rFonts w:ascii="Times New Roman" w:hAnsi="Times New Roman" w:cs="Times New Roman"/>
              </w:rPr>
              <w:t xml:space="preserve">Отражатель </w:t>
            </w:r>
            <w:proofErr w:type="spellStart"/>
            <w:r>
              <w:rPr>
                <w:rFonts w:ascii="Times New Roman" w:hAnsi="Times New Roman" w:cs="Times New Roman"/>
              </w:rPr>
              <w:t>минипризма</w:t>
            </w:r>
            <w:proofErr w:type="spellEnd"/>
            <w:r>
              <w:rPr>
                <w:rFonts w:ascii="Times New Roman" w:hAnsi="Times New Roman" w:cs="Times New Roman"/>
              </w:rPr>
              <w:t xml:space="preserve"> с </w:t>
            </w:r>
            <w:proofErr w:type="spellStart"/>
            <w:r>
              <w:rPr>
                <w:rFonts w:ascii="Times New Roman" w:hAnsi="Times New Roman" w:cs="Times New Roman"/>
              </w:rPr>
              <w:t>минивешкой</w:t>
            </w:r>
            <w:proofErr w:type="spellEnd"/>
          </w:p>
        </w:tc>
        <w:tc>
          <w:tcPr>
            <w:tcW w:w="5245" w:type="dxa"/>
          </w:tcPr>
          <w:p w:rsidR="007B78ED" w:rsidRPr="00CD0F7A" w:rsidRDefault="007B78ED" w:rsidP="007B78ED">
            <w:pPr>
              <w:widowControl/>
              <w:jc w:val="both"/>
              <w:rPr>
                <w:rFonts w:ascii="Times New Roman" w:eastAsia="Times New Roman" w:hAnsi="Times New Roman" w:cs="Times New Roman"/>
                <w:bCs/>
                <w:color w:val="auto"/>
                <w:lang w:bidi="ar-SA"/>
              </w:rPr>
            </w:pPr>
          </w:p>
        </w:tc>
        <w:tc>
          <w:tcPr>
            <w:tcW w:w="1560" w:type="dxa"/>
          </w:tcPr>
          <w:p w:rsidR="007B78ED" w:rsidRPr="00CD0F7A" w:rsidRDefault="007B78ED" w:rsidP="007B78ED">
            <w:pPr>
              <w:widowControl/>
              <w:jc w:val="center"/>
              <w:rPr>
                <w:rFonts w:ascii="Times New Roman" w:eastAsia="Times New Roman" w:hAnsi="Times New Roman" w:cs="Times New Roman"/>
                <w:bCs/>
                <w:color w:val="auto"/>
                <w:lang w:bidi="ar-SA"/>
              </w:rPr>
            </w:pPr>
          </w:p>
        </w:tc>
        <w:tc>
          <w:tcPr>
            <w:tcW w:w="992"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ШТ.</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rsidR="007B78ED" w:rsidRPr="00D303E8" w:rsidRDefault="00BE29F8" w:rsidP="007B78ED">
            <w:pPr>
              <w:snapToGrid w:val="0"/>
              <w:jc w:val="center"/>
              <w:rPr>
                <w:rFonts w:ascii="Times New Roman" w:hAnsi="Times New Roman" w:cs="Times New Roman"/>
              </w:rPr>
            </w:pPr>
            <w:r>
              <w:rPr>
                <w:rFonts w:ascii="Times New Roman" w:hAnsi="Times New Roman" w:cs="Times New Roman"/>
              </w:rPr>
              <w:t>1</w:t>
            </w:r>
          </w:p>
        </w:tc>
        <w:tc>
          <w:tcPr>
            <w:tcW w:w="1701" w:type="dxa"/>
          </w:tcPr>
          <w:p w:rsidR="007B78ED" w:rsidRPr="00B30C04" w:rsidRDefault="007B78ED" w:rsidP="007B78ED">
            <w:pPr>
              <w:widowControl/>
              <w:jc w:val="center"/>
              <w:rPr>
                <w:rFonts w:ascii="Times New Roman" w:hAnsi="Times New Roman" w:cs="Times New Roman"/>
              </w:rPr>
            </w:pPr>
          </w:p>
        </w:tc>
        <w:tc>
          <w:tcPr>
            <w:tcW w:w="1560" w:type="dxa"/>
          </w:tcPr>
          <w:p w:rsidR="007B78ED" w:rsidRPr="00B30C04" w:rsidRDefault="007B78ED" w:rsidP="007B78ED">
            <w:pPr>
              <w:widowControl/>
              <w:jc w:val="center"/>
              <w:rPr>
                <w:rFonts w:ascii="Times New Roman" w:hAnsi="Times New Roman" w:cs="Times New Roman"/>
              </w:rPr>
            </w:pPr>
          </w:p>
        </w:tc>
      </w:tr>
      <w:tr w:rsidR="007B78ED" w:rsidRPr="006B72D4" w:rsidTr="00CF507E">
        <w:trPr>
          <w:cantSplit/>
          <w:trHeight w:val="328"/>
        </w:trPr>
        <w:tc>
          <w:tcPr>
            <w:tcW w:w="13750" w:type="dxa"/>
            <w:gridSpan w:val="7"/>
          </w:tcPr>
          <w:p w:rsidR="007B78ED" w:rsidRPr="006B72D4" w:rsidRDefault="007B78ED" w:rsidP="007B78ED">
            <w:pPr>
              <w:widowControl/>
              <w:ind w:left="113" w:right="113"/>
              <w:jc w:val="right"/>
              <w:rPr>
                <w:rFonts w:ascii="Times New Roman" w:eastAsia="Times New Roman" w:hAnsi="Times New Roman" w:cs="Times New Roman"/>
                <w:b/>
                <w:bCs/>
                <w:color w:val="auto"/>
                <w:sz w:val="22"/>
                <w:szCs w:val="22"/>
                <w:lang w:bidi="ar-SA"/>
              </w:rPr>
            </w:pPr>
            <w:r w:rsidRPr="006B72D4">
              <w:rPr>
                <w:rFonts w:ascii="Times New Roman" w:eastAsia="Times New Roman" w:hAnsi="Times New Roman" w:cs="Times New Roman"/>
                <w:b/>
                <w:bCs/>
                <w:color w:val="auto"/>
                <w:sz w:val="22"/>
                <w:szCs w:val="22"/>
                <w:lang w:bidi="ar-SA"/>
              </w:rPr>
              <w:t>ИТОГО</w:t>
            </w:r>
          </w:p>
        </w:tc>
        <w:tc>
          <w:tcPr>
            <w:tcW w:w="1560" w:type="dxa"/>
          </w:tcPr>
          <w:p w:rsidR="007B78ED" w:rsidRPr="006B72D4" w:rsidRDefault="007B78ED" w:rsidP="007B78ED">
            <w:pPr>
              <w:widowControl/>
              <w:jc w:val="center"/>
              <w:rPr>
                <w:rFonts w:ascii="Times New Roman" w:eastAsia="Times New Roman" w:hAnsi="Times New Roman" w:cs="Times New Roman"/>
                <w:b/>
                <w:bCs/>
                <w:color w:val="auto"/>
                <w:sz w:val="22"/>
                <w:szCs w:val="22"/>
                <w:lang w:bidi="ar-SA"/>
              </w:rPr>
            </w:pPr>
          </w:p>
        </w:tc>
      </w:tr>
      <w:tr w:rsidR="007B78ED" w:rsidRPr="006B72D4" w:rsidTr="00CF507E">
        <w:trPr>
          <w:cantSplit/>
          <w:trHeight w:val="328"/>
        </w:trPr>
        <w:tc>
          <w:tcPr>
            <w:tcW w:w="13750" w:type="dxa"/>
            <w:gridSpan w:val="7"/>
          </w:tcPr>
          <w:p w:rsidR="007B78ED" w:rsidRPr="006B72D4" w:rsidRDefault="007B78ED" w:rsidP="007B78ED">
            <w:pPr>
              <w:widowControl/>
              <w:ind w:left="113" w:right="113"/>
              <w:jc w:val="right"/>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в т.ч. НДС ___%/НДС не облагается</w:t>
            </w:r>
          </w:p>
        </w:tc>
        <w:tc>
          <w:tcPr>
            <w:tcW w:w="1560" w:type="dxa"/>
          </w:tcPr>
          <w:p w:rsidR="007B78ED" w:rsidRPr="006B72D4" w:rsidRDefault="007B78ED" w:rsidP="007B78ED">
            <w:pPr>
              <w:widowControl/>
              <w:jc w:val="center"/>
              <w:rPr>
                <w:rFonts w:ascii="Times New Roman" w:eastAsia="Times New Roman" w:hAnsi="Times New Roman" w:cs="Times New Roman"/>
                <w:b/>
                <w:bCs/>
                <w:color w:val="auto"/>
                <w:sz w:val="22"/>
                <w:szCs w:val="22"/>
                <w:lang w:bidi="ar-SA"/>
              </w:rPr>
            </w:pPr>
          </w:p>
        </w:tc>
      </w:tr>
    </w:tbl>
    <w:p w:rsidR="004174E5" w:rsidRPr="006B72D4" w:rsidRDefault="004174E5" w:rsidP="00052D1C">
      <w:pPr>
        <w:widowControl/>
        <w:ind w:firstLine="709"/>
        <w:rPr>
          <w:rFonts w:ascii="Times New Roman" w:eastAsia="Times New Roman" w:hAnsi="Times New Roman" w:cs="Times New Roman"/>
          <w:b/>
          <w:bCs/>
          <w:color w:val="auto"/>
          <w:lang w:bidi="ar-SA"/>
        </w:rPr>
      </w:pPr>
    </w:p>
    <w:tbl>
      <w:tblPr>
        <w:tblpPr w:leftFromText="180" w:rightFromText="180" w:vertAnchor="text" w:horzAnchor="page" w:tblpX="2457" w:tblpY="556"/>
        <w:tblW w:w="9923" w:type="dxa"/>
        <w:tblLayout w:type="fixed"/>
        <w:tblLook w:val="00A0" w:firstRow="1" w:lastRow="0" w:firstColumn="1" w:lastColumn="0" w:noHBand="0" w:noVBand="0"/>
      </w:tblPr>
      <w:tblGrid>
        <w:gridCol w:w="2830"/>
        <w:gridCol w:w="2415"/>
        <w:gridCol w:w="2693"/>
        <w:gridCol w:w="1985"/>
      </w:tblGrid>
      <w:tr w:rsidR="008B3B6B" w:rsidRPr="006B72D4" w:rsidTr="00496D9B">
        <w:trPr>
          <w:trHeight w:val="1129"/>
        </w:trPr>
        <w:tc>
          <w:tcPr>
            <w:tcW w:w="5245" w:type="dxa"/>
            <w:gridSpan w:val="2"/>
          </w:tcPr>
          <w:p w:rsidR="008B3B6B" w:rsidRPr="006B72D4" w:rsidRDefault="008B3B6B" w:rsidP="00496D9B">
            <w:pPr>
              <w:widowControl/>
              <w:rPr>
                <w:rFonts w:ascii="Times New Roman" w:eastAsia="Times New Roman" w:hAnsi="Times New Roman" w:cs="Times New Roman"/>
                <w:b/>
                <w:bCs/>
                <w:color w:val="auto"/>
                <w:lang w:bidi="ar-SA"/>
              </w:rPr>
            </w:pPr>
            <w:r w:rsidRPr="006B72D4">
              <w:rPr>
                <w:rFonts w:ascii="Times New Roman" w:eastAsia="Times New Roman" w:hAnsi="Times New Roman" w:cs="Times New Roman"/>
                <w:b/>
                <w:bCs/>
                <w:color w:val="auto"/>
                <w:lang w:bidi="ar-SA"/>
              </w:rPr>
              <w:t>Заказчик:</w:t>
            </w:r>
          </w:p>
          <w:p w:rsidR="008B3B6B" w:rsidRPr="00885A11" w:rsidRDefault="00885A11" w:rsidP="00496D9B">
            <w:pPr>
              <w:widowControl/>
              <w:rPr>
                <w:rFonts w:ascii="Times New Roman" w:eastAsia="Times New Roman" w:hAnsi="Times New Roman" w:cs="Times New Roman"/>
                <w:b/>
                <w:bCs/>
                <w:color w:val="auto"/>
                <w:lang w:bidi="ar-SA"/>
              </w:rPr>
            </w:pPr>
            <w:r w:rsidRPr="00885A11">
              <w:rPr>
                <w:rFonts w:ascii="Times New Roman" w:eastAsia="Times New Roman" w:hAnsi="Times New Roman" w:cs="Times New Roman"/>
                <w:b/>
                <w:bCs/>
                <w:color w:val="auto"/>
                <w:lang w:bidi="ar-SA"/>
              </w:rPr>
              <w:t>СПб ГКУ «Ленводхоз»</w:t>
            </w:r>
          </w:p>
          <w:p w:rsidR="008B3B6B" w:rsidRPr="00885A11" w:rsidRDefault="008B3B6B" w:rsidP="00496D9B">
            <w:pPr>
              <w:widowControl/>
              <w:rPr>
                <w:rFonts w:ascii="Times New Roman" w:eastAsia="Times New Roman" w:hAnsi="Times New Roman" w:cs="Times New Roman"/>
                <w:color w:val="auto"/>
                <w:lang w:bidi="ar-SA"/>
              </w:rPr>
            </w:pPr>
            <w:r w:rsidRPr="00885A11">
              <w:rPr>
                <w:rFonts w:ascii="Times New Roman" w:eastAsia="Times New Roman" w:hAnsi="Times New Roman" w:cs="Times New Roman"/>
                <w:color w:val="auto"/>
                <w:lang w:bidi="ar-SA"/>
              </w:rPr>
              <w:t xml:space="preserve">Директор </w:t>
            </w:r>
          </w:p>
          <w:p w:rsidR="008B3B6B" w:rsidRPr="006B72D4" w:rsidRDefault="008B3B6B" w:rsidP="00496D9B">
            <w:pPr>
              <w:widowControl/>
              <w:rPr>
                <w:rFonts w:ascii="Times New Roman" w:eastAsia="Times New Roman" w:hAnsi="Times New Roman" w:cs="Times New Roman"/>
                <w:color w:val="auto"/>
                <w:lang w:bidi="ar-SA"/>
              </w:rPr>
            </w:pPr>
          </w:p>
        </w:tc>
        <w:tc>
          <w:tcPr>
            <w:tcW w:w="4678" w:type="dxa"/>
            <w:gridSpan w:val="2"/>
          </w:tcPr>
          <w:p w:rsidR="008B3B6B" w:rsidRPr="006B72D4" w:rsidRDefault="008B3B6B" w:rsidP="00496D9B">
            <w:pPr>
              <w:widowControl/>
              <w:ind w:left="176"/>
              <w:rPr>
                <w:rFonts w:ascii="Times New Roman" w:eastAsia="Times New Roman" w:hAnsi="Times New Roman" w:cs="Times New Roman"/>
                <w:b/>
                <w:bCs/>
                <w:color w:val="auto"/>
                <w:lang w:bidi="ar-SA"/>
              </w:rPr>
            </w:pPr>
            <w:r w:rsidRPr="006B72D4">
              <w:rPr>
                <w:rFonts w:ascii="Times New Roman" w:eastAsia="Times New Roman" w:hAnsi="Times New Roman" w:cs="Times New Roman"/>
                <w:b/>
                <w:bCs/>
                <w:color w:val="auto"/>
                <w:lang w:bidi="ar-SA"/>
              </w:rPr>
              <w:t>Поставщик:</w:t>
            </w:r>
          </w:p>
          <w:p w:rsidR="008B3B6B" w:rsidRPr="006B72D4" w:rsidRDefault="008B3B6B" w:rsidP="00496D9B">
            <w:pPr>
              <w:widowControl/>
              <w:ind w:left="176"/>
              <w:rPr>
                <w:rFonts w:ascii="Times New Roman" w:eastAsia="Times New Roman" w:hAnsi="Times New Roman" w:cs="Times New Roman"/>
                <w:color w:val="auto"/>
                <w:sz w:val="16"/>
                <w:szCs w:val="16"/>
                <w:lang w:bidi="ar-SA"/>
              </w:rPr>
            </w:pPr>
          </w:p>
          <w:p w:rsidR="008B3B6B" w:rsidRPr="006B72D4" w:rsidRDefault="008B3B6B" w:rsidP="00496D9B">
            <w:pPr>
              <w:widowControl/>
              <w:ind w:left="176"/>
              <w:rPr>
                <w:rFonts w:ascii="Times New Roman" w:eastAsia="Times New Roman" w:hAnsi="Times New Roman" w:cs="Times New Roman"/>
                <w:b/>
                <w:color w:val="auto"/>
                <w:lang w:bidi="ar-SA"/>
              </w:rPr>
            </w:pPr>
          </w:p>
        </w:tc>
      </w:tr>
      <w:tr w:rsidR="008B3B6B" w:rsidRPr="001C3AB5" w:rsidTr="00496D9B">
        <w:trPr>
          <w:trHeight w:val="437"/>
        </w:trPr>
        <w:tc>
          <w:tcPr>
            <w:tcW w:w="2830" w:type="dxa"/>
            <w:vAlign w:val="center"/>
          </w:tcPr>
          <w:p w:rsidR="008B3B6B" w:rsidRPr="00885A11" w:rsidRDefault="008B3B6B" w:rsidP="00496D9B">
            <w:pPr>
              <w:widowControl/>
              <w:rPr>
                <w:rFonts w:ascii="Times New Roman" w:eastAsia="Times New Roman" w:hAnsi="Times New Roman" w:cs="Times New Roman"/>
                <w:bCs/>
                <w:i/>
                <w:color w:val="auto"/>
                <w:lang w:bidi="ar-SA"/>
              </w:rPr>
            </w:pPr>
            <w:r w:rsidRPr="00885A11">
              <w:rPr>
                <w:rFonts w:ascii="Times New Roman" w:eastAsia="Times New Roman" w:hAnsi="Times New Roman" w:cs="Times New Roman"/>
                <w:bCs/>
                <w:i/>
                <w:color w:val="auto"/>
                <w:lang w:bidi="ar-SA"/>
              </w:rPr>
              <w:t>Подписано ЭЦП</w:t>
            </w:r>
          </w:p>
        </w:tc>
        <w:tc>
          <w:tcPr>
            <w:tcW w:w="2415" w:type="dxa"/>
            <w:vAlign w:val="center"/>
          </w:tcPr>
          <w:p w:rsidR="008B3B6B" w:rsidRPr="00885A11" w:rsidRDefault="00914906" w:rsidP="00496D9B">
            <w:pPr>
              <w:widowControl/>
              <w:rPr>
                <w:rFonts w:ascii="Times New Roman" w:eastAsia="Times New Roman" w:hAnsi="Times New Roman" w:cs="Times New Roman"/>
                <w:bCs/>
                <w:color w:val="auto"/>
                <w:lang w:bidi="ar-SA"/>
              </w:rPr>
            </w:pPr>
            <w:r w:rsidRPr="00885A11">
              <w:rPr>
                <w:rFonts w:ascii="Times New Roman" w:eastAsia="Times New Roman" w:hAnsi="Times New Roman" w:cs="Times New Roman"/>
                <w:bCs/>
                <w:color w:val="auto"/>
                <w:lang w:bidi="ar-SA"/>
              </w:rPr>
              <w:t>О.Н.</w:t>
            </w:r>
            <w:r w:rsidR="008B3B6B" w:rsidRPr="00885A11">
              <w:rPr>
                <w:rFonts w:ascii="Times New Roman" w:eastAsia="Times New Roman" w:hAnsi="Times New Roman" w:cs="Times New Roman"/>
                <w:bCs/>
                <w:color w:val="auto"/>
                <w:lang w:bidi="ar-SA"/>
              </w:rPr>
              <w:t>Широков</w:t>
            </w:r>
          </w:p>
        </w:tc>
        <w:tc>
          <w:tcPr>
            <w:tcW w:w="2693" w:type="dxa"/>
            <w:vAlign w:val="center"/>
          </w:tcPr>
          <w:p w:rsidR="008B3B6B" w:rsidRPr="00885A11" w:rsidRDefault="008B3B6B" w:rsidP="00496D9B">
            <w:pPr>
              <w:widowControl/>
              <w:ind w:left="176"/>
              <w:rPr>
                <w:rFonts w:ascii="Times New Roman" w:eastAsia="Times New Roman" w:hAnsi="Times New Roman" w:cs="Times New Roman"/>
                <w:bCs/>
                <w:i/>
                <w:color w:val="auto"/>
                <w:lang w:bidi="ar-SA"/>
              </w:rPr>
            </w:pPr>
            <w:r w:rsidRPr="00885A11">
              <w:rPr>
                <w:rFonts w:ascii="Times New Roman" w:eastAsia="Times New Roman" w:hAnsi="Times New Roman" w:cs="Times New Roman"/>
                <w:bCs/>
                <w:i/>
                <w:color w:val="auto"/>
                <w:lang w:bidi="ar-SA"/>
              </w:rPr>
              <w:t>Подписано ЭЦП</w:t>
            </w:r>
          </w:p>
        </w:tc>
        <w:tc>
          <w:tcPr>
            <w:tcW w:w="1985" w:type="dxa"/>
            <w:vAlign w:val="center"/>
          </w:tcPr>
          <w:p w:rsidR="008B3B6B" w:rsidRPr="001C3AB5" w:rsidRDefault="00373366" w:rsidP="00496D9B">
            <w:pPr>
              <w:widowControl/>
              <w:rPr>
                <w:rFonts w:ascii="Times New Roman" w:eastAsia="Times New Roman" w:hAnsi="Times New Roman" w:cs="Times New Roman"/>
                <w:b/>
                <w:bCs/>
                <w:color w:val="auto"/>
                <w:lang w:bidi="ar-SA"/>
              </w:rPr>
            </w:pPr>
            <w:r w:rsidRPr="006B72D4">
              <w:rPr>
                <w:rFonts w:ascii="Times New Roman" w:eastAsia="Times New Roman" w:hAnsi="Times New Roman" w:cs="Times New Roman"/>
                <w:b/>
                <w:bCs/>
                <w:color w:val="auto"/>
                <w:lang w:bidi="ar-SA"/>
              </w:rPr>
              <w:t>______________</w:t>
            </w:r>
          </w:p>
        </w:tc>
      </w:tr>
    </w:tbl>
    <w:p w:rsidR="00526892" w:rsidRPr="00052D1C" w:rsidRDefault="00526892" w:rsidP="00CF507E">
      <w:pPr>
        <w:widowControl/>
        <w:spacing w:line="276" w:lineRule="auto"/>
        <w:jc w:val="right"/>
        <w:rPr>
          <w:rFonts w:ascii="Times New Roman" w:eastAsia="Times New Roman" w:hAnsi="Times New Roman" w:cs="Times New Roman"/>
          <w:color w:val="auto"/>
          <w:lang w:bidi="ar-SA"/>
        </w:rPr>
      </w:pPr>
    </w:p>
    <w:sectPr w:rsidR="00526892" w:rsidRPr="00052D1C" w:rsidSect="000B3390">
      <w:footerReference w:type="default" r:id="rId11"/>
      <w:pgSz w:w="16838" w:h="11906" w:orient="landscape"/>
      <w:pgMar w:top="1134" w:right="1134" w:bottom="709" w:left="567" w:header="0" w:footer="289"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2E1" w:rsidRDefault="004A02E1" w:rsidP="0035503B">
      <w:r>
        <w:separator/>
      </w:r>
    </w:p>
  </w:endnote>
  <w:endnote w:type="continuationSeparator" w:id="0">
    <w:p w:rsidR="004A02E1" w:rsidRDefault="004A02E1"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02E1" w:rsidRPr="00F9135D" w:rsidRDefault="004A02E1" w:rsidP="00865E75">
    <w:pPr>
      <w:pStyle w:val="ac"/>
      <w:jc w:val="right"/>
      <w:rPr>
        <w:rFonts w:ascii="Times New Roman" w:hAnsi="Times New Roman" w:cs="Times New Roman"/>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2E1" w:rsidRDefault="004A02E1" w:rsidP="0035503B">
      <w:r>
        <w:separator/>
      </w:r>
    </w:p>
  </w:footnote>
  <w:footnote w:type="continuationSeparator" w:id="0">
    <w:p w:rsidR="004A02E1" w:rsidRDefault="004A02E1" w:rsidP="0035503B">
      <w:r>
        <w:continuationSeparator/>
      </w:r>
    </w:p>
  </w:footnote>
  <w:footnote w:id="1">
    <w:p w:rsidR="004A02E1" w:rsidRPr="001233A1" w:rsidRDefault="004A02E1" w:rsidP="001233A1">
      <w:pPr>
        <w:pStyle w:val="ae"/>
        <w:spacing w:after="0"/>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 1042 в следующем порядке:</w:t>
      </w:r>
    </w:p>
    <w:p w:rsidR="004A02E1" w:rsidRPr="001233A1" w:rsidRDefault="004A02E1" w:rsidP="001233A1">
      <w:pPr>
        <w:pStyle w:val="ae"/>
        <w:spacing w:after="0"/>
        <w:rPr>
          <w:color w:val="000000"/>
          <w:sz w:val="16"/>
          <w:szCs w:val="16"/>
        </w:rPr>
      </w:pPr>
      <w:r w:rsidRPr="001233A1">
        <w:rPr>
          <w:color w:val="000000"/>
          <w:sz w:val="16"/>
          <w:szCs w:val="16"/>
        </w:rPr>
        <w:t>а) 1000 рублей, если цена контракта не превышает 3 млн. рублей (включительно).</w:t>
      </w:r>
      <w:r w:rsidRPr="001233A1">
        <w:rPr>
          <w:sz w:val="16"/>
          <w:szCs w:val="16"/>
        </w:rPr>
        <w:t xml:space="preserve"> </w:t>
      </w:r>
      <w:r w:rsidRPr="001233A1">
        <w:rPr>
          <w:color w:val="000000"/>
          <w:sz w:val="16"/>
          <w:szCs w:val="16"/>
        </w:rPr>
        <w:t xml:space="preserve">а) 1000 рублей, если цена контракта не превышает 3 млн рублей </w:t>
      </w:r>
    </w:p>
    <w:p w:rsidR="004A02E1" w:rsidRPr="001233A1" w:rsidRDefault="004A02E1" w:rsidP="001233A1">
      <w:pPr>
        <w:pStyle w:val="ae"/>
        <w:spacing w:after="0"/>
        <w:rPr>
          <w:color w:val="000000"/>
          <w:sz w:val="16"/>
          <w:szCs w:val="16"/>
        </w:rPr>
      </w:pPr>
      <w:r w:rsidRPr="001233A1">
        <w:rPr>
          <w:color w:val="000000"/>
          <w:sz w:val="16"/>
          <w:szCs w:val="16"/>
        </w:rPr>
        <w:t>(включительно);</w:t>
      </w:r>
    </w:p>
    <w:p w:rsidR="004A02E1" w:rsidRPr="001233A1" w:rsidRDefault="004A02E1" w:rsidP="001233A1">
      <w:pPr>
        <w:pStyle w:val="ae"/>
        <w:spacing w:after="0"/>
        <w:rPr>
          <w:color w:val="000000"/>
          <w:sz w:val="16"/>
          <w:szCs w:val="16"/>
        </w:rPr>
      </w:pPr>
      <w:r w:rsidRPr="001233A1">
        <w:rPr>
          <w:color w:val="000000"/>
          <w:sz w:val="16"/>
          <w:szCs w:val="16"/>
        </w:rPr>
        <w:t>б) 5000 рублей, если цена контракта составляет от 3 млн рублей до 50 млн рублей (включительно);</w:t>
      </w:r>
    </w:p>
    <w:p w:rsidR="004A02E1" w:rsidRPr="001233A1" w:rsidRDefault="004A02E1" w:rsidP="001233A1">
      <w:pPr>
        <w:pStyle w:val="ae"/>
        <w:spacing w:after="0"/>
        <w:rPr>
          <w:sz w:val="16"/>
          <w:szCs w:val="16"/>
        </w:rPr>
      </w:pPr>
      <w:r w:rsidRPr="001233A1">
        <w:rPr>
          <w:color w:val="000000"/>
          <w:sz w:val="16"/>
          <w:szCs w:val="16"/>
        </w:rPr>
        <w:t>в) 10000 рублей, если цена контракта составляет от 50 млн рублей до 100 млн рублей (включительно);</w:t>
      </w:r>
    </w:p>
    <w:p w:rsidR="004A02E1" w:rsidRPr="001233A1" w:rsidRDefault="004A02E1" w:rsidP="001233A1">
      <w:pPr>
        <w:pStyle w:val="ConsPlusNormal"/>
        <w:ind w:right="-2"/>
        <w:jc w:val="both"/>
        <w:rPr>
          <w:rFonts w:ascii="Times New Roman" w:hAnsi="Times New Roman" w:cs="Times New Roman"/>
          <w:color w:val="000000"/>
          <w:sz w:val="16"/>
          <w:szCs w:val="16"/>
          <w:lang w:val="x-none" w:eastAsia="x-none"/>
        </w:rPr>
      </w:pPr>
      <w:r w:rsidRPr="001233A1">
        <w:rPr>
          <w:rFonts w:ascii="Times New Roman" w:hAnsi="Times New Roman" w:cs="Times New Roman"/>
          <w:color w:val="000000"/>
          <w:sz w:val="16"/>
          <w:szCs w:val="16"/>
          <w:lang w:val="x-none" w:eastAsia="x-none"/>
        </w:rPr>
        <w:t>г) 100000 рублей, если цена контракта превышает 100 млн рублей.</w:t>
      </w:r>
    </w:p>
    <w:p w:rsidR="004A02E1" w:rsidRPr="001233A1" w:rsidRDefault="004A02E1" w:rsidP="001233A1">
      <w:pPr>
        <w:pStyle w:val="ae"/>
        <w:spacing w:after="0"/>
        <w:rPr>
          <w:color w:val="000000"/>
          <w:sz w:val="16"/>
          <w:szCs w:val="16"/>
          <w:lang w:val="x-none" w:eastAsia="x-none"/>
        </w:rPr>
      </w:pPr>
    </w:p>
  </w:footnote>
  <w:footnote w:id="2">
    <w:p w:rsidR="004A02E1" w:rsidRPr="001233A1" w:rsidRDefault="004A02E1" w:rsidP="001233A1">
      <w:pPr>
        <w:pStyle w:val="ae"/>
        <w:spacing w:after="0"/>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1042 в следующем порядке:</w:t>
      </w:r>
    </w:p>
    <w:p w:rsidR="004A02E1" w:rsidRPr="001233A1" w:rsidRDefault="004A02E1" w:rsidP="001233A1">
      <w:pPr>
        <w:pStyle w:val="ae"/>
        <w:spacing w:after="0"/>
        <w:rPr>
          <w:sz w:val="16"/>
          <w:szCs w:val="16"/>
        </w:rPr>
      </w:pPr>
      <w:r w:rsidRPr="001233A1">
        <w:rPr>
          <w:sz w:val="16"/>
          <w:szCs w:val="16"/>
        </w:rPr>
        <w:t xml:space="preserve">а) 10 процентов цены Контракта в случае, если цена Контракта (этапа) не превышает 3 млн. рублей. </w:t>
      </w:r>
    </w:p>
    <w:p w:rsidR="004A02E1" w:rsidRPr="001233A1" w:rsidRDefault="004A02E1" w:rsidP="001233A1">
      <w:pPr>
        <w:pStyle w:val="ae"/>
        <w:spacing w:after="0"/>
        <w:rPr>
          <w:sz w:val="16"/>
          <w:szCs w:val="16"/>
        </w:rPr>
      </w:pPr>
      <w:r w:rsidRPr="001233A1">
        <w:rPr>
          <w:sz w:val="16"/>
          <w:szCs w:val="16"/>
        </w:rPr>
        <w:t>б) 5 процентов цены контракта (этапа) в случае, если цена контракта (этапа) составляет от 3 млн рублей до 50 млн рублей (включительно);</w:t>
      </w:r>
    </w:p>
    <w:p w:rsidR="004A02E1" w:rsidRPr="001233A1" w:rsidRDefault="004A02E1" w:rsidP="001233A1">
      <w:pPr>
        <w:pStyle w:val="ae"/>
        <w:spacing w:after="0"/>
        <w:rPr>
          <w:sz w:val="16"/>
          <w:szCs w:val="16"/>
        </w:rPr>
      </w:pPr>
      <w:r w:rsidRPr="001233A1">
        <w:rPr>
          <w:sz w:val="16"/>
          <w:szCs w:val="16"/>
        </w:rPr>
        <w:t>в) 1 процент цены контракта (этапа) в случае, если цена контракта (этапа) составляет от 50 млн рублей до 100 млн рублей (включительно);</w:t>
      </w:r>
    </w:p>
    <w:p w:rsidR="004A02E1" w:rsidRPr="001233A1" w:rsidRDefault="004A02E1" w:rsidP="001233A1">
      <w:pPr>
        <w:pStyle w:val="ae"/>
        <w:spacing w:after="0"/>
        <w:rPr>
          <w:sz w:val="16"/>
          <w:szCs w:val="16"/>
        </w:rPr>
      </w:pPr>
      <w:r w:rsidRPr="001233A1">
        <w:rPr>
          <w:sz w:val="16"/>
          <w:szCs w:val="16"/>
        </w:rPr>
        <w:t>г) 0,5 процента цены контракта (этапа) в случае, если цена контракта (этапа) составляет от 100 млн рублей до 500 млн рублей (включительно);</w:t>
      </w:r>
    </w:p>
    <w:p w:rsidR="004A02E1" w:rsidRPr="001233A1" w:rsidRDefault="004A02E1" w:rsidP="001233A1">
      <w:pPr>
        <w:pStyle w:val="ae"/>
        <w:spacing w:after="0"/>
        <w:rPr>
          <w:sz w:val="16"/>
          <w:szCs w:val="16"/>
        </w:rPr>
      </w:pPr>
      <w:r w:rsidRPr="001233A1">
        <w:rPr>
          <w:sz w:val="16"/>
          <w:szCs w:val="16"/>
        </w:rPr>
        <w:t>д) 0,4 процента цены контракта (этапа) в случае, если цена контракта (этапа) составляет от 500 млн рублей до 1 млрд рублей (включительно);</w:t>
      </w:r>
    </w:p>
    <w:p w:rsidR="004A02E1" w:rsidRPr="001233A1" w:rsidRDefault="004A02E1" w:rsidP="001233A1">
      <w:pPr>
        <w:pStyle w:val="ae"/>
        <w:spacing w:after="0"/>
        <w:rPr>
          <w:sz w:val="16"/>
          <w:szCs w:val="16"/>
        </w:rPr>
      </w:pPr>
      <w:r w:rsidRPr="001233A1">
        <w:rPr>
          <w:sz w:val="16"/>
          <w:szCs w:val="16"/>
        </w:rPr>
        <w:t>е) 0,3 процента цены контракта (этапа) в случае, если цена контракта (этапа) составляет от 1 млрд рублей до 2 млрд рублей (включительно);</w:t>
      </w:r>
    </w:p>
    <w:p w:rsidR="004A02E1" w:rsidRPr="001233A1" w:rsidRDefault="004A02E1" w:rsidP="001233A1">
      <w:pPr>
        <w:pStyle w:val="ae"/>
        <w:spacing w:after="0"/>
        <w:rPr>
          <w:sz w:val="16"/>
          <w:szCs w:val="16"/>
        </w:rPr>
      </w:pPr>
      <w:r w:rsidRPr="001233A1">
        <w:rPr>
          <w:sz w:val="16"/>
          <w:szCs w:val="16"/>
        </w:rPr>
        <w:t>ж) 0,25 процента цены контракта (этапа) в случае, если цена контракта (этапа) составляет от 2 млрд рублей до 5 млрд рублей (включительно);</w:t>
      </w:r>
    </w:p>
    <w:p w:rsidR="004A02E1" w:rsidRPr="001233A1" w:rsidRDefault="004A02E1" w:rsidP="001233A1">
      <w:pPr>
        <w:pStyle w:val="ae"/>
        <w:spacing w:after="0"/>
        <w:rPr>
          <w:sz w:val="16"/>
          <w:szCs w:val="16"/>
        </w:rPr>
      </w:pPr>
      <w:r w:rsidRPr="001233A1">
        <w:rPr>
          <w:sz w:val="16"/>
          <w:szCs w:val="16"/>
        </w:rPr>
        <w:t>з) 0,2 процента цены контракта (этапа) в случае, если цена контракта (этапа) составляет от 5 млрд рублей до 10 млрд рублей (включительно);</w:t>
      </w:r>
    </w:p>
    <w:p w:rsidR="004A02E1" w:rsidRPr="001233A1" w:rsidRDefault="004A02E1" w:rsidP="001233A1">
      <w:pPr>
        <w:pStyle w:val="ae"/>
        <w:spacing w:after="0"/>
        <w:rPr>
          <w:sz w:val="16"/>
          <w:szCs w:val="16"/>
        </w:rPr>
      </w:pPr>
      <w:r w:rsidRPr="001233A1">
        <w:rPr>
          <w:sz w:val="16"/>
          <w:szCs w:val="16"/>
        </w:rPr>
        <w:t>и) 0,1 процента цены контракта (этапа) в случае, если цена контракта (этапа) превышает 10 млрд рублей.</w:t>
      </w:r>
    </w:p>
    <w:p w:rsidR="004A02E1" w:rsidRPr="001233A1" w:rsidRDefault="004A02E1" w:rsidP="001233A1">
      <w:pPr>
        <w:pStyle w:val="ae"/>
        <w:spacing w:after="0"/>
        <w:rPr>
          <w:sz w:val="16"/>
          <w:szCs w:val="16"/>
        </w:rPr>
      </w:pPr>
    </w:p>
  </w:footnote>
  <w:footnote w:id="3">
    <w:p w:rsidR="004A02E1" w:rsidRPr="001233A1" w:rsidRDefault="004A02E1" w:rsidP="001233A1">
      <w:pPr>
        <w:pStyle w:val="ae"/>
        <w:rPr>
          <w:sz w:val="16"/>
          <w:szCs w:val="16"/>
        </w:rPr>
      </w:pPr>
      <w:r w:rsidRPr="001233A1">
        <w:rPr>
          <w:rStyle w:val="af0"/>
          <w:sz w:val="16"/>
          <w:szCs w:val="16"/>
        </w:rPr>
        <w:footnoteRef/>
      </w:r>
      <w:r w:rsidRPr="001233A1">
        <w:rPr>
          <w:sz w:val="16"/>
          <w:szCs w:val="16"/>
        </w:rPr>
        <w:t xml:space="preserve"> 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 1042 в следующем порядке:</w:t>
      </w:r>
    </w:p>
    <w:p w:rsidR="004A02E1" w:rsidRPr="001233A1" w:rsidRDefault="004A02E1" w:rsidP="001233A1">
      <w:pPr>
        <w:pStyle w:val="ae"/>
        <w:rPr>
          <w:sz w:val="16"/>
          <w:szCs w:val="16"/>
        </w:rPr>
      </w:pPr>
      <w:r w:rsidRPr="001233A1">
        <w:rPr>
          <w:sz w:val="16"/>
          <w:szCs w:val="16"/>
        </w:rPr>
        <w:t xml:space="preserve">а) 1000 рублей, если цена контракта не превышает 3 млн рублей; </w:t>
      </w:r>
    </w:p>
    <w:p w:rsidR="004A02E1" w:rsidRPr="001233A1" w:rsidRDefault="004A02E1" w:rsidP="001233A1">
      <w:pPr>
        <w:pStyle w:val="ae"/>
        <w:rPr>
          <w:sz w:val="16"/>
          <w:szCs w:val="16"/>
        </w:rPr>
      </w:pPr>
      <w:r w:rsidRPr="001233A1">
        <w:rPr>
          <w:sz w:val="16"/>
          <w:szCs w:val="16"/>
        </w:rPr>
        <w:t xml:space="preserve">б) 5000 рублей, если цена контракта составляет от 3 млн рублей до 50 млн рублей (включительно); </w:t>
      </w:r>
    </w:p>
    <w:p w:rsidR="004A02E1" w:rsidRPr="001233A1" w:rsidRDefault="004A02E1" w:rsidP="001233A1">
      <w:pPr>
        <w:pStyle w:val="ae"/>
        <w:rPr>
          <w:sz w:val="16"/>
          <w:szCs w:val="16"/>
        </w:rPr>
      </w:pPr>
      <w:r w:rsidRPr="001233A1">
        <w:rPr>
          <w:sz w:val="16"/>
          <w:szCs w:val="16"/>
        </w:rPr>
        <w:t>в) 10000 рублей, если цена контракта составляет от 50 млн рублей до 100 млн рублей (включительно);</w:t>
      </w:r>
    </w:p>
    <w:p w:rsidR="004A02E1" w:rsidRPr="009F3BED" w:rsidRDefault="004A02E1" w:rsidP="001233A1">
      <w:pPr>
        <w:pStyle w:val="ae"/>
        <w:rPr>
          <w:color w:val="000000"/>
          <w:sz w:val="14"/>
          <w:szCs w:val="14"/>
          <w:lang w:val="x-none" w:eastAsia="x-none"/>
        </w:rPr>
      </w:pPr>
      <w:r w:rsidRPr="001233A1">
        <w:rPr>
          <w:sz w:val="16"/>
          <w:szCs w:val="16"/>
        </w:rPr>
        <w:t>г) 100000 рублей, если цена контракта превышает 100 млн рублей.</w:t>
      </w:r>
    </w:p>
  </w:footnote>
  <w:footnote w:id="4">
    <w:p w:rsidR="004A02E1" w:rsidRPr="006E65F0" w:rsidRDefault="004A02E1" w:rsidP="00D277A5">
      <w:pPr>
        <w:pStyle w:val="ae"/>
      </w:pPr>
      <w:r w:rsidRPr="006F730A">
        <w:rPr>
          <w:rStyle w:val="af0"/>
        </w:rPr>
        <w:footnoteRef/>
      </w:r>
      <w:r w:rsidRPr="006F730A">
        <w:t xml:space="preserve"> </w:t>
      </w:r>
      <w:r w:rsidRPr="006E65F0">
        <w:t>Федеральный закон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14461"/>
        </w:tabs>
        <w:ind w:left="14893" w:hanging="432"/>
      </w:pPr>
    </w:lvl>
    <w:lvl w:ilvl="1">
      <w:start w:val="1"/>
      <w:numFmt w:val="none"/>
      <w:suff w:val="nothing"/>
      <w:lvlText w:val=""/>
      <w:lvlJc w:val="left"/>
      <w:pPr>
        <w:tabs>
          <w:tab w:val="num" w:pos="14461"/>
        </w:tabs>
        <w:ind w:left="15037" w:hanging="576"/>
      </w:pPr>
    </w:lvl>
    <w:lvl w:ilvl="2">
      <w:start w:val="1"/>
      <w:numFmt w:val="none"/>
      <w:suff w:val="nothing"/>
      <w:lvlText w:val=""/>
      <w:lvlJc w:val="left"/>
      <w:pPr>
        <w:tabs>
          <w:tab w:val="num" w:pos="14461"/>
        </w:tabs>
        <w:ind w:left="15181" w:hanging="720"/>
      </w:pPr>
    </w:lvl>
    <w:lvl w:ilvl="3">
      <w:start w:val="1"/>
      <w:numFmt w:val="none"/>
      <w:suff w:val="nothing"/>
      <w:lvlText w:val=""/>
      <w:lvlJc w:val="left"/>
      <w:pPr>
        <w:tabs>
          <w:tab w:val="num" w:pos="14461"/>
        </w:tabs>
        <w:ind w:left="15325" w:hanging="864"/>
      </w:pPr>
    </w:lvl>
    <w:lvl w:ilvl="4">
      <w:start w:val="1"/>
      <w:numFmt w:val="none"/>
      <w:suff w:val="nothing"/>
      <w:lvlText w:val=""/>
      <w:lvlJc w:val="left"/>
      <w:pPr>
        <w:tabs>
          <w:tab w:val="num" w:pos="14461"/>
        </w:tabs>
        <w:ind w:left="15469" w:hanging="1008"/>
      </w:pPr>
    </w:lvl>
    <w:lvl w:ilvl="5">
      <w:start w:val="1"/>
      <w:numFmt w:val="none"/>
      <w:suff w:val="nothing"/>
      <w:lvlText w:val=""/>
      <w:lvlJc w:val="left"/>
      <w:pPr>
        <w:tabs>
          <w:tab w:val="num" w:pos="14461"/>
        </w:tabs>
        <w:ind w:left="15613" w:hanging="1152"/>
      </w:pPr>
    </w:lvl>
    <w:lvl w:ilvl="6">
      <w:start w:val="1"/>
      <w:numFmt w:val="none"/>
      <w:suff w:val="nothing"/>
      <w:lvlText w:val=""/>
      <w:lvlJc w:val="left"/>
      <w:pPr>
        <w:tabs>
          <w:tab w:val="num" w:pos="14461"/>
        </w:tabs>
        <w:ind w:left="15757" w:hanging="1296"/>
      </w:pPr>
    </w:lvl>
    <w:lvl w:ilvl="7">
      <w:start w:val="1"/>
      <w:numFmt w:val="none"/>
      <w:suff w:val="nothing"/>
      <w:lvlText w:val=""/>
      <w:lvlJc w:val="left"/>
      <w:pPr>
        <w:tabs>
          <w:tab w:val="num" w:pos="14461"/>
        </w:tabs>
        <w:ind w:left="15901" w:hanging="1440"/>
      </w:pPr>
    </w:lvl>
    <w:lvl w:ilvl="8">
      <w:start w:val="1"/>
      <w:numFmt w:val="none"/>
      <w:suff w:val="nothing"/>
      <w:lvlText w:val=""/>
      <w:lvlJc w:val="left"/>
      <w:pPr>
        <w:tabs>
          <w:tab w:val="num" w:pos="14461"/>
        </w:tabs>
        <w:ind w:left="16045"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0A0F168F"/>
    <w:multiLevelType w:val="multilevel"/>
    <w:tmpl w:val="0A0F168F"/>
    <w:lvl w:ilvl="0">
      <w:start w:val="1"/>
      <w:numFmt w:val="decimal"/>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0A32487E"/>
    <w:multiLevelType w:val="hybridMultilevel"/>
    <w:tmpl w:val="2B1E82BA"/>
    <w:lvl w:ilvl="0" w:tplc="0C30F14A">
      <w:start w:val="17"/>
      <w:numFmt w:val="bullet"/>
      <w:lvlText w:val=""/>
      <w:lvlJc w:val="left"/>
      <w:pPr>
        <w:ind w:left="720" w:hanging="360"/>
      </w:pPr>
      <w:rPr>
        <w:rFonts w:ascii="Symbol" w:eastAsia="Courier New" w:hAnsi="Symbol" w:cs="Times New Roman" w:hint="default"/>
        <w:color w:val="333333"/>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0ECF5134"/>
    <w:multiLevelType w:val="singleLevel"/>
    <w:tmpl w:val="5891EE4C"/>
    <w:lvl w:ilvl="0">
      <w:start w:val="1"/>
      <w:numFmt w:val="decimal"/>
      <w:suff w:val="space"/>
      <w:lvlText w:val="%1."/>
      <w:lvlJc w:val="left"/>
    </w:lvl>
  </w:abstractNum>
  <w:abstractNum w:abstractNumId="2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9"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162C45B0"/>
    <w:multiLevelType w:val="hybridMultilevel"/>
    <w:tmpl w:val="9E2EB96A"/>
    <w:lvl w:ilvl="0" w:tplc="4634C060">
      <w:start w:val="17"/>
      <w:numFmt w:val="bullet"/>
      <w:lvlText w:val=""/>
      <w:lvlJc w:val="left"/>
      <w:pPr>
        <w:ind w:left="1080" w:hanging="360"/>
      </w:pPr>
      <w:rPr>
        <w:rFonts w:ascii="Symbol" w:eastAsia="Courier New" w:hAnsi="Symbol" w:cs="Times New Roman" w:hint="default"/>
        <w:color w:val="333333"/>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15:restartNumberingAfterBreak="0">
    <w:nsid w:val="21531D3E"/>
    <w:multiLevelType w:val="hybridMultilevel"/>
    <w:tmpl w:val="0F7C5544"/>
    <w:lvl w:ilvl="0" w:tplc="22FC8A32">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30F2009E"/>
    <w:multiLevelType w:val="multilevel"/>
    <w:tmpl w:val="D058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15:restartNumberingAfterBreak="0">
    <w:nsid w:val="45D07B23"/>
    <w:multiLevelType w:val="multilevel"/>
    <w:tmpl w:val="8A7A0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9" w15:restartNumberingAfterBreak="0">
    <w:nsid w:val="5891EE4C"/>
    <w:multiLevelType w:val="singleLevel"/>
    <w:tmpl w:val="5891EE4C"/>
    <w:lvl w:ilvl="0">
      <w:start w:val="1"/>
      <w:numFmt w:val="decimal"/>
      <w:suff w:val="space"/>
      <w:lvlText w:val="%1."/>
      <w:lvlJc w:val="left"/>
    </w:lvl>
  </w:abstractNum>
  <w:abstractNum w:abstractNumId="40" w15:restartNumberingAfterBreak="0">
    <w:nsid w:val="5E551B6A"/>
    <w:multiLevelType w:val="multilevel"/>
    <w:tmpl w:val="AC56F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6D301A2F"/>
    <w:multiLevelType w:val="hybridMultilevel"/>
    <w:tmpl w:val="1CBCD96E"/>
    <w:lvl w:ilvl="0" w:tplc="B274BBB2">
      <w:start w:val="8"/>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5ED4FC2"/>
    <w:multiLevelType w:val="hybridMultilevel"/>
    <w:tmpl w:val="7C08A7EC"/>
    <w:lvl w:ilvl="0" w:tplc="9BBAB33C">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DCD75B1"/>
    <w:multiLevelType w:val="hybridMultilevel"/>
    <w:tmpl w:val="E2D6A93E"/>
    <w:lvl w:ilvl="0" w:tplc="B78E73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41"/>
  </w:num>
  <w:num w:numId="2">
    <w:abstractNumId w:val="29"/>
  </w:num>
  <w:num w:numId="3">
    <w:abstractNumId w:val="23"/>
  </w:num>
  <w:num w:numId="4">
    <w:abstractNumId w:val="33"/>
  </w:num>
  <w:num w:numId="5">
    <w:abstractNumId w:val="38"/>
  </w:num>
  <w:num w:numId="6">
    <w:abstractNumId w:val="28"/>
  </w:num>
  <w:num w:numId="7">
    <w:abstractNumId w:val="42"/>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4"/>
  </w:num>
  <w:num w:numId="31">
    <w:abstractNumId w:val="37"/>
  </w:num>
  <w:num w:numId="32">
    <w:abstractNumId w:val="44"/>
  </w:num>
  <w:num w:numId="33">
    <w:abstractNumId w:val="22"/>
  </w:num>
  <w:num w:numId="34">
    <w:abstractNumId w:val="36"/>
  </w:num>
  <w:num w:numId="35">
    <w:abstractNumId w:val="25"/>
  </w:num>
  <w:num w:numId="36">
    <w:abstractNumId w:val="31"/>
  </w:num>
  <w:num w:numId="37">
    <w:abstractNumId w:val="39"/>
  </w:num>
  <w:num w:numId="38">
    <w:abstractNumId w:val="27"/>
  </w:num>
  <w:num w:numId="39">
    <w:abstractNumId w:val="46"/>
  </w:num>
  <w:num w:numId="40">
    <w:abstractNumId w:val="40"/>
  </w:num>
  <w:num w:numId="41">
    <w:abstractNumId w:val="32"/>
  </w:num>
  <w:num w:numId="42">
    <w:abstractNumId w:val="45"/>
  </w:num>
  <w:num w:numId="43">
    <w:abstractNumId w:val="43"/>
  </w:num>
  <w:num w:numId="44">
    <w:abstractNumId w:val="26"/>
  </w:num>
  <w:num w:numId="45">
    <w:abstractNumId w:val="30"/>
  </w:num>
  <w:num w:numId="46">
    <w:abstractNumId w:val="35"/>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74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174"/>
    <w:rsid w:val="00000B59"/>
    <w:rsid w:val="0000123D"/>
    <w:rsid w:val="00001B5F"/>
    <w:rsid w:val="000025E4"/>
    <w:rsid w:val="00003AD3"/>
    <w:rsid w:val="00004C28"/>
    <w:rsid w:val="0000544A"/>
    <w:rsid w:val="00005B74"/>
    <w:rsid w:val="00006586"/>
    <w:rsid w:val="00006F55"/>
    <w:rsid w:val="00007CC7"/>
    <w:rsid w:val="0001058A"/>
    <w:rsid w:val="00010827"/>
    <w:rsid w:val="000111C9"/>
    <w:rsid w:val="00011CFD"/>
    <w:rsid w:val="00011DA3"/>
    <w:rsid w:val="00011FC7"/>
    <w:rsid w:val="00012428"/>
    <w:rsid w:val="000136B3"/>
    <w:rsid w:val="00013A78"/>
    <w:rsid w:val="00014800"/>
    <w:rsid w:val="00014D5D"/>
    <w:rsid w:val="000156EC"/>
    <w:rsid w:val="00015C2E"/>
    <w:rsid w:val="000164A2"/>
    <w:rsid w:val="000167FE"/>
    <w:rsid w:val="00016DA1"/>
    <w:rsid w:val="00016E1E"/>
    <w:rsid w:val="00017B0D"/>
    <w:rsid w:val="00020249"/>
    <w:rsid w:val="00020C77"/>
    <w:rsid w:val="00021BA5"/>
    <w:rsid w:val="00021E13"/>
    <w:rsid w:val="0002296C"/>
    <w:rsid w:val="000229A4"/>
    <w:rsid w:val="000230C6"/>
    <w:rsid w:val="00023185"/>
    <w:rsid w:val="00023749"/>
    <w:rsid w:val="000241FD"/>
    <w:rsid w:val="000244A6"/>
    <w:rsid w:val="0002510B"/>
    <w:rsid w:val="00026939"/>
    <w:rsid w:val="0002791A"/>
    <w:rsid w:val="00027985"/>
    <w:rsid w:val="00031857"/>
    <w:rsid w:val="000326FC"/>
    <w:rsid w:val="0003360E"/>
    <w:rsid w:val="00034029"/>
    <w:rsid w:val="00034A71"/>
    <w:rsid w:val="00034DAF"/>
    <w:rsid w:val="0003548C"/>
    <w:rsid w:val="00035503"/>
    <w:rsid w:val="00035545"/>
    <w:rsid w:val="00035E15"/>
    <w:rsid w:val="00036885"/>
    <w:rsid w:val="00036CAB"/>
    <w:rsid w:val="00036E1F"/>
    <w:rsid w:val="00036FAA"/>
    <w:rsid w:val="00037EF5"/>
    <w:rsid w:val="0004171A"/>
    <w:rsid w:val="0004212A"/>
    <w:rsid w:val="0004233A"/>
    <w:rsid w:val="000431F5"/>
    <w:rsid w:val="00043BA8"/>
    <w:rsid w:val="0004421C"/>
    <w:rsid w:val="00044960"/>
    <w:rsid w:val="0004559C"/>
    <w:rsid w:val="00045658"/>
    <w:rsid w:val="0004581F"/>
    <w:rsid w:val="00045E34"/>
    <w:rsid w:val="00047A78"/>
    <w:rsid w:val="00047C4A"/>
    <w:rsid w:val="000503EE"/>
    <w:rsid w:val="0005077D"/>
    <w:rsid w:val="00050E3F"/>
    <w:rsid w:val="00052393"/>
    <w:rsid w:val="000528C9"/>
    <w:rsid w:val="00052B14"/>
    <w:rsid w:val="00052D1C"/>
    <w:rsid w:val="0005509A"/>
    <w:rsid w:val="000551FE"/>
    <w:rsid w:val="000567AC"/>
    <w:rsid w:val="000568EF"/>
    <w:rsid w:val="000571CF"/>
    <w:rsid w:val="000575BF"/>
    <w:rsid w:val="000601C1"/>
    <w:rsid w:val="000606D1"/>
    <w:rsid w:val="00060AB8"/>
    <w:rsid w:val="00060D36"/>
    <w:rsid w:val="00061851"/>
    <w:rsid w:val="00061C7B"/>
    <w:rsid w:val="00061E93"/>
    <w:rsid w:val="0006263B"/>
    <w:rsid w:val="000626BE"/>
    <w:rsid w:val="0006277B"/>
    <w:rsid w:val="0006285C"/>
    <w:rsid w:val="00062CA5"/>
    <w:rsid w:val="00063112"/>
    <w:rsid w:val="000635B7"/>
    <w:rsid w:val="000636F2"/>
    <w:rsid w:val="00063E37"/>
    <w:rsid w:val="00064EE0"/>
    <w:rsid w:val="00064F4F"/>
    <w:rsid w:val="00064F5B"/>
    <w:rsid w:val="00065541"/>
    <w:rsid w:val="000657E8"/>
    <w:rsid w:val="00066272"/>
    <w:rsid w:val="000663FD"/>
    <w:rsid w:val="00066952"/>
    <w:rsid w:val="00067669"/>
    <w:rsid w:val="00070907"/>
    <w:rsid w:val="000709BA"/>
    <w:rsid w:val="00071C6C"/>
    <w:rsid w:val="000725E0"/>
    <w:rsid w:val="00072A21"/>
    <w:rsid w:val="00072CB8"/>
    <w:rsid w:val="00072CC5"/>
    <w:rsid w:val="00073493"/>
    <w:rsid w:val="00073CF1"/>
    <w:rsid w:val="00073E2B"/>
    <w:rsid w:val="0007490C"/>
    <w:rsid w:val="00075433"/>
    <w:rsid w:val="000754F6"/>
    <w:rsid w:val="00076333"/>
    <w:rsid w:val="000765C6"/>
    <w:rsid w:val="00076700"/>
    <w:rsid w:val="0007713C"/>
    <w:rsid w:val="0007730E"/>
    <w:rsid w:val="0007777B"/>
    <w:rsid w:val="00077926"/>
    <w:rsid w:val="00077F53"/>
    <w:rsid w:val="00080215"/>
    <w:rsid w:val="00080BB6"/>
    <w:rsid w:val="00080DD1"/>
    <w:rsid w:val="00081499"/>
    <w:rsid w:val="0008183B"/>
    <w:rsid w:val="00081C80"/>
    <w:rsid w:val="000821DC"/>
    <w:rsid w:val="00082222"/>
    <w:rsid w:val="000825E7"/>
    <w:rsid w:val="00082B9D"/>
    <w:rsid w:val="00082F3F"/>
    <w:rsid w:val="000830B8"/>
    <w:rsid w:val="00083797"/>
    <w:rsid w:val="00083BB4"/>
    <w:rsid w:val="00083C27"/>
    <w:rsid w:val="00083D24"/>
    <w:rsid w:val="00084BF0"/>
    <w:rsid w:val="00085D60"/>
    <w:rsid w:val="00086AFA"/>
    <w:rsid w:val="00086F9F"/>
    <w:rsid w:val="00087001"/>
    <w:rsid w:val="000905B2"/>
    <w:rsid w:val="00090FAD"/>
    <w:rsid w:val="00091636"/>
    <w:rsid w:val="000925B4"/>
    <w:rsid w:val="000926C0"/>
    <w:rsid w:val="000934EC"/>
    <w:rsid w:val="000937C9"/>
    <w:rsid w:val="000942F8"/>
    <w:rsid w:val="00094715"/>
    <w:rsid w:val="00094A71"/>
    <w:rsid w:val="00095101"/>
    <w:rsid w:val="0009684E"/>
    <w:rsid w:val="00096D6A"/>
    <w:rsid w:val="00097134"/>
    <w:rsid w:val="0009727D"/>
    <w:rsid w:val="000972F0"/>
    <w:rsid w:val="000A0994"/>
    <w:rsid w:val="000A1478"/>
    <w:rsid w:val="000A149F"/>
    <w:rsid w:val="000A15E2"/>
    <w:rsid w:val="000A16D0"/>
    <w:rsid w:val="000A317E"/>
    <w:rsid w:val="000A37F3"/>
    <w:rsid w:val="000A3AB5"/>
    <w:rsid w:val="000A49B3"/>
    <w:rsid w:val="000A4BC9"/>
    <w:rsid w:val="000A5227"/>
    <w:rsid w:val="000A6EE4"/>
    <w:rsid w:val="000A707D"/>
    <w:rsid w:val="000A767E"/>
    <w:rsid w:val="000B0172"/>
    <w:rsid w:val="000B0DC3"/>
    <w:rsid w:val="000B202D"/>
    <w:rsid w:val="000B251B"/>
    <w:rsid w:val="000B26B6"/>
    <w:rsid w:val="000B29B1"/>
    <w:rsid w:val="000B2CA9"/>
    <w:rsid w:val="000B3390"/>
    <w:rsid w:val="000B3444"/>
    <w:rsid w:val="000B45C1"/>
    <w:rsid w:val="000B46EA"/>
    <w:rsid w:val="000B48D7"/>
    <w:rsid w:val="000B4A16"/>
    <w:rsid w:val="000B581F"/>
    <w:rsid w:val="000B6A07"/>
    <w:rsid w:val="000B6AD2"/>
    <w:rsid w:val="000B6FA7"/>
    <w:rsid w:val="000B7561"/>
    <w:rsid w:val="000B789D"/>
    <w:rsid w:val="000B7920"/>
    <w:rsid w:val="000C087D"/>
    <w:rsid w:val="000C10CD"/>
    <w:rsid w:val="000C1D47"/>
    <w:rsid w:val="000C248F"/>
    <w:rsid w:val="000C28B2"/>
    <w:rsid w:val="000C3198"/>
    <w:rsid w:val="000C37B2"/>
    <w:rsid w:val="000C4B23"/>
    <w:rsid w:val="000C543D"/>
    <w:rsid w:val="000C5F8A"/>
    <w:rsid w:val="000C734B"/>
    <w:rsid w:val="000D0AEC"/>
    <w:rsid w:val="000D0B3A"/>
    <w:rsid w:val="000D19CE"/>
    <w:rsid w:val="000D407D"/>
    <w:rsid w:val="000D445B"/>
    <w:rsid w:val="000D4562"/>
    <w:rsid w:val="000D4666"/>
    <w:rsid w:val="000D4E5C"/>
    <w:rsid w:val="000D5BAE"/>
    <w:rsid w:val="000D67A6"/>
    <w:rsid w:val="000D6939"/>
    <w:rsid w:val="000D6F30"/>
    <w:rsid w:val="000D717A"/>
    <w:rsid w:val="000E0484"/>
    <w:rsid w:val="000E059E"/>
    <w:rsid w:val="000E0C5C"/>
    <w:rsid w:val="000E2ECC"/>
    <w:rsid w:val="000E313A"/>
    <w:rsid w:val="000E3D6C"/>
    <w:rsid w:val="000E3DA6"/>
    <w:rsid w:val="000E4F52"/>
    <w:rsid w:val="000E5641"/>
    <w:rsid w:val="000E5B9D"/>
    <w:rsid w:val="000E756E"/>
    <w:rsid w:val="000E7FAB"/>
    <w:rsid w:val="000F0996"/>
    <w:rsid w:val="000F2558"/>
    <w:rsid w:val="000F2D93"/>
    <w:rsid w:val="000F4003"/>
    <w:rsid w:val="000F4364"/>
    <w:rsid w:val="000F4B5A"/>
    <w:rsid w:val="000F4EAD"/>
    <w:rsid w:val="000F6D1D"/>
    <w:rsid w:val="000F76F2"/>
    <w:rsid w:val="0010018E"/>
    <w:rsid w:val="00100C91"/>
    <w:rsid w:val="00101181"/>
    <w:rsid w:val="001024DE"/>
    <w:rsid w:val="0010314F"/>
    <w:rsid w:val="001032C9"/>
    <w:rsid w:val="001037B0"/>
    <w:rsid w:val="001049DD"/>
    <w:rsid w:val="00105D9E"/>
    <w:rsid w:val="0010624A"/>
    <w:rsid w:val="00106624"/>
    <w:rsid w:val="00106F12"/>
    <w:rsid w:val="00107047"/>
    <w:rsid w:val="001073E0"/>
    <w:rsid w:val="001079AF"/>
    <w:rsid w:val="00110AC5"/>
    <w:rsid w:val="00111350"/>
    <w:rsid w:val="00111B4E"/>
    <w:rsid w:val="00111DFE"/>
    <w:rsid w:val="00111E24"/>
    <w:rsid w:val="00112ADE"/>
    <w:rsid w:val="00112E64"/>
    <w:rsid w:val="00112FC9"/>
    <w:rsid w:val="00113516"/>
    <w:rsid w:val="00113813"/>
    <w:rsid w:val="00113DD8"/>
    <w:rsid w:val="00114465"/>
    <w:rsid w:val="001144C4"/>
    <w:rsid w:val="00114973"/>
    <w:rsid w:val="00114EA6"/>
    <w:rsid w:val="00114EB5"/>
    <w:rsid w:val="00114F21"/>
    <w:rsid w:val="0011595B"/>
    <w:rsid w:val="00115A0C"/>
    <w:rsid w:val="00117119"/>
    <w:rsid w:val="0011766E"/>
    <w:rsid w:val="00117A95"/>
    <w:rsid w:val="00117D48"/>
    <w:rsid w:val="00120348"/>
    <w:rsid w:val="00120934"/>
    <w:rsid w:val="00120C42"/>
    <w:rsid w:val="00121366"/>
    <w:rsid w:val="00121917"/>
    <w:rsid w:val="001233A1"/>
    <w:rsid w:val="001236D7"/>
    <w:rsid w:val="0012374C"/>
    <w:rsid w:val="001238BC"/>
    <w:rsid w:val="00123FC2"/>
    <w:rsid w:val="0012445F"/>
    <w:rsid w:val="001244AD"/>
    <w:rsid w:val="00124C0D"/>
    <w:rsid w:val="00124EF3"/>
    <w:rsid w:val="00125040"/>
    <w:rsid w:val="001254F9"/>
    <w:rsid w:val="001266A7"/>
    <w:rsid w:val="00127261"/>
    <w:rsid w:val="00127AE6"/>
    <w:rsid w:val="00127D53"/>
    <w:rsid w:val="00130491"/>
    <w:rsid w:val="00130991"/>
    <w:rsid w:val="001309F4"/>
    <w:rsid w:val="00130CA5"/>
    <w:rsid w:val="00130D0A"/>
    <w:rsid w:val="00131A7A"/>
    <w:rsid w:val="00131D2F"/>
    <w:rsid w:val="00131F5E"/>
    <w:rsid w:val="00132145"/>
    <w:rsid w:val="0013255D"/>
    <w:rsid w:val="001326A5"/>
    <w:rsid w:val="001326C9"/>
    <w:rsid w:val="00132B3C"/>
    <w:rsid w:val="00133482"/>
    <w:rsid w:val="00135415"/>
    <w:rsid w:val="001362E2"/>
    <w:rsid w:val="001369B5"/>
    <w:rsid w:val="001369F4"/>
    <w:rsid w:val="00136A86"/>
    <w:rsid w:val="00137188"/>
    <w:rsid w:val="00137413"/>
    <w:rsid w:val="001378E3"/>
    <w:rsid w:val="0014021F"/>
    <w:rsid w:val="00140C8D"/>
    <w:rsid w:val="00140D58"/>
    <w:rsid w:val="00140FBA"/>
    <w:rsid w:val="001414A5"/>
    <w:rsid w:val="00141946"/>
    <w:rsid w:val="001419BE"/>
    <w:rsid w:val="0014226C"/>
    <w:rsid w:val="00142524"/>
    <w:rsid w:val="001435ED"/>
    <w:rsid w:val="00144721"/>
    <w:rsid w:val="001454F2"/>
    <w:rsid w:val="001458F3"/>
    <w:rsid w:val="00145920"/>
    <w:rsid w:val="00147112"/>
    <w:rsid w:val="00147357"/>
    <w:rsid w:val="00147833"/>
    <w:rsid w:val="00147BE3"/>
    <w:rsid w:val="001502A9"/>
    <w:rsid w:val="00150C2F"/>
    <w:rsid w:val="00151206"/>
    <w:rsid w:val="001514FF"/>
    <w:rsid w:val="001529E4"/>
    <w:rsid w:val="0015315C"/>
    <w:rsid w:val="00153610"/>
    <w:rsid w:val="001539D5"/>
    <w:rsid w:val="00153B13"/>
    <w:rsid w:val="00154C7F"/>
    <w:rsid w:val="00154D18"/>
    <w:rsid w:val="001556FC"/>
    <w:rsid w:val="00156C86"/>
    <w:rsid w:val="00157005"/>
    <w:rsid w:val="001570E3"/>
    <w:rsid w:val="00157568"/>
    <w:rsid w:val="001577EF"/>
    <w:rsid w:val="001600CB"/>
    <w:rsid w:val="00160647"/>
    <w:rsid w:val="00160CB0"/>
    <w:rsid w:val="00160DAB"/>
    <w:rsid w:val="00160E99"/>
    <w:rsid w:val="00161BF9"/>
    <w:rsid w:val="00161C42"/>
    <w:rsid w:val="00161DEB"/>
    <w:rsid w:val="00161FB9"/>
    <w:rsid w:val="001623AE"/>
    <w:rsid w:val="00162C88"/>
    <w:rsid w:val="0016399F"/>
    <w:rsid w:val="00163C6B"/>
    <w:rsid w:val="00164710"/>
    <w:rsid w:val="00166CCB"/>
    <w:rsid w:val="00167A8C"/>
    <w:rsid w:val="00167B41"/>
    <w:rsid w:val="00167D1B"/>
    <w:rsid w:val="0017030B"/>
    <w:rsid w:val="0017052F"/>
    <w:rsid w:val="001709ED"/>
    <w:rsid w:val="0017127D"/>
    <w:rsid w:val="001713CF"/>
    <w:rsid w:val="00171DB1"/>
    <w:rsid w:val="00171E29"/>
    <w:rsid w:val="00172E90"/>
    <w:rsid w:val="00172F49"/>
    <w:rsid w:val="00173262"/>
    <w:rsid w:val="0017445B"/>
    <w:rsid w:val="00174730"/>
    <w:rsid w:val="00174C2F"/>
    <w:rsid w:val="0017504A"/>
    <w:rsid w:val="0017538D"/>
    <w:rsid w:val="001766FC"/>
    <w:rsid w:val="00176A03"/>
    <w:rsid w:val="00176A0D"/>
    <w:rsid w:val="00176F01"/>
    <w:rsid w:val="0017735B"/>
    <w:rsid w:val="001777CE"/>
    <w:rsid w:val="00177BE7"/>
    <w:rsid w:val="00177FBE"/>
    <w:rsid w:val="0018047E"/>
    <w:rsid w:val="0018054E"/>
    <w:rsid w:val="0018076F"/>
    <w:rsid w:val="001807D3"/>
    <w:rsid w:val="00180D17"/>
    <w:rsid w:val="00181ACA"/>
    <w:rsid w:val="00182144"/>
    <w:rsid w:val="001832E6"/>
    <w:rsid w:val="00183B44"/>
    <w:rsid w:val="00185491"/>
    <w:rsid w:val="00185726"/>
    <w:rsid w:val="00186718"/>
    <w:rsid w:val="00187296"/>
    <w:rsid w:val="00187FFA"/>
    <w:rsid w:val="00190D57"/>
    <w:rsid w:val="00190E44"/>
    <w:rsid w:val="00190F1B"/>
    <w:rsid w:val="00191199"/>
    <w:rsid w:val="00192021"/>
    <w:rsid w:val="001923A9"/>
    <w:rsid w:val="00192F52"/>
    <w:rsid w:val="001930CA"/>
    <w:rsid w:val="00193C72"/>
    <w:rsid w:val="00194061"/>
    <w:rsid w:val="001948F6"/>
    <w:rsid w:val="00194BD9"/>
    <w:rsid w:val="00194CB1"/>
    <w:rsid w:val="0019503C"/>
    <w:rsid w:val="00195226"/>
    <w:rsid w:val="00196B3D"/>
    <w:rsid w:val="00197BCB"/>
    <w:rsid w:val="001A0AF8"/>
    <w:rsid w:val="001A1165"/>
    <w:rsid w:val="001A12A9"/>
    <w:rsid w:val="001A164C"/>
    <w:rsid w:val="001A1926"/>
    <w:rsid w:val="001A1FCC"/>
    <w:rsid w:val="001A2285"/>
    <w:rsid w:val="001A22A9"/>
    <w:rsid w:val="001A364F"/>
    <w:rsid w:val="001A3965"/>
    <w:rsid w:val="001A452B"/>
    <w:rsid w:val="001A4546"/>
    <w:rsid w:val="001A4C89"/>
    <w:rsid w:val="001A4DC7"/>
    <w:rsid w:val="001A5785"/>
    <w:rsid w:val="001A702E"/>
    <w:rsid w:val="001A78DA"/>
    <w:rsid w:val="001B1F0B"/>
    <w:rsid w:val="001B1F27"/>
    <w:rsid w:val="001B26AB"/>
    <w:rsid w:val="001B2B2A"/>
    <w:rsid w:val="001B41EE"/>
    <w:rsid w:val="001B4EFF"/>
    <w:rsid w:val="001B4FDE"/>
    <w:rsid w:val="001B5FCE"/>
    <w:rsid w:val="001B6FF0"/>
    <w:rsid w:val="001B7B5A"/>
    <w:rsid w:val="001C0F8C"/>
    <w:rsid w:val="001C1CC1"/>
    <w:rsid w:val="001C2284"/>
    <w:rsid w:val="001C24CD"/>
    <w:rsid w:val="001C2C5D"/>
    <w:rsid w:val="001C3809"/>
    <w:rsid w:val="001C3AB5"/>
    <w:rsid w:val="001C45B3"/>
    <w:rsid w:val="001C4D64"/>
    <w:rsid w:val="001C5DA6"/>
    <w:rsid w:val="001C6922"/>
    <w:rsid w:val="001C6B16"/>
    <w:rsid w:val="001C6E3B"/>
    <w:rsid w:val="001C7058"/>
    <w:rsid w:val="001C7116"/>
    <w:rsid w:val="001C7571"/>
    <w:rsid w:val="001C7FBA"/>
    <w:rsid w:val="001D0042"/>
    <w:rsid w:val="001D01EB"/>
    <w:rsid w:val="001D08AD"/>
    <w:rsid w:val="001D1226"/>
    <w:rsid w:val="001D1886"/>
    <w:rsid w:val="001D1B6B"/>
    <w:rsid w:val="001D2551"/>
    <w:rsid w:val="001D25AD"/>
    <w:rsid w:val="001D2821"/>
    <w:rsid w:val="001D3439"/>
    <w:rsid w:val="001D35F3"/>
    <w:rsid w:val="001D3971"/>
    <w:rsid w:val="001D5228"/>
    <w:rsid w:val="001D5835"/>
    <w:rsid w:val="001D589E"/>
    <w:rsid w:val="001D5A3D"/>
    <w:rsid w:val="001D6915"/>
    <w:rsid w:val="001D6B78"/>
    <w:rsid w:val="001D6E24"/>
    <w:rsid w:val="001D717D"/>
    <w:rsid w:val="001D778A"/>
    <w:rsid w:val="001E05AD"/>
    <w:rsid w:val="001E0EA7"/>
    <w:rsid w:val="001E2378"/>
    <w:rsid w:val="001E2D47"/>
    <w:rsid w:val="001E32AF"/>
    <w:rsid w:val="001E3A76"/>
    <w:rsid w:val="001E4206"/>
    <w:rsid w:val="001E5010"/>
    <w:rsid w:val="001E5377"/>
    <w:rsid w:val="001E5B4B"/>
    <w:rsid w:val="001E6555"/>
    <w:rsid w:val="001E6BD3"/>
    <w:rsid w:val="001E6C2F"/>
    <w:rsid w:val="001E781F"/>
    <w:rsid w:val="001F0856"/>
    <w:rsid w:val="001F188E"/>
    <w:rsid w:val="001F1A0B"/>
    <w:rsid w:val="001F201A"/>
    <w:rsid w:val="001F22BA"/>
    <w:rsid w:val="001F281B"/>
    <w:rsid w:val="001F28A1"/>
    <w:rsid w:val="001F362D"/>
    <w:rsid w:val="001F4018"/>
    <w:rsid w:val="001F46DB"/>
    <w:rsid w:val="001F52EC"/>
    <w:rsid w:val="001F55DD"/>
    <w:rsid w:val="001F606F"/>
    <w:rsid w:val="001F60CA"/>
    <w:rsid w:val="001F6238"/>
    <w:rsid w:val="001F6335"/>
    <w:rsid w:val="001F6BA6"/>
    <w:rsid w:val="001F71EE"/>
    <w:rsid w:val="001F721D"/>
    <w:rsid w:val="001F744F"/>
    <w:rsid w:val="002008BA"/>
    <w:rsid w:val="00200E35"/>
    <w:rsid w:val="002010A6"/>
    <w:rsid w:val="00201762"/>
    <w:rsid w:val="00202544"/>
    <w:rsid w:val="0020256F"/>
    <w:rsid w:val="00202AE8"/>
    <w:rsid w:val="00202F6E"/>
    <w:rsid w:val="00203318"/>
    <w:rsid w:val="002039A0"/>
    <w:rsid w:val="00204547"/>
    <w:rsid w:val="00205446"/>
    <w:rsid w:val="0020553C"/>
    <w:rsid w:val="002066BD"/>
    <w:rsid w:val="00206C60"/>
    <w:rsid w:val="00206F46"/>
    <w:rsid w:val="00207405"/>
    <w:rsid w:val="00207408"/>
    <w:rsid w:val="00210055"/>
    <w:rsid w:val="002104FC"/>
    <w:rsid w:val="00210DE5"/>
    <w:rsid w:val="00210F17"/>
    <w:rsid w:val="002111AA"/>
    <w:rsid w:val="00211A9D"/>
    <w:rsid w:val="00211E1C"/>
    <w:rsid w:val="00211E7B"/>
    <w:rsid w:val="0021298E"/>
    <w:rsid w:val="00212D49"/>
    <w:rsid w:val="002131B6"/>
    <w:rsid w:val="0021341C"/>
    <w:rsid w:val="00213539"/>
    <w:rsid w:val="0021368B"/>
    <w:rsid w:val="00214ABA"/>
    <w:rsid w:val="002153B7"/>
    <w:rsid w:val="0021548D"/>
    <w:rsid w:val="0021582D"/>
    <w:rsid w:val="002161C3"/>
    <w:rsid w:val="00216358"/>
    <w:rsid w:val="00216679"/>
    <w:rsid w:val="00216763"/>
    <w:rsid w:val="002168D3"/>
    <w:rsid w:val="00216CF8"/>
    <w:rsid w:val="00217629"/>
    <w:rsid w:val="00217AFA"/>
    <w:rsid w:val="00217C29"/>
    <w:rsid w:val="002208BC"/>
    <w:rsid w:val="00220D96"/>
    <w:rsid w:val="002211AD"/>
    <w:rsid w:val="002215AD"/>
    <w:rsid w:val="002223EB"/>
    <w:rsid w:val="00224D88"/>
    <w:rsid w:val="002250D2"/>
    <w:rsid w:val="0022598F"/>
    <w:rsid w:val="0022662F"/>
    <w:rsid w:val="00226DDE"/>
    <w:rsid w:val="0022749E"/>
    <w:rsid w:val="0022790D"/>
    <w:rsid w:val="00227F90"/>
    <w:rsid w:val="00230A7E"/>
    <w:rsid w:val="00231240"/>
    <w:rsid w:val="00231525"/>
    <w:rsid w:val="00231681"/>
    <w:rsid w:val="00231E51"/>
    <w:rsid w:val="0023270F"/>
    <w:rsid w:val="00232E4F"/>
    <w:rsid w:val="00233A6E"/>
    <w:rsid w:val="00233AB1"/>
    <w:rsid w:val="00234822"/>
    <w:rsid w:val="00234B15"/>
    <w:rsid w:val="00234B21"/>
    <w:rsid w:val="00234B82"/>
    <w:rsid w:val="00234FA7"/>
    <w:rsid w:val="00234FD4"/>
    <w:rsid w:val="00235006"/>
    <w:rsid w:val="00235F84"/>
    <w:rsid w:val="00236C74"/>
    <w:rsid w:val="00236DB9"/>
    <w:rsid w:val="00241919"/>
    <w:rsid w:val="00242531"/>
    <w:rsid w:val="00243158"/>
    <w:rsid w:val="00243352"/>
    <w:rsid w:val="00243B9C"/>
    <w:rsid w:val="0024474D"/>
    <w:rsid w:val="00244E60"/>
    <w:rsid w:val="00245FC5"/>
    <w:rsid w:val="002466BF"/>
    <w:rsid w:val="00246E06"/>
    <w:rsid w:val="00250ABB"/>
    <w:rsid w:val="00251B02"/>
    <w:rsid w:val="00251E09"/>
    <w:rsid w:val="00252249"/>
    <w:rsid w:val="002525E1"/>
    <w:rsid w:val="002525FC"/>
    <w:rsid w:val="00252714"/>
    <w:rsid w:val="00252A85"/>
    <w:rsid w:val="002558AA"/>
    <w:rsid w:val="002558D5"/>
    <w:rsid w:val="00255A60"/>
    <w:rsid w:val="00255CA2"/>
    <w:rsid w:val="00256179"/>
    <w:rsid w:val="002562B5"/>
    <w:rsid w:val="0025671D"/>
    <w:rsid w:val="00256E4C"/>
    <w:rsid w:val="00257D79"/>
    <w:rsid w:val="00257F37"/>
    <w:rsid w:val="002600EA"/>
    <w:rsid w:val="0026060C"/>
    <w:rsid w:val="00260782"/>
    <w:rsid w:val="00260A77"/>
    <w:rsid w:val="00261400"/>
    <w:rsid w:val="0026150D"/>
    <w:rsid w:val="0026169D"/>
    <w:rsid w:val="0026179C"/>
    <w:rsid w:val="00261FAD"/>
    <w:rsid w:val="0026389B"/>
    <w:rsid w:val="00263D5D"/>
    <w:rsid w:val="0026460F"/>
    <w:rsid w:val="0026498F"/>
    <w:rsid w:val="00264CF7"/>
    <w:rsid w:val="00266930"/>
    <w:rsid w:val="002704B7"/>
    <w:rsid w:val="00270B00"/>
    <w:rsid w:val="00270C72"/>
    <w:rsid w:val="002712A7"/>
    <w:rsid w:val="00272F0A"/>
    <w:rsid w:val="0027314F"/>
    <w:rsid w:val="0027353E"/>
    <w:rsid w:val="002737C0"/>
    <w:rsid w:val="00273E0B"/>
    <w:rsid w:val="00273FAB"/>
    <w:rsid w:val="00274431"/>
    <w:rsid w:val="002746E0"/>
    <w:rsid w:val="00274923"/>
    <w:rsid w:val="00274DDB"/>
    <w:rsid w:val="00275293"/>
    <w:rsid w:val="00275417"/>
    <w:rsid w:val="00275747"/>
    <w:rsid w:val="00275813"/>
    <w:rsid w:val="00275AFB"/>
    <w:rsid w:val="00275D1B"/>
    <w:rsid w:val="0027740A"/>
    <w:rsid w:val="00277871"/>
    <w:rsid w:val="002802FE"/>
    <w:rsid w:val="00280496"/>
    <w:rsid w:val="002806BC"/>
    <w:rsid w:val="00280967"/>
    <w:rsid w:val="0028158B"/>
    <w:rsid w:val="00281C53"/>
    <w:rsid w:val="00281F88"/>
    <w:rsid w:val="002822A5"/>
    <w:rsid w:val="00282E99"/>
    <w:rsid w:val="00282FBA"/>
    <w:rsid w:val="002835C5"/>
    <w:rsid w:val="00283D42"/>
    <w:rsid w:val="00283E23"/>
    <w:rsid w:val="00284B8B"/>
    <w:rsid w:val="00284BC0"/>
    <w:rsid w:val="002853DD"/>
    <w:rsid w:val="00286470"/>
    <w:rsid w:val="002866BC"/>
    <w:rsid w:val="00286A4E"/>
    <w:rsid w:val="0029097D"/>
    <w:rsid w:val="00290BD9"/>
    <w:rsid w:val="0029117E"/>
    <w:rsid w:val="00291504"/>
    <w:rsid w:val="00291508"/>
    <w:rsid w:val="00292492"/>
    <w:rsid w:val="00292595"/>
    <w:rsid w:val="00292694"/>
    <w:rsid w:val="00292D76"/>
    <w:rsid w:val="002936AA"/>
    <w:rsid w:val="00293EBE"/>
    <w:rsid w:val="00294973"/>
    <w:rsid w:val="00294F79"/>
    <w:rsid w:val="002951E7"/>
    <w:rsid w:val="002960D3"/>
    <w:rsid w:val="002960E9"/>
    <w:rsid w:val="00296D9A"/>
    <w:rsid w:val="00297135"/>
    <w:rsid w:val="0029766A"/>
    <w:rsid w:val="002A00D8"/>
    <w:rsid w:val="002A01DD"/>
    <w:rsid w:val="002A028B"/>
    <w:rsid w:val="002A05E3"/>
    <w:rsid w:val="002A06D2"/>
    <w:rsid w:val="002A0B7E"/>
    <w:rsid w:val="002A17D6"/>
    <w:rsid w:val="002A18D4"/>
    <w:rsid w:val="002A2D04"/>
    <w:rsid w:val="002A3A20"/>
    <w:rsid w:val="002A3B58"/>
    <w:rsid w:val="002A46EB"/>
    <w:rsid w:val="002A4704"/>
    <w:rsid w:val="002A4F17"/>
    <w:rsid w:val="002A5A8E"/>
    <w:rsid w:val="002A620A"/>
    <w:rsid w:val="002A67C2"/>
    <w:rsid w:val="002A6D62"/>
    <w:rsid w:val="002A6E6C"/>
    <w:rsid w:val="002A749D"/>
    <w:rsid w:val="002A76FA"/>
    <w:rsid w:val="002A7D47"/>
    <w:rsid w:val="002B0454"/>
    <w:rsid w:val="002B07EB"/>
    <w:rsid w:val="002B0A80"/>
    <w:rsid w:val="002B116B"/>
    <w:rsid w:val="002B144F"/>
    <w:rsid w:val="002B1B77"/>
    <w:rsid w:val="002B1ED8"/>
    <w:rsid w:val="002B3223"/>
    <w:rsid w:val="002B3F43"/>
    <w:rsid w:val="002B4174"/>
    <w:rsid w:val="002B435B"/>
    <w:rsid w:val="002B4840"/>
    <w:rsid w:val="002B5B8A"/>
    <w:rsid w:val="002B5CC5"/>
    <w:rsid w:val="002B5EBF"/>
    <w:rsid w:val="002B6139"/>
    <w:rsid w:val="002B6773"/>
    <w:rsid w:val="002B67CB"/>
    <w:rsid w:val="002B6E54"/>
    <w:rsid w:val="002B6E63"/>
    <w:rsid w:val="002B72BF"/>
    <w:rsid w:val="002B77C6"/>
    <w:rsid w:val="002C0207"/>
    <w:rsid w:val="002C04EA"/>
    <w:rsid w:val="002C0826"/>
    <w:rsid w:val="002C0A0E"/>
    <w:rsid w:val="002C193A"/>
    <w:rsid w:val="002C20CB"/>
    <w:rsid w:val="002C26A1"/>
    <w:rsid w:val="002C29D2"/>
    <w:rsid w:val="002C36E8"/>
    <w:rsid w:val="002C4319"/>
    <w:rsid w:val="002C438F"/>
    <w:rsid w:val="002C4790"/>
    <w:rsid w:val="002C6354"/>
    <w:rsid w:val="002C68AF"/>
    <w:rsid w:val="002C7177"/>
    <w:rsid w:val="002C7C31"/>
    <w:rsid w:val="002D0701"/>
    <w:rsid w:val="002D0908"/>
    <w:rsid w:val="002D0C13"/>
    <w:rsid w:val="002D0E2D"/>
    <w:rsid w:val="002D13FB"/>
    <w:rsid w:val="002D1BA5"/>
    <w:rsid w:val="002D1BA9"/>
    <w:rsid w:val="002D2255"/>
    <w:rsid w:val="002D2999"/>
    <w:rsid w:val="002D2AEA"/>
    <w:rsid w:val="002D3A98"/>
    <w:rsid w:val="002D3BA8"/>
    <w:rsid w:val="002D4E92"/>
    <w:rsid w:val="002D58B5"/>
    <w:rsid w:val="002D6065"/>
    <w:rsid w:val="002D60F6"/>
    <w:rsid w:val="002D6AA1"/>
    <w:rsid w:val="002D6B62"/>
    <w:rsid w:val="002D7893"/>
    <w:rsid w:val="002D7CDE"/>
    <w:rsid w:val="002D7D2B"/>
    <w:rsid w:val="002D7D94"/>
    <w:rsid w:val="002E049B"/>
    <w:rsid w:val="002E08D3"/>
    <w:rsid w:val="002E0AC6"/>
    <w:rsid w:val="002E0DB6"/>
    <w:rsid w:val="002E352C"/>
    <w:rsid w:val="002E3837"/>
    <w:rsid w:val="002E3DEA"/>
    <w:rsid w:val="002E4D52"/>
    <w:rsid w:val="002E4FF3"/>
    <w:rsid w:val="002E5094"/>
    <w:rsid w:val="002E526D"/>
    <w:rsid w:val="002E5310"/>
    <w:rsid w:val="002E5552"/>
    <w:rsid w:val="002E7298"/>
    <w:rsid w:val="002E7A6F"/>
    <w:rsid w:val="002E7C2C"/>
    <w:rsid w:val="002F0585"/>
    <w:rsid w:val="002F08CB"/>
    <w:rsid w:val="002F0BCA"/>
    <w:rsid w:val="002F155B"/>
    <w:rsid w:val="002F1ADE"/>
    <w:rsid w:val="002F1D60"/>
    <w:rsid w:val="002F1E7E"/>
    <w:rsid w:val="002F1F18"/>
    <w:rsid w:val="002F3232"/>
    <w:rsid w:val="002F384C"/>
    <w:rsid w:val="002F3BDE"/>
    <w:rsid w:val="002F4594"/>
    <w:rsid w:val="002F55E9"/>
    <w:rsid w:val="002F57BD"/>
    <w:rsid w:val="002F6122"/>
    <w:rsid w:val="002F62CF"/>
    <w:rsid w:val="002F63AA"/>
    <w:rsid w:val="002F66D3"/>
    <w:rsid w:val="002F6B52"/>
    <w:rsid w:val="002F6BA3"/>
    <w:rsid w:val="002F6D62"/>
    <w:rsid w:val="002F732B"/>
    <w:rsid w:val="002F763E"/>
    <w:rsid w:val="002F7CEB"/>
    <w:rsid w:val="003001C7"/>
    <w:rsid w:val="00300433"/>
    <w:rsid w:val="00300866"/>
    <w:rsid w:val="003009F7"/>
    <w:rsid w:val="00301990"/>
    <w:rsid w:val="00301AB8"/>
    <w:rsid w:val="00301CD6"/>
    <w:rsid w:val="00301EC8"/>
    <w:rsid w:val="00302052"/>
    <w:rsid w:val="003021EC"/>
    <w:rsid w:val="003025DE"/>
    <w:rsid w:val="00304D0F"/>
    <w:rsid w:val="003053A3"/>
    <w:rsid w:val="00305A8F"/>
    <w:rsid w:val="00305E67"/>
    <w:rsid w:val="00305ECB"/>
    <w:rsid w:val="00305F32"/>
    <w:rsid w:val="00306303"/>
    <w:rsid w:val="0030679B"/>
    <w:rsid w:val="0030697B"/>
    <w:rsid w:val="0030717B"/>
    <w:rsid w:val="0030721B"/>
    <w:rsid w:val="0030799D"/>
    <w:rsid w:val="00307E19"/>
    <w:rsid w:val="00310B12"/>
    <w:rsid w:val="003118E0"/>
    <w:rsid w:val="0031231F"/>
    <w:rsid w:val="00313443"/>
    <w:rsid w:val="003139E5"/>
    <w:rsid w:val="00315CFC"/>
    <w:rsid w:val="00315F5B"/>
    <w:rsid w:val="0031665E"/>
    <w:rsid w:val="00316D6D"/>
    <w:rsid w:val="00316E6B"/>
    <w:rsid w:val="00316FD5"/>
    <w:rsid w:val="003176D1"/>
    <w:rsid w:val="00317C2A"/>
    <w:rsid w:val="00317D67"/>
    <w:rsid w:val="003200B6"/>
    <w:rsid w:val="00321906"/>
    <w:rsid w:val="003221ED"/>
    <w:rsid w:val="003226C4"/>
    <w:rsid w:val="00322F1C"/>
    <w:rsid w:val="00323064"/>
    <w:rsid w:val="00324686"/>
    <w:rsid w:val="0032498A"/>
    <w:rsid w:val="00324A25"/>
    <w:rsid w:val="00324BD7"/>
    <w:rsid w:val="00324F40"/>
    <w:rsid w:val="00325308"/>
    <w:rsid w:val="0032556A"/>
    <w:rsid w:val="00325964"/>
    <w:rsid w:val="00325981"/>
    <w:rsid w:val="00325E6B"/>
    <w:rsid w:val="00325FD1"/>
    <w:rsid w:val="00327756"/>
    <w:rsid w:val="0033231A"/>
    <w:rsid w:val="00332806"/>
    <w:rsid w:val="00332DA6"/>
    <w:rsid w:val="00332DFB"/>
    <w:rsid w:val="00333AAC"/>
    <w:rsid w:val="0033427F"/>
    <w:rsid w:val="00334528"/>
    <w:rsid w:val="00335001"/>
    <w:rsid w:val="003355D7"/>
    <w:rsid w:val="003367B4"/>
    <w:rsid w:val="00336C42"/>
    <w:rsid w:val="003377F2"/>
    <w:rsid w:val="00340993"/>
    <w:rsid w:val="00340CDA"/>
    <w:rsid w:val="00340FB4"/>
    <w:rsid w:val="00341826"/>
    <w:rsid w:val="003419E6"/>
    <w:rsid w:val="00341C31"/>
    <w:rsid w:val="003422E6"/>
    <w:rsid w:val="00342636"/>
    <w:rsid w:val="003427C6"/>
    <w:rsid w:val="00343423"/>
    <w:rsid w:val="0034409F"/>
    <w:rsid w:val="00345053"/>
    <w:rsid w:val="003450DA"/>
    <w:rsid w:val="0034547C"/>
    <w:rsid w:val="003456B1"/>
    <w:rsid w:val="00345E44"/>
    <w:rsid w:val="003464B0"/>
    <w:rsid w:val="003478FA"/>
    <w:rsid w:val="00347F32"/>
    <w:rsid w:val="003505C0"/>
    <w:rsid w:val="00350DB7"/>
    <w:rsid w:val="00352ACC"/>
    <w:rsid w:val="0035395C"/>
    <w:rsid w:val="00353A60"/>
    <w:rsid w:val="00354113"/>
    <w:rsid w:val="003542A1"/>
    <w:rsid w:val="0035503B"/>
    <w:rsid w:val="00356794"/>
    <w:rsid w:val="00356840"/>
    <w:rsid w:val="00357D2F"/>
    <w:rsid w:val="003608C9"/>
    <w:rsid w:val="003620DC"/>
    <w:rsid w:val="003624AF"/>
    <w:rsid w:val="00362744"/>
    <w:rsid w:val="0036333E"/>
    <w:rsid w:val="00364224"/>
    <w:rsid w:val="00364441"/>
    <w:rsid w:val="0036527D"/>
    <w:rsid w:val="003654D1"/>
    <w:rsid w:val="0036603A"/>
    <w:rsid w:val="0036637C"/>
    <w:rsid w:val="0036646C"/>
    <w:rsid w:val="00366735"/>
    <w:rsid w:val="00366EBE"/>
    <w:rsid w:val="00366FCF"/>
    <w:rsid w:val="00367320"/>
    <w:rsid w:val="00370410"/>
    <w:rsid w:val="00370A8F"/>
    <w:rsid w:val="00370AB8"/>
    <w:rsid w:val="003717E7"/>
    <w:rsid w:val="0037236F"/>
    <w:rsid w:val="00372583"/>
    <w:rsid w:val="00373366"/>
    <w:rsid w:val="00373971"/>
    <w:rsid w:val="00374493"/>
    <w:rsid w:val="00374794"/>
    <w:rsid w:val="00374D0E"/>
    <w:rsid w:val="00375BC5"/>
    <w:rsid w:val="0037680B"/>
    <w:rsid w:val="0037703D"/>
    <w:rsid w:val="0037741C"/>
    <w:rsid w:val="00377E72"/>
    <w:rsid w:val="00380484"/>
    <w:rsid w:val="003807FC"/>
    <w:rsid w:val="00380DAC"/>
    <w:rsid w:val="00381087"/>
    <w:rsid w:val="0038153E"/>
    <w:rsid w:val="003817DD"/>
    <w:rsid w:val="00381C44"/>
    <w:rsid w:val="0038248D"/>
    <w:rsid w:val="0038250D"/>
    <w:rsid w:val="00382B84"/>
    <w:rsid w:val="00383375"/>
    <w:rsid w:val="0038437A"/>
    <w:rsid w:val="003851D3"/>
    <w:rsid w:val="00385EE7"/>
    <w:rsid w:val="003860B2"/>
    <w:rsid w:val="00386285"/>
    <w:rsid w:val="0038652F"/>
    <w:rsid w:val="003870A1"/>
    <w:rsid w:val="003876F5"/>
    <w:rsid w:val="003876FA"/>
    <w:rsid w:val="00387C71"/>
    <w:rsid w:val="00390B10"/>
    <w:rsid w:val="00390B9C"/>
    <w:rsid w:val="00390CF6"/>
    <w:rsid w:val="0039183A"/>
    <w:rsid w:val="00391A14"/>
    <w:rsid w:val="00393605"/>
    <w:rsid w:val="00394555"/>
    <w:rsid w:val="0039457F"/>
    <w:rsid w:val="0039471E"/>
    <w:rsid w:val="00395374"/>
    <w:rsid w:val="00395D58"/>
    <w:rsid w:val="00396165"/>
    <w:rsid w:val="00397992"/>
    <w:rsid w:val="00397A98"/>
    <w:rsid w:val="00397AAB"/>
    <w:rsid w:val="00397B06"/>
    <w:rsid w:val="00397C71"/>
    <w:rsid w:val="003A05FF"/>
    <w:rsid w:val="003A08CF"/>
    <w:rsid w:val="003A09A2"/>
    <w:rsid w:val="003A0E9A"/>
    <w:rsid w:val="003A11F7"/>
    <w:rsid w:val="003A15BD"/>
    <w:rsid w:val="003A1945"/>
    <w:rsid w:val="003A1A0E"/>
    <w:rsid w:val="003A2AF3"/>
    <w:rsid w:val="003A2DB1"/>
    <w:rsid w:val="003A3481"/>
    <w:rsid w:val="003A4DDC"/>
    <w:rsid w:val="003A4F43"/>
    <w:rsid w:val="003A5072"/>
    <w:rsid w:val="003A5F77"/>
    <w:rsid w:val="003A6134"/>
    <w:rsid w:val="003A6541"/>
    <w:rsid w:val="003A7A49"/>
    <w:rsid w:val="003B0297"/>
    <w:rsid w:val="003B0994"/>
    <w:rsid w:val="003B0FD9"/>
    <w:rsid w:val="003B1005"/>
    <w:rsid w:val="003B1F31"/>
    <w:rsid w:val="003B2186"/>
    <w:rsid w:val="003B305F"/>
    <w:rsid w:val="003B38BA"/>
    <w:rsid w:val="003B38BB"/>
    <w:rsid w:val="003B41F3"/>
    <w:rsid w:val="003B471C"/>
    <w:rsid w:val="003B4DEB"/>
    <w:rsid w:val="003B4F00"/>
    <w:rsid w:val="003B5150"/>
    <w:rsid w:val="003B5A7A"/>
    <w:rsid w:val="003B6C5B"/>
    <w:rsid w:val="003B6DAE"/>
    <w:rsid w:val="003B70E3"/>
    <w:rsid w:val="003B716C"/>
    <w:rsid w:val="003B7B6A"/>
    <w:rsid w:val="003B7BE5"/>
    <w:rsid w:val="003C06F0"/>
    <w:rsid w:val="003C0E97"/>
    <w:rsid w:val="003C0FDE"/>
    <w:rsid w:val="003C2A86"/>
    <w:rsid w:val="003C2A93"/>
    <w:rsid w:val="003C2B95"/>
    <w:rsid w:val="003C31B1"/>
    <w:rsid w:val="003C36B6"/>
    <w:rsid w:val="003C4E0F"/>
    <w:rsid w:val="003C5565"/>
    <w:rsid w:val="003C5A5E"/>
    <w:rsid w:val="003C5F39"/>
    <w:rsid w:val="003C6300"/>
    <w:rsid w:val="003C6685"/>
    <w:rsid w:val="003C6ED6"/>
    <w:rsid w:val="003C752E"/>
    <w:rsid w:val="003C786C"/>
    <w:rsid w:val="003C7D90"/>
    <w:rsid w:val="003C7F85"/>
    <w:rsid w:val="003D044B"/>
    <w:rsid w:val="003D07ED"/>
    <w:rsid w:val="003D13D9"/>
    <w:rsid w:val="003D20ED"/>
    <w:rsid w:val="003D21C4"/>
    <w:rsid w:val="003D28E2"/>
    <w:rsid w:val="003D2943"/>
    <w:rsid w:val="003D2B62"/>
    <w:rsid w:val="003D459C"/>
    <w:rsid w:val="003D501F"/>
    <w:rsid w:val="003D5095"/>
    <w:rsid w:val="003D51B5"/>
    <w:rsid w:val="003D552F"/>
    <w:rsid w:val="003D5797"/>
    <w:rsid w:val="003D62A6"/>
    <w:rsid w:val="003D7BC4"/>
    <w:rsid w:val="003E05D0"/>
    <w:rsid w:val="003E0D01"/>
    <w:rsid w:val="003E0F59"/>
    <w:rsid w:val="003E148D"/>
    <w:rsid w:val="003E2306"/>
    <w:rsid w:val="003E28DD"/>
    <w:rsid w:val="003E293C"/>
    <w:rsid w:val="003E2967"/>
    <w:rsid w:val="003E2B25"/>
    <w:rsid w:val="003E3423"/>
    <w:rsid w:val="003E372D"/>
    <w:rsid w:val="003E3912"/>
    <w:rsid w:val="003E3D21"/>
    <w:rsid w:val="003E3EC1"/>
    <w:rsid w:val="003E4006"/>
    <w:rsid w:val="003E4280"/>
    <w:rsid w:val="003E4805"/>
    <w:rsid w:val="003E5212"/>
    <w:rsid w:val="003E5DF4"/>
    <w:rsid w:val="003E6996"/>
    <w:rsid w:val="003E6A17"/>
    <w:rsid w:val="003E7772"/>
    <w:rsid w:val="003E7C28"/>
    <w:rsid w:val="003F0392"/>
    <w:rsid w:val="003F0BFD"/>
    <w:rsid w:val="003F1129"/>
    <w:rsid w:val="003F1395"/>
    <w:rsid w:val="003F270B"/>
    <w:rsid w:val="003F3A44"/>
    <w:rsid w:val="003F4215"/>
    <w:rsid w:val="003F509D"/>
    <w:rsid w:val="003F67B0"/>
    <w:rsid w:val="003F6B47"/>
    <w:rsid w:val="003F7F1D"/>
    <w:rsid w:val="00400E55"/>
    <w:rsid w:val="004010CB"/>
    <w:rsid w:val="0040181F"/>
    <w:rsid w:val="00401B9D"/>
    <w:rsid w:val="00401E65"/>
    <w:rsid w:val="00401FF6"/>
    <w:rsid w:val="0040214C"/>
    <w:rsid w:val="00402809"/>
    <w:rsid w:val="00402831"/>
    <w:rsid w:val="00402CEE"/>
    <w:rsid w:val="00404206"/>
    <w:rsid w:val="0040436E"/>
    <w:rsid w:val="00405B58"/>
    <w:rsid w:val="00405DF1"/>
    <w:rsid w:val="00406430"/>
    <w:rsid w:val="00407198"/>
    <w:rsid w:val="00407236"/>
    <w:rsid w:val="004109F2"/>
    <w:rsid w:val="00410BFC"/>
    <w:rsid w:val="00410D95"/>
    <w:rsid w:val="00411EAF"/>
    <w:rsid w:val="00411ED3"/>
    <w:rsid w:val="00413278"/>
    <w:rsid w:val="00414A94"/>
    <w:rsid w:val="0041554E"/>
    <w:rsid w:val="00415624"/>
    <w:rsid w:val="00415718"/>
    <w:rsid w:val="0041596D"/>
    <w:rsid w:val="0041627D"/>
    <w:rsid w:val="004168AF"/>
    <w:rsid w:val="004174E5"/>
    <w:rsid w:val="00417573"/>
    <w:rsid w:val="004175B4"/>
    <w:rsid w:val="0042051C"/>
    <w:rsid w:val="00420BE9"/>
    <w:rsid w:val="00420D02"/>
    <w:rsid w:val="00420F68"/>
    <w:rsid w:val="0042166A"/>
    <w:rsid w:val="00421CD8"/>
    <w:rsid w:val="004220C9"/>
    <w:rsid w:val="00422418"/>
    <w:rsid w:val="004228DD"/>
    <w:rsid w:val="00423064"/>
    <w:rsid w:val="004235E7"/>
    <w:rsid w:val="004240A1"/>
    <w:rsid w:val="00424368"/>
    <w:rsid w:val="004247D2"/>
    <w:rsid w:val="0042581F"/>
    <w:rsid w:val="00425FCD"/>
    <w:rsid w:val="004263EE"/>
    <w:rsid w:val="00426557"/>
    <w:rsid w:val="0042692E"/>
    <w:rsid w:val="0042741E"/>
    <w:rsid w:val="00427506"/>
    <w:rsid w:val="00427A66"/>
    <w:rsid w:val="00427DB5"/>
    <w:rsid w:val="00430883"/>
    <w:rsid w:val="00430AB7"/>
    <w:rsid w:val="00430B5E"/>
    <w:rsid w:val="00430B67"/>
    <w:rsid w:val="00431C9E"/>
    <w:rsid w:val="00431DC3"/>
    <w:rsid w:val="00431FD3"/>
    <w:rsid w:val="00432742"/>
    <w:rsid w:val="00432839"/>
    <w:rsid w:val="00433D5F"/>
    <w:rsid w:val="00434820"/>
    <w:rsid w:val="00435B3B"/>
    <w:rsid w:val="00435B57"/>
    <w:rsid w:val="00435C2F"/>
    <w:rsid w:val="00436628"/>
    <w:rsid w:val="00437507"/>
    <w:rsid w:val="004377AB"/>
    <w:rsid w:val="0043781A"/>
    <w:rsid w:val="0044091D"/>
    <w:rsid w:val="00441698"/>
    <w:rsid w:val="004418FC"/>
    <w:rsid w:val="00442D30"/>
    <w:rsid w:val="004437FB"/>
    <w:rsid w:val="00443EE2"/>
    <w:rsid w:val="00444107"/>
    <w:rsid w:val="004442A9"/>
    <w:rsid w:val="00444ACF"/>
    <w:rsid w:val="00444D83"/>
    <w:rsid w:val="004455DB"/>
    <w:rsid w:val="00445BEB"/>
    <w:rsid w:val="00445CF3"/>
    <w:rsid w:val="00445D00"/>
    <w:rsid w:val="00445FD1"/>
    <w:rsid w:val="004467D9"/>
    <w:rsid w:val="004470BE"/>
    <w:rsid w:val="0044718E"/>
    <w:rsid w:val="00450A3E"/>
    <w:rsid w:val="0045145A"/>
    <w:rsid w:val="00451543"/>
    <w:rsid w:val="00451D5D"/>
    <w:rsid w:val="0045216A"/>
    <w:rsid w:val="00452204"/>
    <w:rsid w:val="0045259E"/>
    <w:rsid w:val="00452B06"/>
    <w:rsid w:val="00452F97"/>
    <w:rsid w:val="00453263"/>
    <w:rsid w:val="004534F2"/>
    <w:rsid w:val="00453EAE"/>
    <w:rsid w:val="004541BF"/>
    <w:rsid w:val="00454B27"/>
    <w:rsid w:val="0045521C"/>
    <w:rsid w:val="00455243"/>
    <w:rsid w:val="00455AE9"/>
    <w:rsid w:val="004572B5"/>
    <w:rsid w:val="0045743D"/>
    <w:rsid w:val="004604B3"/>
    <w:rsid w:val="00461435"/>
    <w:rsid w:val="00461931"/>
    <w:rsid w:val="00461C8B"/>
    <w:rsid w:val="0046395B"/>
    <w:rsid w:val="00463976"/>
    <w:rsid w:val="00463C99"/>
    <w:rsid w:val="00463CDD"/>
    <w:rsid w:val="00464EF1"/>
    <w:rsid w:val="00465783"/>
    <w:rsid w:val="004658BD"/>
    <w:rsid w:val="00465B49"/>
    <w:rsid w:val="00466486"/>
    <w:rsid w:val="00467648"/>
    <w:rsid w:val="00470127"/>
    <w:rsid w:val="0047095E"/>
    <w:rsid w:val="00470E1F"/>
    <w:rsid w:val="0047102B"/>
    <w:rsid w:val="00471CC8"/>
    <w:rsid w:val="00472095"/>
    <w:rsid w:val="004728E2"/>
    <w:rsid w:val="00475391"/>
    <w:rsid w:val="00475AD6"/>
    <w:rsid w:val="00475DD4"/>
    <w:rsid w:val="0047636B"/>
    <w:rsid w:val="00476670"/>
    <w:rsid w:val="004800A5"/>
    <w:rsid w:val="00480563"/>
    <w:rsid w:val="00480EC0"/>
    <w:rsid w:val="00480F08"/>
    <w:rsid w:val="0048101D"/>
    <w:rsid w:val="0048110A"/>
    <w:rsid w:val="00481C71"/>
    <w:rsid w:val="00481E54"/>
    <w:rsid w:val="004826B5"/>
    <w:rsid w:val="00482F23"/>
    <w:rsid w:val="00484786"/>
    <w:rsid w:val="0048549B"/>
    <w:rsid w:val="00485664"/>
    <w:rsid w:val="00485C10"/>
    <w:rsid w:val="0048628C"/>
    <w:rsid w:val="0048680A"/>
    <w:rsid w:val="00486A1E"/>
    <w:rsid w:val="00486DEB"/>
    <w:rsid w:val="00487DB6"/>
    <w:rsid w:val="004901D2"/>
    <w:rsid w:val="0049039A"/>
    <w:rsid w:val="00490E65"/>
    <w:rsid w:val="00490F7F"/>
    <w:rsid w:val="00491937"/>
    <w:rsid w:val="0049230E"/>
    <w:rsid w:val="004933F3"/>
    <w:rsid w:val="00494382"/>
    <w:rsid w:val="0049463C"/>
    <w:rsid w:val="00494853"/>
    <w:rsid w:val="00494E52"/>
    <w:rsid w:val="00495E76"/>
    <w:rsid w:val="00496D9B"/>
    <w:rsid w:val="004A02E1"/>
    <w:rsid w:val="004A0C0A"/>
    <w:rsid w:val="004A0D57"/>
    <w:rsid w:val="004A115F"/>
    <w:rsid w:val="004A1966"/>
    <w:rsid w:val="004A1E1E"/>
    <w:rsid w:val="004A21BE"/>
    <w:rsid w:val="004A22AB"/>
    <w:rsid w:val="004A2A33"/>
    <w:rsid w:val="004A2DD4"/>
    <w:rsid w:val="004A2FD9"/>
    <w:rsid w:val="004A40C3"/>
    <w:rsid w:val="004A46F7"/>
    <w:rsid w:val="004A4FCD"/>
    <w:rsid w:val="004A6384"/>
    <w:rsid w:val="004A6685"/>
    <w:rsid w:val="004A6CDE"/>
    <w:rsid w:val="004A79A5"/>
    <w:rsid w:val="004B0AE9"/>
    <w:rsid w:val="004B180B"/>
    <w:rsid w:val="004B2703"/>
    <w:rsid w:val="004B3130"/>
    <w:rsid w:val="004B388C"/>
    <w:rsid w:val="004B3A9B"/>
    <w:rsid w:val="004B4656"/>
    <w:rsid w:val="004B471A"/>
    <w:rsid w:val="004B4C60"/>
    <w:rsid w:val="004B5C8A"/>
    <w:rsid w:val="004B67BF"/>
    <w:rsid w:val="004B6889"/>
    <w:rsid w:val="004B6978"/>
    <w:rsid w:val="004B6A94"/>
    <w:rsid w:val="004B6C76"/>
    <w:rsid w:val="004B7A76"/>
    <w:rsid w:val="004B7BE3"/>
    <w:rsid w:val="004C0F54"/>
    <w:rsid w:val="004C1714"/>
    <w:rsid w:val="004C2365"/>
    <w:rsid w:val="004C26D3"/>
    <w:rsid w:val="004C4206"/>
    <w:rsid w:val="004C43AE"/>
    <w:rsid w:val="004C4D84"/>
    <w:rsid w:val="004C510A"/>
    <w:rsid w:val="004C58BC"/>
    <w:rsid w:val="004C5FBA"/>
    <w:rsid w:val="004C6281"/>
    <w:rsid w:val="004C6E99"/>
    <w:rsid w:val="004C7037"/>
    <w:rsid w:val="004C7141"/>
    <w:rsid w:val="004C76BD"/>
    <w:rsid w:val="004C7CEE"/>
    <w:rsid w:val="004D0901"/>
    <w:rsid w:val="004D16CA"/>
    <w:rsid w:val="004D1ED7"/>
    <w:rsid w:val="004D1EFC"/>
    <w:rsid w:val="004D227F"/>
    <w:rsid w:val="004D256E"/>
    <w:rsid w:val="004D27F4"/>
    <w:rsid w:val="004D39B8"/>
    <w:rsid w:val="004D463F"/>
    <w:rsid w:val="004D474F"/>
    <w:rsid w:val="004D4EA8"/>
    <w:rsid w:val="004D518E"/>
    <w:rsid w:val="004D5E4F"/>
    <w:rsid w:val="004D70FB"/>
    <w:rsid w:val="004D7404"/>
    <w:rsid w:val="004D764B"/>
    <w:rsid w:val="004E00F5"/>
    <w:rsid w:val="004E0493"/>
    <w:rsid w:val="004E0876"/>
    <w:rsid w:val="004E122A"/>
    <w:rsid w:val="004E189D"/>
    <w:rsid w:val="004E1934"/>
    <w:rsid w:val="004E1D3F"/>
    <w:rsid w:val="004E2287"/>
    <w:rsid w:val="004E2E49"/>
    <w:rsid w:val="004E3751"/>
    <w:rsid w:val="004E390C"/>
    <w:rsid w:val="004E4AD1"/>
    <w:rsid w:val="004E4CC4"/>
    <w:rsid w:val="004E5B0E"/>
    <w:rsid w:val="004E5F54"/>
    <w:rsid w:val="004E60C0"/>
    <w:rsid w:val="004E6D7E"/>
    <w:rsid w:val="004E748A"/>
    <w:rsid w:val="004F09EF"/>
    <w:rsid w:val="004F1F34"/>
    <w:rsid w:val="004F1FB8"/>
    <w:rsid w:val="004F201F"/>
    <w:rsid w:val="004F2B85"/>
    <w:rsid w:val="004F2D62"/>
    <w:rsid w:val="004F356C"/>
    <w:rsid w:val="004F3914"/>
    <w:rsid w:val="004F3BC0"/>
    <w:rsid w:val="004F4315"/>
    <w:rsid w:val="004F60DE"/>
    <w:rsid w:val="004F6346"/>
    <w:rsid w:val="004F6ED4"/>
    <w:rsid w:val="004F70BC"/>
    <w:rsid w:val="004F7E31"/>
    <w:rsid w:val="004F7FE2"/>
    <w:rsid w:val="00500581"/>
    <w:rsid w:val="00500CBD"/>
    <w:rsid w:val="00501002"/>
    <w:rsid w:val="00501048"/>
    <w:rsid w:val="005012D5"/>
    <w:rsid w:val="00501E81"/>
    <w:rsid w:val="005021C7"/>
    <w:rsid w:val="00502E96"/>
    <w:rsid w:val="0050479F"/>
    <w:rsid w:val="005047B7"/>
    <w:rsid w:val="00504837"/>
    <w:rsid w:val="0050496E"/>
    <w:rsid w:val="00505511"/>
    <w:rsid w:val="005057CD"/>
    <w:rsid w:val="005058EC"/>
    <w:rsid w:val="0050776F"/>
    <w:rsid w:val="005077A3"/>
    <w:rsid w:val="00507AD5"/>
    <w:rsid w:val="00510478"/>
    <w:rsid w:val="00511BDB"/>
    <w:rsid w:val="00512044"/>
    <w:rsid w:val="00512279"/>
    <w:rsid w:val="0051273B"/>
    <w:rsid w:val="005143BC"/>
    <w:rsid w:val="00514D09"/>
    <w:rsid w:val="00514EFC"/>
    <w:rsid w:val="00514F86"/>
    <w:rsid w:val="005157E4"/>
    <w:rsid w:val="005160E4"/>
    <w:rsid w:val="005165F9"/>
    <w:rsid w:val="005203CB"/>
    <w:rsid w:val="005204A1"/>
    <w:rsid w:val="00520515"/>
    <w:rsid w:val="00520FD9"/>
    <w:rsid w:val="00521569"/>
    <w:rsid w:val="00521EEB"/>
    <w:rsid w:val="00522611"/>
    <w:rsid w:val="005226A1"/>
    <w:rsid w:val="0052274A"/>
    <w:rsid w:val="00522B0E"/>
    <w:rsid w:val="005233E9"/>
    <w:rsid w:val="005238DE"/>
    <w:rsid w:val="00523D05"/>
    <w:rsid w:val="00523F7B"/>
    <w:rsid w:val="00525A26"/>
    <w:rsid w:val="00525AE1"/>
    <w:rsid w:val="005267B7"/>
    <w:rsid w:val="00526892"/>
    <w:rsid w:val="00526B80"/>
    <w:rsid w:val="005276F9"/>
    <w:rsid w:val="00532D1B"/>
    <w:rsid w:val="005337C8"/>
    <w:rsid w:val="00533AD1"/>
    <w:rsid w:val="0053471E"/>
    <w:rsid w:val="00534B89"/>
    <w:rsid w:val="00535FA7"/>
    <w:rsid w:val="00536BB2"/>
    <w:rsid w:val="0053716C"/>
    <w:rsid w:val="005378B0"/>
    <w:rsid w:val="00537F94"/>
    <w:rsid w:val="00540E49"/>
    <w:rsid w:val="00541720"/>
    <w:rsid w:val="00541D13"/>
    <w:rsid w:val="00541EF5"/>
    <w:rsid w:val="005424D1"/>
    <w:rsid w:val="005424ED"/>
    <w:rsid w:val="00542A90"/>
    <w:rsid w:val="00542CE0"/>
    <w:rsid w:val="00542E40"/>
    <w:rsid w:val="00543E66"/>
    <w:rsid w:val="005444FD"/>
    <w:rsid w:val="00544CE0"/>
    <w:rsid w:val="00545154"/>
    <w:rsid w:val="005454A2"/>
    <w:rsid w:val="00545D07"/>
    <w:rsid w:val="00545E95"/>
    <w:rsid w:val="00550100"/>
    <w:rsid w:val="00550EC2"/>
    <w:rsid w:val="0055159D"/>
    <w:rsid w:val="00551685"/>
    <w:rsid w:val="00551A18"/>
    <w:rsid w:val="0055290A"/>
    <w:rsid w:val="005529FD"/>
    <w:rsid w:val="00552C29"/>
    <w:rsid w:val="00552F8F"/>
    <w:rsid w:val="0055391B"/>
    <w:rsid w:val="00554683"/>
    <w:rsid w:val="0055530A"/>
    <w:rsid w:val="005553BC"/>
    <w:rsid w:val="005558AD"/>
    <w:rsid w:val="00555DF8"/>
    <w:rsid w:val="00556BDB"/>
    <w:rsid w:val="00560035"/>
    <w:rsid w:val="00560BBD"/>
    <w:rsid w:val="00561026"/>
    <w:rsid w:val="00561058"/>
    <w:rsid w:val="005614D2"/>
    <w:rsid w:val="00562AAA"/>
    <w:rsid w:val="00562F20"/>
    <w:rsid w:val="0056388F"/>
    <w:rsid w:val="00563E06"/>
    <w:rsid w:val="005641B0"/>
    <w:rsid w:val="0056422D"/>
    <w:rsid w:val="005648B7"/>
    <w:rsid w:val="00565ADE"/>
    <w:rsid w:val="00566B40"/>
    <w:rsid w:val="00567389"/>
    <w:rsid w:val="00567582"/>
    <w:rsid w:val="00567E30"/>
    <w:rsid w:val="00571051"/>
    <w:rsid w:val="005710D8"/>
    <w:rsid w:val="0057299A"/>
    <w:rsid w:val="005731F3"/>
    <w:rsid w:val="005737AC"/>
    <w:rsid w:val="005740E8"/>
    <w:rsid w:val="00574599"/>
    <w:rsid w:val="005746AC"/>
    <w:rsid w:val="00574AA6"/>
    <w:rsid w:val="00575193"/>
    <w:rsid w:val="00577EB2"/>
    <w:rsid w:val="0058016E"/>
    <w:rsid w:val="00581079"/>
    <w:rsid w:val="00581A73"/>
    <w:rsid w:val="00581CD9"/>
    <w:rsid w:val="005829C4"/>
    <w:rsid w:val="00584439"/>
    <w:rsid w:val="0058491C"/>
    <w:rsid w:val="0058531B"/>
    <w:rsid w:val="005865B8"/>
    <w:rsid w:val="005866F9"/>
    <w:rsid w:val="00586770"/>
    <w:rsid w:val="00586BF0"/>
    <w:rsid w:val="005870C5"/>
    <w:rsid w:val="005871C9"/>
    <w:rsid w:val="00587C62"/>
    <w:rsid w:val="005906B4"/>
    <w:rsid w:val="005906EC"/>
    <w:rsid w:val="00590E82"/>
    <w:rsid w:val="0059114A"/>
    <w:rsid w:val="0059193A"/>
    <w:rsid w:val="00591B57"/>
    <w:rsid w:val="0059215E"/>
    <w:rsid w:val="00592874"/>
    <w:rsid w:val="005933E8"/>
    <w:rsid w:val="00593E54"/>
    <w:rsid w:val="00594861"/>
    <w:rsid w:val="005948BB"/>
    <w:rsid w:val="00594DFC"/>
    <w:rsid w:val="00595957"/>
    <w:rsid w:val="0059599C"/>
    <w:rsid w:val="005962C3"/>
    <w:rsid w:val="00596508"/>
    <w:rsid w:val="00596A97"/>
    <w:rsid w:val="0059708F"/>
    <w:rsid w:val="00597EE1"/>
    <w:rsid w:val="005A0409"/>
    <w:rsid w:val="005A0489"/>
    <w:rsid w:val="005A07DC"/>
    <w:rsid w:val="005A09E5"/>
    <w:rsid w:val="005A0AD5"/>
    <w:rsid w:val="005A0BF2"/>
    <w:rsid w:val="005A23DF"/>
    <w:rsid w:val="005A2DE6"/>
    <w:rsid w:val="005A3755"/>
    <w:rsid w:val="005A3884"/>
    <w:rsid w:val="005A41C2"/>
    <w:rsid w:val="005A4718"/>
    <w:rsid w:val="005A76D3"/>
    <w:rsid w:val="005A79E2"/>
    <w:rsid w:val="005B08D5"/>
    <w:rsid w:val="005B1F51"/>
    <w:rsid w:val="005B284F"/>
    <w:rsid w:val="005B3DCA"/>
    <w:rsid w:val="005B41C4"/>
    <w:rsid w:val="005B453E"/>
    <w:rsid w:val="005B46B9"/>
    <w:rsid w:val="005B4991"/>
    <w:rsid w:val="005B4C27"/>
    <w:rsid w:val="005B57CF"/>
    <w:rsid w:val="005B648F"/>
    <w:rsid w:val="005B6644"/>
    <w:rsid w:val="005B69D4"/>
    <w:rsid w:val="005B6FF7"/>
    <w:rsid w:val="005B76FD"/>
    <w:rsid w:val="005C196E"/>
    <w:rsid w:val="005C2564"/>
    <w:rsid w:val="005C2D0A"/>
    <w:rsid w:val="005C2D52"/>
    <w:rsid w:val="005C57D9"/>
    <w:rsid w:val="005C6BD3"/>
    <w:rsid w:val="005C6D76"/>
    <w:rsid w:val="005C6D82"/>
    <w:rsid w:val="005C7D23"/>
    <w:rsid w:val="005C7F04"/>
    <w:rsid w:val="005D015E"/>
    <w:rsid w:val="005D041A"/>
    <w:rsid w:val="005D0B7D"/>
    <w:rsid w:val="005D132A"/>
    <w:rsid w:val="005D13DF"/>
    <w:rsid w:val="005D1918"/>
    <w:rsid w:val="005D311F"/>
    <w:rsid w:val="005D3D82"/>
    <w:rsid w:val="005D5048"/>
    <w:rsid w:val="005D5090"/>
    <w:rsid w:val="005D57E1"/>
    <w:rsid w:val="005D5BE1"/>
    <w:rsid w:val="005D60BC"/>
    <w:rsid w:val="005D6C62"/>
    <w:rsid w:val="005D761B"/>
    <w:rsid w:val="005D776E"/>
    <w:rsid w:val="005D781F"/>
    <w:rsid w:val="005E0759"/>
    <w:rsid w:val="005E0D2D"/>
    <w:rsid w:val="005E14EC"/>
    <w:rsid w:val="005E19E8"/>
    <w:rsid w:val="005E1BF2"/>
    <w:rsid w:val="005E1D50"/>
    <w:rsid w:val="005E308C"/>
    <w:rsid w:val="005E31C1"/>
    <w:rsid w:val="005E4E81"/>
    <w:rsid w:val="005E52FC"/>
    <w:rsid w:val="005E56CA"/>
    <w:rsid w:val="005E62DC"/>
    <w:rsid w:val="005E62F2"/>
    <w:rsid w:val="005E6901"/>
    <w:rsid w:val="005E6E86"/>
    <w:rsid w:val="005F0D11"/>
    <w:rsid w:val="005F11FF"/>
    <w:rsid w:val="005F132D"/>
    <w:rsid w:val="005F18C9"/>
    <w:rsid w:val="005F1E19"/>
    <w:rsid w:val="005F1F6E"/>
    <w:rsid w:val="005F2121"/>
    <w:rsid w:val="005F246B"/>
    <w:rsid w:val="005F2B19"/>
    <w:rsid w:val="005F2EE3"/>
    <w:rsid w:val="005F30DB"/>
    <w:rsid w:val="005F342E"/>
    <w:rsid w:val="005F3BD2"/>
    <w:rsid w:val="005F3CB7"/>
    <w:rsid w:val="005F45BC"/>
    <w:rsid w:val="005F4819"/>
    <w:rsid w:val="005F49FE"/>
    <w:rsid w:val="005F50C3"/>
    <w:rsid w:val="005F51CD"/>
    <w:rsid w:val="005F55D1"/>
    <w:rsid w:val="005F5907"/>
    <w:rsid w:val="005F593F"/>
    <w:rsid w:val="005F5ADB"/>
    <w:rsid w:val="005F5B39"/>
    <w:rsid w:val="005F7E1B"/>
    <w:rsid w:val="005F7F2A"/>
    <w:rsid w:val="00600DAA"/>
    <w:rsid w:val="006019F4"/>
    <w:rsid w:val="00602127"/>
    <w:rsid w:val="00602E05"/>
    <w:rsid w:val="00602EDC"/>
    <w:rsid w:val="0060310D"/>
    <w:rsid w:val="00604578"/>
    <w:rsid w:val="00604593"/>
    <w:rsid w:val="0060564C"/>
    <w:rsid w:val="00605BF0"/>
    <w:rsid w:val="006063D0"/>
    <w:rsid w:val="00607893"/>
    <w:rsid w:val="00607D00"/>
    <w:rsid w:val="00607ED2"/>
    <w:rsid w:val="00610205"/>
    <w:rsid w:val="00612961"/>
    <w:rsid w:val="00612BD0"/>
    <w:rsid w:val="00612EB3"/>
    <w:rsid w:val="00613207"/>
    <w:rsid w:val="0061321F"/>
    <w:rsid w:val="006137D2"/>
    <w:rsid w:val="00614A38"/>
    <w:rsid w:val="00614CC4"/>
    <w:rsid w:val="00614F92"/>
    <w:rsid w:val="00615585"/>
    <w:rsid w:val="0061607D"/>
    <w:rsid w:val="006161A8"/>
    <w:rsid w:val="00616751"/>
    <w:rsid w:val="006204D3"/>
    <w:rsid w:val="00620A5E"/>
    <w:rsid w:val="00621846"/>
    <w:rsid w:val="006219DB"/>
    <w:rsid w:val="00622F95"/>
    <w:rsid w:val="0062316B"/>
    <w:rsid w:val="00623BB9"/>
    <w:rsid w:val="00623F85"/>
    <w:rsid w:val="006240DE"/>
    <w:rsid w:val="0062519C"/>
    <w:rsid w:val="0062592D"/>
    <w:rsid w:val="00625A97"/>
    <w:rsid w:val="00627B1E"/>
    <w:rsid w:val="00627C48"/>
    <w:rsid w:val="0063145D"/>
    <w:rsid w:val="00631A99"/>
    <w:rsid w:val="00632381"/>
    <w:rsid w:val="0063239B"/>
    <w:rsid w:val="0063309C"/>
    <w:rsid w:val="0063317F"/>
    <w:rsid w:val="006342A7"/>
    <w:rsid w:val="006342B3"/>
    <w:rsid w:val="0063454B"/>
    <w:rsid w:val="00634822"/>
    <w:rsid w:val="006348E5"/>
    <w:rsid w:val="006351BA"/>
    <w:rsid w:val="00635BFF"/>
    <w:rsid w:val="0063630E"/>
    <w:rsid w:val="00636326"/>
    <w:rsid w:val="0063637A"/>
    <w:rsid w:val="00636687"/>
    <w:rsid w:val="00636728"/>
    <w:rsid w:val="00637350"/>
    <w:rsid w:val="00637447"/>
    <w:rsid w:val="00637750"/>
    <w:rsid w:val="00637F39"/>
    <w:rsid w:val="006401E5"/>
    <w:rsid w:val="006403F2"/>
    <w:rsid w:val="006410A9"/>
    <w:rsid w:val="00641784"/>
    <w:rsid w:val="00641963"/>
    <w:rsid w:val="00642223"/>
    <w:rsid w:val="006422E8"/>
    <w:rsid w:val="006424A6"/>
    <w:rsid w:val="00643983"/>
    <w:rsid w:val="00643AF1"/>
    <w:rsid w:val="00644337"/>
    <w:rsid w:val="0064455C"/>
    <w:rsid w:val="00644693"/>
    <w:rsid w:val="00646615"/>
    <w:rsid w:val="006479B0"/>
    <w:rsid w:val="00650865"/>
    <w:rsid w:val="00650EFE"/>
    <w:rsid w:val="006518B8"/>
    <w:rsid w:val="00653396"/>
    <w:rsid w:val="006549A1"/>
    <w:rsid w:val="006554EA"/>
    <w:rsid w:val="00656F62"/>
    <w:rsid w:val="0065752D"/>
    <w:rsid w:val="0065778D"/>
    <w:rsid w:val="00657F90"/>
    <w:rsid w:val="006609E3"/>
    <w:rsid w:val="00661BBF"/>
    <w:rsid w:val="00663001"/>
    <w:rsid w:val="00663462"/>
    <w:rsid w:val="006636BE"/>
    <w:rsid w:val="00664513"/>
    <w:rsid w:val="00664DF0"/>
    <w:rsid w:val="00665E2E"/>
    <w:rsid w:val="00665F36"/>
    <w:rsid w:val="006660E1"/>
    <w:rsid w:val="0066650F"/>
    <w:rsid w:val="00666968"/>
    <w:rsid w:val="00671A62"/>
    <w:rsid w:val="00671FE4"/>
    <w:rsid w:val="0067217F"/>
    <w:rsid w:val="00672A2D"/>
    <w:rsid w:val="006731C1"/>
    <w:rsid w:val="006732F5"/>
    <w:rsid w:val="006737E7"/>
    <w:rsid w:val="006742E3"/>
    <w:rsid w:val="00674641"/>
    <w:rsid w:val="00674B99"/>
    <w:rsid w:val="00674FE0"/>
    <w:rsid w:val="006754BF"/>
    <w:rsid w:val="00675573"/>
    <w:rsid w:val="0067617E"/>
    <w:rsid w:val="006768A4"/>
    <w:rsid w:val="006769E1"/>
    <w:rsid w:val="00676FD4"/>
    <w:rsid w:val="00677BFE"/>
    <w:rsid w:val="00677CAE"/>
    <w:rsid w:val="00677EB5"/>
    <w:rsid w:val="00680136"/>
    <w:rsid w:val="006803FA"/>
    <w:rsid w:val="00680A45"/>
    <w:rsid w:val="00680CCC"/>
    <w:rsid w:val="0068128D"/>
    <w:rsid w:val="006812AD"/>
    <w:rsid w:val="0068182B"/>
    <w:rsid w:val="00682665"/>
    <w:rsid w:val="00682B35"/>
    <w:rsid w:val="0068344B"/>
    <w:rsid w:val="006837E7"/>
    <w:rsid w:val="00683BDB"/>
    <w:rsid w:val="00685728"/>
    <w:rsid w:val="00685A99"/>
    <w:rsid w:val="00685DFA"/>
    <w:rsid w:val="00685EB7"/>
    <w:rsid w:val="00686109"/>
    <w:rsid w:val="00686587"/>
    <w:rsid w:val="006866C3"/>
    <w:rsid w:val="0068684E"/>
    <w:rsid w:val="00686AB0"/>
    <w:rsid w:val="006874A5"/>
    <w:rsid w:val="0068770C"/>
    <w:rsid w:val="00687E11"/>
    <w:rsid w:val="0069058E"/>
    <w:rsid w:val="00690AD9"/>
    <w:rsid w:val="00691100"/>
    <w:rsid w:val="00691D3D"/>
    <w:rsid w:val="00691EFA"/>
    <w:rsid w:val="00692082"/>
    <w:rsid w:val="00692F52"/>
    <w:rsid w:val="00693294"/>
    <w:rsid w:val="006935D2"/>
    <w:rsid w:val="00693945"/>
    <w:rsid w:val="00693A15"/>
    <w:rsid w:val="0069529B"/>
    <w:rsid w:val="00697D2F"/>
    <w:rsid w:val="006A12BC"/>
    <w:rsid w:val="006A12BE"/>
    <w:rsid w:val="006A13E0"/>
    <w:rsid w:val="006A18EE"/>
    <w:rsid w:val="006A314A"/>
    <w:rsid w:val="006A3F8A"/>
    <w:rsid w:val="006A451B"/>
    <w:rsid w:val="006A45D6"/>
    <w:rsid w:val="006A5CEC"/>
    <w:rsid w:val="006A693C"/>
    <w:rsid w:val="006A6EC9"/>
    <w:rsid w:val="006A7339"/>
    <w:rsid w:val="006A7866"/>
    <w:rsid w:val="006B0258"/>
    <w:rsid w:val="006B05BA"/>
    <w:rsid w:val="006B076F"/>
    <w:rsid w:val="006B0B97"/>
    <w:rsid w:val="006B0E0E"/>
    <w:rsid w:val="006B1AC4"/>
    <w:rsid w:val="006B25B9"/>
    <w:rsid w:val="006B26D6"/>
    <w:rsid w:val="006B2811"/>
    <w:rsid w:val="006B2DB9"/>
    <w:rsid w:val="006B40AC"/>
    <w:rsid w:val="006B5444"/>
    <w:rsid w:val="006B56EE"/>
    <w:rsid w:val="006B5789"/>
    <w:rsid w:val="006B5B82"/>
    <w:rsid w:val="006B5C87"/>
    <w:rsid w:val="006B6FB6"/>
    <w:rsid w:val="006B72D4"/>
    <w:rsid w:val="006B7772"/>
    <w:rsid w:val="006B7A39"/>
    <w:rsid w:val="006B7DF3"/>
    <w:rsid w:val="006B7E28"/>
    <w:rsid w:val="006C0131"/>
    <w:rsid w:val="006C06E7"/>
    <w:rsid w:val="006C1EF0"/>
    <w:rsid w:val="006C1F1B"/>
    <w:rsid w:val="006C20FB"/>
    <w:rsid w:val="006C2F4C"/>
    <w:rsid w:val="006C2F9C"/>
    <w:rsid w:val="006C3AB8"/>
    <w:rsid w:val="006C4236"/>
    <w:rsid w:val="006C4796"/>
    <w:rsid w:val="006C573E"/>
    <w:rsid w:val="006C6735"/>
    <w:rsid w:val="006C6914"/>
    <w:rsid w:val="006C717F"/>
    <w:rsid w:val="006D00BF"/>
    <w:rsid w:val="006D0227"/>
    <w:rsid w:val="006D02B5"/>
    <w:rsid w:val="006D1307"/>
    <w:rsid w:val="006D17AC"/>
    <w:rsid w:val="006D1A32"/>
    <w:rsid w:val="006D21CD"/>
    <w:rsid w:val="006D2587"/>
    <w:rsid w:val="006D2BA4"/>
    <w:rsid w:val="006D34B6"/>
    <w:rsid w:val="006D353A"/>
    <w:rsid w:val="006D3A54"/>
    <w:rsid w:val="006D4A1D"/>
    <w:rsid w:val="006D5044"/>
    <w:rsid w:val="006D59F9"/>
    <w:rsid w:val="006D722F"/>
    <w:rsid w:val="006D77C8"/>
    <w:rsid w:val="006D7A59"/>
    <w:rsid w:val="006D7D98"/>
    <w:rsid w:val="006E0AC5"/>
    <w:rsid w:val="006E0C8D"/>
    <w:rsid w:val="006E1586"/>
    <w:rsid w:val="006E1BCF"/>
    <w:rsid w:val="006E1FAA"/>
    <w:rsid w:val="006E27B5"/>
    <w:rsid w:val="006E292B"/>
    <w:rsid w:val="006E4A7D"/>
    <w:rsid w:val="006E5157"/>
    <w:rsid w:val="006E51B6"/>
    <w:rsid w:val="006E5380"/>
    <w:rsid w:val="006E5BDB"/>
    <w:rsid w:val="006E5CEB"/>
    <w:rsid w:val="006E5D02"/>
    <w:rsid w:val="006E6302"/>
    <w:rsid w:val="006E67D8"/>
    <w:rsid w:val="006E715F"/>
    <w:rsid w:val="006E79E1"/>
    <w:rsid w:val="006F0139"/>
    <w:rsid w:val="006F01E4"/>
    <w:rsid w:val="006F08B5"/>
    <w:rsid w:val="006F0AD0"/>
    <w:rsid w:val="006F10E4"/>
    <w:rsid w:val="006F2F40"/>
    <w:rsid w:val="006F3D7B"/>
    <w:rsid w:val="006F412C"/>
    <w:rsid w:val="006F41D5"/>
    <w:rsid w:val="006F44E3"/>
    <w:rsid w:val="006F4DA7"/>
    <w:rsid w:val="006F58B8"/>
    <w:rsid w:val="006F7AA0"/>
    <w:rsid w:val="006F7D62"/>
    <w:rsid w:val="0070028A"/>
    <w:rsid w:val="0070066C"/>
    <w:rsid w:val="00701814"/>
    <w:rsid w:val="00702564"/>
    <w:rsid w:val="00702690"/>
    <w:rsid w:val="007040DC"/>
    <w:rsid w:val="00704315"/>
    <w:rsid w:val="00704335"/>
    <w:rsid w:val="00704476"/>
    <w:rsid w:val="00704D43"/>
    <w:rsid w:val="00704D72"/>
    <w:rsid w:val="00704F9A"/>
    <w:rsid w:val="00705428"/>
    <w:rsid w:val="0070542C"/>
    <w:rsid w:val="007058C9"/>
    <w:rsid w:val="00707ECC"/>
    <w:rsid w:val="007101A4"/>
    <w:rsid w:val="0071036A"/>
    <w:rsid w:val="0071060D"/>
    <w:rsid w:val="0071062C"/>
    <w:rsid w:val="00710B76"/>
    <w:rsid w:val="00710DFE"/>
    <w:rsid w:val="00711CE4"/>
    <w:rsid w:val="0071208B"/>
    <w:rsid w:val="0071251D"/>
    <w:rsid w:val="00713250"/>
    <w:rsid w:val="0071342B"/>
    <w:rsid w:val="007146B5"/>
    <w:rsid w:val="00714A2F"/>
    <w:rsid w:val="00714D30"/>
    <w:rsid w:val="007150B8"/>
    <w:rsid w:val="0071563D"/>
    <w:rsid w:val="00715A02"/>
    <w:rsid w:val="00715A78"/>
    <w:rsid w:val="00716B16"/>
    <w:rsid w:val="00717355"/>
    <w:rsid w:val="00720A6E"/>
    <w:rsid w:val="00720B4B"/>
    <w:rsid w:val="0072180F"/>
    <w:rsid w:val="0072279E"/>
    <w:rsid w:val="00722F4B"/>
    <w:rsid w:val="0072413C"/>
    <w:rsid w:val="0072439F"/>
    <w:rsid w:val="0072459D"/>
    <w:rsid w:val="0072483D"/>
    <w:rsid w:val="00724D85"/>
    <w:rsid w:val="00724EDF"/>
    <w:rsid w:val="00725427"/>
    <w:rsid w:val="007257DC"/>
    <w:rsid w:val="00725B52"/>
    <w:rsid w:val="0072673E"/>
    <w:rsid w:val="007269AB"/>
    <w:rsid w:val="00726D60"/>
    <w:rsid w:val="00726E55"/>
    <w:rsid w:val="00727AAA"/>
    <w:rsid w:val="007304EA"/>
    <w:rsid w:val="00730E9F"/>
    <w:rsid w:val="0073142B"/>
    <w:rsid w:val="00731BB7"/>
    <w:rsid w:val="0073266B"/>
    <w:rsid w:val="00733272"/>
    <w:rsid w:val="007335F1"/>
    <w:rsid w:val="0073396D"/>
    <w:rsid w:val="00734293"/>
    <w:rsid w:val="007347AE"/>
    <w:rsid w:val="007348AF"/>
    <w:rsid w:val="00735BFE"/>
    <w:rsid w:val="0073658C"/>
    <w:rsid w:val="00736976"/>
    <w:rsid w:val="00740641"/>
    <w:rsid w:val="00740885"/>
    <w:rsid w:val="00740F1C"/>
    <w:rsid w:val="00741064"/>
    <w:rsid w:val="007415FD"/>
    <w:rsid w:val="00741642"/>
    <w:rsid w:val="0074180A"/>
    <w:rsid w:val="00741A01"/>
    <w:rsid w:val="007422AF"/>
    <w:rsid w:val="00742352"/>
    <w:rsid w:val="00742875"/>
    <w:rsid w:val="00742EB8"/>
    <w:rsid w:val="00743DFB"/>
    <w:rsid w:val="007446D3"/>
    <w:rsid w:val="00746340"/>
    <w:rsid w:val="00746470"/>
    <w:rsid w:val="0074649C"/>
    <w:rsid w:val="00746B5D"/>
    <w:rsid w:val="0074727C"/>
    <w:rsid w:val="00747E6E"/>
    <w:rsid w:val="00750631"/>
    <w:rsid w:val="00750C3D"/>
    <w:rsid w:val="00750D8C"/>
    <w:rsid w:val="0075167D"/>
    <w:rsid w:val="00751D8D"/>
    <w:rsid w:val="007529F3"/>
    <w:rsid w:val="00752C0A"/>
    <w:rsid w:val="00753328"/>
    <w:rsid w:val="00753794"/>
    <w:rsid w:val="00753A83"/>
    <w:rsid w:val="00753CAF"/>
    <w:rsid w:val="00755990"/>
    <w:rsid w:val="00755E56"/>
    <w:rsid w:val="0075703C"/>
    <w:rsid w:val="00762A83"/>
    <w:rsid w:val="00763013"/>
    <w:rsid w:val="0076389E"/>
    <w:rsid w:val="007644E6"/>
    <w:rsid w:val="00765689"/>
    <w:rsid w:val="0076593D"/>
    <w:rsid w:val="00765B98"/>
    <w:rsid w:val="00766090"/>
    <w:rsid w:val="00766308"/>
    <w:rsid w:val="00766A3A"/>
    <w:rsid w:val="00767BC3"/>
    <w:rsid w:val="0077028E"/>
    <w:rsid w:val="007702FE"/>
    <w:rsid w:val="00770465"/>
    <w:rsid w:val="00770F0C"/>
    <w:rsid w:val="00771ADD"/>
    <w:rsid w:val="0077223C"/>
    <w:rsid w:val="00772B32"/>
    <w:rsid w:val="0077328B"/>
    <w:rsid w:val="007734EB"/>
    <w:rsid w:val="00773ABD"/>
    <w:rsid w:val="00773B4D"/>
    <w:rsid w:val="00773D3B"/>
    <w:rsid w:val="00775316"/>
    <w:rsid w:val="007754D8"/>
    <w:rsid w:val="007755CD"/>
    <w:rsid w:val="00775C54"/>
    <w:rsid w:val="00776A36"/>
    <w:rsid w:val="007778EA"/>
    <w:rsid w:val="007801A2"/>
    <w:rsid w:val="007805D5"/>
    <w:rsid w:val="00780A06"/>
    <w:rsid w:val="00782EEC"/>
    <w:rsid w:val="00783DCA"/>
    <w:rsid w:val="00784ABB"/>
    <w:rsid w:val="007850D3"/>
    <w:rsid w:val="007852D3"/>
    <w:rsid w:val="007862FD"/>
    <w:rsid w:val="0078630A"/>
    <w:rsid w:val="00786377"/>
    <w:rsid w:val="007869AB"/>
    <w:rsid w:val="00787610"/>
    <w:rsid w:val="007905CD"/>
    <w:rsid w:val="00790DE3"/>
    <w:rsid w:val="0079133A"/>
    <w:rsid w:val="007913FC"/>
    <w:rsid w:val="007918CF"/>
    <w:rsid w:val="00791F72"/>
    <w:rsid w:val="00792506"/>
    <w:rsid w:val="00793069"/>
    <w:rsid w:val="007931C4"/>
    <w:rsid w:val="0079335E"/>
    <w:rsid w:val="0079465E"/>
    <w:rsid w:val="00795060"/>
    <w:rsid w:val="0079591A"/>
    <w:rsid w:val="00795961"/>
    <w:rsid w:val="00795A38"/>
    <w:rsid w:val="00795D7D"/>
    <w:rsid w:val="00795DD1"/>
    <w:rsid w:val="0079710B"/>
    <w:rsid w:val="00797510"/>
    <w:rsid w:val="007A0D33"/>
    <w:rsid w:val="007A17B0"/>
    <w:rsid w:val="007A186B"/>
    <w:rsid w:val="007A19C3"/>
    <w:rsid w:val="007A286A"/>
    <w:rsid w:val="007A28F8"/>
    <w:rsid w:val="007A2C76"/>
    <w:rsid w:val="007A32D6"/>
    <w:rsid w:val="007A3A16"/>
    <w:rsid w:val="007A3A8E"/>
    <w:rsid w:val="007A3F3E"/>
    <w:rsid w:val="007A4596"/>
    <w:rsid w:val="007A4D81"/>
    <w:rsid w:val="007A636F"/>
    <w:rsid w:val="007A6B20"/>
    <w:rsid w:val="007A7284"/>
    <w:rsid w:val="007A7478"/>
    <w:rsid w:val="007A7F43"/>
    <w:rsid w:val="007B0F82"/>
    <w:rsid w:val="007B0FCF"/>
    <w:rsid w:val="007B1D3D"/>
    <w:rsid w:val="007B2719"/>
    <w:rsid w:val="007B2E2D"/>
    <w:rsid w:val="007B3211"/>
    <w:rsid w:val="007B3985"/>
    <w:rsid w:val="007B3CA3"/>
    <w:rsid w:val="007B5C73"/>
    <w:rsid w:val="007B5D2D"/>
    <w:rsid w:val="007B5EF1"/>
    <w:rsid w:val="007B6399"/>
    <w:rsid w:val="007B78ED"/>
    <w:rsid w:val="007B790A"/>
    <w:rsid w:val="007C0438"/>
    <w:rsid w:val="007C2896"/>
    <w:rsid w:val="007C36C0"/>
    <w:rsid w:val="007C3D17"/>
    <w:rsid w:val="007C41AA"/>
    <w:rsid w:val="007C4864"/>
    <w:rsid w:val="007C49D7"/>
    <w:rsid w:val="007C4F90"/>
    <w:rsid w:val="007C4FC1"/>
    <w:rsid w:val="007C5149"/>
    <w:rsid w:val="007C5C47"/>
    <w:rsid w:val="007C5D88"/>
    <w:rsid w:val="007C5F4D"/>
    <w:rsid w:val="007C6337"/>
    <w:rsid w:val="007C7141"/>
    <w:rsid w:val="007D014D"/>
    <w:rsid w:val="007D037E"/>
    <w:rsid w:val="007D04ED"/>
    <w:rsid w:val="007D0811"/>
    <w:rsid w:val="007D0820"/>
    <w:rsid w:val="007D0BEE"/>
    <w:rsid w:val="007D1184"/>
    <w:rsid w:val="007D1C7E"/>
    <w:rsid w:val="007D1CEB"/>
    <w:rsid w:val="007D1D59"/>
    <w:rsid w:val="007D22A6"/>
    <w:rsid w:val="007D3AC1"/>
    <w:rsid w:val="007D3F60"/>
    <w:rsid w:val="007D5186"/>
    <w:rsid w:val="007D6D92"/>
    <w:rsid w:val="007D78CD"/>
    <w:rsid w:val="007E00CE"/>
    <w:rsid w:val="007E026B"/>
    <w:rsid w:val="007E1423"/>
    <w:rsid w:val="007E1653"/>
    <w:rsid w:val="007E1A3C"/>
    <w:rsid w:val="007E1FC8"/>
    <w:rsid w:val="007E2419"/>
    <w:rsid w:val="007E24A6"/>
    <w:rsid w:val="007E304B"/>
    <w:rsid w:val="007E3FDE"/>
    <w:rsid w:val="007E40FB"/>
    <w:rsid w:val="007E420F"/>
    <w:rsid w:val="007E4697"/>
    <w:rsid w:val="007E659D"/>
    <w:rsid w:val="007E7216"/>
    <w:rsid w:val="007E74BC"/>
    <w:rsid w:val="007F08E9"/>
    <w:rsid w:val="007F1990"/>
    <w:rsid w:val="007F2A93"/>
    <w:rsid w:val="007F2EB3"/>
    <w:rsid w:val="007F2F6A"/>
    <w:rsid w:val="007F4082"/>
    <w:rsid w:val="007F471A"/>
    <w:rsid w:val="007F4C9F"/>
    <w:rsid w:val="007F4CC6"/>
    <w:rsid w:val="007F4EB4"/>
    <w:rsid w:val="007F4F75"/>
    <w:rsid w:val="007F5240"/>
    <w:rsid w:val="007F638E"/>
    <w:rsid w:val="007F68C4"/>
    <w:rsid w:val="007F6F62"/>
    <w:rsid w:val="007F79A4"/>
    <w:rsid w:val="00800F9E"/>
    <w:rsid w:val="008026E3"/>
    <w:rsid w:val="008027DA"/>
    <w:rsid w:val="008027DD"/>
    <w:rsid w:val="008029A7"/>
    <w:rsid w:val="00802FC5"/>
    <w:rsid w:val="008030E0"/>
    <w:rsid w:val="00803293"/>
    <w:rsid w:val="00804036"/>
    <w:rsid w:val="008042D3"/>
    <w:rsid w:val="00804479"/>
    <w:rsid w:val="00805A2E"/>
    <w:rsid w:val="00806E77"/>
    <w:rsid w:val="0080760B"/>
    <w:rsid w:val="00807F8A"/>
    <w:rsid w:val="0081051C"/>
    <w:rsid w:val="00811226"/>
    <w:rsid w:val="00811246"/>
    <w:rsid w:val="0081156F"/>
    <w:rsid w:val="00811AB4"/>
    <w:rsid w:val="00812242"/>
    <w:rsid w:val="00813009"/>
    <w:rsid w:val="008134B4"/>
    <w:rsid w:val="008146D0"/>
    <w:rsid w:val="008147AC"/>
    <w:rsid w:val="00814AE0"/>
    <w:rsid w:val="00814E14"/>
    <w:rsid w:val="0081557A"/>
    <w:rsid w:val="00815A81"/>
    <w:rsid w:val="00815BFD"/>
    <w:rsid w:val="0081611E"/>
    <w:rsid w:val="00817166"/>
    <w:rsid w:val="0081752D"/>
    <w:rsid w:val="008176FC"/>
    <w:rsid w:val="00817B39"/>
    <w:rsid w:val="0082054D"/>
    <w:rsid w:val="008211F6"/>
    <w:rsid w:val="00822C70"/>
    <w:rsid w:val="00823683"/>
    <w:rsid w:val="00823BCB"/>
    <w:rsid w:val="00823D6B"/>
    <w:rsid w:val="00823DB1"/>
    <w:rsid w:val="008249F1"/>
    <w:rsid w:val="00824BD5"/>
    <w:rsid w:val="00825940"/>
    <w:rsid w:val="00825B9C"/>
    <w:rsid w:val="00825F8F"/>
    <w:rsid w:val="008260D8"/>
    <w:rsid w:val="008261C6"/>
    <w:rsid w:val="00826CB0"/>
    <w:rsid w:val="0082764B"/>
    <w:rsid w:val="0082787A"/>
    <w:rsid w:val="00827D1F"/>
    <w:rsid w:val="00830142"/>
    <w:rsid w:val="008305F3"/>
    <w:rsid w:val="008308C1"/>
    <w:rsid w:val="00830E74"/>
    <w:rsid w:val="00831538"/>
    <w:rsid w:val="008319CF"/>
    <w:rsid w:val="00832878"/>
    <w:rsid w:val="00832A33"/>
    <w:rsid w:val="0083523A"/>
    <w:rsid w:val="008356DD"/>
    <w:rsid w:val="00836655"/>
    <w:rsid w:val="00836748"/>
    <w:rsid w:val="008374F0"/>
    <w:rsid w:val="00840461"/>
    <w:rsid w:val="0084067C"/>
    <w:rsid w:val="00840911"/>
    <w:rsid w:val="00841DCB"/>
    <w:rsid w:val="0084265E"/>
    <w:rsid w:val="008438D6"/>
    <w:rsid w:val="00843BD8"/>
    <w:rsid w:val="00843CD2"/>
    <w:rsid w:val="00844209"/>
    <w:rsid w:val="0084581F"/>
    <w:rsid w:val="00847C84"/>
    <w:rsid w:val="008503EF"/>
    <w:rsid w:val="008505CE"/>
    <w:rsid w:val="0085096E"/>
    <w:rsid w:val="00850B1D"/>
    <w:rsid w:val="00850C91"/>
    <w:rsid w:val="00851DB5"/>
    <w:rsid w:val="0085244E"/>
    <w:rsid w:val="00853405"/>
    <w:rsid w:val="00853812"/>
    <w:rsid w:val="008541D8"/>
    <w:rsid w:val="00854320"/>
    <w:rsid w:val="00854B19"/>
    <w:rsid w:val="00855A0B"/>
    <w:rsid w:val="00855D36"/>
    <w:rsid w:val="008561CA"/>
    <w:rsid w:val="00856C5B"/>
    <w:rsid w:val="00860DB1"/>
    <w:rsid w:val="00860E6E"/>
    <w:rsid w:val="0086128E"/>
    <w:rsid w:val="00861496"/>
    <w:rsid w:val="00861514"/>
    <w:rsid w:val="0086168A"/>
    <w:rsid w:val="00861EAC"/>
    <w:rsid w:val="008625F0"/>
    <w:rsid w:val="00862D4B"/>
    <w:rsid w:val="00862ED6"/>
    <w:rsid w:val="008632C9"/>
    <w:rsid w:val="00863DAD"/>
    <w:rsid w:val="0086448A"/>
    <w:rsid w:val="00864E7E"/>
    <w:rsid w:val="008651A9"/>
    <w:rsid w:val="00865BEB"/>
    <w:rsid w:val="00865E75"/>
    <w:rsid w:val="00866D5A"/>
    <w:rsid w:val="0086778F"/>
    <w:rsid w:val="008735C8"/>
    <w:rsid w:val="0087365A"/>
    <w:rsid w:val="008738A5"/>
    <w:rsid w:val="00873B02"/>
    <w:rsid w:val="00873C06"/>
    <w:rsid w:val="0087478A"/>
    <w:rsid w:val="00874965"/>
    <w:rsid w:val="00874CDA"/>
    <w:rsid w:val="00874FBA"/>
    <w:rsid w:val="0087513B"/>
    <w:rsid w:val="008753A4"/>
    <w:rsid w:val="00875970"/>
    <w:rsid w:val="0087669C"/>
    <w:rsid w:val="00877881"/>
    <w:rsid w:val="00880A04"/>
    <w:rsid w:val="00882E8D"/>
    <w:rsid w:val="00883497"/>
    <w:rsid w:val="00883AC9"/>
    <w:rsid w:val="008840CD"/>
    <w:rsid w:val="0088458B"/>
    <w:rsid w:val="00884D79"/>
    <w:rsid w:val="00885854"/>
    <w:rsid w:val="00885A11"/>
    <w:rsid w:val="00885D15"/>
    <w:rsid w:val="00886132"/>
    <w:rsid w:val="00886460"/>
    <w:rsid w:val="008875BD"/>
    <w:rsid w:val="008875D1"/>
    <w:rsid w:val="00887A27"/>
    <w:rsid w:val="00887A6E"/>
    <w:rsid w:val="00887E56"/>
    <w:rsid w:val="00887E58"/>
    <w:rsid w:val="00887FAD"/>
    <w:rsid w:val="008903B9"/>
    <w:rsid w:val="00891197"/>
    <w:rsid w:val="00891538"/>
    <w:rsid w:val="00892023"/>
    <w:rsid w:val="008922A5"/>
    <w:rsid w:val="008934DD"/>
    <w:rsid w:val="00893933"/>
    <w:rsid w:val="00894932"/>
    <w:rsid w:val="008952C1"/>
    <w:rsid w:val="008957D7"/>
    <w:rsid w:val="00895EA9"/>
    <w:rsid w:val="00895FE5"/>
    <w:rsid w:val="008A0322"/>
    <w:rsid w:val="008A1661"/>
    <w:rsid w:val="008A2C19"/>
    <w:rsid w:val="008A2F2F"/>
    <w:rsid w:val="008A30FC"/>
    <w:rsid w:val="008A399F"/>
    <w:rsid w:val="008A39E6"/>
    <w:rsid w:val="008A3DCB"/>
    <w:rsid w:val="008A3DF0"/>
    <w:rsid w:val="008A4336"/>
    <w:rsid w:val="008A4898"/>
    <w:rsid w:val="008A5C9E"/>
    <w:rsid w:val="008A5FC8"/>
    <w:rsid w:val="008A78C1"/>
    <w:rsid w:val="008A7A28"/>
    <w:rsid w:val="008A7AC5"/>
    <w:rsid w:val="008B01AD"/>
    <w:rsid w:val="008B0444"/>
    <w:rsid w:val="008B090A"/>
    <w:rsid w:val="008B0BA2"/>
    <w:rsid w:val="008B0C47"/>
    <w:rsid w:val="008B12AE"/>
    <w:rsid w:val="008B148B"/>
    <w:rsid w:val="008B17F1"/>
    <w:rsid w:val="008B1D8B"/>
    <w:rsid w:val="008B1EDB"/>
    <w:rsid w:val="008B26DB"/>
    <w:rsid w:val="008B32C5"/>
    <w:rsid w:val="008B3B6B"/>
    <w:rsid w:val="008B440A"/>
    <w:rsid w:val="008B4725"/>
    <w:rsid w:val="008B48A5"/>
    <w:rsid w:val="008B4984"/>
    <w:rsid w:val="008B4989"/>
    <w:rsid w:val="008B5535"/>
    <w:rsid w:val="008B558D"/>
    <w:rsid w:val="008B5C53"/>
    <w:rsid w:val="008B5CD2"/>
    <w:rsid w:val="008B5E2C"/>
    <w:rsid w:val="008B5E32"/>
    <w:rsid w:val="008B60A7"/>
    <w:rsid w:val="008B64B1"/>
    <w:rsid w:val="008B6560"/>
    <w:rsid w:val="008B705F"/>
    <w:rsid w:val="008B746E"/>
    <w:rsid w:val="008B78C8"/>
    <w:rsid w:val="008B7FED"/>
    <w:rsid w:val="008C3197"/>
    <w:rsid w:val="008C34FA"/>
    <w:rsid w:val="008C37ED"/>
    <w:rsid w:val="008C3932"/>
    <w:rsid w:val="008C444E"/>
    <w:rsid w:val="008C4EA6"/>
    <w:rsid w:val="008C54AA"/>
    <w:rsid w:val="008C5D58"/>
    <w:rsid w:val="008C6081"/>
    <w:rsid w:val="008C7071"/>
    <w:rsid w:val="008C7549"/>
    <w:rsid w:val="008C7755"/>
    <w:rsid w:val="008D01AB"/>
    <w:rsid w:val="008D03C6"/>
    <w:rsid w:val="008D0A9E"/>
    <w:rsid w:val="008D2014"/>
    <w:rsid w:val="008D2B30"/>
    <w:rsid w:val="008D2EB4"/>
    <w:rsid w:val="008D364F"/>
    <w:rsid w:val="008D4C52"/>
    <w:rsid w:val="008D509C"/>
    <w:rsid w:val="008D50B4"/>
    <w:rsid w:val="008D58B0"/>
    <w:rsid w:val="008D5F3F"/>
    <w:rsid w:val="008D6632"/>
    <w:rsid w:val="008D6697"/>
    <w:rsid w:val="008D69F3"/>
    <w:rsid w:val="008D7566"/>
    <w:rsid w:val="008D75AB"/>
    <w:rsid w:val="008D7E5A"/>
    <w:rsid w:val="008E2D01"/>
    <w:rsid w:val="008E3251"/>
    <w:rsid w:val="008E3268"/>
    <w:rsid w:val="008E388B"/>
    <w:rsid w:val="008E3C66"/>
    <w:rsid w:val="008E4124"/>
    <w:rsid w:val="008E4309"/>
    <w:rsid w:val="008E4399"/>
    <w:rsid w:val="008E4818"/>
    <w:rsid w:val="008E4A07"/>
    <w:rsid w:val="008E558F"/>
    <w:rsid w:val="008E567B"/>
    <w:rsid w:val="008E5E7C"/>
    <w:rsid w:val="008E700E"/>
    <w:rsid w:val="008E7189"/>
    <w:rsid w:val="008E7259"/>
    <w:rsid w:val="008F0D62"/>
    <w:rsid w:val="008F1457"/>
    <w:rsid w:val="008F1799"/>
    <w:rsid w:val="008F1B2C"/>
    <w:rsid w:val="008F3034"/>
    <w:rsid w:val="008F35D8"/>
    <w:rsid w:val="008F37A4"/>
    <w:rsid w:val="008F3DAC"/>
    <w:rsid w:val="008F48F2"/>
    <w:rsid w:val="008F4905"/>
    <w:rsid w:val="008F5569"/>
    <w:rsid w:val="008F5CA0"/>
    <w:rsid w:val="008F67CF"/>
    <w:rsid w:val="008F6C43"/>
    <w:rsid w:val="008F7B59"/>
    <w:rsid w:val="0090001C"/>
    <w:rsid w:val="0090051A"/>
    <w:rsid w:val="009014BC"/>
    <w:rsid w:val="009020A8"/>
    <w:rsid w:val="009023B1"/>
    <w:rsid w:val="009029AB"/>
    <w:rsid w:val="009041D2"/>
    <w:rsid w:val="0090526A"/>
    <w:rsid w:val="00905593"/>
    <w:rsid w:val="0090602E"/>
    <w:rsid w:val="009066E0"/>
    <w:rsid w:val="00907341"/>
    <w:rsid w:val="0091156F"/>
    <w:rsid w:val="00911F20"/>
    <w:rsid w:val="00911F90"/>
    <w:rsid w:val="00912B9A"/>
    <w:rsid w:val="00913059"/>
    <w:rsid w:val="0091323C"/>
    <w:rsid w:val="00913C2C"/>
    <w:rsid w:val="00913F47"/>
    <w:rsid w:val="009146B4"/>
    <w:rsid w:val="00914906"/>
    <w:rsid w:val="00914A26"/>
    <w:rsid w:val="00914F21"/>
    <w:rsid w:val="00915786"/>
    <w:rsid w:val="009158A2"/>
    <w:rsid w:val="00916124"/>
    <w:rsid w:val="00917644"/>
    <w:rsid w:val="009205DD"/>
    <w:rsid w:val="00920C08"/>
    <w:rsid w:val="00921119"/>
    <w:rsid w:val="0092173B"/>
    <w:rsid w:val="009219A6"/>
    <w:rsid w:val="00921C30"/>
    <w:rsid w:val="00922E82"/>
    <w:rsid w:val="00925076"/>
    <w:rsid w:val="00925FBE"/>
    <w:rsid w:val="0092741F"/>
    <w:rsid w:val="00927AD2"/>
    <w:rsid w:val="00927E37"/>
    <w:rsid w:val="00930256"/>
    <w:rsid w:val="009304D7"/>
    <w:rsid w:val="00932D38"/>
    <w:rsid w:val="00932DCA"/>
    <w:rsid w:val="00933A92"/>
    <w:rsid w:val="00933E01"/>
    <w:rsid w:val="009349FC"/>
    <w:rsid w:val="009351DB"/>
    <w:rsid w:val="0093550F"/>
    <w:rsid w:val="00935BD3"/>
    <w:rsid w:val="009371BA"/>
    <w:rsid w:val="00937210"/>
    <w:rsid w:val="00937AE7"/>
    <w:rsid w:val="009408C0"/>
    <w:rsid w:val="00942992"/>
    <w:rsid w:val="009436AE"/>
    <w:rsid w:val="00944970"/>
    <w:rsid w:val="00945176"/>
    <w:rsid w:val="009452C6"/>
    <w:rsid w:val="00946342"/>
    <w:rsid w:val="00946510"/>
    <w:rsid w:val="009468C2"/>
    <w:rsid w:val="0094725C"/>
    <w:rsid w:val="009476AB"/>
    <w:rsid w:val="009503B9"/>
    <w:rsid w:val="009503EA"/>
    <w:rsid w:val="0095147B"/>
    <w:rsid w:val="00951A4B"/>
    <w:rsid w:val="00951C14"/>
    <w:rsid w:val="0095273D"/>
    <w:rsid w:val="00952ADD"/>
    <w:rsid w:val="00952BF6"/>
    <w:rsid w:val="00953C91"/>
    <w:rsid w:val="009561B8"/>
    <w:rsid w:val="0095696D"/>
    <w:rsid w:val="00957EAB"/>
    <w:rsid w:val="00957FB0"/>
    <w:rsid w:val="0096094C"/>
    <w:rsid w:val="009614DA"/>
    <w:rsid w:val="00962068"/>
    <w:rsid w:val="00962FEF"/>
    <w:rsid w:val="00963331"/>
    <w:rsid w:val="00963501"/>
    <w:rsid w:val="0096381E"/>
    <w:rsid w:val="00963A78"/>
    <w:rsid w:val="00964960"/>
    <w:rsid w:val="00964EB9"/>
    <w:rsid w:val="00965B28"/>
    <w:rsid w:val="00965C11"/>
    <w:rsid w:val="009664C8"/>
    <w:rsid w:val="009671A7"/>
    <w:rsid w:val="00967E96"/>
    <w:rsid w:val="00971369"/>
    <w:rsid w:val="0097164B"/>
    <w:rsid w:val="0097252A"/>
    <w:rsid w:val="009725C0"/>
    <w:rsid w:val="00973349"/>
    <w:rsid w:val="009736AF"/>
    <w:rsid w:val="00973771"/>
    <w:rsid w:val="00974353"/>
    <w:rsid w:val="00974502"/>
    <w:rsid w:val="00974806"/>
    <w:rsid w:val="0097544C"/>
    <w:rsid w:val="00975BCB"/>
    <w:rsid w:val="00976375"/>
    <w:rsid w:val="009765AD"/>
    <w:rsid w:val="00976D72"/>
    <w:rsid w:val="009770F1"/>
    <w:rsid w:val="00977837"/>
    <w:rsid w:val="009778E3"/>
    <w:rsid w:val="00980DBD"/>
    <w:rsid w:val="00980E86"/>
    <w:rsid w:val="00981178"/>
    <w:rsid w:val="009816A0"/>
    <w:rsid w:val="00981AC3"/>
    <w:rsid w:val="00982724"/>
    <w:rsid w:val="00982A71"/>
    <w:rsid w:val="00982AC7"/>
    <w:rsid w:val="00982EB2"/>
    <w:rsid w:val="009830E8"/>
    <w:rsid w:val="0098377F"/>
    <w:rsid w:val="009843F2"/>
    <w:rsid w:val="009858FD"/>
    <w:rsid w:val="00985BF8"/>
    <w:rsid w:val="00986339"/>
    <w:rsid w:val="00986E67"/>
    <w:rsid w:val="009871DF"/>
    <w:rsid w:val="00987C68"/>
    <w:rsid w:val="00990047"/>
    <w:rsid w:val="009912D8"/>
    <w:rsid w:val="00991A76"/>
    <w:rsid w:val="009923DA"/>
    <w:rsid w:val="009947D0"/>
    <w:rsid w:val="009949F4"/>
    <w:rsid w:val="0099587E"/>
    <w:rsid w:val="00995A9D"/>
    <w:rsid w:val="00995D41"/>
    <w:rsid w:val="009A02B2"/>
    <w:rsid w:val="009A0339"/>
    <w:rsid w:val="009A05A7"/>
    <w:rsid w:val="009A1C66"/>
    <w:rsid w:val="009A22B5"/>
    <w:rsid w:val="009A285F"/>
    <w:rsid w:val="009A2BA3"/>
    <w:rsid w:val="009A35EC"/>
    <w:rsid w:val="009A3A75"/>
    <w:rsid w:val="009A3FB6"/>
    <w:rsid w:val="009A42BE"/>
    <w:rsid w:val="009A5796"/>
    <w:rsid w:val="009A6154"/>
    <w:rsid w:val="009A65E1"/>
    <w:rsid w:val="009A7663"/>
    <w:rsid w:val="009A7B81"/>
    <w:rsid w:val="009B02D9"/>
    <w:rsid w:val="009B0509"/>
    <w:rsid w:val="009B0938"/>
    <w:rsid w:val="009B0A82"/>
    <w:rsid w:val="009B0D80"/>
    <w:rsid w:val="009B0E81"/>
    <w:rsid w:val="009B1711"/>
    <w:rsid w:val="009B225E"/>
    <w:rsid w:val="009B2E87"/>
    <w:rsid w:val="009B396D"/>
    <w:rsid w:val="009B3B0E"/>
    <w:rsid w:val="009B3BE5"/>
    <w:rsid w:val="009B5158"/>
    <w:rsid w:val="009B528E"/>
    <w:rsid w:val="009B5D57"/>
    <w:rsid w:val="009B604C"/>
    <w:rsid w:val="009B707D"/>
    <w:rsid w:val="009B7703"/>
    <w:rsid w:val="009C1F8B"/>
    <w:rsid w:val="009C2304"/>
    <w:rsid w:val="009C286D"/>
    <w:rsid w:val="009C2BD1"/>
    <w:rsid w:val="009C3833"/>
    <w:rsid w:val="009C4842"/>
    <w:rsid w:val="009C4CB5"/>
    <w:rsid w:val="009C5786"/>
    <w:rsid w:val="009C5C65"/>
    <w:rsid w:val="009C667F"/>
    <w:rsid w:val="009C6776"/>
    <w:rsid w:val="009C6E32"/>
    <w:rsid w:val="009D17FA"/>
    <w:rsid w:val="009D1BB4"/>
    <w:rsid w:val="009D23FF"/>
    <w:rsid w:val="009D2A62"/>
    <w:rsid w:val="009D2B43"/>
    <w:rsid w:val="009D3954"/>
    <w:rsid w:val="009D3D0B"/>
    <w:rsid w:val="009D436D"/>
    <w:rsid w:val="009D47B5"/>
    <w:rsid w:val="009D5478"/>
    <w:rsid w:val="009D5EF9"/>
    <w:rsid w:val="009D6589"/>
    <w:rsid w:val="009D71D0"/>
    <w:rsid w:val="009D7279"/>
    <w:rsid w:val="009D7748"/>
    <w:rsid w:val="009D7903"/>
    <w:rsid w:val="009E0488"/>
    <w:rsid w:val="009E0622"/>
    <w:rsid w:val="009E1448"/>
    <w:rsid w:val="009E1FE8"/>
    <w:rsid w:val="009E3CFE"/>
    <w:rsid w:val="009E3D6E"/>
    <w:rsid w:val="009E4D9C"/>
    <w:rsid w:val="009E5D18"/>
    <w:rsid w:val="009E5F6B"/>
    <w:rsid w:val="009E620F"/>
    <w:rsid w:val="009E6EF8"/>
    <w:rsid w:val="009E7F14"/>
    <w:rsid w:val="009F12C9"/>
    <w:rsid w:val="009F1331"/>
    <w:rsid w:val="009F224A"/>
    <w:rsid w:val="009F2BBF"/>
    <w:rsid w:val="009F2CE2"/>
    <w:rsid w:val="009F2F81"/>
    <w:rsid w:val="009F30D7"/>
    <w:rsid w:val="009F37D8"/>
    <w:rsid w:val="009F3A51"/>
    <w:rsid w:val="009F3BED"/>
    <w:rsid w:val="009F4D62"/>
    <w:rsid w:val="009F5134"/>
    <w:rsid w:val="009F59D7"/>
    <w:rsid w:val="009F5D57"/>
    <w:rsid w:val="009F6413"/>
    <w:rsid w:val="009F6A7B"/>
    <w:rsid w:val="009F7347"/>
    <w:rsid w:val="00A001FF"/>
    <w:rsid w:val="00A00361"/>
    <w:rsid w:val="00A007FF"/>
    <w:rsid w:val="00A00FF5"/>
    <w:rsid w:val="00A01068"/>
    <w:rsid w:val="00A018FC"/>
    <w:rsid w:val="00A01A8B"/>
    <w:rsid w:val="00A01C95"/>
    <w:rsid w:val="00A02310"/>
    <w:rsid w:val="00A02D94"/>
    <w:rsid w:val="00A036AB"/>
    <w:rsid w:val="00A03A4F"/>
    <w:rsid w:val="00A04853"/>
    <w:rsid w:val="00A054EF"/>
    <w:rsid w:val="00A05F90"/>
    <w:rsid w:val="00A065BA"/>
    <w:rsid w:val="00A072B8"/>
    <w:rsid w:val="00A0759A"/>
    <w:rsid w:val="00A07B82"/>
    <w:rsid w:val="00A1008A"/>
    <w:rsid w:val="00A103C7"/>
    <w:rsid w:val="00A105AE"/>
    <w:rsid w:val="00A112FC"/>
    <w:rsid w:val="00A11E90"/>
    <w:rsid w:val="00A12FE7"/>
    <w:rsid w:val="00A13265"/>
    <w:rsid w:val="00A133DF"/>
    <w:rsid w:val="00A13F83"/>
    <w:rsid w:val="00A13FDA"/>
    <w:rsid w:val="00A14DDD"/>
    <w:rsid w:val="00A1547D"/>
    <w:rsid w:val="00A15D1A"/>
    <w:rsid w:val="00A15FAB"/>
    <w:rsid w:val="00A16E8A"/>
    <w:rsid w:val="00A17271"/>
    <w:rsid w:val="00A17C09"/>
    <w:rsid w:val="00A20919"/>
    <w:rsid w:val="00A20C5A"/>
    <w:rsid w:val="00A20DF3"/>
    <w:rsid w:val="00A20E8F"/>
    <w:rsid w:val="00A2131E"/>
    <w:rsid w:val="00A21A47"/>
    <w:rsid w:val="00A21AAD"/>
    <w:rsid w:val="00A21AEF"/>
    <w:rsid w:val="00A22070"/>
    <w:rsid w:val="00A22288"/>
    <w:rsid w:val="00A22B8B"/>
    <w:rsid w:val="00A22D7D"/>
    <w:rsid w:val="00A23001"/>
    <w:rsid w:val="00A23627"/>
    <w:rsid w:val="00A23EC5"/>
    <w:rsid w:val="00A24183"/>
    <w:rsid w:val="00A24668"/>
    <w:rsid w:val="00A2483E"/>
    <w:rsid w:val="00A24A01"/>
    <w:rsid w:val="00A24DAB"/>
    <w:rsid w:val="00A25CC7"/>
    <w:rsid w:val="00A26390"/>
    <w:rsid w:val="00A26705"/>
    <w:rsid w:val="00A26C32"/>
    <w:rsid w:val="00A27D75"/>
    <w:rsid w:val="00A30066"/>
    <w:rsid w:val="00A30579"/>
    <w:rsid w:val="00A30EED"/>
    <w:rsid w:val="00A31034"/>
    <w:rsid w:val="00A31517"/>
    <w:rsid w:val="00A31C6C"/>
    <w:rsid w:val="00A3205A"/>
    <w:rsid w:val="00A32A5A"/>
    <w:rsid w:val="00A33527"/>
    <w:rsid w:val="00A33622"/>
    <w:rsid w:val="00A336D6"/>
    <w:rsid w:val="00A3397F"/>
    <w:rsid w:val="00A343DB"/>
    <w:rsid w:val="00A34EFB"/>
    <w:rsid w:val="00A36C06"/>
    <w:rsid w:val="00A372B2"/>
    <w:rsid w:val="00A378C7"/>
    <w:rsid w:val="00A37907"/>
    <w:rsid w:val="00A37BA5"/>
    <w:rsid w:val="00A4053A"/>
    <w:rsid w:val="00A405D4"/>
    <w:rsid w:val="00A407E0"/>
    <w:rsid w:val="00A40F63"/>
    <w:rsid w:val="00A41D5D"/>
    <w:rsid w:val="00A42D51"/>
    <w:rsid w:val="00A43F60"/>
    <w:rsid w:val="00A440C3"/>
    <w:rsid w:val="00A44BBC"/>
    <w:rsid w:val="00A44D08"/>
    <w:rsid w:val="00A45C27"/>
    <w:rsid w:val="00A46183"/>
    <w:rsid w:val="00A46A7D"/>
    <w:rsid w:val="00A47439"/>
    <w:rsid w:val="00A47621"/>
    <w:rsid w:val="00A50082"/>
    <w:rsid w:val="00A506E1"/>
    <w:rsid w:val="00A50EF7"/>
    <w:rsid w:val="00A51F87"/>
    <w:rsid w:val="00A524AB"/>
    <w:rsid w:val="00A5281F"/>
    <w:rsid w:val="00A52BE9"/>
    <w:rsid w:val="00A53148"/>
    <w:rsid w:val="00A538C6"/>
    <w:rsid w:val="00A540C2"/>
    <w:rsid w:val="00A55207"/>
    <w:rsid w:val="00A5536F"/>
    <w:rsid w:val="00A5554A"/>
    <w:rsid w:val="00A55B82"/>
    <w:rsid w:val="00A55F63"/>
    <w:rsid w:val="00A5653F"/>
    <w:rsid w:val="00A57270"/>
    <w:rsid w:val="00A57C55"/>
    <w:rsid w:val="00A57DA6"/>
    <w:rsid w:val="00A601F5"/>
    <w:rsid w:val="00A60658"/>
    <w:rsid w:val="00A60D88"/>
    <w:rsid w:val="00A612EE"/>
    <w:rsid w:val="00A632F6"/>
    <w:rsid w:val="00A63823"/>
    <w:rsid w:val="00A63CC1"/>
    <w:rsid w:val="00A65A0F"/>
    <w:rsid w:val="00A65C67"/>
    <w:rsid w:val="00A66986"/>
    <w:rsid w:val="00A674B5"/>
    <w:rsid w:val="00A674D6"/>
    <w:rsid w:val="00A70452"/>
    <w:rsid w:val="00A706CC"/>
    <w:rsid w:val="00A71069"/>
    <w:rsid w:val="00A7127E"/>
    <w:rsid w:val="00A71865"/>
    <w:rsid w:val="00A71951"/>
    <w:rsid w:val="00A71A4C"/>
    <w:rsid w:val="00A71A71"/>
    <w:rsid w:val="00A725C8"/>
    <w:rsid w:val="00A72C19"/>
    <w:rsid w:val="00A72FE7"/>
    <w:rsid w:val="00A73E8C"/>
    <w:rsid w:val="00A74165"/>
    <w:rsid w:val="00A74469"/>
    <w:rsid w:val="00A76025"/>
    <w:rsid w:val="00A76075"/>
    <w:rsid w:val="00A7629F"/>
    <w:rsid w:val="00A76A17"/>
    <w:rsid w:val="00A76DD0"/>
    <w:rsid w:val="00A76DD3"/>
    <w:rsid w:val="00A77D7B"/>
    <w:rsid w:val="00A80959"/>
    <w:rsid w:val="00A822A9"/>
    <w:rsid w:val="00A82DA8"/>
    <w:rsid w:val="00A837B7"/>
    <w:rsid w:val="00A846D7"/>
    <w:rsid w:val="00A84E25"/>
    <w:rsid w:val="00A84E39"/>
    <w:rsid w:val="00A856B9"/>
    <w:rsid w:val="00A856C0"/>
    <w:rsid w:val="00A85C1F"/>
    <w:rsid w:val="00A865F0"/>
    <w:rsid w:val="00A868DC"/>
    <w:rsid w:val="00A87002"/>
    <w:rsid w:val="00A8717B"/>
    <w:rsid w:val="00A87396"/>
    <w:rsid w:val="00A8780A"/>
    <w:rsid w:val="00A87FD6"/>
    <w:rsid w:val="00A9014C"/>
    <w:rsid w:val="00A9028E"/>
    <w:rsid w:val="00A910B8"/>
    <w:rsid w:val="00A9140F"/>
    <w:rsid w:val="00A919FD"/>
    <w:rsid w:val="00A91D43"/>
    <w:rsid w:val="00A92E25"/>
    <w:rsid w:val="00A93318"/>
    <w:rsid w:val="00A93D84"/>
    <w:rsid w:val="00A94244"/>
    <w:rsid w:val="00A94B00"/>
    <w:rsid w:val="00A94B32"/>
    <w:rsid w:val="00A94DF2"/>
    <w:rsid w:val="00A94E7C"/>
    <w:rsid w:val="00A9531F"/>
    <w:rsid w:val="00A953E9"/>
    <w:rsid w:val="00A95D8C"/>
    <w:rsid w:val="00A97895"/>
    <w:rsid w:val="00AA0EE6"/>
    <w:rsid w:val="00AA122B"/>
    <w:rsid w:val="00AA1440"/>
    <w:rsid w:val="00AA174B"/>
    <w:rsid w:val="00AA1913"/>
    <w:rsid w:val="00AA2C9A"/>
    <w:rsid w:val="00AA371F"/>
    <w:rsid w:val="00AA3E73"/>
    <w:rsid w:val="00AA4526"/>
    <w:rsid w:val="00AA517F"/>
    <w:rsid w:val="00AA5310"/>
    <w:rsid w:val="00AA6D48"/>
    <w:rsid w:val="00AB0890"/>
    <w:rsid w:val="00AB0E75"/>
    <w:rsid w:val="00AB10CD"/>
    <w:rsid w:val="00AB133F"/>
    <w:rsid w:val="00AB1432"/>
    <w:rsid w:val="00AB1759"/>
    <w:rsid w:val="00AB19BA"/>
    <w:rsid w:val="00AB2096"/>
    <w:rsid w:val="00AB22F9"/>
    <w:rsid w:val="00AB2660"/>
    <w:rsid w:val="00AB388F"/>
    <w:rsid w:val="00AB486C"/>
    <w:rsid w:val="00AB4FFB"/>
    <w:rsid w:val="00AB56DD"/>
    <w:rsid w:val="00AB6412"/>
    <w:rsid w:val="00AB693A"/>
    <w:rsid w:val="00AB6968"/>
    <w:rsid w:val="00AB744C"/>
    <w:rsid w:val="00AB77EF"/>
    <w:rsid w:val="00AB7B16"/>
    <w:rsid w:val="00AC01A9"/>
    <w:rsid w:val="00AC053B"/>
    <w:rsid w:val="00AC09E0"/>
    <w:rsid w:val="00AC0FB7"/>
    <w:rsid w:val="00AC11FC"/>
    <w:rsid w:val="00AC1ADF"/>
    <w:rsid w:val="00AC2338"/>
    <w:rsid w:val="00AC350B"/>
    <w:rsid w:val="00AC359D"/>
    <w:rsid w:val="00AC4137"/>
    <w:rsid w:val="00AC4215"/>
    <w:rsid w:val="00AC4D29"/>
    <w:rsid w:val="00AC5502"/>
    <w:rsid w:val="00AC5BA1"/>
    <w:rsid w:val="00AC6C92"/>
    <w:rsid w:val="00AC77BE"/>
    <w:rsid w:val="00AC792F"/>
    <w:rsid w:val="00AC7B50"/>
    <w:rsid w:val="00AC7DE0"/>
    <w:rsid w:val="00AD0027"/>
    <w:rsid w:val="00AD03F8"/>
    <w:rsid w:val="00AD0AAA"/>
    <w:rsid w:val="00AD187C"/>
    <w:rsid w:val="00AD1BF7"/>
    <w:rsid w:val="00AD1E21"/>
    <w:rsid w:val="00AD2CAE"/>
    <w:rsid w:val="00AD3B5C"/>
    <w:rsid w:val="00AD4615"/>
    <w:rsid w:val="00AD4818"/>
    <w:rsid w:val="00AD51A6"/>
    <w:rsid w:val="00AD536C"/>
    <w:rsid w:val="00AD57C5"/>
    <w:rsid w:val="00AD61BF"/>
    <w:rsid w:val="00AD6975"/>
    <w:rsid w:val="00AE004F"/>
    <w:rsid w:val="00AE0151"/>
    <w:rsid w:val="00AE0432"/>
    <w:rsid w:val="00AE1016"/>
    <w:rsid w:val="00AE11CB"/>
    <w:rsid w:val="00AE1365"/>
    <w:rsid w:val="00AE21C7"/>
    <w:rsid w:val="00AE241B"/>
    <w:rsid w:val="00AE2565"/>
    <w:rsid w:val="00AE2B84"/>
    <w:rsid w:val="00AE2EFA"/>
    <w:rsid w:val="00AE2F1F"/>
    <w:rsid w:val="00AE3048"/>
    <w:rsid w:val="00AE32C6"/>
    <w:rsid w:val="00AE3FF2"/>
    <w:rsid w:val="00AE459E"/>
    <w:rsid w:val="00AE4786"/>
    <w:rsid w:val="00AE515B"/>
    <w:rsid w:val="00AE55C3"/>
    <w:rsid w:val="00AE56EA"/>
    <w:rsid w:val="00AE5913"/>
    <w:rsid w:val="00AE6580"/>
    <w:rsid w:val="00AE6B38"/>
    <w:rsid w:val="00AE7542"/>
    <w:rsid w:val="00AE7E93"/>
    <w:rsid w:val="00AE7F45"/>
    <w:rsid w:val="00AF06DC"/>
    <w:rsid w:val="00AF0C0E"/>
    <w:rsid w:val="00AF0F6F"/>
    <w:rsid w:val="00AF2E5D"/>
    <w:rsid w:val="00AF349C"/>
    <w:rsid w:val="00AF469D"/>
    <w:rsid w:val="00AF4880"/>
    <w:rsid w:val="00AF4EAA"/>
    <w:rsid w:val="00AF54CB"/>
    <w:rsid w:val="00AF5507"/>
    <w:rsid w:val="00AF70AE"/>
    <w:rsid w:val="00AF7AC8"/>
    <w:rsid w:val="00B001A6"/>
    <w:rsid w:val="00B00C32"/>
    <w:rsid w:val="00B00E9D"/>
    <w:rsid w:val="00B0115E"/>
    <w:rsid w:val="00B01247"/>
    <w:rsid w:val="00B01719"/>
    <w:rsid w:val="00B02954"/>
    <w:rsid w:val="00B02A78"/>
    <w:rsid w:val="00B02A9E"/>
    <w:rsid w:val="00B02D19"/>
    <w:rsid w:val="00B02EFF"/>
    <w:rsid w:val="00B033AA"/>
    <w:rsid w:val="00B03476"/>
    <w:rsid w:val="00B05CE7"/>
    <w:rsid w:val="00B05EC6"/>
    <w:rsid w:val="00B06CA1"/>
    <w:rsid w:val="00B06D2D"/>
    <w:rsid w:val="00B115B2"/>
    <w:rsid w:val="00B1187C"/>
    <w:rsid w:val="00B11C97"/>
    <w:rsid w:val="00B11E1E"/>
    <w:rsid w:val="00B120F1"/>
    <w:rsid w:val="00B12413"/>
    <w:rsid w:val="00B127D9"/>
    <w:rsid w:val="00B12859"/>
    <w:rsid w:val="00B12958"/>
    <w:rsid w:val="00B1328B"/>
    <w:rsid w:val="00B13C83"/>
    <w:rsid w:val="00B14229"/>
    <w:rsid w:val="00B15578"/>
    <w:rsid w:val="00B17A52"/>
    <w:rsid w:val="00B17B8A"/>
    <w:rsid w:val="00B17DCD"/>
    <w:rsid w:val="00B17F1C"/>
    <w:rsid w:val="00B200EF"/>
    <w:rsid w:val="00B20147"/>
    <w:rsid w:val="00B20BD6"/>
    <w:rsid w:val="00B20DC1"/>
    <w:rsid w:val="00B21142"/>
    <w:rsid w:val="00B21510"/>
    <w:rsid w:val="00B21AE9"/>
    <w:rsid w:val="00B21B07"/>
    <w:rsid w:val="00B21B38"/>
    <w:rsid w:val="00B21DF4"/>
    <w:rsid w:val="00B22815"/>
    <w:rsid w:val="00B22CDF"/>
    <w:rsid w:val="00B23032"/>
    <w:rsid w:val="00B231E0"/>
    <w:rsid w:val="00B23FBE"/>
    <w:rsid w:val="00B24159"/>
    <w:rsid w:val="00B24682"/>
    <w:rsid w:val="00B25057"/>
    <w:rsid w:val="00B250CF"/>
    <w:rsid w:val="00B2511C"/>
    <w:rsid w:val="00B25A4F"/>
    <w:rsid w:val="00B26844"/>
    <w:rsid w:val="00B26939"/>
    <w:rsid w:val="00B2748F"/>
    <w:rsid w:val="00B30013"/>
    <w:rsid w:val="00B30C04"/>
    <w:rsid w:val="00B30F24"/>
    <w:rsid w:val="00B32684"/>
    <w:rsid w:val="00B32EC7"/>
    <w:rsid w:val="00B32FB5"/>
    <w:rsid w:val="00B3499B"/>
    <w:rsid w:val="00B34A13"/>
    <w:rsid w:val="00B34A45"/>
    <w:rsid w:val="00B35200"/>
    <w:rsid w:val="00B3538E"/>
    <w:rsid w:val="00B35633"/>
    <w:rsid w:val="00B35DDA"/>
    <w:rsid w:val="00B35F70"/>
    <w:rsid w:val="00B36C64"/>
    <w:rsid w:val="00B36D6F"/>
    <w:rsid w:val="00B370DB"/>
    <w:rsid w:val="00B4022E"/>
    <w:rsid w:val="00B40AA5"/>
    <w:rsid w:val="00B40B8A"/>
    <w:rsid w:val="00B41C51"/>
    <w:rsid w:val="00B4223F"/>
    <w:rsid w:val="00B424E1"/>
    <w:rsid w:val="00B4388D"/>
    <w:rsid w:val="00B43CB4"/>
    <w:rsid w:val="00B44301"/>
    <w:rsid w:val="00B4461E"/>
    <w:rsid w:val="00B451DB"/>
    <w:rsid w:val="00B471B3"/>
    <w:rsid w:val="00B51DF8"/>
    <w:rsid w:val="00B51E48"/>
    <w:rsid w:val="00B537F8"/>
    <w:rsid w:val="00B53CAF"/>
    <w:rsid w:val="00B57974"/>
    <w:rsid w:val="00B57991"/>
    <w:rsid w:val="00B579B7"/>
    <w:rsid w:val="00B613DA"/>
    <w:rsid w:val="00B61C23"/>
    <w:rsid w:val="00B61E2E"/>
    <w:rsid w:val="00B6248B"/>
    <w:rsid w:val="00B6329C"/>
    <w:rsid w:val="00B64430"/>
    <w:rsid w:val="00B64673"/>
    <w:rsid w:val="00B646F1"/>
    <w:rsid w:val="00B6560E"/>
    <w:rsid w:val="00B65A86"/>
    <w:rsid w:val="00B66865"/>
    <w:rsid w:val="00B668B9"/>
    <w:rsid w:val="00B66907"/>
    <w:rsid w:val="00B70067"/>
    <w:rsid w:val="00B70627"/>
    <w:rsid w:val="00B7077E"/>
    <w:rsid w:val="00B70AC0"/>
    <w:rsid w:val="00B715E5"/>
    <w:rsid w:val="00B71839"/>
    <w:rsid w:val="00B72259"/>
    <w:rsid w:val="00B72650"/>
    <w:rsid w:val="00B72EAB"/>
    <w:rsid w:val="00B730F3"/>
    <w:rsid w:val="00B73610"/>
    <w:rsid w:val="00B74E5D"/>
    <w:rsid w:val="00B74F16"/>
    <w:rsid w:val="00B75288"/>
    <w:rsid w:val="00B7541A"/>
    <w:rsid w:val="00B7620C"/>
    <w:rsid w:val="00B76A78"/>
    <w:rsid w:val="00B76C85"/>
    <w:rsid w:val="00B773E4"/>
    <w:rsid w:val="00B7777D"/>
    <w:rsid w:val="00B77AA1"/>
    <w:rsid w:val="00B805E4"/>
    <w:rsid w:val="00B809C6"/>
    <w:rsid w:val="00B80BB5"/>
    <w:rsid w:val="00B81E06"/>
    <w:rsid w:val="00B81F38"/>
    <w:rsid w:val="00B82262"/>
    <w:rsid w:val="00B82379"/>
    <w:rsid w:val="00B82736"/>
    <w:rsid w:val="00B82804"/>
    <w:rsid w:val="00B828AF"/>
    <w:rsid w:val="00B82F31"/>
    <w:rsid w:val="00B82FAC"/>
    <w:rsid w:val="00B838A3"/>
    <w:rsid w:val="00B8611A"/>
    <w:rsid w:val="00B863FC"/>
    <w:rsid w:val="00B866C2"/>
    <w:rsid w:val="00B86710"/>
    <w:rsid w:val="00B8687F"/>
    <w:rsid w:val="00B86921"/>
    <w:rsid w:val="00B86A5E"/>
    <w:rsid w:val="00B86CE1"/>
    <w:rsid w:val="00B86D20"/>
    <w:rsid w:val="00B909C5"/>
    <w:rsid w:val="00B90B60"/>
    <w:rsid w:val="00B90FF7"/>
    <w:rsid w:val="00B919B9"/>
    <w:rsid w:val="00B937CA"/>
    <w:rsid w:val="00B94431"/>
    <w:rsid w:val="00B9459D"/>
    <w:rsid w:val="00B946C9"/>
    <w:rsid w:val="00B947C4"/>
    <w:rsid w:val="00B94953"/>
    <w:rsid w:val="00B94A21"/>
    <w:rsid w:val="00B94AB3"/>
    <w:rsid w:val="00B94FE9"/>
    <w:rsid w:val="00B95142"/>
    <w:rsid w:val="00B95479"/>
    <w:rsid w:val="00B9559E"/>
    <w:rsid w:val="00B956FE"/>
    <w:rsid w:val="00B96BC2"/>
    <w:rsid w:val="00B971BB"/>
    <w:rsid w:val="00B97634"/>
    <w:rsid w:val="00B9777E"/>
    <w:rsid w:val="00B97943"/>
    <w:rsid w:val="00B97F23"/>
    <w:rsid w:val="00BA05AB"/>
    <w:rsid w:val="00BA0CEA"/>
    <w:rsid w:val="00BA364F"/>
    <w:rsid w:val="00BA36E9"/>
    <w:rsid w:val="00BA3967"/>
    <w:rsid w:val="00BA3F2A"/>
    <w:rsid w:val="00BA4AD6"/>
    <w:rsid w:val="00BA4DAF"/>
    <w:rsid w:val="00BA4E5C"/>
    <w:rsid w:val="00BA5296"/>
    <w:rsid w:val="00BA52DF"/>
    <w:rsid w:val="00BA6576"/>
    <w:rsid w:val="00BA6CB2"/>
    <w:rsid w:val="00BA6DA0"/>
    <w:rsid w:val="00BA73FE"/>
    <w:rsid w:val="00BA7A9A"/>
    <w:rsid w:val="00BB0600"/>
    <w:rsid w:val="00BB227F"/>
    <w:rsid w:val="00BB2311"/>
    <w:rsid w:val="00BB2432"/>
    <w:rsid w:val="00BB3A89"/>
    <w:rsid w:val="00BB40B9"/>
    <w:rsid w:val="00BB4182"/>
    <w:rsid w:val="00BB4876"/>
    <w:rsid w:val="00BB56F5"/>
    <w:rsid w:val="00BB628A"/>
    <w:rsid w:val="00BB64C9"/>
    <w:rsid w:val="00BB685E"/>
    <w:rsid w:val="00BB771C"/>
    <w:rsid w:val="00BB7790"/>
    <w:rsid w:val="00BB784D"/>
    <w:rsid w:val="00BC1395"/>
    <w:rsid w:val="00BC35CD"/>
    <w:rsid w:val="00BC3A20"/>
    <w:rsid w:val="00BC452A"/>
    <w:rsid w:val="00BC503E"/>
    <w:rsid w:val="00BC5135"/>
    <w:rsid w:val="00BC54C9"/>
    <w:rsid w:val="00BC5DAA"/>
    <w:rsid w:val="00BC6889"/>
    <w:rsid w:val="00BC6B4B"/>
    <w:rsid w:val="00BC70BE"/>
    <w:rsid w:val="00BC72B6"/>
    <w:rsid w:val="00BC7622"/>
    <w:rsid w:val="00BC7CC1"/>
    <w:rsid w:val="00BD0334"/>
    <w:rsid w:val="00BD0492"/>
    <w:rsid w:val="00BD08B5"/>
    <w:rsid w:val="00BD0F5B"/>
    <w:rsid w:val="00BD10A4"/>
    <w:rsid w:val="00BD1402"/>
    <w:rsid w:val="00BD15C3"/>
    <w:rsid w:val="00BD28D7"/>
    <w:rsid w:val="00BD2DAF"/>
    <w:rsid w:val="00BD2EC9"/>
    <w:rsid w:val="00BD4548"/>
    <w:rsid w:val="00BD48C0"/>
    <w:rsid w:val="00BD5327"/>
    <w:rsid w:val="00BD6096"/>
    <w:rsid w:val="00BD6F3D"/>
    <w:rsid w:val="00BD7899"/>
    <w:rsid w:val="00BD78FD"/>
    <w:rsid w:val="00BD7BB7"/>
    <w:rsid w:val="00BD7EF6"/>
    <w:rsid w:val="00BE09DF"/>
    <w:rsid w:val="00BE17DF"/>
    <w:rsid w:val="00BE234E"/>
    <w:rsid w:val="00BE2611"/>
    <w:rsid w:val="00BE2933"/>
    <w:rsid w:val="00BE29F8"/>
    <w:rsid w:val="00BE2CFE"/>
    <w:rsid w:val="00BE3604"/>
    <w:rsid w:val="00BE398E"/>
    <w:rsid w:val="00BE39AF"/>
    <w:rsid w:val="00BE3FE0"/>
    <w:rsid w:val="00BE4B35"/>
    <w:rsid w:val="00BE4BDE"/>
    <w:rsid w:val="00BE4C4A"/>
    <w:rsid w:val="00BE5471"/>
    <w:rsid w:val="00BE5565"/>
    <w:rsid w:val="00BE5861"/>
    <w:rsid w:val="00BE5B69"/>
    <w:rsid w:val="00BE5BE6"/>
    <w:rsid w:val="00BE6837"/>
    <w:rsid w:val="00BE7566"/>
    <w:rsid w:val="00BE791E"/>
    <w:rsid w:val="00BE7D4E"/>
    <w:rsid w:val="00BF0BE3"/>
    <w:rsid w:val="00BF0C90"/>
    <w:rsid w:val="00BF0CDB"/>
    <w:rsid w:val="00BF1445"/>
    <w:rsid w:val="00BF16BA"/>
    <w:rsid w:val="00BF1C91"/>
    <w:rsid w:val="00BF2009"/>
    <w:rsid w:val="00BF29AB"/>
    <w:rsid w:val="00BF2F37"/>
    <w:rsid w:val="00BF3026"/>
    <w:rsid w:val="00BF3779"/>
    <w:rsid w:val="00BF44BD"/>
    <w:rsid w:val="00BF4961"/>
    <w:rsid w:val="00BF4EF5"/>
    <w:rsid w:val="00BF5105"/>
    <w:rsid w:val="00BF5965"/>
    <w:rsid w:val="00BF602C"/>
    <w:rsid w:val="00BF6253"/>
    <w:rsid w:val="00BF6BDB"/>
    <w:rsid w:val="00BF6C25"/>
    <w:rsid w:val="00C001BE"/>
    <w:rsid w:val="00C005B9"/>
    <w:rsid w:val="00C01B09"/>
    <w:rsid w:val="00C026A8"/>
    <w:rsid w:val="00C031E1"/>
    <w:rsid w:val="00C03214"/>
    <w:rsid w:val="00C03E97"/>
    <w:rsid w:val="00C0423C"/>
    <w:rsid w:val="00C0428A"/>
    <w:rsid w:val="00C044C9"/>
    <w:rsid w:val="00C04548"/>
    <w:rsid w:val="00C049CB"/>
    <w:rsid w:val="00C0504F"/>
    <w:rsid w:val="00C056CA"/>
    <w:rsid w:val="00C057D6"/>
    <w:rsid w:val="00C067E7"/>
    <w:rsid w:val="00C06858"/>
    <w:rsid w:val="00C06A31"/>
    <w:rsid w:val="00C06ACB"/>
    <w:rsid w:val="00C06B61"/>
    <w:rsid w:val="00C06FA3"/>
    <w:rsid w:val="00C0700A"/>
    <w:rsid w:val="00C07A7D"/>
    <w:rsid w:val="00C07F77"/>
    <w:rsid w:val="00C10B5B"/>
    <w:rsid w:val="00C110AF"/>
    <w:rsid w:val="00C11872"/>
    <w:rsid w:val="00C1196B"/>
    <w:rsid w:val="00C11BC4"/>
    <w:rsid w:val="00C123E2"/>
    <w:rsid w:val="00C1240E"/>
    <w:rsid w:val="00C12731"/>
    <w:rsid w:val="00C141DE"/>
    <w:rsid w:val="00C15DC0"/>
    <w:rsid w:val="00C16C40"/>
    <w:rsid w:val="00C16DB9"/>
    <w:rsid w:val="00C16E71"/>
    <w:rsid w:val="00C17BFC"/>
    <w:rsid w:val="00C20183"/>
    <w:rsid w:val="00C2107A"/>
    <w:rsid w:val="00C21956"/>
    <w:rsid w:val="00C21FE5"/>
    <w:rsid w:val="00C22646"/>
    <w:rsid w:val="00C2273A"/>
    <w:rsid w:val="00C2283B"/>
    <w:rsid w:val="00C22B56"/>
    <w:rsid w:val="00C23301"/>
    <w:rsid w:val="00C234F3"/>
    <w:rsid w:val="00C2370D"/>
    <w:rsid w:val="00C23A75"/>
    <w:rsid w:val="00C24D11"/>
    <w:rsid w:val="00C255AC"/>
    <w:rsid w:val="00C25B25"/>
    <w:rsid w:val="00C25E73"/>
    <w:rsid w:val="00C26225"/>
    <w:rsid w:val="00C263FE"/>
    <w:rsid w:val="00C26966"/>
    <w:rsid w:val="00C27071"/>
    <w:rsid w:val="00C27A7C"/>
    <w:rsid w:val="00C304C8"/>
    <w:rsid w:val="00C30B14"/>
    <w:rsid w:val="00C30BC0"/>
    <w:rsid w:val="00C315BB"/>
    <w:rsid w:val="00C316FE"/>
    <w:rsid w:val="00C31F3F"/>
    <w:rsid w:val="00C3274C"/>
    <w:rsid w:val="00C32F6B"/>
    <w:rsid w:val="00C3380F"/>
    <w:rsid w:val="00C33B0C"/>
    <w:rsid w:val="00C33C68"/>
    <w:rsid w:val="00C358D5"/>
    <w:rsid w:val="00C35B9F"/>
    <w:rsid w:val="00C35C5F"/>
    <w:rsid w:val="00C363CA"/>
    <w:rsid w:val="00C366E5"/>
    <w:rsid w:val="00C37F34"/>
    <w:rsid w:val="00C40587"/>
    <w:rsid w:val="00C40729"/>
    <w:rsid w:val="00C41693"/>
    <w:rsid w:val="00C42D38"/>
    <w:rsid w:val="00C42E11"/>
    <w:rsid w:val="00C42F84"/>
    <w:rsid w:val="00C43EFD"/>
    <w:rsid w:val="00C4470D"/>
    <w:rsid w:val="00C44904"/>
    <w:rsid w:val="00C4499C"/>
    <w:rsid w:val="00C44A64"/>
    <w:rsid w:val="00C44AD8"/>
    <w:rsid w:val="00C4556D"/>
    <w:rsid w:val="00C45B4D"/>
    <w:rsid w:val="00C45B80"/>
    <w:rsid w:val="00C46FC5"/>
    <w:rsid w:val="00C47467"/>
    <w:rsid w:val="00C4796A"/>
    <w:rsid w:val="00C50610"/>
    <w:rsid w:val="00C50C35"/>
    <w:rsid w:val="00C50FBD"/>
    <w:rsid w:val="00C513FF"/>
    <w:rsid w:val="00C51492"/>
    <w:rsid w:val="00C5172D"/>
    <w:rsid w:val="00C52F18"/>
    <w:rsid w:val="00C52F24"/>
    <w:rsid w:val="00C53CC5"/>
    <w:rsid w:val="00C53F46"/>
    <w:rsid w:val="00C54958"/>
    <w:rsid w:val="00C5538D"/>
    <w:rsid w:val="00C55799"/>
    <w:rsid w:val="00C55B57"/>
    <w:rsid w:val="00C56BE7"/>
    <w:rsid w:val="00C57B5B"/>
    <w:rsid w:val="00C57DEB"/>
    <w:rsid w:val="00C60F2B"/>
    <w:rsid w:val="00C61008"/>
    <w:rsid w:val="00C61902"/>
    <w:rsid w:val="00C61A2B"/>
    <w:rsid w:val="00C61FAD"/>
    <w:rsid w:val="00C62345"/>
    <w:rsid w:val="00C62429"/>
    <w:rsid w:val="00C628B8"/>
    <w:rsid w:val="00C62F20"/>
    <w:rsid w:val="00C63070"/>
    <w:rsid w:val="00C637BE"/>
    <w:rsid w:val="00C63CCC"/>
    <w:rsid w:val="00C64778"/>
    <w:rsid w:val="00C6599E"/>
    <w:rsid w:val="00C659DB"/>
    <w:rsid w:val="00C65CB3"/>
    <w:rsid w:val="00C66459"/>
    <w:rsid w:val="00C66B14"/>
    <w:rsid w:val="00C66F93"/>
    <w:rsid w:val="00C671AA"/>
    <w:rsid w:val="00C71C54"/>
    <w:rsid w:val="00C71F69"/>
    <w:rsid w:val="00C72F44"/>
    <w:rsid w:val="00C731FB"/>
    <w:rsid w:val="00C73426"/>
    <w:rsid w:val="00C73768"/>
    <w:rsid w:val="00C740AC"/>
    <w:rsid w:val="00C74FBB"/>
    <w:rsid w:val="00C757F9"/>
    <w:rsid w:val="00C75C62"/>
    <w:rsid w:val="00C75FEA"/>
    <w:rsid w:val="00C76D36"/>
    <w:rsid w:val="00C7718C"/>
    <w:rsid w:val="00C77240"/>
    <w:rsid w:val="00C80012"/>
    <w:rsid w:val="00C800BD"/>
    <w:rsid w:val="00C80A6E"/>
    <w:rsid w:val="00C81056"/>
    <w:rsid w:val="00C81244"/>
    <w:rsid w:val="00C81C7F"/>
    <w:rsid w:val="00C81E00"/>
    <w:rsid w:val="00C82869"/>
    <w:rsid w:val="00C82CBB"/>
    <w:rsid w:val="00C82ECD"/>
    <w:rsid w:val="00C84EB5"/>
    <w:rsid w:val="00C84EE3"/>
    <w:rsid w:val="00C84F69"/>
    <w:rsid w:val="00C850C6"/>
    <w:rsid w:val="00C851B7"/>
    <w:rsid w:val="00C8639E"/>
    <w:rsid w:val="00C86A09"/>
    <w:rsid w:val="00C86ACB"/>
    <w:rsid w:val="00C87856"/>
    <w:rsid w:val="00C87EAD"/>
    <w:rsid w:val="00C903A3"/>
    <w:rsid w:val="00C90CA6"/>
    <w:rsid w:val="00C91387"/>
    <w:rsid w:val="00C9183A"/>
    <w:rsid w:val="00C91BE7"/>
    <w:rsid w:val="00C923E1"/>
    <w:rsid w:val="00C92674"/>
    <w:rsid w:val="00C92CEC"/>
    <w:rsid w:val="00C92D7D"/>
    <w:rsid w:val="00C92EC0"/>
    <w:rsid w:val="00C93138"/>
    <w:rsid w:val="00C940CC"/>
    <w:rsid w:val="00C945E7"/>
    <w:rsid w:val="00C94EA2"/>
    <w:rsid w:val="00C94FEF"/>
    <w:rsid w:val="00C95C62"/>
    <w:rsid w:val="00C95EBE"/>
    <w:rsid w:val="00C95F1E"/>
    <w:rsid w:val="00C9669D"/>
    <w:rsid w:val="00C96C7A"/>
    <w:rsid w:val="00C96FAA"/>
    <w:rsid w:val="00C97112"/>
    <w:rsid w:val="00C975E8"/>
    <w:rsid w:val="00C9789E"/>
    <w:rsid w:val="00C979D0"/>
    <w:rsid w:val="00CA0BE1"/>
    <w:rsid w:val="00CA13AB"/>
    <w:rsid w:val="00CA1571"/>
    <w:rsid w:val="00CA2059"/>
    <w:rsid w:val="00CA2E4D"/>
    <w:rsid w:val="00CA30AD"/>
    <w:rsid w:val="00CA3D93"/>
    <w:rsid w:val="00CA4186"/>
    <w:rsid w:val="00CA4AF8"/>
    <w:rsid w:val="00CA54CD"/>
    <w:rsid w:val="00CA61B7"/>
    <w:rsid w:val="00CA625A"/>
    <w:rsid w:val="00CA688F"/>
    <w:rsid w:val="00CA7333"/>
    <w:rsid w:val="00CA74FD"/>
    <w:rsid w:val="00CA7F48"/>
    <w:rsid w:val="00CB02FB"/>
    <w:rsid w:val="00CB081C"/>
    <w:rsid w:val="00CB16AD"/>
    <w:rsid w:val="00CB39AF"/>
    <w:rsid w:val="00CB3DD2"/>
    <w:rsid w:val="00CB3ED4"/>
    <w:rsid w:val="00CB3F92"/>
    <w:rsid w:val="00CB40FF"/>
    <w:rsid w:val="00CB486E"/>
    <w:rsid w:val="00CB4D3D"/>
    <w:rsid w:val="00CB551A"/>
    <w:rsid w:val="00CB5A23"/>
    <w:rsid w:val="00CB5F88"/>
    <w:rsid w:val="00CB5F93"/>
    <w:rsid w:val="00CB6815"/>
    <w:rsid w:val="00CB7E27"/>
    <w:rsid w:val="00CC0D3E"/>
    <w:rsid w:val="00CC0E3D"/>
    <w:rsid w:val="00CC14DF"/>
    <w:rsid w:val="00CC1775"/>
    <w:rsid w:val="00CC22A2"/>
    <w:rsid w:val="00CC22EE"/>
    <w:rsid w:val="00CC2DF6"/>
    <w:rsid w:val="00CC2FBB"/>
    <w:rsid w:val="00CC322A"/>
    <w:rsid w:val="00CC34F6"/>
    <w:rsid w:val="00CC4635"/>
    <w:rsid w:val="00CC46EA"/>
    <w:rsid w:val="00CC51E9"/>
    <w:rsid w:val="00CC547A"/>
    <w:rsid w:val="00CC54AC"/>
    <w:rsid w:val="00CC5572"/>
    <w:rsid w:val="00CC5767"/>
    <w:rsid w:val="00CC6460"/>
    <w:rsid w:val="00CC6910"/>
    <w:rsid w:val="00CC6E1B"/>
    <w:rsid w:val="00CC7379"/>
    <w:rsid w:val="00CC7BBE"/>
    <w:rsid w:val="00CC7C7E"/>
    <w:rsid w:val="00CD0F7A"/>
    <w:rsid w:val="00CD11E7"/>
    <w:rsid w:val="00CD1473"/>
    <w:rsid w:val="00CD2D42"/>
    <w:rsid w:val="00CD44A5"/>
    <w:rsid w:val="00CD477D"/>
    <w:rsid w:val="00CD4E68"/>
    <w:rsid w:val="00CD4F9A"/>
    <w:rsid w:val="00CD51CF"/>
    <w:rsid w:val="00CD51D2"/>
    <w:rsid w:val="00CD688A"/>
    <w:rsid w:val="00CD6CDE"/>
    <w:rsid w:val="00CD7DAC"/>
    <w:rsid w:val="00CE04DB"/>
    <w:rsid w:val="00CE07D0"/>
    <w:rsid w:val="00CE0A63"/>
    <w:rsid w:val="00CE1570"/>
    <w:rsid w:val="00CE1A80"/>
    <w:rsid w:val="00CE25D1"/>
    <w:rsid w:val="00CE2813"/>
    <w:rsid w:val="00CE2DC6"/>
    <w:rsid w:val="00CE3131"/>
    <w:rsid w:val="00CE34B0"/>
    <w:rsid w:val="00CE3CC4"/>
    <w:rsid w:val="00CE5A42"/>
    <w:rsid w:val="00CE5A5C"/>
    <w:rsid w:val="00CE5DAF"/>
    <w:rsid w:val="00CE656D"/>
    <w:rsid w:val="00CE6781"/>
    <w:rsid w:val="00CE6EEF"/>
    <w:rsid w:val="00CE6FD8"/>
    <w:rsid w:val="00CE7009"/>
    <w:rsid w:val="00CE745D"/>
    <w:rsid w:val="00CF035D"/>
    <w:rsid w:val="00CF05B7"/>
    <w:rsid w:val="00CF115C"/>
    <w:rsid w:val="00CF22CE"/>
    <w:rsid w:val="00CF400A"/>
    <w:rsid w:val="00CF4580"/>
    <w:rsid w:val="00CF4C09"/>
    <w:rsid w:val="00CF507E"/>
    <w:rsid w:val="00CF5E25"/>
    <w:rsid w:val="00CF6336"/>
    <w:rsid w:val="00CF6754"/>
    <w:rsid w:val="00CF6B98"/>
    <w:rsid w:val="00CF6F08"/>
    <w:rsid w:val="00CF7140"/>
    <w:rsid w:val="00CF74E5"/>
    <w:rsid w:val="00CF7518"/>
    <w:rsid w:val="00CF7617"/>
    <w:rsid w:val="00D018A8"/>
    <w:rsid w:val="00D01E36"/>
    <w:rsid w:val="00D0225D"/>
    <w:rsid w:val="00D02F90"/>
    <w:rsid w:val="00D03158"/>
    <w:rsid w:val="00D03B2D"/>
    <w:rsid w:val="00D04B5C"/>
    <w:rsid w:val="00D0532E"/>
    <w:rsid w:val="00D05341"/>
    <w:rsid w:val="00D053D3"/>
    <w:rsid w:val="00D053DB"/>
    <w:rsid w:val="00D05446"/>
    <w:rsid w:val="00D06D95"/>
    <w:rsid w:val="00D10AC3"/>
    <w:rsid w:val="00D10C9A"/>
    <w:rsid w:val="00D10EFF"/>
    <w:rsid w:val="00D111AB"/>
    <w:rsid w:val="00D11420"/>
    <w:rsid w:val="00D11432"/>
    <w:rsid w:val="00D11F1C"/>
    <w:rsid w:val="00D12B72"/>
    <w:rsid w:val="00D13084"/>
    <w:rsid w:val="00D13268"/>
    <w:rsid w:val="00D138C5"/>
    <w:rsid w:val="00D14B00"/>
    <w:rsid w:val="00D14EFA"/>
    <w:rsid w:val="00D151F0"/>
    <w:rsid w:val="00D153EC"/>
    <w:rsid w:val="00D1638F"/>
    <w:rsid w:val="00D1641E"/>
    <w:rsid w:val="00D166EA"/>
    <w:rsid w:val="00D16A20"/>
    <w:rsid w:val="00D17616"/>
    <w:rsid w:val="00D17A9F"/>
    <w:rsid w:val="00D20818"/>
    <w:rsid w:val="00D213CC"/>
    <w:rsid w:val="00D21E5B"/>
    <w:rsid w:val="00D21F1D"/>
    <w:rsid w:val="00D21FF7"/>
    <w:rsid w:val="00D2283C"/>
    <w:rsid w:val="00D22F35"/>
    <w:rsid w:val="00D23997"/>
    <w:rsid w:val="00D26621"/>
    <w:rsid w:val="00D26C99"/>
    <w:rsid w:val="00D26EDD"/>
    <w:rsid w:val="00D271A6"/>
    <w:rsid w:val="00D2730B"/>
    <w:rsid w:val="00D27765"/>
    <w:rsid w:val="00D277A5"/>
    <w:rsid w:val="00D27C45"/>
    <w:rsid w:val="00D27DE1"/>
    <w:rsid w:val="00D27FFC"/>
    <w:rsid w:val="00D27FFE"/>
    <w:rsid w:val="00D303E8"/>
    <w:rsid w:val="00D30547"/>
    <w:rsid w:val="00D306C8"/>
    <w:rsid w:val="00D30891"/>
    <w:rsid w:val="00D30B8F"/>
    <w:rsid w:val="00D313BA"/>
    <w:rsid w:val="00D3174B"/>
    <w:rsid w:val="00D318FF"/>
    <w:rsid w:val="00D323A1"/>
    <w:rsid w:val="00D323A4"/>
    <w:rsid w:val="00D32676"/>
    <w:rsid w:val="00D33104"/>
    <w:rsid w:val="00D33C2B"/>
    <w:rsid w:val="00D33FD4"/>
    <w:rsid w:val="00D34C8F"/>
    <w:rsid w:val="00D352EC"/>
    <w:rsid w:val="00D35B27"/>
    <w:rsid w:val="00D379F0"/>
    <w:rsid w:val="00D403FF"/>
    <w:rsid w:val="00D413E7"/>
    <w:rsid w:val="00D41ED1"/>
    <w:rsid w:val="00D4290A"/>
    <w:rsid w:val="00D43459"/>
    <w:rsid w:val="00D43733"/>
    <w:rsid w:val="00D44416"/>
    <w:rsid w:val="00D4447C"/>
    <w:rsid w:val="00D448A6"/>
    <w:rsid w:val="00D45804"/>
    <w:rsid w:val="00D45A98"/>
    <w:rsid w:val="00D45B63"/>
    <w:rsid w:val="00D45CD3"/>
    <w:rsid w:val="00D46392"/>
    <w:rsid w:val="00D466E9"/>
    <w:rsid w:val="00D47709"/>
    <w:rsid w:val="00D47A1B"/>
    <w:rsid w:val="00D47CD7"/>
    <w:rsid w:val="00D50B75"/>
    <w:rsid w:val="00D51688"/>
    <w:rsid w:val="00D517E0"/>
    <w:rsid w:val="00D5238A"/>
    <w:rsid w:val="00D52591"/>
    <w:rsid w:val="00D52B1B"/>
    <w:rsid w:val="00D52CFC"/>
    <w:rsid w:val="00D52F09"/>
    <w:rsid w:val="00D52F3E"/>
    <w:rsid w:val="00D535BE"/>
    <w:rsid w:val="00D53F25"/>
    <w:rsid w:val="00D54575"/>
    <w:rsid w:val="00D54969"/>
    <w:rsid w:val="00D552D4"/>
    <w:rsid w:val="00D55A83"/>
    <w:rsid w:val="00D55EC7"/>
    <w:rsid w:val="00D56414"/>
    <w:rsid w:val="00D5651A"/>
    <w:rsid w:val="00D56ACF"/>
    <w:rsid w:val="00D57E87"/>
    <w:rsid w:val="00D60086"/>
    <w:rsid w:val="00D60337"/>
    <w:rsid w:val="00D60A96"/>
    <w:rsid w:val="00D60CAC"/>
    <w:rsid w:val="00D60FA4"/>
    <w:rsid w:val="00D6214F"/>
    <w:rsid w:val="00D62492"/>
    <w:rsid w:val="00D6274F"/>
    <w:rsid w:val="00D627A6"/>
    <w:rsid w:val="00D6286F"/>
    <w:rsid w:val="00D63245"/>
    <w:rsid w:val="00D645C8"/>
    <w:rsid w:val="00D65238"/>
    <w:rsid w:val="00D65726"/>
    <w:rsid w:val="00D65B11"/>
    <w:rsid w:val="00D65EAD"/>
    <w:rsid w:val="00D66303"/>
    <w:rsid w:val="00D6777C"/>
    <w:rsid w:val="00D67B18"/>
    <w:rsid w:val="00D70B8C"/>
    <w:rsid w:val="00D70D20"/>
    <w:rsid w:val="00D72FC1"/>
    <w:rsid w:val="00D73F37"/>
    <w:rsid w:val="00D7416E"/>
    <w:rsid w:val="00D7434D"/>
    <w:rsid w:val="00D7476D"/>
    <w:rsid w:val="00D74B0A"/>
    <w:rsid w:val="00D74F03"/>
    <w:rsid w:val="00D74FEF"/>
    <w:rsid w:val="00D75433"/>
    <w:rsid w:val="00D75F89"/>
    <w:rsid w:val="00D76FDB"/>
    <w:rsid w:val="00D801E6"/>
    <w:rsid w:val="00D80ED9"/>
    <w:rsid w:val="00D81093"/>
    <w:rsid w:val="00D81B63"/>
    <w:rsid w:val="00D81CA0"/>
    <w:rsid w:val="00D824A8"/>
    <w:rsid w:val="00D82957"/>
    <w:rsid w:val="00D83299"/>
    <w:rsid w:val="00D83D80"/>
    <w:rsid w:val="00D854CD"/>
    <w:rsid w:val="00D85724"/>
    <w:rsid w:val="00D85BFC"/>
    <w:rsid w:val="00D86797"/>
    <w:rsid w:val="00D86D80"/>
    <w:rsid w:val="00D86EE4"/>
    <w:rsid w:val="00D872EB"/>
    <w:rsid w:val="00D87A26"/>
    <w:rsid w:val="00D87EDD"/>
    <w:rsid w:val="00D91296"/>
    <w:rsid w:val="00D913D7"/>
    <w:rsid w:val="00D918C1"/>
    <w:rsid w:val="00D919D9"/>
    <w:rsid w:val="00D920C5"/>
    <w:rsid w:val="00D923AB"/>
    <w:rsid w:val="00D92623"/>
    <w:rsid w:val="00D9273D"/>
    <w:rsid w:val="00D927F3"/>
    <w:rsid w:val="00D92A97"/>
    <w:rsid w:val="00D93F50"/>
    <w:rsid w:val="00D9412E"/>
    <w:rsid w:val="00D950B8"/>
    <w:rsid w:val="00D953DA"/>
    <w:rsid w:val="00D95837"/>
    <w:rsid w:val="00D95CAC"/>
    <w:rsid w:val="00D95F51"/>
    <w:rsid w:val="00D968B5"/>
    <w:rsid w:val="00D96A05"/>
    <w:rsid w:val="00D96CA6"/>
    <w:rsid w:val="00D97162"/>
    <w:rsid w:val="00D97789"/>
    <w:rsid w:val="00D97ED2"/>
    <w:rsid w:val="00D97F2F"/>
    <w:rsid w:val="00DA0206"/>
    <w:rsid w:val="00DA0CF8"/>
    <w:rsid w:val="00DA0FEC"/>
    <w:rsid w:val="00DA100D"/>
    <w:rsid w:val="00DA1202"/>
    <w:rsid w:val="00DA1854"/>
    <w:rsid w:val="00DA2897"/>
    <w:rsid w:val="00DA31C6"/>
    <w:rsid w:val="00DA3968"/>
    <w:rsid w:val="00DA3CCA"/>
    <w:rsid w:val="00DA4A99"/>
    <w:rsid w:val="00DA4D29"/>
    <w:rsid w:val="00DA4E0D"/>
    <w:rsid w:val="00DA693C"/>
    <w:rsid w:val="00DA6BCE"/>
    <w:rsid w:val="00DA6CFE"/>
    <w:rsid w:val="00DA6F25"/>
    <w:rsid w:val="00DA78C7"/>
    <w:rsid w:val="00DA790E"/>
    <w:rsid w:val="00DB0197"/>
    <w:rsid w:val="00DB1677"/>
    <w:rsid w:val="00DB1B29"/>
    <w:rsid w:val="00DB2133"/>
    <w:rsid w:val="00DB2A34"/>
    <w:rsid w:val="00DB2BA7"/>
    <w:rsid w:val="00DB2C04"/>
    <w:rsid w:val="00DB43CE"/>
    <w:rsid w:val="00DB4579"/>
    <w:rsid w:val="00DB4AFF"/>
    <w:rsid w:val="00DB5156"/>
    <w:rsid w:val="00DB57AA"/>
    <w:rsid w:val="00DB581B"/>
    <w:rsid w:val="00DB5CBC"/>
    <w:rsid w:val="00DB5EF2"/>
    <w:rsid w:val="00DB6581"/>
    <w:rsid w:val="00DB6EFE"/>
    <w:rsid w:val="00DB7CF7"/>
    <w:rsid w:val="00DC00ED"/>
    <w:rsid w:val="00DC05BE"/>
    <w:rsid w:val="00DC0786"/>
    <w:rsid w:val="00DC0A34"/>
    <w:rsid w:val="00DC1293"/>
    <w:rsid w:val="00DC1C1C"/>
    <w:rsid w:val="00DC1C8C"/>
    <w:rsid w:val="00DC207D"/>
    <w:rsid w:val="00DC2922"/>
    <w:rsid w:val="00DC3119"/>
    <w:rsid w:val="00DC391B"/>
    <w:rsid w:val="00DC41A1"/>
    <w:rsid w:val="00DC46B4"/>
    <w:rsid w:val="00DC51AF"/>
    <w:rsid w:val="00DC561A"/>
    <w:rsid w:val="00DC5C8F"/>
    <w:rsid w:val="00DC6306"/>
    <w:rsid w:val="00DC7004"/>
    <w:rsid w:val="00DC7A48"/>
    <w:rsid w:val="00DC7FFC"/>
    <w:rsid w:val="00DD0110"/>
    <w:rsid w:val="00DD0169"/>
    <w:rsid w:val="00DD02D2"/>
    <w:rsid w:val="00DD0369"/>
    <w:rsid w:val="00DD04AD"/>
    <w:rsid w:val="00DD15ED"/>
    <w:rsid w:val="00DD161A"/>
    <w:rsid w:val="00DD39E8"/>
    <w:rsid w:val="00DD3C79"/>
    <w:rsid w:val="00DD5326"/>
    <w:rsid w:val="00DD59E9"/>
    <w:rsid w:val="00DD5D71"/>
    <w:rsid w:val="00DD61A7"/>
    <w:rsid w:val="00DD63B4"/>
    <w:rsid w:val="00DD63DA"/>
    <w:rsid w:val="00DE0AE3"/>
    <w:rsid w:val="00DE1233"/>
    <w:rsid w:val="00DE2088"/>
    <w:rsid w:val="00DE2934"/>
    <w:rsid w:val="00DE29F8"/>
    <w:rsid w:val="00DE2D28"/>
    <w:rsid w:val="00DE2FE4"/>
    <w:rsid w:val="00DE38BD"/>
    <w:rsid w:val="00DE3A2E"/>
    <w:rsid w:val="00DE4079"/>
    <w:rsid w:val="00DE4262"/>
    <w:rsid w:val="00DE4A1E"/>
    <w:rsid w:val="00DE51CA"/>
    <w:rsid w:val="00DE5601"/>
    <w:rsid w:val="00DE5766"/>
    <w:rsid w:val="00DE57CB"/>
    <w:rsid w:val="00DE5B6D"/>
    <w:rsid w:val="00DE633A"/>
    <w:rsid w:val="00DE6C53"/>
    <w:rsid w:val="00DE7404"/>
    <w:rsid w:val="00DE77B5"/>
    <w:rsid w:val="00DE788B"/>
    <w:rsid w:val="00DE78AE"/>
    <w:rsid w:val="00DF0389"/>
    <w:rsid w:val="00DF0BA3"/>
    <w:rsid w:val="00DF1451"/>
    <w:rsid w:val="00DF1D61"/>
    <w:rsid w:val="00DF23EE"/>
    <w:rsid w:val="00DF278D"/>
    <w:rsid w:val="00DF2E3D"/>
    <w:rsid w:val="00DF30F5"/>
    <w:rsid w:val="00DF3332"/>
    <w:rsid w:val="00DF38C5"/>
    <w:rsid w:val="00DF3A74"/>
    <w:rsid w:val="00DF3E8C"/>
    <w:rsid w:val="00DF55D6"/>
    <w:rsid w:val="00DF5695"/>
    <w:rsid w:val="00DF5B24"/>
    <w:rsid w:val="00DF5F53"/>
    <w:rsid w:val="00DF623E"/>
    <w:rsid w:val="00DF6AED"/>
    <w:rsid w:val="00DF6B46"/>
    <w:rsid w:val="00DF78C3"/>
    <w:rsid w:val="00E00A3B"/>
    <w:rsid w:val="00E00AB3"/>
    <w:rsid w:val="00E00B0C"/>
    <w:rsid w:val="00E0166A"/>
    <w:rsid w:val="00E02783"/>
    <w:rsid w:val="00E0291B"/>
    <w:rsid w:val="00E02CB7"/>
    <w:rsid w:val="00E02F8A"/>
    <w:rsid w:val="00E0362E"/>
    <w:rsid w:val="00E03C06"/>
    <w:rsid w:val="00E043FD"/>
    <w:rsid w:val="00E04771"/>
    <w:rsid w:val="00E05BCB"/>
    <w:rsid w:val="00E05C85"/>
    <w:rsid w:val="00E05F42"/>
    <w:rsid w:val="00E062D9"/>
    <w:rsid w:val="00E069E0"/>
    <w:rsid w:val="00E06B6E"/>
    <w:rsid w:val="00E07063"/>
    <w:rsid w:val="00E07D26"/>
    <w:rsid w:val="00E1098E"/>
    <w:rsid w:val="00E10E52"/>
    <w:rsid w:val="00E11E93"/>
    <w:rsid w:val="00E123BA"/>
    <w:rsid w:val="00E126CC"/>
    <w:rsid w:val="00E133B6"/>
    <w:rsid w:val="00E13AF1"/>
    <w:rsid w:val="00E13D9D"/>
    <w:rsid w:val="00E145BC"/>
    <w:rsid w:val="00E153D9"/>
    <w:rsid w:val="00E155DA"/>
    <w:rsid w:val="00E1676C"/>
    <w:rsid w:val="00E16BF2"/>
    <w:rsid w:val="00E16BFD"/>
    <w:rsid w:val="00E16CE7"/>
    <w:rsid w:val="00E17F78"/>
    <w:rsid w:val="00E20456"/>
    <w:rsid w:val="00E208CE"/>
    <w:rsid w:val="00E21639"/>
    <w:rsid w:val="00E21D46"/>
    <w:rsid w:val="00E25B2D"/>
    <w:rsid w:val="00E25E91"/>
    <w:rsid w:val="00E264B3"/>
    <w:rsid w:val="00E26E34"/>
    <w:rsid w:val="00E2731F"/>
    <w:rsid w:val="00E27CD3"/>
    <w:rsid w:val="00E30559"/>
    <w:rsid w:val="00E30D52"/>
    <w:rsid w:val="00E316F4"/>
    <w:rsid w:val="00E32F37"/>
    <w:rsid w:val="00E33055"/>
    <w:rsid w:val="00E3374A"/>
    <w:rsid w:val="00E33EBE"/>
    <w:rsid w:val="00E34598"/>
    <w:rsid w:val="00E353D1"/>
    <w:rsid w:val="00E35BC6"/>
    <w:rsid w:val="00E369F9"/>
    <w:rsid w:val="00E36AFD"/>
    <w:rsid w:val="00E36F49"/>
    <w:rsid w:val="00E37DF4"/>
    <w:rsid w:val="00E40045"/>
    <w:rsid w:val="00E40661"/>
    <w:rsid w:val="00E40D23"/>
    <w:rsid w:val="00E40FD8"/>
    <w:rsid w:val="00E41682"/>
    <w:rsid w:val="00E41905"/>
    <w:rsid w:val="00E41C83"/>
    <w:rsid w:val="00E4324F"/>
    <w:rsid w:val="00E43668"/>
    <w:rsid w:val="00E4379B"/>
    <w:rsid w:val="00E4408F"/>
    <w:rsid w:val="00E44133"/>
    <w:rsid w:val="00E4430C"/>
    <w:rsid w:val="00E4447E"/>
    <w:rsid w:val="00E4465A"/>
    <w:rsid w:val="00E44737"/>
    <w:rsid w:val="00E45875"/>
    <w:rsid w:val="00E45BFB"/>
    <w:rsid w:val="00E4614C"/>
    <w:rsid w:val="00E462FD"/>
    <w:rsid w:val="00E468F3"/>
    <w:rsid w:val="00E47601"/>
    <w:rsid w:val="00E47D02"/>
    <w:rsid w:val="00E5067E"/>
    <w:rsid w:val="00E5070B"/>
    <w:rsid w:val="00E50A41"/>
    <w:rsid w:val="00E50ADC"/>
    <w:rsid w:val="00E50E7D"/>
    <w:rsid w:val="00E51745"/>
    <w:rsid w:val="00E51DBA"/>
    <w:rsid w:val="00E52CD5"/>
    <w:rsid w:val="00E546FE"/>
    <w:rsid w:val="00E54EF6"/>
    <w:rsid w:val="00E554FE"/>
    <w:rsid w:val="00E560AA"/>
    <w:rsid w:val="00E562E2"/>
    <w:rsid w:val="00E5680F"/>
    <w:rsid w:val="00E56DB3"/>
    <w:rsid w:val="00E56ED3"/>
    <w:rsid w:val="00E57050"/>
    <w:rsid w:val="00E57453"/>
    <w:rsid w:val="00E57693"/>
    <w:rsid w:val="00E57906"/>
    <w:rsid w:val="00E6001F"/>
    <w:rsid w:val="00E60BA5"/>
    <w:rsid w:val="00E62372"/>
    <w:rsid w:val="00E6256C"/>
    <w:rsid w:val="00E6353D"/>
    <w:rsid w:val="00E6388C"/>
    <w:rsid w:val="00E638C4"/>
    <w:rsid w:val="00E649C9"/>
    <w:rsid w:val="00E64CB2"/>
    <w:rsid w:val="00E64D76"/>
    <w:rsid w:val="00E64F61"/>
    <w:rsid w:val="00E65718"/>
    <w:rsid w:val="00E65912"/>
    <w:rsid w:val="00E65D2A"/>
    <w:rsid w:val="00E66214"/>
    <w:rsid w:val="00E66492"/>
    <w:rsid w:val="00E664D0"/>
    <w:rsid w:val="00E66719"/>
    <w:rsid w:val="00E66CAC"/>
    <w:rsid w:val="00E706A6"/>
    <w:rsid w:val="00E70B29"/>
    <w:rsid w:val="00E70E1A"/>
    <w:rsid w:val="00E71227"/>
    <w:rsid w:val="00E7194F"/>
    <w:rsid w:val="00E71E9B"/>
    <w:rsid w:val="00E72320"/>
    <w:rsid w:val="00E72708"/>
    <w:rsid w:val="00E72A27"/>
    <w:rsid w:val="00E72B53"/>
    <w:rsid w:val="00E72D06"/>
    <w:rsid w:val="00E72FDB"/>
    <w:rsid w:val="00E73786"/>
    <w:rsid w:val="00E73C4E"/>
    <w:rsid w:val="00E745E6"/>
    <w:rsid w:val="00E74728"/>
    <w:rsid w:val="00E75A79"/>
    <w:rsid w:val="00E75A8F"/>
    <w:rsid w:val="00E765FA"/>
    <w:rsid w:val="00E76B02"/>
    <w:rsid w:val="00E76DCE"/>
    <w:rsid w:val="00E77856"/>
    <w:rsid w:val="00E8190C"/>
    <w:rsid w:val="00E82310"/>
    <w:rsid w:val="00E82B8D"/>
    <w:rsid w:val="00E82C84"/>
    <w:rsid w:val="00E83013"/>
    <w:rsid w:val="00E842F1"/>
    <w:rsid w:val="00E84B4A"/>
    <w:rsid w:val="00E853FE"/>
    <w:rsid w:val="00E864AF"/>
    <w:rsid w:val="00E86F5C"/>
    <w:rsid w:val="00E87108"/>
    <w:rsid w:val="00E874BE"/>
    <w:rsid w:val="00E876DA"/>
    <w:rsid w:val="00E87743"/>
    <w:rsid w:val="00E87DA9"/>
    <w:rsid w:val="00E9035B"/>
    <w:rsid w:val="00E90896"/>
    <w:rsid w:val="00E90C5E"/>
    <w:rsid w:val="00E90E15"/>
    <w:rsid w:val="00E90F49"/>
    <w:rsid w:val="00E91679"/>
    <w:rsid w:val="00E92444"/>
    <w:rsid w:val="00E92533"/>
    <w:rsid w:val="00E92923"/>
    <w:rsid w:val="00E9314F"/>
    <w:rsid w:val="00E931E1"/>
    <w:rsid w:val="00E937C8"/>
    <w:rsid w:val="00E94B13"/>
    <w:rsid w:val="00E94B34"/>
    <w:rsid w:val="00E952AB"/>
    <w:rsid w:val="00E95656"/>
    <w:rsid w:val="00E95909"/>
    <w:rsid w:val="00E97535"/>
    <w:rsid w:val="00E97573"/>
    <w:rsid w:val="00E976F7"/>
    <w:rsid w:val="00E9778D"/>
    <w:rsid w:val="00E977D4"/>
    <w:rsid w:val="00E97AC2"/>
    <w:rsid w:val="00E97EC6"/>
    <w:rsid w:val="00E97EF7"/>
    <w:rsid w:val="00EA0447"/>
    <w:rsid w:val="00EA06B1"/>
    <w:rsid w:val="00EA0F6E"/>
    <w:rsid w:val="00EA1DA4"/>
    <w:rsid w:val="00EA2312"/>
    <w:rsid w:val="00EA31AE"/>
    <w:rsid w:val="00EA42AA"/>
    <w:rsid w:val="00EA59ED"/>
    <w:rsid w:val="00EA611D"/>
    <w:rsid w:val="00EA619F"/>
    <w:rsid w:val="00EA7050"/>
    <w:rsid w:val="00EA7F57"/>
    <w:rsid w:val="00EB0335"/>
    <w:rsid w:val="00EB059E"/>
    <w:rsid w:val="00EB0BE2"/>
    <w:rsid w:val="00EB1A85"/>
    <w:rsid w:val="00EB1ABD"/>
    <w:rsid w:val="00EB2E8F"/>
    <w:rsid w:val="00EB33E6"/>
    <w:rsid w:val="00EB497E"/>
    <w:rsid w:val="00EB562F"/>
    <w:rsid w:val="00EB6116"/>
    <w:rsid w:val="00EB6276"/>
    <w:rsid w:val="00EB6D23"/>
    <w:rsid w:val="00EB7A39"/>
    <w:rsid w:val="00EC01FC"/>
    <w:rsid w:val="00EC0A27"/>
    <w:rsid w:val="00EC135F"/>
    <w:rsid w:val="00EC2217"/>
    <w:rsid w:val="00EC271F"/>
    <w:rsid w:val="00EC2C7D"/>
    <w:rsid w:val="00EC3B02"/>
    <w:rsid w:val="00EC435B"/>
    <w:rsid w:val="00EC4610"/>
    <w:rsid w:val="00EC5808"/>
    <w:rsid w:val="00EC676D"/>
    <w:rsid w:val="00EC687F"/>
    <w:rsid w:val="00EC696B"/>
    <w:rsid w:val="00EC69D4"/>
    <w:rsid w:val="00EC6ABE"/>
    <w:rsid w:val="00EC7343"/>
    <w:rsid w:val="00EC73C9"/>
    <w:rsid w:val="00EC7C02"/>
    <w:rsid w:val="00EC7C7C"/>
    <w:rsid w:val="00ED0277"/>
    <w:rsid w:val="00ED0B93"/>
    <w:rsid w:val="00ED0D04"/>
    <w:rsid w:val="00ED0D1A"/>
    <w:rsid w:val="00ED159E"/>
    <w:rsid w:val="00ED163B"/>
    <w:rsid w:val="00ED1879"/>
    <w:rsid w:val="00ED1D6A"/>
    <w:rsid w:val="00ED200D"/>
    <w:rsid w:val="00ED269E"/>
    <w:rsid w:val="00ED2CC3"/>
    <w:rsid w:val="00ED2D84"/>
    <w:rsid w:val="00ED302A"/>
    <w:rsid w:val="00ED385C"/>
    <w:rsid w:val="00ED4F63"/>
    <w:rsid w:val="00ED550F"/>
    <w:rsid w:val="00ED5B85"/>
    <w:rsid w:val="00ED630B"/>
    <w:rsid w:val="00ED67DF"/>
    <w:rsid w:val="00ED6A87"/>
    <w:rsid w:val="00ED6CAF"/>
    <w:rsid w:val="00EE0655"/>
    <w:rsid w:val="00EE152F"/>
    <w:rsid w:val="00EE1B05"/>
    <w:rsid w:val="00EE2306"/>
    <w:rsid w:val="00EE2339"/>
    <w:rsid w:val="00EE2AEB"/>
    <w:rsid w:val="00EE3820"/>
    <w:rsid w:val="00EE38AB"/>
    <w:rsid w:val="00EE485C"/>
    <w:rsid w:val="00EE4C33"/>
    <w:rsid w:val="00EE4E49"/>
    <w:rsid w:val="00EE5E15"/>
    <w:rsid w:val="00EE62AA"/>
    <w:rsid w:val="00EE6892"/>
    <w:rsid w:val="00EE6EBA"/>
    <w:rsid w:val="00EE748B"/>
    <w:rsid w:val="00EF01D2"/>
    <w:rsid w:val="00EF0D26"/>
    <w:rsid w:val="00EF101B"/>
    <w:rsid w:val="00EF1110"/>
    <w:rsid w:val="00EF179A"/>
    <w:rsid w:val="00EF1D23"/>
    <w:rsid w:val="00EF2C47"/>
    <w:rsid w:val="00EF333E"/>
    <w:rsid w:val="00EF3C81"/>
    <w:rsid w:val="00EF42BD"/>
    <w:rsid w:val="00EF438F"/>
    <w:rsid w:val="00EF4A66"/>
    <w:rsid w:val="00EF599D"/>
    <w:rsid w:val="00EF69D0"/>
    <w:rsid w:val="00EF6DE4"/>
    <w:rsid w:val="00EF6F61"/>
    <w:rsid w:val="00EF7C55"/>
    <w:rsid w:val="00F003AF"/>
    <w:rsid w:val="00F009BE"/>
    <w:rsid w:val="00F01847"/>
    <w:rsid w:val="00F01DA7"/>
    <w:rsid w:val="00F024C0"/>
    <w:rsid w:val="00F02702"/>
    <w:rsid w:val="00F043E6"/>
    <w:rsid w:val="00F0460D"/>
    <w:rsid w:val="00F0545F"/>
    <w:rsid w:val="00F0631A"/>
    <w:rsid w:val="00F065E0"/>
    <w:rsid w:val="00F068FB"/>
    <w:rsid w:val="00F070E4"/>
    <w:rsid w:val="00F07101"/>
    <w:rsid w:val="00F07D93"/>
    <w:rsid w:val="00F07F51"/>
    <w:rsid w:val="00F1149A"/>
    <w:rsid w:val="00F116F4"/>
    <w:rsid w:val="00F11FB7"/>
    <w:rsid w:val="00F12483"/>
    <w:rsid w:val="00F12893"/>
    <w:rsid w:val="00F12C54"/>
    <w:rsid w:val="00F13C24"/>
    <w:rsid w:val="00F13D67"/>
    <w:rsid w:val="00F142DF"/>
    <w:rsid w:val="00F149F9"/>
    <w:rsid w:val="00F14FD1"/>
    <w:rsid w:val="00F16176"/>
    <w:rsid w:val="00F1643E"/>
    <w:rsid w:val="00F16A16"/>
    <w:rsid w:val="00F16B47"/>
    <w:rsid w:val="00F16F44"/>
    <w:rsid w:val="00F1747C"/>
    <w:rsid w:val="00F17C8F"/>
    <w:rsid w:val="00F17F73"/>
    <w:rsid w:val="00F20294"/>
    <w:rsid w:val="00F20F83"/>
    <w:rsid w:val="00F21481"/>
    <w:rsid w:val="00F21C59"/>
    <w:rsid w:val="00F21E16"/>
    <w:rsid w:val="00F2243D"/>
    <w:rsid w:val="00F22D11"/>
    <w:rsid w:val="00F2340D"/>
    <w:rsid w:val="00F23707"/>
    <w:rsid w:val="00F23A60"/>
    <w:rsid w:val="00F24145"/>
    <w:rsid w:val="00F2418F"/>
    <w:rsid w:val="00F244C9"/>
    <w:rsid w:val="00F246E9"/>
    <w:rsid w:val="00F24BA9"/>
    <w:rsid w:val="00F24FB8"/>
    <w:rsid w:val="00F257B0"/>
    <w:rsid w:val="00F26650"/>
    <w:rsid w:val="00F26DA5"/>
    <w:rsid w:val="00F2734F"/>
    <w:rsid w:val="00F27799"/>
    <w:rsid w:val="00F27A78"/>
    <w:rsid w:val="00F30151"/>
    <w:rsid w:val="00F31513"/>
    <w:rsid w:val="00F31855"/>
    <w:rsid w:val="00F321A6"/>
    <w:rsid w:val="00F324B2"/>
    <w:rsid w:val="00F32984"/>
    <w:rsid w:val="00F329E0"/>
    <w:rsid w:val="00F32C36"/>
    <w:rsid w:val="00F32D31"/>
    <w:rsid w:val="00F346BD"/>
    <w:rsid w:val="00F348D8"/>
    <w:rsid w:val="00F34EB9"/>
    <w:rsid w:val="00F3534F"/>
    <w:rsid w:val="00F353C1"/>
    <w:rsid w:val="00F3544D"/>
    <w:rsid w:val="00F354BB"/>
    <w:rsid w:val="00F3564E"/>
    <w:rsid w:val="00F36578"/>
    <w:rsid w:val="00F365E7"/>
    <w:rsid w:val="00F36E24"/>
    <w:rsid w:val="00F37355"/>
    <w:rsid w:val="00F37CFD"/>
    <w:rsid w:val="00F400D8"/>
    <w:rsid w:val="00F40220"/>
    <w:rsid w:val="00F40E42"/>
    <w:rsid w:val="00F413B0"/>
    <w:rsid w:val="00F415E9"/>
    <w:rsid w:val="00F41F4B"/>
    <w:rsid w:val="00F420CA"/>
    <w:rsid w:val="00F42587"/>
    <w:rsid w:val="00F42DDC"/>
    <w:rsid w:val="00F43636"/>
    <w:rsid w:val="00F453E2"/>
    <w:rsid w:val="00F4607D"/>
    <w:rsid w:val="00F46A5A"/>
    <w:rsid w:val="00F46DE8"/>
    <w:rsid w:val="00F470F6"/>
    <w:rsid w:val="00F47A3A"/>
    <w:rsid w:val="00F47ABD"/>
    <w:rsid w:val="00F501DC"/>
    <w:rsid w:val="00F5128A"/>
    <w:rsid w:val="00F51489"/>
    <w:rsid w:val="00F516C5"/>
    <w:rsid w:val="00F5181C"/>
    <w:rsid w:val="00F51C8C"/>
    <w:rsid w:val="00F52F31"/>
    <w:rsid w:val="00F52F87"/>
    <w:rsid w:val="00F53173"/>
    <w:rsid w:val="00F533DD"/>
    <w:rsid w:val="00F538EE"/>
    <w:rsid w:val="00F53A38"/>
    <w:rsid w:val="00F54053"/>
    <w:rsid w:val="00F54511"/>
    <w:rsid w:val="00F559E6"/>
    <w:rsid w:val="00F56FE5"/>
    <w:rsid w:val="00F61A38"/>
    <w:rsid w:val="00F62CD7"/>
    <w:rsid w:val="00F62DAF"/>
    <w:rsid w:val="00F6330D"/>
    <w:rsid w:val="00F63713"/>
    <w:rsid w:val="00F6381E"/>
    <w:rsid w:val="00F64B37"/>
    <w:rsid w:val="00F65CC2"/>
    <w:rsid w:val="00F65F5B"/>
    <w:rsid w:val="00F6607E"/>
    <w:rsid w:val="00F671A9"/>
    <w:rsid w:val="00F701B1"/>
    <w:rsid w:val="00F70580"/>
    <w:rsid w:val="00F71259"/>
    <w:rsid w:val="00F7144D"/>
    <w:rsid w:val="00F7145F"/>
    <w:rsid w:val="00F714F9"/>
    <w:rsid w:val="00F71A73"/>
    <w:rsid w:val="00F71EFC"/>
    <w:rsid w:val="00F733C2"/>
    <w:rsid w:val="00F73B2F"/>
    <w:rsid w:val="00F73E8C"/>
    <w:rsid w:val="00F74487"/>
    <w:rsid w:val="00F74576"/>
    <w:rsid w:val="00F74A88"/>
    <w:rsid w:val="00F752FB"/>
    <w:rsid w:val="00F75928"/>
    <w:rsid w:val="00F7612B"/>
    <w:rsid w:val="00F76317"/>
    <w:rsid w:val="00F7638D"/>
    <w:rsid w:val="00F769EF"/>
    <w:rsid w:val="00F8072B"/>
    <w:rsid w:val="00F80B15"/>
    <w:rsid w:val="00F80F4E"/>
    <w:rsid w:val="00F81159"/>
    <w:rsid w:val="00F81711"/>
    <w:rsid w:val="00F82238"/>
    <w:rsid w:val="00F82812"/>
    <w:rsid w:val="00F8282E"/>
    <w:rsid w:val="00F8299F"/>
    <w:rsid w:val="00F83B99"/>
    <w:rsid w:val="00F85535"/>
    <w:rsid w:val="00F859B4"/>
    <w:rsid w:val="00F85C91"/>
    <w:rsid w:val="00F864FA"/>
    <w:rsid w:val="00F867C5"/>
    <w:rsid w:val="00F86946"/>
    <w:rsid w:val="00F8700F"/>
    <w:rsid w:val="00F87041"/>
    <w:rsid w:val="00F87C3B"/>
    <w:rsid w:val="00F909F8"/>
    <w:rsid w:val="00F90AE2"/>
    <w:rsid w:val="00F9135D"/>
    <w:rsid w:val="00F917F7"/>
    <w:rsid w:val="00F91FFB"/>
    <w:rsid w:val="00F9213D"/>
    <w:rsid w:val="00F922D3"/>
    <w:rsid w:val="00F93303"/>
    <w:rsid w:val="00F9410D"/>
    <w:rsid w:val="00F94D74"/>
    <w:rsid w:val="00F94DA2"/>
    <w:rsid w:val="00F94DD1"/>
    <w:rsid w:val="00F9507B"/>
    <w:rsid w:val="00F9540C"/>
    <w:rsid w:val="00F95A3B"/>
    <w:rsid w:val="00F96A2F"/>
    <w:rsid w:val="00F971BE"/>
    <w:rsid w:val="00F97A57"/>
    <w:rsid w:val="00FA03A0"/>
    <w:rsid w:val="00FA0C97"/>
    <w:rsid w:val="00FA19D3"/>
    <w:rsid w:val="00FA3876"/>
    <w:rsid w:val="00FA3FCB"/>
    <w:rsid w:val="00FA49D3"/>
    <w:rsid w:val="00FA4F9E"/>
    <w:rsid w:val="00FA5191"/>
    <w:rsid w:val="00FA5580"/>
    <w:rsid w:val="00FA5A2F"/>
    <w:rsid w:val="00FA5B24"/>
    <w:rsid w:val="00FA5CAE"/>
    <w:rsid w:val="00FA661A"/>
    <w:rsid w:val="00FA677D"/>
    <w:rsid w:val="00FA688E"/>
    <w:rsid w:val="00FA76C9"/>
    <w:rsid w:val="00FA78A4"/>
    <w:rsid w:val="00FB0C79"/>
    <w:rsid w:val="00FB0FC2"/>
    <w:rsid w:val="00FB1588"/>
    <w:rsid w:val="00FB1A65"/>
    <w:rsid w:val="00FB1B0E"/>
    <w:rsid w:val="00FB20D3"/>
    <w:rsid w:val="00FB254F"/>
    <w:rsid w:val="00FB2E1A"/>
    <w:rsid w:val="00FB2EFD"/>
    <w:rsid w:val="00FB34DD"/>
    <w:rsid w:val="00FB493E"/>
    <w:rsid w:val="00FB4CFD"/>
    <w:rsid w:val="00FB52E2"/>
    <w:rsid w:val="00FB6109"/>
    <w:rsid w:val="00FB72A9"/>
    <w:rsid w:val="00FB7944"/>
    <w:rsid w:val="00FB7B81"/>
    <w:rsid w:val="00FC0811"/>
    <w:rsid w:val="00FC0D78"/>
    <w:rsid w:val="00FC0F5E"/>
    <w:rsid w:val="00FC13A3"/>
    <w:rsid w:val="00FC13EE"/>
    <w:rsid w:val="00FC1A96"/>
    <w:rsid w:val="00FC22FC"/>
    <w:rsid w:val="00FC2615"/>
    <w:rsid w:val="00FC2818"/>
    <w:rsid w:val="00FC2E01"/>
    <w:rsid w:val="00FC3416"/>
    <w:rsid w:val="00FC341A"/>
    <w:rsid w:val="00FC3607"/>
    <w:rsid w:val="00FC4033"/>
    <w:rsid w:val="00FC456F"/>
    <w:rsid w:val="00FC5522"/>
    <w:rsid w:val="00FC6618"/>
    <w:rsid w:val="00FC66DD"/>
    <w:rsid w:val="00FC6E42"/>
    <w:rsid w:val="00FC7400"/>
    <w:rsid w:val="00FD0624"/>
    <w:rsid w:val="00FD0964"/>
    <w:rsid w:val="00FD0CDE"/>
    <w:rsid w:val="00FD3C29"/>
    <w:rsid w:val="00FD3C8E"/>
    <w:rsid w:val="00FD3CBE"/>
    <w:rsid w:val="00FD426A"/>
    <w:rsid w:val="00FD4C40"/>
    <w:rsid w:val="00FD4FFE"/>
    <w:rsid w:val="00FD5EC4"/>
    <w:rsid w:val="00FD63A5"/>
    <w:rsid w:val="00FD6DD7"/>
    <w:rsid w:val="00FD7A6F"/>
    <w:rsid w:val="00FD7B98"/>
    <w:rsid w:val="00FE085D"/>
    <w:rsid w:val="00FE0D56"/>
    <w:rsid w:val="00FE1373"/>
    <w:rsid w:val="00FE1CDA"/>
    <w:rsid w:val="00FE1DC8"/>
    <w:rsid w:val="00FE2E61"/>
    <w:rsid w:val="00FE31DE"/>
    <w:rsid w:val="00FE3ABF"/>
    <w:rsid w:val="00FE4300"/>
    <w:rsid w:val="00FE4A6D"/>
    <w:rsid w:val="00FE51D4"/>
    <w:rsid w:val="00FE57F7"/>
    <w:rsid w:val="00FE5B00"/>
    <w:rsid w:val="00FE5C97"/>
    <w:rsid w:val="00FE5CF7"/>
    <w:rsid w:val="00FE5E7E"/>
    <w:rsid w:val="00FE5F85"/>
    <w:rsid w:val="00FE75D8"/>
    <w:rsid w:val="00FE76AE"/>
    <w:rsid w:val="00FF11ED"/>
    <w:rsid w:val="00FF1A15"/>
    <w:rsid w:val="00FF28C9"/>
    <w:rsid w:val="00FF298F"/>
    <w:rsid w:val="00FF2A70"/>
    <w:rsid w:val="00FF47CC"/>
    <w:rsid w:val="00FF4ED9"/>
    <w:rsid w:val="00FF6DBF"/>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81"/>
    <o:shapelayout v:ext="edit">
      <o:idmap v:ext="edit" data="1"/>
    </o:shapelayout>
  </w:shapeDefaults>
  <w:decimalSymbol w:val=","/>
  <w:listSeparator w:val=";"/>
  <w14:docId w14:val="19DD8C9C"/>
  <w15:docId w15:val="{8F6DA660-E126-4635-8F61-1EDCC4E16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6333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basedOn w:val="a"/>
    <w:uiPriority w:val="34"/>
    <w:qFormat/>
    <w:rsid w:val="00771ADD"/>
    <w:pPr>
      <w:ind w:left="720"/>
      <w:contextualSpacing/>
    </w:pPr>
  </w:style>
  <w:style w:type="paragraph" w:styleId="a6">
    <w:name w:val="No Spacing"/>
    <w:link w:val="a7"/>
    <w:uiPriority w:val="1"/>
    <w:qFormat/>
    <w:rsid w:val="006B7E28"/>
    <w:pPr>
      <w:spacing w:after="0" w:line="240" w:lineRule="auto"/>
    </w:pPr>
  </w:style>
  <w:style w:type="character" w:styleId="a8">
    <w:name w:val="annotation reference"/>
    <w:rsid w:val="006B7E28"/>
    <w:rPr>
      <w:sz w:val="16"/>
      <w:szCs w:val="16"/>
    </w:rPr>
  </w:style>
  <w:style w:type="character" w:styleId="a9">
    <w:name w:val="Hyperlink"/>
    <w:qFormat/>
    <w:rsid w:val="006B7E28"/>
    <w:rPr>
      <w:rFonts w:cs="Times New Roman"/>
      <w:color w:val="0000FF"/>
      <w:u w:val="single"/>
    </w:rPr>
  </w:style>
  <w:style w:type="paragraph" w:styleId="aa">
    <w:name w:val="Balloon Text"/>
    <w:basedOn w:val="a"/>
    <w:link w:val="ab"/>
    <w:unhideWhenUsed/>
    <w:rsid w:val="001A12A9"/>
    <w:rPr>
      <w:rFonts w:ascii="Segoe UI" w:hAnsi="Segoe UI" w:cs="Segoe UI"/>
      <w:sz w:val="18"/>
      <w:szCs w:val="18"/>
    </w:rPr>
  </w:style>
  <w:style w:type="character" w:customStyle="1" w:styleId="ab">
    <w:name w:val="Текст выноски Знак"/>
    <w:basedOn w:val="a0"/>
    <w:link w:val="aa"/>
    <w:rsid w:val="001A12A9"/>
    <w:rPr>
      <w:rFonts w:ascii="Segoe UI" w:eastAsia="Courier New" w:hAnsi="Segoe UI" w:cs="Segoe UI"/>
      <w:color w:val="000000"/>
      <w:sz w:val="18"/>
      <w:szCs w:val="18"/>
      <w:lang w:eastAsia="ru-RU" w:bidi="ru-RU"/>
    </w:rPr>
  </w:style>
  <w:style w:type="paragraph" w:styleId="ac">
    <w:name w:val="footer"/>
    <w:basedOn w:val="a"/>
    <w:link w:val="ad"/>
    <w:unhideWhenUsed/>
    <w:qFormat/>
    <w:rsid w:val="0035503B"/>
    <w:pPr>
      <w:tabs>
        <w:tab w:val="center" w:pos="4677"/>
        <w:tab w:val="right" w:pos="9355"/>
      </w:tabs>
    </w:pPr>
  </w:style>
  <w:style w:type="character" w:customStyle="1" w:styleId="ad">
    <w:name w:val="Нижний колонтитул Знак"/>
    <w:basedOn w:val="a0"/>
    <w:link w:val="ac"/>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uiPriority w:val="99"/>
    <w:rsid w:val="000B6AD2"/>
    <w:rPr>
      <w:rFonts w:ascii="Times New Roman" w:eastAsia="Times New Roman" w:hAnsi="Times New Roman" w:cs="Times New Roman"/>
      <w:sz w:val="20"/>
      <w:szCs w:val="20"/>
      <w:lang w:eastAsia="ru-RU"/>
    </w:rPr>
  </w:style>
  <w:style w:type="character" w:styleId="af0">
    <w:name w:val="footnote reference"/>
    <w:aliases w:val="Знак сноски-FN,Ciae niinee-FN"/>
    <w:uiPriority w:val="99"/>
    <w:rsid w:val="000B6AD2"/>
    <w:rPr>
      <w:vertAlign w:val="superscript"/>
    </w:rPr>
  </w:style>
  <w:style w:type="paragraph" w:styleId="af1">
    <w:name w:val="Body Text"/>
    <w:basedOn w:val="a"/>
    <w:link w:val="af2"/>
    <w:unhideWhenUsed/>
    <w:rsid w:val="000B6AD2"/>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3">
    <w:name w:val="Знак Знак"/>
    <w:rsid w:val="000B6AD2"/>
    <w:rPr>
      <w:b/>
      <w:sz w:val="28"/>
      <w:lang w:val="ru-RU" w:bidi="ar-SA"/>
    </w:rPr>
  </w:style>
  <w:style w:type="character" w:customStyle="1" w:styleId="af4">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5">
    <w:name w:val="FollowedHyperlink"/>
    <w:rsid w:val="000B6AD2"/>
    <w:rPr>
      <w:color w:val="0000FF"/>
      <w:u w:val="single"/>
    </w:rPr>
  </w:style>
  <w:style w:type="character" w:customStyle="1" w:styleId="af6">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qFormat/>
    <w:rsid w:val="000B6AD2"/>
  </w:style>
  <w:style w:type="character" w:customStyle="1" w:styleId="s1">
    <w:name w:val="s1"/>
    <w:rsid w:val="000B6AD2"/>
  </w:style>
  <w:style w:type="character" w:customStyle="1" w:styleId="af7">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8">
    <w:name w:val="endnote reference"/>
    <w:rsid w:val="000B6AD2"/>
    <w:rPr>
      <w:vertAlign w:val="superscript"/>
    </w:rPr>
  </w:style>
  <w:style w:type="paragraph" w:customStyle="1" w:styleId="16">
    <w:name w:val="Заголовок1"/>
    <w:basedOn w:val="a"/>
    <w:next w:val="af1"/>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0B6AD2"/>
    <w:pPr>
      <w:suppressAutoHyphens/>
      <w:spacing w:after="0"/>
      <w:jc w:val="both"/>
    </w:pPr>
    <w:rPr>
      <w:rFonts w:cs="Mangal"/>
      <w:lang w:eastAsia="zh-CN"/>
    </w:rPr>
  </w:style>
  <w:style w:type="paragraph" w:styleId="afa">
    <w:name w:val="caption"/>
    <w:basedOn w:val="16"/>
    <w:next w:val="af1"/>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0B6AD2"/>
    <w:pPr>
      <w:jc w:val="center"/>
    </w:pPr>
    <w:rPr>
      <w:b/>
      <w:bCs/>
    </w:rPr>
  </w:style>
  <w:style w:type="paragraph" w:customStyle="1" w:styleId="aff5">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7">
    <w:name w:val="Основной текст_"/>
    <w:link w:val="29"/>
    <w:rsid w:val="000B6AD2"/>
    <w:rPr>
      <w:rFonts w:ascii="Times New Roman" w:eastAsia="Times New Roman" w:hAnsi="Times New Roman"/>
      <w:sz w:val="21"/>
      <w:szCs w:val="21"/>
      <w:shd w:val="clear" w:color="auto" w:fill="FFFFFF"/>
    </w:rPr>
  </w:style>
  <w:style w:type="character" w:customStyle="1" w:styleId="aff8">
    <w:name w:val="Подпись к таблице_"/>
    <w:link w:val="aff9"/>
    <w:rsid w:val="000B6AD2"/>
    <w:rPr>
      <w:rFonts w:ascii="Times New Roman" w:eastAsia="Times New Roman" w:hAnsi="Times New Roman"/>
      <w:i/>
      <w:iCs/>
      <w:sz w:val="21"/>
      <w:szCs w:val="21"/>
      <w:shd w:val="clear" w:color="auto" w:fill="FFFFFF"/>
    </w:rPr>
  </w:style>
  <w:style w:type="character" w:customStyle="1" w:styleId="affa">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0B6AD2"/>
    <w:rPr>
      <w:rFonts w:ascii="Times New Roman" w:eastAsia="Times New Roman" w:hAnsi="Times New Roman"/>
      <w:sz w:val="21"/>
      <w:szCs w:val="21"/>
      <w:shd w:val="clear" w:color="auto" w:fill="FFFFFF"/>
    </w:rPr>
  </w:style>
  <w:style w:type="character" w:customStyle="1" w:styleId="affd">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7"/>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9">
    <w:name w:val="Подпись к таблице"/>
    <w:basedOn w:val="a"/>
    <w:link w:val="aff8"/>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c"/>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e">
    <w:name w:val="endnote text"/>
    <w:basedOn w:val="a"/>
    <w:link w:val="afff"/>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
    <w:name w:val="Текст концевой сноски Знак"/>
    <w:basedOn w:val="a0"/>
    <w:link w:val="affe"/>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0">
    <w:name w:val="Placeholder Text"/>
    <w:basedOn w:val="a0"/>
    <w:uiPriority w:val="99"/>
    <w:semiHidden/>
    <w:rsid w:val="000B6AD2"/>
    <w:rPr>
      <w:color w:val="808080"/>
    </w:rPr>
  </w:style>
  <w:style w:type="paragraph" w:styleId="afff1">
    <w:name w:val="annotation text"/>
    <w:basedOn w:val="a"/>
    <w:link w:val="afff2"/>
    <w:uiPriority w:val="99"/>
    <w:unhideWhenUsed/>
    <w:rsid w:val="00F714F9"/>
    <w:rPr>
      <w:sz w:val="20"/>
      <w:szCs w:val="20"/>
    </w:rPr>
  </w:style>
  <w:style w:type="character" w:customStyle="1" w:styleId="afff2">
    <w:name w:val="Текст примечания Знак"/>
    <w:basedOn w:val="a0"/>
    <w:link w:val="afff1"/>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3">
    <w:name w:val="Strong"/>
    <w:basedOn w:val="a0"/>
    <w:qFormat/>
    <w:rsid w:val="00D45A98"/>
    <w:rPr>
      <w:b/>
      <w:bCs/>
    </w:rPr>
  </w:style>
  <w:style w:type="character" w:customStyle="1" w:styleId="1f0">
    <w:name w:val="Неразрешенное упоминание1"/>
    <w:basedOn w:val="a0"/>
    <w:uiPriority w:val="99"/>
    <w:semiHidden/>
    <w:unhideWhenUsed/>
    <w:rsid w:val="00AC5502"/>
    <w:rPr>
      <w:color w:val="605E5C"/>
      <w:shd w:val="clear" w:color="auto" w:fill="E1DFDD"/>
    </w:rPr>
  </w:style>
  <w:style w:type="character" w:customStyle="1" w:styleId="2c">
    <w:name w:val="Неразрешенное упоминание2"/>
    <w:basedOn w:val="a0"/>
    <w:uiPriority w:val="99"/>
    <w:semiHidden/>
    <w:unhideWhenUsed/>
    <w:rsid w:val="000905B2"/>
    <w:rPr>
      <w:color w:val="605E5C"/>
      <w:shd w:val="clear" w:color="auto" w:fill="E1DFDD"/>
    </w:rPr>
  </w:style>
  <w:style w:type="table" w:styleId="afff4">
    <w:name w:val="Table Grid"/>
    <w:basedOn w:val="a1"/>
    <w:uiPriority w:val="39"/>
    <w:rsid w:val="00812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basedOn w:val="a0"/>
    <w:link w:val="a6"/>
    <w:uiPriority w:val="1"/>
    <w:qFormat/>
    <w:rsid w:val="00856C5B"/>
  </w:style>
  <w:style w:type="character" w:customStyle="1" w:styleId="37">
    <w:name w:val="Неразрешенное упоминание3"/>
    <w:basedOn w:val="a0"/>
    <w:uiPriority w:val="99"/>
    <w:semiHidden/>
    <w:unhideWhenUsed/>
    <w:rsid w:val="00D33C2B"/>
    <w:rPr>
      <w:color w:val="605E5C"/>
      <w:shd w:val="clear" w:color="auto" w:fill="E1DFDD"/>
    </w:rPr>
  </w:style>
  <w:style w:type="table" w:customStyle="1" w:styleId="1f1">
    <w:name w:val="Сетка таблицы1"/>
    <w:basedOn w:val="a1"/>
    <w:next w:val="afff4"/>
    <w:uiPriority w:val="59"/>
    <w:qFormat/>
    <w:rsid w:val="00C23301"/>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Сетка таблицы11"/>
    <w:basedOn w:val="a1"/>
    <w:next w:val="afff4"/>
    <w:locked/>
    <w:rsid w:val="00435C2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d">
    <w:name w:val="Body Text 2"/>
    <w:basedOn w:val="a"/>
    <w:link w:val="2e"/>
    <w:uiPriority w:val="99"/>
    <w:semiHidden/>
    <w:unhideWhenUsed/>
    <w:rsid w:val="005F342E"/>
    <w:pPr>
      <w:spacing w:after="120" w:line="480" w:lineRule="auto"/>
    </w:pPr>
  </w:style>
  <w:style w:type="character" w:customStyle="1" w:styleId="2e">
    <w:name w:val="Основной текст 2 Знак"/>
    <w:basedOn w:val="a0"/>
    <w:link w:val="2d"/>
    <w:uiPriority w:val="99"/>
    <w:semiHidden/>
    <w:rsid w:val="005F342E"/>
    <w:rPr>
      <w:rFonts w:ascii="Courier New" w:eastAsia="Courier New" w:hAnsi="Courier New" w:cs="Courier New"/>
      <w:color w:val="000000"/>
      <w:sz w:val="24"/>
      <w:szCs w:val="24"/>
      <w:lang w:eastAsia="ru-RU" w:bidi="ru-RU"/>
    </w:rPr>
  </w:style>
  <w:style w:type="table" w:customStyle="1" w:styleId="2f">
    <w:name w:val="Сетка таблицы2"/>
    <w:basedOn w:val="a1"/>
    <w:next w:val="afff4"/>
    <w:uiPriority w:val="39"/>
    <w:rsid w:val="00FB2E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2">
    <w:name w:val="Нет списка1"/>
    <w:next w:val="a2"/>
    <w:uiPriority w:val="99"/>
    <w:semiHidden/>
    <w:unhideWhenUsed/>
    <w:rsid w:val="00420D02"/>
  </w:style>
  <w:style w:type="paragraph" w:styleId="HTML">
    <w:name w:val="HTML Address"/>
    <w:basedOn w:val="a"/>
    <w:link w:val="HTML0"/>
    <w:qFormat/>
    <w:rsid w:val="00420D02"/>
    <w:pPr>
      <w:widowControl/>
      <w:spacing w:after="160" w:line="259" w:lineRule="auto"/>
    </w:pPr>
    <w:rPr>
      <w:rFonts w:ascii="Times New Roman" w:eastAsia="SimSun" w:hAnsi="Times New Roman" w:cs="Times New Roman"/>
      <w:i/>
      <w:iCs/>
      <w:color w:val="auto"/>
      <w:lang w:bidi="ar-SA"/>
    </w:rPr>
  </w:style>
  <w:style w:type="character" w:customStyle="1" w:styleId="HTML0">
    <w:name w:val="Адрес HTML Знак"/>
    <w:basedOn w:val="a0"/>
    <w:link w:val="HTML"/>
    <w:rsid w:val="00420D02"/>
    <w:rPr>
      <w:rFonts w:ascii="Times New Roman" w:eastAsia="SimSun" w:hAnsi="Times New Roman" w:cs="Times New Roman"/>
      <w:i/>
      <w:iCs/>
      <w:sz w:val="24"/>
      <w:szCs w:val="24"/>
      <w:lang w:eastAsia="ru-RU"/>
    </w:rPr>
  </w:style>
  <w:style w:type="character" w:styleId="afff5">
    <w:name w:val="Emphasis"/>
    <w:basedOn w:val="a0"/>
    <w:qFormat/>
    <w:rsid w:val="00420D02"/>
    <w:rPr>
      <w:rFonts w:cs="Times New Roman"/>
      <w:i/>
      <w:iCs/>
    </w:rPr>
  </w:style>
  <w:style w:type="table" w:customStyle="1" w:styleId="38">
    <w:name w:val="Сетка таблицы3"/>
    <w:basedOn w:val="a1"/>
    <w:next w:val="afff4"/>
    <w:uiPriority w:val="39"/>
    <w:qFormat/>
    <w:rsid w:val="00420D02"/>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3">
    <w:name w:val="Без интервала1"/>
    <w:uiPriority w:val="67"/>
    <w:qFormat/>
    <w:rsid w:val="00420D02"/>
    <w:pPr>
      <w:suppressAutoHyphens/>
    </w:pPr>
    <w:rPr>
      <w:rFonts w:ascii="Calibri" w:eastAsia="Calibri" w:hAnsi="Calibri" w:cs="Times New Roman"/>
      <w:lang w:eastAsia="zh-CN"/>
    </w:rPr>
  </w:style>
  <w:style w:type="character" w:customStyle="1" w:styleId="okpdspan">
    <w:name w:val="okpd_span"/>
    <w:basedOn w:val="a0"/>
    <w:rsid w:val="00420D02"/>
  </w:style>
  <w:style w:type="character" w:customStyle="1" w:styleId="43">
    <w:name w:val="Неразрешенное упоминание4"/>
    <w:basedOn w:val="a0"/>
    <w:uiPriority w:val="99"/>
    <w:semiHidden/>
    <w:unhideWhenUsed/>
    <w:rsid w:val="002D3B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2837">
      <w:bodyDiv w:val="1"/>
      <w:marLeft w:val="0"/>
      <w:marRight w:val="0"/>
      <w:marTop w:val="0"/>
      <w:marBottom w:val="0"/>
      <w:divBdr>
        <w:top w:val="none" w:sz="0" w:space="0" w:color="auto"/>
        <w:left w:val="none" w:sz="0" w:space="0" w:color="auto"/>
        <w:bottom w:val="none" w:sz="0" w:space="0" w:color="auto"/>
        <w:right w:val="none" w:sz="0" w:space="0" w:color="auto"/>
      </w:divBdr>
    </w:div>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24856908">
      <w:bodyDiv w:val="1"/>
      <w:marLeft w:val="0"/>
      <w:marRight w:val="0"/>
      <w:marTop w:val="0"/>
      <w:marBottom w:val="0"/>
      <w:divBdr>
        <w:top w:val="none" w:sz="0" w:space="0" w:color="auto"/>
        <w:left w:val="none" w:sz="0" w:space="0" w:color="auto"/>
        <w:bottom w:val="none" w:sz="0" w:space="0" w:color="auto"/>
        <w:right w:val="none" w:sz="0" w:space="0" w:color="auto"/>
      </w:divBdr>
    </w:div>
    <w:div w:id="164713814">
      <w:bodyDiv w:val="1"/>
      <w:marLeft w:val="0"/>
      <w:marRight w:val="0"/>
      <w:marTop w:val="0"/>
      <w:marBottom w:val="0"/>
      <w:divBdr>
        <w:top w:val="none" w:sz="0" w:space="0" w:color="auto"/>
        <w:left w:val="none" w:sz="0" w:space="0" w:color="auto"/>
        <w:bottom w:val="none" w:sz="0" w:space="0" w:color="auto"/>
        <w:right w:val="none" w:sz="0" w:space="0" w:color="auto"/>
      </w:divBdr>
    </w:div>
    <w:div w:id="171336513">
      <w:bodyDiv w:val="1"/>
      <w:marLeft w:val="0"/>
      <w:marRight w:val="0"/>
      <w:marTop w:val="0"/>
      <w:marBottom w:val="0"/>
      <w:divBdr>
        <w:top w:val="none" w:sz="0" w:space="0" w:color="auto"/>
        <w:left w:val="none" w:sz="0" w:space="0" w:color="auto"/>
        <w:bottom w:val="none" w:sz="0" w:space="0" w:color="auto"/>
        <w:right w:val="none" w:sz="0" w:space="0" w:color="auto"/>
      </w:divBdr>
      <w:divsChild>
        <w:div w:id="261305608">
          <w:marLeft w:val="0"/>
          <w:marRight w:val="0"/>
          <w:marTop w:val="0"/>
          <w:marBottom w:val="0"/>
          <w:divBdr>
            <w:top w:val="none" w:sz="0" w:space="0" w:color="auto"/>
            <w:left w:val="none" w:sz="0" w:space="0" w:color="auto"/>
            <w:bottom w:val="none" w:sz="0" w:space="0" w:color="auto"/>
            <w:right w:val="none" w:sz="0" w:space="0" w:color="auto"/>
          </w:divBdr>
        </w:div>
      </w:divsChild>
    </w:div>
    <w:div w:id="245263688">
      <w:bodyDiv w:val="1"/>
      <w:marLeft w:val="0"/>
      <w:marRight w:val="0"/>
      <w:marTop w:val="0"/>
      <w:marBottom w:val="0"/>
      <w:divBdr>
        <w:top w:val="none" w:sz="0" w:space="0" w:color="auto"/>
        <w:left w:val="none" w:sz="0" w:space="0" w:color="auto"/>
        <w:bottom w:val="none" w:sz="0" w:space="0" w:color="auto"/>
        <w:right w:val="none" w:sz="0" w:space="0" w:color="auto"/>
      </w:divBdr>
      <w:divsChild>
        <w:div w:id="1182669099">
          <w:marLeft w:val="0"/>
          <w:marRight w:val="0"/>
          <w:marTop w:val="0"/>
          <w:marBottom w:val="0"/>
          <w:divBdr>
            <w:top w:val="none" w:sz="0" w:space="0" w:color="auto"/>
            <w:left w:val="none" w:sz="0" w:space="0" w:color="auto"/>
            <w:bottom w:val="none" w:sz="0" w:space="0" w:color="auto"/>
            <w:right w:val="none" w:sz="0" w:space="0" w:color="auto"/>
          </w:divBdr>
          <w:divsChild>
            <w:div w:id="2053728732">
              <w:marLeft w:val="0"/>
              <w:marRight w:val="0"/>
              <w:marTop w:val="0"/>
              <w:marBottom w:val="0"/>
              <w:divBdr>
                <w:top w:val="none" w:sz="0" w:space="0" w:color="auto"/>
                <w:left w:val="none" w:sz="0" w:space="0" w:color="auto"/>
                <w:bottom w:val="none" w:sz="0" w:space="0" w:color="auto"/>
                <w:right w:val="none" w:sz="0" w:space="0" w:color="auto"/>
              </w:divBdr>
              <w:divsChild>
                <w:div w:id="1424911512">
                  <w:marLeft w:val="0"/>
                  <w:marRight w:val="0"/>
                  <w:marTop w:val="0"/>
                  <w:marBottom w:val="0"/>
                  <w:divBdr>
                    <w:top w:val="none" w:sz="0" w:space="0" w:color="auto"/>
                    <w:left w:val="none" w:sz="0" w:space="0" w:color="auto"/>
                    <w:bottom w:val="none" w:sz="0" w:space="0" w:color="auto"/>
                    <w:right w:val="none" w:sz="0" w:space="0" w:color="auto"/>
                  </w:divBdr>
                </w:div>
                <w:div w:id="578635977">
                  <w:marLeft w:val="0"/>
                  <w:marRight w:val="0"/>
                  <w:marTop w:val="0"/>
                  <w:marBottom w:val="0"/>
                  <w:divBdr>
                    <w:top w:val="none" w:sz="0" w:space="0" w:color="auto"/>
                    <w:left w:val="none" w:sz="0" w:space="0" w:color="auto"/>
                    <w:bottom w:val="none" w:sz="0" w:space="0" w:color="auto"/>
                    <w:right w:val="none" w:sz="0" w:space="0" w:color="auto"/>
                  </w:divBdr>
                </w:div>
                <w:div w:id="1609192192">
                  <w:marLeft w:val="0"/>
                  <w:marRight w:val="0"/>
                  <w:marTop w:val="0"/>
                  <w:marBottom w:val="0"/>
                  <w:divBdr>
                    <w:top w:val="none" w:sz="0" w:space="0" w:color="auto"/>
                    <w:left w:val="none" w:sz="0" w:space="0" w:color="auto"/>
                    <w:bottom w:val="none" w:sz="0" w:space="0" w:color="auto"/>
                    <w:right w:val="none" w:sz="0" w:space="0" w:color="auto"/>
                  </w:divBdr>
                </w:div>
                <w:div w:id="1580480820">
                  <w:marLeft w:val="0"/>
                  <w:marRight w:val="0"/>
                  <w:marTop w:val="0"/>
                  <w:marBottom w:val="0"/>
                  <w:divBdr>
                    <w:top w:val="none" w:sz="0" w:space="0" w:color="auto"/>
                    <w:left w:val="none" w:sz="0" w:space="0" w:color="auto"/>
                    <w:bottom w:val="none" w:sz="0" w:space="0" w:color="auto"/>
                    <w:right w:val="none" w:sz="0" w:space="0" w:color="auto"/>
                  </w:divBdr>
                </w:div>
                <w:div w:id="488910420">
                  <w:marLeft w:val="0"/>
                  <w:marRight w:val="0"/>
                  <w:marTop w:val="0"/>
                  <w:marBottom w:val="0"/>
                  <w:divBdr>
                    <w:top w:val="none" w:sz="0" w:space="0" w:color="auto"/>
                    <w:left w:val="none" w:sz="0" w:space="0" w:color="auto"/>
                    <w:bottom w:val="none" w:sz="0" w:space="0" w:color="auto"/>
                    <w:right w:val="none" w:sz="0" w:space="0" w:color="auto"/>
                  </w:divBdr>
                </w:div>
                <w:div w:id="190769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581759">
      <w:bodyDiv w:val="1"/>
      <w:marLeft w:val="0"/>
      <w:marRight w:val="0"/>
      <w:marTop w:val="0"/>
      <w:marBottom w:val="0"/>
      <w:divBdr>
        <w:top w:val="none" w:sz="0" w:space="0" w:color="auto"/>
        <w:left w:val="none" w:sz="0" w:space="0" w:color="auto"/>
        <w:bottom w:val="none" w:sz="0" w:space="0" w:color="auto"/>
        <w:right w:val="none" w:sz="0" w:space="0" w:color="auto"/>
      </w:divBdr>
    </w:div>
    <w:div w:id="458377983">
      <w:bodyDiv w:val="1"/>
      <w:marLeft w:val="0"/>
      <w:marRight w:val="0"/>
      <w:marTop w:val="0"/>
      <w:marBottom w:val="0"/>
      <w:divBdr>
        <w:top w:val="none" w:sz="0" w:space="0" w:color="auto"/>
        <w:left w:val="none" w:sz="0" w:space="0" w:color="auto"/>
        <w:bottom w:val="none" w:sz="0" w:space="0" w:color="auto"/>
        <w:right w:val="none" w:sz="0" w:space="0" w:color="auto"/>
      </w:divBdr>
    </w:div>
    <w:div w:id="460340425">
      <w:bodyDiv w:val="1"/>
      <w:marLeft w:val="0"/>
      <w:marRight w:val="0"/>
      <w:marTop w:val="0"/>
      <w:marBottom w:val="0"/>
      <w:divBdr>
        <w:top w:val="none" w:sz="0" w:space="0" w:color="auto"/>
        <w:left w:val="none" w:sz="0" w:space="0" w:color="auto"/>
        <w:bottom w:val="none" w:sz="0" w:space="0" w:color="auto"/>
        <w:right w:val="none" w:sz="0" w:space="0" w:color="auto"/>
      </w:divBdr>
    </w:div>
    <w:div w:id="593318439">
      <w:bodyDiv w:val="1"/>
      <w:marLeft w:val="0"/>
      <w:marRight w:val="0"/>
      <w:marTop w:val="0"/>
      <w:marBottom w:val="0"/>
      <w:divBdr>
        <w:top w:val="none" w:sz="0" w:space="0" w:color="auto"/>
        <w:left w:val="none" w:sz="0" w:space="0" w:color="auto"/>
        <w:bottom w:val="none" w:sz="0" w:space="0" w:color="auto"/>
        <w:right w:val="none" w:sz="0" w:space="0" w:color="auto"/>
      </w:divBdr>
      <w:divsChild>
        <w:div w:id="2007972362">
          <w:marLeft w:val="0"/>
          <w:marRight w:val="0"/>
          <w:marTop w:val="0"/>
          <w:marBottom w:val="0"/>
          <w:divBdr>
            <w:top w:val="none" w:sz="0" w:space="0" w:color="auto"/>
            <w:left w:val="none" w:sz="0" w:space="0" w:color="auto"/>
            <w:bottom w:val="none" w:sz="0" w:space="0" w:color="auto"/>
            <w:right w:val="none" w:sz="0" w:space="0" w:color="auto"/>
          </w:divBdr>
        </w:div>
      </w:divsChild>
    </w:div>
    <w:div w:id="625431804">
      <w:bodyDiv w:val="1"/>
      <w:marLeft w:val="0"/>
      <w:marRight w:val="0"/>
      <w:marTop w:val="0"/>
      <w:marBottom w:val="0"/>
      <w:divBdr>
        <w:top w:val="none" w:sz="0" w:space="0" w:color="auto"/>
        <w:left w:val="none" w:sz="0" w:space="0" w:color="auto"/>
        <w:bottom w:val="none" w:sz="0" w:space="0" w:color="auto"/>
        <w:right w:val="none" w:sz="0" w:space="0" w:color="auto"/>
      </w:divBdr>
      <w:divsChild>
        <w:div w:id="2114090630">
          <w:marLeft w:val="0"/>
          <w:marRight w:val="0"/>
          <w:marTop w:val="0"/>
          <w:marBottom w:val="0"/>
          <w:divBdr>
            <w:top w:val="none" w:sz="0" w:space="0" w:color="auto"/>
            <w:left w:val="none" w:sz="0" w:space="0" w:color="auto"/>
            <w:bottom w:val="none" w:sz="0" w:space="0" w:color="auto"/>
            <w:right w:val="none" w:sz="0" w:space="0" w:color="auto"/>
          </w:divBdr>
          <w:divsChild>
            <w:div w:id="18632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008376">
      <w:bodyDiv w:val="1"/>
      <w:marLeft w:val="0"/>
      <w:marRight w:val="0"/>
      <w:marTop w:val="0"/>
      <w:marBottom w:val="0"/>
      <w:divBdr>
        <w:top w:val="none" w:sz="0" w:space="0" w:color="auto"/>
        <w:left w:val="none" w:sz="0" w:space="0" w:color="auto"/>
        <w:bottom w:val="none" w:sz="0" w:space="0" w:color="auto"/>
        <w:right w:val="none" w:sz="0" w:space="0" w:color="auto"/>
      </w:divBdr>
    </w:div>
    <w:div w:id="732850534">
      <w:bodyDiv w:val="1"/>
      <w:marLeft w:val="0"/>
      <w:marRight w:val="0"/>
      <w:marTop w:val="0"/>
      <w:marBottom w:val="0"/>
      <w:divBdr>
        <w:top w:val="none" w:sz="0" w:space="0" w:color="auto"/>
        <w:left w:val="none" w:sz="0" w:space="0" w:color="auto"/>
        <w:bottom w:val="none" w:sz="0" w:space="0" w:color="auto"/>
        <w:right w:val="none" w:sz="0" w:space="0" w:color="auto"/>
      </w:divBdr>
    </w:div>
    <w:div w:id="833226807">
      <w:bodyDiv w:val="1"/>
      <w:marLeft w:val="0"/>
      <w:marRight w:val="0"/>
      <w:marTop w:val="0"/>
      <w:marBottom w:val="0"/>
      <w:divBdr>
        <w:top w:val="none" w:sz="0" w:space="0" w:color="auto"/>
        <w:left w:val="none" w:sz="0" w:space="0" w:color="auto"/>
        <w:bottom w:val="none" w:sz="0" w:space="0" w:color="auto"/>
        <w:right w:val="none" w:sz="0" w:space="0" w:color="auto"/>
      </w:divBdr>
      <w:divsChild>
        <w:div w:id="1981153715">
          <w:marLeft w:val="0"/>
          <w:marRight w:val="0"/>
          <w:marTop w:val="0"/>
          <w:marBottom w:val="0"/>
          <w:divBdr>
            <w:top w:val="none" w:sz="0" w:space="0" w:color="auto"/>
            <w:left w:val="none" w:sz="0" w:space="0" w:color="auto"/>
            <w:bottom w:val="none" w:sz="0" w:space="0" w:color="auto"/>
            <w:right w:val="none" w:sz="0" w:space="0" w:color="auto"/>
          </w:divBdr>
          <w:divsChild>
            <w:div w:id="2127040386">
              <w:marLeft w:val="0"/>
              <w:marRight w:val="0"/>
              <w:marTop w:val="0"/>
              <w:marBottom w:val="0"/>
              <w:divBdr>
                <w:top w:val="none" w:sz="0" w:space="0" w:color="auto"/>
                <w:left w:val="none" w:sz="0" w:space="0" w:color="auto"/>
                <w:bottom w:val="none" w:sz="0" w:space="0" w:color="auto"/>
                <w:right w:val="none" w:sz="0" w:space="0" w:color="auto"/>
              </w:divBdr>
            </w:div>
            <w:div w:id="2134443135">
              <w:marLeft w:val="0"/>
              <w:marRight w:val="0"/>
              <w:marTop w:val="0"/>
              <w:marBottom w:val="0"/>
              <w:divBdr>
                <w:top w:val="none" w:sz="0" w:space="0" w:color="auto"/>
                <w:left w:val="none" w:sz="0" w:space="0" w:color="auto"/>
                <w:bottom w:val="none" w:sz="0" w:space="0" w:color="auto"/>
                <w:right w:val="none" w:sz="0" w:space="0" w:color="auto"/>
              </w:divBdr>
            </w:div>
          </w:divsChild>
        </w:div>
        <w:div w:id="1921013590">
          <w:marLeft w:val="0"/>
          <w:marRight w:val="0"/>
          <w:marTop w:val="0"/>
          <w:marBottom w:val="0"/>
          <w:divBdr>
            <w:top w:val="none" w:sz="0" w:space="0" w:color="auto"/>
            <w:left w:val="none" w:sz="0" w:space="0" w:color="auto"/>
            <w:bottom w:val="none" w:sz="0" w:space="0" w:color="auto"/>
            <w:right w:val="none" w:sz="0" w:space="0" w:color="auto"/>
          </w:divBdr>
          <w:divsChild>
            <w:div w:id="1239095663">
              <w:marLeft w:val="0"/>
              <w:marRight w:val="0"/>
              <w:marTop w:val="0"/>
              <w:marBottom w:val="0"/>
              <w:divBdr>
                <w:top w:val="none" w:sz="0" w:space="0" w:color="auto"/>
                <w:left w:val="none" w:sz="0" w:space="0" w:color="auto"/>
                <w:bottom w:val="none" w:sz="0" w:space="0" w:color="auto"/>
                <w:right w:val="none" w:sz="0" w:space="0" w:color="auto"/>
              </w:divBdr>
            </w:div>
            <w:div w:id="1097365205">
              <w:marLeft w:val="0"/>
              <w:marRight w:val="0"/>
              <w:marTop w:val="0"/>
              <w:marBottom w:val="0"/>
              <w:divBdr>
                <w:top w:val="none" w:sz="0" w:space="0" w:color="auto"/>
                <w:left w:val="none" w:sz="0" w:space="0" w:color="auto"/>
                <w:bottom w:val="none" w:sz="0" w:space="0" w:color="auto"/>
                <w:right w:val="none" w:sz="0" w:space="0" w:color="auto"/>
              </w:divBdr>
            </w:div>
          </w:divsChild>
        </w:div>
        <w:div w:id="1081680703">
          <w:marLeft w:val="0"/>
          <w:marRight w:val="0"/>
          <w:marTop w:val="0"/>
          <w:marBottom w:val="0"/>
          <w:divBdr>
            <w:top w:val="none" w:sz="0" w:space="0" w:color="auto"/>
            <w:left w:val="none" w:sz="0" w:space="0" w:color="auto"/>
            <w:bottom w:val="none" w:sz="0" w:space="0" w:color="auto"/>
            <w:right w:val="none" w:sz="0" w:space="0" w:color="auto"/>
          </w:divBdr>
          <w:divsChild>
            <w:div w:id="806094648">
              <w:marLeft w:val="0"/>
              <w:marRight w:val="0"/>
              <w:marTop w:val="0"/>
              <w:marBottom w:val="0"/>
              <w:divBdr>
                <w:top w:val="none" w:sz="0" w:space="0" w:color="auto"/>
                <w:left w:val="none" w:sz="0" w:space="0" w:color="auto"/>
                <w:bottom w:val="none" w:sz="0" w:space="0" w:color="auto"/>
                <w:right w:val="none" w:sz="0" w:space="0" w:color="auto"/>
              </w:divBdr>
            </w:div>
            <w:div w:id="2025282561">
              <w:marLeft w:val="0"/>
              <w:marRight w:val="0"/>
              <w:marTop w:val="0"/>
              <w:marBottom w:val="0"/>
              <w:divBdr>
                <w:top w:val="none" w:sz="0" w:space="0" w:color="auto"/>
                <w:left w:val="none" w:sz="0" w:space="0" w:color="auto"/>
                <w:bottom w:val="none" w:sz="0" w:space="0" w:color="auto"/>
                <w:right w:val="none" w:sz="0" w:space="0" w:color="auto"/>
              </w:divBdr>
            </w:div>
          </w:divsChild>
        </w:div>
        <w:div w:id="2048918113">
          <w:marLeft w:val="0"/>
          <w:marRight w:val="0"/>
          <w:marTop w:val="0"/>
          <w:marBottom w:val="0"/>
          <w:divBdr>
            <w:top w:val="none" w:sz="0" w:space="0" w:color="auto"/>
            <w:left w:val="none" w:sz="0" w:space="0" w:color="auto"/>
            <w:bottom w:val="none" w:sz="0" w:space="0" w:color="auto"/>
            <w:right w:val="none" w:sz="0" w:space="0" w:color="auto"/>
          </w:divBdr>
          <w:divsChild>
            <w:div w:id="1291135057">
              <w:marLeft w:val="0"/>
              <w:marRight w:val="0"/>
              <w:marTop w:val="0"/>
              <w:marBottom w:val="0"/>
              <w:divBdr>
                <w:top w:val="none" w:sz="0" w:space="0" w:color="auto"/>
                <w:left w:val="none" w:sz="0" w:space="0" w:color="auto"/>
                <w:bottom w:val="none" w:sz="0" w:space="0" w:color="auto"/>
                <w:right w:val="none" w:sz="0" w:space="0" w:color="auto"/>
              </w:divBdr>
            </w:div>
            <w:div w:id="1223295099">
              <w:marLeft w:val="0"/>
              <w:marRight w:val="0"/>
              <w:marTop w:val="0"/>
              <w:marBottom w:val="0"/>
              <w:divBdr>
                <w:top w:val="none" w:sz="0" w:space="0" w:color="auto"/>
                <w:left w:val="none" w:sz="0" w:space="0" w:color="auto"/>
                <w:bottom w:val="none" w:sz="0" w:space="0" w:color="auto"/>
                <w:right w:val="none" w:sz="0" w:space="0" w:color="auto"/>
              </w:divBdr>
            </w:div>
          </w:divsChild>
        </w:div>
        <w:div w:id="889654578">
          <w:marLeft w:val="0"/>
          <w:marRight w:val="0"/>
          <w:marTop w:val="0"/>
          <w:marBottom w:val="0"/>
          <w:divBdr>
            <w:top w:val="none" w:sz="0" w:space="0" w:color="auto"/>
            <w:left w:val="none" w:sz="0" w:space="0" w:color="auto"/>
            <w:bottom w:val="none" w:sz="0" w:space="0" w:color="auto"/>
            <w:right w:val="none" w:sz="0" w:space="0" w:color="auto"/>
          </w:divBdr>
          <w:divsChild>
            <w:div w:id="1018242443">
              <w:marLeft w:val="0"/>
              <w:marRight w:val="0"/>
              <w:marTop w:val="0"/>
              <w:marBottom w:val="0"/>
              <w:divBdr>
                <w:top w:val="none" w:sz="0" w:space="0" w:color="auto"/>
                <w:left w:val="none" w:sz="0" w:space="0" w:color="auto"/>
                <w:bottom w:val="none" w:sz="0" w:space="0" w:color="auto"/>
                <w:right w:val="none" w:sz="0" w:space="0" w:color="auto"/>
              </w:divBdr>
            </w:div>
            <w:div w:id="137553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5265">
      <w:bodyDiv w:val="1"/>
      <w:marLeft w:val="0"/>
      <w:marRight w:val="0"/>
      <w:marTop w:val="0"/>
      <w:marBottom w:val="0"/>
      <w:divBdr>
        <w:top w:val="none" w:sz="0" w:space="0" w:color="auto"/>
        <w:left w:val="none" w:sz="0" w:space="0" w:color="auto"/>
        <w:bottom w:val="none" w:sz="0" w:space="0" w:color="auto"/>
        <w:right w:val="none" w:sz="0" w:space="0" w:color="auto"/>
      </w:divBdr>
    </w:div>
    <w:div w:id="872228398">
      <w:bodyDiv w:val="1"/>
      <w:marLeft w:val="0"/>
      <w:marRight w:val="0"/>
      <w:marTop w:val="0"/>
      <w:marBottom w:val="0"/>
      <w:divBdr>
        <w:top w:val="none" w:sz="0" w:space="0" w:color="auto"/>
        <w:left w:val="none" w:sz="0" w:space="0" w:color="auto"/>
        <w:bottom w:val="none" w:sz="0" w:space="0" w:color="auto"/>
        <w:right w:val="none" w:sz="0" w:space="0" w:color="auto"/>
      </w:divBdr>
      <w:divsChild>
        <w:div w:id="1632634338">
          <w:marLeft w:val="0"/>
          <w:marRight w:val="0"/>
          <w:marTop w:val="0"/>
          <w:marBottom w:val="0"/>
          <w:divBdr>
            <w:top w:val="none" w:sz="0" w:space="0" w:color="auto"/>
            <w:left w:val="none" w:sz="0" w:space="0" w:color="auto"/>
            <w:bottom w:val="none" w:sz="0" w:space="0" w:color="auto"/>
            <w:right w:val="none" w:sz="0" w:space="0" w:color="auto"/>
          </w:divBdr>
          <w:divsChild>
            <w:div w:id="274992785">
              <w:marLeft w:val="0"/>
              <w:marRight w:val="0"/>
              <w:marTop w:val="0"/>
              <w:marBottom w:val="0"/>
              <w:divBdr>
                <w:top w:val="none" w:sz="0" w:space="0" w:color="auto"/>
                <w:left w:val="none" w:sz="0" w:space="0" w:color="auto"/>
                <w:bottom w:val="none" w:sz="0" w:space="0" w:color="auto"/>
                <w:right w:val="none" w:sz="0" w:space="0" w:color="auto"/>
              </w:divBdr>
              <w:divsChild>
                <w:div w:id="434441594">
                  <w:marLeft w:val="0"/>
                  <w:marRight w:val="0"/>
                  <w:marTop w:val="0"/>
                  <w:marBottom w:val="0"/>
                  <w:divBdr>
                    <w:top w:val="none" w:sz="0" w:space="0" w:color="auto"/>
                    <w:left w:val="none" w:sz="0" w:space="0" w:color="auto"/>
                    <w:bottom w:val="none" w:sz="0" w:space="0" w:color="auto"/>
                    <w:right w:val="none" w:sz="0" w:space="0" w:color="auto"/>
                  </w:divBdr>
                </w:div>
                <w:div w:id="851989018">
                  <w:marLeft w:val="0"/>
                  <w:marRight w:val="0"/>
                  <w:marTop w:val="0"/>
                  <w:marBottom w:val="0"/>
                  <w:divBdr>
                    <w:top w:val="none" w:sz="0" w:space="0" w:color="auto"/>
                    <w:left w:val="none" w:sz="0" w:space="0" w:color="auto"/>
                    <w:bottom w:val="none" w:sz="0" w:space="0" w:color="auto"/>
                    <w:right w:val="none" w:sz="0" w:space="0" w:color="auto"/>
                  </w:divBdr>
                </w:div>
                <w:div w:id="703675701">
                  <w:marLeft w:val="0"/>
                  <w:marRight w:val="0"/>
                  <w:marTop w:val="0"/>
                  <w:marBottom w:val="0"/>
                  <w:divBdr>
                    <w:top w:val="none" w:sz="0" w:space="0" w:color="auto"/>
                    <w:left w:val="none" w:sz="0" w:space="0" w:color="auto"/>
                    <w:bottom w:val="none" w:sz="0" w:space="0" w:color="auto"/>
                    <w:right w:val="none" w:sz="0" w:space="0" w:color="auto"/>
                  </w:divBdr>
                </w:div>
                <w:div w:id="771123175">
                  <w:marLeft w:val="0"/>
                  <w:marRight w:val="0"/>
                  <w:marTop w:val="0"/>
                  <w:marBottom w:val="0"/>
                  <w:divBdr>
                    <w:top w:val="none" w:sz="0" w:space="0" w:color="auto"/>
                    <w:left w:val="none" w:sz="0" w:space="0" w:color="auto"/>
                    <w:bottom w:val="none" w:sz="0" w:space="0" w:color="auto"/>
                    <w:right w:val="none" w:sz="0" w:space="0" w:color="auto"/>
                  </w:divBdr>
                </w:div>
                <w:div w:id="1178080868">
                  <w:marLeft w:val="0"/>
                  <w:marRight w:val="0"/>
                  <w:marTop w:val="0"/>
                  <w:marBottom w:val="0"/>
                  <w:divBdr>
                    <w:top w:val="none" w:sz="0" w:space="0" w:color="auto"/>
                    <w:left w:val="none" w:sz="0" w:space="0" w:color="auto"/>
                    <w:bottom w:val="none" w:sz="0" w:space="0" w:color="auto"/>
                    <w:right w:val="none" w:sz="0" w:space="0" w:color="auto"/>
                  </w:divBdr>
                </w:div>
                <w:div w:id="854542591">
                  <w:marLeft w:val="0"/>
                  <w:marRight w:val="0"/>
                  <w:marTop w:val="0"/>
                  <w:marBottom w:val="0"/>
                  <w:divBdr>
                    <w:top w:val="none" w:sz="0" w:space="0" w:color="auto"/>
                    <w:left w:val="none" w:sz="0" w:space="0" w:color="auto"/>
                    <w:bottom w:val="none" w:sz="0" w:space="0" w:color="auto"/>
                    <w:right w:val="none" w:sz="0" w:space="0" w:color="auto"/>
                  </w:divBdr>
                </w:div>
                <w:div w:id="1889486566">
                  <w:marLeft w:val="0"/>
                  <w:marRight w:val="0"/>
                  <w:marTop w:val="0"/>
                  <w:marBottom w:val="0"/>
                  <w:divBdr>
                    <w:top w:val="none" w:sz="0" w:space="0" w:color="auto"/>
                    <w:left w:val="none" w:sz="0" w:space="0" w:color="auto"/>
                    <w:bottom w:val="none" w:sz="0" w:space="0" w:color="auto"/>
                    <w:right w:val="none" w:sz="0" w:space="0" w:color="auto"/>
                  </w:divBdr>
                </w:div>
                <w:div w:id="71003303">
                  <w:marLeft w:val="0"/>
                  <w:marRight w:val="0"/>
                  <w:marTop w:val="0"/>
                  <w:marBottom w:val="0"/>
                  <w:divBdr>
                    <w:top w:val="none" w:sz="0" w:space="0" w:color="auto"/>
                    <w:left w:val="none" w:sz="0" w:space="0" w:color="auto"/>
                    <w:bottom w:val="none" w:sz="0" w:space="0" w:color="auto"/>
                    <w:right w:val="none" w:sz="0" w:space="0" w:color="auto"/>
                  </w:divBdr>
                </w:div>
                <w:div w:id="1965891794">
                  <w:marLeft w:val="0"/>
                  <w:marRight w:val="0"/>
                  <w:marTop w:val="0"/>
                  <w:marBottom w:val="0"/>
                  <w:divBdr>
                    <w:top w:val="none" w:sz="0" w:space="0" w:color="auto"/>
                    <w:left w:val="none" w:sz="0" w:space="0" w:color="auto"/>
                    <w:bottom w:val="none" w:sz="0" w:space="0" w:color="auto"/>
                    <w:right w:val="none" w:sz="0" w:space="0" w:color="auto"/>
                  </w:divBdr>
                </w:div>
                <w:div w:id="736830649">
                  <w:marLeft w:val="0"/>
                  <w:marRight w:val="0"/>
                  <w:marTop w:val="0"/>
                  <w:marBottom w:val="0"/>
                  <w:divBdr>
                    <w:top w:val="none" w:sz="0" w:space="0" w:color="auto"/>
                    <w:left w:val="none" w:sz="0" w:space="0" w:color="auto"/>
                    <w:bottom w:val="none" w:sz="0" w:space="0" w:color="auto"/>
                    <w:right w:val="none" w:sz="0" w:space="0" w:color="auto"/>
                  </w:divBdr>
                </w:div>
                <w:div w:id="169430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4897545">
      <w:bodyDiv w:val="1"/>
      <w:marLeft w:val="0"/>
      <w:marRight w:val="0"/>
      <w:marTop w:val="0"/>
      <w:marBottom w:val="0"/>
      <w:divBdr>
        <w:top w:val="none" w:sz="0" w:space="0" w:color="auto"/>
        <w:left w:val="none" w:sz="0" w:space="0" w:color="auto"/>
        <w:bottom w:val="none" w:sz="0" w:space="0" w:color="auto"/>
        <w:right w:val="none" w:sz="0" w:space="0" w:color="auto"/>
      </w:divBdr>
      <w:divsChild>
        <w:div w:id="1206605214">
          <w:marLeft w:val="0"/>
          <w:marRight w:val="0"/>
          <w:marTop w:val="0"/>
          <w:marBottom w:val="0"/>
          <w:divBdr>
            <w:top w:val="none" w:sz="0" w:space="0" w:color="auto"/>
            <w:left w:val="none" w:sz="0" w:space="0" w:color="auto"/>
            <w:bottom w:val="none" w:sz="0" w:space="0" w:color="auto"/>
            <w:right w:val="none" w:sz="0" w:space="0" w:color="auto"/>
          </w:divBdr>
          <w:divsChild>
            <w:div w:id="1447121110">
              <w:marLeft w:val="0"/>
              <w:marRight w:val="0"/>
              <w:marTop w:val="0"/>
              <w:marBottom w:val="0"/>
              <w:divBdr>
                <w:top w:val="none" w:sz="0" w:space="0" w:color="auto"/>
                <w:left w:val="none" w:sz="0" w:space="0" w:color="auto"/>
                <w:bottom w:val="none" w:sz="0" w:space="0" w:color="auto"/>
                <w:right w:val="none" w:sz="0" w:space="0" w:color="auto"/>
              </w:divBdr>
              <w:divsChild>
                <w:div w:id="1693721601">
                  <w:marLeft w:val="0"/>
                  <w:marRight w:val="0"/>
                  <w:marTop w:val="0"/>
                  <w:marBottom w:val="0"/>
                  <w:divBdr>
                    <w:top w:val="none" w:sz="0" w:space="0" w:color="auto"/>
                    <w:left w:val="none" w:sz="0" w:space="0" w:color="auto"/>
                    <w:bottom w:val="none" w:sz="0" w:space="0" w:color="auto"/>
                    <w:right w:val="none" w:sz="0" w:space="0" w:color="auto"/>
                  </w:divBdr>
                </w:div>
                <w:div w:id="1342859000">
                  <w:marLeft w:val="0"/>
                  <w:marRight w:val="0"/>
                  <w:marTop w:val="0"/>
                  <w:marBottom w:val="0"/>
                  <w:divBdr>
                    <w:top w:val="none" w:sz="0" w:space="0" w:color="auto"/>
                    <w:left w:val="none" w:sz="0" w:space="0" w:color="auto"/>
                    <w:bottom w:val="none" w:sz="0" w:space="0" w:color="auto"/>
                    <w:right w:val="none" w:sz="0" w:space="0" w:color="auto"/>
                  </w:divBdr>
                </w:div>
                <w:div w:id="2045322508">
                  <w:marLeft w:val="0"/>
                  <w:marRight w:val="0"/>
                  <w:marTop w:val="0"/>
                  <w:marBottom w:val="0"/>
                  <w:divBdr>
                    <w:top w:val="none" w:sz="0" w:space="0" w:color="auto"/>
                    <w:left w:val="none" w:sz="0" w:space="0" w:color="auto"/>
                    <w:bottom w:val="none" w:sz="0" w:space="0" w:color="auto"/>
                    <w:right w:val="none" w:sz="0" w:space="0" w:color="auto"/>
                  </w:divBdr>
                </w:div>
                <w:div w:id="570697224">
                  <w:marLeft w:val="0"/>
                  <w:marRight w:val="0"/>
                  <w:marTop w:val="0"/>
                  <w:marBottom w:val="0"/>
                  <w:divBdr>
                    <w:top w:val="none" w:sz="0" w:space="0" w:color="auto"/>
                    <w:left w:val="none" w:sz="0" w:space="0" w:color="auto"/>
                    <w:bottom w:val="none" w:sz="0" w:space="0" w:color="auto"/>
                    <w:right w:val="none" w:sz="0" w:space="0" w:color="auto"/>
                  </w:divBdr>
                </w:div>
                <w:div w:id="816266326">
                  <w:marLeft w:val="0"/>
                  <w:marRight w:val="0"/>
                  <w:marTop w:val="0"/>
                  <w:marBottom w:val="0"/>
                  <w:divBdr>
                    <w:top w:val="none" w:sz="0" w:space="0" w:color="auto"/>
                    <w:left w:val="none" w:sz="0" w:space="0" w:color="auto"/>
                    <w:bottom w:val="none" w:sz="0" w:space="0" w:color="auto"/>
                    <w:right w:val="none" w:sz="0" w:space="0" w:color="auto"/>
                  </w:divBdr>
                </w:div>
                <w:div w:id="2146238976">
                  <w:marLeft w:val="0"/>
                  <w:marRight w:val="0"/>
                  <w:marTop w:val="0"/>
                  <w:marBottom w:val="0"/>
                  <w:divBdr>
                    <w:top w:val="none" w:sz="0" w:space="0" w:color="auto"/>
                    <w:left w:val="none" w:sz="0" w:space="0" w:color="auto"/>
                    <w:bottom w:val="none" w:sz="0" w:space="0" w:color="auto"/>
                    <w:right w:val="none" w:sz="0" w:space="0" w:color="auto"/>
                  </w:divBdr>
                </w:div>
                <w:div w:id="1049066986">
                  <w:marLeft w:val="0"/>
                  <w:marRight w:val="0"/>
                  <w:marTop w:val="0"/>
                  <w:marBottom w:val="0"/>
                  <w:divBdr>
                    <w:top w:val="none" w:sz="0" w:space="0" w:color="auto"/>
                    <w:left w:val="none" w:sz="0" w:space="0" w:color="auto"/>
                    <w:bottom w:val="none" w:sz="0" w:space="0" w:color="auto"/>
                    <w:right w:val="none" w:sz="0" w:space="0" w:color="auto"/>
                  </w:divBdr>
                </w:div>
                <w:div w:id="791020978">
                  <w:marLeft w:val="0"/>
                  <w:marRight w:val="0"/>
                  <w:marTop w:val="0"/>
                  <w:marBottom w:val="0"/>
                  <w:divBdr>
                    <w:top w:val="none" w:sz="0" w:space="0" w:color="auto"/>
                    <w:left w:val="none" w:sz="0" w:space="0" w:color="auto"/>
                    <w:bottom w:val="none" w:sz="0" w:space="0" w:color="auto"/>
                    <w:right w:val="none" w:sz="0" w:space="0" w:color="auto"/>
                  </w:divBdr>
                </w:div>
                <w:div w:id="326255344">
                  <w:marLeft w:val="0"/>
                  <w:marRight w:val="0"/>
                  <w:marTop w:val="0"/>
                  <w:marBottom w:val="0"/>
                  <w:divBdr>
                    <w:top w:val="none" w:sz="0" w:space="0" w:color="auto"/>
                    <w:left w:val="none" w:sz="0" w:space="0" w:color="auto"/>
                    <w:bottom w:val="none" w:sz="0" w:space="0" w:color="auto"/>
                    <w:right w:val="none" w:sz="0" w:space="0" w:color="auto"/>
                  </w:divBdr>
                </w:div>
                <w:div w:id="947932766">
                  <w:marLeft w:val="0"/>
                  <w:marRight w:val="0"/>
                  <w:marTop w:val="0"/>
                  <w:marBottom w:val="0"/>
                  <w:divBdr>
                    <w:top w:val="none" w:sz="0" w:space="0" w:color="auto"/>
                    <w:left w:val="none" w:sz="0" w:space="0" w:color="auto"/>
                    <w:bottom w:val="none" w:sz="0" w:space="0" w:color="auto"/>
                    <w:right w:val="none" w:sz="0" w:space="0" w:color="auto"/>
                  </w:divBdr>
                </w:div>
                <w:div w:id="20522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452071">
      <w:bodyDiv w:val="1"/>
      <w:marLeft w:val="0"/>
      <w:marRight w:val="0"/>
      <w:marTop w:val="0"/>
      <w:marBottom w:val="0"/>
      <w:divBdr>
        <w:top w:val="none" w:sz="0" w:space="0" w:color="auto"/>
        <w:left w:val="none" w:sz="0" w:space="0" w:color="auto"/>
        <w:bottom w:val="none" w:sz="0" w:space="0" w:color="auto"/>
        <w:right w:val="none" w:sz="0" w:space="0" w:color="auto"/>
      </w:divBdr>
    </w:div>
    <w:div w:id="1001548552">
      <w:bodyDiv w:val="1"/>
      <w:marLeft w:val="0"/>
      <w:marRight w:val="0"/>
      <w:marTop w:val="0"/>
      <w:marBottom w:val="0"/>
      <w:divBdr>
        <w:top w:val="none" w:sz="0" w:space="0" w:color="auto"/>
        <w:left w:val="none" w:sz="0" w:space="0" w:color="auto"/>
        <w:bottom w:val="none" w:sz="0" w:space="0" w:color="auto"/>
        <w:right w:val="none" w:sz="0" w:space="0" w:color="auto"/>
      </w:divBdr>
    </w:div>
    <w:div w:id="1067846196">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2357175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79293802">
      <w:bodyDiv w:val="1"/>
      <w:marLeft w:val="0"/>
      <w:marRight w:val="0"/>
      <w:marTop w:val="0"/>
      <w:marBottom w:val="0"/>
      <w:divBdr>
        <w:top w:val="none" w:sz="0" w:space="0" w:color="auto"/>
        <w:left w:val="none" w:sz="0" w:space="0" w:color="auto"/>
        <w:bottom w:val="none" w:sz="0" w:space="0" w:color="auto"/>
        <w:right w:val="none" w:sz="0" w:space="0" w:color="auto"/>
      </w:divBdr>
      <w:divsChild>
        <w:div w:id="189803171">
          <w:marLeft w:val="0"/>
          <w:marRight w:val="0"/>
          <w:marTop w:val="0"/>
          <w:marBottom w:val="0"/>
          <w:divBdr>
            <w:top w:val="none" w:sz="0" w:space="0" w:color="auto"/>
            <w:left w:val="none" w:sz="0" w:space="0" w:color="auto"/>
            <w:bottom w:val="none" w:sz="0" w:space="0" w:color="auto"/>
            <w:right w:val="none" w:sz="0" w:space="0" w:color="auto"/>
          </w:divBdr>
        </w:div>
      </w:divsChild>
    </w:div>
    <w:div w:id="1287927911">
      <w:bodyDiv w:val="1"/>
      <w:marLeft w:val="0"/>
      <w:marRight w:val="0"/>
      <w:marTop w:val="0"/>
      <w:marBottom w:val="0"/>
      <w:divBdr>
        <w:top w:val="none" w:sz="0" w:space="0" w:color="auto"/>
        <w:left w:val="none" w:sz="0" w:space="0" w:color="auto"/>
        <w:bottom w:val="none" w:sz="0" w:space="0" w:color="auto"/>
        <w:right w:val="none" w:sz="0" w:space="0" w:color="auto"/>
      </w:divBdr>
      <w:divsChild>
        <w:div w:id="885065393">
          <w:marLeft w:val="0"/>
          <w:marRight w:val="0"/>
          <w:marTop w:val="0"/>
          <w:marBottom w:val="0"/>
          <w:divBdr>
            <w:top w:val="none" w:sz="0" w:space="0" w:color="auto"/>
            <w:left w:val="none" w:sz="0" w:space="0" w:color="auto"/>
            <w:bottom w:val="none" w:sz="0" w:space="0" w:color="auto"/>
            <w:right w:val="none" w:sz="0" w:space="0" w:color="auto"/>
          </w:divBdr>
          <w:divsChild>
            <w:div w:id="200629759">
              <w:marLeft w:val="0"/>
              <w:marRight w:val="0"/>
              <w:marTop w:val="0"/>
              <w:marBottom w:val="0"/>
              <w:divBdr>
                <w:top w:val="none" w:sz="0" w:space="0" w:color="auto"/>
                <w:left w:val="none" w:sz="0" w:space="0" w:color="auto"/>
                <w:bottom w:val="none" w:sz="0" w:space="0" w:color="auto"/>
                <w:right w:val="none" w:sz="0" w:space="0" w:color="auto"/>
              </w:divBdr>
              <w:divsChild>
                <w:div w:id="472017708">
                  <w:marLeft w:val="0"/>
                  <w:marRight w:val="0"/>
                  <w:marTop w:val="0"/>
                  <w:marBottom w:val="0"/>
                  <w:divBdr>
                    <w:top w:val="none" w:sz="0" w:space="0" w:color="auto"/>
                    <w:left w:val="none" w:sz="0" w:space="0" w:color="auto"/>
                    <w:bottom w:val="none" w:sz="0" w:space="0" w:color="auto"/>
                    <w:right w:val="none" w:sz="0" w:space="0" w:color="auto"/>
                  </w:divBdr>
                  <w:divsChild>
                    <w:div w:id="192117187">
                      <w:marLeft w:val="0"/>
                      <w:marRight w:val="0"/>
                      <w:marTop w:val="0"/>
                      <w:marBottom w:val="0"/>
                      <w:divBdr>
                        <w:top w:val="none" w:sz="0" w:space="0" w:color="auto"/>
                        <w:left w:val="none" w:sz="0" w:space="0" w:color="auto"/>
                        <w:bottom w:val="none" w:sz="0" w:space="0" w:color="auto"/>
                        <w:right w:val="none" w:sz="0" w:space="0" w:color="auto"/>
                      </w:divBdr>
                    </w:div>
                    <w:div w:id="170512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9580911">
      <w:bodyDiv w:val="1"/>
      <w:marLeft w:val="0"/>
      <w:marRight w:val="0"/>
      <w:marTop w:val="0"/>
      <w:marBottom w:val="0"/>
      <w:divBdr>
        <w:top w:val="none" w:sz="0" w:space="0" w:color="auto"/>
        <w:left w:val="none" w:sz="0" w:space="0" w:color="auto"/>
        <w:bottom w:val="none" w:sz="0" w:space="0" w:color="auto"/>
        <w:right w:val="none" w:sz="0" w:space="0" w:color="auto"/>
      </w:divBdr>
      <w:divsChild>
        <w:div w:id="773549624">
          <w:marLeft w:val="0"/>
          <w:marRight w:val="0"/>
          <w:marTop w:val="0"/>
          <w:marBottom w:val="0"/>
          <w:divBdr>
            <w:top w:val="none" w:sz="0" w:space="0" w:color="auto"/>
            <w:left w:val="none" w:sz="0" w:space="0" w:color="auto"/>
            <w:bottom w:val="none" w:sz="0" w:space="0" w:color="auto"/>
            <w:right w:val="none" w:sz="0" w:space="0" w:color="auto"/>
          </w:divBdr>
        </w:div>
      </w:divsChild>
    </w:div>
    <w:div w:id="1323509202">
      <w:bodyDiv w:val="1"/>
      <w:marLeft w:val="0"/>
      <w:marRight w:val="0"/>
      <w:marTop w:val="0"/>
      <w:marBottom w:val="0"/>
      <w:divBdr>
        <w:top w:val="none" w:sz="0" w:space="0" w:color="auto"/>
        <w:left w:val="none" w:sz="0" w:space="0" w:color="auto"/>
        <w:bottom w:val="none" w:sz="0" w:space="0" w:color="auto"/>
        <w:right w:val="none" w:sz="0" w:space="0" w:color="auto"/>
      </w:divBdr>
    </w:div>
    <w:div w:id="1336617706">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1420139">
      <w:bodyDiv w:val="1"/>
      <w:marLeft w:val="0"/>
      <w:marRight w:val="0"/>
      <w:marTop w:val="0"/>
      <w:marBottom w:val="0"/>
      <w:divBdr>
        <w:top w:val="none" w:sz="0" w:space="0" w:color="auto"/>
        <w:left w:val="none" w:sz="0" w:space="0" w:color="auto"/>
        <w:bottom w:val="none" w:sz="0" w:space="0" w:color="auto"/>
        <w:right w:val="none" w:sz="0" w:space="0" w:color="auto"/>
      </w:divBdr>
      <w:divsChild>
        <w:div w:id="1223101448">
          <w:marLeft w:val="0"/>
          <w:marRight w:val="0"/>
          <w:marTop w:val="0"/>
          <w:marBottom w:val="0"/>
          <w:divBdr>
            <w:top w:val="single" w:sz="2" w:space="0" w:color="D0D0D0"/>
            <w:left w:val="single" w:sz="2" w:space="0" w:color="D0D0D0"/>
            <w:bottom w:val="single" w:sz="2" w:space="0" w:color="D0D0D0"/>
            <w:right w:val="single" w:sz="2" w:space="0" w:color="D0D0D0"/>
          </w:divBdr>
          <w:divsChild>
            <w:div w:id="330063707">
              <w:marLeft w:val="0"/>
              <w:marRight w:val="0"/>
              <w:marTop w:val="0"/>
              <w:marBottom w:val="0"/>
              <w:divBdr>
                <w:top w:val="none" w:sz="0" w:space="0" w:color="auto"/>
                <w:left w:val="none" w:sz="0" w:space="0" w:color="auto"/>
                <w:bottom w:val="none" w:sz="0" w:space="0" w:color="auto"/>
                <w:right w:val="none" w:sz="0" w:space="0" w:color="auto"/>
              </w:divBdr>
              <w:divsChild>
                <w:div w:id="2017147638">
                  <w:marLeft w:val="0"/>
                  <w:marRight w:val="0"/>
                  <w:marTop w:val="0"/>
                  <w:marBottom w:val="0"/>
                  <w:divBdr>
                    <w:top w:val="none" w:sz="0" w:space="0" w:color="auto"/>
                    <w:left w:val="none" w:sz="0" w:space="0" w:color="auto"/>
                    <w:bottom w:val="none" w:sz="0" w:space="0" w:color="auto"/>
                    <w:right w:val="none" w:sz="0" w:space="0" w:color="auto"/>
                  </w:divBdr>
                  <w:divsChild>
                    <w:div w:id="820538946">
                      <w:marLeft w:val="0"/>
                      <w:marRight w:val="0"/>
                      <w:marTop w:val="0"/>
                      <w:marBottom w:val="0"/>
                      <w:divBdr>
                        <w:top w:val="single" w:sz="2" w:space="0" w:color="D0D0D0"/>
                        <w:left w:val="single" w:sz="2" w:space="0" w:color="D0D0D0"/>
                        <w:bottom w:val="single" w:sz="2" w:space="0" w:color="D0D0D0"/>
                        <w:right w:val="single" w:sz="2" w:space="0" w:color="D0D0D0"/>
                      </w:divBdr>
                      <w:divsChild>
                        <w:div w:id="2044095643">
                          <w:marLeft w:val="0"/>
                          <w:marRight w:val="0"/>
                          <w:marTop w:val="0"/>
                          <w:marBottom w:val="0"/>
                          <w:divBdr>
                            <w:top w:val="none" w:sz="0" w:space="0" w:color="auto"/>
                            <w:left w:val="none" w:sz="0" w:space="0" w:color="auto"/>
                            <w:bottom w:val="none" w:sz="0" w:space="0" w:color="auto"/>
                            <w:right w:val="none" w:sz="0" w:space="0" w:color="auto"/>
                          </w:divBdr>
                          <w:divsChild>
                            <w:div w:id="1880974152">
                              <w:marLeft w:val="0"/>
                              <w:marRight w:val="0"/>
                              <w:marTop w:val="0"/>
                              <w:marBottom w:val="0"/>
                              <w:divBdr>
                                <w:top w:val="none" w:sz="0" w:space="0" w:color="auto"/>
                                <w:left w:val="none" w:sz="0" w:space="0" w:color="auto"/>
                                <w:bottom w:val="none" w:sz="0" w:space="0" w:color="auto"/>
                                <w:right w:val="none" w:sz="0" w:space="0" w:color="auto"/>
                              </w:divBdr>
                              <w:divsChild>
                                <w:div w:id="449907030">
                                  <w:marLeft w:val="0"/>
                                  <w:marRight w:val="0"/>
                                  <w:marTop w:val="0"/>
                                  <w:marBottom w:val="0"/>
                                  <w:divBdr>
                                    <w:top w:val="none" w:sz="0" w:space="0" w:color="auto"/>
                                    <w:left w:val="none" w:sz="0" w:space="0" w:color="auto"/>
                                    <w:bottom w:val="none" w:sz="0" w:space="0" w:color="auto"/>
                                    <w:right w:val="none" w:sz="0" w:space="0" w:color="auto"/>
                                  </w:divBdr>
                                </w:div>
                                <w:div w:id="1925794828">
                                  <w:marLeft w:val="0"/>
                                  <w:marRight w:val="0"/>
                                  <w:marTop w:val="0"/>
                                  <w:marBottom w:val="0"/>
                                  <w:divBdr>
                                    <w:top w:val="single" w:sz="2" w:space="0" w:color="D0D0D0"/>
                                    <w:left w:val="single" w:sz="2" w:space="0" w:color="D0D0D0"/>
                                    <w:bottom w:val="single" w:sz="2" w:space="0" w:color="D0D0D0"/>
                                    <w:right w:val="single" w:sz="2" w:space="0" w:color="D0D0D0"/>
                                  </w:divBdr>
                                  <w:divsChild>
                                    <w:div w:id="2045789792">
                                      <w:marLeft w:val="0"/>
                                      <w:marRight w:val="0"/>
                                      <w:marTop w:val="0"/>
                                      <w:marBottom w:val="0"/>
                                      <w:divBdr>
                                        <w:top w:val="none" w:sz="0" w:space="0" w:color="auto"/>
                                        <w:left w:val="none" w:sz="0" w:space="0" w:color="auto"/>
                                        <w:bottom w:val="none" w:sz="0" w:space="0" w:color="auto"/>
                                        <w:right w:val="none" w:sz="0" w:space="0" w:color="auto"/>
                                      </w:divBdr>
                                      <w:divsChild>
                                        <w:div w:id="1154296995">
                                          <w:marLeft w:val="0"/>
                                          <w:marRight w:val="0"/>
                                          <w:marTop w:val="0"/>
                                          <w:marBottom w:val="0"/>
                                          <w:divBdr>
                                            <w:top w:val="none" w:sz="0" w:space="0" w:color="auto"/>
                                            <w:left w:val="none" w:sz="0" w:space="0" w:color="auto"/>
                                            <w:bottom w:val="none" w:sz="0" w:space="0" w:color="auto"/>
                                            <w:right w:val="none" w:sz="0" w:space="0" w:color="auto"/>
                                          </w:divBdr>
                                          <w:divsChild>
                                            <w:div w:id="1676230749">
                                              <w:marLeft w:val="0"/>
                                              <w:marRight w:val="0"/>
                                              <w:marTop w:val="0"/>
                                              <w:marBottom w:val="60"/>
                                              <w:divBdr>
                                                <w:top w:val="none" w:sz="0" w:space="0" w:color="auto"/>
                                                <w:left w:val="none" w:sz="0" w:space="0" w:color="auto"/>
                                                <w:bottom w:val="none" w:sz="0" w:space="0" w:color="auto"/>
                                                <w:right w:val="none" w:sz="0" w:space="0" w:color="auto"/>
                                              </w:divBdr>
                                              <w:divsChild>
                                                <w:div w:id="23755820">
                                                  <w:marLeft w:val="0"/>
                                                  <w:marRight w:val="0"/>
                                                  <w:marTop w:val="0"/>
                                                  <w:marBottom w:val="0"/>
                                                  <w:divBdr>
                                                    <w:top w:val="none" w:sz="0" w:space="0" w:color="auto"/>
                                                    <w:left w:val="none" w:sz="0" w:space="0" w:color="auto"/>
                                                    <w:bottom w:val="none" w:sz="0" w:space="0" w:color="auto"/>
                                                    <w:right w:val="none" w:sz="0" w:space="0" w:color="auto"/>
                                                  </w:divBdr>
                                                  <w:divsChild>
                                                    <w:div w:id="77950647">
                                                      <w:marLeft w:val="0"/>
                                                      <w:marRight w:val="0"/>
                                                      <w:marTop w:val="0"/>
                                                      <w:marBottom w:val="0"/>
                                                      <w:divBdr>
                                                        <w:top w:val="none" w:sz="0" w:space="0" w:color="auto"/>
                                                        <w:left w:val="none" w:sz="0" w:space="0" w:color="auto"/>
                                                        <w:bottom w:val="none" w:sz="0" w:space="0" w:color="auto"/>
                                                        <w:right w:val="none" w:sz="0" w:space="0" w:color="auto"/>
                                                      </w:divBdr>
                                                      <w:divsChild>
                                                        <w:div w:id="681863032">
                                                          <w:marLeft w:val="0"/>
                                                          <w:marRight w:val="0"/>
                                                          <w:marTop w:val="0"/>
                                                          <w:marBottom w:val="0"/>
                                                          <w:divBdr>
                                                            <w:top w:val="none" w:sz="0" w:space="0" w:color="auto"/>
                                                            <w:left w:val="none" w:sz="0" w:space="0" w:color="auto"/>
                                                            <w:bottom w:val="none" w:sz="0" w:space="0" w:color="auto"/>
                                                            <w:right w:val="none" w:sz="0" w:space="0" w:color="auto"/>
                                                          </w:divBdr>
                                                          <w:divsChild>
                                                            <w:div w:id="706876582">
                                                              <w:marLeft w:val="0"/>
                                                              <w:marRight w:val="0"/>
                                                              <w:marTop w:val="0"/>
                                                              <w:marBottom w:val="0"/>
                                                              <w:divBdr>
                                                                <w:top w:val="none" w:sz="0" w:space="0" w:color="auto"/>
                                                                <w:left w:val="none" w:sz="0" w:space="0" w:color="auto"/>
                                                                <w:bottom w:val="none" w:sz="0" w:space="0" w:color="auto"/>
                                                                <w:right w:val="none" w:sz="0" w:space="0" w:color="auto"/>
                                                              </w:divBdr>
                                                              <w:divsChild>
                                                                <w:div w:id="2117283497">
                                                                  <w:marLeft w:val="0"/>
                                                                  <w:marRight w:val="0"/>
                                                                  <w:marTop w:val="0"/>
                                                                  <w:marBottom w:val="60"/>
                                                                  <w:divBdr>
                                                                    <w:top w:val="none" w:sz="0" w:space="0" w:color="auto"/>
                                                                    <w:left w:val="none" w:sz="0" w:space="0" w:color="auto"/>
                                                                    <w:bottom w:val="none" w:sz="0" w:space="0" w:color="auto"/>
                                                                    <w:right w:val="none" w:sz="0" w:space="0" w:color="auto"/>
                                                                  </w:divBdr>
                                                                  <w:divsChild>
                                                                    <w:div w:id="539706663">
                                                                      <w:marLeft w:val="0"/>
                                                                      <w:marRight w:val="0"/>
                                                                      <w:marTop w:val="0"/>
                                                                      <w:marBottom w:val="0"/>
                                                                      <w:divBdr>
                                                                        <w:top w:val="none" w:sz="0" w:space="0" w:color="auto"/>
                                                                        <w:left w:val="none" w:sz="0" w:space="0" w:color="auto"/>
                                                                        <w:bottom w:val="none" w:sz="0" w:space="0" w:color="auto"/>
                                                                        <w:right w:val="none" w:sz="0" w:space="0" w:color="auto"/>
                                                                      </w:divBdr>
                                                                      <w:divsChild>
                                                                        <w:div w:id="105246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23844770">
          <w:marLeft w:val="0"/>
          <w:marRight w:val="0"/>
          <w:marTop w:val="0"/>
          <w:marBottom w:val="0"/>
          <w:divBdr>
            <w:top w:val="none" w:sz="0" w:space="0" w:color="auto"/>
            <w:left w:val="none" w:sz="0" w:space="0" w:color="auto"/>
            <w:bottom w:val="none" w:sz="0" w:space="0" w:color="auto"/>
            <w:right w:val="none" w:sz="0" w:space="0" w:color="auto"/>
          </w:divBdr>
        </w:div>
        <w:div w:id="617875766">
          <w:marLeft w:val="0"/>
          <w:marRight w:val="0"/>
          <w:marTop w:val="0"/>
          <w:marBottom w:val="0"/>
          <w:divBdr>
            <w:top w:val="single" w:sz="2" w:space="0" w:color="D0D0D0"/>
            <w:left w:val="single" w:sz="2" w:space="0" w:color="D0D0D0"/>
            <w:bottom w:val="single" w:sz="2" w:space="0" w:color="D0D0D0"/>
            <w:right w:val="single" w:sz="2" w:space="0" w:color="D0D0D0"/>
          </w:divBdr>
          <w:divsChild>
            <w:div w:id="1496067149">
              <w:marLeft w:val="0"/>
              <w:marRight w:val="0"/>
              <w:marTop w:val="0"/>
              <w:marBottom w:val="0"/>
              <w:divBdr>
                <w:top w:val="none" w:sz="0" w:space="0" w:color="auto"/>
                <w:left w:val="none" w:sz="0" w:space="0" w:color="auto"/>
                <w:bottom w:val="none" w:sz="0" w:space="0" w:color="auto"/>
                <w:right w:val="none" w:sz="0" w:space="0" w:color="auto"/>
              </w:divBdr>
              <w:divsChild>
                <w:div w:id="1201669776">
                  <w:marLeft w:val="0"/>
                  <w:marRight w:val="0"/>
                  <w:marTop w:val="0"/>
                  <w:marBottom w:val="0"/>
                  <w:divBdr>
                    <w:top w:val="none" w:sz="0" w:space="0" w:color="auto"/>
                    <w:left w:val="none" w:sz="0" w:space="0" w:color="auto"/>
                    <w:bottom w:val="none" w:sz="0" w:space="0" w:color="auto"/>
                    <w:right w:val="none" w:sz="0" w:space="0" w:color="auto"/>
                  </w:divBdr>
                  <w:divsChild>
                    <w:div w:id="304702840">
                      <w:marLeft w:val="0"/>
                      <w:marRight w:val="0"/>
                      <w:marTop w:val="0"/>
                      <w:marBottom w:val="60"/>
                      <w:divBdr>
                        <w:top w:val="none" w:sz="0" w:space="0" w:color="auto"/>
                        <w:left w:val="none" w:sz="0" w:space="0" w:color="auto"/>
                        <w:bottom w:val="none" w:sz="0" w:space="0" w:color="auto"/>
                        <w:right w:val="none" w:sz="0" w:space="0" w:color="auto"/>
                      </w:divBdr>
                      <w:divsChild>
                        <w:div w:id="1516119100">
                          <w:marLeft w:val="0"/>
                          <w:marRight w:val="0"/>
                          <w:marTop w:val="0"/>
                          <w:marBottom w:val="0"/>
                          <w:divBdr>
                            <w:top w:val="none" w:sz="0" w:space="0" w:color="auto"/>
                            <w:left w:val="none" w:sz="0" w:space="0" w:color="auto"/>
                            <w:bottom w:val="none" w:sz="0" w:space="0" w:color="auto"/>
                            <w:right w:val="none" w:sz="0" w:space="0" w:color="auto"/>
                          </w:divBdr>
                          <w:divsChild>
                            <w:div w:id="475495128">
                              <w:marLeft w:val="0"/>
                              <w:marRight w:val="0"/>
                              <w:marTop w:val="0"/>
                              <w:marBottom w:val="0"/>
                              <w:divBdr>
                                <w:top w:val="none" w:sz="0" w:space="0" w:color="auto"/>
                                <w:left w:val="none" w:sz="0" w:space="0" w:color="auto"/>
                                <w:bottom w:val="none" w:sz="0" w:space="0" w:color="auto"/>
                                <w:right w:val="none" w:sz="0" w:space="0" w:color="auto"/>
                              </w:divBdr>
                              <w:divsChild>
                                <w:div w:id="30112617">
                                  <w:marLeft w:val="0"/>
                                  <w:marRight w:val="0"/>
                                  <w:marTop w:val="0"/>
                                  <w:marBottom w:val="0"/>
                                  <w:divBdr>
                                    <w:top w:val="none" w:sz="0" w:space="0" w:color="auto"/>
                                    <w:left w:val="none" w:sz="0" w:space="0" w:color="auto"/>
                                    <w:bottom w:val="none" w:sz="0" w:space="0" w:color="auto"/>
                                    <w:right w:val="none" w:sz="0" w:space="0" w:color="auto"/>
                                  </w:divBdr>
                                  <w:divsChild>
                                    <w:div w:id="645161464">
                                      <w:marLeft w:val="0"/>
                                      <w:marRight w:val="0"/>
                                      <w:marTop w:val="0"/>
                                      <w:marBottom w:val="0"/>
                                      <w:divBdr>
                                        <w:top w:val="none" w:sz="0" w:space="0" w:color="auto"/>
                                        <w:left w:val="none" w:sz="0" w:space="0" w:color="auto"/>
                                        <w:bottom w:val="none" w:sz="0" w:space="0" w:color="auto"/>
                                        <w:right w:val="none" w:sz="0" w:space="0" w:color="auto"/>
                                      </w:divBdr>
                                      <w:divsChild>
                                        <w:div w:id="2559185">
                                          <w:marLeft w:val="0"/>
                                          <w:marRight w:val="0"/>
                                          <w:marTop w:val="0"/>
                                          <w:marBottom w:val="60"/>
                                          <w:divBdr>
                                            <w:top w:val="none" w:sz="0" w:space="0" w:color="auto"/>
                                            <w:left w:val="none" w:sz="0" w:space="0" w:color="auto"/>
                                            <w:bottom w:val="none" w:sz="0" w:space="0" w:color="auto"/>
                                            <w:right w:val="none" w:sz="0" w:space="0" w:color="auto"/>
                                          </w:divBdr>
                                          <w:divsChild>
                                            <w:div w:id="297418456">
                                              <w:marLeft w:val="0"/>
                                              <w:marRight w:val="0"/>
                                              <w:marTop w:val="0"/>
                                              <w:marBottom w:val="0"/>
                                              <w:divBdr>
                                                <w:top w:val="none" w:sz="0" w:space="0" w:color="auto"/>
                                                <w:left w:val="none" w:sz="0" w:space="0" w:color="auto"/>
                                                <w:bottom w:val="none" w:sz="0" w:space="0" w:color="auto"/>
                                                <w:right w:val="none" w:sz="0" w:space="0" w:color="auto"/>
                                              </w:divBdr>
                                              <w:divsChild>
                                                <w:div w:id="190783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98137638">
          <w:marLeft w:val="0"/>
          <w:marRight w:val="0"/>
          <w:marTop w:val="0"/>
          <w:marBottom w:val="0"/>
          <w:divBdr>
            <w:top w:val="single" w:sz="2" w:space="0" w:color="D0D0D0"/>
            <w:left w:val="single" w:sz="2" w:space="0" w:color="D0D0D0"/>
            <w:bottom w:val="single" w:sz="2" w:space="0" w:color="D0D0D0"/>
            <w:right w:val="single" w:sz="2" w:space="0" w:color="D0D0D0"/>
          </w:divBdr>
          <w:divsChild>
            <w:div w:id="1267349491">
              <w:marLeft w:val="0"/>
              <w:marRight w:val="0"/>
              <w:marTop w:val="0"/>
              <w:marBottom w:val="0"/>
              <w:divBdr>
                <w:top w:val="none" w:sz="0" w:space="0" w:color="auto"/>
                <w:left w:val="none" w:sz="0" w:space="0" w:color="auto"/>
                <w:bottom w:val="none" w:sz="0" w:space="0" w:color="auto"/>
                <w:right w:val="none" w:sz="0" w:space="0" w:color="auto"/>
              </w:divBdr>
              <w:divsChild>
                <w:div w:id="1289822459">
                  <w:marLeft w:val="0"/>
                  <w:marRight w:val="0"/>
                  <w:marTop w:val="0"/>
                  <w:marBottom w:val="0"/>
                  <w:divBdr>
                    <w:top w:val="none" w:sz="0" w:space="0" w:color="auto"/>
                    <w:left w:val="none" w:sz="0" w:space="0" w:color="auto"/>
                    <w:bottom w:val="none" w:sz="0" w:space="0" w:color="auto"/>
                    <w:right w:val="none" w:sz="0" w:space="0" w:color="auto"/>
                  </w:divBdr>
                  <w:divsChild>
                    <w:div w:id="1897475768">
                      <w:marLeft w:val="0"/>
                      <w:marRight w:val="0"/>
                      <w:marTop w:val="0"/>
                      <w:marBottom w:val="0"/>
                      <w:divBdr>
                        <w:top w:val="single" w:sz="2" w:space="0" w:color="D0D0D0"/>
                        <w:left w:val="single" w:sz="2" w:space="0" w:color="D0D0D0"/>
                        <w:bottom w:val="single" w:sz="2" w:space="0" w:color="D0D0D0"/>
                        <w:right w:val="single" w:sz="2" w:space="0" w:color="D0D0D0"/>
                      </w:divBdr>
                      <w:divsChild>
                        <w:div w:id="1562525283">
                          <w:marLeft w:val="0"/>
                          <w:marRight w:val="0"/>
                          <w:marTop w:val="0"/>
                          <w:marBottom w:val="0"/>
                          <w:divBdr>
                            <w:top w:val="none" w:sz="0" w:space="0" w:color="auto"/>
                            <w:left w:val="none" w:sz="0" w:space="0" w:color="auto"/>
                            <w:bottom w:val="none" w:sz="0" w:space="0" w:color="auto"/>
                            <w:right w:val="none" w:sz="0" w:space="0" w:color="auto"/>
                          </w:divBdr>
                          <w:divsChild>
                            <w:div w:id="643045694">
                              <w:marLeft w:val="0"/>
                              <w:marRight w:val="0"/>
                              <w:marTop w:val="0"/>
                              <w:marBottom w:val="0"/>
                              <w:divBdr>
                                <w:top w:val="none" w:sz="0" w:space="0" w:color="auto"/>
                                <w:left w:val="none" w:sz="0" w:space="0" w:color="auto"/>
                                <w:bottom w:val="none" w:sz="0" w:space="0" w:color="auto"/>
                                <w:right w:val="none" w:sz="0" w:space="0" w:color="auto"/>
                              </w:divBdr>
                              <w:divsChild>
                                <w:div w:id="1579288132">
                                  <w:marLeft w:val="0"/>
                                  <w:marRight w:val="0"/>
                                  <w:marTop w:val="0"/>
                                  <w:marBottom w:val="0"/>
                                  <w:divBdr>
                                    <w:top w:val="none" w:sz="0" w:space="0" w:color="auto"/>
                                    <w:left w:val="none" w:sz="0" w:space="0" w:color="auto"/>
                                    <w:bottom w:val="none" w:sz="0" w:space="0" w:color="auto"/>
                                    <w:right w:val="none" w:sz="0" w:space="0" w:color="auto"/>
                                  </w:divBdr>
                                </w:div>
                                <w:div w:id="2031758828">
                                  <w:marLeft w:val="0"/>
                                  <w:marRight w:val="0"/>
                                  <w:marTop w:val="0"/>
                                  <w:marBottom w:val="0"/>
                                  <w:divBdr>
                                    <w:top w:val="single" w:sz="2" w:space="0" w:color="D0D0D0"/>
                                    <w:left w:val="single" w:sz="2" w:space="0" w:color="D0D0D0"/>
                                    <w:bottom w:val="single" w:sz="2" w:space="0" w:color="D0D0D0"/>
                                    <w:right w:val="single" w:sz="2" w:space="0" w:color="D0D0D0"/>
                                  </w:divBdr>
                                  <w:divsChild>
                                    <w:div w:id="536506759">
                                      <w:marLeft w:val="0"/>
                                      <w:marRight w:val="0"/>
                                      <w:marTop w:val="0"/>
                                      <w:marBottom w:val="0"/>
                                      <w:divBdr>
                                        <w:top w:val="none" w:sz="0" w:space="0" w:color="auto"/>
                                        <w:left w:val="none" w:sz="0" w:space="0" w:color="auto"/>
                                        <w:bottom w:val="none" w:sz="0" w:space="0" w:color="auto"/>
                                        <w:right w:val="none" w:sz="0" w:space="0" w:color="auto"/>
                                      </w:divBdr>
                                      <w:divsChild>
                                        <w:div w:id="1647393620">
                                          <w:marLeft w:val="0"/>
                                          <w:marRight w:val="0"/>
                                          <w:marTop w:val="0"/>
                                          <w:marBottom w:val="0"/>
                                          <w:divBdr>
                                            <w:top w:val="none" w:sz="0" w:space="0" w:color="auto"/>
                                            <w:left w:val="none" w:sz="0" w:space="0" w:color="auto"/>
                                            <w:bottom w:val="none" w:sz="0" w:space="0" w:color="auto"/>
                                            <w:right w:val="none" w:sz="0" w:space="0" w:color="auto"/>
                                          </w:divBdr>
                                          <w:divsChild>
                                            <w:div w:id="591596320">
                                              <w:marLeft w:val="0"/>
                                              <w:marRight w:val="0"/>
                                              <w:marTop w:val="0"/>
                                              <w:marBottom w:val="60"/>
                                              <w:divBdr>
                                                <w:top w:val="none" w:sz="0" w:space="0" w:color="auto"/>
                                                <w:left w:val="none" w:sz="0" w:space="0" w:color="auto"/>
                                                <w:bottom w:val="none" w:sz="0" w:space="0" w:color="auto"/>
                                                <w:right w:val="none" w:sz="0" w:space="0" w:color="auto"/>
                                              </w:divBdr>
                                              <w:divsChild>
                                                <w:div w:id="850870958">
                                                  <w:marLeft w:val="0"/>
                                                  <w:marRight w:val="0"/>
                                                  <w:marTop w:val="0"/>
                                                  <w:marBottom w:val="0"/>
                                                  <w:divBdr>
                                                    <w:top w:val="none" w:sz="0" w:space="0" w:color="auto"/>
                                                    <w:left w:val="none" w:sz="0" w:space="0" w:color="auto"/>
                                                    <w:bottom w:val="none" w:sz="0" w:space="0" w:color="auto"/>
                                                    <w:right w:val="none" w:sz="0" w:space="0" w:color="auto"/>
                                                  </w:divBdr>
                                                  <w:divsChild>
                                                    <w:div w:id="1237782033">
                                                      <w:marLeft w:val="0"/>
                                                      <w:marRight w:val="0"/>
                                                      <w:marTop w:val="0"/>
                                                      <w:marBottom w:val="0"/>
                                                      <w:divBdr>
                                                        <w:top w:val="none" w:sz="0" w:space="0" w:color="auto"/>
                                                        <w:left w:val="none" w:sz="0" w:space="0" w:color="auto"/>
                                                        <w:bottom w:val="none" w:sz="0" w:space="0" w:color="auto"/>
                                                        <w:right w:val="none" w:sz="0" w:space="0" w:color="auto"/>
                                                      </w:divBdr>
                                                      <w:divsChild>
                                                        <w:div w:id="287780505">
                                                          <w:marLeft w:val="0"/>
                                                          <w:marRight w:val="0"/>
                                                          <w:marTop w:val="0"/>
                                                          <w:marBottom w:val="0"/>
                                                          <w:divBdr>
                                                            <w:top w:val="none" w:sz="0" w:space="0" w:color="auto"/>
                                                            <w:left w:val="none" w:sz="0" w:space="0" w:color="auto"/>
                                                            <w:bottom w:val="none" w:sz="0" w:space="0" w:color="auto"/>
                                                            <w:right w:val="none" w:sz="0" w:space="0" w:color="auto"/>
                                                          </w:divBdr>
                                                          <w:divsChild>
                                                            <w:div w:id="1195343784">
                                                              <w:marLeft w:val="0"/>
                                                              <w:marRight w:val="0"/>
                                                              <w:marTop w:val="0"/>
                                                              <w:marBottom w:val="0"/>
                                                              <w:divBdr>
                                                                <w:top w:val="none" w:sz="0" w:space="0" w:color="auto"/>
                                                                <w:left w:val="none" w:sz="0" w:space="0" w:color="auto"/>
                                                                <w:bottom w:val="none" w:sz="0" w:space="0" w:color="auto"/>
                                                                <w:right w:val="none" w:sz="0" w:space="0" w:color="auto"/>
                                                              </w:divBdr>
                                                              <w:divsChild>
                                                                <w:div w:id="1704482777">
                                                                  <w:marLeft w:val="0"/>
                                                                  <w:marRight w:val="0"/>
                                                                  <w:marTop w:val="0"/>
                                                                  <w:marBottom w:val="60"/>
                                                                  <w:divBdr>
                                                                    <w:top w:val="none" w:sz="0" w:space="0" w:color="auto"/>
                                                                    <w:left w:val="none" w:sz="0" w:space="0" w:color="auto"/>
                                                                    <w:bottom w:val="none" w:sz="0" w:space="0" w:color="auto"/>
                                                                    <w:right w:val="none" w:sz="0" w:space="0" w:color="auto"/>
                                                                  </w:divBdr>
                                                                  <w:divsChild>
                                                                    <w:div w:id="1568421454">
                                                                      <w:marLeft w:val="0"/>
                                                                      <w:marRight w:val="0"/>
                                                                      <w:marTop w:val="0"/>
                                                                      <w:marBottom w:val="0"/>
                                                                      <w:divBdr>
                                                                        <w:top w:val="none" w:sz="0" w:space="0" w:color="auto"/>
                                                                        <w:left w:val="none" w:sz="0" w:space="0" w:color="auto"/>
                                                                        <w:bottom w:val="none" w:sz="0" w:space="0" w:color="auto"/>
                                                                        <w:right w:val="none" w:sz="0" w:space="0" w:color="auto"/>
                                                                      </w:divBdr>
                                                                      <w:divsChild>
                                                                        <w:div w:id="157446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58905">
                                                                  <w:marLeft w:val="0"/>
                                                                  <w:marRight w:val="0"/>
                                                                  <w:marTop w:val="0"/>
                                                                  <w:marBottom w:val="60"/>
                                                                  <w:divBdr>
                                                                    <w:top w:val="none" w:sz="0" w:space="0" w:color="auto"/>
                                                                    <w:left w:val="none" w:sz="0" w:space="0" w:color="auto"/>
                                                                    <w:bottom w:val="none" w:sz="0" w:space="0" w:color="auto"/>
                                                                    <w:right w:val="none" w:sz="0" w:space="0" w:color="auto"/>
                                                                  </w:divBdr>
                                                                  <w:divsChild>
                                                                    <w:div w:id="935867732">
                                                                      <w:marLeft w:val="0"/>
                                                                      <w:marRight w:val="0"/>
                                                                      <w:marTop w:val="0"/>
                                                                      <w:marBottom w:val="0"/>
                                                                      <w:divBdr>
                                                                        <w:top w:val="none" w:sz="0" w:space="0" w:color="auto"/>
                                                                        <w:left w:val="none" w:sz="0" w:space="0" w:color="auto"/>
                                                                        <w:bottom w:val="none" w:sz="0" w:space="0" w:color="auto"/>
                                                                        <w:right w:val="none" w:sz="0" w:space="0" w:color="auto"/>
                                                                      </w:divBdr>
                                                                      <w:divsChild>
                                                                        <w:div w:id="112874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14797">
                                                                  <w:marLeft w:val="0"/>
                                                                  <w:marRight w:val="0"/>
                                                                  <w:marTop w:val="0"/>
                                                                  <w:marBottom w:val="60"/>
                                                                  <w:divBdr>
                                                                    <w:top w:val="none" w:sz="0" w:space="0" w:color="auto"/>
                                                                    <w:left w:val="none" w:sz="0" w:space="0" w:color="auto"/>
                                                                    <w:bottom w:val="none" w:sz="0" w:space="0" w:color="auto"/>
                                                                    <w:right w:val="none" w:sz="0" w:space="0" w:color="auto"/>
                                                                  </w:divBdr>
                                                                  <w:divsChild>
                                                                    <w:div w:id="581840424">
                                                                      <w:marLeft w:val="0"/>
                                                                      <w:marRight w:val="0"/>
                                                                      <w:marTop w:val="0"/>
                                                                      <w:marBottom w:val="0"/>
                                                                      <w:divBdr>
                                                                        <w:top w:val="none" w:sz="0" w:space="0" w:color="auto"/>
                                                                        <w:left w:val="none" w:sz="0" w:space="0" w:color="auto"/>
                                                                        <w:bottom w:val="none" w:sz="0" w:space="0" w:color="auto"/>
                                                                        <w:right w:val="none" w:sz="0" w:space="0" w:color="auto"/>
                                                                      </w:divBdr>
                                                                      <w:divsChild>
                                                                        <w:div w:id="41748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2633312">
          <w:marLeft w:val="0"/>
          <w:marRight w:val="0"/>
          <w:marTop w:val="0"/>
          <w:marBottom w:val="0"/>
          <w:divBdr>
            <w:top w:val="none" w:sz="0" w:space="0" w:color="auto"/>
            <w:left w:val="none" w:sz="0" w:space="0" w:color="auto"/>
            <w:bottom w:val="none" w:sz="0" w:space="0" w:color="auto"/>
            <w:right w:val="none" w:sz="0" w:space="0" w:color="auto"/>
          </w:divBdr>
        </w:div>
        <w:div w:id="1216166493">
          <w:marLeft w:val="0"/>
          <w:marRight w:val="0"/>
          <w:marTop w:val="0"/>
          <w:marBottom w:val="0"/>
          <w:divBdr>
            <w:top w:val="single" w:sz="2" w:space="0" w:color="D0D0D0"/>
            <w:left w:val="single" w:sz="2" w:space="0" w:color="D0D0D0"/>
            <w:bottom w:val="single" w:sz="2" w:space="0" w:color="D0D0D0"/>
            <w:right w:val="single" w:sz="2" w:space="0" w:color="D0D0D0"/>
          </w:divBdr>
          <w:divsChild>
            <w:div w:id="1800609666">
              <w:marLeft w:val="0"/>
              <w:marRight w:val="0"/>
              <w:marTop w:val="0"/>
              <w:marBottom w:val="0"/>
              <w:divBdr>
                <w:top w:val="none" w:sz="0" w:space="0" w:color="auto"/>
                <w:left w:val="none" w:sz="0" w:space="0" w:color="auto"/>
                <w:bottom w:val="none" w:sz="0" w:space="0" w:color="auto"/>
                <w:right w:val="none" w:sz="0" w:space="0" w:color="auto"/>
              </w:divBdr>
              <w:divsChild>
                <w:div w:id="1595746119">
                  <w:marLeft w:val="0"/>
                  <w:marRight w:val="0"/>
                  <w:marTop w:val="0"/>
                  <w:marBottom w:val="0"/>
                  <w:divBdr>
                    <w:top w:val="none" w:sz="0" w:space="0" w:color="auto"/>
                    <w:left w:val="none" w:sz="0" w:space="0" w:color="auto"/>
                    <w:bottom w:val="none" w:sz="0" w:space="0" w:color="auto"/>
                    <w:right w:val="none" w:sz="0" w:space="0" w:color="auto"/>
                  </w:divBdr>
                  <w:divsChild>
                    <w:div w:id="947926215">
                      <w:marLeft w:val="0"/>
                      <w:marRight w:val="0"/>
                      <w:marTop w:val="0"/>
                      <w:marBottom w:val="60"/>
                      <w:divBdr>
                        <w:top w:val="none" w:sz="0" w:space="0" w:color="auto"/>
                        <w:left w:val="none" w:sz="0" w:space="0" w:color="auto"/>
                        <w:bottom w:val="none" w:sz="0" w:space="0" w:color="auto"/>
                        <w:right w:val="none" w:sz="0" w:space="0" w:color="auto"/>
                      </w:divBdr>
                      <w:divsChild>
                        <w:div w:id="392511123">
                          <w:marLeft w:val="0"/>
                          <w:marRight w:val="0"/>
                          <w:marTop w:val="0"/>
                          <w:marBottom w:val="0"/>
                          <w:divBdr>
                            <w:top w:val="none" w:sz="0" w:space="0" w:color="auto"/>
                            <w:left w:val="none" w:sz="0" w:space="0" w:color="auto"/>
                            <w:bottom w:val="none" w:sz="0" w:space="0" w:color="auto"/>
                            <w:right w:val="none" w:sz="0" w:space="0" w:color="auto"/>
                          </w:divBdr>
                          <w:divsChild>
                            <w:div w:id="478037938">
                              <w:marLeft w:val="0"/>
                              <w:marRight w:val="0"/>
                              <w:marTop w:val="0"/>
                              <w:marBottom w:val="0"/>
                              <w:divBdr>
                                <w:top w:val="none" w:sz="0" w:space="0" w:color="auto"/>
                                <w:left w:val="none" w:sz="0" w:space="0" w:color="auto"/>
                                <w:bottom w:val="none" w:sz="0" w:space="0" w:color="auto"/>
                                <w:right w:val="none" w:sz="0" w:space="0" w:color="auto"/>
                              </w:divBdr>
                              <w:divsChild>
                                <w:div w:id="2146852441">
                                  <w:marLeft w:val="0"/>
                                  <w:marRight w:val="0"/>
                                  <w:marTop w:val="0"/>
                                  <w:marBottom w:val="0"/>
                                  <w:divBdr>
                                    <w:top w:val="none" w:sz="0" w:space="0" w:color="auto"/>
                                    <w:left w:val="none" w:sz="0" w:space="0" w:color="auto"/>
                                    <w:bottom w:val="none" w:sz="0" w:space="0" w:color="auto"/>
                                    <w:right w:val="none" w:sz="0" w:space="0" w:color="auto"/>
                                  </w:divBdr>
                                  <w:divsChild>
                                    <w:div w:id="750934936">
                                      <w:marLeft w:val="0"/>
                                      <w:marRight w:val="0"/>
                                      <w:marTop w:val="0"/>
                                      <w:marBottom w:val="0"/>
                                      <w:divBdr>
                                        <w:top w:val="none" w:sz="0" w:space="0" w:color="auto"/>
                                        <w:left w:val="none" w:sz="0" w:space="0" w:color="auto"/>
                                        <w:bottom w:val="none" w:sz="0" w:space="0" w:color="auto"/>
                                        <w:right w:val="none" w:sz="0" w:space="0" w:color="auto"/>
                                      </w:divBdr>
                                      <w:divsChild>
                                        <w:div w:id="958998868">
                                          <w:marLeft w:val="0"/>
                                          <w:marRight w:val="0"/>
                                          <w:marTop w:val="0"/>
                                          <w:marBottom w:val="60"/>
                                          <w:divBdr>
                                            <w:top w:val="none" w:sz="0" w:space="0" w:color="auto"/>
                                            <w:left w:val="none" w:sz="0" w:space="0" w:color="auto"/>
                                            <w:bottom w:val="none" w:sz="0" w:space="0" w:color="auto"/>
                                            <w:right w:val="none" w:sz="0" w:space="0" w:color="auto"/>
                                          </w:divBdr>
                                          <w:divsChild>
                                            <w:div w:id="653338291">
                                              <w:marLeft w:val="0"/>
                                              <w:marRight w:val="0"/>
                                              <w:marTop w:val="0"/>
                                              <w:marBottom w:val="0"/>
                                              <w:divBdr>
                                                <w:top w:val="none" w:sz="0" w:space="0" w:color="auto"/>
                                                <w:left w:val="none" w:sz="0" w:space="0" w:color="auto"/>
                                                <w:bottom w:val="none" w:sz="0" w:space="0" w:color="auto"/>
                                                <w:right w:val="none" w:sz="0" w:space="0" w:color="auto"/>
                                              </w:divBdr>
                                              <w:divsChild>
                                                <w:div w:id="4695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18570">
                                          <w:marLeft w:val="0"/>
                                          <w:marRight w:val="0"/>
                                          <w:marTop w:val="0"/>
                                          <w:marBottom w:val="60"/>
                                          <w:divBdr>
                                            <w:top w:val="none" w:sz="0" w:space="0" w:color="auto"/>
                                            <w:left w:val="none" w:sz="0" w:space="0" w:color="auto"/>
                                            <w:bottom w:val="none" w:sz="0" w:space="0" w:color="auto"/>
                                            <w:right w:val="none" w:sz="0" w:space="0" w:color="auto"/>
                                          </w:divBdr>
                                          <w:divsChild>
                                            <w:div w:id="102191075">
                                              <w:marLeft w:val="0"/>
                                              <w:marRight w:val="0"/>
                                              <w:marTop w:val="0"/>
                                              <w:marBottom w:val="0"/>
                                              <w:divBdr>
                                                <w:top w:val="none" w:sz="0" w:space="0" w:color="auto"/>
                                                <w:left w:val="none" w:sz="0" w:space="0" w:color="auto"/>
                                                <w:bottom w:val="none" w:sz="0" w:space="0" w:color="auto"/>
                                                <w:right w:val="none" w:sz="0" w:space="0" w:color="auto"/>
                                              </w:divBdr>
                                              <w:divsChild>
                                                <w:div w:id="26576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773544">
                                          <w:marLeft w:val="0"/>
                                          <w:marRight w:val="0"/>
                                          <w:marTop w:val="0"/>
                                          <w:marBottom w:val="60"/>
                                          <w:divBdr>
                                            <w:top w:val="none" w:sz="0" w:space="0" w:color="auto"/>
                                            <w:left w:val="none" w:sz="0" w:space="0" w:color="auto"/>
                                            <w:bottom w:val="none" w:sz="0" w:space="0" w:color="auto"/>
                                            <w:right w:val="none" w:sz="0" w:space="0" w:color="auto"/>
                                          </w:divBdr>
                                          <w:divsChild>
                                            <w:div w:id="1219589098">
                                              <w:marLeft w:val="0"/>
                                              <w:marRight w:val="0"/>
                                              <w:marTop w:val="0"/>
                                              <w:marBottom w:val="0"/>
                                              <w:divBdr>
                                                <w:top w:val="none" w:sz="0" w:space="0" w:color="auto"/>
                                                <w:left w:val="none" w:sz="0" w:space="0" w:color="auto"/>
                                                <w:bottom w:val="none" w:sz="0" w:space="0" w:color="auto"/>
                                                <w:right w:val="none" w:sz="0" w:space="0" w:color="auto"/>
                                              </w:divBdr>
                                              <w:divsChild>
                                                <w:div w:id="51369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6393">
                                          <w:marLeft w:val="0"/>
                                          <w:marRight w:val="0"/>
                                          <w:marTop w:val="0"/>
                                          <w:marBottom w:val="60"/>
                                          <w:divBdr>
                                            <w:top w:val="none" w:sz="0" w:space="0" w:color="auto"/>
                                            <w:left w:val="none" w:sz="0" w:space="0" w:color="auto"/>
                                            <w:bottom w:val="none" w:sz="0" w:space="0" w:color="auto"/>
                                            <w:right w:val="none" w:sz="0" w:space="0" w:color="auto"/>
                                          </w:divBdr>
                                          <w:divsChild>
                                            <w:div w:id="348216637">
                                              <w:marLeft w:val="0"/>
                                              <w:marRight w:val="0"/>
                                              <w:marTop w:val="0"/>
                                              <w:marBottom w:val="0"/>
                                              <w:divBdr>
                                                <w:top w:val="none" w:sz="0" w:space="0" w:color="auto"/>
                                                <w:left w:val="none" w:sz="0" w:space="0" w:color="auto"/>
                                                <w:bottom w:val="none" w:sz="0" w:space="0" w:color="auto"/>
                                                <w:right w:val="none" w:sz="0" w:space="0" w:color="auto"/>
                                              </w:divBdr>
                                              <w:divsChild>
                                                <w:div w:id="162727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009850">
                                          <w:marLeft w:val="0"/>
                                          <w:marRight w:val="0"/>
                                          <w:marTop w:val="0"/>
                                          <w:marBottom w:val="60"/>
                                          <w:divBdr>
                                            <w:top w:val="none" w:sz="0" w:space="0" w:color="auto"/>
                                            <w:left w:val="none" w:sz="0" w:space="0" w:color="auto"/>
                                            <w:bottom w:val="none" w:sz="0" w:space="0" w:color="auto"/>
                                            <w:right w:val="none" w:sz="0" w:space="0" w:color="auto"/>
                                          </w:divBdr>
                                          <w:divsChild>
                                            <w:div w:id="2015958005">
                                              <w:marLeft w:val="0"/>
                                              <w:marRight w:val="0"/>
                                              <w:marTop w:val="0"/>
                                              <w:marBottom w:val="0"/>
                                              <w:divBdr>
                                                <w:top w:val="none" w:sz="0" w:space="0" w:color="auto"/>
                                                <w:left w:val="none" w:sz="0" w:space="0" w:color="auto"/>
                                                <w:bottom w:val="none" w:sz="0" w:space="0" w:color="auto"/>
                                                <w:right w:val="none" w:sz="0" w:space="0" w:color="auto"/>
                                              </w:divBdr>
                                              <w:divsChild>
                                                <w:div w:id="1225069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414952">
                                          <w:marLeft w:val="0"/>
                                          <w:marRight w:val="0"/>
                                          <w:marTop w:val="0"/>
                                          <w:marBottom w:val="60"/>
                                          <w:divBdr>
                                            <w:top w:val="none" w:sz="0" w:space="0" w:color="auto"/>
                                            <w:left w:val="none" w:sz="0" w:space="0" w:color="auto"/>
                                            <w:bottom w:val="none" w:sz="0" w:space="0" w:color="auto"/>
                                            <w:right w:val="none" w:sz="0" w:space="0" w:color="auto"/>
                                          </w:divBdr>
                                          <w:divsChild>
                                            <w:div w:id="1985159209">
                                              <w:marLeft w:val="0"/>
                                              <w:marRight w:val="0"/>
                                              <w:marTop w:val="0"/>
                                              <w:marBottom w:val="0"/>
                                              <w:divBdr>
                                                <w:top w:val="none" w:sz="0" w:space="0" w:color="auto"/>
                                                <w:left w:val="none" w:sz="0" w:space="0" w:color="auto"/>
                                                <w:bottom w:val="none" w:sz="0" w:space="0" w:color="auto"/>
                                                <w:right w:val="none" w:sz="0" w:space="0" w:color="auto"/>
                                              </w:divBdr>
                                              <w:divsChild>
                                                <w:div w:id="177111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39211173">
          <w:marLeft w:val="0"/>
          <w:marRight w:val="0"/>
          <w:marTop w:val="0"/>
          <w:marBottom w:val="0"/>
          <w:divBdr>
            <w:top w:val="single" w:sz="2" w:space="0" w:color="D0D0D0"/>
            <w:left w:val="single" w:sz="2" w:space="0" w:color="D0D0D0"/>
            <w:bottom w:val="single" w:sz="2" w:space="0" w:color="D0D0D0"/>
            <w:right w:val="single" w:sz="2" w:space="0" w:color="D0D0D0"/>
          </w:divBdr>
          <w:divsChild>
            <w:div w:id="1438596997">
              <w:marLeft w:val="0"/>
              <w:marRight w:val="0"/>
              <w:marTop w:val="0"/>
              <w:marBottom w:val="0"/>
              <w:divBdr>
                <w:top w:val="none" w:sz="0" w:space="0" w:color="auto"/>
                <w:left w:val="none" w:sz="0" w:space="0" w:color="auto"/>
                <w:bottom w:val="none" w:sz="0" w:space="0" w:color="auto"/>
                <w:right w:val="none" w:sz="0" w:space="0" w:color="auto"/>
              </w:divBdr>
              <w:divsChild>
                <w:div w:id="1432967120">
                  <w:marLeft w:val="0"/>
                  <w:marRight w:val="0"/>
                  <w:marTop w:val="0"/>
                  <w:marBottom w:val="0"/>
                  <w:divBdr>
                    <w:top w:val="none" w:sz="0" w:space="0" w:color="auto"/>
                    <w:left w:val="none" w:sz="0" w:space="0" w:color="auto"/>
                    <w:bottom w:val="none" w:sz="0" w:space="0" w:color="auto"/>
                    <w:right w:val="none" w:sz="0" w:space="0" w:color="auto"/>
                  </w:divBdr>
                  <w:divsChild>
                    <w:div w:id="2057661697">
                      <w:marLeft w:val="0"/>
                      <w:marRight w:val="0"/>
                      <w:marTop w:val="0"/>
                      <w:marBottom w:val="0"/>
                      <w:divBdr>
                        <w:top w:val="single" w:sz="2" w:space="0" w:color="D0D0D0"/>
                        <w:left w:val="single" w:sz="2" w:space="0" w:color="D0D0D0"/>
                        <w:bottom w:val="single" w:sz="2" w:space="0" w:color="D0D0D0"/>
                        <w:right w:val="single" w:sz="2" w:space="0" w:color="D0D0D0"/>
                      </w:divBdr>
                      <w:divsChild>
                        <w:div w:id="1053963951">
                          <w:marLeft w:val="0"/>
                          <w:marRight w:val="0"/>
                          <w:marTop w:val="0"/>
                          <w:marBottom w:val="0"/>
                          <w:divBdr>
                            <w:top w:val="none" w:sz="0" w:space="0" w:color="auto"/>
                            <w:left w:val="none" w:sz="0" w:space="0" w:color="auto"/>
                            <w:bottom w:val="none" w:sz="0" w:space="0" w:color="auto"/>
                            <w:right w:val="none" w:sz="0" w:space="0" w:color="auto"/>
                          </w:divBdr>
                          <w:divsChild>
                            <w:div w:id="1110860815">
                              <w:marLeft w:val="0"/>
                              <w:marRight w:val="0"/>
                              <w:marTop w:val="0"/>
                              <w:marBottom w:val="0"/>
                              <w:divBdr>
                                <w:top w:val="none" w:sz="0" w:space="0" w:color="auto"/>
                                <w:left w:val="none" w:sz="0" w:space="0" w:color="auto"/>
                                <w:bottom w:val="none" w:sz="0" w:space="0" w:color="auto"/>
                                <w:right w:val="none" w:sz="0" w:space="0" w:color="auto"/>
                              </w:divBdr>
                              <w:divsChild>
                                <w:div w:id="1303193547">
                                  <w:marLeft w:val="0"/>
                                  <w:marRight w:val="0"/>
                                  <w:marTop w:val="0"/>
                                  <w:marBottom w:val="0"/>
                                  <w:divBdr>
                                    <w:top w:val="none" w:sz="0" w:space="0" w:color="auto"/>
                                    <w:left w:val="none" w:sz="0" w:space="0" w:color="auto"/>
                                    <w:bottom w:val="none" w:sz="0" w:space="0" w:color="auto"/>
                                    <w:right w:val="none" w:sz="0" w:space="0" w:color="auto"/>
                                  </w:divBdr>
                                </w:div>
                                <w:div w:id="1918704594">
                                  <w:marLeft w:val="0"/>
                                  <w:marRight w:val="0"/>
                                  <w:marTop w:val="0"/>
                                  <w:marBottom w:val="0"/>
                                  <w:divBdr>
                                    <w:top w:val="single" w:sz="2" w:space="0" w:color="D0D0D0"/>
                                    <w:left w:val="single" w:sz="2" w:space="0" w:color="D0D0D0"/>
                                    <w:bottom w:val="single" w:sz="2" w:space="0" w:color="D0D0D0"/>
                                    <w:right w:val="single" w:sz="2" w:space="0" w:color="D0D0D0"/>
                                  </w:divBdr>
                                  <w:divsChild>
                                    <w:div w:id="346372730">
                                      <w:marLeft w:val="0"/>
                                      <w:marRight w:val="0"/>
                                      <w:marTop w:val="0"/>
                                      <w:marBottom w:val="0"/>
                                      <w:divBdr>
                                        <w:top w:val="none" w:sz="0" w:space="0" w:color="auto"/>
                                        <w:left w:val="none" w:sz="0" w:space="0" w:color="auto"/>
                                        <w:bottom w:val="none" w:sz="0" w:space="0" w:color="auto"/>
                                        <w:right w:val="none" w:sz="0" w:space="0" w:color="auto"/>
                                      </w:divBdr>
                                      <w:divsChild>
                                        <w:div w:id="1300108957">
                                          <w:marLeft w:val="0"/>
                                          <w:marRight w:val="0"/>
                                          <w:marTop w:val="0"/>
                                          <w:marBottom w:val="0"/>
                                          <w:divBdr>
                                            <w:top w:val="none" w:sz="0" w:space="0" w:color="auto"/>
                                            <w:left w:val="none" w:sz="0" w:space="0" w:color="auto"/>
                                            <w:bottom w:val="none" w:sz="0" w:space="0" w:color="auto"/>
                                            <w:right w:val="none" w:sz="0" w:space="0" w:color="auto"/>
                                          </w:divBdr>
                                          <w:divsChild>
                                            <w:div w:id="1381516962">
                                              <w:marLeft w:val="0"/>
                                              <w:marRight w:val="0"/>
                                              <w:marTop w:val="0"/>
                                              <w:marBottom w:val="60"/>
                                              <w:divBdr>
                                                <w:top w:val="none" w:sz="0" w:space="0" w:color="auto"/>
                                                <w:left w:val="none" w:sz="0" w:space="0" w:color="auto"/>
                                                <w:bottom w:val="none" w:sz="0" w:space="0" w:color="auto"/>
                                                <w:right w:val="none" w:sz="0" w:space="0" w:color="auto"/>
                                              </w:divBdr>
                                              <w:divsChild>
                                                <w:div w:id="724766867">
                                                  <w:marLeft w:val="0"/>
                                                  <w:marRight w:val="0"/>
                                                  <w:marTop w:val="0"/>
                                                  <w:marBottom w:val="0"/>
                                                  <w:divBdr>
                                                    <w:top w:val="none" w:sz="0" w:space="0" w:color="auto"/>
                                                    <w:left w:val="none" w:sz="0" w:space="0" w:color="auto"/>
                                                    <w:bottom w:val="none" w:sz="0" w:space="0" w:color="auto"/>
                                                    <w:right w:val="none" w:sz="0" w:space="0" w:color="auto"/>
                                                  </w:divBdr>
                                                  <w:divsChild>
                                                    <w:div w:id="952058215">
                                                      <w:marLeft w:val="0"/>
                                                      <w:marRight w:val="0"/>
                                                      <w:marTop w:val="0"/>
                                                      <w:marBottom w:val="0"/>
                                                      <w:divBdr>
                                                        <w:top w:val="none" w:sz="0" w:space="0" w:color="auto"/>
                                                        <w:left w:val="none" w:sz="0" w:space="0" w:color="auto"/>
                                                        <w:bottom w:val="none" w:sz="0" w:space="0" w:color="auto"/>
                                                        <w:right w:val="none" w:sz="0" w:space="0" w:color="auto"/>
                                                      </w:divBdr>
                                                      <w:divsChild>
                                                        <w:div w:id="702436072">
                                                          <w:marLeft w:val="0"/>
                                                          <w:marRight w:val="0"/>
                                                          <w:marTop w:val="0"/>
                                                          <w:marBottom w:val="0"/>
                                                          <w:divBdr>
                                                            <w:top w:val="none" w:sz="0" w:space="0" w:color="auto"/>
                                                            <w:left w:val="none" w:sz="0" w:space="0" w:color="auto"/>
                                                            <w:bottom w:val="none" w:sz="0" w:space="0" w:color="auto"/>
                                                            <w:right w:val="none" w:sz="0" w:space="0" w:color="auto"/>
                                                          </w:divBdr>
                                                          <w:divsChild>
                                                            <w:div w:id="498423856">
                                                              <w:marLeft w:val="0"/>
                                                              <w:marRight w:val="0"/>
                                                              <w:marTop w:val="0"/>
                                                              <w:marBottom w:val="0"/>
                                                              <w:divBdr>
                                                                <w:top w:val="none" w:sz="0" w:space="0" w:color="auto"/>
                                                                <w:left w:val="none" w:sz="0" w:space="0" w:color="auto"/>
                                                                <w:bottom w:val="none" w:sz="0" w:space="0" w:color="auto"/>
                                                                <w:right w:val="none" w:sz="0" w:space="0" w:color="auto"/>
                                                              </w:divBdr>
                                                            </w:div>
                                                            <w:div w:id="1061948407">
                                                              <w:marLeft w:val="0"/>
                                                              <w:marRight w:val="0"/>
                                                              <w:marTop w:val="0"/>
                                                              <w:marBottom w:val="0"/>
                                                              <w:divBdr>
                                                                <w:top w:val="none" w:sz="0" w:space="0" w:color="auto"/>
                                                                <w:left w:val="none" w:sz="0" w:space="0" w:color="auto"/>
                                                                <w:bottom w:val="none" w:sz="0" w:space="0" w:color="auto"/>
                                                                <w:right w:val="none" w:sz="0" w:space="0" w:color="auto"/>
                                                              </w:divBdr>
                                                            </w:div>
                                                            <w:div w:id="2951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7453072">
          <w:marLeft w:val="0"/>
          <w:marRight w:val="0"/>
          <w:marTop w:val="0"/>
          <w:marBottom w:val="0"/>
          <w:divBdr>
            <w:top w:val="none" w:sz="0" w:space="0" w:color="auto"/>
            <w:left w:val="none" w:sz="0" w:space="0" w:color="auto"/>
            <w:bottom w:val="none" w:sz="0" w:space="0" w:color="auto"/>
            <w:right w:val="none" w:sz="0" w:space="0" w:color="auto"/>
          </w:divBdr>
        </w:div>
        <w:div w:id="1970553164">
          <w:marLeft w:val="0"/>
          <w:marRight w:val="0"/>
          <w:marTop w:val="0"/>
          <w:marBottom w:val="0"/>
          <w:divBdr>
            <w:top w:val="single" w:sz="2" w:space="0" w:color="D0D0D0"/>
            <w:left w:val="single" w:sz="2" w:space="0" w:color="D0D0D0"/>
            <w:bottom w:val="single" w:sz="2" w:space="0" w:color="D0D0D0"/>
            <w:right w:val="single" w:sz="2" w:space="0" w:color="D0D0D0"/>
          </w:divBdr>
          <w:divsChild>
            <w:div w:id="582035942">
              <w:marLeft w:val="0"/>
              <w:marRight w:val="0"/>
              <w:marTop w:val="0"/>
              <w:marBottom w:val="0"/>
              <w:divBdr>
                <w:top w:val="none" w:sz="0" w:space="0" w:color="auto"/>
                <w:left w:val="none" w:sz="0" w:space="0" w:color="auto"/>
                <w:bottom w:val="none" w:sz="0" w:space="0" w:color="auto"/>
                <w:right w:val="none" w:sz="0" w:space="0" w:color="auto"/>
              </w:divBdr>
              <w:divsChild>
                <w:div w:id="1430657637">
                  <w:marLeft w:val="0"/>
                  <w:marRight w:val="0"/>
                  <w:marTop w:val="0"/>
                  <w:marBottom w:val="0"/>
                  <w:divBdr>
                    <w:top w:val="none" w:sz="0" w:space="0" w:color="auto"/>
                    <w:left w:val="none" w:sz="0" w:space="0" w:color="auto"/>
                    <w:bottom w:val="none" w:sz="0" w:space="0" w:color="auto"/>
                    <w:right w:val="none" w:sz="0" w:space="0" w:color="auto"/>
                  </w:divBdr>
                  <w:divsChild>
                    <w:div w:id="480005528">
                      <w:marLeft w:val="0"/>
                      <w:marRight w:val="0"/>
                      <w:marTop w:val="0"/>
                      <w:marBottom w:val="60"/>
                      <w:divBdr>
                        <w:top w:val="none" w:sz="0" w:space="0" w:color="auto"/>
                        <w:left w:val="none" w:sz="0" w:space="0" w:color="auto"/>
                        <w:bottom w:val="none" w:sz="0" w:space="0" w:color="auto"/>
                        <w:right w:val="none" w:sz="0" w:space="0" w:color="auto"/>
                      </w:divBdr>
                      <w:divsChild>
                        <w:div w:id="2129885713">
                          <w:marLeft w:val="0"/>
                          <w:marRight w:val="0"/>
                          <w:marTop w:val="0"/>
                          <w:marBottom w:val="0"/>
                          <w:divBdr>
                            <w:top w:val="none" w:sz="0" w:space="0" w:color="auto"/>
                            <w:left w:val="none" w:sz="0" w:space="0" w:color="auto"/>
                            <w:bottom w:val="none" w:sz="0" w:space="0" w:color="auto"/>
                            <w:right w:val="none" w:sz="0" w:space="0" w:color="auto"/>
                          </w:divBdr>
                          <w:divsChild>
                            <w:div w:id="1523739809">
                              <w:marLeft w:val="0"/>
                              <w:marRight w:val="0"/>
                              <w:marTop w:val="0"/>
                              <w:marBottom w:val="0"/>
                              <w:divBdr>
                                <w:top w:val="none" w:sz="0" w:space="0" w:color="auto"/>
                                <w:left w:val="none" w:sz="0" w:space="0" w:color="auto"/>
                                <w:bottom w:val="none" w:sz="0" w:space="0" w:color="auto"/>
                                <w:right w:val="none" w:sz="0" w:space="0" w:color="auto"/>
                              </w:divBdr>
                              <w:divsChild>
                                <w:div w:id="1935245010">
                                  <w:marLeft w:val="0"/>
                                  <w:marRight w:val="0"/>
                                  <w:marTop w:val="0"/>
                                  <w:marBottom w:val="0"/>
                                  <w:divBdr>
                                    <w:top w:val="none" w:sz="0" w:space="0" w:color="auto"/>
                                    <w:left w:val="none" w:sz="0" w:space="0" w:color="auto"/>
                                    <w:bottom w:val="none" w:sz="0" w:space="0" w:color="auto"/>
                                    <w:right w:val="none" w:sz="0" w:space="0" w:color="auto"/>
                                  </w:divBdr>
                                  <w:divsChild>
                                    <w:div w:id="1016544401">
                                      <w:marLeft w:val="0"/>
                                      <w:marRight w:val="0"/>
                                      <w:marTop w:val="0"/>
                                      <w:marBottom w:val="0"/>
                                      <w:divBdr>
                                        <w:top w:val="none" w:sz="0" w:space="0" w:color="auto"/>
                                        <w:left w:val="none" w:sz="0" w:space="0" w:color="auto"/>
                                        <w:bottom w:val="none" w:sz="0" w:space="0" w:color="auto"/>
                                        <w:right w:val="none" w:sz="0" w:space="0" w:color="auto"/>
                                      </w:divBdr>
                                    </w:div>
                                    <w:div w:id="337194933">
                                      <w:marLeft w:val="0"/>
                                      <w:marRight w:val="0"/>
                                      <w:marTop w:val="0"/>
                                      <w:marBottom w:val="0"/>
                                      <w:divBdr>
                                        <w:top w:val="none" w:sz="0" w:space="0" w:color="auto"/>
                                        <w:left w:val="none" w:sz="0" w:space="0" w:color="auto"/>
                                        <w:bottom w:val="none" w:sz="0" w:space="0" w:color="auto"/>
                                        <w:right w:val="none" w:sz="0" w:space="0" w:color="auto"/>
                                      </w:divBdr>
                                    </w:div>
                                    <w:div w:id="151113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0088303">
          <w:marLeft w:val="0"/>
          <w:marRight w:val="0"/>
          <w:marTop w:val="0"/>
          <w:marBottom w:val="0"/>
          <w:divBdr>
            <w:top w:val="single" w:sz="2" w:space="0" w:color="D0D0D0"/>
            <w:left w:val="single" w:sz="2" w:space="0" w:color="D0D0D0"/>
            <w:bottom w:val="single" w:sz="2" w:space="0" w:color="D0D0D0"/>
            <w:right w:val="single" w:sz="2" w:space="0" w:color="D0D0D0"/>
          </w:divBdr>
          <w:divsChild>
            <w:div w:id="1757750472">
              <w:marLeft w:val="0"/>
              <w:marRight w:val="0"/>
              <w:marTop w:val="0"/>
              <w:marBottom w:val="0"/>
              <w:divBdr>
                <w:top w:val="none" w:sz="0" w:space="0" w:color="auto"/>
                <w:left w:val="none" w:sz="0" w:space="0" w:color="auto"/>
                <w:bottom w:val="none" w:sz="0" w:space="0" w:color="auto"/>
                <w:right w:val="none" w:sz="0" w:space="0" w:color="auto"/>
              </w:divBdr>
              <w:divsChild>
                <w:div w:id="752822101">
                  <w:marLeft w:val="0"/>
                  <w:marRight w:val="0"/>
                  <w:marTop w:val="0"/>
                  <w:marBottom w:val="0"/>
                  <w:divBdr>
                    <w:top w:val="none" w:sz="0" w:space="0" w:color="auto"/>
                    <w:left w:val="none" w:sz="0" w:space="0" w:color="auto"/>
                    <w:bottom w:val="none" w:sz="0" w:space="0" w:color="auto"/>
                    <w:right w:val="none" w:sz="0" w:space="0" w:color="auto"/>
                  </w:divBdr>
                  <w:divsChild>
                    <w:div w:id="832648347">
                      <w:marLeft w:val="0"/>
                      <w:marRight w:val="0"/>
                      <w:marTop w:val="0"/>
                      <w:marBottom w:val="0"/>
                      <w:divBdr>
                        <w:top w:val="single" w:sz="2" w:space="0" w:color="D0D0D0"/>
                        <w:left w:val="single" w:sz="2" w:space="0" w:color="D0D0D0"/>
                        <w:bottom w:val="single" w:sz="2" w:space="0" w:color="D0D0D0"/>
                        <w:right w:val="single" w:sz="2" w:space="0" w:color="D0D0D0"/>
                      </w:divBdr>
                      <w:divsChild>
                        <w:div w:id="1230386084">
                          <w:marLeft w:val="0"/>
                          <w:marRight w:val="0"/>
                          <w:marTop w:val="0"/>
                          <w:marBottom w:val="0"/>
                          <w:divBdr>
                            <w:top w:val="none" w:sz="0" w:space="0" w:color="auto"/>
                            <w:left w:val="none" w:sz="0" w:space="0" w:color="auto"/>
                            <w:bottom w:val="none" w:sz="0" w:space="0" w:color="auto"/>
                            <w:right w:val="none" w:sz="0" w:space="0" w:color="auto"/>
                          </w:divBdr>
                          <w:divsChild>
                            <w:div w:id="1823964708">
                              <w:marLeft w:val="0"/>
                              <w:marRight w:val="0"/>
                              <w:marTop w:val="0"/>
                              <w:marBottom w:val="0"/>
                              <w:divBdr>
                                <w:top w:val="none" w:sz="0" w:space="0" w:color="auto"/>
                                <w:left w:val="none" w:sz="0" w:space="0" w:color="auto"/>
                                <w:bottom w:val="none" w:sz="0" w:space="0" w:color="auto"/>
                                <w:right w:val="none" w:sz="0" w:space="0" w:color="auto"/>
                              </w:divBdr>
                              <w:divsChild>
                                <w:div w:id="1485779268">
                                  <w:marLeft w:val="0"/>
                                  <w:marRight w:val="0"/>
                                  <w:marTop w:val="0"/>
                                  <w:marBottom w:val="0"/>
                                  <w:divBdr>
                                    <w:top w:val="none" w:sz="0" w:space="0" w:color="auto"/>
                                    <w:left w:val="none" w:sz="0" w:space="0" w:color="auto"/>
                                    <w:bottom w:val="none" w:sz="0" w:space="0" w:color="auto"/>
                                    <w:right w:val="none" w:sz="0" w:space="0" w:color="auto"/>
                                  </w:divBdr>
                                </w:div>
                                <w:div w:id="1035161253">
                                  <w:marLeft w:val="0"/>
                                  <w:marRight w:val="0"/>
                                  <w:marTop w:val="0"/>
                                  <w:marBottom w:val="0"/>
                                  <w:divBdr>
                                    <w:top w:val="single" w:sz="2" w:space="0" w:color="D0D0D0"/>
                                    <w:left w:val="single" w:sz="2" w:space="0" w:color="D0D0D0"/>
                                    <w:bottom w:val="single" w:sz="2" w:space="0" w:color="D0D0D0"/>
                                    <w:right w:val="single" w:sz="2" w:space="0" w:color="D0D0D0"/>
                                  </w:divBdr>
                                  <w:divsChild>
                                    <w:div w:id="1454598550">
                                      <w:marLeft w:val="0"/>
                                      <w:marRight w:val="0"/>
                                      <w:marTop w:val="0"/>
                                      <w:marBottom w:val="0"/>
                                      <w:divBdr>
                                        <w:top w:val="none" w:sz="0" w:space="0" w:color="auto"/>
                                        <w:left w:val="none" w:sz="0" w:space="0" w:color="auto"/>
                                        <w:bottom w:val="none" w:sz="0" w:space="0" w:color="auto"/>
                                        <w:right w:val="none" w:sz="0" w:space="0" w:color="auto"/>
                                      </w:divBdr>
                                      <w:divsChild>
                                        <w:div w:id="110983239">
                                          <w:marLeft w:val="0"/>
                                          <w:marRight w:val="0"/>
                                          <w:marTop w:val="0"/>
                                          <w:marBottom w:val="0"/>
                                          <w:divBdr>
                                            <w:top w:val="none" w:sz="0" w:space="0" w:color="auto"/>
                                            <w:left w:val="none" w:sz="0" w:space="0" w:color="auto"/>
                                            <w:bottom w:val="none" w:sz="0" w:space="0" w:color="auto"/>
                                            <w:right w:val="none" w:sz="0" w:space="0" w:color="auto"/>
                                          </w:divBdr>
                                          <w:divsChild>
                                            <w:div w:id="920529006">
                                              <w:marLeft w:val="0"/>
                                              <w:marRight w:val="0"/>
                                              <w:marTop w:val="0"/>
                                              <w:marBottom w:val="60"/>
                                              <w:divBdr>
                                                <w:top w:val="none" w:sz="0" w:space="0" w:color="auto"/>
                                                <w:left w:val="none" w:sz="0" w:space="0" w:color="auto"/>
                                                <w:bottom w:val="none" w:sz="0" w:space="0" w:color="auto"/>
                                                <w:right w:val="none" w:sz="0" w:space="0" w:color="auto"/>
                                              </w:divBdr>
                                              <w:divsChild>
                                                <w:div w:id="2094693990">
                                                  <w:marLeft w:val="0"/>
                                                  <w:marRight w:val="0"/>
                                                  <w:marTop w:val="0"/>
                                                  <w:marBottom w:val="0"/>
                                                  <w:divBdr>
                                                    <w:top w:val="none" w:sz="0" w:space="0" w:color="auto"/>
                                                    <w:left w:val="none" w:sz="0" w:space="0" w:color="auto"/>
                                                    <w:bottom w:val="none" w:sz="0" w:space="0" w:color="auto"/>
                                                    <w:right w:val="none" w:sz="0" w:space="0" w:color="auto"/>
                                                  </w:divBdr>
                                                  <w:divsChild>
                                                    <w:div w:id="198468385">
                                                      <w:marLeft w:val="0"/>
                                                      <w:marRight w:val="0"/>
                                                      <w:marTop w:val="0"/>
                                                      <w:marBottom w:val="0"/>
                                                      <w:divBdr>
                                                        <w:top w:val="none" w:sz="0" w:space="0" w:color="auto"/>
                                                        <w:left w:val="none" w:sz="0" w:space="0" w:color="auto"/>
                                                        <w:bottom w:val="none" w:sz="0" w:space="0" w:color="auto"/>
                                                        <w:right w:val="none" w:sz="0" w:space="0" w:color="auto"/>
                                                      </w:divBdr>
                                                      <w:divsChild>
                                                        <w:div w:id="243341728">
                                                          <w:marLeft w:val="0"/>
                                                          <w:marRight w:val="0"/>
                                                          <w:marTop w:val="0"/>
                                                          <w:marBottom w:val="0"/>
                                                          <w:divBdr>
                                                            <w:top w:val="none" w:sz="0" w:space="0" w:color="auto"/>
                                                            <w:left w:val="none" w:sz="0" w:space="0" w:color="auto"/>
                                                            <w:bottom w:val="none" w:sz="0" w:space="0" w:color="auto"/>
                                                            <w:right w:val="none" w:sz="0" w:space="0" w:color="auto"/>
                                                          </w:divBdr>
                                                          <w:divsChild>
                                                            <w:div w:id="1492212436">
                                                              <w:marLeft w:val="0"/>
                                                              <w:marRight w:val="0"/>
                                                              <w:marTop w:val="0"/>
                                                              <w:marBottom w:val="0"/>
                                                              <w:divBdr>
                                                                <w:top w:val="none" w:sz="0" w:space="0" w:color="auto"/>
                                                                <w:left w:val="none" w:sz="0" w:space="0" w:color="auto"/>
                                                                <w:bottom w:val="none" w:sz="0" w:space="0" w:color="auto"/>
                                                                <w:right w:val="none" w:sz="0" w:space="0" w:color="auto"/>
                                                              </w:divBdr>
                                                              <w:divsChild>
                                                                <w:div w:id="379015913">
                                                                  <w:marLeft w:val="0"/>
                                                                  <w:marRight w:val="0"/>
                                                                  <w:marTop w:val="0"/>
                                                                  <w:marBottom w:val="60"/>
                                                                  <w:divBdr>
                                                                    <w:top w:val="none" w:sz="0" w:space="0" w:color="auto"/>
                                                                    <w:left w:val="none" w:sz="0" w:space="0" w:color="auto"/>
                                                                    <w:bottom w:val="none" w:sz="0" w:space="0" w:color="auto"/>
                                                                    <w:right w:val="none" w:sz="0" w:space="0" w:color="auto"/>
                                                                  </w:divBdr>
                                                                  <w:divsChild>
                                                                    <w:div w:id="1603684764">
                                                                      <w:marLeft w:val="0"/>
                                                                      <w:marRight w:val="0"/>
                                                                      <w:marTop w:val="0"/>
                                                                      <w:marBottom w:val="0"/>
                                                                      <w:divBdr>
                                                                        <w:top w:val="none" w:sz="0" w:space="0" w:color="auto"/>
                                                                        <w:left w:val="none" w:sz="0" w:space="0" w:color="auto"/>
                                                                        <w:bottom w:val="none" w:sz="0" w:space="0" w:color="auto"/>
                                                                        <w:right w:val="none" w:sz="0" w:space="0" w:color="auto"/>
                                                                      </w:divBdr>
                                                                      <w:divsChild>
                                                                        <w:div w:id="35096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57213585">
          <w:marLeft w:val="0"/>
          <w:marRight w:val="0"/>
          <w:marTop w:val="0"/>
          <w:marBottom w:val="0"/>
          <w:divBdr>
            <w:top w:val="none" w:sz="0" w:space="0" w:color="auto"/>
            <w:left w:val="none" w:sz="0" w:space="0" w:color="auto"/>
            <w:bottom w:val="none" w:sz="0" w:space="0" w:color="auto"/>
            <w:right w:val="none" w:sz="0" w:space="0" w:color="auto"/>
          </w:divBdr>
        </w:div>
        <w:div w:id="247544229">
          <w:marLeft w:val="0"/>
          <w:marRight w:val="0"/>
          <w:marTop w:val="0"/>
          <w:marBottom w:val="0"/>
          <w:divBdr>
            <w:top w:val="single" w:sz="2" w:space="0" w:color="D0D0D0"/>
            <w:left w:val="single" w:sz="2" w:space="0" w:color="D0D0D0"/>
            <w:bottom w:val="single" w:sz="2" w:space="0" w:color="D0D0D0"/>
            <w:right w:val="single" w:sz="2" w:space="0" w:color="D0D0D0"/>
          </w:divBdr>
          <w:divsChild>
            <w:div w:id="1922133393">
              <w:marLeft w:val="0"/>
              <w:marRight w:val="0"/>
              <w:marTop w:val="0"/>
              <w:marBottom w:val="0"/>
              <w:divBdr>
                <w:top w:val="none" w:sz="0" w:space="0" w:color="auto"/>
                <w:left w:val="none" w:sz="0" w:space="0" w:color="auto"/>
                <w:bottom w:val="none" w:sz="0" w:space="0" w:color="auto"/>
                <w:right w:val="none" w:sz="0" w:space="0" w:color="auto"/>
              </w:divBdr>
              <w:divsChild>
                <w:div w:id="1944533139">
                  <w:marLeft w:val="0"/>
                  <w:marRight w:val="0"/>
                  <w:marTop w:val="0"/>
                  <w:marBottom w:val="0"/>
                  <w:divBdr>
                    <w:top w:val="none" w:sz="0" w:space="0" w:color="auto"/>
                    <w:left w:val="none" w:sz="0" w:space="0" w:color="auto"/>
                    <w:bottom w:val="none" w:sz="0" w:space="0" w:color="auto"/>
                    <w:right w:val="none" w:sz="0" w:space="0" w:color="auto"/>
                  </w:divBdr>
                  <w:divsChild>
                    <w:div w:id="1017930749">
                      <w:marLeft w:val="0"/>
                      <w:marRight w:val="0"/>
                      <w:marTop w:val="0"/>
                      <w:marBottom w:val="60"/>
                      <w:divBdr>
                        <w:top w:val="none" w:sz="0" w:space="0" w:color="auto"/>
                        <w:left w:val="none" w:sz="0" w:space="0" w:color="auto"/>
                        <w:bottom w:val="none" w:sz="0" w:space="0" w:color="auto"/>
                        <w:right w:val="none" w:sz="0" w:space="0" w:color="auto"/>
                      </w:divBdr>
                      <w:divsChild>
                        <w:div w:id="1479494269">
                          <w:marLeft w:val="0"/>
                          <w:marRight w:val="0"/>
                          <w:marTop w:val="0"/>
                          <w:marBottom w:val="0"/>
                          <w:divBdr>
                            <w:top w:val="none" w:sz="0" w:space="0" w:color="auto"/>
                            <w:left w:val="none" w:sz="0" w:space="0" w:color="auto"/>
                            <w:bottom w:val="none" w:sz="0" w:space="0" w:color="auto"/>
                            <w:right w:val="none" w:sz="0" w:space="0" w:color="auto"/>
                          </w:divBdr>
                          <w:divsChild>
                            <w:div w:id="1432241986">
                              <w:marLeft w:val="0"/>
                              <w:marRight w:val="0"/>
                              <w:marTop w:val="0"/>
                              <w:marBottom w:val="0"/>
                              <w:divBdr>
                                <w:top w:val="none" w:sz="0" w:space="0" w:color="auto"/>
                                <w:left w:val="none" w:sz="0" w:space="0" w:color="auto"/>
                                <w:bottom w:val="none" w:sz="0" w:space="0" w:color="auto"/>
                                <w:right w:val="none" w:sz="0" w:space="0" w:color="auto"/>
                              </w:divBdr>
                              <w:divsChild>
                                <w:div w:id="1774667780">
                                  <w:marLeft w:val="0"/>
                                  <w:marRight w:val="0"/>
                                  <w:marTop w:val="0"/>
                                  <w:marBottom w:val="0"/>
                                  <w:divBdr>
                                    <w:top w:val="none" w:sz="0" w:space="0" w:color="auto"/>
                                    <w:left w:val="none" w:sz="0" w:space="0" w:color="auto"/>
                                    <w:bottom w:val="none" w:sz="0" w:space="0" w:color="auto"/>
                                    <w:right w:val="none" w:sz="0" w:space="0" w:color="auto"/>
                                  </w:divBdr>
                                  <w:divsChild>
                                    <w:div w:id="506794411">
                                      <w:marLeft w:val="0"/>
                                      <w:marRight w:val="0"/>
                                      <w:marTop w:val="0"/>
                                      <w:marBottom w:val="0"/>
                                      <w:divBdr>
                                        <w:top w:val="none" w:sz="0" w:space="0" w:color="auto"/>
                                        <w:left w:val="none" w:sz="0" w:space="0" w:color="auto"/>
                                        <w:bottom w:val="none" w:sz="0" w:space="0" w:color="auto"/>
                                        <w:right w:val="none" w:sz="0" w:space="0" w:color="auto"/>
                                      </w:divBdr>
                                      <w:divsChild>
                                        <w:div w:id="1586262974">
                                          <w:marLeft w:val="0"/>
                                          <w:marRight w:val="0"/>
                                          <w:marTop w:val="0"/>
                                          <w:marBottom w:val="60"/>
                                          <w:divBdr>
                                            <w:top w:val="none" w:sz="0" w:space="0" w:color="auto"/>
                                            <w:left w:val="none" w:sz="0" w:space="0" w:color="auto"/>
                                            <w:bottom w:val="none" w:sz="0" w:space="0" w:color="auto"/>
                                            <w:right w:val="none" w:sz="0" w:space="0" w:color="auto"/>
                                          </w:divBdr>
                                          <w:divsChild>
                                            <w:div w:id="188103219">
                                              <w:marLeft w:val="0"/>
                                              <w:marRight w:val="0"/>
                                              <w:marTop w:val="0"/>
                                              <w:marBottom w:val="0"/>
                                              <w:divBdr>
                                                <w:top w:val="none" w:sz="0" w:space="0" w:color="auto"/>
                                                <w:left w:val="none" w:sz="0" w:space="0" w:color="auto"/>
                                                <w:bottom w:val="none" w:sz="0" w:space="0" w:color="auto"/>
                                                <w:right w:val="none" w:sz="0" w:space="0" w:color="auto"/>
                                              </w:divBdr>
                                              <w:divsChild>
                                                <w:div w:id="79432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346040">
                                          <w:marLeft w:val="0"/>
                                          <w:marRight w:val="0"/>
                                          <w:marTop w:val="0"/>
                                          <w:marBottom w:val="60"/>
                                          <w:divBdr>
                                            <w:top w:val="none" w:sz="0" w:space="0" w:color="auto"/>
                                            <w:left w:val="none" w:sz="0" w:space="0" w:color="auto"/>
                                            <w:bottom w:val="none" w:sz="0" w:space="0" w:color="auto"/>
                                            <w:right w:val="none" w:sz="0" w:space="0" w:color="auto"/>
                                          </w:divBdr>
                                          <w:divsChild>
                                            <w:div w:id="1836720662">
                                              <w:marLeft w:val="0"/>
                                              <w:marRight w:val="0"/>
                                              <w:marTop w:val="0"/>
                                              <w:marBottom w:val="0"/>
                                              <w:divBdr>
                                                <w:top w:val="none" w:sz="0" w:space="0" w:color="auto"/>
                                                <w:left w:val="none" w:sz="0" w:space="0" w:color="auto"/>
                                                <w:bottom w:val="none" w:sz="0" w:space="0" w:color="auto"/>
                                                <w:right w:val="none" w:sz="0" w:space="0" w:color="auto"/>
                                              </w:divBdr>
                                              <w:divsChild>
                                                <w:div w:id="179917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3490046">
          <w:marLeft w:val="0"/>
          <w:marRight w:val="0"/>
          <w:marTop w:val="0"/>
          <w:marBottom w:val="0"/>
          <w:divBdr>
            <w:top w:val="single" w:sz="2" w:space="0" w:color="D0D0D0"/>
            <w:left w:val="single" w:sz="2" w:space="0" w:color="D0D0D0"/>
            <w:bottom w:val="single" w:sz="2" w:space="0" w:color="D0D0D0"/>
            <w:right w:val="single" w:sz="2" w:space="0" w:color="D0D0D0"/>
          </w:divBdr>
          <w:divsChild>
            <w:div w:id="839849124">
              <w:marLeft w:val="0"/>
              <w:marRight w:val="0"/>
              <w:marTop w:val="0"/>
              <w:marBottom w:val="0"/>
              <w:divBdr>
                <w:top w:val="none" w:sz="0" w:space="0" w:color="auto"/>
                <w:left w:val="none" w:sz="0" w:space="0" w:color="auto"/>
                <w:bottom w:val="none" w:sz="0" w:space="0" w:color="auto"/>
                <w:right w:val="none" w:sz="0" w:space="0" w:color="auto"/>
              </w:divBdr>
              <w:divsChild>
                <w:div w:id="351956994">
                  <w:marLeft w:val="0"/>
                  <w:marRight w:val="0"/>
                  <w:marTop w:val="0"/>
                  <w:marBottom w:val="0"/>
                  <w:divBdr>
                    <w:top w:val="none" w:sz="0" w:space="0" w:color="auto"/>
                    <w:left w:val="none" w:sz="0" w:space="0" w:color="auto"/>
                    <w:bottom w:val="none" w:sz="0" w:space="0" w:color="auto"/>
                    <w:right w:val="none" w:sz="0" w:space="0" w:color="auto"/>
                  </w:divBdr>
                  <w:divsChild>
                    <w:div w:id="1331562120">
                      <w:marLeft w:val="0"/>
                      <w:marRight w:val="0"/>
                      <w:marTop w:val="0"/>
                      <w:marBottom w:val="0"/>
                      <w:divBdr>
                        <w:top w:val="single" w:sz="2" w:space="0" w:color="D0D0D0"/>
                        <w:left w:val="single" w:sz="2" w:space="0" w:color="D0D0D0"/>
                        <w:bottom w:val="single" w:sz="2" w:space="0" w:color="D0D0D0"/>
                        <w:right w:val="single" w:sz="2" w:space="0" w:color="D0D0D0"/>
                      </w:divBdr>
                      <w:divsChild>
                        <w:div w:id="228659707">
                          <w:marLeft w:val="0"/>
                          <w:marRight w:val="0"/>
                          <w:marTop w:val="0"/>
                          <w:marBottom w:val="0"/>
                          <w:divBdr>
                            <w:top w:val="none" w:sz="0" w:space="0" w:color="auto"/>
                            <w:left w:val="none" w:sz="0" w:space="0" w:color="auto"/>
                            <w:bottom w:val="none" w:sz="0" w:space="0" w:color="auto"/>
                            <w:right w:val="none" w:sz="0" w:space="0" w:color="auto"/>
                          </w:divBdr>
                          <w:divsChild>
                            <w:div w:id="2141608910">
                              <w:marLeft w:val="0"/>
                              <w:marRight w:val="0"/>
                              <w:marTop w:val="0"/>
                              <w:marBottom w:val="0"/>
                              <w:divBdr>
                                <w:top w:val="none" w:sz="0" w:space="0" w:color="auto"/>
                                <w:left w:val="none" w:sz="0" w:space="0" w:color="auto"/>
                                <w:bottom w:val="none" w:sz="0" w:space="0" w:color="auto"/>
                                <w:right w:val="none" w:sz="0" w:space="0" w:color="auto"/>
                              </w:divBdr>
                              <w:divsChild>
                                <w:div w:id="139882095">
                                  <w:marLeft w:val="0"/>
                                  <w:marRight w:val="0"/>
                                  <w:marTop w:val="0"/>
                                  <w:marBottom w:val="0"/>
                                  <w:divBdr>
                                    <w:top w:val="none" w:sz="0" w:space="0" w:color="auto"/>
                                    <w:left w:val="none" w:sz="0" w:space="0" w:color="auto"/>
                                    <w:bottom w:val="none" w:sz="0" w:space="0" w:color="auto"/>
                                    <w:right w:val="none" w:sz="0" w:space="0" w:color="auto"/>
                                  </w:divBdr>
                                </w:div>
                                <w:div w:id="921068219">
                                  <w:marLeft w:val="0"/>
                                  <w:marRight w:val="0"/>
                                  <w:marTop w:val="0"/>
                                  <w:marBottom w:val="0"/>
                                  <w:divBdr>
                                    <w:top w:val="single" w:sz="2" w:space="0" w:color="D0D0D0"/>
                                    <w:left w:val="single" w:sz="2" w:space="0" w:color="D0D0D0"/>
                                    <w:bottom w:val="single" w:sz="2" w:space="0" w:color="D0D0D0"/>
                                    <w:right w:val="single" w:sz="2" w:space="0" w:color="D0D0D0"/>
                                  </w:divBdr>
                                  <w:divsChild>
                                    <w:div w:id="593561925">
                                      <w:marLeft w:val="0"/>
                                      <w:marRight w:val="0"/>
                                      <w:marTop w:val="0"/>
                                      <w:marBottom w:val="0"/>
                                      <w:divBdr>
                                        <w:top w:val="none" w:sz="0" w:space="0" w:color="auto"/>
                                        <w:left w:val="none" w:sz="0" w:space="0" w:color="auto"/>
                                        <w:bottom w:val="none" w:sz="0" w:space="0" w:color="auto"/>
                                        <w:right w:val="none" w:sz="0" w:space="0" w:color="auto"/>
                                      </w:divBdr>
                                      <w:divsChild>
                                        <w:div w:id="1456560689">
                                          <w:marLeft w:val="0"/>
                                          <w:marRight w:val="0"/>
                                          <w:marTop w:val="0"/>
                                          <w:marBottom w:val="0"/>
                                          <w:divBdr>
                                            <w:top w:val="none" w:sz="0" w:space="0" w:color="auto"/>
                                            <w:left w:val="none" w:sz="0" w:space="0" w:color="auto"/>
                                            <w:bottom w:val="none" w:sz="0" w:space="0" w:color="auto"/>
                                            <w:right w:val="none" w:sz="0" w:space="0" w:color="auto"/>
                                          </w:divBdr>
                                          <w:divsChild>
                                            <w:div w:id="352464191">
                                              <w:marLeft w:val="0"/>
                                              <w:marRight w:val="0"/>
                                              <w:marTop w:val="0"/>
                                              <w:marBottom w:val="60"/>
                                              <w:divBdr>
                                                <w:top w:val="none" w:sz="0" w:space="0" w:color="auto"/>
                                                <w:left w:val="none" w:sz="0" w:space="0" w:color="auto"/>
                                                <w:bottom w:val="none" w:sz="0" w:space="0" w:color="auto"/>
                                                <w:right w:val="none" w:sz="0" w:space="0" w:color="auto"/>
                                              </w:divBdr>
                                              <w:divsChild>
                                                <w:div w:id="339435233">
                                                  <w:marLeft w:val="0"/>
                                                  <w:marRight w:val="0"/>
                                                  <w:marTop w:val="0"/>
                                                  <w:marBottom w:val="0"/>
                                                  <w:divBdr>
                                                    <w:top w:val="none" w:sz="0" w:space="0" w:color="auto"/>
                                                    <w:left w:val="none" w:sz="0" w:space="0" w:color="auto"/>
                                                    <w:bottom w:val="none" w:sz="0" w:space="0" w:color="auto"/>
                                                    <w:right w:val="none" w:sz="0" w:space="0" w:color="auto"/>
                                                  </w:divBdr>
                                                  <w:divsChild>
                                                    <w:div w:id="1039474297">
                                                      <w:marLeft w:val="0"/>
                                                      <w:marRight w:val="0"/>
                                                      <w:marTop w:val="0"/>
                                                      <w:marBottom w:val="0"/>
                                                      <w:divBdr>
                                                        <w:top w:val="none" w:sz="0" w:space="0" w:color="auto"/>
                                                        <w:left w:val="none" w:sz="0" w:space="0" w:color="auto"/>
                                                        <w:bottom w:val="none" w:sz="0" w:space="0" w:color="auto"/>
                                                        <w:right w:val="none" w:sz="0" w:space="0" w:color="auto"/>
                                                      </w:divBdr>
                                                      <w:divsChild>
                                                        <w:div w:id="894968823">
                                                          <w:marLeft w:val="0"/>
                                                          <w:marRight w:val="0"/>
                                                          <w:marTop w:val="0"/>
                                                          <w:marBottom w:val="0"/>
                                                          <w:divBdr>
                                                            <w:top w:val="none" w:sz="0" w:space="0" w:color="auto"/>
                                                            <w:left w:val="none" w:sz="0" w:space="0" w:color="auto"/>
                                                            <w:bottom w:val="none" w:sz="0" w:space="0" w:color="auto"/>
                                                            <w:right w:val="none" w:sz="0" w:space="0" w:color="auto"/>
                                                          </w:divBdr>
                                                          <w:divsChild>
                                                            <w:div w:id="1048183396">
                                                              <w:marLeft w:val="0"/>
                                                              <w:marRight w:val="0"/>
                                                              <w:marTop w:val="0"/>
                                                              <w:marBottom w:val="0"/>
                                                              <w:divBdr>
                                                                <w:top w:val="none" w:sz="0" w:space="0" w:color="auto"/>
                                                                <w:left w:val="none" w:sz="0" w:space="0" w:color="auto"/>
                                                                <w:bottom w:val="none" w:sz="0" w:space="0" w:color="auto"/>
                                                                <w:right w:val="none" w:sz="0" w:space="0" w:color="auto"/>
                                                              </w:divBdr>
                                                              <w:divsChild>
                                                                <w:div w:id="624232927">
                                                                  <w:marLeft w:val="0"/>
                                                                  <w:marRight w:val="0"/>
                                                                  <w:marTop w:val="0"/>
                                                                  <w:marBottom w:val="60"/>
                                                                  <w:divBdr>
                                                                    <w:top w:val="none" w:sz="0" w:space="0" w:color="auto"/>
                                                                    <w:left w:val="none" w:sz="0" w:space="0" w:color="auto"/>
                                                                    <w:bottom w:val="none" w:sz="0" w:space="0" w:color="auto"/>
                                                                    <w:right w:val="none" w:sz="0" w:space="0" w:color="auto"/>
                                                                  </w:divBdr>
                                                                  <w:divsChild>
                                                                    <w:div w:id="198662288">
                                                                      <w:marLeft w:val="0"/>
                                                                      <w:marRight w:val="0"/>
                                                                      <w:marTop w:val="0"/>
                                                                      <w:marBottom w:val="0"/>
                                                                      <w:divBdr>
                                                                        <w:top w:val="none" w:sz="0" w:space="0" w:color="auto"/>
                                                                        <w:left w:val="none" w:sz="0" w:space="0" w:color="auto"/>
                                                                        <w:bottom w:val="none" w:sz="0" w:space="0" w:color="auto"/>
                                                                        <w:right w:val="none" w:sz="0" w:space="0" w:color="auto"/>
                                                                      </w:divBdr>
                                                                      <w:divsChild>
                                                                        <w:div w:id="109085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05825103">
          <w:marLeft w:val="0"/>
          <w:marRight w:val="0"/>
          <w:marTop w:val="0"/>
          <w:marBottom w:val="0"/>
          <w:divBdr>
            <w:top w:val="none" w:sz="0" w:space="0" w:color="auto"/>
            <w:left w:val="none" w:sz="0" w:space="0" w:color="auto"/>
            <w:bottom w:val="none" w:sz="0" w:space="0" w:color="auto"/>
            <w:right w:val="none" w:sz="0" w:space="0" w:color="auto"/>
          </w:divBdr>
        </w:div>
        <w:div w:id="376047020">
          <w:marLeft w:val="0"/>
          <w:marRight w:val="0"/>
          <w:marTop w:val="0"/>
          <w:marBottom w:val="0"/>
          <w:divBdr>
            <w:top w:val="single" w:sz="2" w:space="0" w:color="D0D0D0"/>
            <w:left w:val="single" w:sz="2" w:space="0" w:color="D0D0D0"/>
            <w:bottom w:val="single" w:sz="2" w:space="0" w:color="D0D0D0"/>
            <w:right w:val="single" w:sz="2" w:space="0" w:color="D0D0D0"/>
          </w:divBdr>
          <w:divsChild>
            <w:div w:id="1625694758">
              <w:marLeft w:val="0"/>
              <w:marRight w:val="0"/>
              <w:marTop w:val="0"/>
              <w:marBottom w:val="0"/>
              <w:divBdr>
                <w:top w:val="none" w:sz="0" w:space="0" w:color="auto"/>
                <w:left w:val="none" w:sz="0" w:space="0" w:color="auto"/>
                <w:bottom w:val="none" w:sz="0" w:space="0" w:color="auto"/>
                <w:right w:val="none" w:sz="0" w:space="0" w:color="auto"/>
              </w:divBdr>
              <w:divsChild>
                <w:div w:id="1543666669">
                  <w:marLeft w:val="0"/>
                  <w:marRight w:val="0"/>
                  <w:marTop w:val="0"/>
                  <w:marBottom w:val="0"/>
                  <w:divBdr>
                    <w:top w:val="none" w:sz="0" w:space="0" w:color="auto"/>
                    <w:left w:val="none" w:sz="0" w:space="0" w:color="auto"/>
                    <w:bottom w:val="none" w:sz="0" w:space="0" w:color="auto"/>
                    <w:right w:val="none" w:sz="0" w:space="0" w:color="auto"/>
                  </w:divBdr>
                  <w:divsChild>
                    <w:div w:id="116024703">
                      <w:marLeft w:val="0"/>
                      <w:marRight w:val="0"/>
                      <w:marTop w:val="0"/>
                      <w:marBottom w:val="60"/>
                      <w:divBdr>
                        <w:top w:val="none" w:sz="0" w:space="0" w:color="auto"/>
                        <w:left w:val="none" w:sz="0" w:space="0" w:color="auto"/>
                        <w:bottom w:val="none" w:sz="0" w:space="0" w:color="auto"/>
                        <w:right w:val="none" w:sz="0" w:space="0" w:color="auto"/>
                      </w:divBdr>
                      <w:divsChild>
                        <w:div w:id="1912501883">
                          <w:marLeft w:val="0"/>
                          <w:marRight w:val="0"/>
                          <w:marTop w:val="0"/>
                          <w:marBottom w:val="0"/>
                          <w:divBdr>
                            <w:top w:val="none" w:sz="0" w:space="0" w:color="auto"/>
                            <w:left w:val="none" w:sz="0" w:space="0" w:color="auto"/>
                            <w:bottom w:val="none" w:sz="0" w:space="0" w:color="auto"/>
                            <w:right w:val="none" w:sz="0" w:space="0" w:color="auto"/>
                          </w:divBdr>
                          <w:divsChild>
                            <w:div w:id="1519738486">
                              <w:marLeft w:val="0"/>
                              <w:marRight w:val="0"/>
                              <w:marTop w:val="0"/>
                              <w:marBottom w:val="0"/>
                              <w:divBdr>
                                <w:top w:val="none" w:sz="0" w:space="0" w:color="auto"/>
                                <w:left w:val="none" w:sz="0" w:space="0" w:color="auto"/>
                                <w:bottom w:val="none" w:sz="0" w:space="0" w:color="auto"/>
                                <w:right w:val="none" w:sz="0" w:space="0" w:color="auto"/>
                              </w:divBdr>
                              <w:divsChild>
                                <w:div w:id="44106748">
                                  <w:marLeft w:val="0"/>
                                  <w:marRight w:val="0"/>
                                  <w:marTop w:val="0"/>
                                  <w:marBottom w:val="0"/>
                                  <w:divBdr>
                                    <w:top w:val="none" w:sz="0" w:space="0" w:color="auto"/>
                                    <w:left w:val="none" w:sz="0" w:space="0" w:color="auto"/>
                                    <w:bottom w:val="none" w:sz="0" w:space="0" w:color="auto"/>
                                    <w:right w:val="none" w:sz="0" w:space="0" w:color="auto"/>
                                  </w:divBdr>
                                  <w:divsChild>
                                    <w:div w:id="1652520988">
                                      <w:marLeft w:val="0"/>
                                      <w:marRight w:val="0"/>
                                      <w:marTop w:val="0"/>
                                      <w:marBottom w:val="0"/>
                                      <w:divBdr>
                                        <w:top w:val="none" w:sz="0" w:space="0" w:color="auto"/>
                                        <w:left w:val="none" w:sz="0" w:space="0" w:color="auto"/>
                                        <w:bottom w:val="none" w:sz="0" w:space="0" w:color="auto"/>
                                        <w:right w:val="none" w:sz="0" w:space="0" w:color="auto"/>
                                      </w:divBdr>
                                      <w:divsChild>
                                        <w:div w:id="1350135451">
                                          <w:marLeft w:val="0"/>
                                          <w:marRight w:val="0"/>
                                          <w:marTop w:val="0"/>
                                          <w:marBottom w:val="60"/>
                                          <w:divBdr>
                                            <w:top w:val="none" w:sz="0" w:space="0" w:color="auto"/>
                                            <w:left w:val="none" w:sz="0" w:space="0" w:color="auto"/>
                                            <w:bottom w:val="none" w:sz="0" w:space="0" w:color="auto"/>
                                            <w:right w:val="none" w:sz="0" w:space="0" w:color="auto"/>
                                          </w:divBdr>
                                          <w:divsChild>
                                            <w:div w:id="1086220484">
                                              <w:marLeft w:val="0"/>
                                              <w:marRight w:val="0"/>
                                              <w:marTop w:val="0"/>
                                              <w:marBottom w:val="0"/>
                                              <w:divBdr>
                                                <w:top w:val="none" w:sz="0" w:space="0" w:color="auto"/>
                                                <w:left w:val="none" w:sz="0" w:space="0" w:color="auto"/>
                                                <w:bottom w:val="none" w:sz="0" w:space="0" w:color="auto"/>
                                                <w:right w:val="none" w:sz="0" w:space="0" w:color="auto"/>
                                              </w:divBdr>
                                              <w:divsChild>
                                                <w:div w:id="19392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15676">
          <w:marLeft w:val="0"/>
          <w:marRight w:val="0"/>
          <w:marTop w:val="0"/>
          <w:marBottom w:val="0"/>
          <w:divBdr>
            <w:top w:val="single" w:sz="2" w:space="0" w:color="D0D0D0"/>
            <w:left w:val="single" w:sz="2" w:space="0" w:color="D0D0D0"/>
            <w:bottom w:val="single" w:sz="2" w:space="0" w:color="D0D0D0"/>
            <w:right w:val="single" w:sz="2" w:space="0" w:color="D0D0D0"/>
          </w:divBdr>
          <w:divsChild>
            <w:div w:id="446042267">
              <w:marLeft w:val="0"/>
              <w:marRight w:val="0"/>
              <w:marTop w:val="0"/>
              <w:marBottom w:val="0"/>
              <w:divBdr>
                <w:top w:val="none" w:sz="0" w:space="0" w:color="auto"/>
                <w:left w:val="none" w:sz="0" w:space="0" w:color="auto"/>
                <w:bottom w:val="none" w:sz="0" w:space="0" w:color="auto"/>
                <w:right w:val="none" w:sz="0" w:space="0" w:color="auto"/>
              </w:divBdr>
              <w:divsChild>
                <w:div w:id="602498693">
                  <w:marLeft w:val="0"/>
                  <w:marRight w:val="0"/>
                  <w:marTop w:val="0"/>
                  <w:marBottom w:val="0"/>
                  <w:divBdr>
                    <w:top w:val="none" w:sz="0" w:space="0" w:color="auto"/>
                    <w:left w:val="none" w:sz="0" w:space="0" w:color="auto"/>
                    <w:bottom w:val="none" w:sz="0" w:space="0" w:color="auto"/>
                    <w:right w:val="none" w:sz="0" w:space="0" w:color="auto"/>
                  </w:divBdr>
                  <w:divsChild>
                    <w:div w:id="1578857101">
                      <w:marLeft w:val="0"/>
                      <w:marRight w:val="0"/>
                      <w:marTop w:val="0"/>
                      <w:marBottom w:val="0"/>
                      <w:divBdr>
                        <w:top w:val="single" w:sz="2" w:space="0" w:color="D0D0D0"/>
                        <w:left w:val="single" w:sz="2" w:space="0" w:color="D0D0D0"/>
                        <w:bottom w:val="single" w:sz="2" w:space="0" w:color="D0D0D0"/>
                        <w:right w:val="single" w:sz="2" w:space="0" w:color="D0D0D0"/>
                      </w:divBdr>
                      <w:divsChild>
                        <w:div w:id="732001307">
                          <w:marLeft w:val="0"/>
                          <w:marRight w:val="0"/>
                          <w:marTop w:val="0"/>
                          <w:marBottom w:val="0"/>
                          <w:divBdr>
                            <w:top w:val="none" w:sz="0" w:space="0" w:color="auto"/>
                            <w:left w:val="none" w:sz="0" w:space="0" w:color="auto"/>
                            <w:bottom w:val="none" w:sz="0" w:space="0" w:color="auto"/>
                            <w:right w:val="none" w:sz="0" w:space="0" w:color="auto"/>
                          </w:divBdr>
                          <w:divsChild>
                            <w:div w:id="1468665641">
                              <w:marLeft w:val="0"/>
                              <w:marRight w:val="0"/>
                              <w:marTop w:val="0"/>
                              <w:marBottom w:val="0"/>
                              <w:divBdr>
                                <w:top w:val="none" w:sz="0" w:space="0" w:color="auto"/>
                                <w:left w:val="none" w:sz="0" w:space="0" w:color="auto"/>
                                <w:bottom w:val="none" w:sz="0" w:space="0" w:color="auto"/>
                                <w:right w:val="none" w:sz="0" w:space="0" w:color="auto"/>
                              </w:divBdr>
                              <w:divsChild>
                                <w:div w:id="895430875">
                                  <w:marLeft w:val="0"/>
                                  <w:marRight w:val="0"/>
                                  <w:marTop w:val="0"/>
                                  <w:marBottom w:val="0"/>
                                  <w:divBdr>
                                    <w:top w:val="none" w:sz="0" w:space="0" w:color="auto"/>
                                    <w:left w:val="none" w:sz="0" w:space="0" w:color="auto"/>
                                    <w:bottom w:val="none" w:sz="0" w:space="0" w:color="auto"/>
                                    <w:right w:val="none" w:sz="0" w:space="0" w:color="auto"/>
                                  </w:divBdr>
                                </w:div>
                                <w:div w:id="2099086">
                                  <w:marLeft w:val="0"/>
                                  <w:marRight w:val="0"/>
                                  <w:marTop w:val="0"/>
                                  <w:marBottom w:val="0"/>
                                  <w:divBdr>
                                    <w:top w:val="single" w:sz="2" w:space="0" w:color="D0D0D0"/>
                                    <w:left w:val="single" w:sz="2" w:space="0" w:color="D0D0D0"/>
                                    <w:bottom w:val="single" w:sz="2" w:space="0" w:color="D0D0D0"/>
                                    <w:right w:val="single" w:sz="2" w:space="0" w:color="D0D0D0"/>
                                  </w:divBdr>
                                  <w:divsChild>
                                    <w:div w:id="376588640">
                                      <w:marLeft w:val="0"/>
                                      <w:marRight w:val="0"/>
                                      <w:marTop w:val="0"/>
                                      <w:marBottom w:val="0"/>
                                      <w:divBdr>
                                        <w:top w:val="none" w:sz="0" w:space="0" w:color="auto"/>
                                        <w:left w:val="none" w:sz="0" w:space="0" w:color="auto"/>
                                        <w:bottom w:val="none" w:sz="0" w:space="0" w:color="auto"/>
                                        <w:right w:val="none" w:sz="0" w:space="0" w:color="auto"/>
                                      </w:divBdr>
                                      <w:divsChild>
                                        <w:div w:id="676538284">
                                          <w:marLeft w:val="0"/>
                                          <w:marRight w:val="0"/>
                                          <w:marTop w:val="0"/>
                                          <w:marBottom w:val="0"/>
                                          <w:divBdr>
                                            <w:top w:val="none" w:sz="0" w:space="0" w:color="auto"/>
                                            <w:left w:val="none" w:sz="0" w:space="0" w:color="auto"/>
                                            <w:bottom w:val="none" w:sz="0" w:space="0" w:color="auto"/>
                                            <w:right w:val="none" w:sz="0" w:space="0" w:color="auto"/>
                                          </w:divBdr>
                                          <w:divsChild>
                                            <w:div w:id="56362966">
                                              <w:marLeft w:val="0"/>
                                              <w:marRight w:val="0"/>
                                              <w:marTop w:val="0"/>
                                              <w:marBottom w:val="60"/>
                                              <w:divBdr>
                                                <w:top w:val="none" w:sz="0" w:space="0" w:color="auto"/>
                                                <w:left w:val="none" w:sz="0" w:space="0" w:color="auto"/>
                                                <w:bottom w:val="none" w:sz="0" w:space="0" w:color="auto"/>
                                                <w:right w:val="none" w:sz="0" w:space="0" w:color="auto"/>
                                              </w:divBdr>
                                              <w:divsChild>
                                                <w:div w:id="175274870">
                                                  <w:marLeft w:val="0"/>
                                                  <w:marRight w:val="0"/>
                                                  <w:marTop w:val="0"/>
                                                  <w:marBottom w:val="0"/>
                                                  <w:divBdr>
                                                    <w:top w:val="none" w:sz="0" w:space="0" w:color="auto"/>
                                                    <w:left w:val="none" w:sz="0" w:space="0" w:color="auto"/>
                                                    <w:bottom w:val="none" w:sz="0" w:space="0" w:color="auto"/>
                                                    <w:right w:val="none" w:sz="0" w:space="0" w:color="auto"/>
                                                  </w:divBdr>
                                                  <w:divsChild>
                                                    <w:div w:id="1685743940">
                                                      <w:marLeft w:val="0"/>
                                                      <w:marRight w:val="0"/>
                                                      <w:marTop w:val="0"/>
                                                      <w:marBottom w:val="0"/>
                                                      <w:divBdr>
                                                        <w:top w:val="none" w:sz="0" w:space="0" w:color="auto"/>
                                                        <w:left w:val="none" w:sz="0" w:space="0" w:color="auto"/>
                                                        <w:bottom w:val="none" w:sz="0" w:space="0" w:color="auto"/>
                                                        <w:right w:val="none" w:sz="0" w:space="0" w:color="auto"/>
                                                      </w:divBdr>
                                                      <w:divsChild>
                                                        <w:div w:id="1082139439">
                                                          <w:marLeft w:val="0"/>
                                                          <w:marRight w:val="0"/>
                                                          <w:marTop w:val="0"/>
                                                          <w:marBottom w:val="0"/>
                                                          <w:divBdr>
                                                            <w:top w:val="none" w:sz="0" w:space="0" w:color="auto"/>
                                                            <w:left w:val="none" w:sz="0" w:space="0" w:color="auto"/>
                                                            <w:bottom w:val="none" w:sz="0" w:space="0" w:color="auto"/>
                                                            <w:right w:val="none" w:sz="0" w:space="0" w:color="auto"/>
                                                          </w:divBdr>
                                                          <w:divsChild>
                                                            <w:div w:id="1340352206">
                                                              <w:marLeft w:val="0"/>
                                                              <w:marRight w:val="0"/>
                                                              <w:marTop w:val="0"/>
                                                              <w:marBottom w:val="0"/>
                                                              <w:divBdr>
                                                                <w:top w:val="none" w:sz="0" w:space="0" w:color="auto"/>
                                                                <w:left w:val="none" w:sz="0" w:space="0" w:color="auto"/>
                                                                <w:bottom w:val="none" w:sz="0" w:space="0" w:color="auto"/>
                                                                <w:right w:val="none" w:sz="0" w:space="0" w:color="auto"/>
                                                              </w:divBdr>
                                                              <w:divsChild>
                                                                <w:div w:id="1534533743">
                                                                  <w:marLeft w:val="0"/>
                                                                  <w:marRight w:val="0"/>
                                                                  <w:marTop w:val="0"/>
                                                                  <w:marBottom w:val="60"/>
                                                                  <w:divBdr>
                                                                    <w:top w:val="none" w:sz="0" w:space="0" w:color="auto"/>
                                                                    <w:left w:val="none" w:sz="0" w:space="0" w:color="auto"/>
                                                                    <w:bottom w:val="none" w:sz="0" w:space="0" w:color="auto"/>
                                                                    <w:right w:val="none" w:sz="0" w:space="0" w:color="auto"/>
                                                                  </w:divBdr>
                                                                  <w:divsChild>
                                                                    <w:div w:id="1303315442">
                                                                      <w:marLeft w:val="0"/>
                                                                      <w:marRight w:val="0"/>
                                                                      <w:marTop w:val="0"/>
                                                                      <w:marBottom w:val="0"/>
                                                                      <w:divBdr>
                                                                        <w:top w:val="none" w:sz="0" w:space="0" w:color="auto"/>
                                                                        <w:left w:val="none" w:sz="0" w:space="0" w:color="auto"/>
                                                                        <w:bottom w:val="none" w:sz="0" w:space="0" w:color="auto"/>
                                                                        <w:right w:val="none" w:sz="0" w:space="0" w:color="auto"/>
                                                                      </w:divBdr>
                                                                      <w:divsChild>
                                                                        <w:div w:id="12438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51333479">
      <w:bodyDiv w:val="1"/>
      <w:marLeft w:val="0"/>
      <w:marRight w:val="0"/>
      <w:marTop w:val="0"/>
      <w:marBottom w:val="0"/>
      <w:divBdr>
        <w:top w:val="none" w:sz="0" w:space="0" w:color="auto"/>
        <w:left w:val="none" w:sz="0" w:space="0" w:color="auto"/>
        <w:bottom w:val="none" w:sz="0" w:space="0" w:color="auto"/>
        <w:right w:val="none" w:sz="0" w:space="0" w:color="auto"/>
      </w:divBdr>
    </w:div>
    <w:div w:id="1637418114">
      <w:bodyDiv w:val="1"/>
      <w:marLeft w:val="0"/>
      <w:marRight w:val="0"/>
      <w:marTop w:val="0"/>
      <w:marBottom w:val="0"/>
      <w:divBdr>
        <w:top w:val="none" w:sz="0" w:space="0" w:color="auto"/>
        <w:left w:val="none" w:sz="0" w:space="0" w:color="auto"/>
        <w:bottom w:val="none" w:sz="0" w:space="0" w:color="auto"/>
        <w:right w:val="none" w:sz="0" w:space="0" w:color="auto"/>
      </w:divBdr>
    </w:div>
    <w:div w:id="1657760080">
      <w:bodyDiv w:val="1"/>
      <w:marLeft w:val="0"/>
      <w:marRight w:val="0"/>
      <w:marTop w:val="0"/>
      <w:marBottom w:val="0"/>
      <w:divBdr>
        <w:top w:val="none" w:sz="0" w:space="0" w:color="auto"/>
        <w:left w:val="none" w:sz="0" w:space="0" w:color="auto"/>
        <w:bottom w:val="none" w:sz="0" w:space="0" w:color="auto"/>
        <w:right w:val="none" w:sz="0" w:space="0" w:color="auto"/>
      </w:divBdr>
    </w:div>
    <w:div w:id="1749569841">
      <w:bodyDiv w:val="1"/>
      <w:marLeft w:val="0"/>
      <w:marRight w:val="0"/>
      <w:marTop w:val="0"/>
      <w:marBottom w:val="0"/>
      <w:divBdr>
        <w:top w:val="none" w:sz="0" w:space="0" w:color="auto"/>
        <w:left w:val="none" w:sz="0" w:space="0" w:color="auto"/>
        <w:bottom w:val="none" w:sz="0" w:space="0" w:color="auto"/>
        <w:right w:val="none" w:sz="0" w:space="0" w:color="auto"/>
      </w:divBdr>
      <w:divsChild>
        <w:div w:id="1775638115">
          <w:marLeft w:val="0"/>
          <w:marRight w:val="0"/>
          <w:marTop w:val="0"/>
          <w:marBottom w:val="0"/>
          <w:divBdr>
            <w:top w:val="none" w:sz="0" w:space="0" w:color="auto"/>
            <w:left w:val="none" w:sz="0" w:space="0" w:color="auto"/>
            <w:bottom w:val="none" w:sz="0" w:space="0" w:color="auto"/>
            <w:right w:val="none" w:sz="0" w:space="0" w:color="auto"/>
          </w:divBdr>
          <w:divsChild>
            <w:div w:id="627010277">
              <w:marLeft w:val="0"/>
              <w:marRight w:val="0"/>
              <w:marTop w:val="0"/>
              <w:marBottom w:val="0"/>
              <w:divBdr>
                <w:top w:val="none" w:sz="0" w:space="0" w:color="auto"/>
                <w:left w:val="none" w:sz="0" w:space="0" w:color="auto"/>
                <w:bottom w:val="none" w:sz="0" w:space="0" w:color="auto"/>
                <w:right w:val="none" w:sz="0" w:space="0" w:color="auto"/>
              </w:divBdr>
              <w:divsChild>
                <w:div w:id="2036534277">
                  <w:marLeft w:val="0"/>
                  <w:marRight w:val="0"/>
                  <w:marTop w:val="0"/>
                  <w:marBottom w:val="0"/>
                  <w:divBdr>
                    <w:top w:val="none" w:sz="0" w:space="0" w:color="auto"/>
                    <w:left w:val="none" w:sz="0" w:space="0" w:color="auto"/>
                    <w:bottom w:val="none" w:sz="0" w:space="0" w:color="auto"/>
                    <w:right w:val="none" w:sz="0" w:space="0" w:color="auto"/>
                  </w:divBdr>
                </w:div>
                <w:div w:id="25301074">
                  <w:marLeft w:val="0"/>
                  <w:marRight w:val="0"/>
                  <w:marTop w:val="0"/>
                  <w:marBottom w:val="0"/>
                  <w:divBdr>
                    <w:top w:val="none" w:sz="0" w:space="0" w:color="auto"/>
                    <w:left w:val="none" w:sz="0" w:space="0" w:color="auto"/>
                    <w:bottom w:val="none" w:sz="0" w:space="0" w:color="auto"/>
                    <w:right w:val="none" w:sz="0" w:space="0" w:color="auto"/>
                  </w:divBdr>
                </w:div>
                <w:div w:id="753892781">
                  <w:marLeft w:val="0"/>
                  <w:marRight w:val="0"/>
                  <w:marTop w:val="0"/>
                  <w:marBottom w:val="0"/>
                  <w:divBdr>
                    <w:top w:val="none" w:sz="0" w:space="0" w:color="auto"/>
                    <w:left w:val="none" w:sz="0" w:space="0" w:color="auto"/>
                    <w:bottom w:val="none" w:sz="0" w:space="0" w:color="auto"/>
                    <w:right w:val="none" w:sz="0" w:space="0" w:color="auto"/>
                  </w:divBdr>
                </w:div>
                <w:div w:id="12728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035550">
      <w:bodyDiv w:val="1"/>
      <w:marLeft w:val="0"/>
      <w:marRight w:val="0"/>
      <w:marTop w:val="0"/>
      <w:marBottom w:val="0"/>
      <w:divBdr>
        <w:top w:val="none" w:sz="0" w:space="0" w:color="auto"/>
        <w:left w:val="none" w:sz="0" w:space="0" w:color="auto"/>
        <w:bottom w:val="none" w:sz="0" w:space="0" w:color="auto"/>
        <w:right w:val="none" w:sz="0" w:space="0" w:color="auto"/>
      </w:divBdr>
    </w:div>
    <w:div w:id="1953440862">
      <w:bodyDiv w:val="1"/>
      <w:marLeft w:val="0"/>
      <w:marRight w:val="0"/>
      <w:marTop w:val="0"/>
      <w:marBottom w:val="0"/>
      <w:divBdr>
        <w:top w:val="none" w:sz="0" w:space="0" w:color="auto"/>
        <w:left w:val="none" w:sz="0" w:space="0" w:color="auto"/>
        <w:bottom w:val="none" w:sz="0" w:space="0" w:color="auto"/>
        <w:right w:val="none" w:sz="0" w:space="0" w:color="auto"/>
      </w:divBdr>
    </w:div>
    <w:div w:id="1977222363">
      <w:bodyDiv w:val="1"/>
      <w:marLeft w:val="0"/>
      <w:marRight w:val="0"/>
      <w:marTop w:val="0"/>
      <w:marBottom w:val="0"/>
      <w:divBdr>
        <w:top w:val="none" w:sz="0" w:space="0" w:color="auto"/>
        <w:left w:val="none" w:sz="0" w:space="0" w:color="auto"/>
        <w:bottom w:val="none" w:sz="0" w:space="0" w:color="auto"/>
        <w:right w:val="none" w:sz="0" w:space="0" w:color="auto"/>
      </w:divBdr>
    </w:div>
    <w:div w:id="2013557963">
      <w:bodyDiv w:val="1"/>
      <w:marLeft w:val="0"/>
      <w:marRight w:val="0"/>
      <w:marTop w:val="0"/>
      <w:marBottom w:val="0"/>
      <w:divBdr>
        <w:top w:val="none" w:sz="0" w:space="0" w:color="auto"/>
        <w:left w:val="none" w:sz="0" w:space="0" w:color="auto"/>
        <w:bottom w:val="none" w:sz="0" w:space="0" w:color="auto"/>
        <w:right w:val="none" w:sz="0" w:space="0" w:color="auto"/>
      </w:divBdr>
    </w:div>
    <w:div w:id="2038120921">
      <w:bodyDiv w:val="1"/>
      <w:marLeft w:val="0"/>
      <w:marRight w:val="0"/>
      <w:marTop w:val="0"/>
      <w:marBottom w:val="0"/>
      <w:divBdr>
        <w:top w:val="none" w:sz="0" w:space="0" w:color="auto"/>
        <w:left w:val="none" w:sz="0" w:space="0" w:color="auto"/>
        <w:bottom w:val="none" w:sz="0" w:space="0" w:color="auto"/>
        <w:right w:val="none" w:sz="0" w:space="0" w:color="auto"/>
      </w:divBdr>
    </w:div>
    <w:div w:id="2124033336">
      <w:bodyDiv w:val="1"/>
      <w:marLeft w:val="0"/>
      <w:marRight w:val="0"/>
      <w:marTop w:val="0"/>
      <w:marBottom w:val="0"/>
      <w:divBdr>
        <w:top w:val="none" w:sz="0" w:space="0" w:color="auto"/>
        <w:left w:val="none" w:sz="0" w:space="0" w:color="auto"/>
        <w:bottom w:val="none" w:sz="0" w:space="0" w:color="auto"/>
        <w:right w:val="none" w:sz="0" w:space="0" w:color="auto"/>
      </w:divBdr>
      <w:divsChild>
        <w:div w:id="1279532728">
          <w:marLeft w:val="0"/>
          <w:marRight w:val="0"/>
          <w:marTop w:val="0"/>
          <w:marBottom w:val="0"/>
          <w:divBdr>
            <w:top w:val="none" w:sz="0" w:space="0" w:color="auto"/>
            <w:left w:val="none" w:sz="0" w:space="0" w:color="auto"/>
            <w:bottom w:val="none" w:sz="0" w:space="0" w:color="auto"/>
            <w:right w:val="none" w:sz="0" w:space="0" w:color="auto"/>
          </w:divBdr>
          <w:divsChild>
            <w:div w:id="1830900013">
              <w:marLeft w:val="0"/>
              <w:marRight w:val="0"/>
              <w:marTop w:val="0"/>
              <w:marBottom w:val="0"/>
              <w:divBdr>
                <w:top w:val="none" w:sz="0" w:space="0" w:color="auto"/>
                <w:left w:val="none" w:sz="0" w:space="0" w:color="auto"/>
                <w:bottom w:val="none" w:sz="0" w:space="0" w:color="auto"/>
                <w:right w:val="none" w:sz="0" w:space="0" w:color="auto"/>
              </w:divBdr>
              <w:divsChild>
                <w:div w:id="213080156">
                  <w:marLeft w:val="0"/>
                  <w:marRight w:val="0"/>
                  <w:marTop w:val="0"/>
                  <w:marBottom w:val="0"/>
                  <w:divBdr>
                    <w:top w:val="none" w:sz="0" w:space="0" w:color="auto"/>
                    <w:left w:val="none" w:sz="0" w:space="0" w:color="auto"/>
                    <w:bottom w:val="none" w:sz="0" w:space="0" w:color="auto"/>
                    <w:right w:val="none" w:sz="0" w:space="0" w:color="auto"/>
                  </w:divBdr>
                  <w:divsChild>
                    <w:div w:id="84155241">
                      <w:marLeft w:val="0"/>
                      <w:marRight w:val="0"/>
                      <w:marTop w:val="0"/>
                      <w:marBottom w:val="0"/>
                      <w:divBdr>
                        <w:top w:val="none" w:sz="0" w:space="0" w:color="auto"/>
                        <w:left w:val="none" w:sz="0" w:space="0" w:color="auto"/>
                        <w:bottom w:val="none" w:sz="0" w:space="0" w:color="auto"/>
                        <w:right w:val="none" w:sz="0" w:space="0" w:color="auto"/>
                      </w:divBdr>
                    </w:div>
                    <w:div w:id="13372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ndreev@lenvodho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andreev@lenvodhoz.ru"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57532&amp;dst=101303&amp;field=134&amp;date=14.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F3693-B508-4C0A-B47D-ADBBCD8D7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13</Pages>
  <Words>5699</Words>
  <Characters>32490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cp:lastModifiedBy>
  <cp:revision>61</cp:revision>
  <cp:lastPrinted>2024-09-18T14:13:00Z</cp:lastPrinted>
  <dcterms:created xsi:type="dcterms:W3CDTF">2026-03-30T12:15:00Z</dcterms:created>
  <dcterms:modified xsi:type="dcterms:W3CDTF">2026-04-16T12:31:00Z</dcterms:modified>
</cp:coreProperties>
</file>