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AC9AC" w14:textId="77777777" w:rsidR="00D42611" w:rsidRPr="005F5037" w:rsidRDefault="00D42611" w:rsidP="00CF0DE0">
      <w:pPr>
        <w:pStyle w:val="a7"/>
        <w:spacing w:after="0" w:line="240" w:lineRule="exact"/>
        <w:jc w:val="left"/>
        <w:rPr>
          <w:rFonts w:ascii="Times New Roman" w:hAnsi="Times New Roman" w:cs="Times New Roman"/>
          <w:b/>
        </w:rPr>
      </w:pPr>
    </w:p>
    <w:p w14:paraId="78076F72" w14:textId="77777777" w:rsidR="00D42611" w:rsidRPr="005F5037" w:rsidRDefault="00D42611" w:rsidP="00D42611">
      <w:pPr>
        <w:pStyle w:val="a7"/>
        <w:spacing w:after="0" w:line="240" w:lineRule="exact"/>
        <w:rPr>
          <w:rFonts w:ascii="Times New Roman" w:hAnsi="Times New Roman" w:cs="Times New Roman"/>
          <w:b/>
        </w:rPr>
      </w:pPr>
      <w:r w:rsidRPr="005F5037">
        <w:rPr>
          <w:rFonts w:ascii="Times New Roman" w:hAnsi="Times New Roman" w:cs="Times New Roman"/>
          <w:b/>
        </w:rPr>
        <w:t>Описание объекта закупки в соответствии со статьей 33 Закона</w:t>
      </w:r>
    </w:p>
    <w:p w14:paraId="504B6FCF" w14:textId="77777777" w:rsidR="00D42611" w:rsidRPr="005F5037" w:rsidRDefault="00D42611" w:rsidP="00CF0DE0">
      <w:pPr>
        <w:spacing w:after="0" w:line="240" w:lineRule="auto"/>
        <w:rPr>
          <w:rFonts w:ascii="Times New Roman" w:hAnsi="Times New Roman" w:cs="Times New Roman"/>
          <w:bCs/>
        </w:rPr>
      </w:pPr>
    </w:p>
    <w:p w14:paraId="790D3ABA" w14:textId="77777777" w:rsidR="00D42611" w:rsidRPr="005F5037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  <w:r w:rsidRPr="005F5037">
        <w:rPr>
          <w:rFonts w:ascii="Times New Roman" w:hAnsi="Times New Roman" w:cs="Times New Roman"/>
          <w:bCs/>
        </w:rPr>
        <w:t>1.</w:t>
      </w:r>
      <w:r w:rsidR="00D42611" w:rsidRPr="005F5037">
        <w:rPr>
          <w:rFonts w:ascii="Times New Roman" w:hAnsi="Times New Roman" w:cs="Times New Roman"/>
          <w:bCs/>
        </w:rPr>
        <w:t>Информация об объекте закупки.</w:t>
      </w:r>
    </w:p>
    <w:p w14:paraId="0B92EC4E" w14:textId="39EFABB0" w:rsidR="005F3A30" w:rsidRPr="005F5037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  <w:r w:rsidRPr="005F5037">
        <w:rPr>
          <w:rFonts w:ascii="Times New Roman" w:hAnsi="Times New Roman" w:cs="Times New Roman"/>
          <w:bCs/>
        </w:rPr>
        <w:t>2.</w:t>
      </w:r>
      <w:r w:rsidR="00D42611" w:rsidRPr="005F5037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(ОКПД): </w:t>
      </w:r>
      <w:r w:rsidR="007D3B96" w:rsidRPr="005F5037">
        <w:rPr>
          <w:rFonts w:ascii="Times New Roman" w:hAnsi="Times New Roman" w:cs="Times New Roman"/>
        </w:rPr>
        <w:t xml:space="preserve">20.30.12.120  </w:t>
      </w:r>
    </w:p>
    <w:p w14:paraId="1E803432" w14:textId="59C80012" w:rsidR="00523A2F" w:rsidRPr="005F5037" w:rsidRDefault="00523A2F" w:rsidP="00B615C8">
      <w:pPr>
        <w:pStyle w:val="2"/>
        <w:tabs>
          <w:tab w:val="left" w:pos="4358"/>
        </w:tabs>
        <w:rPr>
          <w:bCs/>
          <w:sz w:val="22"/>
          <w:szCs w:val="22"/>
        </w:rPr>
      </w:pPr>
      <w:r w:rsidRPr="005F5037">
        <w:rPr>
          <w:bCs/>
          <w:sz w:val="22"/>
          <w:szCs w:val="22"/>
        </w:rPr>
        <w:t xml:space="preserve">3. Цель закупки: </w:t>
      </w:r>
      <w:r w:rsidR="007D3B96" w:rsidRPr="005F5037">
        <w:rPr>
          <w:bCs/>
          <w:sz w:val="22"/>
          <w:szCs w:val="22"/>
        </w:rPr>
        <w:t>Поставка автомобильной краски.</w:t>
      </w:r>
    </w:p>
    <w:p w14:paraId="375F1D0F" w14:textId="77777777" w:rsidR="00523A2F" w:rsidRPr="005F5037" w:rsidRDefault="00523A2F" w:rsidP="00AC6E1D">
      <w:pPr>
        <w:contextualSpacing/>
        <w:rPr>
          <w:rFonts w:ascii="Times New Roman" w:hAnsi="Times New Roman" w:cs="Times New Roman"/>
        </w:rPr>
      </w:pPr>
      <w:r w:rsidRPr="005F5037">
        <w:rPr>
          <w:rFonts w:ascii="Times New Roman" w:hAnsi="Times New Roman" w:cs="Times New Roman"/>
          <w:bCs/>
        </w:rPr>
        <w:t xml:space="preserve">4.Основанием для осуществления закупки: </w:t>
      </w:r>
      <w:r w:rsidR="00AC6E1D" w:rsidRPr="005F5037">
        <w:rPr>
          <w:rFonts w:ascii="Times New Roman" w:hAnsi="Times New Roman" w:cs="Times New Roman"/>
        </w:rPr>
        <w:t>В связи с необходимостью обеспечения своевременного, бесперебойного технического обслуживания и ежедневного ремонта автомобилей СПб ГБУЗ «Медсантранс»</w:t>
      </w:r>
    </w:p>
    <w:p w14:paraId="56EA9972" w14:textId="77777777" w:rsidR="00523A2F" w:rsidRPr="005F5037" w:rsidRDefault="00523A2F" w:rsidP="00AC6E1D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 w:cs="Times New Roman"/>
          <w:bCs/>
        </w:rPr>
      </w:pPr>
      <w:r w:rsidRPr="005F5037">
        <w:rPr>
          <w:rFonts w:ascii="Times New Roman" w:hAnsi="Times New Roman" w:cs="Times New Roman"/>
          <w:bCs/>
        </w:rPr>
        <w:t xml:space="preserve">5. Источник финансирования: </w:t>
      </w:r>
      <w:r w:rsidR="00A97998" w:rsidRPr="005F5037">
        <w:rPr>
          <w:rFonts w:ascii="Times New Roman" w:hAnsi="Times New Roman" w:cs="Times New Roman"/>
        </w:rPr>
        <w:t>Код ОСГУ: 340</w:t>
      </w:r>
      <w:r w:rsidR="00AC6E1D" w:rsidRPr="005F5037">
        <w:rPr>
          <w:rFonts w:ascii="Times New Roman" w:hAnsi="Times New Roman" w:cs="Times New Roman"/>
        </w:rPr>
        <w:t>, целевая статья 0150010850, КВР 244</w:t>
      </w:r>
    </w:p>
    <w:p w14:paraId="010D91D2" w14:textId="77777777" w:rsidR="00AC6E1D" w:rsidRPr="005F5037" w:rsidRDefault="00CF0DE0" w:rsidP="00AC6E1D">
      <w:pPr>
        <w:contextualSpacing/>
        <w:jc w:val="both"/>
        <w:rPr>
          <w:rFonts w:ascii="Times New Roman" w:eastAsia="Calibri" w:hAnsi="Times New Roman" w:cs="Times New Roman"/>
        </w:rPr>
      </w:pPr>
      <w:r w:rsidRPr="005F5037">
        <w:rPr>
          <w:rFonts w:ascii="Times New Roman" w:hAnsi="Times New Roman" w:cs="Times New Roman"/>
          <w:bCs/>
        </w:rPr>
        <w:t xml:space="preserve">6. </w:t>
      </w:r>
      <w:r w:rsidR="00523A2F" w:rsidRPr="005F5037">
        <w:rPr>
          <w:rFonts w:ascii="Times New Roman" w:hAnsi="Times New Roman" w:cs="Times New Roman"/>
          <w:bCs/>
        </w:rPr>
        <w:t xml:space="preserve">Место поставки товара (выполнения работ, оказания услуг): </w:t>
      </w:r>
      <w:r w:rsidR="00AC6E1D" w:rsidRPr="005F5037">
        <w:rPr>
          <w:rFonts w:ascii="Times New Roman" w:eastAsia="Calibri" w:hAnsi="Times New Roman" w:cs="Times New Roman"/>
        </w:rPr>
        <w:t>Санкт-Петербургское государственное бюджетное учреждение здравоохранения «Медицинский санитарный транспорт»</w:t>
      </w:r>
    </w:p>
    <w:p w14:paraId="009FCBE2" w14:textId="77777777" w:rsidR="00AC6E1D" w:rsidRPr="005F5037" w:rsidRDefault="00AC6E1D" w:rsidP="005F3A30">
      <w:pPr>
        <w:contextualSpacing/>
        <w:jc w:val="both"/>
        <w:rPr>
          <w:rFonts w:ascii="Times New Roman" w:eastAsia="Calibri" w:hAnsi="Times New Roman" w:cs="Times New Roman"/>
        </w:rPr>
      </w:pPr>
      <w:r w:rsidRPr="005F5037">
        <w:rPr>
          <w:rFonts w:ascii="Times New Roman" w:eastAsia="Calibri" w:hAnsi="Times New Roman" w:cs="Times New Roman"/>
        </w:rPr>
        <w:t>191123, г. Санкт-Петербург, ул. Захарьевская, д.8, тел. 8 (812) 241-21-56, факс: 8 (812) 241-21-56</w:t>
      </w:r>
    </w:p>
    <w:p w14:paraId="0D5D3F20" w14:textId="77777777" w:rsidR="00D42611" w:rsidRPr="005F5037" w:rsidRDefault="00AC6E1D" w:rsidP="005F3A30">
      <w:pPr>
        <w:contextualSpacing/>
        <w:jc w:val="both"/>
        <w:rPr>
          <w:rFonts w:ascii="Times New Roman" w:hAnsi="Times New Roman" w:cs="Times New Roman"/>
        </w:rPr>
      </w:pPr>
      <w:r w:rsidRPr="005F5037">
        <w:rPr>
          <w:rFonts w:ascii="Times New Roman" w:eastAsia="Calibri" w:hAnsi="Times New Roman" w:cs="Times New Roman"/>
        </w:rPr>
        <w:t>эл.почта: avtosmp@zdrav.spb.ru</w:t>
      </w:r>
    </w:p>
    <w:p w14:paraId="4D4B5912" w14:textId="2C131A8E" w:rsidR="00AC6E1D" w:rsidRPr="005F5037" w:rsidRDefault="00523A2F" w:rsidP="005F3A30">
      <w:pPr>
        <w:pStyle w:val="ac"/>
        <w:contextualSpacing/>
        <w:jc w:val="both"/>
        <w:rPr>
          <w:rFonts w:ascii="Times New Roman" w:hAnsi="Times New Roman"/>
          <w:lang w:bidi="ru-RU"/>
        </w:rPr>
      </w:pPr>
      <w:r w:rsidRPr="005F5037">
        <w:rPr>
          <w:rFonts w:ascii="Times New Roman" w:hAnsi="Times New Roman"/>
          <w:bCs/>
        </w:rPr>
        <w:t>7.</w:t>
      </w:r>
      <w:r w:rsidR="005F3A30" w:rsidRPr="005F5037">
        <w:rPr>
          <w:rFonts w:ascii="Times New Roman" w:hAnsi="Times New Roman"/>
          <w:bCs/>
        </w:rPr>
        <w:t xml:space="preserve"> </w:t>
      </w:r>
      <w:r w:rsidRPr="005F5037">
        <w:rPr>
          <w:rFonts w:ascii="Times New Roman" w:hAnsi="Times New Roman"/>
          <w:bCs/>
        </w:rPr>
        <w:t xml:space="preserve">Сроки и условия </w:t>
      </w:r>
      <w:r w:rsidR="00D42611" w:rsidRPr="005F5037">
        <w:rPr>
          <w:rFonts w:ascii="Times New Roman" w:hAnsi="Times New Roman"/>
          <w:bCs/>
        </w:rPr>
        <w:t>поставки товара</w:t>
      </w:r>
      <w:r w:rsidRPr="005F5037">
        <w:rPr>
          <w:rFonts w:ascii="Times New Roman" w:hAnsi="Times New Roman"/>
          <w:bCs/>
        </w:rPr>
        <w:t xml:space="preserve"> (выполнения работ, оказания услуг)</w:t>
      </w:r>
      <w:r w:rsidR="00D42611" w:rsidRPr="005F5037">
        <w:rPr>
          <w:rFonts w:ascii="Times New Roman" w:hAnsi="Times New Roman"/>
          <w:bCs/>
        </w:rPr>
        <w:t>:</w:t>
      </w:r>
      <w:r w:rsidRPr="005F5037">
        <w:rPr>
          <w:rFonts w:ascii="Times New Roman" w:hAnsi="Times New Roman"/>
          <w:bCs/>
        </w:rPr>
        <w:t xml:space="preserve"> </w:t>
      </w:r>
      <w:r w:rsidR="00AC6E1D" w:rsidRPr="005F5037">
        <w:rPr>
          <w:rFonts w:ascii="Times New Roman" w:hAnsi="Times New Roman"/>
          <w:lang w:bidi="ru-RU"/>
        </w:rPr>
        <w:t xml:space="preserve">поставка товара осуществляется в течение </w:t>
      </w:r>
      <w:r w:rsidR="00626F84" w:rsidRPr="005F5037">
        <w:rPr>
          <w:rFonts w:ascii="Times New Roman" w:hAnsi="Times New Roman"/>
          <w:lang w:bidi="ru-RU"/>
        </w:rPr>
        <w:t>5</w:t>
      </w:r>
      <w:r w:rsidR="00AC6E1D" w:rsidRPr="005F5037">
        <w:rPr>
          <w:rFonts w:ascii="Times New Roman" w:hAnsi="Times New Roman"/>
          <w:lang w:bidi="ru-RU"/>
        </w:rPr>
        <w:t xml:space="preserve"> (</w:t>
      </w:r>
      <w:r w:rsidR="00626F84" w:rsidRPr="005F5037">
        <w:rPr>
          <w:rFonts w:ascii="Times New Roman" w:hAnsi="Times New Roman"/>
          <w:lang w:bidi="ru-RU"/>
        </w:rPr>
        <w:t>пяти</w:t>
      </w:r>
      <w:r w:rsidR="00AC6E1D" w:rsidRPr="005F5037">
        <w:rPr>
          <w:rFonts w:ascii="Times New Roman" w:hAnsi="Times New Roman"/>
          <w:lang w:bidi="ru-RU"/>
        </w:rPr>
        <w:t>) рабочих дней с даты заключения настоящего Контракта.</w:t>
      </w:r>
    </w:p>
    <w:p w14:paraId="5EA4D9B2" w14:textId="77777777" w:rsidR="0099628A" w:rsidRPr="005F5037" w:rsidRDefault="005F3A30" w:rsidP="0099628A">
      <w:pPr>
        <w:contextualSpacing/>
        <w:rPr>
          <w:rFonts w:ascii="Times New Roman" w:hAnsi="Times New Roman"/>
          <w:bCs/>
        </w:rPr>
      </w:pPr>
      <w:r w:rsidRPr="005F5037">
        <w:rPr>
          <w:rFonts w:ascii="Times New Roman" w:hAnsi="Times New Roman"/>
          <w:bCs/>
        </w:rPr>
        <w:t>8</w:t>
      </w:r>
      <w:r w:rsidR="00523A2F" w:rsidRPr="005F5037">
        <w:rPr>
          <w:rFonts w:ascii="Times New Roman" w:hAnsi="Times New Roman"/>
          <w:bCs/>
        </w:rPr>
        <w:t xml:space="preserve">. </w:t>
      </w:r>
      <w:r w:rsidR="00D42611" w:rsidRPr="005F5037">
        <w:rPr>
          <w:rFonts w:ascii="Times New Roman" w:hAnsi="Times New Roman"/>
          <w:bCs/>
        </w:rPr>
        <w:t>Требования к функциональным, техническим и качественным характеристикам объекта закупки</w:t>
      </w:r>
      <w:r w:rsidR="00523A2F" w:rsidRPr="005F5037">
        <w:rPr>
          <w:rFonts w:ascii="Times New Roman" w:hAnsi="Times New Roman"/>
          <w:bCs/>
        </w:rPr>
        <w:t xml:space="preserve">: </w:t>
      </w:r>
    </w:p>
    <w:p w14:paraId="75407533" w14:textId="77777777" w:rsidR="0099628A" w:rsidRPr="005F5037" w:rsidRDefault="0099628A" w:rsidP="0099628A">
      <w:pPr>
        <w:ind w:firstLine="567"/>
        <w:contextualSpacing/>
        <w:rPr>
          <w:rFonts w:ascii="Times New Roman" w:eastAsia="Times New Roman" w:hAnsi="Times New Roman" w:cs="Times New Roman"/>
        </w:rPr>
      </w:pPr>
      <w:r w:rsidRPr="005F5037">
        <w:rPr>
          <w:rFonts w:ascii="Times New Roman" w:eastAsia="Times New Roman" w:hAnsi="Times New Roman" w:cs="Times New Roman"/>
        </w:rPr>
        <w:t xml:space="preserve">Поставляемый товар должен быть новым в заводской упаковке (который не был в употреблении,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44DD292D" w14:textId="77777777" w:rsidR="0099628A" w:rsidRPr="005F5037" w:rsidRDefault="0099628A" w:rsidP="0099628A">
      <w:pPr>
        <w:contextualSpacing/>
        <w:rPr>
          <w:rFonts w:ascii="Times New Roman" w:eastAsia="Times New Roman" w:hAnsi="Times New Roman" w:cs="Times New Roman"/>
        </w:rPr>
      </w:pPr>
      <w:r w:rsidRPr="005F5037">
        <w:rPr>
          <w:rFonts w:ascii="Times New Roman" w:eastAsia="Times New Roman" w:hAnsi="Times New Roman" w:cs="Times New Roman"/>
        </w:rPr>
        <w:t>8.1. Требования к таре и упаковке товара.</w:t>
      </w:r>
    </w:p>
    <w:p w14:paraId="738182BB" w14:textId="77777777" w:rsidR="0099628A" w:rsidRPr="005F5037" w:rsidRDefault="0099628A" w:rsidP="0099628A">
      <w:pPr>
        <w:ind w:firstLine="567"/>
        <w:contextualSpacing/>
        <w:rPr>
          <w:rFonts w:ascii="Times New Roman" w:eastAsia="Courier New" w:hAnsi="Times New Roman" w:cs="Times New Roman"/>
          <w:lang w:bidi="ru-RU"/>
        </w:rPr>
      </w:pPr>
      <w:r w:rsidRPr="005F5037">
        <w:rPr>
          <w:rFonts w:ascii="Times New Roman" w:eastAsia="Courier New" w:hAnsi="Times New Roman" w:cs="Times New Roman"/>
          <w:lang w:bidi="ru-RU"/>
        </w:rPr>
        <w:t>Товар должен иметь надлежащую заводскую упаковку, позволяющую защищать и сохранять все его качества при транспортировке и хранении от внешних воздействий (атмосферных осадков, загрязнений). За повреждение товара в поставке, которые являются следствием ненадлежащей упаковки, ответственность несет Поставщик.</w:t>
      </w:r>
    </w:p>
    <w:p w14:paraId="4A81228A" w14:textId="1674AF7F" w:rsidR="0099628A" w:rsidRPr="005F5037" w:rsidRDefault="0099628A" w:rsidP="0099628A">
      <w:pPr>
        <w:ind w:firstLine="567"/>
        <w:contextualSpacing/>
        <w:rPr>
          <w:rFonts w:ascii="Times New Roman" w:eastAsia="Courier New" w:hAnsi="Times New Roman" w:cs="Times New Roman"/>
          <w:lang w:bidi="ru-RU"/>
        </w:rPr>
      </w:pPr>
      <w:r w:rsidRPr="005F5037">
        <w:rPr>
          <w:rFonts w:ascii="Times New Roman" w:eastAsia="Courier New" w:hAnsi="Times New Roman" w:cs="Times New Roman"/>
          <w:lang w:bidi="ru-RU"/>
        </w:rPr>
        <w:t>Упаковка товара должна быть выполнена таким образом, чтобы при приемке товара можно было убедиться, что товар является новым (ранее не находившимся в использовании у Поставщика и (или) у третьих лиц), не подвергался ремонту (модернизации или восстановлению).</w:t>
      </w:r>
    </w:p>
    <w:p w14:paraId="5716E378" w14:textId="77777777" w:rsidR="0099628A" w:rsidRPr="005F5037" w:rsidRDefault="0099628A" w:rsidP="0099628A">
      <w:pPr>
        <w:ind w:firstLine="567"/>
        <w:contextualSpacing/>
        <w:rPr>
          <w:rFonts w:ascii="Times New Roman" w:eastAsia="Courier New" w:hAnsi="Times New Roman" w:cs="Times New Roman"/>
          <w:lang w:bidi="ru-RU"/>
        </w:rPr>
      </w:pPr>
      <w:r w:rsidRPr="005F5037">
        <w:rPr>
          <w:rFonts w:ascii="Times New Roman" w:eastAsia="Courier New" w:hAnsi="Times New Roman" w:cs="Times New Roman"/>
          <w:lang w:bidi="ru-RU"/>
        </w:rPr>
        <w:t xml:space="preserve">Каждая единица поставляемого товара должна быть снабжена этикеткой, содержащей информацию необходимую для идентификации товара при его приемке. Этикетка должна быть наклеена прочно, без перекосов и морщин. Этикетка должна содержать: техническую информацию о товаре с указанием объема и наименования товара; ГОСТ или ТУ производителя; назначения товара, если это не следует из его наименования; наименование изготовителя, его местонахождение (страну, юридический или фактический адрес), срок годности с указанием даты изготовления (год, месяц), гарантийный срок хранения (в случае, если срок годности товара неограничен); способ применения с указанием правил и условий эффективного и безопасного использования товара. Вся информация должна быть изложена на русском языке. </w:t>
      </w:r>
    </w:p>
    <w:p w14:paraId="24215C8B" w14:textId="77777777" w:rsidR="00D42611" w:rsidRPr="005F5037" w:rsidRDefault="0099628A" w:rsidP="0099628A">
      <w:pPr>
        <w:contextualSpacing/>
        <w:rPr>
          <w:rFonts w:ascii="Times New Roman" w:hAnsi="Times New Roman" w:cs="Times New Roman"/>
          <w:bCs/>
        </w:rPr>
      </w:pPr>
      <w:r w:rsidRPr="005F5037">
        <w:rPr>
          <w:rFonts w:ascii="Times New Roman" w:eastAsia="Courier New" w:hAnsi="Times New Roman" w:cs="Times New Roman"/>
          <w:lang w:bidi="ru-RU"/>
        </w:rPr>
        <w:t>Срок годности товара должен соответствовать сроку указанному на товаре производителем.</w:t>
      </w:r>
    </w:p>
    <w:p w14:paraId="2EE81431" w14:textId="77777777" w:rsidR="005F3A30" w:rsidRPr="005F5037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bCs/>
        </w:rPr>
      </w:pPr>
      <w:r w:rsidRPr="005F5037">
        <w:rPr>
          <w:rFonts w:ascii="Times New Roman" w:hAnsi="Times New Roman"/>
          <w:bCs/>
        </w:rPr>
        <w:t>9</w:t>
      </w:r>
      <w:r w:rsidR="00523A2F" w:rsidRPr="005F5037">
        <w:rPr>
          <w:rFonts w:ascii="Times New Roman" w:hAnsi="Times New Roman"/>
          <w:bCs/>
        </w:rPr>
        <w:t xml:space="preserve">. </w:t>
      </w:r>
      <w:r w:rsidR="00D42611" w:rsidRPr="005F5037">
        <w:rPr>
          <w:rFonts w:ascii="Times New Roman" w:hAnsi="Times New Roman"/>
          <w:bCs/>
        </w:rPr>
        <w:t>Требования к</w:t>
      </w:r>
      <w:r w:rsidR="00523A2F" w:rsidRPr="005F5037">
        <w:rPr>
          <w:rFonts w:ascii="Times New Roman" w:hAnsi="Times New Roman"/>
          <w:bCs/>
        </w:rPr>
        <w:t xml:space="preserve"> гарантии</w:t>
      </w:r>
      <w:r w:rsidR="00D42611" w:rsidRPr="005F5037">
        <w:rPr>
          <w:rFonts w:ascii="Times New Roman" w:hAnsi="Times New Roman"/>
          <w:bCs/>
        </w:rPr>
        <w:t xml:space="preserve"> качеств</w:t>
      </w:r>
      <w:r w:rsidR="00523A2F" w:rsidRPr="005F5037">
        <w:rPr>
          <w:rFonts w:ascii="Times New Roman" w:hAnsi="Times New Roman"/>
          <w:bCs/>
        </w:rPr>
        <w:t>а</w:t>
      </w:r>
      <w:r w:rsidR="00D42611" w:rsidRPr="005F5037">
        <w:rPr>
          <w:rFonts w:ascii="Times New Roman" w:hAnsi="Times New Roman"/>
          <w:bCs/>
        </w:rPr>
        <w:t xml:space="preserve"> и бе</w:t>
      </w:r>
      <w:r w:rsidRPr="005F5037">
        <w:rPr>
          <w:rFonts w:ascii="Times New Roman" w:hAnsi="Times New Roman"/>
          <w:bCs/>
        </w:rPr>
        <w:t>зопасности поставляемого товара</w:t>
      </w:r>
      <w:r w:rsidR="00523A2F" w:rsidRPr="005F5037">
        <w:rPr>
          <w:rFonts w:ascii="Times New Roman" w:hAnsi="Times New Roman"/>
          <w:bCs/>
        </w:rPr>
        <w:t xml:space="preserve"> </w:t>
      </w:r>
      <w:r w:rsidR="00D42611" w:rsidRPr="005F5037">
        <w:rPr>
          <w:rFonts w:ascii="Times New Roman" w:hAnsi="Times New Roman"/>
          <w:bCs/>
        </w:rPr>
        <w:t>в соответствии с действующими стандартами и техническим регламентами</w:t>
      </w:r>
      <w:r w:rsidR="00523A2F" w:rsidRPr="005F5037">
        <w:rPr>
          <w:rFonts w:ascii="Times New Roman" w:hAnsi="Times New Roman"/>
          <w:bCs/>
        </w:rPr>
        <w:t xml:space="preserve">: </w:t>
      </w:r>
    </w:p>
    <w:p w14:paraId="185B7186" w14:textId="77777777" w:rsidR="005F3A30" w:rsidRPr="005F5037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5F5037">
        <w:rPr>
          <w:rFonts w:ascii="Times New Roman" w:hAnsi="Times New Roman" w:cs="Times New Roman"/>
        </w:rPr>
        <w:t>9</w:t>
      </w:r>
      <w:r w:rsidRPr="005F5037">
        <w:rPr>
          <w:rFonts w:ascii="Times New Roman" w:eastAsia="Calibri" w:hAnsi="Times New Roman" w:cs="Times New Roman"/>
        </w:rPr>
        <w:t>.1. Поставщик гарантирует, что поставляемый Товар соответствует требованиям, установленным Контрактом.</w:t>
      </w:r>
    </w:p>
    <w:p w14:paraId="071ECD5E" w14:textId="77777777" w:rsidR="005F3A30" w:rsidRPr="005F5037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5F5037">
        <w:rPr>
          <w:rFonts w:ascii="Times New Roman" w:hAnsi="Times New Roman" w:cs="Times New Roman"/>
        </w:rPr>
        <w:t>9</w:t>
      </w:r>
      <w:r w:rsidRPr="005F5037">
        <w:rPr>
          <w:rFonts w:ascii="Times New Roman" w:eastAsia="Calibri" w:hAnsi="Times New Roman" w:cs="Times New Roman"/>
        </w:rPr>
        <w:t xml:space="preserve">.2.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43B93EA7" w14:textId="7EEFBF2D" w:rsidR="005F3A30" w:rsidRPr="005F5037" w:rsidRDefault="005F3A30" w:rsidP="0099628A">
      <w:pPr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</w:rPr>
      </w:pPr>
      <w:r w:rsidRPr="005F5037">
        <w:rPr>
          <w:rFonts w:ascii="Times New Roman" w:hAnsi="Times New Roman" w:cs="Times New Roman"/>
        </w:rPr>
        <w:t>9</w:t>
      </w:r>
      <w:r w:rsidRPr="005F5037">
        <w:rPr>
          <w:rFonts w:ascii="Times New Roman" w:eastAsia="Calibri" w:hAnsi="Times New Roman" w:cs="Times New Roman"/>
        </w:rPr>
        <w:t xml:space="preserve">.3.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</w:t>
      </w:r>
      <w:r w:rsidR="007D3B96" w:rsidRPr="005F5037">
        <w:rPr>
          <w:rFonts w:ascii="Times New Roman" w:eastAsia="Calibri" w:hAnsi="Times New Roman" w:cs="Times New Roman"/>
        </w:rPr>
        <w:t>товара</w:t>
      </w:r>
      <w:r w:rsidRPr="005F5037">
        <w:rPr>
          <w:rFonts w:ascii="Times New Roman" w:eastAsia="Calibri" w:hAnsi="Times New Roman" w:cs="Times New Roman"/>
        </w:rPr>
        <w:t>.</w:t>
      </w:r>
    </w:p>
    <w:p w14:paraId="34A56CA7" w14:textId="77777777" w:rsidR="00AB6056" w:rsidRPr="005F5037" w:rsidRDefault="005F3A30" w:rsidP="005F3A30">
      <w:pPr>
        <w:contextualSpacing/>
        <w:jc w:val="both"/>
        <w:rPr>
          <w:rFonts w:ascii="Times New Roman" w:eastAsia="Calibri" w:hAnsi="Times New Roman" w:cs="Times New Roman"/>
          <w:bCs/>
        </w:rPr>
      </w:pPr>
      <w:r w:rsidRPr="005F5037">
        <w:rPr>
          <w:rFonts w:ascii="Times New Roman" w:hAnsi="Times New Roman" w:cs="Times New Roman"/>
        </w:rPr>
        <w:t>9</w:t>
      </w:r>
      <w:r w:rsidRPr="005F5037">
        <w:rPr>
          <w:rFonts w:ascii="Times New Roman" w:eastAsia="Calibri" w:hAnsi="Times New Roman" w:cs="Times New Roman"/>
        </w:rPr>
        <w:t xml:space="preserve">.4. </w:t>
      </w:r>
      <w:r w:rsidRPr="005F5037">
        <w:rPr>
          <w:rFonts w:ascii="Times New Roman" w:eastAsia="Calibri" w:hAnsi="Times New Roman" w:cs="Times New Roman"/>
          <w:bCs/>
        </w:rPr>
        <w:t>Остаточный срок годности товара: не менее 12 (двенадцать) месяцев.</w:t>
      </w:r>
    </w:p>
    <w:p w14:paraId="6F0A951A" w14:textId="1E2C9D75" w:rsidR="00626F84" w:rsidRPr="005F5037" w:rsidRDefault="00626F84" w:rsidP="00626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</w:pPr>
      <w:r w:rsidRPr="005F5037">
        <w:rPr>
          <w:rFonts w:ascii="Times New Roman" w:eastAsia="Courier New" w:hAnsi="Times New Roman" w:cs="Times New Roman"/>
          <w:bCs/>
          <w:lang w:eastAsia="ru-RU" w:bidi="ru-RU"/>
        </w:rPr>
        <w:lastRenderedPageBreak/>
        <w:t xml:space="preserve">10. Требования к товару-эквиваленту двухкомпонентной акриловой автоэмали </w:t>
      </w:r>
      <w:r w:rsidRPr="005F5037">
        <w:rPr>
          <w:rFonts w:ascii="Times New Roman" w:eastAsia="Courier New" w:hAnsi="Times New Roman" w:cs="Times New Roman"/>
          <w:bCs/>
          <w:color w:val="000000"/>
          <w:lang w:val="en-US" w:eastAsia="ru-RU" w:bidi="ru-RU"/>
        </w:rPr>
        <w:t>VIKA</w:t>
      </w:r>
      <w:r w:rsidRPr="005F5037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 </w:t>
      </w:r>
      <w:r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>АК-1301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 xml:space="preserve">, </w:t>
      </w:r>
      <w:bookmarkStart w:id="0" w:name="_Hlk226103411"/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AVE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 xml:space="preserve"> 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AK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>-1112</w:t>
      </w:r>
      <w:bookmarkEnd w:id="0"/>
    </w:p>
    <w:p w14:paraId="44CA3020" w14:textId="4CAADE2B" w:rsidR="00626F84" w:rsidRPr="005F5037" w:rsidRDefault="00626F84" w:rsidP="00626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</w:pP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 xml:space="preserve">       В случае если участник закупки предлагает к поставке товар, являющийся эквивалентом </w:t>
      </w:r>
      <w:r w:rsidRPr="005F5037">
        <w:rPr>
          <w:rFonts w:ascii="Times New Roman" w:eastAsia="Courier New" w:hAnsi="Times New Roman" w:cs="Times New Roman"/>
          <w:lang w:eastAsia="ru-RU" w:bidi="ru-RU"/>
        </w:rPr>
        <w:t xml:space="preserve">двухкомпонентной акриловой автоэмали </w:t>
      </w:r>
      <w:r w:rsidRPr="005F5037">
        <w:rPr>
          <w:rFonts w:ascii="Times New Roman" w:eastAsia="Courier New" w:hAnsi="Times New Roman" w:cs="Times New Roman"/>
          <w:color w:val="000000"/>
          <w:lang w:val="en-US" w:eastAsia="ru-RU" w:bidi="ru-RU"/>
        </w:rPr>
        <w:t>VIKA</w:t>
      </w:r>
      <w:r w:rsidRPr="005F5037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>АК-1301,</w:t>
      </w:r>
      <w:r w:rsidR="00DE2697" w:rsidRPr="00DE269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 xml:space="preserve"> </w:t>
      </w:r>
      <w:r w:rsidR="00DE269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AVE</w:t>
      </w:r>
      <w:r w:rsidR="00DE269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 xml:space="preserve"> </w:t>
      </w:r>
      <w:r w:rsidR="00DE269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AK</w:t>
      </w:r>
      <w:r w:rsidR="00DE269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>-1112</w:t>
      </w:r>
      <w:r w:rsidR="00DE269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>,</w:t>
      </w: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 xml:space="preserve"> приемка эквивалентного товара осуществляется с предварительным предоставлением Поставщиком образца товара-эквивалента для осуществления Заказчиком пробной подкраски кузовного элемента автомобиля с целью определения идентичности оттенков исходной и поставляемой краски.</w:t>
      </w:r>
    </w:p>
    <w:p w14:paraId="1BA51C49" w14:textId="77777777" w:rsidR="00626F84" w:rsidRPr="005F5037" w:rsidRDefault="00626F84" w:rsidP="00626F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</w:pP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>В случае, если предоставленный Поставщиком образец эквивалентной краски будет отличен по оттенку от краски, которой окрашен кузовной элемент автомобиля Заказчика, то Заказчик отказывает в приемке товара и товар будет считаться не поставленным. Стоимость образца товара-эквивалента в данном случае Заказчиком не возмещается.</w:t>
      </w:r>
    </w:p>
    <w:p w14:paraId="283ADC23" w14:textId="77777777" w:rsidR="00626F84" w:rsidRPr="005F5037" w:rsidRDefault="00626F84" w:rsidP="00626F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</w:pP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 xml:space="preserve">В случае, если предоставленный Поставщиком образец эквивалентной краски будет совпадать по оттенку с краской, которой окрашен кузовной элемент автомобиля Заказчика, то Заказчик принимает поставленный товар. Стоимость образца товара-эквивалента в данном случае оплачивается Заказчиком и учитывается как поставленный товар в рамках контракта. </w:t>
      </w:r>
    </w:p>
    <w:p w14:paraId="751BE65B" w14:textId="0B5770A1" w:rsidR="00626F84" w:rsidRPr="005F5037" w:rsidRDefault="00626F84" w:rsidP="00626F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</w:pP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 xml:space="preserve">         В случае если участник закупки предлагает к поставке </w:t>
      </w:r>
      <w:r w:rsidRPr="005F5037">
        <w:rPr>
          <w:rFonts w:ascii="Times New Roman" w:eastAsia="Courier New" w:hAnsi="Times New Roman" w:cs="Times New Roman"/>
          <w:lang w:eastAsia="ru-RU" w:bidi="ru-RU"/>
        </w:rPr>
        <w:t xml:space="preserve">двухкомпонентную акриловую автоэмаль </w:t>
      </w:r>
      <w:r w:rsidRPr="005F5037">
        <w:rPr>
          <w:rFonts w:ascii="Times New Roman" w:eastAsia="Courier New" w:hAnsi="Times New Roman" w:cs="Times New Roman"/>
          <w:color w:val="000000"/>
          <w:lang w:val="en-US" w:eastAsia="ru-RU" w:bidi="ru-RU"/>
        </w:rPr>
        <w:t>VIKA</w:t>
      </w:r>
      <w:r w:rsidRPr="005F5037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>АК-1301,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 xml:space="preserve"> 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AVE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 xml:space="preserve"> 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AK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>-1112</w:t>
      </w:r>
      <w:r w:rsidR="005F5037"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 xml:space="preserve"> </w:t>
      </w: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 xml:space="preserve">предоставление образца для предварительной окраски кузовного элемента автомобиля не требуется, так как Заказчику подходит по оттенку для подкраски кузовных элементов автомобилей скорой помощи </w:t>
      </w:r>
      <w:r w:rsidRPr="005F5037">
        <w:rPr>
          <w:rFonts w:ascii="Times New Roman" w:eastAsia="Courier New" w:hAnsi="Times New Roman" w:cs="Times New Roman"/>
          <w:lang w:eastAsia="ru-RU" w:bidi="ru-RU"/>
        </w:rPr>
        <w:t xml:space="preserve">двухкомпонентная акриловая автоэмаль </w:t>
      </w:r>
      <w:r w:rsidRPr="005F5037">
        <w:rPr>
          <w:rFonts w:ascii="Times New Roman" w:eastAsia="Courier New" w:hAnsi="Times New Roman" w:cs="Times New Roman"/>
          <w:color w:val="000000"/>
          <w:lang w:val="en-US" w:eastAsia="ru-RU" w:bidi="ru-RU"/>
        </w:rPr>
        <w:t>VIKA</w:t>
      </w:r>
      <w:r w:rsidRPr="005F5037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>АК-1301</w:t>
      </w:r>
      <w:r w:rsid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>,</w:t>
      </w:r>
      <w:r w:rsidR="005F5037" w:rsidRPr="005F5037">
        <w:rPr>
          <w:rFonts w:ascii="Times New Roman" w:eastAsia="Courier New" w:hAnsi="Times New Roman" w:cs="Times New Roman"/>
          <w:color w:val="051731"/>
          <w:shd w:val="clear" w:color="auto" w:fill="FFFFFF"/>
          <w:lang w:eastAsia="ru-RU" w:bidi="ru-RU"/>
        </w:rPr>
        <w:t xml:space="preserve"> </w:t>
      </w:r>
      <w:r w:rsid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AVE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 xml:space="preserve"> </w:t>
      </w:r>
      <w:r w:rsid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val="en-US" w:eastAsia="ru-RU" w:bidi="ru-RU"/>
        </w:rPr>
        <w:t>AK</w:t>
      </w:r>
      <w:r w:rsidR="005F5037" w:rsidRPr="005F5037"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  <w:t>-1112</w:t>
      </w:r>
    </w:p>
    <w:p w14:paraId="0D36D35E" w14:textId="77777777" w:rsidR="005F5037" w:rsidRDefault="005F5037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eastAsia="Courier New" w:hAnsi="Times New Roman" w:cs="Times New Roman"/>
          <w:bCs/>
          <w:color w:val="051731"/>
          <w:shd w:val="clear" w:color="auto" w:fill="FFFFFF"/>
          <w:lang w:eastAsia="ru-RU" w:bidi="ru-RU"/>
        </w:rPr>
      </w:pPr>
    </w:p>
    <w:p w14:paraId="4946104B" w14:textId="71E22F20" w:rsidR="00D42611" w:rsidRPr="005F5037" w:rsidRDefault="005F3A30" w:rsidP="005F3A30">
      <w:pPr>
        <w:tabs>
          <w:tab w:val="left" w:pos="993"/>
        </w:tabs>
        <w:suppressAutoHyphens/>
        <w:spacing w:after="0"/>
        <w:contextualSpacing/>
        <w:jc w:val="both"/>
        <w:rPr>
          <w:rFonts w:ascii="Times New Roman" w:hAnsi="Times New Roman"/>
          <w:bCs/>
        </w:rPr>
      </w:pPr>
      <w:r w:rsidRPr="005F5037">
        <w:rPr>
          <w:rFonts w:ascii="Times New Roman" w:hAnsi="Times New Roman"/>
          <w:bCs/>
        </w:rPr>
        <w:t>1</w:t>
      </w:r>
      <w:r w:rsidR="00626F84" w:rsidRPr="005F5037">
        <w:rPr>
          <w:rFonts w:ascii="Times New Roman" w:hAnsi="Times New Roman"/>
          <w:bCs/>
        </w:rPr>
        <w:t>1</w:t>
      </w:r>
      <w:r w:rsidR="00D42611" w:rsidRPr="005F5037">
        <w:rPr>
          <w:rFonts w:ascii="Times New Roman" w:hAnsi="Times New Roman"/>
          <w:bCs/>
        </w:rPr>
        <w:t>. Функциональные, технические, эксплуатационные и качественные характеристики товара установлены в Таблице № 1</w:t>
      </w:r>
    </w:p>
    <w:p w14:paraId="1FEBEDFB" w14:textId="77777777" w:rsidR="00D42611" w:rsidRPr="005F3A30" w:rsidRDefault="00D42611" w:rsidP="00523A2F">
      <w:pPr>
        <w:ind w:left="11624"/>
        <w:rPr>
          <w:rFonts w:ascii="Times New Roman" w:hAnsi="Times New Roman" w:cs="Times New Roman"/>
          <w:sz w:val="24"/>
          <w:szCs w:val="24"/>
        </w:rPr>
      </w:pPr>
    </w:p>
    <w:p w14:paraId="39157CC4" w14:textId="77777777" w:rsidR="006F1572" w:rsidRPr="005F3A30" w:rsidRDefault="00711577" w:rsidP="00523A2F">
      <w:pPr>
        <w:ind w:left="11624"/>
        <w:rPr>
          <w:rFonts w:ascii="Times New Roman" w:hAnsi="Times New Roman" w:cs="Times New Roman"/>
          <w:sz w:val="24"/>
          <w:szCs w:val="24"/>
        </w:rPr>
        <w:sectPr w:rsidR="006F1572" w:rsidRPr="005F3A30" w:rsidSect="00523A2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5F3A30">
        <w:rPr>
          <w:rFonts w:ascii="Times New Roman" w:hAnsi="Times New Roman" w:cs="Times New Roman"/>
          <w:sz w:val="24"/>
          <w:szCs w:val="24"/>
        </w:rPr>
        <w:t>Прило</w:t>
      </w:r>
    </w:p>
    <w:p w14:paraId="08604918" w14:textId="77777777" w:rsidR="00117B83" w:rsidRPr="002C22C0" w:rsidRDefault="006F1572" w:rsidP="00523A2F">
      <w:pPr>
        <w:ind w:left="11624"/>
        <w:rPr>
          <w:rFonts w:ascii="Times New Roman" w:hAnsi="Times New Roman" w:cs="Times New Roman"/>
        </w:rPr>
      </w:pPr>
      <w:r w:rsidRPr="002C22C0">
        <w:rPr>
          <w:rFonts w:ascii="Times New Roman" w:hAnsi="Times New Roman" w:cs="Times New Roman"/>
        </w:rPr>
        <w:lastRenderedPageBreak/>
        <w:t>Прило</w:t>
      </w:r>
      <w:r w:rsidR="00711577" w:rsidRPr="002C22C0">
        <w:rPr>
          <w:rFonts w:ascii="Times New Roman" w:hAnsi="Times New Roman" w:cs="Times New Roman"/>
        </w:rPr>
        <w:t>жение</w:t>
      </w:r>
      <w:r w:rsidR="00D42611" w:rsidRPr="002C22C0">
        <w:rPr>
          <w:rFonts w:ascii="Times New Roman" w:hAnsi="Times New Roman" w:cs="Times New Roman"/>
        </w:rPr>
        <w:t xml:space="preserve"> к описанию объекта закупки</w:t>
      </w:r>
    </w:p>
    <w:p w14:paraId="70E0C1AF" w14:textId="77777777" w:rsidR="005F3A30" w:rsidRPr="002C22C0" w:rsidRDefault="005F3A30" w:rsidP="00523A2F">
      <w:pPr>
        <w:ind w:left="11624"/>
        <w:rPr>
          <w:rFonts w:ascii="Times New Roman" w:hAnsi="Times New Roman" w:cs="Times New Roman"/>
        </w:rPr>
      </w:pPr>
      <w:r w:rsidRPr="002C22C0">
        <w:rPr>
          <w:rFonts w:ascii="Times New Roman" w:hAnsi="Times New Roman" w:cs="Times New Roman"/>
        </w:rPr>
        <w:t>Таблица № 1</w:t>
      </w:r>
    </w:p>
    <w:p w14:paraId="7973379A" w14:textId="77777777" w:rsidR="006F3EE8" w:rsidRPr="002C22C0" w:rsidRDefault="006F3EE8" w:rsidP="00711577">
      <w:pPr>
        <w:jc w:val="center"/>
        <w:rPr>
          <w:rFonts w:ascii="Times New Roman" w:hAnsi="Times New Roman" w:cs="Times New Roman"/>
          <w:b/>
        </w:rPr>
      </w:pPr>
    </w:p>
    <w:p w14:paraId="542917D7" w14:textId="77777777" w:rsidR="00711577" w:rsidRPr="002C22C0" w:rsidRDefault="00711577" w:rsidP="00711577">
      <w:pPr>
        <w:jc w:val="center"/>
        <w:rPr>
          <w:rFonts w:ascii="Times New Roman" w:hAnsi="Times New Roman" w:cs="Times New Roman"/>
          <w:b/>
        </w:rPr>
      </w:pPr>
      <w:r w:rsidRPr="002C22C0">
        <w:rPr>
          <w:rFonts w:ascii="Times New Roman" w:hAnsi="Times New Roman" w:cs="Times New Roman"/>
          <w:b/>
        </w:rPr>
        <w:t>СПЕЦИФИКАЦИЯ</w:t>
      </w:r>
    </w:p>
    <w:p w14:paraId="4784678D" w14:textId="049B2D2D" w:rsidR="00711577" w:rsidRPr="002C22C0" w:rsidRDefault="00711577" w:rsidP="00711577">
      <w:pPr>
        <w:rPr>
          <w:rFonts w:ascii="Times New Roman" w:hAnsi="Times New Roman" w:cs="Times New Roman"/>
          <w:i/>
        </w:rPr>
      </w:pPr>
      <w:r w:rsidRPr="002C22C0">
        <w:rPr>
          <w:rFonts w:ascii="Times New Roman" w:hAnsi="Times New Roman" w:cs="Times New Roman"/>
        </w:rPr>
        <w:t xml:space="preserve">Наименование объекта закупки: </w:t>
      </w:r>
      <w:r w:rsidR="009379B2" w:rsidRPr="009379B2">
        <w:rPr>
          <w:rFonts w:ascii="Times New Roman" w:hAnsi="Times New Roman" w:cs="Times New Roman"/>
          <w:bCs/>
        </w:rPr>
        <w:t xml:space="preserve">Поставка </w:t>
      </w:r>
      <w:r w:rsidR="007D3B96">
        <w:rPr>
          <w:rFonts w:ascii="Times New Roman" w:hAnsi="Times New Roman" w:cs="Times New Roman"/>
          <w:bCs/>
        </w:rPr>
        <w:t>автомобильной краски</w:t>
      </w:r>
      <w:r w:rsidR="005F5037">
        <w:rPr>
          <w:rFonts w:ascii="Times New Roman" w:hAnsi="Times New Roman" w:cs="Times New Roman"/>
          <w:bCs/>
        </w:rPr>
        <w:t>.</w:t>
      </w:r>
    </w:p>
    <w:tbl>
      <w:tblPr>
        <w:tblStyle w:val="a3"/>
        <w:tblW w:w="15018" w:type="dxa"/>
        <w:jc w:val="center"/>
        <w:tblLayout w:type="fixed"/>
        <w:tblLook w:val="04A0" w:firstRow="1" w:lastRow="0" w:firstColumn="1" w:lastColumn="0" w:noHBand="0" w:noVBand="1"/>
      </w:tblPr>
      <w:tblGrid>
        <w:gridCol w:w="508"/>
        <w:gridCol w:w="1587"/>
        <w:gridCol w:w="1957"/>
        <w:gridCol w:w="850"/>
        <w:gridCol w:w="1276"/>
        <w:gridCol w:w="2268"/>
        <w:gridCol w:w="2268"/>
        <w:gridCol w:w="988"/>
        <w:gridCol w:w="2445"/>
        <w:gridCol w:w="871"/>
      </w:tblGrid>
      <w:tr w:rsidR="006F1572" w:rsidRPr="002C22C0" w14:paraId="777C40B8" w14:textId="77777777" w:rsidTr="00B34475">
        <w:trPr>
          <w:jc w:val="center"/>
        </w:trPr>
        <w:tc>
          <w:tcPr>
            <w:tcW w:w="508" w:type="dxa"/>
            <w:vAlign w:val="center"/>
          </w:tcPr>
          <w:p w14:paraId="3D855AE6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587" w:type="dxa"/>
            <w:vAlign w:val="center"/>
          </w:tcPr>
          <w:p w14:paraId="3FFCF8C1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957" w:type="dxa"/>
            <w:vAlign w:val="center"/>
          </w:tcPr>
          <w:p w14:paraId="66DFDDBA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hAnsi="Times New Roman" w:cs="Times New Roman"/>
                <w:b/>
              </w:rPr>
              <w:t>ОКПД2</w:t>
            </w:r>
          </w:p>
        </w:tc>
        <w:tc>
          <w:tcPr>
            <w:tcW w:w="850" w:type="dxa"/>
            <w:vAlign w:val="center"/>
          </w:tcPr>
          <w:p w14:paraId="354A0BB4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hAnsi="Times New Roman" w:cs="Times New Roman"/>
                <w:b/>
              </w:rPr>
              <w:t>КТРУ</w:t>
            </w:r>
          </w:p>
        </w:tc>
        <w:tc>
          <w:tcPr>
            <w:tcW w:w="1276" w:type="dxa"/>
            <w:vAlign w:val="center"/>
          </w:tcPr>
          <w:p w14:paraId="74AFB7C7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2268" w:type="dxa"/>
          </w:tcPr>
          <w:p w14:paraId="142A40C3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eastAsia="Calibri" w:hAnsi="Times New Roman" w:cs="Times New Roman"/>
              </w:rPr>
              <w:t>Наименование характеристики</w:t>
            </w:r>
          </w:p>
        </w:tc>
        <w:tc>
          <w:tcPr>
            <w:tcW w:w="2268" w:type="dxa"/>
          </w:tcPr>
          <w:p w14:paraId="340328DF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eastAsia="Calibri" w:hAnsi="Times New Roman" w:cs="Times New Roman"/>
              </w:rPr>
              <w:t>Значение характеристики</w:t>
            </w:r>
          </w:p>
        </w:tc>
        <w:tc>
          <w:tcPr>
            <w:tcW w:w="988" w:type="dxa"/>
          </w:tcPr>
          <w:p w14:paraId="7843B70B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eastAsia="Calibri" w:hAnsi="Times New Roman" w:cs="Times New Roman"/>
              </w:rPr>
              <w:t>Единица измерения характеристики</w:t>
            </w:r>
          </w:p>
        </w:tc>
        <w:tc>
          <w:tcPr>
            <w:tcW w:w="2445" w:type="dxa"/>
          </w:tcPr>
          <w:p w14:paraId="58D21E80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eastAsia="Calibri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871" w:type="dxa"/>
          </w:tcPr>
          <w:p w14:paraId="0FE8F7EF" w14:textId="77777777" w:rsidR="006F1572" w:rsidRPr="002C22C0" w:rsidRDefault="006F1572" w:rsidP="006F15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22C0">
              <w:rPr>
                <w:rFonts w:ascii="Times New Roman" w:eastAsia="Calibri" w:hAnsi="Times New Roman" w:cs="Times New Roman"/>
              </w:rPr>
              <w:t>Ед. измерения</w:t>
            </w:r>
          </w:p>
        </w:tc>
      </w:tr>
      <w:tr w:rsidR="00B34475" w:rsidRPr="002C22C0" w14:paraId="5767DE46" w14:textId="77777777" w:rsidTr="00B34475">
        <w:trPr>
          <w:trHeight w:val="2378"/>
          <w:jc w:val="center"/>
        </w:trPr>
        <w:tc>
          <w:tcPr>
            <w:tcW w:w="508" w:type="dxa"/>
          </w:tcPr>
          <w:p w14:paraId="491208E6" w14:textId="77777777" w:rsidR="008E5A20" w:rsidRDefault="008E5A20" w:rsidP="00B34475">
            <w:pPr>
              <w:rPr>
                <w:rFonts w:ascii="Times New Roman" w:hAnsi="Times New Roman" w:cs="Times New Roman"/>
              </w:rPr>
            </w:pPr>
          </w:p>
          <w:p w14:paraId="297F3C90" w14:textId="77777777" w:rsidR="008E5A20" w:rsidRDefault="008E5A20" w:rsidP="00B34475">
            <w:pPr>
              <w:rPr>
                <w:rFonts w:ascii="Times New Roman" w:hAnsi="Times New Roman" w:cs="Times New Roman"/>
              </w:rPr>
            </w:pPr>
          </w:p>
          <w:p w14:paraId="576346A5" w14:textId="77777777" w:rsidR="008E5A20" w:rsidRDefault="008E5A20" w:rsidP="00B34475">
            <w:pPr>
              <w:rPr>
                <w:rFonts w:ascii="Times New Roman" w:hAnsi="Times New Roman" w:cs="Times New Roman"/>
              </w:rPr>
            </w:pPr>
          </w:p>
          <w:p w14:paraId="3065233F" w14:textId="77777777" w:rsidR="008E5A20" w:rsidRDefault="008E5A20" w:rsidP="00B34475">
            <w:pPr>
              <w:rPr>
                <w:rFonts w:ascii="Times New Roman" w:hAnsi="Times New Roman" w:cs="Times New Roman"/>
              </w:rPr>
            </w:pPr>
          </w:p>
          <w:p w14:paraId="74CBDC2F" w14:textId="169A16B0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  <w:r w:rsidRPr="002C22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  <w:vAlign w:val="center"/>
          </w:tcPr>
          <w:p w14:paraId="4BCAF554" w14:textId="748D9807" w:rsidR="00B34475" w:rsidRPr="00B34475" w:rsidRDefault="00B34475" w:rsidP="00B34475">
            <w:pPr>
              <w:widowControl w:val="0"/>
              <w:spacing w:after="16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34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Краска автомобильная Акриловая автоэмаль </w:t>
            </w:r>
            <w:r w:rsidRPr="00B34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t>VIKA</w:t>
            </w:r>
            <w:r w:rsidRPr="00B34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АК-1301 или эквивалент</w:t>
            </w:r>
          </w:p>
        </w:tc>
        <w:tc>
          <w:tcPr>
            <w:tcW w:w="1957" w:type="dxa"/>
            <w:vAlign w:val="center"/>
          </w:tcPr>
          <w:p w14:paraId="5E953D55" w14:textId="7987A1AA" w:rsidR="00B34475" w:rsidRPr="00546570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20.30.12.120  «Краски на основе сложных полиэфиров, акриловых или виниловых полимеров в неводной среде»</w:t>
            </w:r>
          </w:p>
        </w:tc>
        <w:tc>
          <w:tcPr>
            <w:tcW w:w="850" w:type="dxa"/>
          </w:tcPr>
          <w:p w14:paraId="1E5ECC9C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5DC3146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7A78993B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0A4CE7D3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45D65A8E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42DD11A2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5B5B1189" w14:textId="4B5CD17A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2268" w:type="dxa"/>
            <w:shd w:val="clear" w:color="auto" w:fill="auto"/>
          </w:tcPr>
          <w:p w14:paraId="5D415F75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5442F159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4FBC9D12" w14:textId="2FF7E618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  <w:shd w:val="clear" w:color="auto" w:fill="FFFFFF"/>
              </w:rPr>
              <w:t>Двухкомпонентная акриловая автоэмаль для окраски кузовов и пластиковых деталей автомобилей</w:t>
            </w:r>
          </w:p>
        </w:tc>
        <w:tc>
          <w:tcPr>
            <w:tcW w:w="988" w:type="dxa"/>
            <w:shd w:val="clear" w:color="auto" w:fill="auto"/>
          </w:tcPr>
          <w:p w14:paraId="7BA8E6DA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</w:p>
          <w:p w14:paraId="25B38D7A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</w:p>
          <w:p w14:paraId="6C1D1821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</w:p>
          <w:p w14:paraId="60096C10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</w:p>
          <w:p w14:paraId="11E28F63" w14:textId="3333A9E4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</w:tcPr>
          <w:p w14:paraId="39B49859" w14:textId="77777777" w:rsidR="00B34475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</w:p>
          <w:p w14:paraId="60168489" w14:textId="77777777" w:rsidR="00B34475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</w:p>
          <w:p w14:paraId="3BA38642" w14:textId="60455D3B" w:rsidR="00B34475" w:rsidRPr="00546570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C5ABBCF" w14:textId="77777777" w:rsidR="001148A0" w:rsidRDefault="001148A0" w:rsidP="00B34475">
            <w:pPr>
              <w:spacing w:line="163" w:lineRule="atLeast"/>
              <w:rPr>
                <w:rFonts w:ascii="Times New Roman" w:hAnsi="Times New Roman" w:cs="Times New Roman"/>
              </w:rPr>
            </w:pPr>
          </w:p>
          <w:p w14:paraId="29B5FFC4" w14:textId="77777777" w:rsidR="001148A0" w:rsidRDefault="001148A0" w:rsidP="00B34475">
            <w:pPr>
              <w:spacing w:line="163" w:lineRule="atLeast"/>
              <w:rPr>
                <w:rFonts w:ascii="Times New Roman" w:hAnsi="Times New Roman" w:cs="Times New Roman"/>
              </w:rPr>
            </w:pPr>
          </w:p>
          <w:p w14:paraId="18EFC71B" w14:textId="77777777" w:rsidR="001148A0" w:rsidRDefault="001148A0" w:rsidP="00B34475">
            <w:pPr>
              <w:spacing w:line="163" w:lineRule="atLeast"/>
              <w:rPr>
                <w:rFonts w:ascii="Times New Roman" w:hAnsi="Times New Roman" w:cs="Times New Roman"/>
              </w:rPr>
            </w:pPr>
          </w:p>
          <w:p w14:paraId="02224843" w14:textId="77777777" w:rsidR="001148A0" w:rsidRDefault="001148A0" w:rsidP="00B34475">
            <w:pPr>
              <w:spacing w:line="163" w:lineRule="atLeast"/>
              <w:rPr>
                <w:rFonts w:ascii="Times New Roman" w:hAnsi="Times New Roman" w:cs="Times New Roman"/>
              </w:rPr>
            </w:pPr>
          </w:p>
          <w:p w14:paraId="0B625BC9" w14:textId="41B61A78" w:rsidR="00B34475" w:rsidRPr="002C22C0" w:rsidRDefault="00B34475" w:rsidP="00B34475">
            <w:pPr>
              <w:spacing w:line="163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</w:t>
            </w:r>
          </w:p>
        </w:tc>
      </w:tr>
      <w:tr w:rsidR="00B34475" w:rsidRPr="002C22C0" w14:paraId="1DBC9CB7" w14:textId="77777777" w:rsidTr="00B34475">
        <w:trPr>
          <w:trHeight w:val="634"/>
          <w:jc w:val="center"/>
        </w:trPr>
        <w:tc>
          <w:tcPr>
            <w:tcW w:w="508" w:type="dxa"/>
          </w:tcPr>
          <w:p w14:paraId="46C6FC5F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ACC934A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753B625C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2395385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6C45BE99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69DFFA3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4AADF702" w14:textId="648392A7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Количество компонентов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E9E936" w14:textId="2AB57951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81550D">
              <w:rPr>
                <w:rFonts w:ascii="Times New Roman" w:hAnsi="Times New Roman" w:cs="Times New Roman"/>
                <w:shd w:val="clear" w:color="auto" w:fill="FFFFFF"/>
              </w:rPr>
              <w:t>Двухкомпонентная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3EA47C28" w14:textId="0EFBF364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473BE592" w14:textId="72B50A6F" w:rsidR="00B34475" w:rsidRPr="00546570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FE2E01D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2DC88A99" w14:textId="77777777" w:rsidTr="00B34475">
        <w:trPr>
          <w:trHeight w:val="634"/>
          <w:jc w:val="center"/>
        </w:trPr>
        <w:tc>
          <w:tcPr>
            <w:tcW w:w="508" w:type="dxa"/>
          </w:tcPr>
          <w:p w14:paraId="67D4ECB3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E896F28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297A5375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54E08825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44D3C8B6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8824C1D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0BC7BCB8" w14:textId="1664EA6E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Состав компонентов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9FA714" w14:textId="05E2C9F9" w:rsidR="00B34475" w:rsidRPr="00546570" w:rsidRDefault="00B34475" w:rsidP="00B34475">
            <w:pPr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  <w:shd w:val="clear" w:color="auto" w:fill="FFFFFF"/>
              </w:rPr>
              <w:t>Красящий пигмент и отвердитель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FD961A3" w14:textId="686B12BF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01838CF9" w14:textId="6EBB198D" w:rsidR="00B34475" w:rsidRPr="00546570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EC3EF85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247F5638" w14:textId="77777777" w:rsidTr="00B34475">
        <w:trPr>
          <w:jc w:val="center"/>
        </w:trPr>
        <w:tc>
          <w:tcPr>
            <w:tcW w:w="508" w:type="dxa"/>
          </w:tcPr>
          <w:p w14:paraId="0179E74A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CAAB998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14:paraId="7C9EC4C9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1F0486E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2A179614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F084EE3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65E54951" w14:textId="79AEB951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Пропорция смешивания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311A5E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</w:p>
          <w:p w14:paraId="283A9047" w14:textId="3CC73B0C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4:1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140C6360" w14:textId="77777777" w:rsidR="00B34475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</w:p>
          <w:p w14:paraId="69BDC430" w14:textId="70CD6E46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301C61D2" w14:textId="70C8FB02" w:rsidR="00B34475" w:rsidRPr="009F4E0D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 xml:space="preserve">Значение характеристики не может изменяться </w:t>
            </w:r>
            <w:r w:rsidRPr="003A0C20">
              <w:rPr>
                <w:rFonts w:ascii="Times New Roman" w:hAnsi="Times New Roman" w:cs="Times New Roman"/>
              </w:rPr>
              <w:lastRenderedPageBreak/>
              <w:t>участником закупки</w:t>
            </w:r>
          </w:p>
        </w:tc>
        <w:tc>
          <w:tcPr>
            <w:tcW w:w="871" w:type="dxa"/>
          </w:tcPr>
          <w:p w14:paraId="4BE17CD8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7071B7B4" w14:textId="77777777" w:rsidTr="00B34475">
        <w:trPr>
          <w:jc w:val="center"/>
        </w:trPr>
        <w:tc>
          <w:tcPr>
            <w:tcW w:w="508" w:type="dxa"/>
          </w:tcPr>
          <w:p w14:paraId="441B5D76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8DD5DC4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0F63299C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A3FED62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182ACC8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B2DEE8A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7D2B48DF" w14:textId="3A4D1BBD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Жизнеспособность готовой смеси при 20°C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E8EBDD" w14:textId="19FF26F1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4CAD5CBF" w14:textId="6C85A23F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час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31CBDA10" w14:textId="5DAE3BA7" w:rsidR="00B34475" w:rsidRPr="009F4E0D" w:rsidRDefault="00B34475" w:rsidP="00B34475">
            <w:pPr>
              <w:jc w:val="center"/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74796702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59D14B45" w14:textId="77777777" w:rsidTr="00B34475">
        <w:trPr>
          <w:jc w:val="center"/>
        </w:trPr>
        <w:tc>
          <w:tcPr>
            <w:tcW w:w="508" w:type="dxa"/>
          </w:tcPr>
          <w:p w14:paraId="55A15785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29A76F25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175FB284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D501DC9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15938BD4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E86F54A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265D975D" w14:textId="77777777" w:rsidR="00B34475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5867F564" w14:textId="7A7CF205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Число слоёв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3DF211" w14:textId="4DA02753" w:rsidR="00B34475" w:rsidRPr="00546570" w:rsidRDefault="00B34475" w:rsidP="00B34475">
            <w:pPr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2 или 3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E7C4FDE" w14:textId="14118B2D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5210BB62" w14:textId="7FAF8489" w:rsidR="00B34475" w:rsidRPr="009F4E0D" w:rsidRDefault="00BF7506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6F1803B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4D5224" w:rsidRPr="002C22C0" w14:paraId="3DB6C035" w14:textId="77777777" w:rsidTr="00E12538">
        <w:trPr>
          <w:jc w:val="center"/>
        </w:trPr>
        <w:tc>
          <w:tcPr>
            <w:tcW w:w="508" w:type="dxa"/>
          </w:tcPr>
          <w:p w14:paraId="4D418F3A" w14:textId="77777777" w:rsidR="004D5224" w:rsidRPr="002C22C0" w:rsidRDefault="004D5224" w:rsidP="004D52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72072E5" w14:textId="77777777" w:rsidR="004D5224" w:rsidRPr="002C22C0" w:rsidRDefault="004D5224" w:rsidP="004D522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62E49853" w14:textId="77777777" w:rsidR="004D5224" w:rsidRPr="002C22C0" w:rsidRDefault="004D5224" w:rsidP="004D52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6B49FE2" w14:textId="77777777" w:rsidR="004D5224" w:rsidRPr="002C22C0" w:rsidRDefault="004D5224" w:rsidP="004D522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0A66AB59" w14:textId="77777777" w:rsidR="004D5224" w:rsidRPr="002C22C0" w:rsidRDefault="004D5224" w:rsidP="004D522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4C287CC4" w14:textId="77777777" w:rsidR="004D5224" w:rsidRDefault="004D5224" w:rsidP="004D522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1FC82DC1" w14:textId="6F8493D6" w:rsidR="004D5224" w:rsidRPr="00546570" w:rsidRDefault="004D5224" w:rsidP="004D5224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Время сушки при 20°C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901656" w14:textId="428AA1AF" w:rsidR="004D5224" w:rsidRPr="00B34475" w:rsidRDefault="00E83904" w:rsidP="009B20AB">
            <w:pPr>
              <w:contextualSpacing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16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BB5B72E" w14:textId="76FDD7C4" w:rsidR="004D5224" w:rsidRPr="00546570" w:rsidRDefault="004D5224" w:rsidP="004D5224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/>
              </w:rPr>
              <w:t>час</w:t>
            </w:r>
          </w:p>
        </w:tc>
        <w:tc>
          <w:tcPr>
            <w:tcW w:w="2445" w:type="dxa"/>
            <w:shd w:val="clear" w:color="auto" w:fill="auto"/>
          </w:tcPr>
          <w:p w14:paraId="05416D08" w14:textId="020244D9" w:rsidR="004D5224" w:rsidRPr="00546570" w:rsidRDefault="004D5224" w:rsidP="004D5224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E715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3A006F33" w14:textId="77777777" w:rsidR="004D5224" w:rsidRPr="002C22C0" w:rsidRDefault="004D5224" w:rsidP="004D522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4D5224" w:rsidRPr="002C22C0" w14:paraId="61110610" w14:textId="77777777" w:rsidTr="00E12538">
        <w:trPr>
          <w:jc w:val="center"/>
        </w:trPr>
        <w:tc>
          <w:tcPr>
            <w:tcW w:w="508" w:type="dxa"/>
          </w:tcPr>
          <w:p w14:paraId="26F89270" w14:textId="77777777" w:rsidR="004D5224" w:rsidRPr="002C22C0" w:rsidRDefault="004D5224" w:rsidP="004D52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29169CB8" w14:textId="77777777" w:rsidR="004D5224" w:rsidRPr="002C22C0" w:rsidRDefault="004D5224" w:rsidP="004D5224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63870400" w14:textId="77777777" w:rsidR="004D5224" w:rsidRPr="002C22C0" w:rsidRDefault="004D5224" w:rsidP="004D52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DB166F1" w14:textId="77777777" w:rsidR="004D5224" w:rsidRPr="002C22C0" w:rsidRDefault="004D5224" w:rsidP="004D522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29C6F774" w14:textId="77777777" w:rsidR="004D5224" w:rsidRPr="002C22C0" w:rsidRDefault="004D5224" w:rsidP="004D522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796149BF" w14:textId="77777777" w:rsidR="004D5224" w:rsidRDefault="004D5224" w:rsidP="004D522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3F9C15BC" w14:textId="77777777" w:rsidR="004D5224" w:rsidRDefault="004D5224" w:rsidP="004D522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510FF70E" w14:textId="24572E68" w:rsidR="004D5224" w:rsidRPr="00546570" w:rsidRDefault="004D5224" w:rsidP="004D5224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Время сушки при 60°C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85ACB9" w14:textId="60CA84AD" w:rsidR="004D5224" w:rsidRPr="004358F8" w:rsidRDefault="004D5224" w:rsidP="004D5224">
            <w:pPr>
              <w:jc w:val="center"/>
              <w:rPr>
                <w:rFonts w:ascii="Times New Roman" w:hAnsi="Times New Roman" w:cs="Times New Roman"/>
              </w:rPr>
            </w:pPr>
            <w:r w:rsidRPr="004358F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5F4030D6" w14:textId="4E501C77" w:rsidR="004D5224" w:rsidRPr="00546570" w:rsidRDefault="004D5224" w:rsidP="004D5224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/>
              </w:rPr>
              <w:t>мин</w:t>
            </w:r>
          </w:p>
        </w:tc>
        <w:tc>
          <w:tcPr>
            <w:tcW w:w="2445" w:type="dxa"/>
            <w:shd w:val="clear" w:color="auto" w:fill="auto"/>
          </w:tcPr>
          <w:p w14:paraId="3C9E76DB" w14:textId="2E471390" w:rsidR="004D5224" w:rsidRPr="00546570" w:rsidRDefault="004D5224" w:rsidP="004D5224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E715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64285BA" w14:textId="77777777" w:rsidR="004D5224" w:rsidRPr="002C22C0" w:rsidRDefault="004D5224" w:rsidP="004D5224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58FEFCF8" w14:textId="77777777" w:rsidTr="00B34475">
        <w:trPr>
          <w:jc w:val="center"/>
        </w:trPr>
        <w:tc>
          <w:tcPr>
            <w:tcW w:w="508" w:type="dxa"/>
          </w:tcPr>
          <w:p w14:paraId="65227751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764840A7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4CE54BE4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39D422C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13004B62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6985C8E4" w14:textId="77777777" w:rsidR="00B34475" w:rsidRDefault="00B34475" w:rsidP="007C40B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501FA447" w14:textId="77777777" w:rsidR="00B34475" w:rsidRDefault="00B34475" w:rsidP="007C40B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0D58A753" w14:textId="4C78C4B8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Цвет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17E1E3" w14:textId="2F5D2FF4" w:rsidR="00B34475" w:rsidRPr="00E83904" w:rsidRDefault="00E83904" w:rsidP="00B344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Касабланка 10</w:t>
            </w:r>
            <w:r>
              <w:rPr>
                <w:rFonts w:ascii="Times New Roman" w:eastAsia="Calibri" w:hAnsi="Times New Roman" w:cs="Times New Roman"/>
                <w:lang w:val="en-US"/>
              </w:rPr>
              <w:t>L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384186ED" w14:textId="75036842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44E1F42F" w14:textId="1EC39AF3" w:rsidR="00B34475" w:rsidRPr="00546570" w:rsidRDefault="00B34475" w:rsidP="00B344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2B6190DB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686046C1" w14:textId="77777777" w:rsidTr="00B34475">
        <w:trPr>
          <w:jc w:val="center"/>
        </w:trPr>
        <w:tc>
          <w:tcPr>
            <w:tcW w:w="508" w:type="dxa"/>
          </w:tcPr>
          <w:p w14:paraId="493BA703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1082EDAB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09E468DB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A9741B9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7C11778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130FC408" w14:textId="77777777" w:rsidR="00B34475" w:rsidRDefault="00B34475" w:rsidP="007C40B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05AE3874" w14:textId="68EE2509" w:rsidR="00B34475" w:rsidRPr="00546570" w:rsidRDefault="00B34475" w:rsidP="007C40B8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Расфасовка краски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554848" w14:textId="77777777" w:rsidR="00B34475" w:rsidRDefault="00B34475" w:rsidP="00B3447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  <w:shd w:val="clear" w:color="auto" w:fill="F1F1F1"/>
              </w:rPr>
            </w:pPr>
          </w:p>
          <w:p w14:paraId="07B87629" w14:textId="798E7E6E" w:rsidR="00B34475" w:rsidRPr="00546570" w:rsidRDefault="00B34475" w:rsidP="009B20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0,8</w:t>
            </w:r>
            <w:r w:rsidR="0036320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4A99C954" w14:textId="73E53395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/>
              </w:rPr>
              <w:t>кг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08CD6B78" w14:textId="58D26862" w:rsidR="00B34475" w:rsidRPr="00546570" w:rsidRDefault="003528A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528A5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4BA086CD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6066F483" w14:textId="77777777" w:rsidTr="00B34475">
        <w:trPr>
          <w:jc w:val="center"/>
        </w:trPr>
        <w:tc>
          <w:tcPr>
            <w:tcW w:w="508" w:type="dxa"/>
          </w:tcPr>
          <w:p w14:paraId="5087439D" w14:textId="09344394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7039AE48" w14:textId="1FCCA720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6FDFEE99" w14:textId="6D74401E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CD159E4" w14:textId="61F775EF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067278D7" w14:textId="58F59F91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671B1EB2" w14:textId="77777777" w:rsidR="008E5A20" w:rsidRDefault="008E5A20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</w:p>
          <w:p w14:paraId="70929111" w14:textId="2E50A6C8" w:rsidR="00B34475" w:rsidRPr="00546570" w:rsidRDefault="00B34475" w:rsidP="007C40B8">
            <w:pPr>
              <w:ind w:right="-58"/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Расфасовка отвердителя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D42586" w14:textId="2B58D313" w:rsidR="00B34475" w:rsidRPr="00546570" w:rsidRDefault="00B34475" w:rsidP="009B20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sz w:val="16"/>
                <w:szCs w:val="16"/>
                <w:shd w:val="clear" w:color="auto" w:fill="F1F1F1"/>
              </w:rPr>
              <w:t>≥</w:t>
            </w:r>
            <w:r w:rsidRPr="003A0C20">
              <w:rPr>
                <w:rFonts w:ascii="Times New Roman" w:hAnsi="Times New Roman" w:cs="Times New Roman"/>
              </w:rPr>
              <w:t xml:space="preserve"> 0,20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25AA">
              <w:rPr>
                <w:sz w:val="18"/>
                <w:szCs w:val="18"/>
              </w:rPr>
              <w:t>≤</w:t>
            </w:r>
            <w:r w:rsidRPr="003A0C20">
              <w:rPr>
                <w:rFonts w:ascii="Times New Roman" w:hAnsi="Times New Roman" w:cs="Times New Roman"/>
              </w:rPr>
              <w:t xml:space="preserve"> 0,40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2B05256" w14:textId="0C8E37CC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/>
              </w:rPr>
              <w:t>кг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415359C0" w14:textId="46FF4023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</w:tcPr>
          <w:p w14:paraId="35A6F08C" w14:textId="5AA95F5B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B34475" w:rsidRPr="002C22C0" w14:paraId="4F8D2013" w14:textId="77777777" w:rsidTr="00B34475">
        <w:trPr>
          <w:jc w:val="center"/>
        </w:trPr>
        <w:tc>
          <w:tcPr>
            <w:tcW w:w="508" w:type="dxa"/>
          </w:tcPr>
          <w:p w14:paraId="6A28BF54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840E81C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2D1557E9" w14:textId="77777777" w:rsidR="00B34475" w:rsidRPr="002C22C0" w:rsidRDefault="00B34475" w:rsidP="00B344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6DA420A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1E243C8C" w14:textId="77777777" w:rsidR="00B34475" w:rsidRPr="002C22C0" w:rsidRDefault="00B34475" w:rsidP="00B3447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5BD9F43" w14:textId="77777777" w:rsidR="00B34475" w:rsidRDefault="00B34475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</w:p>
          <w:p w14:paraId="6F338233" w14:textId="76405B27" w:rsidR="00B34475" w:rsidRPr="008E5A20" w:rsidRDefault="00B34475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Тара краски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16D956" w14:textId="0F30854E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Железная банка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559C86FE" w14:textId="5376CD50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70F39470" w14:textId="0FAF56F3" w:rsidR="00B34475" w:rsidRPr="00546570" w:rsidRDefault="00B34475" w:rsidP="00B34475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4B92888B" w14:textId="77777777" w:rsidR="00B34475" w:rsidRPr="002C22C0" w:rsidRDefault="00B34475" w:rsidP="00B34475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15ACA1B7" w14:textId="77777777" w:rsidTr="003B24F7">
        <w:trPr>
          <w:jc w:val="center"/>
        </w:trPr>
        <w:tc>
          <w:tcPr>
            <w:tcW w:w="508" w:type="dxa"/>
          </w:tcPr>
          <w:p w14:paraId="6BC5CF11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1EA5B963" w14:textId="50F76802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  <w:r w:rsidRPr="00B34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Краска автомобильная </w:t>
            </w:r>
            <w:r w:rsidRPr="00B34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Акриловая автоэмаль 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t>AVE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АК-1112 </w:t>
            </w:r>
            <w:r w:rsidRPr="00B34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или эквивалент</w:t>
            </w:r>
          </w:p>
        </w:tc>
        <w:tc>
          <w:tcPr>
            <w:tcW w:w="1957" w:type="dxa"/>
          </w:tcPr>
          <w:p w14:paraId="56C5C854" w14:textId="3796BB6C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lastRenderedPageBreak/>
              <w:t xml:space="preserve">20.30.12.120  «Краски на основе сложных </w:t>
            </w:r>
            <w:r w:rsidRPr="003A0C20">
              <w:rPr>
                <w:rFonts w:ascii="Times New Roman" w:hAnsi="Times New Roman" w:cs="Times New Roman"/>
              </w:rPr>
              <w:lastRenderedPageBreak/>
              <w:t>полиэфиров, акриловых или виниловых полимеров в неводной среде»</w:t>
            </w:r>
          </w:p>
        </w:tc>
        <w:tc>
          <w:tcPr>
            <w:tcW w:w="850" w:type="dxa"/>
          </w:tcPr>
          <w:p w14:paraId="7CA335A6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1C4E1A2B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44D44D7C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1FAD5DFF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58FBD235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4FBC1B89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7B4E96A5" w14:textId="7E794044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2268" w:type="dxa"/>
            <w:shd w:val="clear" w:color="auto" w:fill="auto"/>
          </w:tcPr>
          <w:p w14:paraId="0CA36751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73BF5694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0F62C88" w14:textId="0E6968E6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  <w:shd w:val="clear" w:color="auto" w:fill="FFFFFF"/>
              </w:rPr>
              <w:t xml:space="preserve">Двухкомпонентная </w:t>
            </w:r>
            <w:r w:rsidRPr="003A0C20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акриловая автоэмаль для окраски кузовов и пластиковых деталей автомобилей</w:t>
            </w:r>
          </w:p>
        </w:tc>
        <w:tc>
          <w:tcPr>
            <w:tcW w:w="988" w:type="dxa"/>
            <w:shd w:val="clear" w:color="auto" w:fill="auto"/>
          </w:tcPr>
          <w:p w14:paraId="7CEA0037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</w:p>
          <w:p w14:paraId="381734D1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</w:p>
          <w:p w14:paraId="6D52130F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</w:p>
          <w:p w14:paraId="00B21E30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</w:p>
          <w:p w14:paraId="4F172928" w14:textId="4C3CD51A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</w:tcPr>
          <w:p w14:paraId="54C83317" w14:textId="77777777" w:rsidR="003F7DBF" w:rsidRDefault="003F7DBF" w:rsidP="003F7DBF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</w:p>
          <w:p w14:paraId="1F5CED32" w14:textId="77777777" w:rsidR="003F7DBF" w:rsidRDefault="003F7DBF" w:rsidP="003F7DBF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</w:p>
          <w:p w14:paraId="4692D5DF" w14:textId="4B0469F6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A23ACE6" w14:textId="6CE36B47" w:rsidR="003F7DBF" w:rsidRPr="002C22C0" w:rsidRDefault="00320AD5" w:rsidP="003F7DBF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компл</w:t>
            </w:r>
          </w:p>
        </w:tc>
      </w:tr>
      <w:tr w:rsidR="003F7DBF" w:rsidRPr="002C22C0" w14:paraId="5368F124" w14:textId="77777777" w:rsidTr="00B34475">
        <w:trPr>
          <w:jc w:val="center"/>
        </w:trPr>
        <w:tc>
          <w:tcPr>
            <w:tcW w:w="508" w:type="dxa"/>
          </w:tcPr>
          <w:p w14:paraId="1AC498C3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03253BEC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4678805C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7E12909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3F0000F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0361D132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193F055C" w14:textId="5AA321EF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Количество компонентов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BD5FF5" w14:textId="3F59C58F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81550D">
              <w:rPr>
                <w:rFonts w:ascii="Times New Roman" w:hAnsi="Times New Roman" w:cs="Times New Roman"/>
                <w:shd w:val="clear" w:color="auto" w:fill="FFFFFF"/>
              </w:rPr>
              <w:t>Двухкомпонентная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917030E" w14:textId="71FCE2D3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02DD341D" w14:textId="0D96BDBA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7B24F21B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693907CA" w14:textId="77777777" w:rsidTr="00B34475">
        <w:trPr>
          <w:jc w:val="center"/>
        </w:trPr>
        <w:tc>
          <w:tcPr>
            <w:tcW w:w="508" w:type="dxa"/>
          </w:tcPr>
          <w:p w14:paraId="7BF7E23E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FAF6180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363C6ACE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6DA2BB0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ACAEA63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6AF952D2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158E9D93" w14:textId="79EB42B7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Состав компонентов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3FE06E" w14:textId="516B4D35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  <w:shd w:val="clear" w:color="auto" w:fill="FFFFFF"/>
              </w:rPr>
              <w:t>Красящий пигмент и отвердитель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C918F22" w14:textId="1C7DC54B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772D0DE0" w14:textId="20069C53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167A3467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437010FF" w14:textId="77777777" w:rsidTr="00B34475">
        <w:trPr>
          <w:jc w:val="center"/>
        </w:trPr>
        <w:tc>
          <w:tcPr>
            <w:tcW w:w="508" w:type="dxa"/>
          </w:tcPr>
          <w:p w14:paraId="4BECCF50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56D9FE5D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04000883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0532B16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61A8A5E2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8A7D9F8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1DF0C677" w14:textId="1A61D351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Пропорция смешивания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F48432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</w:p>
          <w:p w14:paraId="38FA8445" w14:textId="00804DBB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4:1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5532B10F" w14:textId="77777777" w:rsidR="003F7DBF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</w:p>
          <w:p w14:paraId="7DB11804" w14:textId="14BF7A26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0DF34033" w14:textId="10BDBFC0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47F2A9FC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664E0586" w14:textId="77777777" w:rsidTr="00B34475">
        <w:trPr>
          <w:jc w:val="center"/>
        </w:trPr>
        <w:tc>
          <w:tcPr>
            <w:tcW w:w="508" w:type="dxa"/>
          </w:tcPr>
          <w:p w14:paraId="3D48E86B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1092C49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47F4B713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220237B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75FDD569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A71E837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25F11209" w14:textId="5EE65A0C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Жизнеспособность готовой смеси при 20°C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4DA489" w14:textId="54AC46BB" w:rsidR="003F7DBF" w:rsidRPr="003A0C20" w:rsidRDefault="007C40B8" w:rsidP="003F7D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</w:t>
            </w:r>
            <w:r w:rsidR="003F7DBF" w:rsidRPr="003A0C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39ADD743" w14:textId="59F3F92D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 w:rsidRPr="003A0C20">
              <w:rPr>
                <w:rFonts w:ascii="Times New Roman" w:hAnsi="Times New Roman" w:cs="Times New Roman"/>
              </w:rPr>
              <w:t>час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5D2807B8" w14:textId="70997D4A" w:rsidR="003F7DBF" w:rsidRPr="003A0C20" w:rsidRDefault="007C40B8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3BD0AA3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195ECAD4" w14:textId="77777777" w:rsidTr="00B34475">
        <w:trPr>
          <w:jc w:val="center"/>
        </w:trPr>
        <w:tc>
          <w:tcPr>
            <w:tcW w:w="508" w:type="dxa"/>
          </w:tcPr>
          <w:p w14:paraId="5A36DE9D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06070D52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5796C5EC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E33E558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7F24F6A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FD53FBB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12FAC2C7" w14:textId="77777777" w:rsidR="003F7DBF" w:rsidRDefault="003F7DBF" w:rsidP="007C40B8">
            <w:pPr>
              <w:jc w:val="center"/>
              <w:rPr>
                <w:rFonts w:ascii="Times New Roman" w:hAnsi="Times New Roman" w:cs="Times New Roman"/>
              </w:rPr>
            </w:pPr>
          </w:p>
          <w:p w14:paraId="65DD654E" w14:textId="390EF79A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Число слоёв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844C55" w14:textId="0E3DA857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2 или 3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3714167" w14:textId="6E6FB977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0AE6F53F" w14:textId="412E56E5" w:rsidR="003F7DBF" w:rsidRPr="003A0C20" w:rsidRDefault="00BF7506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95B29C8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0DEC4991" w14:textId="77777777" w:rsidTr="00B34475">
        <w:trPr>
          <w:jc w:val="center"/>
        </w:trPr>
        <w:tc>
          <w:tcPr>
            <w:tcW w:w="508" w:type="dxa"/>
          </w:tcPr>
          <w:p w14:paraId="6497F371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4631A61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58F7DD65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7F54395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572E8771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F1FAE62" w14:textId="77777777" w:rsidR="003F7DBF" w:rsidRDefault="003F7DBF" w:rsidP="007C40B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2F0ECB80" w14:textId="3D71CD74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Время сушки при 20°C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A1B1FC" w14:textId="008A1F3C" w:rsidR="003F7DBF" w:rsidRPr="003A0C20" w:rsidRDefault="003F7DBF" w:rsidP="009B20AB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  <w:lang w:val="en-US"/>
              </w:rPr>
              <w:t>24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735EB24" w14:textId="2638A327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 w:rsidRPr="003A0C20">
              <w:rPr>
                <w:rFonts w:ascii="Times New Roman" w:hAnsi="Times New Roman"/>
              </w:rPr>
              <w:t>час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3A8A6858" w14:textId="5A7ACF91" w:rsidR="003F7DBF" w:rsidRPr="003A0C20" w:rsidRDefault="00304A46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6AD1CE82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4ADC0D98" w14:textId="77777777" w:rsidTr="00B34475">
        <w:trPr>
          <w:jc w:val="center"/>
        </w:trPr>
        <w:tc>
          <w:tcPr>
            <w:tcW w:w="508" w:type="dxa"/>
          </w:tcPr>
          <w:p w14:paraId="3CCEE85D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68B50376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0352B13E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666562B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6F045D67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245562F5" w14:textId="77777777" w:rsidR="003F7DBF" w:rsidRDefault="003F7DBF" w:rsidP="007C40B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15802897" w14:textId="0157E72B" w:rsidR="003F7DBF" w:rsidRDefault="003F7DBF" w:rsidP="009B71CD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Время сушки при 60°C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A1D92E" w14:textId="274B3785" w:rsidR="003F7DBF" w:rsidRPr="00BF7506" w:rsidRDefault="00BF7506" w:rsidP="003F7DBF">
            <w:pPr>
              <w:jc w:val="center"/>
              <w:rPr>
                <w:rFonts w:ascii="Times New Roman" w:hAnsi="Times New Roman" w:cs="Times New Roman"/>
              </w:rPr>
            </w:pPr>
            <w:r w:rsidRPr="00BF750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C15BFFC" w14:textId="15405EB0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 w:rsidRPr="003A0C20">
              <w:rPr>
                <w:rFonts w:ascii="Times New Roman" w:hAnsi="Times New Roman"/>
              </w:rPr>
              <w:t>мин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3972ED34" w14:textId="617D4F41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0902C8BF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755C4F75" w14:textId="77777777" w:rsidTr="00B34475">
        <w:trPr>
          <w:jc w:val="center"/>
        </w:trPr>
        <w:tc>
          <w:tcPr>
            <w:tcW w:w="508" w:type="dxa"/>
          </w:tcPr>
          <w:p w14:paraId="7702619F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168160F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01231CB0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B103A3E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7897401A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1F56537C" w14:textId="77777777" w:rsidR="003F7DBF" w:rsidRDefault="003F7DBF" w:rsidP="007C40B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4DCD7631" w14:textId="77777777" w:rsidR="003F7DBF" w:rsidRDefault="003F7DBF" w:rsidP="007C40B8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14:paraId="5D831A1B" w14:textId="5E3C0DD7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Цвет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8D76F9" w14:textId="40EBDB5B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Белый 202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1319D6EC" w14:textId="334AFB44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6156D281" w14:textId="5E9624EF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AD69699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0C101646" w14:textId="77777777" w:rsidTr="00B34475">
        <w:trPr>
          <w:jc w:val="center"/>
        </w:trPr>
        <w:tc>
          <w:tcPr>
            <w:tcW w:w="508" w:type="dxa"/>
          </w:tcPr>
          <w:p w14:paraId="71614093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3AF73805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392CF1F5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C4B0B30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5F8F958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4113DEBC" w14:textId="3F91D0F5" w:rsidR="003F7DBF" w:rsidRDefault="007C40B8" w:rsidP="007C40B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Расфасовка краски</w:t>
            </w:r>
          </w:p>
          <w:p w14:paraId="2B8274B2" w14:textId="580A1B99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2A7CB8D" w14:textId="77777777" w:rsidR="003F7DBF" w:rsidRDefault="003F7DBF" w:rsidP="003F7DB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6"/>
                <w:szCs w:val="16"/>
                <w:shd w:val="clear" w:color="auto" w:fill="F1F1F1"/>
              </w:rPr>
            </w:pPr>
          </w:p>
          <w:p w14:paraId="46C38E54" w14:textId="6E733AB1" w:rsidR="003F7DBF" w:rsidRPr="00304A46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sz w:val="16"/>
                <w:szCs w:val="16"/>
                <w:shd w:val="clear" w:color="auto" w:fill="F1F1F1"/>
              </w:rPr>
              <w:t xml:space="preserve"> </w:t>
            </w:r>
            <w:r w:rsidR="00304A46" w:rsidRPr="00304A46">
              <w:rPr>
                <w:rFonts w:ascii="Times New Roman" w:hAnsi="Times New Roman" w:cs="Times New Roman"/>
                <w:shd w:val="clear" w:color="auto" w:fill="F1F1F1"/>
              </w:rPr>
              <w:t>0,85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57381929" w14:textId="62516F6A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 w:rsidRPr="003A0C20">
              <w:rPr>
                <w:rFonts w:ascii="Times New Roman" w:hAnsi="Times New Roman"/>
              </w:rPr>
              <w:t>кг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1E2A2246" w14:textId="5D75A4FB" w:rsidR="003F7DBF" w:rsidRPr="003A0C20" w:rsidRDefault="00304A46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 xml:space="preserve">Значение </w:t>
            </w:r>
            <w:r w:rsidRPr="003A0C20">
              <w:rPr>
                <w:rFonts w:ascii="Times New Roman" w:hAnsi="Times New Roman" w:cs="Times New Roman"/>
              </w:rPr>
              <w:lastRenderedPageBreak/>
              <w:t>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51718BE1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7EB3D897" w14:textId="77777777" w:rsidTr="00B34475">
        <w:trPr>
          <w:jc w:val="center"/>
        </w:trPr>
        <w:tc>
          <w:tcPr>
            <w:tcW w:w="508" w:type="dxa"/>
          </w:tcPr>
          <w:p w14:paraId="6033459B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2A0244C5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3414FDE7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45D5392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2B5BDAE9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EAE08F4" w14:textId="77777777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</w:p>
          <w:p w14:paraId="7DE9F26F" w14:textId="559A6270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Расфасовка отвердителя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068BB5" w14:textId="61FE81BC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ahoma" w:hAnsi="Tahoma" w:cs="Tahoma"/>
                <w:sz w:val="16"/>
                <w:szCs w:val="16"/>
                <w:shd w:val="clear" w:color="auto" w:fill="F1F1F1"/>
              </w:rPr>
              <w:t>≥</w:t>
            </w:r>
            <w:r w:rsidRPr="003A0C20">
              <w:rPr>
                <w:rFonts w:ascii="Times New Roman" w:hAnsi="Times New Roman" w:cs="Times New Roman"/>
              </w:rPr>
              <w:t xml:space="preserve"> 0,20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25AA">
              <w:rPr>
                <w:sz w:val="18"/>
                <w:szCs w:val="18"/>
              </w:rPr>
              <w:t>≤</w:t>
            </w:r>
            <w:r w:rsidRPr="003A0C20">
              <w:rPr>
                <w:rFonts w:ascii="Times New Roman" w:hAnsi="Times New Roman" w:cs="Times New Roman"/>
              </w:rPr>
              <w:t xml:space="preserve"> 0,40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D2A4A22" w14:textId="2C3F3929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 w:rsidRPr="003A0C20">
              <w:rPr>
                <w:rFonts w:ascii="Times New Roman" w:hAnsi="Times New Roman"/>
              </w:rPr>
              <w:t>кг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5A6B0112" w14:textId="1080AB32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71" w:type="dxa"/>
          </w:tcPr>
          <w:p w14:paraId="56150028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  <w:tr w:rsidR="003F7DBF" w:rsidRPr="002C22C0" w14:paraId="7184B681" w14:textId="77777777" w:rsidTr="00B34475">
        <w:trPr>
          <w:jc w:val="center"/>
        </w:trPr>
        <w:tc>
          <w:tcPr>
            <w:tcW w:w="508" w:type="dxa"/>
          </w:tcPr>
          <w:p w14:paraId="548925CB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14:paraId="2C7BD036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57" w:type="dxa"/>
          </w:tcPr>
          <w:p w14:paraId="24EF7DF0" w14:textId="77777777" w:rsidR="003F7DBF" w:rsidRPr="002C22C0" w:rsidRDefault="003F7DBF" w:rsidP="003F7D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2BF1D42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48D221E0" w14:textId="77777777" w:rsidR="003F7DBF" w:rsidRPr="002C22C0" w:rsidRDefault="003F7DBF" w:rsidP="003F7DB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333453B7" w14:textId="77777777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</w:p>
          <w:p w14:paraId="590017AF" w14:textId="1DF5D158" w:rsidR="007C40B8" w:rsidRDefault="007C40B8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</w:p>
          <w:p w14:paraId="406A715B" w14:textId="7A6CDF47" w:rsidR="003F7DBF" w:rsidRDefault="003F7DBF" w:rsidP="007C40B8">
            <w:pPr>
              <w:ind w:right="-58"/>
              <w:jc w:val="center"/>
              <w:rPr>
                <w:rFonts w:ascii="Times New Roman" w:eastAsia="Calibri" w:hAnsi="Times New Roman" w:cs="Times New Roman"/>
              </w:rPr>
            </w:pPr>
            <w:r w:rsidRPr="003A0C20">
              <w:rPr>
                <w:rFonts w:ascii="Times New Roman" w:eastAsia="Calibri" w:hAnsi="Times New Roman" w:cs="Times New Roman"/>
              </w:rPr>
              <w:t>Тара краски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8B87E0" w14:textId="3113E728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Железная банка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59E871B8" w14:textId="6397C744" w:rsidR="003F7DBF" w:rsidRDefault="003F7DBF" w:rsidP="003F7D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455F7569" w14:textId="50C45E75" w:rsidR="003F7DBF" w:rsidRPr="003A0C20" w:rsidRDefault="003F7DBF" w:rsidP="003F7DBF">
            <w:pPr>
              <w:jc w:val="center"/>
              <w:rPr>
                <w:rFonts w:ascii="Times New Roman" w:hAnsi="Times New Roman" w:cs="Times New Roman"/>
              </w:rPr>
            </w:pPr>
            <w:r w:rsidRPr="003A0C2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</w:tcPr>
          <w:p w14:paraId="7A28279D" w14:textId="77777777" w:rsidR="003F7DBF" w:rsidRPr="002C22C0" w:rsidRDefault="003F7DBF" w:rsidP="003F7DBF">
            <w:pPr>
              <w:spacing w:after="160"/>
              <w:rPr>
                <w:rFonts w:ascii="Times New Roman" w:hAnsi="Times New Roman" w:cs="Times New Roman"/>
              </w:rPr>
            </w:pPr>
          </w:p>
        </w:tc>
      </w:tr>
    </w:tbl>
    <w:p w14:paraId="68BF34A2" w14:textId="77777777" w:rsidR="00C51020" w:rsidRDefault="00C51020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A530C0A" w14:textId="77777777" w:rsidR="00AB6056" w:rsidRPr="002C22C0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</w:rPr>
      </w:pPr>
      <w:r w:rsidRPr="002C22C0">
        <w:rPr>
          <w:rFonts w:ascii="Times New Roman" w:eastAsia="Calibri" w:hAnsi="Times New Roman" w:cs="Times New Roman"/>
          <w:b/>
        </w:rPr>
        <w:t>Обязательной к предоставлению участником закупки является следующая информация:</w:t>
      </w:r>
    </w:p>
    <w:p w14:paraId="2F017F4D" w14:textId="77777777" w:rsidR="00AB6056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2C22C0">
        <w:rPr>
          <w:rFonts w:ascii="Times New Roman" w:eastAsia="Calibri" w:hAnsi="Times New Roman" w:cs="Times New Roman"/>
        </w:rPr>
        <w:t xml:space="preserve">- </w:t>
      </w:r>
      <w:r w:rsidRPr="002C22C0">
        <w:rPr>
          <w:rFonts w:ascii="Times New Roman" w:eastAsia="Calibri" w:hAnsi="Times New Roman" w:cs="Times New Roman"/>
          <w:b/>
          <w:u w:val="single"/>
        </w:rPr>
        <w:t>наименование страны происхождения товара</w:t>
      </w:r>
      <w:r w:rsidRPr="002C22C0">
        <w:rPr>
          <w:rFonts w:ascii="Times New Roman" w:eastAsia="Calibri" w:hAnsi="Times New Roman" w:cs="Times New Roman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14:paraId="52904EED" w14:textId="77777777" w:rsidR="00AB6056" w:rsidRPr="002C22C0" w:rsidRDefault="00AB6056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2C22C0">
        <w:rPr>
          <w:rFonts w:ascii="Times New Roman" w:eastAsia="Calibri" w:hAnsi="Times New Roman" w:cs="Times New Roman"/>
        </w:rPr>
        <w:t xml:space="preserve">- </w:t>
      </w:r>
      <w:r w:rsidRPr="002C22C0">
        <w:rPr>
          <w:rFonts w:ascii="Times New Roman" w:eastAsia="Calibri" w:hAnsi="Times New Roman" w:cs="Times New Roman"/>
          <w:b/>
          <w:u w:val="single"/>
        </w:rPr>
        <w:t>показатели товара</w:t>
      </w:r>
      <w:r w:rsidRPr="002C22C0">
        <w:rPr>
          <w:rFonts w:ascii="Times New Roman" w:eastAsia="Calibri" w:hAnsi="Times New Roman" w:cs="Times New Roman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0530CC5E" w14:textId="77777777" w:rsidR="006F3EE8" w:rsidRPr="002C22C0" w:rsidRDefault="006F3EE8" w:rsidP="00AB6056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3C1CE5B3" w14:textId="77777777" w:rsidR="00711577" w:rsidRPr="002C22C0" w:rsidRDefault="00EB5590" w:rsidP="00711577">
      <w:pPr>
        <w:rPr>
          <w:rFonts w:ascii="Times New Roman" w:hAnsi="Times New Roman" w:cs="Times New Roman"/>
        </w:rPr>
      </w:pPr>
      <w:r w:rsidRPr="002C22C0">
        <w:rPr>
          <w:rFonts w:ascii="Times New Roman" w:hAnsi="Times New Roman" w:cs="Times New Roman"/>
        </w:rPr>
        <w:t>Начальник</w:t>
      </w:r>
      <w:r w:rsidR="00AB6056" w:rsidRPr="002C22C0">
        <w:rPr>
          <w:rFonts w:ascii="Times New Roman" w:hAnsi="Times New Roman" w:cs="Times New Roman"/>
        </w:rPr>
        <w:t xml:space="preserve"> ОМТС                        </w:t>
      </w:r>
      <w:r w:rsidRPr="002C22C0">
        <w:rPr>
          <w:rFonts w:ascii="Times New Roman" w:hAnsi="Times New Roman" w:cs="Times New Roman"/>
        </w:rPr>
        <w:t>В.А.Буторлин</w:t>
      </w:r>
    </w:p>
    <w:sectPr w:rsidR="00711577" w:rsidRPr="002C22C0" w:rsidSect="006F157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44D09" w14:textId="77777777" w:rsidR="00D22DC9" w:rsidRDefault="00D22DC9" w:rsidP="004A0969">
      <w:pPr>
        <w:spacing w:after="0" w:line="240" w:lineRule="auto"/>
      </w:pPr>
      <w:r>
        <w:separator/>
      </w:r>
    </w:p>
  </w:endnote>
  <w:endnote w:type="continuationSeparator" w:id="0">
    <w:p w14:paraId="6E3B1074" w14:textId="77777777" w:rsidR="00D22DC9" w:rsidRDefault="00D22DC9" w:rsidP="004A0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4DCAB" w14:textId="77777777" w:rsidR="00D22DC9" w:rsidRDefault="00D22DC9" w:rsidP="004A0969">
      <w:pPr>
        <w:spacing w:after="0" w:line="240" w:lineRule="auto"/>
      </w:pPr>
      <w:r>
        <w:separator/>
      </w:r>
    </w:p>
  </w:footnote>
  <w:footnote w:type="continuationSeparator" w:id="0">
    <w:p w14:paraId="5C4F07ED" w14:textId="77777777" w:rsidR="00D22DC9" w:rsidRDefault="00D22DC9" w:rsidP="004A09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E65E9"/>
    <w:multiLevelType w:val="multilevel"/>
    <w:tmpl w:val="EBC43F4A"/>
    <w:lvl w:ilvl="0">
      <w:start w:val="1"/>
      <w:numFmt w:val="decimal"/>
      <w:lvlText w:val="%1."/>
      <w:lvlJc w:val="left"/>
      <w:pPr>
        <w:tabs>
          <w:tab w:val="num" w:pos="0"/>
        </w:tabs>
        <w:ind w:left="89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99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5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5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1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1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7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7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39" w:hanging="1800"/>
      </w:pPr>
    </w:lvl>
  </w:abstractNum>
  <w:abstractNum w:abstractNumId="1" w15:restartNumberingAfterBreak="0">
    <w:nsid w:val="7FDB56AE"/>
    <w:multiLevelType w:val="hybridMultilevel"/>
    <w:tmpl w:val="0AE2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1577"/>
    <w:rsid w:val="00042D55"/>
    <w:rsid w:val="000B3E82"/>
    <w:rsid w:val="000D5EAD"/>
    <w:rsid w:val="000F02AF"/>
    <w:rsid w:val="000F04C4"/>
    <w:rsid w:val="001137B8"/>
    <w:rsid w:val="001148A0"/>
    <w:rsid w:val="00117B83"/>
    <w:rsid w:val="00123067"/>
    <w:rsid w:val="00157E1D"/>
    <w:rsid w:val="00180DC2"/>
    <w:rsid w:val="00194676"/>
    <w:rsid w:val="001C390E"/>
    <w:rsid w:val="001F1F56"/>
    <w:rsid w:val="002206C3"/>
    <w:rsid w:val="002C22C0"/>
    <w:rsid w:val="00304A46"/>
    <w:rsid w:val="00314F44"/>
    <w:rsid w:val="00320AD5"/>
    <w:rsid w:val="003528A5"/>
    <w:rsid w:val="0036320C"/>
    <w:rsid w:val="003644E3"/>
    <w:rsid w:val="003F7DBF"/>
    <w:rsid w:val="004358F8"/>
    <w:rsid w:val="00435EDE"/>
    <w:rsid w:val="004762D6"/>
    <w:rsid w:val="00490437"/>
    <w:rsid w:val="004A0969"/>
    <w:rsid w:val="004A23A8"/>
    <w:rsid w:val="004A3861"/>
    <w:rsid w:val="004B792C"/>
    <w:rsid w:val="004C354C"/>
    <w:rsid w:val="004D5224"/>
    <w:rsid w:val="0051434B"/>
    <w:rsid w:val="00522C30"/>
    <w:rsid w:val="00523A2F"/>
    <w:rsid w:val="00532C11"/>
    <w:rsid w:val="00580DD3"/>
    <w:rsid w:val="00582DCB"/>
    <w:rsid w:val="005B3D93"/>
    <w:rsid w:val="005E135A"/>
    <w:rsid w:val="005F3A30"/>
    <w:rsid w:val="005F5037"/>
    <w:rsid w:val="00626F84"/>
    <w:rsid w:val="00667C42"/>
    <w:rsid w:val="006B02CC"/>
    <w:rsid w:val="006F1572"/>
    <w:rsid w:val="006F3EE8"/>
    <w:rsid w:val="00711577"/>
    <w:rsid w:val="00764E04"/>
    <w:rsid w:val="00794FAE"/>
    <w:rsid w:val="007C0652"/>
    <w:rsid w:val="007C35B1"/>
    <w:rsid w:val="007C40B8"/>
    <w:rsid w:val="007D3B96"/>
    <w:rsid w:val="007F1BA9"/>
    <w:rsid w:val="00820773"/>
    <w:rsid w:val="00877744"/>
    <w:rsid w:val="00887D13"/>
    <w:rsid w:val="00893FF1"/>
    <w:rsid w:val="008C33B5"/>
    <w:rsid w:val="008D45DA"/>
    <w:rsid w:val="008E5A20"/>
    <w:rsid w:val="009379B2"/>
    <w:rsid w:val="00950917"/>
    <w:rsid w:val="00962ECF"/>
    <w:rsid w:val="00963F58"/>
    <w:rsid w:val="0099628A"/>
    <w:rsid w:val="009B20AB"/>
    <w:rsid w:val="009B71CD"/>
    <w:rsid w:val="009F4E0D"/>
    <w:rsid w:val="00A21E48"/>
    <w:rsid w:val="00A64FDC"/>
    <w:rsid w:val="00A97998"/>
    <w:rsid w:val="00AB6056"/>
    <w:rsid w:val="00AC6E1D"/>
    <w:rsid w:val="00B2014E"/>
    <w:rsid w:val="00B34475"/>
    <w:rsid w:val="00B469A9"/>
    <w:rsid w:val="00B615C8"/>
    <w:rsid w:val="00BD753E"/>
    <w:rsid w:val="00BF7506"/>
    <w:rsid w:val="00C21273"/>
    <w:rsid w:val="00C34556"/>
    <w:rsid w:val="00C51020"/>
    <w:rsid w:val="00C81429"/>
    <w:rsid w:val="00C9517C"/>
    <w:rsid w:val="00CB1933"/>
    <w:rsid w:val="00CF0DE0"/>
    <w:rsid w:val="00D21511"/>
    <w:rsid w:val="00D22DC9"/>
    <w:rsid w:val="00D42611"/>
    <w:rsid w:val="00D52889"/>
    <w:rsid w:val="00D842A8"/>
    <w:rsid w:val="00D85899"/>
    <w:rsid w:val="00DB6228"/>
    <w:rsid w:val="00DE2697"/>
    <w:rsid w:val="00E53EE4"/>
    <w:rsid w:val="00E613A1"/>
    <w:rsid w:val="00E83904"/>
    <w:rsid w:val="00EB5590"/>
    <w:rsid w:val="00EF23E3"/>
    <w:rsid w:val="00FD4D66"/>
    <w:rsid w:val="00FE0914"/>
    <w:rsid w:val="00FF5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954AA"/>
  <w15:docId w15:val="{3583D0C1-AC07-46E2-A550-A3B02D446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B83"/>
  </w:style>
  <w:style w:type="paragraph" w:styleId="3">
    <w:name w:val="heading 3"/>
    <w:aliases w:val="h3,Head 3,l3+toc 3,CT,Sub-section Title,l3"/>
    <w:basedOn w:val="a"/>
    <w:next w:val="a"/>
    <w:link w:val="30"/>
    <w:unhideWhenUsed/>
    <w:qFormat/>
    <w:rsid w:val="009379B2"/>
    <w:pPr>
      <w:keepNext/>
      <w:widowControl w:val="0"/>
      <w:spacing w:before="240" w:after="60" w:line="240" w:lineRule="auto"/>
      <w:outlineLvl w:val="2"/>
    </w:pPr>
    <w:rPr>
      <w:rFonts w:ascii="Arial" w:eastAsia="Times New Roman" w:hAnsi="Arial" w:cs="Times New Roman"/>
      <w:b/>
      <w:bCs/>
      <w:color w:val="000000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2A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DD3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11"/>
    <w:qFormat/>
    <w:rsid w:val="00D42611"/>
    <w:pPr>
      <w:suppressAutoHyphens/>
      <w:spacing w:after="60" w:line="259" w:lineRule="auto"/>
      <w:jc w:val="center"/>
      <w:outlineLvl w:val="1"/>
    </w:pPr>
    <w:rPr>
      <w:rFonts w:ascii="Arial" w:eastAsia="Times New Roman" w:hAnsi="Arial" w:cs="Arial"/>
    </w:rPr>
  </w:style>
  <w:style w:type="character" w:customStyle="1" w:styleId="a8">
    <w:name w:val="Подзаголовок Знак"/>
    <w:basedOn w:val="a0"/>
    <w:link w:val="a7"/>
    <w:uiPriority w:val="11"/>
    <w:rsid w:val="00D42611"/>
    <w:rPr>
      <w:rFonts w:ascii="Arial" w:eastAsia="Times New Roman" w:hAnsi="Arial" w:cs="Arial"/>
    </w:rPr>
  </w:style>
  <w:style w:type="paragraph" w:customStyle="1" w:styleId="2">
    <w:name w:val="Без интервала2"/>
    <w:uiPriority w:val="99"/>
    <w:qFormat/>
    <w:rsid w:val="00D4261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a"/>
    <w:uiPriority w:val="99"/>
    <w:qFormat/>
    <w:rsid w:val="00D42611"/>
    <w:pPr>
      <w:shd w:val="clear" w:color="auto" w:fill="FFFFFF"/>
      <w:suppressAutoHyphens/>
      <w:spacing w:after="60" w:line="240" w:lineRule="atLeast"/>
      <w:jc w:val="right"/>
    </w:pPr>
    <w:rPr>
      <w:rFonts w:ascii="Arial" w:hAnsi="Arial" w:cs="Arial"/>
      <w:sz w:val="19"/>
      <w:szCs w:val="19"/>
    </w:rPr>
  </w:style>
  <w:style w:type="paragraph" w:styleId="a9">
    <w:name w:val="footnote text"/>
    <w:basedOn w:val="a"/>
    <w:link w:val="aa"/>
    <w:uiPriority w:val="99"/>
    <w:semiHidden/>
    <w:unhideWhenUsed/>
    <w:rsid w:val="004A096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4A096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A0969"/>
    <w:rPr>
      <w:vertAlign w:val="superscript"/>
    </w:rPr>
  </w:style>
  <w:style w:type="paragraph" w:styleId="ac">
    <w:name w:val="No Spacing"/>
    <w:link w:val="ad"/>
    <w:uiPriority w:val="99"/>
    <w:qFormat/>
    <w:rsid w:val="00AC6E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link w:val="ac"/>
    <w:uiPriority w:val="99"/>
    <w:locked/>
    <w:rsid w:val="00AC6E1D"/>
    <w:rPr>
      <w:rFonts w:ascii="Calibri" w:eastAsia="Calibri" w:hAnsi="Calibri" w:cs="Times New Roman"/>
    </w:rPr>
  </w:style>
  <w:style w:type="character" w:customStyle="1" w:styleId="30">
    <w:name w:val="Заголовок 3 Знак"/>
    <w:aliases w:val="h3 Знак,Head 3 Знак,l3+toc 3 Знак,CT Знак,Sub-section Title Знак,l3 Знак"/>
    <w:basedOn w:val="a0"/>
    <w:link w:val="3"/>
    <w:rsid w:val="009379B2"/>
    <w:rPr>
      <w:rFonts w:ascii="Arial" w:eastAsia="Times New Roman" w:hAnsi="Arial" w:cs="Times New Roman"/>
      <w:b/>
      <w:bCs/>
      <w:color w:val="000000"/>
      <w:sz w:val="26"/>
      <w:szCs w:val="2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57F9-3771-444C-9850-B84E242D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6</Pages>
  <Words>1397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</dc:creator>
  <cp:keywords/>
  <dc:description/>
  <cp:lastModifiedBy>ogos_1</cp:lastModifiedBy>
  <cp:revision>76</cp:revision>
  <cp:lastPrinted>2025-07-21T11:27:00Z</cp:lastPrinted>
  <dcterms:created xsi:type="dcterms:W3CDTF">2018-04-11T08:20:00Z</dcterms:created>
  <dcterms:modified xsi:type="dcterms:W3CDTF">2026-04-07T07:35:00Z</dcterms:modified>
</cp:coreProperties>
</file>