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116" w:type="dxa"/>
        <w:tblLook w:val="04A0" w:firstRow="1" w:lastRow="0" w:firstColumn="1" w:lastColumn="0" w:noHBand="0" w:noVBand="1"/>
      </w:tblPr>
      <w:tblGrid>
        <w:gridCol w:w="580"/>
        <w:gridCol w:w="5085"/>
        <w:gridCol w:w="779"/>
        <w:gridCol w:w="616"/>
        <w:gridCol w:w="1480"/>
        <w:gridCol w:w="1520"/>
        <w:gridCol w:w="1599"/>
        <w:gridCol w:w="1538"/>
        <w:gridCol w:w="1919"/>
      </w:tblGrid>
      <w:tr w:rsidR="009C348E" w:rsidRPr="009C348E" w:rsidTr="009C348E">
        <w:trPr>
          <w:trHeight w:val="144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№ п/п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Кол-во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первое 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руб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второе 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руб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третье 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руб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цена,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руб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Начальная максимальная стоимость, </w:t>
            </w: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руб</w:t>
            </w:r>
          </w:p>
        </w:tc>
      </w:tr>
      <w:tr w:rsidR="009C348E" w:rsidRPr="009C348E" w:rsidTr="009C348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Тренажер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-манекен </w:t>
            </w:r>
            <w:bookmarkStart w:id="0" w:name="_GoBack"/>
            <w:bookmarkEnd w:id="0"/>
            <w:r w:rsidRPr="009C34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сердечно-легочной реанимации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220 000,00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236 960,00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242 000,00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232 986,67 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232 986,67</w:t>
            </w:r>
          </w:p>
        </w:tc>
      </w:tr>
      <w:tr w:rsidR="009C348E" w:rsidRPr="009C348E" w:rsidTr="009C348E">
        <w:trPr>
          <w:trHeight w:val="420"/>
        </w:trPr>
        <w:tc>
          <w:tcPr>
            <w:tcW w:w="131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48E" w:rsidRPr="009C348E" w:rsidRDefault="009C348E" w:rsidP="009C34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34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232 986,67р.</w:t>
            </w:r>
          </w:p>
        </w:tc>
      </w:tr>
    </w:tbl>
    <w:p w:rsidR="00141F92" w:rsidRDefault="00141F92"/>
    <w:sectPr w:rsidR="00141F92" w:rsidSect="009C34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CA"/>
    <w:rsid w:val="00141F92"/>
    <w:rsid w:val="009515CA"/>
    <w:rsid w:val="009C097A"/>
    <w:rsid w:val="009C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FAD84-4829-4CED-806E-FD99CB4B3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5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Руфат Аримович Барабанов</dc:creator>
  <cp:keywords/>
  <dc:description/>
  <cp:lastModifiedBy>Руфат Аримович Барабанов</cp:lastModifiedBy>
  <cp:revision>2</cp:revision>
  <dcterms:created xsi:type="dcterms:W3CDTF">2026-03-30T12:54:00Z</dcterms:created>
  <dcterms:modified xsi:type="dcterms:W3CDTF">2026-03-30T12:55:00Z</dcterms:modified>
</cp:coreProperties>
</file>