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6C687" w14:textId="77777777" w:rsidR="00491A4D" w:rsidRDefault="00491A4D" w:rsidP="00452A91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351B0727" w14:textId="6AE4BCB7" w:rsidR="0039431D" w:rsidRDefault="0039431D" w:rsidP="00031C9C">
      <w:pPr>
        <w:pStyle w:val="3"/>
        <w:tabs>
          <w:tab w:val="left" w:pos="5529"/>
        </w:tabs>
        <w:spacing w:before="0" w:line="240" w:lineRule="auto"/>
        <w:ind w:left="5529"/>
        <w:jc w:val="right"/>
        <w:rPr>
          <w:rFonts w:ascii="Times New Roman" w:hAnsi="Times New Roman"/>
          <w:color w:val="auto"/>
        </w:rPr>
      </w:pPr>
      <w:r>
        <w:rPr>
          <w:rFonts w:ascii="Times New Roman" w:hAnsi="Times New Roman" w:cs="Times New Roman"/>
          <w:color w:val="auto"/>
        </w:rPr>
        <w:t>Приложение №</w:t>
      </w:r>
      <w:r w:rsidR="00031C9C"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/>
          <w:color w:val="auto"/>
        </w:rPr>
        <w:t xml:space="preserve"> </w:t>
      </w:r>
    </w:p>
    <w:p w14:paraId="68EE4266" w14:textId="77777777" w:rsidR="003756AA" w:rsidRDefault="003756AA" w:rsidP="003756A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14:paraId="17763E17" w14:textId="77777777" w:rsidR="003756AA" w:rsidRDefault="003756AA" w:rsidP="003756A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53730A">
        <w:rPr>
          <w:rFonts w:ascii="Times New Roman" w:hAnsi="Times New Roman" w:cs="Times New Roman"/>
          <w:b/>
          <w:bCs/>
          <w:color w:val="auto"/>
        </w:rPr>
        <w:t>О</w:t>
      </w:r>
      <w:r>
        <w:rPr>
          <w:rFonts w:ascii="Times New Roman" w:hAnsi="Times New Roman" w:cs="Times New Roman"/>
          <w:b/>
          <w:bCs/>
          <w:color w:val="auto"/>
        </w:rPr>
        <w:t xml:space="preserve">ПИСАНИЕ ОБЪЕКТА ЗАКУПКИ </w:t>
      </w:r>
    </w:p>
    <w:p w14:paraId="2E38B593" w14:textId="77777777" w:rsidR="003756AA" w:rsidRDefault="003756AA" w:rsidP="003756AA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b/>
          <w:color w:val="auto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auto"/>
          <w:lang w:eastAsia="en-US" w:bidi="ar-SA"/>
        </w:rPr>
        <w:t>в соответствии со статьей 33 Закона № 44-ФЗ</w:t>
      </w:r>
    </w:p>
    <w:p w14:paraId="53DC7DE6" w14:textId="77777777" w:rsidR="003756AA" w:rsidRDefault="003756AA" w:rsidP="003756A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iCs/>
          <w:color w:val="auto"/>
        </w:rPr>
      </w:pPr>
    </w:p>
    <w:p w14:paraId="4CD6B91F" w14:textId="715FB43B" w:rsidR="003756AA" w:rsidRDefault="003756AA" w:rsidP="003756AA">
      <w:pPr>
        <w:pStyle w:val="a3"/>
        <w:widowControl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eastAsia="Calibri" w:hAnsi="Times New Roman" w:cs="Times New Roman"/>
          <w:bCs/>
          <w:lang w:eastAsia="en-US"/>
        </w:rPr>
        <w:t xml:space="preserve">1.Наименование объекта закупки: </w:t>
      </w:r>
      <w:r w:rsidR="0053730A">
        <w:rPr>
          <w:rFonts w:ascii="Times New Roman" w:eastAsia="Calibri" w:hAnsi="Times New Roman" w:cs="Times New Roman"/>
          <w:bCs/>
          <w:lang w:eastAsia="en-US"/>
        </w:rPr>
        <w:t xml:space="preserve">Поставка </w:t>
      </w:r>
      <w:r w:rsidR="00D100AB">
        <w:rPr>
          <w:rFonts w:ascii="Times New Roman" w:hAnsi="Times New Roman" w:cs="Times New Roman"/>
          <w:bCs/>
          <w:lang w:eastAsia="en-US"/>
        </w:rPr>
        <w:t>строительных материалов</w:t>
      </w:r>
      <w:r w:rsidR="0053730A">
        <w:rPr>
          <w:rFonts w:ascii="Times New Roman" w:eastAsia="Calibri" w:hAnsi="Times New Roman" w:cs="Times New Roman"/>
          <w:bCs/>
          <w:lang w:eastAsia="en-US"/>
        </w:rPr>
        <w:t xml:space="preserve"> </w:t>
      </w:r>
      <w:r w:rsidR="0053730A" w:rsidRPr="00421589">
        <w:rPr>
          <w:rFonts w:ascii="Times New Roman" w:hAnsi="Times New Roman" w:cs="Times New Roman"/>
          <w:bCs/>
          <w:lang w:eastAsia="en-US"/>
        </w:rPr>
        <w:t>для Санкт-Петербургского государственного бюджетного учреждения дополнительного образования «Детская музыкальная школа № 41»</w:t>
      </w:r>
      <w:r w:rsidR="00DA6AB4">
        <w:rPr>
          <w:rFonts w:ascii="Times New Roman" w:hAnsi="Times New Roman" w:cs="Times New Roman"/>
          <w:bCs/>
          <w:lang w:eastAsia="en-US"/>
        </w:rPr>
        <w:t>,</w:t>
      </w:r>
      <w:r w:rsidR="0053730A" w:rsidRPr="00421589">
        <w:rPr>
          <w:rFonts w:ascii="Times New Roman" w:hAnsi="Times New Roman" w:cs="Times New Roman"/>
          <w:bCs/>
          <w:lang w:eastAsia="en-US"/>
        </w:rPr>
        <w:t xml:space="preserve"> д</w:t>
      </w:r>
      <w:r w:rsidR="007B6308">
        <w:rPr>
          <w:rFonts w:ascii="Times New Roman" w:hAnsi="Times New Roman" w:cs="Times New Roman"/>
          <w:bCs/>
          <w:lang w:eastAsia="en-US"/>
        </w:rPr>
        <w:t>ля нужд Санкт-Петербурга в 202</w:t>
      </w:r>
      <w:r w:rsidR="00DA6AB4">
        <w:rPr>
          <w:rFonts w:ascii="Times New Roman" w:hAnsi="Times New Roman" w:cs="Times New Roman"/>
          <w:bCs/>
          <w:lang w:eastAsia="en-US"/>
        </w:rPr>
        <w:t>6</w:t>
      </w:r>
      <w:r w:rsidR="00287030">
        <w:rPr>
          <w:rFonts w:ascii="Times New Roman" w:hAnsi="Times New Roman" w:cs="Times New Roman"/>
          <w:bCs/>
          <w:lang w:eastAsia="en-US"/>
        </w:rPr>
        <w:t xml:space="preserve"> </w:t>
      </w:r>
      <w:r w:rsidR="0053730A" w:rsidRPr="00421589">
        <w:rPr>
          <w:rFonts w:ascii="Times New Roman" w:hAnsi="Times New Roman" w:cs="Times New Roman"/>
          <w:bCs/>
          <w:lang w:eastAsia="en-US"/>
        </w:rPr>
        <w:t>году</w:t>
      </w:r>
      <w:r>
        <w:rPr>
          <w:rFonts w:ascii="Times New Roman" w:hAnsi="Times New Roman" w:cs="Times New Roman"/>
          <w:bCs/>
        </w:rPr>
        <w:t>.</w:t>
      </w:r>
    </w:p>
    <w:p w14:paraId="6488A88F" w14:textId="77777777" w:rsidR="003756AA" w:rsidRDefault="003756AA" w:rsidP="003756AA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</w:t>
      </w:r>
      <w:r w:rsidR="00D100AB" w:rsidRPr="00D100AB">
        <w:rPr>
          <w:rFonts w:ascii="Times New Roman" w:hAnsi="Times New Roman" w:cs="Times New Roman"/>
          <w:bCs/>
        </w:rPr>
        <w:t>20.30.11.120</w:t>
      </w:r>
      <w:r w:rsidR="0053730A">
        <w:rPr>
          <w:rFonts w:ascii="Times New Roman" w:hAnsi="Times New Roman" w:cs="Times New Roman"/>
          <w:bCs/>
        </w:rPr>
        <w:t xml:space="preserve"> «</w:t>
      </w:r>
      <w:r w:rsidR="00D100AB" w:rsidRPr="00D100AB">
        <w:rPr>
          <w:rFonts w:ascii="Times New Roman" w:hAnsi="Times New Roman" w:cs="Times New Roman"/>
          <w:bCs/>
        </w:rPr>
        <w:t>Краски на основе акриловых или виниловых полимеров в водной среде</w:t>
      </w:r>
      <w:r w:rsidR="0053730A">
        <w:rPr>
          <w:rFonts w:ascii="Times New Roman" w:hAnsi="Times New Roman" w:cs="Times New Roman"/>
          <w:bCs/>
        </w:rPr>
        <w:t>»</w:t>
      </w:r>
      <w:r>
        <w:rPr>
          <w:rFonts w:ascii="Times New Roman" w:hAnsi="Times New Roman" w:cs="Times New Roman"/>
          <w:bCs/>
        </w:rPr>
        <w:t xml:space="preserve"> (КПЕС 2008).</w:t>
      </w:r>
    </w:p>
    <w:p w14:paraId="69B76F08" w14:textId="77777777" w:rsidR="00D100AB" w:rsidRDefault="00D100AB" w:rsidP="003756AA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Код позиции каталога товаров, работ, услуг для обеспечения государственных и муниципальных нужд:</w:t>
      </w:r>
    </w:p>
    <w:p w14:paraId="3D2B7420" w14:textId="336EE972" w:rsidR="00D100AB" w:rsidRDefault="00D100AB" w:rsidP="003756AA">
      <w:pPr>
        <w:widowControl/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Cs/>
        </w:rPr>
      </w:pPr>
      <w:r w:rsidRPr="00851685">
        <w:rPr>
          <w:rFonts w:ascii="Times New Roman" w:hAnsi="Times New Roman" w:cs="Times New Roman"/>
          <w:bCs/>
          <w:lang w:eastAsia="en-US"/>
        </w:rPr>
        <w:t>20.30.11.120-00000012</w:t>
      </w:r>
      <w:r>
        <w:rPr>
          <w:rFonts w:ascii="Times New Roman" w:hAnsi="Times New Roman" w:cs="Times New Roman"/>
          <w:bCs/>
          <w:lang w:eastAsia="en-US"/>
        </w:rPr>
        <w:t xml:space="preserve"> «</w:t>
      </w:r>
      <w:r w:rsidRPr="00851685">
        <w:rPr>
          <w:rFonts w:ascii="Times New Roman" w:hAnsi="Times New Roman" w:cs="Times New Roman"/>
          <w:bCs/>
          <w:lang w:eastAsia="en-US"/>
        </w:rPr>
        <w:t>Краска на основе акриловых или виниловых полимеров в водной среде</w:t>
      </w:r>
      <w:r>
        <w:rPr>
          <w:rFonts w:ascii="Times New Roman" w:hAnsi="Times New Roman" w:cs="Times New Roman"/>
          <w:bCs/>
          <w:lang w:eastAsia="en-US"/>
        </w:rPr>
        <w:t>»</w:t>
      </w:r>
      <w:r w:rsidR="004356CC">
        <w:rPr>
          <w:rFonts w:ascii="Times New Roman" w:hAnsi="Times New Roman" w:cs="Times New Roman"/>
          <w:bCs/>
          <w:lang w:eastAsia="en-US"/>
        </w:rPr>
        <w:t>.</w:t>
      </w:r>
    </w:p>
    <w:p w14:paraId="4712D0E2" w14:textId="64EB56D4" w:rsidR="003756AA" w:rsidRDefault="003756AA" w:rsidP="003756AA">
      <w:pPr>
        <w:pStyle w:val="a3"/>
        <w:widowControl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eastAsiaTheme="minorHAnsi" w:hAnsi="Times New Roman" w:cs="Times New Roman"/>
          <w:bCs/>
          <w:color w:val="auto"/>
          <w:lang w:bidi="ar-SA"/>
        </w:rPr>
      </w:pPr>
      <w:r>
        <w:rPr>
          <w:rFonts w:ascii="Times New Roman" w:hAnsi="Times New Roman" w:cs="Times New Roman"/>
          <w:bCs/>
        </w:rPr>
        <w:t>2.Требования к функциональным, техническим и эксплуатационным характеристикам объекта закупки</w:t>
      </w:r>
      <w:r w:rsidR="004356CC">
        <w:rPr>
          <w:rFonts w:ascii="Times New Roman" w:hAnsi="Times New Roman" w:cs="Times New Roman"/>
          <w:bCs/>
        </w:rPr>
        <w:t>.</w:t>
      </w:r>
    </w:p>
    <w:p w14:paraId="37E43F1A" w14:textId="6B3ED7D8" w:rsidR="003756AA" w:rsidRDefault="003756AA" w:rsidP="003756AA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2.1. </w:t>
      </w:r>
      <w:r w:rsidR="0053730A" w:rsidRPr="00F037F7">
        <w:rPr>
          <w:rFonts w:ascii="Times New Roman" w:hAnsi="Times New Roman"/>
        </w:rPr>
        <w:t>195298, г. Санкт-Петербург, пр. Косыгина, д. 28, корп.1, лит. А, СПб ГБУ ДО «ДМШ № 41», 1 этаж</w:t>
      </w:r>
      <w:r w:rsidR="004356CC">
        <w:rPr>
          <w:rFonts w:ascii="Times New Roman" w:hAnsi="Times New Roman"/>
        </w:rPr>
        <w:t>.</w:t>
      </w:r>
    </w:p>
    <w:p w14:paraId="4A55897C" w14:textId="6FC620B3" w:rsidR="003756AA" w:rsidRDefault="003756AA" w:rsidP="003756AA">
      <w:pPr>
        <w:pStyle w:val="a3"/>
        <w:tabs>
          <w:tab w:val="left" w:pos="993"/>
        </w:tabs>
        <w:autoSpaceDE w:val="0"/>
        <w:autoSpaceDN w:val="0"/>
        <w:adjustRightInd w:val="0"/>
        <w:ind w:hanging="153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2.2. </w:t>
      </w:r>
      <w:r w:rsidR="0053730A" w:rsidRPr="00A00512">
        <w:rPr>
          <w:rFonts w:ascii="Times New Roman" w:hAnsi="Times New Roman" w:cs="Times New Roman"/>
          <w:bCs/>
        </w:rPr>
        <w:t>Сроки поставки товара</w:t>
      </w:r>
      <w:r w:rsidR="0053730A">
        <w:rPr>
          <w:rFonts w:ascii="Times New Roman" w:hAnsi="Times New Roman" w:cs="Times New Roman"/>
          <w:bCs/>
        </w:rPr>
        <w:t>:</w:t>
      </w:r>
      <w:r w:rsidR="0053730A" w:rsidRPr="00A00512">
        <w:rPr>
          <w:rFonts w:ascii="Times New Roman" w:hAnsi="Times New Roman" w:cs="Times New Roman"/>
          <w:bCs/>
        </w:rPr>
        <w:t xml:space="preserve"> </w:t>
      </w:r>
      <w:r w:rsidR="00031C9C" w:rsidRPr="00031C9C">
        <w:rPr>
          <w:rFonts w:ascii="Times New Roman" w:hAnsi="Times New Roman" w:cs="Times New Roman"/>
        </w:rPr>
        <w:t>по заявке Заказчика, в течение 5 дней с момента поступления заявки от Заказчика, в период с момента заключения контракта по 30.04.2026 года</w:t>
      </w:r>
      <w:r w:rsidR="00D100AB">
        <w:rPr>
          <w:rFonts w:ascii="Times New Roman" w:hAnsi="Times New Roman" w:cs="Times New Roman"/>
        </w:rPr>
        <w:t>.</w:t>
      </w:r>
    </w:p>
    <w:p w14:paraId="4E8826FF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2.3. Весь поставляемый товар должен полностью соответствовать</w:t>
      </w:r>
      <w:r w:rsidR="003A302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14:paraId="584CF361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2.4. </w:t>
      </w:r>
      <w:r>
        <w:rPr>
          <w:rFonts w:ascii="Times New Roman" w:eastAsia="Times New Roman" w:hAnsi="Times New Roman" w:cs="Times New Roman"/>
        </w:rPr>
        <w:t>Количество поставляемого Поставщиком товара</w:t>
      </w:r>
      <w:r>
        <w:rPr>
          <w:rFonts w:ascii="Times New Roman" w:hAnsi="Times New Roman" w:cs="Times New Roman"/>
          <w:bCs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</w:p>
    <w:p w14:paraId="1B21BBEA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14:paraId="7832B428" w14:textId="77777777" w:rsidR="003756AA" w:rsidRDefault="003756AA" w:rsidP="003756AA">
      <w:pPr>
        <w:pStyle w:val="a3"/>
        <w:ind w:left="0" w:firstLine="567"/>
        <w:jc w:val="both"/>
        <w:rPr>
          <w:rFonts w:ascii="Times New Roman" w:hAnsi="Times New Roman"/>
          <w:iCs/>
        </w:rPr>
      </w:pPr>
      <w:r>
        <w:rPr>
          <w:rFonts w:ascii="Times New Roman" w:hAnsi="Times New Roman" w:cs="Times New Roman"/>
          <w:bCs/>
        </w:rPr>
        <w:t>2.6. Все содержащиеся в Описании объекта закупки и приложениях к нему товарные знаки сопровождаются словами «или эквивалент».</w:t>
      </w:r>
      <w:r w:rsidR="003A3024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/>
          <w:iCs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14:paraId="4C364C8E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14:paraId="5A23BE53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14:paraId="28494EB8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2.9. Качество поставляемого товара должно соответствовать требованиям </w:t>
      </w:r>
      <w:r>
        <w:rPr>
          <w:rFonts w:ascii="Times New Roman" w:hAnsi="Times New Roman" w:cs="Times New Roman"/>
          <w:bCs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14:paraId="1F5DB725" w14:textId="77777777" w:rsidR="003756AA" w:rsidRDefault="003756AA" w:rsidP="003756AA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14:paraId="6947D929" w14:textId="77777777" w:rsidR="00D100AB" w:rsidRPr="00091558" w:rsidRDefault="00D100AB" w:rsidP="00D100AB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091558">
        <w:rPr>
          <w:rFonts w:ascii="Times New Roman" w:eastAsia="Times New Roman" w:hAnsi="Times New Roman"/>
          <w:color w:val="auto"/>
        </w:rPr>
        <w:lastRenderedPageBreak/>
        <w:t>2.11. Обоснование использования дополнительного описания товаров, находящихся в КТРУ.</w:t>
      </w:r>
    </w:p>
    <w:p w14:paraId="0462E81E" w14:textId="3E3061EA" w:rsidR="00D100AB" w:rsidRPr="00091558" w:rsidRDefault="00D100AB" w:rsidP="00D100AB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091558">
        <w:rPr>
          <w:rFonts w:ascii="Times New Roman" w:eastAsia="Times New Roman" w:hAnsi="Times New Roman" w:cs="Times New Roman"/>
          <w:color w:val="auto"/>
          <w:lang w:bidi="ar-SA"/>
        </w:rPr>
        <w:t xml:space="preserve">В связи с тем, что информация, включенная </w:t>
      </w:r>
      <w:r w:rsidR="002022AB" w:rsidRPr="00091558">
        <w:rPr>
          <w:rFonts w:ascii="Times New Roman" w:eastAsia="Times New Roman" w:hAnsi="Times New Roman" w:cs="Times New Roman"/>
          <w:color w:val="auto"/>
          <w:lang w:bidi="ar-SA"/>
        </w:rPr>
        <w:t>в КТРУ,</w:t>
      </w:r>
      <w:r w:rsidRPr="00091558">
        <w:rPr>
          <w:rFonts w:ascii="Times New Roman" w:eastAsia="Times New Roman" w:hAnsi="Times New Roman" w:cs="Times New Roman"/>
          <w:color w:val="auto"/>
          <w:lang w:bidi="ar-SA"/>
        </w:rPr>
        <w:t xml:space="preserve"> является общей, не является исчерпывающей и не позволяет точно определить качественные, функциональные и технические характеристики закупаемого товара, в описании объекта закупки указана дополнительная информация исходя из характеристик (которым должен отвечать конкретный закупаемый товар), и которая является значимой для Заказчика.</w:t>
      </w:r>
    </w:p>
    <w:p w14:paraId="616F81CA" w14:textId="77777777" w:rsidR="00D100AB" w:rsidRDefault="00D100AB" w:rsidP="00D100AB">
      <w:pPr>
        <w:shd w:val="clear" w:color="auto" w:fill="FFFFFF"/>
        <w:ind w:firstLine="567"/>
        <w:jc w:val="both"/>
        <w:rPr>
          <w:rFonts w:ascii="Times New Roman" w:eastAsia="Times New Roman" w:hAnsi="Times New Roman"/>
          <w:color w:val="auto"/>
        </w:rPr>
      </w:pPr>
      <w:r w:rsidRPr="00091558">
        <w:rPr>
          <w:rFonts w:ascii="Times New Roman" w:eastAsia="Times New Roman" w:hAnsi="Times New Roman"/>
          <w:color w:val="auto"/>
        </w:rPr>
        <w:t xml:space="preserve">При описании объекта закупки заказчик руководствовался конкретными характеристиками товара, указанными в паспортах, информационных ресурсах, а также в ответах на запросы от производителей (поставщиков) на требуемый товар, что предусмотрено пунктом 2 части 1 статьи 33 Закона </w:t>
      </w:r>
      <w:r w:rsidRPr="00091558">
        <w:rPr>
          <w:rFonts w:ascii="Times New Roman" w:hAnsi="Times New Roman"/>
          <w:color w:val="auto"/>
        </w:rPr>
        <w:t>№ 44-ФЗ</w:t>
      </w:r>
      <w:r w:rsidRPr="00091558">
        <w:rPr>
          <w:rFonts w:ascii="Times New Roman" w:eastAsia="Times New Roman" w:hAnsi="Times New Roman"/>
          <w:color w:val="auto"/>
        </w:rPr>
        <w:t>, в части «иных требований, связанных с определением соответствия поставляемого товара, выполняемой работы, оказываемой услуги потребностям заказчика».</w:t>
      </w:r>
    </w:p>
    <w:p w14:paraId="0DD319BF" w14:textId="77777777" w:rsidR="00D100AB" w:rsidRDefault="00D100AB" w:rsidP="00D100AB">
      <w:pPr>
        <w:pStyle w:val="a3"/>
        <w:widowControl/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 w:rsidRPr="00091558">
        <w:rPr>
          <w:rFonts w:ascii="Times New Roman" w:eastAsia="Times New Roman" w:hAnsi="Times New Roman"/>
          <w:color w:val="auto"/>
          <w:shd w:val="clear" w:color="auto" w:fill="FFFFFF"/>
        </w:rPr>
        <w:t>Установленные требования к товарам позволяют определить параметры и характеристики товара, в наибольшей степени удовлетворяющие потребности Заказчика.</w:t>
      </w:r>
    </w:p>
    <w:p w14:paraId="768F756C" w14:textId="678EC595" w:rsidR="003756AA" w:rsidRDefault="003756AA" w:rsidP="003756AA">
      <w:pPr>
        <w:pStyle w:val="a3"/>
        <w:tabs>
          <w:tab w:val="left" w:pos="567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>
        <w:rPr>
          <w:rFonts w:ascii="Times New Roman" w:hAnsi="Times New Roman" w:cs="Times New Roman"/>
          <w:bCs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  <w:r w:rsidR="004356CC">
        <w:rPr>
          <w:rFonts w:ascii="Times New Roman" w:hAnsi="Times New Roman" w:cs="Times New Roman"/>
          <w:bCs/>
        </w:rPr>
        <w:t>.</w:t>
      </w:r>
    </w:p>
    <w:p w14:paraId="7898A38C" w14:textId="79C3CCA5" w:rsidR="006620AC" w:rsidRPr="006620AC" w:rsidRDefault="006620AC" w:rsidP="006620A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3</w:t>
      </w:r>
      <w:r w:rsidRPr="006620AC">
        <w:rPr>
          <w:rFonts w:ascii="Times New Roman" w:eastAsia="Times New Roman" w:hAnsi="Times New Roman" w:cs="Times New Roman"/>
          <w:color w:val="auto"/>
          <w:lang w:bidi="ar-SA"/>
        </w:rPr>
        <w:t>.1.</w:t>
      </w:r>
      <w:r w:rsidR="004356CC">
        <w:rPr>
          <w:rFonts w:ascii="Times New Roman" w:eastAsia="Times New Roman" w:hAnsi="Times New Roman" w:cs="Times New Roman"/>
          <w:color w:val="auto"/>
          <w:lang w:bidi="ar-SA"/>
        </w:rPr>
        <w:t xml:space="preserve"> </w:t>
      </w:r>
      <w:r w:rsidRPr="006620AC">
        <w:rPr>
          <w:rFonts w:ascii="Times New Roman" w:eastAsia="Times New Roman" w:hAnsi="Times New Roman" w:cs="Times New Roman"/>
          <w:color w:val="auto"/>
          <w:lang w:bidi="ar-SA"/>
        </w:rPr>
        <w:t>Гарантия качества на поставляемый Товар предоставляется в соответствии с нормативными документами на данный вид Товара.</w:t>
      </w:r>
    </w:p>
    <w:p w14:paraId="12C720AE" w14:textId="77777777" w:rsidR="00F21CD1" w:rsidRDefault="006620AC" w:rsidP="006620AC">
      <w:pPr>
        <w:autoSpaceDE w:val="0"/>
        <w:autoSpaceDN w:val="0"/>
        <w:adjustRightInd w:val="0"/>
        <w:ind w:firstLine="567"/>
        <w:jc w:val="both"/>
        <w:rPr>
          <w:rFonts w:ascii="Times New Roman" w:eastAsia="Times New Roman" w:hAnsi="Times New Roman" w:cs="Times New Roman"/>
          <w:color w:val="auto"/>
          <w:lang w:bidi="ar-SA"/>
        </w:rPr>
      </w:pPr>
      <w:r w:rsidRPr="006620AC">
        <w:rPr>
          <w:rFonts w:ascii="Times New Roman" w:eastAsia="Times New Roman" w:hAnsi="Times New Roman" w:cs="Times New Roman"/>
          <w:color w:val="auto"/>
          <w:lang w:bidi="ar-SA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14:paraId="7C3D7F8F" w14:textId="77777777" w:rsidR="003756AA" w:rsidRDefault="003756AA" w:rsidP="003756AA">
      <w:pPr>
        <w:autoSpaceDE w:val="0"/>
        <w:autoSpaceDN w:val="0"/>
        <w:adjustRightInd w:val="0"/>
        <w:ind w:firstLine="567"/>
        <w:jc w:val="both"/>
        <w:rPr>
          <w:rFonts w:ascii="Times New Roman" w:eastAsiaTheme="minorHAnsi" w:hAnsi="Times New Roman" w:cs="Times New Roman"/>
          <w:color w:val="auto"/>
          <w:szCs w:val="22"/>
          <w:lang w:bidi="ar-SA"/>
        </w:rPr>
      </w:pPr>
      <w:r>
        <w:rPr>
          <w:rFonts w:ascii="Times New Roman" w:hAnsi="Times New Roman" w:cs="Times New Roman"/>
        </w:rPr>
        <w:t>4. Перечень приложений, являющихся неотъемлемой частью Описания объекта закупки.</w:t>
      </w:r>
    </w:p>
    <w:p w14:paraId="1200FD70" w14:textId="77777777" w:rsidR="00814981" w:rsidRDefault="00814981" w:rsidP="00814981">
      <w:pPr>
        <w:ind w:firstLine="567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4.1. Приложение № 1. «</w:t>
      </w:r>
      <w:r>
        <w:rPr>
          <w:rFonts w:ascii="Times New Roman" w:hAnsi="Times New Roman" w:cs="Times New Roman"/>
          <w:bCs/>
        </w:rPr>
        <w:t>Качественные, функциональные, технические, эксплуатационные характеристики товара</w:t>
      </w:r>
      <w:r>
        <w:rPr>
          <w:rFonts w:ascii="Times New Roman" w:eastAsia="Times New Roman" w:hAnsi="Times New Roman" w:cs="Times New Roman"/>
        </w:rPr>
        <w:t>».</w:t>
      </w:r>
    </w:p>
    <w:p w14:paraId="477B70E9" w14:textId="77777777" w:rsidR="003756AA" w:rsidRDefault="003756AA" w:rsidP="003756AA">
      <w:pPr>
        <w:tabs>
          <w:tab w:val="left" w:pos="6039"/>
        </w:tabs>
        <w:ind w:firstLine="567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14:paraId="65A78018" w14:textId="77777777" w:rsidR="003756AA" w:rsidRDefault="003756AA" w:rsidP="003756AA">
      <w:pPr>
        <w:jc w:val="center"/>
        <w:outlineLvl w:val="0"/>
        <w:rPr>
          <w:rFonts w:ascii="Times New Roman" w:hAnsi="Times New Roman"/>
          <w:b/>
          <w:bCs/>
        </w:rPr>
      </w:pPr>
    </w:p>
    <w:p w14:paraId="65EA16AC" w14:textId="77777777" w:rsidR="003756AA" w:rsidRDefault="003756AA" w:rsidP="003756AA">
      <w:pPr>
        <w:widowControl/>
        <w:rPr>
          <w:rFonts w:ascii="Times New Roman" w:hAnsi="Times New Roman"/>
          <w:b/>
          <w:bCs/>
        </w:rPr>
        <w:sectPr w:rsidR="003756AA">
          <w:pgSz w:w="11906" w:h="16838"/>
          <w:pgMar w:top="1134" w:right="850" w:bottom="1134" w:left="1701" w:header="397" w:footer="397" w:gutter="0"/>
          <w:cols w:space="720"/>
        </w:sectPr>
      </w:pPr>
    </w:p>
    <w:p w14:paraId="6074AB49" w14:textId="7A5D07E8" w:rsidR="00D07FEF" w:rsidRDefault="00814981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  <w:r w:rsidRPr="00036B05">
        <w:rPr>
          <w:rFonts w:ascii="Times New Roman" w:hAnsi="Times New Roman" w:cs="Times New Roman"/>
          <w:b/>
          <w:bCs/>
        </w:rPr>
        <w:lastRenderedPageBreak/>
        <w:t>Качественные, функциональные, технические, эксплуатационные характеристики товара</w:t>
      </w:r>
    </w:p>
    <w:p w14:paraId="08AB07FA" w14:textId="77777777" w:rsidR="002022AB" w:rsidRDefault="002022AB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tbl>
      <w:tblPr>
        <w:tblStyle w:val="ae"/>
        <w:tblW w:w="1573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33"/>
        <w:gridCol w:w="1672"/>
        <w:gridCol w:w="1388"/>
        <w:gridCol w:w="2502"/>
        <w:gridCol w:w="2977"/>
        <w:gridCol w:w="1134"/>
        <w:gridCol w:w="2836"/>
        <w:gridCol w:w="1559"/>
        <w:gridCol w:w="1134"/>
      </w:tblGrid>
      <w:tr w:rsidR="002022AB" w:rsidRPr="003C3F0D" w14:paraId="65D6C9D2" w14:textId="77777777" w:rsidTr="00A96935">
        <w:tc>
          <w:tcPr>
            <w:tcW w:w="14601" w:type="dxa"/>
            <w:gridSpan w:val="8"/>
            <w:vAlign w:val="center"/>
          </w:tcPr>
          <w:p w14:paraId="1C8A0502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Тип объекта закупки</w:t>
            </w:r>
          </w:p>
        </w:tc>
        <w:tc>
          <w:tcPr>
            <w:tcW w:w="1134" w:type="dxa"/>
            <w:vAlign w:val="center"/>
          </w:tcPr>
          <w:p w14:paraId="75EED10D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Товар</w:t>
            </w:r>
          </w:p>
        </w:tc>
      </w:tr>
      <w:tr w:rsidR="002022AB" w:rsidRPr="003C3F0D" w14:paraId="4C24D037" w14:textId="77777777" w:rsidTr="00A96935">
        <w:tc>
          <w:tcPr>
            <w:tcW w:w="533" w:type="dxa"/>
            <w:vAlign w:val="center"/>
          </w:tcPr>
          <w:p w14:paraId="7C095EEB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№ п/п</w:t>
            </w:r>
          </w:p>
        </w:tc>
        <w:tc>
          <w:tcPr>
            <w:tcW w:w="1672" w:type="dxa"/>
            <w:vAlign w:val="center"/>
          </w:tcPr>
          <w:p w14:paraId="0E8B5137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 товара</w:t>
            </w:r>
          </w:p>
        </w:tc>
        <w:tc>
          <w:tcPr>
            <w:tcW w:w="1388" w:type="dxa"/>
            <w:vAlign w:val="center"/>
          </w:tcPr>
          <w:p w14:paraId="11B75791" w14:textId="77777777" w:rsidR="002022AB" w:rsidRPr="004D5A90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D5A90"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</w:t>
            </w:r>
          </w:p>
          <w:p w14:paraId="41A70C13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4D5A90">
              <w:rPr>
                <w:rFonts w:ascii="Times New Roman" w:hAnsi="Times New Roman" w:cs="Times New Roman"/>
                <w:b/>
                <w:sz w:val="18"/>
                <w:szCs w:val="18"/>
              </w:rPr>
              <w:t>Код КТРУ/ККН</w:t>
            </w:r>
          </w:p>
        </w:tc>
        <w:tc>
          <w:tcPr>
            <w:tcW w:w="2502" w:type="dxa"/>
            <w:vAlign w:val="center"/>
          </w:tcPr>
          <w:p w14:paraId="408709CC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Наименование</w:t>
            </w:r>
          </w:p>
          <w:p w14:paraId="178FA93C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характеристики</w:t>
            </w:r>
          </w:p>
        </w:tc>
        <w:tc>
          <w:tcPr>
            <w:tcW w:w="2977" w:type="dxa"/>
            <w:vAlign w:val="center"/>
          </w:tcPr>
          <w:p w14:paraId="7D5C1944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Значение характеристики</w:t>
            </w:r>
          </w:p>
        </w:tc>
        <w:tc>
          <w:tcPr>
            <w:tcW w:w="1134" w:type="dxa"/>
            <w:vAlign w:val="center"/>
          </w:tcPr>
          <w:p w14:paraId="514247EE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 характеристики</w:t>
            </w:r>
          </w:p>
        </w:tc>
        <w:tc>
          <w:tcPr>
            <w:tcW w:w="2836" w:type="dxa"/>
            <w:vAlign w:val="center"/>
          </w:tcPr>
          <w:p w14:paraId="76CE439C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Инструкция по заполнению характеристик в заявке</w:t>
            </w:r>
          </w:p>
        </w:tc>
        <w:tc>
          <w:tcPr>
            <w:tcW w:w="1559" w:type="dxa"/>
            <w:vAlign w:val="center"/>
          </w:tcPr>
          <w:p w14:paraId="6204A2D1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Вид требования*</w:t>
            </w:r>
          </w:p>
        </w:tc>
        <w:tc>
          <w:tcPr>
            <w:tcW w:w="1134" w:type="dxa"/>
            <w:vAlign w:val="center"/>
          </w:tcPr>
          <w:p w14:paraId="66E72289" w14:textId="77777777" w:rsidR="002022AB" w:rsidRPr="003C3F0D" w:rsidRDefault="002022AB" w:rsidP="00A96935">
            <w:pPr>
              <w:widowControl/>
              <w:autoSpaceDE w:val="0"/>
              <w:autoSpaceDN w:val="0"/>
              <w:adjustRightInd w:val="0"/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</w:tr>
      <w:tr w:rsidR="002022AB" w:rsidRPr="003C3F0D" w14:paraId="5E21EF5A" w14:textId="77777777" w:rsidTr="00A96935">
        <w:tc>
          <w:tcPr>
            <w:tcW w:w="533" w:type="dxa"/>
            <w:vMerge w:val="restart"/>
            <w:vAlign w:val="center"/>
          </w:tcPr>
          <w:p w14:paraId="3B549DC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3C3F0D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1</w:t>
            </w:r>
          </w:p>
        </w:tc>
        <w:tc>
          <w:tcPr>
            <w:tcW w:w="1672" w:type="dxa"/>
            <w:vMerge w:val="restart"/>
            <w:vAlign w:val="center"/>
          </w:tcPr>
          <w:p w14:paraId="3835C64B" w14:textId="77777777" w:rsidR="002022AB" w:rsidRPr="00C756D1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03876">
              <w:rPr>
                <w:rFonts w:ascii="Times New Roman" w:eastAsia="Times New Roman" w:hAnsi="Times New Roman"/>
                <w:sz w:val="20"/>
                <w:szCs w:val="2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1388" w:type="dxa"/>
            <w:vMerge w:val="restart"/>
            <w:vAlign w:val="center"/>
          </w:tcPr>
          <w:p w14:paraId="0204ED6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/</w:t>
            </w: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20.30.11.120-00000012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/</w:t>
            </w: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-005</w:t>
            </w:r>
          </w:p>
        </w:tc>
        <w:tc>
          <w:tcPr>
            <w:tcW w:w="9449" w:type="dxa"/>
            <w:gridSpan w:val="4"/>
            <w:vAlign w:val="center"/>
          </w:tcPr>
          <w:p w14:paraId="1214978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0767FA">
              <w:rPr>
                <w:rFonts w:ascii="Times New Roman" w:hAnsi="Times New Roman"/>
                <w:b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1559" w:type="dxa"/>
            <w:vMerge w:val="restart"/>
            <w:vAlign w:val="center"/>
          </w:tcPr>
          <w:p w14:paraId="3B0613B3" w14:textId="77777777" w:rsid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Запрет</w:t>
            </w:r>
          </w:p>
        </w:tc>
        <w:tc>
          <w:tcPr>
            <w:tcW w:w="1134" w:type="dxa"/>
            <w:vMerge w:val="restart"/>
            <w:vAlign w:val="center"/>
          </w:tcPr>
          <w:p w14:paraId="732E9BF5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proofErr w:type="gramStart"/>
            <w:r w:rsidRPr="00170A63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170A63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</w:p>
        </w:tc>
      </w:tr>
      <w:tr w:rsidR="002022AB" w:rsidRPr="003C3F0D" w14:paraId="71175421" w14:textId="77777777" w:rsidTr="00A96935">
        <w:tc>
          <w:tcPr>
            <w:tcW w:w="533" w:type="dxa"/>
            <w:vMerge/>
            <w:vAlign w:val="center"/>
          </w:tcPr>
          <w:p w14:paraId="56E83885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25CD249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4A01089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24B2BBD5" w14:textId="77777777" w:rsidR="002022AB" w:rsidRPr="003C3F0D" w:rsidRDefault="002022AB" w:rsidP="00A96935">
            <w:pPr>
              <w:widowControl/>
              <w:ind w:left="34"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краски</w:t>
            </w:r>
          </w:p>
        </w:tc>
        <w:tc>
          <w:tcPr>
            <w:tcW w:w="2977" w:type="dxa"/>
            <w:vAlign w:val="center"/>
          </w:tcPr>
          <w:p w14:paraId="77DC9857" w14:textId="77777777" w:rsidR="002022AB" w:rsidRPr="003C3F0D" w:rsidRDefault="002022AB" w:rsidP="00A96935">
            <w:pPr>
              <w:widowControl/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proofErr w:type="spellStart"/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Воднодисперсионная</w:t>
            </w:r>
            <w:proofErr w:type="spellEnd"/>
          </w:p>
        </w:tc>
        <w:tc>
          <w:tcPr>
            <w:tcW w:w="1134" w:type="dxa"/>
            <w:vAlign w:val="center"/>
          </w:tcPr>
          <w:p w14:paraId="64CD4A1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32A185A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7991B50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65D9D6E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2D9152E2" w14:textId="77777777" w:rsidTr="00A96935">
        <w:tc>
          <w:tcPr>
            <w:tcW w:w="533" w:type="dxa"/>
            <w:vMerge/>
            <w:vAlign w:val="center"/>
          </w:tcPr>
          <w:p w14:paraId="270376D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4AF3E64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9D73F5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21A6A462" w14:textId="77777777" w:rsidR="002022AB" w:rsidRPr="003C3F0D" w:rsidRDefault="002022AB" w:rsidP="00A969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Основа состава</w:t>
            </w:r>
          </w:p>
        </w:tc>
        <w:tc>
          <w:tcPr>
            <w:tcW w:w="2977" w:type="dxa"/>
            <w:vAlign w:val="center"/>
          </w:tcPr>
          <w:p w14:paraId="10FD1607" w14:textId="77777777" w:rsidR="002022AB" w:rsidRPr="003C3F0D" w:rsidRDefault="002022AB" w:rsidP="00A96935">
            <w:pPr>
              <w:widowControl/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Латексная</w:t>
            </w:r>
          </w:p>
        </w:tc>
        <w:tc>
          <w:tcPr>
            <w:tcW w:w="1134" w:type="dxa"/>
            <w:vAlign w:val="center"/>
          </w:tcPr>
          <w:p w14:paraId="5842B68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1261246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33BF12B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443E856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4EFCC35" w14:textId="77777777" w:rsidTr="00A96935">
        <w:tc>
          <w:tcPr>
            <w:tcW w:w="533" w:type="dxa"/>
            <w:vMerge/>
            <w:vAlign w:val="center"/>
          </w:tcPr>
          <w:p w14:paraId="3B2568F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2539974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2D6DC28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66CBB9C9" w14:textId="77777777" w:rsidR="002022AB" w:rsidRPr="003C3F0D" w:rsidRDefault="002022AB" w:rsidP="00A969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Область применения</w:t>
            </w:r>
          </w:p>
        </w:tc>
        <w:tc>
          <w:tcPr>
            <w:tcW w:w="2977" w:type="dxa"/>
            <w:vAlign w:val="center"/>
          </w:tcPr>
          <w:p w14:paraId="30A33594" w14:textId="77777777" w:rsidR="002022AB" w:rsidRPr="003C3F0D" w:rsidRDefault="002022AB" w:rsidP="00A96935">
            <w:pPr>
              <w:widowControl/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Наружная окраска, Внутренняя окраска</w:t>
            </w:r>
          </w:p>
        </w:tc>
        <w:tc>
          <w:tcPr>
            <w:tcW w:w="1134" w:type="dxa"/>
            <w:vAlign w:val="center"/>
          </w:tcPr>
          <w:p w14:paraId="004B354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60479558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559" w:type="dxa"/>
            <w:vMerge/>
            <w:vAlign w:val="center"/>
          </w:tcPr>
          <w:p w14:paraId="353945C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7136F8B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154092AD" w14:textId="77777777" w:rsidTr="00A96935">
        <w:tc>
          <w:tcPr>
            <w:tcW w:w="533" w:type="dxa"/>
            <w:vMerge/>
            <w:vAlign w:val="center"/>
          </w:tcPr>
          <w:p w14:paraId="5E79FDB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09076E5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7D20A1B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67E81C4D" w14:textId="77777777" w:rsidR="002022AB" w:rsidRPr="003C3F0D" w:rsidRDefault="002022AB" w:rsidP="00A96935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Объем</w:t>
            </w:r>
          </w:p>
        </w:tc>
        <w:tc>
          <w:tcPr>
            <w:tcW w:w="2977" w:type="dxa"/>
            <w:vAlign w:val="center"/>
          </w:tcPr>
          <w:p w14:paraId="4E92B2E1" w14:textId="77777777" w:rsidR="002022AB" w:rsidRPr="003C3F0D" w:rsidRDefault="002022AB" w:rsidP="00A96935">
            <w:pPr>
              <w:widowControl/>
              <w:tabs>
                <w:tab w:val="left" w:pos="1476"/>
              </w:tabs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9000</w:t>
            </w:r>
          </w:p>
        </w:tc>
        <w:tc>
          <w:tcPr>
            <w:tcW w:w="1134" w:type="dxa"/>
            <w:vAlign w:val="center"/>
          </w:tcPr>
          <w:p w14:paraId="6CE533B5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см³; мл</w:t>
            </w:r>
          </w:p>
        </w:tc>
        <w:tc>
          <w:tcPr>
            <w:tcW w:w="2836" w:type="dxa"/>
            <w:vAlign w:val="center"/>
          </w:tcPr>
          <w:p w14:paraId="2FFD9C05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14:paraId="2F5729A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3DE5001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1A7B612" w14:textId="77777777" w:rsidTr="00A96935">
        <w:tc>
          <w:tcPr>
            <w:tcW w:w="533" w:type="dxa"/>
            <w:vMerge/>
            <w:vAlign w:val="center"/>
          </w:tcPr>
          <w:p w14:paraId="6947AC0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7DA020D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319128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449" w:type="dxa"/>
            <w:gridSpan w:val="4"/>
            <w:vAlign w:val="center"/>
          </w:tcPr>
          <w:p w14:paraId="73E89BE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0767FA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товаров</w:t>
            </w:r>
          </w:p>
        </w:tc>
        <w:tc>
          <w:tcPr>
            <w:tcW w:w="1559" w:type="dxa"/>
            <w:vMerge/>
            <w:vAlign w:val="center"/>
          </w:tcPr>
          <w:p w14:paraId="3DB11AF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4E63B1C5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0E155706" w14:textId="77777777" w:rsidTr="00A96935">
        <w:tc>
          <w:tcPr>
            <w:tcW w:w="533" w:type="dxa"/>
            <w:vMerge/>
            <w:vAlign w:val="center"/>
          </w:tcPr>
          <w:p w14:paraId="7A00B2C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07D70E6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605143F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28A82DF3" w14:textId="77777777" w:rsidR="002022AB" w:rsidRPr="003C3F0D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Применение</w:t>
            </w:r>
          </w:p>
        </w:tc>
        <w:tc>
          <w:tcPr>
            <w:tcW w:w="2977" w:type="dxa"/>
            <w:vAlign w:val="center"/>
          </w:tcPr>
          <w:p w14:paraId="56F77BFF" w14:textId="77777777" w:rsidR="002022AB" w:rsidRPr="003C3F0D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Для потолка</w:t>
            </w:r>
            <w:proofErr w:type="gramStart"/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Для</w:t>
            </w:r>
            <w:proofErr w:type="gramEnd"/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стен</w:t>
            </w:r>
          </w:p>
        </w:tc>
        <w:tc>
          <w:tcPr>
            <w:tcW w:w="1134" w:type="dxa"/>
            <w:vAlign w:val="center"/>
          </w:tcPr>
          <w:p w14:paraId="6F5CD2B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570D3BC1" w14:textId="4E171CED" w:rsidR="002022AB" w:rsidRPr="003C3F0D" w:rsidRDefault="00DB2400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559" w:type="dxa"/>
            <w:vMerge/>
            <w:vAlign w:val="center"/>
          </w:tcPr>
          <w:p w14:paraId="31BA43A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51C1ACF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262B246D" w14:textId="77777777" w:rsidTr="00A96935">
        <w:tc>
          <w:tcPr>
            <w:tcW w:w="533" w:type="dxa"/>
            <w:vMerge/>
            <w:vAlign w:val="center"/>
          </w:tcPr>
          <w:p w14:paraId="63B84C1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304C9A3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5C5649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0AF925A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Вес/объем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(</w:t>
            </w: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кг/л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2977" w:type="dxa"/>
            <w:vAlign w:val="center"/>
          </w:tcPr>
          <w:p w14:paraId="6A8E3659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vAlign w:val="center"/>
          </w:tcPr>
          <w:p w14:paraId="6CC7E24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4B3FA87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14:paraId="642E906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6966C1F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71CC2845" w14:textId="77777777" w:rsidTr="00A96935">
        <w:tc>
          <w:tcPr>
            <w:tcW w:w="533" w:type="dxa"/>
            <w:vMerge/>
            <w:vAlign w:val="center"/>
          </w:tcPr>
          <w:p w14:paraId="6021365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752DE7F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7D29CCF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47A83974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Покрытие</w:t>
            </w:r>
          </w:p>
        </w:tc>
        <w:tc>
          <w:tcPr>
            <w:tcW w:w="2977" w:type="dxa"/>
            <w:vAlign w:val="center"/>
          </w:tcPr>
          <w:p w14:paraId="1BB0F361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Гладкое</w:t>
            </w:r>
          </w:p>
        </w:tc>
        <w:tc>
          <w:tcPr>
            <w:tcW w:w="1134" w:type="dxa"/>
            <w:vAlign w:val="center"/>
          </w:tcPr>
          <w:p w14:paraId="6E759AB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30BD4D73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69510F1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65BBD44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3A27458A" w14:textId="77777777" w:rsidTr="00A96935">
        <w:tc>
          <w:tcPr>
            <w:tcW w:w="533" w:type="dxa"/>
            <w:vMerge/>
            <w:vAlign w:val="center"/>
          </w:tcPr>
          <w:p w14:paraId="4031D5E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52E7DC0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23F1D67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FBD2A63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Степень блеска</w:t>
            </w:r>
          </w:p>
        </w:tc>
        <w:tc>
          <w:tcPr>
            <w:tcW w:w="2977" w:type="dxa"/>
            <w:vAlign w:val="center"/>
          </w:tcPr>
          <w:p w14:paraId="670FD04F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Матовая</w:t>
            </w:r>
          </w:p>
        </w:tc>
        <w:tc>
          <w:tcPr>
            <w:tcW w:w="1134" w:type="dxa"/>
            <w:vAlign w:val="center"/>
          </w:tcPr>
          <w:p w14:paraId="64B7575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689D987D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00EFD9F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0C8A8BF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578D753D" w14:textId="77777777" w:rsidTr="00A96935">
        <w:tc>
          <w:tcPr>
            <w:tcW w:w="533" w:type="dxa"/>
            <w:vMerge/>
            <w:vAlign w:val="center"/>
          </w:tcPr>
          <w:p w14:paraId="0FA38BD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1037E0C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4AB775A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7B288FEE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Влагостойкость</w:t>
            </w:r>
          </w:p>
        </w:tc>
        <w:tc>
          <w:tcPr>
            <w:tcW w:w="2977" w:type="dxa"/>
            <w:vAlign w:val="center"/>
          </w:tcPr>
          <w:p w14:paraId="5E26939F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</w:t>
            </w: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134" w:type="dxa"/>
            <w:vAlign w:val="center"/>
          </w:tcPr>
          <w:p w14:paraId="08FA25D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7F8A4BDE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778D8EA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0CA6015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46E106F0" w14:textId="77777777" w:rsidTr="00A96935">
        <w:tc>
          <w:tcPr>
            <w:tcW w:w="533" w:type="dxa"/>
            <w:vMerge/>
            <w:vAlign w:val="center"/>
          </w:tcPr>
          <w:p w14:paraId="68D785D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2F3588E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33D1E7E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16BB390E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поверхности</w:t>
            </w:r>
          </w:p>
        </w:tc>
        <w:tc>
          <w:tcPr>
            <w:tcW w:w="2977" w:type="dxa"/>
            <w:vAlign w:val="center"/>
          </w:tcPr>
          <w:p w14:paraId="27888C47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Бетон, Гипсокартон, Дерево, Штукатурка</w:t>
            </w:r>
          </w:p>
        </w:tc>
        <w:tc>
          <w:tcPr>
            <w:tcW w:w="1134" w:type="dxa"/>
            <w:vAlign w:val="center"/>
          </w:tcPr>
          <w:p w14:paraId="3C7A507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3B6EBD4D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559" w:type="dxa"/>
            <w:vMerge/>
            <w:vAlign w:val="center"/>
          </w:tcPr>
          <w:p w14:paraId="2261106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00BF530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E2FFEB9" w14:textId="77777777" w:rsidTr="00A96935">
        <w:tc>
          <w:tcPr>
            <w:tcW w:w="533" w:type="dxa"/>
            <w:vMerge/>
            <w:vAlign w:val="center"/>
          </w:tcPr>
          <w:p w14:paraId="41D4056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7DDFE1A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10E1E94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45BF9952" w14:textId="77777777" w:rsid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помещения</w:t>
            </w:r>
          </w:p>
        </w:tc>
        <w:tc>
          <w:tcPr>
            <w:tcW w:w="2977" w:type="dxa"/>
            <w:vAlign w:val="center"/>
          </w:tcPr>
          <w:p w14:paraId="6269A5AB" w14:textId="77777777" w:rsidR="002022AB" w:rsidRDefault="002022AB" w:rsidP="00A96935">
            <w:pPr>
              <w:widowControl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Сухое, Влажное</w:t>
            </w:r>
          </w:p>
        </w:tc>
        <w:tc>
          <w:tcPr>
            <w:tcW w:w="1134" w:type="dxa"/>
            <w:vAlign w:val="center"/>
          </w:tcPr>
          <w:p w14:paraId="0A058AE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11ADB9F3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характеристики</w:t>
            </w:r>
          </w:p>
        </w:tc>
        <w:tc>
          <w:tcPr>
            <w:tcW w:w="1559" w:type="dxa"/>
            <w:vMerge/>
            <w:vAlign w:val="center"/>
          </w:tcPr>
          <w:p w14:paraId="50C35B7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7197F8C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22A997DC" w14:textId="77777777" w:rsidTr="00A96935">
        <w:tc>
          <w:tcPr>
            <w:tcW w:w="533" w:type="dxa"/>
            <w:vMerge/>
            <w:vAlign w:val="center"/>
          </w:tcPr>
          <w:p w14:paraId="424BF8F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779AFC0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FC2E89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4361B91B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Устойчивость к мытью</w:t>
            </w:r>
          </w:p>
        </w:tc>
        <w:tc>
          <w:tcPr>
            <w:tcW w:w="2977" w:type="dxa"/>
            <w:vAlign w:val="center"/>
          </w:tcPr>
          <w:p w14:paraId="170708E4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1134" w:type="dxa"/>
            <w:vAlign w:val="center"/>
          </w:tcPr>
          <w:p w14:paraId="03ECE2A1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31BEFF20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074E30C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5DB277C5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2B56527" w14:textId="77777777" w:rsidTr="00A96935">
        <w:tc>
          <w:tcPr>
            <w:tcW w:w="533" w:type="dxa"/>
            <w:vMerge/>
            <w:vAlign w:val="center"/>
          </w:tcPr>
          <w:p w14:paraId="5F339DD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5A3B803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37B3D8B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98E9B10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Код цвета</w:t>
            </w:r>
          </w:p>
        </w:tc>
        <w:tc>
          <w:tcPr>
            <w:tcW w:w="2977" w:type="dxa"/>
            <w:vAlign w:val="center"/>
          </w:tcPr>
          <w:p w14:paraId="3EDF6478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50RR72/010</w:t>
            </w:r>
          </w:p>
        </w:tc>
        <w:tc>
          <w:tcPr>
            <w:tcW w:w="1134" w:type="dxa"/>
            <w:vAlign w:val="center"/>
          </w:tcPr>
          <w:p w14:paraId="1B1E1727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836" w:type="dxa"/>
            <w:vAlign w:val="center"/>
          </w:tcPr>
          <w:p w14:paraId="6C6AF88D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5ECE1AB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23E3515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4BC4CB0D" w14:textId="77777777" w:rsidTr="00A96935">
        <w:tc>
          <w:tcPr>
            <w:tcW w:w="533" w:type="dxa"/>
            <w:vMerge w:val="restart"/>
            <w:vAlign w:val="center"/>
          </w:tcPr>
          <w:p w14:paraId="63F6797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</w:t>
            </w:r>
          </w:p>
        </w:tc>
        <w:tc>
          <w:tcPr>
            <w:tcW w:w="1672" w:type="dxa"/>
            <w:vMerge w:val="restart"/>
            <w:vAlign w:val="center"/>
          </w:tcPr>
          <w:p w14:paraId="019F6E9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803876">
              <w:rPr>
                <w:rFonts w:ascii="Times New Roman" w:eastAsia="Times New Roman" w:hAnsi="Times New Roman"/>
                <w:sz w:val="20"/>
                <w:szCs w:val="20"/>
              </w:rPr>
              <w:t>Краска на основе акриловых или виниловых полимеров в водной среде</w:t>
            </w:r>
          </w:p>
        </w:tc>
        <w:tc>
          <w:tcPr>
            <w:tcW w:w="1388" w:type="dxa"/>
            <w:vMerge w:val="restart"/>
            <w:vAlign w:val="center"/>
          </w:tcPr>
          <w:p w14:paraId="5C62DAA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/</w:t>
            </w: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20.30.11.120-00000012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/</w:t>
            </w:r>
            <w:r w:rsidRPr="004D5A90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20.30.11.120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-005</w:t>
            </w:r>
          </w:p>
        </w:tc>
        <w:tc>
          <w:tcPr>
            <w:tcW w:w="9449" w:type="dxa"/>
            <w:gridSpan w:val="4"/>
            <w:vAlign w:val="center"/>
          </w:tcPr>
          <w:p w14:paraId="576AB778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67FA">
              <w:rPr>
                <w:rFonts w:ascii="Times New Roman" w:hAnsi="Times New Roman"/>
                <w:b/>
                <w:sz w:val="20"/>
                <w:szCs w:val="20"/>
              </w:rPr>
              <w:t>Характеристики товаров согласно КТРУ</w:t>
            </w:r>
          </w:p>
        </w:tc>
        <w:tc>
          <w:tcPr>
            <w:tcW w:w="1559" w:type="dxa"/>
            <w:vMerge w:val="restart"/>
            <w:vAlign w:val="center"/>
          </w:tcPr>
          <w:p w14:paraId="340D5F7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Запрет</w:t>
            </w:r>
          </w:p>
        </w:tc>
        <w:tc>
          <w:tcPr>
            <w:tcW w:w="1134" w:type="dxa"/>
            <w:vMerge w:val="restart"/>
            <w:vAlign w:val="center"/>
          </w:tcPr>
          <w:p w14:paraId="00154A0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  <w:proofErr w:type="gramStart"/>
            <w:r w:rsidRPr="00170A63">
              <w:rPr>
                <w:rFonts w:ascii="Times New Roman" w:hAnsi="Times New Roman" w:cs="Times New Roman"/>
                <w:sz w:val="20"/>
                <w:szCs w:val="20"/>
              </w:rPr>
              <w:t>Литр;^</w:t>
            </w:r>
            <w:proofErr w:type="gramEnd"/>
            <w:r w:rsidRPr="00170A63">
              <w:rPr>
                <w:rFonts w:ascii="Times New Roman" w:hAnsi="Times New Roman" w:cs="Times New Roman"/>
                <w:sz w:val="20"/>
                <w:szCs w:val="20"/>
              </w:rPr>
              <w:t>кубический дециметр</w:t>
            </w:r>
          </w:p>
        </w:tc>
      </w:tr>
      <w:tr w:rsidR="002022AB" w:rsidRPr="003C3F0D" w14:paraId="6E44DCB9" w14:textId="77777777" w:rsidTr="00A96935">
        <w:tc>
          <w:tcPr>
            <w:tcW w:w="533" w:type="dxa"/>
            <w:vMerge/>
            <w:vAlign w:val="center"/>
          </w:tcPr>
          <w:p w14:paraId="57AE7E8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5C38C91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988A06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597F3A3B" w14:textId="77777777" w:rsidR="002022AB" w:rsidRPr="00D100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краски</w:t>
            </w:r>
          </w:p>
        </w:tc>
        <w:tc>
          <w:tcPr>
            <w:tcW w:w="2977" w:type="dxa"/>
            <w:vAlign w:val="center"/>
          </w:tcPr>
          <w:p w14:paraId="00E9D1F6" w14:textId="77777777" w:rsid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Воднодисперсионная</w:t>
            </w:r>
            <w:proofErr w:type="spellEnd"/>
          </w:p>
        </w:tc>
        <w:tc>
          <w:tcPr>
            <w:tcW w:w="1134" w:type="dxa"/>
            <w:vAlign w:val="center"/>
          </w:tcPr>
          <w:p w14:paraId="25288CC1" w14:textId="77777777" w:rsidR="002022AB" w:rsidRPr="00D100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1FAC9F69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3C6C2F3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1D5C055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CF50BC8" w14:textId="77777777" w:rsidTr="00A96935">
        <w:tc>
          <w:tcPr>
            <w:tcW w:w="533" w:type="dxa"/>
            <w:vMerge/>
            <w:vAlign w:val="center"/>
          </w:tcPr>
          <w:p w14:paraId="62D49F6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11F4893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6D41B9E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D86D853" w14:textId="77777777" w:rsidR="002022AB" w:rsidRPr="00D100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Основа состава</w:t>
            </w:r>
          </w:p>
        </w:tc>
        <w:tc>
          <w:tcPr>
            <w:tcW w:w="2977" w:type="dxa"/>
            <w:vAlign w:val="center"/>
          </w:tcPr>
          <w:p w14:paraId="09259B2F" w14:textId="77777777" w:rsid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Латексная</w:t>
            </w:r>
          </w:p>
        </w:tc>
        <w:tc>
          <w:tcPr>
            <w:tcW w:w="1134" w:type="dxa"/>
            <w:vAlign w:val="center"/>
          </w:tcPr>
          <w:p w14:paraId="02BF01F1" w14:textId="77777777" w:rsidR="002022AB" w:rsidRPr="00D100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74BA1FF0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23682C8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6E812F0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03176BD6" w14:textId="77777777" w:rsidTr="00A96935">
        <w:tc>
          <w:tcPr>
            <w:tcW w:w="533" w:type="dxa"/>
            <w:vMerge/>
            <w:vAlign w:val="center"/>
          </w:tcPr>
          <w:p w14:paraId="0FD1F05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03FF119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6B53176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6DB60882" w14:textId="77777777" w:rsidR="002022AB" w:rsidRPr="00D100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Область применения</w:t>
            </w:r>
          </w:p>
        </w:tc>
        <w:tc>
          <w:tcPr>
            <w:tcW w:w="2977" w:type="dxa"/>
            <w:vAlign w:val="center"/>
          </w:tcPr>
          <w:p w14:paraId="7B715CAF" w14:textId="77777777" w:rsid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Наружная окраска, Внутренняя окраска</w:t>
            </w:r>
          </w:p>
        </w:tc>
        <w:tc>
          <w:tcPr>
            <w:tcW w:w="1134" w:type="dxa"/>
            <w:vAlign w:val="center"/>
          </w:tcPr>
          <w:p w14:paraId="46FD9059" w14:textId="77777777" w:rsidR="002022AB" w:rsidRPr="00D100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08977A08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559" w:type="dxa"/>
            <w:vMerge/>
            <w:vAlign w:val="center"/>
          </w:tcPr>
          <w:p w14:paraId="3631344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18AEC06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6E27F299" w14:textId="77777777" w:rsidTr="00A96935">
        <w:tc>
          <w:tcPr>
            <w:tcW w:w="533" w:type="dxa"/>
            <w:vMerge/>
            <w:vAlign w:val="center"/>
          </w:tcPr>
          <w:p w14:paraId="3490AA5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2CE47F6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54F8D6E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6958599E" w14:textId="77777777" w:rsidR="002022AB" w:rsidRPr="00D100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Объем</w:t>
            </w:r>
          </w:p>
        </w:tc>
        <w:tc>
          <w:tcPr>
            <w:tcW w:w="2977" w:type="dxa"/>
            <w:vAlign w:val="center"/>
          </w:tcPr>
          <w:p w14:paraId="7D72E11B" w14:textId="77777777" w:rsid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9000</w:t>
            </w:r>
          </w:p>
        </w:tc>
        <w:tc>
          <w:tcPr>
            <w:tcW w:w="1134" w:type="dxa"/>
            <w:vAlign w:val="center"/>
          </w:tcPr>
          <w:p w14:paraId="3B32B96D" w14:textId="77777777" w:rsidR="002022AB" w:rsidRPr="00D100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D100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см³; мл</w:t>
            </w:r>
          </w:p>
        </w:tc>
        <w:tc>
          <w:tcPr>
            <w:tcW w:w="2836" w:type="dxa"/>
            <w:vAlign w:val="center"/>
          </w:tcPr>
          <w:p w14:paraId="240064BD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14:paraId="3E256DD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3CF3C06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17D673B5" w14:textId="77777777" w:rsidTr="00A96935">
        <w:tc>
          <w:tcPr>
            <w:tcW w:w="533" w:type="dxa"/>
            <w:vMerge/>
            <w:vAlign w:val="center"/>
          </w:tcPr>
          <w:p w14:paraId="0D92BB9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51343C6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5BFDB7A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449" w:type="dxa"/>
            <w:gridSpan w:val="4"/>
            <w:vAlign w:val="center"/>
          </w:tcPr>
          <w:p w14:paraId="2F7C182E" w14:textId="77777777" w:rsidR="002022AB" w:rsidRPr="00547BF3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67FA">
              <w:rPr>
                <w:rFonts w:ascii="Times New Roman" w:hAnsi="Times New Roman"/>
                <w:b/>
                <w:sz w:val="20"/>
                <w:szCs w:val="20"/>
              </w:rPr>
              <w:t>Дополнительные характеристики товаров</w:t>
            </w:r>
          </w:p>
        </w:tc>
        <w:tc>
          <w:tcPr>
            <w:tcW w:w="1559" w:type="dxa"/>
            <w:vMerge/>
            <w:vAlign w:val="center"/>
          </w:tcPr>
          <w:p w14:paraId="46B8564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28D1E8A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5B885A56" w14:textId="77777777" w:rsidTr="00A96935">
        <w:tc>
          <w:tcPr>
            <w:tcW w:w="533" w:type="dxa"/>
            <w:vMerge/>
            <w:vAlign w:val="center"/>
          </w:tcPr>
          <w:p w14:paraId="1921ACF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3BF53AC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49DC9CD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2F7AA972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Применение</w:t>
            </w:r>
          </w:p>
        </w:tc>
        <w:tc>
          <w:tcPr>
            <w:tcW w:w="2977" w:type="dxa"/>
            <w:vAlign w:val="center"/>
          </w:tcPr>
          <w:p w14:paraId="0FC3481E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Для потолка</w:t>
            </w:r>
            <w:proofErr w:type="gramStart"/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, Для</w:t>
            </w:r>
            <w:proofErr w:type="gramEnd"/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 стен</w:t>
            </w:r>
          </w:p>
        </w:tc>
        <w:tc>
          <w:tcPr>
            <w:tcW w:w="1134" w:type="dxa"/>
            <w:vAlign w:val="center"/>
          </w:tcPr>
          <w:p w14:paraId="51B2683C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4455AE9F" w14:textId="6DC62955" w:rsidR="002022AB" w:rsidRPr="002022AB" w:rsidRDefault="00DB2400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все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значени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я</w:t>
            </w:r>
            <w:r w:rsidRPr="00547BF3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характеристики</w:t>
            </w:r>
          </w:p>
        </w:tc>
        <w:tc>
          <w:tcPr>
            <w:tcW w:w="1559" w:type="dxa"/>
            <w:vMerge/>
            <w:vAlign w:val="center"/>
          </w:tcPr>
          <w:p w14:paraId="2618E80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2489F4F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518AECD8" w14:textId="77777777" w:rsidTr="00A96935">
        <w:tc>
          <w:tcPr>
            <w:tcW w:w="533" w:type="dxa"/>
            <w:vMerge/>
            <w:vAlign w:val="center"/>
          </w:tcPr>
          <w:p w14:paraId="18FE799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758AB83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65C92E0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71F8AB78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Вес/объем (кг/л)</w:t>
            </w:r>
          </w:p>
        </w:tc>
        <w:tc>
          <w:tcPr>
            <w:tcW w:w="2977" w:type="dxa"/>
            <w:vAlign w:val="center"/>
          </w:tcPr>
          <w:p w14:paraId="6BD7195F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 xml:space="preserve">9 и </w:t>
            </w:r>
            <w:r w:rsidRPr="002022AB">
              <w:rPr>
                <w:rFonts w:ascii="Times New Roman" w:hAnsi="Times New Roman" w:cs="Times New Roman"/>
                <w:sz w:val="20"/>
                <w:szCs w:val="20"/>
              </w:rPr>
              <w:t xml:space="preserve">≤ </w:t>
            </w: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1134" w:type="dxa"/>
            <w:vAlign w:val="center"/>
          </w:tcPr>
          <w:p w14:paraId="35F5383D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1B7B5733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1559" w:type="dxa"/>
            <w:vMerge/>
            <w:vAlign w:val="center"/>
          </w:tcPr>
          <w:p w14:paraId="65CD0D9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068FB12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3E649F2F" w14:textId="77777777" w:rsidTr="00A96935">
        <w:tc>
          <w:tcPr>
            <w:tcW w:w="533" w:type="dxa"/>
            <w:vMerge/>
            <w:vAlign w:val="center"/>
          </w:tcPr>
          <w:p w14:paraId="59ACFA9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5C16C18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700A70B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5B930A2D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Покрытие</w:t>
            </w:r>
          </w:p>
        </w:tc>
        <w:tc>
          <w:tcPr>
            <w:tcW w:w="2977" w:type="dxa"/>
            <w:vAlign w:val="center"/>
          </w:tcPr>
          <w:p w14:paraId="32FA3731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Гладкое</w:t>
            </w:r>
          </w:p>
        </w:tc>
        <w:tc>
          <w:tcPr>
            <w:tcW w:w="1134" w:type="dxa"/>
            <w:vAlign w:val="center"/>
          </w:tcPr>
          <w:p w14:paraId="44241A48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381120F0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0429566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40E5792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5FD08208" w14:textId="77777777" w:rsidTr="00A96935">
        <w:tc>
          <w:tcPr>
            <w:tcW w:w="533" w:type="dxa"/>
            <w:vMerge/>
            <w:vAlign w:val="center"/>
          </w:tcPr>
          <w:p w14:paraId="353BB0C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4DF8BE6B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5AADF4B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5E914B18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Степень блеска</w:t>
            </w:r>
          </w:p>
        </w:tc>
        <w:tc>
          <w:tcPr>
            <w:tcW w:w="2977" w:type="dxa"/>
            <w:vAlign w:val="center"/>
          </w:tcPr>
          <w:p w14:paraId="06FAD048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Матовая</w:t>
            </w:r>
          </w:p>
        </w:tc>
        <w:tc>
          <w:tcPr>
            <w:tcW w:w="1134" w:type="dxa"/>
            <w:vAlign w:val="center"/>
          </w:tcPr>
          <w:p w14:paraId="5F151799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47372053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28DFDE8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2F68BAB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11780093" w14:textId="77777777" w:rsidTr="00A96935">
        <w:tc>
          <w:tcPr>
            <w:tcW w:w="533" w:type="dxa"/>
            <w:vMerge/>
            <w:vAlign w:val="center"/>
          </w:tcPr>
          <w:p w14:paraId="5D194E8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2EE6D19C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6804207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15E6A6C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Влагостойкость</w:t>
            </w:r>
          </w:p>
        </w:tc>
        <w:tc>
          <w:tcPr>
            <w:tcW w:w="2977" w:type="dxa"/>
            <w:vAlign w:val="center"/>
          </w:tcPr>
          <w:p w14:paraId="1E256802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1134" w:type="dxa"/>
            <w:vAlign w:val="center"/>
          </w:tcPr>
          <w:p w14:paraId="1C13E61A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426F3C77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406F683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0CFE43B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7BEB9186" w14:textId="77777777" w:rsidTr="00A96935">
        <w:tc>
          <w:tcPr>
            <w:tcW w:w="533" w:type="dxa"/>
            <w:vMerge/>
            <w:vAlign w:val="center"/>
          </w:tcPr>
          <w:p w14:paraId="43BAB30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6C7248FD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7766F603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43F8C4B4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поверхности</w:t>
            </w:r>
          </w:p>
        </w:tc>
        <w:tc>
          <w:tcPr>
            <w:tcW w:w="2977" w:type="dxa"/>
            <w:vAlign w:val="center"/>
          </w:tcPr>
          <w:p w14:paraId="399F11B8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Бетон, Гипсокартон, Дерево, Штукатурка</w:t>
            </w:r>
          </w:p>
        </w:tc>
        <w:tc>
          <w:tcPr>
            <w:tcW w:w="1134" w:type="dxa"/>
            <w:vAlign w:val="center"/>
          </w:tcPr>
          <w:p w14:paraId="2677A200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568EB1E4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bCs/>
                <w:sz w:val="20"/>
                <w:szCs w:val="20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1559" w:type="dxa"/>
            <w:vMerge/>
            <w:vAlign w:val="center"/>
          </w:tcPr>
          <w:p w14:paraId="3B4B542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53E7BA8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781612BA" w14:textId="77777777" w:rsidTr="00A96935">
        <w:tc>
          <w:tcPr>
            <w:tcW w:w="533" w:type="dxa"/>
            <w:vMerge/>
            <w:vAlign w:val="center"/>
          </w:tcPr>
          <w:p w14:paraId="173AC2A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44498B8E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547BA41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265320EF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Тип помещения</w:t>
            </w:r>
          </w:p>
        </w:tc>
        <w:tc>
          <w:tcPr>
            <w:tcW w:w="2977" w:type="dxa"/>
            <w:vAlign w:val="center"/>
          </w:tcPr>
          <w:p w14:paraId="5E234019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Сухое, Влажное</w:t>
            </w:r>
          </w:p>
        </w:tc>
        <w:tc>
          <w:tcPr>
            <w:tcW w:w="1134" w:type="dxa"/>
            <w:vAlign w:val="center"/>
          </w:tcPr>
          <w:p w14:paraId="095EDFAB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17B75BC5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Участник закупки указывает в заявке все значения </w:t>
            </w:r>
            <w:r w:rsidRPr="002022A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характеристики</w:t>
            </w:r>
          </w:p>
        </w:tc>
        <w:tc>
          <w:tcPr>
            <w:tcW w:w="1559" w:type="dxa"/>
            <w:vMerge/>
            <w:vAlign w:val="center"/>
          </w:tcPr>
          <w:p w14:paraId="7048545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21D80A76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07835BC9" w14:textId="77777777" w:rsidTr="00A96935">
        <w:tc>
          <w:tcPr>
            <w:tcW w:w="533" w:type="dxa"/>
            <w:vMerge/>
            <w:vAlign w:val="center"/>
          </w:tcPr>
          <w:p w14:paraId="01D95CD0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0ACA592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0FC9F7FF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523BB42A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Устойчивость к мытью</w:t>
            </w:r>
          </w:p>
        </w:tc>
        <w:tc>
          <w:tcPr>
            <w:tcW w:w="2977" w:type="dxa"/>
            <w:vAlign w:val="center"/>
          </w:tcPr>
          <w:p w14:paraId="577B853D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Да</w:t>
            </w:r>
          </w:p>
        </w:tc>
        <w:tc>
          <w:tcPr>
            <w:tcW w:w="1134" w:type="dxa"/>
            <w:vAlign w:val="center"/>
          </w:tcPr>
          <w:p w14:paraId="38B34C61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5185E933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195019B4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30F6CF81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  <w:tr w:rsidR="002022AB" w:rsidRPr="003C3F0D" w14:paraId="3D4BC22E" w14:textId="77777777" w:rsidTr="00A96935">
        <w:tc>
          <w:tcPr>
            <w:tcW w:w="533" w:type="dxa"/>
            <w:vMerge/>
            <w:vAlign w:val="center"/>
          </w:tcPr>
          <w:p w14:paraId="5564F247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672" w:type="dxa"/>
            <w:vMerge/>
            <w:vAlign w:val="center"/>
          </w:tcPr>
          <w:p w14:paraId="1CAF79D8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388" w:type="dxa"/>
            <w:vMerge/>
            <w:vAlign w:val="center"/>
          </w:tcPr>
          <w:p w14:paraId="12E2041A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502" w:type="dxa"/>
            <w:vAlign w:val="center"/>
          </w:tcPr>
          <w:p w14:paraId="03C40881" w14:textId="77777777" w:rsidR="002022AB" w:rsidRPr="002022AB" w:rsidRDefault="002022AB" w:rsidP="00A96935">
            <w:pPr>
              <w:autoSpaceDE w:val="0"/>
              <w:autoSpaceDN w:val="0"/>
              <w:adjustRightInd w:val="0"/>
              <w:spacing w:line="256" w:lineRule="auto"/>
              <w:jc w:val="center"/>
              <w:outlineLvl w:val="1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eastAsia="en-US"/>
              </w:rPr>
              <w:t>Код цвета</w:t>
            </w:r>
          </w:p>
        </w:tc>
        <w:tc>
          <w:tcPr>
            <w:tcW w:w="2977" w:type="dxa"/>
            <w:vAlign w:val="center"/>
          </w:tcPr>
          <w:p w14:paraId="1286F30A" w14:textId="77777777" w:rsidR="002022AB" w:rsidRPr="002022AB" w:rsidRDefault="002022AB" w:rsidP="00A96935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22A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04GY87/028</w:t>
            </w:r>
          </w:p>
        </w:tc>
        <w:tc>
          <w:tcPr>
            <w:tcW w:w="1134" w:type="dxa"/>
            <w:vAlign w:val="center"/>
          </w:tcPr>
          <w:p w14:paraId="5E26869F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vAlign w:val="center"/>
          </w:tcPr>
          <w:p w14:paraId="07076040" w14:textId="77777777" w:rsidR="002022AB" w:rsidRPr="002022AB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022AB"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1559" w:type="dxa"/>
            <w:vMerge/>
            <w:vAlign w:val="center"/>
          </w:tcPr>
          <w:p w14:paraId="41042C99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vAlign w:val="center"/>
          </w:tcPr>
          <w:p w14:paraId="582FD002" w14:textId="77777777" w:rsidR="002022AB" w:rsidRPr="003C3F0D" w:rsidRDefault="002022AB" w:rsidP="00A96935">
            <w:pPr>
              <w:widowControl/>
              <w:tabs>
                <w:tab w:val="left" w:pos="6039"/>
              </w:tabs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20"/>
                <w:szCs w:val="20"/>
                <w:lang w:bidi="ar-SA"/>
              </w:rPr>
            </w:pPr>
          </w:p>
        </w:tc>
      </w:tr>
    </w:tbl>
    <w:p w14:paraId="3B7F4515" w14:textId="77777777" w:rsidR="002022AB" w:rsidRDefault="002022AB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5960E281" w14:textId="77777777" w:rsidR="00AA10BE" w:rsidRPr="00782470" w:rsidRDefault="00AA10BE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</w:rPr>
      </w:pPr>
    </w:p>
    <w:p w14:paraId="7A917E12" w14:textId="483223BE" w:rsidR="00E33F3B" w:rsidRDefault="00E33F3B" w:rsidP="00E33F3B">
      <w:pPr>
        <w:pStyle w:val="2"/>
        <w:shd w:val="clear" w:color="auto" w:fill="auto"/>
        <w:tabs>
          <w:tab w:val="left" w:pos="387"/>
        </w:tabs>
        <w:ind w:right="80" w:firstLine="0"/>
        <w:jc w:val="both"/>
        <w:rPr>
          <w:rFonts w:eastAsiaTheme="minorEastAsia"/>
          <w:iCs/>
          <w:sz w:val="24"/>
          <w:szCs w:val="24"/>
          <w:lang w:eastAsia="ru-RU"/>
        </w:rPr>
      </w:pPr>
      <w:r w:rsidRPr="00DD3DB4">
        <w:t>*В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соответствии с Постановлением Правительства РФ от 23.12.2024 </w:t>
      </w:r>
      <w:r w:rsidR="00031C9C">
        <w:rPr>
          <w:rFonts w:eastAsiaTheme="minorEastAsia"/>
          <w:iCs/>
          <w:sz w:val="24"/>
          <w:szCs w:val="24"/>
          <w:lang w:eastAsia="ru-RU"/>
        </w:rPr>
        <w:t>№</w:t>
      </w:r>
      <w:r w:rsidRPr="00DD3DB4">
        <w:rPr>
          <w:rFonts w:eastAsiaTheme="minorEastAsia"/>
          <w:iCs/>
          <w:sz w:val="24"/>
          <w:szCs w:val="24"/>
          <w:lang w:eastAsia="ru-RU"/>
        </w:rPr>
        <w:t xml:space="preserve"> 1875 </w:t>
      </w:r>
      <w:r w:rsidR="00031C9C">
        <w:rPr>
          <w:rFonts w:eastAsiaTheme="minorEastAsia"/>
          <w:iCs/>
          <w:sz w:val="24"/>
          <w:szCs w:val="24"/>
          <w:lang w:eastAsia="ru-RU"/>
        </w:rPr>
        <w:t>«</w:t>
      </w:r>
      <w:r w:rsidRPr="00DD3DB4">
        <w:rPr>
          <w:rFonts w:eastAsiaTheme="minorEastAsia"/>
          <w:iCs/>
          <w:sz w:val="24"/>
          <w:szCs w:val="24"/>
          <w:lang w:eastAsia="ru-RU"/>
        </w:rPr>
        <w:t>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</w:t>
      </w:r>
      <w:r w:rsidR="00031C9C">
        <w:rPr>
          <w:rFonts w:eastAsiaTheme="minorEastAsia"/>
          <w:iCs/>
          <w:sz w:val="24"/>
          <w:szCs w:val="24"/>
          <w:lang w:eastAsia="ru-RU"/>
        </w:rPr>
        <w:t>»</w:t>
      </w:r>
      <w:r>
        <w:rPr>
          <w:rFonts w:eastAsiaTheme="minorEastAsia"/>
          <w:iCs/>
          <w:sz w:val="24"/>
          <w:szCs w:val="24"/>
          <w:lang w:eastAsia="ru-RU"/>
        </w:rPr>
        <w:t>.</w:t>
      </w:r>
    </w:p>
    <w:p w14:paraId="37C03DE2" w14:textId="77777777" w:rsidR="0053730A" w:rsidRPr="00825669" w:rsidRDefault="0053730A" w:rsidP="00F9114A">
      <w:pPr>
        <w:tabs>
          <w:tab w:val="left" w:pos="6039"/>
        </w:tabs>
        <w:ind w:firstLine="567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6512DCD1" w14:textId="77777777" w:rsidR="00290ADC" w:rsidRPr="004E2ECC" w:rsidRDefault="00290ADC" w:rsidP="00290ADC">
      <w:pPr>
        <w:jc w:val="center"/>
        <w:outlineLvl w:val="0"/>
        <w:rPr>
          <w:rFonts w:ascii="Times New Roman" w:hAnsi="Times New Roman"/>
          <w:b/>
          <w:bCs/>
        </w:rPr>
      </w:pPr>
    </w:p>
    <w:p w14:paraId="1FAE3656" w14:textId="77777777" w:rsidR="00290ADC" w:rsidRPr="004E2ECC" w:rsidRDefault="00290ADC" w:rsidP="00290ADC">
      <w:pPr>
        <w:jc w:val="right"/>
        <w:outlineLvl w:val="0"/>
        <w:rPr>
          <w:rFonts w:ascii="Times New Roman" w:hAnsi="Times New Roman"/>
          <w:b/>
          <w:bCs/>
        </w:rPr>
        <w:sectPr w:rsidR="00290ADC" w:rsidRPr="004E2ECC" w:rsidSect="00AF1496">
          <w:headerReference w:type="default" r:id="rId8"/>
          <w:pgSz w:w="16838" w:h="11906" w:orient="landscape" w:code="9"/>
          <w:pgMar w:top="1276" w:right="1134" w:bottom="850" w:left="1134" w:header="397" w:footer="397" w:gutter="0"/>
          <w:cols w:space="720"/>
          <w:titlePg/>
          <w:docGrid w:linePitch="326"/>
        </w:sectPr>
      </w:pPr>
    </w:p>
    <w:p w14:paraId="7967571B" w14:textId="77777777" w:rsidR="00D07FEF" w:rsidRPr="006822B9" w:rsidRDefault="00D07FEF" w:rsidP="00B703D7">
      <w:pPr>
        <w:autoSpaceDE w:val="0"/>
        <w:autoSpaceDN w:val="0"/>
        <w:adjustRightInd w:val="0"/>
        <w:jc w:val="center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sectPr w:rsidR="00D07FEF" w:rsidRPr="006822B9" w:rsidSect="0053730A">
      <w:headerReference w:type="default" r:id="rId9"/>
      <w:pgSz w:w="11906" w:h="16838" w:code="9"/>
      <w:pgMar w:top="1134" w:right="850" w:bottom="1134" w:left="1701" w:header="397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5F860" w14:textId="77777777" w:rsidR="004439B7" w:rsidRDefault="004439B7" w:rsidP="00452A91">
      <w:r>
        <w:separator/>
      </w:r>
    </w:p>
  </w:endnote>
  <w:endnote w:type="continuationSeparator" w:id="0">
    <w:p w14:paraId="25391509" w14:textId="77777777" w:rsidR="004439B7" w:rsidRDefault="004439B7" w:rsidP="00452A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BF7CB" w14:textId="77777777" w:rsidR="004439B7" w:rsidRDefault="004439B7" w:rsidP="00452A91">
      <w:r>
        <w:separator/>
      </w:r>
    </w:p>
  </w:footnote>
  <w:footnote w:type="continuationSeparator" w:id="0">
    <w:p w14:paraId="3015C8A8" w14:textId="77777777" w:rsidR="004439B7" w:rsidRDefault="004439B7" w:rsidP="00452A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FC5E20" w14:textId="77777777" w:rsidR="00290ADC" w:rsidRDefault="00D41A4D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2802DD">
      <w:rPr>
        <w:noProof/>
      </w:rPr>
      <w:t>4</w:t>
    </w:r>
    <w:r>
      <w:fldChar w:fldCharType="end"/>
    </w:r>
  </w:p>
  <w:p w14:paraId="64B3CA6A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255DD7" w14:textId="77777777" w:rsidR="00290ADC" w:rsidRDefault="00D41A4D">
    <w:pPr>
      <w:pStyle w:val="a8"/>
      <w:jc w:val="center"/>
    </w:pPr>
    <w:r>
      <w:fldChar w:fldCharType="begin"/>
    </w:r>
    <w:r w:rsidR="00290ADC">
      <w:instrText>PAGE   \* MERGEFORMAT</w:instrText>
    </w:r>
    <w:r>
      <w:fldChar w:fldCharType="separate"/>
    </w:r>
    <w:r w:rsidR="0053730A">
      <w:rPr>
        <w:noProof/>
      </w:rPr>
      <w:t>6</w:t>
    </w:r>
    <w:r>
      <w:fldChar w:fldCharType="end"/>
    </w:r>
  </w:p>
  <w:p w14:paraId="5D8DCA16" w14:textId="77777777" w:rsidR="00290ADC" w:rsidRDefault="00290ADC" w:rsidP="00AD7B6C">
    <w:pPr>
      <w:pStyle w:val="a8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E179F"/>
    <w:multiLevelType w:val="multilevel"/>
    <w:tmpl w:val="065A29DE"/>
    <w:lvl w:ilvl="0">
      <w:start w:val="1"/>
      <w:numFmt w:val="decimal"/>
      <w:lvlText w:val="%1."/>
      <w:lvlJc w:val="left"/>
      <w:pPr>
        <w:ind w:left="1422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 w15:restartNumberingAfterBreak="0">
    <w:nsid w:val="0DAB7F23"/>
    <w:multiLevelType w:val="multilevel"/>
    <w:tmpl w:val="7ECCBDD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D9D73C0"/>
    <w:multiLevelType w:val="multilevel"/>
    <w:tmpl w:val="4E465224"/>
    <w:lvl w:ilvl="0">
      <w:start w:val="4"/>
      <w:numFmt w:val="decimal"/>
      <w:lvlText w:val="%1."/>
      <w:lvlJc w:val="left"/>
      <w:pPr>
        <w:ind w:left="249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992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92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92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1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1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7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37" w:hanging="1800"/>
      </w:pPr>
      <w:rPr>
        <w:rFonts w:hint="default"/>
      </w:rPr>
    </w:lvl>
  </w:abstractNum>
  <w:abstractNum w:abstractNumId="5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6" w15:restartNumberingAfterBreak="0">
    <w:nsid w:val="4B6E0A9C"/>
    <w:multiLevelType w:val="multilevel"/>
    <w:tmpl w:val="5CF21C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B727B73"/>
    <w:multiLevelType w:val="multilevel"/>
    <w:tmpl w:val="AE206DCC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27" w:hanging="36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10" w15:restartNumberingAfterBreak="0">
    <w:nsid w:val="74BD4B1E"/>
    <w:multiLevelType w:val="multilevel"/>
    <w:tmpl w:val="CED2CC66"/>
    <w:lvl w:ilvl="0">
      <w:start w:val="3"/>
      <w:numFmt w:val="decimal"/>
      <w:lvlText w:val="%1."/>
      <w:lvlJc w:val="left"/>
      <w:pPr>
        <w:ind w:left="335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847" w:hanging="8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847" w:hanging="8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47" w:hanging="8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92" w:hanging="1800"/>
      </w:pPr>
      <w:rPr>
        <w:rFonts w:hint="default"/>
      </w:rPr>
    </w:lvl>
  </w:abstractNum>
  <w:abstractNum w:abstractNumId="11" w15:restartNumberingAfterBreak="0">
    <w:nsid w:val="78F11535"/>
    <w:multiLevelType w:val="multilevel"/>
    <w:tmpl w:val="70689F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num w:numId="1" w16cid:durableId="1451823512">
    <w:abstractNumId w:val="3"/>
  </w:num>
  <w:num w:numId="2" w16cid:durableId="1395931302">
    <w:abstractNumId w:val="7"/>
  </w:num>
  <w:num w:numId="3" w16cid:durableId="141044435">
    <w:abstractNumId w:val="8"/>
  </w:num>
  <w:num w:numId="4" w16cid:durableId="1323712">
    <w:abstractNumId w:val="5"/>
  </w:num>
  <w:num w:numId="5" w16cid:durableId="126971991">
    <w:abstractNumId w:val="4"/>
  </w:num>
  <w:num w:numId="6" w16cid:durableId="2134707204">
    <w:abstractNumId w:val="10"/>
  </w:num>
  <w:num w:numId="7" w16cid:durableId="402799285">
    <w:abstractNumId w:val="0"/>
  </w:num>
  <w:num w:numId="8" w16cid:durableId="2089378509">
    <w:abstractNumId w:val="1"/>
  </w:num>
  <w:num w:numId="9" w16cid:durableId="439182985">
    <w:abstractNumId w:val="11"/>
  </w:num>
  <w:num w:numId="10" w16cid:durableId="1468890512">
    <w:abstractNumId w:val="7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26811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07772745">
    <w:abstractNumId w:val="6"/>
  </w:num>
  <w:num w:numId="13" w16cid:durableId="1324317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52A91"/>
    <w:rsid w:val="00002CCE"/>
    <w:rsid w:val="00017307"/>
    <w:rsid w:val="00017482"/>
    <w:rsid w:val="00031C9C"/>
    <w:rsid w:val="00035FD8"/>
    <w:rsid w:val="0005183F"/>
    <w:rsid w:val="00070A02"/>
    <w:rsid w:val="00071D84"/>
    <w:rsid w:val="000767FA"/>
    <w:rsid w:val="000A3B26"/>
    <w:rsid w:val="000B2D15"/>
    <w:rsid w:val="000F5165"/>
    <w:rsid w:val="00102516"/>
    <w:rsid w:val="00116D77"/>
    <w:rsid w:val="001434B4"/>
    <w:rsid w:val="001637CA"/>
    <w:rsid w:val="00165776"/>
    <w:rsid w:val="00172BE8"/>
    <w:rsid w:val="00181123"/>
    <w:rsid w:val="00181AF2"/>
    <w:rsid w:val="0019577C"/>
    <w:rsid w:val="001A68BE"/>
    <w:rsid w:val="001D68FB"/>
    <w:rsid w:val="002022AB"/>
    <w:rsid w:val="002120E9"/>
    <w:rsid w:val="00213731"/>
    <w:rsid w:val="0024134D"/>
    <w:rsid w:val="00246271"/>
    <w:rsid w:val="00250789"/>
    <w:rsid w:val="00260FD5"/>
    <w:rsid w:val="00276760"/>
    <w:rsid w:val="002802DD"/>
    <w:rsid w:val="00281FD4"/>
    <w:rsid w:val="00287030"/>
    <w:rsid w:val="00290ADC"/>
    <w:rsid w:val="002A6FFA"/>
    <w:rsid w:val="002B0734"/>
    <w:rsid w:val="002B307C"/>
    <w:rsid w:val="002B5D4A"/>
    <w:rsid w:val="002B6609"/>
    <w:rsid w:val="002C5BCD"/>
    <w:rsid w:val="002D2A4C"/>
    <w:rsid w:val="002D4E6A"/>
    <w:rsid w:val="003115EC"/>
    <w:rsid w:val="00313977"/>
    <w:rsid w:val="00315901"/>
    <w:rsid w:val="003432BC"/>
    <w:rsid w:val="00356E40"/>
    <w:rsid w:val="003756AA"/>
    <w:rsid w:val="0039431D"/>
    <w:rsid w:val="00397207"/>
    <w:rsid w:val="003A3024"/>
    <w:rsid w:val="003B2400"/>
    <w:rsid w:val="003F3DAB"/>
    <w:rsid w:val="00413960"/>
    <w:rsid w:val="004254FC"/>
    <w:rsid w:val="00427D69"/>
    <w:rsid w:val="004356CC"/>
    <w:rsid w:val="00436791"/>
    <w:rsid w:val="004439B7"/>
    <w:rsid w:val="00452A91"/>
    <w:rsid w:val="004717F0"/>
    <w:rsid w:val="00491A4D"/>
    <w:rsid w:val="0049466C"/>
    <w:rsid w:val="004B2365"/>
    <w:rsid w:val="004B72B2"/>
    <w:rsid w:val="004C3CEC"/>
    <w:rsid w:val="004C5FF1"/>
    <w:rsid w:val="004C65AD"/>
    <w:rsid w:val="004D0096"/>
    <w:rsid w:val="004D5A90"/>
    <w:rsid w:val="004F559E"/>
    <w:rsid w:val="00505D6B"/>
    <w:rsid w:val="0053730A"/>
    <w:rsid w:val="00540569"/>
    <w:rsid w:val="00551E7F"/>
    <w:rsid w:val="00555598"/>
    <w:rsid w:val="00556DCC"/>
    <w:rsid w:val="00557DB0"/>
    <w:rsid w:val="00564E42"/>
    <w:rsid w:val="00571809"/>
    <w:rsid w:val="005834E0"/>
    <w:rsid w:val="00591271"/>
    <w:rsid w:val="005A6DC0"/>
    <w:rsid w:val="005B5BE0"/>
    <w:rsid w:val="005E2555"/>
    <w:rsid w:val="005E4833"/>
    <w:rsid w:val="005F582D"/>
    <w:rsid w:val="00615779"/>
    <w:rsid w:val="00625C9A"/>
    <w:rsid w:val="00627FA2"/>
    <w:rsid w:val="00657309"/>
    <w:rsid w:val="006620AC"/>
    <w:rsid w:val="006674E7"/>
    <w:rsid w:val="00695AD1"/>
    <w:rsid w:val="006A74C0"/>
    <w:rsid w:val="006D22AC"/>
    <w:rsid w:val="006D739F"/>
    <w:rsid w:val="00714A8A"/>
    <w:rsid w:val="00722180"/>
    <w:rsid w:val="0073536E"/>
    <w:rsid w:val="0074219B"/>
    <w:rsid w:val="007452F6"/>
    <w:rsid w:val="007477A5"/>
    <w:rsid w:val="00756787"/>
    <w:rsid w:val="00760C9F"/>
    <w:rsid w:val="00782470"/>
    <w:rsid w:val="007919B1"/>
    <w:rsid w:val="0079250E"/>
    <w:rsid w:val="007B6308"/>
    <w:rsid w:val="007C19F2"/>
    <w:rsid w:val="007C1FF5"/>
    <w:rsid w:val="007C6731"/>
    <w:rsid w:val="007D4DEF"/>
    <w:rsid w:val="007F05F3"/>
    <w:rsid w:val="007F36D5"/>
    <w:rsid w:val="00803876"/>
    <w:rsid w:val="008079AA"/>
    <w:rsid w:val="00814981"/>
    <w:rsid w:val="00821989"/>
    <w:rsid w:val="00825669"/>
    <w:rsid w:val="00837D4D"/>
    <w:rsid w:val="0085293B"/>
    <w:rsid w:val="008570D5"/>
    <w:rsid w:val="008627E3"/>
    <w:rsid w:val="0089057C"/>
    <w:rsid w:val="008A05C6"/>
    <w:rsid w:val="008A24FC"/>
    <w:rsid w:val="008B243D"/>
    <w:rsid w:val="008B74AD"/>
    <w:rsid w:val="008E6441"/>
    <w:rsid w:val="008F1859"/>
    <w:rsid w:val="008F5674"/>
    <w:rsid w:val="009211C0"/>
    <w:rsid w:val="009432AE"/>
    <w:rsid w:val="00963A79"/>
    <w:rsid w:val="00972FC8"/>
    <w:rsid w:val="0099010F"/>
    <w:rsid w:val="00990195"/>
    <w:rsid w:val="009A3090"/>
    <w:rsid w:val="009A6FE5"/>
    <w:rsid w:val="009D04A6"/>
    <w:rsid w:val="00A00512"/>
    <w:rsid w:val="00A20350"/>
    <w:rsid w:val="00A20603"/>
    <w:rsid w:val="00A3060C"/>
    <w:rsid w:val="00A5508D"/>
    <w:rsid w:val="00A63E43"/>
    <w:rsid w:val="00A97D28"/>
    <w:rsid w:val="00AA10BE"/>
    <w:rsid w:val="00AB1F3F"/>
    <w:rsid w:val="00AC4085"/>
    <w:rsid w:val="00AC4AA3"/>
    <w:rsid w:val="00AC5F92"/>
    <w:rsid w:val="00AF1496"/>
    <w:rsid w:val="00B0277F"/>
    <w:rsid w:val="00B14EC0"/>
    <w:rsid w:val="00B27F3E"/>
    <w:rsid w:val="00B3449D"/>
    <w:rsid w:val="00B703D7"/>
    <w:rsid w:val="00B93E8F"/>
    <w:rsid w:val="00BA5491"/>
    <w:rsid w:val="00BE406A"/>
    <w:rsid w:val="00C351F0"/>
    <w:rsid w:val="00C41E53"/>
    <w:rsid w:val="00C51174"/>
    <w:rsid w:val="00C756D1"/>
    <w:rsid w:val="00C9246A"/>
    <w:rsid w:val="00C97F96"/>
    <w:rsid w:val="00CC0EC2"/>
    <w:rsid w:val="00CC10DB"/>
    <w:rsid w:val="00CC17AB"/>
    <w:rsid w:val="00CC3295"/>
    <w:rsid w:val="00CF1C0F"/>
    <w:rsid w:val="00D07FEF"/>
    <w:rsid w:val="00D100AB"/>
    <w:rsid w:val="00D17D83"/>
    <w:rsid w:val="00D41A4D"/>
    <w:rsid w:val="00D42F7F"/>
    <w:rsid w:val="00D52EE4"/>
    <w:rsid w:val="00D62063"/>
    <w:rsid w:val="00D62827"/>
    <w:rsid w:val="00D731B4"/>
    <w:rsid w:val="00D813D4"/>
    <w:rsid w:val="00DA6AB4"/>
    <w:rsid w:val="00DB2400"/>
    <w:rsid w:val="00DD4E61"/>
    <w:rsid w:val="00DE3290"/>
    <w:rsid w:val="00DE566D"/>
    <w:rsid w:val="00DF1866"/>
    <w:rsid w:val="00DF7B33"/>
    <w:rsid w:val="00E05BF2"/>
    <w:rsid w:val="00E05E2F"/>
    <w:rsid w:val="00E33F3B"/>
    <w:rsid w:val="00E90D7A"/>
    <w:rsid w:val="00EB31EF"/>
    <w:rsid w:val="00EE21C1"/>
    <w:rsid w:val="00EE31A3"/>
    <w:rsid w:val="00EE6937"/>
    <w:rsid w:val="00EF5A7A"/>
    <w:rsid w:val="00EF7809"/>
    <w:rsid w:val="00F0142B"/>
    <w:rsid w:val="00F158EE"/>
    <w:rsid w:val="00F21CD1"/>
    <w:rsid w:val="00F21E72"/>
    <w:rsid w:val="00F30562"/>
    <w:rsid w:val="00F6487A"/>
    <w:rsid w:val="00F653EA"/>
    <w:rsid w:val="00F721AC"/>
    <w:rsid w:val="00F75B58"/>
    <w:rsid w:val="00F9114A"/>
    <w:rsid w:val="00F91328"/>
    <w:rsid w:val="00F926DA"/>
    <w:rsid w:val="00F95EDE"/>
    <w:rsid w:val="00FA2958"/>
    <w:rsid w:val="00FC3DEA"/>
    <w:rsid w:val="00FF34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E223E"/>
  <w15:docId w15:val="{92A7A9D5-F68E-4D6D-B4DA-0C4078335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452A9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6487A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 List,FooterText,numbered,Paragraphe de liste1,lp1,Абзац нумерованного списка,ТЗОТ Текст 2 уровня. Без оглавления,Table-Normal,RSHB_Table-Normal,Num Bullet 1,Подпись рисунка,Маркированный список_уровень1,Список нумерованный цифры,UL"/>
    <w:basedOn w:val="a"/>
    <w:link w:val="a4"/>
    <w:uiPriority w:val="34"/>
    <w:qFormat/>
    <w:rsid w:val="00452A91"/>
    <w:pPr>
      <w:ind w:left="720"/>
      <w:contextualSpacing/>
    </w:p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iPriority w:val="99"/>
    <w:qFormat/>
    <w:rsid w:val="00452A91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uiPriority w:val="99"/>
    <w:rsid w:val="00452A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uiPriority w:val="99"/>
    <w:rsid w:val="00452A91"/>
    <w:rPr>
      <w:vertAlign w:val="superscript"/>
    </w:rPr>
  </w:style>
  <w:style w:type="character" w:customStyle="1" w:styleId="30">
    <w:name w:val="Заголовок 3 Знак"/>
    <w:basedOn w:val="a0"/>
    <w:link w:val="3"/>
    <w:uiPriority w:val="9"/>
    <w:rsid w:val="00F6487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1">
    <w:name w:val="Абзац списка1"/>
    <w:basedOn w:val="a"/>
    <w:rsid w:val="00F9114A"/>
    <w:pPr>
      <w:widowControl/>
      <w:spacing w:after="200" w:line="276" w:lineRule="auto"/>
      <w:ind w:left="720"/>
    </w:pPr>
    <w:rPr>
      <w:rFonts w:ascii="Calibri" w:eastAsia="Times New Roman" w:hAnsi="Calibri" w:cs="Calibri"/>
      <w:color w:val="auto"/>
      <w:sz w:val="22"/>
      <w:szCs w:val="22"/>
      <w:lang w:bidi="ar-SA"/>
    </w:rPr>
  </w:style>
  <w:style w:type="paragraph" w:styleId="a8">
    <w:name w:val="header"/>
    <w:basedOn w:val="a"/>
    <w:link w:val="a9"/>
    <w:uiPriority w:val="99"/>
    <w:rsid w:val="00F9114A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9">
    <w:name w:val="Верхний колонтитул Знак"/>
    <w:basedOn w:val="a0"/>
    <w:link w:val="a8"/>
    <w:uiPriority w:val="99"/>
    <w:rsid w:val="00F9114A"/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Абзац списка Знак"/>
    <w:aliases w:val="Bullet List Знак,FooterText Знак,numbered Знак,Paragraphe de liste1 Знак,lp1 Знак,Абзац нумерованного списка Знак,ТЗОТ Текст 2 уровня. Без оглавления Знак,Table-Normal Знак,RSHB_Table-Normal Знак,Num Bullet 1 Знак,Подпись рисунка Знак"/>
    <w:link w:val="a3"/>
    <w:uiPriority w:val="34"/>
    <w:locked/>
    <w:rsid w:val="00F91328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2B073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2B0734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Базовый"/>
    <w:uiPriority w:val="99"/>
    <w:rsid w:val="007F36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F3DA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F3DAB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ad">
    <w:name w:val="Содержимое таблицы"/>
    <w:basedOn w:val="a"/>
    <w:rsid w:val="00D100AB"/>
    <w:pPr>
      <w:suppressLineNumbers/>
      <w:suppressAutoHyphens/>
      <w:autoSpaceDE w:val="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table" w:styleId="ae">
    <w:name w:val="Table Grid"/>
    <w:basedOn w:val="a1"/>
    <w:uiPriority w:val="39"/>
    <w:rsid w:val="00782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">
    <w:name w:val="Основной текст_"/>
    <w:basedOn w:val="a0"/>
    <w:link w:val="2"/>
    <w:rsid w:val="00E33F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">
    <w:name w:val="Основной текст2"/>
    <w:basedOn w:val="a"/>
    <w:link w:val="af"/>
    <w:rsid w:val="00E33F3B"/>
    <w:pPr>
      <w:widowControl/>
      <w:shd w:val="clear" w:color="auto" w:fill="FFFFFF"/>
      <w:spacing w:line="274" w:lineRule="exact"/>
      <w:ind w:hanging="120"/>
      <w:jc w:val="righ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2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4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4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B9153-654A-47FB-A2D1-077330A85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6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Брилин Юрий Леонидович</dc:creator>
  <cp:lastModifiedBy>TENDER</cp:lastModifiedBy>
  <cp:revision>27</cp:revision>
  <cp:lastPrinted>2026-03-24T09:30:00Z</cp:lastPrinted>
  <dcterms:created xsi:type="dcterms:W3CDTF">2023-02-02T09:33:00Z</dcterms:created>
  <dcterms:modified xsi:type="dcterms:W3CDTF">2026-04-20T08:15:00Z</dcterms:modified>
</cp:coreProperties>
</file>