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94563" w14:textId="5EE50C0A" w:rsidR="003B1910" w:rsidRPr="00A71E82" w:rsidRDefault="007017CA" w:rsidP="002C5A47">
      <w:pPr>
        <w:spacing w:after="0" w:line="240" w:lineRule="auto"/>
        <w:ind w:left="-284"/>
        <w:jc w:val="center"/>
        <w:rPr>
          <w:rFonts w:ascii="Times New Roman" w:hAnsi="Times New Roman" w:cs="Times New Roman"/>
          <w:b/>
          <w:bCs/>
          <w:sz w:val="24"/>
          <w:szCs w:val="24"/>
        </w:rPr>
      </w:pPr>
      <w:r w:rsidRPr="00A71E82">
        <w:rPr>
          <w:rFonts w:ascii="Times New Roman" w:hAnsi="Times New Roman" w:cs="Times New Roman"/>
          <w:b/>
          <w:bCs/>
          <w:sz w:val="24"/>
          <w:szCs w:val="24"/>
        </w:rPr>
        <w:t>Контракт</w:t>
      </w:r>
      <w:r w:rsidR="002C5A47" w:rsidRPr="00A71E82">
        <w:rPr>
          <w:rFonts w:ascii="Times New Roman" w:hAnsi="Times New Roman" w:cs="Times New Roman"/>
          <w:b/>
          <w:bCs/>
          <w:sz w:val="24"/>
          <w:szCs w:val="24"/>
        </w:rPr>
        <w:t xml:space="preserve"> № __</w:t>
      </w:r>
    </w:p>
    <w:p w14:paraId="39740B3E" w14:textId="7EC9443A" w:rsidR="002C5A47" w:rsidRPr="00A71E82" w:rsidRDefault="002C5A47" w:rsidP="00F6433C">
      <w:pPr>
        <w:spacing w:after="0" w:line="240" w:lineRule="auto"/>
        <w:ind w:left="-284"/>
        <w:jc w:val="center"/>
        <w:rPr>
          <w:rFonts w:ascii="Times New Roman" w:hAnsi="Times New Roman" w:cs="Times New Roman"/>
          <w:sz w:val="24"/>
          <w:szCs w:val="24"/>
        </w:rPr>
      </w:pPr>
      <w:r w:rsidRPr="00A71E82">
        <w:rPr>
          <w:rFonts w:ascii="Times New Roman" w:hAnsi="Times New Roman" w:cs="Times New Roman"/>
          <w:sz w:val="24"/>
          <w:szCs w:val="24"/>
        </w:rPr>
        <w:t xml:space="preserve">на оказание услуг по обучению </w:t>
      </w:r>
      <w:r w:rsidR="00F6433C" w:rsidRPr="00A71E82">
        <w:rPr>
          <w:rFonts w:ascii="Times New Roman" w:hAnsi="Times New Roman" w:cs="Times New Roman"/>
          <w:sz w:val="24"/>
          <w:szCs w:val="24"/>
        </w:rPr>
        <w:t xml:space="preserve">специалистов </w:t>
      </w:r>
    </w:p>
    <w:p w14:paraId="380A2059" w14:textId="7AED59B6" w:rsidR="002C5A47" w:rsidRPr="00A71E82" w:rsidRDefault="002C5A47" w:rsidP="002C5A47">
      <w:pPr>
        <w:spacing w:after="0" w:line="240" w:lineRule="auto"/>
        <w:ind w:left="-284"/>
        <w:jc w:val="both"/>
        <w:rPr>
          <w:rFonts w:ascii="Times New Roman" w:hAnsi="Times New Roman" w:cs="Times New Roman"/>
          <w:sz w:val="24"/>
          <w:szCs w:val="24"/>
        </w:rPr>
      </w:pPr>
      <w:r w:rsidRPr="00A71E82">
        <w:rPr>
          <w:rFonts w:ascii="Times New Roman" w:hAnsi="Times New Roman" w:cs="Times New Roman"/>
          <w:sz w:val="24"/>
          <w:szCs w:val="24"/>
        </w:rPr>
        <w:t xml:space="preserve">г. Санкт-Петербург                                                                                       </w:t>
      </w:r>
      <w:proofErr w:type="gramStart"/>
      <w:r w:rsidRPr="00A71E82">
        <w:rPr>
          <w:rFonts w:ascii="Times New Roman" w:hAnsi="Times New Roman" w:cs="Times New Roman"/>
          <w:sz w:val="24"/>
          <w:szCs w:val="24"/>
        </w:rPr>
        <w:t xml:space="preserve">   «</w:t>
      </w:r>
      <w:proofErr w:type="gramEnd"/>
      <w:r w:rsidRPr="00A71E82">
        <w:rPr>
          <w:rFonts w:ascii="Times New Roman" w:hAnsi="Times New Roman" w:cs="Times New Roman"/>
          <w:sz w:val="24"/>
          <w:szCs w:val="24"/>
        </w:rPr>
        <w:t>___» _____ 202</w:t>
      </w:r>
      <w:r w:rsidR="0016099D">
        <w:rPr>
          <w:rFonts w:ascii="Times New Roman" w:hAnsi="Times New Roman" w:cs="Times New Roman"/>
          <w:sz w:val="24"/>
          <w:szCs w:val="24"/>
        </w:rPr>
        <w:t>6</w:t>
      </w:r>
      <w:r w:rsidRPr="00A71E82">
        <w:rPr>
          <w:rFonts w:ascii="Times New Roman" w:hAnsi="Times New Roman" w:cs="Times New Roman"/>
          <w:sz w:val="24"/>
          <w:szCs w:val="24"/>
        </w:rPr>
        <w:t xml:space="preserve"> г. </w:t>
      </w:r>
    </w:p>
    <w:p w14:paraId="26A156DD" w14:textId="168E31DB" w:rsidR="002C5A47" w:rsidRPr="00A71E82" w:rsidRDefault="002C5A47" w:rsidP="002C5A47">
      <w:pPr>
        <w:spacing w:after="0" w:line="240" w:lineRule="auto"/>
        <w:ind w:left="-284"/>
        <w:jc w:val="both"/>
        <w:rPr>
          <w:rFonts w:ascii="Times New Roman" w:hAnsi="Times New Roman" w:cs="Times New Roman"/>
          <w:sz w:val="24"/>
          <w:szCs w:val="24"/>
        </w:rPr>
      </w:pPr>
    </w:p>
    <w:p w14:paraId="54250CBA" w14:textId="4903ED94" w:rsidR="002C5A47" w:rsidRPr="00BE0C51" w:rsidRDefault="002C5A47" w:rsidP="002C5A47">
      <w:pPr>
        <w:spacing w:after="0" w:line="240" w:lineRule="auto"/>
        <w:ind w:left="-284"/>
        <w:jc w:val="both"/>
        <w:rPr>
          <w:rFonts w:ascii="Times New Roman" w:hAnsi="Times New Roman" w:cs="Times New Roman"/>
          <w:sz w:val="24"/>
          <w:szCs w:val="24"/>
        </w:rPr>
      </w:pPr>
      <w:r w:rsidRPr="00A71E82">
        <w:rPr>
          <w:rFonts w:ascii="Times New Roman" w:hAnsi="Times New Roman" w:cs="Times New Roman"/>
          <w:sz w:val="24"/>
          <w:szCs w:val="24"/>
        </w:rPr>
        <w:t xml:space="preserve">Санкт-Петербургское государственное бюджетное учреждение здравоохранения «Городская поликлиника № 52», в лице Главного врача </w:t>
      </w:r>
      <w:proofErr w:type="spellStart"/>
      <w:r w:rsidRPr="00A71E82">
        <w:rPr>
          <w:rFonts w:ascii="Times New Roman" w:hAnsi="Times New Roman" w:cs="Times New Roman"/>
          <w:sz w:val="24"/>
          <w:szCs w:val="24"/>
        </w:rPr>
        <w:t>Миловатского</w:t>
      </w:r>
      <w:proofErr w:type="spellEnd"/>
      <w:r w:rsidRPr="00A71E82">
        <w:rPr>
          <w:rFonts w:ascii="Times New Roman" w:hAnsi="Times New Roman" w:cs="Times New Roman"/>
          <w:sz w:val="24"/>
          <w:szCs w:val="24"/>
        </w:rPr>
        <w:t xml:space="preserve"> Сергея Владимировича, действующего на основании Устава, именуемое в дальнейшем «Заказчик», с одной стороны, и</w:t>
      </w:r>
      <w:r w:rsidR="00BE0C51" w:rsidRPr="00A71E82">
        <w:rPr>
          <w:rFonts w:ascii="Times New Roman" w:hAnsi="Times New Roman" w:cs="Times New Roman"/>
          <w:sz w:val="24"/>
          <w:szCs w:val="24"/>
        </w:rPr>
        <w:t xml:space="preserve">  </w:t>
      </w:r>
      <w:r w:rsidRPr="00A71E82">
        <w:rPr>
          <w:rFonts w:ascii="Times New Roman" w:hAnsi="Times New Roman" w:cs="Times New Roman"/>
          <w:sz w:val="24"/>
          <w:szCs w:val="24"/>
        </w:rPr>
        <w:t xml:space="preserve">____________________________, в лице _____________________, действующего на основании _____________________, являющееся организацией, осуществляющей образовательную деятельность, на основании Лицензии № _______ от «__» ____ 20 __ г., выданной _______________________, </w:t>
      </w:r>
      <w:r w:rsidR="00A146FA" w:rsidRPr="00A71E82">
        <w:rPr>
          <w:rFonts w:ascii="Times New Roman" w:hAnsi="Times New Roman" w:cs="Times New Roman"/>
          <w:sz w:val="24"/>
          <w:szCs w:val="24"/>
        </w:rPr>
        <w:t xml:space="preserve"> именуемое</w:t>
      </w:r>
      <w:r w:rsidR="00A146FA" w:rsidRPr="00BE0C51">
        <w:rPr>
          <w:rFonts w:ascii="Times New Roman" w:hAnsi="Times New Roman" w:cs="Times New Roman"/>
          <w:sz w:val="24"/>
          <w:szCs w:val="24"/>
        </w:rPr>
        <w:t xml:space="preserve"> в дальнейшем «Исполнитель» и/или «Образовательная организация», с другой стороны, далее при совместном упоминании именуемые «Стороны», в соответствии с Федеральным законом от 05.04.2013 № 44-ФЗ</w:t>
      </w:r>
      <w:r w:rsidR="00547C9C" w:rsidRPr="00BE0C51">
        <w:rPr>
          <w:rFonts w:ascii="Times New Roman" w:hAnsi="Times New Roman" w:cs="Times New Roman"/>
          <w:sz w:val="24"/>
          <w:szCs w:val="24"/>
        </w:rPr>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7017CA" w:rsidRPr="00BE0C51">
        <w:rPr>
          <w:rFonts w:ascii="Times New Roman" w:hAnsi="Times New Roman" w:cs="Times New Roman"/>
          <w:sz w:val="24"/>
          <w:szCs w:val="24"/>
        </w:rPr>
        <w:t>Контракт</w:t>
      </w:r>
      <w:r w:rsidR="00547C9C" w:rsidRPr="00BE0C51">
        <w:rPr>
          <w:rFonts w:ascii="Times New Roman" w:hAnsi="Times New Roman" w:cs="Times New Roman"/>
          <w:sz w:val="24"/>
          <w:szCs w:val="24"/>
        </w:rPr>
        <w:t xml:space="preserve"> о нижеследующем.</w:t>
      </w:r>
    </w:p>
    <w:p w14:paraId="15899ECE" w14:textId="5B9DFE61" w:rsidR="0091479B" w:rsidRPr="00BE0C51" w:rsidRDefault="0091479B" w:rsidP="002C5A47">
      <w:pPr>
        <w:spacing w:after="0" w:line="240" w:lineRule="auto"/>
        <w:ind w:left="-284"/>
        <w:jc w:val="both"/>
        <w:rPr>
          <w:rFonts w:ascii="Times New Roman" w:hAnsi="Times New Roman" w:cs="Times New Roman"/>
          <w:sz w:val="24"/>
          <w:szCs w:val="24"/>
        </w:rPr>
      </w:pPr>
    </w:p>
    <w:p w14:paraId="7525CDCE" w14:textId="742483B7" w:rsidR="0091479B" w:rsidRPr="00BE0C51" w:rsidRDefault="0091479B" w:rsidP="00C26E2A">
      <w:pPr>
        <w:pStyle w:val="a3"/>
        <w:numPr>
          <w:ilvl w:val="0"/>
          <w:numId w:val="1"/>
        </w:numPr>
        <w:spacing w:after="0" w:line="240" w:lineRule="auto"/>
        <w:ind w:left="-284" w:firstLine="0"/>
        <w:jc w:val="center"/>
        <w:rPr>
          <w:rFonts w:ascii="Times New Roman" w:hAnsi="Times New Roman" w:cs="Times New Roman"/>
          <w:sz w:val="24"/>
          <w:szCs w:val="24"/>
        </w:rPr>
      </w:pPr>
      <w:r w:rsidRPr="00BE0C51">
        <w:rPr>
          <w:rFonts w:ascii="Times New Roman" w:hAnsi="Times New Roman" w:cs="Times New Roman"/>
          <w:b/>
          <w:bCs/>
          <w:sz w:val="24"/>
          <w:szCs w:val="24"/>
        </w:rPr>
        <w:t xml:space="preserve">ПРЕДМЕТ </w:t>
      </w:r>
      <w:r w:rsidR="007017CA" w:rsidRPr="00BE0C51">
        <w:rPr>
          <w:rFonts w:ascii="Times New Roman" w:hAnsi="Times New Roman" w:cs="Times New Roman"/>
          <w:b/>
          <w:bCs/>
          <w:sz w:val="24"/>
          <w:szCs w:val="24"/>
        </w:rPr>
        <w:t>КОНТРАКТ</w:t>
      </w:r>
      <w:r w:rsidRPr="00BE0C51">
        <w:rPr>
          <w:rFonts w:ascii="Times New Roman" w:hAnsi="Times New Roman" w:cs="Times New Roman"/>
          <w:b/>
          <w:bCs/>
          <w:sz w:val="24"/>
          <w:szCs w:val="24"/>
        </w:rPr>
        <w:t>А</w:t>
      </w:r>
    </w:p>
    <w:p w14:paraId="1E8E4F5B" w14:textId="38F7356C" w:rsidR="00627A12" w:rsidRPr="00477D13" w:rsidRDefault="007D38B7" w:rsidP="00B94D8F">
      <w:pPr>
        <w:pStyle w:val="a3"/>
        <w:numPr>
          <w:ilvl w:val="1"/>
          <w:numId w:val="1"/>
        </w:numPr>
        <w:tabs>
          <w:tab w:val="left" w:pos="142"/>
        </w:tabs>
        <w:autoSpaceDE w:val="0"/>
        <w:autoSpaceDN w:val="0"/>
        <w:adjustRightInd w:val="0"/>
        <w:spacing w:after="0" w:line="240" w:lineRule="auto"/>
        <w:ind w:left="-284" w:firstLine="0"/>
        <w:jc w:val="both"/>
        <w:rPr>
          <w:rFonts w:ascii="Times New Roman" w:hAnsi="Times New Roman" w:cs="Times New Roman"/>
          <w:sz w:val="24"/>
          <w:szCs w:val="24"/>
        </w:rPr>
      </w:pPr>
      <w:r w:rsidRPr="00477D13">
        <w:rPr>
          <w:rFonts w:ascii="Times New Roman" w:hAnsi="Times New Roman" w:cs="Times New Roman"/>
          <w:sz w:val="24"/>
          <w:szCs w:val="24"/>
        </w:rPr>
        <w:t xml:space="preserve"> По настоящему </w:t>
      </w:r>
      <w:r w:rsidR="007017CA" w:rsidRPr="00477D13">
        <w:rPr>
          <w:rFonts w:ascii="Times New Roman" w:hAnsi="Times New Roman" w:cs="Times New Roman"/>
          <w:sz w:val="24"/>
          <w:szCs w:val="24"/>
        </w:rPr>
        <w:t>Контракт</w:t>
      </w:r>
      <w:r w:rsidRPr="00477D13">
        <w:rPr>
          <w:rFonts w:ascii="Times New Roman" w:hAnsi="Times New Roman" w:cs="Times New Roman"/>
          <w:sz w:val="24"/>
          <w:szCs w:val="24"/>
        </w:rPr>
        <w:t>у Заказчик поручает, а Исполнитель принимает на себя обязательства по оказанию следующих Услуг по обучению</w:t>
      </w:r>
      <w:r w:rsidR="00627A12" w:rsidRPr="00477D13">
        <w:rPr>
          <w:rFonts w:ascii="Times New Roman" w:hAnsi="Times New Roman" w:cs="Times New Roman"/>
          <w:sz w:val="24"/>
          <w:szCs w:val="24"/>
        </w:rPr>
        <w:t>:</w:t>
      </w:r>
      <w:r w:rsidR="00477D13" w:rsidRPr="00477D13">
        <w:rPr>
          <w:rFonts w:ascii="Times New Roman" w:hAnsi="Times New Roman" w:cs="Times New Roman"/>
          <w:sz w:val="24"/>
          <w:szCs w:val="24"/>
        </w:rPr>
        <w:t xml:space="preserve"> </w:t>
      </w:r>
      <w:r w:rsidR="00D81B9E" w:rsidRPr="00477D13">
        <w:rPr>
          <w:rFonts w:ascii="Times New Roman" w:hAnsi="Times New Roman" w:cs="Times New Roman"/>
          <w:sz w:val="24"/>
          <w:szCs w:val="24"/>
        </w:rPr>
        <w:t xml:space="preserve">Обучение </w:t>
      </w:r>
      <w:r w:rsidR="00A71E82" w:rsidRPr="00477D13">
        <w:rPr>
          <w:rFonts w:ascii="Times New Roman" w:hAnsi="Times New Roman" w:cs="Times New Roman"/>
          <w:sz w:val="24"/>
          <w:szCs w:val="24"/>
        </w:rPr>
        <w:t>специалистов по программе «</w:t>
      </w:r>
      <w:r w:rsidR="006F0190">
        <w:rPr>
          <w:rFonts w:ascii="Times New Roman" w:hAnsi="Times New Roman" w:cs="Times New Roman"/>
          <w:sz w:val="24"/>
          <w:szCs w:val="24"/>
        </w:rPr>
        <w:t>Устройство и б</w:t>
      </w:r>
      <w:r w:rsidR="00A71E82" w:rsidRPr="00477D13">
        <w:rPr>
          <w:rFonts w:ascii="Times New Roman" w:hAnsi="Times New Roman" w:cs="Times New Roman"/>
          <w:sz w:val="24"/>
          <w:szCs w:val="24"/>
        </w:rPr>
        <w:t>езопасная эксплуатация электроустановок</w:t>
      </w:r>
      <w:r w:rsidR="006F0190">
        <w:rPr>
          <w:rFonts w:ascii="Times New Roman" w:hAnsi="Times New Roman" w:cs="Times New Roman"/>
          <w:sz w:val="24"/>
          <w:szCs w:val="24"/>
        </w:rPr>
        <w:t xml:space="preserve"> напряжением до и выше 1000 В. Электробезопасности </w:t>
      </w:r>
      <w:r w:rsidR="006F0190">
        <w:rPr>
          <w:rFonts w:ascii="Times New Roman" w:hAnsi="Times New Roman" w:cs="Times New Roman"/>
          <w:sz w:val="24"/>
          <w:szCs w:val="24"/>
          <w:lang w:val="en-US"/>
        </w:rPr>
        <w:t>IV</w:t>
      </w:r>
      <w:r w:rsidR="006F0190">
        <w:rPr>
          <w:rFonts w:ascii="Times New Roman" w:hAnsi="Times New Roman" w:cs="Times New Roman"/>
          <w:sz w:val="24"/>
          <w:szCs w:val="24"/>
        </w:rPr>
        <w:t xml:space="preserve"> группа. Административно-технический персонал.</w:t>
      </w:r>
      <w:r w:rsidR="00A71E82" w:rsidRPr="00477D13">
        <w:rPr>
          <w:rFonts w:ascii="Times New Roman" w:hAnsi="Times New Roman" w:cs="Times New Roman"/>
          <w:sz w:val="24"/>
          <w:szCs w:val="24"/>
        </w:rPr>
        <w:t xml:space="preserve">» </w:t>
      </w:r>
    </w:p>
    <w:p w14:paraId="64036739" w14:textId="3166CC43" w:rsidR="00BC6388" w:rsidRPr="00A71E82" w:rsidRDefault="009F1DAF" w:rsidP="00477D13">
      <w:pPr>
        <w:pStyle w:val="a3"/>
        <w:numPr>
          <w:ilvl w:val="1"/>
          <w:numId w:val="1"/>
        </w:numPr>
        <w:tabs>
          <w:tab w:val="left" w:pos="284"/>
          <w:tab w:val="left" w:pos="993"/>
        </w:tabs>
        <w:spacing w:after="0" w:line="240" w:lineRule="auto"/>
        <w:ind w:left="-284" w:firstLine="0"/>
        <w:jc w:val="both"/>
        <w:rPr>
          <w:rFonts w:ascii="Times New Roman" w:hAnsi="Times New Roman" w:cs="Times New Roman"/>
          <w:sz w:val="24"/>
          <w:szCs w:val="24"/>
        </w:rPr>
      </w:pPr>
      <w:r w:rsidRPr="00A71E82">
        <w:rPr>
          <w:rFonts w:ascii="Times New Roman" w:hAnsi="Times New Roman" w:cs="Times New Roman"/>
          <w:sz w:val="24"/>
          <w:szCs w:val="24"/>
        </w:rPr>
        <w:t xml:space="preserve"> Количество Обучающихся</w:t>
      </w:r>
      <w:r w:rsidR="00CC5B62" w:rsidRPr="00A71E82">
        <w:rPr>
          <w:rFonts w:ascii="Times New Roman" w:hAnsi="Times New Roman" w:cs="Times New Roman"/>
          <w:sz w:val="24"/>
          <w:szCs w:val="24"/>
        </w:rPr>
        <w:t xml:space="preserve"> (список обучающихся)</w:t>
      </w:r>
      <w:r w:rsidRPr="00A71E82">
        <w:rPr>
          <w:rFonts w:ascii="Times New Roman" w:hAnsi="Times New Roman" w:cs="Times New Roman"/>
          <w:sz w:val="24"/>
          <w:szCs w:val="24"/>
        </w:rPr>
        <w:t>, подлежащих обучению по</w:t>
      </w:r>
      <w:r w:rsidR="00CC5B62" w:rsidRPr="00A71E82">
        <w:rPr>
          <w:rFonts w:ascii="Times New Roman" w:hAnsi="Times New Roman" w:cs="Times New Roman"/>
          <w:sz w:val="24"/>
          <w:szCs w:val="24"/>
        </w:rPr>
        <w:t xml:space="preserve"> каждой </w:t>
      </w:r>
      <w:r w:rsidRPr="00A71E82">
        <w:rPr>
          <w:rFonts w:ascii="Times New Roman" w:hAnsi="Times New Roman" w:cs="Times New Roman"/>
          <w:sz w:val="24"/>
          <w:szCs w:val="24"/>
        </w:rPr>
        <w:t>Программ</w:t>
      </w:r>
      <w:r w:rsidR="00CC5B62" w:rsidRPr="00A71E82">
        <w:rPr>
          <w:rFonts w:ascii="Times New Roman" w:hAnsi="Times New Roman" w:cs="Times New Roman"/>
          <w:sz w:val="24"/>
          <w:szCs w:val="24"/>
        </w:rPr>
        <w:t xml:space="preserve">е, согласно Списку обучающихся (Приложение 1 к </w:t>
      </w:r>
      <w:r w:rsidR="007017CA" w:rsidRPr="00A71E82">
        <w:rPr>
          <w:rFonts w:ascii="Times New Roman" w:hAnsi="Times New Roman" w:cs="Times New Roman"/>
          <w:sz w:val="24"/>
          <w:szCs w:val="24"/>
        </w:rPr>
        <w:t>Контракт</w:t>
      </w:r>
      <w:r w:rsidR="00CC5B62" w:rsidRPr="00A71E82">
        <w:rPr>
          <w:rFonts w:ascii="Times New Roman" w:hAnsi="Times New Roman" w:cs="Times New Roman"/>
          <w:sz w:val="24"/>
          <w:szCs w:val="24"/>
        </w:rPr>
        <w:t xml:space="preserve">у). </w:t>
      </w:r>
    </w:p>
    <w:p w14:paraId="01F4DB96" w14:textId="0611BB07" w:rsidR="00432DC4" w:rsidRPr="00BE0C51" w:rsidRDefault="00432DC4" w:rsidP="00477D13">
      <w:pPr>
        <w:pStyle w:val="a3"/>
        <w:numPr>
          <w:ilvl w:val="1"/>
          <w:numId w:val="1"/>
        </w:numPr>
        <w:tabs>
          <w:tab w:val="left" w:pos="284"/>
          <w:tab w:val="left" w:pos="993"/>
        </w:tabs>
        <w:autoSpaceDE w:val="0"/>
        <w:autoSpaceDN w:val="0"/>
        <w:adjustRightInd w:val="0"/>
        <w:spacing w:after="0" w:line="240" w:lineRule="auto"/>
        <w:ind w:left="-284" w:firstLine="0"/>
        <w:jc w:val="both"/>
        <w:rPr>
          <w:rFonts w:ascii="Times New Roman" w:hAnsi="Times New Roman" w:cs="Times New Roman"/>
          <w:sz w:val="24"/>
          <w:szCs w:val="24"/>
        </w:rPr>
      </w:pPr>
      <w:r w:rsidRPr="00A71E82">
        <w:rPr>
          <w:rFonts w:ascii="Times New Roman" w:hAnsi="Times New Roman" w:cs="Times New Roman"/>
          <w:sz w:val="24"/>
          <w:szCs w:val="24"/>
        </w:rPr>
        <w:t>Требования к характеристикам и объему (содержанию) оказываемых Услуг, а также иные условия оказания Услуг определяются</w:t>
      </w:r>
      <w:r w:rsidRPr="00BE0C51">
        <w:rPr>
          <w:rFonts w:ascii="Times New Roman" w:hAnsi="Times New Roman" w:cs="Times New Roman"/>
          <w:sz w:val="24"/>
          <w:szCs w:val="24"/>
        </w:rPr>
        <w:t xml:space="preserve"> </w:t>
      </w:r>
      <w:r w:rsidR="00973A71" w:rsidRPr="00BE0C51">
        <w:rPr>
          <w:rFonts w:ascii="Times New Roman" w:hAnsi="Times New Roman" w:cs="Times New Roman"/>
          <w:sz w:val="24"/>
          <w:szCs w:val="24"/>
        </w:rPr>
        <w:t>Техническим заданием</w:t>
      </w:r>
      <w:r w:rsidRPr="00BE0C51">
        <w:rPr>
          <w:rFonts w:ascii="Times New Roman" w:hAnsi="Times New Roman" w:cs="Times New Roman"/>
          <w:sz w:val="24"/>
          <w:szCs w:val="24"/>
        </w:rPr>
        <w:t xml:space="preserve"> на оказание услуг (далее </w:t>
      </w:r>
      <w:r w:rsidR="00973A71" w:rsidRPr="00BE0C51">
        <w:rPr>
          <w:rFonts w:ascii="Times New Roman" w:hAnsi="Times New Roman" w:cs="Times New Roman"/>
          <w:sz w:val="24"/>
          <w:szCs w:val="24"/>
        </w:rPr>
        <w:t>–</w:t>
      </w:r>
      <w:r w:rsidRPr="00BE0C51">
        <w:rPr>
          <w:rFonts w:ascii="Times New Roman" w:hAnsi="Times New Roman" w:cs="Times New Roman"/>
          <w:sz w:val="24"/>
          <w:szCs w:val="24"/>
        </w:rPr>
        <w:t xml:space="preserve"> </w:t>
      </w:r>
      <w:r w:rsidR="00973A71" w:rsidRPr="00BE0C51">
        <w:rPr>
          <w:rFonts w:ascii="Times New Roman" w:hAnsi="Times New Roman" w:cs="Times New Roman"/>
          <w:sz w:val="24"/>
          <w:szCs w:val="24"/>
        </w:rPr>
        <w:t>Техническое задание</w:t>
      </w:r>
      <w:r w:rsidRPr="00BE0C51">
        <w:rPr>
          <w:rFonts w:ascii="Times New Roman" w:hAnsi="Times New Roman" w:cs="Times New Roman"/>
          <w:sz w:val="24"/>
          <w:szCs w:val="24"/>
        </w:rPr>
        <w:t xml:space="preserve">), предусмотренному </w:t>
      </w:r>
      <w:hyperlink r:id="rId6" w:history="1"/>
      <w:r w:rsidR="00973A71" w:rsidRPr="00BE0C51">
        <w:rPr>
          <w:rFonts w:ascii="Times New Roman" w:hAnsi="Times New Roman" w:cs="Times New Roman"/>
          <w:sz w:val="24"/>
          <w:szCs w:val="24"/>
        </w:rPr>
        <w:t xml:space="preserve">Приложением 2 </w:t>
      </w:r>
      <w:r w:rsidRPr="00BE0C51">
        <w:rPr>
          <w:rFonts w:ascii="Times New Roman" w:hAnsi="Times New Roman" w:cs="Times New Roman"/>
          <w:sz w:val="24"/>
          <w:szCs w:val="24"/>
        </w:rPr>
        <w:t xml:space="preserve">к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у (код предмета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по общероссийскому классификатору продукции по видам экономической деятельности (ОКПД2) - </w:t>
      </w:r>
      <w:hyperlink r:id="rId7" w:history="1">
        <w:r w:rsidRPr="00BE0C51">
          <w:rPr>
            <w:rFonts w:ascii="Times New Roman" w:hAnsi="Times New Roman" w:cs="Times New Roman"/>
            <w:color w:val="0000FF"/>
            <w:sz w:val="24"/>
            <w:szCs w:val="24"/>
          </w:rPr>
          <w:t>85.42.19</w:t>
        </w:r>
      </w:hyperlink>
      <w:r w:rsidRPr="00BE0C51">
        <w:rPr>
          <w:rFonts w:ascii="Times New Roman" w:hAnsi="Times New Roman" w:cs="Times New Roman"/>
          <w:sz w:val="24"/>
          <w:szCs w:val="24"/>
        </w:rPr>
        <w:t xml:space="preserve"> услуги по дополнительному профессиональному образованию прочие).</w:t>
      </w:r>
    </w:p>
    <w:p w14:paraId="77F40879" w14:textId="03B5276C" w:rsidR="002B2213" w:rsidRPr="00BE0C51" w:rsidRDefault="002B2213" w:rsidP="002B2213">
      <w:pPr>
        <w:pStyle w:val="a3"/>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1.4. Сроки оказания Услуг:</w:t>
      </w:r>
    </w:p>
    <w:p w14:paraId="67F6055D" w14:textId="59B5226B" w:rsidR="002B2213" w:rsidRPr="00BE0C51" w:rsidRDefault="002B2213" w:rsidP="002B2213">
      <w:pPr>
        <w:pStyle w:val="a3"/>
        <w:autoSpaceDE w:val="0"/>
        <w:autoSpaceDN w:val="0"/>
        <w:adjustRightInd w:val="0"/>
        <w:spacing w:before="240"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начало оказания Услуг - с момента заключения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6D3CDF04" w14:textId="6A7B3F4C" w:rsidR="002B2213" w:rsidRPr="00BE0C51" w:rsidRDefault="002B2213" w:rsidP="002B2213">
      <w:pPr>
        <w:pStyle w:val="a3"/>
        <w:autoSpaceDE w:val="0"/>
        <w:autoSpaceDN w:val="0"/>
        <w:adjustRightInd w:val="0"/>
        <w:spacing w:before="240"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1.5. </w:t>
      </w:r>
      <w:r w:rsidR="00090922">
        <w:rPr>
          <w:rFonts w:ascii="Times New Roman" w:hAnsi="Times New Roman" w:cs="Times New Roman"/>
          <w:sz w:val="24"/>
          <w:szCs w:val="24"/>
        </w:rPr>
        <w:t>Форма</w:t>
      </w:r>
      <w:r w:rsidRPr="00BE0C51">
        <w:rPr>
          <w:rFonts w:ascii="Times New Roman" w:hAnsi="Times New Roman" w:cs="Times New Roman"/>
          <w:sz w:val="24"/>
          <w:szCs w:val="24"/>
        </w:rPr>
        <w:t xml:space="preserve"> оказания Услуг </w:t>
      </w:r>
      <w:r w:rsidR="00F15DB0" w:rsidRPr="00BE0C51">
        <w:rPr>
          <w:rFonts w:ascii="Times New Roman" w:hAnsi="Times New Roman" w:cs="Times New Roman"/>
          <w:sz w:val="24"/>
          <w:szCs w:val="24"/>
        </w:rPr>
        <w:t>–дистанционно</w:t>
      </w:r>
      <w:r w:rsidRPr="00BE0C51">
        <w:rPr>
          <w:rFonts w:ascii="Times New Roman" w:hAnsi="Times New Roman" w:cs="Times New Roman"/>
          <w:sz w:val="24"/>
          <w:szCs w:val="24"/>
        </w:rPr>
        <w:t>.</w:t>
      </w:r>
    </w:p>
    <w:p w14:paraId="5344867A" w14:textId="2119A25E" w:rsidR="002B2213" w:rsidRPr="00BE0C51" w:rsidRDefault="002B2213" w:rsidP="002B2213">
      <w:pPr>
        <w:pStyle w:val="a3"/>
        <w:autoSpaceDE w:val="0"/>
        <w:autoSpaceDN w:val="0"/>
        <w:adjustRightInd w:val="0"/>
        <w:spacing w:before="240"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1.</w:t>
      </w:r>
      <w:r w:rsidR="00FA1E22" w:rsidRPr="00BE0C51">
        <w:rPr>
          <w:rFonts w:ascii="Times New Roman" w:hAnsi="Times New Roman" w:cs="Times New Roman"/>
          <w:sz w:val="24"/>
          <w:szCs w:val="24"/>
        </w:rPr>
        <w:t>6</w:t>
      </w:r>
      <w:r w:rsidRPr="00BE0C51">
        <w:rPr>
          <w:rFonts w:ascii="Times New Roman" w:hAnsi="Times New Roman" w:cs="Times New Roman"/>
          <w:sz w:val="24"/>
          <w:szCs w:val="24"/>
        </w:rPr>
        <w:t xml:space="preserve">. После освоения Обучающимися Программы и успешного проведения проверки знаний им выдается удостоверение о проверке знаний, </w:t>
      </w:r>
      <w:r w:rsidR="00FA1E22" w:rsidRPr="00BE0C51">
        <w:rPr>
          <w:rFonts w:ascii="Times New Roman" w:hAnsi="Times New Roman" w:cs="Times New Roman"/>
          <w:sz w:val="24"/>
          <w:szCs w:val="24"/>
        </w:rPr>
        <w:t>иные документы установленной формы, подтверждающие прохождение обучения по соответствующей Программе</w:t>
      </w:r>
      <w:r w:rsidRPr="00BE0C51">
        <w:rPr>
          <w:rFonts w:ascii="Times New Roman" w:hAnsi="Times New Roman" w:cs="Times New Roman"/>
          <w:sz w:val="24"/>
          <w:szCs w:val="24"/>
        </w:rPr>
        <w:t>.</w:t>
      </w:r>
    </w:p>
    <w:p w14:paraId="17F67BB2" w14:textId="42F4C6C5" w:rsidR="00CC5B62" w:rsidRPr="00BE0C51" w:rsidRDefault="00CC5B62" w:rsidP="002B2213">
      <w:pPr>
        <w:pStyle w:val="a3"/>
        <w:tabs>
          <w:tab w:val="left" w:pos="993"/>
        </w:tabs>
        <w:spacing w:after="0" w:line="240" w:lineRule="auto"/>
        <w:ind w:left="-284"/>
        <w:jc w:val="both"/>
        <w:rPr>
          <w:rFonts w:ascii="Times New Roman" w:hAnsi="Times New Roman" w:cs="Times New Roman"/>
          <w:sz w:val="24"/>
          <w:szCs w:val="24"/>
        </w:rPr>
      </w:pPr>
    </w:p>
    <w:p w14:paraId="36DAE85D" w14:textId="3FC6B81F" w:rsidR="00BC3418" w:rsidRPr="00BE0C51" w:rsidRDefault="00781B84" w:rsidP="004C43B4">
      <w:pPr>
        <w:pStyle w:val="a3"/>
        <w:numPr>
          <w:ilvl w:val="0"/>
          <w:numId w:val="1"/>
        </w:numPr>
        <w:tabs>
          <w:tab w:val="left" w:pos="993"/>
        </w:tabs>
        <w:spacing w:after="0" w:line="240" w:lineRule="auto"/>
        <w:ind w:left="-284" w:firstLine="0"/>
        <w:jc w:val="center"/>
        <w:rPr>
          <w:rFonts w:ascii="Times New Roman" w:hAnsi="Times New Roman" w:cs="Times New Roman"/>
          <w:sz w:val="24"/>
          <w:szCs w:val="24"/>
        </w:rPr>
      </w:pPr>
      <w:r w:rsidRPr="00BE0C51">
        <w:rPr>
          <w:rFonts w:ascii="Times New Roman" w:hAnsi="Times New Roman" w:cs="Times New Roman"/>
          <w:b/>
          <w:bCs/>
          <w:sz w:val="24"/>
          <w:szCs w:val="24"/>
        </w:rPr>
        <w:t xml:space="preserve">ЦЕНА </w:t>
      </w:r>
      <w:r w:rsidR="007017CA" w:rsidRPr="00BE0C51">
        <w:rPr>
          <w:rFonts w:ascii="Times New Roman" w:hAnsi="Times New Roman" w:cs="Times New Roman"/>
          <w:b/>
          <w:bCs/>
          <w:sz w:val="24"/>
          <w:szCs w:val="24"/>
        </w:rPr>
        <w:t>КОНТРАКТ</w:t>
      </w:r>
      <w:r w:rsidRPr="00BE0C51">
        <w:rPr>
          <w:rFonts w:ascii="Times New Roman" w:hAnsi="Times New Roman" w:cs="Times New Roman"/>
          <w:b/>
          <w:bCs/>
          <w:sz w:val="24"/>
          <w:szCs w:val="24"/>
        </w:rPr>
        <w:t>А И ПОРЯДОК РАСЧЕТОВ</w:t>
      </w:r>
    </w:p>
    <w:p w14:paraId="2FFA67A3" w14:textId="72F085C3" w:rsidR="006A1A1A" w:rsidRPr="00BE0C51" w:rsidRDefault="00B23808" w:rsidP="006A1A1A">
      <w:pPr>
        <w:pStyle w:val="ConsPlusNormal"/>
        <w:ind w:left="-284"/>
        <w:contextualSpacing/>
        <w:jc w:val="both"/>
        <w:rPr>
          <w:rFonts w:ascii="Times New Roman" w:eastAsia="Calibri" w:hAnsi="Times New Roman" w:cs="Times New Roman"/>
          <w:b/>
          <w:sz w:val="24"/>
          <w:szCs w:val="24"/>
          <w:lang w:eastAsia="en-US"/>
        </w:rPr>
      </w:pPr>
      <w:r w:rsidRPr="00BE0C51">
        <w:rPr>
          <w:rFonts w:ascii="Times New Roman" w:hAnsi="Times New Roman" w:cs="Times New Roman"/>
          <w:sz w:val="24"/>
          <w:szCs w:val="24"/>
        </w:rPr>
        <w:t>2.1. </w:t>
      </w:r>
      <w:r w:rsidR="00477D13">
        <w:rPr>
          <w:rFonts w:ascii="Times New Roman" w:hAnsi="Times New Roman" w:cs="Times New Roman"/>
          <w:sz w:val="24"/>
          <w:szCs w:val="24"/>
        </w:rPr>
        <w:t>Ц</w:t>
      </w:r>
      <w:r w:rsidR="006A1A1A" w:rsidRPr="00BE0C51">
        <w:rPr>
          <w:rFonts w:ascii="Times New Roman" w:eastAsia="Calibri" w:hAnsi="Times New Roman" w:cs="Times New Roman"/>
          <w:sz w:val="24"/>
          <w:szCs w:val="24"/>
          <w:lang w:eastAsia="en-US"/>
        </w:rPr>
        <w:t xml:space="preserve">ена </w:t>
      </w:r>
      <w:r w:rsidR="007017CA" w:rsidRPr="00BE0C51">
        <w:rPr>
          <w:rFonts w:ascii="Times New Roman" w:eastAsia="Calibri" w:hAnsi="Times New Roman" w:cs="Times New Roman"/>
          <w:sz w:val="24"/>
          <w:szCs w:val="24"/>
          <w:lang w:eastAsia="en-US"/>
        </w:rPr>
        <w:t>Контракт</w:t>
      </w:r>
      <w:r w:rsidR="006A1A1A" w:rsidRPr="00BE0C51">
        <w:rPr>
          <w:rFonts w:ascii="Times New Roman" w:eastAsia="Calibri" w:hAnsi="Times New Roman" w:cs="Times New Roman"/>
          <w:sz w:val="24"/>
          <w:szCs w:val="24"/>
          <w:lang w:eastAsia="en-US"/>
        </w:rPr>
        <w:t xml:space="preserve">а определяется </w:t>
      </w:r>
      <w:r w:rsidR="00BE0C51">
        <w:rPr>
          <w:rFonts w:ascii="Times New Roman" w:eastAsia="Calibri" w:hAnsi="Times New Roman" w:cs="Times New Roman"/>
          <w:sz w:val="24"/>
          <w:szCs w:val="24"/>
          <w:lang w:eastAsia="en-US"/>
        </w:rPr>
        <w:t>Расчетом цены Контракта</w:t>
      </w:r>
      <w:r w:rsidR="006A1A1A" w:rsidRPr="00BE0C51">
        <w:rPr>
          <w:rFonts w:ascii="Times New Roman" w:eastAsia="Calibri" w:hAnsi="Times New Roman" w:cs="Times New Roman"/>
          <w:sz w:val="24"/>
          <w:szCs w:val="24"/>
          <w:lang w:eastAsia="en-US"/>
        </w:rPr>
        <w:t xml:space="preserve"> (Приложение №</w:t>
      </w:r>
      <w:r w:rsidR="00BE0C51">
        <w:rPr>
          <w:rFonts w:ascii="Times New Roman" w:eastAsia="Calibri" w:hAnsi="Times New Roman" w:cs="Times New Roman"/>
          <w:sz w:val="24"/>
          <w:szCs w:val="24"/>
          <w:lang w:eastAsia="en-US"/>
        </w:rPr>
        <w:t>3</w:t>
      </w:r>
      <w:r w:rsidR="006A1A1A" w:rsidRPr="00BE0C51">
        <w:rPr>
          <w:rFonts w:ascii="Times New Roman" w:eastAsia="Calibri" w:hAnsi="Times New Roman" w:cs="Times New Roman"/>
          <w:sz w:val="24"/>
          <w:szCs w:val="24"/>
          <w:lang w:eastAsia="en-US"/>
        </w:rPr>
        <w:t xml:space="preserve"> к </w:t>
      </w:r>
      <w:r w:rsidR="007017CA" w:rsidRPr="00BE0C51">
        <w:rPr>
          <w:rFonts w:ascii="Times New Roman" w:eastAsia="Calibri" w:hAnsi="Times New Roman" w:cs="Times New Roman"/>
          <w:sz w:val="24"/>
          <w:szCs w:val="24"/>
          <w:lang w:eastAsia="en-US"/>
        </w:rPr>
        <w:t>Контракт</w:t>
      </w:r>
      <w:r w:rsidR="006A1A1A" w:rsidRPr="00BE0C51">
        <w:rPr>
          <w:rFonts w:ascii="Times New Roman" w:eastAsia="Calibri" w:hAnsi="Times New Roman" w:cs="Times New Roman"/>
          <w:sz w:val="24"/>
          <w:szCs w:val="24"/>
          <w:lang w:eastAsia="en-US"/>
        </w:rPr>
        <w:t>у) и составляет</w:t>
      </w:r>
      <w:r w:rsidR="006A1A1A" w:rsidRPr="00BE0C51">
        <w:rPr>
          <w:rFonts w:ascii="Times New Roman" w:eastAsia="Calibri" w:hAnsi="Times New Roman" w:cs="Times New Roman"/>
          <w:b/>
          <w:sz w:val="24"/>
          <w:szCs w:val="24"/>
          <w:lang w:eastAsia="en-US"/>
        </w:rPr>
        <w:t xml:space="preserve"> ___ рублей __ копеек </w:t>
      </w:r>
      <w:proofErr w:type="gramStart"/>
      <w:r w:rsidR="006A1A1A" w:rsidRPr="00BE0C51">
        <w:rPr>
          <w:rFonts w:ascii="Times New Roman" w:eastAsia="Calibri" w:hAnsi="Times New Roman" w:cs="Times New Roman"/>
          <w:b/>
          <w:sz w:val="24"/>
          <w:szCs w:val="24"/>
          <w:lang w:eastAsia="en-US"/>
        </w:rPr>
        <w:t>( _</w:t>
      </w:r>
      <w:proofErr w:type="gramEnd"/>
      <w:r w:rsidR="006A1A1A" w:rsidRPr="00BE0C51">
        <w:rPr>
          <w:rFonts w:ascii="Times New Roman" w:eastAsia="Calibri" w:hAnsi="Times New Roman" w:cs="Times New Roman"/>
          <w:b/>
          <w:sz w:val="24"/>
          <w:szCs w:val="24"/>
          <w:lang w:eastAsia="en-US"/>
        </w:rPr>
        <w:t>_рублей __ копеек),  в том числе НДС __рублей __ копеек (___рублей -__ копеек).</w:t>
      </w:r>
    </w:p>
    <w:p w14:paraId="51346EB5" w14:textId="77777777" w:rsidR="006A1A1A" w:rsidRPr="00BE0C51" w:rsidRDefault="00B23808" w:rsidP="006A1A1A">
      <w:pPr>
        <w:widowControl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hAnsi="Times New Roman" w:cs="Times New Roman"/>
          <w:sz w:val="24"/>
          <w:szCs w:val="24"/>
        </w:rPr>
        <w:t>2.2</w:t>
      </w:r>
      <w:r w:rsidR="006A1A1A" w:rsidRPr="00BE0C51">
        <w:rPr>
          <w:rFonts w:ascii="Times New Roman" w:hAnsi="Times New Roman" w:cs="Times New Roman"/>
          <w:sz w:val="24"/>
          <w:szCs w:val="24"/>
        </w:rPr>
        <w:t xml:space="preserve"> </w:t>
      </w:r>
      <w:r w:rsidR="006A1A1A" w:rsidRPr="00BE0C51">
        <w:rPr>
          <w:rFonts w:ascii="Times New Roman" w:eastAsia="Courier New" w:hAnsi="Times New Roman" w:cs="Times New Roman"/>
          <w:bCs/>
          <w:color w:val="000000"/>
          <w:sz w:val="24"/>
          <w:szCs w:val="24"/>
          <w:lang w:bidi="ru-RU"/>
        </w:rPr>
        <w:t>Цена контракта является твердой и определена на весь срок действия контракта,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bookmarkStart w:id="0" w:name="OLE_LINK1"/>
      <w:bookmarkStart w:id="1" w:name="OLE_LINK2"/>
    </w:p>
    <w:p w14:paraId="478583C5" w14:textId="0A6A14E1" w:rsidR="006A1A1A" w:rsidRPr="00BE0C51" w:rsidRDefault="006A1A1A" w:rsidP="006A1A1A">
      <w:pPr>
        <w:widowControl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t>2.3.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14:paraId="681CEDA3" w14:textId="49C4B86F" w:rsidR="006A1A1A" w:rsidRPr="00BE0C51" w:rsidRDefault="006A1A1A" w:rsidP="006A1A1A">
      <w:pPr>
        <w:widowControl w:val="0"/>
        <w:tabs>
          <w:tab w:val="left" w:pos="900"/>
        </w:tabs>
        <w:autoSpaceDE w:val="0"/>
        <w:spacing w:after="0" w:line="240" w:lineRule="auto"/>
        <w:ind w:left="-284"/>
        <w:jc w:val="both"/>
        <w:rPr>
          <w:rFonts w:ascii="Times New Roman" w:eastAsia="Arial Unicode MS"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lastRenderedPageBreak/>
        <w:t xml:space="preserve">          </w:t>
      </w:r>
      <w:bookmarkEnd w:id="0"/>
      <w:bookmarkEnd w:id="1"/>
      <w:r w:rsidRPr="00BE0C51">
        <w:rPr>
          <w:rFonts w:ascii="Times New Roman" w:eastAsia="Courier New" w:hAnsi="Times New Roman" w:cs="Times New Roman"/>
          <w:bCs/>
          <w:color w:val="000000"/>
          <w:sz w:val="24"/>
          <w:szCs w:val="24"/>
          <w:lang w:bidi="ru-RU"/>
        </w:rPr>
        <w:t xml:space="preserve">2.4. </w:t>
      </w:r>
      <w:r w:rsidRPr="00BE0C51">
        <w:rPr>
          <w:rFonts w:ascii="Times New Roman" w:eastAsia="Arial Unicode MS" w:hAnsi="Times New Roman" w:cs="Times New Roman"/>
          <w:bCs/>
          <w:color w:val="000000"/>
          <w:sz w:val="24"/>
          <w:szCs w:val="24"/>
          <w:lang w:bidi="ru-RU"/>
        </w:rPr>
        <w:t xml:space="preserve">Оплата услуг осуществляется Заказчиком по казначейской системе оплаты в безналичной форме за фактически оказанные услуги, путем перечисления денежных средств на расчетный счет Исполнителя не более чем в течение 7 (семи) рабочих дней с даты подписания </w:t>
      </w:r>
      <w:r w:rsidRPr="00BE0C51">
        <w:rPr>
          <w:rFonts w:ascii="Times New Roman" w:eastAsia="Courier New" w:hAnsi="Times New Roman" w:cs="Times New Roman"/>
          <w:bCs/>
          <w:color w:val="000000"/>
          <w:sz w:val="24"/>
          <w:szCs w:val="24"/>
          <w:lang w:bidi="ru-RU"/>
        </w:rPr>
        <w:t>акт сдачи-приемки</w:t>
      </w:r>
      <w:r w:rsidRPr="00BE0C51">
        <w:rPr>
          <w:rFonts w:ascii="Times New Roman" w:eastAsia="Arial Unicode MS" w:hAnsi="Times New Roman" w:cs="Times New Roman"/>
          <w:bCs/>
          <w:color w:val="000000"/>
          <w:sz w:val="24"/>
          <w:szCs w:val="24"/>
          <w:lang w:bidi="ru-RU"/>
        </w:rPr>
        <w:t xml:space="preserve">. </w:t>
      </w:r>
    </w:p>
    <w:p w14:paraId="38D57496" w14:textId="7DC1E2D7" w:rsidR="006A1A1A" w:rsidRPr="00BE0C51" w:rsidRDefault="006A1A1A" w:rsidP="006A1A1A">
      <w:pPr>
        <w:widowControl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t xml:space="preserve">         2.5. Основанием для оплаты оказанных услуг является счет, счет-фактура/ Универсальный передаточный документ (УПД)</w:t>
      </w:r>
      <w:proofErr w:type="gramStart"/>
      <w:r w:rsidRPr="00BE0C51">
        <w:rPr>
          <w:rFonts w:ascii="Times New Roman" w:eastAsia="Courier New" w:hAnsi="Times New Roman" w:cs="Times New Roman"/>
          <w:bCs/>
          <w:color w:val="000000"/>
          <w:sz w:val="24"/>
          <w:szCs w:val="24"/>
          <w:lang w:bidi="ru-RU"/>
        </w:rPr>
        <w:t>/(</w:t>
      </w:r>
      <w:proofErr w:type="gramEnd"/>
      <w:r w:rsidRPr="00BE0C51">
        <w:rPr>
          <w:rFonts w:ascii="Times New Roman" w:eastAsia="Courier New" w:hAnsi="Times New Roman" w:cs="Times New Roman"/>
          <w:bCs/>
          <w:color w:val="000000"/>
          <w:sz w:val="24"/>
          <w:szCs w:val="24"/>
          <w:lang w:bidi="ru-RU"/>
        </w:rPr>
        <w:t>для плательщиков НДС), акт сдачи -приемки услуг, подписанные Исполнителем и Заказчиком.</w:t>
      </w:r>
    </w:p>
    <w:p w14:paraId="6FE66752" w14:textId="2E60A43D" w:rsidR="006A1A1A" w:rsidRPr="00BE0C51" w:rsidRDefault="006A1A1A" w:rsidP="006A1A1A">
      <w:pPr>
        <w:widowControl w:val="0"/>
        <w:tabs>
          <w:tab w:val="left" w:pos="900"/>
        </w:tabs>
        <w:autoSpaceDE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t xml:space="preserve">        2.6.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16A3E8" w14:textId="55177725" w:rsidR="006A1A1A" w:rsidRPr="00BE0C51" w:rsidRDefault="006A1A1A" w:rsidP="006A1A1A">
      <w:pPr>
        <w:widowControl w:val="0"/>
        <w:suppressAutoHyphens/>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hAnsi="Times New Roman" w:cs="Times New Roman"/>
          <w:bCs/>
          <w:sz w:val="24"/>
          <w:szCs w:val="24"/>
          <w:lang w:eastAsia="zh-CN"/>
        </w:rPr>
        <w:t xml:space="preserve">      2.7. Услуги, оказанные Исполнителем с отклонениями от требований нормативно-правовых актов, требований настоящего Контракта, Технического задания или с иными недостатками не подлежат оплате Заказчиком до устранения Исполнителем </w:t>
      </w:r>
      <w:r w:rsidRPr="00BE0C51">
        <w:rPr>
          <w:rFonts w:ascii="Times New Roman" w:eastAsia="Courier New" w:hAnsi="Times New Roman" w:cs="Times New Roman"/>
          <w:bCs/>
          <w:color w:val="000000"/>
          <w:sz w:val="24"/>
          <w:szCs w:val="24"/>
          <w:lang w:bidi="ru-RU"/>
        </w:rPr>
        <w:t>недостатков в указанные Заказчиком сроки.</w:t>
      </w:r>
    </w:p>
    <w:p w14:paraId="009AE383" w14:textId="185C0CB3" w:rsidR="006A1A1A" w:rsidRPr="00BE0C51" w:rsidRDefault="006A1A1A" w:rsidP="006A1A1A">
      <w:pPr>
        <w:widowControl w:val="0"/>
        <w:tabs>
          <w:tab w:val="left" w:pos="900"/>
        </w:tabs>
        <w:autoSpaceDE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t xml:space="preserve">        2.9. По окончании исполнения своих обязательств по Контракту стороны в течение 10 рабочих дней подписывают акт сверки расчетов.</w:t>
      </w:r>
    </w:p>
    <w:p w14:paraId="67B80BAB" w14:textId="77777777" w:rsidR="006A1A1A" w:rsidRPr="00BE0C51" w:rsidRDefault="006A1A1A" w:rsidP="006A1A1A">
      <w:pPr>
        <w:pStyle w:val="ConsPlusNormal"/>
        <w:ind w:left="-284"/>
        <w:contextualSpacing/>
        <w:jc w:val="both"/>
        <w:rPr>
          <w:rFonts w:ascii="Times New Roman" w:hAnsi="Times New Roman" w:cs="Times New Roman"/>
          <w:bCs/>
          <w:sz w:val="24"/>
          <w:szCs w:val="24"/>
        </w:rPr>
      </w:pPr>
      <w:r w:rsidRPr="00BE0C51">
        <w:rPr>
          <w:rFonts w:ascii="Times New Roman" w:eastAsia="Courier New" w:hAnsi="Times New Roman" w:cs="Times New Roman"/>
          <w:bCs/>
          <w:color w:val="000000"/>
          <w:sz w:val="24"/>
          <w:szCs w:val="24"/>
          <w:lang w:bidi="ru-RU"/>
        </w:rPr>
        <w:t xml:space="preserve">2.10. </w:t>
      </w:r>
      <w:r w:rsidRPr="00BE0C51">
        <w:rPr>
          <w:rFonts w:ascii="Times New Roman" w:hAnsi="Times New Roman" w:cs="Times New Roman"/>
          <w:bCs/>
          <w:sz w:val="24"/>
          <w:szCs w:val="24"/>
        </w:rPr>
        <w:t>Оплата Услуг осуществляется за счет: средства обязательного медицинского страхования, поступающие бюджетным учреждениям.</w:t>
      </w:r>
    </w:p>
    <w:p w14:paraId="25080C80" w14:textId="0ABB2D56" w:rsidR="00572575" w:rsidRPr="00BE0C51" w:rsidRDefault="006A1A1A" w:rsidP="006A1A1A">
      <w:pPr>
        <w:pStyle w:val="ConsPlusNormal"/>
        <w:ind w:left="-284"/>
        <w:contextualSpacing/>
        <w:jc w:val="both"/>
        <w:rPr>
          <w:rFonts w:ascii="Times New Roman" w:hAnsi="Times New Roman" w:cs="Times New Roman"/>
          <w:sz w:val="24"/>
          <w:szCs w:val="24"/>
        </w:rPr>
      </w:pPr>
      <w:r w:rsidRPr="00BE0C51">
        <w:rPr>
          <w:rFonts w:ascii="Times New Roman" w:hAnsi="Times New Roman" w:cs="Times New Roman"/>
          <w:sz w:val="24"/>
          <w:szCs w:val="24"/>
        </w:rPr>
        <w:t>2.11</w:t>
      </w:r>
      <w:r w:rsidR="00572575" w:rsidRPr="00BE0C51">
        <w:rPr>
          <w:rFonts w:ascii="Times New Roman" w:hAnsi="Times New Roman" w:cs="Times New Roman"/>
          <w:sz w:val="24"/>
          <w:szCs w:val="24"/>
        </w:rPr>
        <w:t xml:space="preserve">. В случае отчисления Обучающихся по причинам, указанным в </w:t>
      </w:r>
      <w:hyperlink r:id="rId8" w:history="1">
        <w:r w:rsidR="00572575" w:rsidRPr="00BE0C51">
          <w:rPr>
            <w:rFonts w:ascii="Times New Roman" w:hAnsi="Times New Roman" w:cs="Times New Roman"/>
            <w:sz w:val="24"/>
            <w:szCs w:val="24"/>
          </w:rPr>
          <w:t>подпункте 3.2.3 пункта 3.2</w:t>
        </w:r>
      </w:hyperlink>
      <w:r w:rsidR="00572575" w:rsidRPr="00BE0C51">
        <w:rPr>
          <w:rFonts w:ascii="Times New Roman" w:hAnsi="Times New Roman" w:cs="Times New Roman"/>
          <w:sz w:val="24"/>
          <w:szCs w:val="24"/>
        </w:rPr>
        <w:t xml:space="preserve"> </w:t>
      </w:r>
      <w:r w:rsidR="007017CA" w:rsidRPr="00BE0C51">
        <w:rPr>
          <w:rFonts w:ascii="Times New Roman" w:hAnsi="Times New Roman" w:cs="Times New Roman"/>
          <w:sz w:val="24"/>
          <w:szCs w:val="24"/>
        </w:rPr>
        <w:t>Контракт</w:t>
      </w:r>
      <w:r w:rsidR="00572575" w:rsidRPr="00BE0C51">
        <w:rPr>
          <w:rFonts w:ascii="Times New Roman" w:hAnsi="Times New Roman" w:cs="Times New Roman"/>
          <w:sz w:val="24"/>
          <w:szCs w:val="24"/>
        </w:rPr>
        <w:t>а, Услуги Исполнителя оплачиваются в объеме, равном фактически оказанным Услугам.</w:t>
      </w:r>
    </w:p>
    <w:p w14:paraId="569C54FE" w14:textId="76753EF0" w:rsidR="00BC3418" w:rsidRPr="00BE0C51" w:rsidRDefault="00BC3418" w:rsidP="006A1A1A">
      <w:pPr>
        <w:pStyle w:val="ConsPlusNormal"/>
        <w:ind w:left="-284"/>
        <w:contextualSpacing/>
        <w:jc w:val="both"/>
        <w:rPr>
          <w:rFonts w:ascii="Times New Roman" w:hAnsi="Times New Roman" w:cs="Times New Roman"/>
          <w:sz w:val="24"/>
          <w:szCs w:val="24"/>
        </w:rPr>
      </w:pPr>
    </w:p>
    <w:p w14:paraId="737E7694" w14:textId="300091A9" w:rsidR="001C70B1" w:rsidRPr="00BE0C51" w:rsidRDefault="001C70B1" w:rsidP="00BE0C51">
      <w:pPr>
        <w:autoSpaceDE w:val="0"/>
        <w:autoSpaceDN w:val="0"/>
        <w:adjustRightInd w:val="0"/>
        <w:spacing w:after="0" w:line="240" w:lineRule="auto"/>
        <w:ind w:left="-284"/>
        <w:jc w:val="center"/>
        <w:outlineLvl w:val="0"/>
        <w:rPr>
          <w:rFonts w:ascii="Times New Roman" w:hAnsi="Times New Roman" w:cs="Times New Roman"/>
          <w:b/>
          <w:bCs/>
          <w:sz w:val="24"/>
          <w:szCs w:val="24"/>
        </w:rPr>
      </w:pPr>
      <w:r w:rsidRPr="00BE0C51">
        <w:rPr>
          <w:rFonts w:ascii="Times New Roman" w:hAnsi="Times New Roman" w:cs="Times New Roman"/>
          <w:b/>
          <w:bCs/>
          <w:sz w:val="24"/>
          <w:szCs w:val="24"/>
        </w:rPr>
        <w:t>3. ВЗАИМОДЕЙСТВИЕ СТОРОН</w:t>
      </w:r>
    </w:p>
    <w:p w14:paraId="5598005A" w14:textId="1D04AE47" w:rsidR="001C70B1" w:rsidRPr="00BE0C51" w:rsidRDefault="001C70B1" w:rsidP="00BE0C51">
      <w:pPr>
        <w:autoSpaceDE w:val="0"/>
        <w:autoSpaceDN w:val="0"/>
        <w:adjustRightInd w:val="0"/>
        <w:spacing w:after="0" w:line="240" w:lineRule="auto"/>
        <w:ind w:left="-284" w:firstLine="851"/>
        <w:jc w:val="both"/>
        <w:rPr>
          <w:rFonts w:ascii="Times New Roman" w:hAnsi="Times New Roman" w:cs="Times New Roman"/>
          <w:sz w:val="24"/>
          <w:szCs w:val="24"/>
        </w:rPr>
      </w:pPr>
      <w:r w:rsidRPr="00BE0C51">
        <w:rPr>
          <w:rFonts w:ascii="Times New Roman" w:hAnsi="Times New Roman" w:cs="Times New Roman"/>
          <w:sz w:val="24"/>
          <w:szCs w:val="24"/>
        </w:rPr>
        <w:t>3.1. Исполнитель обязуется:</w:t>
      </w:r>
    </w:p>
    <w:p w14:paraId="43526ED0" w14:textId="6ED903AB"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3.1.1. оказать Услуги в соответствии с требованиями законодательства Российской Федерации, обеспечить надлежащее предоставление Услуг, предусмотренных </w:t>
      </w:r>
      <w:hyperlink r:id="rId9" w:history="1">
        <w:r w:rsidRPr="00BE0C51">
          <w:rPr>
            <w:rFonts w:ascii="Times New Roman" w:hAnsi="Times New Roman" w:cs="Times New Roman"/>
            <w:sz w:val="24"/>
            <w:szCs w:val="24"/>
          </w:rPr>
          <w:t>разделом 1</w:t>
        </w:r>
      </w:hyperlink>
      <w:r w:rsidRPr="00BE0C51">
        <w:rPr>
          <w:rFonts w:ascii="Times New Roman" w:hAnsi="Times New Roman" w:cs="Times New Roman"/>
          <w:sz w:val="24"/>
          <w:szCs w:val="24"/>
        </w:rPr>
        <w:t xml:space="preserve">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4C71ED8A"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3.1.2. организовать учебный процесс в соответствии с Заказом и обеспечивать необходимые условия для обучения;</w:t>
      </w:r>
    </w:p>
    <w:p w14:paraId="49B2A804"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3.1.3. своевременно информировать Заказчика о начале, сроках и режиме занятий Обучающихся, а также об их посещаемости в ходе оказания Услуг;</w:t>
      </w:r>
    </w:p>
    <w:p w14:paraId="65E475F8" w14:textId="3FBF7005"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3.1.4. зачислить работников Заказчика, выполнивших установленные законодательством Российской Федерации, учредительными документами образовательной организации, локальными нормативными актами Исполнителя условия приема, в качестве Обучающихся;</w:t>
      </w:r>
    </w:p>
    <w:p w14:paraId="088EA71B"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3.1.5. обеспечить для Обучающихся предусмотренные Программой условия ее освоения, обеспечить учебно-методическими материалами, необходимыми для оказания Услуги;</w:t>
      </w:r>
    </w:p>
    <w:p w14:paraId="63AD5B86" w14:textId="30FA3736"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3.1.6. 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или предоставляемой сторонней организацией на основании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 в том числе в форме индивидуальных консультаций, оказываемых дистанционно с использованием информационных и телекоммуникационных технологий.</w:t>
      </w:r>
    </w:p>
    <w:p w14:paraId="0C9CFDAC" w14:textId="425CDB09"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3.1.7. сохранить место за Обучающимися в случае пропуска занятий по уважительным причинам (с учетом оплаты Услуг, предусмотренных </w:t>
      </w:r>
      <w:hyperlink r:id="rId10" w:history="1">
        <w:r w:rsidRPr="00BE0C51">
          <w:rPr>
            <w:rFonts w:ascii="Times New Roman" w:hAnsi="Times New Roman" w:cs="Times New Roman"/>
            <w:sz w:val="24"/>
            <w:szCs w:val="24"/>
          </w:rPr>
          <w:t>разделом 1</w:t>
        </w:r>
      </w:hyperlink>
      <w:r w:rsidRPr="00BE0C51">
        <w:rPr>
          <w:rFonts w:ascii="Times New Roman" w:hAnsi="Times New Roman" w:cs="Times New Roman"/>
          <w:sz w:val="24"/>
          <w:szCs w:val="24"/>
        </w:rPr>
        <w:t xml:space="preserve">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7DBC68BA"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lastRenderedPageBreak/>
        <w:t>3.1.8.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400A9F15"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3.1.9. 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w:t>
      </w:r>
    </w:p>
    <w:p w14:paraId="447C2539" w14:textId="6189B47E"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3.1.1</w:t>
      </w:r>
      <w:r w:rsidR="005B1DB4" w:rsidRPr="00BE0C51">
        <w:rPr>
          <w:rFonts w:ascii="Times New Roman" w:hAnsi="Times New Roman" w:cs="Times New Roman"/>
          <w:sz w:val="24"/>
          <w:szCs w:val="24"/>
        </w:rPr>
        <w:t>0</w:t>
      </w:r>
      <w:r w:rsidRPr="00BE0C51">
        <w:rPr>
          <w:rFonts w:ascii="Times New Roman" w:hAnsi="Times New Roman" w:cs="Times New Roman"/>
          <w:sz w:val="24"/>
          <w:szCs w:val="24"/>
        </w:rPr>
        <w:t>. устранять допущенные по вине Исполнителя недостатки при оказании Услуг своими силами и за свой счет</w:t>
      </w:r>
      <w:r w:rsidR="005B1DB4" w:rsidRPr="00BE0C51">
        <w:rPr>
          <w:rFonts w:ascii="Times New Roman" w:hAnsi="Times New Roman" w:cs="Times New Roman"/>
          <w:sz w:val="24"/>
          <w:szCs w:val="24"/>
        </w:rPr>
        <w:t xml:space="preserve"> в указанные Заказчиком сроки</w:t>
      </w:r>
      <w:r w:rsidRPr="00BE0C51">
        <w:rPr>
          <w:rFonts w:ascii="Times New Roman" w:hAnsi="Times New Roman" w:cs="Times New Roman"/>
          <w:sz w:val="24"/>
          <w:szCs w:val="24"/>
        </w:rPr>
        <w:t>;</w:t>
      </w:r>
    </w:p>
    <w:p w14:paraId="69ACCA01" w14:textId="254EF26A"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3.1.1</w:t>
      </w:r>
      <w:r w:rsidR="005B1DB4" w:rsidRPr="00BE0C51">
        <w:rPr>
          <w:rFonts w:ascii="Times New Roman" w:hAnsi="Times New Roman" w:cs="Times New Roman"/>
          <w:sz w:val="24"/>
          <w:szCs w:val="24"/>
        </w:rPr>
        <w:t>1</w:t>
      </w:r>
      <w:r w:rsidRPr="00BE0C51">
        <w:rPr>
          <w:rFonts w:ascii="Times New Roman" w:hAnsi="Times New Roman" w:cs="Times New Roman"/>
          <w:sz w:val="24"/>
          <w:szCs w:val="24"/>
        </w:rPr>
        <w:t>.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14:paraId="24CE8173" w14:textId="1C170618" w:rsidR="001C70B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w:t>
      </w:r>
      <w:r w:rsidR="005B1DB4" w:rsidRPr="00BE0C51">
        <w:rPr>
          <w:rFonts w:ascii="Times New Roman" w:hAnsi="Times New Roman" w:cs="Times New Roman"/>
          <w:sz w:val="24"/>
          <w:szCs w:val="24"/>
        </w:rPr>
        <w:t>12</w:t>
      </w:r>
      <w:r w:rsidRPr="00BE0C51">
        <w:rPr>
          <w:rFonts w:ascii="Times New Roman" w:hAnsi="Times New Roman" w:cs="Times New Roman"/>
          <w:sz w:val="24"/>
          <w:szCs w:val="24"/>
        </w:rPr>
        <w:t xml:space="preserve">. </w:t>
      </w:r>
      <w:r w:rsidR="005B1DB4" w:rsidRPr="00BE0C51">
        <w:rPr>
          <w:rFonts w:ascii="Times New Roman" w:hAnsi="Times New Roman" w:cs="Times New Roman"/>
          <w:sz w:val="24"/>
          <w:szCs w:val="24"/>
        </w:rPr>
        <w:t xml:space="preserve">своевременно </w:t>
      </w:r>
      <w:r w:rsidRPr="00BE0C51">
        <w:rPr>
          <w:rFonts w:ascii="Times New Roman" w:hAnsi="Times New Roman" w:cs="Times New Roman"/>
          <w:sz w:val="24"/>
          <w:szCs w:val="24"/>
        </w:rPr>
        <w:t>пред</w:t>
      </w:r>
      <w:r w:rsidR="005B1DB4" w:rsidRPr="00BE0C51">
        <w:rPr>
          <w:rFonts w:ascii="Times New Roman" w:hAnsi="Times New Roman" w:cs="Times New Roman"/>
          <w:sz w:val="24"/>
          <w:szCs w:val="24"/>
        </w:rPr>
        <w:t xml:space="preserve">оставлять </w:t>
      </w:r>
      <w:r w:rsidRPr="00BE0C51">
        <w:rPr>
          <w:rFonts w:ascii="Times New Roman" w:hAnsi="Times New Roman" w:cs="Times New Roman"/>
          <w:sz w:val="24"/>
          <w:szCs w:val="24"/>
        </w:rPr>
        <w:t xml:space="preserve">Заказчику </w:t>
      </w:r>
      <w:r w:rsidR="005B1DB4" w:rsidRPr="00BE0C51">
        <w:rPr>
          <w:rFonts w:ascii="Times New Roman" w:hAnsi="Times New Roman" w:cs="Times New Roman"/>
          <w:sz w:val="24"/>
          <w:szCs w:val="24"/>
        </w:rPr>
        <w:t xml:space="preserve">информацию, сведения и документы, предоставление которых предусмотрено </w:t>
      </w:r>
      <w:r w:rsidR="007017CA" w:rsidRPr="00BE0C51">
        <w:rPr>
          <w:rFonts w:ascii="Times New Roman" w:hAnsi="Times New Roman" w:cs="Times New Roman"/>
          <w:sz w:val="24"/>
          <w:szCs w:val="24"/>
        </w:rPr>
        <w:t>Контракт</w:t>
      </w:r>
      <w:r w:rsidR="005B1DB4" w:rsidRPr="00BE0C51">
        <w:rPr>
          <w:rFonts w:ascii="Times New Roman" w:hAnsi="Times New Roman" w:cs="Times New Roman"/>
          <w:sz w:val="24"/>
          <w:szCs w:val="24"/>
        </w:rPr>
        <w:t>ом</w:t>
      </w:r>
      <w:r w:rsidRPr="00BE0C51">
        <w:rPr>
          <w:rFonts w:ascii="Times New Roman" w:hAnsi="Times New Roman" w:cs="Times New Roman"/>
          <w:sz w:val="24"/>
          <w:szCs w:val="24"/>
        </w:rPr>
        <w:t>.</w:t>
      </w:r>
    </w:p>
    <w:p w14:paraId="3A51922C" w14:textId="7AAB92FD" w:rsidR="00477D13" w:rsidRDefault="00477D13" w:rsidP="001C70B1">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3.1.13. По окончании обучения организовать итоговую проверку знаний в комиссии ТАК Ростехнадзора или в комиссии Исполнителя.</w:t>
      </w:r>
    </w:p>
    <w:p w14:paraId="2332DEC3" w14:textId="0E183C2D" w:rsidR="00477D13" w:rsidRPr="00BE0C51" w:rsidRDefault="00477D13" w:rsidP="001C70B1">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3.1.14. по окончании обучения выдать </w:t>
      </w:r>
      <w:proofErr w:type="gramStart"/>
      <w:r>
        <w:rPr>
          <w:rFonts w:ascii="Times New Roman" w:hAnsi="Times New Roman" w:cs="Times New Roman"/>
          <w:sz w:val="24"/>
          <w:szCs w:val="24"/>
        </w:rPr>
        <w:t>лицам</w:t>
      </w:r>
      <w:proofErr w:type="gramEnd"/>
      <w:r>
        <w:rPr>
          <w:rFonts w:ascii="Times New Roman" w:hAnsi="Times New Roman" w:cs="Times New Roman"/>
          <w:sz w:val="24"/>
          <w:szCs w:val="24"/>
        </w:rPr>
        <w:t xml:space="preserve"> прошедшим обучения документы</w:t>
      </w:r>
      <w:r w:rsidR="00D96786">
        <w:rPr>
          <w:rFonts w:ascii="Times New Roman" w:hAnsi="Times New Roman" w:cs="Times New Roman"/>
          <w:sz w:val="24"/>
          <w:szCs w:val="24"/>
        </w:rPr>
        <w:t xml:space="preserve"> установленного образца о прохождении соответствующего обучения.</w:t>
      </w:r>
    </w:p>
    <w:p w14:paraId="43D2065A" w14:textId="77777777" w:rsidR="00BE0C51" w:rsidRDefault="001C70B1" w:rsidP="00BE0C51">
      <w:pPr>
        <w:autoSpaceDE w:val="0"/>
        <w:autoSpaceDN w:val="0"/>
        <w:adjustRightInd w:val="0"/>
        <w:spacing w:after="0" w:line="240" w:lineRule="auto"/>
        <w:ind w:left="-284" w:firstLine="851"/>
        <w:jc w:val="both"/>
        <w:rPr>
          <w:rFonts w:ascii="Times New Roman" w:hAnsi="Times New Roman" w:cs="Times New Roman"/>
          <w:sz w:val="24"/>
          <w:szCs w:val="24"/>
        </w:rPr>
      </w:pPr>
      <w:r w:rsidRPr="00BE0C51">
        <w:rPr>
          <w:rFonts w:ascii="Times New Roman" w:hAnsi="Times New Roman" w:cs="Times New Roman"/>
          <w:sz w:val="24"/>
          <w:szCs w:val="24"/>
        </w:rPr>
        <w:t>3.2. Исполнитель имеет право:</w:t>
      </w:r>
    </w:p>
    <w:p w14:paraId="03DE881D" w14:textId="6CFD1315" w:rsidR="001C70B1" w:rsidRPr="00BE0C51" w:rsidRDefault="001C70B1" w:rsidP="00BE0C5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3.2.1. самостоятельно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и итоговых) Обучающихся;</w:t>
      </w:r>
    </w:p>
    <w:p w14:paraId="0B186B2C" w14:textId="31E12CDB" w:rsidR="001C70B1" w:rsidRPr="00BE0C51" w:rsidRDefault="001C70B1" w:rsidP="004D7415">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3.2.2. привлекать для преподавания дисциплин, предусмотренных Программой, 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ной основе высококвалифицированных специалистов в области охраны труда;</w:t>
      </w:r>
    </w:p>
    <w:p w14:paraId="42D43806" w14:textId="77777777" w:rsidR="001C70B1" w:rsidRPr="00BE0C51" w:rsidRDefault="001C70B1" w:rsidP="004D7415">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3.2.3. отчислять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Заказом, о чем Заказчик информируется в течение 3 рабочих дней с даты наступления указанных обстоятельств;</w:t>
      </w:r>
    </w:p>
    <w:p w14:paraId="62760B21" w14:textId="730C750E" w:rsidR="001C70B1" w:rsidRPr="00BE0C51" w:rsidRDefault="001C70B1" w:rsidP="004D7415">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3.2.4. страховать свою ответственность при оказании профессиональной услуги.</w:t>
      </w:r>
    </w:p>
    <w:p w14:paraId="3FF38B3A" w14:textId="4A2625DE" w:rsidR="004D7415" w:rsidRPr="00BE0C51" w:rsidRDefault="004D7415" w:rsidP="004D7415">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3.2.5. пользоваться иными правами, предусмотренными действующим законодательством в установленной сфере деятельности.</w:t>
      </w:r>
    </w:p>
    <w:p w14:paraId="6595DFBB" w14:textId="77777777" w:rsidR="001C70B1" w:rsidRPr="00BE0C51" w:rsidRDefault="001C70B1" w:rsidP="00BE0C51">
      <w:pPr>
        <w:autoSpaceDE w:val="0"/>
        <w:autoSpaceDN w:val="0"/>
        <w:adjustRightInd w:val="0"/>
        <w:spacing w:after="0" w:line="240" w:lineRule="auto"/>
        <w:ind w:left="-284" w:firstLine="851"/>
        <w:jc w:val="both"/>
        <w:rPr>
          <w:rFonts w:ascii="Times New Roman" w:hAnsi="Times New Roman" w:cs="Times New Roman"/>
          <w:sz w:val="24"/>
          <w:szCs w:val="24"/>
        </w:rPr>
      </w:pPr>
      <w:r w:rsidRPr="00BE0C51">
        <w:rPr>
          <w:rFonts w:ascii="Times New Roman" w:hAnsi="Times New Roman" w:cs="Times New Roman"/>
          <w:sz w:val="24"/>
          <w:szCs w:val="24"/>
        </w:rPr>
        <w:t>3.3. Заказчик обязуется:</w:t>
      </w:r>
    </w:p>
    <w:p w14:paraId="41B4F49B" w14:textId="7E487B1E" w:rsidR="001C70B1" w:rsidRPr="00BE0C51" w:rsidRDefault="001C70B1" w:rsidP="00BE0C5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3.3.1. своевременно направлять Обучающихся на обучение согласно </w:t>
      </w:r>
      <w:r w:rsidR="007017CA" w:rsidRPr="00BE0C51">
        <w:rPr>
          <w:rFonts w:ascii="Times New Roman" w:hAnsi="Times New Roman" w:cs="Times New Roman"/>
          <w:sz w:val="24"/>
          <w:szCs w:val="24"/>
        </w:rPr>
        <w:t>Контракт</w:t>
      </w:r>
      <w:r w:rsidR="004C0277" w:rsidRPr="00BE0C51">
        <w:rPr>
          <w:rFonts w:ascii="Times New Roman" w:hAnsi="Times New Roman" w:cs="Times New Roman"/>
          <w:sz w:val="24"/>
          <w:szCs w:val="24"/>
        </w:rPr>
        <w:t>у</w:t>
      </w:r>
      <w:r w:rsidRPr="00BE0C51">
        <w:rPr>
          <w:rFonts w:ascii="Times New Roman" w:hAnsi="Times New Roman" w:cs="Times New Roman"/>
          <w:sz w:val="24"/>
          <w:szCs w:val="24"/>
        </w:rPr>
        <w:t xml:space="preserve"> и известить Исполнителя о необходимости изменения сроков обучения Обучающихся или об отказе от обучения не менее чем за 3 дня до начала занятий;</w:t>
      </w:r>
    </w:p>
    <w:p w14:paraId="5618B8D2" w14:textId="1303364A" w:rsidR="001C70B1" w:rsidRDefault="001C70B1" w:rsidP="004C0277">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3.3.2. своевременно вносить плату за предоставляемые Обучающимся Услуги в размере и порядке, определенном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а также представлять платежные документы, подтверждающие такую оплату.</w:t>
      </w:r>
    </w:p>
    <w:p w14:paraId="7D4672B2" w14:textId="2E860EE0" w:rsidR="00477D13" w:rsidRPr="00BE0C51" w:rsidRDefault="00477D13" w:rsidP="004C0277">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3.3.3. Оплатить государственную пошлину в размере и порядке, установленных </w:t>
      </w:r>
      <w:hyperlink r:id="rId11" w:history="1">
        <w:r w:rsidRPr="00477D13">
          <w:rPr>
            <w:rFonts w:ascii="Times New Roman" w:hAnsi="Times New Roman" w:cs="Times New Roman"/>
            <w:sz w:val="24"/>
            <w:szCs w:val="24"/>
          </w:rPr>
          <w:t>статьями 333.18</w:t>
        </w:r>
      </w:hyperlink>
      <w:r w:rsidRPr="00477D13">
        <w:rPr>
          <w:rFonts w:ascii="Times New Roman" w:hAnsi="Times New Roman" w:cs="Times New Roman"/>
          <w:sz w:val="24"/>
          <w:szCs w:val="24"/>
        </w:rPr>
        <w:t xml:space="preserve"> и </w:t>
      </w:r>
      <w:hyperlink r:id="rId12" w:history="1">
        <w:r w:rsidRPr="00477D13">
          <w:rPr>
            <w:rFonts w:ascii="Times New Roman" w:hAnsi="Times New Roman" w:cs="Times New Roman"/>
            <w:sz w:val="24"/>
            <w:szCs w:val="24"/>
          </w:rPr>
          <w:t>333.33 главы 25.3</w:t>
        </w:r>
      </w:hyperlink>
      <w:r w:rsidRPr="00477D13">
        <w:rPr>
          <w:rFonts w:ascii="Times New Roman" w:hAnsi="Times New Roman" w:cs="Times New Roman"/>
          <w:sz w:val="24"/>
          <w:szCs w:val="24"/>
        </w:rPr>
        <w:t xml:space="preserve"> Налогового кодекса Российской Федерации </w:t>
      </w:r>
      <w:r>
        <w:rPr>
          <w:rFonts w:ascii="Times New Roman" w:hAnsi="Times New Roman" w:cs="Times New Roman"/>
          <w:sz w:val="24"/>
          <w:szCs w:val="24"/>
        </w:rPr>
        <w:t>з</w:t>
      </w:r>
      <w:r w:rsidRPr="00477D13">
        <w:rPr>
          <w:rFonts w:ascii="Times New Roman" w:hAnsi="Times New Roman" w:cs="Times New Roman"/>
          <w:sz w:val="24"/>
          <w:szCs w:val="24"/>
        </w:rPr>
        <w:t xml:space="preserve">а предоставление государственной услуги по аттестации </w:t>
      </w:r>
      <w:r>
        <w:rPr>
          <w:rFonts w:ascii="Times New Roman" w:hAnsi="Times New Roman" w:cs="Times New Roman"/>
          <w:sz w:val="24"/>
          <w:szCs w:val="24"/>
        </w:rPr>
        <w:t>в области промышленной безопасности, проводимой в соответствии с Федеральным законом от 21.07.1997 № 116-ФЗ «О промышленной безопасности опасных производственных объектов».</w:t>
      </w:r>
    </w:p>
    <w:p w14:paraId="0D773A51" w14:textId="77777777" w:rsidR="001C70B1" w:rsidRPr="00BE0C51" w:rsidRDefault="001C70B1" w:rsidP="00BE0C51">
      <w:pPr>
        <w:autoSpaceDE w:val="0"/>
        <w:autoSpaceDN w:val="0"/>
        <w:adjustRightInd w:val="0"/>
        <w:spacing w:after="0" w:line="240" w:lineRule="auto"/>
        <w:ind w:left="-284" w:firstLine="851"/>
        <w:jc w:val="both"/>
        <w:rPr>
          <w:rFonts w:ascii="Times New Roman" w:hAnsi="Times New Roman" w:cs="Times New Roman"/>
          <w:sz w:val="24"/>
          <w:szCs w:val="24"/>
        </w:rPr>
      </w:pPr>
      <w:r w:rsidRPr="00BE0C51">
        <w:rPr>
          <w:rFonts w:ascii="Times New Roman" w:hAnsi="Times New Roman" w:cs="Times New Roman"/>
          <w:sz w:val="24"/>
          <w:szCs w:val="24"/>
        </w:rPr>
        <w:t>3.4. Заказчик имеет право:</w:t>
      </w:r>
    </w:p>
    <w:p w14:paraId="3204E9BA" w14:textId="77777777" w:rsidR="001C70B1" w:rsidRPr="00BE0C51" w:rsidRDefault="001C70B1" w:rsidP="00BE0C5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3.4.1. контролировать качество Услуг, оказываемых Исполнителем в соответствии с Заказом;</w:t>
      </w:r>
    </w:p>
    <w:p w14:paraId="0187562C" w14:textId="77777777" w:rsidR="001C70B1" w:rsidRPr="00BE0C51" w:rsidRDefault="001C70B1" w:rsidP="004C0277">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3.4.2. запрашивать у Исполнителя информацию по вопросам организации и обеспечения надлежащего предоставления Услуг.</w:t>
      </w:r>
    </w:p>
    <w:p w14:paraId="4001820B" w14:textId="11094A79"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p>
    <w:p w14:paraId="2DB260BB" w14:textId="327EC283" w:rsidR="00D40B02" w:rsidRPr="00BE0C51" w:rsidRDefault="00D40B02" w:rsidP="00BE0C51">
      <w:pPr>
        <w:shd w:val="clear" w:color="auto" w:fill="FFFFFF"/>
        <w:spacing w:after="0" w:line="240" w:lineRule="auto"/>
        <w:ind w:left="-284"/>
        <w:jc w:val="center"/>
        <w:rPr>
          <w:rFonts w:ascii="Times New Roman" w:eastAsia="Times New Roman" w:hAnsi="Times New Roman" w:cs="Times New Roman"/>
          <w:sz w:val="24"/>
          <w:szCs w:val="24"/>
          <w:lang w:eastAsia="ru-RU"/>
        </w:rPr>
      </w:pPr>
      <w:r w:rsidRPr="00BE0C51">
        <w:rPr>
          <w:rFonts w:ascii="Times New Roman" w:eastAsia="Times New Roman" w:hAnsi="Times New Roman" w:cs="Times New Roman"/>
          <w:b/>
          <w:bCs/>
          <w:sz w:val="24"/>
          <w:szCs w:val="24"/>
          <w:lang w:eastAsia="ru-RU"/>
        </w:rPr>
        <w:t>4.</w:t>
      </w:r>
      <w:r w:rsidR="00EC1BC1" w:rsidRPr="00BE0C51">
        <w:rPr>
          <w:rFonts w:ascii="Times New Roman" w:eastAsia="Times New Roman" w:hAnsi="Times New Roman" w:cs="Times New Roman"/>
          <w:b/>
          <w:bCs/>
          <w:sz w:val="24"/>
          <w:szCs w:val="24"/>
          <w:lang w:eastAsia="ru-RU"/>
        </w:rPr>
        <w:t xml:space="preserve"> </w:t>
      </w:r>
      <w:r w:rsidRPr="00BE0C51">
        <w:rPr>
          <w:rFonts w:ascii="Times New Roman" w:eastAsia="Times New Roman" w:hAnsi="Times New Roman" w:cs="Times New Roman"/>
          <w:b/>
          <w:bCs/>
          <w:sz w:val="24"/>
          <w:szCs w:val="24"/>
          <w:lang w:eastAsia="ru-RU"/>
        </w:rPr>
        <w:t>ПОРЯДОК СДАЧИ И ПРИЁМКИ ОКАЗАННЫХ УСЛУГ</w:t>
      </w:r>
    </w:p>
    <w:p w14:paraId="14F8DC76" w14:textId="77777777" w:rsidR="001F7066" w:rsidRPr="00BE0C51" w:rsidRDefault="001F7066" w:rsidP="004359DD">
      <w:pPr>
        <w:tabs>
          <w:tab w:val="left" w:pos="284"/>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4.1.</w:t>
      </w:r>
      <w:r w:rsidRPr="00BE0C51">
        <w:rPr>
          <w:rFonts w:ascii="Times New Roman" w:hAnsi="Times New Roman" w:cs="Times New Roman"/>
          <w:spacing w:val="-2"/>
          <w:sz w:val="24"/>
          <w:szCs w:val="24"/>
        </w:rPr>
        <w:tab/>
        <w:t>Оказанные услуги принимаются Заказчиком после их оказания путем подписания Акта сдачи-приемки оказанных Услуг.</w:t>
      </w:r>
    </w:p>
    <w:p w14:paraId="2A2E5B28" w14:textId="77777777" w:rsidR="001F7066" w:rsidRPr="00BE0C51" w:rsidRDefault="001F7066" w:rsidP="004359DD">
      <w:pPr>
        <w:pStyle w:val="ConsPlusNormal"/>
        <w:tabs>
          <w:tab w:val="left" w:pos="284"/>
        </w:tabs>
        <w:spacing w:line="276" w:lineRule="auto"/>
        <w:ind w:left="-284"/>
        <w:jc w:val="both"/>
        <w:rPr>
          <w:rFonts w:ascii="Times New Roman" w:hAnsi="Times New Roman" w:cs="Times New Roman"/>
          <w:sz w:val="24"/>
          <w:szCs w:val="24"/>
        </w:rPr>
      </w:pPr>
      <w:r w:rsidRPr="00BE0C51">
        <w:rPr>
          <w:rFonts w:ascii="Times New Roman" w:hAnsi="Times New Roman" w:cs="Times New Roman"/>
          <w:spacing w:val="-2"/>
          <w:sz w:val="24"/>
          <w:szCs w:val="24"/>
        </w:rPr>
        <w:lastRenderedPageBreak/>
        <w:t xml:space="preserve">  4.2.</w:t>
      </w:r>
      <w:r w:rsidRPr="00BE0C51">
        <w:rPr>
          <w:rFonts w:ascii="Times New Roman" w:hAnsi="Times New Roman" w:cs="Times New Roman"/>
          <w:spacing w:val="-2"/>
          <w:sz w:val="24"/>
          <w:szCs w:val="24"/>
        </w:rPr>
        <w:tab/>
        <w:t xml:space="preserve">Исполнитель не позднее 3 (трёх) рабочих дней, после окончания оказания Услуг направляет Заказчику подписанный со своей стороны Акт сдачи-приемки оказанных Услуг (далее – Акт). </w:t>
      </w:r>
    </w:p>
    <w:p w14:paraId="4F6BE186" w14:textId="77777777" w:rsidR="001F7066" w:rsidRPr="00BE0C51" w:rsidRDefault="001F7066" w:rsidP="001F7066">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 xml:space="preserve">Заказчик в течение 5 (пяти) рабочих дней после получения Акта, при отсутствии претензий относительно качества оказанных услуг </w:t>
      </w:r>
      <w:r w:rsidRPr="00BE0C51">
        <w:rPr>
          <w:rFonts w:ascii="Times New Roman" w:hAnsi="Times New Roman" w:cs="Times New Roman"/>
          <w:sz w:val="24"/>
          <w:szCs w:val="24"/>
        </w:rPr>
        <w:t>подписывает Акт и направляет Исполнителю подписанный экземпляр Акта.</w:t>
      </w:r>
    </w:p>
    <w:p w14:paraId="78B7C345" w14:textId="439BAECE" w:rsidR="001F7066" w:rsidRPr="00BE0C51" w:rsidRDefault="001F7066" w:rsidP="004359DD">
      <w:pPr>
        <w:tabs>
          <w:tab w:val="left" w:pos="284"/>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4.3.</w:t>
      </w:r>
      <w:r w:rsidRPr="00BE0C51">
        <w:rPr>
          <w:rFonts w:ascii="Times New Roman" w:hAnsi="Times New Roman" w:cs="Times New Roman"/>
          <w:spacing w:val="-2"/>
          <w:sz w:val="24"/>
          <w:szCs w:val="24"/>
        </w:rPr>
        <w:tab/>
        <w:t xml:space="preserve">В случае необходимости Заказчик вправе провести экспертизу оказанных услуг с привлечением экспертов, экспертных организаций на основании Контрактов, заключенных в соответствии с Федеральным законом № 44-ФЗ. Расходы на экспертизу несет Исполнитель, за исключением случаев, когда экспертизой установлено отсутствие нарушений Исполнителем </w:t>
      </w:r>
      <w:r w:rsidR="007017CA" w:rsidRPr="00BE0C51">
        <w:rPr>
          <w:rFonts w:ascii="Times New Roman" w:hAnsi="Times New Roman" w:cs="Times New Roman"/>
          <w:spacing w:val="-2"/>
          <w:sz w:val="24"/>
          <w:szCs w:val="24"/>
        </w:rPr>
        <w:t>Контракт</w:t>
      </w:r>
      <w:r w:rsidRPr="00BE0C51">
        <w:rPr>
          <w:rFonts w:ascii="Times New Roman" w:hAnsi="Times New Roman" w:cs="Times New Roman"/>
          <w:spacing w:val="-2"/>
          <w:sz w:val="24"/>
          <w:szCs w:val="24"/>
        </w:rPr>
        <w:t>а или причинной связи между действиями Исполнителя и обнаруженными недостатками. В указанных случаях расходы на экспертизу несет Заказчик, а если она назначена по соглашению между Сторонами, обе Стороны поровну.</w:t>
      </w:r>
    </w:p>
    <w:p w14:paraId="3CCB15FE" w14:textId="77777777" w:rsidR="001F7066" w:rsidRPr="00BE0C51" w:rsidRDefault="001F7066" w:rsidP="004359DD">
      <w:pPr>
        <w:widowControl w:val="0"/>
        <w:tabs>
          <w:tab w:val="left" w:pos="284"/>
        </w:tabs>
        <w:autoSpaceDE w:val="0"/>
        <w:autoSpaceDN w:val="0"/>
        <w:adjustRightInd w:val="0"/>
        <w:spacing w:after="0"/>
        <w:ind w:left="-284"/>
        <w:jc w:val="both"/>
        <w:rPr>
          <w:rFonts w:ascii="Times New Roman" w:hAnsi="Times New Roman" w:cs="Times New Roman"/>
          <w:sz w:val="24"/>
          <w:szCs w:val="24"/>
        </w:rPr>
      </w:pPr>
      <w:r w:rsidRPr="00BE0C51">
        <w:rPr>
          <w:rFonts w:ascii="Times New Roman" w:hAnsi="Times New Roman" w:cs="Times New Roman"/>
          <w:spacing w:val="-2"/>
          <w:sz w:val="24"/>
          <w:szCs w:val="24"/>
        </w:rPr>
        <w:t>4.4.</w:t>
      </w:r>
      <w:r w:rsidRPr="00BE0C51">
        <w:rPr>
          <w:rFonts w:ascii="Times New Roman" w:hAnsi="Times New Roman" w:cs="Times New Roman"/>
          <w:spacing w:val="-2"/>
          <w:sz w:val="24"/>
          <w:szCs w:val="24"/>
        </w:rPr>
        <w:tab/>
        <w:t xml:space="preserve">При наличии претензий по поводу оказанных услуг (неудовлетворительное качество оказания услуги по вине Исполнителя; наличие обоснованных жалоб со стороны обучаемых и др.) Заказчик </w:t>
      </w:r>
      <w:r w:rsidRPr="00BE0C51">
        <w:rPr>
          <w:rFonts w:ascii="Times New Roman" w:hAnsi="Times New Roman" w:cs="Times New Roman"/>
          <w:sz w:val="24"/>
          <w:szCs w:val="24"/>
        </w:rPr>
        <w:t>направляет Исполнителю мотивированный отказ от подписания Акта с указанием недостатков Услуг и сроков устранения таких недостатков.</w:t>
      </w:r>
    </w:p>
    <w:p w14:paraId="561788B7" w14:textId="4B86517D" w:rsidR="001F7066" w:rsidRPr="00BE0C51" w:rsidRDefault="001F7066" w:rsidP="001F7066">
      <w:pPr>
        <w:widowControl w:val="0"/>
        <w:autoSpaceDE w:val="0"/>
        <w:autoSpaceDN w:val="0"/>
        <w:adjustRightInd w:val="0"/>
        <w:spacing w:after="0"/>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4.5. Заказчик вправе не отказывать в приемке оказанных Услуг в случае выявления несоответствия этих Услуг условиям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если выявленное несоответствие не препятствует приемке этих Услуг и устранено Исполнителем.</w:t>
      </w:r>
    </w:p>
    <w:p w14:paraId="5FE4AD58" w14:textId="77777777" w:rsidR="001F7066" w:rsidRPr="00BE0C51" w:rsidRDefault="001F7066" w:rsidP="001F7066">
      <w:pPr>
        <w:autoSpaceDE w:val="0"/>
        <w:autoSpaceDN w:val="0"/>
        <w:adjustRightInd w:val="0"/>
        <w:spacing w:after="0"/>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4.6.  В случае получения мотивированного отказа от подписания Акта сдачи-приемки оказанных Услуг Исполнитель обязан устранить недостатки, указанные в таком мотивированном отказе в указанные Заказчиком сроки и направить Заказчику акт сдачи-приемки оказанных услуг.  </w:t>
      </w:r>
    </w:p>
    <w:p w14:paraId="62DAF324" w14:textId="0AEFCFE6" w:rsidR="001F7066" w:rsidRPr="00BE0C51" w:rsidRDefault="001F7066" w:rsidP="001F7066">
      <w:pPr>
        <w:autoSpaceDE w:val="0"/>
        <w:autoSpaceDN w:val="0"/>
        <w:adjustRightInd w:val="0"/>
        <w:spacing w:after="0"/>
        <w:ind w:left="-284"/>
        <w:jc w:val="both"/>
        <w:rPr>
          <w:rFonts w:ascii="Times New Roman" w:hAnsi="Times New Roman" w:cs="Times New Roman"/>
          <w:sz w:val="24"/>
          <w:szCs w:val="24"/>
        </w:rPr>
      </w:pPr>
      <w:r w:rsidRPr="00BE0C51">
        <w:rPr>
          <w:rFonts w:ascii="Times New Roman" w:hAnsi="Times New Roman" w:cs="Times New Roman"/>
          <w:color w:val="000000"/>
          <w:sz w:val="24"/>
          <w:szCs w:val="24"/>
        </w:rPr>
        <w:t>4.7.</w:t>
      </w:r>
      <w:r w:rsidRPr="00BE0C51">
        <w:rPr>
          <w:rFonts w:ascii="Times New Roman" w:hAnsi="Times New Roman" w:cs="Times New Roman"/>
          <w:sz w:val="24"/>
          <w:szCs w:val="24"/>
        </w:rPr>
        <w:t xml:space="preserve"> Датой приемки оказанной услуги считается дата подписания Заказчиком Акта сдачи-приёмки оказанных Услуг.</w:t>
      </w:r>
    </w:p>
    <w:p w14:paraId="011DBE46" w14:textId="6D192E5D" w:rsidR="00435509" w:rsidRPr="00BE0C51" w:rsidRDefault="00435509" w:rsidP="00D40B02">
      <w:pPr>
        <w:spacing w:after="0" w:line="240" w:lineRule="auto"/>
        <w:ind w:left="-284"/>
        <w:jc w:val="both"/>
        <w:rPr>
          <w:rFonts w:ascii="Times New Roman" w:eastAsia="Times New Roman" w:hAnsi="Times New Roman" w:cs="Times New Roman"/>
          <w:sz w:val="24"/>
          <w:szCs w:val="24"/>
          <w:lang w:eastAsia="ru-RU"/>
        </w:rPr>
      </w:pPr>
    </w:p>
    <w:p w14:paraId="64B50273" w14:textId="43F8FAF9" w:rsidR="00F15DB0" w:rsidRPr="00BE0C51" w:rsidRDefault="00F15DB0" w:rsidP="00BE0C51">
      <w:pPr>
        <w:widowControl w:val="0"/>
        <w:autoSpaceDE w:val="0"/>
        <w:autoSpaceDN w:val="0"/>
        <w:adjustRightInd w:val="0"/>
        <w:spacing w:after="0" w:line="240" w:lineRule="auto"/>
        <w:ind w:left="-284"/>
        <w:jc w:val="center"/>
        <w:rPr>
          <w:rFonts w:ascii="Times New Roman" w:hAnsi="Times New Roman" w:cs="Times New Roman"/>
          <w:b/>
          <w:sz w:val="24"/>
          <w:szCs w:val="24"/>
        </w:rPr>
      </w:pPr>
      <w:r w:rsidRPr="00BE0C51">
        <w:rPr>
          <w:rFonts w:ascii="Times New Roman" w:hAnsi="Times New Roman" w:cs="Times New Roman"/>
          <w:b/>
          <w:sz w:val="24"/>
          <w:szCs w:val="24"/>
        </w:rPr>
        <w:t>5. ОТВЕТСТВЕННОСТЬ СТОРОН</w:t>
      </w:r>
    </w:p>
    <w:p w14:paraId="0F2BE6EC" w14:textId="37246C1F"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5.1. За неисполнение или ненадлежащее исполнение своих обязательств, установленных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Стороны несут ответственность в соответствии с законодательством Российской Федерации и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w:t>
      </w:r>
    </w:p>
    <w:p w14:paraId="2246A9DA" w14:textId="4E0A9590"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Размеры неустоек (штрафов, пеней),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а также в соответствии с положениями статьи 34 Закона о контрактной системе.</w:t>
      </w:r>
    </w:p>
    <w:p w14:paraId="0BEED9EE" w14:textId="0D01B81A"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5.2. В случае просрочки исполнения Заказчиком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а также в иных случаях неисполнения или ненадлежащего исполнения Заказчиком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Исполнитель вправе потребовать уплаты неустоек (штрафов, пеней).</w:t>
      </w:r>
    </w:p>
    <w:p w14:paraId="652B28BF" w14:textId="1B195D3A"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Пеня в размере 1/300 (одной трехсотой) действующей на дату уплаты пеней ключевой ставки Центрального банка Российской Федерации от не уплаченной в срок суммы начисляется за каждый день просрочки исполнения обязательства, предусмотренного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начиная со дня, следующего после дня истечения установленного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срока исполнения обязательства.</w:t>
      </w:r>
    </w:p>
    <w:p w14:paraId="43C70473" w14:textId="2B02DA1A"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lastRenderedPageBreak/>
        <w:t xml:space="preserve">5.3. За каждый факт неисполнения Заказчиком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за исключением просрочки исполнения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размер штрафа устанавливается в следующем порядке:</w:t>
      </w:r>
    </w:p>
    <w:p w14:paraId="45027A2E" w14:textId="6FED7AC3"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1000 рублей,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не превышает 3 млн. рублей (включительно).</w:t>
      </w:r>
    </w:p>
    <w:p w14:paraId="0B161EB7" w14:textId="0725E2EB"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5.4. В случае просрочки исполнения Исполнителем обязательств (в том числе гарантийного обязательства),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а также в иных случаях неисполнения или ненадлежащего исполнения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Заказчик направляет Исполнителю требование об уплате неустоек (штрафов, пеней).</w:t>
      </w:r>
    </w:p>
    <w:p w14:paraId="6AA50A73" w14:textId="51C3B9F7"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Пеня начисляется за каждый день просрочки исполнения Исполнителем обязательства, предусмотренного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в размере 1/300 (одной трехсотой) действующей на дату уплаты пени ключевой ставки Центрального банка Российской Федерации от цены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(отдельного этапа исполнения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уменьшенной на сумму, пропорциональную объему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(соответствующим отдельным этапом исполнения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и фактически исполненных Исполнителем.</w:t>
      </w:r>
    </w:p>
    <w:p w14:paraId="588ED1EA" w14:textId="35B7C307" w:rsidR="00F15DB0" w:rsidRPr="00BE0C51" w:rsidRDefault="00F15DB0" w:rsidP="00F15DB0">
      <w:pPr>
        <w:autoSpaceDE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5.5. За каждый факт неисполнения или ненадлежащего исполнения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за исключением просрочки исполнения обязательств (в том числе гарантийного обязательства),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размер штрафа устанавливается в следующем порядке: 10 процентов цены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в случае,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не превышает 3 млн. рублей.</w:t>
      </w:r>
    </w:p>
    <w:p w14:paraId="7A17ECAC" w14:textId="4B11D5F6"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5.6. За каждый факт неисполнения или ненадлежащего исполнения Исполнителем обязательства, предусмотренного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которое не имеет стоимостного выражения, размер штрафа устанавливается (при наличии в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е таких обязательств) в следующем порядке:</w:t>
      </w:r>
    </w:p>
    <w:p w14:paraId="02DF8D8E" w14:textId="6383FB71"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1000 рублей,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не превышает 3 млн. рублей.</w:t>
      </w:r>
    </w:p>
    <w:p w14:paraId="554638DB" w14:textId="26BDD110"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5.7. За каждый факт неисполнения или ненадлежащего исполнения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заключенным с победителем закупки (или с иным участником закупки в случаях, установленных Законом о </w:t>
      </w:r>
      <w:r w:rsidR="00EF7BD1" w:rsidRPr="00BE0C51">
        <w:rPr>
          <w:rFonts w:ascii="Times New Roman" w:hAnsi="Times New Roman" w:cs="Times New Roman"/>
          <w:sz w:val="24"/>
          <w:szCs w:val="24"/>
        </w:rPr>
        <w:t>контрактной</w:t>
      </w:r>
      <w:r w:rsidRPr="00BE0C51">
        <w:rPr>
          <w:rFonts w:ascii="Times New Roman" w:hAnsi="Times New Roman" w:cs="Times New Roman"/>
          <w:sz w:val="24"/>
          <w:szCs w:val="24"/>
        </w:rPr>
        <w:t xml:space="preserve"> системе), предложившим наиболее высокую цену за право заключения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и устанавливается в следующем порядке:</w:t>
      </w:r>
    </w:p>
    <w:p w14:paraId="02001337" w14:textId="45DCACBE"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а) в случае,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не превышает начальную (максимальную) цену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57EDCD71" w14:textId="688A628F"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10 процентов начальной (максимальной) цены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не превышает 3 млн. рублей.</w:t>
      </w:r>
    </w:p>
    <w:p w14:paraId="58EF4530" w14:textId="29E084EB"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5.8. Общая сумма начисленных штрафов за неисполнение или ненадлежащее исполнение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не может превышать цену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6E3E2ACF" w14:textId="20CBAE19"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Общая сумма начисленной неустойки (штрафов, пени) за ненадлежащее исполнение Заказчиком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не может превышать цену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61FD4860" w14:textId="19F2F710"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5.9. В случае неисполнения или ненадлежащего исполнения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Заказчик вправе произвести оплату по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либо осуществить удержание суммы неустойки (штрафа, пени) из обеспечения исполнения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предоставленного Исполнителем в соответствии с разделом 8 настоящего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4CCE6A68" w14:textId="38A212F3"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5.10. Уплата Стороной неустойки (штрафа, пени) не освобождает ее от исполнения обязательств по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у.</w:t>
      </w:r>
    </w:p>
    <w:p w14:paraId="25D50853" w14:textId="56FB3931"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произошло по вине другой Стороны или вследствие непреодолимой силы, а именно </w:t>
      </w:r>
      <w:r w:rsidRPr="00BE0C51">
        <w:rPr>
          <w:rFonts w:ascii="Times New Roman" w:hAnsi="Times New Roman" w:cs="Times New Roman"/>
          <w:sz w:val="24"/>
          <w:szCs w:val="24"/>
        </w:rPr>
        <w:lastRenderedPageBreak/>
        <w:t xml:space="preserve">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у, которые возникли после заключения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361AD3C4" w14:textId="77777777" w:rsidR="001F7066" w:rsidRPr="00BE0C51" w:rsidRDefault="001F7066" w:rsidP="001F7066">
      <w:pPr>
        <w:spacing w:after="0"/>
        <w:ind w:left="-284"/>
        <w:jc w:val="center"/>
        <w:rPr>
          <w:rFonts w:ascii="Times New Roman" w:hAnsi="Times New Roman" w:cs="Times New Roman"/>
          <w:b/>
          <w:sz w:val="24"/>
          <w:szCs w:val="24"/>
        </w:rPr>
      </w:pPr>
    </w:p>
    <w:p w14:paraId="54F0437D" w14:textId="48A13DBD" w:rsidR="001F7066" w:rsidRPr="00BE0C51" w:rsidRDefault="001F7066" w:rsidP="00BE0C51">
      <w:pPr>
        <w:spacing w:after="0"/>
        <w:ind w:left="-284"/>
        <w:jc w:val="center"/>
        <w:rPr>
          <w:rFonts w:ascii="Times New Roman" w:hAnsi="Times New Roman" w:cs="Times New Roman"/>
          <w:sz w:val="24"/>
          <w:szCs w:val="24"/>
        </w:rPr>
      </w:pPr>
      <w:r w:rsidRPr="00BE0C51">
        <w:rPr>
          <w:rFonts w:ascii="Times New Roman" w:hAnsi="Times New Roman" w:cs="Times New Roman"/>
          <w:b/>
          <w:sz w:val="24"/>
          <w:szCs w:val="24"/>
        </w:rPr>
        <w:t>6. ОБЕСПЕЧЕНИЕ ИСПОЛНЕНИЯ КОНТРАКТА</w:t>
      </w:r>
    </w:p>
    <w:p w14:paraId="205A0461" w14:textId="2C5D445B" w:rsidR="001F7066" w:rsidRPr="00BE0C51" w:rsidRDefault="001F7066" w:rsidP="001F7066">
      <w:pPr>
        <w:tabs>
          <w:tab w:val="left" w:pos="1276"/>
        </w:tabs>
        <w:spacing w:after="0"/>
        <w:ind w:left="-284"/>
        <w:jc w:val="both"/>
        <w:rPr>
          <w:rFonts w:ascii="Times New Roman" w:hAnsi="Times New Roman" w:cs="Times New Roman"/>
          <w:b/>
          <w:i/>
          <w:sz w:val="24"/>
          <w:szCs w:val="24"/>
        </w:rPr>
      </w:pPr>
      <w:r w:rsidRPr="00BE0C51">
        <w:rPr>
          <w:rFonts w:ascii="Times New Roman" w:hAnsi="Times New Roman" w:cs="Times New Roman"/>
          <w:sz w:val="24"/>
          <w:szCs w:val="24"/>
        </w:rPr>
        <w:t>6.1.</w:t>
      </w:r>
      <w:r w:rsidRPr="00BE0C51">
        <w:rPr>
          <w:rFonts w:ascii="Times New Roman" w:hAnsi="Times New Roman" w:cs="Times New Roman"/>
          <w:sz w:val="24"/>
          <w:szCs w:val="24"/>
        </w:rPr>
        <w:tab/>
        <w:t>Требование об обеспечении Контракта не установлено.</w:t>
      </w:r>
    </w:p>
    <w:p w14:paraId="637B655C" w14:textId="77777777" w:rsidR="001F7066" w:rsidRPr="00BE0C51" w:rsidRDefault="001F7066" w:rsidP="00F15DB0">
      <w:pPr>
        <w:spacing w:after="0" w:line="240" w:lineRule="auto"/>
        <w:ind w:left="-284"/>
        <w:jc w:val="both"/>
        <w:rPr>
          <w:rFonts w:ascii="Times New Roman" w:hAnsi="Times New Roman" w:cs="Times New Roman"/>
          <w:sz w:val="24"/>
          <w:szCs w:val="24"/>
        </w:rPr>
      </w:pPr>
    </w:p>
    <w:p w14:paraId="1FC154BF" w14:textId="6087C60B" w:rsidR="007017CA" w:rsidRPr="00BE0C51" w:rsidRDefault="00BE0C51" w:rsidP="00BE0C51">
      <w:pPr>
        <w:pStyle w:val="a3"/>
        <w:numPr>
          <w:ilvl w:val="0"/>
          <w:numId w:val="2"/>
        </w:numPr>
        <w:tabs>
          <w:tab w:val="left" w:pos="1276"/>
        </w:tabs>
        <w:spacing w:after="0" w:line="276" w:lineRule="auto"/>
        <w:ind w:left="-284" w:firstLine="0"/>
        <w:jc w:val="center"/>
        <w:rPr>
          <w:rFonts w:ascii="Times New Roman" w:hAnsi="Times New Roman" w:cs="Times New Roman"/>
          <w:spacing w:val="-2"/>
          <w:sz w:val="24"/>
          <w:szCs w:val="24"/>
        </w:rPr>
      </w:pPr>
      <w:r w:rsidRPr="00BE0C51">
        <w:rPr>
          <w:rFonts w:ascii="Times New Roman" w:hAnsi="Times New Roman" w:cs="Times New Roman"/>
          <w:b/>
          <w:color w:val="000000"/>
          <w:sz w:val="24"/>
          <w:szCs w:val="24"/>
        </w:rPr>
        <w:t>КОНФИДЕНЦИАЛЬНОСТЬ</w:t>
      </w:r>
    </w:p>
    <w:p w14:paraId="56DCD763"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7.1.</w:t>
      </w:r>
      <w:r w:rsidRPr="00BE0C51">
        <w:rPr>
          <w:rFonts w:ascii="Times New Roman" w:hAnsi="Times New Roman" w:cs="Times New Roman"/>
          <w:spacing w:val="-2"/>
          <w:sz w:val="24"/>
          <w:szCs w:val="24"/>
        </w:rPr>
        <w:tab/>
        <w:t xml:space="preserve">Стороны обязуются обеспечить конфиденциальность условий настоящего Контракта, а также любой иной информации и данных, получаемых друг от друга в связи с исполнением Контракта (в том числе персональных данных), за исключением информации и данных, являющихся общедоступными.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14:paraId="713FCD0D"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7.2.</w:t>
      </w:r>
      <w:r w:rsidRPr="00BE0C51">
        <w:rPr>
          <w:rFonts w:ascii="Times New Roman" w:hAnsi="Times New Roman" w:cs="Times New Roman"/>
          <w:spacing w:val="-2"/>
          <w:sz w:val="24"/>
          <w:szCs w:val="24"/>
        </w:rPr>
        <w:tab/>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14:paraId="37AA4EA1"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 хранить конфиденциальную информацию исключительно в предназначенных для этого местах, исключающих доступ к ней третьих лиц;</w:t>
      </w:r>
    </w:p>
    <w:p w14:paraId="1B974757"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14:paraId="159887B6"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7.3.</w:t>
      </w:r>
      <w:r w:rsidRPr="00BE0C51">
        <w:rPr>
          <w:rFonts w:ascii="Times New Roman" w:hAnsi="Times New Roman" w:cs="Times New Roman"/>
          <w:spacing w:val="-2"/>
          <w:sz w:val="24"/>
          <w:szCs w:val="24"/>
        </w:rPr>
        <w:tab/>
        <w:t>Стороны не вправе в одностороннем порядке прекращать охрану конфиденциальной информации, предусмотренной настоящим Контрактом, в том числе в случае своей реорганизации или ликвидации в соответствии с гражданским законодательством.</w:t>
      </w:r>
    </w:p>
    <w:p w14:paraId="179AFFF3"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p>
    <w:p w14:paraId="0149BB00" w14:textId="10AF2A86" w:rsidR="007017CA" w:rsidRPr="00BE0C51" w:rsidRDefault="007017CA" w:rsidP="00BE0C51">
      <w:pPr>
        <w:spacing w:after="0" w:line="240" w:lineRule="auto"/>
        <w:ind w:left="-284"/>
        <w:jc w:val="center"/>
        <w:rPr>
          <w:rFonts w:ascii="Times New Roman" w:hAnsi="Times New Roman" w:cs="Times New Roman"/>
          <w:sz w:val="24"/>
          <w:szCs w:val="24"/>
        </w:rPr>
      </w:pPr>
      <w:r w:rsidRPr="00BE0C51">
        <w:rPr>
          <w:rFonts w:ascii="Times New Roman" w:hAnsi="Times New Roman" w:cs="Times New Roman"/>
          <w:b/>
          <w:color w:val="000000"/>
          <w:sz w:val="24"/>
          <w:szCs w:val="24"/>
        </w:rPr>
        <w:t xml:space="preserve">8. </w:t>
      </w:r>
      <w:r w:rsidR="00BE0C51" w:rsidRPr="00BE0C51">
        <w:rPr>
          <w:rFonts w:ascii="Times New Roman" w:hAnsi="Times New Roman" w:cs="Times New Roman"/>
          <w:b/>
          <w:color w:val="000000"/>
          <w:sz w:val="24"/>
          <w:szCs w:val="24"/>
        </w:rPr>
        <w:t>ПРОЧИЕ УСЛОВИЯ</w:t>
      </w:r>
    </w:p>
    <w:p w14:paraId="0497A600" w14:textId="17C9FA93" w:rsidR="007017CA" w:rsidRPr="00BE0C51" w:rsidRDefault="007017CA" w:rsidP="007017CA">
      <w:pPr>
        <w:tabs>
          <w:tab w:val="left" w:pos="1276"/>
        </w:tabs>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8.1.</w:t>
      </w:r>
      <w:r w:rsidRPr="00BE0C51">
        <w:rPr>
          <w:rFonts w:ascii="Times New Roman" w:hAnsi="Times New Roman" w:cs="Times New Roman"/>
          <w:sz w:val="24"/>
          <w:szCs w:val="24"/>
        </w:rPr>
        <w:tab/>
        <w:t>Настоящий Контракт вступает в силу с даты его подписания сторонами и действует по «31» декабря 202</w:t>
      </w:r>
      <w:r w:rsidR="0016099D">
        <w:rPr>
          <w:rFonts w:ascii="Times New Roman" w:hAnsi="Times New Roman" w:cs="Times New Roman"/>
          <w:sz w:val="24"/>
          <w:szCs w:val="24"/>
        </w:rPr>
        <w:t>6</w:t>
      </w:r>
      <w:r w:rsidRPr="00BE0C51">
        <w:rPr>
          <w:rFonts w:ascii="Times New Roman" w:hAnsi="Times New Roman" w:cs="Times New Roman"/>
          <w:sz w:val="24"/>
          <w:szCs w:val="24"/>
        </w:rPr>
        <w:t xml:space="preserve"> года.</w:t>
      </w:r>
    </w:p>
    <w:p w14:paraId="48C80DEA" w14:textId="77777777" w:rsidR="007017CA" w:rsidRPr="00BE0C51" w:rsidRDefault="007017CA" w:rsidP="007017CA">
      <w:pPr>
        <w:tabs>
          <w:tab w:val="left" w:pos="1276"/>
        </w:tabs>
        <w:spacing w:after="0" w:line="240" w:lineRule="auto"/>
        <w:ind w:left="-284"/>
        <w:jc w:val="both"/>
        <w:rPr>
          <w:rFonts w:ascii="Times New Roman" w:hAnsi="Times New Roman" w:cs="Times New Roman"/>
          <w:color w:val="000000"/>
          <w:sz w:val="24"/>
          <w:szCs w:val="24"/>
        </w:rPr>
      </w:pPr>
      <w:r w:rsidRPr="00BE0C51">
        <w:rPr>
          <w:rFonts w:ascii="Times New Roman" w:hAnsi="Times New Roman" w:cs="Times New Roman"/>
          <w:sz w:val="24"/>
          <w:szCs w:val="24"/>
        </w:rPr>
        <w:t>8.2.</w:t>
      </w:r>
      <w:r w:rsidRPr="00BE0C51">
        <w:rPr>
          <w:rFonts w:ascii="Times New Roman" w:hAnsi="Times New Roman" w:cs="Times New Roman"/>
          <w:sz w:val="24"/>
          <w:szCs w:val="24"/>
        </w:rPr>
        <w:tab/>
        <w:t>Окончание срока действия настоящего Контракта не освобождает</w:t>
      </w:r>
      <w:r w:rsidRPr="00BE0C51">
        <w:rPr>
          <w:rFonts w:ascii="Times New Roman" w:hAnsi="Times New Roman" w:cs="Times New Roman"/>
          <w:color w:val="000000"/>
          <w:sz w:val="24"/>
          <w:szCs w:val="24"/>
        </w:rPr>
        <w:t xml:space="preserve"> Стороны от ответственности за его нарушение.</w:t>
      </w:r>
    </w:p>
    <w:p w14:paraId="3DCAAD05" w14:textId="77777777" w:rsidR="007017CA" w:rsidRPr="00BE0C51" w:rsidRDefault="007017CA" w:rsidP="007017CA">
      <w:pPr>
        <w:spacing w:after="0" w:line="240" w:lineRule="auto"/>
        <w:ind w:left="-284"/>
        <w:jc w:val="both"/>
        <w:rPr>
          <w:rFonts w:ascii="Times New Roman" w:hAnsi="Times New Roman" w:cs="Times New Roman"/>
          <w:color w:val="000000"/>
          <w:sz w:val="24"/>
          <w:szCs w:val="24"/>
        </w:rPr>
      </w:pPr>
      <w:r w:rsidRPr="00BE0C51">
        <w:rPr>
          <w:rFonts w:ascii="Times New Roman" w:hAnsi="Times New Roman" w:cs="Times New Roman"/>
          <w:color w:val="000000"/>
          <w:sz w:val="24"/>
          <w:szCs w:val="24"/>
        </w:rPr>
        <w:t>8.3.</w:t>
      </w:r>
      <w:r w:rsidRPr="00BE0C51">
        <w:rPr>
          <w:rFonts w:ascii="Times New Roman" w:hAnsi="Times New Roman" w:cs="Times New Roman"/>
          <w:color w:val="000000"/>
          <w:sz w:val="24"/>
          <w:szCs w:val="24"/>
        </w:rPr>
        <w:tab/>
        <w:t>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 О реорганизации, ликвидации, изменении организационно-правовой формы и смене собственника стороны информируют друг друга не позднее, чем за один месяц. Сторона, не известившая или несвоевременно известившая другую Сторону о вышеуказанных изменениях, несет ответственность за неблагоприятные последствия, связанные с данным обстоятельством.</w:t>
      </w:r>
    </w:p>
    <w:p w14:paraId="235C7FB2" w14:textId="77777777" w:rsidR="007017CA" w:rsidRPr="00BE0C51" w:rsidRDefault="007017CA" w:rsidP="007017CA">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shd w:val="clear" w:color="auto" w:fill="FFFFFF"/>
        </w:rPr>
        <w:t>8.4. Сообщения</w:t>
      </w:r>
      <w:r w:rsidRPr="00BE0C51">
        <w:rPr>
          <w:rFonts w:ascii="Times New Roman" w:hAnsi="Times New Roman" w:cs="Times New Roman"/>
          <w:sz w:val="24"/>
          <w:szCs w:val="24"/>
        </w:rPr>
        <w:t xml:space="preserve"> (письма, извещения, запросы, отчеты, заявки и иные сообщения) по вопросам, связанным и вытекающим из Контракта, за исключением случаев, предусмотренных п. 8.10 настоящего Контракта, должны быть совершены в письменной форме и доставлены почтовой или курьерской связью по адресу организации, указанному в Контракте, или электронной почтой.</w:t>
      </w:r>
    </w:p>
    <w:p w14:paraId="2E9B9234" w14:textId="77777777" w:rsidR="007017CA" w:rsidRPr="00BE0C51" w:rsidRDefault="007017CA" w:rsidP="007017CA">
      <w:pPr>
        <w:spacing w:after="0" w:line="240" w:lineRule="auto"/>
        <w:ind w:left="-284"/>
        <w:jc w:val="both"/>
        <w:rPr>
          <w:rFonts w:ascii="Times New Roman" w:hAnsi="Times New Roman" w:cs="Times New Roman"/>
          <w:sz w:val="24"/>
          <w:szCs w:val="24"/>
          <w:shd w:val="clear" w:color="auto" w:fill="FFFFFF"/>
        </w:rPr>
      </w:pPr>
      <w:r w:rsidRPr="00BE0C51">
        <w:rPr>
          <w:rFonts w:ascii="Times New Roman" w:hAnsi="Times New Roman" w:cs="Times New Roman"/>
          <w:sz w:val="24"/>
          <w:szCs w:val="24"/>
        </w:rPr>
        <w:t>8.5.</w:t>
      </w:r>
      <w:r w:rsidRPr="00BE0C51">
        <w:rPr>
          <w:rFonts w:ascii="Times New Roman" w:hAnsi="Times New Roman" w:cs="Times New Roman"/>
          <w:sz w:val="24"/>
          <w:szCs w:val="24"/>
          <w:shd w:val="clear" w:color="auto" w:fill="FFFFFF"/>
        </w:rPr>
        <w:t xml:space="preserve"> Сообщения направляются в виде электронных образов (сканов) документов, подписанных уполномоченными лицами, по следующим электронным адресам:</w:t>
      </w:r>
    </w:p>
    <w:p w14:paraId="10941FB6" w14:textId="76DBD327" w:rsidR="00A71E82" w:rsidRPr="00387F4C" w:rsidRDefault="007017CA" w:rsidP="007017CA">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shd w:val="clear" w:color="auto" w:fill="FFFFFF"/>
        </w:rPr>
        <w:t xml:space="preserve">- в адрес заказчика </w:t>
      </w:r>
      <w:r w:rsidRPr="00387F4C">
        <w:rPr>
          <w:rFonts w:ascii="Times New Roman" w:hAnsi="Times New Roman" w:cs="Times New Roman"/>
          <w:sz w:val="24"/>
          <w:szCs w:val="24"/>
          <w:shd w:val="clear" w:color="auto" w:fill="FFFFFF"/>
        </w:rPr>
        <w:t xml:space="preserve">по </w:t>
      </w:r>
      <w:proofErr w:type="spellStart"/>
      <w:proofErr w:type="gramStart"/>
      <w:r w:rsidRPr="00387F4C">
        <w:rPr>
          <w:rFonts w:ascii="Times New Roman" w:hAnsi="Times New Roman" w:cs="Times New Roman"/>
          <w:sz w:val="24"/>
          <w:szCs w:val="24"/>
          <w:shd w:val="clear" w:color="auto" w:fill="FFFFFF"/>
        </w:rPr>
        <w:t>e-mail</w:t>
      </w:r>
      <w:proofErr w:type="spellEnd"/>
      <w:r w:rsidRPr="00387F4C">
        <w:rPr>
          <w:rFonts w:ascii="Times New Roman" w:hAnsi="Times New Roman" w:cs="Times New Roman"/>
          <w:sz w:val="24"/>
          <w:szCs w:val="24"/>
          <w:shd w:val="clear" w:color="auto" w:fill="FFFFFF"/>
        </w:rPr>
        <w:t xml:space="preserve">:  </w:t>
      </w:r>
      <w:r w:rsidR="00387F4C" w:rsidRPr="00387F4C">
        <w:rPr>
          <w:rFonts w:ascii="Times New Roman" w:hAnsi="Times New Roman" w:cs="Times New Roman"/>
          <w:sz w:val="24"/>
          <w:szCs w:val="24"/>
        </w:rPr>
        <w:t>aleksandr_plutalov@mail.ru</w:t>
      </w:r>
      <w:proofErr w:type="gramEnd"/>
    </w:p>
    <w:p w14:paraId="5EE53C29" w14:textId="4DF2CAAC" w:rsidR="007017CA" w:rsidRPr="00BE0C51" w:rsidRDefault="007017CA" w:rsidP="007017CA">
      <w:pPr>
        <w:spacing w:after="0" w:line="240" w:lineRule="auto"/>
        <w:ind w:left="-284"/>
        <w:jc w:val="both"/>
        <w:rPr>
          <w:rFonts w:ascii="Times New Roman" w:hAnsi="Times New Roman" w:cs="Times New Roman"/>
          <w:sz w:val="24"/>
          <w:szCs w:val="24"/>
          <w:shd w:val="clear" w:color="auto" w:fill="FFFFFF"/>
        </w:rPr>
      </w:pPr>
      <w:r w:rsidRPr="00BE0C51">
        <w:rPr>
          <w:rFonts w:ascii="Times New Roman" w:hAnsi="Times New Roman" w:cs="Times New Roman"/>
          <w:sz w:val="24"/>
          <w:szCs w:val="24"/>
          <w:shd w:val="clear" w:color="auto" w:fill="FFFFFF"/>
        </w:rPr>
        <w:t xml:space="preserve">- в адрес исполнителя по </w:t>
      </w:r>
      <w:proofErr w:type="spellStart"/>
      <w:r w:rsidRPr="00BE0C51">
        <w:rPr>
          <w:rFonts w:ascii="Times New Roman" w:hAnsi="Times New Roman" w:cs="Times New Roman"/>
          <w:sz w:val="24"/>
          <w:szCs w:val="24"/>
          <w:shd w:val="clear" w:color="auto" w:fill="FFFFFF"/>
        </w:rPr>
        <w:t>e-mail</w:t>
      </w:r>
      <w:proofErr w:type="spellEnd"/>
      <w:r w:rsidRPr="00BE0C51">
        <w:rPr>
          <w:rFonts w:ascii="Times New Roman" w:hAnsi="Times New Roman" w:cs="Times New Roman"/>
          <w:sz w:val="24"/>
          <w:szCs w:val="24"/>
          <w:shd w:val="clear" w:color="auto" w:fill="FFFFFF"/>
        </w:rPr>
        <w:t xml:space="preserve">: </w:t>
      </w:r>
    </w:p>
    <w:p w14:paraId="1B41E410" w14:textId="77777777" w:rsidR="007017CA" w:rsidRPr="00BE0C51" w:rsidRDefault="007017CA" w:rsidP="007017CA">
      <w:pPr>
        <w:spacing w:after="0" w:line="240" w:lineRule="auto"/>
        <w:ind w:left="-284"/>
        <w:jc w:val="both"/>
        <w:rPr>
          <w:rFonts w:ascii="Times New Roman" w:hAnsi="Times New Roman" w:cs="Times New Roman"/>
          <w:sz w:val="24"/>
          <w:szCs w:val="24"/>
          <w:shd w:val="clear" w:color="auto" w:fill="FFFFFF"/>
        </w:rPr>
      </w:pPr>
      <w:r w:rsidRPr="00BE0C51">
        <w:rPr>
          <w:rFonts w:ascii="Times New Roman" w:hAnsi="Times New Roman" w:cs="Times New Roman"/>
          <w:sz w:val="24"/>
          <w:szCs w:val="24"/>
          <w:shd w:val="clear" w:color="auto" w:fill="FFFFFF"/>
        </w:rPr>
        <w:lastRenderedPageBreak/>
        <w:t xml:space="preserve">8.6. Все сообщения, отправленные Сторонами друг другу по вышеуказанным адресам электронной почты, признаются Сторонами официальной перепиской в рамках настоящего         Контракта. </w:t>
      </w:r>
    </w:p>
    <w:p w14:paraId="49D6F442" w14:textId="77777777" w:rsidR="007017CA" w:rsidRPr="00BE0C51" w:rsidRDefault="007017CA" w:rsidP="007017CA">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shd w:val="clear" w:color="auto" w:fill="FFFFFF"/>
        </w:rPr>
        <w:t>8.7.  Сообщение</w:t>
      </w:r>
      <w:r w:rsidRPr="00BE0C51">
        <w:rPr>
          <w:rFonts w:ascii="Times New Roman" w:hAnsi="Times New Roman" w:cs="Times New Roman"/>
          <w:sz w:val="24"/>
          <w:szCs w:val="24"/>
        </w:rPr>
        <w:t xml:space="preserve"> считается доставленным, если оно направлено одним из способов, указанным в настоящем контракте. Сообщение считается доставленным при недобросовестном воспрепятствовании или уклонении от получения отправления, письма от направляющей Стороны.</w:t>
      </w:r>
    </w:p>
    <w:p w14:paraId="56655587" w14:textId="77777777" w:rsidR="007017CA" w:rsidRPr="00BE0C51" w:rsidRDefault="007017CA" w:rsidP="007017CA">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8.8. Датой уведомления считается, если сообщение доставлено почтовой связью и курьерской связью - дата вручения; если отправлено по электронной почте – дата уведомления, подтверждающего доставку письменного сообщения на соответствующий электронный адрес.</w:t>
      </w:r>
    </w:p>
    <w:p w14:paraId="088EF5D0" w14:textId="77777777" w:rsidR="007017CA" w:rsidRPr="00BE0C51" w:rsidRDefault="007017CA" w:rsidP="007017CA">
      <w:pPr>
        <w:tabs>
          <w:tab w:val="left" w:pos="1276"/>
        </w:tabs>
        <w:spacing w:after="0" w:line="240" w:lineRule="auto"/>
        <w:ind w:left="-284"/>
        <w:jc w:val="both"/>
        <w:rPr>
          <w:rFonts w:ascii="Times New Roman" w:hAnsi="Times New Roman" w:cs="Times New Roman"/>
          <w:color w:val="000000"/>
          <w:sz w:val="24"/>
          <w:szCs w:val="24"/>
        </w:rPr>
      </w:pPr>
      <w:r w:rsidRPr="00BE0C51">
        <w:rPr>
          <w:rFonts w:ascii="Times New Roman" w:hAnsi="Times New Roman" w:cs="Times New Roman"/>
          <w:sz w:val="24"/>
          <w:szCs w:val="24"/>
          <w:shd w:val="clear" w:color="auto" w:fill="FFFFFF"/>
        </w:rPr>
        <w:t>8.9.</w:t>
      </w:r>
      <w:r w:rsidRPr="00BE0C51">
        <w:rPr>
          <w:rFonts w:ascii="Times New Roman" w:hAnsi="Times New Roman" w:cs="Times New Roman"/>
          <w:sz w:val="24"/>
          <w:szCs w:val="24"/>
        </w:rPr>
        <w:t xml:space="preserve"> </w:t>
      </w:r>
      <w:r w:rsidRPr="00BE0C51">
        <w:rPr>
          <w:rFonts w:ascii="Times New Roman" w:hAnsi="Times New Roman" w:cs="Times New Roman"/>
          <w:sz w:val="24"/>
          <w:szCs w:val="24"/>
          <w:shd w:val="clear" w:color="auto" w:fill="FFFFFF"/>
        </w:rPr>
        <w:t>Ответственность за получение сообщений и уведомлений вышеуказанными способами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w:t>
      </w:r>
    </w:p>
    <w:p w14:paraId="6F78D0E6" w14:textId="77777777" w:rsidR="007017CA" w:rsidRPr="00BE0C51" w:rsidRDefault="007017CA" w:rsidP="004359DD">
      <w:pPr>
        <w:pStyle w:val="2"/>
        <w:keepNext w:val="0"/>
        <w:tabs>
          <w:tab w:val="left" w:pos="284"/>
          <w:tab w:val="left" w:pos="1276"/>
        </w:tabs>
        <w:spacing w:before="0" w:after="0"/>
        <w:ind w:left="-284"/>
        <w:contextualSpacing/>
        <w:jc w:val="both"/>
        <w:rPr>
          <w:rFonts w:ascii="Times New Roman" w:hAnsi="Times New Roman" w:cs="Times New Roman"/>
          <w:b w:val="0"/>
          <w:i w:val="0"/>
          <w:sz w:val="24"/>
          <w:szCs w:val="24"/>
        </w:rPr>
      </w:pPr>
      <w:r w:rsidRPr="00BE0C51">
        <w:rPr>
          <w:rFonts w:ascii="Times New Roman" w:hAnsi="Times New Roman" w:cs="Times New Roman"/>
          <w:b w:val="0"/>
          <w:i w:val="0"/>
          <w:sz w:val="24"/>
          <w:szCs w:val="24"/>
        </w:rPr>
        <w:t xml:space="preserve">8.11. </w:t>
      </w:r>
      <w:r w:rsidRPr="00BE0C51">
        <w:rPr>
          <w:rFonts w:ascii="Times New Roman" w:hAnsi="Times New Roman" w:cs="Times New Roman"/>
          <w:b w:val="0"/>
          <w:i w:val="0"/>
          <w:sz w:val="24"/>
          <w:szCs w:val="24"/>
        </w:rPr>
        <w:tab/>
        <w:t xml:space="preserve">Расторжение Контракта допускается по соглашению Сторон, по решению суда и в случае одностороннего отказа от исполнения Контракта в соответствии с гражданским законодательством Российской Федерации. Расторжение контракта по соглашению Сторон оформляется в письменной форме и подписывается обеими Сторонами. </w:t>
      </w:r>
    </w:p>
    <w:p w14:paraId="08F30B6F" w14:textId="7A80D198" w:rsidR="007017CA" w:rsidRPr="00BE0C51" w:rsidRDefault="007017CA" w:rsidP="007017CA">
      <w:pPr>
        <w:pStyle w:val="2"/>
        <w:keepNext w:val="0"/>
        <w:tabs>
          <w:tab w:val="left" w:pos="851"/>
          <w:tab w:val="left" w:pos="1276"/>
        </w:tabs>
        <w:spacing w:before="0" w:after="0"/>
        <w:ind w:left="-284"/>
        <w:contextualSpacing/>
        <w:jc w:val="both"/>
        <w:rPr>
          <w:rFonts w:ascii="Times New Roman" w:hAnsi="Times New Roman" w:cs="Times New Roman"/>
          <w:b w:val="0"/>
          <w:i w:val="0"/>
          <w:sz w:val="24"/>
          <w:szCs w:val="24"/>
        </w:rPr>
      </w:pPr>
      <w:r w:rsidRPr="00BE0C51">
        <w:rPr>
          <w:rFonts w:ascii="Times New Roman" w:hAnsi="Times New Roman" w:cs="Times New Roman"/>
          <w:b w:val="0"/>
          <w:i w:val="0"/>
          <w:sz w:val="24"/>
          <w:szCs w:val="24"/>
        </w:rPr>
        <w:t>8.12. Заказчик вправе принять решение об одностороннем отказе от исполнения настоящего Контракта в случае, если Исполнитель в течение 10 рабочих дней после завершения формирования Заказчиком групп граждан не приступил к их обучению.</w:t>
      </w:r>
    </w:p>
    <w:p w14:paraId="6F0A48CF" w14:textId="264A12C6" w:rsidR="007017CA" w:rsidRPr="00BE0C51" w:rsidRDefault="007017CA" w:rsidP="007017CA">
      <w:pPr>
        <w:tabs>
          <w:tab w:val="left" w:pos="1276"/>
        </w:tabs>
        <w:spacing w:after="0" w:line="240" w:lineRule="auto"/>
        <w:ind w:left="-284"/>
        <w:jc w:val="both"/>
        <w:rPr>
          <w:rFonts w:ascii="Times New Roman" w:hAnsi="Times New Roman" w:cs="Times New Roman"/>
          <w:color w:val="000000"/>
          <w:sz w:val="24"/>
          <w:szCs w:val="24"/>
        </w:rPr>
      </w:pPr>
      <w:r w:rsidRPr="00BE0C51">
        <w:rPr>
          <w:rFonts w:ascii="Times New Roman" w:hAnsi="Times New Roman" w:cs="Times New Roman"/>
          <w:color w:val="000000"/>
          <w:sz w:val="24"/>
          <w:szCs w:val="24"/>
        </w:rPr>
        <w:t>8.13.</w:t>
      </w:r>
      <w:r w:rsidRPr="00BE0C51">
        <w:rPr>
          <w:rFonts w:ascii="Times New Roman" w:hAnsi="Times New Roman" w:cs="Times New Roman"/>
          <w:color w:val="000000"/>
          <w:sz w:val="24"/>
          <w:szCs w:val="24"/>
        </w:rPr>
        <w:tab/>
        <w:t xml:space="preserve"> В случае неполного выполнения Контракта по независящим от Сторон причинам Контракт расторгается по соглашению Сторон. Оплата по Контракту производится за фактически выполненный объем услуг. </w:t>
      </w:r>
    </w:p>
    <w:p w14:paraId="789822D5" w14:textId="7329D129" w:rsidR="007017CA" w:rsidRPr="00BE0C51" w:rsidRDefault="007017CA" w:rsidP="007017CA">
      <w:pPr>
        <w:tabs>
          <w:tab w:val="left" w:pos="1276"/>
        </w:tabs>
        <w:spacing w:after="0" w:line="240" w:lineRule="auto"/>
        <w:ind w:left="-284"/>
        <w:jc w:val="both"/>
        <w:rPr>
          <w:rFonts w:ascii="Times New Roman" w:hAnsi="Times New Roman" w:cs="Times New Roman"/>
          <w:sz w:val="24"/>
          <w:szCs w:val="24"/>
        </w:rPr>
      </w:pPr>
      <w:r w:rsidRPr="00BE0C51">
        <w:rPr>
          <w:rFonts w:ascii="Times New Roman" w:hAnsi="Times New Roman" w:cs="Times New Roman"/>
          <w:color w:val="000000"/>
          <w:sz w:val="24"/>
          <w:szCs w:val="24"/>
        </w:rPr>
        <w:t>8.14.</w:t>
      </w:r>
      <w:r w:rsidRPr="00BE0C51">
        <w:rPr>
          <w:rFonts w:ascii="Times New Roman" w:hAnsi="Times New Roman" w:cs="Times New Roman"/>
          <w:color w:val="000000"/>
          <w:sz w:val="24"/>
          <w:szCs w:val="24"/>
        </w:rPr>
        <w:tab/>
        <w:t xml:space="preserve"> </w:t>
      </w:r>
      <w:r w:rsidRPr="00BE0C51">
        <w:rPr>
          <w:rFonts w:ascii="Times New Roman" w:hAnsi="Times New Roman" w:cs="Times New Roman"/>
          <w:bCs/>
          <w:iCs/>
          <w:color w:val="000000"/>
          <w:sz w:val="24"/>
          <w:szCs w:val="24"/>
        </w:rPr>
        <w:t xml:space="preserve">Споры и разногласия, возникающие при исполнении настоящего контракта, разрешаются путем переговоров между Сторонами. В противном случае они передаются на рассмотрение в Арбитражный суд </w:t>
      </w:r>
      <w:r w:rsidR="004359DD">
        <w:rPr>
          <w:rFonts w:ascii="Times New Roman" w:hAnsi="Times New Roman" w:cs="Times New Roman"/>
          <w:bCs/>
          <w:iCs/>
          <w:color w:val="000000"/>
          <w:sz w:val="24"/>
          <w:szCs w:val="24"/>
        </w:rPr>
        <w:t>Санкт-Петербурга и Ленинградской</w:t>
      </w:r>
      <w:r w:rsidRPr="00BE0C51">
        <w:rPr>
          <w:rFonts w:ascii="Times New Roman" w:hAnsi="Times New Roman" w:cs="Times New Roman"/>
          <w:bCs/>
          <w:iCs/>
          <w:color w:val="000000"/>
          <w:sz w:val="24"/>
          <w:szCs w:val="24"/>
        </w:rPr>
        <w:t xml:space="preserve"> области. </w:t>
      </w:r>
      <w:r w:rsidRPr="00BE0C51">
        <w:rPr>
          <w:rFonts w:ascii="Times New Roman" w:hAnsi="Times New Roman" w:cs="Times New Roman"/>
          <w:sz w:val="24"/>
          <w:szCs w:val="24"/>
        </w:rPr>
        <w:t>Во всем, что не предусмотрено настоящим Контрактом, Стороны руководствуются действующим законодательством РФ.</w:t>
      </w:r>
    </w:p>
    <w:p w14:paraId="19A01EDC" w14:textId="60445A6E" w:rsidR="007017CA" w:rsidRPr="00BE0C51" w:rsidRDefault="007017CA" w:rsidP="007017CA">
      <w:pPr>
        <w:tabs>
          <w:tab w:val="left" w:pos="1276"/>
        </w:tabs>
        <w:spacing w:after="0" w:line="240" w:lineRule="auto"/>
        <w:ind w:left="-284"/>
        <w:jc w:val="both"/>
        <w:rPr>
          <w:rFonts w:ascii="Times New Roman" w:hAnsi="Times New Roman" w:cs="Times New Roman"/>
          <w:b/>
          <w:sz w:val="24"/>
          <w:szCs w:val="24"/>
        </w:rPr>
      </w:pPr>
      <w:r w:rsidRPr="00BE0C51">
        <w:rPr>
          <w:rFonts w:ascii="Times New Roman" w:hAnsi="Times New Roman" w:cs="Times New Roman"/>
          <w:color w:val="000000"/>
          <w:sz w:val="24"/>
          <w:szCs w:val="24"/>
        </w:rPr>
        <w:t>8.15.</w:t>
      </w:r>
      <w:r w:rsidRPr="00BE0C51">
        <w:rPr>
          <w:rFonts w:ascii="Times New Roman" w:hAnsi="Times New Roman" w:cs="Times New Roman"/>
          <w:color w:val="000000"/>
          <w:sz w:val="24"/>
          <w:szCs w:val="24"/>
        </w:rPr>
        <w:tab/>
        <w:t xml:space="preserve"> Все перечисленные ниже приложения являются неотъемлемой частью Контракта:</w:t>
      </w:r>
    </w:p>
    <w:p w14:paraId="5AF4BE5A" w14:textId="2264E7F5" w:rsidR="00F15DB0" w:rsidRPr="00BE0C51" w:rsidRDefault="00F15DB0" w:rsidP="00F15DB0">
      <w:pPr>
        <w:widowControl w:val="0"/>
        <w:tabs>
          <w:tab w:val="left" w:pos="709"/>
        </w:tabs>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Приложение № 1 «</w:t>
      </w:r>
      <w:r w:rsidR="00EC1BC1" w:rsidRPr="00BE0C51">
        <w:rPr>
          <w:rFonts w:ascii="Times New Roman" w:hAnsi="Times New Roman" w:cs="Times New Roman"/>
          <w:sz w:val="24"/>
          <w:szCs w:val="24"/>
        </w:rPr>
        <w:t>Список обучающихся</w:t>
      </w:r>
      <w:r w:rsidRPr="00BE0C51">
        <w:rPr>
          <w:rFonts w:ascii="Times New Roman" w:hAnsi="Times New Roman" w:cs="Times New Roman"/>
          <w:sz w:val="24"/>
          <w:szCs w:val="24"/>
        </w:rPr>
        <w:t>».</w:t>
      </w:r>
    </w:p>
    <w:p w14:paraId="7A376094" w14:textId="7B7C6B01" w:rsidR="00F15DB0" w:rsidRPr="00BE0C51" w:rsidRDefault="00F15DB0" w:rsidP="00F15DB0">
      <w:pPr>
        <w:widowControl w:val="0"/>
        <w:tabs>
          <w:tab w:val="left" w:pos="709"/>
        </w:tabs>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Приложение № 2 «</w:t>
      </w:r>
      <w:r w:rsidR="00EC1BC1" w:rsidRPr="00BE0C51">
        <w:rPr>
          <w:rFonts w:ascii="Times New Roman" w:hAnsi="Times New Roman" w:cs="Times New Roman"/>
          <w:sz w:val="24"/>
          <w:szCs w:val="24"/>
        </w:rPr>
        <w:t>Техническое задание</w:t>
      </w:r>
      <w:r w:rsidRPr="00BE0C51">
        <w:rPr>
          <w:rFonts w:ascii="Times New Roman" w:hAnsi="Times New Roman" w:cs="Times New Roman"/>
          <w:sz w:val="24"/>
          <w:szCs w:val="24"/>
        </w:rPr>
        <w:t>».</w:t>
      </w:r>
    </w:p>
    <w:p w14:paraId="5C6CA79E" w14:textId="11FEB398" w:rsidR="009269CE" w:rsidRPr="00BE0C51" w:rsidRDefault="009269CE" w:rsidP="009269CE">
      <w:pPr>
        <w:widowControl w:val="0"/>
        <w:tabs>
          <w:tab w:val="left" w:pos="709"/>
        </w:tabs>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Приложение № </w:t>
      </w:r>
      <w:r w:rsidR="00BE0C51">
        <w:rPr>
          <w:rFonts w:ascii="Times New Roman" w:hAnsi="Times New Roman" w:cs="Times New Roman"/>
          <w:sz w:val="24"/>
          <w:szCs w:val="24"/>
        </w:rPr>
        <w:t>3</w:t>
      </w:r>
      <w:r w:rsidRPr="00BE0C51">
        <w:rPr>
          <w:rFonts w:ascii="Times New Roman" w:hAnsi="Times New Roman" w:cs="Times New Roman"/>
          <w:sz w:val="24"/>
          <w:szCs w:val="24"/>
        </w:rPr>
        <w:t xml:space="preserve"> «</w:t>
      </w:r>
      <w:r w:rsidR="00EC1BC1" w:rsidRPr="00BE0C51">
        <w:rPr>
          <w:rFonts w:ascii="Times New Roman" w:hAnsi="Times New Roman" w:cs="Times New Roman"/>
          <w:sz w:val="24"/>
          <w:szCs w:val="24"/>
        </w:rPr>
        <w:t xml:space="preserve">Расчёт цены </w:t>
      </w:r>
      <w:r w:rsidR="007017CA" w:rsidRPr="00BE0C51">
        <w:rPr>
          <w:rFonts w:ascii="Times New Roman" w:hAnsi="Times New Roman" w:cs="Times New Roman"/>
          <w:sz w:val="24"/>
          <w:szCs w:val="24"/>
        </w:rPr>
        <w:t>контракт</w:t>
      </w:r>
      <w:r w:rsidR="00EC1BC1" w:rsidRPr="00BE0C51">
        <w:rPr>
          <w:rFonts w:ascii="Times New Roman" w:hAnsi="Times New Roman" w:cs="Times New Roman"/>
          <w:sz w:val="24"/>
          <w:szCs w:val="24"/>
        </w:rPr>
        <w:t>а</w:t>
      </w:r>
      <w:r w:rsidRPr="00BE0C51">
        <w:rPr>
          <w:rFonts w:ascii="Times New Roman" w:hAnsi="Times New Roman" w:cs="Times New Roman"/>
          <w:sz w:val="24"/>
          <w:szCs w:val="24"/>
        </w:rPr>
        <w:t>».</w:t>
      </w:r>
    </w:p>
    <w:p w14:paraId="6C60E636" w14:textId="77777777" w:rsidR="009269CE" w:rsidRPr="00BE0C51" w:rsidRDefault="009269CE" w:rsidP="00F15DB0">
      <w:pPr>
        <w:widowControl w:val="0"/>
        <w:tabs>
          <w:tab w:val="left" w:pos="709"/>
        </w:tabs>
        <w:autoSpaceDE w:val="0"/>
        <w:autoSpaceDN w:val="0"/>
        <w:adjustRightInd w:val="0"/>
        <w:spacing w:after="0" w:line="240" w:lineRule="auto"/>
        <w:ind w:left="-284"/>
        <w:jc w:val="both"/>
        <w:rPr>
          <w:rFonts w:ascii="Times New Roman" w:hAnsi="Times New Roman" w:cs="Times New Roman"/>
          <w:sz w:val="24"/>
          <w:szCs w:val="24"/>
        </w:rPr>
      </w:pPr>
    </w:p>
    <w:p w14:paraId="3980FE75" w14:textId="77777777" w:rsidR="00F15DB0" w:rsidRPr="00BE0C51" w:rsidRDefault="00F15DB0" w:rsidP="00F15DB0">
      <w:pPr>
        <w:widowControl w:val="0"/>
        <w:spacing w:after="0" w:line="240" w:lineRule="auto"/>
        <w:ind w:left="-284"/>
        <w:jc w:val="center"/>
        <w:rPr>
          <w:rFonts w:ascii="Times New Roman" w:hAnsi="Times New Roman" w:cs="Times New Roman"/>
          <w:b/>
          <w:sz w:val="24"/>
          <w:szCs w:val="24"/>
        </w:rPr>
      </w:pPr>
    </w:p>
    <w:p w14:paraId="24AEAF8A" w14:textId="17A53624" w:rsidR="00F15DB0" w:rsidRPr="00BE0C51" w:rsidRDefault="007017CA" w:rsidP="00F15DB0">
      <w:pPr>
        <w:widowControl w:val="0"/>
        <w:spacing w:after="0" w:line="240" w:lineRule="auto"/>
        <w:ind w:left="-284"/>
        <w:jc w:val="center"/>
        <w:rPr>
          <w:rFonts w:ascii="Times New Roman" w:hAnsi="Times New Roman" w:cs="Times New Roman"/>
          <w:b/>
          <w:sz w:val="24"/>
          <w:szCs w:val="24"/>
        </w:rPr>
      </w:pPr>
      <w:r w:rsidRPr="00BE0C51">
        <w:rPr>
          <w:rFonts w:ascii="Times New Roman" w:hAnsi="Times New Roman" w:cs="Times New Roman"/>
          <w:b/>
          <w:sz w:val="24"/>
          <w:szCs w:val="24"/>
        </w:rPr>
        <w:t>9</w:t>
      </w:r>
      <w:r w:rsidR="00F15DB0" w:rsidRPr="00BE0C51">
        <w:rPr>
          <w:rFonts w:ascii="Times New Roman" w:hAnsi="Times New Roman" w:cs="Times New Roman"/>
          <w:b/>
          <w:sz w:val="24"/>
          <w:szCs w:val="24"/>
        </w:rPr>
        <w:t>. </w:t>
      </w:r>
      <w:r w:rsidR="00BE0C51" w:rsidRPr="00BE0C51">
        <w:rPr>
          <w:rFonts w:ascii="Times New Roman" w:hAnsi="Times New Roman" w:cs="Times New Roman"/>
          <w:b/>
          <w:sz w:val="24"/>
          <w:szCs w:val="24"/>
        </w:rPr>
        <w:t>АДРЕСА, РЕКВИЗИТЫ И ПОДПИСИ СТОРОН</w:t>
      </w:r>
    </w:p>
    <w:p w14:paraId="5C90FD39" w14:textId="77777777" w:rsidR="00F15DB0" w:rsidRPr="00BE0C51" w:rsidRDefault="00F15DB0" w:rsidP="00F15DB0">
      <w:pPr>
        <w:widowControl w:val="0"/>
        <w:spacing w:after="0" w:line="240" w:lineRule="auto"/>
        <w:ind w:left="-284"/>
        <w:jc w:val="center"/>
        <w:rPr>
          <w:rFonts w:ascii="Times New Roman" w:hAnsi="Times New Roman" w:cs="Times New Roman"/>
          <w:b/>
          <w:sz w:val="24"/>
          <w:szCs w:val="24"/>
        </w:rPr>
      </w:pPr>
    </w:p>
    <w:tbl>
      <w:tblPr>
        <w:tblW w:w="10598" w:type="dxa"/>
        <w:tblLayout w:type="fixed"/>
        <w:tblLook w:val="0000" w:firstRow="0" w:lastRow="0" w:firstColumn="0" w:lastColumn="0" w:noHBand="0" w:noVBand="0"/>
      </w:tblPr>
      <w:tblGrid>
        <w:gridCol w:w="5211"/>
        <w:gridCol w:w="5387"/>
      </w:tblGrid>
      <w:tr w:rsidR="00F15DB0" w:rsidRPr="00BE0C51" w14:paraId="18103663" w14:textId="77777777" w:rsidTr="0042626D">
        <w:tc>
          <w:tcPr>
            <w:tcW w:w="5211" w:type="dxa"/>
          </w:tcPr>
          <w:p w14:paraId="414F6779" w14:textId="77777777" w:rsidR="00F15DB0" w:rsidRPr="00BE0C51" w:rsidRDefault="00F15DB0" w:rsidP="007822D5">
            <w:pPr>
              <w:widowControl w:val="0"/>
              <w:spacing w:after="0" w:line="240" w:lineRule="auto"/>
              <w:ind w:left="142"/>
              <w:jc w:val="center"/>
              <w:rPr>
                <w:rFonts w:ascii="Times New Roman" w:hAnsi="Times New Roman" w:cs="Times New Roman"/>
                <w:b/>
                <w:bCs/>
                <w:sz w:val="24"/>
                <w:szCs w:val="24"/>
              </w:rPr>
            </w:pPr>
            <w:r w:rsidRPr="00BE0C51">
              <w:rPr>
                <w:rFonts w:ascii="Times New Roman" w:hAnsi="Times New Roman" w:cs="Times New Roman"/>
                <w:b/>
                <w:bCs/>
                <w:sz w:val="24"/>
                <w:szCs w:val="24"/>
              </w:rPr>
              <w:t>Заказчик</w:t>
            </w:r>
          </w:p>
          <w:p w14:paraId="1E4158C9" w14:textId="77777777" w:rsidR="00F15DB0" w:rsidRPr="00BE0C51" w:rsidRDefault="00F15DB0" w:rsidP="007822D5">
            <w:pPr>
              <w:widowControl w:val="0"/>
              <w:spacing w:after="0" w:line="240" w:lineRule="auto"/>
              <w:ind w:left="142"/>
              <w:jc w:val="center"/>
              <w:rPr>
                <w:rFonts w:ascii="Times New Roman" w:hAnsi="Times New Roman" w:cs="Times New Roman"/>
                <w:sz w:val="24"/>
                <w:szCs w:val="24"/>
              </w:rPr>
            </w:pPr>
          </w:p>
          <w:p w14:paraId="4BF7E9F7" w14:textId="77777777" w:rsidR="00F15DB0" w:rsidRPr="00BE0C51" w:rsidRDefault="00F15DB0" w:rsidP="007822D5">
            <w:pPr>
              <w:pStyle w:val="1"/>
              <w:shd w:val="clear" w:color="auto" w:fill="auto"/>
              <w:ind w:left="142" w:firstLine="0"/>
              <w:rPr>
                <w:b/>
                <w:bCs/>
                <w:color w:val="000000"/>
                <w:sz w:val="24"/>
                <w:szCs w:val="24"/>
              </w:rPr>
            </w:pPr>
            <w:r w:rsidRPr="00BE0C51">
              <w:rPr>
                <w:b/>
                <w:bCs/>
                <w:color w:val="000000"/>
                <w:sz w:val="24"/>
                <w:szCs w:val="24"/>
              </w:rPr>
              <w:t>СПб ГБУЗ «Городская поликлиника № 52»</w:t>
            </w:r>
          </w:p>
          <w:p w14:paraId="00D7857F" w14:textId="77777777" w:rsidR="00F15DB0" w:rsidRPr="00BE0C51" w:rsidRDefault="00F15DB0" w:rsidP="007822D5">
            <w:pPr>
              <w:spacing w:after="0" w:line="240" w:lineRule="auto"/>
              <w:ind w:left="142"/>
              <w:rPr>
                <w:rFonts w:ascii="Times New Roman" w:hAnsi="Times New Roman" w:cs="Times New Roman"/>
                <w:sz w:val="24"/>
                <w:szCs w:val="24"/>
              </w:rPr>
            </w:pPr>
          </w:p>
          <w:p w14:paraId="672907AA"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194356, г. Санкт-Петербург, ул. Асафьева дом 1,</w:t>
            </w:r>
          </w:p>
          <w:p w14:paraId="2C17FD3F"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ОКТМО - 40319000, ОКПО - 31947514,</w:t>
            </w:r>
          </w:p>
          <w:p w14:paraId="2F5B1BD3"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 xml:space="preserve"> ОКОГУ – 2300229, ОКАТО – 40265566000, ОКФС – 13, ОКОПФ –20903</w:t>
            </w:r>
          </w:p>
          <w:p w14:paraId="5547417F"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ОГРН – 1027801554758      ОКВЭД - 86.21</w:t>
            </w:r>
          </w:p>
          <w:p w14:paraId="29A888CB"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ИНН 7802061787 КПП 780201001</w:t>
            </w:r>
          </w:p>
          <w:p w14:paraId="41949D8D" w14:textId="0883A074"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Комитет финансов</w:t>
            </w:r>
            <w:r w:rsidR="007822D5">
              <w:rPr>
                <w:rFonts w:ascii="Times New Roman" w:hAnsi="Times New Roman" w:cs="Times New Roman"/>
                <w:sz w:val="24"/>
                <w:szCs w:val="24"/>
                <w:lang w:eastAsia="ar-SA"/>
              </w:rPr>
              <w:t xml:space="preserve"> </w:t>
            </w:r>
            <w:r w:rsidRPr="00BE0C51">
              <w:rPr>
                <w:rFonts w:ascii="Times New Roman" w:hAnsi="Times New Roman" w:cs="Times New Roman"/>
                <w:sz w:val="24"/>
                <w:szCs w:val="24"/>
                <w:lang w:eastAsia="ar-SA"/>
              </w:rPr>
              <w:t>Санкт-Петербурга</w:t>
            </w:r>
            <w:r w:rsidR="007822D5">
              <w:rPr>
                <w:rFonts w:ascii="Times New Roman" w:hAnsi="Times New Roman" w:cs="Times New Roman"/>
                <w:sz w:val="24"/>
                <w:szCs w:val="24"/>
                <w:lang w:eastAsia="ar-SA"/>
              </w:rPr>
              <w:t xml:space="preserve"> </w:t>
            </w:r>
            <w:r w:rsidRPr="00BE0C51">
              <w:rPr>
                <w:rFonts w:ascii="Times New Roman" w:hAnsi="Times New Roman" w:cs="Times New Roman"/>
                <w:sz w:val="24"/>
                <w:szCs w:val="24"/>
                <w:lang w:eastAsia="ar-SA"/>
              </w:rPr>
              <w:t>(СПб ГБУЗ «Городская поликлиника №52», л/с 0501014)</w:t>
            </w:r>
          </w:p>
          <w:p w14:paraId="7D6D00D6"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lastRenderedPageBreak/>
              <w:t>Казначейский счет (поле 17) 03224643400000007200</w:t>
            </w:r>
          </w:p>
          <w:p w14:paraId="59C6110B"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Номер банковского счета (поле 15) 40102810945370000005</w:t>
            </w:r>
          </w:p>
          <w:p w14:paraId="1E88C437"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БИК 014030106</w:t>
            </w:r>
          </w:p>
          <w:p w14:paraId="7FDC3710" w14:textId="5260D5A2" w:rsidR="00F15DB0" w:rsidRPr="00BE0C51" w:rsidRDefault="0016099D" w:rsidP="007822D5">
            <w:pPr>
              <w:spacing w:after="0" w:line="240" w:lineRule="auto"/>
              <w:ind w:left="142"/>
              <w:rPr>
                <w:rFonts w:ascii="Times New Roman" w:hAnsi="Times New Roman" w:cs="Times New Roman"/>
                <w:sz w:val="24"/>
                <w:szCs w:val="24"/>
                <w:lang w:eastAsia="ar-SA"/>
              </w:rPr>
            </w:pPr>
            <w:r>
              <w:rPr>
                <w:rFonts w:ascii="Times New Roman" w:hAnsi="Times New Roman" w:cs="Times New Roman"/>
                <w:sz w:val="24"/>
                <w:szCs w:val="24"/>
                <w:lang w:eastAsia="ar-SA"/>
              </w:rPr>
              <w:t xml:space="preserve">ОКЦ №1 </w:t>
            </w:r>
            <w:r w:rsidR="00F15DB0" w:rsidRPr="00BE0C51">
              <w:rPr>
                <w:rFonts w:ascii="Times New Roman" w:hAnsi="Times New Roman" w:cs="Times New Roman"/>
                <w:sz w:val="24"/>
                <w:szCs w:val="24"/>
                <w:lang w:eastAsia="ar-SA"/>
              </w:rPr>
              <w:t xml:space="preserve">Северо-Западное ГУ Банка России//УФК по </w:t>
            </w:r>
            <w:proofErr w:type="spellStart"/>
            <w:r w:rsidR="00F15DB0" w:rsidRPr="00BE0C51">
              <w:rPr>
                <w:rFonts w:ascii="Times New Roman" w:hAnsi="Times New Roman" w:cs="Times New Roman"/>
                <w:sz w:val="24"/>
                <w:szCs w:val="24"/>
                <w:lang w:eastAsia="ar-SA"/>
              </w:rPr>
              <w:t>г.Санкт</w:t>
            </w:r>
            <w:proofErr w:type="spellEnd"/>
            <w:r w:rsidR="00F15DB0" w:rsidRPr="00BE0C51">
              <w:rPr>
                <w:rFonts w:ascii="Times New Roman" w:hAnsi="Times New Roman" w:cs="Times New Roman"/>
                <w:sz w:val="24"/>
                <w:szCs w:val="24"/>
                <w:lang w:eastAsia="ar-SA"/>
              </w:rPr>
              <w:t xml:space="preserve">-Петербургу </w:t>
            </w:r>
            <w:proofErr w:type="spellStart"/>
            <w:r w:rsidR="00F15DB0" w:rsidRPr="00BE0C51">
              <w:rPr>
                <w:rFonts w:ascii="Times New Roman" w:hAnsi="Times New Roman" w:cs="Times New Roman"/>
                <w:sz w:val="24"/>
                <w:szCs w:val="24"/>
                <w:lang w:eastAsia="ar-SA"/>
              </w:rPr>
              <w:t>г.Санкт</w:t>
            </w:r>
            <w:proofErr w:type="spellEnd"/>
            <w:r w:rsidR="00F15DB0" w:rsidRPr="00BE0C51">
              <w:rPr>
                <w:rFonts w:ascii="Times New Roman" w:hAnsi="Times New Roman" w:cs="Times New Roman"/>
                <w:sz w:val="24"/>
                <w:szCs w:val="24"/>
                <w:lang w:eastAsia="ar-SA"/>
              </w:rPr>
              <w:t>-Петербург</w:t>
            </w:r>
          </w:p>
          <w:p w14:paraId="7CE3E986" w14:textId="77777777" w:rsidR="007822D5" w:rsidRPr="00BE0C51" w:rsidRDefault="007822D5" w:rsidP="007822D5">
            <w:pPr>
              <w:spacing w:after="0" w:line="240" w:lineRule="auto"/>
              <w:ind w:left="142"/>
              <w:rPr>
                <w:rFonts w:ascii="Times New Roman" w:hAnsi="Times New Roman" w:cs="Times New Roman"/>
                <w:sz w:val="24"/>
                <w:szCs w:val="24"/>
              </w:rPr>
            </w:pPr>
          </w:p>
          <w:p w14:paraId="37438B1E" w14:textId="77777777" w:rsidR="00F15DB0" w:rsidRPr="00BE0C51" w:rsidRDefault="00F15DB0" w:rsidP="007822D5">
            <w:pPr>
              <w:spacing w:after="0" w:line="240" w:lineRule="auto"/>
              <w:ind w:left="142"/>
              <w:rPr>
                <w:rFonts w:ascii="Times New Roman" w:hAnsi="Times New Roman" w:cs="Times New Roman"/>
                <w:sz w:val="24"/>
                <w:szCs w:val="24"/>
              </w:rPr>
            </w:pPr>
            <w:r w:rsidRPr="00BE0C51">
              <w:rPr>
                <w:rFonts w:ascii="Times New Roman" w:hAnsi="Times New Roman" w:cs="Times New Roman"/>
                <w:sz w:val="24"/>
                <w:szCs w:val="24"/>
              </w:rPr>
              <w:t>Главный врач</w:t>
            </w:r>
          </w:p>
          <w:p w14:paraId="353CDE68" w14:textId="77777777" w:rsidR="00F15DB0" w:rsidRPr="00BE0C51" w:rsidRDefault="00F15DB0" w:rsidP="007822D5">
            <w:pPr>
              <w:spacing w:after="0" w:line="240" w:lineRule="auto"/>
              <w:ind w:left="142"/>
              <w:rPr>
                <w:rFonts w:ascii="Times New Roman" w:hAnsi="Times New Roman" w:cs="Times New Roman"/>
                <w:sz w:val="24"/>
                <w:szCs w:val="24"/>
              </w:rPr>
            </w:pPr>
            <w:r w:rsidRPr="00BE0C51">
              <w:rPr>
                <w:rFonts w:ascii="Times New Roman" w:hAnsi="Times New Roman" w:cs="Times New Roman"/>
                <w:sz w:val="24"/>
                <w:szCs w:val="24"/>
              </w:rPr>
              <w:t xml:space="preserve">_______________/С.В. </w:t>
            </w:r>
            <w:proofErr w:type="spellStart"/>
            <w:r w:rsidRPr="00BE0C51">
              <w:rPr>
                <w:rFonts w:ascii="Times New Roman" w:hAnsi="Times New Roman" w:cs="Times New Roman"/>
                <w:sz w:val="24"/>
                <w:szCs w:val="24"/>
              </w:rPr>
              <w:t>Миловатский</w:t>
            </w:r>
            <w:proofErr w:type="spellEnd"/>
            <w:r w:rsidRPr="00BE0C51">
              <w:rPr>
                <w:rFonts w:ascii="Times New Roman" w:hAnsi="Times New Roman" w:cs="Times New Roman"/>
                <w:sz w:val="24"/>
                <w:szCs w:val="24"/>
              </w:rPr>
              <w:t>/</w:t>
            </w:r>
          </w:p>
          <w:p w14:paraId="7B2D13D2" w14:textId="1319190B" w:rsidR="00F15DB0" w:rsidRPr="00BE0C51" w:rsidRDefault="00F15DB0" w:rsidP="007822D5">
            <w:pPr>
              <w:spacing w:after="0" w:line="240" w:lineRule="auto"/>
              <w:ind w:left="142"/>
              <w:rPr>
                <w:rFonts w:ascii="Times New Roman" w:hAnsi="Times New Roman" w:cs="Times New Roman"/>
                <w:color w:val="000000"/>
                <w:spacing w:val="-2"/>
                <w:sz w:val="24"/>
                <w:szCs w:val="24"/>
              </w:rPr>
            </w:pPr>
            <w:r w:rsidRPr="00BE0C51">
              <w:rPr>
                <w:rFonts w:ascii="Times New Roman" w:hAnsi="Times New Roman" w:cs="Times New Roman"/>
                <w:color w:val="000000"/>
                <w:spacing w:val="-2"/>
                <w:sz w:val="24"/>
                <w:szCs w:val="24"/>
              </w:rPr>
              <w:t>«____</w:t>
            </w:r>
            <w:proofErr w:type="gramStart"/>
            <w:r w:rsidRPr="00BE0C51">
              <w:rPr>
                <w:rFonts w:ascii="Times New Roman" w:hAnsi="Times New Roman" w:cs="Times New Roman"/>
                <w:color w:val="000000"/>
                <w:spacing w:val="-2"/>
                <w:sz w:val="24"/>
                <w:szCs w:val="24"/>
              </w:rPr>
              <w:t>_»_</w:t>
            </w:r>
            <w:proofErr w:type="gramEnd"/>
            <w:r w:rsidRPr="00BE0C51">
              <w:rPr>
                <w:rFonts w:ascii="Times New Roman" w:hAnsi="Times New Roman" w:cs="Times New Roman"/>
                <w:color w:val="000000"/>
                <w:spacing w:val="-2"/>
                <w:sz w:val="24"/>
                <w:szCs w:val="24"/>
              </w:rPr>
              <w:t>__________________202</w:t>
            </w:r>
            <w:r w:rsidR="0016099D">
              <w:rPr>
                <w:rFonts w:ascii="Times New Roman" w:hAnsi="Times New Roman" w:cs="Times New Roman"/>
                <w:color w:val="000000"/>
                <w:spacing w:val="-2"/>
                <w:sz w:val="24"/>
                <w:szCs w:val="24"/>
              </w:rPr>
              <w:t>6</w:t>
            </w:r>
            <w:r w:rsidRPr="00BE0C51">
              <w:rPr>
                <w:rFonts w:ascii="Times New Roman" w:hAnsi="Times New Roman" w:cs="Times New Roman"/>
                <w:color w:val="000000"/>
                <w:spacing w:val="-2"/>
                <w:sz w:val="24"/>
                <w:szCs w:val="24"/>
              </w:rPr>
              <w:t xml:space="preserve"> г.</w:t>
            </w:r>
          </w:p>
          <w:p w14:paraId="0B5E498A" w14:textId="77777777" w:rsidR="00F15DB0" w:rsidRPr="00BE0C51" w:rsidRDefault="00F15DB0" w:rsidP="007822D5">
            <w:pPr>
              <w:widowControl w:val="0"/>
              <w:spacing w:after="0" w:line="240" w:lineRule="auto"/>
              <w:ind w:left="142"/>
              <w:rPr>
                <w:rFonts w:ascii="Times New Roman" w:hAnsi="Times New Roman" w:cs="Times New Roman"/>
                <w:sz w:val="24"/>
                <w:szCs w:val="24"/>
              </w:rPr>
            </w:pPr>
            <w:r w:rsidRPr="00BE0C51">
              <w:rPr>
                <w:rFonts w:ascii="Times New Roman" w:hAnsi="Times New Roman" w:cs="Times New Roman"/>
                <w:color w:val="000000"/>
                <w:sz w:val="24"/>
                <w:szCs w:val="24"/>
              </w:rPr>
              <w:t>М.П.</w:t>
            </w:r>
          </w:p>
        </w:tc>
        <w:tc>
          <w:tcPr>
            <w:tcW w:w="5387" w:type="dxa"/>
          </w:tcPr>
          <w:p w14:paraId="3B37FC7D" w14:textId="77777777" w:rsidR="00F15DB0" w:rsidRPr="00BE0C51" w:rsidRDefault="00F15DB0" w:rsidP="007822D5">
            <w:pPr>
              <w:widowControl w:val="0"/>
              <w:spacing w:after="0" w:line="240" w:lineRule="auto"/>
              <w:ind w:left="142"/>
              <w:jc w:val="center"/>
              <w:rPr>
                <w:rFonts w:ascii="Times New Roman" w:hAnsi="Times New Roman" w:cs="Times New Roman"/>
                <w:b/>
                <w:bCs/>
                <w:sz w:val="24"/>
                <w:szCs w:val="24"/>
              </w:rPr>
            </w:pPr>
            <w:r w:rsidRPr="00BE0C51">
              <w:rPr>
                <w:rFonts w:ascii="Times New Roman" w:hAnsi="Times New Roman" w:cs="Times New Roman"/>
                <w:b/>
                <w:bCs/>
                <w:sz w:val="24"/>
                <w:szCs w:val="24"/>
              </w:rPr>
              <w:lastRenderedPageBreak/>
              <w:t>Исполнитель</w:t>
            </w:r>
          </w:p>
          <w:p w14:paraId="6DDE1A94" w14:textId="77777777" w:rsidR="00F15DB0" w:rsidRPr="00BE0C51" w:rsidRDefault="00F15DB0" w:rsidP="007822D5">
            <w:pPr>
              <w:widowControl w:val="0"/>
              <w:spacing w:after="0" w:line="240" w:lineRule="auto"/>
              <w:ind w:left="142"/>
              <w:jc w:val="center"/>
              <w:rPr>
                <w:rFonts w:ascii="Times New Roman" w:hAnsi="Times New Roman" w:cs="Times New Roman"/>
                <w:sz w:val="24"/>
                <w:szCs w:val="24"/>
              </w:rPr>
            </w:pPr>
          </w:p>
          <w:p w14:paraId="7CAE916E" w14:textId="77777777" w:rsidR="00F15DB0" w:rsidRPr="00BE0C51" w:rsidRDefault="00F15DB0" w:rsidP="007822D5">
            <w:pPr>
              <w:widowControl w:val="0"/>
              <w:spacing w:after="0" w:line="240" w:lineRule="auto"/>
              <w:ind w:left="142"/>
              <w:jc w:val="center"/>
              <w:rPr>
                <w:rFonts w:ascii="Times New Roman" w:hAnsi="Times New Roman" w:cs="Times New Roman"/>
                <w:sz w:val="24"/>
                <w:szCs w:val="24"/>
              </w:rPr>
            </w:pPr>
          </w:p>
          <w:p w14:paraId="500E17EE"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47B8DFC0"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1A6C9DDF"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53F134AD"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677EA152"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7FFFA3C6"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0D3ACCBB"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23CCE7B2"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06E14F44"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0CAA8EA4"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062EE021"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4F590E74"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268C6863"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738D552F"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1009E742"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66F99A21" w14:textId="77777777" w:rsidR="00F15DB0" w:rsidRPr="00BE0C51" w:rsidRDefault="00F15DB0" w:rsidP="007822D5">
            <w:pPr>
              <w:autoSpaceDE w:val="0"/>
              <w:autoSpaceDN w:val="0"/>
              <w:adjustRightInd w:val="0"/>
              <w:spacing w:after="0" w:line="240" w:lineRule="auto"/>
              <w:ind w:left="142"/>
              <w:rPr>
                <w:rFonts w:ascii="Times New Roman" w:hAnsi="Times New Roman" w:cs="Times New Roman"/>
                <w:sz w:val="24"/>
                <w:szCs w:val="24"/>
                <w:lang w:eastAsia="ru-RU"/>
              </w:rPr>
            </w:pPr>
          </w:p>
          <w:p w14:paraId="109AC4F3" w14:textId="77777777" w:rsidR="00F15DB0" w:rsidRPr="00BE0C51" w:rsidRDefault="00F15DB0" w:rsidP="007822D5">
            <w:pPr>
              <w:autoSpaceDE w:val="0"/>
              <w:autoSpaceDN w:val="0"/>
              <w:adjustRightInd w:val="0"/>
              <w:spacing w:after="0" w:line="240" w:lineRule="auto"/>
              <w:ind w:left="142"/>
              <w:rPr>
                <w:rFonts w:ascii="Times New Roman" w:hAnsi="Times New Roman" w:cs="Times New Roman"/>
                <w:sz w:val="24"/>
                <w:szCs w:val="24"/>
                <w:lang w:eastAsia="ru-RU"/>
              </w:rPr>
            </w:pPr>
          </w:p>
          <w:p w14:paraId="1C825367" w14:textId="77777777" w:rsidR="00F15DB0" w:rsidRPr="00BE0C51" w:rsidRDefault="00F15DB0" w:rsidP="007822D5">
            <w:pPr>
              <w:autoSpaceDE w:val="0"/>
              <w:autoSpaceDN w:val="0"/>
              <w:adjustRightInd w:val="0"/>
              <w:spacing w:after="0" w:line="240" w:lineRule="auto"/>
              <w:ind w:left="142"/>
              <w:rPr>
                <w:rFonts w:ascii="Times New Roman" w:hAnsi="Times New Roman" w:cs="Times New Roman"/>
                <w:sz w:val="24"/>
                <w:szCs w:val="24"/>
                <w:lang w:eastAsia="ru-RU"/>
              </w:rPr>
            </w:pPr>
          </w:p>
          <w:p w14:paraId="4EC667F0" w14:textId="77777777" w:rsidR="00F15DB0" w:rsidRPr="00BE0C51" w:rsidRDefault="00F15DB0" w:rsidP="007822D5">
            <w:pPr>
              <w:autoSpaceDE w:val="0"/>
              <w:autoSpaceDN w:val="0"/>
              <w:adjustRightInd w:val="0"/>
              <w:spacing w:after="0" w:line="240" w:lineRule="auto"/>
              <w:ind w:left="142"/>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 /___________/</w:t>
            </w:r>
          </w:p>
          <w:p w14:paraId="2C8E5401" w14:textId="3C78B7DB" w:rsidR="00F15DB0" w:rsidRPr="00BE0C51" w:rsidRDefault="00F15DB0" w:rsidP="007822D5">
            <w:pPr>
              <w:autoSpaceDE w:val="0"/>
              <w:autoSpaceDN w:val="0"/>
              <w:spacing w:after="0" w:line="240" w:lineRule="auto"/>
              <w:ind w:left="142"/>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 xml:space="preserve"> «____» _____________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6B3980D4" w14:textId="77777777" w:rsidR="00F15DB0" w:rsidRPr="00BE0C51" w:rsidRDefault="00F15DB0" w:rsidP="007822D5">
            <w:pPr>
              <w:widowControl w:val="0"/>
              <w:spacing w:after="0" w:line="240" w:lineRule="auto"/>
              <w:ind w:left="142"/>
              <w:rPr>
                <w:rFonts w:ascii="Times New Roman" w:hAnsi="Times New Roman" w:cs="Times New Roman"/>
                <w:sz w:val="24"/>
                <w:szCs w:val="24"/>
              </w:rPr>
            </w:pPr>
            <w:r w:rsidRPr="00BE0C51">
              <w:rPr>
                <w:rFonts w:ascii="Times New Roman" w:hAnsi="Times New Roman" w:cs="Times New Roman"/>
                <w:color w:val="000000" w:themeColor="text1"/>
                <w:sz w:val="24"/>
                <w:szCs w:val="24"/>
              </w:rPr>
              <w:t>М.П.</w:t>
            </w:r>
            <w:r w:rsidRPr="00BE0C51">
              <w:rPr>
                <w:rFonts w:ascii="Times New Roman" w:hAnsi="Times New Roman" w:cs="Times New Roman"/>
                <w:sz w:val="24"/>
                <w:szCs w:val="24"/>
              </w:rPr>
              <w:t xml:space="preserve"> </w:t>
            </w:r>
          </w:p>
        </w:tc>
      </w:tr>
    </w:tbl>
    <w:p w14:paraId="410320B3" w14:textId="77777777" w:rsidR="00F15DB0" w:rsidRPr="00BE0C51" w:rsidRDefault="00F15DB0" w:rsidP="007822D5">
      <w:pPr>
        <w:widowControl w:val="0"/>
        <w:spacing w:after="0" w:line="240" w:lineRule="auto"/>
        <w:ind w:left="142"/>
        <w:jc w:val="center"/>
        <w:rPr>
          <w:rFonts w:ascii="Times New Roman" w:hAnsi="Times New Roman" w:cs="Times New Roman"/>
          <w:sz w:val="24"/>
          <w:szCs w:val="24"/>
        </w:rPr>
      </w:pPr>
    </w:p>
    <w:p w14:paraId="300A375D" w14:textId="77777777" w:rsidR="00F15DB0" w:rsidRPr="00BE0C51" w:rsidRDefault="00F15DB0" w:rsidP="00F15DB0">
      <w:pPr>
        <w:spacing w:after="0" w:line="240" w:lineRule="auto"/>
        <w:ind w:left="-284"/>
        <w:rPr>
          <w:rFonts w:ascii="Times New Roman" w:hAnsi="Times New Roman" w:cs="Times New Roman"/>
          <w:sz w:val="24"/>
          <w:szCs w:val="24"/>
        </w:rPr>
      </w:pPr>
      <w:r w:rsidRPr="00BE0C51">
        <w:rPr>
          <w:rFonts w:ascii="Times New Roman" w:hAnsi="Times New Roman" w:cs="Times New Roman"/>
          <w:sz w:val="24"/>
          <w:szCs w:val="24"/>
        </w:rPr>
        <w:br w:type="page"/>
      </w:r>
    </w:p>
    <w:p w14:paraId="12FAB771" w14:textId="77777777" w:rsidR="00F15DB0" w:rsidRPr="00BE0C51" w:rsidRDefault="00F15DB0" w:rsidP="00F15DB0">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lastRenderedPageBreak/>
        <w:t>ПРИЛОЖЕНИЕ № 1</w:t>
      </w:r>
    </w:p>
    <w:p w14:paraId="375C168F" w14:textId="1C8F0234" w:rsidR="00F15DB0" w:rsidRPr="00BE0C51" w:rsidRDefault="00F15DB0" w:rsidP="00F15DB0">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t xml:space="preserve">к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у от               №____</w:t>
      </w:r>
    </w:p>
    <w:p w14:paraId="62DA41BE" w14:textId="77777777" w:rsidR="00F15DB0" w:rsidRPr="00BE0C51" w:rsidRDefault="00F15DB0" w:rsidP="00F15DB0">
      <w:pPr>
        <w:widowControl w:val="0"/>
        <w:spacing w:after="0" w:line="240" w:lineRule="auto"/>
        <w:ind w:left="-284"/>
        <w:rPr>
          <w:rFonts w:ascii="Times New Roman" w:hAnsi="Times New Roman" w:cs="Times New Roman"/>
          <w:sz w:val="24"/>
          <w:szCs w:val="24"/>
        </w:rPr>
      </w:pPr>
    </w:p>
    <w:p w14:paraId="4CE4C7E1" w14:textId="598046FD" w:rsidR="009529A0" w:rsidRPr="00BE0C51" w:rsidRDefault="009529A0" w:rsidP="00BE0C51">
      <w:pPr>
        <w:autoSpaceDE w:val="0"/>
        <w:autoSpaceDN w:val="0"/>
        <w:adjustRightInd w:val="0"/>
        <w:spacing w:line="240" w:lineRule="auto"/>
        <w:ind w:left="-284"/>
        <w:jc w:val="center"/>
        <w:rPr>
          <w:rFonts w:ascii="Times New Roman" w:hAnsi="Times New Roman" w:cs="Times New Roman"/>
          <w:b/>
          <w:bCs/>
          <w:sz w:val="24"/>
          <w:szCs w:val="24"/>
        </w:rPr>
      </w:pPr>
      <w:r w:rsidRPr="00BE0C51">
        <w:rPr>
          <w:rFonts w:ascii="Times New Roman" w:hAnsi="Times New Roman" w:cs="Times New Roman"/>
          <w:b/>
          <w:bCs/>
          <w:sz w:val="24"/>
          <w:szCs w:val="24"/>
        </w:rPr>
        <w:t>СПИСОК ОБУЧАЮЩИХСЯ</w:t>
      </w:r>
    </w:p>
    <w:tbl>
      <w:tblPr>
        <w:tblStyle w:val="a5"/>
        <w:tblW w:w="0" w:type="auto"/>
        <w:tblInd w:w="-284" w:type="dxa"/>
        <w:tblLook w:val="04A0" w:firstRow="1" w:lastRow="0" w:firstColumn="1" w:lastColumn="0" w:noHBand="0" w:noVBand="1"/>
      </w:tblPr>
      <w:tblGrid>
        <w:gridCol w:w="540"/>
        <w:gridCol w:w="2716"/>
        <w:gridCol w:w="2410"/>
        <w:gridCol w:w="3963"/>
      </w:tblGrid>
      <w:tr w:rsidR="00387F4C" w14:paraId="0CE6B170" w14:textId="77777777" w:rsidTr="00387F4C">
        <w:tc>
          <w:tcPr>
            <w:tcW w:w="540" w:type="dxa"/>
          </w:tcPr>
          <w:p w14:paraId="7A1D6F87" w14:textId="15686A29"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 п/п</w:t>
            </w:r>
          </w:p>
        </w:tc>
        <w:tc>
          <w:tcPr>
            <w:tcW w:w="2716" w:type="dxa"/>
          </w:tcPr>
          <w:p w14:paraId="564C8960" w14:textId="3AB5C5BA"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ФИО</w:t>
            </w:r>
          </w:p>
        </w:tc>
        <w:tc>
          <w:tcPr>
            <w:tcW w:w="2410" w:type="dxa"/>
          </w:tcPr>
          <w:p w14:paraId="513F011D" w14:textId="3C83CAEF"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Должность</w:t>
            </w:r>
          </w:p>
        </w:tc>
        <w:tc>
          <w:tcPr>
            <w:tcW w:w="3963" w:type="dxa"/>
          </w:tcPr>
          <w:p w14:paraId="791A9C2F" w14:textId="6184DE70"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Контактные данные</w:t>
            </w:r>
          </w:p>
        </w:tc>
      </w:tr>
      <w:tr w:rsidR="00387F4C" w14:paraId="474C72EE" w14:textId="77777777" w:rsidTr="00387F4C">
        <w:tc>
          <w:tcPr>
            <w:tcW w:w="540" w:type="dxa"/>
          </w:tcPr>
          <w:p w14:paraId="4E463A67" w14:textId="6A6F39D9"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1</w:t>
            </w:r>
          </w:p>
        </w:tc>
        <w:tc>
          <w:tcPr>
            <w:tcW w:w="2716" w:type="dxa"/>
          </w:tcPr>
          <w:p w14:paraId="773B5509" w14:textId="01075520" w:rsidR="00387F4C" w:rsidRDefault="00387F4C" w:rsidP="009529A0">
            <w:pPr>
              <w:autoSpaceDE w:val="0"/>
              <w:autoSpaceDN w:val="0"/>
              <w:adjustRightInd w:val="0"/>
              <w:jc w:val="both"/>
              <w:outlineLvl w:val="0"/>
              <w:rPr>
                <w:rFonts w:ascii="Times New Roman" w:hAnsi="Times New Roman" w:cs="Times New Roman"/>
                <w:sz w:val="24"/>
                <w:szCs w:val="24"/>
              </w:rPr>
            </w:pPr>
            <w:proofErr w:type="spellStart"/>
            <w:r>
              <w:rPr>
                <w:rFonts w:ascii="Times New Roman" w:hAnsi="Times New Roman" w:cs="Times New Roman"/>
                <w:sz w:val="24"/>
                <w:szCs w:val="24"/>
              </w:rPr>
              <w:t>Плуталов</w:t>
            </w:r>
            <w:proofErr w:type="spellEnd"/>
            <w:r>
              <w:rPr>
                <w:rFonts w:ascii="Times New Roman" w:hAnsi="Times New Roman" w:cs="Times New Roman"/>
                <w:sz w:val="24"/>
                <w:szCs w:val="24"/>
              </w:rPr>
              <w:t xml:space="preserve"> Александр Николаевич</w:t>
            </w:r>
          </w:p>
        </w:tc>
        <w:tc>
          <w:tcPr>
            <w:tcW w:w="2410" w:type="dxa"/>
          </w:tcPr>
          <w:p w14:paraId="3A3A2F62" w14:textId="00538862"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Начальник хозяйственного отдела</w:t>
            </w:r>
          </w:p>
        </w:tc>
        <w:tc>
          <w:tcPr>
            <w:tcW w:w="3963" w:type="dxa"/>
          </w:tcPr>
          <w:p w14:paraId="00BFFDC9" w14:textId="6DD957DE"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т.576-10-25</w:t>
            </w:r>
          </w:p>
          <w:p w14:paraId="653898D8" w14:textId="6E7C9482"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 xml:space="preserve">эл. почта </w:t>
            </w:r>
            <w:r w:rsidRPr="00387F4C">
              <w:rPr>
                <w:rFonts w:ascii="Times New Roman" w:hAnsi="Times New Roman" w:cs="Times New Roman"/>
                <w:sz w:val="24"/>
                <w:szCs w:val="24"/>
              </w:rPr>
              <w:t>aleksandr_plutalov@mail.ru</w:t>
            </w:r>
          </w:p>
        </w:tc>
      </w:tr>
      <w:tr w:rsidR="00C92D16" w14:paraId="27155411" w14:textId="77777777" w:rsidTr="00387F4C">
        <w:tc>
          <w:tcPr>
            <w:tcW w:w="540" w:type="dxa"/>
          </w:tcPr>
          <w:p w14:paraId="79DAE4D4" w14:textId="7846D149" w:rsidR="00C92D16" w:rsidRDefault="00C92D16"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2</w:t>
            </w:r>
          </w:p>
        </w:tc>
        <w:tc>
          <w:tcPr>
            <w:tcW w:w="2716" w:type="dxa"/>
          </w:tcPr>
          <w:p w14:paraId="5D898CA1" w14:textId="00E79C73" w:rsidR="00C92D16" w:rsidRDefault="00C92D16"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Жаринов Дмитрий Александрович</w:t>
            </w:r>
          </w:p>
        </w:tc>
        <w:tc>
          <w:tcPr>
            <w:tcW w:w="2410" w:type="dxa"/>
          </w:tcPr>
          <w:p w14:paraId="00E4F7C0" w14:textId="25EE3EA0" w:rsidR="00C92D16" w:rsidRDefault="00C92D16"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Инженер</w:t>
            </w:r>
          </w:p>
        </w:tc>
        <w:tc>
          <w:tcPr>
            <w:tcW w:w="3963" w:type="dxa"/>
          </w:tcPr>
          <w:p w14:paraId="1063F1BE" w14:textId="77777777" w:rsidR="00C92D16" w:rsidRPr="00C92D16" w:rsidRDefault="00C92D16" w:rsidP="00C92D16">
            <w:pPr>
              <w:autoSpaceDE w:val="0"/>
              <w:autoSpaceDN w:val="0"/>
              <w:adjustRightInd w:val="0"/>
              <w:jc w:val="both"/>
              <w:outlineLvl w:val="0"/>
              <w:rPr>
                <w:rFonts w:ascii="Times New Roman" w:hAnsi="Times New Roman" w:cs="Times New Roman"/>
                <w:sz w:val="24"/>
                <w:szCs w:val="24"/>
              </w:rPr>
            </w:pPr>
            <w:r w:rsidRPr="00C92D16">
              <w:rPr>
                <w:rFonts w:ascii="Times New Roman" w:hAnsi="Times New Roman" w:cs="Times New Roman"/>
                <w:sz w:val="24"/>
                <w:szCs w:val="24"/>
              </w:rPr>
              <w:t>т.576-10-25</w:t>
            </w:r>
          </w:p>
          <w:p w14:paraId="6B012C81" w14:textId="7139AC48" w:rsidR="00C92D16" w:rsidRDefault="00C92D16" w:rsidP="00C92D16">
            <w:pPr>
              <w:autoSpaceDE w:val="0"/>
              <w:autoSpaceDN w:val="0"/>
              <w:adjustRightInd w:val="0"/>
              <w:jc w:val="both"/>
              <w:outlineLvl w:val="0"/>
              <w:rPr>
                <w:rFonts w:ascii="Times New Roman" w:hAnsi="Times New Roman" w:cs="Times New Roman"/>
                <w:sz w:val="24"/>
                <w:szCs w:val="24"/>
              </w:rPr>
            </w:pPr>
            <w:r w:rsidRPr="00C92D16">
              <w:rPr>
                <w:rFonts w:ascii="Times New Roman" w:hAnsi="Times New Roman" w:cs="Times New Roman"/>
                <w:sz w:val="24"/>
                <w:szCs w:val="24"/>
              </w:rPr>
              <w:t>эл. Почта</w:t>
            </w:r>
            <w:r>
              <w:rPr>
                <w:rFonts w:ascii="Times New Roman" w:hAnsi="Times New Roman" w:cs="Times New Roman"/>
                <w:sz w:val="24"/>
                <w:szCs w:val="24"/>
              </w:rPr>
              <w:t>:</w:t>
            </w:r>
            <w:r w:rsidRPr="00C92D16">
              <w:rPr>
                <w:rFonts w:ascii="Times New Roman" w:hAnsi="Times New Roman" w:cs="Times New Roman"/>
                <w:sz w:val="24"/>
                <w:szCs w:val="24"/>
              </w:rPr>
              <w:t xml:space="preserve"> dima.zharinoff@yandex.ru</w:t>
            </w:r>
          </w:p>
        </w:tc>
      </w:tr>
    </w:tbl>
    <w:p w14:paraId="7FD4F3A7" w14:textId="77777777" w:rsidR="009529A0" w:rsidRPr="00BE0C51" w:rsidRDefault="009529A0" w:rsidP="009529A0">
      <w:pPr>
        <w:autoSpaceDE w:val="0"/>
        <w:autoSpaceDN w:val="0"/>
        <w:adjustRightInd w:val="0"/>
        <w:spacing w:after="0" w:line="240" w:lineRule="auto"/>
        <w:ind w:left="-284"/>
        <w:jc w:val="both"/>
        <w:outlineLvl w:val="0"/>
        <w:rPr>
          <w:rFonts w:ascii="Times New Roman" w:hAnsi="Times New Roman" w:cs="Times New Roman"/>
          <w:sz w:val="24"/>
          <w:szCs w:val="24"/>
        </w:rPr>
      </w:pPr>
    </w:p>
    <w:p w14:paraId="02A4EF91" w14:textId="499ABE08" w:rsidR="00EC1BC1" w:rsidRPr="00BE0C51" w:rsidRDefault="00EC1BC1" w:rsidP="00EC1BC1">
      <w:pPr>
        <w:autoSpaceDE w:val="0"/>
        <w:autoSpaceDN w:val="0"/>
        <w:adjustRightInd w:val="0"/>
        <w:spacing w:line="240" w:lineRule="auto"/>
        <w:ind w:left="-284"/>
        <w:jc w:val="both"/>
        <w:rPr>
          <w:rFonts w:ascii="Times New Roman" w:hAnsi="Times New Roman" w:cs="Times New Roman"/>
          <w:b/>
          <w:sz w:val="24"/>
          <w:szCs w:val="24"/>
        </w:rPr>
      </w:pPr>
    </w:p>
    <w:tbl>
      <w:tblPr>
        <w:tblW w:w="9737" w:type="dxa"/>
        <w:tblInd w:w="-284" w:type="dxa"/>
        <w:tblLook w:val="04A0" w:firstRow="1" w:lastRow="0" w:firstColumn="1" w:lastColumn="0" w:noHBand="0" w:noVBand="1"/>
      </w:tblPr>
      <w:tblGrid>
        <w:gridCol w:w="5246"/>
        <w:gridCol w:w="4491"/>
      </w:tblGrid>
      <w:tr w:rsidR="00EC1BC1" w:rsidRPr="00BE0C51" w14:paraId="64B94E26" w14:textId="77777777" w:rsidTr="00BE0C51">
        <w:tc>
          <w:tcPr>
            <w:tcW w:w="5246" w:type="dxa"/>
          </w:tcPr>
          <w:p w14:paraId="0C874BA5" w14:textId="77777777" w:rsidR="00EC1BC1" w:rsidRPr="00BE0C51" w:rsidRDefault="00EC1BC1" w:rsidP="00BE0C51">
            <w:pPr>
              <w:spacing w:after="0" w:line="240" w:lineRule="auto"/>
              <w:ind w:left="38" w:right="-27"/>
              <w:jc w:val="both"/>
              <w:rPr>
                <w:rFonts w:ascii="Times New Roman" w:hAnsi="Times New Roman" w:cs="Times New Roman"/>
                <w:sz w:val="24"/>
                <w:szCs w:val="24"/>
              </w:rPr>
            </w:pPr>
            <w:r w:rsidRPr="00BE0C51">
              <w:rPr>
                <w:rFonts w:ascii="Times New Roman" w:eastAsia="Times New Roman" w:hAnsi="Times New Roman" w:cs="Times New Roman"/>
                <w:b/>
                <w:sz w:val="24"/>
                <w:szCs w:val="24"/>
                <w:lang w:eastAsia="ru-RU"/>
              </w:rPr>
              <w:t xml:space="preserve">Заказчик:  </w:t>
            </w:r>
          </w:p>
          <w:p w14:paraId="3D6DB4BD" w14:textId="77777777" w:rsidR="00EC1BC1" w:rsidRPr="00BE0C51" w:rsidRDefault="00EC1BC1" w:rsidP="00BE0C51">
            <w:pPr>
              <w:pStyle w:val="1"/>
              <w:shd w:val="clear" w:color="auto" w:fill="auto"/>
              <w:ind w:left="38" w:firstLine="0"/>
              <w:rPr>
                <w:b/>
                <w:bCs/>
                <w:color w:val="000000"/>
                <w:sz w:val="24"/>
                <w:szCs w:val="24"/>
              </w:rPr>
            </w:pPr>
            <w:r w:rsidRPr="00BE0C51">
              <w:rPr>
                <w:b/>
                <w:bCs/>
                <w:color w:val="000000"/>
                <w:sz w:val="24"/>
                <w:szCs w:val="24"/>
              </w:rPr>
              <w:t>СПб ГБУЗ «Городская поликлиника № 52»</w:t>
            </w:r>
          </w:p>
          <w:p w14:paraId="34BB7F2F" w14:textId="77777777" w:rsidR="00EC1BC1" w:rsidRPr="00BE0C51" w:rsidRDefault="00EC1BC1" w:rsidP="00BE0C51">
            <w:pPr>
              <w:keepNext/>
              <w:keepLines/>
              <w:spacing w:after="0" w:line="240" w:lineRule="auto"/>
              <w:ind w:left="38"/>
              <w:jc w:val="both"/>
              <w:rPr>
                <w:rFonts w:ascii="Times New Roman" w:eastAsia="Times New Roman" w:hAnsi="Times New Roman" w:cs="Times New Roman"/>
                <w:sz w:val="24"/>
                <w:szCs w:val="24"/>
                <w:lang w:eastAsia="ru-RU"/>
              </w:rPr>
            </w:pPr>
          </w:p>
          <w:p w14:paraId="180AF209" w14:textId="77777777" w:rsidR="00EC1BC1" w:rsidRPr="00BE0C51" w:rsidRDefault="00EC1BC1" w:rsidP="00BE0C51">
            <w:pPr>
              <w:widowControl w:val="0"/>
              <w:snapToGrid w:val="0"/>
              <w:spacing w:after="0" w:line="240" w:lineRule="auto"/>
              <w:ind w:left="38"/>
              <w:jc w:val="both"/>
              <w:rPr>
                <w:rFonts w:ascii="Times New Roman" w:eastAsia="Times New Roman" w:hAnsi="Times New Roman" w:cs="Times New Roman"/>
                <w:sz w:val="24"/>
                <w:szCs w:val="24"/>
                <w:lang w:eastAsia="ru-RU"/>
              </w:rPr>
            </w:pPr>
          </w:p>
          <w:p w14:paraId="76F41371" w14:textId="77777777" w:rsidR="00EC1BC1" w:rsidRPr="00BE0C51" w:rsidRDefault="00EC1BC1" w:rsidP="00BE0C51">
            <w:pPr>
              <w:widowControl w:val="0"/>
              <w:snapToGrid w:val="0"/>
              <w:spacing w:after="0" w:line="240" w:lineRule="auto"/>
              <w:ind w:left="38"/>
              <w:jc w:val="both"/>
              <w:rPr>
                <w:rFonts w:ascii="Times New Roman" w:eastAsia="Times New Roman" w:hAnsi="Times New Roman" w:cs="Times New Roman"/>
                <w:sz w:val="24"/>
                <w:szCs w:val="24"/>
                <w:lang w:eastAsia="ru-RU"/>
              </w:rPr>
            </w:pPr>
          </w:p>
          <w:p w14:paraId="0C9ABD88" w14:textId="77777777" w:rsidR="00EC1BC1" w:rsidRPr="00BE0C51" w:rsidRDefault="00EC1BC1" w:rsidP="00BE0C51">
            <w:pPr>
              <w:autoSpaceDE w:val="0"/>
              <w:autoSpaceDN w:val="0"/>
              <w:adjustRightInd w:val="0"/>
              <w:spacing w:after="0" w:line="240" w:lineRule="auto"/>
              <w:ind w:left="38"/>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______________ /_____________/</w:t>
            </w:r>
          </w:p>
          <w:p w14:paraId="2765B80A" w14:textId="63D875A8" w:rsidR="00EC1BC1" w:rsidRPr="00BE0C51" w:rsidRDefault="00EC1BC1" w:rsidP="00BE0C51">
            <w:pPr>
              <w:autoSpaceDE w:val="0"/>
              <w:autoSpaceDN w:val="0"/>
              <w:spacing w:after="0" w:line="240" w:lineRule="auto"/>
              <w:ind w:left="38"/>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«____» 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045222DD" w14:textId="77777777" w:rsidR="00EC1BC1" w:rsidRPr="00BE0C51" w:rsidRDefault="00EC1BC1" w:rsidP="00BE0C51">
            <w:pPr>
              <w:widowControl w:val="0"/>
              <w:snapToGrid w:val="0"/>
              <w:spacing w:after="0" w:line="240" w:lineRule="auto"/>
              <w:ind w:left="38"/>
              <w:jc w:val="both"/>
              <w:rPr>
                <w:rFonts w:ascii="Times New Roman" w:eastAsia="Times New Roman" w:hAnsi="Times New Roman" w:cs="Times New Roman"/>
                <w:sz w:val="24"/>
                <w:szCs w:val="24"/>
              </w:rPr>
            </w:pPr>
            <w:r w:rsidRPr="00BE0C51">
              <w:rPr>
                <w:rFonts w:ascii="Times New Roman" w:hAnsi="Times New Roman" w:cs="Times New Roman"/>
                <w:color w:val="000000" w:themeColor="text1"/>
                <w:sz w:val="24"/>
                <w:szCs w:val="24"/>
              </w:rPr>
              <w:t>М.П.</w:t>
            </w:r>
          </w:p>
        </w:tc>
        <w:tc>
          <w:tcPr>
            <w:tcW w:w="4491" w:type="dxa"/>
          </w:tcPr>
          <w:p w14:paraId="5E1039D9" w14:textId="77777777" w:rsidR="00EC1BC1" w:rsidRPr="00BE0C51" w:rsidRDefault="00EC1BC1" w:rsidP="00BE0C51">
            <w:pPr>
              <w:widowControl w:val="0"/>
              <w:spacing w:after="0" w:line="240" w:lineRule="auto"/>
              <w:jc w:val="both"/>
              <w:rPr>
                <w:rFonts w:ascii="Times New Roman" w:eastAsia="Times New Roman" w:hAnsi="Times New Roman" w:cs="Times New Roman"/>
                <w:b/>
                <w:color w:val="000000"/>
                <w:sz w:val="24"/>
                <w:szCs w:val="24"/>
                <w:lang w:eastAsia="ru-RU"/>
              </w:rPr>
            </w:pPr>
            <w:r w:rsidRPr="00BE0C51">
              <w:rPr>
                <w:rFonts w:ascii="Times New Roman" w:eastAsia="Times New Roman" w:hAnsi="Times New Roman" w:cs="Times New Roman"/>
                <w:b/>
                <w:color w:val="000000"/>
                <w:sz w:val="24"/>
                <w:szCs w:val="24"/>
                <w:lang w:eastAsia="ru-RU"/>
              </w:rPr>
              <w:t>Исполнитель:</w:t>
            </w:r>
          </w:p>
          <w:p w14:paraId="2F881133" w14:textId="77777777" w:rsidR="00EC1BC1" w:rsidRPr="00BE0C51" w:rsidRDefault="00EC1BC1" w:rsidP="00BE0C51">
            <w:pPr>
              <w:widowControl w:val="0"/>
              <w:spacing w:after="0" w:line="240" w:lineRule="auto"/>
              <w:rPr>
                <w:rFonts w:ascii="Times New Roman" w:hAnsi="Times New Roman" w:cs="Times New Roman"/>
                <w:b/>
                <w:bCs/>
                <w:sz w:val="24"/>
                <w:szCs w:val="24"/>
              </w:rPr>
            </w:pPr>
          </w:p>
          <w:p w14:paraId="1208A36D" w14:textId="77777777" w:rsidR="00EC1BC1" w:rsidRPr="00BE0C51" w:rsidRDefault="00EC1BC1" w:rsidP="00BE0C51">
            <w:pPr>
              <w:widowControl w:val="0"/>
              <w:spacing w:after="0" w:line="240" w:lineRule="auto"/>
              <w:rPr>
                <w:rFonts w:ascii="Times New Roman" w:hAnsi="Times New Roman" w:cs="Times New Roman"/>
                <w:b/>
                <w:bCs/>
                <w:sz w:val="24"/>
                <w:szCs w:val="24"/>
              </w:rPr>
            </w:pPr>
          </w:p>
          <w:p w14:paraId="70725487" w14:textId="77777777" w:rsidR="00EC1BC1" w:rsidRPr="00BE0C51" w:rsidRDefault="00EC1BC1" w:rsidP="00BE0C51">
            <w:pPr>
              <w:widowControl w:val="0"/>
              <w:spacing w:after="0" w:line="240" w:lineRule="auto"/>
              <w:rPr>
                <w:rFonts w:ascii="Times New Roman" w:hAnsi="Times New Roman" w:cs="Times New Roman"/>
                <w:b/>
                <w:bCs/>
                <w:sz w:val="24"/>
                <w:szCs w:val="24"/>
              </w:rPr>
            </w:pPr>
          </w:p>
          <w:p w14:paraId="6D21A744" w14:textId="77777777" w:rsidR="00EC1BC1" w:rsidRPr="00BE0C51" w:rsidRDefault="00EC1BC1" w:rsidP="00BE0C51">
            <w:pPr>
              <w:widowControl w:val="0"/>
              <w:spacing w:after="0" w:line="240" w:lineRule="auto"/>
              <w:rPr>
                <w:rFonts w:ascii="Times New Roman" w:hAnsi="Times New Roman" w:cs="Times New Roman"/>
                <w:b/>
                <w:sz w:val="24"/>
                <w:szCs w:val="24"/>
              </w:rPr>
            </w:pPr>
          </w:p>
          <w:p w14:paraId="3F1ACF05" w14:textId="77777777" w:rsidR="00EC1BC1" w:rsidRPr="00BE0C51" w:rsidRDefault="00EC1BC1" w:rsidP="00BE0C51">
            <w:pPr>
              <w:autoSpaceDE w:val="0"/>
              <w:autoSpaceDN w:val="0"/>
              <w:adjustRightInd w:val="0"/>
              <w:spacing w:after="0" w:line="240" w:lineRule="auto"/>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 /__________/</w:t>
            </w:r>
          </w:p>
          <w:p w14:paraId="0284BB47" w14:textId="1F70170F" w:rsidR="00EC1BC1" w:rsidRPr="00BE0C51" w:rsidRDefault="00EC1BC1" w:rsidP="00BE0C51">
            <w:pPr>
              <w:autoSpaceDE w:val="0"/>
              <w:autoSpaceDN w:val="0"/>
              <w:spacing w:after="0" w:line="240" w:lineRule="auto"/>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«____» __________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391138B5" w14:textId="77777777" w:rsidR="00EC1BC1" w:rsidRPr="00BE0C51" w:rsidRDefault="00EC1BC1" w:rsidP="00BE0C51">
            <w:pPr>
              <w:widowControl w:val="0"/>
              <w:spacing w:after="0" w:line="240" w:lineRule="auto"/>
              <w:jc w:val="both"/>
              <w:rPr>
                <w:rFonts w:ascii="Times New Roman" w:eastAsia="Times New Roman" w:hAnsi="Times New Roman" w:cs="Times New Roman"/>
                <w:sz w:val="24"/>
                <w:szCs w:val="24"/>
              </w:rPr>
            </w:pPr>
            <w:r w:rsidRPr="00BE0C51">
              <w:rPr>
                <w:rFonts w:ascii="Times New Roman" w:hAnsi="Times New Roman" w:cs="Times New Roman"/>
                <w:color w:val="000000" w:themeColor="text1"/>
                <w:sz w:val="24"/>
                <w:szCs w:val="24"/>
              </w:rPr>
              <w:t>М.П.</w:t>
            </w:r>
          </w:p>
        </w:tc>
      </w:tr>
    </w:tbl>
    <w:p w14:paraId="6782E460" w14:textId="35B1D77F" w:rsidR="009529A0" w:rsidRPr="00BE0C51" w:rsidRDefault="009529A0" w:rsidP="00EC1BC1">
      <w:pPr>
        <w:autoSpaceDE w:val="0"/>
        <w:autoSpaceDN w:val="0"/>
        <w:adjustRightInd w:val="0"/>
        <w:spacing w:line="240" w:lineRule="auto"/>
        <w:ind w:left="-284"/>
        <w:jc w:val="both"/>
        <w:rPr>
          <w:rFonts w:ascii="Times New Roman" w:hAnsi="Times New Roman" w:cs="Times New Roman"/>
          <w:b/>
          <w:sz w:val="24"/>
          <w:szCs w:val="24"/>
        </w:rPr>
      </w:pPr>
    </w:p>
    <w:p w14:paraId="07ED9607" w14:textId="77777777" w:rsidR="009529A0" w:rsidRPr="00BE0C51" w:rsidRDefault="009529A0" w:rsidP="00F15DB0">
      <w:pPr>
        <w:spacing w:after="0" w:line="240" w:lineRule="auto"/>
        <w:ind w:left="-284"/>
        <w:jc w:val="center"/>
        <w:rPr>
          <w:rFonts w:ascii="Times New Roman" w:hAnsi="Times New Roman" w:cs="Times New Roman"/>
          <w:b/>
          <w:sz w:val="24"/>
          <w:szCs w:val="24"/>
        </w:rPr>
      </w:pPr>
    </w:p>
    <w:p w14:paraId="06F17F2E" w14:textId="77777777" w:rsidR="009529A0" w:rsidRPr="00BE0C51" w:rsidRDefault="009529A0" w:rsidP="00F15DB0">
      <w:pPr>
        <w:spacing w:after="0" w:line="240" w:lineRule="auto"/>
        <w:ind w:left="-284"/>
        <w:jc w:val="center"/>
        <w:rPr>
          <w:rFonts w:ascii="Times New Roman" w:hAnsi="Times New Roman" w:cs="Times New Roman"/>
          <w:b/>
          <w:sz w:val="24"/>
          <w:szCs w:val="24"/>
        </w:rPr>
      </w:pPr>
    </w:p>
    <w:p w14:paraId="1DC91542"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53A317D3"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4EFFE761"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509F78C9"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6A532602"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1C9EDC6F"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59E4A21D" w14:textId="77777777" w:rsidR="00963AA9" w:rsidRDefault="00963AA9" w:rsidP="00EC1BC1">
      <w:pPr>
        <w:widowControl w:val="0"/>
        <w:spacing w:after="0" w:line="240" w:lineRule="auto"/>
        <w:ind w:left="-284"/>
        <w:jc w:val="right"/>
        <w:rPr>
          <w:rFonts w:ascii="Times New Roman" w:hAnsi="Times New Roman" w:cs="Times New Roman"/>
          <w:sz w:val="24"/>
          <w:szCs w:val="24"/>
        </w:rPr>
        <w:sectPr w:rsidR="00963AA9">
          <w:pgSz w:w="11906" w:h="16838"/>
          <w:pgMar w:top="1134" w:right="850" w:bottom="1134" w:left="1701" w:header="708" w:footer="708" w:gutter="0"/>
          <w:cols w:space="708"/>
          <w:docGrid w:linePitch="360"/>
        </w:sectPr>
      </w:pPr>
    </w:p>
    <w:p w14:paraId="6E118F11" w14:textId="45A4AF44" w:rsidR="00EC1BC1" w:rsidRPr="00BE0C51" w:rsidRDefault="00EC1BC1" w:rsidP="00EC1BC1">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lastRenderedPageBreak/>
        <w:t>ПРИЛОЖЕНИЕ № 2</w:t>
      </w:r>
    </w:p>
    <w:p w14:paraId="32AA5F4F" w14:textId="7B50DC53" w:rsidR="00EC1BC1" w:rsidRPr="00BE0C51" w:rsidRDefault="00EC1BC1" w:rsidP="00EC1BC1">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t xml:space="preserve">к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у от               №____</w:t>
      </w:r>
    </w:p>
    <w:p w14:paraId="746DA5CA" w14:textId="77777777" w:rsidR="00C92D16" w:rsidRPr="00C92D16" w:rsidRDefault="00C92D16" w:rsidP="00C92D16">
      <w:pPr>
        <w:spacing w:after="0" w:line="240" w:lineRule="auto"/>
        <w:ind w:left="-284"/>
        <w:jc w:val="center"/>
        <w:rPr>
          <w:rFonts w:ascii="Times New Roman" w:eastAsia="Calibri" w:hAnsi="Times New Roman" w:cs="Times New Roman"/>
          <w:b/>
          <w:sz w:val="24"/>
          <w:szCs w:val="24"/>
        </w:rPr>
      </w:pPr>
      <w:r w:rsidRPr="00C92D16">
        <w:rPr>
          <w:rFonts w:ascii="Times New Roman" w:eastAsia="Calibri" w:hAnsi="Times New Roman" w:cs="Times New Roman"/>
          <w:b/>
          <w:sz w:val="24"/>
          <w:szCs w:val="24"/>
        </w:rPr>
        <w:t>ТЕХНИЧСЕКОЕ ЗАДАНИЕ</w:t>
      </w:r>
    </w:p>
    <w:p w14:paraId="2D7E36A9" w14:textId="77777777" w:rsidR="00C92D16" w:rsidRPr="00C92D16" w:rsidRDefault="00C92D16" w:rsidP="00C92D16">
      <w:pPr>
        <w:spacing w:after="0" w:line="240" w:lineRule="auto"/>
        <w:ind w:left="-284"/>
        <w:jc w:val="center"/>
        <w:rPr>
          <w:rFonts w:ascii="Times New Roman" w:eastAsia="Calibri" w:hAnsi="Times New Roman" w:cs="Times New Roman"/>
          <w:sz w:val="24"/>
          <w:szCs w:val="24"/>
        </w:rPr>
      </w:pPr>
      <w:r w:rsidRPr="00C92D16">
        <w:rPr>
          <w:rFonts w:ascii="Times New Roman" w:eastAsia="Calibri" w:hAnsi="Times New Roman" w:cs="Times New Roman"/>
          <w:sz w:val="24"/>
          <w:szCs w:val="24"/>
        </w:rPr>
        <w:t xml:space="preserve">на оказание услуг по обучению </w:t>
      </w:r>
    </w:p>
    <w:tbl>
      <w:tblPr>
        <w:tblW w:w="14884" w:type="dxa"/>
        <w:tblLook w:val="04A0" w:firstRow="1" w:lastRow="0" w:firstColumn="1" w:lastColumn="0" w:noHBand="0" w:noVBand="1"/>
      </w:tblPr>
      <w:tblGrid>
        <w:gridCol w:w="3828"/>
        <w:gridCol w:w="11056"/>
      </w:tblGrid>
      <w:tr w:rsidR="00C92D16" w:rsidRPr="00C92D16" w14:paraId="5D37CCBB" w14:textId="77777777" w:rsidTr="00E45A7F">
        <w:trPr>
          <w:trHeight w:val="315"/>
        </w:trPr>
        <w:tc>
          <w:tcPr>
            <w:tcW w:w="3828" w:type="dxa"/>
            <w:tcBorders>
              <w:top w:val="nil"/>
              <w:left w:val="nil"/>
              <w:bottom w:val="nil"/>
              <w:right w:val="nil"/>
            </w:tcBorders>
            <w:noWrap/>
            <w:vAlign w:val="bottom"/>
            <w:hideMark/>
          </w:tcPr>
          <w:p w14:paraId="5E03CA08" w14:textId="77777777" w:rsidR="00C92D16" w:rsidRPr="00C92D16" w:rsidRDefault="00C92D16" w:rsidP="00C92D16">
            <w:pPr>
              <w:spacing w:after="0" w:line="240" w:lineRule="auto"/>
              <w:ind w:left="-284"/>
              <w:rPr>
                <w:rFonts w:ascii="Times New Roman" w:eastAsia="Times New Roman" w:hAnsi="Times New Roman" w:cs="Times New Roman"/>
                <w:color w:val="000000"/>
                <w:sz w:val="24"/>
                <w:szCs w:val="24"/>
                <w:lang w:eastAsia="ru-RU"/>
              </w:rPr>
            </w:pPr>
          </w:p>
        </w:tc>
        <w:tc>
          <w:tcPr>
            <w:tcW w:w="11056" w:type="dxa"/>
            <w:tcBorders>
              <w:top w:val="nil"/>
              <w:left w:val="nil"/>
              <w:bottom w:val="nil"/>
              <w:right w:val="nil"/>
            </w:tcBorders>
            <w:vAlign w:val="bottom"/>
            <w:hideMark/>
          </w:tcPr>
          <w:p w14:paraId="526A908A" w14:textId="77777777" w:rsidR="00C92D16" w:rsidRPr="00C92D16" w:rsidRDefault="00C92D16" w:rsidP="00C92D16">
            <w:pPr>
              <w:spacing w:after="0" w:line="240" w:lineRule="auto"/>
              <w:ind w:left="-284"/>
              <w:rPr>
                <w:rFonts w:ascii="Times New Roman" w:eastAsia="Times New Roman" w:hAnsi="Times New Roman" w:cs="Times New Roman"/>
                <w:sz w:val="24"/>
                <w:szCs w:val="24"/>
                <w:lang w:eastAsia="ru-RU"/>
              </w:rPr>
            </w:pPr>
          </w:p>
        </w:tc>
      </w:tr>
      <w:tr w:rsidR="00C92D16" w:rsidRPr="00C92D16" w14:paraId="0882FD0D" w14:textId="77777777" w:rsidTr="00E45A7F">
        <w:trPr>
          <w:trHeight w:val="278"/>
        </w:trPr>
        <w:tc>
          <w:tcPr>
            <w:tcW w:w="3828" w:type="dxa"/>
            <w:tcBorders>
              <w:top w:val="single" w:sz="8" w:space="0" w:color="auto"/>
              <w:left w:val="single" w:sz="8" w:space="0" w:color="auto"/>
              <w:bottom w:val="single" w:sz="4" w:space="0" w:color="auto"/>
              <w:right w:val="single" w:sz="4" w:space="0" w:color="auto"/>
            </w:tcBorders>
            <w:noWrap/>
            <w:hideMark/>
          </w:tcPr>
          <w:p w14:paraId="40B61087" w14:textId="77777777" w:rsidR="00C92D16" w:rsidRPr="00C92D16" w:rsidRDefault="00C92D16" w:rsidP="00C92D16">
            <w:pPr>
              <w:spacing w:after="0" w:line="240" w:lineRule="auto"/>
              <w:ind w:left="37"/>
              <w:rPr>
                <w:rFonts w:ascii="Times New Roman" w:eastAsia="Times New Roman" w:hAnsi="Times New Roman" w:cs="Times New Roman"/>
                <w:b/>
                <w:bCs/>
                <w:i/>
                <w:iCs/>
                <w:color w:val="000000"/>
                <w:lang w:eastAsia="ru-RU"/>
              </w:rPr>
            </w:pPr>
            <w:r w:rsidRPr="00C92D16">
              <w:rPr>
                <w:rFonts w:ascii="Times New Roman" w:eastAsia="Times New Roman" w:hAnsi="Times New Roman" w:cs="Times New Roman"/>
                <w:b/>
                <w:bCs/>
                <w:i/>
                <w:iCs/>
                <w:color w:val="000000"/>
                <w:lang w:eastAsia="ru-RU"/>
              </w:rPr>
              <w:t>Описание работ (услуг)</w:t>
            </w:r>
          </w:p>
        </w:tc>
        <w:tc>
          <w:tcPr>
            <w:tcW w:w="11056" w:type="dxa"/>
            <w:tcBorders>
              <w:top w:val="single" w:sz="8" w:space="0" w:color="auto"/>
              <w:left w:val="nil"/>
              <w:bottom w:val="single" w:sz="4" w:space="0" w:color="auto"/>
              <w:right w:val="single" w:sz="8" w:space="0" w:color="auto"/>
            </w:tcBorders>
            <w:hideMark/>
          </w:tcPr>
          <w:p w14:paraId="23A4E8C8"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p>
        </w:tc>
      </w:tr>
      <w:tr w:rsidR="00C92D16" w:rsidRPr="00C92D16" w14:paraId="27F5D865" w14:textId="77777777" w:rsidTr="00E45A7F">
        <w:trPr>
          <w:trHeight w:val="263"/>
        </w:trPr>
        <w:tc>
          <w:tcPr>
            <w:tcW w:w="3828" w:type="dxa"/>
            <w:tcBorders>
              <w:top w:val="nil"/>
              <w:left w:val="single" w:sz="8" w:space="0" w:color="auto"/>
              <w:bottom w:val="single" w:sz="4" w:space="0" w:color="auto"/>
              <w:right w:val="single" w:sz="4" w:space="0" w:color="auto"/>
            </w:tcBorders>
            <w:hideMark/>
          </w:tcPr>
          <w:p w14:paraId="24329EA3"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Краткое содержание программы:</w:t>
            </w:r>
          </w:p>
        </w:tc>
        <w:tc>
          <w:tcPr>
            <w:tcW w:w="11056" w:type="dxa"/>
            <w:tcBorders>
              <w:top w:val="nil"/>
              <w:left w:val="nil"/>
              <w:bottom w:val="single" w:sz="4" w:space="0" w:color="auto"/>
              <w:right w:val="single" w:sz="8" w:space="0" w:color="auto"/>
            </w:tcBorders>
            <w:vAlign w:val="center"/>
            <w:hideMark/>
          </w:tcPr>
          <w:p w14:paraId="44FC8E8F"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Calibri" w:hAnsi="Times New Roman" w:cs="Times New Roman"/>
                <w:sz w:val="24"/>
                <w:szCs w:val="24"/>
              </w:rPr>
              <w:t xml:space="preserve">Обучение специалистов по программе «Устройство и безопасная эксплуатация электроустановок напряжением до и выше 1000 В. Электробезопасности </w:t>
            </w:r>
            <w:r w:rsidRPr="00C92D16">
              <w:rPr>
                <w:rFonts w:ascii="Times New Roman" w:eastAsia="Calibri" w:hAnsi="Times New Roman" w:cs="Times New Roman"/>
                <w:sz w:val="24"/>
                <w:szCs w:val="24"/>
                <w:lang w:val="en-US"/>
              </w:rPr>
              <w:t>IV</w:t>
            </w:r>
            <w:r w:rsidRPr="00C92D16">
              <w:rPr>
                <w:rFonts w:ascii="Times New Roman" w:eastAsia="Calibri" w:hAnsi="Times New Roman" w:cs="Times New Roman"/>
                <w:sz w:val="24"/>
                <w:szCs w:val="24"/>
              </w:rPr>
              <w:t xml:space="preserve"> группа. Административно-технический персонал.»</w:t>
            </w:r>
          </w:p>
        </w:tc>
      </w:tr>
      <w:tr w:rsidR="00C92D16" w:rsidRPr="00C92D16" w14:paraId="0B47D1F3" w14:textId="77777777" w:rsidTr="00E45A7F">
        <w:trPr>
          <w:trHeight w:val="300"/>
        </w:trPr>
        <w:tc>
          <w:tcPr>
            <w:tcW w:w="3828" w:type="dxa"/>
            <w:tcBorders>
              <w:top w:val="nil"/>
              <w:left w:val="single" w:sz="8" w:space="0" w:color="auto"/>
              <w:bottom w:val="single" w:sz="4" w:space="0" w:color="auto"/>
              <w:right w:val="single" w:sz="4" w:space="0" w:color="auto"/>
            </w:tcBorders>
            <w:hideMark/>
          </w:tcPr>
          <w:p w14:paraId="1D7B695E"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Форма обучения:</w:t>
            </w:r>
          </w:p>
        </w:tc>
        <w:tc>
          <w:tcPr>
            <w:tcW w:w="11056" w:type="dxa"/>
            <w:tcBorders>
              <w:top w:val="nil"/>
              <w:left w:val="nil"/>
              <w:bottom w:val="single" w:sz="4" w:space="0" w:color="auto"/>
              <w:right w:val="single" w:sz="8" w:space="0" w:color="auto"/>
            </w:tcBorders>
            <w:hideMark/>
          </w:tcPr>
          <w:p w14:paraId="22860A5A"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lang w:eastAsia="ru-RU"/>
              </w:rPr>
              <w:t>Очная/Дистанционная</w:t>
            </w:r>
          </w:p>
        </w:tc>
      </w:tr>
      <w:tr w:rsidR="00C92D16" w:rsidRPr="00C92D16" w14:paraId="6B25C5D9" w14:textId="77777777" w:rsidTr="00E45A7F">
        <w:trPr>
          <w:trHeight w:val="541"/>
        </w:trPr>
        <w:tc>
          <w:tcPr>
            <w:tcW w:w="3828" w:type="dxa"/>
            <w:tcBorders>
              <w:top w:val="nil"/>
              <w:left w:val="single" w:sz="8" w:space="0" w:color="auto"/>
              <w:bottom w:val="single" w:sz="4" w:space="0" w:color="auto"/>
              <w:right w:val="single" w:sz="4" w:space="0" w:color="auto"/>
            </w:tcBorders>
            <w:hideMark/>
          </w:tcPr>
          <w:p w14:paraId="5D4E140B"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Сроки проведения обучения</w:t>
            </w:r>
          </w:p>
        </w:tc>
        <w:tc>
          <w:tcPr>
            <w:tcW w:w="11056" w:type="dxa"/>
            <w:tcBorders>
              <w:top w:val="nil"/>
              <w:left w:val="nil"/>
              <w:bottom w:val="single" w:sz="4" w:space="0" w:color="auto"/>
              <w:right w:val="single" w:sz="8" w:space="0" w:color="auto"/>
            </w:tcBorders>
            <w:hideMark/>
          </w:tcPr>
          <w:p w14:paraId="1763CFC0"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Начало со следующего дня после дня заключения контракта, окончание в соответствии с учебным планом исполнителя.</w:t>
            </w:r>
          </w:p>
        </w:tc>
      </w:tr>
      <w:tr w:rsidR="00C92D16" w:rsidRPr="00C92D16" w14:paraId="70380E14" w14:textId="77777777" w:rsidTr="00E45A7F">
        <w:trPr>
          <w:trHeight w:val="300"/>
        </w:trPr>
        <w:tc>
          <w:tcPr>
            <w:tcW w:w="3828" w:type="dxa"/>
            <w:tcBorders>
              <w:top w:val="nil"/>
              <w:left w:val="single" w:sz="8" w:space="0" w:color="auto"/>
              <w:bottom w:val="single" w:sz="4" w:space="0" w:color="auto"/>
              <w:right w:val="single" w:sz="4" w:space="0" w:color="auto"/>
            </w:tcBorders>
            <w:hideMark/>
          </w:tcPr>
          <w:p w14:paraId="23241284"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Кол-во чел.</w:t>
            </w:r>
          </w:p>
        </w:tc>
        <w:tc>
          <w:tcPr>
            <w:tcW w:w="11056" w:type="dxa"/>
            <w:tcBorders>
              <w:top w:val="nil"/>
              <w:left w:val="nil"/>
              <w:bottom w:val="single" w:sz="4" w:space="0" w:color="auto"/>
              <w:right w:val="single" w:sz="8" w:space="0" w:color="auto"/>
            </w:tcBorders>
            <w:hideMark/>
          </w:tcPr>
          <w:p w14:paraId="39E70F05"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2</w:t>
            </w:r>
          </w:p>
        </w:tc>
      </w:tr>
      <w:tr w:rsidR="00C92D16" w:rsidRPr="00C92D16" w14:paraId="5E4D8E9A" w14:textId="77777777" w:rsidTr="00E45A7F">
        <w:trPr>
          <w:trHeight w:val="809"/>
        </w:trPr>
        <w:tc>
          <w:tcPr>
            <w:tcW w:w="3828" w:type="dxa"/>
            <w:tcBorders>
              <w:top w:val="nil"/>
              <w:left w:val="single" w:sz="8" w:space="0" w:color="auto"/>
              <w:bottom w:val="single" w:sz="4" w:space="0" w:color="auto"/>
              <w:right w:val="single" w:sz="4" w:space="0" w:color="auto"/>
            </w:tcBorders>
            <w:hideMark/>
          </w:tcPr>
          <w:p w14:paraId="3180F83F"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Качество оказания услуг должно соответствовать:</w:t>
            </w:r>
          </w:p>
        </w:tc>
        <w:tc>
          <w:tcPr>
            <w:tcW w:w="11056" w:type="dxa"/>
            <w:tcBorders>
              <w:top w:val="nil"/>
              <w:left w:val="nil"/>
              <w:bottom w:val="single" w:sz="4" w:space="0" w:color="auto"/>
              <w:right w:val="single" w:sz="8" w:space="0" w:color="auto"/>
            </w:tcBorders>
            <w:hideMark/>
          </w:tcPr>
          <w:p w14:paraId="3BC060C7" w14:textId="77777777" w:rsidR="00C92D16" w:rsidRPr="00C92D16" w:rsidRDefault="00C92D16" w:rsidP="00C92D16">
            <w:pPr>
              <w:spacing w:after="24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Образовательное учреждение должно иметь лицензию на права ведения образовательной деятельности.</w:t>
            </w:r>
          </w:p>
        </w:tc>
      </w:tr>
      <w:tr w:rsidR="00C92D16" w:rsidRPr="00C92D16" w14:paraId="4807DEF5" w14:textId="77777777" w:rsidTr="00E45A7F">
        <w:trPr>
          <w:trHeight w:val="652"/>
        </w:trPr>
        <w:tc>
          <w:tcPr>
            <w:tcW w:w="3828" w:type="dxa"/>
            <w:tcBorders>
              <w:top w:val="nil"/>
              <w:left w:val="single" w:sz="8" w:space="0" w:color="auto"/>
              <w:bottom w:val="single" w:sz="4" w:space="0" w:color="auto"/>
              <w:right w:val="single" w:sz="4" w:space="0" w:color="auto"/>
            </w:tcBorders>
            <w:hideMark/>
          </w:tcPr>
          <w:p w14:paraId="6064A1C1"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Сроки и условия оплаты</w:t>
            </w:r>
          </w:p>
        </w:tc>
        <w:tc>
          <w:tcPr>
            <w:tcW w:w="11056" w:type="dxa"/>
            <w:tcBorders>
              <w:top w:val="nil"/>
              <w:left w:val="nil"/>
              <w:bottom w:val="single" w:sz="4" w:space="0" w:color="auto"/>
              <w:right w:val="single" w:sz="8" w:space="0" w:color="auto"/>
            </w:tcBorders>
            <w:hideMark/>
          </w:tcPr>
          <w:p w14:paraId="0F9E53F7"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Безналичный расчёт. Авансирование не предусмотрено. Оплата по факту оказания услуг, на основании актов приёма-сдачи услуг в течении 7 (семи) рабочих дней.</w:t>
            </w:r>
          </w:p>
        </w:tc>
      </w:tr>
      <w:tr w:rsidR="00C92D16" w:rsidRPr="00C92D16" w14:paraId="26981CBD" w14:textId="77777777" w:rsidTr="00E45A7F">
        <w:trPr>
          <w:trHeight w:val="445"/>
        </w:trPr>
        <w:tc>
          <w:tcPr>
            <w:tcW w:w="3828" w:type="dxa"/>
            <w:tcBorders>
              <w:top w:val="nil"/>
              <w:left w:val="single" w:sz="8" w:space="0" w:color="auto"/>
              <w:bottom w:val="single" w:sz="8" w:space="0" w:color="auto"/>
              <w:right w:val="single" w:sz="4" w:space="0" w:color="auto"/>
            </w:tcBorders>
            <w:hideMark/>
          </w:tcPr>
          <w:p w14:paraId="710127A1"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Итоговый документ</w:t>
            </w:r>
          </w:p>
        </w:tc>
        <w:tc>
          <w:tcPr>
            <w:tcW w:w="11056" w:type="dxa"/>
            <w:tcBorders>
              <w:top w:val="nil"/>
              <w:left w:val="nil"/>
              <w:bottom w:val="single" w:sz="8" w:space="0" w:color="auto"/>
              <w:right w:val="single" w:sz="8" w:space="0" w:color="auto"/>
            </w:tcBorders>
            <w:hideMark/>
          </w:tcPr>
          <w:p w14:paraId="545A4865"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Удостоверение установленного образца, протокол проверки знаний.</w:t>
            </w:r>
          </w:p>
        </w:tc>
      </w:tr>
    </w:tbl>
    <w:p w14:paraId="34935487" w14:textId="77777777" w:rsidR="00C92D16" w:rsidRPr="00C92D16" w:rsidRDefault="00C92D16" w:rsidP="00C92D16">
      <w:pPr>
        <w:spacing w:after="0" w:line="240" w:lineRule="auto"/>
        <w:ind w:left="-284"/>
        <w:jc w:val="center"/>
        <w:rPr>
          <w:rFonts w:ascii="Times New Roman" w:eastAsia="Calibri" w:hAnsi="Times New Roman" w:cs="Times New Roman"/>
        </w:rPr>
      </w:pPr>
    </w:p>
    <w:tbl>
      <w:tblPr>
        <w:tblStyle w:val="10"/>
        <w:tblW w:w="12895" w:type="dxa"/>
        <w:jc w:val="center"/>
        <w:tblLayout w:type="fixed"/>
        <w:tblLook w:val="04A0" w:firstRow="1" w:lastRow="0" w:firstColumn="1" w:lastColumn="0" w:noHBand="0" w:noVBand="1"/>
      </w:tblPr>
      <w:tblGrid>
        <w:gridCol w:w="1413"/>
        <w:gridCol w:w="1797"/>
        <w:gridCol w:w="2320"/>
        <w:gridCol w:w="1474"/>
        <w:gridCol w:w="1355"/>
        <w:gridCol w:w="1559"/>
        <w:gridCol w:w="1423"/>
        <w:gridCol w:w="1554"/>
      </w:tblGrid>
      <w:tr w:rsidR="00C92D16" w:rsidRPr="00C92D16" w14:paraId="179B35FB" w14:textId="77777777" w:rsidTr="00E45A7F">
        <w:trPr>
          <w:trHeight w:val="987"/>
          <w:jc w:val="center"/>
        </w:trPr>
        <w:tc>
          <w:tcPr>
            <w:tcW w:w="1413" w:type="dxa"/>
          </w:tcPr>
          <w:p w14:paraId="131E9F07"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Количество сотрудников, направляемых на обучение</w:t>
            </w:r>
          </w:p>
        </w:tc>
        <w:tc>
          <w:tcPr>
            <w:tcW w:w="1797" w:type="dxa"/>
          </w:tcPr>
          <w:p w14:paraId="18C79D2C"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 xml:space="preserve">Должность сотрудника </w:t>
            </w:r>
          </w:p>
        </w:tc>
        <w:tc>
          <w:tcPr>
            <w:tcW w:w="2320" w:type="dxa"/>
          </w:tcPr>
          <w:p w14:paraId="3CE55B5B"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Форма обучения /очная/дистанционная/</w:t>
            </w:r>
          </w:p>
        </w:tc>
        <w:tc>
          <w:tcPr>
            <w:tcW w:w="1474" w:type="dxa"/>
          </w:tcPr>
          <w:p w14:paraId="45EE78A4"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Предполагаемая дата начала обучения</w:t>
            </w:r>
          </w:p>
        </w:tc>
        <w:tc>
          <w:tcPr>
            <w:tcW w:w="1355" w:type="dxa"/>
          </w:tcPr>
          <w:p w14:paraId="68970976"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Дата предыдущей проверки</w:t>
            </w:r>
          </w:p>
        </w:tc>
        <w:tc>
          <w:tcPr>
            <w:tcW w:w="1559" w:type="dxa"/>
          </w:tcPr>
          <w:p w14:paraId="0552E490"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Причина проверки знаний (очередная, внеочередная, первичная и т.д.)</w:t>
            </w:r>
          </w:p>
        </w:tc>
        <w:tc>
          <w:tcPr>
            <w:tcW w:w="1423" w:type="dxa"/>
          </w:tcPr>
          <w:p w14:paraId="581722FB"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Имеющаяся группа по электробезопасности</w:t>
            </w:r>
          </w:p>
        </w:tc>
        <w:tc>
          <w:tcPr>
            <w:tcW w:w="1554" w:type="dxa"/>
          </w:tcPr>
          <w:p w14:paraId="0AA5D9A5"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Подтверждение какой группы по электробезопасности</w:t>
            </w:r>
          </w:p>
        </w:tc>
      </w:tr>
      <w:tr w:rsidR="00C92D16" w:rsidRPr="00C92D16" w14:paraId="21AFB402" w14:textId="77777777" w:rsidTr="00E45A7F">
        <w:trPr>
          <w:trHeight w:val="238"/>
          <w:jc w:val="center"/>
        </w:trPr>
        <w:tc>
          <w:tcPr>
            <w:tcW w:w="1413" w:type="dxa"/>
          </w:tcPr>
          <w:p w14:paraId="3872AA03"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1</w:t>
            </w:r>
          </w:p>
        </w:tc>
        <w:tc>
          <w:tcPr>
            <w:tcW w:w="1797" w:type="dxa"/>
          </w:tcPr>
          <w:p w14:paraId="21F1080A" w14:textId="77777777" w:rsidR="00C92D16" w:rsidRPr="00C92D16" w:rsidRDefault="00C92D16" w:rsidP="00C92D16">
            <w:pPr>
              <w:rPr>
                <w:rFonts w:ascii="Calibri" w:eastAsia="Calibri" w:hAnsi="Calibri" w:cs="Times New Roman"/>
              </w:rPr>
            </w:pPr>
            <w:bookmarkStart w:id="2" w:name="_Hlk148356325"/>
            <w:r w:rsidRPr="00C92D16">
              <w:rPr>
                <w:rFonts w:ascii="Calibri" w:eastAsia="Calibri" w:hAnsi="Calibri" w:cs="Times New Roman"/>
              </w:rPr>
              <w:t>Начальник хозяйственного отдела</w:t>
            </w:r>
            <w:bookmarkEnd w:id="2"/>
          </w:p>
        </w:tc>
        <w:tc>
          <w:tcPr>
            <w:tcW w:w="2320" w:type="dxa"/>
          </w:tcPr>
          <w:p w14:paraId="36CE1E08" w14:textId="77777777" w:rsidR="00C92D16" w:rsidRPr="00C92D16" w:rsidRDefault="00C92D16" w:rsidP="00C92D16">
            <w:pPr>
              <w:rPr>
                <w:rFonts w:ascii="Calibri" w:eastAsia="Calibri" w:hAnsi="Calibri" w:cs="Times New Roman"/>
              </w:rPr>
            </w:pPr>
            <w:r w:rsidRPr="00C92D16">
              <w:rPr>
                <w:rFonts w:ascii="Times New Roman" w:eastAsia="Times New Roman" w:hAnsi="Times New Roman" w:cs="Times New Roman"/>
                <w:lang w:eastAsia="ru-RU"/>
              </w:rPr>
              <w:t>Очная/Дистанционная</w:t>
            </w:r>
          </w:p>
        </w:tc>
        <w:tc>
          <w:tcPr>
            <w:tcW w:w="1474" w:type="dxa"/>
          </w:tcPr>
          <w:p w14:paraId="1C62EDCD"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Апрель 2026</w:t>
            </w:r>
          </w:p>
        </w:tc>
        <w:tc>
          <w:tcPr>
            <w:tcW w:w="1355" w:type="dxa"/>
          </w:tcPr>
          <w:p w14:paraId="1A49A399"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16.06.2025</w:t>
            </w:r>
          </w:p>
        </w:tc>
        <w:tc>
          <w:tcPr>
            <w:tcW w:w="1559" w:type="dxa"/>
          </w:tcPr>
          <w:p w14:paraId="1615DB0F"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очередная</w:t>
            </w:r>
          </w:p>
        </w:tc>
        <w:tc>
          <w:tcPr>
            <w:tcW w:w="1423" w:type="dxa"/>
          </w:tcPr>
          <w:p w14:paraId="5F8183F2"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4 до и выше 1000В</w:t>
            </w:r>
          </w:p>
        </w:tc>
        <w:tc>
          <w:tcPr>
            <w:tcW w:w="1554" w:type="dxa"/>
          </w:tcPr>
          <w:p w14:paraId="06AFCF48"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4 до и выше 1000В</w:t>
            </w:r>
          </w:p>
        </w:tc>
      </w:tr>
      <w:tr w:rsidR="00C92D16" w:rsidRPr="00C92D16" w14:paraId="4C8E63BB" w14:textId="77777777" w:rsidTr="00E45A7F">
        <w:trPr>
          <w:trHeight w:val="238"/>
          <w:jc w:val="center"/>
        </w:trPr>
        <w:tc>
          <w:tcPr>
            <w:tcW w:w="1413" w:type="dxa"/>
          </w:tcPr>
          <w:p w14:paraId="6C9962B4"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2</w:t>
            </w:r>
          </w:p>
        </w:tc>
        <w:tc>
          <w:tcPr>
            <w:tcW w:w="1797" w:type="dxa"/>
          </w:tcPr>
          <w:p w14:paraId="536C7326"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 xml:space="preserve">Инженер </w:t>
            </w:r>
          </w:p>
        </w:tc>
        <w:tc>
          <w:tcPr>
            <w:tcW w:w="2320" w:type="dxa"/>
          </w:tcPr>
          <w:p w14:paraId="028A580B" w14:textId="77777777" w:rsidR="00C92D16" w:rsidRPr="00C92D16" w:rsidRDefault="00C92D16" w:rsidP="00C92D16">
            <w:pPr>
              <w:rPr>
                <w:rFonts w:ascii="Calibri" w:eastAsia="Calibri" w:hAnsi="Calibri" w:cs="Times New Roman"/>
              </w:rPr>
            </w:pPr>
            <w:r w:rsidRPr="00C92D16">
              <w:rPr>
                <w:rFonts w:ascii="Times New Roman" w:eastAsia="Times New Roman" w:hAnsi="Times New Roman" w:cs="Times New Roman"/>
                <w:lang w:eastAsia="ru-RU"/>
              </w:rPr>
              <w:t>Очная/Дистанционная</w:t>
            </w:r>
          </w:p>
        </w:tc>
        <w:tc>
          <w:tcPr>
            <w:tcW w:w="1474" w:type="dxa"/>
          </w:tcPr>
          <w:p w14:paraId="10604C4E"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Апрель 2026</w:t>
            </w:r>
          </w:p>
        </w:tc>
        <w:tc>
          <w:tcPr>
            <w:tcW w:w="1355" w:type="dxa"/>
          </w:tcPr>
          <w:p w14:paraId="595C098E"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07.07.2023</w:t>
            </w:r>
          </w:p>
        </w:tc>
        <w:tc>
          <w:tcPr>
            <w:tcW w:w="1559" w:type="dxa"/>
          </w:tcPr>
          <w:p w14:paraId="3AE7666D"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очередная</w:t>
            </w:r>
          </w:p>
        </w:tc>
        <w:tc>
          <w:tcPr>
            <w:tcW w:w="1423" w:type="dxa"/>
          </w:tcPr>
          <w:p w14:paraId="5A513545"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4 до 1000В</w:t>
            </w:r>
          </w:p>
        </w:tc>
        <w:tc>
          <w:tcPr>
            <w:tcW w:w="1554" w:type="dxa"/>
          </w:tcPr>
          <w:p w14:paraId="78757174"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4 до 1000В</w:t>
            </w:r>
          </w:p>
        </w:tc>
      </w:tr>
    </w:tbl>
    <w:p w14:paraId="0D94C8B1" w14:textId="77777777" w:rsidR="00C92D16" w:rsidRPr="00C92D16" w:rsidRDefault="00C92D16" w:rsidP="00C92D16">
      <w:pPr>
        <w:spacing w:after="200" w:line="276" w:lineRule="auto"/>
        <w:rPr>
          <w:rFonts w:ascii="Times New Roman" w:eastAsia="Times New Roman" w:hAnsi="Times New Roman" w:cs="Times New Roman"/>
          <w:b/>
          <w:sz w:val="24"/>
          <w:szCs w:val="24"/>
          <w:lang w:eastAsia="ru-RU"/>
        </w:rPr>
      </w:pPr>
    </w:p>
    <w:p w14:paraId="128F2BB1" w14:textId="77777777" w:rsidR="00963AA9" w:rsidRPr="00BE0C51" w:rsidRDefault="00963AA9" w:rsidP="00F15DB0">
      <w:pPr>
        <w:spacing w:after="0" w:line="240" w:lineRule="auto"/>
        <w:ind w:left="-284"/>
        <w:jc w:val="center"/>
        <w:rPr>
          <w:rFonts w:ascii="Times New Roman" w:hAnsi="Times New Roman" w:cs="Times New Roman"/>
        </w:rPr>
      </w:pPr>
    </w:p>
    <w:tbl>
      <w:tblPr>
        <w:tblW w:w="13325" w:type="dxa"/>
        <w:tblInd w:w="-284" w:type="dxa"/>
        <w:tblLook w:val="04A0" w:firstRow="1" w:lastRow="0" w:firstColumn="1" w:lastColumn="0" w:noHBand="0" w:noVBand="1"/>
      </w:tblPr>
      <w:tblGrid>
        <w:gridCol w:w="6947"/>
        <w:gridCol w:w="6378"/>
      </w:tblGrid>
      <w:tr w:rsidR="00BE0C51" w:rsidRPr="00BE0C51" w14:paraId="2E7DC8F5" w14:textId="77777777" w:rsidTr="00963AA9">
        <w:tc>
          <w:tcPr>
            <w:tcW w:w="6947" w:type="dxa"/>
          </w:tcPr>
          <w:p w14:paraId="343A565B" w14:textId="621D4E6D" w:rsidR="00BE0C51" w:rsidRPr="00BE0C51" w:rsidRDefault="00BE0C51" w:rsidP="001B0B42">
            <w:pPr>
              <w:spacing w:after="0" w:line="240" w:lineRule="auto"/>
              <w:ind w:left="38" w:right="-27"/>
              <w:jc w:val="both"/>
              <w:rPr>
                <w:rFonts w:ascii="Times New Roman" w:hAnsi="Times New Roman" w:cs="Times New Roman"/>
                <w:sz w:val="24"/>
                <w:szCs w:val="24"/>
              </w:rPr>
            </w:pPr>
            <w:r w:rsidRPr="00BE0C51">
              <w:rPr>
                <w:rFonts w:ascii="Times New Roman" w:eastAsia="Times New Roman" w:hAnsi="Times New Roman" w:cs="Times New Roman"/>
                <w:b/>
                <w:sz w:val="24"/>
                <w:szCs w:val="24"/>
                <w:lang w:eastAsia="ru-RU"/>
              </w:rPr>
              <w:t xml:space="preserve">Заказчик:  </w:t>
            </w:r>
          </w:p>
          <w:p w14:paraId="3D0FAA90" w14:textId="77777777" w:rsidR="00BE0C51" w:rsidRPr="00BE0C51" w:rsidRDefault="00BE0C51" w:rsidP="001B0B42">
            <w:pPr>
              <w:pStyle w:val="1"/>
              <w:shd w:val="clear" w:color="auto" w:fill="auto"/>
              <w:ind w:left="38" w:firstLine="0"/>
              <w:rPr>
                <w:b/>
                <w:bCs/>
                <w:color w:val="000000"/>
                <w:sz w:val="24"/>
                <w:szCs w:val="24"/>
              </w:rPr>
            </w:pPr>
            <w:r w:rsidRPr="00BE0C51">
              <w:rPr>
                <w:b/>
                <w:bCs/>
                <w:color w:val="000000"/>
                <w:sz w:val="24"/>
                <w:szCs w:val="24"/>
              </w:rPr>
              <w:t>СПб ГБУЗ «Городская поликлиника № 52»</w:t>
            </w:r>
          </w:p>
          <w:p w14:paraId="0927082F" w14:textId="53D6C42C" w:rsidR="00BE0C51" w:rsidRPr="00BE0C51" w:rsidRDefault="00BE0C51" w:rsidP="001B0B42">
            <w:pPr>
              <w:autoSpaceDE w:val="0"/>
              <w:autoSpaceDN w:val="0"/>
              <w:adjustRightInd w:val="0"/>
              <w:spacing w:after="0" w:line="240" w:lineRule="auto"/>
              <w:ind w:left="38"/>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w:t>
            </w:r>
            <w:r w:rsidR="00DB4335">
              <w:rPr>
                <w:rFonts w:ascii="Times New Roman" w:hAnsi="Times New Roman" w:cs="Times New Roman"/>
                <w:sz w:val="24"/>
                <w:szCs w:val="24"/>
                <w:lang w:eastAsia="ru-RU"/>
              </w:rPr>
              <w:t>_____</w:t>
            </w:r>
            <w:r w:rsidRPr="00BE0C51">
              <w:rPr>
                <w:rFonts w:ascii="Times New Roman" w:hAnsi="Times New Roman" w:cs="Times New Roman"/>
                <w:sz w:val="24"/>
                <w:szCs w:val="24"/>
                <w:lang w:eastAsia="ru-RU"/>
              </w:rPr>
              <w:t>________ /________</w:t>
            </w:r>
            <w:r w:rsidR="00DB4335">
              <w:rPr>
                <w:rFonts w:ascii="Times New Roman" w:hAnsi="Times New Roman" w:cs="Times New Roman"/>
                <w:sz w:val="24"/>
                <w:szCs w:val="24"/>
                <w:lang w:eastAsia="ru-RU"/>
              </w:rPr>
              <w:t>____</w:t>
            </w:r>
            <w:r w:rsidRPr="00BE0C51">
              <w:rPr>
                <w:rFonts w:ascii="Times New Roman" w:hAnsi="Times New Roman" w:cs="Times New Roman"/>
                <w:sz w:val="24"/>
                <w:szCs w:val="24"/>
                <w:lang w:eastAsia="ru-RU"/>
              </w:rPr>
              <w:t>_____/</w:t>
            </w:r>
          </w:p>
          <w:p w14:paraId="58965AD1" w14:textId="43F6FE33" w:rsidR="00BE0C51" w:rsidRPr="00BE0C51" w:rsidRDefault="00BE0C51" w:rsidP="00DB4335">
            <w:pPr>
              <w:autoSpaceDE w:val="0"/>
              <w:autoSpaceDN w:val="0"/>
              <w:spacing w:after="0" w:line="240" w:lineRule="auto"/>
              <w:ind w:left="38"/>
              <w:jc w:val="both"/>
              <w:rPr>
                <w:rFonts w:ascii="Times New Roman" w:eastAsia="Times New Roman" w:hAnsi="Times New Roman" w:cs="Times New Roman"/>
                <w:sz w:val="24"/>
                <w:szCs w:val="24"/>
              </w:rPr>
            </w:pPr>
            <w:r w:rsidRPr="00BE0C51">
              <w:rPr>
                <w:rFonts w:ascii="Times New Roman" w:eastAsia="Times New Roman" w:hAnsi="Times New Roman" w:cs="Times New Roman"/>
                <w:color w:val="000000" w:themeColor="text1"/>
                <w:sz w:val="24"/>
                <w:szCs w:val="24"/>
                <w:lang w:eastAsia="ru-RU"/>
              </w:rPr>
              <w:t>«____» 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tc>
        <w:tc>
          <w:tcPr>
            <w:tcW w:w="6378" w:type="dxa"/>
          </w:tcPr>
          <w:p w14:paraId="1B26DB72" w14:textId="77777777" w:rsidR="00BE0C51" w:rsidRPr="00BE0C51" w:rsidRDefault="00BE0C51" w:rsidP="001B0B42">
            <w:pPr>
              <w:widowControl w:val="0"/>
              <w:spacing w:after="0" w:line="240" w:lineRule="auto"/>
              <w:jc w:val="both"/>
              <w:rPr>
                <w:rFonts w:ascii="Times New Roman" w:eastAsia="Times New Roman" w:hAnsi="Times New Roman" w:cs="Times New Roman"/>
                <w:b/>
                <w:color w:val="000000"/>
                <w:sz w:val="24"/>
                <w:szCs w:val="24"/>
                <w:lang w:eastAsia="ru-RU"/>
              </w:rPr>
            </w:pPr>
            <w:r w:rsidRPr="00BE0C51">
              <w:rPr>
                <w:rFonts w:ascii="Times New Roman" w:eastAsia="Times New Roman" w:hAnsi="Times New Roman" w:cs="Times New Roman"/>
                <w:b/>
                <w:color w:val="000000"/>
                <w:sz w:val="24"/>
                <w:szCs w:val="24"/>
                <w:lang w:eastAsia="ru-RU"/>
              </w:rPr>
              <w:t>Исполнитель:</w:t>
            </w:r>
          </w:p>
          <w:p w14:paraId="1B4F2347" w14:textId="77777777" w:rsidR="00BE0C51" w:rsidRPr="00BE0C51" w:rsidRDefault="00BE0C51" w:rsidP="001B0B42">
            <w:pPr>
              <w:widowControl w:val="0"/>
              <w:spacing w:after="0" w:line="240" w:lineRule="auto"/>
              <w:rPr>
                <w:rFonts w:ascii="Times New Roman" w:hAnsi="Times New Roman" w:cs="Times New Roman"/>
                <w:b/>
                <w:sz w:val="24"/>
                <w:szCs w:val="24"/>
              </w:rPr>
            </w:pPr>
          </w:p>
          <w:p w14:paraId="4609195C" w14:textId="2CA2FB1B" w:rsidR="00BE0C51" w:rsidRPr="00BE0C51" w:rsidRDefault="00BE0C51" w:rsidP="001B0B42">
            <w:pPr>
              <w:autoSpaceDE w:val="0"/>
              <w:autoSpaceDN w:val="0"/>
              <w:adjustRightInd w:val="0"/>
              <w:spacing w:after="0" w:line="240" w:lineRule="auto"/>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w:t>
            </w:r>
            <w:r w:rsidR="00DB4335">
              <w:rPr>
                <w:rFonts w:ascii="Times New Roman" w:hAnsi="Times New Roman" w:cs="Times New Roman"/>
                <w:sz w:val="24"/>
                <w:szCs w:val="24"/>
                <w:lang w:eastAsia="ru-RU"/>
              </w:rPr>
              <w:t>________</w:t>
            </w:r>
            <w:r w:rsidRPr="00BE0C51">
              <w:rPr>
                <w:rFonts w:ascii="Times New Roman" w:hAnsi="Times New Roman" w:cs="Times New Roman"/>
                <w:sz w:val="24"/>
                <w:szCs w:val="24"/>
                <w:lang w:eastAsia="ru-RU"/>
              </w:rPr>
              <w:t>______ /_____</w:t>
            </w:r>
            <w:r w:rsidR="00DB4335">
              <w:rPr>
                <w:rFonts w:ascii="Times New Roman" w:hAnsi="Times New Roman" w:cs="Times New Roman"/>
                <w:sz w:val="24"/>
                <w:szCs w:val="24"/>
                <w:lang w:eastAsia="ru-RU"/>
              </w:rPr>
              <w:t>________</w:t>
            </w:r>
            <w:r w:rsidRPr="00BE0C51">
              <w:rPr>
                <w:rFonts w:ascii="Times New Roman" w:hAnsi="Times New Roman" w:cs="Times New Roman"/>
                <w:sz w:val="24"/>
                <w:szCs w:val="24"/>
                <w:lang w:eastAsia="ru-RU"/>
              </w:rPr>
              <w:t>_____/</w:t>
            </w:r>
          </w:p>
          <w:p w14:paraId="41A9E9DE" w14:textId="3404C3B6" w:rsidR="00BE0C51" w:rsidRPr="00BE0C51" w:rsidRDefault="00BE0C51" w:rsidP="00DB4335">
            <w:pPr>
              <w:autoSpaceDE w:val="0"/>
              <w:autoSpaceDN w:val="0"/>
              <w:spacing w:after="0" w:line="240" w:lineRule="auto"/>
              <w:jc w:val="both"/>
              <w:rPr>
                <w:rFonts w:ascii="Times New Roman" w:eastAsia="Times New Roman" w:hAnsi="Times New Roman" w:cs="Times New Roman"/>
                <w:sz w:val="24"/>
                <w:szCs w:val="24"/>
              </w:rPr>
            </w:pPr>
            <w:r w:rsidRPr="00BE0C51">
              <w:rPr>
                <w:rFonts w:ascii="Times New Roman" w:eastAsia="Times New Roman" w:hAnsi="Times New Roman" w:cs="Times New Roman"/>
                <w:color w:val="000000" w:themeColor="text1"/>
                <w:sz w:val="24"/>
                <w:szCs w:val="24"/>
                <w:lang w:eastAsia="ru-RU"/>
              </w:rPr>
              <w:t>«____» __________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tc>
      </w:tr>
    </w:tbl>
    <w:p w14:paraId="3B201957" w14:textId="77777777" w:rsidR="00963AA9" w:rsidRDefault="00963AA9" w:rsidP="00BE0C51">
      <w:pPr>
        <w:autoSpaceDE w:val="0"/>
        <w:autoSpaceDN w:val="0"/>
        <w:adjustRightInd w:val="0"/>
        <w:spacing w:line="240" w:lineRule="auto"/>
        <w:ind w:left="-284"/>
        <w:jc w:val="both"/>
        <w:rPr>
          <w:rFonts w:ascii="Times New Roman" w:hAnsi="Times New Roman" w:cs="Times New Roman"/>
          <w:b/>
          <w:sz w:val="24"/>
          <w:szCs w:val="24"/>
        </w:rPr>
        <w:sectPr w:rsidR="00963AA9" w:rsidSect="00963AA9">
          <w:pgSz w:w="16838" w:h="11906" w:orient="landscape"/>
          <w:pgMar w:top="993" w:right="1134" w:bottom="851" w:left="1134" w:header="709" w:footer="709" w:gutter="0"/>
          <w:cols w:space="708"/>
          <w:docGrid w:linePitch="360"/>
        </w:sectPr>
      </w:pPr>
    </w:p>
    <w:p w14:paraId="0A18C37E" w14:textId="757F2F58" w:rsidR="00F15DB0" w:rsidRPr="00BE0C51" w:rsidRDefault="00F15DB0" w:rsidP="00F15DB0">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lastRenderedPageBreak/>
        <w:t>ПРИЛОЖЕНИЕ № </w:t>
      </w:r>
      <w:r w:rsidR="00EC1BC1" w:rsidRPr="00BE0C51">
        <w:rPr>
          <w:rFonts w:ascii="Times New Roman" w:hAnsi="Times New Roman" w:cs="Times New Roman"/>
          <w:sz w:val="24"/>
          <w:szCs w:val="24"/>
        </w:rPr>
        <w:t>3</w:t>
      </w:r>
    </w:p>
    <w:p w14:paraId="73106581" w14:textId="63623AE9" w:rsidR="00F15DB0" w:rsidRPr="00BE0C51" w:rsidRDefault="00F15DB0" w:rsidP="00F15DB0">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t xml:space="preserve">к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у от               №____</w:t>
      </w:r>
    </w:p>
    <w:p w14:paraId="5712F08F" w14:textId="77777777" w:rsidR="00F15DB0" w:rsidRPr="00BE0C51" w:rsidRDefault="00F15DB0" w:rsidP="00F15DB0">
      <w:pPr>
        <w:widowControl w:val="0"/>
        <w:spacing w:after="0" w:line="240" w:lineRule="auto"/>
        <w:ind w:left="-284"/>
        <w:rPr>
          <w:rFonts w:ascii="Times New Roman" w:hAnsi="Times New Roman" w:cs="Times New Roman"/>
          <w:sz w:val="24"/>
          <w:szCs w:val="24"/>
        </w:rPr>
      </w:pPr>
    </w:p>
    <w:p w14:paraId="0CA390F8" w14:textId="77777777" w:rsidR="00F15DB0" w:rsidRPr="00BE0C51" w:rsidRDefault="00F15DB0" w:rsidP="00F15DB0">
      <w:pPr>
        <w:spacing w:after="0" w:line="240" w:lineRule="auto"/>
        <w:ind w:left="-284"/>
        <w:jc w:val="both"/>
        <w:rPr>
          <w:rFonts w:ascii="Times New Roman" w:hAnsi="Times New Roman" w:cs="Times New Roman"/>
          <w:b/>
          <w:color w:val="000000"/>
          <w:sz w:val="24"/>
          <w:szCs w:val="24"/>
        </w:rPr>
      </w:pPr>
    </w:p>
    <w:p w14:paraId="79FD2699" w14:textId="66663A80" w:rsidR="00F15DB0" w:rsidRPr="00BE0C51" w:rsidRDefault="00EC1BC1" w:rsidP="00F15DB0">
      <w:pPr>
        <w:spacing w:after="0" w:line="240" w:lineRule="auto"/>
        <w:ind w:left="-284"/>
        <w:jc w:val="center"/>
        <w:rPr>
          <w:rFonts w:ascii="Times New Roman" w:hAnsi="Times New Roman" w:cs="Times New Roman"/>
          <w:b/>
          <w:sz w:val="24"/>
          <w:szCs w:val="24"/>
        </w:rPr>
      </w:pPr>
      <w:r w:rsidRPr="00BE0C51">
        <w:rPr>
          <w:rFonts w:ascii="Times New Roman" w:hAnsi="Times New Roman" w:cs="Times New Roman"/>
          <w:b/>
          <w:sz w:val="24"/>
          <w:szCs w:val="24"/>
        </w:rPr>
        <w:t xml:space="preserve">РАСЧЁТ ЦЕНЫ </w:t>
      </w:r>
      <w:r w:rsidR="007017CA" w:rsidRPr="00BE0C51">
        <w:rPr>
          <w:rFonts w:ascii="Times New Roman" w:hAnsi="Times New Roman" w:cs="Times New Roman"/>
          <w:b/>
          <w:sz w:val="24"/>
          <w:szCs w:val="24"/>
        </w:rPr>
        <w:t>КОНТРАКТ</w:t>
      </w:r>
      <w:r w:rsidRPr="00BE0C51">
        <w:rPr>
          <w:rFonts w:ascii="Times New Roman" w:hAnsi="Times New Roman" w:cs="Times New Roman"/>
          <w:b/>
          <w:sz w:val="24"/>
          <w:szCs w:val="24"/>
        </w:rPr>
        <w:t>А</w:t>
      </w:r>
    </w:p>
    <w:p w14:paraId="7FBEB7BC" w14:textId="77777777" w:rsidR="00F15DB0" w:rsidRPr="00BE0C51" w:rsidRDefault="00F15DB0" w:rsidP="00F15DB0">
      <w:pPr>
        <w:spacing w:after="0" w:line="240" w:lineRule="auto"/>
        <w:ind w:left="-284"/>
        <w:jc w:val="center"/>
        <w:rPr>
          <w:rFonts w:ascii="Times New Roman" w:hAnsi="Times New Roman" w:cs="Times New Roman"/>
          <w:b/>
          <w:sz w:val="24"/>
          <w:szCs w:val="24"/>
        </w:rPr>
      </w:pPr>
    </w:p>
    <w:tbl>
      <w:tblPr>
        <w:tblW w:w="9765" w:type="dxa"/>
        <w:tblInd w:w="-3" w:type="dxa"/>
        <w:tblLayout w:type="fixed"/>
        <w:tblCellMar>
          <w:left w:w="75" w:type="dxa"/>
        </w:tblCellMar>
        <w:tblLook w:val="04A0" w:firstRow="1" w:lastRow="0" w:firstColumn="1" w:lastColumn="0" w:noHBand="0" w:noVBand="1"/>
      </w:tblPr>
      <w:tblGrid>
        <w:gridCol w:w="524"/>
        <w:gridCol w:w="4889"/>
        <w:gridCol w:w="852"/>
        <w:gridCol w:w="995"/>
        <w:gridCol w:w="1277"/>
        <w:gridCol w:w="1228"/>
      </w:tblGrid>
      <w:tr w:rsidR="00BE0C51" w14:paraId="7120BAA5" w14:textId="77777777" w:rsidTr="00BE0C51">
        <w:tc>
          <w:tcPr>
            <w:tcW w:w="524" w:type="dxa"/>
            <w:tcBorders>
              <w:top w:val="single" w:sz="2" w:space="0" w:color="000001"/>
              <w:left w:val="single" w:sz="2" w:space="0" w:color="000001"/>
              <w:bottom w:val="single" w:sz="2" w:space="0" w:color="000001"/>
              <w:right w:val="nil"/>
            </w:tcBorders>
            <w:vAlign w:val="center"/>
            <w:hideMark/>
          </w:tcPr>
          <w:p w14:paraId="6957C7C4"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w:t>
            </w:r>
          </w:p>
        </w:tc>
        <w:tc>
          <w:tcPr>
            <w:tcW w:w="4889" w:type="dxa"/>
            <w:tcBorders>
              <w:top w:val="single" w:sz="2" w:space="0" w:color="000001"/>
              <w:left w:val="single" w:sz="2" w:space="0" w:color="000001"/>
              <w:bottom w:val="single" w:sz="2" w:space="0" w:color="000001"/>
              <w:right w:val="nil"/>
            </w:tcBorders>
            <w:vAlign w:val="center"/>
            <w:hideMark/>
          </w:tcPr>
          <w:p w14:paraId="679799FE"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Товары (работы, услуги)</w:t>
            </w:r>
          </w:p>
        </w:tc>
        <w:tc>
          <w:tcPr>
            <w:tcW w:w="852" w:type="dxa"/>
            <w:tcBorders>
              <w:top w:val="single" w:sz="2" w:space="0" w:color="000001"/>
              <w:left w:val="single" w:sz="2" w:space="0" w:color="000001"/>
              <w:bottom w:val="single" w:sz="2" w:space="0" w:color="000001"/>
              <w:right w:val="nil"/>
            </w:tcBorders>
            <w:vAlign w:val="center"/>
            <w:hideMark/>
          </w:tcPr>
          <w:p w14:paraId="3DFBA5C7"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Кол-во</w:t>
            </w:r>
          </w:p>
        </w:tc>
        <w:tc>
          <w:tcPr>
            <w:tcW w:w="995" w:type="dxa"/>
            <w:tcBorders>
              <w:top w:val="single" w:sz="2" w:space="0" w:color="000001"/>
              <w:left w:val="single" w:sz="2" w:space="0" w:color="000001"/>
              <w:bottom w:val="single" w:sz="2" w:space="0" w:color="000001"/>
              <w:right w:val="nil"/>
            </w:tcBorders>
            <w:vAlign w:val="center"/>
            <w:hideMark/>
          </w:tcPr>
          <w:p w14:paraId="7A138A79"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Ед.</w:t>
            </w:r>
          </w:p>
        </w:tc>
        <w:tc>
          <w:tcPr>
            <w:tcW w:w="1277" w:type="dxa"/>
            <w:tcBorders>
              <w:top w:val="single" w:sz="2" w:space="0" w:color="000001"/>
              <w:left w:val="single" w:sz="2" w:space="0" w:color="000001"/>
              <w:bottom w:val="single" w:sz="2" w:space="0" w:color="000001"/>
              <w:right w:val="nil"/>
            </w:tcBorders>
            <w:vAlign w:val="center"/>
            <w:hideMark/>
          </w:tcPr>
          <w:p w14:paraId="5AB43339"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Цена</w:t>
            </w:r>
          </w:p>
        </w:tc>
        <w:tc>
          <w:tcPr>
            <w:tcW w:w="1228" w:type="dxa"/>
            <w:tcBorders>
              <w:top w:val="single" w:sz="2" w:space="0" w:color="000001"/>
              <w:left w:val="single" w:sz="2" w:space="0" w:color="000001"/>
              <w:bottom w:val="single" w:sz="2" w:space="0" w:color="000001"/>
              <w:right w:val="single" w:sz="2" w:space="0" w:color="000001"/>
            </w:tcBorders>
            <w:vAlign w:val="center"/>
            <w:hideMark/>
          </w:tcPr>
          <w:p w14:paraId="4E1E07DE"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Сумма</w:t>
            </w:r>
          </w:p>
        </w:tc>
      </w:tr>
      <w:tr w:rsidR="00BE0C51" w14:paraId="66D799F4" w14:textId="77777777" w:rsidTr="007822D5">
        <w:tc>
          <w:tcPr>
            <w:tcW w:w="524" w:type="dxa"/>
            <w:tcBorders>
              <w:top w:val="single" w:sz="2" w:space="0" w:color="000001"/>
              <w:left w:val="single" w:sz="2" w:space="0" w:color="000001"/>
              <w:bottom w:val="single" w:sz="2" w:space="0" w:color="000001"/>
              <w:right w:val="nil"/>
            </w:tcBorders>
            <w:vAlign w:val="center"/>
            <w:hideMark/>
          </w:tcPr>
          <w:p w14:paraId="0FA53478"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1</w:t>
            </w:r>
          </w:p>
        </w:tc>
        <w:tc>
          <w:tcPr>
            <w:tcW w:w="4889" w:type="dxa"/>
            <w:tcBorders>
              <w:top w:val="single" w:sz="2" w:space="0" w:color="000001"/>
              <w:left w:val="single" w:sz="2" w:space="0" w:color="000001"/>
              <w:bottom w:val="single" w:sz="2" w:space="0" w:color="000001"/>
              <w:right w:val="nil"/>
            </w:tcBorders>
            <w:vAlign w:val="center"/>
            <w:hideMark/>
          </w:tcPr>
          <w:p w14:paraId="4FDAA20E" w14:textId="6040ADAE" w:rsidR="00BE0C51" w:rsidRDefault="002A56EA" w:rsidP="00963AA9">
            <w:pPr>
              <w:tabs>
                <w:tab w:val="left" w:pos="1134"/>
              </w:tabs>
              <w:autoSpaceDE w:val="0"/>
              <w:autoSpaceDN w:val="0"/>
              <w:adjustRightInd w:val="0"/>
              <w:spacing w:after="0" w:line="240" w:lineRule="auto"/>
              <w:jc w:val="both"/>
              <w:rPr>
                <w:rFonts w:ascii="Times New Roman" w:eastAsia="Calibri" w:hAnsi="Times New Roman"/>
                <w:sz w:val="24"/>
                <w:szCs w:val="24"/>
              </w:rPr>
            </w:pPr>
            <w:r w:rsidRPr="00963AA9">
              <w:rPr>
                <w:rFonts w:ascii="Times New Roman" w:hAnsi="Times New Roman" w:cs="Times New Roman"/>
                <w:sz w:val="24"/>
                <w:szCs w:val="24"/>
              </w:rPr>
              <w:t xml:space="preserve">Обучение специалистов по программе </w:t>
            </w:r>
            <w:r w:rsidRPr="00477D13">
              <w:rPr>
                <w:rFonts w:ascii="Times New Roman" w:hAnsi="Times New Roman" w:cs="Times New Roman"/>
                <w:sz w:val="24"/>
                <w:szCs w:val="24"/>
              </w:rPr>
              <w:t>«</w:t>
            </w:r>
            <w:r>
              <w:rPr>
                <w:rFonts w:ascii="Times New Roman" w:hAnsi="Times New Roman" w:cs="Times New Roman"/>
                <w:sz w:val="24"/>
                <w:szCs w:val="24"/>
              </w:rPr>
              <w:t>Устройство и б</w:t>
            </w:r>
            <w:r w:rsidRPr="00477D13">
              <w:rPr>
                <w:rFonts w:ascii="Times New Roman" w:hAnsi="Times New Roman" w:cs="Times New Roman"/>
                <w:sz w:val="24"/>
                <w:szCs w:val="24"/>
              </w:rPr>
              <w:t>езопасная эксплуатация электроустановок</w:t>
            </w:r>
            <w:r>
              <w:rPr>
                <w:rFonts w:ascii="Times New Roman" w:hAnsi="Times New Roman" w:cs="Times New Roman"/>
                <w:sz w:val="24"/>
                <w:szCs w:val="24"/>
              </w:rPr>
              <w:t xml:space="preserve"> напряжением до и выше 1000 В. Электробезопасности </w:t>
            </w:r>
            <w:r>
              <w:rPr>
                <w:rFonts w:ascii="Times New Roman" w:hAnsi="Times New Roman" w:cs="Times New Roman"/>
                <w:sz w:val="24"/>
                <w:szCs w:val="24"/>
                <w:lang w:val="en-US"/>
              </w:rPr>
              <w:t>IV</w:t>
            </w:r>
            <w:r>
              <w:rPr>
                <w:rFonts w:ascii="Times New Roman" w:hAnsi="Times New Roman" w:cs="Times New Roman"/>
                <w:sz w:val="24"/>
                <w:szCs w:val="24"/>
              </w:rPr>
              <w:t xml:space="preserve"> группа. Административно-технический персонал.</w:t>
            </w:r>
            <w:r w:rsidRPr="00477D13">
              <w:rPr>
                <w:rFonts w:ascii="Times New Roman" w:hAnsi="Times New Roman" w:cs="Times New Roman"/>
                <w:sz w:val="24"/>
                <w:szCs w:val="24"/>
              </w:rPr>
              <w:t>»</w:t>
            </w:r>
          </w:p>
        </w:tc>
        <w:tc>
          <w:tcPr>
            <w:tcW w:w="852" w:type="dxa"/>
            <w:tcBorders>
              <w:top w:val="single" w:sz="2" w:space="0" w:color="000001"/>
              <w:left w:val="single" w:sz="2" w:space="0" w:color="000001"/>
              <w:bottom w:val="single" w:sz="2" w:space="0" w:color="000001"/>
              <w:right w:val="nil"/>
            </w:tcBorders>
            <w:vAlign w:val="center"/>
            <w:hideMark/>
          </w:tcPr>
          <w:p w14:paraId="1187D159" w14:textId="040309F6" w:rsidR="00BE0C51" w:rsidRDefault="00046EBE">
            <w:pPr>
              <w:spacing w:after="0"/>
              <w:jc w:val="center"/>
              <w:rPr>
                <w:rFonts w:ascii="Times New Roman" w:eastAsia="Calibri" w:hAnsi="Times New Roman"/>
                <w:color w:val="00000A"/>
                <w:sz w:val="24"/>
                <w:szCs w:val="24"/>
              </w:rPr>
            </w:pPr>
            <w:r>
              <w:rPr>
                <w:rFonts w:ascii="Times New Roman" w:eastAsia="Calibri" w:hAnsi="Times New Roman"/>
                <w:color w:val="00000A"/>
                <w:sz w:val="24"/>
                <w:szCs w:val="24"/>
              </w:rPr>
              <w:t>2</w:t>
            </w:r>
          </w:p>
        </w:tc>
        <w:tc>
          <w:tcPr>
            <w:tcW w:w="995" w:type="dxa"/>
            <w:tcBorders>
              <w:top w:val="single" w:sz="2" w:space="0" w:color="000001"/>
              <w:left w:val="single" w:sz="2" w:space="0" w:color="000001"/>
              <w:bottom w:val="single" w:sz="2" w:space="0" w:color="000001"/>
              <w:right w:val="nil"/>
            </w:tcBorders>
            <w:vAlign w:val="center"/>
            <w:hideMark/>
          </w:tcPr>
          <w:p w14:paraId="22770A24"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color w:val="00000A"/>
                <w:sz w:val="24"/>
                <w:szCs w:val="24"/>
              </w:rPr>
              <w:t>чел</w:t>
            </w:r>
          </w:p>
        </w:tc>
        <w:tc>
          <w:tcPr>
            <w:tcW w:w="1277" w:type="dxa"/>
            <w:tcBorders>
              <w:top w:val="single" w:sz="2" w:space="0" w:color="000001"/>
              <w:left w:val="single" w:sz="2" w:space="0" w:color="000001"/>
              <w:bottom w:val="single" w:sz="2" w:space="0" w:color="000001"/>
              <w:right w:val="nil"/>
            </w:tcBorders>
            <w:vAlign w:val="center"/>
          </w:tcPr>
          <w:p w14:paraId="4BCCD381" w14:textId="120CBA21" w:rsidR="00BE0C51" w:rsidRDefault="00BE0C51">
            <w:pPr>
              <w:spacing w:after="0"/>
              <w:jc w:val="center"/>
              <w:rPr>
                <w:rFonts w:ascii="Times New Roman" w:eastAsia="Calibri" w:hAnsi="Times New Roman"/>
                <w:sz w:val="24"/>
                <w:szCs w:val="24"/>
              </w:rPr>
            </w:pPr>
          </w:p>
        </w:tc>
        <w:tc>
          <w:tcPr>
            <w:tcW w:w="1228" w:type="dxa"/>
            <w:tcBorders>
              <w:top w:val="single" w:sz="2" w:space="0" w:color="000001"/>
              <w:left w:val="single" w:sz="2" w:space="0" w:color="000001"/>
              <w:bottom w:val="single" w:sz="2" w:space="0" w:color="000001"/>
              <w:right w:val="single" w:sz="2" w:space="0" w:color="000001"/>
            </w:tcBorders>
            <w:vAlign w:val="center"/>
          </w:tcPr>
          <w:p w14:paraId="0BDAE032" w14:textId="21D8B7B7" w:rsidR="00BE0C51" w:rsidRDefault="00BE0C51">
            <w:pPr>
              <w:spacing w:after="0"/>
              <w:jc w:val="center"/>
              <w:rPr>
                <w:rFonts w:ascii="Times New Roman" w:eastAsia="Calibri" w:hAnsi="Times New Roman"/>
                <w:color w:val="00000A"/>
                <w:sz w:val="24"/>
                <w:szCs w:val="24"/>
              </w:rPr>
            </w:pPr>
          </w:p>
        </w:tc>
      </w:tr>
    </w:tbl>
    <w:p w14:paraId="529BA6C0" w14:textId="77777777" w:rsidR="00F15DB0" w:rsidRPr="00BE0C51" w:rsidRDefault="00F15DB0" w:rsidP="00F15DB0">
      <w:pPr>
        <w:spacing w:after="0" w:line="240" w:lineRule="auto"/>
        <w:ind w:left="-284"/>
        <w:jc w:val="center"/>
        <w:rPr>
          <w:rFonts w:ascii="Times New Roman" w:hAnsi="Times New Roman" w:cs="Times New Roman"/>
          <w:b/>
          <w:sz w:val="24"/>
          <w:szCs w:val="24"/>
        </w:rPr>
      </w:pPr>
    </w:p>
    <w:p w14:paraId="3858EC8A" w14:textId="0BD9737C" w:rsidR="00F15DB0" w:rsidRPr="00BE0C51" w:rsidRDefault="007822D5" w:rsidP="007822D5">
      <w:pPr>
        <w:spacing w:after="0" w:line="240" w:lineRule="auto"/>
        <w:ind w:left="-284"/>
        <w:jc w:val="both"/>
        <w:rPr>
          <w:rFonts w:ascii="Times New Roman" w:hAnsi="Times New Roman" w:cs="Times New Roman"/>
          <w:b/>
          <w:sz w:val="24"/>
          <w:szCs w:val="24"/>
        </w:rPr>
      </w:pPr>
      <w:r w:rsidRPr="00BE0C51">
        <w:rPr>
          <w:rFonts w:ascii="Times New Roman" w:eastAsia="Calibri" w:hAnsi="Times New Roman" w:cs="Times New Roman"/>
          <w:sz w:val="24"/>
          <w:szCs w:val="24"/>
        </w:rPr>
        <w:t>Общая цена Контракта составляет</w:t>
      </w:r>
      <w:r w:rsidRPr="00BE0C51">
        <w:rPr>
          <w:rFonts w:ascii="Times New Roman" w:eastAsia="Calibri" w:hAnsi="Times New Roman" w:cs="Times New Roman"/>
          <w:b/>
          <w:sz w:val="24"/>
          <w:szCs w:val="24"/>
        </w:rPr>
        <w:t xml:space="preserve"> ___ рублей __ копеек </w:t>
      </w:r>
      <w:proofErr w:type="gramStart"/>
      <w:r w:rsidRPr="00BE0C51">
        <w:rPr>
          <w:rFonts w:ascii="Times New Roman" w:eastAsia="Calibri" w:hAnsi="Times New Roman" w:cs="Times New Roman"/>
          <w:b/>
          <w:sz w:val="24"/>
          <w:szCs w:val="24"/>
        </w:rPr>
        <w:t>( _</w:t>
      </w:r>
      <w:proofErr w:type="gramEnd"/>
      <w:r w:rsidRPr="00BE0C51">
        <w:rPr>
          <w:rFonts w:ascii="Times New Roman" w:eastAsia="Calibri" w:hAnsi="Times New Roman" w:cs="Times New Roman"/>
          <w:b/>
          <w:sz w:val="24"/>
          <w:szCs w:val="24"/>
        </w:rPr>
        <w:t>_рублей __ копеек),  в том числе НДС __рублей __ копеек (___рублей -__ копеек).</w:t>
      </w:r>
    </w:p>
    <w:p w14:paraId="46774D56" w14:textId="77777777" w:rsidR="00F15DB0" w:rsidRPr="00BE0C51" w:rsidRDefault="00F15DB0" w:rsidP="00F15DB0">
      <w:pPr>
        <w:spacing w:after="0" w:line="240" w:lineRule="auto"/>
        <w:ind w:left="-284"/>
        <w:jc w:val="center"/>
        <w:rPr>
          <w:rFonts w:ascii="Times New Roman" w:hAnsi="Times New Roman" w:cs="Times New Roman"/>
          <w:b/>
          <w:sz w:val="24"/>
          <w:szCs w:val="24"/>
        </w:rPr>
      </w:pPr>
    </w:p>
    <w:p w14:paraId="321A40CF" w14:textId="77777777" w:rsidR="00F15DB0" w:rsidRPr="00BE0C51" w:rsidRDefault="00F15DB0" w:rsidP="00F15DB0">
      <w:pPr>
        <w:spacing w:after="0" w:line="240" w:lineRule="auto"/>
        <w:ind w:left="-284"/>
        <w:jc w:val="center"/>
        <w:rPr>
          <w:rFonts w:ascii="Times New Roman" w:hAnsi="Times New Roman" w:cs="Times New Roman"/>
          <w:sz w:val="24"/>
          <w:szCs w:val="24"/>
        </w:rPr>
      </w:pPr>
    </w:p>
    <w:p w14:paraId="3435251C" w14:textId="77777777" w:rsidR="00F15DB0" w:rsidRPr="00BE0C51" w:rsidRDefault="00F15DB0" w:rsidP="00F15DB0">
      <w:pPr>
        <w:spacing w:after="0" w:line="240" w:lineRule="auto"/>
        <w:ind w:left="-284"/>
        <w:jc w:val="both"/>
        <w:rPr>
          <w:rFonts w:ascii="Times New Roman" w:hAnsi="Times New Roman" w:cs="Times New Roman"/>
          <w:sz w:val="24"/>
          <w:szCs w:val="24"/>
        </w:rPr>
      </w:pPr>
    </w:p>
    <w:p w14:paraId="75DD69D4" w14:textId="77777777" w:rsidR="00F15DB0" w:rsidRPr="00BE0C51" w:rsidRDefault="00F15DB0" w:rsidP="00F15DB0">
      <w:pPr>
        <w:spacing w:after="0" w:line="240" w:lineRule="auto"/>
        <w:ind w:left="-284"/>
        <w:jc w:val="both"/>
        <w:rPr>
          <w:rFonts w:ascii="Times New Roman" w:hAnsi="Times New Roman" w:cs="Times New Roman"/>
          <w:sz w:val="24"/>
          <w:szCs w:val="24"/>
        </w:rPr>
      </w:pPr>
    </w:p>
    <w:tbl>
      <w:tblPr>
        <w:tblW w:w="9737" w:type="dxa"/>
        <w:tblInd w:w="-284" w:type="dxa"/>
        <w:tblLook w:val="04A0" w:firstRow="1" w:lastRow="0" w:firstColumn="1" w:lastColumn="0" w:noHBand="0" w:noVBand="1"/>
      </w:tblPr>
      <w:tblGrid>
        <w:gridCol w:w="5246"/>
        <w:gridCol w:w="4491"/>
      </w:tblGrid>
      <w:tr w:rsidR="00BE0C51" w:rsidRPr="00BE0C51" w14:paraId="4D4D1D4C" w14:textId="77777777" w:rsidTr="001B0B42">
        <w:tc>
          <w:tcPr>
            <w:tcW w:w="5246" w:type="dxa"/>
          </w:tcPr>
          <w:p w14:paraId="6D3D8509" w14:textId="77777777" w:rsidR="00BE0C51" w:rsidRPr="00BE0C51" w:rsidRDefault="00BE0C51" w:rsidP="001B0B42">
            <w:pPr>
              <w:spacing w:after="0" w:line="240" w:lineRule="auto"/>
              <w:ind w:left="38" w:right="-27"/>
              <w:jc w:val="both"/>
              <w:rPr>
                <w:rFonts w:ascii="Times New Roman" w:hAnsi="Times New Roman" w:cs="Times New Roman"/>
                <w:sz w:val="24"/>
                <w:szCs w:val="24"/>
              </w:rPr>
            </w:pPr>
            <w:r w:rsidRPr="00BE0C51">
              <w:rPr>
                <w:rFonts w:ascii="Times New Roman" w:eastAsia="Times New Roman" w:hAnsi="Times New Roman" w:cs="Times New Roman"/>
                <w:b/>
                <w:sz w:val="24"/>
                <w:szCs w:val="24"/>
                <w:lang w:eastAsia="ru-RU"/>
              </w:rPr>
              <w:t xml:space="preserve">Заказчик:  </w:t>
            </w:r>
          </w:p>
          <w:p w14:paraId="6C2593D7" w14:textId="77777777" w:rsidR="00BE0C51" w:rsidRPr="00BE0C51" w:rsidRDefault="00BE0C51" w:rsidP="001B0B42">
            <w:pPr>
              <w:pStyle w:val="1"/>
              <w:shd w:val="clear" w:color="auto" w:fill="auto"/>
              <w:ind w:left="38" w:firstLine="0"/>
              <w:rPr>
                <w:b/>
                <w:bCs/>
                <w:color w:val="000000"/>
                <w:sz w:val="24"/>
                <w:szCs w:val="24"/>
              </w:rPr>
            </w:pPr>
            <w:r w:rsidRPr="00BE0C51">
              <w:rPr>
                <w:b/>
                <w:bCs/>
                <w:color w:val="000000"/>
                <w:sz w:val="24"/>
                <w:szCs w:val="24"/>
              </w:rPr>
              <w:t>СПб ГБУЗ «Городская поликлиника № 52»</w:t>
            </w:r>
          </w:p>
          <w:p w14:paraId="78A59CC2" w14:textId="77777777" w:rsidR="00BE0C51" w:rsidRPr="00BE0C51" w:rsidRDefault="00BE0C51" w:rsidP="001B0B42">
            <w:pPr>
              <w:keepNext/>
              <w:keepLines/>
              <w:spacing w:after="0" w:line="240" w:lineRule="auto"/>
              <w:ind w:left="38"/>
              <w:jc w:val="both"/>
              <w:rPr>
                <w:rFonts w:ascii="Times New Roman" w:eastAsia="Times New Roman" w:hAnsi="Times New Roman" w:cs="Times New Roman"/>
                <w:sz w:val="24"/>
                <w:szCs w:val="24"/>
                <w:lang w:eastAsia="ru-RU"/>
              </w:rPr>
            </w:pPr>
          </w:p>
          <w:p w14:paraId="047BAFD9" w14:textId="77777777" w:rsidR="00BE0C51" w:rsidRPr="00BE0C51" w:rsidRDefault="00BE0C51" w:rsidP="001B0B42">
            <w:pPr>
              <w:widowControl w:val="0"/>
              <w:snapToGrid w:val="0"/>
              <w:spacing w:after="0" w:line="240" w:lineRule="auto"/>
              <w:ind w:left="38"/>
              <w:jc w:val="both"/>
              <w:rPr>
                <w:rFonts w:ascii="Times New Roman" w:eastAsia="Times New Roman" w:hAnsi="Times New Roman" w:cs="Times New Roman"/>
                <w:sz w:val="24"/>
                <w:szCs w:val="24"/>
                <w:lang w:eastAsia="ru-RU"/>
              </w:rPr>
            </w:pPr>
          </w:p>
          <w:p w14:paraId="1815C491" w14:textId="77777777" w:rsidR="00BE0C51" w:rsidRPr="00BE0C51" w:rsidRDefault="00BE0C51" w:rsidP="001B0B42">
            <w:pPr>
              <w:widowControl w:val="0"/>
              <w:snapToGrid w:val="0"/>
              <w:spacing w:after="0" w:line="240" w:lineRule="auto"/>
              <w:ind w:left="38"/>
              <w:jc w:val="both"/>
              <w:rPr>
                <w:rFonts w:ascii="Times New Roman" w:eastAsia="Times New Roman" w:hAnsi="Times New Roman" w:cs="Times New Roman"/>
                <w:sz w:val="24"/>
                <w:szCs w:val="24"/>
                <w:lang w:eastAsia="ru-RU"/>
              </w:rPr>
            </w:pPr>
          </w:p>
          <w:p w14:paraId="1622B303" w14:textId="77777777" w:rsidR="00BE0C51" w:rsidRPr="00BE0C51" w:rsidRDefault="00BE0C51" w:rsidP="001B0B42">
            <w:pPr>
              <w:autoSpaceDE w:val="0"/>
              <w:autoSpaceDN w:val="0"/>
              <w:adjustRightInd w:val="0"/>
              <w:spacing w:after="0" w:line="240" w:lineRule="auto"/>
              <w:ind w:left="38"/>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______________ /_____________/</w:t>
            </w:r>
          </w:p>
          <w:p w14:paraId="4C3A46BE" w14:textId="437244F0" w:rsidR="00BE0C51" w:rsidRPr="00BE0C51" w:rsidRDefault="00BE0C51" w:rsidP="001B0B42">
            <w:pPr>
              <w:autoSpaceDE w:val="0"/>
              <w:autoSpaceDN w:val="0"/>
              <w:spacing w:after="0" w:line="240" w:lineRule="auto"/>
              <w:ind w:left="38"/>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«____» 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72B8B9E4" w14:textId="77777777" w:rsidR="00BE0C51" w:rsidRPr="00BE0C51" w:rsidRDefault="00BE0C51" w:rsidP="001B0B42">
            <w:pPr>
              <w:widowControl w:val="0"/>
              <w:snapToGrid w:val="0"/>
              <w:spacing w:after="0" w:line="240" w:lineRule="auto"/>
              <w:ind w:left="38"/>
              <w:jc w:val="both"/>
              <w:rPr>
                <w:rFonts w:ascii="Times New Roman" w:eastAsia="Times New Roman" w:hAnsi="Times New Roman" w:cs="Times New Roman"/>
                <w:sz w:val="24"/>
                <w:szCs w:val="24"/>
              </w:rPr>
            </w:pPr>
            <w:r w:rsidRPr="00BE0C51">
              <w:rPr>
                <w:rFonts w:ascii="Times New Roman" w:hAnsi="Times New Roman" w:cs="Times New Roman"/>
                <w:color w:val="000000" w:themeColor="text1"/>
                <w:sz w:val="24"/>
                <w:szCs w:val="24"/>
              </w:rPr>
              <w:t>М.П.</w:t>
            </w:r>
          </w:p>
        </w:tc>
        <w:tc>
          <w:tcPr>
            <w:tcW w:w="4491" w:type="dxa"/>
          </w:tcPr>
          <w:p w14:paraId="33C05BFC" w14:textId="77777777" w:rsidR="00BE0C51" w:rsidRPr="00BE0C51" w:rsidRDefault="00BE0C51" w:rsidP="001B0B42">
            <w:pPr>
              <w:widowControl w:val="0"/>
              <w:spacing w:after="0" w:line="240" w:lineRule="auto"/>
              <w:jc w:val="both"/>
              <w:rPr>
                <w:rFonts w:ascii="Times New Roman" w:eastAsia="Times New Roman" w:hAnsi="Times New Roman" w:cs="Times New Roman"/>
                <w:b/>
                <w:color w:val="000000"/>
                <w:sz w:val="24"/>
                <w:szCs w:val="24"/>
                <w:lang w:eastAsia="ru-RU"/>
              </w:rPr>
            </w:pPr>
            <w:r w:rsidRPr="00BE0C51">
              <w:rPr>
                <w:rFonts w:ascii="Times New Roman" w:eastAsia="Times New Roman" w:hAnsi="Times New Roman" w:cs="Times New Roman"/>
                <w:b/>
                <w:color w:val="000000"/>
                <w:sz w:val="24"/>
                <w:szCs w:val="24"/>
                <w:lang w:eastAsia="ru-RU"/>
              </w:rPr>
              <w:t>Исполнитель:</w:t>
            </w:r>
          </w:p>
          <w:p w14:paraId="7595ABA2" w14:textId="77777777" w:rsidR="00BE0C51" w:rsidRPr="00BE0C51" w:rsidRDefault="00BE0C51" w:rsidP="001B0B42">
            <w:pPr>
              <w:widowControl w:val="0"/>
              <w:spacing w:after="0" w:line="240" w:lineRule="auto"/>
              <w:rPr>
                <w:rFonts w:ascii="Times New Roman" w:hAnsi="Times New Roman" w:cs="Times New Roman"/>
                <w:b/>
                <w:bCs/>
                <w:sz w:val="24"/>
                <w:szCs w:val="24"/>
              </w:rPr>
            </w:pPr>
          </w:p>
          <w:p w14:paraId="09E664EF" w14:textId="77777777" w:rsidR="00BE0C51" w:rsidRPr="00BE0C51" w:rsidRDefault="00BE0C51" w:rsidP="001B0B42">
            <w:pPr>
              <w:widowControl w:val="0"/>
              <w:spacing w:after="0" w:line="240" w:lineRule="auto"/>
              <w:rPr>
                <w:rFonts w:ascii="Times New Roman" w:hAnsi="Times New Roman" w:cs="Times New Roman"/>
                <w:b/>
                <w:bCs/>
                <w:sz w:val="24"/>
                <w:szCs w:val="24"/>
              </w:rPr>
            </w:pPr>
          </w:p>
          <w:p w14:paraId="66BADAB2" w14:textId="77777777" w:rsidR="00BE0C51" w:rsidRPr="00BE0C51" w:rsidRDefault="00BE0C51" w:rsidP="001B0B42">
            <w:pPr>
              <w:widowControl w:val="0"/>
              <w:spacing w:after="0" w:line="240" w:lineRule="auto"/>
              <w:rPr>
                <w:rFonts w:ascii="Times New Roman" w:hAnsi="Times New Roman" w:cs="Times New Roman"/>
                <w:b/>
                <w:bCs/>
                <w:sz w:val="24"/>
                <w:szCs w:val="24"/>
              </w:rPr>
            </w:pPr>
          </w:p>
          <w:p w14:paraId="2964CF82" w14:textId="77777777" w:rsidR="00BE0C51" w:rsidRPr="00BE0C51" w:rsidRDefault="00BE0C51" w:rsidP="001B0B42">
            <w:pPr>
              <w:widowControl w:val="0"/>
              <w:spacing w:after="0" w:line="240" w:lineRule="auto"/>
              <w:rPr>
                <w:rFonts w:ascii="Times New Roman" w:hAnsi="Times New Roman" w:cs="Times New Roman"/>
                <w:b/>
                <w:sz w:val="24"/>
                <w:szCs w:val="24"/>
              </w:rPr>
            </w:pPr>
          </w:p>
          <w:p w14:paraId="1B7976D6" w14:textId="77777777" w:rsidR="00BE0C51" w:rsidRPr="00BE0C51" w:rsidRDefault="00BE0C51" w:rsidP="001B0B42">
            <w:pPr>
              <w:autoSpaceDE w:val="0"/>
              <w:autoSpaceDN w:val="0"/>
              <w:adjustRightInd w:val="0"/>
              <w:spacing w:after="0" w:line="240" w:lineRule="auto"/>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 /__________/</w:t>
            </w:r>
          </w:p>
          <w:p w14:paraId="1DD0A398" w14:textId="487326F0" w:rsidR="00BE0C51" w:rsidRPr="00BE0C51" w:rsidRDefault="00BE0C51" w:rsidP="001B0B42">
            <w:pPr>
              <w:autoSpaceDE w:val="0"/>
              <w:autoSpaceDN w:val="0"/>
              <w:spacing w:after="0" w:line="240" w:lineRule="auto"/>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«____» __________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6820CC5E" w14:textId="77777777" w:rsidR="00BE0C51" w:rsidRPr="00BE0C51" w:rsidRDefault="00BE0C51" w:rsidP="001B0B42">
            <w:pPr>
              <w:widowControl w:val="0"/>
              <w:spacing w:after="0" w:line="240" w:lineRule="auto"/>
              <w:jc w:val="both"/>
              <w:rPr>
                <w:rFonts w:ascii="Times New Roman" w:eastAsia="Times New Roman" w:hAnsi="Times New Roman" w:cs="Times New Roman"/>
                <w:sz w:val="24"/>
                <w:szCs w:val="24"/>
              </w:rPr>
            </w:pPr>
            <w:r w:rsidRPr="00BE0C51">
              <w:rPr>
                <w:rFonts w:ascii="Times New Roman" w:hAnsi="Times New Roman" w:cs="Times New Roman"/>
                <w:color w:val="000000" w:themeColor="text1"/>
                <w:sz w:val="24"/>
                <w:szCs w:val="24"/>
              </w:rPr>
              <w:t>М.П.</w:t>
            </w:r>
          </w:p>
        </w:tc>
      </w:tr>
    </w:tbl>
    <w:p w14:paraId="2269BCB6" w14:textId="77777777" w:rsidR="00BE0C51" w:rsidRPr="00BE0C51" w:rsidRDefault="00BE0C51" w:rsidP="00BE0C51">
      <w:pPr>
        <w:autoSpaceDE w:val="0"/>
        <w:autoSpaceDN w:val="0"/>
        <w:adjustRightInd w:val="0"/>
        <w:spacing w:line="240" w:lineRule="auto"/>
        <w:ind w:left="-284"/>
        <w:jc w:val="both"/>
        <w:rPr>
          <w:rFonts w:ascii="Times New Roman" w:hAnsi="Times New Roman" w:cs="Times New Roman"/>
          <w:b/>
          <w:sz w:val="24"/>
          <w:szCs w:val="24"/>
        </w:rPr>
      </w:pPr>
    </w:p>
    <w:p w14:paraId="332F1A7E" w14:textId="77777777" w:rsidR="00F15DB0" w:rsidRPr="00BE0C51" w:rsidRDefault="00F15DB0" w:rsidP="00F15DB0">
      <w:pPr>
        <w:widowControl w:val="0"/>
        <w:spacing w:after="0" w:line="240" w:lineRule="auto"/>
        <w:ind w:left="-284"/>
        <w:rPr>
          <w:rFonts w:ascii="Times New Roman" w:eastAsia="Times New Roman" w:hAnsi="Times New Roman" w:cs="Times New Roman"/>
          <w:sz w:val="24"/>
          <w:szCs w:val="24"/>
          <w:lang w:eastAsia="ru-RU"/>
        </w:rPr>
      </w:pPr>
    </w:p>
    <w:p w14:paraId="7A1499B1" w14:textId="77777777" w:rsidR="00435509" w:rsidRPr="00BE0C51" w:rsidRDefault="00435509" w:rsidP="00D40B02">
      <w:pPr>
        <w:spacing w:after="0" w:line="240" w:lineRule="auto"/>
        <w:ind w:left="-284"/>
        <w:jc w:val="both"/>
        <w:rPr>
          <w:rFonts w:ascii="Times New Roman" w:hAnsi="Times New Roman" w:cs="Times New Roman"/>
          <w:sz w:val="24"/>
          <w:szCs w:val="24"/>
        </w:rPr>
      </w:pPr>
    </w:p>
    <w:p w14:paraId="2C7ABA0F" w14:textId="77777777" w:rsidR="00D40B02" w:rsidRPr="00BE0C51" w:rsidRDefault="00D40B02" w:rsidP="001C70B1">
      <w:pPr>
        <w:autoSpaceDE w:val="0"/>
        <w:autoSpaceDN w:val="0"/>
        <w:adjustRightInd w:val="0"/>
        <w:spacing w:after="0" w:line="240" w:lineRule="auto"/>
        <w:ind w:left="-284"/>
        <w:jc w:val="both"/>
        <w:rPr>
          <w:rFonts w:ascii="Times New Roman" w:hAnsi="Times New Roman" w:cs="Times New Roman"/>
          <w:sz w:val="24"/>
          <w:szCs w:val="24"/>
        </w:rPr>
      </w:pPr>
    </w:p>
    <w:p w14:paraId="0AFC759A" w14:textId="77777777" w:rsidR="001C70B1" w:rsidRPr="00BE0C51" w:rsidRDefault="001C70B1" w:rsidP="00B23808">
      <w:pPr>
        <w:pStyle w:val="ConsPlusNormal"/>
        <w:spacing w:line="276" w:lineRule="auto"/>
        <w:ind w:left="-284"/>
        <w:contextualSpacing/>
        <w:jc w:val="both"/>
        <w:rPr>
          <w:rFonts w:ascii="Times New Roman" w:hAnsi="Times New Roman" w:cs="Times New Roman"/>
          <w:sz w:val="24"/>
          <w:szCs w:val="24"/>
        </w:rPr>
      </w:pPr>
    </w:p>
    <w:sectPr w:rsidR="001C70B1" w:rsidRPr="00BE0C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C45AB"/>
    <w:multiLevelType w:val="multilevel"/>
    <w:tmpl w:val="8F44975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47B65198"/>
    <w:multiLevelType w:val="hybridMultilevel"/>
    <w:tmpl w:val="16B437FA"/>
    <w:lvl w:ilvl="0" w:tplc="9606D33A">
      <w:start w:val="7"/>
      <w:numFmt w:val="decimal"/>
      <w:lvlText w:val="%1."/>
      <w:lvlJc w:val="left"/>
      <w:pPr>
        <w:ind w:left="1725" w:hanging="360"/>
      </w:pPr>
    </w:lvl>
    <w:lvl w:ilvl="1" w:tplc="04190019">
      <w:start w:val="1"/>
      <w:numFmt w:val="lowerLetter"/>
      <w:lvlText w:val="%2."/>
      <w:lvlJc w:val="left"/>
      <w:pPr>
        <w:ind w:left="2445" w:hanging="360"/>
      </w:pPr>
    </w:lvl>
    <w:lvl w:ilvl="2" w:tplc="0419001B">
      <w:start w:val="1"/>
      <w:numFmt w:val="lowerRoman"/>
      <w:lvlText w:val="%3."/>
      <w:lvlJc w:val="right"/>
      <w:pPr>
        <w:ind w:left="3165" w:hanging="180"/>
      </w:pPr>
    </w:lvl>
    <w:lvl w:ilvl="3" w:tplc="0419000F">
      <w:start w:val="1"/>
      <w:numFmt w:val="decimal"/>
      <w:lvlText w:val="%4."/>
      <w:lvlJc w:val="left"/>
      <w:pPr>
        <w:ind w:left="3885" w:hanging="360"/>
      </w:pPr>
    </w:lvl>
    <w:lvl w:ilvl="4" w:tplc="04190019">
      <w:start w:val="1"/>
      <w:numFmt w:val="lowerLetter"/>
      <w:lvlText w:val="%5."/>
      <w:lvlJc w:val="left"/>
      <w:pPr>
        <w:ind w:left="4605" w:hanging="360"/>
      </w:pPr>
    </w:lvl>
    <w:lvl w:ilvl="5" w:tplc="0419001B">
      <w:start w:val="1"/>
      <w:numFmt w:val="lowerRoman"/>
      <w:lvlText w:val="%6."/>
      <w:lvlJc w:val="right"/>
      <w:pPr>
        <w:ind w:left="5325" w:hanging="180"/>
      </w:pPr>
    </w:lvl>
    <w:lvl w:ilvl="6" w:tplc="0419000F">
      <w:start w:val="1"/>
      <w:numFmt w:val="decimal"/>
      <w:lvlText w:val="%7."/>
      <w:lvlJc w:val="left"/>
      <w:pPr>
        <w:ind w:left="6045" w:hanging="360"/>
      </w:pPr>
    </w:lvl>
    <w:lvl w:ilvl="7" w:tplc="04190019">
      <w:start w:val="1"/>
      <w:numFmt w:val="lowerLetter"/>
      <w:lvlText w:val="%8."/>
      <w:lvlJc w:val="left"/>
      <w:pPr>
        <w:ind w:left="6765" w:hanging="360"/>
      </w:pPr>
    </w:lvl>
    <w:lvl w:ilvl="8" w:tplc="0419001B">
      <w:start w:val="1"/>
      <w:numFmt w:val="lowerRoman"/>
      <w:lvlText w:val="%9."/>
      <w:lvlJc w:val="right"/>
      <w:pPr>
        <w:ind w:left="7485" w:hanging="180"/>
      </w:pPr>
    </w:lvl>
  </w:abstractNum>
  <w:abstractNum w:abstractNumId="2" w15:restartNumberingAfterBreak="0">
    <w:nsid w:val="59183A04"/>
    <w:multiLevelType w:val="hybridMultilevel"/>
    <w:tmpl w:val="CB9002D4"/>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F20"/>
    <w:rsid w:val="00046EBE"/>
    <w:rsid w:val="00090922"/>
    <w:rsid w:val="001172FB"/>
    <w:rsid w:val="00125676"/>
    <w:rsid w:val="001344E9"/>
    <w:rsid w:val="0016099D"/>
    <w:rsid w:val="001C70B1"/>
    <w:rsid w:val="001F7066"/>
    <w:rsid w:val="00281FFD"/>
    <w:rsid w:val="002A56EA"/>
    <w:rsid w:val="002B2213"/>
    <w:rsid w:val="002C5A47"/>
    <w:rsid w:val="003737EC"/>
    <w:rsid w:val="00387F4C"/>
    <w:rsid w:val="003B1910"/>
    <w:rsid w:val="00432DC4"/>
    <w:rsid w:val="00435509"/>
    <w:rsid w:val="004359DD"/>
    <w:rsid w:val="00477D13"/>
    <w:rsid w:val="004C0277"/>
    <w:rsid w:val="004D7415"/>
    <w:rsid w:val="00547C9C"/>
    <w:rsid w:val="00562BB6"/>
    <w:rsid w:val="00572575"/>
    <w:rsid w:val="005B1DB4"/>
    <w:rsid w:val="005C4AC9"/>
    <w:rsid w:val="005E498A"/>
    <w:rsid w:val="005F0EAA"/>
    <w:rsid w:val="006131C4"/>
    <w:rsid w:val="00627A12"/>
    <w:rsid w:val="006368E8"/>
    <w:rsid w:val="0067665B"/>
    <w:rsid w:val="006A1A1A"/>
    <w:rsid w:val="006F0190"/>
    <w:rsid w:val="007017CA"/>
    <w:rsid w:val="007709F3"/>
    <w:rsid w:val="00781B84"/>
    <w:rsid w:val="007822D5"/>
    <w:rsid w:val="007D38B7"/>
    <w:rsid w:val="007E19CE"/>
    <w:rsid w:val="007F0869"/>
    <w:rsid w:val="0091479B"/>
    <w:rsid w:val="009269CE"/>
    <w:rsid w:val="009529A0"/>
    <w:rsid w:val="00963AA9"/>
    <w:rsid w:val="00972F20"/>
    <w:rsid w:val="00973A71"/>
    <w:rsid w:val="009F1DAF"/>
    <w:rsid w:val="00A0433B"/>
    <w:rsid w:val="00A043BC"/>
    <w:rsid w:val="00A146FA"/>
    <w:rsid w:val="00A71E82"/>
    <w:rsid w:val="00B00CA4"/>
    <w:rsid w:val="00B23808"/>
    <w:rsid w:val="00BC1A6E"/>
    <w:rsid w:val="00BC3418"/>
    <w:rsid w:val="00BC6388"/>
    <w:rsid w:val="00BE0C51"/>
    <w:rsid w:val="00C627F3"/>
    <w:rsid w:val="00C73184"/>
    <w:rsid w:val="00C836E3"/>
    <w:rsid w:val="00C92D16"/>
    <w:rsid w:val="00CA1AB7"/>
    <w:rsid w:val="00CC29BB"/>
    <w:rsid w:val="00CC5B62"/>
    <w:rsid w:val="00D40B02"/>
    <w:rsid w:val="00D81B9E"/>
    <w:rsid w:val="00D96786"/>
    <w:rsid w:val="00DB4335"/>
    <w:rsid w:val="00DF02EF"/>
    <w:rsid w:val="00E341EF"/>
    <w:rsid w:val="00E84BD5"/>
    <w:rsid w:val="00EC1BC1"/>
    <w:rsid w:val="00EF7BD1"/>
    <w:rsid w:val="00F15DB0"/>
    <w:rsid w:val="00F6433C"/>
    <w:rsid w:val="00F972CC"/>
    <w:rsid w:val="00FA1E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B280"/>
  <w15:chartTrackingRefBased/>
  <w15:docId w15:val="{C6273870-8B37-4936-8952-71078D90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semiHidden/>
    <w:unhideWhenUsed/>
    <w:qFormat/>
    <w:rsid w:val="007017CA"/>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479B"/>
    <w:pPr>
      <w:ind w:left="720"/>
      <w:contextualSpacing/>
    </w:pPr>
  </w:style>
  <w:style w:type="paragraph" w:customStyle="1" w:styleId="ConsPlusNormal">
    <w:name w:val="ConsPlusNormal"/>
    <w:link w:val="ConsPlusNormal0"/>
    <w:qFormat/>
    <w:rsid w:val="00B23808"/>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B23808"/>
    <w:rPr>
      <w:rFonts w:ascii="Arial" w:eastAsia="Times New Roman" w:hAnsi="Arial" w:cs="Arial"/>
      <w:sz w:val="20"/>
      <w:szCs w:val="20"/>
      <w:lang w:eastAsia="ru-RU"/>
    </w:rPr>
  </w:style>
  <w:style w:type="paragraph" w:customStyle="1" w:styleId="1">
    <w:name w:val="Основной текст1"/>
    <w:basedOn w:val="a"/>
    <w:rsid w:val="00F15DB0"/>
    <w:pPr>
      <w:widowControl w:val="0"/>
      <w:shd w:val="clear" w:color="auto" w:fill="FFFFFF"/>
      <w:spacing w:after="0" w:line="240" w:lineRule="auto"/>
      <w:ind w:firstLine="400"/>
    </w:pPr>
    <w:rPr>
      <w:rFonts w:ascii="Times New Roman" w:eastAsia="Times New Roman" w:hAnsi="Times New Roman" w:cs="Times New Roman"/>
      <w:sz w:val="20"/>
      <w:szCs w:val="20"/>
    </w:rPr>
  </w:style>
  <w:style w:type="character" w:customStyle="1" w:styleId="20">
    <w:name w:val="Заголовок 2 Знак"/>
    <w:basedOn w:val="a0"/>
    <w:link w:val="2"/>
    <w:semiHidden/>
    <w:rsid w:val="007017CA"/>
    <w:rPr>
      <w:rFonts w:ascii="Arial" w:eastAsia="Times New Roman" w:hAnsi="Arial" w:cs="Arial"/>
      <w:b/>
      <w:bCs/>
      <w:i/>
      <w:iCs/>
      <w:sz w:val="28"/>
      <w:szCs w:val="28"/>
      <w:lang w:eastAsia="ru-RU"/>
    </w:rPr>
  </w:style>
  <w:style w:type="character" w:styleId="a4">
    <w:name w:val="Hyperlink"/>
    <w:basedOn w:val="a0"/>
    <w:uiPriority w:val="99"/>
    <w:semiHidden/>
    <w:unhideWhenUsed/>
    <w:rsid w:val="00A71E82"/>
    <w:rPr>
      <w:color w:val="0000FF"/>
      <w:u w:val="single"/>
    </w:rPr>
  </w:style>
  <w:style w:type="table" w:styleId="a5">
    <w:name w:val="Table Grid"/>
    <w:basedOn w:val="a1"/>
    <w:uiPriority w:val="39"/>
    <w:rsid w:val="00963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5"/>
    <w:uiPriority w:val="39"/>
    <w:rsid w:val="00C92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08501">
      <w:bodyDiv w:val="1"/>
      <w:marLeft w:val="0"/>
      <w:marRight w:val="0"/>
      <w:marTop w:val="0"/>
      <w:marBottom w:val="0"/>
      <w:divBdr>
        <w:top w:val="none" w:sz="0" w:space="0" w:color="auto"/>
        <w:left w:val="none" w:sz="0" w:space="0" w:color="auto"/>
        <w:bottom w:val="none" w:sz="0" w:space="0" w:color="auto"/>
        <w:right w:val="none" w:sz="0" w:space="0" w:color="auto"/>
      </w:divBdr>
    </w:div>
    <w:div w:id="382405850">
      <w:bodyDiv w:val="1"/>
      <w:marLeft w:val="0"/>
      <w:marRight w:val="0"/>
      <w:marTop w:val="0"/>
      <w:marBottom w:val="0"/>
      <w:divBdr>
        <w:top w:val="none" w:sz="0" w:space="0" w:color="auto"/>
        <w:left w:val="none" w:sz="0" w:space="0" w:color="auto"/>
        <w:bottom w:val="none" w:sz="0" w:space="0" w:color="auto"/>
        <w:right w:val="none" w:sz="0" w:space="0" w:color="auto"/>
      </w:divBdr>
    </w:div>
    <w:div w:id="388109806">
      <w:bodyDiv w:val="1"/>
      <w:marLeft w:val="0"/>
      <w:marRight w:val="0"/>
      <w:marTop w:val="0"/>
      <w:marBottom w:val="0"/>
      <w:divBdr>
        <w:top w:val="none" w:sz="0" w:space="0" w:color="auto"/>
        <w:left w:val="none" w:sz="0" w:space="0" w:color="auto"/>
        <w:bottom w:val="none" w:sz="0" w:space="0" w:color="auto"/>
        <w:right w:val="none" w:sz="0" w:space="0" w:color="auto"/>
      </w:divBdr>
    </w:div>
    <w:div w:id="535854170">
      <w:bodyDiv w:val="1"/>
      <w:marLeft w:val="0"/>
      <w:marRight w:val="0"/>
      <w:marTop w:val="0"/>
      <w:marBottom w:val="0"/>
      <w:divBdr>
        <w:top w:val="none" w:sz="0" w:space="0" w:color="auto"/>
        <w:left w:val="none" w:sz="0" w:space="0" w:color="auto"/>
        <w:bottom w:val="none" w:sz="0" w:space="0" w:color="auto"/>
        <w:right w:val="none" w:sz="0" w:space="0" w:color="auto"/>
      </w:divBdr>
    </w:div>
    <w:div w:id="1010182245">
      <w:bodyDiv w:val="1"/>
      <w:marLeft w:val="0"/>
      <w:marRight w:val="0"/>
      <w:marTop w:val="0"/>
      <w:marBottom w:val="0"/>
      <w:divBdr>
        <w:top w:val="none" w:sz="0" w:space="0" w:color="auto"/>
        <w:left w:val="none" w:sz="0" w:space="0" w:color="auto"/>
        <w:bottom w:val="none" w:sz="0" w:space="0" w:color="auto"/>
        <w:right w:val="none" w:sz="0" w:space="0" w:color="auto"/>
      </w:divBdr>
    </w:div>
    <w:div w:id="1683623872">
      <w:bodyDiv w:val="1"/>
      <w:marLeft w:val="0"/>
      <w:marRight w:val="0"/>
      <w:marTop w:val="0"/>
      <w:marBottom w:val="0"/>
      <w:divBdr>
        <w:top w:val="none" w:sz="0" w:space="0" w:color="auto"/>
        <w:left w:val="none" w:sz="0" w:space="0" w:color="auto"/>
        <w:bottom w:val="none" w:sz="0" w:space="0" w:color="auto"/>
        <w:right w:val="none" w:sz="0" w:space="0" w:color="auto"/>
      </w:divBdr>
    </w:div>
    <w:div w:id="1868371972">
      <w:bodyDiv w:val="1"/>
      <w:marLeft w:val="0"/>
      <w:marRight w:val="0"/>
      <w:marTop w:val="0"/>
      <w:marBottom w:val="0"/>
      <w:divBdr>
        <w:top w:val="none" w:sz="0" w:space="0" w:color="auto"/>
        <w:left w:val="none" w:sz="0" w:space="0" w:color="auto"/>
        <w:bottom w:val="none" w:sz="0" w:space="0" w:color="auto"/>
        <w:right w:val="none" w:sz="0" w:space="0" w:color="auto"/>
      </w:divBdr>
      <w:divsChild>
        <w:div w:id="1167285994">
          <w:marLeft w:val="0"/>
          <w:marRight w:val="0"/>
          <w:marTop w:val="0"/>
          <w:marBottom w:val="0"/>
          <w:divBdr>
            <w:top w:val="none" w:sz="0" w:space="0" w:color="auto"/>
            <w:left w:val="none" w:sz="0" w:space="0" w:color="auto"/>
            <w:bottom w:val="none" w:sz="0" w:space="0" w:color="auto"/>
            <w:right w:val="none" w:sz="0" w:space="0" w:color="auto"/>
          </w:divBdr>
        </w:div>
        <w:div w:id="1534538913">
          <w:marLeft w:val="0"/>
          <w:marRight w:val="0"/>
          <w:marTop w:val="0"/>
          <w:marBottom w:val="0"/>
          <w:divBdr>
            <w:top w:val="none" w:sz="0" w:space="0" w:color="auto"/>
            <w:left w:val="none" w:sz="0" w:space="0" w:color="auto"/>
            <w:bottom w:val="none" w:sz="0" w:space="0" w:color="auto"/>
            <w:right w:val="none" w:sz="0" w:space="0" w:color="auto"/>
          </w:divBdr>
        </w:div>
        <w:div w:id="378552201">
          <w:marLeft w:val="0"/>
          <w:marRight w:val="0"/>
          <w:marTop w:val="0"/>
          <w:marBottom w:val="0"/>
          <w:divBdr>
            <w:top w:val="none" w:sz="0" w:space="0" w:color="auto"/>
            <w:left w:val="none" w:sz="0" w:space="0" w:color="auto"/>
            <w:bottom w:val="none" w:sz="0" w:space="0" w:color="auto"/>
            <w:right w:val="none" w:sz="0" w:space="0" w:color="auto"/>
          </w:divBdr>
        </w:div>
        <w:div w:id="2008627001">
          <w:marLeft w:val="0"/>
          <w:marRight w:val="0"/>
          <w:marTop w:val="0"/>
          <w:marBottom w:val="0"/>
          <w:divBdr>
            <w:top w:val="none" w:sz="0" w:space="0" w:color="auto"/>
            <w:left w:val="none" w:sz="0" w:space="0" w:color="auto"/>
            <w:bottom w:val="none" w:sz="0" w:space="0" w:color="auto"/>
            <w:right w:val="none" w:sz="0" w:space="0" w:color="auto"/>
          </w:divBdr>
        </w:div>
        <w:div w:id="666633764">
          <w:marLeft w:val="0"/>
          <w:marRight w:val="0"/>
          <w:marTop w:val="0"/>
          <w:marBottom w:val="0"/>
          <w:divBdr>
            <w:top w:val="none" w:sz="0" w:space="0" w:color="auto"/>
            <w:left w:val="none" w:sz="0" w:space="0" w:color="auto"/>
            <w:bottom w:val="none" w:sz="0" w:space="0" w:color="auto"/>
            <w:right w:val="none" w:sz="0" w:space="0" w:color="auto"/>
          </w:divBdr>
        </w:div>
        <w:div w:id="191379150">
          <w:marLeft w:val="0"/>
          <w:marRight w:val="0"/>
          <w:marTop w:val="0"/>
          <w:marBottom w:val="0"/>
          <w:divBdr>
            <w:top w:val="none" w:sz="0" w:space="0" w:color="auto"/>
            <w:left w:val="none" w:sz="0" w:space="0" w:color="auto"/>
            <w:bottom w:val="none" w:sz="0" w:space="0" w:color="auto"/>
            <w:right w:val="none" w:sz="0" w:space="0" w:color="auto"/>
          </w:divBdr>
        </w:div>
        <w:div w:id="672025063">
          <w:marLeft w:val="0"/>
          <w:marRight w:val="0"/>
          <w:marTop w:val="0"/>
          <w:marBottom w:val="0"/>
          <w:divBdr>
            <w:top w:val="none" w:sz="0" w:space="0" w:color="auto"/>
            <w:left w:val="none" w:sz="0" w:space="0" w:color="auto"/>
            <w:bottom w:val="none" w:sz="0" w:space="0" w:color="auto"/>
            <w:right w:val="none" w:sz="0" w:space="0" w:color="auto"/>
          </w:divBdr>
        </w:div>
        <w:div w:id="781536360">
          <w:marLeft w:val="0"/>
          <w:marRight w:val="0"/>
          <w:marTop w:val="0"/>
          <w:marBottom w:val="0"/>
          <w:divBdr>
            <w:top w:val="none" w:sz="0" w:space="0" w:color="auto"/>
            <w:left w:val="none" w:sz="0" w:space="0" w:color="auto"/>
            <w:bottom w:val="none" w:sz="0" w:space="0" w:color="auto"/>
            <w:right w:val="none" w:sz="0" w:space="0" w:color="auto"/>
          </w:divBdr>
        </w:div>
      </w:divsChild>
    </w:div>
    <w:div w:id="19185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9C9B7B0032E4A390EE6090B4C6EAE495564F15F1B62C2E405AED10AE295133D32DF7B2FB266821EFBC07087B14F5E8A4EE1F8067F58C47m4G3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D68F443228F31F01D46E5ECB19510F1ACF43C5E3201F3996DD75006BD53D15D9682F760258210B1E3E2CCF612C5A61685524DB67CAFD99A8WBP7M" TargetMode="External"/><Relationship Id="rId12" Type="http://schemas.openxmlformats.org/officeDocument/2006/relationships/hyperlink" Target="consultantplus://offline/ref=2C27C61CAE81749C149492D03E21CF04FC171F26D0F58B279FB82DBF8A70F689C2A51349C14A63152F0C06E76131EBA38FD83B129882q4oD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D68F443228F31F01D46E5ECB19510F1AC846CBE1211B3996DD75006BD53D15D9682F76025B250D143E2CCF612C5A61685524DB67CAFD99A8WBP7M" TargetMode="External"/><Relationship Id="rId11" Type="http://schemas.openxmlformats.org/officeDocument/2006/relationships/hyperlink" Target="consultantplus://offline/ref=2C27C61CAE81749C149492D03E21CF04FC171F26D0F58B279FB82DBF8A70F689C2A5134FC6496F4A2A1917BF6D35F0BC8FC727109Aq8o3I" TargetMode="External"/><Relationship Id="rId5" Type="http://schemas.openxmlformats.org/officeDocument/2006/relationships/webSettings" Target="webSettings.xml"/><Relationship Id="rId10" Type="http://schemas.openxmlformats.org/officeDocument/2006/relationships/hyperlink" Target="consultantplus://offline/ref=25569C41696B7E2AB3AE05B7B22823A7D6EB8D73E80FB47FABB0EB7FA5BC51B0A467A182EA78EF160AD0090C531F4732E9C270691E985763SENBN" TargetMode="External"/><Relationship Id="rId4" Type="http://schemas.openxmlformats.org/officeDocument/2006/relationships/settings" Target="settings.xml"/><Relationship Id="rId9" Type="http://schemas.openxmlformats.org/officeDocument/2006/relationships/hyperlink" Target="consultantplus://offline/ref=25569C41696B7E2AB3AE05B7B22823A7D6EB8D73E80FB47FABB0EB7FA5BC51B0A467A182EA78EF160AD0090C531F4732E9C270691E985763SENB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2CF8C-E06A-461A-AF62-63A471819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4128</Words>
  <Characters>23536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User</cp:lastModifiedBy>
  <cp:revision>4</cp:revision>
  <dcterms:created xsi:type="dcterms:W3CDTF">2025-04-02T07:41:00Z</dcterms:created>
  <dcterms:modified xsi:type="dcterms:W3CDTF">2026-04-20T07:27:00Z</dcterms:modified>
</cp:coreProperties>
</file>