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8B8595" w14:textId="77777777" w:rsidR="00CB73DC" w:rsidRPr="00B57925" w:rsidRDefault="00CB73DC" w:rsidP="00CB73D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54906B43" w14:textId="77777777" w:rsidR="00CB73DC" w:rsidRPr="00B57925" w:rsidRDefault="00CB73DC" w:rsidP="00CB73D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7925">
        <w:rPr>
          <w:rFonts w:ascii="Times New Roman" w:hAnsi="Times New Roman" w:cs="Times New Roman"/>
          <w:b/>
          <w:sz w:val="24"/>
          <w:szCs w:val="24"/>
        </w:rPr>
        <w:t>ТЕХНИЧЕСКОЕ ЗАДАНИЕ</w:t>
      </w:r>
    </w:p>
    <w:p w14:paraId="436FC3C7" w14:textId="77777777" w:rsidR="00CB73DC" w:rsidRPr="00B57925" w:rsidRDefault="00CB73DC" w:rsidP="00CB73D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1B68C59" w14:textId="77777777" w:rsidR="00CB73DC" w:rsidRPr="00CE7A57" w:rsidRDefault="00CB73DC" w:rsidP="00CB73DC">
      <w:pPr>
        <w:spacing w:after="0" w:line="240" w:lineRule="auto"/>
        <w:ind w:left="709"/>
        <w:contextualSpacing/>
        <w:rPr>
          <w:rFonts w:ascii="Times New Roman" w:eastAsia="Calibri" w:hAnsi="Times New Roman" w:cs="Calibri"/>
          <w:b/>
          <w:bCs/>
          <w:sz w:val="24"/>
          <w:szCs w:val="24"/>
        </w:rPr>
      </w:pPr>
      <w:r w:rsidRPr="00CE7A57">
        <w:rPr>
          <w:rFonts w:ascii="Times New Roman" w:eastAsia="Calibri" w:hAnsi="Times New Roman" w:cs="Calibri"/>
          <w:b/>
          <w:bCs/>
          <w:sz w:val="24"/>
          <w:szCs w:val="24"/>
        </w:rPr>
        <w:t>1. Информация об объекте закупки</w:t>
      </w:r>
    </w:p>
    <w:p w14:paraId="4333111E" w14:textId="77777777" w:rsidR="00CB73DC" w:rsidRDefault="00CB73DC" w:rsidP="00CB73DC">
      <w:pPr>
        <w:widowControl w:val="0"/>
        <w:autoSpaceDE w:val="0"/>
        <w:autoSpaceDN w:val="0"/>
        <w:adjustRightInd w:val="0"/>
        <w:spacing w:after="0" w:line="256" w:lineRule="exact"/>
        <w:ind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CE7A57">
        <w:rPr>
          <w:rFonts w:ascii="Times New Roman" w:eastAsia="Times New Roman" w:hAnsi="Times New Roman" w:cs="Times New Roman"/>
          <w:sz w:val="24"/>
          <w:szCs w:val="24"/>
        </w:rPr>
        <w:t xml:space="preserve">1.1. Наименование объекта закупки: </w:t>
      </w:r>
      <w:r w:rsidRPr="008407FC">
        <w:rPr>
          <w:rFonts w:ascii="Times New Roman" w:eastAsia="Times New Roman" w:hAnsi="Times New Roman" w:cs="Times New Roman"/>
          <w:sz w:val="24"/>
          <w:szCs w:val="24"/>
        </w:rPr>
        <w:t>оказание услуг по страхованию гражданской ответственност</w:t>
      </w:r>
      <w:r>
        <w:rPr>
          <w:rFonts w:ascii="Times New Roman" w:eastAsia="Times New Roman" w:hAnsi="Times New Roman" w:cs="Times New Roman"/>
          <w:sz w:val="24"/>
          <w:szCs w:val="24"/>
        </w:rPr>
        <w:t>и владельца беспилотного воздушного судна</w:t>
      </w:r>
      <w:r w:rsidRPr="00CE7A57">
        <w:rPr>
          <w:rFonts w:ascii="Times New Roman" w:eastAsia="Times New Roman" w:hAnsi="Times New Roman" w:cs="Times New Roman"/>
          <w:bCs/>
          <w:iCs/>
          <w:sz w:val="24"/>
          <w:szCs w:val="24"/>
        </w:rPr>
        <w:t>.</w:t>
      </w:r>
    </w:p>
    <w:p w14:paraId="19247D20" w14:textId="77777777" w:rsidR="00CB73DC" w:rsidRPr="00BA6DA7" w:rsidRDefault="00CB73DC" w:rsidP="00CB73DC">
      <w:pPr>
        <w:widowControl w:val="0"/>
        <w:autoSpaceDE w:val="0"/>
        <w:autoSpaceDN w:val="0"/>
        <w:adjustRightInd w:val="0"/>
        <w:spacing w:after="0" w:line="256" w:lineRule="exact"/>
        <w:ind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>1.2</w:t>
      </w:r>
      <w:r w:rsidRPr="00BA6DA7">
        <w:rPr>
          <w:rFonts w:ascii="Times New Roman" w:eastAsia="Times New Roman" w:hAnsi="Times New Roman" w:cs="Times New Roman"/>
          <w:bCs/>
          <w:iCs/>
          <w:sz w:val="24"/>
          <w:szCs w:val="24"/>
        </w:rPr>
        <w:t>. Код по Общероссийскому классификатору продукции по видам экономической деятельности ОК 034-2014 (КПЕС 2008) (далее – ОКПД2), с указанием вида продукции, соответствующий объекту закупки:</w:t>
      </w:r>
    </w:p>
    <w:p w14:paraId="27E0E435" w14:textId="77777777" w:rsidR="00CB73DC" w:rsidRDefault="00CB73DC" w:rsidP="00CB73DC">
      <w:pPr>
        <w:widowControl w:val="0"/>
        <w:autoSpaceDE w:val="0"/>
        <w:autoSpaceDN w:val="0"/>
        <w:adjustRightInd w:val="0"/>
        <w:spacing w:after="0" w:line="256" w:lineRule="exact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BA6DA7">
        <w:rPr>
          <w:rFonts w:ascii="Times New Roman" w:eastAsia="Times New Roman" w:hAnsi="Times New Roman" w:cs="Times New Roman"/>
          <w:bCs/>
          <w:iCs/>
          <w:sz w:val="24"/>
          <w:szCs w:val="24"/>
        </w:rPr>
        <w:t>ОКПД</w:t>
      </w:r>
      <w:proofErr w:type="gramStart"/>
      <w:r w:rsidRPr="00BA6DA7">
        <w:rPr>
          <w:rFonts w:ascii="Times New Roman" w:eastAsia="Times New Roman" w:hAnsi="Times New Roman" w:cs="Times New Roman"/>
          <w:bCs/>
          <w:iCs/>
          <w:sz w:val="24"/>
          <w:szCs w:val="24"/>
        </w:rPr>
        <w:t>2  65.12.32.000</w:t>
      </w:r>
      <w:proofErr w:type="gramEnd"/>
      <w:r w:rsidRPr="00BA6DA7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- Услуги по страхованию гражданской ответственности владельцев воздушных и космических транспортных средств.</w:t>
      </w:r>
    </w:p>
    <w:p w14:paraId="799F85D7" w14:textId="77777777" w:rsidR="00CB73DC" w:rsidRPr="00276073" w:rsidRDefault="00CB73DC" w:rsidP="00CB73DC">
      <w:pPr>
        <w:widowControl w:val="0"/>
        <w:autoSpaceDE w:val="0"/>
        <w:autoSpaceDN w:val="0"/>
        <w:adjustRightInd w:val="0"/>
        <w:spacing w:after="0" w:line="256" w:lineRule="exact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1.3. </w:t>
      </w:r>
      <w:r w:rsidRPr="008407FC">
        <w:rPr>
          <w:rFonts w:ascii="Times New Roman" w:eastAsia="Times New Roman" w:hAnsi="Times New Roman" w:cs="Times New Roman"/>
          <w:sz w:val="24"/>
          <w:szCs w:val="24"/>
        </w:rPr>
        <w:t xml:space="preserve">Цели закупки: исполнение функций и полномочий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Государственной </w:t>
      </w:r>
      <w:r w:rsidRPr="00276073">
        <w:rPr>
          <w:rFonts w:ascii="Times New Roman" w:eastAsia="Times New Roman" w:hAnsi="Times New Roman" w:cs="Times New Roman"/>
          <w:sz w:val="24"/>
          <w:szCs w:val="24"/>
        </w:rPr>
        <w:t>административно-технической инспекции.</w:t>
      </w:r>
    </w:p>
    <w:p w14:paraId="77DE78F8" w14:textId="77777777" w:rsidR="00CB73DC" w:rsidRDefault="00CB73DC" w:rsidP="00CB73DC">
      <w:pPr>
        <w:widowControl w:val="0"/>
        <w:autoSpaceDE w:val="0"/>
        <w:autoSpaceDN w:val="0"/>
        <w:adjustRightInd w:val="0"/>
        <w:spacing w:after="0" w:line="256" w:lineRule="exact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76073">
        <w:rPr>
          <w:rFonts w:ascii="Times New Roman" w:eastAsia="Times New Roman" w:hAnsi="Times New Roman" w:cs="Times New Roman"/>
          <w:sz w:val="24"/>
          <w:szCs w:val="24"/>
        </w:rPr>
        <w:t>1.4. Правовые основания закупки:</w:t>
      </w:r>
    </w:p>
    <w:p w14:paraId="2C54AC6D" w14:textId="12D2FFF2" w:rsidR="00D223EA" w:rsidRPr="00D223EA" w:rsidRDefault="00D223EA" w:rsidP="00D223EA">
      <w:pPr>
        <w:widowControl w:val="0"/>
        <w:autoSpaceDE w:val="0"/>
        <w:autoSpaceDN w:val="0"/>
        <w:adjustRightInd w:val="0"/>
        <w:spacing w:after="0" w:line="256" w:lineRule="exact"/>
        <w:ind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- </w:t>
      </w:r>
      <w:r w:rsidRPr="00D223E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Постановление Правительства Санкт-Петербурга от 24.02.2004 № 223 </w:t>
      </w:r>
      <w:r w:rsidRPr="00D223EA">
        <w:rPr>
          <w:rFonts w:ascii="Times New Roman" w:eastAsia="Times New Roman" w:hAnsi="Times New Roman" w:cs="Times New Roman"/>
          <w:bCs/>
          <w:iCs/>
          <w:sz w:val="24"/>
          <w:szCs w:val="24"/>
        </w:rPr>
        <w:br/>
        <w:t>«О Государственной административно-технической инспекции»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>;</w:t>
      </w:r>
    </w:p>
    <w:p w14:paraId="74FD167D" w14:textId="29A254FE" w:rsidR="00D223EA" w:rsidRPr="00D223EA" w:rsidRDefault="00D223EA" w:rsidP="00CB73DC">
      <w:pPr>
        <w:widowControl w:val="0"/>
        <w:autoSpaceDE w:val="0"/>
        <w:autoSpaceDN w:val="0"/>
        <w:adjustRightInd w:val="0"/>
        <w:spacing w:after="0" w:line="256" w:lineRule="exact"/>
        <w:ind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- </w:t>
      </w:r>
      <w:r w:rsidRPr="00D223E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Закон Санкт-Петербурга № 659-124 «О бюджете Санкт-Петербурга на 2026 год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br/>
      </w:r>
      <w:r w:rsidRPr="00D223E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и на плановый период 2027 и 2028 годов», принят Законодательным Собранием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br/>
      </w:r>
      <w:r w:rsidRPr="00D223EA">
        <w:rPr>
          <w:rFonts w:ascii="Times New Roman" w:eastAsia="Times New Roman" w:hAnsi="Times New Roman" w:cs="Times New Roman"/>
          <w:bCs/>
          <w:iCs/>
          <w:sz w:val="24"/>
          <w:szCs w:val="24"/>
        </w:rPr>
        <w:t>Санкт-Петербурга 26.11.2025 (подписан Губернатором Санкт-Петербурга 28.11.2025)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>;</w:t>
      </w:r>
    </w:p>
    <w:p w14:paraId="2CD3C9A4" w14:textId="53A36100" w:rsidR="00CB73DC" w:rsidRPr="00D223EA" w:rsidRDefault="00CB73DC" w:rsidP="00D223EA">
      <w:pPr>
        <w:widowControl w:val="0"/>
        <w:autoSpaceDE w:val="0"/>
        <w:autoSpaceDN w:val="0"/>
        <w:adjustRightInd w:val="0"/>
        <w:spacing w:after="0" w:line="256" w:lineRule="exact"/>
        <w:ind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D223EA">
        <w:rPr>
          <w:rFonts w:ascii="Times New Roman" w:eastAsia="Times New Roman" w:hAnsi="Times New Roman" w:cs="Times New Roman"/>
          <w:bCs/>
          <w:iCs/>
          <w:sz w:val="24"/>
          <w:szCs w:val="24"/>
        </w:rPr>
        <w:sym w:font="Symbol" w:char="F02D"/>
      </w:r>
      <w:r w:rsidRPr="00D223E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 Федеральный закон от 05.04.2013 </w:t>
      </w:r>
      <w:r w:rsidR="00D22554" w:rsidRPr="00D223EA">
        <w:rPr>
          <w:rFonts w:ascii="Times New Roman" w:eastAsia="Times New Roman" w:hAnsi="Times New Roman" w:cs="Times New Roman"/>
          <w:bCs/>
          <w:iCs/>
          <w:sz w:val="24"/>
          <w:szCs w:val="24"/>
        </w:rPr>
        <w:t>№</w:t>
      </w:r>
      <w:r w:rsidRPr="00D223E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44-ФЗ «О контрактной системе в сфере закупок товаров, работ, услуг для обеспечения государственных и муниципальных нужд»</w:t>
      </w:r>
      <w:r w:rsidR="00D223EA">
        <w:rPr>
          <w:rFonts w:ascii="Times New Roman" w:eastAsia="Times New Roman" w:hAnsi="Times New Roman" w:cs="Times New Roman"/>
          <w:bCs/>
          <w:iCs/>
          <w:sz w:val="24"/>
          <w:szCs w:val="24"/>
        </w:rPr>
        <w:t>;</w:t>
      </w:r>
    </w:p>
    <w:p w14:paraId="53EB62AE" w14:textId="032136B0" w:rsidR="00CB73DC" w:rsidRPr="00D223EA" w:rsidRDefault="00CB73DC" w:rsidP="00D223EA">
      <w:pPr>
        <w:widowControl w:val="0"/>
        <w:autoSpaceDE w:val="0"/>
        <w:autoSpaceDN w:val="0"/>
        <w:adjustRightInd w:val="0"/>
        <w:spacing w:after="0" w:line="256" w:lineRule="exact"/>
        <w:ind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D223EA">
        <w:rPr>
          <w:rFonts w:ascii="Times New Roman" w:eastAsia="Times New Roman" w:hAnsi="Times New Roman" w:cs="Times New Roman"/>
          <w:bCs/>
          <w:iCs/>
          <w:sz w:val="24"/>
          <w:szCs w:val="24"/>
        </w:rPr>
        <w:sym w:font="Symbol" w:char="F02D"/>
      </w:r>
      <w:r w:rsidRPr="00D223EA">
        <w:rPr>
          <w:rFonts w:ascii="Times New Roman" w:eastAsia="Times New Roman" w:hAnsi="Times New Roman" w:cs="Times New Roman"/>
          <w:bCs/>
          <w:iCs/>
          <w:sz w:val="24"/>
          <w:szCs w:val="24"/>
        </w:rPr>
        <w:t> Воздушный кодекс Российской Федерации</w:t>
      </w:r>
      <w:r w:rsidR="00D223EA">
        <w:rPr>
          <w:rFonts w:ascii="Times New Roman" w:eastAsia="Times New Roman" w:hAnsi="Times New Roman" w:cs="Times New Roman"/>
          <w:bCs/>
          <w:iCs/>
          <w:sz w:val="24"/>
          <w:szCs w:val="24"/>
        </w:rPr>
        <w:t>.</w:t>
      </w:r>
    </w:p>
    <w:p w14:paraId="0C3C84DA" w14:textId="77777777" w:rsidR="00CB73DC" w:rsidRPr="00C26021" w:rsidRDefault="00CB73DC" w:rsidP="00CB73DC">
      <w:pPr>
        <w:tabs>
          <w:tab w:val="left" w:pos="0"/>
          <w:tab w:val="left" w:pos="851"/>
        </w:tabs>
        <w:spacing w:after="0" w:line="240" w:lineRule="auto"/>
        <w:ind w:firstLine="709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E7A57">
        <w:rPr>
          <w:rFonts w:ascii="Times New Roman" w:eastAsia="Times New Roman" w:hAnsi="Times New Roman" w:cs="Times New Roman"/>
          <w:b/>
          <w:bCs/>
          <w:sz w:val="24"/>
          <w:szCs w:val="24"/>
        </w:rPr>
        <w:t>2. </w:t>
      </w:r>
      <w:r w:rsidRPr="00C26021">
        <w:rPr>
          <w:rFonts w:ascii="Times New Roman" w:eastAsia="Times New Roman" w:hAnsi="Times New Roman" w:cs="Times New Roman"/>
          <w:b/>
          <w:bCs/>
          <w:sz w:val="24"/>
          <w:szCs w:val="24"/>
        </w:rPr>
        <w:t>Описание объекта закупки</w:t>
      </w:r>
    </w:p>
    <w:p w14:paraId="08C1451D" w14:textId="1B7F1663" w:rsidR="00CB73DC" w:rsidRDefault="00CB73DC" w:rsidP="00CB73DC">
      <w:pPr>
        <w:tabs>
          <w:tab w:val="left" w:pos="0"/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6021">
        <w:rPr>
          <w:rFonts w:ascii="Times New Roman" w:eastAsia="Times New Roman" w:hAnsi="Times New Roman" w:cs="Times New Roman"/>
          <w:bCs/>
          <w:sz w:val="24"/>
          <w:szCs w:val="24"/>
        </w:rPr>
        <w:t>2.1.</w:t>
      </w:r>
      <w:r w:rsidRPr="00C26021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Объектом</w:t>
      </w:r>
      <w:r w:rsidRPr="005F3644">
        <w:rPr>
          <w:rFonts w:ascii="Times New Roman" w:hAnsi="Times New Roman" w:cs="Times New Roman"/>
          <w:sz w:val="24"/>
          <w:szCs w:val="24"/>
        </w:rPr>
        <w:t xml:space="preserve"> страхования являются имущественные интересы Страхователя связанные с риском наступления ответственности за причинение вреда жизни, здоровью, имуществу </w:t>
      </w:r>
      <w:r>
        <w:rPr>
          <w:rFonts w:ascii="Times New Roman" w:hAnsi="Times New Roman" w:cs="Times New Roman"/>
          <w:sz w:val="24"/>
          <w:szCs w:val="24"/>
        </w:rPr>
        <w:t>третьих лиц</w:t>
      </w:r>
      <w:r w:rsidRPr="005F3644">
        <w:rPr>
          <w:rFonts w:ascii="Times New Roman" w:hAnsi="Times New Roman" w:cs="Times New Roman"/>
          <w:sz w:val="24"/>
          <w:szCs w:val="24"/>
        </w:rPr>
        <w:t xml:space="preserve"> при эксплуатации беспилотного воздушного судна</w:t>
      </w:r>
      <w:r w:rsidR="00AB4574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489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1"/>
        <w:gridCol w:w="2179"/>
        <w:gridCol w:w="1447"/>
        <w:gridCol w:w="4984"/>
      </w:tblGrid>
      <w:tr w:rsidR="00AB4574" w:rsidRPr="00D223EA" w14:paraId="3FE1971C" w14:textId="77777777" w:rsidTr="00A2279D">
        <w:trPr>
          <w:trHeight w:val="680"/>
        </w:trPr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2EA919" w14:textId="77777777" w:rsidR="00AB4574" w:rsidRPr="00D223EA" w:rsidRDefault="00AB4574" w:rsidP="00A2279D">
            <w:pPr>
              <w:tabs>
                <w:tab w:val="left" w:pos="0"/>
                <w:tab w:val="left" w:pos="851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D223EA">
              <w:rPr>
                <w:rFonts w:ascii="Times New Roman" w:eastAsia="Calibri" w:hAnsi="Times New Roman" w:cs="Times New Roman"/>
                <w:b/>
                <w:bCs/>
              </w:rPr>
              <w:t>№ п/п</w:t>
            </w:r>
          </w:p>
        </w:tc>
        <w:tc>
          <w:tcPr>
            <w:tcW w:w="1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9EE68" w14:textId="5B542CC8" w:rsidR="00AB4574" w:rsidRPr="00D223EA" w:rsidRDefault="00AB4574" w:rsidP="00A2279D">
            <w:pPr>
              <w:tabs>
                <w:tab w:val="left" w:pos="0"/>
                <w:tab w:val="left" w:pos="851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D223EA">
              <w:rPr>
                <w:rFonts w:ascii="Times New Roman" w:eastAsia="Calibri" w:hAnsi="Times New Roman" w:cs="Times New Roman"/>
                <w:b/>
                <w:bCs/>
              </w:rPr>
              <w:t>Тип БВС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DC132E" w14:textId="0DF4FACC" w:rsidR="00AB4574" w:rsidRPr="00D223EA" w:rsidRDefault="00AB4574" w:rsidP="00A2279D">
            <w:pPr>
              <w:tabs>
                <w:tab w:val="left" w:pos="0"/>
                <w:tab w:val="left" w:pos="851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D223EA">
              <w:rPr>
                <w:rFonts w:ascii="Times New Roman" w:eastAsia="Calibri" w:hAnsi="Times New Roman" w:cs="Times New Roman"/>
                <w:b/>
              </w:rPr>
              <w:t>Кол</w:t>
            </w:r>
            <w:r w:rsidR="00D223EA">
              <w:rPr>
                <w:rFonts w:ascii="Times New Roman" w:eastAsia="Calibri" w:hAnsi="Times New Roman" w:cs="Times New Roman"/>
                <w:b/>
              </w:rPr>
              <w:t>ичест</w:t>
            </w:r>
            <w:r w:rsidRPr="00D223EA">
              <w:rPr>
                <w:rFonts w:ascii="Times New Roman" w:eastAsia="Calibri" w:hAnsi="Times New Roman" w:cs="Times New Roman"/>
                <w:b/>
              </w:rPr>
              <w:t>во,</w:t>
            </w:r>
            <w:r w:rsidRPr="00D223EA">
              <w:rPr>
                <w:rFonts w:ascii="Times New Roman" w:eastAsia="Calibri" w:hAnsi="Times New Roman" w:cs="Times New Roman"/>
                <w:b/>
              </w:rPr>
              <w:br/>
              <w:t>шт.</w:t>
            </w:r>
          </w:p>
        </w:tc>
        <w:tc>
          <w:tcPr>
            <w:tcW w:w="2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D887E1" w14:textId="77777777" w:rsidR="00AB4574" w:rsidRPr="00D223EA" w:rsidRDefault="00AB4574" w:rsidP="00A2279D">
            <w:pPr>
              <w:tabs>
                <w:tab w:val="left" w:pos="0"/>
                <w:tab w:val="left" w:pos="851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D223EA">
              <w:rPr>
                <w:rFonts w:ascii="Times New Roman" w:eastAsia="Calibri" w:hAnsi="Times New Roman" w:cs="Times New Roman"/>
                <w:b/>
              </w:rPr>
              <w:t>Технические характеристики БВС</w:t>
            </w:r>
          </w:p>
        </w:tc>
      </w:tr>
      <w:tr w:rsidR="00AB4574" w:rsidRPr="00D223EA" w14:paraId="2199CB24" w14:textId="77777777" w:rsidTr="00D223EA">
        <w:trPr>
          <w:trHeight w:val="416"/>
        </w:trPr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6ED4E1" w14:textId="77777777" w:rsidR="00AB4574" w:rsidRPr="00D223EA" w:rsidRDefault="00AB4574" w:rsidP="00D223EA">
            <w:pPr>
              <w:tabs>
                <w:tab w:val="left" w:pos="0"/>
                <w:tab w:val="left" w:pos="851"/>
              </w:tabs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 w:rsidRPr="00D223EA">
              <w:rPr>
                <w:rFonts w:ascii="Times New Roman" w:eastAsia="Calibri" w:hAnsi="Times New Roman" w:cs="Times New Roman"/>
                <w:bCs/>
              </w:rPr>
              <w:t>1</w:t>
            </w:r>
          </w:p>
        </w:tc>
        <w:tc>
          <w:tcPr>
            <w:tcW w:w="1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98F0F" w14:textId="77777777" w:rsidR="00AB4574" w:rsidRPr="00D223EA" w:rsidRDefault="00AB4574" w:rsidP="00D223EA">
            <w:pPr>
              <w:tabs>
                <w:tab w:val="left" w:pos="-2"/>
                <w:tab w:val="left" w:pos="851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en-US"/>
              </w:rPr>
            </w:pPr>
            <w:r w:rsidRPr="00D223EA">
              <w:rPr>
                <w:rFonts w:ascii="Times New Roman" w:eastAsia="Times New Roman" w:hAnsi="Times New Roman" w:cs="Times New Roman"/>
                <w:bCs/>
              </w:rPr>
              <w:t>Квадрокоптер</w:t>
            </w:r>
            <w:r w:rsidRPr="00D223EA">
              <w:rPr>
                <w:rFonts w:ascii="Times New Roman" w:eastAsia="Times New Roman" w:hAnsi="Times New Roman" w:cs="Times New Roman"/>
                <w:bCs/>
                <w:lang w:val="en-US"/>
              </w:rPr>
              <w:t xml:space="preserve"> </w:t>
            </w:r>
            <w:r w:rsidRPr="00D223EA">
              <w:rPr>
                <w:rFonts w:ascii="Times New Roman" w:eastAsia="Times New Roman" w:hAnsi="Times New Roman" w:cs="Times New Roman"/>
                <w:bCs/>
                <w:lang w:val="en-US"/>
              </w:rPr>
              <w:br/>
              <w:t xml:space="preserve">DJI Phantom </w:t>
            </w:r>
            <w:r w:rsidRPr="00D223EA">
              <w:rPr>
                <w:rFonts w:ascii="Times New Roman" w:eastAsia="Times New Roman" w:hAnsi="Times New Roman" w:cs="Times New Roman"/>
                <w:bCs/>
                <w:lang w:val="en-US"/>
              </w:rPr>
              <w:br/>
              <w:t>4 Pro + (Plus) V 2.0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220BB0" w14:textId="77777777" w:rsidR="00AB4574" w:rsidRPr="00D223EA" w:rsidRDefault="00AB4574" w:rsidP="00D223EA">
            <w:pPr>
              <w:tabs>
                <w:tab w:val="left" w:pos="0"/>
                <w:tab w:val="left" w:pos="851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</w:rPr>
            </w:pPr>
            <w:r w:rsidRPr="00D223EA">
              <w:rPr>
                <w:rFonts w:ascii="Times New Roman" w:eastAsia="Calibri" w:hAnsi="Times New Roman" w:cs="Times New Roman"/>
                <w:bCs/>
              </w:rPr>
              <w:t>1</w:t>
            </w:r>
          </w:p>
        </w:tc>
        <w:tc>
          <w:tcPr>
            <w:tcW w:w="2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74596" w14:textId="77777777" w:rsidR="00AB4574" w:rsidRPr="00D223EA" w:rsidRDefault="00AB4574" w:rsidP="00A2279D">
            <w:pPr>
              <w:shd w:val="clear" w:color="auto" w:fill="FFFFFF"/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</w:rPr>
            </w:pPr>
            <w:r w:rsidRPr="00D223EA">
              <w:rPr>
                <w:rFonts w:ascii="Times New Roman" w:eastAsia="Times New Roman" w:hAnsi="Times New Roman" w:cs="Times New Roman"/>
              </w:rPr>
              <w:t xml:space="preserve">1. Взлетная масса, </w:t>
            </w:r>
            <w:proofErr w:type="spellStart"/>
            <w:r w:rsidRPr="00D223EA">
              <w:rPr>
                <w:rFonts w:ascii="Times New Roman" w:eastAsia="Times New Roman" w:hAnsi="Times New Roman" w:cs="Times New Roman"/>
              </w:rPr>
              <w:t>гр</w:t>
            </w:r>
            <w:proofErr w:type="spellEnd"/>
            <w:r w:rsidRPr="00D223EA">
              <w:rPr>
                <w:rFonts w:ascii="Times New Roman" w:eastAsia="Times New Roman" w:hAnsi="Times New Roman" w:cs="Times New Roman"/>
              </w:rPr>
              <w:t>: 1375</w:t>
            </w:r>
          </w:p>
          <w:p w14:paraId="0BA585DB" w14:textId="77777777" w:rsidR="00AB4574" w:rsidRPr="00D223EA" w:rsidRDefault="00AB4574" w:rsidP="00A2279D">
            <w:pPr>
              <w:shd w:val="clear" w:color="auto" w:fill="FFFFFF"/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</w:rPr>
            </w:pPr>
            <w:r w:rsidRPr="00D223EA">
              <w:rPr>
                <w:rFonts w:ascii="Times New Roman" w:eastAsia="Times New Roman" w:hAnsi="Times New Roman" w:cs="Times New Roman"/>
              </w:rPr>
              <w:t>2. Максимальная скорость набора высоты, м/с: 6</w:t>
            </w:r>
          </w:p>
          <w:p w14:paraId="680CC76C" w14:textId="77777777" w:rsidR="00AB4574" w:rsidRPr="00D223EA" w:rsidRDefault="00AB4574" w:rsidP="00A2279D">
            <w:pPr>
              <w:shd w:val="clear" w:color="auto" w:fill="FFFFFF"/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highlight w:val="yellow"/>
              </w:rPr>
            </w:pPr>
            <w:r w:rsidRPr="00D223EA">
              <w:rPr>
                <w:rFonts w:ascii="Times New Roman" w:eastAsia="Times New Roman" w:hAnsi="Times New Roman" w:cs="Times New Roman"/>
              </w:rPr>
              <w:t>3. Максимальная скорость снижения, м/с: 4</w:t>
            </w:r>
          </w:p>
          <w:p w14:paraId="4D4B6229" w14:textId="77777777" w:rsidR="00AB4574" w:rsidRPr="00D223EA" w:rsidRDefault="00AB4574" w:rsidP="00A2279D">
            <w:pPr>
              <w:shd w:val="clear" w:color="auto" w:fill="FFFFFF"/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highlight w:val="yellow"/>
              </w:rPr>
            </w:pPr>
            <w:r w:rsidRPr="00D223EA">
              <w:rPr>
                <w:rFonts w:ascii="Times New Roman" w:eastAsia="Times New Roman" w:hAnsi="Times New Roman" w:cs="Times New Roman"/>
              </w:rPr>
              <w:t>4. Максимальная скорость (на уровне моря в штиль), км/ч: 72</w:t>
            </w:r>
          </w:p>
          <w:p w14:paraId="60019642" w14:textId="77777777" w:rsidR="00AB4574" w:rsidRPr="00D223EA" w:rsidRDefault="00AB4574" w:rsidP="00A2279D">
            <w:pPr>
              <w:shd w:val="clear" w:color="auto" w:fill="FFFFFF"/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</w:rPr>
            </w:pPr>
            <w:r w:rsidRPr="00D223EA">
              <w:rPr>
                <w:rFonts w:ascii="Times New Roman" w:eastAsia="Times New Roman" w:hAnsi="Times New Roman" w:cs="Times New Roman"/>
              </w:rPr>
              <w:t>5. Максимальная высота над уровнем моря, м: 6000</w:t>
            </w:r>
          </w:p>
          <w:p w14:paraId="37EE5A3D" w14:textId="77777777" w:rsidR="00AB4574" w:rsidRPr="00D223EA" w:rsidRDefault="00AB4574" w:rsidP="00A2279D">
            <w:pPr>
              <w:shd w:val="clear" w:color="auto" w:fill="FFFFFF"/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</w:rPr>
            </w:pPr>
            <w:r w:rsidRPr="00D223EA">
              <w:rPr>
                <w:rFonts w:ascii="Times New Roman" w:eastAsia="Times New Roman" w:hAnsi="Times New Roman" w:cs="Times New Roman"/>
              </w:rPr>
              <w:t>6. Максимальное время полета, мин: 30</w:t>
            </w:r>
          </w:p>
          <w:p w14:paraId="4E089E17" w14:textId="77777777" w:rsidR="00AB4574" w:rsidRPr="00D223EA" w:rsidRDefault="00AB4574" w:rsidP="00A2279D">
            <w:pPr>
              <w:tabs>
                <w:tab w:val="left" w:pos="0"/>
                <w:tab w:val="left" w:pos="851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223EA">
              <w:rPr>
                <w:rFonts w:ascii="Times New Roman" w:eastAsia="Times New Roman" w:hAnsi="Times New Roman" w:cs="Times New Roman"/>
              </w:rPr>
              <w:t>7. Диапазон рабочих температур, °</w:t>
            </w:r>
            <w:proofErr w:type="gramStart"/>
            <w:r w:rsidRPr="00D223EA">
              <w:rPr>
                <w:rFonts w:ascii="Times New Roman" w:eastAsia="Times New Roman" w:hAnsi="Times New Roman" w:cs="Times New Roman"/>
              </w:rPr>
              <w:t>С:  от</w:t>
            </w:r>
            <w:proofErr w:type="gramEnd"/>
            <w:r w:rsidRPr="00D223EA">
              <w:rPr>
                <w:rFonts w:ascii="Times New Roman" w:eastAsia="Times New Roman" w:hAnsi="Times New Roman" w:cs="Times New Roman"/>
              </w:rPr>
              <w:t xml:space="preserve"> 0 до  +40</w:t>
            </w:r>
          </w:p>
          <w:p w14:paraId="3BA5C095" w14:textId="77777777" w:rsidR="00AB4574" w:rsidRPr="00D223EA" w:rsidRDefault="00AB4574" w:rsidP="00A2279D">
            <w:pPr>
              <w:tabs>
                <w:tab w:val="left" w:pos="0"/>
                <w:tab w:val="left" w:pos="851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223EA">
              <w:rPr>
                <w:rFonts w:ascii="Times New Roman" w:eastAsia="Times New Roman" w:hAnsi="Times New Roman" w:cs="Times New Roman"/>
              </w:rPr>
              <w:t>8. Серийный номер: 11UDH1AR700038</w:t>
            </w:r>
          </w:p>
          <w:p w14:paraId="60D9E101" w14:textId="77777777" w:rsidR="00AB4574" w:rsidRPr="00D223EA" w:rsidRDefault="00AB4574" w:rsidP="00A2279D">
            <w:pPr>
              <w:tabs>
                <w:tab w:val="left" w:pos="0"/>
                <w:tab w:val="left" w:pos="851"/>
              </w:tabs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 w:rsidRPr="00D223EA">
              <w:rPr>
                <w:rFonts w:ascii="Times New Roman" w:eastAsia="Times New Roman" w:hAnsi="Times New Roman" w:cs="Times New Roman"/>
              </w:rPr>
              <w:t>9. Год выпуска БВС: 2020</w:t>
            </w:r>
          </w:p>
        </w:tc>
      </w:tr>
    </w:tbl>
    <w:p w14:paraId="61B3C69B" w14:textId="77777777" w:rsidR="00AB4574" w:rsidRPr="00C26021" w:rsidRDefault="00AB4574" w:rsidP="00CB73DC">
      <w:pPr>
        <w:tabs>
          <w:tab w:val="left" w:pos="0"/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23293B7" w14:textId="69A72707" w:rsidR="00CB73DC" w:rsidRPr="00C26021" w:rsidRDefault="00CB73DC" w:rsidP="00CB73DC">
      <w:pPr>
        <w:tabs>
          <w:tab w:val="left" w:pos="0"/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26021">
        <w:rPr>
          <w:rFonts w:ascii="Times New Roman" w:eastAsia="Times New Roman" w:hAnsi="Times New Roman" w:cs="Times New Roman"/>
          <w:bCs/>
          <w:sz w:val="24"/>
          <w:szCs w:val="24"/>
        </w:rPr>
        <w:t>2.2. </w:t>
      </w:r>
      <w:r w:rsidRPr="005F3644">
        <w:rPr>
          <w:rFonts w:ascii="Times New Roman" w:eastAsia="Times New Roman" w:hAnsi="Times New Roman" w:cs="Times New Roman"/>
          <w:bCs/>
          <w:sz w:val="24"/>
          <w:szCs w:val="24"/>
        </w:rPr>
        <w:t>Страховым случаем является наступившее в период действия обязательств Страховщика событие, повлекшее причинение вреда жизни, здоровью, имуществу из числа третьих лиц в результате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происшествия, имевшего место в </w:t>
      </w:r>
      <w:r w:rsidRPr="005F3644">
        <w:rPr>
          <w:rFonts w:ascii="Times New Roman" w:eastAsia="Times New Roman" w:hAnsi="Times New Roman" w:cs="Times New Roman"/>
          <w:bCs/>
          <w:sz w:val="24"/>
          <w:szCs w:val="24"/>
        </w:rPr>
        <w:t>течение срока действия страхования, при эксплуатации беспилотног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о воздушного судна (далее – БВС).</w:t>
      </w:r>
    </w:p>
    <w:p w14:paraId="69598442" w14:textId="733C439C" w:rsidR="00CB73DC" w:rsidRPr="00C26021" w:rsidRDefault="00CB73DC" w:rsidP="00CB73DC">
      <w:pPr>
        <w:tabs>
          <w:tab w:val="left" w:pos="0"/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26021">
        <w:rPr>
          <w:rFonts w:ascii="Times New Roman" w:eastAsia="Times New Roman" w:hAnsi="Times New Roman" w:cs="Times New Roman"/>
          <w:bCs/>
          <w:sz w:val="24"/>
          <w:szCs w:val="24"/>
        </w:rPr>
        <w:t>Правила страхования предоставляются и прилагаются Страховщиком к государственному контракту</w:t>
      </w:r>
      <w:r w:rsidR="00D223EA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14:paraId="2A33BB56" w14:textId="6CA4127F" w:rsidR="00CB73DC" w:rsidRPr="007E0430" w:rsidRDefault="00CB73DC" w:rsidP="00CB73DC">
      <w:pPr>
        <w:tabs>
          <w:tab w:val="left" w:pos="0"/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26021">
        <w:rPr>
          <w:rFonts w:ascii="Times New Roman" w:eastAsia="Times New Roman" w:hAnsi="Times New Roman" w:cs="Times New Roman"/>
          <w:bCs/>
          <w:sz w:val="24"/>
          <w:szCs w:val="24"/>
        </w:rPr>
        <w:t>2.3. Страховщик должен</w:t>
      </w:r>
      <w:r w:rsidRPr="007E0430">
        <w:rPr>
          <w:rFonts w:ascii="Times New Roman" w:eastAsia="Times New Roman" w:hAnsi="Times New Roman" w:cs="Times New Roman"/>
          <w:bCs/>
          <w:sz w:val="24"/>
          <w:szCs w:val="24"/>
        </w:rPr>
        <w:t xml:space="preserve"> иметь действующую лицензию на осуществление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добровольного имущественного страхования. Требование установлено в </w:t>
      </w:r>
      <w:r w:rsidRPr="007E0430">
        <w:rPr>
          <w:rFonts w:ascii="Times New Roman" w:eastAsia="Times New Roman" w:hAnsi="Times New Roman" w:cs="Times New Roman"/>
          <w:bCs/>
          <w:sz w:val="24"/>
          <w:szCs w:val="24"/>
        </w:rPr>
        <w:t>соответствии с ч. 2 ст. 32 Закона Российской Федерации от 27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.11.1992 </w:t>
      </w:r>
      <w:r w:rsidR="00D223EA">
        <w:rPr>
          <w:rFonts w:ascii="Times New Roman" w:eastAsia="Times New Roman" w:hAnsi="Times New Roman" w:cs="Times New Roman"/>
          <w:bCs/>
          <w:sz w:val="24"/>
          <w:szCs w:val="24"/>
        </w:rPr>
        <w:t xml:space="preserve">№ </w:t>
      </w:r>
      <w:r w:rsidRPr="007E0430">
        <w:rPr>
          <w:rFonts w:ascii="Times New Roman" w:eastAsia="Times New Roman" w:hAnsi="Times New Roman" w:cs="Times New Roman"/>
          <w:bCs/>
          <w:sz w:val="24"/>
          <w:szCs w:val="24"/>
        </w:rPr>
        <w:t>4015-1 «Об организации страхового дела в Российской Федера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ции» и ст. 9</w:t>
      </w:r>
      <w:r w:rsidRPr="007E0430">
        <w:rPr>
          <w:rFonts w:ascii="Times New Roman" w:eastAsia="Times New Roman" w:hAnsi="Times New Roman" w:cs="Times New Roman"/>
          <w:bCs/>
          <w:sz w:val="24"/>
          <w:szCs w:val="24"/>
        </w:rPr>
        <w:t xml:space="preserve"> Воздушного кодекса Росс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ийской Федерации</w:t>
      </w:r>
      <w:r w:rsidR="002916CC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14:paraId="1DA6972E" w14:textId="77777777" w:rsidR="00CB73DC" w:rsidRPr="009F327B" w:rsidRDefault="00CB73DC" w:rsidP="00CB73DC">
      <w:pPr>
        <w:tabs>
          <w:tab w:val="left" w:pos="0"/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2.4. </w:t>
      </w:r>
      <w:r w:rsidRPr="009F327B">
        <w:rPr>
          <w:rFonts w:ascii="Times New Roman" w:eastAsia="Times New Roman" w:hAnsi="Times New Roman" w:cs="Times New Roman"/>
          <w:bCs/>
          <w:sz w:val="24"/>
          <w:szCs w:val="24"/>
        </w:rPr>
        <w:t>Страхователь - Государственная админи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стративно-техническая инспекция.</w:t>
      </w:r>
    </w:p>
    <w:p w14:paraId="1B027763" w14:textId="3C5572DE" w:rsidR="00CB73DC" w:rsidRDefault="00CB73DC" w:rsidP="00CB73DC">
      <w:pPr>
        <w:tabs>
          <w:tab w:val="left" w:pos="0"/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2.5.</w:t>
      </w:r>
      <w:r w:rsidR="00223183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БВС</w:t>
      </w:r>
      <w:r w:rsidRPr="009F327B">
        <w:rPr>
          <w:rFonts w:ascii="Times New Roman" w:eastAsia="Times New Roman" w:hAnsi="Times New Roman" w:cs="Times New Roman"/>
          <w:bCs/>
          <w:sz w:val="24"/>
          <w:szCs w:val="24"/>
        </w:rPr>
        <w:t xml:space="preserve"> Ст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рахователя поставлено на учет Федеральным</w:t>
      </w:r>
      <w:r w:rsidRPr="00BA6DA7">
        <w:rPr>
          <w:rFonts w:ascii="Times New Roman" w:eastAsia="Times New Roman" w:hAnsi="Times New Roman" w:cs="Times New Roman"/>
          <w:bCs/>
          <w:sz w:val="24"/>
          <w:szCs w:val="24"/>
        </w:rPr>
        <w:t xml:space="preserve"> агентство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м</w:t>
      </w:r>
      <w:r w:rsidRPr="00BA6DA7">
        <w:rPr>
          <w:rFonts w:ascii="Times New Roman" w:eastAsia="Times New Roman" w:hAnsi="Times New Roman" w:cs="Times New Roman"/>
          <w:bCs/>
          <w:sz w:val="24"/>
          <w:szCs w:val="24"/>
        </w:rPr>
        <w:t xml:space="preserve"> воздушного транспорта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с </w:t>
      </w:r>
      <w:r w:rsidRPr="009F327B">
        <w:rPr>
          <w:rFonts w:ascii="Times New Roman" w:eastAsia="Times New Roman" w:hAnsi="Times New Roman" w:cs="Times New Roman"/>
          <w:bCs/>
          <w:sz w:val="24"/>
          <w:szCs w:val="24"/>
        </w:rPr>
        <w:t>использованием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средств Системы учета данных о БВС</w:t>
      </w:r>
      <w:r w:rsidRPr="009F327B">
        <w:rPr>
          <w:rFonts w:ascii="Times New Roman" w:eastAsia="Times New Roman" w:hAnsi="Times New Roman" w:cs="Times New Roman"/>
          <w:bCs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в соответствии с </w:t>
      </w:r>
      <w:r w:rsidRPr="009F327B">
        <w:rPr>
          <w:rFonts w:ascii="Times New Roman" w:eastAsia="Times New Roman" w:hAnsi="Times New Roman" w:cs="Times New Roman"/>
          <w:bCs/>
          <w:sz w:val="24"/>
          <w:szCs w:val="24"/>
        </w:rPr>
        <w:t xml:space="preserve">Правилами учета беспилотных гражданских воздушных судов с максимальной взлетной </w:t>
      </w:r>
      <w:r w:rsidRPr="009F327B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>массой от 0,25 килограмма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до 30 килограммов, ввезенных в </w:t>
      </w:r>
      <w:r w:rsidRPr="009F327B">
        <w:rPr>
          <w:rFonts w:ascii="Times New Roman" w:eastAsia="Times New Roman" w:hAnsi="Times New Roman" w:cs="Times New Roman"/>
          <w:bCs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оссийскую Федерацию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br/>
        <w:t xml:space="preserve">или </w:t>
      </w:r>
      <w:r w:rsidRPr="009F327B">
        <w:rPr>
          <w:rFonts w:ascii="Times New Roman" w:eastAsia="Times New Roman" w:hAnsi="Times New Roman" w:cs="Times New Roman"/>
          <w:bCs/>
          <w:sz w:val="24"/>
          <w:szCs w:val="24"/>
        </w:rPr>
        <w:t>произведенных в Российской Федерации, утвержденными постановлением Правительства Российской Федерации от 25.05.2019 № 658.</w:t>
      </w:r>
    </w:p>
    <w:p w14:paraId="2F0C4BB6" w14:textId="77777777" w:rsidR="00CB73DC" w:rsidRPr="00CE04F8" w:rsidRDefault="00CB73DC" w:rsidP="00CB73DC">
      <w:pPr>
        <w:tabs>
          <w:tab w:val="left" w:pos="0"/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2.4. </w:t>
      </w:r>
      <w:r w:rsidRPr="00CE04F8">
        <w:rPr>
          <w:rFonts w:ascii="Times New Roman" w:eastAsia="Times New Roman" w:hAnsi="Times New Roman" w:cs="Times New Roman"/>
          <w:bCs/>
          <w:sz w:val="24"/>
          <w:szCs w:val="24"/>
        </w:rPr>
        <w:t xml:space="preserve">Использование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Б</w:t>
      </w:r>
      <w:r w:rsidRPr="00CE04F8">
        <w:rPr>
          <w:rFonts w:ascii="Times New Roman" w:eastAsia="Times New Roman" w:hAnsi="Times New Roman" w:cs="Times New Roman"/>
          <w:bCs/>
          <w:sz w:val="24"/>
          <w:szCs w:val="24"/>
        </w:rPr>
        <w:t>ВС: аэросъемка фасадов, кровель нежилых зданий, зоны производства работ, внутриквартальных территорий.</w:t>
      </w:r>
    </w:p>
    <w:p w14:paraId="05C161F6" w14:textId="77777777" w:rsidR="00CB73DC" w:rsidRPr="00CE04F8" w:rsidRDefault="00CB73DC" w:rsidP="00CB73DC">
      <w:pPr>
        <w:tabs>
          <w:tab w:val="left" w:pos="0"/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2.8. </w:t>
      </w:r>
      <w:r w:rsidRPr="00CE04F8">
        <w:rPr>
          <w:rFonts w:ascii="Times New Roman" w:eastAsia="Times New Roman" w:hAnsi="Times New Roman" w:cs="Times New Roman"/>
          <w:bCs/>
          <w:sz w:val="24"/>
          <w:szCs w:val="24"/>
        </w:rPr>
        <w:t xml:space="preserve">Территория страхования: г. Санкт-Петербург, исключая </w:t>
      </w:r>
    </w:p>
    <w:p w14:paraId="66D7C081" w14:textId="6744B016" w:rsidR="00CB73DC" w:rsidRPr="00CE04F8" w:rsidRDefault="00CB73DC" w:rsidP="00CB73DC">
      <w:pPr>
        <w:tabs>
          <w:tab w:val="left" w:pos="0"/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sym w:font="Symbol" w:char="F02D"/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полеты в запрещенных зонах</w:t>
      </w:r>
      <w:r w:rsidRPr="00CE04F8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(</w:t>
      </w:r>
      <w:r w:rsidRPr="00CE04F8">
        <w:rPr>
          <w:rFonts w:ascii="Times New Roman" w:eastAsia="Times New Roman" w:hAnsi="Times New Roman" w:cs="Times New Roman"/>
          <w:bCs/>
          <w:sz w:val="24"/>
          <w:szCs w:val="24"/>
        </w:rPr>
        <w:t xml:space="preserve">под запрещенными зонами понимается часть воздушного пространства </w:t>
      </w:r>
      <w:r w:rsidR="005D12E2" w:rsidRPr="00CE04F8">
        <w:rPr>
          <w:rFonts w:ascii="Times New Roman" w:eastAsia="Times New Roman" w:hAnsi="Times New Roman" w:cs="Times New Roman"/>
          <w:bCs/>
          <w:sz w:val="24"/>
          <w:szCs w:val="24"/>
        </w:rPr>
        <w:t>Р</w:t>
      </w:r>
      <w:r w:rsidR="005D12E2">
        <w:rPr>
          <w:rFonts w:ascii="Times New Roman" w:eastAsia="Times New Roman" w:hAnsi="Times New Roman" w:cs="Times New Roman"/>
          <w:bCs/>
          <w:sz w:val="24"/>
          <w:szCs w:val="24"/>
        </w:rPr>
        <w:t xml:space="preserve">оссийской </w:t>
      </w:r>
      <w:r w:rsidR="005D12E2" w:rsidRPr="00CE04F8">
        <w:rPr>
          <w:rFonts w:ascii="Times New Roman" w:eastAsia="Times New Roman" w:hAnsi="Times New Roman" w:cs="Times New Roman"/>
          <w:bCs/>
          <w:sz w:val="24"/>
          <w:szCs w:val="24"/>
        </w:rPr>
        <w:t>Ф</w:t>
      </w:r>
      <w:r w:rsidR="005D12E2">
        <w:rPr>
          <w:rFonts w:ascii="Times New Roman" w:eastAsia="Times New Roman" w:hAnsi="Times New Roman" w:cs="Times New Roman"/>
          <w:bCs/>
          <w:sz w:val="24"/>
          <w:szCs w:val="24"/>
        </w:rPr>
        <w:t>едерации,</w:t>
      </w:r>
      <w:r w:rsidRPr="00CE04F8">
        <w:rPr>
          <w:rFonts w:ascii="Times New Roman" w:eastAsia="Times New Roman" w:hAnsi="Times New Roman" w:cs="Times New Roman"/>
          <w:bCs/>
          <w:sz w:val="24"/>
          <w:szCs w:val="24"/>
        </w:rPr>
        <w:t xml:space="preserve"> в пределах которого запрещены полеты застрахованных типов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Б</w:t>
      </w:r>
      <w:r w:rsidRPr="00CE04F8">
        <w:rPr>
          <w:rFonts w:ascii="Times New Roman" w:eastAsia="Times New Roman" w:hAnsi="Times New Roman" w:cs="Times New Roman"/>
          <w:bCs/>
          <w:sz w:val="24"/>
          <w:szCs w:val="24"/>
        </w:rPr>
        <w:t>ВС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)</w:t>
      </w:r>
      <w:r w:rsidRPr="00CE04F8">
        <w:rPr>
          <w:rFonts w:ascii="Times New Roman" w:eastAsia="Times New Roman" w:hAnsi="Times New Roman" w:cs="Times New Roman"/>
          <w:bCs/>
          <w:sz w:val="24"/>
          <w:szCs w:val="24"/>
        </w:rPr>
        <w:t>;</w:t>
      </w:r>
    </w:p>
    <w:p w14:paraId="7E010028" w14:textId="77777777" w:rsidR="00CB73DC" w:rsidRDefault="00CB73DC" w:rsidP="00CB73DC">
      <w:pPr>
        <w:tabs>
          <w:tab w:val="left" w:pos="0"/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sym w:font="Symbol" w:char="F02D"/>
      </w:r>
      <w:r w:rsidRPr="00CE04F8">
        <w:rPr>
          <w:rFonts w:ascii="Times New Roman" w:eastAsia="Times New Roman" w:hAnsi="Times New Roman" w:cs="Times New Roman"/>
          <w:bCs/>
          <w:sz w:val="24"/>
          <w:szCs w:val="24"/>
        </w:rPr>
        <w:t xml:space="preserve"> полеты в зонах военных/боевых действий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14:paraId="077002EF" w14:textId="352478E7" w:rsidR="00CB73DC" w:rsidRDefault="00CB73DC" w:rsidP="00CB73DC">
      <w:pPr>
        <w:tabs>
          <w:tab w:val="left" w:pos="0"/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2.9. </w:t>
      </w:r>
      <w:r w:rsidRPr="00547446">
        <w:rPr>
          <w:rFonts w:ascii="Times New Roman" w:eastAsia="Times New Roman" w:hAnsi="Times New Roman" w:cs="Times New Roman"/>
          <w:bCs/>
          <w:sz w:val="24"/>
          <w:szCs w:val="24"/>
        </w:rPr>
        <w:t>Документом, удостоверяющим осуществлен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ие страхования владельца БВС</w:t>
      </w:r>
      <w:r w:rsidRPr="00547446">
        <w:rPr>
          <w:rFonts w:ascii="Times New Roman" w:eastAsia="Times New Roman" w:hAnsi="Times New Roman" w:cs="Times New Roman"/>
          <w:bCs/>
          <w:sz w:val="24"/>
          <w:szCs w:val="24"/>
        </w:rPr>
        <w:t>, является полис обязательного страхования гражданской ответственности Страхователя перед третьими лицами пр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и эксплуатации БВС</w:t>
      </w:r>
      <w:r w:rsidRPr="00547446">
        <w:rPr>
          <w:rFonts w:ascii="Times New Roman" w:eastAsia="Times New Roman" w:hAnsi="Times New Roman" w:cs="Times New Roman"/>
          <w:bCs/>
          <w:sz w:val="24"/>
          <w:szCs w:val="24"/>
        </w:rPr>
        <w:t xml:space="preserve">, оформляемый Страховщиком </w:t>
      </w:r>
      <w:r w:rsidR="00223183">
        <w:rPr>
          <w:rFonts w:ascii="Times New Roman" w:eastAsia="Times New Roman" w:hAnsi="Times New Roman" w:cs="Times New Roman"/>
          <w:bCs/>
          <w:sz w:val="24"/>
          <w:szCs w:val="24"/>
        </w:rPr>
        <w:br/>
      </w:r>
      <w:r w:rsidRPr="00547446">
        <w:rPr>
          <w:rFonts w:ascii="Times New Roman" w:eastAsia="Times New Roman" w:hAnsi="Times New Roman" w:cs="Times New Roman"/>
          <w:bCs/>
          <w:sz w:val="24"/>
          <w:szCs w:val="24"/>
        </w:rPr>
        <w:t xml:space="preserve">по установленной законодательством Российской Федерации форме (далее –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страховой полис</w:t>
      </w:r>
      <w:r w:rsidRPr="00547446">
        <w:rPr>
          <w:rFonts w:ascii="Times New Roman" w:eastAsia="Times New Roman" w:hAnsi="Times New Roman" w:cs="Times New Roman"/>
          <w:bCs/>
          <w:sz w:val="24"/>
          <w:szCs w:val="24"/>
        </w:rPr>
        <w:t>).</w:t>
      </w:r>
    </w:p>
    <w:p w14:paraId="6F2D3CCD" w14:textId="77777777" w:rsidR="00CB73DC" w:rsidRDefault="00CB73DC" w:rsidP="00CB73DC">
      <w:pPr>
        <w:tabs>
          <w:tab w:val="left" w:pos="0"/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2.10. С</w:t>
      </w:r>
      <w:r w:rsidRPr="008610DE">
        <w:rPr>
          <w:rFonts w:ascii="Times New Roman" w:eastAsia="Times New Roman" w:hAnsi="Times New Roman" w:cs="Times New Roman"/>
          <w:bCs/>
          <w:sz w:val="24"/>
          <w:szCs w:val="24"/>
        </w:rPr>
        <w:t xml:space="preserve">рок действия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страхового </w:t>
      </w:r>
      <w:r w:rsidRPr="008610DE">
        <w:rPr>
          <w:rFonts w:ascii="Times New Roman" w:eastAsia="Times New Roman" w:hAnsi="Times New Roman" w:cs="Times New Roman"/>
          <w:bCs/>
          <w:sz w:val="24"/>
          <w:szCs w:val="24"/>
        </w:rPr>
        <w:t>полиса</w:t>
      </w:r>
      <w:r w:rsidRPr="001C2BEB">
        <w:rPr>
          <w:rFonts w:ascii="Times New Roman" w:eastAsia="Times New Roman" w:hAnsi="Times New Roman" w:cs="Times New Roman"/>
          <w:bCs/>
          <w:sz w:val="24"/>
          <w:szCs w:val="24"/>
        </w:rPr>
        <w:t xml:space="preserve">: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12 (двенадцать) </w:t>
      </w:r>
      <w:r w:rsidRPr="00186081">
        <w:rPr>
          <w:rFonts w:ascii="Times New Roman" w:eastAsia="Times New Roman" w:hAnsi="Times New Roman" w:cs="Times New Roman"/>
          <w:bCs/>
          <w:sz w:val="24"/>
          <w:szCs w:val="24"/>
        </w:rPr>
        <w:t>месяцев.</w:t>
      </w:r>
    </w:p>
    <w:p w14:paraId="3582643B" w14:textId="77777777" w:rsidR="00CB73DC" w:rsidRDefault="00CB73DC" w:rsidP="00CB73DC">
      <w:pPr>
        <w:tabs>
          <w:tab w:val="left" w:pos="0"/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2.11. </w:t>
      </w:r>
      <w:r w:rsidRPr="00BF6A8A">
        <w:rPr>
          <w:rFonts w:ascii="Times New Roman" w:eastAsia="Times New Roman" w:hAnsi="Times New Roman" w:cs="Times New Roman"/>
          <w:bCs/>
          <w:sz w:val="24"/>
          <w:szCs w:val="24"/>
        </w:rPr>
        <w:t xml:space="preserve">Единый комбинированный лимит ответственности составляет 300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000 рублей 00 </w:t>
      </w:r>
      <w:r w:rsidRPr="00BF6A8A">
        <w:rPr>
          <w:rFonts w:ascii="Times New Roman" w:eastAsia="Times New Roman" w:hAnsi="Times New Roman" w:cs="Times New Roman"/>
          <w:bCs/>
          <w:sz w:val="24"/>
          <w:szCs w:val="24"/>
        </w:rPr>
        <w:t>копеек (Триста тысяч рублей 00 копеек) по каждому страховому случаю.</w:t>
      </w:r>
    </w:p>
    <w:p w14:paraId="59830AFF" w14:textId="77777777" w:rsidR="00223183" w:rsidRDefault="00CB73DC" w:rsidP="00CB73DC">
      <w:pPr>
        <w:tabs>
          <w:tab w:val="left" w:pos="0"/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2.12. </w:t>
      </w:r>
      <w:r w:rsidRPr="00AB5731">
        <w:rPr>
          <w:rFonts w:ascii="Times New Roman" w:eastAsia="Times New Roman" w:hAnsi="Times New Roman" w:cs="Times New Roman"/>
          <w:bCs/>
          <w:sz w:val="24"/>
          <w:szCs w:val="24"/>
        </w:rPr>
        <w:t xml:space="preserve">Предоставление страхового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полиса - по местонахождению Страхователя, либо</w:t>
      </w:r>
      <w:r w:rsidRPr="009C67EC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в </w:t>
      </w:r>
      <w:r w:rsidRPr="009C67EC">
        <w:rPr>
          <w:rFonts w:ascii="Times New Roman" w:eastAsia="Times New Roman" w:hAnsi="Times New Roman" w:cs="Times New Roman"/>
          <w:bCs/>
          <w:sz w:val="24"/>
          <w:szCs w:val="24"/>
        </w:rPr>
        <w:t>электрон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н</w:t>
      </w:r>
      <w:r w:rsidRPr="009C67EC">
        <w:rPr>
          <w:rFonts w:ascii="Times New Roman" w:eastAsia="Times New Roman" w:hAnsi="Times New Roman" w:cs="Times New Roman"/>
          <w:bCs/>
          <w:sz w:val="24"/>
          <w:szCs w:val="24"/>
        </w:rPr>
        <w:t xml:space="preserve">ом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виде </w:t>
      </w:r>
      <w:r w:rsidRPr="009C67EC">
        <w:rPr>
          <w:rFonts w:ascii="Times New Roman" w:eastAsia="Times New Roman" w:hAnsi="Times New Roman" w:cs="Times New Roman"/>
          <w:bCs/>
          <w:sz w:val="24"/>
          <w:szCs w:val="24"/>
        </w:rPr>
        <w:t xml:space="preserve">на адрес электронной почты Страхователя - </w:t>
      </w:r>
      <w:hyperlink r:id="rId4" w:history="1">
        <w:r w:rsidRPr="00223183">
          <w:rPr>
            <w:rFonts w:ascii="Times New Roman" w:eastAsia="Times New Roman" w:hAnsi="Times New Roman" w:cs="Times New Roman"/>
            <w:bCs/>
            <w:sz w:val="24"/>
            <w:szCs w:val="24"/>
          </w:rPr>
          <w:t>sz@gati.gov.spb.ru</w:t>
        </w:r>
      </w:hyperlink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. </w:t>
      </w:r>
    </w:p>
    <w:p w14:paraId="78285D16" w14:textId="685585A8" w:rsidR="00223183" w:rsidRPr="00223183" w:rsidRDefault="00223183" w:rsidP="00223183">
      <w:pPr>
        <w:tabs>
          <w:tab w:val="left" w:pos="0"/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23183">
        <w:rPr>
          <w:rFonts w:ascii="Times New Roman" w:eastAsia="Times New Roman" w:hAnsi="Times New Roman" w:cs="Times New Roman"/>
          <w:bCs/>
          <w:sz w:val="24"/>
          <w:szCs w:val="24"/>
        </w:rPr>
        <w:t xml:space="preserve">Период страхования </w:t>
      </w:r>
      <w:r w:rsidR="005131EB" w:rsidRPr="005131EB">
        <w:rPr>
          <w:rFonts w:ascii="Times New Roman" w:eastAsia="Times New Roman" w:hAnsi="Times New Roman" w:cs="Times New Roman"/>
          <w:bCs/>
          <w:sz w:val="24"/>
          <w:szCs w:val="24"/>
        </w:rPr>
        <w:t xml:space="preserve">с «01» мая 2026 г. по «30» апреля </w:t>
      </w:r>
      <w:r w:rsidRPr="00223183">
        <w:rPr>
          <w:rFonts w:ascii="Times New Roman" w:eastAsia="Times New Roman" w:hAnsi="Times New Roman" w:cs="Times New Roman"/>
          <w:bCs/>
          <w:sz w:val="24"/>
          <w:szCs w:val="24"/>
        </w:rPr>
        <w:t xml:space="preserve">2027 г. по местному времени г. Санкт-Петербург. </w:t>
      </w:r>
    </w:p>
    <w:p w14:paraId="0E4216CB" w14:textId="634A062F" w:rsidR="00CB73DC" w:rsidRPr="00B57925" w:rsidRDefault="00CB73DC" w:rsidP="00223183">
      <w:pPr>
        <w:tabs>
          <w:tab w:val="left" w:pos="0"/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57925"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="00223183">
        <w:rPr>
          <w:rFonts w:ascii="Times New Roman" w:hAnsi="Times New Roman" w:cs="Times New Roman"/>
          <w:b/>
          <w:sz w:val="24"/>
          <w:szCs w:val="24"/>
        </w:rPr>
        <w:t>Контактная информация о Страхователе:</w:t>
      </w:r>
    </w:p>
    <w:tbl>
      <w:tblPr>
        <w:tblW w:w="4718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1"/>
        <w:gridCol w:w="3012"/>
        <w:gridCol w:w="3259"/>
        <w:gridCol w:w="1986"/>
      </w:tblGrid>
      <w:tr w:rsidR="00223183" w:rsidRPr="00B57925" w14:paraId="6E509AAC" w14:textId="77777777" w:rsidTr="00223183">
        <w:trPr>
          <w:trHeight w:val="624"/>
        </w:trPr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126F7" w14:textId="77777777" w:rsidR="00223183" w:rsidRPr="00B57925" w:rsidRDefault="00223183" w:rsidP="00A2279D">
            <w:pPr>
              <w:keepNext/>
              <w:suppressLineNumbers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ヒラギノ角ゴ Pro W3" w:hAnsi="Times New Roman" w:cs="Times New Roman"/>
                <w:b/>
                <w:sz w:val="24"/>
                <w:szCs w:val="24"/>
              </w:rPr>
            </w:pPr>
            <w:r w:rsidRPr="00B57925">
              <w:rPr>
                <w:rFonts w:ascii="Times New Roman" w:eastAsia="ヒラギノ角ゴ Pro W3" w:hAnsi="Times New Roman" w:cs="Times New Roman"/>
                <w:b/>
                <w:sz w:val="24"/>
                <w:szCs w:val="24"/>
              </w:rPr>
              <w:t xml:space="preserve">№ </w:t>
            </w:r>
            <w:r w:rsidRPr="00B57925">
              <w:rPr>
                <w:rFonts w:ascii="Times New Roman" w:eastAsia="ヒラギノ角ゴ Pro W3" w:hAnsi="Times New Roman" w:cs="Times New Roman"/>
                <w:b/>
                <w:sz w:val="24"/>
                <w:szCs w:val="24"/>
              </w:rPr>
              <w:br/>
              <w:t>п/п</w:t>
            </w:r>
          </w:p>
        </w:tc>
        <w:tc>
          <w:tcPr>
            <w:tcW w:w="1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09491" w14:textId="77777777" w:rsidR="00223183" w:rsidRPr="00B57925" w:rsidRDefault="00223183" w:rsidP="00A2279D">
            <w:pPr>
              <w:keepNext/>
              <w:suppressLineNumbers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ヒラギノ角ゴ Pro W3" w:hAnsi="Times New Roman" w:cs="Times New Roman"/>
                <w:b/>
                <w:sz w:val="24"/>
                <w:szCs w:val="24"/>
              </w:rPr>
            </w:pPr>
            <w:r w:rsidRPr="00B57925">
              <w:rPr>
                <w:rFonts w:ascii="Times New Roman" w:eastAsia="ヒラギノ角ゴ Pro W3" w:hAnsi="Times New Roman" w:cs="Times New Roman"/>
                <w:b/>
                <w:sz w:val="24"/>
                <w:szCs w:val="24"/>
              </w:rPr>
              <w:t xml:space="preserve">Наименование </w:t>
            </w:r>
            <w:r>
              <w:rPr>
                <w:rFonts w:ascii="Times New Roman" w:eastAsia="ヒラギノ角ゴ Pro W3" w:hAnsi="Times New Roman" w:cs="Times New Roman"/>
                <w:b/>
                <w:sz w:val="24"/>
                <w:szCs w:val="24"/>
              </w:rPr>
              <w:t>Страхователя</w:t>
            </w:r>
            <w:r w:rsidRPr="00B57925">
              <w:rPr>
                <w:rFonts w:ascii="Times New Roman" w:eastAsia="ヒラギノ角ゴ Pro W3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05969" w14:textId="45CE4E9E" w:rsidR="00223183" w:rsidRPr="00B57925" w:rsidRDefault="00223183" w:rsidP="00A2279D">
            <w:pPr>
              <w:keepNext/>
              <w:suppressLineNumbers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ヒラギノ角ゴ Pro W3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ヒラギノ角ゴ Pro W3" w:hAnsi="Times New Roman" w:cs="Times New Roman"/>
                <w:b/>
                <w:sz w:val="24"/>
                <w:szCs w:val="24"/>
              </w:rPr>
              <w:t>Местонахождение</w:t>
            </w:r>
          </w:p>
        </w:tc>
        <w:tc>
          <w:tcPr>
            <w:tcW w:w="1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B985B" w14:textId="5B3627B0" w:rsidR="00223183" w:rsidRPr="00B57925" w:rsidRDefault="00223183" w:rsidP="00A2279D">
            <w:pPr>
              <w:keepNext/>
              <w:suppressLineNumbers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ヒラギノ角ゴ Pro W3" w:hAnsi="Times New Roman" w:cs="Times New Roman"/>
                <w:b/>
                <w:sz w:val="24"/>
                <w:szCs w:val="24"/>
              </w:rPr>
            </w:pPr>
            <w:r w:rsidRPr="00B57925">
              <w:rPr>
                <w:rFonts w:ascii="Times New Roman" w:eastAsia="ヒラギノ角ゴ Pro W3" w:hAnsi="Times New Roman" w:cs="Times New Roman"/>
                <w:b/>
                <w:sz w:val="24"/>
                <w:szCs w:val="24"/>
              </w:rPr>
              <w:t>Телефон</w:t>
            </w:r>
          </w:p>
        </w:tc>
      </w:tr>
      <w:tr w:rsidR="00223183" w:rsidRPr="00B57925" w14:paraId="01CEDCA7" w14:textId="77777777" w:rsidTr="00223183">
        <w:trPr>
          <w:trHeight w:val="227"/>
        </w:trPr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A9A7E" w14:textId="77777777" w:rsidR="00223183" w:rsidRPr="00B57925" w:rsidRDefault="00223183" w:rsidP="00A2279D">
            <w:pPr>
              <w:keepNext/>
              <w:suppressLineNumbers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ヒラギノ角ゴ Pro W3" w:hAnsi="Times New Roman" w:cs="Times New Roman"/>
                <w:b/>
                <w:sz w:val="24"/>
                <w:szCs w:val="24"/>
              </w:rPr>
            </w:pPr>
            <w:r w:rsidRPr="00B57925">
              <w:rPr>
                <w:rFonts w:ascii="Times New Roman" w:eastAsia="ヒラギノ角ゴ Pro W3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59DBA" w14:textId="77777777" w:rsidR="00223183" w:rsidRPr="00B57925" w:rsidRDefault="00223183" w:rsidP="00A2279D">
            <w:pPr>
              <w:keepNext/>
              <w:suppressLineNumbers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ヒラギノ角ゴ Pro W3" w:hAnsi="Times New Roman" w:cs="Times New Roman"/>
                <w:b/>
                <w:sz w:val="24"/>
                <w:szCs w:val="24"/>
              </w:rPr>
            </w:pPr>
            <w:r w:rsidRPr="00B57925">
              <w:rPr>
                <w:rFonts w:ascii="Times New Roman" w:eastAsia="ヒラギノ角ゴ Pro W3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0CD1F" w14:textId="77777777" w:rsidR="00223183" w:rsidRPr="00B57925" w:rsidRDefault="00223183" w:rsidP="00A2279D">
            <w:pPr>
              <w:keepNext/>
              <w:suppressLineNumbers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ヒラギノ角ゴ Pro W3" w:hAnsi="Times New Roman" w:cs="Times New Roman"/>
                <w:b/>
                <w:sz w:val="24"/>
                <w:szCs w:val="24"/>
              </w:rPr>
            </w:pPr>
            <w:r w:rsidRPr="00B57925">
              <w:rPr>
                <w:rFonts w:ascii="Times New Roman" w:eastAsia="ヒラギノ角ゴ Pro W3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0DCAF" w14:textId="77777777" w:rsidR="00223183" w:rsidRPr="00B57925" w:rsidRDefault="00223183" w:rsidP="00A2279D">
            <w:pPr>
              <w:keepNext/>
              <w:suppressLineNumbers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ヒラギノ角ゴ Pro W3" w:hAnsi="Times New Roman" w:cs="Times New Roman"/>
                <w:b/>
                <w:sz w:val="24"/>
                <w:szCs w:val="24"/>
              </w:rPr>
            </w:pPr>
            <w:r w:rsidRPr="00B57925">
              <w:rPr>
                <w:rFonts w:ascii="Times New Roman" w:eastAsia="ヒラギノ角ゴ Pro W3" w:hAnsi="Times New Roman" w:cs="Times New Roman"/>
                <w:b/>
                <w:sz w:val="24"/>
                <w:szCs w:val="24"/>
              </w:rPr>
              <w:t>5</w:t>
            </w:r>
          </w:p>
        </w:tc>
      </w:tr>
      <w:tr w:rsidR="00223183" w:rsidRPr="00B57925" w14:paraId="763890EE" w14:textId="77777777" w:rsidTr="00223183">
        <w:trPr>
          <w:trHeight w:val="771"/>
        </w:trPr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3932F" w14:textId="77777777" w:rsidR="00223183" w:rsidRPr="00B57925" w:rsidRDefault="00223183" w:rsidP="00A2279D">
            <w:pPr>
              <w:keepNext/>
              <w:suppressLineNumbers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ヒラギノ角ゴ Pro W3" w:hAnsi="Times New Roman" w:cs="Times New Roman"/>
                <w:sz w:val="24"/>
                <w:szCs w:val="24"/>
              </w:rPr>
            </w:pPr>
            <w:r w:rsidRPr="00B57925">
              <w:rPr>
                <w:rFonts w:ascii="Times New Roman" w:eastAsia="ヒラギノ角ゴ Pro W3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6626BD6" w14:textId="77777777" w:rsidR="00223183" w:rsidRPr="00B57925" w:rsidRDefault="00223183" w:rsidP="00A2279D">
            <w:pPr>
              <w:keepNext/>
              <w:suppressLineNumbers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ヒラギノ角ゴ Pro W3" w:hAnsi="Times New Roman" w:cs="Times New Roman"/>
                <w:sz w:val="24"/>
                <w:szCs w:val="24"/>
              </w:rPr>
            </w:pPr>
            <w:r w:rsidRPr="00B57925">
              <w:rPr>
                <w:rFonts w:ascii="Times New Roman" w:eastAsia="ヒラギノ角ゴ Pro W3" w:hAnsi="Times New Roman" w:cs="Times New Roman"/>
                <w:sz w:val="24"/>
                <w:szCs w:val="24"/>
              </w:rPr>
              <w:t>Государственная административно-техническая инспекция</w:t>
            </w:r>
          </w:p>
        </w:tc>
        <w:tc>
          <w:tcPr>
            <w:tcW w:w="1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FC198" w14:textId="77777777" w:rsidR="00223183" w:rsidRPr="00B57925" w:rsidRDefault="00223183" w:rsidP="00A2279D">
            <w:pPr>
              <w:keepNext/>
              <w:suppressLineNumbers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ヒラギノ角ゴ Pro W3" w:hAnsi="Times New Roman" w:cs="Times New Roman"/>
                <w:sz w:val="24"/>
                <w:szCs w:val="24"/>
              </w:rPr>
            </w:pPr>
            <w:r w:rsidRPr="00B57925">
              <w:rPr>
                <w:rFonts w:ascii="Times New Roman" w:eastAsia="ヒラギノ角ゴ Pro W3" w:hAnsi="Times New Roman" w:cs="Times New Roman"/>
                <w:sz w:val="24"/>
                <w:szCs w:val="24"/>
              </w:rPr>
              <w:t>Санкт-Петербург, Вознесенский пр., д.16, лит. А</w:t>
            </w:r>
          </w:p>
        </w:tc>
        <w:tc>
          <w:tcPr>
            <w:tcW w:w="1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A0042" w14:textId="773AD1C3" w:rsidR="00223183" w:rsidRPr="00C41543" w:rsidRDefault="00223183" w:rsidP="00223183">
            <w:pPr>
              <w:keepNext/>
              <w:suppressLineNumbers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ヒラギノ角ゴ Pro W3" w:hAnsi="Times New Roman" w:cs="Times New Roman"/>
                <w:highlight w:val="yellow"/>
              </w:rPr>
            </w:pPr>
            <w:r w:rsidRPr="00C41543">
              <w:rPr>
                <w:rFonts w:ascii="Times New Roman" w:eastAsia="ヒラギノ角ゴ Pro W3" w:hAnsi="Times New Roman" w:cs="Times New Roman"/>
              </w:rPr>
              <w:t>8 (812) 417-48-</w:t>
            </w:r>
            <w:r>
              <w:rPr>
                <w:rFonts w:ascii="Times New Roman" w:eastAsia="ヒラギノ角ゴ Pro W3" w:hAnsi="Times New Roman" w:cs="Times New Roman"/>
              </w:rPr>
              <w:t>10</w:t>
            </w:r>
          </w:p>
        </w:tc>
      </w:tr>
    </w:tbl>
    <w:p w14:paraId="731CFA10" w14:textId="77777777" w:rsidR="00CB73DC" w:rsidRPr="004B2DC9" w:rsidRDefault="00CB73DC" w:rsidP="00CB73DC">
      <w:pPr>
        <w:spacing w:before="240"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Режим работы</w:t>
      </w:r>
      <w:r w:rsidRPr="007B142D">
        <w:rPr>
          <w:rFonts w:ascii="Times New Roman" w:hAnsi="Times New Roman" w:cs="Times New Roman"/>
          <w:sz w:val="24"/>
          <w:szCs w:val="24"/>
        </w:rPr>
        <w:t xml:space="preserve"> Страхо</w:t>
      </w:r>
      <w:r>
        <w:rPr>
          <w:rFonts w:ascii="Times New Roman" w:hAnsi="Times New Roman" w:cs="Times New Roman"/>
          <w:sz w:val="24"/>
          <w:szCs w:val="24"/>
        </w:rPr>
        <w:t>вателя:</w:t>
      </w:r>
      <w:r w:rsidRPr="007B142D">
        <w:rPr>
          <w:rFonts w:ascii="Times New Roman" w:hAnsi="Times New Roman" w:cs="Times New Roman"/>
          <w:sz w:val="24"/>
          <w:szCs w:val="24"/>
        </w:rPr>
        <w:t xml:space="preserve"> по рабочим дн</w:t>
      </w:r>
      <w:r>
        <w:rPr>
          <w:rFonts w:ascii="Times New Roman" w:hAnsi="Times New Roman" w:cs="Times New Roman"/>
          <w:sz w:val="24"/>
          <w:szCs w:val="24"/>
        </w:rPr>
        <w:t>ям</w:t>
      </w:r>
      <w:r w:rsidRPr="007B142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 </w:t>
      </w:r>
      <w:r w:rsidRPr="00B773AA">
        <w:rPr>
          <w:rFonts w:ascii="Times New Roman" w:hAnsi="Times New Roman" w:cs="Times New Roman"/>
          <w:sz w:val="24"/>
          <w:szCs w:val="24"/>
        </w:rPr>
        <w:t>09:00 до 18:00 часов по рабочим дням (в пятницу, а также в предпраздничные дни – до 17:00 часов</w:t>
      </w:r>
      <w:r>
        <w:rPr>
          <w:rFonts w:ascii="Times New Roman" w:hAnsi="Times New Roman" w:cs="Times New Roman"/>
          <w:sz w:val="24"/>
          <w:szCs w:val="24"/>
        </w:rPr>
        <w:t>).</w:t>
      </w:r>
    </w:p>
    <w:p w14:paraId="39B21E8A" w14:textId="77777777" w:rsidR="00CB73DC" w:rsidRPr="007E0430" w:rsidRDefault="00CB73DC" w:rsidP="00CB73D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E0430">
        <w:rPr>
          <w:rFonts w:ascii="Times New Roman" w:hAnsi="Times New Roman" w:cs="Times New Roman"/>
          <w:b/>
          <w:sz w:val="24"/>
          <w:szCs w:val="24"/>
        </w:rPr>
        <w:t xml:space="preserve">4. Требования к качеству </w:t>
      </w:r>
      <w:r>
        <w:rPr>
          <w:rFonts w:ascii="Times New Roman" w:hAnsi="Times New Roman" w:cs="Times New Roman"/>
          <w:b/>
          <w:sz w:val="24"/>
          <w:szCs w:val="24"/>
        </w:rPr>
        <w:t>услуг.</w:t>
      </w:r>
    </w:p>
    <w:p w14:paraId="1F97B910" w14:textId="74BAA33F" w:rsidR="00CB73DC" w:rsidRDefault="00CB73DC" w:rsidP="002231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430">
        <w:rPr>
          <w:rFonts w:ascii="Times New Roman" w:hAnsi="Times New Roman" w:cs="Times New Roman"/>
          <w:sz w:val="24"/>
          <w:szCs w:val="24"/>
        </w:rPr>
        <w:t xml:space="preserve">Качество оказываемых </w:t>
      </w:r>
      <w:r w:rsidR="00223183">
        <w:rPr>
          <w:rFonts w:ascii="Times New Roman" w:hAnsi="Times New Roman" w:cs="Times New Roman"/>
          <w:sz w:val="24"/>
          <w:szCs w:val="24"/>
        </w:rPr>
        <w:t>у</w:t>
      </w:r>
      <w:r w:rsidRPr="007E0430">
        <w:rPr>
          <w:rFonts w:ascii="Times New Roman" w:hAnsi="Times New Roman" w:cs="Times New Roman"/>
          <w:sz w:val="24"/>
          <w:szCs w:val="24"/>
        </w:rPr>
        <w:t>слуг должно соответст</w:t>
      </w:r>
      <w:r>
        <w:rPr>
          <w:rFonts w:ascii="Times New Roman" w:hAnsi="Times New Roman" w:cs="Times New Roman"/>
          <w:sz w:val="24"/>
          <w:szCs w:val="24"/>
        </w:rPr>
        <w:t xml:space="preserve">вовать требованиям действующего </w:t>
      </w:r>
      <w:r w:rsidRPr="007E0430">
        <w:rPr>
          <w:rFonts w:ascii="Times New Roman" w:hAnsi="Times New Roman" w:cs="Times New Roman"/>
          <w:sz w:val="24"/>
          <w:szCs w:val="24"/>
        </w:rPr>
        <w:t>законодательства Росс</w:t>
      </w:r>
      <w:r>
        <w:rPr>
          <w:rFonts w:ascii="Times New Roman" w:hAnsi="Times New Roman" w:cs="Times New Roman"/>
          <w:sz w:val="24"/>
          <w:szCs w:val="24"/>
        </w:rPr>
        <w:t>ийской Федерации, установленным</w:t>
      </w:r>
      <w:r w:rsidRPr="007E0430">
        <w:rPr>
          <w:rFonts w:ascii="Times New Roman" w:hAnsi="Times New Roman" w:cs="Times New Roman"/>
          <w:sz w:val="24"/>
          <w:szCs w:val="24"/>
        </w:rPr>
        <w:t xml:space="preserve"> к данному виду услуг, в том числе</w:t>
      </w:r>
      <w:r>
        <w:rPr>
          <w:rFonts w:ascii="Times New Roman" w:hAnsi="Times New Roman" w:cs="Times New Roman"/>
          <w:sz w:val="24"/>
          <w:szCs w:val="24"/>
        </w:rPr>
        <w:t> </w:t>
      </w:r>
      <w:r w:rsidR="00223183">
        <w:rPr>
          <w:rFonts w:ascii="Times New Roman" w:hAnsi="Times New Roman" w:cs="Times New Roman"/>
          <w:sz w:val="24"/>
          <w:szCs w:val="24"/>
        </w:rPr>
        <w:t>з</w:t>
      </w:r>
      <w:r w:rsidRPr="007E0430">
        <w:rPr>
          <w:rFonts w:ascii="Times New Roman" w:hAnsi="Times New Roman" w:cs="Times New Roman"/>
          <w:sz w:val="24"/>
          <w:szCs w:val="24"/>
        </w:rPr>
        <w:t>акон</w:t>
      </w:r>
      <w:r w:rsidR="00223183">
        <w:rPr>
          <w:rFonts w:ascii="Times New Roman" w:hAnsi="Times New Roman" w:cs="Times New Roman"/>
          <w:sz w:val="24"/>
          <w:szCs w:val="24"/>
        </w:rPr>
        <w:t>а</w:t>
      </w:r>
      <w:r w:rsidRPr="007E0430">
        <w:rPr>
          <w:rFonts w:ascii="Times New Roman" w:hAnsi="Times New Roman" w:cs="Times New Roman"/>
          <w:sz w:val="24"/>
          <w:szCs w:val="24"/>
        </w:rPr>
        <w:t xml:space="preserve"> Российской Федерации от 27.11.1992 № 4015-1 «Об организации страхового дела в</w:t>
      </w:r>
      <w:r>
        <w:rPr>
          <w:rFonts w:ascii="Times New Roman" w:hAnsi="Times New Roman" w:cs="Times New Roman"/>
          <w:sz w:val="24"/>
          <w:szCs w:val="24"/>
        </w:rPr>
        <w:t> Российской Федерации».</w:t>
      </w:r>
    </w:p>
    <w:p w14:paraId="1AA358A2" w14:textId="77777777" w:rsidR="00CB73DC" w:rsidRDefault="00CB73DC" w:rsidP="00CB73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78BF837" w14:textId="77777777" w:rsidR="00CB73DC" w:rsidRPr="0034733E" w:rsidRDefault="00CB73DC" w:rsidP="00CB73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FBDF80A" w14:textId="77777777" w:rsidR="00CB73DC" w:rsidRDefault="00CB73DC" w:rsidP="00CB73DC">
      <w:pPr>
        <w:widowControl w:val="0"/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</w:rPr>
      </w:pPr>
      <w:r w:rsidRPr="00CE7A57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Начальник общего отдела                                                  </w:t>
      </w:r>
      <w:r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    </w:t>
      </w:r>
      <w:r w:rsidRPr="00CE7A57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                                   А.О. Николаев</w:t>
      </w:r>
    </w:p>
    <w:p w14:paraId="27CB4632" w14:textId="77777777" w:rsidR="001E7098" w:rsidRDefault="001E7098"/>
    <w:sectPr w:rsidR="001E70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ヒラギノ角ゴ Pro W3">
    <w:altName w:val="MS Gothic"/>
    <w:charset w:val="00"/>
    <w:family w:val="roman"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73DC"/>
    <w:rsid w:val="001E7098"/>
    <w:rsid w:val="00223183"/>
    <w:rsid w:val="0022685D"/>
    <w:rsid w:val="00260336"/>
    <w:rsid w:val="002916CC"/>
    <w:rsid w:val="005131EB"/>
    <w:rsid w:val="005D12E2"/>
    <w:rsid w:val="005E16FE"/>
    <w:rsid w:val="00AB4574"/>
    <w:rsid w:val="00CB73DC"/>
    <w:rsid w:val="00CD7BB9"/>
    <w:rsid w:val="00CF735F"/>
    <w:rsid w:val="00D223EA"/>
    <w:rsid w:val="00D22554"/>
    <w:rsid w:val="00F10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F8CEA7"/>
  <w15:chartTrackingRefBased/>
  <w15:docId w15:val="{AE7C9884-85DB-4F3B-A3D1-337FC5A0FA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73DC"/>
    <w:pPr>
      <w:spacing w:after="200" w:line="276" w:lineRule="auto"/>
    </w:pPr>
    <w:rPr>
      <w:rFonts w:eastAsiaTheme="minorEastAsia"/>
      <w:kern w:val="0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B73DC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z@gati.gov.spb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2</Pages>
  <Words>780</Words>
  <Characters>4452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</dc:creator>
  <cp:keywords/>
  <dc:description/>
  <cp:lastModifiedBy>sz</cp:lastModifiedBy>
  <cp:revision>5</cp:revision>
  <cp:lastPrinted>2026-04-10T12:34:00Z</cp:lastPrinted>
  <dcterms:created xsi:type="dcterms:W3CDTF">2026-04-09T12:53:00Z</dcterms:created>
  <dcterms:modified xsi:type="dcterms:W3CDTF">2026-04-10T12:35:00Z</dcterms:modified>
</cp:coreProperties>
</file>