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772" w:type="dxa"/>
        <w:tblInd w:w="5684" w:type="dxa"/>
        <w:tblLayout w:type="fixed"/>
        <w:tblLook w:val="01E0" w:firstRow="1" w:lastRow="1" w:firstColumn="1" w:lastColumn="1" w:noHBand="0" w:noVBand="0"/>
      </w:tblPr>
      <w:tblGrid>
        <w:gridCol w:w="4772"/>
      </w:tblGrid>
      <w:tr w:rsidR="00733CD2" w:rsidRPr="00A404ED" w:rsidTr="00196B14">
        <w:tc>
          <w:tcPr>
            <w:tcW w:w="4772" w:type="dxa"/>
          </w:tcPr>
          <w:p w:rsidR="00733CD2" w:rsidRPr="00A404ED" w:rsidRDefault="00733CD2" w:rsidP="00485C47">
            <w:pPr>
              <w:autoSpaceDE w:val="0"/>
              <w:spacing w:after="60"/>
              <w:rPr>
                <w:bCs/>
                <w:sz w:val="24"/>
                <w:szCs w:val="24"/>
              </w:rPr>
            </w:pPr>
            <w:r w:rsidRPr="00A404ED">
              <w:rPr>
                <w:bCs/>
                <w:sz w:val="24"/>
                <w:szCs w:val="24"/>
              </w:rPr>
              <w:t>УТВЕРЖДАЮ</w:t>
            </w:r>
          </w:p>
          <w:p w:rsidR="00733CD2" w:rsidRPr="00A404ED" w:rsidRDefault="00733CD2" w:rsidP="00485C47">
            <w:pPr>
              <w:autoSpaceDE w:val="0"/>
              <w:rPr>
                <w:bCs/>
                <w:sz w:val="24"/>
                <w:szCs w:val="24"/>
              </w:rPr>
            </w:pPr>
            <w:r w:rsidRPr="00A404ED">
              <w:rPr>
                <w:bCs/>
                <w:sz w:val="24"/>
                <w:szCs w:val="24"/>
              </w:rPr>
              <w:t>Директор</w:t>
            </w:r>
          </w:p>
          <w:p w:rsidR="00733CD2" w:rsidRPr="00A404ED" w:rsidRDefault="00733CD2" w:rsidP="00485C47">
            <w:pPr>
              <w:autoSpaceDE w:val="0"/>
              <w:rPr>
                <w:bCs/>
                <w:sz w:val="24"/>
                <w:szCs w:val="24"/>
              </w:rPr>
            </w:pPr>
            <w:r w:rsidRPr="00A404ED">
              <w:rPr>
                <w:bCs/>
                <w:sz w:val="24"/>
                <w:szCs w:val="24"/>
              </w:rPr>
              <w:t>Санкт-Петербургского государственного бюджетного учреждения культуры «Межрайонная централизованная библиотечная система им. М.Ю. Лермонтова»</w:t>
            </w:r>
          </w:p>
        </w:tc>
      </w:tr>
      <w:tr w:rsidR="00733CD2" w:rsidRPr="00A404ED" w:rsidTr="00196B14">
        <w:tc>
          <w:tcPr>
            <w:tcW w:w="4772" w:type="dxa"/>
          </w:tcPr>
          <w:p w:rsidR="00733CD2" w:rsidRPr="00A404ED" w:rsidRDefault="00196B14" w:rsidP="00196B14">
            <w:pPr>
              <w:rPr>
                <w:bCs/>
                <w:sz w:val="24"/>
                <w:szCs w:val="24"/>
                <w:u w:val="single"/>
              </w:rPr>
            </w:pPr>
            <w:r>
              <w:rPr>
                <w:bCs/>
                <w:sz w:val="24"/>
                <w:szCs w:val="24"/>
              </w:rPr>
              <w:t>_________</w:t>
            </w:r>
            <w:r w:rsidR="00733CD2" w:rsidRPr="00A404ED">
              <w:rPr>
                <w:bCs/>
                <w:sz w:val="24"/>
                <w:szCs w:val="24"/>
              </w:rPr>
              <w:t>______Я.В. Седельникова</w:t>
            </w:r>
          </w:p>
          <w:p w:rsidR="00733CD2" w:rsidRPr="00A404ED" w:rsidRDefault="00733CD2" w:rsidP="00196B14">
            <w:pPr>
              <w:ind w:right="1593"/>
              <w:rPr>
                <w:sz w:val="24"/>
                <w:szCs w:val="24"/>
              </w:rPr>
            </w:pPr>
            <w:r w:rsidRPr="00A404ED">
              <w:rPr>
                <w:sz w:val="24"/>
                <w:szCs w:val="24"/>
              </w:rPr>
              <w:t>«___»____________</w:t>
            </w:r>
            <w:r w:rsidR="00196B14">
              <w:rPr>
                <w:sz w:val="24"/>
                <w:szCs w:val="24"/>
              </w:rPr>
              <w:t xml:space="preserve">2020 </w:t>
            </w:r>
            <w:r w:rsidRPr="00A404ED">
              <w:rPr>
                <w:sz w:val="24"/>
                <w:szCs w:val="24"/>
              </w:rPr>
              <w:t>г.</w:t>
            </w:r>
          </w:p>
          <w:p w:rsidR="00733CD2" w:rsidRPr="00A404ED" w:rsidRDefault="00733CD2" w:rsidP="00733CD2">
            <w:pPr>
              <w:autoSpaceDE w:val="0"/>
              <w:spacing w:after="60"/>
              <w:rPr>
                <w:sz w:val="24"/>
                <w:szCs w:val="24"/>
              </w:rPr>
            </w:pPr>
            <w:r w:rsidRPr="00A404ED">
              <w:rPr>
                <w:sz w:val="24"/>
                <w:szCs w:val="24"/>
              </w:rPr>
              <w:br/>
              <w:t>М. П.</w:t>
            </w:r>
          </w:p>
        </w:tc>
      </w:tr>
    </w:tbl>
    <w:p w:rsidR="00733CD2" w:rsidRPr="00A404ED" w:rsidRDefault="00733CD2" w:rsidP="003B3B83">
      <w:pPr>
        <w:rPr>
          <w:sz w:val="24"/>
          <w:szCs w:val="24"/>
        </w:rPr>
      </w:pPr>
    </w:p>
    <w:p w:rsidR="00733CD2" w:rsidRPr="00A404ED" w:rsidRDefault="00733CD2" w:rsidP="00733CD2">
      <w:pPr>
        <w:jc w:val="right"/>
        <w:rPr>
          <w:sz w:val="24"/>
          <w:szCs w:val="24"/>
        </w:rPr>
      </w:pPr>
    </w:p>
    <w:p w:rsidR="00733CD2" w:rsidRPr="00A404ED" w:rsidRDefault="00733CD2" w:rsidP="00733CD2">
      <w:pPr>
        <w:pStyle w:val="ac"/>
        <w:jc w:val="center"/>
        <w:rPr>
          <w:b/>
          <w:bCs/>
          <w:caps/>
          <w:color w:val="000000"/>
          <w:sz w:val="24"/>
          <w:szCs w:val="24"/>
        </w:rPr>
      </w:pPr>
      <w:r w:rsidRPr="00A404ED">
        <w:rPr>
          <w:b/>
          <w:bCs/>
          <w:caps/>
          <w:color w:val="000000"/>
          <w:sz w:val="24"/>
          <w:szCs w:val="24"/>
        </w:rPr>
        <w:t>техническое задание</w:t>
      </w:r>
    </w:p>
    <w:p w:rsidR="00B85DAE" w:rsidRPr="00A404ED" w:rsidRDefault="00B85DAE" w:rsidP="00A404ED">
      <w:pPr>
        <w:pStyle w:val="ac"/>
        <w:rPr>
          <w:b/>
          <w:bCs/>
          <w:caps/>
          <w:color w:val="000000"/>
          <w:sz w:val="24"/>
          <w:szCs w:val="24"/>
        </w:rPr>
      </w:pPr>
    </w:p>
    <w:p w:rsidR="00B85DAE" w:rsidRDefault="00B85DAE" w:rsidP="00B85DAE">
      <w:pPr>
        <w:keepNext/>
        <w:jc w:val="center"/>
        <w:outlineLvl w:val="1"/>
        <w:rPr>
          <w:b/>
          <w:bCs/>
          <w:iCs/>
          <w:sz w:val="24"/>
          <w:szCs w:val="24"/>
        </w:rPr>
      </w:pPr>
      <w:r w:rsidRPr="00A404ED">
        <w:rPr>
          <w:b/>
          <w:bCs/>
          <w:iCs/>
          <w:sz w:val="24"/>
          <w:szCs w:val="24"/>
        </w:rPr>
        <w:t>Раздел 1. Общие требования</w:t>
      </w:r>
    </w:p>
    <w:p w:rsidR="00A404ED" w:rsidRPr="00A404ED" w:rsidRDefault="00A404ED" w:rsidP="00B85DAE">
      <w:pPr>
        <w:keepNext/>
        <w:jc w:val="center"/>
        <w:outlineLvl w:val="1"/>
        <w:rPr>
          <w:b/>
          <w:bCs/>
          <w:iCs/>
          <w:sz w:val="24"/>
          <w:szCs w:val="24"/>
        </w:rPr>
      </w:pPr>
    </w:p>
    <w:p w:rsidR="00B85DAE" w:rsidRPr="00A404ED" w:rsidRDefault="00B85DAE" w:rsidP="00B85DAE">
      <w:pPr>
        <w:pStyle w:val="affffc"/>
        <w:numPr>
          <w:ilvl w:val="1"/>
          <w:numId w:val="17"/>
        </w:numPr>
        <w:jc w:val="center"/>
        <w:rPr>
          <w:b/>
          <w:bCs/>
          <w:iCs/>
          <w:sz w:val="24"/>
          <w:szCs w:val="24"/>
          <w:lang w:val="ru-RU"/>
        </w:rPr>
      </w:pPr>
      <w:r w:rsidRPr="00A404ED">
        <w:rPr>
          <w:b/>
          <w:bCs/>
          <w:iCs/>
          <w:sz w:val="24"/>
          <w:szCs w:val="24"/>
          <w:lang w:val="ru-RU"/>
        </w:rPr>
        <w:t>Код по Общероссийскому классификатору продукции по видам экономической деятельности</w:t>
      </w:r>
    </w:p>
    <w:p w:rsidR="00B85DAE" w:rsidRPr="00A404ED" w:rsidRDefault="00B85DAE" w:rsidP="00B85DAE">
      <w:pPr>
        <w:pStyle w:val="affffc"/>
        <w:ind w:left="360"/>
        <w:rPr>
          <w:b/>
          <w:bCs/>
          <w:iCs/>
          <w:sz w:val="24"/>
          <w:szCs w:val="24"/>
          <w:lang w:val="ru-RU"/>
        </w:rPr>
      </w:pPr>
    </w:p>
    <w:p w:rsidR="00B85DAE" w:rsidRPr="00A404ED" w:rsidRDefault="00B85DAE" w:rsidP="00B85DAE">
      <w:pPr>
        <w:tabs>
          <w:tab w:val="left" w:pos="567"/>
        </w:tabs>
        <w:autoSpaceDE w:val="0"/>
        <w:autoSpaceDN w:val="0"/>
        <w:adjustRightInd w:val="0"/>
        <w:jc w:val="both"/>
        <w:rPr>
          <w:sz w:val="24"/>
          <w:szCs w:val="24"/>
        </w:rPr>
      </w:pPr>
      <w:r w:rsidRPr="00A404ED">
        <w:rPr>
          <w:sz w:val="24"/>
          <w:szCs w:val="24"/>
        </w:rPr>
        <w:t>1.1.1. Код по Общероссийскому классификатору продукции по видам экономической деятельности (ОКПД</w:t>
      </w:r>
      <w:proofErr w:type="gramStart"/>
      <w:r w:rsidRPr="00A404ED">
        <w:rPr>
          <w:sz w:val="24"/>
          <w:szCs w:val="24"/>
        </w:rPr>
        <w:t>2</w:t>
      </w:r>
      <w:proofErr w:type="gramEnd"/>
      <w:r w:rsidRPr="00A404ED">
        <w:rPr>
          <w:sz w:val="24"/>
          <w:szCs w:val="24"/>
        </w:rPr>
        <w:t xml:space="preserve">) с указанием вида продукции, соответствующей предмету закупки: </w:t>
      </w:r>
    </w:p>
    <w:p w:rsidR="00B85DAE" w:rsidRPr="00A404ED" w:rsidRDefault="00B85DAE" w:rsidP="00B85DAE">
      <w:pPr>
        <w:tabs>
          <w:tab w:val="left" w:pos="567"/>
        </w:tabs>
        <w:autoSpaceDE w:val="0"/>
        <w:autoSpaceDN w:val="0"/>
        <w:adjustRightInd w:val="0"/>
        <w:jc w:val="both"/>
        <w:rPr>
          <w:sz w:val="24"/>
          <w:szCs w:val="24"/>
        </w:rPr>
      </w:pPr>
      <w:r w:rsidRPr="00A404ED">
        <w:rPr>
          <w:sz w:val="24"/>
          <w:szCs w:val="24"/>
        </w:rPr>
        <w:t>46.49.21.000 - Услуги по оптовой торговле книгами.</w:t>
      </w:r>
    </w:p>
    <w:p w:rsidR="00B85DAE" w:rsidRPr="00A404ED" w:rsidRDefault="00B85DAE" w:rsidP="00B85DAE">
      <w:pPr>
        <w:tabs>
          <w:tab w:val="left" w:pos="567"/>
        </w:tabs>
        <w:autoSpaceDE w:val="0"/>
        <w:autoSpaceDN w:val="0"/>
        <w:adjustRightInd w:val="0"/>
        <w:jc w:val="both"/>
        <w:rPr>
          <w:sz w:val="24"/>
          <w:szCs w:val="24"/>
        </w:rPr>
      </w:pPr>
    </w:p>
    <w:p w:rsidR="00B85DAE" w:rsidRPr="00A404ED" w:rsidRDefault="00B85DAE" w:rsidP="00B85DAE">
      <w:pPr>
        <w:pStyle w:val="affffc"/>
        <w:numPr>
          <w:ilvl w:val="1"/>
          <w:numId w:val="17"/>
        </w:numPr>
        <w:jc w:val="center"/>
        <w:rPr>
          <w:b/>
          <w:bCs/>
          <w:iCs/>
          <w:sz w:val="24"/>
          <w:szCs w:val="24"/>
          <w:lang w:val="ru-RU"/>
        </w:rPr>
      </w:pPr>
      <w:r w:rsidRPr="00A404ED">
        <w:rPr>
          <w:b/>
          <w:bCs/>
          <w:iCs/>
          <w:sz w:val="24"/>
          <w:szCs w:val="24"/>
          <w:lang w:val="ru-RU"/>
        </w:rPr>
        <w:t>Цели и правовое основание для поставки товара</w:t>
      </w:r>
    </w:p>
    <w:p w:rsidR="00B85DAE" w:rsidRPr="00A404ED" w:rsidRDefault="00B85DAE" w:rsidP="00B85DAE">
      <w:pPr>
        <w:autoSpaceDE w:val="0"/>
        <w:autoSpaceDN w:val="0"/>
        <w:adjustRightInd w:val="0"/>
        <w:jc w:val="both"/>
        <w:rPr>
          <w:sz w:val="24"/>
          <w:szCs w:val="24"/>
        </w:rPr>
      </w:pPr>
      <w:r w:rsidRPr="00A404ED">
        <w:rPr>
          <w:sz w:val="24"/>
          <w:szCs w:val="24"/>
        </w:rPr>
        <w:t>1.2.1. Целью данной закупки является поставка вешалок гардеробных напольных.</w:t>
      </w:r>
    </w:p>
    <w:p w:rsidR="00B85DAE" w:rsidRDefault="00B85DAE" w:rsidP="00B85DAE">
      <w:pPr>
        <w:autoSpaceDE w:val="0"/>
        <w:autoSpaceDN w:val="0"/>
        <w:adjustRightInd w:val="0"/>
        <w:jc w:val="both"/>
        <w:rPr>
          <w:sz w:val="24"/>
          <w:szCs w:val="24"/>
        </w:rPr>
      </w:pPr>
      <w:r w:rsidRPr="00A404ED">
        <w:rPr>
          <w:sz w:val="24"/>
          <w:szCs w:val="24"/>
        </w:rPr>
        <w:t>1.2.2. Основанием для осуществления закупки является план-график закупок СПб ГБУК «МЦБС им. М.Ю. Лермонтова»</w:t>
      </w:r>
      <w:r w:rsidRPr="00A404ED">
        <w:rPr>
          <w:color w:val="FF0000"/>
          <w:sz w:val="24"/>
          <w:szCs w:val="24"/>
        </w:rPr>
        <w:t xml:space="preserve"> </w:t>
      </w:r>
      <w:r w:rsidRPr="00A404ED">
        <w:rPr>
          <w:sz w:val="24"/>
          <w:szCs w:val="24"/>
        </w:rPr>
        <w:t>на 2020 год, содержащий перечень закупок товаров, работ, услуг для обеспечения нужд Санкт-Петербурга, размещенный в установленные Законом сроки в единой информационной системе.</w:t>
      </w:r>
    </w:p>
    <w:p w:rsidR="00A404ED" w:rsidRPr="00A404ED" w:rsidRDefault="00A404ED" w:rsidP="00B85DAE">
      <w:pPr>
        <w:autoSpaceDE w:val="0"/>
        <w:autoSpaceDN w:val="0"/>
        <w:adjustRightInd w:val="0"/>
        <w:jc w:val="both"/>
        <w:rPr>
          <w:sz w:val="24"/>
          <w:szCs w:val="24"/>
        </w:rPr>
      </w:pPr>
    </w:p>
    <w:p w:rsidR="00B85DAE" w:rsidRPr="00A404ED" w:rsidRDefault="00B85DAE" w:rsidP="00B85DAE">
      <w:pPr>
        <w:keepNext/>
        <w:jc w:val="center"/>
        <w:outlineLvl w:val="1"/>
        <w:rPr>
          <w:b/>
          <w:bCs/>
          <w:iCs/>
          <w:sz w:val="24"/>
          <w:szCs w:val="24"/>
        </w:rPr>
      </w:pPr>
      <w:r w:rsidRPr="00A404ED">
        <w:rPr>
          <w:b/>
          <w:bCs/>
          <w:iCs/>
          <w:sz w:val="24"/>
          <w:szCs w:val="24"/>
        </w:rPr>
        <w:t>Раздел 2. Описание объекта закупки</w:t>
      </w:r>
    </w:p>
    <w:p w:rsidR="00B85DAE" w:rsidRPr="00A404ED" w:rsidRDefault="00B85DAE" w:rsidP="00B85DAE">
      <w:pPr>
        <w:keepNext/>
        <w:jc w:val="center"/>
        <w:outlineLvl w:val="1"/>
        <w:rPr>
          <w:b/>
          <w:bCs/>
          <w:iCs/>
          <w:sz w:val="24"/>
          <w:szCs w:val="24"/>
        </w:rPr>
      </w:pPr>
    </w:p>
    <w:p w:rsidR="00B85DAE" w:rsidRPr="00A404ED" w:rsidRDefault="00B85DAE" w:rsidP="00B85DAE">
      <w:pPr>
        <w:jc w:val="center"/>
        <w:rPr>
          <w:b/>
          <w:bCs/>
          <w:iCs/>
          <w:sz w:val="24"/>
          <w:szCs w:val="24"/>
        </w:rPr>
      </w:pPr>
      <w:r w:rsidRPr="00A404ED">
        <w:rPr>
          <w:b/>
          <w:bCs/>
          <w:iCs/>
          <w:sz w:val="24"/>
          <w:szCs w:val="24"/>
        </w:rPr>
        <w:t>2.1. Наименование и количество поставляемого товара. Требования к техническим, функциональным характеристикам (потребительским свойствам) товара</w:t>
      </w:r>
    </w:p>
    <w:p w:rsidR="00B85DAE" w:rsidRPr="00A404ED" w:rsidRDefault="00B85DAE" w:rsidP="00B85DAE">
      <w:pPr>
        <w:jc w:val="center"/>
        <w:rPr>
          <w:b/>
          <w:bCs/>
          <w:iCs/>
          <w:sz w:val="24"/>
          <w:szCs w:val="24"/>
        </w:rPr>
      </w:pPr>
    </w:p>
    <w:p w:rsidR="00B85DAE" w:rsidRDefault="00B85DAE" w:rsidP="00B85DAE">
      <w:pPr>
        <w:tabs>
          <w:tab w:val="left" w:pos="720"/>
          <w:tab w:val="left" w:pos="1134"/>
        </w:tabs>
        <w:suppressAutoHyphens/>
        <w:jc w:val="both"/>
        <w:outlineLvl w:val="1"/>
        <w:rPr>
          <w:bCs/>
          <w:iCs/>
          <w:color w:val="000000"/>
          <w:sz w:val="24"/>
          <w:szCs w:val="24"/>
        </w:rPr>
      </w:pPr>
      <w:r w:rsidRPr="00A404ED">
        <w:rPr>
          <w:sz w:val="24"/>
          <w:szCs w:val="24"/>
        </w:rPr>
        <w:tab/>
        <w:t xml:space="preserve">Наименование и количество поставляемого товара, а так же </w:t>
      </w:r>
      <w:r w:rsidRPr="00A404ED">
        <w:rPr>
          <w:bCs/>
          <w:iCs/>
          <w:color w:val="000000"/>
          <w:sz w:val="24"/>
          <w:szCs w:val="24"/>
        </w:rPr>
        <w:t>Технические и функциональные характеристики (потребительские свойства) товара, предлагаемого Поставщиком, должны соответствовать техническим и функциональным характеристикам (потребительским свойствам) товара, указанным в таблице:</w:t>
      </w:r>
    </w:p>
    <w:tbl>
      <w:tblPr>
        <w:tblW w:w="9938" w:type="dxa"/>
        <w:tblInd w:w="108" w:type="dxa"/>
        <w:tblLook w:val="04A0" w:firstRow="1" w:lastRow="0" w:firstColumn="1" w:lastColumn="0" w:noHBand="0" w:noVBand="1"/>
      </w:tblPr>
      <w:tblGrid>
        <w:gridCol w:w="709"/>
        <w:gridCol w:w="1985"/>
        <w:gridCol w:w="3215"/>
        <w:gridCol w:w="1499"/>
        <w:gridCol w:w="1320"/>
        <w:gridCol w:w="1210"/>
      </w:tblGrid>
      <w:tr w:rsidR="0098734A" w:rsidTr="0098734A">
        <w:trPr>
          <w:trHeight w:val="540"/>
        </w:trPr>
        <w:tc>
          <w:tcPr>
            <w:tcW w:w="709" w:type="dxa"/>
            <w:tcBorders>
              <w:top w:val="single" w:sz="4" w:space="0" w:color="auto"/>
              <w:left w:val="single" w:sz="4" w:space="0" w:color="auto"/>
              <w:bottom w:val="single" w:sz="4" w:space="0" w:color="auto"/>
              <w:right w:val="single" w:sz="4" w:space="0" w:color="auto"/>
            </w:tcBorders>
            <w:vAlign w:val="center"/>
            <w:hideMark/>
          </w:tcPr>
          <w:p w:rsidR="0098734A" w:rsidRDefault="0098734A">
            <w:pPr>
              <w:jc w:val="center"/>
              <w:rPr>
                <w:b/>
                <w:bCs/>
                <w:sz w:val="24"/>
                <w:szCs w:val="24"/>
              </w:rPr>
            </w:pPr>
            <w:r>
              <w:rPr>
                <w:b/>
                <w:bCs/>
              </w:rPr>
              <w:t xml:space="preserve">№ </w:t>
            </w:r>
            <w:proofErr w:type="gramStart"/>
            <w:r>
              <w:rPr>
                <w:b/>
                <w:bCs/>
              </w:rPr>
              <w:t>п</w:t>
            </w:r>
            <w:proofErr w:type="gramEnd"/>
            <w:r>
              <w:rPr>
                <w:b/>
                <w:bCs/>
              </w:rPr>
              <w:t>/п</w:t>
            </w:r>
          </w:p>
        </w:tc>
        <w:tc>
          <w:tcPr>
            <w:tcW w:w="1985" w:type="dxa"/>
            <w:tcBorders>
              <w:top w:val="single" w:sz="4" w:space="0" w:color="auto"/>
              <w:left w:val="nil"/>
              <w:bottom w:val="single" w:sz="4" w:space="0" w:color="auto"/>
              <w:right w:val="single" w:sz="4" w:space="0" w:color="auto"/>
            </w:tcBorders>
            <w:vAlign w:val="center"/>
            <w:hideMark/>
          </w:tcPr>
          <w:p w:rsidR="0098734A" w:rsidRDefault="0098734A">
            <w:pPr>
              <w:jc w:val="center"/>
              <w:rPr>
                <w:b/>
                <w:bCs/>
                <w:sz w:val="24"/>
                <w:szCs w:val="24"/>
              </w:rPr>
            </w:pPr>
            <w:r>
              <w:rPr>
                <w:b/>
                <w:bCs/>
              </w:rPr>
              <w:t>Автор</w:t>
            </w:r>
          </w:p>
        </w:tc>
        <w:tc>
          <w:tcPr>
            <w:tcW w:w="3215" w:type="dxa"/>
            <w:tcBorders>
              <w:top w:val="single" w:sz="4" w:space="0" w:color="auto"/>
              <w:left w:val="nil"/>
              <w:bottom w:val="single" w:sz="4" w:space="0" w:color="auto"/>
              <w:right w:val="single" w:sz="4" w:space="0" w:color="auto"/>
            </w:tcBorders>
            <w:vAlign w:val="center"/>
            <w:hideMark/>
          </w:tcPr>
          <w:p w:rsidR="0098734A" w:rsidRDefault="0098734A">
            <w:pPr>
              <w:jc w:val="center"/>
              <w:rPr>
                <w:b/>
                <w:bCs/>
                <w:sz w:val="24"/>
                <w:szCs w:val="24"/>
              </w:rPr>
            </w:pPr>
            <w:r>
              <w:rPr>
                <w:b/>
                <w:bCs/>
              </w:rPr>
              <w:t>Наименование издания</w:t>
            </w:r>
          </w:p>
        </w:tc>
        <w:tc>
          <w:tcPr>
            <w:tcW w:w="1499" w:type="dxa"/>
            <w:tcBorders>
              <w:top w:val="single" w:sz="4" w:space="0" w:color="auto"/>
              <w:left w:val="nil"/>
              <w:bottom w:val="single" w:sz="4" w:space="0" w:color="auto"/>
              <w:right w:val="single" w:sz="4" w:space="0" w:color="auto"/>
            </w:tcBorders>
            <w:vAlign w:val="center"/>
            <w:hideMark/>
          </w:tcPr>
          <w:p w:rsidR="0098734A" w:rsidRDefault="0098734A">
            <w:pPr>
              <w:jc w:val="center"/>
              <w:rPr>
                <w:b/>
                <w:bCs/>
                <w:sz w:val="24"/>
                <w:szCs w:val="24"/>
              </w:rPr>
            </w:pPr>
            <w:r>
              <w:rPr>
                <w:b/>
                <w:bCs/>
              </w:rPr>
              <w:t>Количество</w:t>
            </w:r>
          </w:p>
        </w:tc>
        <w:tc>
          <w:tcPr>
            <w:tcW w:w="1320" w:type="dxa"/>
            <w:tcBorders>
              <w:top w:val="single" w:sz="4" w:space="0" w:color="auto"/>
              <w:left w:val="nil"/>
              <w:bottom w:val="single" w:sz="4" w:space="0" w:color="auto"/>
              <w:right w:val="single" w:sz="4" w:space="0" w:color="auto"/>
            </w:tcBorders>
            <w:vAlign w:val="center"/>
            <w:hideMark/>
          </w:tcPr>
          <w:p w:rsidR="0098734A" w:rsidRDefault="0098734A">
            <w:pPr>
              <w:jc w:val="center"/>
              <w:rPr>
                <w:b/>
                <w:bCs/>
                <w:sz w:val="24"/>
                <w:szCs w:val="24"/>
              </w:rPr>
            </w:pPr>
            <w:r>
              <w:rPr>
                <w:b/>
                <w:bCs/>
              </w:rPr>
              <w:t>Год выпуска</w:t>
            </w:r>
          </w:p>
        </w:tc>
        <w:tc>
          <w:tcPr>
            <w:tcW w:w="1210" w:type="dxa"/>
            <w:tcBorders>
              <w:top w:val="single" w:sz="4" w:space="0" w:color="auto"/>
              <w:left w:val="nil"/>
              <w:bottom w:val="single" w:sz="4" w:space="0" w:color="auto"/>
              <w:right w:val="single" w:sz="4" w:space="0" w:color="auto"/>
            </w:tcBorders>
            <w:vAlign w:val="center"/>
            <w:hideMark/>
          </w:tcPr>
          <w:p w:rsidR="0098734A" w:rsidRDefault="0098734A">
            <w:pPr>
              <w:jc w:val="center"/>
              <w:rPr>
                <w:b/>
                <w:bCs/>
                <w:sz w:val="24"/>
                <w:szCs w:val="24"/>
              </w:rPr>
            </w:pPr>
            <w:r>
              <w:rPr>
                <w:b/>
                <w:bCs/>
              </w:rPr>
              <w:t>Обложка</w:t>
            </w:r>
          </w:p>
        </w:tc>
      </w:tr>
      <w:tr w:rsidR="0098734A" w:rsidTr="0098734A">
        <w:trPr>
          <w:trHeight w:val="288"/>
        </w:trPr>
        <w:tc>
          <w:tcPr>
            <w:tcW w:w="709" w:type="dxa"/>
            <w:tcBorders>
              <w:top w:val="nil"/>
              <w:left w:val="single" w:sz="4" w:space="0" w:color="auto"/>
              <w:bottom w:val="single" w:sz="4" w:space="0" w:color="auto"/>
              <w:right w:val="single" w:sz="4" w:space="0" w:color="auto"/>
            </w:tcBorders>
            <w:noWrap/>
            <w:vAlign w:val="center"/>
            <w:hideMark/>
          </w:tcPr>
          <w:p w:rsidR="0098734A" w:rsidRDefault="0098734A">
            <w:pPr>
              <w:jc w:val="center"/>
              <w:rPr>
                <w:color w:val="000000"/>
                <w:sz w:val="24"/>
                <w:szCs w:val="24"/>
              </w:rPr>
            </w:pPr>
            <w:r>
              <w:rPr>
                <w:color w:val="000000"/>
              </w:rPr>
              <w:t>1</w:t>
            </w:r>
          </w:p>
        </w:tc>
        <w:tc>
          <w:tcPr>
            <w:tcW w:w="1985" w:type="dxa"/>
            <w:tcBorders>
              <w:top w:val="nil"/>
              <w:left w:val="nil"/>
              <w:bottom w:val="single" w:sz="4" w:space="0" w:color="auto"/>
              <w:right w:val="single" w:sz="4" w:space="0" w:color="auto"/>
            </w:tcBorders>
            <w:noWrap/>
            <w:vAlign w:val="center"/>
            <w:hideMark/>
          </w:tcPr>
          <w:p w:rsidR="0098734A" w:rsidRDefault="0098734A">
            <w:pPr>
              <w:rPr>
                <w:color w:val="000000"/>
                <w:sz w:val="24"/>
                <w:szCs w:val="24"/>
              </w:rPr>
            </w:pPr>
            <w:proofErr w:type="spellStart"/>
            <w:r>
              <w:rPr>
                <w:color w:val="000000"/>
              </w:rPr>
              <w:t>Бакли</w:t>
            </w:r>
            <w:proofErr w:type="spellEnd"/>
            <w:r>
              <w:rPr>
                <w:color w:val="000000"/>
              </w:rPr>
              <w:t xml:space="preserve"> К.</w:t>
            </w:r>
          </w:p>
        </w:tc>
        <w:tc>
          <w:tcPr>
            <w:tcW w:w="3215" w:type="dxa"/>
            <w:tcBorders>
              <w:top w:val="nil"/>
              <w:left w:val="nil"/>
              <w:bottom w:val="single" w:sz="4" w:space="0" w:color="auto"/>
              <w:right w:val="single" w:sz="4" w:space="0" w:color="auto"/>
            </w:tcBorders>
            <w:vAlign w:val="center"/>
            <w:hideMark/>
          </w:tcPr>
          <w:p w:rsidR="0098734A" w:rsidRDefault="0098734A">
            <w:pPr>
              <w:rPr>
                <w:color w:val="000000"/>
                <w:sz w:val="24"/>
                <w:szCs w:val="24"/>
              </w:rPr>
            </w:pPr>
            <w:r>
              <w:rPr>
                <w:color w:val="000000"/>
              </w:rPr>
              <w:t>Охотник за судьями</w:t>
            </w:r>
          </w:p>
        </w:tc>
        <w:tc>
          <w:tcPr>
            <w:tcW w:w="1499" w:type="dxa"/>
            <w:tcBorders>
              <w:top w:val="nil"/>
              <w:left w:val="nil"/>
              <w:bottom w:val="single" w:sz="4" w:space="0" w:color="auto"/>
              <w:right w:val="single" w:sz="4" w:space="0" w:color="auto"/>
            </w:tcBorders>
            <w:noWrap/>
            <w:vAlign w:val="center"/>
            <w:hideMark/>
          </w:tcPr>
          <w:p w:rsidR="0098734A" w:rsidRDefault="0098734A">
            <w:pPr>
              <w:jc w:val="center"/>
              <w:rPr>
                <w:color w:val="000000"/>
                <w:sz w:val="24"/>
                <w:szCs w:val="24"/>
              </w:rPr>
            </w:pPr>
            <w:r>
              <w:rPr>
                <w:color w:val="000000"/>
              </w:rPr>
              <w:t>12</w:t>
            </w:r>
          </w:p>
        </w:tc>
        <w:tc>
          <w:tcPr>
            <w:tcW w:w="1320" w:type="dxa"/>
            <w:tcBorders>
              <w:top w:val="nil"/>
              <w:left w:val="nil"/>
              <w:bottom w:val="single" w:sz="4" w:space="0" w:color="auto"/>
              <w:right w:val="single" w:sz="4" w:space="0" w:color="auto"/>
            </w:tcBorders>
            <w:vAlign w:val="center"/>
            <w:hideMark/>
          </w:tcPr>
          <w:p w:rsidR="0098734A" w:rsidRDefault="0098734A">
            <w:pPr>
              <w:jc w:val="center"/>
              <w:rPr>
                <w:color w:val="000000"/>
                <w:sz w:val="24"/>
                <w:szCs w:val="24"/>
              </w:rPr>
            </w:pPr>
            <w:r>
              <w:rPr>
                <w:color w:val="000000"/>
              </w:rPr>
              <w:t>2020</w:t>
            </w:r>
          </w:p>
        </w:tc>
        <w:tc>
          <w:tcPr>
            <w:tcW w:w="1210" w:type="dxa"/>
            <w:tcBorders>
              <w:top w:val="nil"/>
              <w:left w:val="nil"/>
              <w:bottom w:val="single" w:sz="4" w:space="0" w:color="auto"/>
              <w:right w:val="single" w:sz="4" w:space="0" w:color="auto"/>
            </w:tcBorders>
            <w:vAlign w:val="center"/>
            <w:hideMark/>
          </w:tcPr>
          <w:p w:rsidR="0098734A" w:rsidRDefault="0098734A">
            <w:pPr>
              <w:jc w:val="center"/>
              <w:rPr>
                <w:color w:val="000000"/>
                <w:sz w:val="24"/>
                <w:szCs w:val="24"/>
              </w:rPr>
            </w:pPr>
            <w:r>
              <w:rPr>
                <w:color w:val="000000"/>
              </w:rPr>
              <w:t>пер</w:t>
            </w:r>
          </w:p>
        </w:tc>
      </w:tr>
      <w:tr w:rsidR="0098734A" w:rsidTr="0098734A">
        <w:trPr>
          <w:trHeight w:val="288"/>
        </w:trPr>
        <w:tc>
          <w:tcPr>
            <w:tcW w:w="709" w:type="dxa"/>
            <w:tcBorders>
              <w:top w:val="nil"/>
              <w:left w:val="single" w:sz="4" w:space="0" w:color="auto"/>
              <w:bottom w:val="single" w:sz="4" w:space="0" w:color="auto"/>
              <w:right w:val="single" w:sz="4" w:space="0" w:color="auto"/>
            </w:tcBorders>
            <w:noWrap/>
            <w:vAlign w:val="center"/>
            <w:hideMark/>
          </w:tcPr>
          <w:p w:rsidR="0098734A" w:rsidRDefault="0098734A">
            <w:pPr>
              <w:jc w:val="center"/>
              <w:rPr>
                <w:color w:val="000000"/>
                <w:sz w:val="24"/>
                <w:szCs w:val="24"/>
              </w:rPr>
            </w:pPr>
            <w:r>
              <w:rPr>
                <w:color w:val="000000"/>
              </w:rPr>
              <w:t>2</w:t>
            </w:r>
          </w:p>
        </w:tc>
        <w:tc>
          <w:tcPr>
            <w:tcW w:w="1985" w:type="dxa"/>
            <w:tcBorders>
              <w:top w:val="nil"/>
              <w:left w:val="nil"/>
              <w:bottom w:val="single" w:sz="4" w:space="0" w:color="auto"/>
              <w:right w:val="single" w:sz="4" w:space="0" w:color="auto"/>
            </w:tcBorders>
            <w:noWrap/>
            <w:vAlign w:val="center"/>
            <w:hideMark/>
          </w:tcPr>
          <w:p w:rsidR="0098734A" w:rsidRDefault="0098734A">
            <w:pPr>
              <w:rPr>
                <w:color w:val="000000"/>
                <w:sz w:val="24"/>
                <w:szCs w:val="24"/>
              </w:rPr>
            </w:pPr>
            <w:proofErr w:type="spellStart"/>
            <w:r>
              <w:rPr>
                <w:color w:val="000000"/>
              </w:rPr>
              <w:t>Лёненс</w:t>
            </w:r>
            <w:proofErr w:type="spellEnd"/>
            <w:r>
              <w:rPr>
                <w:color w:val="000000"/>
              </w:rPr>
              <w:t xml:space="preserve"> К.</w:t>
            </w:r>
          </w:p>
        </w:tc>
        <w:tc>
          <w:tcPr>
            <w:tcW w:w="3215" w:type="dxa"/>
            <w:tcBorders>
              <w:top w:val="nil"/>
              <w:left w:val="nil"/>
              <w:bottom w:val="single" w:sz="4" w:space="0" w:color="auto"/>
              <w:right w:val="single" w:sz="4" w:space="0" w:color="auto"/>
            </w:tcBorders>
            <w:vAlign w:val="center"/>
            <w:hideMark/>
          </w:tcPr>
          <w:p w:rsidR="0098734A" w:rsidRDefault="0098734A">
            <w:pPr>
              <w:rPr>
                <w:color w:val="000000"/>
                <w:sz w:val="24"/>
                <w:szCs w:val="24"/>
              </w:rPr>
            </w:pPr>
            <w:r>
              <w:rPr>
                <w:color w:val="000000"/>
              </w:rPr>
              <w:t>Птица в клетке</w:t>
            </w:r>
          </w:p>
        </w:tc>
        <w:tc>
          <w:tcPr>
            <w:tcW w:w="1499" w:type="dxa"/>
            <w:tcBorders>
              <w:top w:val="nil"/>
              <w:left w:val="nil"/>
              <w:bottom w:val="single" w:sz="4" w:space="0" w:color="auto"/>
              <w:right w:val="single" w:sz="4" w:space="0" w:color="auto"/>
            </w:tcBorders>
            <w:noWrap/>
            <w:vAlign w:val="center"/>
            <w:hideMark/>
          </w:tcPr>
          <w:p w:rsidR="0098734A" w:rsidRDefault="0098734A">
            <w:pPr>
              <w:jc w:val="center"/>
              <w:rPr>
                <w:color w:val="000000"/>
                <w:sz w:val="24"/>
                <w:szCs w:val="24"/>
              </w:rPr>
            </w:pPr>
            <w:r>
              <w:rPr>
                <w:color w:val="000000"/>
              </w:rPr>
              <w:t>13</w:t>
            </w:r>
          </w:p>
        </w:tc>
        <w:tc>
          <w:tcPr>
            <w:tcW w:w="1320" w:type="dxa"/>
            <w:tcBorders>
              <w:top w:val="nil"/>
              <w:left w:val="nil"/>
              <w:bottom w:val="single" w:sz="4" w:space="0" w:color="auto"/>
              <w:right w:val="single" w:sz="4" w:space="0" w:color="auto"/>
            </w:tcBorders>
            <w:vAlign w:val="center"/>
            <w:hideMark/>
          </w:tcPr>
          <w:p w:rsidR="0098734A" w:rsidRDefault="0098734A">
            <w:pPr>
              <w:jc w:val="center"/>
              <w:rPr>
                <w:color w:val="000000"/>
                <w:sz w:val="24"/>
                <w:szCs w:val="24"/>
              </w:rPr>
            </w:pPr>
            <w:r>
              <w:rPr>
                <w:color w:val="000000"/>
              </w:rPr>
              <w:t>2020</w:t>
            </w:r>
          </w:p>
        </w:tc>
        <w:tc>
          <w:tcPr>
            <w:tcW w:w="1210" w:type="dxa"/>
            <w:tcBorders>
              <w:top w:val="nil"/>
              <w:left w:val="nil"/>
              <w:bottom w:val="single" w:sz="4" w:space="0" w:color="auto"/>
              <w:right w:val="single" w:sz="4" w:space="0" w:color="auto"/>
            </w:tcBorders>
            <w:vAlign w:val="center"/>
            <w:hideMark/>
          </w:tcPr>
          <w:p w:rsidR="0098734A" w:rsidRDefault="0098734A">
            <w:pPr>
              <w:jc w:val="center"/>
              <w:rPr>
                <w:color w:val="000000"/>
                <w:sz w:val="24"/>
                <w:szCs w:val="24"/>
              </w:rPr>
            </w:pPr>
            <w:r>
              <w:rPr>
                <w:color w:val="000000"/>
              </w:rPr>
              <w:t>пер</w:t>
            </w:r>
          </w:p>
        </w:tc>
      </w:tr>
      <w:tr w:rsidR="0098734A" w:rsidTr="0098734A">
        <w:trPr>
          <w:trHeight w:val="288"/>
        </w:trPr>
        <w:tc>
          <w:tcPr>
            <w:tcW w:w="709" w:type="dxa"/>
            <w:tcBorders>
              <w:top w:val="nil"/>
              <w:left w:val="single" w:sz="4" w:space="0" w:color="auto"/>
              <w:bottom w:val="single" w:sz="4" w:space="0" w:color="auto"/>
              <w:right w:val="single" w:sz="4" w:space="0" w:color="auto"/>
            </w:tcBorders>
            <w:noWrap/>
            <w:vAlign w:val="center"/>
            <w:hideMark/>
          </w:tcPr>
          <w:p w:rsidR="0098734A" w:rsidRDefault="0098734A">
            <w:pPr>
              <w:jc w:val="center"/>
              <w:rPr>
                <w:color w:val="000000"/>
                <w:sz w:val="24"/>
                <w:szCs w:val="24"/>
              </w:rPr>
            </w:pPr>
            <w:r>
              <w:rPr>
                <w:color w:val="000000"/>
              </w:rPr>
              <w:t>3</w:t>
            </w:r>
          </w:p>
        </w:tc>
        <w:tc>
          <w:tcPr>
            <w:tcW w:w="1985" w:type="dxa"/>
            <w:tcBorders>
              <w:top w:val="nil"/>
              <w:left w:val="nil"/>
              <w:bottom w:val="single" w:sz="4" w:space="0" w:color="auto"/>
              <w:right w:val="single" w:sz="4" w:space="0" w:color="auto"/>
            </w:tcBorders>
            <w:noWrap/>
            <w:vAlign w:val="center"/>
            <w:hideMark/>
          </w:tcPr>
          <w:p w:rsidR="0098734A" w:rsidRDefault="0098734A">
            <w:pPr>
              <w:rPr>
                <w:color w:val="000000"/>
                <w:sz w:val="24"/>
                <w:szCs w:val="24"/>
              </w:rPr>
            </w:pPr>
            <w:r>
              <w:rPr>
                <w:color w:val="000000"/>
              </w:rPr>
              <w:t>Джексон С.</w:t>
            </w:r>
          </w:p>
        </w:tc>
        <w:tc>
          <w:tcPr>
            <w:tcW w:w="3215" w:type="dxa"/>
            <w:tcBorders>
              <w:top w:val="nil"/>
              <w:left w:val="nil"/>
              <w:bottom w:val="single" w:sz="4" w:space="0" w:color="auto"/>
              <w:right w:val="single" w:sz="4" w:space="0" w:color="auto"/>
            </w:tcBorders>
            <w:vAlign w:val="center"/>
            <w:hideMark/>
          </w:tcPr>
          <w:p w:rsidR="0098734A" w:rsidRDefault="0098734A">
            <w:pPr>
              <w:rPr>
                <w:color w:val="000000"/>
                <w:sz w:val="24"/>
                <w:szCs w:val="24"/>
              </w:rPr>
            </w:pPr>
            <w:r>
              <w:rPr>
                <w:color w:val="000000"/>
              </w:rPr>
              <w:t>Серебряная дорога</w:t>
            </w:r>
          </w:p>
        </w:tc>
        <w:tc>
          <w:tcPr>
            <w:tcW w:w="1499" w:type="dxa"/>
            <w:tcBorders>
              <w:top w:val="nil"/>
              <w:left w:val="nil"/>
              <w:bottom w:val="single" w:sz="4" w:space="0" w:color="auto"/>
              <w:right w:val="single" w:sz="4" w:space="0" w:color="auto"/>
            </w:tcBorders>
            <w:noWrap/>
            <w:vAlign w:val="center"/>
            <w:hideMark/>
          </w:tcPr>
          <w:p w:rsidR="0098734A" w:rsidRDefault="0098734A">
            <w:pPr>
              <w:jc w:val="center"/>
              <w:rPr>
                <w:color w:val="000000"/>
                <w:sz w:val="24"/>
                <w:szCs w:val="24"/>
              </w:rPr>
            </w:pPr>
            <w:r>
              <w:rPr>
                <w:color w:val="000000"/>
              </w:rPr>
              <w:t>11</w:t>
            </w:r>
          </w:p>
        </w:tc>
        <w:tc>
          <w:tcPr>
            <w:tcW w:w="1320" w:type="dxa"/>
            <w:tcBorders>
              <w:top w:val="nil"/>
              <w:left w:val="nil"/>
              <w:bottom w:val="single" w:sz="4" w:space="0" w:color="auto"/>
              <w:right w:val="single" w:sz="4" w:space="0" w:color="auto"/>
            </w:tcBorders>
            <w:vAlign w:val="center"/>
            <w:hideMark/>
          </w:tcPr>
          <w:p w:rsidR="0098734A" w:rsidRDefault="0098734A">
            <w:pPr>
              <w:jc w:val="center"/>
              <w:rPr>
                <w:color w:val="000000"/>
                <w:sz w:val="24"/>
                <w:szCs w:val="24"/>
              </w:rPr>
            </w:pPr>
            <w:r>
              <w:rPr>
                <w:color w:val="000000"/>
              </w:rPr>
              <w:t>2020</w:t>
            </w:r>
          </w:p>
        </w:tc>
        <w:tc>
          <w:tcPr>
            <w:tcW w:w="1210" w:type="dxa"/>
            <w:tcBorders>
              <w:top w:val="nil"/>
              <w:left w:val="nil"/>
              <w:bottom w:val="single" w:sz="4" w:space="0" w:color="auto"/>
              <w:right w:val="single" w:sz="4" w:space="0" w:color="auto"/>
            </w:tcBorders>
            <w:vAlign w:val="center"/>
            <w:hideMark/>
          </w:tcPr>
          <w:p w:rsidR="0098734A" w:rsidRDefault="0098734A">
            <w:pPr>
              <w:jc w:val="center"/>
              <w:rPr>
                <w:color w:val="000000"/>
                <w:sz w:val="24"/>
                <w:szCs w:val="24"/>
              </w:rPr>
            </w:pPr>
            <w:r>
              <w:rPr>
                <w:color w:val="000000"/>
              </w:rPr>
              <w:t>пер</w:t>
            </w:r>
          </w:p>
        </w:tc>
      </w:tr>
      <w:tr w:rsidR="0098734A" w:rsidTr="0098734A">
        <w:trPr>
          <w:trHeight w:val="288"/>
        </w:trPr>
        <w:tc>
          <w:tcPr>
            <w:tcW w:w="709" w:type="dxa"/>
            <w:tcBorders>
              <w:top w:val="nil"/>
              <w:left w:val="single" w:sz="4" w:space="0" w:color="auto"/>
              <w:bottom w:val="single" w:sz="4" w:space="0" w:color="auto"/>
              <w:right w:val="single" w:sz="4" w:space="0" w:color="auto"/>
            </w:tcBorders>
            <w:noWrap/>
            <w:vAlign w:val="center"/>
            <w:hideMark/>
          </w:tcPr>
          <w:p w:rsidR="0098734A" w:rsidRDefault="0098734A">
            <w:pPr>
              <w:jc w:val="center"/>
              <w:rPr>
                <w:color w:val="000000"/>
                <w:sz w:val="24"/>
                <w:szCs w:val="24"/>
              </w:rPr>
            </w:pPr>
            <w:r>
              <w:rPr>
                <w:color w:val="000000"/>
              </w:rPr>
              <w:t>4</w:t>
            </w:r>
          </w:p>
        </w:tc>
        <w:tc>
          <w:tcPr>
            <w:tcW w:w="1985" w:type="dxa"/>
            <w:tcBorders>
              <w:top w:val="nil"/>
              <w:left w:val="nil"/>
              <w:bottom w:val="single" w:sz="4" w:space="0" w:color="auto"/>
              <w:right w:val="single" w:sz="4" w:space="0" w:color="auto"/>
            </w:tcBorders>
            <w:noWrap/>
            <w:vAlign w:val="center"/>
            <w:hideMark/>
          </w:tcPr>
          <w:p w:rsidR="0098734A" w:rsidRDefault="0098734A">
            <w:pPr>
              <w:rPr>
                <w:color w:val="000000"/>
                <w:sz w:val="24"/>
                <w:szCs w:val="24"/>
              </w:rPr>
            </w:pPr>
            <w:proofErr w:type="spellStart"/>
            <w:r>
              <w:rPr>
                <w:color w:val="000000"/>
              </w:rPr>
              <w:t>Йорт</w:t>
            </w:r>
            <w:proofErr w:type="spellEnd"/>
            <w:r>
              <w:rPr>
                <w:color w:val="000000"/>
              </w:rPr>
              <w:t xml:space="preserve"> В.</w:t>
            </w:r>
          </w:p>
        </w:tc>
        <w:tc>
          <w:tcPr>
            <w:tcW w:w="3215" w:type="dxa"/>
            <w:tcBorders>
              <w:top w:val="nil"/>
              <w:left w:val="nil"/>
              <w:bottom w:val="single" w:sz="4" w:space="0" w:color="auto"/>
              <w:right w:val="single" w:sz="4" w:space="0" w:color="auto"/>
            </w:tcBorders>
            <w:vAlign w:val="center"/>
            <w:hideMark/>
          </w:tcPr>
          <w:p w:rsidR="0098734A" w:rsidRDefault="0098734A">
            <w:pPr>
              <w:rPr>
                <w:color w:val="000000"/>
                <w:sz w:val="24"/>
                <w:szCs w:val="24"/>
              </w:rPr>
            </w:pPr>
            <w:r>
              <w:rPr>
                <w:color w:val="000000"/>
              </w:rPr>
              <w:t>Наследство</w:t>
            </w:r>
          </w:p>
        </w:tc>
        <w:tc>
          <w:tcPr>
            <w:tcW w:w="1499" w:type="dxa"/>
            <w:tcBorders>
              <w:top w:val="nil"/>
              <w:left w:val="nil"/>
              <w:bottom w:val="single" w:sz="4" w:space="0" w:color="auto"/>
              <w:right w:val="single" w:sz="4" w:space="0" w:color="auto"/>
            </w:tcBorders>
            <w:noWrap/>
            <w:vAlign w:val="center"/>
            <w:hideMark/>
          </w:tcPr>
          <w:p w:rsidR="0098734A" w:rsidRDefault="0098734A">
            <w:pPr>
              <w:jc w:val="center"/>
              <w:rPr>
                <w:color w:val="000000"/>
                <w:sz w:val="24"/>
                <w:szCs w:val="24"/>
              </w:rPr>
            </w:pPr>
            <w:r>
              <w:rPr>
                <w:color w:val="000000"/>
              </w:rPr>
              <w:t>12</w:t>
            </w:r>
          </w:p>
        </w:tc>
        <w:tc>
          <w:tcPr>
            <w:tcW w:w="1320" w:type="dxa"/>
            <w:tcBorders>
              <w:top w:val="nil"/>
              <w:left w:val="nil"/>
              <w:bottom w:val="single" w:sz="4" w:space="0" w:color="auto"/>
              <w:right w:val="single" w:sz="4" w:space="0" w:color="auto"/>
            </w:tcBorders>
            <w:vAlign w:val="center"/>
            <w:hideMark/>
          </w:tcPr>
          <w:p w:rsidR="0098734A" w:rsidRDefault="0098734A">
            <w:pPr>
              <w:jc w:val="center"/>
              <w:rPr>
                <w:color w:val="000000"/>
                <w:sz w:val="24"/>
                <w:szCs w:val="24"/>
              </w:rPr>
            </w:pPr>
            <w:r>
              <w:rPr>
                <w:color w:val="000000"/>
              </w:rPr>
              <w:t>2020</w:t>
            </w:r>
          </w:p>
        </w:tc>
        <w:tc>
          <w:tcPr>
            <w:tcW w:w="1210" w:type="dxa"/>
            <w:tcBorders>
              <w:top w:val="nil"/>
              <w:left w:val="nil"/>
              <w:bottom w:val="single" w:sz="4" w:space="0" w:color="auto"/>
              <w:right w:val="single" w:sz="4" w:space="0" w:color="auto"/>
            </w:tcBorders>
            <w:vAlign w:val="center"/>
            <w:hideMark/>
          </w:tcPr>
          <w:p w:rsidR="0098734A" w:rsidRDefault="0098734A">
            <w:pPr>
              <w:jc w:val="center"/>
              <w:rPr>
                <w:color w:val="000000"/>
                <w:sz w:val="24"/>
                <w:szCs w:val="24"/>
              </w:rPr>
            </w:pPr>
            <w:r>
              <w:rPr>
                <w:color w:val="000000"/>
              </w:rPr>
              <w:t>пер</w:t>
            </w:r>
          </w:p>
        </w:tc>
      </w:tr>
      <w:tr w:rsidR="0098734A" w:rsidTr="0098734A">
        <w:trPr>
          <w:trHeight w:val="288"/>
        </w:trPr>
        <w:tc>
          <w:tcPr>
            <w:tcW w:w="709" w:type="dxa"/>
            <w:tcBorders>
              <w:top w:val="nil"/>
              <w:left w:val="single" w:sz="4" w:space="0" w:color="auto"/>
              <w:bottom w:val="single" w:sz="4" w:space="0" w:color="auto"/>
              <w:right w:val="single" w:sz="4" w:space="0" w:color="auto"/>
            </w:tcBorders>
            <w:noWrap/>
            <w:vAlign w:val="center"/>
            <w:hideMark/>
          </w:tcPr>
          <w:p w:rsidR="0098734A" w:rsidRDefault="0098734A">
            <w:pPr>
              <w:jc w:val="center"/>
              <w:rPr>
                <w:color w:val="000000"/>
                <w:sz w:val="24"/>
                <w:szCs w:val="24"/>
              </w:rPr>
            </w:pPr>
            <w:r>
              <w:rPr>
                <w:color w:val="000000"/>
              </w:rPr>
              <w:t>5</w:t>
            </w:r>
          </w:p>
        </w:tc>
        <w:tc>
          <w:tcPr>
            <w:tcW w:w="1985" w:type="dxa"/>
            <w:tcBorders>
              <w:top w:val="nil"/>
              <w:left w:val="nil"/>
              <w:bottom w:val="single" w:sz="4" w:space="0" w:color="auto"/>
              <w:right w:val="single" w:sz="4" w:space="0" w:color="auto"/>
            </w:tcBorders>
            <w:noWrap/>
            <w:vAlign w:val="center"/>
            <w:hideMark/>
          </w:tcPr>
          <w:p w:rsidR="0098734A" w:rsidRDefault="0098734A">
            <w:pPr>
              <w:rPr>
                <w:color w:val="000000"/>
                <w:sz w:val="24"/>
                <w:szCs w:val="24"/>
              </w:rPr>
            </w:pPr>
            <w:r>
              <w:rPr>
                <w:color w:val="000000"/>
              </w:rPr>
              <w:t>Макдональд Й.</w:t>
            </w:r>
          </w:p>
        </w:tc>
        <w:tc>
          <w:tcPr>
            <w:tcW w:w="3215" w:type="dxa"/>
            <w:tcBorders>
              <w:top w:val="nil"/>
              <w:left w:val="nil"/>
              <w:bottom w:val="single" w:sz="4" w:space="0" w:color="auto"/>
              <w:right w:val="single" w:sz="4" w:space="0" w:color="auto"/>
            </w:tcBorders>
            <w:vAlign w:val="center"/>
            <w:hideMark/>
          </w:tcPr>
          <w:p w:rsidR="0098734A" w:rsidRDefault="0098734A">
            <w:pPr>
              <w:rPr>
                <w:color w:val="000000"/>
                <w:sz w:val="24"/>
                <w:szCs w:val="24"/>
              </w:rPr>
            </w:pPr>
            <w:r>
              <w:rPr>
                <w:color w:val="000000"/>
              </w:rPr>
              <w:t>Дорога запустения</w:t>
            </w:r>
          </w:p>
        </w:tc>
        <w:tc>
          <w:tcPr>
            <w:tcW w:w="1499" w:type="dxa"/>
            <w:tcBorders>
              <w:top w:val="nil"/>
              <w:left w:val="nil"/>
              <w:bottom w:val="single" w:sz="4" w:space="0" w:color="auto"/>
              <w:right w:val="single" w:sz="4" w:space="0" w:color="auto"/>
            </w:tcBorders>
            <w:noWrap/>
            <w:vAlign w:val="center"/>
            <w:hideMark/>
          </w:tcPr>
          <w:p w:rsidR="0098734A" w:rsidRDefault="0098734A">
            <w:pPr>
              <w:jc w:val="center"/>
              <w:rPr>
                <w:color w:val="000000"/>
                <w:sz w:val="24"/>
                <w:szCs w:val="24"/>
              </w:rPr>
            </w:pPr>
            <w:r>
              <w:rPr>
                <w:color w:val="000000"/>
              </w:rPr>
              <w:t>10</w:t>
            </w:r>
          </w:p>
        </w:tc>
        <w:tc>
          <w:tcPr>
            <w:tcW w:w="1320" w:type="dxa"/>
            <w:tcBorders>
              <w:top w:val="nil"/>
              <w:left w:val="nil"/>
              <w:bottom w:val="single" w:sz="4" w:space="0" w:color="auto"/>
              <w:right w:val="single" w:sz="4" w:space="0" w:color="auto"/>
            </w:tcBorders>
            <w:vAlign w:val="center"/>
            <w:hideMark/>
          </w:tcPr>
          <w:p w:rsidR="0098734A" w:rsidRDefault="0098734A">
            <w:pPr>
              <w:jc w:val="center"/>
              <w:rPr>
                <w:color w:val="000000"/>
                <w:sz w:val="24"/>
                <w:szCs w:val="24"/>
              </w:rPr>
            </w:pPr>
            <w:r>
              <w:rPr>
                <w:color w:val="000000"/>
              </w:rPr>
              <w:t>2019</w:t>
            </w:r>
          </w:p>
        </w:tc>
        <w:tc>
          <w:tcPr>
            <w:tcW w:w="1210" w:type="dxa"/>
            <w:tcBorders>
              <w:top w:val="nil"/>
              <w:left w:val="nil"/>
              <w:bottom w:val="single" w:sz="4" w:space="0" w:color="auto"/>
              <w:right w:val="single" w:sz="4" w:space="0" w:color="auto"/>
            </w:tcBorders>
            <w:vAlign w:val="center"/>
            <w:hideMark/>
          </w:tcPr>
          <w:p w:rsidR="0098734A" w:rsidRDefault="0098734A">
            <w:pPr>
              <w:jc w:val="center"/>
              <w:rPr>
                <w:color w:val="000000"/>
                <w:sz w:val="24"/>
                <w:szCs w:val="24"/>
              </w:rPr>
            </w:pPr>
            <w:r>
              <w:rPr>
                <w:color w:val="000000"/>
              </w:rPr>
              <w:t>пер</w:t>
            </w:r>
          </w:p>
        </w:tc>
      </w:tr>
      <w:tr w:rsidR="0098734A" w:rsidTr="0098734A">
        <w:trPr>
          <w:trHeight w:val="288"/>
        </w:trPr>
        <w:tc>
          <w:tcPr>
            <w:tcW w:w="709" w:type="dxa"/>
            <w:tcBorders>
              <w:top w:val="nil"/>
              <w:left w:val="single" w:sz="4" w:space="0" w:color="auto"/>
              <w:bottom w:val="single" w:sz="4" w:space="0" w:color="auto"/>
              <w:right w:val="single" w:sz="4" w:space="0" w:color="auto"/>
            </w:tcBorders>
            <w:noWrap/>
            <w:vAlign w:val="center"/>
            <w:hideMark/>
          </w:tcPr>
          <w:p w:rsidR="0098734A" w:rsidRDefault="0098734A">
            <w:pPr>
              <w:jc w:val="center"/>
              <w:rPr>
                <w:color w:val="000000"/>
                <w:sz w:val="24"/>
                <w:szCs w:val="24"/>
              </w:rPr>
            </w:pPr>
            <w:r>
              <w:rPr>
                <w:color w:val="000000"/>
              </w:rPr>
              <w:t>6</w:t>
            </w:r>
          </w:p>
        </w:tc>
        <w:tc>
          <w:tcPr>
            <w:tcW w:w="1985" w:type="dxa"/>
            <w:tcBorders>
              <w:top w:val="nil"/>
              <w:left w:val="nil"/>
              <w:bottom w:val="single" w:sz="4" w:space="0" w:color="auto"/>
              <w:right w:val="single" w:sz="4" w:space="0" w:color="auto"/>
            </w:tcBorders>
            <w:noWrap/>
            <w:vAlign w:val="center"/>
            <w:hideMark/>
          </w:tcPr>
          <w:p w:rsidR="0098734A" w:rsidRDefault="0098734A">
            <w:pPr>
              <w:rPr>
                <w:color w:val="000000"/>
                <w:sz w:val="24"/>
                <w:szCs w:val="24"/>
              </w:rPr>
            </w:pPr>
            <w:r>
              <w:rPr>
                <w:color w:val="000000"/>
              </w:rPr>
              <w:t>Макдональд Й.</w:t>
            </w:r>
          </w:p>
        </w:tc>
        <w:tc>
          <w:tcPr>
            <w:tcW w:w="3215" w:type="dxa"/>
            <w:tcBorders>
              <w:top w:val="nil"/>
              <w:left w:val="nil"/>
              <w:bottom w:val="single" w:sz="4" w:space="0" w:color="auto"/>
              <w:right w:val="single" w:sz="4" w:space="0" w:color="auto"/>
            </w:tcBorders>
            <w:vAlign w:val="center"/>
            <w:hideMark/>
          </w:tcPr>
          <w:p w:rsidR="0098734A" w:rsidRDefault="0098734A">
            <w:pPr>
              <w:rPr>
                <w:color w:val="000000"/>
                <w:sz w:val="24"/>
                <w:szCs w:val="24"/>
              </w:rPr>
            </w:pPr>
            <w:r>
              <w:rPr>
                <w:color w:val="000000"/>
              </w:rPr>
              <w:t>Дорога запустения</w:t>
            </w:r>
          </w:p>
        </w:tc>
        <w:tc>
          <w:tcPr>
            <w:tcW w:w="1499" w:type="dxa"/>
            <w:tcBorders>
              <w:top w:val="nil"/>
              <w:left w:val="nil"/>
              <w:bottom w:val="single" w:sz="4" w:space="0" w:color="auto"/>
              <w:right w:val="single" w:sz="4" w:space="0" w:color="auto"/>
            </w:tcBorders>
            <w:noWrap/>
            <w:vAlign w:val="center"/>
            <w:hideMark/>
          </w:tcPr>
          <w:p w:rsidR="0098734A" w:rsidRDefault="0098734A">
            <w:pPr>
              <w:jc w:val="center"/>
              <w:rPr>
                <w:color w:val="000000"/>
                <w:sz w:val="24"/>
                <w:szCs w:val="24"/>
              </w:rPr>
            </w:pPr>
            <w:r>
              <w:rPr>
                <w:color w:val="000000"/>
              </w:rPr>
              <w:t>1</w:t>
            </w:r>
          </w:p>
        </w:tc>
        <w:tc>
          <w:tcPr>
            <w:tcW w:w="1320" w:type="dxa"/>
            <w:tcBorders>
              <w:top w:val="nil"/>
              <w:left w:val="nil"/>
              <w:bottom w:val="single" w:sz="4" w:space="0" w:color="auto"/>
              <w:right w:val="single" w:sz="4" w:space="0" w:color="auto"/>
            </w:tcBorders>
            <w:vAlign w:val="center"/>
            <w:hideMark/>
          </w:tcPr>
          <w:p w:rsidR="0098734A" w:rsidRDefault="0098734A">
            <w:pPr>
              <w:jc w:val="center"/>
              <w:rPr>
                <w:color w:val="000000"/>
                <w:sz w:val="24"/>
                <w:szCs w:val="24"/>
              </w:rPr>
            </w:pPr>
            <w:r>
              <w:rPr>
                <w:color w:val="000000"/>
              </w:rPr>
              <w:t>2019</w:t>
            </w:r>
          </w:p>
        </w:tc>
        <w:tc>
          <w:tcPr>
            <w:tcW w:w="1210" w:type="dxa"/>
            <w:tcBorders>
              <w:top w:val="nil"/>
              <w:left w:val="nil"/>
              <w:bottom w:val="single" w:sz="4" w:space="0" w:color="auto"/>
              <w:right w:val="single" w:sz="4" w:space="0" w:color="auto"/>
            </w:tcBorders>
            <w:vAlign w:val="center"/>
            <w:hideMark/>
          </w:tcPr>
          <w:p w:rsidR="0098734A" w:rsidRDefault="0098734A">
            <w:pPr>
              <w:jc w:val="center"/>
              <w:rPr>
                <w:color w:val="000000"/>
                <w:sz w:val="24"/>
                <w:szCs w:val="24"/>
              </w:rPr>
            </w:pPr>
            <w:r>
              <w:rPr>
                <w:color w:val="000000"/>
              </w:rPr>
              <w:t>пер</w:t>
            </w:r>
          </w:p>
        </w:tc>
      </w:tr>
      <w:tr w:rsidR="0098734A" w:rsidTr="0098734A">
        <w:trPr>
          <w:trHeight w:val="528"/>
        </w:trPr>
        <w:tc>
          <w:tcPr>
            <w:tcW w:w="709" w:type="dxa"/>
            <w:tcBorders>
              <w:top w:val="nil"/>
              <w:left w:val="single" w:sz="4" w:space="0" w:color="auto"/>
              <w:bottom w:val="single" w:sz="4" w:space="0" w:color="auto"/>
              <w:right w:val="single" w:sz="4" w:space="0" w:color="auto"/>
            </w:tcBorders>
            <w:noWrap/>
            <w:vAlign w:val="center"/>
            <w:hideMark/>
          </w:tcPr>
          <w:p w:rsidR="0098734A" w:rsidRDefault="0098734A">
            <w:pPr>
              <w:jc w:val="center"/>
              <w:rPr>
                <w:color w:val="000000"/>
                <w:sz w:val="24"/>
                <w:szCs w:val="24"/>
              </w:rPr>
            </w:pPr>
            <w:r>
              <w:rPr>
                <w:color w:val="000000"/>
              </w:rPr>
              <w:t>7</w:t>
            </w:r>
          </w:p>
        </w:tc>
        <w:tc>
          <w:tcPr>
            <w:tcW w:w="1985" w:type="dxa"/>
            <w:tcBorders>
              <w:top w:val="nil"/>
              <w:left w:val="nil"/>
              <w:bottom w:val="single" w:sz="4" w:space="0" w:color="auto"/>
              <w:right w:val="single" w:sz="4" w:space="0" w:color="auto"/>
            </w:tcBorders>
            <w:noWrap/>
            <w:vAlign w:val="center"/>
            <w:hideMark/>
          </w:tcPr>
          <w:p w:rsidR="0098734A" w:rsidRDefault="0098734A">
            <w:pPr>
              <w:rPr>
                <w:color w:val="000000"/>
                <w:sz w:val="24"/>
                <w:szCs w:val="24"/>
              </w:rPr>
            </w:pPr>
            <w:proofErr w:type="spellStart"/>
            <w:r>
              <w:rPr>
                <w:color w:val="000000"/>
              </w:rPr>
              <w:t>Мишаненкова</w:t>
            </w:r>
            <w:proofErr w:type="spellEnd"/>
            <w:r>
              <w:rPr>
                <w:color w:val="000000"/>
              </w:rPr>
              <w:t xml:space="preserve"> Е.</w:t>
            </w:r>
          </w:p>
        </w:tc>
        <w:tc>
          <w:tcPr>
            <w:tcW w:w="3215" w:type="dxa"/>
            <w:tcBorders>
              <w:top w:val="nil"/>
              <w:left w:val="nil"/>
              <w:bottom w:val="single" w:sz="4" w:space="0" w:color="auto"/>
              <w:right w:val="single" w:sz="4" w:space="0" w:color="auto"/>
            </w:tcBorders>
            <w:vAlign w:val="center"/>
            <w:hideMark/>
          </w:tcPr>
          <w:p w:rsidR="0098734A" w:rsidRDefault="0098734A">
            <w:pPr>
              <w:rPr>
                <w:color w:val="000000"/>
                <w:sz w:val="24"/>
                <w:szCs w:val="24"/>
              </w:rPr>
            </w:pPr>
            <w:r>
              <w:rPr>
                <w:color w:val="000000"/>
              </w:rPr>
              <w:t>Блудливое Средневековье. Бытовые очерки западноевропейской культуры</w:t>
            </w:r>
          </w:p>
        </w:tc>
        <w:tc>
          <w:tcPr>
            <w:tcW w:w="1499" w:type="dxa"/>
            <w:tcBorders>
              <w:top w:val="nil"/>
              <w:left w:val="nil"/>
              <w:bottom w:val="single" w:sz="4" w:space="0" w:color="auto"/>
              <w:right w:val="single" w:sz="4" w:space="0" w:color="auto"/>
            </w:tcBorders>
            <w:noWrap/>
            <w:vAlign w:val="center"/>
            <w:hideMark/>
          </w:tcPr>
          <w:p w:rsidR="0098734A" w:rsidRDefault="0098734A">
            <w:pPr>
              <w:jc w:val="center"/>
              <w:rPr>
                <w:color w:val="000000"/>
                <w:sz w:val="24"/>
                <w:szCs w:val="24"/>
              </w:rPr>
            </w:pPr>
            <w:r>
              <w:rPr>
                <w:color w:val="000000"/>
              </w:rPr>
              <w:t>12</w:t>
            </w:r>
          </w:p>
        </w:tc>
        <w:tc>
          <w:tcPr>
            <w:tcW w:w="1320" w:type="dxa"/>
            <w:tcBorders>
              <w:top w:val="nil"/>
              <w:left w:val="nil"/>
              <w:bottom w:val="single" w:sz="4" w:space="0" w:color="auto"/>
              <w:right w:val="single" w:sz="4" w:space="0" w:color="auto"/>
            </w:tcBorders>
            <w:vAlign w:val="center"/>
            <w:hideMark/>
          </w:tcPr>
          <w:p w:rsidR="0098734A" w:rsidRDefault="0098734A">
            <w:pPr>
              <w:jc w:val="center"/>
              <w:rPr>
                <w:color w:val="000000"/>
                <w:sz w:val="24"/>
                <w:szCs w:val="24"/>
              </w:rPr>
            </w:pPr>
            <w:r>
              <w:rPr>
                <w:color w:val="000000"/>
              </w:rPr>
              <w:t>2020</w:t>
            </w:r>
          </w:p>
        </w:tc>
        <w:tc>
          <w:tcPr>
            <w:tcW w:w="1210" w:type="dxa"/>
            <w:tcBorders>
              <w:top w:val="nil"/>
              <w:left w:val="nil"/>
              <w:bottom w:val="single" w:sz="4" w:space="0" w:color="auto"/>
              <w:right w:val="single" w:sz="4" w:space="0" w:color="auto"/>
            </w:tcBorders>
            <w:vAlign w:val="center"/>
            <w:hideMark/>
          </w:tcPr>
          <w:p w:rsidR="0098734A" w:rsidRDefault="0098734A">
            <w:pPr>
              <w:jc w:val="center"/>
              <w:rPr>
                <w:color w:val="000000"/>
                <w:sz w:val="24"/>
                <w:szCs w:val="24"/>
              </w:rPr>
            </w:pPr>
            <w:r>
              <w:rPr>
                <w:color w:val="000000"/>
              </w:rPr>
              <w:t>пер</w:t>
            </w:r>
          </w:p>
        </w:tc>
      </w:tr>
      <w:tr w:rsidR="0098734A" w:rsidTr="0098734A">
        <w:trPr>
          <w:trHeight w:val="288"/>
        </w:trPr>
        <w:tc>
          <w:tcPr>
            <w:tcW w:w="709" w:type="dxa"/>
            <w:tcBorders>
              <w:top w:val="nil"/>
              <w:left w:val="single" w:sz="4" w:space="0" w:color="auto"/>
              <w:bottom w:val="single" w:sz="4" w:space="0" w:color="auto"/>
              <w:right w:val="single" w:sz="4" w:space="0" w:color="auto"/>
            </w:tcBorders>
            <w:noWrap/>
            <w:vAlign w:val="center"/>
            <w:hideMark/>
          </w:tcPr>
          <w:p w:rsidR="0098734A" w:rsidRDefault="0098734A">
            <w:pPr>
              <w:jc w:val="center"/>
              <w:rPr>
                <w:color w:val="000000"/>
                <w:sz w:val="24"/>
                <w:szCs w:val="24"/>
              </w:rPr>
            </w:pPr>
            <w:r>
              <w:rPr>
                <w:color w:val="000000"/>
              </w:rPr>
              <w:lastRenderedPageBreak/>
              <w:t>8</w:t>
            </w:r>
          </w:p>
        </w:tc>
        <w:tc>
          <w:tcPr>
            <w:tcW w:w="1985" w:type="dxa"/>
            <w:tcBorders>
              <w:top w:val="nil"/>
              <w:left w:val="nil"/>
              <w:bottom w:val="single" w:sz="4" w:space="0" w:color="auto"/>
              <w:right w:val="single" w:sz="4" w:space="0" w:color="auto"/>
            </w:tcBorders>
            <w:noWrap/>
            <w:vAlign w:val="center"/>
            <w:hideMark/>
          </w:tcPr>
          <w:p w:rsidR="0098734A" w:rsidRDefault="0098734A">
            <w:pPr>
              <w:rPr>
                <w:color w:val="000000"/>
                <w:sz w:val="24"/>
                <w:szCs w:val="24"/>
              </w:rPr>
            </w:pPr>
            <w:r>
              <w:rPr>
                <w:color w:val="000000"/>
              </w:rPr>
              <w:t xml:space="preserve">Мо </w:t>
            </w:r>
            <w:proofErr w:type="spellStart"/>
            <w:r>
              <w:rPr>
                <w:color w:val="000000"/>
              </w:rPr>
              <w:t>Янь</w:t>
            </w:r>
            <w:proofErr w:type="spellEnd"/>
          </w:p>
        </w:tc>
        <w:tc>
          <w:tcPr>
            <w:tcW w:w="3215" w:type="dxa"/>
            <w:tcBorders>
              <w:top w:val="nil"/>
              <w:left w:val="nil"/>
              <w:bottom w:val="single" w:sz="4" w:space="0" w:color="auto"/>
              <w:right w:val="single" w:sz="4" w:space="0" w:color="auto"/>
            </w:tcBorders>
            <w:vAlign w:val="center"/>
            <w:hideMark/>
          </w:tcPr>
          <w:p w:rsidR="0098734A" w:rsidRDefault="0098734A">
            <w:pPr>
              <w:rPr>
                <w:color w:val="000000"/>
                <w:sz w:val="24"/>
                <w:szCs w:val="24"/>
              </w:rPr>
            </w:pPr>
            <w:r>
              <w:rPr>
                <w:color w:val="000000"/>
              </w:rPr>
              <w:t>Лягушки</w:t>
            </w:r>
          </w:p>
        </w:tc>
        <w:tc>
          <w:tcPr>
            <w:tcW w:w="1499" w:type="dxa"/>
            <w:tcBorders>
              <w:top w:val="nil"/>
              <w:left w:val="nil"/>
              <w:bottom w:val="single" w:sz="4" w:space="0" w:color="auto"/>
              <w:right w:val="single" w:sz="4" w:space="0" w:color="auto"/>
            </w:tcBorders>
            <w:noWrap/>
            <w:vAlign w:val="center"/>
            <w:hideMark/>
          </w:tcPr>
          <w:p w:rsidR="0098734A" w:rsidRDefault="0098734A">
            <w:pPr>
              <w:jc w:val="center"/>
              <w:rPr>
                <w:color w:val="000000"/>
                <w:sz w:val="24"/>
                <w:szCs w:val="24"/>
              </w:rPr>
            </w:pPr>
            <w:r>
              <w:rPr>
                <w:color w:val="000000"/>
              </w:rPr>
              <w:t>12</w:t>
            </w:r>
          </w:p>
        </w:tc>
        <w:tc>
          <w:tcPr>
            <w:tcW w:w="1320" w:type="dxa"/>
            <w:tcBorders>
              <w:top w:val="nil"/>
              <w:left w:val="nil"/>
              <w:bottom w:val="single" w:sz="4" w:space="0" w:color="auto"/>
              <w:right w:val="single" w:sz="4" w:space="0" w:color="auto"/>
            </w:tcBorders>
            <w:vAlign w:val="center"/>
            <w:hideMark/>
          </w:tcPr>
          <w:p w:rsidR="0098734A" w:rsidRDefault="0098734A">
            <w:pPr>
              <w:jc w:val="center"/>
              <w:rPr>
                <w:color w:val="000000"/>
                <w:sz w:val="24"/>
                <w:szCs w:val="24"/>
              </w:rPr>
            </w:pPr>
            <w:r>
              <w:rPr>
                <w:color w:val="000000"/>
              </w:rPr>
              <w:t>2020</w:t>
            </w:r>
          </w:p>
        </w:tc>
        <w:tc>
          <w:tcPr>
            <w:tcW w:w="1210" w:type="dxa"/>
            <w:tcBorders>
              <w:top w:val="nil"/>
              <w:left w:val="nil"/>
              <w:bottom w:val="single" w:sz="4" w:space="0" w:color="auto"/>
              <w:right w:val="single" w:sz="4" w:space="0" w:color="auto"/>
            </w:tcBorders>
            <w:vAlign w:val="center"/>
            <w:hideMark/>
          </w:tcPr>
          <w:p w:rsidR="0098734A" w:rsidRDefault="0098734A">
            <w:pPr>
              <w:jc w:val="center"/>
              <w:rPr>
                <w:color w:val="000000"/>
                <w:sz w:val="24"/>
                <w:szCs w:val="24"/>
              </w:rPr>
            </w:pPr>
            <w:r>
              <w:rPr>
                <w:color w:val="000000"/>
              </w:rPr>
              <w:t>пер</w:t>
            </w:r>
          </w:p>
        </w:tc>
      </w:tr>
      <w:tr w:rsidR="0098734A" w:rsidTr="0098734A">
        <w:trPr>
          <w:trHeight w:val="288"/>
        </w:trPr>
        <w:tc>
          <w:tcPr>
            <w:tcW w:w="709" w:type="dxa"/>
            <w:tcBorders>
              <w:top w:val="nil"/>
              <w:left w:val="single" w:sz="4" w:space="0" w:color="auto"/>
              <w:bottom w:val="single" w:sz="4" w:space="0" w:color="auto"/>
              <w:right w:val="single" w:sz="4" w:space="0" w:color="auto"/>
            </w:tcBorders>
            <w:noWrap/>
            <w:vAlign w:val="center"/>
            <w:hideMark/>
          </w:tcPr>
          <w:p w:rsidR="0098734A" w:rsidRDefault="0098734A">
            <w:pPr>
              <w:jc w:val="center"/>
              <w:rPr>
                <w:color w:val="000000"/>
                <w:sz w:val="24"/>
                <w:szCs w:val="24"/>
              </w:rPr>
            </w:pPr>
            <w:r>
              <w:rPr>
                <w:color w:val="000000"/>
              </w:rPr>
              <w:t>9</w:t>
            </w:r>
          </w:p>
        </w:tc>
        <w:tc>
          <w:tcPr>
            <w:tcW w:w="1985" w:type="dxa"/>
            <w:tcBorders>
              <w:top w:val="nil"/>
              <w:left w:val="nil"/>
              <w:bottom w:val="single" w:sz="4" w:space="0" w:color="auto"/>
              <w:right w:val="single" w:sz="4" w:space="0" w:color="auto"/>
            </w:tcBorders>
            <w:noWrap/>
            <w:vAlign w:val="center"/>
            <w:hideMark/>
          </w:tcPr>
          <w:p w:rsidR="0098734A" w:rsidRDefault="0098734A">
            <w:pPr>
              <w:rPr>
                <w:color w:val="000000"/>
                <w:sz w:val="24"/>
                <w:szCs w:val="24"/>
              </w:rPr>
            </w:pPr>
            <w:r>
              <w:rPr>
                <w:color w:val="000000"/>
              </w:rPr>
              <w:t xml:space="preserve">Торо Г.Д., </w:t>
            </w:r>
            <w:proofErr w:type="spellStart"/>
            <w:r>
              <w:rPr>
                <w:color w:val="000000"/>
              </w:rPr>
              <w:t>Функе</w:t>
            </w:r>
            <w:proofErr w:type="spellEnd"/>
            <w:r>
              <w:rPr>
                <w:color w:val="000000"/>
              </w:rPr>
              <w:t xml:space="preserve"> К.</w:t>
            </w:r>
          </w:p>
        </w:tc>
        <w:tc>
          <w:tcPr>
            <w:tcW w:w="3215" w:type="dxa"/>
            <w:tcBorders>
              <w:top w:val="nil"/>
              <w:left w:val="nil"/>
              <w:bottom w:val="single" w:sz="4" w:space="0" w:color="auto"/>
              <w:right w:val="single" w:sz="4" w:space="0" w:color="auto"/>
            </w:tcBorders>
            <w:vAlign w:val="center"/>
            <w:hideMark/>
          </w:tcPr>
          <w:p w:rsidR="0098734A" w:rsidRDefault="0098734A">
            <w:pPr>
              <w:rPr>
                <w:color w:val="000000"/>
                <w:sz w:val="24"/>
                <w:szCs w:val="24"/>
              </w:rPr>
            </w:pPr>
            <w:r>
              <w:rPr>
                <w:color w:val="000000"/>
              </w:rPr>
              <w:t>Лабиринт Фавна</w:t>
            </w:r>
          </w:p>
        </w:tc>
        <w:tc>
          <w:tcPr>
            <w:tcW w:w="1499" w:type="dxa"/>
            <w:tcBorders>
              <w:top w:val="nil"/>
              <w:left w:val="nil"/>
              <w:bottom w:val="single" w:sz="4" w:space="0" w:color="auto"/>
              <w:right w:val="single" w:sz="4" w:space="0" w:color="auto"/>
            </w:tcBorders>
            <w:noWrap/>
            <w:vAlign w:val="center"/>
            <w:hideMark/>
          </w:tcPr>
          <w:p w:rsidR="0098734A" w:rsidRDefault="0098734A">
            <w:pPr>
              <w:jc w:val="center"/>
              <w:rPr>
                <w:color w:val="000000"/>
                <w:sz w:val="24"/>
                <w:szCs w:val="24"/>
              </w:rPr>
            </w:pPr>
            <w:r>
              <w:rPr>
                <w:color w:val="000000"/>
              </w:rPr>
              <w:t>13</w:t>
            </w:r>
          </w:p>
        </w:tc>
        <w:tc>
          <w:tcPr>
            <w:tcW w:w="1320" w:type="dxa"/>
            <w:tcBorders>
              <w:top w:val="nil"/>
              <w:left w:val="nil"/>
              <w:bottom w:val="single" w:sz="4" w:space="0" w:color="auto"/>
              <w:right w:val="single" w:sz="4" w:space="0" w:color="auto"/>
            </w:tcBorders>
            <w:vAlign w:val="center"/>
            <w:hideMark/>
          </w:tcPr>
          <w:p w:rsidR="0098734A" w:rsidRDefault="0098734A">
            <w:pPr>
              <w:jc w:val="center"/>
              <w:rPr>
                <w:color w:val="000000"/>
                <w:sz w:val="24"/>
                <w:szCs w:val="24"/>
              </w:rPr>
            </w:pPr>
            <w:r>
              <w:rPr>
                <w:color w:val="000000"/>
              </w:rPr>
              <w:t>2020</w:t>
            </w:r>
          </w:p>
        </w:tc>
        <w:tc>
          <w:tcPr>
            <w:tcW w:w="1210" w:type="dxa"/>
            <w:tcBorders>
              <w:top w:val="nil"/>
              <w:left w:val="nil"/>
              <w:bottom w:val="single" w:sz="4" w:space="0" w:color="auto"/>
              <w:right w:val="single" w:sz="4" w:space="0" w:color="auto"/>
            </w:tcBorders>
            <w:vAlign w:val="center"/>
            <w:hideMark/>
          </w:tcPr>
          <w:p w:rsidR="0098734A" w:rsidRDefault="0098734A">
            <w:pPr>
              <w:jc w:val="center"/>
              <w:rPr>
                <w:color w:val="000000"/>
                <w:sz w:val="24"/>
                <w:szCs w:val="24"/>
              </w:rPr>
            </w:pPr>
            <w:r>
              <w:rPr>
                <w:color w:val="000000"/>
              </w:rPr>
              <w:t>пер</w:t>
            </w:r>
          </w:p>
        </w:tc>
      </w:tr>
      <w:tr w:rsidR="0098734A" w:rsidTr="0098734A">
        <w:trPr>
          <w:trHeight w:val="288"/>
        </w:trPr>
        <w:tc>
          <w:tcPr>
            <w:tcW w:w="709" w:type="dxa"/>
            <w:tcBorders>
              <w:top w:val="nil"/>
              <w:left w:val="single" w:sz="4" w:space="0" w:color="auto"/>
              <w:bottom w:val="single" w:sz="4" w:space="0" w:color="auto"/>
              <w:right w:val="single" w:sz="4" w:space="0" w:color="auto"/>
            </w:tcBorders>
            <w:noWrap/>
            <w:vAlign w:val="center"/>
            <w:hideMark/>
          </w:tcPr>
          <w:p w:rsidR="0098734A" w:rsidRDefault="0098734A">
            <w:pPr>
              <w:jc w:val="center"/>
              <w:rPr>
                <w:color w:val="000000"/>
                <w:sz w:val="24"/>
                <w:szCs w:val="24"/>
              </w:rPr>
            </w:pPr>
            <w:r>
              <w:rPr>
                <w:color w:val="000000"/>
              </w:rPr>
              <w:t>10</w:t>
            </w:r>
          </w:p>
        </w:tc>
        <w:tc>
          <w:tcPr>
            <w:tcW w:w="1985" w:type="dxa"/>
            <w:tcBorders>
              <w:top w:val="nil"/>
              <w:left w:val="nil"/>
              <w:bottom w:val="single" w:sz="4" w:space="0" w:color="auto"/>
              <w:right w:val="single" w:sz="4" w:space="0" w:color="auto"/>
            </w:tcBorders>
            <w:noWrap/>
            <w:vAlign w:val="center"/>
            <w:hideMark/>
          </w:tcPr>
          <w:p w:rsidR="0098734A" w:rsidRDefault="0098734A">
            <w:pPr>
              <w:rPr>
                <w:color w:val="000000"/>
                <w:sz w:val="24"/>
                <w:szCs w:val="24"/>
              </w:rPr>
            </w:pPr>
            <w:proofErr w:type="spellStart"/>
            <w:r>
              <w:rPr>
                <w:color w:val="000000"/>
              </w:rPr>
              <w:t>Ферранте</w:t>
            </w:r>
            <w:proofErr w:type="spellEnd"/>
            <w:r>
              <w:rPr>
                <w:color w:val="000000"/>
              </w:rPr>
              <w:t xml:space="preserve"> Э.</w:t>
            </w:r>
          </w:p>
        </w:tc>
        <w:tc>
          <w:tcPr>
            <w:tcW w:w="3215" w:type="dxa"/>
            <w:tcBorders>
              <w:top w:val="nil"/>
              <w:left w:val="nil"/>
              <w:bottom w:val="single" w:sz="4" w:space="0" w:color="auto"/>
              <w:right w:val="single" w:sz="4" w:space="0" w:color="auto"/>
            </w:tcBorders>
            <w:vAlign w:val="center"/>
            <w:hideMark/>
          </w:tcPr>
          <w:p w:rsidR="0098734A" w:rsidRDefault="0098734A">
            <w:pPr>
              <w:rPr>
                <w:color w:val="000000"/>
                <w:sz w:val="24"/>
                <w:szCs w:val="24"/>
              </w:rPr>
            </w:pPr>
            <w:r>
              <w:rPr>
                <w:color w:val="000000"/>
              </w:rPr>
              <w:t>Дни одиночества</w:t>
            </w:r>
          </w:p>
        </w:tc>
        <w:tc>
          <w:tcPr>
            <w:tcW w:w="1499" w:type="dxa"/>
            <w:tcBorders>
              <w:top w:val="nil"/>
              <w:left w:val="nil"/>
              <w:bottom w:val="single" w:sz="4" w:space="0" w:color="auto"/>
              <w:right w:val="single" w:sz="4" w:space="0" w:color="auto"/>
            </w:tcBorders>
            <w:noWrap/>
            <w:vAlign w:val="center"/>
            <w:hideMark/>
          </w:tcPr>
          <w:p w:rsidR="0098734A" w:rsidRDefault="0098734A">
            <w:pPr>
              <w:jc w:val="center"/>
              <w:rPr>
                <w:color w:val="000000"/>
                <w:sz w:val="24"/>
                <w:szCs w:val="24"/>
              </w:rPr>
            </w:pPr>
            <w:r>
              <w:rPr>
                <w:color w:val="000000"/>
              </w:rPr>
              <w:t>14</w:t>
            </w:r>
          </w:p>
        </w:tc>
        <w:tc>
          <w:tcPr>
            <w:tcW w:w="1320" w:type="dxa"/>
            <w:tcBorders>
              <w:top w:val="nil"/>
              <w:left w:val="nil"/>
              <w:bottom w:val="single" w:sz="4" w:space="0" w:color="auto"/>
              <w:right w:val="single" w:sz="4" w:space="0" w:color="auto"/>
            </w:tcBorders>
            <w:vAlign w:val="center"/>
            <w:hideMark/>
          </w:tcPr>
          <w:p w:rsidR="0098734A" w:rsidRDefault="0098734A">
            <w:pPr>
              <w:jc w:val="center"/>
              <w:rPr>
                <w:color w:val="000000"/>
                <w:sz w:val="24"/>
                <w:szCs w:val="24"/>
              </w:rPr>
            </w:pPr>
            <w:r>
              <w:rPr>
                <w:color w:val="000000"/>
              </w:rPr>
              <w:t>2020</w:t>
            </w:r>
          </w:p>
        </w:tc>
        <w:tc>
          <w:tcPr>
            <w:tcW w:w="1210" w:type="dxa"/>
            <w:tcBorders>
              <w:top w:val="nil"/>
              <w:left w:val="nil"/>
              <w:bottom w:val="single" w:sz="4" w:space="0" w:color="auto"/>
              <w:right w:val="single" w:sz="4" w:space="0" w:color="auto"/>
            </w:tcBorders>
            <w:vAlign w:val="center"/>
            <w:hideMark/>
          </w:tcPr>
          <w:p w:rsidR="0098734A" w:rsidRDefault="0098734A">
            <w:pPr>
              <w:jc w:val="center"/>
              <w:rPr>
                <w:color w:val="000000"/>
                <w:sz w:val="24"/>
                <w:szCs w:val="24"/>
              </w:rPr>
            </w:pPr>
            <w:r>
              <w:rPr>
                <w:color w:val="000000"/>
              </w:rPr>
              <w:t>пер</w:t>
            </w:r>
          </w:p>
        </w:tc>
      </w:tr>
      <w:tr w:rsidR="0098734A" w:rsidTr="0098734A">
        <w:trPr>
          <w:trHeight w:val="288"/>
        </w:trPr>
        <w:tc>
          <w:tcPr>
            <w:tcW w:w="709" w:type="dxa"/>
            <w:tcBorders>
              <w:top w:val="single" w:sz="4" w:space="0" w:color="auto"/>
              <w:left w:val="single" w:sz="4" w:space="0" w:color="auto"/>
              <w:bottom w:val="single" w:sz="4" w:space="0" w:color="auto"/>
              <w:right w:val="single" w:sz="4" w:space="0" w:color="auto"/>
            </w:tcBorders>
            <w:noWrap/>
            <w:vAlign w:val="center"/>
            <w:hideMark/>
          </w:tcPr>
          <w:p w:rsidR="0098734A" w:rsidRDefault="0098734A">
            <w:pPr>
              <w:jc w:val="center"/>
              <w:rPr>
                <w:color w:val="000000"/>
                <w:sz w:val="24"/>
                <w:szCs w:val="24"/>
              </w:rPr>
            </w:pPr>
            <w:r>
              <w:rPr>
                <w:color w:val="000000"/>
              </w:rPr>
              <w:t>11</w:t>
            </w:r>
          </w:p>
        </w:tc>
        <w:tc>
          <w:tcPr>
            <w:tcW w:w="1985" w:type="dxa"/>
            <w:tcBorders>
              <w:top w:val="single" w:sz="4" w:space="0" w:color="auto"/>
              <w:left w:val="nil"/>
              <w:bottom w:val="single" w:sz="4" w:space="0" w:color="auto"/>
              <w:right w:val="single" w:sz="4" w:space="0" w:color="auto"/>
            </w:tcBorders>
            <w:noWrap/>
            <w:vAlign w:val="center"/>
            <w:hideMark/>
          </w:tcPr>
          <w:p w:rsidR="0098734A" w:rsidRDefault="0098734A">
            <w:pPr>
              <w:rPr>
                <w:color w:val="000000"/>
                <w:sz w:val="24"/>
                <w:szCs w:val="24"/>
              </w:rPr>
            </w:pPr>
            <w:r>
              <w:rPr>
                <w:color w:val="000000"/>
              </w:rPr>
              <w:t>Эванс Х.</w:t>
            </w:r>
          </w:p>
        </w:tc>
        <w:tc>
          <w:tcPr>
            <w:tcW w:w="3215" w:type="dxa"/>
            <w:tcBorders>
              <w:top w:val="single" w:sz="4" w:space="0" w:color="auto"/>
              <w:left w:val="nil"/>
              <w:bottom w:val="single" w:sz="4" w:space="0" w:color="auto"/>
              <w:right w:val="single" w:sz="4" w:space="0" w:color="auto"/>
            </w:tcBorders>
            <w:vAlign w:val="center"/>
            <w:hideMark/>
          </w:tcPr>
          <w:p w:rsidR="0098734A" w:rsidRDefault="0098734A">
            <w:pPr>
              <w:rPr>
                <w:color w:val="000000"/>
                <w:sz w:val="24"/>
                <w:szCs w:val="24"/>
              </w:rPr>
            </w:pPr>
            <w:r>
              <w:rPr>
                <w:color w:val="000000"/>
              </w:rPr>
              <w:t>Лето бабочек</w:t>
            </w:r>
          </w:p>
        </w:tc>
        <w:tc>
          <w:tcPr>
            <w:tcW w:w="1499" w:type="dxa"/>
            <w:tcBorders>
              <w:top w:val="single" w:sz="4" w:space="0" w:color="auto"/>
              <w:left w:val="nil"/>
              <w:bottom w:val="single" w:sz="4" w:space="0" w:color="auto"/>
              <w:right w:val="single" w:sz="4" w:space="0" w:color="auto"/>
            </w:tcBorders>
            <w:noWrap/>
            <w:vAlign w:val="center"/>
            <w:hideMark/>
          </w:tcPr>
          <w:p w:rsidR="0098734A" w:rsidRDefault="0098734A">
            <w:pPr>
              <w:jc w:val="center"/>
              <w:rPr>
                <w:color w:val="000000"/>
                <w:sz w:val="24"/>
                <w:szCs w:val="24"/>
              </w:rPr>
            </w:pPr>
            <w:r>
              <w:rPr>
                <w:color w:val="000000"/>
              </w:rPr>
              <w:t>13</w:t>
            </w:r>
          </w:p>
        </w:tc>
        <w:tc>
          <w:tcPr>
            <w:tcW w:w="1320" w:type="dxa"/>
            <w:tcBorders>
              <w:top w:val="single" w:sz="4" w:space="0" w:color="auto"/>
              <w:left w:val="nil"/>
              <w:bottom w:val="single" w:sz="4" w:space="0" w:color="auto"/>
              <w:right w:val="single" w:sz="4" w:space="0" w:color="auto"/>
            </w:tcBorders>
            <w:vAlign w:val="center"/>
            <w:hideMark/>
          </w:tcPr>
          <w:p w:rsidR="0098734A" w:rsidRDefault="0098734A">
            <w:pPr>
              <w:jc w:val="center"/>
              <w:rPr>
                <w:color w:val="000000"/>
                <w:sz w:val="24"/>
                <w:szCs w:val="24"/>
              </w:rPr>
            </w:pPr>
            <w:r>
              <w:rPr>
                <w:color w:val="000000"/>
              </w:rPr>
              <w:t>2020</w:t>
            </w:r>
          </w:p>
        </w:tc>
        <w:tc>
          <w:tcPr>
            <w:tcW w:w="1210" w:type="dxa"/>
            <w:tcBorders>
              <w:top w:val="single" w:sz="4" w:space="0" w:color="auto"/>
              <w:left w:val="nil"/>
              <w:bottom w:val="single" w:sz="4" w:space="0" w:color="auto"/>
              <w:right w:val="single" w:sz="4" w:space="0" w:color="auto"/>
            </w:tcBorders>
            <w:vAlign w:val="center"/>
            <w:hideMark/>
          </w:tcPr>
          <w:p w:rsidR="0098734A" w:rsidRDefault="0098734A">
            <w:pPr>
              <w:jc w:val="center"/>
              <w:rPr>
                <w:color w:val="000000"/>
                <w:sz w:val="24"/>
                <w:szCs w:val="24"/>
              </w:rPr>
            </w:pPr>
            <w:r>
              <w:rPr>
                <w:color w:val="000000"/>
              </w:rPr>
              <w:t>пер</w:t>
            </w:r>
          </w:p>
        </w:tc>
      </w:tr>
      <w:tr w:rsidR="0098734A" w:rsidTr="0098734A">
        <w:trPr>
          <w:trHeight w:val="288"/>
        </w:trPr>
        <w:tc>
          <w:tcPr>
            <w:tcW w:w="709" w:type="dxa"/>
            <w:tcBorders>
              <w:top w:val="single" w:sz="4" w:space="0" w:color="auto"/>
              <w:left w:val="single" w:sz="4" w:space="0" w:color="auto"/>
              <w:bottom w:val="single" w:sz="4" w:space="0" w:color="auto"/>
              <w:right w:val="single" w:sz="4" w:space="0" w:color="auto"/>
            </w:tcBorders>
            <w:noWrap/>
            <w:vAlign w:val="center"/>
          </w:tcPr>
          <w:p w:rsidR="0098734A" w:rsidRDefault="0098734A">
            <w:pPr>
              <w:jc w:val="center"/>
              <w:rPr>
                <w:b/>
                <w:color w:val="000000"/>
                <w:sz w:val="24"/>
                <w:szCs w:val="24"/>
              </w:rPr>
            </w:pPr>
          </w:p>
        </w:tc>
        <w:tc>
          <w:tcPr>
            <w:tcW w:w="1985" w:type="dxa"/>
            <w:tcBorders>
              <w:top w:val="single" w:sz="4" w:space="0" w:color="auto"/>
              <w:left w:val="nil"/>
              <w:bottom w:val="single" w:sz="4" w:space="0" w:color="auto"/>
              <w:right w:val="single" w:sz="4" w:space="0" w:color="auto"/>
            </w:tcBorders>
            <w:noWrap/>
            <w:vAlign w:val="center"/>
            <w:hideMark/>
          </w:tcPr>
          <w:p w:rsidR="0098734A" w:rsidRDefault="0098734A">
            <w:pPr>
              <w:rPr>
                <w:b/>
                <w:color w:val="000000"/>
                <w:sz w:val="24"/>
                <w:szCs w:val="24"/>
              </w:rPr>
            </w:pPr>
            <w:r>
              <w:rPr>
                <w:b/>
                <w:color w:val="000000"/>
              </w:rPr>
              <w:t>Итого:</w:t>
            </w:r>
          </w:p>
        </w:tc>
        <w:tc>
          <w:tcPr>
            <w:tcW w:w="3215" w:type="dxa"/>
            <w:tcBorders>
              <w:top w:val="single" w:sz="4" w:space="0" w:color="auto"/>
              <w:left w:val="nil"/>
              <w:bottom w:val="single" w:sz="4" w:space="0" w:color="auto"/>
              <w:right w:val="single" w:sz="4" w:space="0" w:color="auto"/>
            </w:tcBorders>
            <w:vAlign w:val="center"/>
          </w:tcPr>
          <w:p w:rsidR="0098734A" w:rsidRDefault="0098734A">
            <w:pPr>
              <w:rPr>
                <w:b/>
                <w:color w:val="000000"/>
                <w:sz w:val="24"/>
                <w:szCs w:val="24"/>
              </w:rPr>
            </w:pPr>
          </w:p>
        </w:tc>
        <w:tc>
          <w:tcPr>
            <w:tcW w:w="1499" w:type="dxa"/>
            <w:tcBorders>
              <w:top w:val="single" w:sz="4" w:space="0" w:color="auto"/>
              <w:left w:val="nil"/>
              <w:bottom w:val="single" w:sz="4" w:space="0" w:color="auto"/>
              <w:right w:val="single" w:sz="4" w:space="0" w:color="auto"/>
            </w:tcBorders>
            <w:noWrap/>
            <w:vAlign w:val="center"/>
            <w:hideMark/>
          </w:tcPr>
          <w:p w:rsidR="0098734A" w:rsidRDefault="0098734A">
            <w:pPr>
              <w:jc w:val="center"/>
              <w:rPr>
                <w:b/>
                <w:color w:val="000000"/>
                <w:sz w:val="24"/>
                <w:szCs w:val="24"/>
              </w:rPr>
            </w:pPr>
            <w:r>
              <w:rPr>
                <w:b/>
                <w:color w:val="000000"/>
              </w:rPr>
              <w:t>123</w:t>
            </w:r>
          </w:p>
        </w:tc>
        <w:tc>
          <w:tcPr>
            <w:tcW w:w="1320" w:type="dxa"/>
            <w:tcBorders>
              <w:top w:val="single" w:sz="4" w:space="0" w:color="auto"/>
              <w:left w:val="nil"/>
              <w:bottom w:val="single" w:sz="4" w:space="0" w:color="auto"/>
              <w:right w:val="single" w:sz="4" w:space="0" w:color="auto"/>
            </w:tcBorders>
            <w:vAlign w:val="center"/>
          </w:tcPr>
          <w:p w:rsidR="0098734A" w:rsidRDefault="0098734A">
            <w:pPr>
              <w:jc w:val="center"/>
              <w:rPr>
                <w:b/>
                <w:color w:val="000000"/>
                <w:sz w:val="24"/>
                <w:szCs w:val="24"/>
              </w:rPr>
            </w:pPr>
          </w:p>
        </w:tc>
        <w:tc>
          <w:tcPr>
            <w:tcW w:w="1210" w:type="dxa"/>
            <w:tcBorders>
              <w:top w:val="single" w:sz="4" w:space="0" w:color="auto"/>
              <w:left w:val="nil"/>
              <w:bottom w:val="single" w:sz="4" w:space="0" w:color="auto"/>
              <w:right w:val="single" w:sz="4" w:space="0" w:color="auto"/>
            </w:tcBorders>
            <w:vAlign w:val="center"/>
          </w:tcPr>
          <w:p w:rsidR="0098734A" w:rsidRDefault="0098734A">
            <w:pPr>
              <w:jc w:val="center"/>
              <w:rPr>
                <w:b/>
                <w:color w:val="000000"/>
                <w:sz w:val="24"/>
                <w:szCs w:val="24"/>
              </w:rPr>
            </w:pPr>
          </w:p>
        </w:tc>
      </w:tr>
    </w:tbl>
    <w:p w:rsidR="00A404ED" w:rsidRPr="00A404ED" w:rsidRDefault="00A404ED" w:rsidP="00A404ED">
      <w:pPr>
        <w:widowControl w:val="0"/>
        <w:autoSpaceDE w:val="0"/>
        <w:autoSpaceDN w:val="0"/>
        <w:adjustRightInd w:val="0"/>
        <w:rPr>
          <w:sz w:val="24"/>
          <w:szCs w:val="24"/>
        </w:rPr>
      </w:pPr>
      <w:bookmarkStart w:id="0" w:name="_GoBack"/>
      <w:bookmarkEnd w:id="0"/>
    </w:p>
    <w:p w:rsidR="00A404ED" w:rsidRPr="00A404ED" w:rsidRDefault="00A404ED" w:rsidP="00A404ED">
      <w:pPr>
        <w:ind w:left="720"/>
        <w:jc w:val="center"/>
        <w:rPr>
          <w:b/>
          <w:sz w:val="24"/>
          <w:szCs w:val="24"/>
        </w:rPr>
      </w:pPr>
      <w:r w:rsidRPr="00A404ED">
        <w:rPr>
          <w:b/>
          <w:bCs/>
          <w:iCs/>
          <w:sz w:val="24"/>
          <w:szCs w:val="24"/>
        </w:rPr>
        <w:t xml:space="preserve">2.2. </w:t>
      </w:r>
      <w:r w:rsidRPr="00A404ED">
        <w:rPr>
          <w:b/>
          <w:sz w:val="24"/>
          <w:szCs w:val="24"/>
        </w:rPr>
        <w:t>Место, условия и сроки поставки (доставки)  товара и ответственные лица за приём Товара</w:t>
      </w:r>
    </w:p>
    <w:p w:rsidR="00A404ED" w:rsidRPr="00A404ED" w:rsidRDefault="00A404ED" w:rsidP="00A404ED">
      <w:pPr>
        <w:jc w:val="both"/>
        <w:rPr>
          <w:sz w:val="24"/>
          <w:szCs w:val="24"/>
        </w:rPr>
      </w:pPr>
      <w:r w:rsidRPr="00A404ED">
        <w:rPr>
          <w:sz w:val="24"/>
          <w:szCs w:val="24"/>
        </w:rPr>
        <w:t>2.2.1.</w:t>
      </w:r>
      <w:r w:rsidRPr="00A404ED">
        <w:rPr>
          <w:b/>
          <w:sz w:val="24"/>
          <w:szCs w:val="24"/>
        </w:rPr>
        <w:t xml:space="preserve"> Место поставки (доставки) товара:</w:t>
      </w:r>
      <w:r w:rsidRPr="00A404ED">
        <w:rPr>
          <w:sz w:val="24"/>
          <w:szCs w:val="24"/>
        </w:rPr>
        <w:t xml:space="preserve"> г. Санкт-Петербург, 2-ая </w:t>
      </w:r>
      <w:proofErr w:type="gramStart"/>
      <w:r w:rsidRPr="00A404ED">
        <w:rPr>
          <w:sz w:val="24"/>
          <w:szCs w:val="24"/>
        </w:rPr>
        <w:t>Советская</w:t>
      </w:r>
      <w:proofErr w:type="gramEnd"/>
      <w:r w:rsidRPr="00A404ED">
        <w:rPr>
          <w:sz w:val="24"/>
          <w:szCs w:val="24"/>
        </w:rPr>
        <w:t xml:space="preserve"> ул., дом 27, отдел комплектования и каталогизации.</w:t>
      </w:r>
    </w:p>
    <w:p w:rsidR="00A404ED" w:rsidRPr="00A404ED" w:rsidRDefault="00A404ED" w:rsidP="00A404ED">
      <w:pPr>
        <w:jc w:val="both"/>
        <w:rPr>
          <w:sz w:val="24"/>
          <w:szCs w:val="24"/>
        </w:rPr>
      </w:pPr>
      <w:r w:rsidRPr="00A404ED">
        <w:rPr>
          <w:sz w:val="24"/>
          <w:szCs w:val="24"/>
        </w:rPr>
        <w:t>2.2.2.</w:t>
      </w:r>
      <w:r w:rsidRPr="00A404ED">
        <w:rPr>
          <w:b/>
          <w:sz w:val="24"/>
          <w:szCs w:val="24"/>
        </w:rPr>
        <w:t xml:space="preserve"> Условия поставки (доставки) товара:</w:t>
      </w:r>
      <w:r w:rsidRPr="00A404ED">
        <w:rPr>
          <w:sz w:val="24"/>
          <w:szCs w:val="24"/>
        </w:rPr>
        <w:t xml:space="preserve"> </w:t>
      </w:r>
    </w:p>
    <w:p w:rsidR="00A404ED" w:rsidRPr="00A404ED" w:rsidRDefault="00A404ED" w:rsidP="00A404ED">
      <w:pPr>
        <w:pStyle w:val="af9"/>
        <w:tabs>
          <w:tab w:val="left" w:pos="-5103"/>
        </w:tabs>
        <w:spacing w:after="0"/>
        <w:jc w:val="both"/>
        <w:rPr>
          <w:color w:val="000000"/>
        </w:rPr>
      </w:pPr>
      <w:r w:rsidRPr="00A404ED">
        <w:t xml:space="preserve">2.2.2.1 Поставщик должен известить Заказчика о поставке Товара по телефону +7  (812) 714-25-43, доб. 9003 с указанием: даты и времени поставки Товара, наименования и количества Товара, номера транспортного средства, осуществляющего поставку Товара не позднее, </w:t>
      </w:r>
      <w:r w:rsidRPr="00A404ED">
        <w:rPr>
          <w:b/>
        </w:rPr>
        <w:t>чем за 24 часа</w:t>
      </w:r>
      <w:r w:rsidRPr="00A404ED">
        <w:t xml:space="preserve"> до предполагаемой даты поставки Товара;</w:t>
      </w:r>
    </w:p>
    <w:p w:rsidR="00A404ED" w:rsidRPr="00A404ED" w:rsidRDefault="00A404ED" w:rsidP="00A404ED">
      <w:pPr>
        <w:jc w:val="both"/>
        <w:rPr>
          <w:sz w:val="24"/>
          <w:szCs w:val="24"/>
        </w:rPr>
      </w:pPr>
      <w:r w:rsidRPr="00A404ED">
        <w:rPr>
          <w:sz w:val="24"/>
          <w:szCs w:val="24"/>
        </w:rPr>
        <w:t xml:space="preserve">2.2.2.2. Общее количество поставленного по контракту товара должно соответствовать количеству товара, указанному в </w:t>
      </w:r>
      <w:proofErr w:type="gramStart"/>
      <w:r w:rsidRPr="00A404ED">
        <w:rPr>
          <w:sz w:val="24"/>
          <w:szCs w:val="24"/>
        </w:rPr>
        <w:t>контракте</w:t>
      </w:r>
      <w:proofErr w:type="gramEnd"/>
      <w:r w:rsidRPr="00A404ED">
        <w:rPr>
          <w:sz w:val="24"/>
          <w:szCs w:val="24"/>
        </w:rPr>
        <w:t>.</w:t>
      </w:r>
    </w:p>
    <w:p w:rsidR="00A404ED" w:rsidRPr="00A404ED" w:rsidRDefault="00A404ED" w:rsidP="00A404ED">
      <w:pPr>
        <w:jc w:val="both"/>
        <w:rPr>
          <w:sz w:val="24"/>
          <w:szCs w:val="24"/>
        </w:rPr>
      </w:pPr>
      <w:r w:rsidRPr="00A404ED">
        <w:rPr>
          <w:snapToGrid w:val="0"/>
          <w:sz w:val="24"/>
          <w:szCs w:val="24"/>
        </w:rPr>
        <w:t xml:space="preserve">2.2.2.3. </w:t>
      </w:r>
      <w:proofErr w:type="gramStart"/>
      <w:r w:rsidRPr="00A404ED">
        <w:rPr>
          <w:sz w:val="24"/>
          <w:szCs w:val="24"/>
        </w:rPr>
        <w:t xml:space="preserve">Поставка и погрузо-разгрузочные работы Товара производятся силами и средствами Поставщика непосредственно в помещение склада, в рабочие часы Заказчика с 10-00 ч. по 17-00 ч.,  </w:t>
      </w:r>
      <w:r w:rsidRPr="00A404ED">
        <w:rPr>
          <w:color w:val="000000"/>
          <w:sz w:val="24"/>
          <w:szCs w:val="24"/>
        </w:rPr>
        <w:t>с учетом обеденного времени с 13-00 ч. до 13-30 ч. и не позднее, чем за 1 час до окончания рабочего времени, с учетом выходных и праздничных дней.</w:t>
      </w:r>
      <w:proofErr w:type="gramEnd"/>
    </w:p>
    <w:p w:rsidR="00A404ED" w:rsidRPr="00A404ED" w:rsidRDefault="00A404ED" w:rsidP="00A404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A404ED">
        <w:rPr>
          <w:sz w:val="24"/>
          <w:szCs w:val="24"/>
        </w:rPr>
        <w:t>2.2.2.4. Поставщик должен направить Заказчику вместе с товаром следующую документацию на товар:</w:t>
      </w:r>
    </w:p>
    <w:p w:rsidR="00A404ED" w:rsidRPr="00A404ED" w:rsidRDefault="00A404ED" w:rsidP="00A404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A404ED">
        <w:rPr>
          <w:sz w:val="24"/>
          <w:szCs w:val="24"/>
        </w:rPr>
        <w:t xml:space="preserve">-    </w:t>
      </w:r>
      <w:r w:rsidR="00887C29" w:rsidRPr="00887C29">
        <w:rPr>
          <w:sz w:val="24"/>
          <w:szCs w:val="24"/>
        </w:rPr>
        <w:t>оригинал товарной накладной/универсального передаточного документа на поставляемый товар, в  2 (двух) экземплярах;</w:t>
      </w:r>
    </w:p>
    <w:p w:rsidR="00A404ED" w:rsidRDefault="00A404ED" w:rsidP="00A404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A404ED">
        <w:rPr>
          <w:sz w:val="24"/>
          <w:szCs w:val="24"/>
        </w:rPr>
        <w:t xml:space="preserve">-    </w:t>
      </w:r>
      <w:r w:rsidR="004B4EDD" w:rsidRPr="004B4EDD">
        <w:rPr>
          <w:sz w:val="24"/>
          <w:szCs w:val="24"/>
        </w:rPr>
        <w:t>оригинал счета-фактуры (для плательщиков НДС) в 1 (одном) экземпляре;</w:t>
      </w:r>
    </w:p>
    <w:p w:rsidR="00DD3195" w:rsidRPr="00A404ED" w:rsidRDefault="00DD3195" w:rsidP="00A404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sz w:val="24"/>
          <w:szCs w:val="24"/>
        </w:rPr>
        <w:t>-</w:t>
      </w:r>
      <w:r w:rsidRPr="00DD3195">
        <w:rPr>
          <w:sz w:val="24"/>
          <w:szCs w:val="24"/>
        </w:rPr>
        <w:t xml:space="preserve">   акт  сдачи-приемки товара в 2 (двух) экземплярах (по форме акта сдачи-приемки товара, Приложение № 2 настоящего Контракта).</w:t>
      </w:r>
    </w:p>
    <w:p w:rsidR="00A404ED" w:rsidRPr="00A404ED" w:rsidRDefault="00A404ED" w:rsidP="00A404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proofErr w:type="gramStart"/>
      <w:r w:rsidRPr="00A404ED">
        <w:rPr>
          <w:sz w:val="24"/>
          <w:szCs w:val="24"/>
        </w:rPr>
        <w:t>-    оригинал счета на оплату поставляемого товара – в 1 (одном) экземпляре.</w:t>
      </w:r>
      <w:proofErr w:type="gramEnd"/>
    </w:p>
    <w:p w:rsidR="00A404ED" w:rsidRPr="00A404ED" w:rsidRDefault="00A404ED" w:rsidP="00A404ED">
      <w:pPr>
        <w:tabs>
          <w:tab w:val="left" w:pos="6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A404ED">
        <w:rPr>
          <w:sz w:val="24"/>
          <w:szCs w:val="24"/>
        </w:rPr>
        <w:tab/>
        <w:t xml:space="preserve">Вышеуказанные документы должны быть представлены Заказчику  в день поставки товара. </w:t>
      </w:r>
    </w:p>
    <w:p w:rsidR="00A404ED" w:rsidRDefault="00A404ED" w:rsidP="00A404ED">
      <w:pPr>
        <w:jc w:val="both"/>
        <w:rPr>
          <w:sz w:val="24"/>
          <w:szCs w:val="24"/>
        </w:rPr>
      </w:pPr>
      <w:r w:rsidRPr="00A404ED">
        <w:rPr>
          <w:sz w:val="24"/>
          <w:szCs w:val="24"/>
        </w:rPr>
        <w:t>Ответственное лицо</w:t>
      </w:r>
      <w:r w:rsidR="00F430D1">
        <w:rPr>
          <w:sz w:val="24"/>
          <w:szCs w:val="24"/>
        </w:rPr>
        <w:t xml:space="preserve"> за исполнение контракта</w:t>
      </w:r>
      <w:r w:rsidRPr="00A404ED">
        <w:rPr>
          <w:sz w:val="24"/>
          <w:szCs w:val="24"/>
        </w:rPr>
        <w:t xml:space="preserve"> - заведующий сектором комплектования библиотеки «Центр управления фондом» Иванова Наталья Ивановна, Адрес электронной почты: </w:t>
      </w:r>
      <w:hyperlink r:id="rId7" w:history="1">
        <w:r w:rsidRPr="00A404ED">
          <w:rPr>
            <w:rStyle w:val="af6"/>
            <w:rFonts w:eastAsiaTheme="majorEastAsia"/>
            <w:sz w:val="24"/>
            <w:szCs w:val="24"/>
            <w:lang w:val="en-US"/>
          </w:rPr>
          <w:t>ivanova</w:t>
        </w:r>
        <w:r w:rsidRPr="00A404ED">
          <w:rPr>
            <w:rStyle w:val="af6"/>
            <w:rFonts w:eastAsiaTheme="majorEastAsia"/>
            <w:sz w:val="24"/>
            <w:szCs w:val="24"/>
          </w:rPr>
          <w:t>@</w:t>
        </w:r>
        <w:r w:rsidRPr="00A404ED">
          <w:rPr>
            <w:rStyle w:val="af6"/>
            <w:rFonts w:eastAsiaTheme="majorEastAsia"/>
            <w:sz w:val="24"/>
            <w:szCs w:val="24"/>
            <w:lang w:val="en-US"/>
          </w:rPr>
          <w:t>iplib</w:t>
        </w:r>
        <w:r w:rsidRPr="00A404ED">
          <w:rPr>
            <w:rStyle w:val="af6"/>
            <w:rFonts w:eastAsiaTheme="majorEastAsia"/>
            <w:sz w:val="24"/>
            <w:szCs w:val="24"/>
          </w:rPr>
          <w:t>.</w:t>
        </w:r>
        <w:proofErr w:type="spellStart"/>
        <w:r w:rsidRPr="00A404ED">
          <w:rPr>
            <w:rStyle w:val="af6"/>
            <w:rFonts w:eastAsiaTheme="majorEastAsia"/>
            <w:sz w:val="24"/>
            <w:szCs w:val="24"/>
            <w:lang w:val="en-US"/>
          </w:rPr>
          <w:t>ru</w:t>
        </w:r>
        <w:proofErr w:type="spellEnd"/>
      </w:hyperlink>
      <w:r w:rsidRPr="00A404ED">
        <w:rPr>
          <w:sz w:val="24"/>
          <w:szCs w:val="24"/>
        </w:rPr>
        <w:t xml:space="preserve">  Телефон:  +7 (812) 272-36-60,  доб. 118,  моб: 8-931-256-38-20</w:t>
      </w:r>
    </w:p>
    <w:p w:rsidR="00DD3195" w:rsidRDefault="00DD3195" w:rsidP="00DD3195">
      <w:pPr>
        <w:jc w:val="both"/>
        <w:rPr>
          <w:sz w:val="24"/>
          <w:szCs w:val="24"/>
        </w:rPr>
      </w:pPr>
      <w:r>
        <w:rPr>
          <w:sz w:val="24"/>
          <w:szCs w:val="24"/>
        </w:rPr>
        <w:t xml:space="preserve">2.2.3. </w:t>
      </w:r>
      <w:proofErr w:type="gramStart"/>
      <w:r w:rsidRPr="00DD3195">
        <w:rPr>
          <w:b/>
          <w:sz w:val="24"/>
          <w:szCs w:val="24"/>
        </w:rPr>
        <w:t>Приемка Товара производится</w:t>
      </w:r>
      <w:r w:rsidRPr="00DD3195">
        <w:rPr>
          <w:sz w:val="24"/>
          <w:szCs w:val="24"/>
        </w:rPr>
        <w:t xml:space="preserve"> одновременно со вскрытием упаковки в течении 3(трех) рабочих дней со дня поставки Товара, осуществляется представителем Заказчика и эксперта со стороны Заказчика в присутствии представителя Поставщика, в соответствии с наименованием, количеством, комплектностью и иными характеристиками поставляемого </w:t>
      </w:r>
      <w:r w:rsidR="009565C6">
        <w:rPr>
          <w:sz w:val="24"/>
          <w:szCs w:val="24"/>
        </w:rPr>
        <w:t xml:space="preserve">Товара, указанными в </w:t>
      </w:r>
      <w:proofErr w:type="spellStart"/>
      <w:r w:rsidR="009565C6" w:rsidRPr="00DD3195">
        <w:rPr>
          <w:sz w:val="24"/>
          <w:szCs w:val="24"/>
        </w:rPr>
        <w:t>в</w:t>
      </w:r>
      <w:proofErr w:type="spellEnd"/>
      <w:r w:rsidR="009565C6" w:rsidRPr="00DD3195">
        <w:rPr>
          <w:sz w:val="24"/>
          <w:szCs w:val="24"/>
        </w:rPr>
        <w:t xml:space="preserve"> </w:t>
      </w:r>
      <w:r w:rsidR="009565C6">
        <w:rPr>
          <w:sz w:val="24"/>
          <w:szCs w:val="24"/>
        </w:rPr>
        <w:t>пункте 2.1 настоящего Технического задания</w:t>
      </w:r>
      <w:r w:rsidRPr="00DD3195">
        <w:rPr>
          <w:sz w:val="24"/>
          <w:szCs w:val="24"/>
        </w:rPr>
        <w:t>,</w:t>
      </w:r>
      <w:r w:rsidR="009565C6">
        <w:rPr>
          <w:sz w:val="24"/>
          <w:szCs w:val="24"/>
        </w:rPr>
        <w:t xml:space="preserve"> </w:t>
      </w:r>
      <w:r w:rsidRPr="00DD3195">
        <w:rPr>
          <w:sz w:val="24"/>
          <w:szCs w:val="24"/>
        </w:rPr>
        <w:t>а также другими условиями Контракта.</w:t>
      </w:r>
      <w:proofErr w:type="gramEnd"/>
      <w:r w:rsidRPr="00DD3195">
        <w:rPr>
          <w:sz w:val="24"/>
          <w:szCs w:val="24"/>
        </w:rPr>
        <w:t xml:space="preserve"> Представитель Заказчика проводит проверку соответствия наименования, количества, комплектности и иных характеристик</w:t>
      </w:r>
      <w:r w:rsidR="00EE2CE5">
        <w:rPr>
          <w:sz w:val="24"/>
          <w:szCs w:val="24"/>
        </w:rPr>
        <w:t xml:space="preserve"> поставляемого Товара, </w:t>
      </w:r>
      <w:proofErr w:type="gramStart"/>
      <w:r w:rsidR="00EE2CE5">
        <w:rPr>
          <w:sz w:val="24"/>
          <w:szCs w:val="24"/>
        </w:rPr>
        <w:t>согласно</w:t>
      </w:r>
      <w:proofErr w:type="gramEnd"/>
      <w:r w:rsidR="009565C6">
        <w:rPr>
          <w:sz w:val="24"/>
          <w:szCs w:val="24"/>
        </w:rPr>
        <w:t xml:space="preserve"> Технического задания</w:t>
      </w:r>
      <w:r w:rsidRPr="00DD3195">
        <w:rPr>
          <w:sz w:val="24"/>
          <w:szCs w:val="24"/>
        </w:rPr>
        <w:t>, сведениям, содержащимся в сопроводительных документах Поставщика.</w:t>
      </w:r>
    </w:p>
    <w:p w:rsidR="00DD3195" w:rsidRPr="00DD3195" w:rsidRDefault="00DD3195" w:rsidP="00DD3195">
      <w:pPr>
        <w:jc w:val="both"/>
        <w:rPr>
          <w:sz w:val="24"/>
          <w:szCs w:val="24"/>
        </w:rPr>
      </w:pPr>
      <w:r>
        <w:rPr>
          <w:sz w:val="24"/>
          <w:szCs w:val="24"/>
        </w:rPr>
        <w:t xml:space="preserve">2.2.3.1. </w:t>
      </w:r>
      <w:r w:rsidRPr="00DD3195">
        <w:rPr>
          <w:sz w:val="24"/>
          <w:szCs w:val="24"/>
        </w:rPr>
        <w:t xml:space="preserve">Поставщик гарантирует качество и надежность поставляемого Товара. При поставке </w:t>
      </w:r>
    </w:p>
    <w:p w:rsidR="00DD3195" w:rsidRDefault="00DD3195" w:rsidP="00DD3195">
      <w:pPr>
        <w:jc w:val="both"/>
        <w:rPr>
          <w:sz w:val="24"/>
          <w:szCs w:val="24"/>
        </w:rPr>
      </w:pPr>
      <w:r w:rsidRPr="00DD3195">
        <w:rPr>
          <w:sz w:val="24"/>
          <w:szCs w:val="24"/>
        </w:rPr>
        <w:t>Товара ненадлежащего качества Заказчик вправе в течение 10 (десяти) дней, с момента получения Товара заявить Поставщику претензию по качеству Товара.</w:t>
      </w:r>
    </w:p>
    <w:p w:rsidR="00DD3195" w:rsidRDefault="00DD3195" w:rsidP="00DD3195">
      <w:pPr>
        <w:jc w:val="both"/>
        <w:rPr>
          <w:sz w:val="24"/>
          <w:szCs w:val="24"/>
        </w:rPr>
      </w:pPr>
      <w:r>
        <w:rPr>
          <w:sz w:val="24"/>
          <w:szCs w:val="24"/>
        </w:rPr>
        <w:t xml:space="preserve">2.2.3.2. </w:t>
      </w:r>
      <w:r w:rsidRPr="00DD3195">
        <w:rPr>
          <w:sz w:val="24"/>
          <w:szCs w:val="24"/>
        </w:rPr>
        <w:t>Поставщик обязан устранить недостатки или заменить Товар ненадлежащего качества в течение 5 (пяти) рабочих дней с момента получения претензии по качеству Товара.</w:t>
      </w:r>
    </w:p>
    <w:p w:rsidR="00DD3195" w:rsidRPr="00DD3195" w:rsidRDefault="00DD3195" w:rsidP="00DD3195">
      <w:pPr>
        <w:jc w:val="both"/>
        <w:rPr>
          <w:sz w:val="24"/>
          <w:szCs w:val="24"/>
        </w:rPr>
      </w:pPr>
      <w:r>
        <w:rPr>
          <w:sz w:val="24"/>
          <w:szCs w:val="24"/>
        </w:rPr>
        <w:t xml:space="preserve">2.2.4. </w:t>
      </w:r>
      <w:r w:rsidRPr="00DD3195">
        <w:rPr>
          <w:sz w:val="24"/>
          <w:szCs w:val="24"/>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товарных накладных.</w:t>
      </w:r>
    </w:p>
    <w:p w:rsidR="00DD3195" w:rsidRDefault="00DD3195" w:rsidP="00DD3195">
      <w:pPr>
        <w:jc w:val="both"/>
        <w:rPr>
          <w:sz w:val="24"/>
          <w:szCs w:val="24"/>
        </w:rPr>
      </w:pPr>
      <w:r>
        <w:rPr>
          <w:sz w:val="24"/>
          <w:szCs w:val="24"/>
        </w:rPr>
        <w:lastRenderedPageBreak/>
        <w:t xml:space="preserve">2.2.5. </w:t>
      </w:r>
      <w:r w:rsidRPr="00DD3195">
        <w:rPr>
          <w:sz w:val="24"/>
          <w:szCs w:val="24"/>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1F0BF1" w:rsidRPr="00A404ED" w:rsidRDefault="001F0BF1" w:rsidP="00A404ED">
      <w:pPr>
        <w:jc w:val="both"/>
        <w:rPr>
          <w:sz w:val="24"/>
          <w:szCs w:val="24"/>
        </w:rPr>
      </w:pPr>
    </w:p>
    <w:p w:rsidR="003B3B83" w:rsidRDefault="00A404ED" w:rsidP="001F0B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 w:val="24"/>
          <w:szCs w:val="24"/>
        </w:rPr>
      </w:pPr>
      <w:r w:rsidRPr="00A404ED">
        <w:rPr>
          <w:b/>
          <w:sz w:val="24"/>
          <w:szCs w:val="24"/>
        </w:rPr>
        <w:t xml:space="preserve">2.2.3.  </w:t>
      </w:r>
      <w:r w:rsidR="007C2405">
        <w:rPr>
          <w:b/>
          <w:sz w:val="24"/>
          <w:szCs w:val="24"/>
        </w:rPr>
        <w:t>Срок поставки (доставки) товара</w:t>
      </w:r>
    </w:p>
    <w:p w:rsidR="007C2405" w:rsidRDefault="007C2405" w:rsidP="001F0B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sz w:val="24"/>
          <w:szCs w:val="24"/>
        </w:rPr>
      </w:pPr>
    </w:p>
    <w:p w:rsidR="00A404ED" w:rsidRPr="00A404ED" w:rsidRDefault="00A404ED" w:rsidP="003B3B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color w:val="000000"/>
          <w:sz w:val="24"/>
          <w:szCs w:val="24"/>
        </w:rPr>
      </w:pPr>
      <w:r w:rsidRPr="00A404ED">
        <w:rPr>
          <w:sz w:val="24"/>
          <w:szCs w:val="24"/>
        </w:rPr>
        <w:t>Товар поставляется единовременно в</w:t>
      </w:r>
      <w:r w:rsidR="003B3B83">
        <w:rPr>
          <w:color w:val="000000"/>
          <w:sz w:val="24"/>
          <w:szCs w:val="24"/>
        </w:rPr>
        <w:t xml:space="preserve"> течение </w:t>
      </w:r>
      <w:r w:rsidRPr="00A404ED">
        <w:rPr>
          <w:i/>
          <w:sz w:val="24"/>
          <w:szCs w:val="24"/>
        </w:rPr>
        <w:t xml:space="preserve">10 (десяти) рабочих дней </w:t>
      </w:r>
      <w:r w:rsidRPr="00A404ED">
        <w:rPr>
          <w:color w:val="000000"/>
          <w:sz w:val="24"/>
          <w:szCs w:val="24"/>
        </w:rPr>
        <w:t>с момента подписания контракта.</w:t>
      </w:r>
      <w:r w:rsidR="00DD3195" w:rsidRPr="00DD3195">
        <w:t xml:space="preserve"> </w:t>
      </w:r>
      <w:r w:rsidR="00DD3195" w:rsidRPr="00DD3195">
        <w:rPr>
          <w:color w:val="000000"/>
          <w:sz w:val="24"/>
          <w:szCs w:val="24"/>
        </w:rPr>
        <w:t>Товар считается поставленным с момента подписания уполномоченными представителями Сторон акта сдачи-приемки Товара.</w:t>
      </w:r>
    </w:p>
    <w:p w:rsidR="00A404ED" w:rsidRPr="00A404ED" w:rsidRDefault="00A404ED" w:rsidP="003B3B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i/>
          <w:color w:val="000000"/>
          <w:sz w:val="24"/>
          <w:szCs w:val="24"/>
        </w:rPr>
      </w:pPr>
    </w:p>
    <w:p w:rsidR="00F75878" w:rsidRPr="00F75878" w:rsidRDefault="00A404ED" w:rsidP="00F75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bCs/>
          <w:iCs/>
          <w:sz w:val="24"/>
          <w:szCs w:val="24"/>
        </w:rPr>
      </w:pPr>
      <w:r w:rsidRPr="00A404ED">
        <w:rPr>
          <w:b/>
          <w:bCs/>
          <w:iCs/>
          <w:sz w:val="24"/>
          <w:szCs w:val="24"/>
        </w:rPr>
        <w:t xml:space="preserve">2.3. </w:t>
      </w:r>
      <w:r w:rsidR="00F75878" w:rsidRPr="00F75878">
        <w:rPr>
          <w:b/>
          <w:bCs/>
          <w:iCs/>
          <w:sz w:val="24"/>
          <w:szCs w:val="24"/>
        </w:rPr>
        <w:t>Требования к размерам, упак</w:t>
      </w:r>
      <w:r w:rsidR="00F75878">
        <w:rPr>
          <w:b/>
          <w:bCs/>
          <w:iCs/>
          <w:sz w:val="24"/>
          <w:szCs w:val="24"/>
        </w:rPr>
        <w:t>овке Товара</w:t>
      </w:r>
    </w:p>
    <w:p w:rsidR="00F75878" w:rsidRPr="00A404ED" w:rsidRDefault="00F75878" w:rsidP="00F75878">
      <w:pPr>
        <w:tabs>
          <w:tab w:val="left" w:pos="1134"/>
        </w:tabs>
        <w:jc w:val="both"/>
        <w:rPr>
          <w:sz w:val="24"/>
          <w:szCs w:val="24"/>
        </w:rPr>
      </w:pPr>
    </w:p>
    <w:p w:rsidR="00F75878" w:rsidRDefault="00F75878" w:rsidP="00F75878">
      <w:pPr>
        <w:tabs>
          <w:tab w:val="left" w:pos="1134"/>
        </w:tabs>
        <w:jc w:val="both"/>
        <w:rPr>
          <w:sz w:val="24"/>
          <w:szCs w:val="24"/>
        </w:rPr>
      </w:pPr>
      <w:r>
        <w:rPr>
          <w:bCs/>
          <w:sz w:val="24"/>
          <w:szCs w:val="24"/>
        </w:rPr>
        <w:t xml:space="preserve">2.3.1. </w:t>
      </w:r>
      <w:r w:rsidRPr="00A404ED">
        <w:rPr>
          <w:sz w:val="24"/>
          <w:szCs w:val="24"/>
        </w:rPr>
        <w:t>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F75878" w:rsidRDefault="00F75878" w:rsidP="00F75878">
      <w:pPr>
        <w:tabs>
          <w:tab w:val="left" w:pos="1134"/>
        </w:tabs>
        <w:jc w:val="both"/>
        <w:rPr>
          <w:sz w:val="24"/>
          <w:szCs w:val="24"/>
        </w:rPr>
      </w:pPr>
      <w:r>
        <w:rPr>
          <w:sz w:val="24"/>
          <w:szCs w:val="24"/>
        </w:rPr>
        <w:t xml:space="preserve">2.3.2. </w:t>
      </w:r>
      <w:r w:rsidRPr="00A404ED">
        <w:rPr>
          <w:sz w:val="24"/>
          <w:szCs w:val="24"/>
        </w:rPr>
        <w:t>Маркировка упаковки должна строго соответствовать маркировке Товара.</w:t>
      </w:r>
    </w:p>
    <w:p w:rsidR="00F75878" w:rsidRDefault="00F75878" w:rsidP="00F75878">
      <w:pPr>
        <w:tabs>
          <w:tab w:val="left" w:pos="1134"/>
        </w:tabs>
        <w:jc w:val="both"/>
        <w:rPr>
          <w:sz w:val="24"/>
          <w:szCs w:val="24"/>
        </w:rPr>
      </w:pPr>
      <w:r>
        <w:rPr>
          <w:sz w:val="24"/>
          <w:szCs w:val="24"/>
        </w:rPr>
        <w:t xml:space="preserve">2.3.3. </w:t>
      </w:r>
      <w:r w:rsidRPr="00A404ED">
        <w:rPr>
          <w:sz w:val="24"/>
          <w:szCs w:val="24"/>
        </w:rPr>
        <w:t>Упаковка должна обеспечивать сохранность Товара при транспортировке и погрузо-разгрузочных работах к конечному месту эксплуатации.</w:t>
      </w:r>
    </w:p>
    <w:p w:rsidR="00A404ED" w:rsidRPr="00A404ED" w:rsidRDefault="00F75878" w:rsidP="007C2405">
      <w:pPr>
        <w:tabs>
          <w:tab w:val="left" w:pos="1134"/>
        </w:tabs>
        <w:jc w:val="both"/>
        <w:rPr>
          <w:sz w:val="24"/>
          <w:szCs w:val="24"/>
        </w:rPr>
      </w:pPr>
      <w:r>
        <w:rPr>
          <w:sz w:val="24"/>
          <w:szCs w:val="24"/>
        </w:rPr>
        <w:t xml:space="preserve">2.3.4. </w:t>
      </w:r>
      <w:r w:rsidRPr="00A404ED">
        <w:rPr>
          <w:sz w:val="24"/>
          <w:szCs w:val="24"/>
        </w:rPr>
        <w:t>Уборка и вывоз упаковки производятся силами Поставщика или за его счет в течение 1 (одного) дня после дня поставки Товаров.</w:t>
      </w:r>
    </w:p>
    <w:p w:rsidR="00A404ED" w:rsidRPr="00A404ED" w:rsidRDefault="00A404ED" w:rsidP="00A404ED">
      <w:pPr>
        <w:tabs>
          <w:tab w:val="left" w:pos="1134"/>
        </w:tabs>
        <w:suppressAutoHyphens/>
        <w:ind w:firstLine="709"/>
        <w:jc w:val="center"/>
        <w:outlineLvl w:val="1"/>
        <w:rPr>
          <w:b/>
          <w:bCs/>
          <w:iCs/>
          <w:sz w:val="24"/>
          <w:szCs w:val="24"/>
        </w:rPr>
      </w:pPr>
      <w:r w:rsidRPr="00A404ED">
        <w:rPr>
          <w:b/>
          <w:bCs/>
          <w:iCs/>
          <w:sz w:val="24"/>
          <w:szCs w:val="24"/>
        </w:rPr>
        <w:t>2.4. Требования к качеству и безопасности товара</w:t>
      </w:r>
    </w:p>
    <w:p w:rsidR="00A404ED" w:rsidRPr="00A404ED" w:rsidRDefault="00A404ED" w:rsidP="00A404ED">
      <w:pPr>
        <w:tabs>
          <w:tab w:val="left" w:pos="1134"/>
        </w:tabs>
        <w:suppressAutoHyphens/>
        <w:ind w:firstLine="709"/>
        <w:jc w:val="center"/>
        <w:outlineLvl w:val="1"/>
        <w:rPr>
          <w:b/>
          <w:bCs/>
          <w:iCs/>
          <w:sz w:val="24"/>
          <w:szCs w:val="24"/>
        </w:rPr>
      </w:pPr>
    </w:p>
    <w:p w:rsidR="00F75878" w:rsidRDefault="001F0BF1" w:rsidP="001F0BF1">
      <w:pPr>
        <w:jc w:val="both"/>
        <w:rPr>
          <w:sz w:val="24"/>
          <w:szCs w:val="24"/>
        </w:rPr>
      </w:pPr>
      <w:r>
        <w:rPr>
          <w:sz w:val="24"/>
          <w:szCs w:val="24"/>
        </w:rPr>
        <w:t>2</w:t>
      </w:r>
      <w:r w:rsidR="00A404ED" w:rsidRPr="00A404ED">
        <w:rPr>
          <w:sz w:val="24"/>
          <w:szCs w:val="24"/>
        </w:rPr>
        <w:t>.</w:t>
      </w:r>
      <w:r>
        <w:rPr>
          <w:sz w:val="24"/>
          <w:szCs w:val="24"/>
        </w:rPr>
        <w:t>4.</w:t>
      </w:r>
      <w:r w:rsidR="00A404ED" w:rsidRPr="00A404ED">
        <w:rPr>
          <w:sz w:val="24"/>
          <w:szCs w:val="24"/>
        </w:rPr>
        <w:t>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150373" w:rsidRPr="00A404ED" w:rsidRDefault="00150373" w:rsidP="001F0BF1">
      <w:pPr>
        <w:jc w:val="both"/>
        <w:rPr>
          <w:sz w:val="24"/>
          <w:szCs w:val="24"/>
        </w:rPr>
      </w:pPr>
    </w:p>
    <w:p w:rsidR="00A404ED" w:rsidRPr="00A404ED" w:rsidRDefault="001F0BF1" w:rsidP="001F0BF1">
      <w:pPr>
        <w:jc w:val="both"/>
        <w:rPr>
          <w:sz w:val="24"/>
          <w:szCs w:val="24"/>
        </w:rPr>
      </w:pPr>
      <w:r>
        <w:rPr>
          <w:sz w:val="24"/>
          <w:szCs w:val="24"/>
        </w:rPr>
        <w:t>2</w:t>
      </w:r>
      <w:r w:rsidR="00A404ED" w:rsidRPr="00A404ED">
        <w:rPr>
          <w:sz w:val="24"/>
          <w:szCs w:val="24"/>
        </w:rPr>
        <w:t>.</w:t>
      </w:r>
      <w:r>
        <w:rPr>
          <w:sz w:val="24"/>
          <w:szCs w:val="24"/>
        </w:rPr>
        <w:t>4.</w:t>
      </w:r>
      <w:r w:rsidR="00A404ED" w:rsidRPr="00A404ED">
        <w:rPr>
          <w:sz w:val="24"/>
          <w:szCs w:val="24"/>
        </w:rPr>
        <w:t>1.1. Качество поставляемого Товара должно удовлетворять требованиям нормативных правовых актов РФ.</w:t>
      </w:r>
    </w:p>
    <w:p w:rsidR="00A404ED" w:rsidRPr="00A404ED" w:rsidRDefault="00A404ED" w:rsidP="001F0BF1">
      <w:pPr>
        <w:jc w:val="both"/>
        <w:rPr>
          <w:sz w:val="24"/>
          <w:szCs w:val="24"/>
        </w:rPr>
      </w:pPr>
      <w:r w:rsidRPr="00A404ED">
        <w:rPr>
          <w:sz w:val="24"/>
          <w:szCs w:val="24"/>
        </w:rPr>
        <w:t>Поставляемый Товар должен быть новым (Товаром, который не был в </w:t>
      </w:r>
      <w:proofErr w:type="gramStart"/>
      <w:r w:rsidRPr="00A404ED">
        <w:rPr>
          <w:sz w:val="24"/>
          <w:szCs w:val="24"/>
        </w:rPr>
        <w:t>употреблении</w:t>
      </w:r>
      <w:proofErr w:type="gramEnd"/>
      <w:r w:rsidRPr="00A404ED">
        <w:rPr>
          <w:sz w:val="24"/>
          <w:szCs w:val="24"/>
        </w:rPr>
        <w:t>, не прошел ремонт, в том числе восстановление, замену составных частей, восстановление потребительских свойств).</w:t>
      </w:r>
    </w:p>
    <w:p w:rsidR="00A404ED" w:rsidRPr="00A404ED" w:rsidRDefault="001F0BF1" w:rsidP="001F0BF1">
      <w:pPr>
        <w:jc w:val="both"/>
        <w:rPr>
          <w:sz w:val="24"/>
          <w:szCs w:val="24"/>
        </w:rPr>
      </w:pPr>
      <w:r>
        <w:rPr>
          <w:sz w:val="24"/>
          <w:szCs w:val="24"/>
        </w:rPr>
        <w:t>2</w:t>
      </w:r>
      <w:r w:rsidR="00A404ED" w:rsidRPr="00A404ED">
        <w:rPr>
          <w:sz w:val="24"/>
          <w:szCs w:val="24"/>
        </w:rPr>
        <w:t>.</w:t>
      </w:r>
      <w:r>
        <w:rPr>
          <w:sz w:val="24"/>
          <w:szCs w:val="24"/>
        </w:rPr>
        <w:t>4.</w:t>
      </w:r>
      <w:r w:rsidR="00A404ED" w:rsidRPr="00A404ED">
        <w:rPr>
          <w:sz w:val="24"/>
          <w:szCs w:val="24"/>
        </w:rPr>
        <w:t>1.2. При поставке Товара Поставщик передает Заказчику документы, подтверждающие соответствие Товара: технические паспорта и/или другие документы, удостоверяющие качество Товара; сертификаты соответствия и/или декларации о соответствии на Товары, для которых предусмотрена обязательная сертификация и/или иные документы, подтверждающие качество Товара.</w:t>
      </w:r>
    </w:p>
    <w:p w:rsidR="00A404ED" w:rsidRPr="00A404ED" w:rsidRDefault="001F0BF1" w:rsidP="001F0BF1">
      <w:pPr>
        <w:jc w:val="both"/>
        <w:rPr>
          <w:sz w:val="24"/>
          <w:szCs w:val="24"/>
        </w:rPr>
      </w:pPr>
      <w:r>
        <w:rPr>
          <w:sz w:val="24"/>
          <w:szCs w:val="24"/>
        </w:rPr>
        <w:t>2</w:t>
      </w:r>
      <w:r w:rsidR="00A404ED" w:rsidRPr="00A404ED">
        <w:rPr>
          <w:sz w:val="24"/>
          <w:szCs w:val="24"/>
        </w:rPr>
        <w:t>.</w:t>
      </w:r>
      <w:r>
        <w:rPr>
          <w:sz w:val="24"/>
          <w:szCs w:val="24"/>
        </w:rPr>
        <w:t>4.</w:t>
      </w:r>
      <w:r w:rsidR="00A404ED" w:rsidRPr="00A404ED">
        <w:rPr>
          <w:sz w:val="24"/>
          <w:szCs w:val="24"/>
        </w:rPr>
        <w:t>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w:t>
      </w:r>
    </w:p>
    <w:p w:rsidR="00A404ED" w:rsidRPr="00A404ED" w:rsidRDefault="00A404ED" w:rsidP="001F0BF1">
      <w:pPr>
        <w:jc w:val="both"/>
        <w:rPr>
          <w:sz w:val="24"/>
          <w:szCs w:val="24"/>
        </w:rPr>
      </w:pPr>
      <w:proofErr w:type="gramStart"/>
      <w:r w:rsidRPr="00A404ED">
        <w:rPr>
          <w:bCs/>
          <w:sz w:val="24"/>
          <w:szCs w:val="24"/>
        </w:rPr>
        <w:t xml:space="preserve">В соответствии со статьей 7 </w:t>
      </w:r>
      <w:r w:rsidRPr="00A404ED">
        <w:rPr>
          <w:sz w:val="24"/>
          <w:szCs w:val="24"/>
        </w:rPr>
        <w:t>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roofErr w:type="gramEnd"/>
    </w:p>
    <w:p w:rsidR="00A404ED" w:rsidRDefault="001F0BF1" w:rsidP="001F0BF1">
      <w:pPr>
        <w:jc w:val="both"/>
        <w:rPr>
          <w:sz w:val="24"/>
          <w:szCs w:val="24"/>
        </w:rPr>
      </w:pPr>
      <w:r>
        <w:rPr>
          <w:sz w:val="24"/>
          <w:szCs w:val="24"/>
        </w:rPr>
        <w:t>2</w:t>
      </w:r>
      <w:r w:rsidR="00A404ED" w:rsidRPr="00A404ED">
        <w:rPr>
          <w:sz w:val="24"/>
          <w:szCs w:val="24"/>
        </w:rPr>
        <w:t>.</w:t>
      </w:r>
      <w:r>
        <w:rPr>
          <w:sz w:val="24"/>
          <w:szCs w:val="24"/>
        </w:rPr>
        <w:t>4.</w:t>
      </w:r>
      <w:r w:rsidR="00A404ED" w:rsidRPr="00A404ED">
        <w:rPr>
          <w:sz w:val="24"/>
          <w:szCs w:val="24"/>
        </w:rPr>
        <w:t>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A404ED" w:rsidRPr="00A404ED" w:rsidRDefault="00A404ED" w:rsidP="00F75878">
      <w:pPr>
        <w:autoSpaceDE w:val="0"/>
        <w:autoSpaceDN w:val="0"/>
        <w:adjustRightInd w:val="0"/>
        <w:jc w:val="both"/>
        <w:rPr>
          <w:sz w:val="24"/>
          <w:szCs w:val="24"/>
        </w:rPr>
      </w:pPr>
    </w:p>
    <w:p w:rsidR="00A404ED" w:rsidRPr="00A404ED" w:rsidRDefault="00A404ED" w:rsidP="00A404ED">
      <w:pPr>
        <w:autoSpaceDE w:val="0"/>
        <w:autoSpaceDN w:val="0"/>
        <w:adjustRightInd w:val="0"/>
        <w:jc w:val="center"/>
        <w:outlineLvl w:val="2"/>
        <w:rPr>
          <w:b/>
          <w:bCs/>
          <w:sz w:val="24"/>
          <w:szCs w:val="24"/>
        </w:rPr>
      </w:pPr>
      <w:r w:rsidRPr="00A404ED">
        <w:rPr>
          <w:b/>
          <w:bCs/>
          <w:sz w:val="24"/>
          <w:szCs w:val="24"/>
        </w:rPr>
        <w:t>2.5. Требования, связанные с определением соответствия поставляемого товара потребностям заказчика (приемка товара)</w:t>
      </w:r>
    </w:p>
    <w:p w:rsidR="00A404ED" w:rsidRPr="00A404ED" w:rsidRDefault="00A404ED" w:rsidP="00A404ED">
      <w:pPr>
        <w:autoSpaceDE w:val="0"/>
        <w:autoSpaceDN w:val="0"/>
        <w:adjustRightInd w:val="0"/>
        <w:jc w:val="center"/>
        <w:outlineLvl w:val="2"/>
        <w:rPr>
          <w:b/>
          <w:bCs/>
          <w:sz w:val="24"/>
          <w:szCs w:val="24"/>
        </w:rPr>
      </w:pPr>
    </w:p>
    <w:p w:rsidR="00A404ED" w:rsidRPr="00A404ED" w:rsidRDefault="001F0BF1" w:rsidP="001F0BF1">
      <w:pPr>
        <w:jc w:val="both"/>
        <w:rPr>
          <w:sz w:val="24"/>
          <w:szCs w:val="24"/>
        </w:rPr>
      </w:pPr>
      <w:r>
        <w:rPr>
          <w:sz w:val="24"/>
          <w:szCs w:val="24"/>
        </w:rPr>
        <w:lastRenderedPageBreak/>
        <w:t>2.5</w:t>
      </w:r>
      <w:r w:rsidR="00A404ED" w:rsidRPr="00A404ED">
        <w:rPr>
          <w:sz w:val="24"/>
          <w:szCs w:val="24"/>
        </w:rPr>
        <w:t>.1.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Контрактом.</w:t>
      </w:r>
    </w:p>
    <w:p w:rsidR="00A404ED" w:rsidRPr="00A404ED" w:rsidRDefault="00A404ED" w:rsidP="001F0BF1">
      <w:pPr>
        <w:jc w:val="both"/>
        <w:rPr>
          <w:sz w:val="24"/>
          <w:szCs w:val="24"/>
        </w:rPr>
      </w:pPr>
      <w:r w:rsidRPr="00A404ED">
        <w:rPr>
          <w:sz w:val="24"/>
          <w:szCs w:val="24"/>
        </w:rPr>
        <w:t>Приемка товара включает:</w:t>
      </w:r>
    </w:p>
    <w:p w:rsidR="00A404ED" w:rsidRPr="00A404ED" w:rsidRDefault="00A404ED" w:rsidP="001F0BF1">
      <w:pPr>
        <w:jc w:val="both"/>
        <w:rPr>
          <w:sz w:val="24"/>
          <w:szCs w:val="24"/>
        </w:rPr>
      </w:pPr>
      <w:r w:rsidRPr="00A404ED">
        <w:rPr>
          <w:sz w:val="24"/>
          <w:szCs w:val="24"/>
        </w:rPr>
        <w:t>- проверку соответствия ассортимента, количества, качества, цены поставленного Товара требованиям, установленным настоящим Контрактом;</w:t>
      </w:r>
    </w:p>
    <w:p w:rsidR="00A404ED" w:rsidRPr="00A404ED" w:rsidRDefault="00A404ED" w:rsidP="001F0BF1">
      <w:pPr>
        <w:jc w:val="both"/>
        <w:rPr>
          <w:sz w:val="24"/>
          <w:szCs w:val="24"/>
        </w:rPr>
      </w:pPr>
      <w:r w:rsidRPr="00A404ED">
        <w:rPr>
          <w:sz w:val="24"/>
          <w:szCs w:val="24"/>
        </w:rPr>
        <w:t>-   проверку полноты и правильности оформления товарной накладной;</w:t>
      </w:r>
    </w:p>
    <w:p w:rsidR="00A404ED" w:rsidRPr="00A404ED" w:rsidRDefault="00A404ED" w:rsidP="001F0BF1">
      <w:pPr>
        <w:jc w:val="both"/>
        <w:rPr>
          <w:sz w:val="24"/>
          <w:szCs w:val="24"/>
        </w:rPr>
      </w:pPr>
      <w:r w:rsidRPr="00A404ED">
        <w:rPr>
          <w:sz w:val="24"/>
          <w:szCs w:val="24"/>
        </w:rPr>
        <w:t>-   контроль наличия / отсутствия повреждений транспортной и оригинальной упаковки;</w:t>
      </w:r>
    </w:p>
    <w:p w:rsidR="00A404ED" w:rsidRPr="00A404ED" w:rsidRDefault="00A404ED" w:rsidP="001F0BF1">
      <w:pPr>
        <w:jc w:val="both"/>
        <w:rPr>
          <w:sz w:val="24"/>
          <w:szCs w:val="24"/>
        </w:rPr>
      </w:pPr>
      <w:r w:rsidRPr="00A404ED">
        <w:rPr>
          <w:sz w:val="24"/>
          <w:szCs w:val="24"/>
        </w:rPr>
        <w:t>- проверку наличия документов, удостоверяющих качество Товара: регистрационного удостоверения, паспорта производителя, сертификата соответствия или декларации о соответствии, иных документов, подтверждающих качество товара</w:t>
      </w:r>
    </w:p>
    <w:p w:rsidR="00A404ED" w:rsidRPr="00A404ED" w:rsidRDefault="00A404ED" w:rsidP="001F0BF1">
      <w:pPr>
        <w:autoSpaceDE w:val="0"/>
        <w:autoSpaceDN w:val="0"/>
        <w:adjustRightInd w:val="0"/>
        <w:jc w:val="both"/>
        <w:rPr>
          <w:sz w:val="24"/>
          <w:szCs w:val="24"/>
        </w:rPr>
      </w:pPr>
      <w:r w:rsidRPr="00A404ED">
        <w:rPr>
          <w:sz w:val="24"/>
          <w:szCs w:val="24"/>
        </w:rPr>
        <w:t xml:space="preserve">Приемка товара по количеству и качеству производится в </w:t>
      </w:r>
      <w:proofErr w:type="gramStart"/>
      <w:r w:rsidRPr="00A404ED">
        <w:rPr>
          <w:sz w:val="24"/>
          <w:szCs w:val="24"/>
        </w:rPr>
        <w:t>порядке</w:t>
      </w:r>
      <w:proofErr w:type="gramEnd"/>
      <w:r w:rsidRPr="00A404ED">
        <w:rPr>
          <w:sz w:val="24"/>
          <w:szCs w:val="24"/>
        </w:rPr>
        <w:t>, установленном постановлениями Госарбитража при Совете Министров СССР в инструкциях:</w:t>
      </w:r>
    </w:p>
    <w:p w:rsidR="00A404ED" w:rsidRPr="00A404ED" w:rsidRDefault="00A404ED" w:rsidP="001F0BF1">
      <w:pPr>
        <w:autoSpaceDE w:val="0"/>
        <w:autoSpaceDN w:val="0"/>
        <w:adjustRightInd w:val="0"/>
        <w:jc w:val="both"/>
        <w:rPr>
          <w:sz w:val="24"/>
          <w:szCs w:val="24"/>
        </w:rPr>
      </w:pPr>
      <w:r w:rsidRPr="00A404ED">
        <w:rPr>
          <w:sz w:val="24"/>
          <w:szCs w:val="24"/>
        </w:rPr>
        <w:t>-</w:t>
      </w:r>
      <w:r w:rsidRPr="00A404ED">
        <w:rPr>
          <w:sz w:val="24"/>
          <w:szCs w:val="24"/>
        </w:rPr>
        <w:tab/>
        <w:t>«О порядке приемки продукции производственно-технического назначения и товаров народного потребления по качеству» № П-7 от 25 апреля 1966 г.;</w:t>
      </w:r>
    </w:p>
    <w:p w:rsidR="00A404ED" w:rsidRPr="00A404ED" w:rsidRDefault="00A404ED" w:rsidP="001F0BF1">
      <w:pPr>
        <w:autoSpaceDE w:val="0"/>
        <w:autoSpaceDN w:val="0"/>
        <w:adjustRightInd w:val="0"/>
        <w:jc w:val="both"/>
        <w:rPr>
          <w:sz w:val="24"/>
          <w:szCs w:val="24"/>
        </w:rPr>
      </w:pPr>
      <w:r w:rsidRPr="00A404ED">
        <w:rPr>
          <w:sz w:val="24"/>
          <w:szCs w:val="24"/>
        </w:rPr>
        <w:t>-</w:t>
      </w:r>
      <w:r w:rsidRPr="00A404ED">
        <w:rPr>
          <w:sz w:val="24"/>
          <w:szCs w:val="24"/>
        </w:rPr>
        <w:tab/>
        <w:t>«О порядке приемки продукции производственно-технического назначения и товаров народного потребления по количеству» № П-6 от 15 июня 1965 г.</w:t>
      </w:r>
    </w:p>
    <w:p w:rsidR="00A404ED" w:rsidRPr="003B3B83" w:rsidRDefault="001F0BF1" w:rsidP="00A404ED">
      <w:pPr>
        <w:jc w:val="both"/>
        <w:rPr>
          <w:sz w:val="24"/>
          <w:szCs w:val="24"/>
        </w:rPr>
      </w:pPr>
      <w:r>
        <w:rPr>
          <w:sz w:val="24"/>
          <w:szCs w:val="24"/>
        </w:rPr>
        <w:t>2.5</w:t>
      </w:r>
      <w:r w:rsidR="00A404ED" w:rsidRPr="00A404ED">
        <w:rPr>
          <w:sz w:val="24"/>
          <w:szCs w:val="24"/>
        </w:rPr>
        <w:t>.2. Соответствие поставленного товара подтверждается подписанием Заказчиком акта сдачи-приемки товара</w:t>
      </w:r>
    </w:p>
    <w:p w:rsidR="00A404ED" w:rsidRPr="00A404ED" w:rsidRDefault="00A404ED" w:rsidP="00A404ED">
      <w:pPr>
        <w:autoSpaceDE w:val="0"/>
        <w:autoSpaceDN w:val="0"/>
        <w:adjustRightInd w:val="0"/>
        <w:ind w:firstLine="709"/>
        <w:jc w:val="both"/>
        <w:rPr>
          <w:sz w:val="24"/>
          <w:szCs w:val="24"/>
        </w:rPr>
      </w:pPr>
    </w:p>
    <w:p w:rsidR="00A404ED" w:rsidRPr="00A404ED" w:rsidRDefault="00A404ED" w:rsidP="00A404ED">
      <w:pPr>
        <w:shd w:val="clear" w:color="auto" w:fill="FFFFFF"/>
        <w:tabs>
          <w:tab w:val="left" w:pos="720"/>
          <w:tab w:val="left" w:pos="5429"/>
        </w:tabs>
        <w:jc w:val="center"/>
        <w:rPr>
          <w:b/>
          <w:sz w:val="24"/>
          <w:szCs w:val="24"/>
        </w:rPr>
      </w:pPr>
      <w:r w:rsidRPr="00A404ED">
        <w:rPr>
          <w:b/>
          <w:sz w:val="24"/>
          <w:szCs w:val="24"/>
        </w:rPr>
        <w:t>2.6. Гарантийный срок и объем предоставления гарантий качества товара</w:t>
      </w:r>
    </w:p>
    <w:p w:rsidR="00A404ED" w:rsidRPr="00A404ED" w:rsidRDefault="00A404ED" w:rsidP="00A404ED">
      <w:pPr>
        <w:shd w:val="clear" w:color="auto" w:fill="FFFFFF"/>
        <w:tabs>
          <w:tab w:val="left" w:pos="720"/>
          <w:tab w:val="left" w:pos="5429"/>
        </w:tabs>
        <w:jc w:val="center"/>
        <w:rPr>
          <w:b/>
          <w:sz w:val="24"/>
          <w:szCs w:val="24"/>
        </w:rPr>
      </w:pPr>
    </w:p>
    <w:p w:rsidR="00A404ED" w:rsidRPr="00A404ED" w:rsidRDefault="00A404ED" w:rsidP="001F0BF1">
      <w:pPr>
        <w:jc w:val="both"/>
        <w:rPr>
          <w:sz w:val="24"/>
          <w:szCs w:val="24"/>
        </w:rPr>
      </w:pPr>
      <w:r w:rsidRPr="00A404ED">
        <w:rPr>
          <w:sz w:val="24"/>
          <w:szCs w:val="24"/>
        </w:rPr>
        <w:t>2.6.1. Все предлагаемые Товары должны быть новыми.</w:t>
      </w:r>
    </w:p>
    <w:p w:rsidR="00A404ED" w:rsidRPr="00A404ED" w:rsidRDefault="00A404ED" w:rsidP="001F0BF1">
      <w:pPr>
        <w:jc w:val="both"/>
        <w:rPr>
          <w:sz w:val="24"/>
          <w:szCs w:val="24"/>
        </w:rPr>
      </w:pPr>
      <w:r w:rsidRPr="00A404ED">
        <w:rPr>
          <w:sz w:val="24"/>
          <w:szCs w:val="24"/>
        </w:rPr>
        <w:t>2.6..2. Гарантийный срок на поставляемый товар – не менее 12 месяцев с момента подписания товарной накладной.</w:t>
      </w:r>
    </w:p>
    <w:p w:rsidR="00A404ED" w:rsidRPr="00A404ED" w:rsidRDefault="00A404ED" w:rsidP="001F0BF1">
      <w:pPr>
        <w:jc w:val="both"/>
        <w:rPr>
          <w:sz w:val="24"/>
          <w:szCs w:val="24"/>
        </w:rPr>
      </w:pPr>
      <w:r w:rsidRPr="00A404ED">
        <w:rPr>
          <w:sz w:val="24"/>
          <w:szCs w:val="24"/>
        </w:rPr>
        <w:t xml:space="preserve">Поставщик несет ответственность за недостатки (дефекты) товара, обнаруженные в </w:t>
      </w:r>
      <w:proofErr w:type="gramStart"/>
      <w:r w:rsidRPr="00A404ED">
        <w:rPr>
          <w:sz w:val="24"/>
          <w:szCs w:val="24"/>
        </w:rPr>
        <w:t>пределах</w:t>
      </w:r>
      <w:proofErr w:type="gramEnd"/>
      <w:r w:rsidRPr="00A404ED">
        <w:rPr>
          <w:sz w:val="24"/>
          <w:szCs w:val="24"/>
        </w:rPr>
        <w:t xml:space="preserve"> гарантийного срока поставляемого товара.</w:t>
      </w:r>
    </w:p>
    <w:p w:rsidR="00A404ED" w:rsidRPr="00A404ED" w:rsidRDefault="00A404ED" w:rsidP="001F0BF1">
      <w:pPr>
        <w:jc w:val="both"/>
        <w:rPr>
          <w:sz w:val="24"/>
          <w:szCs w:val="24"/>
        </w:rPr>
      </w:pPr>
      <w:r w:rsidRPr="00A404ED">
        <w:rPr>
          <w:sz w:val="24"/>
          <w:szCs w:val="24"/>
        </w:rPr>
        <w:t>2.6..3. Течение гарантийного срока прерывается на время со дня письменного уведомления Заказчиком Поставщика об обнаружении недостатков до дня устранения их Поставщиком.</w:t>
      </w:r>
    </w:p>
    <w:p w:rsidR="00A404ED" w:rsidRPr="00A404ED" w:rsidRDefault="00A404ED" w:rsidP="001F0BF1">
      <w:pPr>
        <w:jc w:val="both"/>
        <w:rPr>
          <w:sz w:val="24"/>
          <w:szCs w:val="24"/>
        </w:rPr>
      </w:pPr>
      <w:r w:rsidRPr="00A404ED">
        <w:rPr>
          <w:sz w:val="24"/>
          <w:szCs w:val="24"/>
        </w:rPr>
        <w:t>2.6.4. В период гарантийного срока Поставщик осуществляет замену некачественного товара в течение одного дня, следующего за днем получения заявки от Заказчика, без дополнительного финансирования.</w:t>
      </w:r>
    </w:p>
    <w:p w:rsidR="00733CD2" w:rsidRPr="00A404ED" w:rsidRDefault="00733CD2" w:rsidP="00733CD2">
      <w:pPr>
        <w:jc w:val="center"/>
        <w:rPr>
          <w:b/>
          <w:color w:val="000000"/>
          <w:sz w:val="24"/>
          <w:szCs w:val="24"/>
        </w:rPr>
      </w:pPr>
    </w:p>
    <w:sectPr w:rsidR="00733CD2" w:rsidRPr="00A404ED" w:rsidSect="00114C75">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choolBookC">
    <w:altName w:val="Courier New"/>
    <w:charset w:val="00"/>
    <w:family w:val="decorative"/>
    <w:pitch w:val="variable"/>
  </w:font>
  <w:font w:name="AvantGardeGothicC">
    <w:panose1 w:val="00000000000000000000"/>
    <w:charset w:val="CC"/>
    <w:family w:val="decorative"/>
    <w:notTrueType/>
    <w:pitch w:val="default"/>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S Sans Serif">
    <w:altName w:val="Arial"/>
    <w:panose1 w:val="00000000000000000000"/>
    <w:charset w:val="CC"/>
    <w:family w:val="auto"/>
    <w:notTrueType/>
    <w:pitch w:val="default"/>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entury Gothic">
    <w:panose1 w:val="020B0502020202020204"/>
    <w:charset w:val="CC"/>
    <w:family w:val="swiss"/>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76AC3054"/>
    <w:lvl w:ilvl="0">
      <w:start w:val="1"/>
      <w:numFmt w:val="decimal"/>
      <w:pStyle w:val="3"/>
      <w:lvlText w:val="%1."/>
      <w:lvlJc w:val="left"/>
      <w:pPr>
        <w:tabs>
          <w:tab w:val="num" w:pos="926"/>
        </w:tabs>
        <w:ind w:left="926" w:hanging="360"/>
      </w:pPr>
    </w:lvl>
  </w:abstractNum>
  <w:abstractNum w:abstractNumId="1">
    <w:nsid w:val="FFFFFF7F"/>
    <w:multiLevelType w:val="singleLevel"/>
    <w:tmpl w:val="3B3CE2E6"/>
    <w:lvl w:ilvl="0">
      <w:start w:val="1"/>
      <w:numFmt w:val="decimal"/>
      <w:lvlText w:val="%1."/>
      <w:lvlJc w:val="left"/>
      <w:pPr>
        <w:tabs>
          <w:tab w:val="num" w:pos="643"/>
        </w:tabs>
        <w:ind w:left="643" w:hanging="360"/>
      </w:pPr>
    </w:lvl>
  </w:abstractNum>
  <w:abstractNum w:abstractNumId="2">
    <w:nsid w:val="FFFFFF89"/>
    <w:multiLevelType w:val="singleLevel"/>
    <w:tmpl w:val="4852ECA0"/>
    <w:lvl w:ilvl="0">
      <w:start w:val="1"/>
      <w:numFmt w:val="bullet"/>
      <w:lvlText w:val=""/>
      <w:lvlJc w:val="left"/>
      <w:pPr>
        <w:tabs>
          <w:tab w:val="num" w:pos="360"/>
        </w:tabs>
        <w:ind w:left="360" w:hanging="360"/>
      </w:pPr>
      <w:rPr>
        <w:rFonts w:ascii="Symbol" w:hAnsi="Symbol" w:hint="default"/>
      </w:rPr>
    </w:lvl>
  </w:abstractNum>
  <w:abstractNum w:abstractNumId="3">
    <w:nsid w:val="01FA028B"/>
    <w:multiLevelType w:val="multilevel"/>
    <w:tmpl w:val="09CE6274"/>
    <w:lvl w:ilvl="0">
      <w:start w:val="1"/>
      <w:numFmt w:val="bullet"/>
      <w:pStyle w:val="a"/>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Times New Roman" w:hAnsi="Times New Roman"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
    <w:nsid w:val="0EE87C44"/>
    <w:multiLevelType w:val="multilevel"/>
    <w:tmpl w:val="285827D4"/>
    <w:lvl w:ilvl="0">
      <w:start w:val="6"/>
      <w:numFmt w:val="decimal"/>
      <w:lvlText w:val="%1."/>
      <w:lvlJc w:val="left"/>
      <w:pPr>
        <w:tabs>
          <w:tab w:val="num" w:pos="480"/>
        </w:tabs>
        <w:ind w:left="480" w:hanging="480"/>
      </w:pPr>
      <w:rPr>
        <w:rFonts w:hint="default"/>
      </w:rPr>
    </w:lvl>
    <w:lvl w:ilvl="1">
      <w:start w:val="1"/>
      <w:numFmt w:val="decimal"/>
      <w:pStyle w:val="30"/>
      <w:lvlText w:val="%1.%2."/>
      <w:lvlJc w:val="left"/>
      <w:pPr>
        <w:tabs>
          <w:tab w:val="num" w:pos="840"/>
        </w:tabs>
        <w:ind w:left="840"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1F617D9C"/>
    <w:multiLevelType w:val="multilevel"/>
    <w:tmpl w:val="28E8AE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34F4E8D"/>
    <w:multiLevelType w:val="multilevel"/>
    <w:tmpl w:val="F9FCBCB4"/>
    <w:lvl w:ilvl="0">
      <w:start w:val="1"/>
      <w:numFmt w:val="decimal"/>
      <w:lvlText w:val="%1."/>
      <w:lvlJc w:val="left"/>
      <w:pPr>
        <w:ind w:left="360" w:hanging="360"/>
      </w:pPr>
    </w:lvl>
    <w:lvl w:ilvl="1">
      <w:start w:val="1"/>
      <w:numFmt w:val="decimal"/>
      <w:lvlText w:val="%2."/>
      <w:lvlJc w:val="left"/>
      <w:pPr>
        <w:ind w:left="862" w:hanging="432"/>
      </w:pPr>
      <w:rPr>
        <w:rFonts w:ascii="Times New Roman" w:eastAsia="Times New Roman" w:hAnsi="Times New Roman" w:cs="Times New Roman"/>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6616067"/>
    <w:multiLevelType w:val="hybridMultilevel"/>
    <w:tmpl w:val="8C4A5D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FD90550"/>
    <w:multiLevelType w:val="hybridMultilevel"/>
    <w:tmpl w:val="EBFA8384"/>
    <w:lvl w:ilvl="0" w:tplc="09D6C334">
      <w:start w:val="1"/>
      <w:numFmt w:val="bullet"/>
      <w:pStyle w:val="5"/>
      <w:lvlText w:val=""/>
      <w:lvlJc w:val="left"/>
      <w:pPr>
        <w:tabs>
          <w:tab w:val="num" w:pos="211"/>
        </w:tabs>
        <w:ind w:left="778" w:hanging="207"/>
      </w:pPr>
      <w:rPr>
        <w:rFonts w:ascii="Symbol" w:hAnsi="Symbol" w:hint="default"/>
      </w:rPr>
    </w:lvl>
    <w:lvl w:ilvl="1" w:tplc="04190019" w:tentative="1">
      <w:start w:val="1"/>
      <w:numFmt w:val="bullet"/>
      <w:lvlText w:val="o"/>
      <w:lvlJc w:val="left"/>
      <w:pPr>
        <w:tabs>
          <w:tab w:val="num" w:pos="1651"/>
        </w:tabs>
        <w:ind w:left="1651" w:hanging="360"/>
      </w:pPr>
      <w:rPr>
        <w:rFonts w:ascii="Courier New" w:hAnsi="Courier New" w:cs="Courier New" w:hint="default"/>
      </w:rPr>
    </w:lvl>
    <w:lvl w:ilvl="2" w:tplc="0419001B" w:tentative="1">
      <w:start w:val="1"/>
      <w:numFmt w:val="bullet"/>
      <w:lvlText w:val=""/>
      <w:lvlJc w:val="left"/>
      <w:pPr>
        <w:tabs>
          <w:tab w:val="num" w:pos="2371"/>
        </w:tabs>
        <w:ind w:left="2371" w:hanging="360"/>
      </w:pPr>
      <w:rPr>
        <w:rFonts w:ascii="Wingdings" w:hAnsi="Wingdings" w:hint="default"/>
      </w:rPr>
    </w:lvl>
    <w:lvl w:ilvl="3" w:tplc="0419000F" w:tentative="1">
      <w:start w:val="1"/>
      <w:numFmt w:val="bullet"/>
      <w:lvlText w:val=""/>
      <w:lvlJc w:val="left"/>
      <w:pPr>
        <w:tabs>
          <w:tab w:val="num" w:pos="3091"/>
        </w:tabs>
        <w:ind w:left="3091" w:hanging="360"/>
      </w:pPr>
      <w:rPr>
        <w:rFonts w:ascii="Symbol" w:hAnsi="Symbol" w:hint="default"/>
      </w:rPr>
    </w:lvl>
    <w:lvl w:ilvl="4" w:tplc="04190019" w:tentative="1">
      <w:start w:val="1"/>
      <w:numFmt w:val="bullet"/>
      <w:lvlText w:val="o"/>
      <w:lvlJc w:val="left"/>
      <w:pPr>
        <w:tabs>
          <w:tab w:val="num" w:pos="3811"/>
        </w:tabs>
        <w:ind w:left="3811" w:hanging="360"/>
      </w:pPr>
      <w:rPr>
        <w:rFonts w:ascii="Courier New" w:hAnsi="Courier New" w:cs="Courier New" w:hint="default"/>
      </w:rPr>
    </w:lvl>
    <w:lvl w:ilvl="5" w:tplc="0419001B" w:tentative="1">
      <w:start w:val="1"/>
      <w:numFmt w:val="bullet"/>
      <w:lvlText w:val=""/>
      <w:lvlJc w:val="left"/>
      <w:pPr>
        <w:tabs>
          <w:tab w:val="num" w:pos="4531"/>
        </w:tabs>
        <w:ind w:left="4531" w:hanging="360"/>
      </w:pPr>
      <w:rPr>
        <w:rFonts w:ascii="Wingdings" w:hAnsi="Wingdings" w:hint="default"/>
      </w:rPr>
    </w:lvl>
    <w:lvl w:ilvl="6" w:tplc="0419000F" w:tentative="1">
      <w:start w:val="1"/>
      <w:numFmt w:val="bullet"/>
      <w:lvlText w:val=""/>
      <w:lvlJc w:val="left"/>
      <w:pPr>
        <w:tabs>
          <w:tab w:val="num" w:pos="5251"/>
        </w:tabs>
        <w:ind w:left="5251" w:hanging="360"/>
      </w:pPr>
      <w:rPr>
        <w:rFonts w:ascii="Symbol" w:hAnsi="Symbol" w:hint="default"/>
      </w:rPr>
    </w:lvl>
    <w:lvl w:ilvl="7" w:tplc="04190019" w:tentative="1">
      <w:start w:val="1"/>
      <w:numFmt w:val="bullet"/>
      <w:lvlText w:val="o"/>
      <w:lvlJc w:val="left"/>
      <w:pPr>
        <w:tabs>
          <w:tab w:val="num" w:pos="5971"/>
        </w:tabs>
        <w:ind w:left="5971" w:hanging="360"/>
      </w:pPr>
      <w:rPr>
        <w:rFonts w:ascii="Courier New" w:hAnsi="Courier New" w:cs="Courier New" w:hint="default"/>
      </w:rPr>
    </w:lvl>
    <w:lvl w:ilvl="8" w:tplc="0419001B" w:tentative="1">
      <w:start w:val="1"/>
      <w:numFmt w:val="bullet"/>
      <w:lvlText w:val=""/>
      <w:lvlJc w:val="left"/>
      <w:pPr>
        <w:tabs>
          <w:tab w:val="num" w:pos="6691"/>
        </w:tabs>
        <w:ind w:left="6691" w:hanging="360"/>
      </w:pPr>
      <w:rPr>
        <w:rFonts w:ascii="Wingdings" w:hAnsi="Wingdings" w:hint="default"/>
      </w:rPr>
    </w:lvl>
  </w:abstractNum>
  <w:abstractNum w:abstractNumId="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0">
    <w:nsid w:val="53AF24E0"/>
    <w:multiLevelType w:val="multilevel"/>
    <w:tmpl w:val="D3CCD7A4"/>
    <w:lvl w:ilvl="0">
      <w:start w:val="1"/>
      <w:numFmt w:val="decimal"/>
      <w:lvlText w:val="%1."/>
      <w:lvlJc w:val="left"/>
      <w:pPr>
        <w:tabs>
          <w:tab w:val="num" w:pos="720"/>
        </w:tabs>
        <w:ind w:left="720" w:hanging="720"/>
      </w:pPr>
      <w:rPr>
        <w:rFonts w:hint="default"/>
      </w:rPr>
    </w:lvl>
    <w:lvl w:ilvl="1">
      <w:start w:val="9"/>
      <w:numFmt w:val="decimal"/>
      <w:pStyle w:v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5FD11A84"/>
    <w:multiLevelType w:val="hybridMultilevel"/>
    <w:tmpl w:val="8BD4AF6C"/>
    <w:lvl w:ilvl="0" w:tplc="0419000F">
      <w:start w:val="8"/>
      <w:numFmt w:val="decimal"/>
      <w:pStyle w:val="31"/>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204793A"/>
    <w:multiLevelType w:val="hybridMultilevel"/>
    <w:tmpl w:val="E51AA48E"/>
    <w:lvl w:ilvl="0" w:tplc="04190011">
      <w:start w:val="12"/>
      <w:numFmt w:val="decimal"/>
      <w:lvlText w:val="%1."/>
      <w:lvlJc w:val="left"/>
      <w:pPr>
        <w:tabs>
          <w:tab w:val="num" w:pos="927"/>
        </w:tabs>
        <w:ind w:left="927" w:hanging="360"/>
      </w:pPr>
      <w:rPr>
        <w:rFonts w:hint="default"/>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13">
    <w:nsid w:val="663E1977"/>
    <w:multiLevelType w:val="hybridMultilevel"/>
    <w:tmpl w:val="65026404"/>
    <w:lvl w:ilvl="0" w:tplc="BC907E7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7654BFE"/>
    <w:multiLevelType w:val="multilevel"/>
    <w:tmpl w:val="1C264D42"/>
    <w:lvl w:ilvl="0">
      <w:start w:val="5"/>
      <w:numFmt w:val="decimal"/>
      <w:lvlText w:val="%1."/>
      <w:lvlJc w:val="left"/>
      <w:pPr>
        <w:tabs>
          <w:tab w:val="num" w:pos="360"/>
        </w:tabs>
        <w:ind w:left="360" w:hanging="360"/>
      </w:pPr>
      <w:rPr>
        <w:rFonts w:hint="default"/>
      </w:rPr>
    </w:lvl>
    <w:lvl w:ilvl="1">
      <w:start w:val="2"/>
      <w:numFmt w:val="decimal"/>
      <w:pStyle w:val="32"/>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nsid w:val="6CF70BC1"/>
    <w:multiLevelType w:val="multilevel"/>
    <w:tmpl w:val="4BDA6002"/>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756"/>
        </w:tabs>
        <w:ind w:left="756" w:hanging="576"/>
      </w:pPr>
      <w:rPr>
        <w:rFonts w:hint="default"/>
        <w:i w:val="0"/>
      </w:rPr>
    </w:lvl>
    <w:lvl w:ilvl="2">
      <w:start w:val="1"/>
      <w:numFmt w:val="decimal"/>
      <w:pStyle w:val="33"/>
      <w:lvlText w:val="%1.%2.%3."/>
      <w:lvlJc w:val="left"/>
      <w:pPr>
        <w:tabs>
          <w:tab w:val="num" w:pos="947"/>
        </w:tabs>
        <w:ind w:left="72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5"/>
  </w:num>
  <w:num w:numId="2">
    <w:abstractNumId w:val="10"/>
  </w:num>
  <w:num w:numId="3">
    <w:abstractNumId w:val="11"/>
  </w:num>
  <w:num w:numId="4">
    <w:abstractNumId w:val="3"/>
  </w:num>
  <w:num w:numId="5">
    <w:abstractNumId w:val="8"/>
  </w:num>
  <w:num w:numId="6">
    <w:abstractNumId w:val="4"/>
  </w:num>
  <w:num w:numId="7">
    <w:abstractNumId w:val="14"/>
  </w:num>
  <w:num w:numId="8">
    <w:abstractNumId w:val="0"/>
  </w:num>
  <w:num w:numId="9">
    <w:abstractNumId w:val="12"/>
  </w:num>
  <w:num w:numId="10">
    <w:abstractNumId w:val="13"/>
  </w:num>
  <w:num w:numId="11">
    <w:abstractNumId w:val="6"/>
  </w:num>
  <w:num w:numId="12">
    <w:abstractNumId w:val="7"/>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2"/>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CD2"/>
    <w:rsid w:val="00114C75"/>
    <w:rsid w:val="00150373"/>
    <w:rsid w:val="00196B14"/>
    <w:rsid w:val="001F0BF1"/>
    <w:rsid w:val="00304088"/>
    <w:rsid w:val="003A7CEB"/>
    <w:rsid w:val="003A7E5F"/>
    <w:rsid w:val="003B3B83"/>
    <w:rsid w:val="00405F87"/>
    <w:rsid w:val="00485C47"/>
    <w:rsid w:val="004A0455"/>
    <w:rsid w:val="004B4EDD"/>
    <w:rsid w:val="005D7410"/>
    <w:rsid w:val="0066672F"/>
    <w:rsid w:val="006C1B9F"/>
    <w:rsid w:val="00733CD2"/>
    <w:rsid w:val="00786560"/>
    <w:rsid w:val="007C2405"/>
    <w:rsid w:val="00845655"/>
    <w:rsid w:val="00887C29"/>
    <w:rsid w:val="009565C6"/>
    <w:rsid w:val="00972255"/>
    <w:rsid w:val="0098734A"/>
    <w:rsid w:val="009D2DBE"/>
    <w:rsid w:val="00A3681F"/>
    <w:rsid w:val="00A404ED"/>
    <w:rsid w:val="00AB5568"/>
    <w:rsid w:val="00B85DAE"/>
    <w:rsid w:val="00BA19D3"/>
    <w:rsid w:val="00C237C8"/>
    <w:rsid w:val="00DD3195"/>
    <w:rsid w:val="00E22B89"/>
    <w:rsid w:val="00EE2CE5"/>
    <w:rsid w:val="00F430D1"/>
    <w:rsid w:val="00F758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index heading" w:uiPriority="0"/>
    <w:lsdException w:name="caption" w:uiPriority="0" w:qFormat="1"/>
    <w:lsdException w:name="table of figures" w:uiPriority="0"/>
    <w:lsdException w:name="footnote reference" w:uiPriority="0" w:qFormat="1"/>
    <w:lsdException w:name="annotation reference" w:uiPriority="0"/>
    <w:lsdException w:name="lin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3CD2"/>
    <w:pPr>
      <w:spacing w:after="0" w:line="240" w:lineRule="auto"/>
    </w:pPr>
    <w:rPr>
      <w:rFonts w:ascii="Times New Roman" w:eastAsia="Times New Roman" w:hAnsi="Times New Roman" w:cs="Times New Roman"/>
      <w:sz w:val="20"/>
      <w:szCs w:val="20"/>
      <w:lang w:eastAsia="ru-RU"/>
    </w:rPr>
  </w:style>
  <w:style w:type="paragraph" w:styleId="10">
    <w:name w:val="heading 1"/>
    <w:aliases w:val="Заголовок 1 Знак Знак,Заголовок 1 Знак2,Document Header1,Заголовок 1 Знак1 Знак,Заголовок 1 Знак Знак Знак,Заголовок 1 Знак Знак1 Знак,Заголовок 1 Знак Знак2,Заголовок 1 Знак2 Знак,H1,Знак19"/>
    <w:basedOn w:val="a0"/>
    <w:next w:val="a0"/>
    <w:link w:val="11"/>
    <w:qFormat/>
    <w:rsid w:val="00733CD2"/>
    <w:pPr>
      <w:keepNext/>
      <w:spacing w:before="240" w:after="60"/>
      <w:outlineLvl w:val="0"/>
    </w:pPr>
    <w:rPr>
      <w:rFonts w:ascii="Arial" w:hAnsi="Arial" w:cs="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733CD2"/>
    <w:pPr>
      <w:keepNext/>
      <w:spacing w:before="240" w:after="60"/>
      <w:outlineLvl w:val="1"/>
    </w:pPr>
    <w:rPr>
      <w:rFonts w:ascii="Arial" w:hAnsi="Arial"/>
      <w:b/>
      <w:i/>
      <w:sz w:val="28"/>
    </w:rPr>
  </w:style>
  <w:style w:type="paragraph" w:styleId="34">
    <w:name w:val="heading 3"/>
    <w:aliases w:val="Section Header3,h3,Head 3,l3+toc 3,CT,Sub-section Title,l3,Раздел уровень3"/>
    <w:basedOn w:val="a0"/>
    <w:next w:val="a0"/>
    <w:link w:val="310"/>
    <w:qFormat/>
    <w:rsid w:val="00733CD2"/>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733CD2"/>
    <w:pPr>
      <w:keepNext/>
      <w:spacing w:before="240" w:after="60"/>
      <w:outlineLvl w:val="3"/>
    </w:pPr>
    <w:rPr>
      <w:b/>
      <w:bCs/>
      <w:sz w:val="28"/>
      <w:szCs w:val="28"/>
    </w:rPr>
  </w:style>
  <w:style w:type="paragraph" w:styleId="50">
    <w:name w:val="heading 5"/>
    <w:aliases w:val="_Подпункт"/>
    <w:basedOn w:val="a0"/>
    <w:next w:val="a0"/>
    <w:link w:val="51"/>
    <w:qFormat/>
    <w:rsid w:val="00733CD2"/>
    <w:pPr>
      <w:spacing w:before="240" w:after="60"/>
      <w:outlineLvl w:val="4"/>
    </w:pPr>
    <w:rPr>
      <w:b/>
      <w:bCs/>
      <w:i/>
      <w:iCs/>
      <w:sz w:val="26"/>
      <w:szCs w:val="26"/>
    </w:rPr>
  </w:style>
  <w:style w:type="paragraph" w:styleId="6">
    <w:name w:val="heading 6"/>
    <w:aliases w:val="Знак18"/>
    <w:basedOn w:val="a0"/>
    <w:next w:val="a0"/>
    <w:link w:val="60"/>
    <w:qFormat/>
    <w:rsid w:val="00733CD2"/>
    <w:pPr>
      <w:spacing w:before="240" w:after="60"/>
      <w:outlineLvl w:val="5"/>
    </w:pPr>
    <w:rPr>
      <w:b/>
      <w:bCs/>
      <w:sz w:val="22"/>
      <w:szCs w:val="22"/>
    </w:rPr>
  </w:style>
  <w:style w:type="paragraph" w:styleId="7">
    <w:name w:val="heading 7"/>
    <w:aliases w:val="Знак17"/>
    <w:basedOn w:val="a0"/>
    <w:next w:val="a0"/>
    <w:link w:val="70"/>
    <w:qFormat/>
    <w:rsid w:val="00733CD2"/>
    <w:pPr>
      <w:spacing w:before="240" w:after="60"/>
      <w:outlineLvl w:val="6"/>
    </w:pPr>
    <w:rPr>
      <w:sz w:val="24"/>
      <w:szCs w:val="24"/>
    </w:rPr>
  </w:style>
  <w:style w:type="paragraph" w:styleId="8">
    <w:name w:val="heading 8"/>
    <w:aliases w:val="Знак16"/>
    <w:basedOn w:val="a0"/>
    <w:next w:val="a0"/>
    <w:link w:val="80"/>
    <w:qFormat/>
    <w:rsid w:val="00733CD2"/>
    <w:pPr>
      <w:spacing w:before="240" w:after="60"/>
      <w:outlineLvl w:val="7"/>
    </w:pPr>
    <w:rPr>
      <w:i/>
      <w:iCs/>
      <w:sz w:val="24"/>
      <w:szCs w:val="24"/>
    </w:rPr>
  </w:style>
  <w:style w:type="paragraph" w:styleId="9">
    <w:name w:val="heading 9"/>
    <w:aliases w:val="Знак15"/>
    <w:basedOn w:val="a0"/>
    <w:next w:val="a0"/>
    <w:link w:val="90"/>
    <w:qFormat/>
    <w:rsid w:val="00733CD2"/>
    <w:pPr>
      <w:tabs>
        <w:tab w:val="num" w:pos="1584"/>
      </w:tabs>
      <w:spacing w:before="240" w:after="60"/>
      <w:ind w:left="1584" w:hanging="1584"/>
      <w:jc w:val="both"/>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1,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basedOn w:val="a1"/>
    <w:link w:val="10"/>
    <w:rsid w:val="00733CD2"/>
    <w:rPr>
      <w:rFonts w:ascii="Arial" w:eastAsia="Times New Roman" w:hAnsi="Arial" w:cs="Arial"/>
      <w:b/>
      <w:bCs/>
      <w:kern w:val="32"/>
      <w:sz w:val="32"/>
      <w:szCs w:val="32"/>
      <w:lang w:eastAsia="ru-RU"/>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733CD2"/>
    <w:rPr>
      <w:rFonts w:ascii="Arial" w:eastAsia="Times New Roman" w:hAnsi="Arial" w:cs="Times New Roman"/>
      <w:b/>
      <w:i/>
      <w:sz w:val="28"/>
      <w:szCs w:val="20"/>
      <w:lang w:eastAsia="ru-RU"/>
    </w:rPr>
  </w:style>
  <w:style w:type="character" w:customStyle="1" w:styleId="35">
    <w:name w:val="Заголовок 3 Знак"/>
    <w:aliases w:val="Section Header3 Знак,Раздел уровень3 Знак,h3 Знак1,Head 3 Знак1,l3+toc 3 Знак1,CT Знак1,Sub-section Title Знак1,l3 Знак1,Заголовок 3 Знак1 Знак1,h3 Знак Знак1,Head 3 Знак Знак1,l3+toc 3 Знак Знак1,CT Знак Знак1,l3 Знак Знак1"/>
    <w:basedOn w:val="a1"/>
    <w:rsid w:val="00733CD2"/>
    <w:rPr>
      <w:rFonts w:asciiTheme="majorHAnsi" w:eastAsiaTheme="majorEastAsia" w:hAnsiTheme="majorHAnsi" w:cstheme="majorBidi"/>
      <w:b/>
      <w:bCs/>
      <w:color w:val="4F81BD" w:themeColor="accent1"/>
      <w:sz w:val="20"/>
      <w:szCs w:val="20"/>
      <w:lang w:eastAsia="ru-RU"/>
    </w:rPr>
  </w:style>
  <w:style w:type="character" w:customStyle="1" w:styleId="40">
    <w:name w:val="Заголовок 4 Знак"/>
    <w:aliases w:val="Параграф Знак"/>
    <w:basedOn w:val="a1"/>
    <w:link w:val="4"/>
    <w:rsid w:val="00733CD2"/>
    <w:rPr>
      <w:rFonts w:ascii="Times New Roman" w:eastAsia="Times New Roman" w:hAnsi="Times New Roman" w:cs="Times New Roman"/>
      <w:b/>
      <w:bCs/>
      <w:sz w:val="28"/>
      <w:szCs w:val="28"/>
      <w:lang w:eastAsia="ru-RU"/>
    </w:rPr>
  </w:style>
  <w:style w:type="character" w:customStyle="1" w:styleId="51">
    <w:name w:val="Заголовок 5 Знак"/>
    <w:aliases w:val="_Подпункт Знак"/>
    <w:basedOn w:val="a1"/>
    <w:link w:val="50"/>
    <w:rsid w:val="00733CD2"/>
    <w:rPr>
      <w:rFonts w:ascii="Times New Roman" w:eastAsia="Times New Roman" w:hAnsi="Times New Roman" w:cs="Times New Roman"/>
      <w:b/>
      <w:bCs/>
      <w:i/>
      <w:iCs/>
      <w:sz w:val="26"/>
      <w:szCs w:val="26"/>
      <w:lang w:eastAsia="ru-RU"/>
    </w:rPr>
  </w:style>
  <w:style w:type="character" w:customStyle="1" w:styleId="60">
    <w:name w:val="Заголовок 6 Знак"/>
    <w:aliases w:val="Знак18 Знак"/>
    <w:basedOn w:val="a1"/>
    <w:link w:val="6"/>
    <w:rsid w:val="00733CD2"/>
    <w:rPr>
      <w:rFonts w:ascii="Times New Roman" w:eastAsia="Times New Roman" w:hAnsi="Times New Roman" w:cs="Times New Roman"/>
      <w:b/>
      <w:bCs/>
      <w:lang w:eastAsia="ru-RU"/>
    </w:rPr>
  </w:style>
  <w:style w:type="character" w:customStyle="1" w:styleId="70">
    <w:name w:val="Заголовок 7 Знак"/>
    <w:aliases w:val="Знак17 Знак"/>
    <w:basedOn w:val="a1"/>
    <w:link w:val="7"/>
    <w:rsid w:val="00733CD2"/>
    <w:rPr>
      <w:rFonts w:ascii="Times New Roman" w:eastAsia="Times New Roman" w:hAnsi="Times New Roman" w:cs="Times New Roman"/>
      <w:sz w:val="24"/>
      <w:szCs w:val="24"/>
      <w:lang w:eastAsia="ru-RU"/>
    </w:rPr>
  </w:style>
  <w:style w:type="character" w:customStyle="1" w:styleId="80">
    <w:name w:val="Заголовок 8 Знак"/>
    <w:aliases w:val="Знак16 Знак"/>
    <w:basedOn w:val="a1"/>
    <w:link w:val="8"/>
    <w:rsid w:val="00733CD2"/>
    <w:rPr>
      <w:rFonts w:ascii="Times New Roman" w:eastAsia="Times New Roman" w:hAnsi="Times New Roman" w:cs="Times New Roman"/>
      <w:i/>
      <w:iCs/>
      <w:sz w:val="24"/>
      <w:szCs w:val="24"/>
      <w:lang w:eastAsia="ru-RU"/>
    </w:rPr>
  </w:style>
  <w:style w:type="character" w:customStyle="1" w:styleId="90">
    <w:name w:val="Заголовок 9 Знак"/>
    <w:aliases w:val="Знак15 Знак"/>
    <w:basedOn w:val="a1"/>
    <w:link w:val="9"/>
    <w:rsid w:val="00733CD2"/>
    <w:rPr>
      <w:rFonts w:ascii="Arial" w:eastAsia="Times New Roman" w:hAnsi="Arial" w:cs="Times New Roman"/>
      <w:b/>
      <w:i/>
      <w:sz w:val="18"/>
      <w:szCs w:val="20"/>
      <w:lang w:eastAsia="ru-RU"/>
    </w:rPr>
  </w:style>
  <w:style w:type="character" w:customStyle="1" w:styleId="310">
    <w:name w:val="Заголовок 3 Знак1"/>
    <w:aliases w:val="Section Header3 Знак1,h3 Знак,Head 3 Знак,l3+toc 3 Знак,CT Знак,Sub-section Title Знак,l3 Знак,Раздел уровень3 Знак1"/>
    <w:link w:val="34"/>
    <w:locked/>
    <w:rsid w:val="00733CD2"/>
    <w:rPr>
      <w:rFonts w:ascii="Arial" w:eastAsia="Times New Roman" w:hAnsi="Arial" w:cs="Times New Roman"/>
      <w:b/>
      <w:bCs/>
      <w:sz w:val="26"/>
      <w:szCs w:val="26"/>
      <w:lang w:eastAsia="ru-RU"/>
    </w:rPr>
  </w:style>
  <w:style w:type="paragraph" w:styleId="a4">
    <w:name w:val="header"/>
    <w:basedOn w:val="a0"/>
    <w:link w:val="a5"/>
    <w:uiPriority w:val="99"/>
    <w:rsid w:val="00733CD2"/>
    <w:pPr>
      <w:tabs>
        <w:tab w:val="center" w:pos="4677"/>
        <w:tab w:val="right" w:pos="9355"/>
      </w:tabs>
    </w:pPr>
  </w:style>
  <w:style w:type="character" w:customStyle="1" w:styleId="a5">
    <w:name w:val="Верхний колонтитул Знак"/>
    <w:basedOn w:val="a1"/>
    <w:link w:val="a4"/>
    <w:uiPriority w:val="99"/>
    <w:rsid w:val="00733CD2"/>
    <w:rPr>
      <w:rFonts w:ascii="Times New Roman" w:eastAsia="Times New Roman" w:hAnsi="Times New Roman" w:cs="Times New Roman"/>
      <w:sz w:val="20"/>
      <w:szCs w:val="20"/>
      <w:lang w:eastAsia="ru-RU"/>
    </w:rPr>
  </w:style>
  <w:style w:type="paragraph" w:styleId="a6">
    <w:name w:val="footer"/>
    <w:aliases w:val="Знак12 Знак"/>
    <w:basedOn w:val="a0"/>
    <w:link w:val="a7"/>
    <w:uiPriority w:val="99"/>
    <w:rsid w:val="00733CD2"/>
    <w:pPr>
      <w:tabs>
        <w:tab w:val="center" w:pos="4677"/>
        <w:tab w:val="right" w:pos="9355"/>
      </w:tabs>
    </w:pPr>
  </w:style>
  <w:style w:type="character" w:customStyle="1" w:styleId="a7">
    <w:name w:val="Нижний колонтитул Знак"/>
    <w:aliases w:val="Знак12 Знак Знак"/>
    <w:basedOn w:val="a1"/>
    <w:link w:val="a6"/>
    <w:uiPriority w:val="99"/>
    <w:rsid w:val="00733CD2"/>
    <w:rPr>
      <w:rFonts w:ascii="Times New Roman" w:eastAsia="Times New Roman" w:hAnsi="Times New Roman" w:cs="Times New Roman"/>
      <w:sz w:val="20"/>
      <w:szCs w:val="20"/>
      <w:lang w:eastAsia="ru-RU"/>
    </w:rPr>
  </w:style>
  <w:style w:type="paragraph" w:styleId="36">
    <w:name w:val="toc 3"/>
    <w:basedOn w:val="a0"/>
    <w:next w:val="a0"/>
    <w:autoRedefine/>
    <w:uiPriority w:val="39"/>
    <w:rsid w:val="00733CD2"/>
    <w:pPr>
      <w:tabs>
        <w:tab w:val="left" w:pos="-108"/>
        <w:tab w:val="center" w:pos="4677"/>
        <w:tab w:val="right" w:pos="9355"/>
        <w:tab w:val="left" w:pos="9540"/>
        <w:tab w:val="left" w:pos="9720"/>
      </w:tabs>
      <w:jc w:val="center"/>
    </w:pPr>
    <w:rPr>
      <w:noProof/>
    </w:rPr>
  </w:style>
  <w:style w:type="paragraph" w:styleId="a8">
    <w:name w:val="footnote text"/>
    <w:aliases w:val="Footnote Text Char Знак,Знак8 Знак,Текст сноски Знак Знак, Знак8 Знак Знак, Знак6 Знак,Знак8 Знак Знак,Знак6 Знак,Footnote Text Char,Знак4 Знак Знак,Знак4 Знак, Знак8 Знак,Char, Знак4 Знак,Footnote Text Char Знак Знак Знак Знак"/>
    <w:basedOn w:val="a0"/>
    <w:link w:val="a9"/>
    <w:qFormat/>
    <w:rsid w:val="00733CD2"/>
  </w:style>
  <w:style w:type="character" w:customStyle="1" w:styleId="a9">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Footnote Text Char Знак1,Знак4 Знак Знак Знак,Знак4 Знак Знак1, Знак8 Знак Знак1"/>
    <w:basedOn w:val="a1"/>
    <w:link w:val="a8"/>
    <w:rsid w:val="00733CD2"/>
    <w:rPr>
      <w:rFonts w:ascii="Times New Roman" w:eastAsia="Times New Roman" w:hAnsi="Times New Roman" w:cs="Times New Roman"/>
      <w:sz w:val="20"/>
      <w:szCs w:val="20"/>
      <w:lang w:eastAsia="ru-RU"/>
    </w:rPr>
  </w:style>
  <w:style w:type="paragraph" w:styleId="22">
    <w:name w:val="Body Text Indent 2"/>
    <w:basedOn w:val="a0"/>
    <w:link w:val="23"/>
    <w:rsid w:val="00733CD2"/>
    <w:pPr>
      <w:tabs>
        <w:tab w:val="left" w:pos="720"/>
      </w:tabs>
      <w:autoSpaceDE w:val="0"/>
      <w:autoSpaceDN w:val="0"/>
      <w:adjustRightInd w:val="0"/>
      <w:spacing w:before="57"/>
      <w:ind w:left="720" w:hanging="720"/>
      <w:jc w:val="both"/>
    </w:pPr>
    <w:rPr>
      <w:sz w:val="24"/>
    </w:rPr>
  </w:style>
  <w:style w:type="character" w:customStyle="1" w:styleId="23">
    <w:name w:val="Основной текст с отступом 2 Знак"/>
    <w:basedOn w:val="a1"/>
    <w:link w:val="22"/>
    <w:rsid w:val="00733CD2"/>
    <w:rPr>
      <w:rFonts w:ascii="Times New Roman" w:eastAsia="Times New Roman" w:hAnsi="Times New Roman" w:cs="Times New Roman"/>
      <w:sz w:val="24"/>
      <w:szCs w:val="20"/>
      <w:lang w:eastAsia="ru-RU"/>
    </w:rPr>
  </w:style>
  <w:style w:type="paragraph" w:customStyle="1" w:styleId="12">
    <w:name w:val="Обычный1"/>
    <w:link w:val="13"/>
    <w:rsid w:val="00733CD2"/>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styleId="24">
    <w:name w:val="Body Text 2"/>
    <w:aliases w:val=" Знак10 Знак Знак, Знак10 Знак,Знак10"/>
    <w:basedOn w:val="a0"/>
    <w:link w:val="25"/>
    <w:rsid w:val="00733CD2"/>
    <w:pPr>
      <w:spacing w:after="120" w:line="480" w:lineRule="auto"/>
    </w:pPr>
  </w:style>
  <w:style w:type="character" w:customStyle="1" w:styleId="25">
    <w:name w:val="Основной текст 2 Знак"/>
    <w:aliases w:val=" Знак10 Знак Знак Знак, Знак10 Знак Знак1,Знак10 Знак"/>
    <w:basedOn w:val="a1"/>
    <w:link w:val="24"/>
    <w:rsid w:val="00733CD2"/>
    <w:rPr>
      <w:rFonts w:ascii="Times New Roman" w:eastAsia="Times New Roman" w:hAnsi="Times New Roman" w:cs="Times New Roman"/>
      <w:sz w:val="20"/>
      <w:szCs w:val="20"/>
      <w:lang w:eastAsia="ru-RU"/>
    </w:rPr>
  </w:style>
  <w:style w:type="paragraph" w:styleId="aa">
    <w:name w:val="Title"/>
    <w:aliases w:val="Название Знак Знак,Знак Знак,Знак8"/>
    <w:basedOn w:val="a0"/>
    <w:link w:val="14"/>
    <w:uiPriority w:val="10"/>
    <w:qFormat/>
    <w:rsid w:val="00733CD2"/>
    <w:pPr>
      <w:widowControl w:val="0"/>
      <w:shd w:val="clear" w:color="auto" w:fill="FFFFFF"/>
      <w:autoSpaceDE w:val="0"/>
      <w:autoSpaceDN w:val="0"/>
      <w:adjustRightInd w:val="0"/>
      <w:ind w:left="72"/>
      <w:jc w:val="center"/>
    </w:pPr>
    <w:rPr>
      <w:bCs/>
      <w:color w:val="000000"/>
      <w:spacing w:val="13"/>
      <w:sz w:val="24"/>
      <w:szCs w:val="22"/>
    </w:rPr>
  </w:style>
  <w:style w:type="character" w:customStyle="1" w:styleId="ab">
    <w:name w:val="Название Знак"/>
    <w:basedOn w:val="a1"/>
    <w:uiPriority w:val="10"/>
    <w:rsid w:val="00733CD2"/>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4">
    <w:name w:val="Название Знак1"/>
    <w:aliases w:val="Название Знак Знак Знак,Знак Знак Знак1,Знак8 Знак1"/>
    <w:link w:val="aa"/>
    <w:uiPriority w:val="10"/>
    <w:rsid w:val="00733CD2"/>
    <w:rPr>
      <w:rFonts w:ascii="Times New Roman" w:eastAsia="Times New Roman" w:hAnsi="Times New Roman" w:cs="Times New Roman"/>
      <w:bCs/>
      <w:color w:val="000000"/>
      <w:spacing w:val="13"/>
      <w:sz w:val="24"/>
      <w:shd w:val="clear" w:color="auto" w:fill="FFFFFF"/>
      <w:lang w:eastAsia="ru-RU"/>
    </w:rPr>
  </w:style>
  <w:style w:type="paragraph" w:styleId="ac">
    <w:name w:val="Body Text"/>
    <w:aliases w:val="Основной текст Знак Знак Знак,Знак Знак Знак,Body Text Char,Список 1,Основной текст Знак Знак,Основной текст Знак Знак Знак Знак Знак,Основной текст Знак1,Список 1 Знак Знак,Body Text Char Знак Знак"/>
    <w:basedOn w:val="a0"/>
    <w:link w:val="ad"/>
    <w:rsid w:val="00733CD2"/>
    <w:pPr>
      <w:spacing w:after="120"/>
    </w:pPr>
  </w:style>
  <w:style w:type="character" w:customStyle="1" w:styleId="ad">
    <w:name w:val="Основной текст Знак"/>
    <w:aliases w:val="Основной текст Знак Знак Знак Знак,Знак Знак Знак Знак1,Body Text Char Знак,Список 1 Знак,Основной текст Знак Знак Знак1,Основной текст Знак Знак Знак Знак Знак Знак,Основной текст Знак1 Знак,Список 1 Знак Знак Знак"/>
    <w:basedOn w:val="a1"/>
    <w:link w:val="ac"/>
    <w:rsid w:val="00733CD2"/>
    <w:rPr>
      <w:rFonts w:ascii="Times New Roman" w:eastAsia="Times New Roman" w:hAnsi="Times New Roman" w:cs="Times New Roman"/>
      <w:sz w:val="20"/>
      <w:szCs w:val="20"/>
      <w:lang w:eastAsia="ru-RU"/>
    </w:rPr>
  </w:style>
  <w:style w:type="paragraph" w:styleId="37">
    <w:name w:val="Body Text Indent 3"/>
    <w:aliases w:val="Знак3 Знак,Знак2"/>
    <w:basedOn w:val="a0"/>
    <w:link w:val="38"/>
    <w:rsid w:val="00733CD2"/>
    <w:pPr>
      <w:spacing w:after="120"/>
      <w:ind w:left="283"/>
    </w:pPr>
    <w:rPr>
      <w:sz w:val="16"/>
      <w:szCs w:val="16"/>
    </w:rPr>
  </w:style>
  <w:style w:type="character" w:customStyle="1" w:styleId="38">
    <w:name w:val="Основной текст с отступом 3 Знак"/>
    <w:aliases w:val="Знак3 Знак Знак,Знак2 Знак"/>
    <w:basedOn w:val="a1"/>
    <w:link w:val="37"/>
    <w:rsid w:val="00733CD2"/>
    <w:rPr>
      <w:rFonts w:ascii="Times New Roman" w:eastAsia="Times New Roman" w:hAnsi="Times New Roman" w:cs="Times New Roman"/>
      <w:sz w:val="16"/>
      <w:szCs w:val="16"/>
      <w:lang w:eastAsia="ru-RU"/>
    </w:rPr>
  </w:style>
  <w:style w:type="paragraph" w:styleId="39">
    <w:name w:val="Body Text 3"/>
    <w:aliases w:val="Знак7"/>
    <w:basedOn w:val="a0"/>
    <w:link w:val="3a"/>
    <w:rsid w:val="00733CD2"/>
    <w:pPr>
      <w:spacing w:after="120"/>
    </w:pPr>
    <w:rPr>
      <w:sz w:val="16"/>
      <w:szCs w:val="16"/>
    </w:rPr>
  </w:style>
  <w:style w:type="character" w:customStyle="1" w:styleId="3a">
    <w:name w:val="Основной текст 3 Знак"/>
    <w:aliases w:val="Знак7 Знак"/>
    <w:basedOn w:val="a1"/>
    <w:link w:val="39"/>
    <w:rsid w:val="00733CD2"/>
    <w:rPr>
      <w:rFonts w:ascii="Times New Roman" w:eastAsia="Times New Roman" w:hAnsi="Times New Roman" w:cs="Times New Roman"/>
      <w:sz w:val="16"/>
      <w:szCs w:val="16"/>
      <w:lang w:eastAsia="ru-RU"/>
    </w:rPr>
  </w:style>
  <w:style w:type="paragraph" w:styleId="ae">
    <w:name w:val="Body Text Indent"/>
    <w:aliases w:val="Основной текст 1,Основной текст с отступом Знак Знак,текст Знак Знак"/>
    <w:basedOn w:val="a0"/>
    <w:link w:val="af"/>
    <w:rsid w:val="00733CD2"/>
    <w:pPr>
      <w:spacing w:after="120"/>
      <w:ind w:left="283"/>
    </w:pPr>
  </w:style>
  <w:style w:type="character" w:customStyle="1" w:styleId="af">
    <w:name w:val="Основной текст с отступом Знак"/>
    <w:aliases w:val="Основной текст 1 Знак,Основной текст с отступом Знак Знак Знак,текст Знак Знак Знак"/>
    <w:basedOn w:val="a1"/>
    <w:link w:val="ae"/>
    <w:rsid w:val="00733CD2"/>
    <w:rPr>
      <w:rFonts w:ascii="Times New Roman" w:eastAsia="Times New Roman" w:hAnsi="Times New Roman" w:cs="Times New Roman"/>
      <w:sz w:val="20"/>
      <w:szCs w:val="20"/>
      <w:lang w:eastAsia="ru-RU"/>
    </w:rPr>
  </w:style>
  <w:style w:type="paragraph" w:styleId="af0">
    <w:name w:val="Balloon Text"/>
    <w:basedOn w:val="a0"/>
    <w:link w:val="af1"/>
    <w:uiPriority w:val="99"/>
    <w:rsid w:val="00733CD2"/>
    <w:rPr>
      <w:rFonts w:ascii="Tahoma" w:hAnsi="Tahoma" w:cs="Tahoma"/>
      <w:sz w:val="16"/>
      <w:szCs w:val="16"/>
    </w:rPr>
  </w:style>
  <w:style w:type="character" w:customStyle="1" w:styleId="af1">
    <w:name w:val="Текст выноски Знак"/>
    <w:basedOn w:val="a1"/>
    <w:link w:val="af0"/>
    <w:uiPriority w:val="99"/>
    <w:rsid w:val="00733CD2"/>
    <w:rPr>
      <w:rFonts w:ascii="Tahoma" w:eastAsia="Times New Roman" w:hAnsi="Tahoma" w:cs="Tahoma"/>
      <w:sz w:val="16"/>
      <w:szCs w:val="16"/>
      <w:lang w:eastAsia="ru-RU"/>
    </w:rPr>
  </w:style>
  <w:style w:type="paragraph" w:styleId="af2">
    <w:name w:val="annotation text"/>
    <w:basedOn w:val="a0"/>
    <w:link w:val="af3"/>
    <w:uiPriority w:val="99"/>
    <w:rsid w:val="00733CD2"/>
  </w:style>
  <w:style w:type="character" w:customStyle="1" w:styleId="af3">
    <w:name w:val="Текст примечания Знак"/>
    <w:basedOn w:val="a1"/>
    <w:link w:val="af2"/>
    <w:uiPriority w:val="99"/>
    <w:rsid w:val="00733CD2"/>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rsid w:val="00733CD2"/>
    <w:rPr>
      <w:b/>
      <w:bCs/>
    </w:rPr>
  </w:style>
  <w:style w:type="character" w:customStyle="1" w:styleId="af5">
    <w:name w:val="Тема примечания Знак"/>
    <w:basedOn w:val="af3"/>
    <w:link w:val="af4"/>
    <w:uiPriority w:val="99"/>
    <w:semiHidden/>
    <w:rsid w:val="00733CD2"/>
    <w:rPr>
      <w:rFonts w:ascii="Times New Roman" w:eastAsia="Times New Roman" w:hAnsi="Times New Roman" w:cs="Times New Roman"/>
      <w:b/>
      <w:bCs/>
      <w:sz w:val="20"/>
      <w:szCs w:val="20"/>
      <w:lang w:eastAsia="ru-RU"/>
    </w:rPr>
  </w:style>
  <w:style w:type="paragraph" w:customStyle="1" w:styleId="ConsNormal">
    <w:name w:val="ConsNormal"/>
    <w:link w:val="ConsNormal0"/>
    <w:rsid w:val="00733CD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733CD2"/>
    <w:rPr>
      <w:rFonts w:ascii="Arial" w:eastAsia="Times New Roman" w:hAnsi="Arial" w:cs="Arial"/>
      <w:sz w:val="20"/>
      <w:szCs w:val="20"/>
      <w:lang w:eastAsia="ru-RU"/>
    </w:rPr>
  </w:style>
  <w:style w:type="character" w:styleId="af6">
    <w:name w:val="Hyperlink"/>
    <w:uiPriority w:val="99"/>
    <w:rsid w:val="00733CD2"/>
    <w:rPr>
      <w:color w:val="0000FF"/>
      <w:u w:val="single"/>
    </w:rPr>
  </w:style>
  <w:style w:type="paragraph" w:styleId="af7">
    <w:name w:val="Plain Text"/>
    <w:aliases w:val=" Знак1 Знак"/>
    <w:basedOn w:val="a0"/>
    <w:link w:val="af8"/>
    <w:rsid w:val="00733CD2"/>
    <w:rPr>
      <w:rFonts w:ascii="Courier New" w:hAnsi="Courier New" w:cs="Courier New"/>
    </w:rPr>
  </w:style>
  <w:style w:type="character" w:customStyle="1" w:styleId="af8">
    <w:name w:val="Текст Знак"/>
    <w:aliases w:val=" Знак1 Знак Знак"/>
    <w:basedOn w:val="a1"/>
    <w:link w:val="af7"/>
    <w:rsid w:val="00733CD2"/>
    <w:rPr>
      <w:rFonts w:ascii="Courier New" w:eastAsia="Times New Roman" w:hAnsi="Courier New" w:cs="Courier New"/>
      <w:sz w:val="20"/>
      <w:szCs w:val="20"/>
      <w:lang w:eastAsia="ru-RU"/>
    </w:rPr>
  </w:style>
  <w:style w:type="paragraph" w:styleId="af9">
    <w:name w:val="Normal (Web)"/>
    <w:aliases w:val="Обычный (веб)1,Обычный (Web)1,Обычный (Web) + По ширине,Междустр.интервал:  минимум 1,15 пт"/>
    <w:basedOn w:val="a0"/>
    <w:link w:val="afa"/>
    <w:uiPriority w:val="99"/>
    <w:qFormat/>
    <w:rsid w:val="00733CD2"/>
    <w:pPr>
      <w:spacing w:before="100" w:beforeAutospacing="1" w:after="100" w:afterAutospacing="1"/>
    </w:pPr>
    <w:rPr>
      <w:sz w:val="24"/>
      <w:szCs w:val="24"/>
    </w:rPr>
  </w:style>
  <w:style w:type="character" w:customStyle="1" w:styleId="afa">
    <w:name w:val="Обычный (веб) Знак"/>
    <w:aliases w:val="Обычный (веб)1 Знак,Обычный (Web)1 Знак,Обычный (Web) + По ширине Знак,Междустр.интервал:  минимум 1 Знак,15 пт Знак"/>
    <w:link w:val="af9"/>
    <w:uiPriority w:val="1"/>
    <w:rsid w:val="00733CD2"/>
    <w:rPr>
      <w:rFonts w:ascii="Times New Roman" w:eastAsia="Times New Roman" w:hAnsi="Times New Roman" w:cs="Times New Roman"/>
      <w:sz w:val="24"/>
      <w:szCs w:val="24"/>
      <w:lang w:eastAsia="ru-RU"/>
    </w:rPr>
  </w:style>
  <w:style w:type="paragraph" w:styleId="afb">
    <w:name w:val="Date"/>
    <w:aliases w:val="Знак13"/>
    <w:basedOn w:val="a0"/>
    <w:next w:val="a0"/>
    <w:link w:val="afc"/>
    <w:rsid w:val="00733CD2"/>
    <w:pPr>
      <w:spacing w:after="60"/>
      <w:jc w:val="both"/>
    </w:pPr>
    <w:rPr>
      <w:sz w:val="24"/>
    </w:rPr>
  </w:style>
  <w:style w:type="character" w:customStyle="1" w:styleId="afc">
    <w:name w:val="Дата Знак"/>
    <w:aliases w:val="Знак13 Знак"/>
    <w:basedOn w:val="a1"/>
    <w:link w:val="afb"/>
    <w:rsid w:val="00733CD2"/>
    <w:rPr>
      <w:rFonts w:ascii="Times New Roman" w:eastAsia="Times New Roman" w:hAnsi="Times New Roman" w:cs="Times New Roman"/>
      <w:sz w:val="24"/>
      <w:szCs w:val="20"/>
      <w:lang w:eastAsia="ru-RU"/>
    </w:rPr>
  </w:style>
  <w:style w:type="paragraph" w:customStyle="1" w:styleId="1">
    <w:name w:val="Стиль1"/>
    <w:basedOn w:val="a0"/>
    <w:rsid w:val="00733CD2"/>
    <w:pPr>
      <w:keepNext/>
      <w:keepLines/>
      <w:widowControl w:val="0"/>
      <w:numPr>
        <w:numId w:val="1"/>
      </w:numPr>
      <w:suppressLineNumbers/>
      <w:suppressAutoHyphens/>
      <w:spacing w:after="60"/>
    </w:pPr>
    <w:rPr>
      <w:b/>
      <w:sz w:val="28"/>
      <w:szCs w:val="24"/>
    </w:rPr>
  </w:style>
  <w:style w:type="paragraph" w:customStyle="1" w:styleId="2">
    <w:name w:val="Стиль2"/>
    <w:basedOn w:val="26"/>
    <w:rsid w:val="00733CD2"/>
    <w:pPr>
      <w:keepNext/>
      <w:keepLines/>
      <w:widowControl w:val="0"/>
      <w:numPr>
        <w:ilvl w:val="1"/>
        <w:numId w:val="1"/>
      </w:numPr>
      <w:suppressLineNumbers/>
      <w:suppressAutoHyphens/>
      <w:spacing w:after="60"/>
      <w:jc w:val="both"/>
    </w:pPr>
    <w:rPr>
      <w:b/>
      <w:sz w:val="24"/>
    </w:rPr>
  </w:style>
  <w:style w:type="paragraph" w:styleId="26">
    <w:name w:val="List Number 2"/>
    <w:basedOn w:val="a0"/>
    <w:rsid w:val="00733CD2"/>
    <w:pPr>
      <w:tabs>
        <w:tab w:val="num" w:pos="432"/>
      </w:tabs>
      <w:ind w:left="432" w:hanging="432"/>
    </w:pPr>
  </w:style>
  <w:style w:type="paragraph" w:customStyle="1" w:styleId="33">
    <w:name w:val="Стиль3"/>
    <w:basedOn w:val="22"/>
    <w:rsid w:val="00733CD2"/>
    <w:pPr>
      <w:widowControl w:val="0"/>
      <w:numPr>
        <w:ilvl w:val="2"/>
        <w:numId w:val="1"/>
      </w:numPr>
      <w:tabs>
        <w:tab w:val="clear" w:pos="720"/>
      </w:tabs>
      <w:autoSpaceDE/>
      <w:autoSpaceDN/>
      <w:spacing w:before="0"/>
      <w:textAlignment w:val="baseline"/>
    </w:pPr>
  </w:style>
  <w:style w:type="character" w:styleId="afd">
    <w:name w:val="Strong"/>
    <w:qFormat/>
    <w:rsid w:val="00733CD2"/>
    <w:rPr>
      <w:b/>
      <w:bCs/>
    </w:rPr>
  </w:style>
  <w:style w:type="paragraph" w:customStyle="1" w:styleId="-">
    <w:name w:val="Контракт-пункт"/>
    <w:basedOn w:val="a0"/>
    <w:rsid w:val="00733CD2"/>
    <w:pPr>
      <w:numPr>
        <w:ilvl w:val="1"/>
        <w:numId w:val="2"/>
      </w:numPr>
      <w:tabs>
        <w:tab w:val="left" w:pos="680"/>
      </w:tabs>
      <w:spacing w:after="60"/>
      <w:ind w:firstLine="567"/>
      <w:jc w:val="both"/>
    </w:pPr>
    <w:rPr>
      <w:sz w:val="24"/>
      <w:szCs w:val="24"/>
    </w:rPr>
  </w:style>
  <w:style w:type="paragraph" w:customStyle="1" w:styleId="3b">
    <w:name w:val="Стиль3 Знак Знак"/>
    <w:basedOn w:val="22"/>
    <w:qFormat/>
    <w:rsid w:val="00733CD2"/>
    <w:pPr>
      <w:widowControl w:val="0"/>
      <w:tabs>
        <w:tab w:val="clear" w:pos="720"/>
        <w:tab w:val="num" w:pos="227"/>
      </w:tabs>
      <w:autoSpaceDE/>
      <w:autoSpaceDN/>
      <w:spacing w:before="0"/>
      <w:ind w:left="0" w:firstLine="0"/>
      <w:textAlignment w:val="baseline"/>
    </w:pPr>
  </w:style>
  <w:style w:type="paragraph" w:customStyle="1" w:styleId="210">
    <w:name w:val="Основной текст 21"/>
    <w:basedOn w:val="a0"/>
    <w:rsid w:val="00733CD2"/>
    <w:pPr>
      <w:widowControl w:val="0"/>
      <w:jc w:val="both"/>
    </w:pPr>
    <w:rPr>
      <w:rFonts w:cs="Arial"/>
      <w:sz w:val="24"/>
      <w:szCs w:val="18"/>
    </w:rPr>
  </w:style>
  <w:style w:type="paragraph" w:customStyle="1" w:styleId="ConsPlusNormal">
    <w:name w:val="ConsPlusNormal"/>
    <w:link w:val="ConsPlusNormal0"/>
    <w:uiPriority w:val="99"/>
    <w:qFormat/>
    <w:rsid w:val="00733CD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733CD2"/>
    <w:rPr>
      <w:rFonts w:ascii="Arial" w:eastAsia="Times New Roman" w:hAnsi="Arial" w:cs="Arial"/>
      <w:sz w:val="20"/>
      <w:szCs w:val="20"/>
      <w:lang w:eastAsia="ru-RU"/>
    </w:rPr>
  </w:style>
  <w:style w:type="paragraph" w:customStyle="1" w:styleId="3c">
    <w:name w:val="3"/>
    <w:basedOn w:val="a0"/>
    <w:rsid w:val="00733CD2"/>
    <w:pPr>
      <w:jc w:val="both"/>
    </w:pPr>
    <w:rPr>
      <w:sz w:val="24"/>
      <w:szCs w:val="24"/>
    </w:rPr>
  </w:style>
  <w:style w:type="paragraph" w:customStyle="1" w:styleId="3d">
    <w:name w:val="заголовок 3"/>
    <w:basedOn w:val="a0"/>
    <w:next w:val="a0"/>
    <w:link w:val="3e"/>
    <w:rsid w:val="00733CD2"/>
    <w:pPr>
      <w:keepNext/>
      <w:autoSpaceDE w:val="0"/>
      <w:autoSpaceDN w:val="0"/>
      <w:outlineLvl w:val="2"/>
    </w:pPr>
    <w:rPr>
      <w:b/>
      <w:bCs/>
      <w:i/>
      <w:iCs/>
    </w:rPr>
  </w:style>
  <w:style w:type="character" w:customStyle="1" w:styleId="3e">
    <w:name w:val="заголовок 3 Знак"/>
    <w:link w:val="3d"/>
    <w:rsid w:val="00733CD2"/>
    <w:rPr>
      <w:rFonts w:ascii="Times New Roman" w:eastAsia="Times New Roman" w:hAnsi="Times New Roman" w:cs="Times New Roman"/>
      <w:b/>
      <w:bCs/>
      <w:i/>
      <w:iCs/>
      <w:sz w:val="20"/>
      <w:szCs w:val="20"/>
      <w:lang w:eastAsia="ru-RU"/>
    </w:rPr>
  </w:style>
  <w:style w:type="paragraph" w:customStyle="1" w:styleId="Heading">
    <w:name w:val="Heading"/>
    <w:rsid w:val="00733CD2"/>
    <w:pPr>
      <w:widowControl w:val="0"/>
      <w:autoSpaceDE w:val="0"/>
      <w:autoSpaceDN w:val="0"/>
      <w:adjustRightInd w:val="0"/>
      <w:spacing w:after="0" w:line="240" w:lineRule="auto"/>
    </w:pPr>
    <w:rPr>
      <w:rFonts w:ascii="Arial" w:eastAsia="Times New Roman" w:hAnsi="Arial" w:cs="Arial"/>
      <w:b/>
      <w:bCs/>
      <w:lang w:eastAsia="ru-RU"/>
    </w:rPr>
  </w:style>
  <w:style w:type="paragraph" w:styleId="afe">
    <w:name w:val="Subtitle"/>
    <w:aliases w:val="Знак6"/>
    <w:basedOn w:val="a0"/>
    <w:link w:val="aff"/>
    <w:qFormat/>
    <w:rsid w:val="00733CD2"/>
    <w:rPr>
      <w:rFonts w:ascii="Arial" w:hAnsi="Arial" w:cs="Arial"/>
      <w:b/>
      <w:bCs/>
      <w:sz w:val="24"/>
    </w:rPr>
  </w:style>
  <w:style w:type="character" w:customStyle="1" w:styleId="aff">
    <w:name w:val="Подзаголовок Знак"/>
    <w:aliases w:val="Знак6 Знак2"/>
    <w:basedOn w:val="a1"/>
    <w:link w:val="afe"/>
    <w:rsid w:val="00733CD2"/>
    <w:rPr>
      <w:rFonts w:ascii="Arial" w:eastAsia="Times New Roman" w:hAnsi="Arial" w:cs="Arial"/>
      <w:b/>
      <w:bCs/>
      <w:sz w:val="24"/>
      <w:szCs w:val="20"/>
      <w:lang w:eastAsia="ru-RU"/>
    </w:rPr>
  </w:style>
  <w:style w:type="paragraph" w:customStyle="1" w:styleId="FR1">
    <w:name w:val="FR1"/>
    <w:rsid w:val="00733CD2"/>
    <w:pPr>
      <w:widowControl w:val="0"/>
      <w:adjustRightInd w:val="0"/>
      <w:spacing w:before="860" w:after="0" w:line="360" w:lineRule="atLeast"/>
      <w:ind w:right="200"/>
      <w:jc w:val="center"/>
      <w:textAlignment w:val="baseline"/>
    </w:pPr>
    <w:rPr>
      <w:rFonts w:ascii="Times New Roman" w:eastAsia="Times New Roman" w:hAnsi="Times New Roman" w:cs="Times New Roman"/>
      <w:b/>
      <w:snapToGrid w:val="0"/>
      <w:sz w:val="28"/>
      <w:szCs w:val="20"/>
      <w:lang w:eastAsia="ru-RU"/>
    </w:rPr>
  </w:style>
  <w:style w:type="paragraph" w:customStyle="1" w:styleId="32">
    <w:name w:val="Заголовок 3 со списком"/>
    <w:basedOn w:val="34"/>
    <w:rsid w:val="00733CD2"/>
    <w:pPr>
      <w:numPr>
        <w:ilvl w:val="1"/>
        <w:numId w:val="7"/>
      </w:numPr>
      <w:jc w:val="both"/>
    </w:pPr>
    <w:rPr>
      <w:bCs w:val="0"/>
      <w:sz w:val="24"/>
      <w:szCs w:val="20"/>
    </w:rPr>
  </w:style>
  <w:style w:type="paragraph" w:styleId="31">
    <w:name w:val="List Bullet 3"/>
    <w:basedOn w:val="a0"/>
    <w:autoRedefine/>
    <w:rsid w:val="00733CD2"/>
    <w:pPr>
      <w:numPr>
        <w:numId w:val="3"/>
      </w:numPr>
      <w:spacing w:after="60"/>
      <w:jc w:val="both"/>
    </w:pPr>
    <w:rPr>
      <w:sz w:val="24"/>
    </w:rPr>
  </w:style>
  <w:style w:type="paragraph" w:styleId="a">
    <w:name w:val="List Number"/>
    <w:basedOn w:val="a0"/>
    <w:rsid w:val="00733CD2"/>
    <w:pPr>
      <w:numPr>
        <w:numId w:val="4"/>
      </w:numPr>
      <w:spacing w:after="60"/>
      <w:jc w:val="both"/>
    </w:pPr>
    <w:rPr>
      <w:sz w:val="24"/>
    </w:rPr>
  </w:style>
  <w:style w:type="paragraph" w:styleId="5">
    <w:name w:val="List Number 5"/>
    <w:basedOn w:val="a0"/>
    <w:rsid w:val="00733CD2"/>
    <w:pPr>
      <w:numPr>
        <w:numId w:val="5"/>
      </w:numPr>
      <w:tabs>
        <w:tab w:val="num" w:pos="1492"/>
      </w:tabs>
      <w:spacing w:after="60"/>
      <w:ind w:left="1492"/>
      <w:jc w:val="both"/>
    </w:pPr>
    <w:rPr>
      <w:sz w:val="24"/>
    </w:rPr>
  </w:style>
  <w:style w:type="paragraph" w:customStyle="1" w:styleId="30">
    <w:name w:val="Раздел 3"/>
    <w:basedOn w:val="a0"/>
    <w:semiHidden/>
    <w:rsid w:val="00733CD2"/>
    <w:pPr>
      <w:numPr>
        <w:ilvl w:val="1"/>
        <w:numId w:val="6"/>
      </w:numPr>
      <w:tabs>
        <w:tab w:val="num" w:pos="360"/>
      </w:tabs>
      <w:spacing w:before="120" w:after="120"/>
      <w:ind w:left="360" w:hanging="360"/>
      <w:jc w:val="center"/>
    </w:pPr>
    <w:rPr>
      <w:b/>
      <w:sz w:val="24"/>
    </w:rPr>
  </w:style>
  <w:style w:type="paragraph" w:styleId="aff0">
    <w:name w:val="No Spacing"/>
    <w:uiPriority w:val="1"/>
    <w:qFormat/>
    <w:rsid w:val="00733CD2"/>
    <w:pPr>
      <w:spacing w:after="0" w:line="240" w:lineRule="auto"/>
    </w:pPr>
    <w:rPr>
      <w:rFonts w:ascii="Calibri" w:eastAsia="Calibri" w:hAnsi="Calibri" w:cs="Times New Roman"/>
    </w:rPr>
  </w:style>
  <w:style w:type="paragraph" w:customStyle="1" w:styleId="aff1">
    <w:name w:val="Содержимое таблицы"/>
    <w:basedOn w:val="a0"/>
    <w:qFormat/>
    <w:rsid w:val="00733CD2"/>
    <w:pPr>
      <w:suppressLineNumbers/>
      <w:suppressAutoHyphens/>
    </w:pPr>
    <w:rPr>
      <w:rFonts w:eastAsia="Calibri"/>
      <w:sz w:val="24"/>
      <w:szCs w:val="24"/>
      <w:lang w:eastAsia="ar-SA"/>
    </w:rPr>
  </w:style>
  <w:style w:type="paragraph" w:styleId="HTML">
    <w:name w:val="HTML Preformatted"/>
    <w:aliases w:val="Знак5"/>
    <w:basedOn w:val="a0"/>
    <w:link w:val="HTML0"/>
    <w:rsid w:val="00733CD2"/>
    <w:pPr>
      <w:spacing w:after="60"/>
      <w:jc w:val="both"/>
    </w:pPr>
    <w:rPr>
      <w:rFonts w:ascii="Courier New" w:eastAsia="Calibri" w:hAnsi="Courier New"/>
    </w:rPr>
  </w:style>
  <w:style w:type="character" w:customStyle="1" w:styleId="HTML0">
    <w:name w:val="Стандартный HTML Знак"/>
    <w:aliases w:val="Знак5 Знак"/>
    <w:basedOn w:val="a1"/>
    <w:link w:val="HTML"/>
    <w:rsid w:val="00733CD2"/>
    <w:rPr>
      <w:rFonts w:ascii="Courier New" w:eastAsia="Calibri" w:hAnsi="Courier New" w:cs="Times New Roman"/>
      <w:sz w:val="20"/>
      <w:szCs w:val="20"/>
      <w:lang w:eastAsia="ru-RU"/>
    </w:rPr>
  </w:style>
  <w:style w:type="paragraph" w:customStyle="1" w:styleId="aff2">
    <w:name w:val="Стиль текста"/>
    <w:basedOn w:val="ac"/>
    <w:rsid w:val="00733CD2"/>
    <w:pPr>
      <w:keepLines/>
      <w:spacing w:after="0"/>
      <w:jc w:val="both"/>
    </w:pPr>
    <w:rPr>
      <w:sz w:val="24"/>
    </w:rPr>
  </w:style>
  <w:style w:type="paragraph" w:styleId="3">
    <w:name w:val="List Number 3"/>
    <w:basedOn w:val="a0"/>
    <w:rsid w:val="00733CD2"/>
    <w:pPr>
      <w:numPr>
        <w:numId w:val="8"/>
      </w:numPr>
      <w:contextualSpacing/>
    </w:pPr>
  </w:style>
  <w:style w:type="paragraph" w:styleId="aff3">
    <w:name w:val="Block Text"/>
    <w:basedOn w:val="a0"/>
    <w:rsid w:val="00733CD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sz w:val="24"/>
    </w:rPr>
  </w:style>
  <w:style w:type="paragraph" w:customStyle="1" w:styleId="15">
    <w:name w:val="Знак1 Знак Знак"/>
    <w:basedOn w:val="a0"/>
    <w:rsid w:val="00733CD2"/>
    <w:rPr>
      <w:sz w:val="24"/>
      <w:szCs w:val="24"/>
      <w:lang w:val="en-US" w:eastAsia="en-US"/>
    </w:rPr>
  </w:style>
  <w:style w:type="character" w:styleId="aff4">
    <w:name w:val="FollowedHyperlink"/>
    <w:uiPriority w:val="99"/>
    <w:rsid w:val="00733CD2"/>
    <w:rPr>
      <w:color w:val="800080"/>
      <w:u w:val="single"/>
    </w:rPr>
  </w:style>
  <w:style w:type="table" w:styleId="aff5">
    <w:name w:val="Table Grid"/>
    <w:basedOn w:val="a2"/>
    <w:rsid w:val="00733CD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l">
    <w:name w:val="s_l"/>
    <w:basedOn w:val="a1"/>
    <w:rsid w:val="00733CD2"/>
  </w:style>
  <w:style w:type="character" w:styleId="aff6">
    <w:name w:val="page number"/>
    <w:basedOn w:val="a1"/>
    <w:uiPriority w:val="99"/>
    <w:rsid w:val="00733CD2"/>
  </w:style>
  <w:style w:type="character" w:customStyle="1" w:styleId="110">
    <w:name w:val="Заголовок 1 Знак1"/>
    <w:aliases w:val="Заголовок 1 Знак Знак1,Знак19 Знак1"/>
    <w:rsid w:val="00733CD2"/>
    <w:rPr>
      <w:rFonts w:ascii="Arial" w:hAnsi="Arial" w:cs="Arial"/>
      <w:b/>
      <w:sz w:val="28"/>
      <w:szCs w:val="18"/>
      <w:lang w:val="ru-RU" w:eastAsia="ru-RU" w:bidi="ar-SA"/>
    </w:rPr>
  </w:style>
  <w:style w:type="character" w:customStyle="1" w:styleId="aff7">
    <w:name w:val="Гипертекстовая ссылка"/>
    <w:uiPriority w:val="99"/>
    <w:rsid w:val="00733CD2"/>
    <w:rPr>
      <w:rFonts w:cs="Times New Roman"/>
      <w:color w:val="106BBE"/>
    </w:rPr>
  </w:style>
  <w:style w:type="paragraph" w:styleId="27">
    <w:name w:val="toc 2"/>
    <w:basedOn w:val="a0"/>
    <w:next w:val="a0"/>
    <w:autoRedefine/>
    <w:rsid w:val="00733CD2"/>
    <w:pPr>
      <w:ind w:left="200"/>
    </w:pPr>
  </w:style>
  <w:style w:type="paragraph" w:customStyle="1" w:styleId="Style20">
    <w:name w:val="Style20"/>
    <w:basedOn w:val="a0"/>
    <w:rsid w:val="00733CD2"/>
    <w:pPr>
      <w:widowControl w:val="0"/>
      <w:autoSpaceDE w:val="0"/>
      <w:autoSpaceDN w:val="0"/>
      <w:adjustRightInd w:val="0"/>
      <w:spacing w:line="274" w:lineRule="exact"/>
      <w:jc w:val="both"/>
    </w:pPr>
    <w:rPr>
      <w:sz w:val="24"/>
      <w:szCs w:val="24"/>
    </w:rPr>
  </w:style>
  <w:style w:type="character" w:customStyle="1" w:styleId="FontStyle37">
    <w:name w:val="Font Style37"/>
    <w:uiPriority w:val="99"/>
    <w:rsid w:val="00733CD2"/>
    <w:rPr>
      <w:rFonts w:ascii="Times New Roman" w:hAnsi="Times New Roman" w:cs="Times New Roman"/>
      <w:sz w:val="22"/>
      <w:szCs w:val="22"/>
    </w:rPr>
  </w:style>
  <w:style w:type="character" w:styleId="aff8">
    <w:name w:val="footnote reference"/>
    <w:aliases w:val="Ссылка на сноску 45,Знак сноски-FN,Ciae niinee-FN,Знак сноски 1,fr,Used by Word for Help footnote symbols,Referencia nota al pie,SUPERS"/>
    <w:qFormat/>
    <w:rsid w:val="00733CD2"/>
    <w:rPr>
      <w:vertAlign w:val="superscript"/>
    </w:rPr>
  </w:style>
  <w:style w:type="paragraph" w:customStyle="1" w:styleId="ConsNonformat">
    <w:name w:val="ConsNonformat"/>
    <w:rsid w:val="00733CD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24">
    <w:name w:val="Style24"/>
    <w:basedOn w:val="a0"/>
    <w:rsid w:val="00733CD2"/>
    <w:pPr>
      <w:widowControl w:val="0"/>
      <w:autoSpaceDE w:val="0"/>
      <w:autoSpaceDN w:val="0"/>
      <w:adjustRightInd w:val="0"/>
      <w:spacing w:line="274" w:lineRule="exact"/>
    </w:pPr>
    <w:rPr>
      <w:sz w:val="24"/>
      <w:szCs w:val="24"/>
    </w:rPr>
  </w:style>
  <w:style w:type="paragraph" w:styleId="16">
    <w:name w:val="toc 1"/>
    <w:basedOn w:val="a0"/>
    <w:next w:val="a0"/>
    <w:autoRedefine/>
    <w:rsid w:val="00733CD2"/>
    <w:pPr>
      <w:tabs>
        <w:tab w:val="right" w:pos="9900"/>
      </w:tabs>
      <w:ind w:right="-58"/>
    </w:pPr>
    <w:rPr>
      <w:b/>
      <w:sz w:val="24"/>
    </w:rPr>
  </w:style>
  <w:style w:type="paragraph" w:customStyle="1" w:styleId="17">
    <w:name w:val="текст1"/>
    <w:rsid w:val="00733CD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aff9">
    <w:name w:val="втяжка"/>
    <w:basedOn w:val="17"/>
    <w:next w:val="17"/>
    <w:rsid w:val="00733CD2"/>
    <w:pPr>
      <w:tabs>
        <w:tab w:val="left" w:pos="567"/>
      </w:tabs>
      <w:spacing w:before="57"/>
      <w:ind w:left="567" w:hanging="567"/>
    </w:pPr>
  </w:style>
  <w:style w:type="paragraph" w:customStyle="1" w:styleId="18">
    <w:name w:val="втяжка1"/>
    <w:basedOn w:val="aff9"/>
    <w:next w:val="aff9"/>
    <w:rsid w:val="00733CD2"/>
    <w:pPr>
      <w:tabs>
        <w:tab w:val="clear" w:pos="567"/>
        <w:tab w:val="left" w:pos="1134"/>
      </w:tabs>
      <w:ind w:left="1134"/>
    </w:pPr>
  </w:style>
  <w:style w:type="character" w:customStyle="1" w:styleId="Normal">
    <w:name w:val="Normal Знак"/>
    <w:rsid w:val="00733CD2"/>
    <w:rPr>
      <w:snapToGrid w:val="0"/>
      <w:sz w:val="24"/>
      <w:lang w:val="ru-RU" w:eastAsia="ru-RU" w:bidi="ar-SA"/>
    </w:rPr>
  </w:style>
  <w:style w:type="paragraph" w:customStyle="1" w:styleId="-0">
    <w:name w:val="текст-табл"/>
    <w:basedOn w:val="a0"/>
    <w:next w:val="a0"/>
    <w:rsid w:val="00733CD2"/>
    <w:pPr>
      <w:autoSpaceDE w:val="0"/>
      <w:autoSpaceDN w:val="0"/>
      <w:adjustRightInd w:val="0"/>
      <w:spacing w:before="57"/>
      <w:ind w:left="283" w:right="283"/>
      <w:jc w:val="both"/>
    </w:pPr>
    <w:rPr>
      <w:rFonts w:ascii="SchoolBookC" w:hAnsi="SchoolBookC"/>
      <w:b/>
      <w:i/>
      <w:sz w:val="24"/>
    </w:rPr>
  </w:style>
  <w:style w:type="paragraph" w:customStyle="1" w:styleId="affa">
    <w:name w:val="текст"/>
    <w:rsid w:val="00733CD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b">
    <w:name w:val="заг_центр"/>
    <w:basedOn w:val="-0"/>
    <w:rsid w:val="00733CD2"/>
    <w:pPr>
      <w:jc w:val="center"/>
    </w:pPr>
    <w:rPr>
      <w:rFonts w:ascii="AvantGardeGothicC" w:hAnsi="AvantGardeGothicC"/>
    </w:rPr>
  </w:style>
  <w:style w:type="paragraph" w:customStyle="1" w:styleId="fr10">
    <w:name w:val="fr1"/>
    <w:basedOn w:val="a0"/>
    <w:rsid w:val="00733CD2"/>
    <w:pPr>
      <w:spacing w:before="150" w:after="150"/>
      <w:ind w:left="150" w:right="150"/>
    </w:pPr>
    <w:rPr>
      <w:sz w:val="24"/>
      <w:szCs w:val="24"/>
    </w:rPr>
  </w:style>
  <w:style w:type="character" w:styleId="affc">
    <w:name w:val="annotation reference"/>
    <w:rsid w:val="00733CD2"/>
    <w:rPr>
      <w:sz w:val="16"/>
      <w:szCs w:val="16"/>
    </w:rPr>
  </w:style>
  <w:style w:type="paragraph" w:styleId="affd">
    <w:name w:val="List Bullet"/>
    <w:basedOn w:val="a0"/>
    <w:autoRedefine/>
    <w:rsid w:val="00733CD2"/>
    <w:pPr>
      <w:widowControl w:val="0"/>
      <w:spacing w:after="60"/>
      <w:jc w:val="both"/>
    </w:pPr>
  </w:style>
  <w:style w:type="character" w:customStyle="1" w:styleId="19">
    <w:name w:val="Обычный (веб) Знак1"/>
    <w:aliases w:val="Обычный (веб)1 Знак1,Обычный (Web)1 Знак1"/>
    <w:rsid w:val="00733CD2"/>
    <w:rPr>
      <w:sz w:val="24"/>
      <w:szCs w:val="24"/>
      <w:lang w:val="ru-RU" w:eastAsia="ru-RU" w:bidi="ar-SA"/>
    </w:rPr>
  </w:style>
  <w:style w:type="character" w:customStyle="1" w:styleId="3f">
    <w:name w:val="Стиль3 Знак"/>
    <w:rsid w:val="00733CD2"/>
    <w:rPr>
      <w:sz w:val="24"/>
      <w:lang w:val="ru-RU" w:eastAsia="ru-RU" w:bidi="ar-SA"/>
    </w:rPr>
  </w:style>
  <w:style w:type="paragraph" w:customStyle="1" w:styleId="91">
    <w:name w:val="9"/>
    <w:basedOn w:val="a0"/>
    <w:rsid w:val="00733CD2"/>
    <w:pPr>
      <w:jc w:val="center"/>
    </w:pPr>
    <w:rPr>
      <w:rFonts w:eastAsia="Arial Unicode MS"/>
      <w:b/>
      <w:bCs/>
      <w:sz w:val="16"/>
      <w:szCs w:val="16"/>
    </w:rPr>
  </w:style>
  <w:style w:type="paragraph" w:customStyle="1" w:styleId="28">
    <w:name w:val="Текст_начало_2"/>
    <w:basedOn w:val="a0"/>
    <w:rsid w:val="00733CD2"/>
    <w:pPr>
      <w:spacing w:line="360" w:lineRule="exact"/>
      <w:jc w:val="both"/>
    </w:pPr>
    <w:rPr>
      <w:rFonts w:ascii="Arial" w:hAnsi="Arial"/>
      <w:sz w:val="24"/>
      <w:lang w:val="en-GB"/>
    </w:rPr>
  </w:style>
  <w:style w:type="paragraph" w:customStyle="1" w:styleId="02statia1">
    <w:name w:val="02statia1"/>
    <w:basedOn w:val="a0"/>
    <w:rsid w:val="00733CD2"/>
    <w:pPr>
      <w:keepNext/>
      <w:spacing w:before="280" w:line="320" w:lineRule="atLeast"/>
      <w:ind w:left="1134" w:right="851" w:hanging="578"/>
      <w:outlineLvl w:val="2"/>
    </w:pPr>
    <w:rPr>
      <w:rFonts w:ascii="GaramondNarrowC" w:hAnsi="GaramondNarrowC"/>
      <w:b/>
      <w:sz w:val="24"/>
      <w:szCs w:val="24"/>
    </w:rPr>
  </w:style>
  <w:style w:type="paragraph" w:customStyle="1" w:styleId="02statia2">
    <w:name w:val="02statia2"/>
    <w:basedOn w:val="a0"/>
    <w:rsid w:val="00733CD2"/>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733CD2"/>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0"/>
    <w:rsid w:val="00733CD2"/>
    <w:pPr>
      <w:keepNext/>
      <w:spacing w:before="360" w:after="120" w:line="360" w:lineRule="atLeast"/>
      <w:outlineLvl w:val="1"/>
    </w:pPr>
    <w:rPr>
      <w:rFonts w:ascii="GaramondC" w:hAnsi="GaramondC"/>
      <w:b/>
      <w:color w:val="000000"/>
      <w:sz w:val="28"/>
      <w:szCs w:val="28"/>
    </w:rPr>
  </w:style>
  <w:style w:type="paragraph" w:customStyle="1" w:styleId="head21">
    <w:name w:val="head21"/>
    <w:basedOn w:val="a0"/>
    <w:rsid w:val="00733CD2"/>
    <w:pPr>
      <w:overflowPunct w:val="0"/>
      <w:autoSpaceDE w:val="0"/>
      <w:autoSpaceDN w:val="0"/>
      <w:jc w:val="center"/>
    </w:pPr>
    <w:rPr>
      <w:b/>
      <w:bCs/>
      <w:sz w:val="24"/>
      <w:szCs w:val="24"/>
    </w:rPr>
  </w:style>
  <w:style w:type="paragraph" w:customStyle="1" w:styleId="msoacetate0">
    <w:name w:val="msoacetate"/>
    <w:basedOn w:val="a0"/>
    <w:rsid w:val="00733CD2"/>
    <w:rPr>
      <w:rFonts w:ascii="Tahoma" w:hAnsi="Tahoma" w:cs="Tahoma"/>
      <w:sz w:val="16"/>
      <w:szCs w:val="16"/>
    </w:rPr>
  </w:style>
  <w:style w:type="character" w:customStyle="1" w:styleId="3f0">
    <w:name w:val="Стиль3 Знак Знак Знак"/>
    <w:rsid w:val="00733CD2"/>
    <w:rPr>
      <w:sz w:val="24"/>
      <w:lang w:val="ru-RU" w:eastAsia="ru-RU" w:bidi="ar-SA"/>
    </w:rPr>
  </w:style>
  <w:style w:type="character" w:customStyle="1" w:styleId="311">
    <w:name w:val="Стиль3 Знак Знак1"/>
    <w:rsid w:val="00733CD2"/>
    <w:rPr>
      <w:sz w:val="24"/>
      <w:lang w:val="ru-RU" w:eastAsia="ru-RU" w:bidi="ar-SA"/>
    </w:rPr>
  </w:style>
  <w:style w:type="paragraph" w:customStyle="1" w:styleId="2-11">
    <w:name w:val="2-11"/>
    <w:basedOn w:val="a0"/>
    <w:rsid w:val="00733CD2"/>
    <w:pPr>
      <w:spacing w:after="60"/>
      <w:jc w:val="both"/>
    </w:pPr>
    <w:rPr>
      <w:sz w:val="24"/>
      <w:szCs w:val="24"/>
    </w:rPr>
  </w:style>
  <w:style w:type="paragraph" w:customStyle="1" w:styleId="41">
    <w:name w:val="Стиль4"/>
    <w:basedOn w:val="a0"/>
    <w:rsid w:val="00733CD2"/>
    <w:pPr>
      <w:jc w:val="both"/>
    </w:pPr>
    <w:rPr>
      <w:sz w:val="24"/>
    </w:rPr>
  </w:style>
  <w:style w:type="paragraph" w:customStyle="1" w:styleId="StyleFirstline127cm">
    <w:name w:val="Style First line:  127 cm"/>
    <w:basedOn w:val="a0"/>
    <w:rsid w:val="00733CD2"/>
    <w:pPr>
      <w:spacing w:before="120"/>
      <w:ind w:firstLine="720"/>
      <w:jc w:val="both"/>
    </w:pPr>
    <w:rPr>
      <w:rFonts w:ascii="Arial" w:hAnsi="Arial"/>
      <w:sz w:val="24"/>
      <w:lang w:eastAsia="en-US"/>
    </w:rPr>
  </w:style>
  <w:style w:type="character" w:customStyle="1" w:styleId="1a">
    <w:name w:val="Знак1"/>
    <w:rsid w:val="00733CD2"/>
    <w:rPr>
      <w:lang w:val="ru-RU" w:eastAsia="ru-RU" w:bidi="ar-SA"/>
    </w:rPr>
  </w:style>
  <w:style w:type="paragraph" w:customStyle="1" w:styleId="1b">
    <w:name w:val="1"/>
    <w:basedOn w:val="a0"/>
    <w:rsid w:val="00733CD2"/>
    <w:pPr>
      <w:spacing w:after="160" w:line="240" w:lineRule="exact"/>
    </w:pPr>
    <w:rPr>
      <w:rFonts w:ascii="Verdana" w:hAnsi="Verdana"/>
      <w:sz w:val="24"/>
      <w:szCs w:val="24"/>
      <w:lang w:val="en-US" w:eastAsia="en-US"/>
    </w:rPr>
  </w:style>
  <w:style w:type="paragraph" w:customStyle="1" w:styleId="Normalkeepwithnext">
    <w:name w:val="Normal (keep with next)"/>
    <w:basedOn w:val="a0"/>
    <w:rsid w:val="00733CD2"/>
    <w:pPr>
      <w:keepNext/>
      <w:keepLines/>
    </w:pPr>
    <w:rPr>
      <w:rFonts w:ascii="Arial" w:eastAsia="SimSun" w:hAnsi="Arial"/>
      <w:sz w:val="22"/>
      <w:szCs w:val="24"/>
      <w:lang w:val="en-GB" w:eastAsia="zh-CN"/>
    </w:rPr>
  </w:style>
  <w:style w:type="paragraph" w:customStyle="1" w:styleId="NormalSpace">
    <w:name w:val="NormalSpace"/>
    <w:basedOn w:val="a0"/>
    <w:next w:val="a0"/>
    <w:rsid w:val="00733CD2"/>
    <w:pPr>
      <w:spacing w:before="60" w:after="60"/>
    </w:pPr>
    <w:rPr>
      <w:rFonts w:ascii="Arial" w:eastAsia="SimSun" w:hAnsi="Arial"/>
      <w:sz w:val="22"/>
      <w:szCs w:val="24"/>
      <w:lang w:val="en-GB" w:eastAsia="zh-CN"/>
    </w:rPr>
  </w:style>
  <w:style w:type="paragraph" w:customStyle="1" w:styleId="affe">
    <w:name w:val="Знак"/>
    <w:basedOn w:val="a0"/>
    <w:rsid w:val="00733CD2"/>
    <w:pPr>
      <w:spacing w:after="160" w:line="240" w:lineRule="exact"/>
    </w:pPr>
    <w:rPr>
      <w:rFonts w:ascii="Verdana" w:hAnsi="Verdana"/>
      <w:sz w:val="24"/>
      <w:szCs w:val="24"/>
      <w:lang w:val="en-US" w:eastAsia="en-US"/>
    </w:rPr>
  </w:style>
  <w:style w:type="paragraph" w:customStyle="1" w:styleId="ConsPlusTitle">
    <w:name w:val="ConsPlusTitle"/>
    <w:rsid w:val="00733CD2"/>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BankNormal">
    <w:name w:val="BankNormal"/>
    <w:basedOn w:val="a0"/>
    <w:rsid w:val="00733CD2"/>
    <w:pPr>
      <w:spacing w:after="240"/>
    </w:pPr>
    <w:rPr>
      <w:sz w:val="24"/>
      <w:lang w:val="en-US"/>
    </w:rPr>
  </w:style>
  <w:style w:type="paragraph" w:customStyle="1" w:styleId="xl33">
    <w:name w:val="xl33"/>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sz w:val="24"/>
      <w:szCs w:val="24"/>
    </w:rPr>
  </w:style>
  <w:style w:type="paragraph" w:customStyle="1" w:styleId="afff">
    <w:name w:val="Стиль"/>
    <w:rsid w:val="00733CD2"/>
    <w:pPr>
      <w:spacing w:after="0" w:line="240" w:lineRule="auto"/>
    </w:pPr>
    <w:rPr>
      <w:rFonts w:ascii="Times New Roman" w:eastAsia="Times New Roman" w:hAnsi="Times New Roman" w:cs="Times New Roman"/>
      <w:sz w:val="20"/>
      <w:szCs w:val="20"/>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0"/>
    <w:next w:val="a0"/>
    <w:rsid w:val="00733CD2"/>
    <w:pPr>
      <w:keepNext/>
      <w:widowControl w:val="0"/>
      <w:suppressAutoHyphens/>
      <w:autoSpaceDE w:val="0"/>
      <w:autoSpaceDN w:val="0"/>
      <w:spacing w:before="60"/>
      <w:jc w:val="center"/>
      <w:outlineLvl w:val="0"/>
    </w:pPr>
    <w:rPr>
      <w:rFonts w:ascii="Arial" w:hAnsi="Arial" w:cs="Arial"/>
      <w:b/>
      <w:bCs/>
      <w:sz w:val="24"/>
      <w:szCs w:val="24"/>
    </w:rPr>
  </w:style>
  <w:style w:type="paragraph" w:customStyle="1" w:styleId="220">
    <w:name w:val="заголовок 22"/>
    <w:basedOn w:val="a0"/>
    <w:next w:val="a0"/>
    <w:rsid w:val="00733CD2"/>
    <w:pPr>
      <w:autoSpaceDE w:val="0"/>
      <w:autoSpaceDN w:val="0"/>
      <w:spacing w:before="120"/>
      <w:jc w:val="both"/>
    </w:pPr>
    <w:rPr>
      <w:sz w:val="24"/>
      <w:szCs w:val="24"/>
    </w:rPr>
  </w:style>
  <w:style w:type="paragraph" w:styleId="1c">
    <w:name w:val="index 1"/>
    <w:basedOn w:val="a0"/>
    <w:next w:val="a0"/>
    <w:autoRedefine/>
    <w:rsid w:val="00733CD2"/>
    <w:pPr>
      <w:ind w:left="200" w:hanging="200"/>
    </w:pPr>
  </w:style>
  <w:style w:type="paragraph" w:styleId="29">
    <w:name w:val="index 2"/>
    <w:basedOn w:val="a0"/>
    <w:next w:val="a0"/>
    <w:autoRedefine/>
    <w:rsid w:val="00733CD2"/>
    <w:pPr>
      <w:ind w:left="400" w:hanging="200"/>
    </w:pPr>
  </w:style>
  <w:style w:type="paragraph" w:styleId="3f1">
    <w:name w:val="index 3"/>
    <w:basedOn w:val="a0"/>
    <w:next w:val="a0"/>
    <w:autoRedefine/>
    <w:rsid w:val="00733CD2"/>
    <w:pPr>
      <w:ind w:left="600" w:hanging="200"/>
    </w:pPr>
  </w:style>
  <w:style w:type="paragraph" w:styleId="42">
    <w:name w:val="index 4"/>
    <w:basedOn w:val="a0"/>
    <w:next w:val="a0"/>
    <w:autoRedefine/>
    <w:rsid w:val="00733CD2"/>
    <w:pPr>
      <w:ind w:left="800" w:hanging="200"/>
    </w:pPr>
  </w:style>
  <w:style w:type="paragraph" w:styleId="52">
    <w:name w:val="index 5"/>
    <w:basedOn w:val="a0"/>
    <w:next w:val="a0"/>
    <w:autoRedefine/>
    <w:rsid w:val="00733CD2"/>
    <w:pPr>
      <w:ind w:left="1000" w:hanging="200"/>
    </w:pPr>
  </w:style>
  <w:style w:type="paragraph" w:styleId="61">
    <w:name w:val="index 6"/>
    <w:basedOn w:val="a0"/>
    <w:next w:val="a0"/>
    <w:autoRedefine/>
    <w:rsid w:val="00733CD2"/>
    <w:pPr>
      <w:ind w:left="1200" w:hanging="200"/>
    </w:pPr>
  </w:style>
  <w:style w:type="paragraph" w:styleId="71">
    <w:name w:val="index 7"/>
    <w:basedOn w:val="a0"/>
    <w:next w:val="a0"/>
    <w:autoRedefine/>
    <w:rsid w:val="00733CD2"/>
    <w:pPr>
      <w:ind w:left="1400" w:hanging="200"/>
    </w:pPr>
  </w:style>
  <w:style w:type="paragraph" w:styleId="81">
    <w:name w:val="index 8"/>
    <w:basedOn w:val="a0"/>
    <w:next w:val="a0"/>
    <w:autoRedefine/>
    <w:rsid w:val="00733CD2"/>
    <w:pPr>
      <w:ind w:left="1600" w:hanging="200"/>
    </w:pPr>
  </w:style>
  <w:style w:type="paragraph" w:styleId="92">
    <w:name w:val="index 9"/>
    <w:basedOn w:val="a0"/>
    <w:next w:val="a0"/>
    <w:autoRedefine/>
    <w:rsid w:val="00733CD2"/>
    <w:pPr>
      <w:ind w:left="1800" w:hanging="200"/>
    </w:pPr>
  </w:style>
  <w:style w:type="paragraph" w:styleId="afff0">
    <w:name w:val="index heading"/>
    <w:basedOn w:val="a0"/>
    <w:next w:val="1c"/>
    <w:rsid w:val="00733CD2"/>
  </w:style>
  <w:style w:type="paragraph" w:styleId="43">
    <w:name w:val="toc 4"/>
    <w:basedOn w:val="a0"/>
    <w:next w:val="a0"/>
    <w:autoRedefine/>
    <w:rsid w:val="00733CD2"/>
    <w:pPr>
      <w:ind w:left="600"/>
    </w:pPr>
  </w:style>
  <w:style w:type="paragraph" w:styleId="53">
    <w:name w:val="toc 5"/>
    <w:basedOn w:val="a0"/>
    <w:next w:val="a0"/>
    <w:autoRedefine/>
    <w:rsid w:val="00733CD2"/>
    <w:pPr>
      <w:ind w:left="800"/>
    </w:pPr>
  </w:style>
  <w:style w:type="paragraph" w:styleId="62">
    <w:name w:val="toc 6"/>
    <w:basedOn w:val="a0"/>
    <w:next w:val="a0"/>
    <w:autoRedefine/>
    <w:rsid w:val="00733CD2"/>
    <w:pPr>
      <w:ind w:left="1000"/>
    </w:pPr>
  </w:style>
  <w:style w:type="paragraph" w:styleId="72">
    <w:name w:val="toc 7"/>
    <w:basedOn w:val="a0"/>
    <w:next w:val="a0"/>
    <w:autoRedefine/>
    <w:rsid w:val="00733CD2"/>
    <w:pPr>
      <w:ind w:left="1200"/>
    </w:pPr>
  </w:style>
  <w:style w:type="paragraph" w:styleId="82">
    <w:name w:val="toc 8"/>
    <w:basedOn w:val="a0"/>
    <w:next w:val="a0"/>
    <w:autoRedefine/>
    <w:rsid w:val="00733CD2"/>
    <w:pPr>
      <w:ind w:left="1400"/>
    </w:pPr>
  </w:style>
  <w:style w:type="paragraph" w:styleId="93">
    <w:name w:val="toc 9"/>
    <w:basedOn w:val="a0"/>
    <w:next w:val="a0"/>
    <w:autoRedefine/>
    <w:rsid w:val="00733CD2"/>
    <w:pPr>
      <w:ind w:left="1600"/>
    </w:pPr>
  </w:style>
  <w:style w:type="paragraph" w:customStyle="1" w:styleId="312">
    <w:name w:val="Основной текст 31"/>
    <w:basedOn w:val="a0"/>
    <w:rsid w:val="00733CD2"/>
    <w:pPr>
      <w:spacing w:before="120"/>
      <w:jc w:val="center"/>
    </w:pPr>
    <w:rPr>
      <w:rFonts w:cs="Arial"/>
      <w:sz w:val="24"/>
      <w:szCs w:val="18"/>
    </w:rPr>
  </w:style>
  <w:style w:type="paragraph" w:styleId="afff1">
    <w:name w:val="caption"/>
    <w:basedOn w:val="a0"/>
    <w:next w:val="a0"/>
    <w:qFormat/>
    <w:rsid w:val="00733CD2"/>
    <w:pPr>
      <w:framePr w:h="10792" w:hRule="exact" w:hSpace="180" w:wrap="auto" w:vAnchor="text" w:hAnchor="page" w:x="1419" w:y="634"/>
      <w:widowControl w:val="0"/>
      <w:autoSpaceDE w:val="0"/>
      <w:autoSpaceDN w:val="0"/>
      <w:adjustRightInd w:val="0"/>
      <w:ind w:left="600"/>
    </w:pPr>
    <w:rPr>
      <w:rFonts w:ascii="Arial" w:hAnsi="Arial" w:cs="Arial"/>
      <w:sz w:val="24"/>
      <w:szCs w:val="24"/>
    </w:rPr>
  </w:style>
  <w:style w:type="paragraph" w:customStyle="1" w:styleId="DefaultText">
    <w:name w:val="Default Text"/>
    <w:basedOn w:val="a0"/>
    <w:rsid w:val="00733CD2"/>
    <w:pPr>
      <w:spacing w:before="50" w:after="50"/>
      <w:ind w:left="1440"/>
    </w:pPr>
    <w:rPr>
      <w:rFonts w:ascii="Arial" w:hAnsi="Arial"/>
      <w:lang w:val="en-US" w:eastAsia="en-US"/>
    </w:rPr>
  </w:style>
  <w:style w:type="paragraph" w:customStyle="1" w:styleId="title2">
    <w:name w:val="title2"/>
    <w:basedOn w:val="a0"/>
    <w:rsid w:val="00733CD2"/>
    <w:rPr>
      <w:color w:val="000000"/>
      <w:sz w:val="24"/>
      <w:szCs w:val="24"/>
    </w:rPr>
  </w:style>
  <w:style w:type="paragraph" w:customStyle="1" w:styleId="1d">
    <w:name w:val="заголовок 1"/>
    <w:basedOn w:val="10"/>
    <w:autoRedefine/>
    <w:rsid w:val="00733CD2"/>
    <w:pPr>
      <w:jc w:val="center"/>
    </w:pPr>
    <w:rPr>
      <w:caps/>
      <w:kern w:val="28"/>
      <w:sz w:val="28"/>
      <w:szCs w:val="28"/>
      <w:u w:val="single"/>
    </w:rPr>
  </w:style>
  <w:style w:type="paragraph" w:customStyle="1" w:styleId="2a">
    <w:name w:val="заголовок 2"/>
    <w:basedOn w:val="a0"/>
    <w:next w:val="a0"/>
    <w:rsid w:val="00733CD2"/>
    <w:pPr>
      <w:keepNext/>
      <w:autoSpaceDE w:val="0"/>
      <w:autoSpaceDN w:val="0"/>
      <w:jc w:val="center"/>
      <w:outlineLvl w:val="1"/>
    </w:pPr>
    <w:rPr>
      <w:b/>
      <w:bCs/>
      <w:sz w:val="18"/>
      <w:szCs w:val="18"/>
    </w:rPr>
  </w:style>
  <w:style w:type="paragraph" w:customStyle="1" w:styleId="afff2">
    <w:name w:val="Абзац картинок"/>
    <w:basedOn w:val="a0"/>
    <w:autoRedefine/>
    <w:rsid w:val="00733CD2"/>
    <w:pPr>
      <w:jc w:val="center"/>
    </w:pPr>
    <w:rPr>
      <w:sz w:val="24"/>
    </w:rPr>
  </w:style>
  <w:style w:type="paragraph" w:customStyle="1" w:styleId="ConsPlusCell">
    <w:name w:val="ConsPlusCell"/>
    <w:rsid w:val="00733CD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3">
    <w:name w:val="Глава"/>
    <w:basedOn w:val="10"/>
    <w:next w:val="ac"/>
    <w:rsid w:val="00733CD2"/>
    <w:pPr>
      <w:widowControl w:val="0"/>
      <w:spacing w:before="0" w:after="0"/>
      <w:jc w:val="center"/>
    </w:pPr>
    <w:rPr>
      <w:rFonts w:ascii="Times New Roman" w:hAnsi="Times New Roman" w:cs="Times New Roman"/>
      <w:bCs w:val="0"/>
      <w:color w:val="000000"/>
      <w:kern w:val="0"/>
      <w:sz w:val="28"/>
      <w:szCs w:val="24"/>
    </w:rPr>
  </w:style>
  <w:style w:type="character" w:customStyle="1" w:styleId="grame">
    <w:name w:val="grame"/>
    <w:basedOn w:val="a1"/>
    <w:rsid w:val="00733CD2"/>
  </w:style>
  <w:style w:type="paragraph" w:customStyle="1" w:styleId="221">
    <w:name w:val="Основной текст 22"/>
    <w:basedOn w:val="12"/>
    <w:rsid w:val="00733CD2"/>
    <w:pPr>
      <w:widowControl/>
      <w:spacing w:before="0" w:after="0"/>
      <w:jc w:val="center"/>
    </w:pPr>
    <w:rPr>
      <w:b/>
      <w:snapToGrid/>
      <w:sz w:val="28"/>
    </w:rPr>
  </w:style>
  <w:style w:type="paragraph" w:customStyle="1" w:styleId="afff4">
    <w:name w:val="Абзац пустой"/>
    <w:basedOn w:val="a0"/>
    <w:autoRedefine/>
    <w:rsid w:val="00733CD2"/>
    <w:pPr>
      <w:jc w:val="both"/>
    </w:pPr>
    <w:rPr>
      <w:sz w:val="22"/>
      <w:lang w:val="en-US"/>
    </w:rPr>
  </w:style>
  <w:style w:type="character" w:customStyle="1" w:styleId="1e">
    <w:name w:val="Основной шрифт абзаца1"/>
    <w:rsid w:val="00733CD2"/>
  </w:style>
  <w:style w:type="character" w:customStyle="1" w:styleId="brown">
    <w:name w:val="brown"/>
    <w:basedOn w:val="a1"/>
    <w:rsid w:val="00733CD2"/>
  </w:style>
  <w:style w:type="character" w:customStyle="1" w:styleId="bold">
    <w:name w:val="bold"/>
    <w:basedOn w:val="a1"/>
    <w:uiPriority w:val="99"/>
    <w:rsid w:val="00733CD2"/>
  </w:style>
  <w:style w:type="paragraph" w:customStyle="1" w:styleId="1f">
    <w:name w:val="Знак 1"/>
    <w:basedOn w:val="a0"/>
    <w:rsid w:val="00733CD2"/>
    <w:pPr>
      <w:suppressAutoHyphens/>
      <w:spacing w:after="60"/>
      <w:jc w:val="center"/>
    </w:pPr>
    <w:rPr>
      <w:sz w:val="22"/>
      <w:szCs w:val="22"/>
      <w:lang w:eastAsia="ar-SA"/>
    </w:rPr>
  </w:style>
  <w:style w:type="paragraph" w:customStyle="1" w:styleId="Web">
    <w:name w:val="Обычный (Web)"/>
    <w:basedOn w:val="a0"/>
    <w:rsid w:val="00733CD2"/>
    <w:pPr>
      <w:keepNext/>
      <w:autoSpaceDE w:val="0"/>
      <w:autoSpaceDN w:val="0"/>
    </w:pPr>
    <w:rPr>
      <w:rFonts w:ascii="Arial" w:hAnsi="Arial" w:cs="Arial"/>
      <w:sz w:val="24"/>
      <w:szCs w:val="24"/>
    </w:rPr>
  </w:style>
  <w:style w:type="paragraph" w:customStyle="1" w:styleId="afff5">
    <w:name w:val="Знак Знак Знак Знак"/>
    <w:basedOn w:val="a0"/>
    <w:rsid w:val="00733CD2"/>
    <w:pPr>
      <w:widowControl w:val="0"/>
      <w:adjustRightInd w:val="0"/>
      <w:spacing w:after="160" w:line="240" w:lineRule="exact"/>
      <w:jc w:val="right"/>
    </w:pPr>
    <w:rPr>
      <w:rFonts w:ascii="Arial" w:hAnsi="Arial" w:cs="Arial"/>
      <w:lang w:val="en-GB" w:eastAsia="en-US"/>
    </w:rPr>
  </w:style>
  <w:style w:type="character" w:customStyle="1" w:styleId="3f2">
    <w:name w:val="Заголовок 3 со списком Знак"/>
    <w:rsid w:val="00733CD2"/>
    <w:rPr>
      <w:rFonts w:ascii="Arial" w:hAnsi="Arial"/>
      <w:b/>
      <w:sz w:val="24"/>
      <w:lang w:val="ru-RU" w:eastAsia="ru-RU" w:bidi="ar-SA"/>
    </w:rPr>
  </w:style>
  <w:style w:type="paragraph" w:customStyle="1" w:styleId="afff6">
    <w:name w:val="АД_Основной текст"/>
    <w:basedOn w:val="a0"/>
    <w:qFormat/>
    <w:rsid w:val="00733CD2"/>
    <w:pPr>
      <w:ind w:firstLine="567"/>
      <w:jc w:val="both"/>
    </w:pPr>
    <w:rPr>
      <w:sz w:val="24"/>
      <w:szCs w:val="24"/>
    </w:rPr>
  </w:style>
  <w:style w:type="paragraph" w:customStyle="1" w:styleId="44">
    <w:name w:val="АД_Нумерованный подпункт 4 уровня"/>
    <w:basedOn w:val="a0"/>
    <w:qFormat/>
    <w:rsid w:val="00733CD2"/>
    <w:pPr>
      <w:jc w:val="both"/>
    </w:pPr>
    <w:rPr>
      <w:sz w:val="24"/>
      <w:szCs w:val="24"/>
    </w:rPr>
  </w:style>
  <w:style w:type="character" w:customStyle="1" w:styleId="3f3">
    <w:name w:val="Знак Знак3"/>
    <w:rsid w:val="00733CD2"/>
    <w:rPr>
      <w:sz w:val="24"/>
      <w:szCs w:val="24"/>
    </w:rPr>
  </w:style>
  <w:style w:type="paragraph" w:customStyle="1" w:styleId="1f0">
    <w:name w:val="Основной текст с отступом1"/>
    <w:basedOn w:val="12"/>
    <w:rsid w:val="00733CD2"/>
    <w:pPr>
      <w:widowControl/>
      <w:spacing w:before="209" w:after="209"/>
      <w:ind w:left="209" w:right="209"/>
    </w:pPr>
    <w:rPr>
      <w:snapToGrid/>
    </w:rPr>
  </w:style>
  <w:style w:type="paragraph" w:customStyle="1" w:styleId="222">
    <w:name w:val="222"/>
    <w:basedOn w:val="a0"/>
    <w:link w:val="2220"/>
    <w:qFormat/>
    <w:rsid w:val="00733CD2"/>
    <w:pPr>
      <w:ind w:left="851"/>
    </w:pPr>
    <w:rPr>
      <w:rFonts w:ascii="Times New Roman CYR" w:hAnsi="Times New Roman CYR"/>
    </w:rPr>
  </w:style>
  <w:style w:type="character" w:customStyle="1" w:styleId="2220">
    <w:name w:val="222 Знак"/>
    <w:link w:val="222"/>
    <w:locked/>
    <w:rsid w:val="00733CD2"/>
    <w:rPr>
      <w:rFonts w:ascii="Times New Roman CYR" w:eastAsia="Times New Roman" w:hAnsi="Times New Roman CYR" w:cs="Times New Roman"/>
      <w:sz w:val="20"/>
      <w:szCs w:val="20"/>
      <w:lang w:eastAsia="ru-RU"/>
    </w:rPr>
  </w:style>
  <w:style w:type="character" w:customStyle="1" w:styleId="1f1">
    <w:name w:val="Знак Знак1"/>
    <w:locked/>
    <w:rsid w:val="00733CD2"/>
    <w:rPr>
      <w:rFonts w:ascii="Courier New" w:hAnsi="Courier New" w:cs="Courier New"/>
    </w:rPr>
  </w:style>
  <w:style w:type="paragraph" w:customStyle="1" w:styleId="afff7">
    <w:name w:val="Знак Знак Знак Знак Знак Знак Знак"/>
    <w:basedOn w:val="a0"/>
    <w:rsid w:val="00733CD2"/>
    <w:pPr>
      <w:spacing w:after="160" w:line="240" w:lineRule="exact"/>
      <w:jc w:val="both"/>
    </w:pPr>
    <w:rPr>
      <w:sz w:val="24"/>
      <w:lang w:val="en-US" w:eastAsia="en-US"/>
    </w:rPr>
  </w:style>
  <w:style w:type="paragraph" w:customStyle="1" w:styleId="111">
    <w:name w:val="Знак Знак Знак1 Знак Знак Знак1 Знак"/>
    <w:basedOn w:val="a0"/>
    <w:rsid w:val="00733CD2"/>
    <w:pPr>
      <w:spacing w:before="100" w:beforeAutospacing="1" w:after="100" w:afterAutospacing="1"/>
    </w:pPr>
    <w:rPr>
      <w:rFonts w:ascii="Tahoma" w:hAnsi="Tahoma"/>
      <w:lang w:val="en-US" w:eastAsia="en-US"/>
    </w:rPr>
  </w:style>
  <w:style w:type="paragraph" w:customStyle="1" w:styleId="1f2">
    <w:name w:val="Текст1"/>
    <w:basedOn w:val="a0"/>
    <w:rsid w:val="00733CD2"/>
    <w:rPr>
      <w:rFonts w:ascii="Courier New" w:hAnsi="Courier New" w:cs="Courier New"/>
      <w:lang w:eastAsia="ar-SA"/>
    </w:rPr>
  </w:style>
  <w:style w:type="paragraph" w:styleId="afff8">
    <w:name w:val="table of figures"/>
    <w:basedOn w:val="a0"/>
    <w:next w:val="a0"/>
    <w:rsid w:val="00733CD2"/>
  </w:style>
  <w:style w:type="paragraph" w:customStyle="1" w:styleId="FR2">
    <w:name w:val="FR2"/>
    <w:rsid w:val="00733CD2"/>
    <w:pPr>
      <w:widowControl w:val="0"/>
      <w:suppressAutoHyphens/>
      <w:autoSpaceDE w:val="0"/>
      <w:spacing w:after="0" w:line="480" w:lineRule="auto"/>
      <w:ind w:left="960" w:right="800"/>
      <w:jc w:val="center"/>
    </w:pPr>
    <w:rPr>
      <w:rFonts w:ascii="Times New Roman" w:eastAsia="Arial" w:hAnsi="Times New Roman" w:cs="Times New Roman"/>
      <w:sz w:val="36"/>
      <w:szCs w:val="36"/>
      <w:lang w:eastAsia="ar-SA"/>
    </w:rPr>
  </w:style>
  <w:style w:type="paragraph" w:customStyle="1" w:styleId="FR3">
    <w:name w:val="FR3"/>
    <w:rsid w:val="00733CD2"/>
    <w:pPr>
      <w:widowControl w:val="0"/>
      <w:suppressAutoHyphens/>
      <w:autoSpaceDE w:val="0"/>
      <w:spacing w:before="380" w:after="0" w:line="300" w:lineRule="auto"/>
      <w:jc w:val="center"/>
    </w:pPr>
    <w:rPr>
      <w:rFonts w:ascii="Times New Roman" w:eastAsia="Arial" w:hAnsi="Times New Roman" w:cs="Times New Roman"/>
      <w:sz w:val="32"/>
      <w:szCs w:val="32"/>
      <w:lang w:eastAsia="ar-SA"/>
    </w:rPr>
  </w:style>
  <w:style w:type="paragraph" w:customStyle="1" w:styleId="afff9">
    <w:name w:val="Îáû÷íûé"/>
    <w:rsid w:val="00733CD2"/>
    <w:pPr>
      <w:spacing w:after="0" w:line="240" w:lineRule="auto"/>
    </w:pPr>
    <w:rPr>
      <w:rFonts w:ascii="Times New Roman" w:eastAsia="Times New Roman" w:hAnsi="Times New Roman" w:cs="Times New Roman"/>
      <w:sz w:val="20"/>
      <w:szCs w:val="20"/>
      <w:lang w:eastAsia="ru-RU"/>
    </w:rPr>
  </w:style>
  <w:style w:type="paragraph" w:customStyle="1" w:styleId="caaieiaie5">
    <w:name w:val="caaieiaie 5"/>
    <w:basedOn w:val="a0"/>
    <w:next w:val="a0"/>
    <w:rsid w:val="00733CD2"/>
    <w:pPr>
      <w:keepNext/>
      <w:tabs>
        <w:tab w:val="left" w:pos="426"/>
      </w:tabs>
      <w:overflowPunct w:val="0"/>
      <w:autoSpaceDE w:val="0"/>
      <w:autoSpaceDN w:val="0"/>
      <w:adjustRightInd w:val="0"/>
      <w:spacing w:before="120"/>
      <w:jc w:val="center"/>
      <w:textAlignment w:val="baseline"/>
    </w:pPr>
    <w:rPr>
      <w:b/>
      <w:sz w:val="24"/>
    </w:rPr>
  </w:style>
  <w:style w:type="paragraph" w:customStyle="1" w:styleId="223">
    <w:name w:val="Основной текст с отступом 22"/>
    <w:basedOn w:val="a0"/>
    <w:rsid w:val="00733CD2"/>
    <w:pPr>
      <w:widowControl w:val="0"/>
      <w:suppressAutoHyphens/>
      <w:ind w:firstLine="708"/>
      <w:jc w:val="both"/>
    </w:pPr>
    <w:rPr>
      <w:rFonts w:ascii="Arial" w:eastAsia="Lucida Sans Unicode" w:hAnsi="Arial"/>
      <w:kern w:val="1"/>
      <w:szCs w:val="24"/>
      <w:lang w:eastAsia="ar-SA"/>
    </w:rPr>
  </w:style>
  <w:style w:type="paragraph" w:customStyle="1" w:styleId="320">
    <w:name w:val="Основной текст 32"/>
    <w:basedOn w:val="a0"/>
    <w:rsid w:val="00733CD2"/>
    <w:pPr>
      <w:widowControl w:val="0"/>
      <w:suppressAutoHyphens/>
    </w:pPr>
    <w:rPr>
      <w:rFonts w:ascii="Arial" w:eastAsia="Lucida Sans Unicode" w:hAnsi="Arial"/>
      <w:b/>
      <w:bCs/>
      <w:i/>
      <w:iCs/>
      <w:kern w:val="1"/>
      <w:szCs w:val="24"/>
      <w:lang w:eastAsia="ar-SA"/>
    </w:rPr>
  </w:style>
  <w:style w:type="paragraph" w:customStyle="1" w:styleId="313">
    <w:name w:val="Основной текст с отступом 31"/>
    <w:basedOn w:val="12"/>
    <w:rsid w:val="00733CD2"/>
    <w:pPr>
      <w:widowControl/>
      <w:tabs>
        <w:tab w:val="left" w:pos="5812"/>
      </w:tabs>
      <w:spacing w:before="0" w:after="120" w:line="240" w:lineRule="exact"/>
      <w:ind w:firstLine="720"/>
      <w:jc w:val="both"/>
    </w:pPr>
    <w:rPr>
      <w:rFonts w:ascii="Arial" w:hAnsi="Arial"/>
      <w:snapToGrid/>
    </w:rPr>
  </w:style>
  <w:style w:type="paragraph" w:customStyle="1" w:styleId="1f3">
    <w:name w:val="Основной текст1"/>
    <w:basedOn w:val="12"/>
    <w:rsid w:val="00733CD2"/>
    <w:pPr>
      <w:widowControl/>
      <w:spacing w:before="0" w:after="0"/>
    </w:pPr>
    <w:rPr>
      <w:b/>
      <w:color w:val="000000"/>
    </w:rPr>
  </w:style>
  <w:style w:type="paragraph" w:customStyle="1" w:styleId="2b">
    <w:name w:val="Обычный2"/>
    <w:basedOn w:val="a0"/>
    <w:rsid w:val="00733CD2"/>
    <w:pPr>
      <w:spacing w:before="100" w:beforeAutospacing="1" w:after="100" w:afterAutospacing="1"/>
    </w:pPr>
    <w:rPr>
      <w:sz w:val="24"/>
      <w:szCs w:val="24"/>
    </w:rPr>
  </w:style>
  <w:style w:type="paragraph" w:customStyle="1" w:styleId="afffa">
    <w:name w:val="ормальный"/>
    <w:rsid w:val="00733CD2"/>
    <w:pPr>
      <w:spacing w:after="0" w:line="240" w:lineRule="auto"/>
      <w:jc w:val="both"/>
    </w:pPr>
    <w:rPr>
      <w:rFonts w:ascii="Times New Roman" w:eastAsia="Times New Roman" w:hAnsi="Times New Roman" w:cs="Times New Roman"/>
      <w:sz w:val="28"/>
      <w:szCs w:val="20"/>
      <w:lang w:eastAsia="ru-RU"/>
    </w:rPr>
  </w:style>
  <w:style w:type="character" w:customStyle="1" w:styleId="postbody1">
    <w:name w:val="postbody1"/>
    <w:rsid w:val="00733CD2"/>
    <w:rPr>
      <w:sz w:val="18"/>
      <w:szCs w:val="18"/>
    </w:rPr>
  </w:style>
  <w:style w:type="paragraph" w:customStyle="1" w:styleId="Normal6">
    <w:name w:val="Normal6"/>
    <w:rsid w:val="00733CD2"/>
    <w:pPr>
      <w:widowControl w:val="0"/>
      <w:snapToGrid w:val="0"/>
      <w:spacing w:after="0" w:line="240" w:lineRule="auto"/>
      <w:ind w:firstLine="400"/>
      <w:jc w:val="both"/>
    </w:pPr>
    <w:rPr>
      <w:rFonts w:ascii="Times New Roman" w:eastAsia="Times New Roman" w:hAnsi="Times New Roman" w:cs="Times New Roman"/>
      <w:sz w:val="24"/>
      <w:szCs w:val="20"/>
      <w:lang w:eastAsia="ru-RU"/>
    </w:rPr>
  </w:style>
  <w:style w:type="character" w:customStyle="1" w:styleId="t31">
    <w:name w:val="t31"/>
    <w:rsid w:val="00733CD2"/>
    <w:rPr>
      <w:rFonts w:ascii="Times New Roman" w:hAnsi="Times New Roman" w:cs="Times New Roman" w:hint="default"/>
      <w:color w:val="884706"/>
      <w:sz w:val="24"/>
      <w:szCs w:val="24"/>
    </w:rPr>
  </w:style>
  <w:style w:type="paragraph" w:customStyle="1" w:styleId="ConsPlusNonformat">
    <w:name w:val="ConsPlusNonformat"/>
    <w:rsid w:val="00733CD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ffb">
    <w:name w:val="Emphasis"/>
    <w:uiPriority w:val="20"/>
    <w:qFormat/>
    <w:rsid w:val="00733CD2"/>
    <w:rPr>
      <w:i/>
      <w:iCs/>
    </w:rPr>
  </w:style>
  <w:style w:type="paragraph" w:customStyle="1" w:styleId="-11">
    <w:name w:val="Цветной список - Акцент 11"/>
    <w:basedOn w:val="a0"/>
    <w:qFormat/>
    <w:rsid w:val="00733CD2"/>
    <w:pPr>
      <w:ind w:left="720"/>
      <w:contextualSpacing/>
    </w:pPr>
    <w:rPr>
      <w:lang w:val="en-US"/>
    </w:rPr>
  </w:style>
  <w:style w:type="character" w:customStyle="1" w:styleId="apple-style-span">
    <w:name w:val="apple-style-span"/>
    <w:basedOn w:val="a1"/>
    <w:rsid w:val="00733CD2"/>
  </w:style>
  <w:style w:type="character" w:customStyle="1" w:styleId="apple-converted-space">
    <w:name w:val="apple-converted-space"/>
    <w:rsid w:val="00733CD2"/>
    <w:rPr>
      <w:rFonts w:cs="Times New Roman"/>
    </w:rPr>
  </w:style>
  <w:style w:type="character" w:customStyle="1" w:styleId="1f4">
    <w:name w:val="Верхний колонтитул Знак1"/>
    <w:aliases w:val="Знак Знак16,Знак11 Знак1"/>
    <w:uiPriority w:val="99"/>
    <w:locked/>
    <w:rsid w:val="00733CD2"/>
    <w:rPr>
      <w:sz w:val="24"/>
    </w:rPr>
  </w:style>
  <w:style w:type="paragraph" w:customStyle="1" w:styleId="1f5">
    <w:name w:val="Без интервала1"/>
    <w:uiPriority w:val="99"/>
    <w:rsid w:val="00733CD2"/>
    <w:pPr>
      <w:spacing w:after="0" w:line="240" w:lineRule="auto"/>
    </w:pPr>
    <w:rPr>
      <w:rFonts w:ascii="Calibri" w:eastAsia="Times New Roman" w:hAnsi="Calibri" w:cs="Times New Roman"/>
    </w:rPr>
  </w:style>
  <w:style w:type="character" w:customStyle="1" w:styleId="style151">
    <w:name w:val="style151"/>
    <w:uiPriority w:val="99"/>
    <w:rsid w:val="00733CD2"/>
    <w:rPr>
      <w:rFonts w:cs="Times New Roman"/>
    </w:rPr>
  </w:style>
  <w:style w:type="character" w:customStyle="1" w:styleId="13">
    <w:name w:val="Обычный1 Знак"/>
    <w:basedOn w:val="a1"/>
    <w:link w:val="12"/>
    <w:locked/>
    <w:rsid w:val="00733CD2"/>
    <w:rPr>
      <w:rFonts w:ascii="Times New Roman" w:eastAsia="Times New Roman" w:hAnsi="Times New Roman" w:cs="Times New Roman"/>
      <w:snapToGrid w:val="0"/>
      <w:sz w:val="24"/>
      <w:szCs w:val="20"/>
      <w:lang w:eastAsia="ru-RU"/>
    </w:rPr>
  </w:style>
  <w:style w:type="paragraph" w:customStyle="1" w:styleId="Default">
    <w:name w:val="Default"/>
    <w:rsid w:val="00733CD2"/>
    <w:pPr>
      <w:autoSpaceDE w:val="0"/>
      <w:autoSpaceDN w:val="0"/>
      <w:adjustRightInd w:val="0"/>
      <w:spacing w:after="0" w:line="240" w:lineRule="auto"/>
    </w:pPr>
    <w:rPr>
      <w:rFonts w:ascii="Century Gothic" w:eastAsia="Calibri" w:hAnsi="Century Gothic" w:cs="Century Gothic"/>
      <w:color w:val="000000"/>
      <w:sz w:val="24"/>
      <w:szCs w:val="24"/>
    </w:rPr>
  </w:style>
  <w:style w:type="paragraph" w:customStyle="1" w:styleId="formattext">
    <w:name w:val="formattext"/>
    <w:basedOn w:val="a0"/>
    <w:uiPriority w:val="99"/>
    <w:rsid w:val="00733CD2"/>
    <w:pPr>
      <w:spacing w:before="100" w:beforeAutospacing="1" w:after="100" w:afterAutospacing="1"/>
    </w:pPr>
    <w:rPr>
      <w:sz w:val="24"/>
      <w:szCs w:val="24"/>
    </w:rPr>
  </w:style>
  <w:style w:type="paragraph" w:customStyle="1" w:styleId="formattexttopleveltext">
    <w:name w:val="formattext topleveltext"/>
    <w:basedOn w:val="a0"/>
    <w:uiPriority w:val="99"/>
    <w:rsid w:val="00733CD2"/>
    <w:pPr>
      <w:spacing w:before="100" w:beforeAutospacing="1" w:after="100" w:afterAutospacing="1"/>
    </w:pPr>
    <w:rPr>
      <w:sz w:val="24"/>
      <w:szCs w:val="24"/>
    </w:rPr>
  </w:style>
  <w:style w:type="character" w:customStyle="1" w:styleId="clear">
    <w:name w:val="clear"/>
    <w:uiPriority w:val="99"/>
    <w:rsid w:val="00733CD2"/>
  </w:style>
  <w:style w:type="character" w:customStyle="1" w:styleId="b-message-heademail">
    <w:name w:val="b-message-head__email"/>
    <w:basedOn w:val="a1"/>
    <w:rsid w:val="00733CD2"/>
  </w:style>
  <w:style w:type="character" w:customStyle="1" w:styleId="b-mail-dropdownitemcontent">
    <w:name w:val="b-mail-dropdown__item__content"/>
    <w:basedOn w:val="a1"/>
    <w:rsid w:val="00733CD2"/>
  </w:style>
  <w:style w:type="character" w:customStyle="1" w:styleId="b-mail-dropdownitemmarker">
    <w:name w:val="b-mail-dropdown__item__marker"/>
    <w:basedOn w:val="a1"/>
    <w:rsid w:val="00733CD2"/>
  </w:style>
  <w:style w:type="paragraph" w:customStyle="1" w:styleId="FR5">
    <w:name w:val="FR5"/>
    <w:rsid w:val="00733CD2"/>
    <w:pPr>
      <w:widowControl w:val="0"/>
      <w:autoSpaceDE w:val="0"/>
      <w:autoSpaceDN w:val="0"/>
      <w:adjustRightInd w:val="0"/>
      <w:spacing w:after="0" w:line="300" w:lineRule="auto"/>
    </w:pPr>
    <w:rPr>
      <w:rFonts w:ascii="Arial" w:eastAsia="Times New Roman" w:hAnsi="Arial" w:cs="Times New Roman"/>
      <w:b/>
      <w:szCs w:val="20"/>
      <w:lang w:eastAsia="ru-RU"/>
    </w:rPr>
  </w:style>
  <w:style w:type="paragraph" w:customStyle="1" w:styleId="xl98">
    <w:name w:val="xl98"/>
    <w:basedOn w:val="a0"/>
    <w:rsid w:val="00733CD2"/>
    <w:pPr>
      <w:pBdr>
        <w:top w:val="single" w:sz="4" w:space="0" w:color="auto"/>
        <w:left w:val="single" w:sz="4" w:space="0" w:color="auto"/>
        <w:bottom w:val="double" w:sz="6" w:space="0" w:color="auto"/>
        <w:right w:val="single" w:sz="4" w:space="0" w:color="auto"/>
      </w:pBdr>
      <w:shd w:val="clear" w:color="000000" w:fill="33CCCC"/>
      <w:spacing w:before="100" w:beforeAutospacing="1" w:after="100" w:afterAutospacing="1"/>
      <w:jc w:val="center"/>
      <w:textAlignment w:val="center"/>
    </w:pPr>
    <w:rPr>
      <w:rFonts w:ascii="Arial CYR" w:hAnsi="Arial CYR" w:cs="Arial CYR"/>
      <w:sz w:val="18"/>
      <w:szCs w:val="18"/>
    </w:rPr>
  </w:style>
  <w:style w:type="paragraph" w:customStyle="1" w:styleId="afffc">
    <w:name w:val="Ãîòîâûé"/>
    <w:basedOn w:val="a0"/>
    <w:rsid w:val="00733CD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character" w:customStyle="1" w:styleId="label">
    <w:name w:val="label"/>
    <w:rsid w:val="00733CD2"/>
    <w:rPr>
      <w:rFonts w:cs="Times New Roman"/>
    </w:rPr>
  </w:style>
  <w:style w:type="character" w:customStyle="1" w:styleId="1f6">
    <w:name w:val="Текст сноски Знак1"/>
    <w:aliases w:val="Footnote Text Char Знак Знак1,Знак8 Знак Знак2,Текст сноски Знак Знак Знак1,Знак8 Знак Знак Знак1,Знак2 Знак1,Знак6 Знак Знак1,Footnote Text Char Знак2,Красная строка Знак1"/>
    <w:basedOn w:val="a1"/>
    <w:rsid w:val="00733CD2"/>
  </w:style>
  <w:style w:type="character" w:customStyle="1" w:styleId="21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9"/>
    <w:locked/>
    <w:rsid w:val="00733CD2"/>
    <w:rPr>
      <w:rFonts w:ascii="Arial" w:hAnsi="Arial"/>
      <w:b/>
      <w:i/>
      <w:sz w:val="28"/>
    </w:rPr>
  </w:style>
  <w:style w:type="paragraph" w:customStyle="1" w:styleId="afffd">
    <w:name w:val="Тендерные данные"/>
    <w:basedOn w:val="a0"/>
    <w:semiHidden/>
    <w:rsid w:val="00733CD2"/>
    <w:pPr>
      <w:tabs>
        <w:tab w:val="left" w:pos="1985"/>
      </w:tabs>
      <w:spacing w:before="120" w:after="60"/>
      <w:jc w:val="both"/>
    </w:pPr>
    <w:rPr>
      <w:b/>
      <w:sz w:val="24"/>
    </w:rPr>
  </w:style>
  <w:style w:type="paragraph" w:customStyle="1" w:styleId="2c">
    <w:name w:val="Абзац списка2"/>
    <w:basedOn w:val="a0"/>
    <w:rsid w:val="00733CD2"/>
    <w:pPr>
      <w:spacing w:after="200" w:line="276" w:lineRule="auto"/>
      <w:ind w:left="720"/>
    </w:pPr>
    <w:rPr>
      <w:rFonts w:ascii="Calibri" w:hAnsi="Calibri" w:cs="Calibri"/>
      <w:sz w:val="22"/>
      <w:szCs w:val="22"/>
    </w:rPr>
  </w:style>
  <w:style w:type="paragraph" w:customStyle="1" w:styleId="afffe">
    <w:name w:val="Базовый"/>
    <w:uiPriority w:val="99"/>
    <w:rsid w:val="00733CD2"/>
    <w:pPr>
      <w:tabs>
        <w:tab w:val="left" w:pos="708"/>
      </w:tabs>
      <w:suppressAutoHyphens/>
      <w:spacing w:after="0" w:line="100" w:lineRule="atLeast"/>
    </w:pPr>
    <w:rPr>
      <w:rFonts w:ascii="Times New Roman" w:eastAsia="Calibri" w:hAnsi="Times New Roman" w:cs="Calibri"/>
      <w:sz w:val="24"/>
      <w:szCs w:val="24"/>
      <w:lang w:eastAsia="ar-SA"/>
    </w:rPr>
  </w:style>
  <w:style w:type="character" w:customStyle="1" w:styleId="Heading1Char">
    <w:name w:val="Heading 1 Char"/>
    <w:locked/>
    <w:rsid w:val="00733CD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733CD2"/>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733CD2"/>
    <w:rPr>
      <w:rFonts w:ascii="Cambria" w:hAnsi="Cambria" w:cs="Cambria"/>
      <w:b/>
      <w:bCs/>
      <w:sz w:val="26"/>
      <w:szCs w:val="26"/>
    </w:rPr>
  </w:style>
  <w:style w:type="paragraph" w:customStyle="1" w:styleId="112">
    <w:name w:val="заголовок 11"/>
    <w:basedOn w:val="a0"/>
    <w:next w:val="a0"/>
    <w:rsid w:val="00733CD2"/>
    <w:pPr>
      <w:keepNext/>
      <w:jc w:val="center"/>
    </w:pPr>
    <w:rPr>
      <w:sz w:val="24"/>
      <w:szCs w:val="24"/>
    </w:rPr>
  </w:style>
  <w:style w:type="paragraph" w:customStyle="1" w:styleId="affff">
    <w:name w:val="МП"/>
    <w:basedOn w:val="a0"/>
    <w:rsid w:val="00733CD2"/>
    <w:pPr>
      <w:overflowPunct w:val="0"/>
      <w:autoSpaceDE w:val="0"/>
      <w:autoSpaceDN w:val="0"/>
      <w:adjustRightInd w:val="0"/>
      <w:spacing w:after="120"/>
      <w:jc w:val="center"/>
      <w:textAlignment w:val="baseline"/>
    </w:pPr>
    <w:rPr>
      <w:rFonts w:ascii="Arial" w:hAnsi="Arial" w:cs="Arial"/>
      <w:b/>
      <w:bCs/>
      <w:sz w:val="24"/>
      <w:szCs w:val="24"/>
    </w:rPr>
  </w:style>
  <w:style w:type="paragraph" w:customStyle="1" w:styleId="affff0">
    <w:name w:val="Готовый"/>
    <w:basedOn w:val="a0"/>
    <w:rsid w:val="00733CD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63">
    <w:name w:val="заголовок 6"/>
    <w:basedOn w:val="a0"/>
    <w:next w:val="a0"/>
    <w:rsid w:val="00733CD2"/>
    <w:pPr>
      <w:keepNext/>
    </w:pPr>
    <w:rPr>
      <w:sz w:val="24"/>
      <w:szCs w:val="24"/>
    </w:rPr>
  </w:style>
  <w:style w:type="character" w:customStyle="1" w:styleId="propvalue">
    <w:name w:val="propvalue"/>
    <w:rsid w:val="00733CD2"/>
    <w:rPr>
      <w:rFonts w:cs="Times New Roman"/>
      <w:color w:val="800000"/>
    </w:rPr>
  </w:style>
  <w:style w:type="character" w:customStyle="1" w:styleId="HeaderChar">
    <w:name w:val="Header Char"/>
    <w:locked/>
    <w:rsid w:val="00733CD2"/>
    <w:rPr>
      <w:rFonts w:cs="Times New Roman"/>
      <w:sz w:val="24"/>
      <w:szCs w:val="24"/>
      <w:lang w:val="ru-RU" w:eastAsia="ru-RU"/>
    </w:rPr>
  </w:style>
  <w:style w:type="paragraph" w:styleId="45">
    <w:name w:val="List Bullet 4"/>
    <w:basedOn w:val="a0"/>
    <w:autoRedefine/>
    <w:rsid w:val="00733CD2"/>
    <w:pPr>
      <w:tabs>
        <w:tab w:val="num" w:pos="1209"/>
      </w:tabs>
      <w:spacing w:after="60"/>
      <w:ind w:left="1209" w:hanging="360"/>
      <w:jc w:val="both"/>
    </w:pPr>
    <w:rPr>
      <w:sz w:val="24"/>
      <w:szCs w:val="24"/>
    </w:rPr>
  </w:style>
  <w:style w:type="paragraph" w:styleId="54">
    <w:name w:val="List Bullet 5"/>
    <w:basedOn w:val="a0"/>
    <w:autoRedefine/>
    <w:rsid w:val="00733CD2"/>
    <w:pPr>
      <w:tabs>
        <w:tab w:val="num" w:pos="1492"/>
      </w:tabs>
      <w:spacing w:after="60"/>
      <w:ind w:left="1492" w:hanging="360"/>
      <w:jc w:val="both"/>
    </w:pPr>
    <w:rPr>
      <w:sz w:val="24"/>
      <w:szCs w:val="24"/>
    </w:rPr>
  </w:style>
  <w:style w:type="paragraph" w:styleId="46">
    <w:name w:val="List Number 4"/>
    <w:basedOn w:val="a0"/>
    <w:rsid w:val="00733CD2"/>
    <w:pPr>
      <w:tabs>
        <w:tab w:val="num" w:pos="1209"/>
      </w:tabs>
      <w:spacing w:after="60"/>
      <w:ind w:left="1209" w:hanging="360"/>
      <w:jc w:val="both"/>
    </w:pPr>
    <w:rPr>
      <w:sz w:val="24"/>
      <w:szCs w:val="24"/>
    </w:rPr>
  </w:style>
  <w:style w:type="paragraph" w:customStyle="1" w:styleId="Instruction">
    <w:name w:val="Instruction"/>
    <w:basedOn w:val="24"/>
    <w:rsid w:val="00733CD2"/>
    <w:pPr>
      <w:tabs>
        <w:tab w:val="num" w:pos="360"/>
      </w:tabs>
      <w:spacing w:before="180" w:after="60" w:line="240" w:lineRule="auto"/>
      <w:ind w:left="360" w:hanging="360"/>
      <w:jc w:val="both"/>
    </w:pPr>
    <w:rPr>
      <w:b/>
      <w:bCs/>
      <w:sz w:val="24"/>
      <w:szCs w:val="24"/>
    </w:rPr>
  </w:style>
  <w:style w:type="paragraph" w:customStyle="1" w:styleId="xl27">
    <w:name w:val="xl27"/>
    <w:basedOn w:val="a0"/>
    <w:rsid w:val="00733CD2"/>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0"/>
    <w:rsid w:val="00733CD2"/>
    <w:pPr>
      <w:spacing w:before="100" w:beforeAutospacing="1" w:after="100" w:afterAutospacing="1"/>
    </w:pPr>
    <w:rPr>
      <w:rFonts w:ascii="Arial CYR" w:eastAsia="Arial Unicode MS" w:hAnsi="Arial CYR" w:cs="Arial CYR"/>
      <w:sz w:val="18"/>
      <w:szCs w:val="18"/>
    </w:rPr>
  </w:style>
  <w:style w:type="paragraph" w:styleId="affff1">
    <w:name w:val="Document Map"/>
    <w:aliases w:val="Знак9"/>
    <w:basedOn w:val="a0"/>
    <w:link w:val="affff2"/>
    <w:rsid w:val="00733CD2"/>
    <w:pPr>
      <w:shd w:val="clear" w:color="auto" w:fill="000080"/>
    </w:pPr>
    <w:rPr>
      <w:sz w:val="2"/>
      <w:szCs w:val="2"/>
    </w:rPr>
  </w:style>
  <w:style w:type="character" w:customStyle="1" w:styleId="affff2">
    <w:name w:val="Схема документа Знак"/>
    <w:aliases w:val="Знак9 Знак"/>
    <w:basedOn w:val="a1"/>
    <w:link w:val="affff1"/>
    <w:rsid w:val="00733CD2"/>
    <w:rPr>
      <w:rFonts w:ascii="Times New Roman" w:eastAsia="Times New Roman" w:hAnsi="Times New Roman" w:cs="Times New Roman"/>
      <w:sz w:val="2"/>
      <w:szCs w:val="2"/>
      <w:shd w:val="clear" w:color="auto" w:fill="000080"/>
      <w:lang w:eastAsia="ru-RU"/>
    </w:rPr>
  </w:style>
  <w:style w:type="paragraph" w:customStyle="1" w:styleId="1110">
    <w:name w:val="111"/>
    <w:basedOn w:val="a0"/>
    <w:qFormat/>
    <w:rsid w:val="00733CD2"/>
    <w:rPr>
      <w:rFonts w:ascii="Times New Roman CYR" w:hAnsi="Times New Roman CYR" w:cs="Times New Roman CYR"/>
    </w:rPr>
  </w:style>
  <w:style w:type="character" w:customStyle="1" w:styleId="FontStyle46">
    <w:name w:val="Font Style46"/>
    <w:rsid w:val="00733CD2"/>
    <w:rPr>
      <w:rFonts w:ascii="Times New Roman" w:hAnsi="Times New Roman" w:cs="Times New Roman"/>
      <w:sz w:val="26"/>
      <w:szCs w:val="26"/>
    </w:rPr>
  </w:style>
  <w:style w:type="paragraph" w:customStyle="1" w:styleId="212">
    <w:name w:val="Основной текст с отступом 21"/>
    <w:basedOn w:val="a0"/>
    <w:rsid w:val="00733CD2"/>
    <w:pPr>
      <w:overflowPunct w:val="0"/>
      <w:autoSpaceDE w:val="0"/>
      <w:autoSpaceDN w:val="0"/>
      <w:adjustRightInd w:val="0"/>
      <w:ind w:firstLine="567"/>
      <w:jc w:val="both"/>
      <w:textAlignment w:val="baseline"/>
    </w:pPr>
    <w:rPr>
      <w:sz w:val="24"/>
      <w:szCs w:val="24"/>
      <w:lang w:val="en-US"/>
    </w:rPr>
  </w:style>
  <w:style w:type="character" w:customStyle="1" w:styleId="spanheaderlot21">
    <w:name w:val="span_header_lot_21"/>
    <w:rsid w:val="00733CD2"/>
    <w:rPr>
      <w:rFonts w:cs="Times New Roman"/>
      <w:b/>
      <w:bCs/>
      <w:sz w:val="20"/>
      <w:szCs w:val="20"/>
    </w:rPr>
  </w:style>
  <w:style w:type="paragraph" w:styleId="2d">
    <w:name w:val="List Bullet 2"/>
    <w:basedOn w:val="a0"/>
    <w:autoRedefine/>
    <w:rsid w:val="00733CD2"/>
    <w:pPr>
      <w:tabs>
        <w:tab w:val="num" w:pos="643"/>
      </w:tabs>
      <w:spacing w:after="60"/>
      <w:ind w:left="643" w:hanging="360"/>
      <w:jc w:val="both"/>
    </w:pPr>
    <w:rPr>
      <w:sz w:val="24"/>
      <w:szCs w:val="24"/>
    </w:rPr>
  </w:style>
  <w:style w:type="paragraph" w:styleId="affff3">
    <w:name w:val="Note Heading"/>
    <w:basedOn w:val="a0"/>
    <w:next w:val="a0"/>
    <w:link w:val="affff4"/>
    <w:rsid w:val="00733CD2"/>
    <w:pPr>
      <w:spacing w:after="60"/>
      <w:jc w:val="both"/>
    </w:pPr>
    <w:rPr>
      <w:sz w:val="24"/>
      <w:szCs w:val="24"/>
    </w:rPr>
  </w:style>
  <w:style w:type="character" w:customStyle="1" w:styleId="affff4">
    <w:name w:val="Заголовок записки Знак"/>
    <w:basedOn w:val="a1"/>
    <w:link w:val="affff3"/>
    <w:rsid w:val="00733CD2"/>
    <w:rPr>
      <w:rFonts w:ascii="Times New Roman" w:eastAsia="Times New Roman" w:hAnsi="Times New Roman" w:cs="Times New Roman"/>
      <w:sz w:val="24"/>
      <w:szCs w:val="24"/>
      <w:lang w:eastAsia="ru-RU"/>
    </w:rPr>
  </w:style>
  <w:style w:type="paragraph" w:customStyle="1" w:styleId="Style1">
    <w:name w:val="Style1"/>
    <w:basedOn w:val="a0"/>
    <w:rsid w:val="00733CD2"/>
    <w:pPr>
      <w:tabs>
        <w:tab w:val="num" w:pos="540"/>
      </w:tabs>
      <w:spacing w:before="480" w:after="240"/>
      <w:ind w:left="540" w:hanging="540"/>
      <w:jc w:val="center"/>
    </w:pPr>
    <w:rPr>
      <w:rFonts w:ascii="Arial" w:hAnsi="Arial" w:cs="Arial"/>
      <w:b/>
      <w:bCs/>
      <w:sz w:val="24"/>
      <w:szCs w:val="24"/>
    </w:rPr>
  </w:style>
  <w:style w:type="paragraph" w:customStyle="1" w:styleId="Simlple">
    <w:name w:val="Simlple"/>
    <w:basedOn w:val="a0"/>
    <w:rsid w:val="00733CD2"/>
    <w:pPr>
      <w:spacing w:before="60" w:after="60"/>
      <w:ind w:firstLine="284"/>
      <w:jc w:val="both"/>
    </w:pPr>
    <w:rPr>
      <w:rFonts w:ascii="Arial" w:hAnsi="Arial" w:cs="Arial"/>
    </w:rPr>
  </w:style>
  <w:style w:type="paragraph" w:customStyle="1" w:styleId="Style2">
    <w:name w:val="Style2"/>
    <w:basedOn w:val="Simlple"/>
    <w:rsid w:val="00733CD2"/>
    <w:pPr>
      <w:tabs>
        <w:tab w:val="num" w:pos="720"/>
      </w:tabs>
    </w:pPr>
  </w:style>
  <w:style w:type="paragraph" w:customStyle="1" w:styleId="Style3">
    <w:name w:val="Style3"/>
    <w:basedOn w:val="Simlple"/>
    <w:next w:val="Simlple"/>
    <w:rsid w:val="00733CD2"/>
    <w:pPr>
      <w:tabs>
        <w:tab w:val="num" w:pos="720"/>
      </w:tabs>
      <w:ind w:firstLine="567"/>
    </w:pPr>
  </w:style>
  <w:style w:type="character" w:customStyle="1" w:styleId="73">
    <w:name w:val="Знак Знак7"/>
    <w:locked/>
    <w:rsid w:val="00733CD2"/>
    <w:rPr>
      <w:rFonts w:cs="Times New Roman"/>
      <w:b/>
      <w:bCs/>
      <w:i/>
      <w:iCs/>
      <w:snapToGrid w:val="0"/>
      <w:sz w:val="24"/>
      <w:szCs w:val="24"/>
      <w:lang w:val="ru-RU" w:eastAsia="ru-RU"/>
    </w:rPr>
  </w:style>
  <w:style w:type="paragraph" w:customStyle="1" w:styleId="bulletin">
    <w:name w:val="bulletin"/>
    <w:basedOn w:val="22"/>
    <w:rsid w:val="00733CD2"/>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d"/>
    <w:rsid w:val="00733CD2"/>
    <w:pPr>
      <w:widowControl/>
      <w:tabs>
        <w:tab w:val="num" w:pos="360"/>
      </w:tabs>
      <w:spacing w:after="120"/>
      <w:ind w:left="360" w:hanging="360"/>
      <w:jc w:val="left"/>
    </w:pPr>
    <w:rPr>
      <w:rFonts w:ascii="Arial" w:hAnsi="Arial" w:cs="Arial"/>
      <w:lang w:eastAsia="en-US"/>
    </w:rPr>
  </w:style>
  <w:style w:type="paragraph" w:customStyle="1" w:styleId="1100">
    <w:name w:val="1Æ10"/>
    <w:basedOn w:val="a0"/>
    <w:rsid w:val="00733CD2"/>
    <w:rPr>
      <w:rFonts w:ascii="Times New Roman CYR" w:hAnsi="Times New Roman CYR" w:cs="Times New Roman CYR"/>
      <w:b/>
      <w:bCs/>
    </w:rPr>
  </w:style>
  <w:style w:type="character" w:customStyle="1" w:styleId="55">
    <w:name w:val="Знак Знак5"/>
    <w:rsid w:val="00733CD2"/>
    <w:rPr>
      <w:rFonts w:cs="Times New Roman"/>
      <w:sz w:val="24"/>
      <w:szCs w:val="24"/>
    </w:rPr>
  </w:style>
  <w:style w:type="paragraph" w:customStyle="1" w:styleId="1f7">
    <w:name w:val="Абзац списка1"/>
    <w:basedOn w:val="a0"/>
    <w:rsid w:val="00733CD2"/>
    <w:pPr>
      <w:spacing w:after="200" w:line="276" w:lineRule="auto"/>
      <w:ind w:left="720"/>
    </w:pPr>
    <w:rPr>
      <w:rFonts w:ascii="Calibri" w:hAnsi="Calibri" w:cs="Calibri"/>
      <w:sz w:val="22"/>
      <w:szCs w:val="22"/>
    </w:rPr>
  </w:style>
  <w:style w:type="character" w:customStyle="1" w:styleId="47">
    <w:name w:val="Знак Знак4"/>
    <w:rsid w:val="00733CD2"/>
    <w:rPr>
      <w:rFonts w:cs="Times New Roman"/>
      <w:b/>
      <w:bCs/>
      <w:sz w:val="28"/>
      <w:szCs w:val="28"/>
    </w:rPr>
  </w:style>
  <w:style w:type="paragraph" w:styleId="affff5">
    <w:name w:val="Body Text First Indent"/>
    <w:basedOn w:val="ac"/>
    <w:link w:val="affff6"/>
    <w:rsid w:val="00733CD2"/>
    <w:pPr>
      <w:ind w:firstLine="210"/>
    </w:pPr>
  </w:style>
  <w:style w:type="character" w:customStyle="1" w:styleId="affff6">
    <w:name w:val="Красная строка Знак"/>
    <w:basedOn w:val="ad"/>
    <w:link w:val="affff5"/>
    <w:rsid w:val="00733CD2"/>
    <w:rPr>
      <w:rFonts w:ascii="Times New Roman" w:eastAsia="Times New Roman" w:hAnsi="Times New Roman" w:cs="Times New Roman"/>
      <w:sz w:val="20"/>
      <w:szCs w:val="20"/>
      <w:lang w:eastAsia="ru-RU"/>
    </w:rPr>
  </w:style>
  <w:style w:type="paragraph" w:styleId="affff7">
    <w:name w:val="List"/>
    <w:basedOn w:val="a0"/>
    <w:rsid w:val="00733CD2"/>
    <w:pPr>
      <w:ind w:left="283" w:hanging="283"/>
    </w:pPr>
    <w:rPr>
      <w:lang w:val="en-GB"/>
    </w:rPr>
  </w:style>
  <w:style w:type="paragraph" w:styleId="2e">
    <w:name w:val="Body Text First Indent 2"/>
    <w:basedOn w:val="ae"/>
    <w:link w:val="2f"/>
    <w:rsid w:val="00733CD2"/>
    <w:pPr>
      <w:tabs>
        <w:tab w:val="num" w:pos="0"/>
      </w:tabs>
      <w:ind w:firstLine="210"/>
    </w:pPr>
    <w:rPr>
      <w:lang w:val="en-GB"/>
    </w:rPr>
  </w:style>
  <w:style w:type="character" w:customStyle="1" w:styleId="2f">
    <w:name w:val="Красная строка 2 Знак"/>
    <w:basedOn w:val="af"/>
    <w:link w:val="2e"/>
    <w:rsid w:val="00733CD2"/>
    <w:rPr>
      <w:rFonts w:ascii="Times New Roman" w:eastAsia="Times New Roman" w:hAnsi="Times New Roman" w:cs="Times New Roman"/>
      <w:sz w:val="20"/>
      <w:szCs w:val="20"/>
      <w:lang w:val="en-GB" w:eastAsia="ru-RU"/>
    </w:rPr>
  </w:style>
  <w:style w:type="paragraph" w:customStyle="1" w:styleId="2f0">
    <w:name w:val="ШТ Назв.2"/>
    <w:basedOn w:val="a0"/>
    <w:rsid w:val="00733CD2"/>
    <w:pPr>
      <w:spacing w:before="60"/>
      <w:jc w:val="center"/>
    </w:pPr>
    <w:rPr>
      <w:b/>
      <w:bCs/>
      <w:noProof/>
      <w:sz w:val="24"/>
      <w:szCs w:val="24"/>
      <w:lang w:val="en-US" w:eastAsia="en-US"/>
    </w:rPr>
  </w:style>
  <w:style w:type="character" w:customStyle="1" w:styleId="2f1">
    <w:name w:val="Знак2 Знак Знак"/>
    <w:rsid w:val="00733CD2"/>
    <w:rPr>
      <w:rFonts w:cs="Times New Roman"/>
      <w:sz w:val="24"/>
      <w:szCs w:val="24"/>
    </w:rPr>
  </w:style>
  <w:style w:type="paragraph" w:customStyle="1" w:styleId="style4">
    <w:name w:val="style4"/>
    <w:basedOn w:val="a0"/>
    <w:rsid w:val="00733CD2"/>
    <w:pPr>
      <w:spacing w:before="100" w:beforeAutospacing="1" w:after="100" w:afterAutospacing="1"/>
    </w:pPr>
    <w:rPr>
      <w:sz w:val="24"/>
      <w:szCs w:val="24"/>
    </w:rPr>
  </w:style>
  <w:style w:type="character" w:customStyle="1" w:styleId="BodyTextIndentChar1">
    <w:name w:val="Body Text Indent Char1"/>
    <w:locked/>
    <w:rsid w:val="00733CD2"/>
    <w:rPr>
      <w:rFonts w:cs="Times New Roman"/>
      <w:lang w:val="ru-RU" w:eastAsia="ru-RU"/>
    </w:rPr>
  </w:style>
  <w:style w:type="character" w:customStyle="1" w:styleId="text">
    <w:name w:val="text"/>
    <w:rsid w:val="00733CD2"/>
    <w:rPr>
      <w:rFonts w:cs="Times New Roman"/>
    </w:rPr>
  </w:style>
  <w:style w:type="character" w:customStyle="1" w:styleId="64">
    <w:name w:val="Знак Знак6"/>
    <w:locked/>
    <w:rsid w:val="00733CD2"/>
    <w:rPr>
      <w:rFonts w:cs="Times New Roman"/>
      <w:sz w:val="24"/>
      <w:szCs w:val="24"/>
      <w:lang w:val="ru-RU" w:eastAsia="ru-RU"/>
    </w:rPr>
  </w:style>
  <w:style w:type="character" w:customStyle="1" w:styleId="2f2">
    <w:name w:val="Знак Знак2"/>
    <w:locked/>
    <w:rsid w:val="00733CD2"/>
    <w:rPr>
      <w:rFonts w:cs="Times New Roman"/>
      <w:sz w:val="24"/>
      <w:szCs w:val="24"/>
      <w:lang w:val="ru-RU" w:eastAsia="ru-RU"/>
    </w:rPr>
  </w:style>
  <w:style w:type="character" w:customStyle="1" w:styleId="213">
    <w:name w:val="Знак2 Знак Знак1"/>
    <w:locked/>
    <w:rsid w:val="00733CD2"/>
    <w:rPr>
      <w:rFonts w:cs="Times New Roman"/>
      <w:sz w:val="24"/>
      <w:szCs w:val="24"/>
      <w:lang w:val="ru-RU" w:eastAsia="ru-RU"/>
    </w:rPr>
  </w:style>
  <w:style w:type="character" w:customStyle="1" w:styleId="710">
    <w:name w:val="Знак Знак71"/>
    <w:locked/>
    <w:rsid w:val="00733CD2"/>
    <w:rPr>
      <w:rFonts w:cs="Times New Roman"/>
      <w:b/>
      <w:bCs/>
      <w:i/>
      <w:iCs/>
      <w:snapToGrid w:val="0"/>
      <w:sz w:val="24"/>
      <w:szCs w:val="24"/>
      <w:lang w:val="ru-RU" w:eastAsia="ru-RU"/>
    </w:rPr>
  </w:style>
  <w:style w:type="character" w:customStyle="1" w:styleId="314">
    <w:name w:val="Знак Знак31"/>
    <w:rsid w:val="00733CD2"/>
    <w:rPr>
      <w:rFonts w:cs="Times New Roman"/>
      <w:b/>
      <w:bCs/>
      <w:i/>
      <w:iCs/>
      <w:snapToGrid w:val="0"/>
      <w:sz w:val="28"/>
      <w:szCs w:val="28"/>
    </w:rPr>
  </w:style>
  <w:style w:type="character" w:customStyle="1" w:styleId="510">
    <w:name w:val="Знак Знак51"/>
    <w:rsid w:val="00733CD2"/>
    <w:rPr>
      <w:rFonts w:cs="Times New Roman"/>
      <w:sz w:val="24"/>
      <w:szCs w:val="24"/>
    </w:rPr>
  </w:style>
  <w:style w:type="character" w:customStyle="1" w:styleId="410">
    <w:name w:val="Знак Знак41"/>
    <w:rsid w:val="00733CD2"/>
    <w:rPr>
      <w:rFonts w:cs="Times New Roman"/>
      <w:b/>
      <w:bCs/>
      <w:sz w:val="28"/>
      <w:szCs w:val="28"/>
    </w:rPr>
  </w:style>
  <w:style w:type="character" w:customStyle="1" w:styleId="224">
    <w:name w:val="Знак2 Знак Знак2"/>
    <w:rsid w:val="00733CD2"/>
    <w:rPr>
      <w:rFonts w:cs="Times New Roman"/>
      <w:sz w:val="24"/>
      <w:szCs w:val="24"/>
    </w:rPr>
  </w:style>
  <w:style w:type="paragraph" w:customStyle="1" w:styleId="desc2">
    <w:name w:val="desc2"/>
    <w:basedOn w:val="a0"/>
    <w:rsid w:val="00733CD2"/>
    <w:pPr>
      <w:spacing w:before="100" w:beforeAutospacing="1" w:after="100" w:afterAutospacing="1"/>
    </w:pPr>
    <w:rPr>
      <w:sz w:val="24"/>
      <w:szCs w:val="24"/>
    </w:rPr>
  </w:style>
  <w:style w:type="character" w:customStyle="1" w:styleId="ter">
    <w:name w:val="ter"/>
    <w:rsid w:val="00733CD2"/>
    <w:rPr>
      <w:rFonts w:cs="Times New Roman"/>
    </w:rPr>
  </w:style>
  <w:style w:type="character" w:customStyle="1" w:styleId="nobr">
    <w:name w:val="nobr"/>
    <w:rsid w:val="00733CD2"/>
    <w:rPr>
      <w:rFonts w:cs="Times New Roman"/>
    </w:rPr>
  </w:style>
  <w:style w:type="character" w:customStyle="1" w:styleId="2110">
    <w:name w:val="Знак2 Знак Знак11"/>
    <w:rsid w:val="00733CD2"/>
    <w:rPr>
      <w:rFonts w:cs="Times New Roman"/>
      <w:sz w:val="24"/>
      <w:szCs w:val="24"/>
      <w:lang w:val="ru-RU" w:eastAsia="ru-RU"/>
    </w:rPr>
  </w:style>
  <w:style w:type="paragraph" w:customStyle="1" w:styleId="113">
    <w:name w:val="Обычный + 11 пт"/>
    <w:aliases w:val="полужирный,Серый 100%"/>
    <w:basedOn w:val="a0"/>
    <w:rsid w:val="00733CD2"/>
    <w:pPr>
      <w:jc w:val="center"/>
      <w:outlineLvl w:val="1"/>
    </w:pPr>
    <w:rPr>
      <w:b/>
      <w:bCs/>
      <w:color w:val="333333"/>
      <w:sz w:val="22"/>
      <w:szCs w:val="22"/>
    </w:rPr>
  </w:style>
  <w:style w:type="character" w:customStyle="1" w:styleId="120">
    <w:name w:val="Знак Знак12"/>
    <w:locked/>
    <w:rsid w:val="00733CD2"/>
    <w:rPr>
      <w:rFonts w:ascii="Arial" w:hAnsi="Arial" w:cs="Arial"/>
      <w:b/>
      <w:bCs/>
      <w:kern w:val="32"/>
      <w:sz w:val="32"/>
      <w:szCs w:val="32"/>
      <w:lang w:val="ru-RU" w:eastAsia="ru-RU"/>
    </w:rPr>
  </w:style>
  <w:style w:type="character" w:customStyle="1" w:styleId="114">
    <w:name w:val="Знак Знак11"/>
    <w:locked/>
    <w:rsid w:val="00733CD2"/>
    <w:rPr>
      <w:rFonts w:ascii="Arial" w:hAnsi="Arial" w:cs="Arial"/>
      <w:b/>
      <w:bCs/>
      <w:i/>
      <w:iCs/>
      <w:sz w:val="28"/>
      <w:szCs w:val="28"/>
      <w:lang w:val="ru-RU" w:eastAsia="ru-RU"/>
    </w:rPr>
  </w:style>
  <w:style w:type="character" w:customStyle="1" w:styleId="100">
    <w:name w:val="Знак Знак10"/>
    <w:rsid w:val="00733CD2"/>
    <w:rPr>
      <w:rFonts w:ascii="Arial" w:hAnsi="Arial" w:cs="Arial"/>
      <w:b/>
      <w:bCs/>
      <w:sz w:val="26"/>
      <w:szCs w:val="26"/>
      <w:lang w:val="ru-RU" w:eastAsia="ru-RU"/>
    </w:rPr>
  </w:style>
  <w:style w:type="paragraph" w:customStyle="1" w:styleId="affff8">
    <w:name w:val="Обычный.Нормальный абзац"/>
    <w:rsid w:val="00733CD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733CD2"/>
    <w:pPr>
      <w:suppressAutoHyphens/>
      <w:ind w:left="426"/>
    </w:pPr>
    <w:rPr>
      <w:sz w:val="24"/>
      <w:szCs w:val="24"/>
      <w:lang w:eastAsia="ar-SA"/>
    </w:rPr>
  </w:style>
  <w:style w:type="paragraph" w:customStyle="1" w:styleId="Char">
    <w:name w:val="Char Знак Знак"/>
    <w:basedOn w:val="a0"/>
    <w:rsid w:val="00733CD2"/>
    <w:pPr>
      <w:widowControl w:val="0"/>
      <w:adjustRightInd w:val="0"/>
      <w:spacing w:after="160" w:line="240" w:lineRule="exact"/>
      <w:jc w:val="right"/>
    </w:pPr>
    <w:rPr>
      <w:rFonts w:ascii="Arial" w:hAnsi="Arial" w:cs="Arial"/>
      <w:lang w:val="en-GB" w:eastAsia="en-US"/>
    </w:rPr>
  </w:style>
  <w:style w:type="paragraph" w:customStyle="1" w:styleId="Style9">
    <w:name w:val="Style9"/>
    <w:basedOn w:val="a0"/>
    <w:uiPriority w:val="99"/>
    <w:rsid w:val="00733CD2"/>
    <w:pPr>
      <w:widowControl w:val="0"/>
      <w:autoSpaceDE w:val="0"/>
      <w:autoSpaceDN w:val="0"/>
      <w:adjustRightInd w:val="0"/>
    </w:pPr>
    <w:rPr>
      <w:rFonts w:eastAsia="Calibri"/>
      <w:sz w:val="24"/>
      <w:szCs w:val="24"/>
    </w:rPr>
  </w:style>
  <w:style w:type="paragraph" w:customStyle="1" w:styleId="321">
    <w:name w:val="Основной текст с отступом 32"/>
    <w:basedOn w:val="afffe"/>
    <w:rsid w:val="00733CD2"/>
    <w:pPr>
      <w:ind w:firstLine="540"/>
      <w:jc w:val="center"/>
    </w:pPr>
    <w:rPr>
      <w:b/>
      <w:sz w:val="28"/>
      <w:szCs w:val="28"/>
    </w:rPr>
  </w:style>
  <w:style w:type="paragraph" w:customStyle="1" w:styleId="affff9">
    <w:name w:val="Осно"/>
    <w:basedOn w:val="afffe"/>
    <w:rsid w:val="00733CD2"/>
    <w:pPr>
      <w:suppressAutoHyphens w:val="0"/>
      <w:ind w:firstLine="709"/>
      <w:jc w:val="both"/>
    </w:pPr>
    <w:rPr>
      <w:szCs w:val="20"/>
    </w:rPr>
  </w:style>
  <w:style w:type="character" w:customStyle="1" w:styleId="tztxt">
    <w:name w:val="tz_txt Знак"/>
    <w:link w:val="tztxt0"/>
    <w:locked/>
    <w:rsid w:val="00733CD2"/>
    <w:rPr>
      <w:sz w:val="24"/>
      <w:szCs w:val="24"/>
    </w:rPr>
  </w:style>
  <w:style w:type="paragraph" w:customStyle="1" w:styleId="tztxt0">
    <w:name w:val="tz_txt"/>
    <w:basedOn w:val="a0"/>
    <w:link w:val="tztxt"/>
    <w:rsid w:val="00733CD2"/>
    <w:pPr>
      <w:spacing w:after="120"/>
      <w:ind w:firstLine="709"/>
      <w:jc w:val="both"/>
    </w:pPr>
    <w:rPr>
      <w:rFonts w:asciiTheme="minorHAnsi" w:eastAsiaTheme="minorHAnsi" w:hAnsiTheme="minorHAnsi" w:cstheme="minorBidi"/>
      <w:sz w:val="24"/>
      <w:szCs w:val="24"/>
      <w:lang w:eastAsia="en-US"/>
    </w:rPr>
  </w:style>
  <w:style w:type="paragraph" w:customStyle="1" w:styleId="affffa">
    <w:name w:val="Пункты"/>
    <w:basedOn w:val="20"/>
    <w:link w:val="affffb"/>
    <w:qFormat/>
    <w:rsid w:val="00733CD2"/>
    <w:pPr>
      <w:tabs>
        <w:tab w:val="left" w:pos="1134"/>
      </w:tabs>
      <w:spacing w:before="120" w:after="0"/>
      <w:ind w:left="862" w:hanging="432"/>
      <w:jc w:val="both"/>
    </w:pPr>
    <w:rPr>
      <w:rFonts w:ascii="Times New Roman" w:hAnsi="Times New Roman"/>
      <w:b w:val="0"/>
      <w:bCs/>
      <w:i w:val="0"/>
      <w:iCs/>
      <w:color w:val="000000"/>
      <w:sz w:val="24"/>
      <w:szCs w:val="28"/>
    </w:rPr>
  </w:style>
  <w:style w:type="character" w:customStyle="1" w:styleId="affffb">
    <w:name w:val="Пункты Знак"/>
    <w:link w:val="affffa"/>
    <w:rsid w:val="00733CD2"/>
    <w:rPr>
      <w:rFonts w:ascii="Times New Roman" w:eastAsia="Times New Roman" w:hAnsi="Times New Roman" w:cs="Times New Roman"/>
      <w:bCs/>
      <w:iCs/>
      <w:color w:val="000000"/>
      <w:sz w:val="24"/>
      <w:szCs w:val="28"/>
      <w:lang w:eastAsia="ru-RU"/>
    </w:rPr>
  </w:style>
  <w:style w:type="paragraph" w:styleId="affffc">
    <w:name w:val="List Paragraph"/>
    <w:aliases w:val="Bullet List,FooterText,numbered,Paragraphe de liste1,lp1"/>
    <w:basedOn w:val="a0"/>
    <w:link w:val="affffd"/>
    <w:uiPriority w:val="34"/>
    <w:qFormat/>
    <w:rsid w:val="00733CD2"/>
    <w:pPr>
      <w:ind w:left="720"/>
      <w:contextualSpacing/>
    </w:pPr>
    <w:rPr>
      <w:lang w:val="en-US"/>
    </w:rPr>
  </w:style>
  <w:style w:type="character" w:customStyle="1" w:styleId="affffd">
    <w:name w:val="Абзац списка Знак"/>
    <w:aliases w:val="Bullet List Знак,FooterText Знак,numbered Знак,Paragraphe de liste1 Знак,lp1 Знак"/>
    <w:basedOn w:val="a1"/>
    <w:link w:val="affffc"/>
    <w:uiPriority w:val="34"/>
    <w:rsid w:val="00733CD2"/>
    <w:rPr>
      <w:rFonts w:ascii="Times New Roman" w:eastAsia="Times New Roman" w:hAnsi="Times New Roman" w:cs="Times New Roman"/>
      <w:sz w:val="20"/>
      <w:szCs w:val="20"/>
      <w:lang w:val="en-US" w:eastAsia="ru-RU"/>
    </w:rPr>
  </w:style>
  <w:style w:type="paragraph" w:customStyle="1" w:styleId="3f4">
    <w:name w:val="Знак3"/>
    <w:basedOn w:val="a0"/>
    <w:rsid w:val="00733CD2"/>
    <w:pPr>
      <w:spacing w:after="160" w:line="240" w:lineRule="exact"/>
    </w:pPr>
    <w:rPr>
      <w:rFonts w:ascii="Verdana" w:hAnsi="Verdana"/>
      <w:sz w:val="24"/>
      <w:szCs w:val="24"/>
      <w:lang w:val="en-US" w:eastAsia="en-US"/>
    </w:rPr>
  </w:style>
  <w:style w:type="character" w:customStyle="1" w:styleId="94">
    <w:name w:val="Знак Знак9"/>
    <w:rsid w:val="00733CD2"/>
    <w:rPr>
      <w:rFonts w:ascii="Arial" w:hAnsi="Arial" w:cs="Arial"/>
      <w:b/>
      <w:kern w:val="28"/>
      <w:sz w:val="36"/>
      <w:szCs w:val="18"/>
      <w:lang w:val="ru-RU" w:eastAsia="ru-RU" w:bidi="ar-SA"/>
    </w:rPr>
  </w:style>
  <w:style w:type="paragraph" w:customStyle="1" w:styleId="115">
    <w:name w:val="Обычный11"/>
    <w:rsid w:val="00733CD2"/>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116">
    <w:name w:val="Знак11"/>
    <w:rsid w:val="00733CD2"/>
    <w:rPr>
      <w:lang w:val="ru-RU" w:eastAsia="ru-RU" w:bidi="ar-SA"/>
    </w:rPr>
  </w:style>
  <w:style w:type="paragraph" w:customStyle="1" w:styleId="117">
    <w:name w:val="Знак1 Знак Знак1"/>
    <w:basedOn w:val="a0"/>
    <w:rsid w:val="00733CD2"/>
    <w:rPr>
      <w:sz w:val="24"/>
      <w:szCs w:val="24"/>
      <w:lang w:val="en-US" w:eastAsia="en-US"/>
    </w:rPr>
  </w:style>
  <w:style w:type="paragraph" w:customStyle="1" w:styleId="3110">
    <w:name w:val="Основной текст 311"/>
    <w:basedOn w:val="a0"/>
    <w:rsid w:val="00733CD2"/>
    <w:pPr>
      <w:spacing w:before="120"/>
      <w:jc w:val="center"/>
    </w:pPr>
    <w:rPr>
      <w:rFonts w:cs="Arial"/>
      <w:sz w:val="24"/>
      <w:szCs w:val="18"/>
    </w:rPr>
  </w:style>
  <w:style w:type="paragraph" w:customStyle="1" w:styleId="2210">
    <w:name w:val="Основной текст 221"/>
    <w:basedOn w:val="115"/>
    <w:rsid w:val="00733CD2"/>
    <w:pPr>
      <w:widowControl/>
      <w:spacing w:before="0" w:after="0"/>
      <w:jc w:val="center"/>
    </w:pPr>
    <w:rPr>
      <w:b/>
      <w:snapToGrid/>
      <w:sz w:val="28"/>
    </w:rPr>
  </w:style>
  <w:style w:type="character" w:customStyle="1" w:styleId="322">
    <w:name w:val="Знак Знак32"/>
    <w:rsid w:val="00733CD2"/>
    <w:rPr>
      <w:sz w:val="24"/>
      <w:szCs w:val="24"/>
    </w:rPr>
  </w:style>
  <w:style w:type="paragraph" w:customStyle="1" w:styleId="118">
    <w:name w:val="Основной текст с отступом11"/>
    <w:basedOn w:val="115"/>
    <w:rsid w:val="00733CD2"/>
    <w:pPr>
      <w:widowControl/>
      <w:spacing w:before="209" w:after="209"/>
      <w:ind w:left="209" w:right="209"/>
    </w:pPr>
    <w:rPr>
      <w:snapToGrid/>
    </w:rPr>
  </w:style>
  <w:style w:type="character" w:customStyle="1" w:styleId="130">
    <w:name w:val="Знак Знак13"/>
    <w:locked/>
    <w:rsid w:val="00733CD2"/>
    <w:rPr>
      <w:rFonts w:ascii="Courier New" w:hAnsi="Courier New" w:cs="Courier New"/>
    </w:rPr>
  </w:style>
  <w:style w:type="paragraph" w:customStyle="1" w:styleId="1f8">
    <w:name w:val="Знак Знак Знак Знак Знак Знак Знак1"/>
    <w:basedOn w:val="a0"/>
    <w:rsid w:val="00733CD2"/>
    <w:pPr>
      <w:spacing w:after="160" w:line="240" w:lineRule="exact"/>
      <w:jc w:val="both"/>
    </w:pPr>
    <w:rPr>
      <w:sz w:val="24"/>
      <w:lang w:val="en-US" w:eastAsia="en-US"/>
    </w:rPr>
  </w:style>
  <w:style w:type="paragraph" w:customStyle="1" w:styleId="3111">
    <w:name w:val="Основной текст с отступом 311"/>
    <w:basedOn w:val="115"/>
    <w:rsid w:val="00733CD2"/>
    <w:pPr>
      <w:widowControl/>
      <w:tabs>
        <w:tab w:val="left" w:pos="5812"/>
      </w:tabs>
      <w:spacing w:before="0" w:after="120" w:line="240" w:lineRule="exact"/>
      <w:ind w:firstLine="720"/>
      <w:jc w:val="both"/>
    </w:pPr>
    <w:rPr>
      <w:rFonts w:ascii="Arial" w:hAnsi="Arial"/>
      <w:snapToGrid/>
    </w:rPr>
  </w:style>
  <w:style w:type="paragraph" w:customStyle="1" w:styleId="119">
    <w:name w:val="Основной текст11"/>
    <w:basedOn w:val="115"/>
    <w:rsid w:val="00733CD2"/>
    <w:pPr>
      <w:widowControl/>
      <w:spacing w:before="0" w:after="0"/>
    </w:pPr>
    <w:rPr>
      <w:b/>
      <w:color w:val="000000"/>
    </w:rPr>
  </w:style>
  <w:style w:type="paragraph" w:customStyle="1" w:styleId="214">
    <w:name w:val="Обычный21"/>
    <w:rsid w:val="00733CD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11a">
    <w:name w:val="Абзац списка11"/>
    <w:basedOn w:val="a0"/>
    <w:rsid w:val="00733CD2"/>
    <w:pPr>
      <w:ind w:left="720"/>
    </w:pPr>
    <w:rPr>
      <w:sz w:val="24"/>
      <w:szCs w:val="24"/>
    </w:rPr>
  </w:style>
  <w:style w:type="character" w:customStyle="1" w:styleId="spl">
    <w:name w:val="s_pl"/>
    <w:rsid w:val="00733CD2"/>
  </w:style>
  <w:style w:type="character" w:customStyle="1" w:styleId="spcl">
    <w:name w:val="s_pcl"/>
    <w:rsid w:val="00733CD2"/>
  </w:style>
  <w:style w:type="character" w:customStyle="1" w:styleId="FontStyle72">
    <w:name w:val="Font Style72"/>
    <w:uiPriority w:val="99"/>
    <w:rsid w:val="00733CD2"/>
    <w:rPr>
      <w:rFonts w:ascii="Times New Roman" w:hAnsi="Times New Roman" w:cs="Times New Roman"/>
      <w:sz w:val="20"/>
      <w:szCs w:val="20"/>
    </w:rPr>
  </w:style>
  <w:style w:type="character" w:customStyle="1" w:styleId="s4">
    <w:name w:val="s4"/>
    <w:rsid w:val="00733CD2"/>
  </w:style>
  <w:style w:type="paragraph" w:customStyle="1" w:styleId="p9">
    <w:name w:val="p9"/>
    <w:basedOn w:val="a0"/>
    <w:rsid w:val="00733CD2"/>
    <w:pPr>
      <w:spacing w:before="100" w:beforeAutospacing="1" w:after="100" w:afterAutospacing="1"/>
    </w:pPr>
    <w:rPr>
      <w:sz w:val="24"/>
      <w:szCs w:val="24"/>
    </w:rPr>
  </w:style>
  <w:style w:type="character" w:customStyle="1" w:styleId="affffe">
    <w:name w:val="Основной шрифт"/>
    <w:rsid w:val="00733CD2"/>
  </w:style>
  <w:style w:type="character" w:customStyle="1" w:styleId="wmi-callto">
    <w:name w:val="wmi-callto"/>
    <w:basedOn w:val="a1"/>
    <w:rsid w:val="00733CD2"/>
  </w:style>
  <w:style w:type="paragraph" w:customStyle="1" w:styleId="TableParagraph">
    <w:name w:val="Table Paragraph"/>
    <w:basedOn w:val="a0"/>
    <w:uiPriority w:val="1"/>
    <w:qFormat/>
    <w:rsid w:val="00733CD2"/>
    <w:pPr>
      <w:widowControl w:val="0"/>
    </w:pPr>
    <w:rPr>
      <w:rFonts w:asciiTheme="minorHAnsi" w:eastAsiaTheme="minorHAnsi" w:hAnsiTheme="minorHAnsi" w:cstheme="minorBidi"/>
      <w:sz w:val="22"/>
      <w:szCs w:val="22"/>
      <w:lang w:val="en-US" w:eastAsia="en-US"/>
    </w:rPr>
  </w:style>
  <w:style w:type="paragraph" w:customStyle="1" w:styleId="1f9">
    <w:name w:val="Стиль 1"/>
    <w:basedOn w:val="a0"/>
    <w:rsid w:val="00733CD2"/>
    <w:pPr>
      <w:shd w:val="clear" w:color="auto" w:fill="FFFFFF"/>
      <w:suppressAutoHyphens/>
      <w:autoSpaceDE w:val="0"/>
    </w:pPr>
    <w:rPr>
      <w:color w:val="000000"/>
      <w:sz w:val="28"/>
      <w:szCs w:val="28"/>
      <w:lang w:eastAsia="ar-SA"/>
    </w:rPr>
  </w:style>
  <w:style w:type="paragraph" w:customStyle="1" w:styleId="48">
    <w:name w:val="Знак4"/>
    <w:basedOn w:val="a0"/>
    <w:rsid w:val="00733CD2"/>
    <w:pPr>
      <w:spacing w:after="160" w:line="240" w:lineRule="exact"/>
    </w:pPr>
    <w:rPr>
      <w:rFonts w:ascii="Verdana" w:hAnsi="Verdana"/>
      <w:sz w:val="24"/>
      <w:szCs w:val="24"/>
      <w:lang w:val="en-US" w:eastAsia="en-US"/>
    </w:rPr>
  </w:style>
  <w:style w:type="character" w:customStyle="1" w:styleId="150">
    <w:name w:val="Знак Знак15"/>
    <w:rsid w:val="00733CD2"/>
    <w:rPr>
      <w:rFonts w:ascii="Arial" w:hAnsi="Arial" w:cs="Arial"/>
      <w:b/>
      <w:kern w:val="28"/>
      <w:sz w:val="36"/>
      <w:szCs w:val="18"/>
      <w:lang w:val="ru-RU" w:eastAsia="ru-RU" w:bidi="ar-SA"/>
    </w:rPr>
  </w:style>
  <w:style w:type="paragraph" w:customStyle="1" w:styleId="121">
    <w:name w:val="Обычный12"/>
    <w:uiPriority w:val="99"/>
    <w:rsid w:val="00733CD2"/>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122">
    <w:name w:val="Знак12"/>
    <w:rsid w:val="00733CD2"/>
    <w:rPr>
      <w:lang w:val="ru-RU" w:eastAsia="ru-RU" w:bidi="ar-SA"/>
    </w:rPr>
  </w:style>
  <w:style w:type="paragraph" w:customStyle="1" w:styleId="123">
    <w:name w:val="Знак1 Знак Знак2"/>
    <w:basedOn w:val="a0"/>
    <w:rsid w:val="00733CD2"/>
    <w:rPr>
      <w:sz w:val="24"/>
      <w:szCs w:val="24"/>
      <w:lang w:val="en-US" w:eastAsia="en-US"/>
    </w:rPr>
  </w:style>
  <w:style w:type="paragraph" w:customStyle="1" w:styleId="3120">
    <w:name w:val="Основной текст 312"/>
    <w:basedOn w:val="a0"/>
    <w:rsid w:val="00733CD2"/>
    <w:pPr>
      <w:spacing w:before="120"/>
      <w:jc w:val="center"/>
    </w:pPr>
    <w:rPr>
      <w:rFonts w:cs="Arial"/>
      <w:sz w:val="24"/>
      <w:szCs w:val="18"/>
    </w:rPr>
  </w:style>
  <w:style w:type="paragraph" w:customStyle="1" w:styleId="2221">
    <w:name w:val="Основной текст 222"/>
    <w:basedOn w:val="121"/>
    <w:rsid w:val="00733CD2"/>
    <w:pPr>
      <w:widowControl/>
      <w:spacing w:before="0" w:after="0"/>
      <w:jc w:val="center"/>
    </w:pPr>
    <w:rPr>
      <w:b/>
      <w:snapToGrid/>
      <w:sz w:val="28"/>
    </w:rPr>
  </w:style>
  <w:style w:type="character" w:customStyle="1" w:styleId="330">
    <w:name w:val="Знак Знак33"/>
    <w:rsid w:val="00733CD2"/>
    <w:rPr>
      <w:sz w:val="24"/>
      <w:szCs w:val="24"/>
    </w:rPr>
  </w:style>
  <w:style w:type="paragraph" w:customStyle="1" w:styleId="124">
    <w:name w:val="Основной текст с отступом12"/>
    <w:basedOn w:val="121"/>
    <w:rsid w:val="00733CD2"/>
    <w:pPr>
      <w:widowControl/>
      <w:spacing w:before="209" w:after="209"/>
      <w:ind w:left="209" w:right="209"/>
    </w:pPr>
    <w:rPr>
      <w:snapToGrid/>
    </w:rPr>
  </w:style>
  <w:style w:type="character" w:customStyle="1" w:styleId="140">
    <w:name w:val="Знак Знак14"/>
    <w:locked/>
    <w:rsid w:val="00733CD2"/>
    <w:rPr>
      <w:rFonts w:ascii="Courier New" w:hAnsi="Courier New" w:cs="Courier New"/>
    </w:rPr>
  </w:style>
  <w:style w:type="paragraph" w:customStyle="1" w:styleId="2f3">
    <w:name w:val="Знак Знак Знак Знак Знак Знак Знак2"/>
    <w:basedOn w:val="a0"/>
    <w:rsid w:val="00733CD2"/>
    <w:pPr>
      <w:spacing w:after="160" w:line="240" w:lineRule="exact"/>
      <w:jc w:val="both"/>
    </w:pPr>
    <w:rPr>
      <w:sz w:val="24"/>
      <w:lang w:val="en-US" w:eastAsia="en-US"/>
    </w:rPr>
  </w:style>
  <w:style w:type="paragraph" w:customStyle="1" w:styleId="3121">
    <w:name w:val="Основной текст с отступом 312"/>
    <w:basedOn w:val="121"/>
    <w:rsid w:val="00733CD2"/>
    <w:pPr>
      <w:widowControl/>
      <w:tabs>
        <w:tab w:val="left" w:pos="5812"/>
      </w:tabs>
      <w:spacing w:before="0" w:after="120" w:line="240" w:lineRule="exact"/>
      <w:ind w:firstLine="720"/>
      <w:jc w:val="both"/>
    </w:pPr>
    <w:rPr>
      <w:rFonts w:ascii="Arial" w:hAnsi="Arial"/>
      <w:snapToGrid/>
    </w:rPr>
  </w:style>
  <w:style w:type="paragraph" w:customStyle="1" w:styleId="125">
    <w:name w:val="Основной текст12"/>
    <w:basedOn w:val="121"/>
    <w:rsid w:val="00733CD2"/>
    <w:pPr>
      <w:widowControl/>
      <w:spacing w:before="0" w:after="0"/>
    </w:pPr>
    <w:rPr>
      <w:b/>
      <w:color w:val="000000"/>
    </w:rPr>
  </w:style>
  <w:style w:type="paragraph" w:customStyle="1" w:styleId="225">
    <w:name w:val="Обычный22"/>
    <w:rsid w:val="00733CD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126">
    <w:name w:val="Абзац списка12"/>
    <w:basedOn w:val="a0"/>
    <w:rsid w:val="00733CD2"/>
    <w:pPr>
      <w:ind w:left="720"/>
    </w:pPr>
    <w:rPr>
      <w:sz w:val="24"/>
      <w:szCs w:val="24"/>
    </w:rPr>
  </w:style>
  <w:style w:type="paragraph" w:customStyle="1" w:styleId="3f5">
    <w:name w:val="Абзац списка3"/>
    <w:basedOn w:val="a0"/>
    <w:rsid w:val="00733CD2"/>
    <w:pPr>
      <w:spacing w:after="200" w:line="276" w:lineRule="auto"/>
      <w:ind w:left="720"/>
    </w:pPr>
    <w:rPr>
      <w:rFonts w:ascii="Calibri" w:hAnsi="Calibri" w:cs="Calibri"/>
      <w:sz w:val="22"/>
      <w:szCs w:val="22"/>
    </w:rPr>
  </w:style>
  <w:style w:type="paragraph" w:customStyle="1" w:styleId="msonormal0">
    <w:name w:val="msonormal"/>
    <w:basedOn w:val="a0"/>
    <w:rsid w:val="00733CD2"/>
    <w:pPr>
      <w:spacing w:before="100" w:beforeAutospacing="1" w:after="100" w:afterAutospacing="1"/>
    </w:pPr>
    <w:rPr>
      <w:sz w:val="24"/>
      <w:szCs w:val="24"/>
    </w:rPr>
  </w:style>
  <w:style w:type="paragraph" w:customStyle="1" w:styleId="xl65">
    <w:name w:val="xl65"/>
    <w:basedOn w:val="a0"/>
    <w:rsid w:val="00733C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000000"/>
    </w:rPr>
  </w:style>
  <w:style w:type="paragraph" w:customStyle="1" w:styleId="xl66">
    <w:name w:val="xl66"/>
    <w:basedOn w:val="a0"/>
    <w:rsid w:val="00733CD2"/>
    <w:pPr>
      <w:spacing w:before="100" w:beforeAutospacing="1" w:after="100" w:afterAutospacing="1"/>
    </w:pPr>
    <w:rPr>
      <w:color w:val="000000"/>
      <w:sz w:val="24"/>
      <w:szCs w:val="24"/>
    </w:rPr>
  </w:style>
  <w:style w:type="paragraph" w:customStyle="1" w:styleId="xl67">
    <w:name w:val="xl67"/>
    <w:basedOn w:val="a0"/>
    <w:rsid w:val="00733CD2"/>
    <w:pPr>
      <w:spacing w:before="100" w:beforeAutospacing="1" w:after="100" w:afterAutospacing="1"/>
    </w:pPr>
    <w:rPr>
      <w:color w:val="000000"/>
      <w:sz w:val="24"/>
      <w:szCs w:val="24"/>
    </w:rPr>
  </w:style>
  <w:style w:type="paragraph" w:customStyle="1" w:styleId="xl68">
    <w:name w:val="xl68"/>
    <w:basedOn w:val="a0"/>
    <w:rsid w:val="00733CD2"/>
    <w:pPr>
      <w:spacing w:before="100" w:beforeAutospacing="1" w:after="100" w:afterAutospacing="1"/>
      <w:jc w:val="center"/>
    </w:pPr>
    <w:rPr>
      <w:color w:val="000000"/>
      <w:sz w:val="24"/>
      <w:szCs w:val="24"/>
    </w:rPr>
  </w:style>
  <w:style w:type="paragraph" w:customStyle="1" w:styleId="xl69">
    <w:name w:val="xl69"/>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0">
    <w:name w:val="xl70"/>
    <w:basedOn w:val="a0"/>
    <w:rsid w:val="00733CD2"/>
    <w:pPr>
      <w:spacing w:before="100" w:beforeAutospacing="1" w:after="100" w:afterAutospacing="1"/>
    </w:pPr>
    <w:rPr>
      <w:color w:val="000000"/>
      <w:sz w:val="24"/>
      <w:szCs w:val="24"/>
    </w:rPr>
  </w:style>
  <w:style w:type="paragraph" w:customStyle="1" w:styleId="xl71">
    <w:name w:val="xl71"/>
    <w:basedOn w:val="a0"/>
    <w:rsid w:val="00733C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72">
    <w:name w:val="xl72"/>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75">
    <w:name w:val="xl75"/>
    <w:basedOn w:val="a0"/>
    <w:rsid w:val="00733C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character" w:styleId="afffff">
    <w:name w:val="line number"/>
    <w:basedOn w:val="a1"/>
    <w:semiHidden/>
    <w:unhideWhenUsed/>
    <w:rsid w:val="00733CD2"/>
  </w:style>
  <w:style w:type="paragraph" w:customStyle="1" w:styleId="xl76">
    <w:name w:val="xl76"/>
    <w:basedOn w:val="a0"/>
    <w:rsid w:val="00733CD2"/>
    <w:pPr>
      <w:pBdr>
        <w:top w:val="single" w:sz="4" w:space="0" w:color="auto"/>
        <w:lef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77">
    <w:name w:val="xl77"/>
    <w:basedOn w:val="a0"/>
    <w:rsid w:val="00733CD2"/>
    <w:pPr>
      <w:spacing w:before="100" w:beforeAutospacing="1" w:after="100" w:afterAutospacing="1"/>
    </w:pPr>
    <w:rPr>
      <w:rFonts w:ascii="Arial" w:hAnsi="Arial" w:cs="Arial"/>
      <w:b/>
      <w:bCs/>
      <w:color w:val="000000"/>
      <w:sz w:val="16"/>
      <w:szCs w:val="16"/>
    </w:rPr>
  </w:style>
  <w:style w:type="paragraph" w:customStyle="1" w:styleId="xl78">
    <w:name w:val="xl78"/>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79">
    <w:name w:val="xl79"/>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80">
    <w:name w:val="xl80"/>
    <w:basedOn w:val="a0"/>
    <w:rsid w:val="00733CD2"/>
    <w:pPr>
      <w:pBdr>
        <w:left w:val="single" w:sz="4" w:space="0" w:color="auto"/>
        <w:right w:val="single" w:sz="4" w:space="0" w:color="auto"/>
      </w:pBdr>
      <w:spacing w:before="100" w:beforeAutospacing="1" w:after="100" w:afterAutospacing="1"/>
      <w:jc w:val="right"/>
      <w:textAlignment w:val="top"/>
    </w:pPr>
    <w:rPr>
      <w:color w:val="000000"/>
      <w:sz w:val="18"/>
      <w:szCs w:val="18"/>
    </w:rPr>
  </w:style>
  <w:style w:type="paragraph" w:customStyle="1" w:styleId="xl81">
    <w:name w:val="xl81"/>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8"/>
      <w:szCs w:val="18"/>
    </w:rPr>
  </w:style>
  <w:style w:type="character" w:customStyle="1" w:styleId="extended-textshort">
    <w:name w:val="extended-text__short"/>
    <w:basedOn w:val="a1"/>
    <w:rsid w:val="00733CD2"/>
  </w:style>
  <w:style w:type="paragraph" w:customStyle="1" w:styleId="xmsonormal">
    <w:name w:val="x_msonormal"/>
    <w:basedOn w:val="a0"/>
    <w:rsid w:val="00733CD2"/>
    <w:pPr>
      <w:spacing w:before="100" w:beforeAutospacing="1" w:after="100" w:afterAutospacing="1"/>
    </w:pPr>
    <w:rPr>
      <w:sz w:val="24"/>
      <w:szCs w:val="24"/>
    </w:rPr>
  </w:style>
  <w:style w:type="paragraph" w:styleId="afffff0">
    <w:name w:val="Normal Indent"/>
    <w:basedOn w:val="a0"/>
    <w:rsid w:val="00733CD2"/>
    <w:pPr>
      <w:spacing w:after="60"/>
      <w:ind w:left="708"/>
      <w:jc w:val="both"/>
    </w:pPr>
    <w:rPr>
      <w:sz w:val="24"/>
      <w:szCs w:val="24"/>
    </w:rPr>
  </w:style>
  <w:style w:type="character" w:customStyle="1" w:styleId="s3">
    <w:name w:val="s3"/>
    <w:rsid w:val="00733CD2"/>
    <w:rPr>
      <w:rFonts w:ascii="Times New Roman" w:hAnsi="Times New Roman" w:cs="Times New Roman" w:hint="default"/>
    </w:rPr>
  </w:style>
  <w:style w:type="character" w:customStyle="1" w:styleId="font131">
    <w:name w:val="font131"/>
    <w:basedOn w:val="a1"/>
    <w:rsid w:val="00733CD2"/>
    <w:rPr>
      <w:rFonts w:ascii="Times New Roman" w:hAnsi="Times New Roman" w:cs="Times New Roman" w:hint="default"/>
      <w:b/>
      <w:bCs/>
      <w:i w:val="0"/>
      <w:iCs w:val="0"/>
      <w:strike w:val="0"/>
      <w:dstrike w:val="0"/>
      <w:color w:val="auto"/>
      <w:sz w:val="20"/>
      <w:szCs w:val="20"/>
      <w:u w:val="none"/>
      <w:effect w:val="none"/>
    </w:rPr>
  </w:style>
  <w:style w:type="character" w:customStyle="1" w:styleId="font81">
    <w:name w:val="font81"/>
    <w:basedOn w:val="a1"/>
    <w:rsid w:val="00733CD2"/>
    <w:rPr>
      <w:rFonts w:ascii="Times New Roman" w:hAnsi="Times New Roman" w:cs="Times New Roman" w:hint="default"/>
      <w:b/>
      <w:bCs/>
      <w:i w:val="0"/>
      <w:iCs w:val="0"/>
      <w:strike w:val="0"/>
      <w:dstrike w:val="0"/>
      <w:color w:val="auto"/>
      <w:sz w:val="20"/>
      <w:szCs w:val="20"/>
      <w:u w:val="none"/>
      <w:effect w:val="none"/>
    </w:rPr>
  </w:style>
  <w:style w:type="paragraph" w:customStyle="1" w:styleId="1-21">
    <w:name w:val="Средняя сетка 1 - Акцент 21"/>
    <w:basedOn w:val="a0"/>
    <w:qFormat/>
    <w:rsid w:val="00733CD2"/>
    <w:pPr>
      <w:ind w:left="720"/>
      <w:contextualSpacing/>
    </w:pPr>
    <w:rPr>
      <w:lang w:val="en-US"/>
    </w:rPr>
  </w:style>
  <w:style w:type="paragraph" w:customStyle="1" w:styleId="333">
    <w:name w:val="333"/>
    <w:basedOn w:val="222"/>
    <w:qFormat/>
    <w:rsid w:val="00733CD2"/>
    <w:pPr>
      <w:tabs>
        <w:tab w:val="num" w:pos="360"/>
        <w:tab w:val="left" w:pos="1134"/>
      </w:tabs>
      <w:ind w:left="0" w:firstLine="720"/>
      <w:jc w:val="both"/>
    </w:pPr>
    <w:rPr>
      <w:rFonts w:ascii="Calibri" w:eastAsia="Calibri" w:hAnsi="Calibri"/>
      <w:sz w:val="28"/>
      <w:szCs w:val="28"/>
    </w:rPr>
  </w:style>
  <w:style w:type="paragraph" w:customStyle="1" w:styleId="afffff1">
    <w:name w:val="Условия контракта"/>
    <w:basedOn w:val="a0"/>
    <w:rsid w:val="00733CD2"/>
    <w:pPr>
      <w:tabs>
        <w:tab w:val="num" w:pos="567"/>
      </w:tabs>
      <w:spacing w:before="240" w:after="120"/>
      <w:ind w:left="567" w:hanging="567"/>
      <w:jc w:val="both"/>
    </w:pPr>
    <w:rPr>
      <w:b/>
      <w:sz w:val="24"/>
    </w:rPr>
  </w:style>
  <w:style w:type="character" w:customStyle="1" w:styleId="-1">
    <w:name w:val="Интернет-ссылка"/>
    <w:basedOn w:val="a1"/>
    <w:rsid w:val="00733CD2"/>
    <w:rPr>
      <w:color w:val="0000FF"/>
      <w:u w:val="single"/>
    </w:rPr>
  </w:style>
  <w:style w:type="table" w:customStyle="1" w:styleId="1fa">
    <w:name w:val="Сетка таблицы1"/>
    <w:basedOn w:val="a2"/>
    <w:next w:val="aff5"/>
    <w:rsid w:val="00733CD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b">
    <w:name w:val="Подзаголовок Знак1"/>
    <w:aliases w:val="Знак6 Знак1"/>
    <w:basedOn w:val="a1"/>
    <w:rsid w:val="00733CD2"/>
    <w:rPr>
      <w:rFonts w:asciiTheme="majorHAnsi" w:eastAsiaTheme="majorEastAsia" w:hAnsiTheme="majorHAnsi" w:cstheme="majorBidi"/>
      <w:i/>
      <w:iCs/>
      <w:color w:val="4F81BD" w:themeColor="accent1"/>
      <w:spacing w:val="15"/>
      <w:sz w:val="24"/>
      <w:szCs w:val="24"/>
    </w:rPr>
  </w:style>
  <w:style w:type="character" w:customStyle="1" w:styleId="315">
    <w:name w:val="Основной текст с отступом 3 Знак1"/>
    <w:aliases w:val="Основной текст с отступом 3 Знак Знак,Знак2 Знак Знак3"/>
    <w:locked/>
    <w:rsid w:val="00733CD2"/>
    <w:rPr>
      <w:sz w:val="24"/>
      <w:szCs w:val="24"/>
    </w:rPr>
  </w:style>
  <w:style w:type="paragraph" w:customStyle="1" w:styleId="afffff2">
    <w:name w:val="Стиль Знак"/>
    <w:basedOn w:val="a0"/>
    <w:rsid w:val="00733CD2"/>
    <w:pPr>
      <w:widowControl w:val="0"/>
      <w:adjustRightInd w:val="0"/>
      <w:spacing w:after="160" w:line="240" w:lineRule="exact"/>
      <w:jc w:val="right"/>
    </w:pPr>
    <w:rPr>
      <w:rFonts w:ascii="Arial" w:hAnsi="Arial" w:cs="Arial"/>
      <w:lang w:val="en-GB" w:eastAsia="en-US"/>
    </w:rPr>
  </w:style>
  <w:style w:type="character" w:customStyle="1" w:styleId="ConsNormal1">
    <w:name w:val="ConsNormal Знак Знак Знак"/>
    <w:link w:val="ConsNormal2"/>
    <w:locked/>
    <w:rsid w:val="00733CD2"/>
    <w:rPr>
      <w:rFonts w:ascii="Arial" w:hAnsi="Arial" w:cs="Arial"/>
    </w:rPr>
  </w:style>
  <w:style w:type="paragraph" w:customStyle="1" w:styleId="ConsNormal2">
    <w:name w:val="ConsNormal Знак Знак"/>
    <w:link w:val="ConsNormal1"/>
    <w:rsid w:val="00733CD2"/>
    <w:pPr>
      <w:autoSpaceDE w:val="0"/>
      <w:autoSpaceDN w:val="0"/>
      <w:adjustRightInd w:val="0"/>
      <w:spacing w:after="0" w:line="240" w:lineRule="auto"/>
      <w:ind w:right="19772" w:firstLine="720"/>
    </w:pPr>
    <w:rPr>
      <w:rFonts w:ascii="Arial" w:hAnsi="Arial" w:cs="Arial"/>
    </w:rPr>
  </w:style>
  <w:style w:type="paragraph" w:customStyle="1" w:styleId="xl63">
    <w:name w:val="xl63"/>
    <w:basedOn w:val="a0"/>
    <w:rsid w:val="00733CD2"/>
    <w:pPr>
      <w:spacing w:before="100" w:beforeAutospacing="1" w:after="100" w:afterAutospacing="1"/>
    </w:pPr>
    <w:rPr>
      <w:sz w:val="24"/>
      <w:szCs w:val="24"/>
    </w:rPr>
  </w:style>
  <w:style w:type="paragraph" w:customStyle="1" w:styleId="xl64">
    <w:name w:val="xl64"/>
    <w:basedOn w:val="a0"/>
    <w:rsid w:val="00733CD2"/>
    <w:pPr>
      <w:spacing w:before="100" w:beforeAutospacing="1" w:after="100" w:afterAutospacing="1"/>
    </w:pPr>
    <w:rPr>
      <w:sz w:val="24"/>
      <w:szCs w:val="24"/>
    </w:rPr>
  </w:style>
  <w:style w:type="paragraph" w:customStyle="1" w:styleId="Style30">
    <w:name w:val="Style30"/>
    <w:basedOn w:val="a0"/>
    <w:uiPriority w:val="99"/>
    <w:rsid w:val="00733CD2"/>
    <w:pPr>
      <w:widowControl w:val="0"/>
      <w:autoSpaceDE w:val="0"/>
      <w:autoSpaceDN w:val="0"/>
      <w:adjustRightInd w:val="0"/>
      <w:spacing w:line="275" w:lineRule="exact"/>
      <w:ind w:firstLine="562"/>
      <w:jc w:val="both"/>
    </w:pPr>
    <w:rPr>
      <w:sz w:val="24"/>
      <w:szCs w:val="24"/>
    </w:rPr>
  </w:style>
  <w:style w:type="paragraph" w:customStyle="1" w:styleId="Style18">
    <w:name w:val="Style18"/>
    <w:basedOn w:val="a0"/>
    <w:rsid w:val="00733CD2"/>
    <w:pPr>
      <w:widowControl w:val="0"/>
      <w:autoSpaceDE w:val="0"/>
      <w:autoSpaceDN w:val="0"/>
      <w:adjustRightInd w:val="0"/>
      <w:spacing w:line="275" w:lineRule="exact"/>
      <w:ind w:firstLine="566"/>
      <w:jc w:val="both"/>
    </w:pPr>
    <w:rPr>
      <w:sz w:val="24"/>
      <w:szCs w:val="24"/>
    </w:rPr>
  </w:style>
  <w:style w:type="paragraph" w:customStyle="1" w:styleId="370">
    <w:name w:val="Заголовок 37"/>
    <w:basedOn w:val="a0"/>
    <w:rsid w:val="00733CD2"/>
    <w:pPr>
      <w:outlineLvl w:val="3"/>
    </w:pPr>
    <w:rPr>
      <w:sz w:val="27"/>
      <w:szCs w:val="27"/>
    </w:rPr>
  </w:style>
  <w:style w:type="character" w:customStyle="1" w:styleId="ConsNormal10">
    <w:name w:val="ConsNormal Знак Знак1"/>
    <w:locked/>
    <w:rsid w:val="00733CD2"/>
    <w:rPr>
      <w:rFonts w:ascii="Arial" w:hAnsi="Arial" w:cs="Arial"/>
    </w:rPr>
  </w:style>
  <w:style w:type="paragraph" w:customStyle="1" w:styleId="sdfootnote">
    <w:name w:val="sdfootnote"/>
    <w:basedOn w:val="a0"/>
    <w:rsid w:val="00733CD2"/>
    <w:pPr>
      <w:spacing w:before="100" w:beforeAutospacing="1"/>
      <w:ind w:left="284" w:hanging="284"/>
    </w:pPr>
  </w:style>
  <w:style w:type="paragraph" w:customStyle="1" w:styleId="1fc">
    <w:name w:val="Текст сноски1"/>
    <w:basedOn w:val="a0"/>
    <w:rsid w:val="00733CD2"/>
    <w:pPr>
      <w:suppressAutoHyphens/>
      <w:spacing w:line="100" w:lineRule="atLeast"/>
    </w:pPr>
    <w:rPr>
      <w:kern w:val="2"/>
      <w:lang w:eastAsia="ar-SA"/>
    </w:rPr>
  </w:style>
  <w:style w:type="paragraph" w:customStyle="1" w:styleId="3f6">
    <w:name w:val="Обычный3"/>
    <w:rsid w:val="00733CD2"/>
    <w:pPr>
      <w:spacing w:after="0" w:line="240" w:lineRule="auto"/>
    </w:pPr>
    <w:rPr>
      <w:rFonts w:ascii="Tms Rmn" w:eastAsia="Times New Roman" w:hAnsi="Tms Rmn" w:cs="Times New Roman"/>
      <w:sz w:val="20"/>
      <w:szCs w:val="20"/>
      <w:lang w:eastAsia="ru-RU"/>
    </w:rPr>
  </w:style>
  <w:style w:type="character" w:customStyle="1" w:styleId="ConsPlusNormal1">
    <w:name w:val="ConsPlusNormal Знак Знак"/>
    <w:locked/>
    <w:rsid w:val="00733CD2"/>
    <w:rPr>
      <w:rFonts w:ascii="Arial" w:hAnsi="Arial" w:cs="Arial"/>
    </w:rPr>
  </w:style>
  <w:style w:type="paragraph" w:customStyle="1" w:styleId="1fd">
    <w:name w:val="Название1"/>
    <w:basedOn w:val="a0"/>
    <w:rsid w:val="00733CD2"/>
    <w:pPr>
      <w:suppressLineNumbers/>
      <w:suppressAutoHyphens/>
      <w:spacing w:before="120" w:after="120"/>
    </w:pPr>
    <w:rPr>
      <w:rFonts w:cs="Mangal"/>
      <w:i/>
      <w:iCs/>
      <w:sz w:val="24"/>
      <w:szCs w:val="24"/>
      <w:lang w:eastAsia="ar-SA"/>
    </w:rPr>
  </w:style>
  <w:style w:type="paragraph" w:customStyle="1" w:styleId="1fe">
    <w:name w:val="Указатель1"/>
    <w:basedOn w:val="a0"/>
    <w:rsid w:val="00733CD2"/>
    <w:pPr>
      <w:suppressLineNumbers/>
      <w:suppressAutoHyphens/>
    </w:pPr>
    <w:rPr>
      <w:rFonts w:cs="Mangal"/>
      <w:sz w:val="24"/>
      <w:szCs w:val="24"/>
      <w:lang w:eastAsia="ar-SA"/>
    </w:rPr>
  </w:style>
  <w:style w:type="paragraph" w:customStyle="1" w:styleId="2f4">
    <w:name w:val="Без интервала2"/>
    <w:rsid w:val="00733CD2"/>
    <w:pPr>
      <w:suppressAutoHyphens/>
      <w:spacing w:after="0" w:line="240" w:lineRule="auto"/>
    </w:pPr>
    <w:rPr>
      <w:rFonts w:ascii="Calibri" w:eastAsia="Arial" w:hAnsi="Calibri" w:cs="Times New Roman"/>
      <w:lang w:eastAsia="ar-SA"/>
    </w:rPr>
  </w:style>
  <w:style w:type="paragraph" w:customStyle="1" w:styleId="afffff3">
    <w:name w:val="Заголовок таблицы"/>
    <w:basedOn w:val="aff1"/>
    <w:rsid w:val="00733CD2"/>
    <w:pPr>
      <w:jc w:val="center"/>
    </w:pPr>
    <w:rPr>
      <w:rFonts w:eastAsia="Times New Roman"/>
      <w:b/>
      <w:bCs/>
    </w:rPr>
  </w:style>
  <w:style w:type="paragraph" w:customStyle="1" w:styleId="Afffff4">
    <w:name w:val="Текстовый блок A"/>
    <w:rsid w:val="00733CD2"/>
    <w:pPr>
      <w:spacing w:after="0" w:line="240" w:lineRule="auto"/>
    </w:pPr>
    <w:rPr>
      <w:rFonts w:ascii="Helvetica" w:eastAsia="Times New Roman" w:hAnsi="Helvetica" w:cs="Helvetica"/>
      <w:color w:val="000000"/>
      <w:sz w:val="24"/>
      <w:szCs w:val="24"/>
      <w:lang w:eastAsia="ru-RU"/>
    </w:rPr>
  </w:style>
  <w:style w:type="paragraph" w:customStyle="1" w:styleId="215">
    <w:name w:val="Список 21"/>
    <w:basedOn w:val="a0"/>
    <w:rsid w:val="00733CD2"/>
    <w:pPr>
      <w:widowControl w:val="0"/>
      <w:suppressAutoHyphens/>
      <w:autoSpaceDE w:val="0"/>
      <w:ind w:left="566" w:hanging="283"/>
    </w:pPr>
    <w:rPr>
      <w:rFonts w:ascii="Arial" w:hAnsi="Arial" w:cs="Arial"/>
      <w:sz w:val="18"/>
      <w:szCs w:val="18"/>
      <w:lang w:eastAsia="ar-SA"/>
    </w:rPr>
  </w:style>
  <w:style w:type="character" w:customStyle="1" w:styleId="3f7">
    <w:name w:val="заголовок 3 Знак Знак"/>
    <w:locked/>
    <w:rsid w:val="00733CD2"/>
    <w:rPr>
      <w:b/>
      <w:bCs/>
      <w:i/>
      <w:iCs/>
      <w:sz w:val="24"/>
      <w:szCs w:val="24"/>
    </w:rPr>
  </w:style>
  <w:style w:type="paragraph" w:customStyle="1" w:styleId="49">
    <w:name w:val="Абзац списка4"/>
    <w:basedOn w:val="a0"/>
    <w:rsid w:val="00733CD2"/>
    <w:pPr>
      <w:suppressAutoHyphens/>
      <w:spacing w:after="200" w:line="276" w:lineRule="auto"/>
    </w:pPr>
    <w:rPr>
      <w:rFonts w:ascii="Calibri" w:eastAsia="Lucida Sans Unicode" w:hAnsi="Calibri" w:cs="Calibri"/>
      <w:kern w:val="2"/>
      <w:sz w:val="22"/>
      <w:szCs w:val="22"/>
      <w:lang w:eastAsia="ar-SA"/>
    </w:rPr>
  </w:style>
  <w:style w:type="paragraph" w:customStyle="1" w:styleId="2f5">
    <w:name w:val="Текст2"/>
    <w:basedOn w:val="a0"/>
    <w:rsid w:val="00733CD2"/>
    <w:pPr>
      <w:tabs>
        <w:tab w:val="left" w:pos="708"/>
      </w:tabs>
      <w:suppressAutoHyphens/>
      <w:spacing w:line="100" w:lineRule="atLeast"/>
    </w:pPr>
    <w:rPr>
      <w:rFonts w:eastAsia="Calibri" w:cs="Calibri"/>
      <w:kern w:val="2"/>
      <w:sz w:val="24"/>
      <w:szCs w:val="24"/>
      <w:lang w:eastAsia="ar-SA"/>
    </w:rPr>
  </w:style>
  <w:style w:type="paragraph" w:customStyle="1" w:styleId="331">
    <w:name w:val="Основной текст с отступом 33"/>
    <w:basedOn w:val="a0"/>
    <w:rsid w:val="00733CD2"/>
    <w:pPr>
      <w:tabs>
        <w:tab w:val="left" w:pos="708"/>
      </w:tabs>
      <w:suppressAutoHyphens/>
      <w:spacing w:line="100" w:lineRule="atLeast"/>
    </w:pPr>
    <w:rPr>
      <w:rFonts w:eastAsia="Calibri" w:cs="Calibri"/>
      <w:kern w:val="2"/>
      <w:sz w:val="24"/>
      <w:szCs w:val="24"/>
      <w:lang w:eastAsia="ar-SA"/>
    </w:rPr>
  </w:style>
  <w:style w:type="paragraph" w:customStyle="1" w:styleId="230">
    <w:name w:val="Основной текст 23"/>
    <w:basedOn w:val="a0"/>
    <w:rsid w:val="00733CD2"/>
    <w:pPr>
      <w:tabs>
        <w:tab w:val="left" w:pos="708"/>
      </w:tabs>
      <w:suppressAutoHyphens/>
      <w:spacing w:line="100" w:lineRule="atLeast"/>
    </w:pPr>
    <w:rPr>
      <w:rFonts w:eastAsia="Calibri" w:cs="Calibri"/>
      <w:kern w:val="2"/>
      <w:sz w:val="24"/>
      <w:szCs w:val="24"/>
      <w:lang w:eastAsia="ar-SA"/>
    </w:rPr>
  </w:style>
  <w:style w:type="paragraph" w:customStyle="1" w:styleId="216">
    <w:name w:val="Нумерованный список 21"/>
    <w:basedOn w:val="a0"/>
    <w:rsid w:val="00733CD2"/>
    <w:pPr>
      <w:tabs>
        <w:tab w:val="left" w:pos="708"/>
      </w:tabs>
      <w:suppressAutoHyphens/>
      <w:spacing w:line="100" w:lineRule="atLeast"/>
    </w:pPr>
    <w:rPr>
      <w:rFonts w:eastAsia="Calibri" w:cs="Calibri"/>
      <w:kern w:val="2"/>
      <w:sz w:val="24"/>
      <w:szCs w:val="24"/>
      <w:lang w:eastAsia="ar-SA"/>
    </w:rPr>
  </w:style>
  <w:style w:type="paragraph" w:customStyle="1" w:styleId="xl82">
    <w:name w:val="xl82"/>
    <w:basedOn w:val="a0"/>
    <w:rsid w:val="00733C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83">
    <w:name w:val="xl83"/>
    <w:basedOn w:val="a0"/>
    <w:rsid w:val="00733C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84">
    <w:name w:val="xl84"/>
    <w:basedOn w:val="a0"/>
    <w:rsid w:val="00733C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85">
    <w:name w:val="xl85"/>
    <w:basedOn w:val="a0"/>
    <w:rsid w:val="00733C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86">
    <w:name w:val="xl86"/>
    <w:basedOn w:val="a0"/>
    <w:rsid w:val="00733C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87">
    <w:name w:val="xl87"/>
    <w:basedOn w:val="a0"/>
    <w:rsid w:val="00733C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88">
    <w:name w:val="xl88"/>
    <w:basedOn w:val="a0"/>
    <w:rsid w:val="00733C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89">
    <w:name w:val="xl89"/>
    <w:basedOn w:val="a0"/>
    <w:rsid w:val="00733C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90">
    <w:name w:val="xl90"/>
    <w:basedOn w:val="a0"/>
    <w:rsid w:val="00733C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91">
    <w:name w:val="xl91"/>
    <w:basedOn w:val="a0"/>
    <w:rsid w:val="00733C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92">
    <w:name w:val="xl92"/>
    <w:basedOn w:val="a0"/>
    <w:rsid w:val="00733CD2"/>
    <w:pPr>
      <w:shd w:val="clear" w:color="auto" w:fill="FFFFFF"/>
      <w:spacing w:before="100" w:beforeAutospacing="1" w:after="100" w:afterAutospacing="1"/>
    </w:pPr>
    <w:rPr>
      <w:b/>
      <w:bCs/>
      <w:sz w:val="18"/>
      <w:szCs w:val="18"/>
    </w:rPr>
  </w:style>
  <w:style w:type="paragraph" w:customStyle="1" w:styleId="xl93">
    <w:name w:val="xl93"/>
    <w:basedOn w:val="a0"/>
    <w:rsid w:val="00733CD2"/>
    <w:pPr>
      <w:shd w:val="clear" w:color="auto" w:fill="FFFFFF"/>
      <w:spacing w:before="100" w:beforeAutospacing="1" w:after="100" w:afterAutospacing="1"/>
      <w:jc w:val="center"/>
    </w:pPr>
    <w:rPr>
      <w:b/>
      <w:bCs/>
      <w:sz w:val="18"/>
      <w:szCs w:val="18"/>
    </w:rPr>
  </w:style>
  <w:style w:type="paragraph" w:customStyle="1" w:styleId="xl94">
    <w:name w:val="xl94"/>
    <w:basedOn w:val="a0"/>
    <w:rsid w:val="00733CD2"/>
    <w:pPr>
      <w:shd w:val="clear" w:color="auto" w:fill="FFFFFF"/>
      <w:spacing w:before="100" w:beforeAutospacing="1" w:after="100" w:afterAutospacing="1"/>
      <w:jc w:val="center"/>
    </w:pPr>
    <w:rPr>
      <w:b/>
      <w:bCs/>
      <w:sz w:val="18"/>
      <w:szCs w:val="18"/>
    </w:rPr>
  </w:style>
  <w:style w:type="paragraph" w:customStyle="1" w:styleId="xl95">
    <w:name w:val="xl95"/>
    <w:basedOn w:val="a0"/>
    <w:rsid w:val="00733C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108">
    <w:name w:val="xl108"/>
    <w:basedOn w:val="a0"/>
    <w:rsid w:val="00733CD2"/>
    <w:pPr>
      <w:spacing w:before="100" w:beforeAutospacing="1" w:after="100" w:afterAutospacing="1"/>
      <w:jc w:val="center"/>
    </w:pPr>
    <w:rPr>
      <w:sz w:val="18"/>
      <w:szCs w:val="18"/>
    </w:rPr>
  </w:style>
  <w:style w:type="paragraph" w:customStyle="1" w:styleId="xl109">
    <w:name w:val="xl109"/>
    <w:basedOn w:val="a0"/>
    <w:rsid w:val="00733CD2"/>
    <w:pPr>
      <w:spacing w:before="100" w:beforeAutospacing="1" w:after="100" w:afterAutospacing="1"/>
    </w:pPr>
    <w:rPr>
      <w:sz w:val="18"/>
      <w:szCs w:val="18"/>
    </w:rPr>
  </w:style>
  <w:style w:type="paragraph" w:customStyle="1" w:styleId="xl110">
    <w:name w:val="xl110"/>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111">
    <w:name w:val="xl111"/>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rPr>
  </w:style>
  <w:style w:type="paragraph" w:customStyle="1" w:styleId="xl112">
    <w:name w:val="xl112"/>
    <w:basedOn w:val="a0"/>
    <w:rsid w:val="00733CD2"/>
    <w:pPr>
      <w:spacing w:before="100" w:beforeAutospacing="1" w:after="100" w:afterAutospacing="1"/>
    </w:pPr>
    <w:rPr>
      <w:b/>
      <w:bCs/>
      <w:sz w:val="18"/>
      <w:szCs w:val="18"/>
    </w:rPr>
  </w:style>
  <w:style w:type="paragraph" w:customStyle="1" w:styleId="xl113">
    <w:name w:val="xl113"/>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14">
    <w:name w:val="xl114"/>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15">
    <w:name w:val="xl115"/>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16">
    <w:name w:val="xl116"/>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17">
    <w:name w:val="xl117"/>
    <w:basedOn w:val="a0"/>
    <w:rsid w:val="00733CD2"/>
    <w:pPr>
      <w:spacing w:before="100" w:beforeAutospacing="1" w:after="100" w:afterAutospacing="1"/>
      <w:jc w:val="center"/>
    </w:pPr>
    <w:rPr>
      <w:b/>
      <w:bCs/>
      <w:sz w:val="18"/>
      <w:szCs w:val="18"/>
    </w:rPr>
  </w:style>
  <w:style w:type="paragraph" w:customStyle="1" w:styleId="xl118">
    <w:name w:val="xl118"/>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119">
    <w:name w:val="xl119"/>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8"/>
      <w:szCs w:val="18"/>
    </w:rPr>
  </w:style>
  <w:style w:type="paragraph" w:customStyle="1" w:styleId="xl120">
    <w:name w:val="xl120"/>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8"/>
      <w:szCs w:val="18"/>
    </w:rPr>
  </w:style>
  <w:style w:type="paragraph" w:customStyle="1" w:styleId="s1">
    <w:name w:val="s_1"/>
    <w:basedOn w:val="a0"/>
    <w:rsid w:val="00733CD2"/>
    <w:pPr>
      <w:spacing w:before="100" w:beforeAutospacing="1" w:after="100" w:afterAutospacing="1"/>
    </w:pPr>
    <w:rPr>
      <w:sz w:val="24"/>
      <w:szCs w:val="24"/>
    </w:rPr>
  </w:style>
  <w:style w:type="paragraph" w:customStyle="1" w:styleId="afffff5">
    <w:name w:val="Прижатый влево"/>
    <w:basedOn w:val="a0"/>
    <w:next w:val="a0"/>
    <w:uiPriority w:val="99"/>
    <w:rsid w:val="00733CD2"/>
    <w:pPr>
      <w:autoSpaceDE w:val="0"/>
      <w:autoSpaceDN w:val="0"/>
      <w:adjustRightInd w:val="0"/>
    </w:pPr>
    <w:rPr>
      <w:rFonts w:ascii="Arial" w:eastAsia="SimSun" w:hAnsi="Arial" w:cs="Arial"/>
      <w:sz w:val="24"/>
      <w:szCs w:val="24"/>
    </w:rPr>
  </w:style>
  <w:style w:type="paragraph" w:customStyle="1" w:styleId="afffff6">
    <w:name w:val="Комментарий"/>
    <w:basedOn w:val="a0"/>
    <w:next w:val="a0"/>
    <w:uiPriority w:val="99"/>
    <w:rsid w:val="00733CD2"/>
    <w:pPr>
      <w:widowControl w:val="0"/>
      <w:shd w:val="clear" w:color="auto" w:fill="F0F0F0"/>
      <w:autoSpaceDE w:val="0"/>
      <w:autoSpaceDN w:val="0"/>
      <w:adjustRightInd w:val="0"/>
      <w:spacing w:before="75"/>
      <w:ind w:left="170"/>
      <w:jc w:val="both"/>
    </w:pPr>
    <w:rPr>
      <w:rFonts w:ascii="Arial" w:hAnsi="Arial" w:cs="Arial"/>
      <w:color w:val="353842"/>
      <w:sz w:val="24"/>
      <w:szCs w:val="24"/>
    </w:rPr>
  </w:style>
  <w:style w:type="paragraph" w:customStyle="1" w:styleId="afffff7">
    <w:name w:val="Информация об изменениях документа"/>
    <w:basedOn w:val="afffff6"/>
    <w:next w:val="a0"/>
    <w:uiPriority w:val="99"/>
    <w:rsid w:val="00733CD2"/>
    <w:pPr>
      <w:widowControl/>
    </w:pPr>
    <w:rPr>
      <w:rFonts w:eastAsia="SimSun"/>
      <w:i/>
      <w:iCs/>
    </w:rPr>
  </w:style>
  <w:style w:type="character" w:customStyle="1" w:styleId="afffff8">
    <w:name w:val="Заголовок Знак"/>
    <w:locked/>
    <w:rsid w:val="00733CD2"/>
  </w:style>
  <w:style w:type="character" w:customStyle="1" w:styleId="2112">
    <w:name w:val="Основной текст с отступом 2 Знак11"/>
    <w:aliases w:val="Основной текст с отступом 2 Знак Знак1,Знак Знак8 Знак1"/>
    <w:locked/>
    <w:rsid w:val="00733CD2"/>
    <w:rPr>
      <w:rFonts w:ascii="Times New Roman" w:eastAsia="Times New Roman" w:hAnsi="Times New Roman" w:cs="Times New Roman" w:hint="default"/>
    </w:rPr>
  </w:style>
  <w:style w:type="character" w:customStyle="1" w:styleId="3f8">
    <w:name w:val="Стиль3 Знак Знак Знак Знак"/>
    <w:locked/>
    <w:rsid w:val="00733CD2"/>
  </w:style>
  <w:style w:type="character" w:customStyle="1" w:styleId="FontStyle38">
    <w:name w:val="Font Style38"/>
    <w:rsid w:val="00733CD2"/>
    <w:rPr>
      <w:rFonts w:ascii="Times New Roman" w:hAnsi="Times New Roman" w:cs="Times New Roman" w:hint="default"/>
      <w:b/>
      <w:bCs/>
      <w:i/>
      <w:iCs/>
      <w:sz w:val="22"/>
      <w:szCs w:val="22"/>
    </w:rPr>
  </w:style>
  <w:style w:type="character" w:customStyle="1" w:styleId="FontStyle36">
    <w:name w:val="Font Style36"/>
    <w:rsid w:val="00733CD2"/>
    <w:rPr>
      <w:rFonts w:ascii="Times New Roman" w:hAnsi="Times New Roman" w:cs="Times New Roman" w:hint="default"/>
      <w:b/>
      <w:bCs/>
      <w:sz w:val="22"/>
      <w:szCs w:val="22"/>
    </w:rPr>
  </w:style>
  <w:style w:type="character" w:customStyle="1" w:styleId="WW8Num2z0">
    <w:name w:val="WW8Num2z0"/>
    <w:rsid w:val="00733CD2"/>
    <w:rPr>
      <w:rFonts w:ascii="Symbol" w:hAnsi="Symbol" w:hint="default"/>
    </w:rPr>
  </w:style>
  <w:style w:type="character" w:customStyle="1" w:styleId="WW8Num3z0">
    <w:name w:val="WW8Num3z0"/>
    <w:rsid w:val="00733CD2"/>
    <w:rPr>
      <w:rFonts w:ascii="Symbol" w:hAnsi="Symbol" w:hint="default"/>
      <w:sz w:val="20"/>
    </w:rPr>
  </w:style>
  <w:style w:type="character" w:customStyle="1" w:styleId="WW8Num3z1">
    <w:name w:val="WW8Num3z1"/>
    <w:rsid w:val="00733CD2"/>
    <w:rPr>
      <w:rFonts w:ascii="Courier New" w:hAnsi="Courier New" w:cs="Times New Roman" w:hint="default"/>
      <w:sz w:val="20"/>
    </w:rPr>
  </w:style>
  <w:style w:type="character" w:customStyle="1" w:styleId="WW8Num3z2">
    <w:name w:val="WW8Num3z2"/>
    <w:rsid w:val="00733CD2"/>
    <w:rPr>
      <w:rFonts w:ascii="Wingdings" w:hAnsi="Wingdings" w:hint="default"/>
      <w:sz w:val="20"/>
    </w:rPr>
  </w:style>
  <w:style w:type="character" w:customStyle="1" w:styleId="WW8Num4z0">
    <w:name w:val="WW8Num4z0"/>
    <w:rsid w:val="00733CD2"/>
    <w:rPr>
      <w:rFonts w:ascii="Symbol" w:hAnsi="Symbol" w:hint="default"/>
    </w:rPr>
  </w:style>
  <w:style w:type="character" w:customStyle="1" w:styleId="WW8Num5z1">
    <w:name w:val="WW8Num5z1"/>
    <w:rsid w:val="00733CD2"/>
    <w:rPr>
      <w:rFonts w:ascii="Symbol" w:hAnsi="Symbol" w:hint="default"/>
    </w:rPr>
  </w:style>
  <w:style w:type="character" w:customStyle="1" w:styleId="WW8Num6z0">
    <w:name w:val="WW8Num6z0"/>
    <w:rsid w:val="00733CD2"/>
    <w:rPr>
      <w:rFonts w:ascii="Symbol" w:hAnsi="Symbol" w:hint="default"/>
    </w:rPr>
  </w:style>
  <w:style w:type="character" w:customStyle="1" w:styleId="WW8Num7z0">
    <w:name w:val="WW8Num7z0"/>
    <w:rsid w:val="00733CD2"/>
    <w:rPr>
      <w:rFonts w:ascii="Times New Roman" w:hAnsi="Times New Roman" w:cs="Times New Roman" w:hint="default"/>
      <w:i w:val="0"/>
      <w:iCs w:val="0"/>
    </w:rPr>
  </w:style>
  <w:style w:type="character" w:customStyle="1" w:styleId="WW8Num7z1">
    <w:name w:val="WW8Num7z1"/>
    <w:rsid w:val="00733CD2"/>
    <w:rPr>
      <w:rFonts w:ascii="Times New Roman" w:hAnsi="Times New Roman" w:cs="Times New Roman" w:hint="default"/>
    </w:rPr>
  </w:style>
  <w:style w:type="character" w:customStyle="1" w:styleId="WW8Num8z0">
    <w:name w:val="WW8Num8z0"/>
    <w:rsid w:val="00733CD2"/>
    <w:rPr>
      <w:rFonts w:ascii="Symbol" w:hAnsi="Symbol" w:hint="default"/>
    </w:rPr>
  </w:style>
  <w:style w:type="character" w:customStyle="1" w:styleId="iceouttxt4">
    <w:name w:val="iceouttxt4"/>
    <w:basedOn w:val="1e"/>
    <w:rsid w:val="00733CD2"/>
  </w:style>
  <w:style w:type="character" w:customStyle="1" w:styleId="style81">
    <w:name w:val="style81"/>
    <w:rsid w:val="00733CD2"/>
    <w:rPr>
      <w:rFonts w:ascii="Times New Roman" w:hAnsi="Times New Roman" w:cs="Times New Roman" w:hint="default"/>
    </w:rPr>
  </w:style>
  <w:style w:type="character" w:customStyle="1" w:styleId="1ff">
    <w:name w:val="Знак сноски1"/>
    <w:rsid w:val="00733CD2"/>
  </w:style>
  <w:style w:type="character" w:customStyle="1" w:styleId="afffff9">
    <w:name w:val="Символ сноски"/>
    <w:rsid w:val="00733CD2"/>
  </w:style>
  <w:style w:type="character" w:customStyle="1" w:styleId="highlightsearch">
    <w:name w:val="highlightsearch"/>
    <w:rsid w:val="00733CD2"/>
  </w:style>
  <w:style w:type="character" w:customStyle="1" w:styleId="afffffa">
    <w:name w:val="Сравнение редакций. Добавленный фрагмент"/>
    <w:uiPriority w:val="99"/>
    <w:rsid w:val="00733CD2"/>
    <w:rPr>
      <w:color w:val="000000"/>
      <w:shd w:val="clear" w:color="auto" w:fill="C1D7FF"/>
    </w:rPr>
  </w:style>
  <w:style w:type="paragraph" w:styleId="afffffb">
    <w:name w:val="Revision"/>
    <w:hidden/>
    <w:uiPriority w:val="99"/>
    <w:semiHidden/>
    <w:rsid w:val="00733CD2"/>
    <w:pPr>
      <w:spacing w:after="0" w:line="240" w:lineRule="auto"/>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index heading" w:uiPriority="0"/>
    <w:lsdException w:name="caption" w:uiPriority="0" w:qFormat="1"/>
    <w:lsdException w:name="table of figures" w:uiPriority="0"/>
    <w:lsdException w:name="footnote reference" w:uiPriority="0" w:qFormat="1"/>
    <w:lsdException w:name="annotation reference" w:uiPriority="0"/>
    <w:lsdException w:name="lin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3CD2"/>
    <w:pPr>
      <w:spacing w:after="0" w:line="240" w:lineRule="auto"/>
    </w:pPr>
    <w:rPr>
      <w:rFonts w:ascii="Times New Roman" w:eastAsia="Times New Roman" w:hAnsi="Times New Roman" w:cs="Times New Roman"/>
      <w:sz w:val="20"/>
      <w:szCs w:val="20"/>
      <w:lang w:eastAsia="ru-RU"/>
    </w:rPr>
  </w:style>
  <w:style w:type="paragraph" w:styleId="10">
    <w:name w:val="heading 1"/>
    <w:aliases w:val="Заголовок 1 Знак Знак,Заголовок 1 Знак2,Document Header1,Заголовок 1 Знак1 Знак,Заголовок 1 Знак Знак Знак,Заголовок 1 Знак Знак1 Знак,Заголовок 1 Знак Знак2,Заголовок 1 Знак2 Знак,H1,Знак19"/>
    <w:basedOn w:val="a0"/>
    <w:next w:val="a0"/>
    <w:link w:val="11"/>
    <w:qFormat/>
    <w:rsid w:val="00733CD2"/>
    <w:pPr>
      <w:keepNext/>
      <w:spacing w:before="240" w:after="60"/>
      <w:outlineLvl w:val="0"/>
    </w:pPr>
    <w:rPr>
      <w:rFonts w:ascii="Arial" w:hAnsi="Arial" w:cs="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733CD2"/>
    <w:pPr>
      <w:keepNext/>
      <w:spacing w:before="240" w:after="60"/>
      <w:outlineLvl w:val="1"/>
    </w:pPr>
    <w:rPr>
      <w:rFonts w:ascii="Arial" w:hAnsi="Arial"/>
      <w:b/>
      <w:i/>
      <w:sz w:val="28"/>
    </w:rPr>
  </w:style>
  <w:style w:type="paragraph" w:styleId="34">
    <w:name w:val="heading 3"/>
    <w:aliases w:val="Section Header3,h3,Head 3,l3+toc 3,CT,Sub-section Title,l3,Раздел уровень3"/>
    <w:basedOn w:val="a0"/>
    <w:next w:val="a0"/>
    <w:link w:val="310"/>
    <w:qFormat/>
    <w:rsid w:val="00733CD2"/>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733CD2"/>
    <w:pPr>
      <w:keepNext/>
      <w:spacing w:before="240" w:after="60"/>
      <w:outlineLvl w:val="3"/>
    </w:pPr>
    <w:rPr>
      <w:b/>
      <w:bCs/>
      <w:sz w:val="28"/>
      <w:szCs w:val="28"/>
    </w:rPr>
  </w:style>
  <w:style w:type="paragraph" w:styleId="50">
    <w:name w:val="heading 5"/>
    <w:aliases w:val="_Подпункт"/>
    <w:basedOn w:val="a0"/>
    <w:next w:val="a0"/>
    <w:link w:val="51"/>
    <w:qFormat/>
    <w:rsid w:val="00733CD2"/>
    <w:pPr>
      <w:spacing w:before="240" w:after="60"/>
      <w:outlineLvl w:val="4"/>
    </w:pPr>
    <w:rPr>
      <w:b/>
      <w:bCs/>
      <w:i/>
      <w:iCs/>
      <w:sz w:val="26"/>
      <w:szCs w:val="26"/>
    </w:rPr>
  </w:style>
  <w:style w:type="paragraph" w:styleId="6">
    <w:name w:val="heading 6"/>
    <w:aliases w:val="Знак18"/>
    <w:basedOn w:val="a0"/>
    <w:next w:val="a0"/>
    <w:link w:val="60"/>
    <w:qFormat/>
    <w:rsid w:val="00733CD2"/>
    <w:pPr>
      <w:spacing w:before="240" w:after="60"/>
      <w:outlineLvl w:val="5"/>
    </w:pPr>
    <w:rPr>
      <w:b/>
      <w:bCs/>
      <w:sz w:val="22"/>
      <w:szCs w:val="22"/>
    </w:rPr>
  </w:style>
  <w:style w:type="paragraph" w:styleId="7">
    <w:name w:val="heading 7"/>
    <w:aliases w:val="Знак17"/>
    <w:basedOn w:val="a0"/>
    <w:next w:val="a0"/>
    <w:link w:val="70"/>
    <w:qFormat/>
    <w:rsid w:val="00733CD2"/>
    <w:pPr>
      <w:spacing w:before="240" w:after="60"/>
      <w:outlineLvl w:val="6"/>
    </w:pPr>
    <w:rPr>
      <w:sz w:val="24"/>
      <w:szCs w:val="24"/>
    </w:rPr>
  </w:style>
  <w:style w:type="paragraph" w:styleId="8">
    <w:name w:val="heading 8"/>
    <w:aliases w:val="Знак16"/>
    <w:basedOn w:val="a0"/>
    <w:next w:val="a0"/>
    <w:link w:val="80"/>
    <w:qFormat/>
    <w:rsid w:val="00733CD2"/>
    <w:pPr>
      <w:spacing w:before="240" w:after="60"/>
      <w:outlineLvl w:val="7"/>
    </w:pPr>
    <w:rPr>
      <w:i/>
      <w:iCs/>
      <w:sz w:val="24"/>
      <w:szCs w:val="24"/>
    </w:rPr>
  </w:style>
  <w:style w:type="paragraph" w:styleId="9">
    <w:name w:val="heading 9"/>
    <w:aliases w:val="Знак15"/>
    <w:basedOn w:val="a0"/>
    <w:next w:val="a0"/>
    <w:link w:val="90"/>
    <w:qFormat/>
    <w:rsid w:val="00733CD2"/>
    <w:pPr>
      <w:tabs>
        <w:tab w:val="num" w:pos="1584"/>
      </w:tabs>
      <w:spacing w:before="240" w:after="60"/>
      <w:ind w:left="1584" w:hanging="1584"/>
      <w:jc w:val="both"/>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1,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basedOn w:val="a1"/>
    <w:link w:val="10"/>
    <w:rsid w:val="00733CD2"/>
    <w:rPr>
      <w:rFonts w:ascii="Arial" w:eastAsia="Times New Roman" w:hAnsi="Arial" w:cs="Arial"/>
      <w:b/>
      <w:bCs/>
      <w:kern w:val="32"/>
      <w:sz w:val="32"/>
      <w:szCs w:val="32"/>
      <w:lang w:eastAsia="ru-RU"/>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733CD2"/>
    <w:rPr>
      <w:rFonts w:ascii="Arial" w:eastAsia="Times New Roman" w:hAnsi="Arial" w:cs="Times New Roman"/>
      <w:b/>
      <w:i/>
      <w:sz w:val="28"/>
      <w:szCs w:val="20"/>
      <w:lang w:eastAsia="ru-RU"/>
    </w:rPr>
  </w:style>
  <w:style w:type="character" w:customStyle="1" w:styleId="35">
    <w:name w:val="Заголовок 3 Знак"/>
    <w:aliases w:val="Section Header3 Знак,Раздел уровень3 Знак,h3 Знак1,Head 3 Знак1,l3+toc 3 Знак1,CT Знак1,Sub-section Title Знак1,l3 Знак1,Заголовок 3 Знак1 Знак1,h3 Знак Знак1,Head 3 Знак Знак1,l3+toc 3 Знак Знак1,CT Знак Знак1,l3 Знак Знак1"/>
    <w:basedOn w:val="a1"/>
    <w:rsid w:val="00733CD2"/>
    <w:rPr>
      <w:rFonts w:asciiTheme="majorHAnsi" w:eastAsiaTheme="majorEastAsia" w:hAnsiTheme="majorHAnsi" w:cstheme="majorBidi"/>
      <w:b/>
      <w:bCs/>
      <w:color w:val="4F81BD" w:themeColor="accent1"/>
      <w:sz w:val="20"/>
      <w:szCs w:val="20"/>
      <w:lang w:eastAsia="ru-RU"/>
    </w:rPr>
  </w:style>
  <w:style w:type="character" w:customStyle="1" w:styleId="40">
    <w:name w:val="Заголовок 4 Знак"/>
    <w:aliases w:val="Параграф Знак"/>
    <w:basedOn w:val="a1"/>
    <w:link w:val="4"/>
    <w:rsid w:val="00733CD2"/>
    <w:rPr>
      <w:rFonts w:ascii="Times New Roman" w:eastAsia="Times New Roman" w:hAnsi="Times New Roman" w:cs="Times New Roman"/>
      <w:b/>
      <w:bCs/>
      <w:sz w:val="28"/>
      <w:szCs w:val="28"/>
      <w:lang w:eastAsia="ru-RU"/>
    </w:rPr>
  </w:style>
  <w:style w:type="character" w:customStyle="1" w:styleId="51">
    <w:name w:val="Заголовок 5 Знак"/>
    <w:aliases w:val="_Подпункт Знак"/>
    <w:basedOn w:val="a1"/>
    <w:link w:val="50"/>
    <w:rsid w:val="00733CD2"/>
    <w:rPr>
      <w:rFonts w:ascii="Times New Roman" w:eastAsia="Times New Roman" w:hAnsi="Times New Roman" w:cs="Times New Roman"/>
      <w:b/>
      <w:bCs/>
      <w:i/>
      <w:iCs/>
      <w:sz w:val="26"/>
      <w:szCs w:val="26"/>
      <w:lang w:eastAsia="ru-RU"/>
    </w:rPr>
  </w:style>
  <w:style w:type="character" w:customStyle="1" w:styleId="60">
    <w:name w:val="Заголовок 6 Знак"/>
    <w:aliases w:val="Знак18 Знак"/>
    <w:basedOn w:val="a1"/>
    <w:link w:val="6"/>
    <w:rsid w:val="00733CD2"/>
    <w:rPr>
      <w:rFonts w:ascii="Times New Roman" w:eastAsia="Times New Roman" w:hAnsi="Times New Roman" w:cs="Times New Roman"/>
      <w:b/>
      <w:bCs/>
      <w:lang w:eastAsia="ru-RU"/>
    </w:rPr>
  </w:style>
  <w:style w:type="character" w:customStyle="1" w:styleId="70">
    <w:name w:val="Заголовок 7 Знак"/>
    <w:aliases w:val="Знак17 Знак"/>
    <w:basedOn w:val="a1"/>
    <w:link w:val="7"/>
    <w:rsid w:val="00733CD2"/>
    <w:rPr>
      <w:rFonts w:ascii="Times New Roman" w:eastAsia="Times New Roman" w:hAnsi="Times New Roman" w:cs="Times New Roman"/>
      <w:sz w:val="24"/>
      <w:szCs w:val="24"/>
      <w:lang w:eastAsia="ru-RU"/>
    </w:rPr>
  </w:style>
  <w:style w:type="character" w:customStyle="1" w:styleId="80">
    <w:name w:val="Заголовок 8 Знак"/>
    <w:aliases w:val="Знак16 Знак"/>
    <w:basedOn w:val="a1"/>
    <w:link w:val="8"/>
    <w:rsid w:val="00733CD2"/>
    <w:rPr>
      <w:rFonts w:ascii="Times New Roman" w:eastAsia="Times New Roman" w:hAnsi="Times New Roman" w:cs="Times New Roman"/>
      <w:i/>
      <w:iCs/>
      <w:sz w:val="24"/>
      <w:szCs w:val="24"/>
      <w:lang w:eastAsia="ru-RU"/>
    </w:rPr>
  </w:style>
  <w:style w:type="character" w:customStyle="1" w:styleId="90">
    <w:name w:val="Заголовок 9 Знак"/>
    <w:aliases w:val="Знак15 Знак"/>
    <w:basedOn w:val="a1"/>
    <w:link w:val="9"/>
    <w:rsid w:val="00733CD2"/>
    <w:rPr>
      <w:rFonts w:ascii="Arial" w:eastAsia="Times New Roman" w:hAnsi="Arial" w:cs="Times New Roman"/>
      <w:b/>
      <w:i/>
      <w:sz w:val="18"/>
      <w:szCs w:val="20"/>
      <w:lang w:eastAsia="ru-RU"/>
    </w:rPr>
  </w:style>
  <w:style w:type="character" w:customStyle="1" w:styleId="310">
    <w:name w:val="Заголовок 3 Знак1"/>
    <w:aliases w:val="Section Header3 Знак1,h3 Знак,Head 3 Знак,l3+toc 3 Знак,CT Знак,Sub-section Title Знак,l3 Знак,Раздел уровень3 Знак1"/>
    <w:link w:val="34"/>
    <w:locked/>
    <w:rsid w:val="00733CD2"/>
    <w:rPr>
      <w:rFonts w:ascii="Arial" w:eastAsia="Times New Roman" w:hAnsi="Arial" w:cs="Times New Roman"/>
      <w:b/>
      <w:bCs/>
      <w:sz w:val="26"/>
      <w:szCs w:val="26"/>
      <w:lang w:eastAsia="ru-RU"/>
    </w:rPr>
  </w:style>
  <w:style w:type="paragraph" w:styleId="a4">
    <w:name w:val="header"/>
    <w:basedOn w:val="a0"/>
    <w:link w:val="a5"/>
    <w:uiPriority w:val="99"/>
    <w:rsid w:val="00733CD2"/>
    <w:pPr>
      <w:tabs>
        <w:tab w:val="center" w:pos="4677"/>
        <w:tab w:val="right" w:pos="9355"/>
      </w:tabs>
    </w:pPr>
  </w:style>
  <w:style w:type="character" w:customStyle="1" w:styleId="a5">
    <w:name w:val="Верхний колонтитул Знак"/>
    <w:basedOn w:val="a1"/>
    <w:link w:val="a4"/>
    <w:uiPriority w:val="99"/>
    <w:rsid w:val="00733CD2"/>
    <w:rPr>
      <w:rFonts w:ascii="Times New Roman" w:eastAsia="Times New Roman" w:hAnsi="Times New Roman" w:cs="Times New Roman"/>
      <w:sz w:val="20"/>
      <w:szCs w:val="20"/>
      <w:lang w:eastAsia="ru-RU"/>
    </w:rPr>
  </w:style>
  <w:style w:type="paragraph" w:styleId="a6">
    <w:name w:val="footer"/>
    <w:aliases w:val="Знак12 Знак"/>
    <w:basedOn w:val="a0"/>
    <w:link w:val="a7"/>
    <w:uiPriority w:val="99"/>
    <w:rsid w:val="00733CD2"/>
    <w:pPr>
      <w:tabs>
        <w:tab w:val="center" w:pos="4677"/>
        <w:tab w:val="right" w:pos="9355"/>
      </w:tabs>
    </w:pPr>
  </w:style>
  <w:style w:type="character" w:customStyle="1" w:styleId="a7">
    <w:name w:val="Нижний колонтитул Знак"/>
    <w:aliases w:val="Знак12 Знак Знак"/>
    <w:basedOn w:val="a1"/>
    <w:link w:val="a6"/>
    <w:uiPriority w:val="99"/>
    <w:rsid w:val="00733CD2"/>
    <w:rPr>
      <w:rFonts w:ascii="Times New Roman" w:eastAsia="Times New Roman" w:hAnsi="Times New Roman" w:cs="Times New Roman"/>
      <w:sz w:val="20"/>
      <w:szCs w:val="20"/>
      <w:lang w:eastAsia="ru-RU"/>
    </w:rPr>
  </w:style>
  <w:style w:type="paragraph" w:styleId="36">
    <w:name w:val="toc 3"/>
    <w:basedOn w:val="a0"/>
    <w:next w:val="a0"/>
    <w:autoRedefine/>
    <w:uiPriority w:val="39"/>
    <w:rsid w:val="00733CD2"/>
    <w:pPr>
      <w:tabs>
        <w:tab w:val="left" w:pos="-108"/>
        <w:tab w:val="center" w:pos="4677"/>
        <w:tab w:val="right" w:pos="9355"/>
        <w:tab w:val="left" w:pos="9540"/>
        <w:tab w:val="left" w:pos="9720"/>
      </w:tabs>
      <w:jc w:val="center"/>
    </w:pPr>
    <w:rPr>
      <w:noProof/>
    </w:rPr>
  </w:style>
  <w:style w:type="paragraph" w:styleId="a8">
    <w:name w:val="footnote text"/>
    <w:aliases w:val="Footnote Text Char Знак,Знак8 Знак,Текст сноски Знак Знак, Знак8 Знак Знак, Знак6 Знак,Знак8 Знак Знак,Знак6 Знак,Footnote Text Char,Знак4 Знак Знак,Знак4 Знак, Знак8 Знак,Char, Знак4 Знак,Footnote Text Char Знак Знак Знак Знак"/>
    <w:basedOn w:val="a0"/>
    <w:link w:val="a9"/>
    <w:qFormat/>
    <w:rsid w:val="00733CD2"/>
  </w:style>
  <w:style w:type="character" w:customStyle="1" w:styleId="a9">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Footnote Text Char Знак1,Знак4 Знак Знак Знак,Знак4 Знак Знак1, Знак8 Знак Знак1"/>
    <w:basedOn w:val="a1"/>
    <w:link w:val="a8"/>
    <w:rsid w:val="00733CD2"/>
    <w:rPr>
      <w:rFonts w:ascii="Times New Roman" w:eastAsia="Times New Roman" w:hAnsi="Times New Roman" w:cs="Times New Roman"/>
      <w:sz w:val="20"/>
      <w:szCs w:val="20"/>
      <w:lang w:eastAsia="ru-RU"/>
    </w:rPr>
  </w:style>
  <w:style w:type="paragraph" w:styleId="22">
    <w:name w:val="Body Text Indent 2"/>
    <w:basedOn w:val="a0"/>
    <w:link w:val="23"/>
    <w:rsid w:val="00733CD2"/>
    <w:pPr>
      <w:tabs>
        <w:tab w:val="left" w:pos="720"/>
      </w:tabs>
      <w:autoSpaceDE w:val="0"/>
      <w:autoSpaceDN w:val="0"/>
      <w:adjustRightInd w:val="0"/>
      <w:spacing w:before="57"/>
      <w:ind w:left="720" w:hanging="720"/>
      <w:jc w:val="both"/>
    </w:pPr>
    <w:rPr>
      <w:sz w:val="24"/>
    </w:rPr>
  </w:style>
  <w:style w:type="character" w:customStyle="1" w:styleId="23">
    <w:name w:val="Основной текст с отступом 2 Знак"/>
    <w:basedOn w:val="a1"/>
    <w:link w:val="22"/>
    <w:rsid w:val="00733CD2"/>
    <w:rPr>
      <w:rFonts w:ascii="Times New Roman" w:eastAsia="Times New Roman" w:hAnsi="Times New Roman" w:cs="Times New Roman"/>
      <w:sz w:val="24"/>
      <w:szCs w:val="20"/>
      <w:lang w:eastAsia="ru-RU"/>
    </w:rPr>
  </w:style>
  <w:style w:type="paragraph" w:customStyle="1" w:styleId="12">
    <w:name w:val="Обычный1"/>
    <w:link w:val="13"/>
    <w:rsid w:val="00733CD2"/>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styleId="24">
    <w:name w:val="Body Text 2"/>
    <w:aliases w:val=" Знак10 Знак Знак, Знак10 Знак,Знак10"/>
    <w:basedOn w:val="a0"/>
    <w:link w:val="25"/>
    <w:rsid w:val="00733CD2"/>
    <w:pPr>
      <w:spacing w:after="120" w:line="480" w:lineRule="auto"/>
    </w:pPr>
  </w:style>
  <w:style w:type="character" w:customStyle="1" w:styleId="25">
    <w:name w:val="Основной текст 2 Знак"/>
    <w:aliases w:val=" Знак10 Знак Знак Знак, Знак10 Знак Знак1,Знак10 Знак"/>
    <w:basedOn w:val="a1"/>
    <w:link w:val="24"/>
    <w:rsid w:val="00733CD2"/>
    <w:rPr>
      <w:rFonts w:ascii="Times New Roman" w:eastAsia="Times New Roman" w:hAnsi="Times New Roman" w:cs="Times New Roman"/>
      <w:sz w:val="20"/>
      <w:szCs w:val="20"/>
      <w:lang w:eastAsia="ru-RU"/>
    </w:rPr>
  </w:style>
  <w:style w:type="paragraph" w:styleId="aa">
    <w:name w:val="Title"/>
    <w:aliases w:val="Название Знак Знак,Знак Знак,Знак8"/>
    <w:basedOn w:val="a0"/>
    <w:link w:val="14"/>
    <w:uiPriority w:val="10"/>
    <w:qFormat/>
    <w:rsid w:val="00733CD2"/>
    <w:pPr>
      <w:widowControl w:val="0"/>
      <w:shd w:val="clear" w:color="auto" w:fill="FFFFFF"/>
      <w:autoSpaceDE w:val="0"/>
      <w:autoSpaceDN w:val="0"/>
      <w:adjustRightInd w:val="0"/>
      <w:ind w:left="72"/>
      <w:jc w:val="center"/>
    </w:pPr>
    <w:rPr>
      <w:bCs/>
      <w:color w:val="000000"/>
      <w:spacing w:val="13"/>
      <w:sz w:val="24"/>
      <w:szCs w:val="22"/>
    </w:rPr>
  </w:style>
  <w:style w:type="character" w:customStyle="1" w:styleId="ab">
    <w:name w:val="Название Знак"/>
    <w:basedOn w:val="a1"/>
    <w:uiPriority w:val="10"/>
    <w:rsid w:val="00733CD2"/>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4">
    <w:name w:val="Название Знак1"/>
    <w:aliases w:val="Название Знак Знак Знак,Знак Знак Знак1,Знак8 Знак1"/>
    <w:link w:val="aa"/>
    <w:uiPriority w:val="10"/>
    <w:rsid w:val="00733CD2"/>
    <w:rPr>
      <w:rFonts w:ascii="Times New Roman" w:eastAsia="Times New Roman" w:hAnsi="Times New Roman" w:cs="Times New Roman"/>
      <w:bCs/>
      <w:color w:val="000000"/>
      <w:spacing w:val="13"/>
      <w:sz w:val="24"/>
      <w:shd w:val="clear" w:color="auto" w:fill="FFFFFF"/>
      <w:lang w:eastAsia="ru-RU"/>
    </w:rPr>
  </w:style>
  <w:style w:type="paragraph" w:styleId="ac">
    <w:name w:val="Body Text"/>
    <w:aliases w:val="Основной текст Знак Знак Знак,Знак Знак Знак,Body Text Char,Список 1,Основной текст Знак Знак,Основной текст Знак Знак Знак Знак Знак,Основной текст Знак1,Список 1 Знак Знак,Body Text Char Знак Знак"/>
    <w:basedOn w:val="a0"/>
    <w:link w:val="ad"/>
    <w:rsid w:val="00733CD2"/>
    <w:pPr>
      <w:spacing w:after="120"/>
    </w:pPr>
  </w:style>
  <w:style w:type="character" w:customStyle="1" w:styleId="ad">
    <w:name w:val="Основной текст Знак"/>
    <w:aliases w:val="Основной текст Знак Знак Знак Знак,Знак Знак Знак Знак1,Body Text Char Знак,Список 1 Знак,Основной текст Знак Знак Знак1,Основной текст Знак Знак Знак Знак Знак Знак,Основной текст Знак1 Знак,Список 1 Знак Знак Знак"/>
    <w:basedOn w:val="a1"/>
    <w:link w:val="ac"/>
    <w:rsid w:val="00733CD2"/>
    <w:rPr>
      <w:rFonts w:ascii="Times New Roman" w:eastAsia="Times New Roman" w:hAnsi="Times New Roman" w:cs="Times New Roman"/>
      <w:sz w:val="20"/>
      <w:szCs w:val="20"/>
      <w:lang w:eastAsia="ru-RU"/>
    </w:rPr>
  </w:style>
  <w:style w:type="paragraph" w:styleId="37">
    <w:name w:val="Body Text Indent 3"/>
    <w:aliases w:val="Знак3 Знак,Знак2"/>
    <w:basedOn w:val="a0"/>
    <w:link w:val="38"/>
    <w:rsid w:val="00733CD2"/>
    <w:pPr>
      <w:spacing w:after="120"/>
      <w:ind w:left="283"/>
    </w:pPr>
    <w:rPr>
      <w:sz w:val="16"/>
      <w:szCs w:val="16"/>
    </w:rPr>
  </w:style>
  <w:style w:type="character" w:customStyle="1" w:styleId="38">
    <w:name w:val="Основной текст с отступом 3 Знак"/>
    <w:aliases w:val="Знак3 Знак Знак,Знак2 Знак"/>
    <w:basedOn w:val="a1"/>
    <w:link w:val="37"/>
    <w:rsid w:val="00733CD2"/>
    <w:rPr>
      <w:rFonts w:ascii="Times New Roman" w:eastAsia="Times New Roman" w:hAnsi="Times New Roman" w:cs="Times New Roman"/>
      <w:sz w:val="16"/>
      <w:szCs w:val="16"/>
      <w:lang w:eastAsia="ru-RU"/>
    </w:rPr>
  </w:style>
  <w:style w:type="paragraph" w:styleId="39">
    <w:name w:val="Body Text 3"/>
    <w:aliases w:val="Знак7"/>
    <w:basedOn w:val="a0"/>
    <w:link w:val="3a"/>
    <w:rsid w:val="00733CD2"/>
    <w:pPr>
      <w:spacing w:after="120"/>
    </w:pPr>
    <w:rPr>
      <w:sz w:val="16"/>
      <w:szCs w:val="16"/>
    </w:rPr>
  </w:style>
  <w:style w:type="character" w:customStyle="1" w:styleId="3a">
    <w:name w:val="Основной текст 3 Знак"/>
    <w:aliases w:val="Знак7 Знак"/>
    <w:basedOn w:val="a1"/>
    <w:link w:val="39"/>
    <w:rsid w:val="00733CD2"/>
    <w:rPr>
      <w:rFonts w:ascii="Times New Roman" w:eastAsia="Times New Roman" w:hAnsi="Times New Roman" w:cs="Times New Roman"/>
      <w:sz w:val="16"/>
      <w:szCs w:val="16"/>
      <w:lang w:eastAsia="ru-RU"/>
    </w:rPr>
  </w:style>
  <w:style w:type="paragraph" w:styleId="ae">
    <w:name w:val="Body Text Indent"/>
    <w:aliases w:val="Основной текст 1,Основной текст с отступом Знак Знак,текст Знак Знак"/>
    <w:basedOn w:val="a0"/>
    <w:link w:val="af"/>
    <w:rsid w:val="00733CD2"/>
    <w:pPr>
      <w:spacing w:after="120"/>
      <w:ind w:left="283"/>
    </w:pPr>
  </w:style>
  <w:style w:type="character" w:customStyle="1" w:styleId="af">
    <w:name w:val="Основной текст с отступом Знак"/>
    <w:aliases w:val="Основной текст 1 Знак,Основной текст с отступом Знак Знак Знак,текст Знак Знак Знак"/>
    <w:basedOn w:val="a1"/>
    <w:link w:val="ae"/>
    <w:rsid w:val="00733CD2"/>
    <w:rPr>
      <w:rFonts w:ascii="Times New Roman" w:eastAsia="Times New Roman" w:hAnsi="Times New Roman" w:cs="Times New Roman"/>
      <w:sz w:val="20"/>
      <w:szCs w:val="20"/>
      <w:lang w:eastAsia="ru-RU"/>
    </w:rPr>
  </w:style>
  <w:style w:type="paragraph" w:styleId="af0">
    <w:name w:val="Balloon Text"/>
    <w:basedOn w:val="a0"/>
    <w:link w:val="af1"/>
    <w:uiPriority w:val="99"/>
    <w:rsid w:val="00733CD2"/>
    <w:rPr>
      <w:rFonts w:ascii="Tahoma" w:hAnsi="Tahoma" w:cs="Tahoma"/>
      <w:sz w:val="16"/>
      <w:szCs w:val="16"/>
    </w:rPr>
  </w:style>
  <w:style w:type="character" w:customStyle="1" w:styleId="af1">
    <w:name w:val="Текст выноски Знак"/>
    <w:basedOn w:val="a1"/>
    <w:link w:val="af0"/>
    <w:uiPriority w:val="99"/>
    <w:rsid w:val="00733CD2"/>
    <w:rPr>
      <w:rFonts w:ascii="Tahoma" w:eastAsia="Times New Roman" w:hAnsi="Tahoma" w:cs="Tahoma"/>
      <w:sz w:val="16"/>
      <w:szCs w:val="16"/>
      <w:lang w:eastAsia="ru-RU"/>
    </w:rPr>
  </w:style>
  <w:style w:type="paragraph" w:styleId="af2">
    <w:name w:val="annotation text"/>
    <w:basedOn w:val="a0"/>
    <w:link w:val="af3"/>
    <w:uiPriority w:val="99"/>
    <w:rsid w:val="00733CD2"/>
  </w:style>
  <w:style w:type="character" w:customStyle="1" w:styleId="af3">
    <w:name w:val="Текст примечания Знак"/>
    <w:basedOn w:val="a1"/>
    <w:link w:val="af2"/>
    <w:uiPriority w:val="99"/>
    <w:rsid w:val="00733CD2"/>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rsid w:val="00733CD2"/>
    <w:rPr>
      <w:b/>
      <w:bCs/>
    </w:rPr>
  </w:style>
  <w:style w:type="character" w:customStyle="1" w:styleId="af5">
    <w:name w:val="Тема примечания Знак"/>
    <w:basedOn w:val="af3"/>
    <w:link w:val="af4"/>
    <w:uiPriority w:val="99"/>
    <w:semiHidden/>
    <w:rsid w:val="00733CD2"/>
    <w:rPr>
      <w:rFonts w:ascii="Times New Roman" w:eastAsia="Times New Roman" w:hAnsi="Times New Roman" w:cs="Times New Roman"/>
      <w:b/>
      <w:bCs/>
      <w:sz w:val="20"/>
      <w:szCs w:val="20"/>
      <w:lang w:eastAsia="ru-RU"/>
    </w:rPr>
  </w:style>
  <w:style w:type="paragraph" w:customStyle="1" w:styleId="ConsNormal">
    <w:name w:val="ConsNormal"/>
    <w:link w:val="ConsNormal0"/>
    <w:rsid w:val="00733CD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733CD2"/>
    <w:rPr>
      <w:rFonts w:ascii="Arial" w:eastAsia="Times New Roman" w:hAnsi="Arial" w:cs="Arial"/>
      <w:sz w:val="20"/>
      <w:szCs w:val="20"/>
      <w:lang w:eastAsia="ru-RU"/>
    </w:rPr>
  </w:style>
  <w:style w:type="character" w:styleId="af6">
    <w:name w:val="Hyperlink"/>
    <w:uiPriority w:val="99"/>
    <w:rsid w:val="00733CD2"/>
    <w:rPr>
      <w:color w:val="0000FF"/>
      <w:u w:val="single"/>
    </w:rPr>
  </w:style>
  <w:style w:type="paragraph" w:styleId="af7">
    <w:name w:val="Plain Text"/>
    <w:aliases w:val=" Знак1 Знак"/>
    <w:basedOn w:val="a0"/>
    <w:link w:val="af8"/>
    <w:rsid w:val="00733CD2"/>
    <w:rPr>
      <w:rFonts w:ascii="Courier New" w:hAnsi="Courier New" w:cs="Courier New"/>
    </w:rPr>
  </w:style>
  <w:style w:type="character" w:customStyle="1" w:styleId="af8">
    <w:name w:val="Текст Знак"/>
    <w:aliases w:val=" Знак1 Знак Знак"/>
    <w:basedOn w:val="a1"/>
    <w:link w:val="af7"/>
    <w:rsid w:val="00733CD2"/>
    <w:rPr>
      <w:rFonts w:ascii="Courier New" w:eastAsia="Times New Roman" w:hAnsi="Courier New" w:cs="Courier New"/>
      <w:sz w:val="20"/>
      <w:szCs w:val="20"/>
      <w:lang w:eastAsia="ru-RU"/>
    </w:rPr>
  </w:style>
  <w:style w:type="paragraph" w:styleId="af9">
    <w:name w:val="Normal (Web)"/>
    <w:aliases w:val="Обычный (веб)1,Обычный (Web)1,Обычный (Web) + По ширине,Междустр.интервал:  минимум 1,15 пт"/>
    <w:basedOn w:val="a0"/>
    <w:link w:val="afa"/>
    <w:uiPriority w:val="99"/>
    <w:qFormat/>
    <w:rsid w:val="00733CD2"/>
    <w:pPr>
      <w:spacing w:before="100" w:beforeAutospacing="1" w:after="100" w:afterAutospacing="1"/>
    </w:pPr>
    <w:rPr>
      <w:sz w:val="24"/>
      <w:szCs w:val="24"/>
    </w:rPr>
  </w:style>
  <w:style w:type="character" w:customStyle="1" w:styleId="afa">
    <w:name w:val="Обычный (веб) Знак"/>
    <w:aliases w:val="Обычный (веб)1 Знак,Обычный (Web)1 Знак,Обычный (Web) + По ширине Знак,Междустр.интервал:  минимум 1 Знак,15 пт Знак"/>
    <w:link w:val="af9"/>
    <w:uiPriority w:val="1"/>
    <w:rsid w:val="00733CD2"/>
    <w:rPr>
      <w:rFonts w:ascii="Times New Roman" w:eastAsia="Times New Roman" w:hAnsi="Times New Roman" w:cs="Times New Roman"/>
      <w:sz w:val="24"/>
      <w:szCs w:val="24"/>
      <w:lang w:eastAsia="ru-RU"/>
    </w:rPr>
  </w:style>
  <w:style w:type="paragraph" w:styleId="afb">
    <w:name w:val="Date"/>
    <w:aliases w:val="Знак13"/>
    <w:basedOn w:val="a0"/>
    <w:next w:val="a0"/>
    <w:link w:val="afc"/>
    <w:rsid w:val="00733CD2"/>
    <w:pPr>
      <w:spacing w:after="60"/>
      <w:jc w:val="both"/>
    </w:pPr>
    <w:rPr>
      <w:sz w:val="24"/>
    </w:rPr>
  </w:style>
  <w:style w:type="character" w:customStyle="1" w:styleId="afc">
    <w:name w:val="Дата Знак"/>
    <w:aliases w:val="Знак13 Знак"/>
    <w:basedOn w:val="a1"/>
    <w:link w:val="afb"/>
    <w:rsid w:val="00733CD2"/>
    <w:rPr>
      <w:rFonts w:ascii="Times New Roman" w:eastAsia="Times New Roman" w:hAnsi="Times New Roman" w:cs="Times New Roman"/>
      <w:sz w:val="24"/>
      <w:szCs w:val="20"/>
      <w:lang w:eastAsia="ru-RU"/>
    </w:rPr>
  </w:style>
  <w:style w:type="paragraph" w:customStyle="1" w:styleId="1">
    <w:name w:val="Стиль1"/>
    <w:basedOn w:val="a0"/>
    <w:rsid w:val="00733CD2"/>
    <w:pPr>
      <w:keepNext/>
      <w:keepLines/>
      <w:widowControl w:val="0"/>
      <w:numPr>
        <w:numId w:val="1"/>
      </w:numPr>
      <w:suppressLineNumbers/>
      <w:suppressAutoHyphens/>
      <w:spacing w:after="60"/>
    </w:pPr>
    <w:rPr>
      <w:b/>
      <w:sz w:val="28"/>
      <w:szCs w:val="24"/>
    </w:rPr>
  </w:style>
  <w:style w:type="paragraph" w:customStyle="1" w:styleId="2">
    <w:name w:val="Стиль2"/>
    <w:basedOn w:val="26"/>
    <w:rsid w:val="00733CD2"/>
    <w:pPr>
      <w:keepNext/>
      <w:keepLines/>
      <w:widowControl w:val="0"/>
      <w:numPr>
        <w:ilvl w:val="1"/>
        <w:numId w:val="1"/>
      </w:numPr>
      <w:suppressLineNumbers/>
      <w:suppressAutoHyphens/>
      <w:spacing w:after="60"/>
      <w:jc w:val="both"/>
    </w:pPr>
    <w:rPr>
      <w:b/>
      <w:sz w:val="24"/>
    </w:rPr>
  </w:style>
  <w:style w:type="paragraph" w:styleId="26">
    <w:name w:val="List Number 2"/>
    <w:basedOn w:val="a0"/>
    <w:rsid w:val="00733CD2"/>
    <w:pPr>
      <w:tabs>
        <w:tab w:val="num" w:pos="432"/>
      </w:tabs>
      <w:ind w:left="432" w:hanging="432"/>
    </w:pPr>
  </w:style>
  <w:style w:type="paragraph" w:customStyle="1" w:styleId="33">
    <w:name w:val="Стиль3"/>
    <w:basedOn w:val="22"/>
    <w:rsid w:val="00733CD2"/>
    <w:pPr>
      <w:widowControl w:val="0"/>
      <w:numPr>
        <w:ilvl w:val="2"/>
        <w:numId w:val="1"/>
      </w:numPr>
      <w:tabs>
        <w:tab w:val="clear" w:pos="720"/>
      </w:tabs>
      <w:autoSpaceDE/>
      <w:autoSpaceDN/>
      <w:spacing w:before="0"/>
      <w:textAlignment w:val="baseline"/>
    </w:pPr>
  </w:style>
  <w:style w:type="character" w:styleId="afd">
    <w:name w:val="Strong"/>
    <w:qFormat/>
    <w:rsid w:val="00733CD2"/>
    <w:rPr>
      <w:b/>
      <w:bCs/>
    </w:rPr>
  </w:style>
  <w:style w:type="paragraph" w:customStyle="1" w:styleId="-">
    <w:name w:val="Контракт-пункт"/>
    <w:basedOn w:val="a0"/>
    <w:rsid w:val="00733CD2"/>
    <w:pPr>
      <w:numPr>
        <w:ilvl w:val="1"/>
        <w:numId w:val="2"/>
      </w:numPr>
      <w:tabs>
        <w:tab w:val="left" w:pos="680"/>
      </w:tabs>
      <w:spacing w:after="60"/>
      <w:ind w:firstLine="567"/>
      <w:jc w:val="both"/>
    </w:pPr>
    <w:rPr>
      <w:sz w:val="24"/>
      <w:szCs w:val="24"/>
    </w:rPr>
  </w:style>
  <w:style w:type="paragraph" w:customStyle="1" w:styleId="3b">
    <w:name w:val="Стиль3 Знак Знак"/>
    <w:basedOn w:val="22"/>
    <w:qFormat/>
    <w:rsid w:val="00733CD2"/>
    <w:pPr>
      <w:widowControl w:val="0"/>
      <w:tabs>
        <w:tab w:val="clear" w:pos="720"/>
        <w:tab w:val="num" w:pos="227"/>
      </w:tabs>
      <w:autoSpaceDE/>
      <w:autoSpaceDN/>
      <w:spacing w:before="0"/>
      <w:ind w:left="0" w:firstLine="0"/>
      <w:textAlignment w:val="baseline"/>
    </w:pPr>
  </w:style>
  <w:style w:type="paragraph" w:customStyle="1" w:styleId="210">
    <w:name w:val="Основной текст 21"/>
    <w:basedOn w:val="a0"/>
    <w:rsid w:val="00733CD2"/>
    <w:pPr>
      <w:widowControl w:val="0"/>
      <w:jc w:val="both"/>
    </w:pPr>
    <w:rPr>
      <w:rFonts w:cs="Arial"/>
      <w:sz w:val="24"/>
      <w:szCs w:val="18"/>
    </w:rPr>
  </w:style>
  <w:style w:type="paragraph" w:customStyle="1" w:styleId="ConsPlusNormal">
    <w:name w:val="ConsPlusNormal"/>
    <w:link w:val="ConsPlusNormal0"/>
    <w:uiPriority w:val="99"/>
    <w:qFormat/>
    <w:rsid w:val="00733CD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733CD2"/>
    <w:rPr>
      <w:rFonts w:ascii="Arial" w:eastAsia="Times New Roman" w:hAnsi="Arial" w:cs="Arial"/>
      <w:sz w:val="20"/>
      <w:szCs w:val="20"/>
      <w:lang w:eastAsia="ru-RU"/>
    </w:rPr>
  </w:style>
  <w:style w:type="paragraph" w:customStyle="1" w:styleId="3c">
    <w:name w:val="3"/>
    <w:basedOn w:val="a0"/>
    <w:rsid w:val="00733CD2"/>
    <w:pPr>
      <w:jc w:val="both"/>
    </w:pPr>
    <w:rPr>
      <w:sz w:val="24"/>
      <w:szCs w:val="24"/>
    </w:rPr>
  </w:style>
  <w:style w:type="paragraph" w:customStyle="1" w:styleId="3d">
    <w:name w:val="заголовок 3"/>
    <w:basedOn w:val="a0"/>
    <w:next w:val="a0"/>
    <w:link w:val="3e"/>
    <w:rsid w:val="00733CD2"/>
    <w:pPr>
      <w:keepNext/>
      <w:autoSpaceDE w:val="0"/>
      <w:autoSpaceDN w:val="0"/>
      <w:outlineLvl w:val="2"/>
    </w:pPr>
    <w:rPr>
      <w:b/>
      <w:bCs/>
      <w:i/>
      <w:iCs/>
    </w:rPr>
  </w:style>
  <w:style w:type="character" w:customStyle="1" w:styleId="3e">
    <w:name w:val="заголовок 3 Знак"/>
    <w:link w:val="3d"/>
    <w:rsid w:val="00733CD2"/>
    <w:rPr>
      <w:rFonts w:ascii="Times New Roman" w:eastAsia="Times New Roman" w:hAnsi="Times New Roman" w:cs="Times New Roman"/>
      <w:b/>
      <w:bCs/>
      <w:i/>
      <w:iCs/>
      <w:sz w:val="20"/>
      <w:szCs w:val="20"/>
      <w:lang w:eastAsia="ru-RU"/>
    </w:rPr>
  </w:style>
  <w:style w:type="paragraph" w:customStyle="1" w:styleId="Heading">
    <w:name w:val="Heading"/>
    <w:rsid w:val="00733CD2"/>
    <w:pPr>
      <w:widowControl w:val="0"/>
      <w:autoSpaceDE w:val="0"/>
      <w:autoSpaceDN w:val="0"/>
      <w:adjustRightInd w:val="0"/>
      <w:spacing w:after="0" w:line="240" w:lineRule="auto"/>
    </w:pPr>
    <w:rPr>
      <w:rFonts w:ascii="Arial" w:eastAsia="Times New Roman" w:hAnsi="Arial" w:cs="Arial"/>
      <w:b/>
      <w:bCs/>
      <w:lang w:eastAsia="ru-RU"/>
    </w:rPr>
  </w:style>
  <w:style w:type="paragraph" w:styleId="afe">
    <w:name w:val="Subtitle"/>
    <w:aliases w:val="Знак6"/>
    <w:basedOn w:val="a0"/>
    <w:link w:val="aff"/>
    <w:qFormat/>
    <w:rsid w:val="00733CD2"/>
    <w:rPr>
      <w:rFonts w:ascii="Arial" w:hAnsi="Arial" w:cs="Arial"/>
      <w:b/>
      <w:bCs/>
      <w:sz w:val="24"/>
    </w:rPr>
  </w:style>
  <w:style w:type="character" w:customStyle="1" w:styleId="aff">
    <w:name w:val="Подзаголовок Знак"/>
    <w:aliases w:val="Знак6 Знак2"/>
    <w:basedOn w:val="a1"/>
    <w:link w:val="afe"/>
    <w:rsid w:val="00733CD2"/>
    <w:rPr>
      <w:rFonts w:ascii="Arial" w:eastAsia="Times New Roman" w:hAnsi="Arial" w:cs="Arial"/>
      <w:b/>
      <w:bCs/>
      <w:sz w:val="24"/>
      <w:szCs w:val="20"/>
      <w:lang w:eastAsia="ru-RU"/>
    </w:rPr>
  </w:style>
  <w:style w:type="paragraph" w:customStyle="1" w:styleId="FR1">
    <w:name w:val="FR1"/>
    <w:rsid w:val="00733CD2"/>
    <w:pPr>
      <w:widowControl w:val="0"/>
      <w:adjustRightInd w:val="0"/>
      <w:spacing w:before="860" w:after="0" w:line="360" w:lineRule="atLeast"/>
      <w:ind w:right="200"/>
      <w:jc w:val="center"/>
      <w:textAlignment w:val="baseline"/>
    </w:pPr>
    <w:rPr>
      <w:rFonts w:ascii="Times New Roman" w:eastAsia="Times New Roman" w:hAnsi="Times New Roman" w:cs="Times New Roman"/>
      <w:b/>
      <w:snapToGrid w:val="0"/>
      <w:sz w:val="28"/>
      <w:szCs w:val="20"/>
      <w:lang w:eastAsia="ru-RU"/>
    </w:rPr>
  </w:style>
  <w:style w:type="paragraph" w:customStyle="1" w:styleId="32">
    <w:name w:val="Заголовок 3 со списком"/>
    <w:basedOn w:val="34"/>
    <w:rsid w:val="00733CD2"/>
    <w:pPr>
      <w:numPr>
        <w:ilvl w:val="1"/>
        <w:numId w:val="7"/>
      </w:numPr>
      <w:jc w:val="both"/>
    </w:pPr>
    <w:rPr>
      <w:bCs w:val="0"/>
      <w:sz w:val="24"/>
      <w:szCs w:val="20"/>
    </w:rPr>
  </w:style>
  <w:style w:type="paragraph" w:styleId="31">
    <w:name w:val="List Bullet 3"/>
    <w:basedOn w:val="a0"/>
    <w:autoRedefine/>
    <w:rsid w:val="00733CD2"/>
    <w:pPr>
      <w:numPr>
        <w:numId w:val="3"/>
      </w:numPr>
      <w:spacing w:after="60"/>
      <w:jc w:val="both"/>
    </w:pPr>
    <w:rPr>
      <w:sz w:val="24"/>
    </w:rPr>
  </w:style>
  <w:style w:type="paragraph" w:styleId="a">
    <w:name w:val="List Number"/>
    <w:basedOn w:val="a0"/>
    <w:rsid w:val="00733CD2"/>
    <w:pPr>
      <w:numPr>
        <w:numId w:val="4"/>
      </w:numPr>
      <w:spacing w:after="60"/>
      <w:jc w:val="both"/>
    </w:pPr>
    <w:rPr>
      <w:sz w:val="24"/>
    </w:rPr>
  </w:style>
  <w:style w:type="paragraph" w:styleId="5">
    <w:name w:val="List Number 5"/>
    <w:basedOn w:val="a0"/>
    <w:rsid w:val="00733CD2"/>
    <w:pPr>
      <w:numPr>
        <w:numId w:val="5"/>
      </w:numPr>
      <w:tabs>
        <w:tab w:val="num" w:pos="1492"/>
      </w:tabs>
      <w:spacing w:after="60"/>
      <w:ind w:left="1492"/>
      <w:jc w:val="both"/>
    </w:pPr>
    <w:rPr>
      <w:sz w:val="24"/>
    </w:rPr>
  </w:style>
  <w:style w:type="paragraph" w:customStyle="1" w:styleId="30">
    <w:name w:val="Раздел 3"/>
    <w:basedOn w:val="a0"/>
    <w:semiHidden/>
    <w:rsid w:val="00733CD2"/>
    <w:pPr>
      <w:numPr>
        <w:ilvl w:val="1"/>
        <w:numId w:val="6"/>
      </w:numPr>
      <w:tabs>
        <w:tab w:val="num" w:pos="360"/>
      </w:tabs>
      <w:spacing w:before="120" w:after="120"/>
      <w:ind w:left="360" w:hanging="360"/>
      <w:jc w:val="center"/>
    </w:pPr>
    <w:rPr>
      <w:b/>
      <w:sz w:val="24"/>
    </w:rPr>
  </w:style>
  <w:style w:type="paragraph" w:styleId="aff0">
    <w:name w:val="No Spacing"/>
    <w:uiPriority w:val="1"/>
    <w:qFormat/>
    <w:rsid w:val="00733CD2"/>
    <w:pPr>
      <w:spacing w:after="0" w:line="240" w:lineRule="auto"/>
    </w:pPr>
    <w:rPr>
      <w:rFonts w:ascii="Calibri" w:eastAsia="Calibri" w:hAnsi="Calibri" w:cs="Times New Roman"/>
    </w:rPr>
  </w:style>
  <w:style w:type="paragraph" w:customStyle="1" w:styleId="aff1">
    <w:name w:val="Содержимое таблицы"/>
    <w:basedOn w:val="a0"/>
    <w:qFormat/>
    <w:rsid w:val="00733CD2"/>
    <w:pPr>
      <w:suppressLineNumbers/>
      <w:suppressAutoHyphens/>
    </w:pPr>
    <w:rPr>
      <w:rFonts w:eastAsia="Calibri"/>
      <w:sz w:val="24"/>
      <w:szCs w:val="24"/>
      <w:lang w:eastAsia="ar-SA"/>
    </w:rPr>
  </w:style>
  <w:style w:type="paragraph" w:styleId="HTML">
    <w:name w:val="HTML Preformatted"/>
    <w:aliases w:val="Знак5"/>
    <w:basedOn w:val="a0"/>
    <w:link w:val="HTML0"/>
    <w:rsid w:val="00733CD2"/>
    <w:pPr>
      <w:spacing w:after="60"/>
      <w:jc w:val="both"/>
    </w:pPr>
    <w:rPr>
      <w:rFonts w:ascii="Courier New" w:eastAsia="Calibri" w:hAnsi="Courier New"/>
    </w:rPr>
  </w:style>
  <w:style w:type="character" w:customStyle="1" w:styleId="HTML0">
    <w:name w:val="Стандартный HTML Знак"/>
    <w:aliases w:val="Знак5 Знак"/>
    <w:basedOn w:val="a1"/>
    <w:link w:val="HTML"/>
    <w:rsid w:val="00733CD2"/>
    <w:rPr>
      <w:rFonts w:ascii="Courier New" w:eastAsia="Calibri" w:hAnsi="Courier New" w:cs="Times New Roman"/>
      <w:sz w:val="20"/>
      <w:szCs w:val="20"/>
      <w:lang w:eastAsia="ru-RU"/>
    </w:rPr>
  </w:style>
  <w:style w:type="paragraph" w:customStyle="1" w:styleId="aff2">
    <w:name w:val="Стиль текста"/>
    <w:basedOn w:val="ac"/>
    <w:rsid w:val="00733CD2"/>
    <w:pPr>
      <w:keepLines/>
      <w:spacing w:after="0"/>
      <w:jc w:val="both"/>
    </w:pPr>
    <w:rPr>
      <w:sz w:val="24"/>
    </w:rPr>
  </w:style>
  <w:style w:type="paragraph" w:styleId="3">
    <w:name w:val="List Number 3"/>
    <w:basedOn w:val="a0"/>
    <w:rsid w:val="00733CD2"/>
    <w:pPr>
      <w:numPr>
        <w:numId w:val="8"/>
      </w:numPr>
      <w:contextualSpacing/>
    </w:pPr>
  </w:style>
  <w:style w:type="paragraph" w:styleId="aff3">
    <w:name w:val="Block Text"/>
    <w:basedOn w:val="a0"/>
    <w:rsid w:val="00733CD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sz w:val="24"/>
    </w:rPr>
  </w:style>
  <w:style w:type="paragraph" w:customStyle="1" w:styleId="15">
    <w:name w:val="Знак1 Знак Знак"/>
    <w:basedOn w:val="a0"/>
    <w:rsid w:val="00733CD2"/>
    <w:rPr>
      <w:sz w:val="24"/>
      <w:szCs w:val="24"/>
      <w:lang w:val="en-US" w:eastAsia="en-US"/>
    </w:rPr>
  </w:style>
  <w:style w:type="character" w:styleId="aff4">
    <w:name w:val="FollowedHyperlink"/>
    <w:uiPriority w:val="99"/>
    <w:rsid w:val="00733CD2"/>
    <w:rPr>
      <w:color w:val="800080"/>
      <w:u w:val="single"/>
    </w:rPr>
  </w:style>
  <w:style w:type="table" w:styleId="aff5">
    <w:name w:val="Table Grid"/>
    <w:basedOn w:val="a2"/>
    <w:rsid w:val="00733CD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l">
    <w:name w:val="s_l"/>
    <w:basedOn w:val="a1"/>
    <w:rsid w:val="00733CD2"/>
  </w:style>
  <w:style w:type="character" w:styleId="aff6">
    <w:name w:val="page number"/>
    <w:basedOn w:val="a1"/>
    <w:uiPriority w:val="99"/>
    <w:rsid w:val="00733CD2"/>
  </w:style>
  <w:style w:type="character" w:customStyle="1" w:styleId="110">
    <w:name w:val="Заголовок 1 Знак1"/>
    <w:aliases w:val="Заголовок 1 Знак Знак1,Знак19 Знак1"/>
    <w:rsid w:val="00733CD2"/>
    <w:rPr>
      <w:rFonts w:ascii="Arial" w:hAnsi="Arial" w:cs="Arial"/>
      <w:b/>
      <w:sz w:val="28"/>
      <w:szCs w:val="18"/>
      <w:lang w:val="ru-RU" w:eastAsia="ru-RU" w:bidi="ar-SA"/>
    </w:rPr>
  </w:style>
  <w:style w:type="character" w:customStyle="1" w:styleId="aff7">
    <w:name w:val="Гипертекстовая ссылка"/>
    <w:uiPriority w:val="99"/>
    <w:rsid w:val="00733CD2"/>
    <w:rPr>
      <w:rFonts w:cs="Times New Roman"/>
      <w:color w:val="106BBE"/>
    </w:rPr>
  </w:style>
  <w:style w:type="paragraph" w:styleId="27">
    <w:name w:val="toc 2"/>
    <w:basedOn w:val="a0"/>
    <w:next w:val="a0"/>
    <w:autoRedefine/>
    <w:rsid w:val="00733CD2"/>
    <w:pPr>
      <w:ind w:left="200"/>
    </w:pPr>
  </w:style>
  <w:style w:type="paragraph" w:customStyle="1" w:styleId="Style20">
    <w:name w:val="Style20"/>
    <w:basedOn w:val="a0"/>
    <w:rsid w:val="00733CD2"/>
    <w:pPr>
      <w:widowControl w:val="0"/>
      <w:autoSpaceDE w:val="0"/>
      <w:autoSpaceDN w:val="0"/>
      <w:adjustRightInd w:val="0"/>
      <w:spacing w:line="274" w:lineRule="exact"/>
      <w:jc w:val="both"/>
    </w:pPr>
    <w:rPr>
      <w:sz w:val="24"/>
      <w:szCs w:val="24"/>
    </w:rPr>
  </w:style>
  <w:style w:type="character" w:customStyle="1" w:styleId="FontStyle37">
    <w:name w:val="Font Style37"/>
    <w:uiPriority w:val="99"/>
    <w:rsid w:val="00733CD2"/>
    <w:rPr>
      <w:rFonts w:ascii="Times New Roman" w:hAnsi="Times New Roman" w:cs="Times New Roman"/>
      <w:sz w:val="22"/>
      <w:szCs w:val="22"/>
    </w:rPr>
  </w:style>
  <w:style w:type="character" w:styleId="aff8">
    <w:name w:val="footnote reference"/>
    <w:aliases w:val="Ссылка на сноску 45,Знак сноски-FN,Ciae niinee-FN,Знак сноски 1,fr,Used by Word for Help footnote symbols,Referencia nota al pie,SUPERS"/>
    <w:qFormat/>
    <w:rsid w:val="00733CD2"/>
    <w:rPr>
      <w:vertAlign w:val="superscript"/>
    </w:rPr>
  </w:style>
  <w:style w:type="paragraph" w:customStyle="1" w:styleId="ConsNonformat">
    <w:name w:val="ConsNonformat"/>
    <w:rsid w:val="00733CD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24">
    <w:name w:val="Style24"/>
    <w:basedOn w:val="a0"/>
    <w:rsid w:val="00733CD2"/>
    <w:pPr>
      <w:widowControl w:val="0"/>
      <w:autoSpaceDE w:val="0"/>
      <w:autoSpaceDN w:val="0"/>
      <w:adjustRightInd w:val="0"/>
      <w:spacing w:line="274" w:lineRule="exact"/>
    </w:pPr>
    <w:rPr>
      <w:sz w:val="24"/>
      <w:szCs w:val="24"/>
    </w:rPr>
  </w:style>
  <w:style w:type="paragraph" w:styleId="16">
    <w:name w:val="toc 1"/>
    <w:basedOn w:val="a0"/>
    <w:next w:val="a0"/>
    <w:autoRedefine/>
    <w:rsid w:val="00733CD2"/>
    <w:pPr>
      <w:tabs>
        <w:tab w:val="right" w:pos="9900"/>
      </w:tabs>
      <w:ind w:right="-58"/>
    </w:pPr>
    <w:rPr>
      <w:b/>
      <w:sz w:val="24"/>
    </w:rPr>
  </w:style>
  <w:style w:type="paragraph" w:customStyle="1" w:styleId="17">
    <w:name w:val="текст1"/>
    <w:rsid w:val="00733CD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aff9">
    <w:name w:val="втяжка"/>
    <w:basedOn w:val="17"/>
    <w:next w:val="17"/>
    <w:rsid w:val="00733CD2"/>
    <w:pPr>
      <w:tabs>
        <w:tab w:val="left" w:pos="567"/>
      </w:tabs>
      <w:spacing w:before="57"/>
      <w:ind w:left="567" w:hanging="567"/>
    </w:pPr>
  </w:style>
  <w:style w:type="paragraph" w:customStyle="1" w:styleId="18">
    <w:name w:val="втяжка1"/>
    <w:basedOn w:val="aff9"/>
    <w:next w:val="aff9"/>
    <w:rsid w:val="00733CD2"/>
    <w:pPr>
      <w:tabs>
        <w:tab w:val="clear" w:pos="567"/>
        <w:tab w:val="left" w:pos="1134"/>
      </w:tabs>
      <w:ind w:left="1134"/>
    </w:pPr>
  </w:style>
  <w:style w:type="character" w:customStyle="1" w:styleId="Normal">
    <w:name w:val="Normal Знак"/>
    <w:rsid w:val="00733CD2"/>
    <w:rPr>
      <w:snapToGrid w:val="0"/>
      <w:sz w:val="24"/>
      <w:lang w:val="ru-RU" w:eastAsia="ru-RU" w:bidi="ar-SA"/>
    </w:rPr>
  </w:style>
  <w:style w:type="paragraph" w:customStyle="1" w:styleId="-0">
    <w:name w:val="текст-табл"/>
    <w:basedOn w:val="a0"/>
    <w:next w:val="a0"/>
    <w:rsid w:val="00733CD2"/>
    <w:pPr>
      <w:autoSpaceDE w:val="0"/>
      <w:autoSpaceDN w:val="0"/>
      <w:adjustRightInd w:val="0"/>
      <w:spacing w:before="57"/>
      <w:ind w:left="283" w:right="283"/>
      <w:jc w:val="both"/>
    </w:pPr>
    <w:rPr>
      <w:rFonts w:ascii="SchoolBookC" w:hAnsi="SchoolBookC"/>
      <w:b/>
      <w:i/>
      <w:sz w:val="24"/>
    </w:rPr>
  </w:style>
  <w:style w:type="paragraph" w:customStyle="1" w:styleId="affa">
    <w:name w:val="текст"/>
    <w:rsid w:val="00733CD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b">
    <w:name w:val="заг_центр"/>
    <w:basedOn w:val="-0"/>
    <w:rsid w:val="00733CD2"/>
    <w:pPr>
      <w:jc w:val="center"/>
    </w:pPr>
    <w:rPr>
      <w:rFonts w:ascii="AvantGardeGothicC" w:hAnsi="AvantGardeGothicC"/>
    </w:rPr>
  </w:style>
  <w:style w:type="paragraph" w:customStyle="1" w:styleId="fr10">
    <w:name w:val="fr1"/>
    <w:basedOn w:val="a0"/>
    <w:rsid w:val="00733CD2"/>
    <w:pPr>
      <w:spacing w:before="150" w:after="150"/>
      <w:ind w:left="150" w:right="150"/>
    </w:pPr>
    <w:rPr>
      <w:sz w:val="24"/>
      <w:szCs w:val="24"/>
    </w:rPr>
  </w:style>
  <w:style w:type="character" w:styleId="affc">
    <w:name w:val="annotation reference"/>
    <w:rsid w:val="00733CD2"/>
    <w:rPr>
      <w:sz w:val="16"/>
      <w:szCs w:val="16"/>
    </w:rPr>
  </w:style>
  <w:style w:type="paragraph" w:styleId="affd">
    <w:name w:val="List Bullet"/>
    <w:basedOn w:val="a0"/>
    <w:autoRedefine/>
    <w:rsid w:val="00733CD2"/>
    <w:pPr>
      <w:widowControl w:val="0"/>
      <w:spacing w:after="60"/>
      <w:jc w:val="both"/>
    </w:pPr>
  </w:style>
  <w:style w:type="character" w:customStyle="1" w:styleId="19">
    <w:name w:val="Обычный (веб) Знак1"/>
    <w:aliases w:val="Обычный (веб)1 Знак1,Обычный (Web)1 Знак1"/>
    <w:rsid w:val="00733CD2"/>
    <w:rPr>
      <w:sz w:val="24"/>
      <w:szCs w:val="24"/>
      <w:lang w:val="ru-RU" w:eastAsia="ru-RU" w:bidi="ar-SA"/>
    </w:rPr>
  </w:style>
  <w:style w:type="character" w:customStyle="1" w:styleId="3f">
    <w:name w:val="Стиль3 Знак"/>
    <w:rsid w:val="00733CD2"/>
    <w:rPr>
      <w:sz w:val="24"/>
      <w:lang w:val="ru-RU" w:eastAsia="ru-RU" w:bidi="ar-SA"/>
    </w:rPr>
  </w:style>
  <w:style w:type="paragraph" w:customStyle="1" w:styleId="91">
    <w:name w:val="9"/>
    <w:basedOn w:val="a0"/>
    <w:rsid w:val="00733CD2"/>
    <w:pPr>
      <w:jc w:val="center"/>
    </w:pPr>
    <w:rPr>
      <w:rFonts w:eastAsia="Arial Unicode MS"/>
      <w:b/>
      <w:bCs/>
      <w:sz w:val="16"/>
      <w:szCs w:val="16"/>
    </w:rPr>
  </w:style>
  <w:style w:type="paragraph" w:customStyle="1" w:styleId="28">
    <w:name w:val="Текст_начало_2"/>
    <w:basedOn w:val="a0"/>
    <w:rsid w:val="00733CD2"/>
    <w:pPr>
      <w:spacing w:line="360" w:lineRule="exact"/>
      <w:jc w:val="both"/>
    </w:pPr>
    <w:rPr>
      <w:rFonts w:ascii="Arial" w:hAnsi="Arial"/>
      <w:sz w:val="24"/>
      <w:lang w:val="en-GB"/>
    </w:rPr>
  </w:style>
  <w:style w:type="paragraph" w:customStyle="1" w:styleId="02statia1">
    <w:name w:val="02statia1"/>
    <w:basedOn w:val="a0"/>
    <w:rsid w:val="00733CD2"/>
    <w:pPr>
      <w:keepNext/>
      <w:spacing w:before="280" w:line="320" w:lineRule="atLeast"/>
      <w:ind w:left="1134" w:right="851" w:hanging="578"/>
      <w:outlineLvl w:val="2"/>
    </w:pPr>
    <w:rPr>
      <w:rFonts w:ascii="GaramondNarrowC" w:hAnsi="GaramondNarrowC"/>
      <w:b/>
      <w:sz w:val="24"/>
      <w:szCs w:val="24"/>
    </w:rPr>
  </w:style>
  <w:style w:type="paragraph" w:customStyle="1" w:styleId="02statia2">
    <w:name w:val="02statia2"/>
    <w:basedOn w:val="a0"/>
    <w:rsid w:val="00733CD2"/>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733CD2"/>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0"/>
    <w:rsid w:val="00733CD2"/>
    <w:pPr>
      <w:keepNext/>
      <w:spacing w:before="360" w:after="120" w:line="360" w:lineRule="atLeast"/>
      <w:outlineLvl w:val="1"/>
    </w:pPr>
    <w:rPr>
      <w:rFonts w:ascii="GaramondC" w:hAnsi="GaramondC"/>
      <w:b/>
      <w:color w:val="000000"/>
      <w:sz w:val="28"/>
      <w:szCs w:val="28"/>
    </w:rPr>
  </w:style>
  <w:style w:type="paragraph" w:customStyle="1" w:styleId="head21">
    <w:name w:val="head21"/>
    <w:basedOn w:val="a0"/>
    <w:rsid w:val="00733CD2"/>
    <w:pPr>
      <w:overflowPunct w:val="0"/>
      <w:autoSpaceDE w:val="0"/>
      <w:autoSpaceDN w:val="0"/>
      <w:jc w:val="center"/>
    </w:pPr>
    <w:rPr>
      <w:b/>
      <w:bCs/>
      <w:sz w:val="24"/>
      <w:szCs w:val="24"/>
    </w:rPr>
  </w:style>
  <w:style w:type="paragraph" w:customStyle="1" w:styleId="msoacetate0">
    <w:name w:val="msoacetate"/>
    <w:basedOn w:val="a0"/>
    <w:rsid w:val="00733CD2"/>
    <w:rPr>
      <w:rFonts w:ascii="Tahoma" w:hAnsi="Tahoma" w:cs="Tahoma"/>
      <w:sz w:val="16"/>
      <w:szCs w:val="16"/>
    </w:rPr>
  </w:style>
  <w:style w:type="character" w:customStyle="1" w:styleId="3f0">
    <w:name w:val="Стиль3 Знак Знак Знак"/>
    <w:rsid w:val="00733CD2"/>
    <w:rPr>
      <w:sz w:val="24"/>
      <w:lang w:val="ru-RU" w:eastAsia="ru-RU" w:bidi="ar-SA"/>
    </w:rPr>
  </w:style>
  <w:style w:type="character" w:customStyle="1" w:styleId="311">
    <w:name w:val="Стиль3 Знак Знак1"/>
    <w:rsid w:val="00733CD2"/>
    <w:rPr>
      <w:sz w:val="24"/>
      <w:lang w:val="ru-RU" w:eastAsia="ru-RU" w:bidi="ar-SA"/>
    </w:rPr>
  </w:style>
  <w:style w:type="paragraph" w:customStyle="1" w:styleId="2-11">
    <w:name w:val="2-11"/>
    <w:basedOn w:val="a0"/>
    <w:rsid w:val="00733CD2"/>
    <w:pPr>
      <w:spacing w:after="60"/>
      <w:jc w:val="both"/>
    </w:pPr>
    <w:rPr>
      <w:sz w:val="24"/>
      <w:szCs w:val="24"/>
    </w:rPr>
  </w:style>
  <w:style w:type="paragraph" w:customStyle="1" w:styleId="41">
    <w:name w:val="Стиль4"/>
    <w:basedOn w:val="a0"/>
    <w:rsid w:val="00733CD2"/>
    <w:pPr>
      <w:jc w:val="both"/>
    </w:pPr>
    <w:rPr>
      <w:sz w:val="24"/>
    </w:rPr>
  </w:style>
  <w:style w:type="paragraph" w:customStyle="1" w:styleId="StyleFirstline127cm">
    <w:name w:val="Style First line:  127 cm"/>
    <w:basedOn w:val="a0"/>
    <w:rsid w:val="00733CD2"/>
    <w:pPr>
      <w:spacing w:before="120"/>
      <w:ind w:firstLine="720"/>
      <w:jc w:val="both"/>
    </w:pPr>
    <w:rPr>
      <w:rFonts w:ascii="Arial" w:hAnsi="Arial"/>
      <w:sz w:val="24"/>
      <w:lang w:eastAsia="en-US"/>
    </w:rPr>
  </w:style>
  <w:style w:type="character" w:customStyle="1" w:styleId="1a">
    <w:name w:val="Знак1"/>
    <w:rsid w:val="00733CD2"/>
    <w:rPr>
      <w:lang w:val="ru-RU" w:eastAsia="ru-RU" w:bidi="ar-SA"/>
    </w:rPr>
  </w:style>
  <w:style w:type="paragraph" w:customStyle="1" w:styleId="1b">
    <w:name w:val="1"/>
    <w:basedOn w:val="a0"/>
    <w:rsid w:val="00733CD2"/>
    <w:pPr>
      <w:spacing w:after="160" w:line="240" w:lineRule="exact"/>
    </w:pPr>
    <w:rPr>
      <w:rFonts w:ascii="Verdana" w:hAnsi="Verdana"/>
      <w:sz w:val="24"/>
      <w:szCs w:val="24"/>
      <w:lang w:val="en-US" w:eastAsia="en-US"/>
    </w:rPr>
  </w:style>
  <w:style w:type="paragraph" w:customStyle="1" w:styleId="Normalkeepwithnext">
    <w:name w:val="Normal (keep with next)"/>
    <w:basedOn w:val="a0"/>
    <w:rsid w:val="00733CD2"/>
    <w:pPr>
      <w:keepNext/>
      <w:keepLines/>
    </w:pPr>
    <w:rPr>
      <w:rFonts w:ascii="Arial" w:eastAsia="SimSun" w:hAnsi="Arial"/>
      <w:sz w:val="22"/>
      <w:szCs w:val="24"/>
      <w:lang w:val="en-GB" w:eastAsia="zh-CN"/>
    </w:rPr>
  </w:style>
  <w:style w:type="paragraph" w:customStyle="1" w:styleId="NormalSpace">
    <w:name w:val="NormalSpace"/>
    <w:basedOn w:val="a0"/>
    <w:next w:val="a0"/>
    <w:rsid w:val="00733CD2"/>
    <w:pPr>
      <w:spacing w:before="60" w:after="60"/>
    </w:pPr>
    <w:rPr>
      <w:rFonts w:ascii="Arial" w:eastAsia="SimSun" w:hAnsi="Arial"/>
      <w:sz w:val="22"/>
      <w:szCs w:val="24"/>
      <w:lang w:val="en-GB" w:eastAsia="zh-CN"/>
    </w:rPr>
  </w:style>
  <w:style w:type="paragraph" w:customStyle="1" w:styleId="affe">
    <w:name w:val="Знак"/>
    <w:basedOn w:val="a0"/>
    <w:rsid w:val="00733CD2"/>
    <w:pPr>
      <w:spacing w:after="160" w:line="240" w:lineRule="exact"/>
    </w:pPr>
    <w:rPr>
      <w:rFonts w:ascii="Verdana" w:hAnsi="Verdana"/>
      <w:sz w:val="24"/>
      <w:szCs w:val="24"/>
      <w:lang w:val="en-US" w:eastAsia="en-US"/>
    </w:rPr>
  </w:style>
  <w:style w:type="paragraph" w:customStyle="1" w:styleId="ConsPlusTitle">
    <w:name w:val="ConsPlusTitle"/>
    <w:rsid w:val="00733CD2"/>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BankNormal">
    <w:name w:val="BankNormal"/>
    <w:basedOn w:val="a0"/>
    <w:rsid w:val="00733CD2"/>
    <w:pPr>
      <w:spacing w:after="240"/>
    </w:pPr>
    <w:rPr>
      <w:sz w:val="24"/>
      <w:lang w:val="en-US"/>
    </w:rPr>
  </w:style>
  <w:style w:type="paragraph" w:customStyle="1" w:styleId="xl33">
    <w:name w:val="xl33"/>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sz w:val="24"/>
      <w:szCs w:val="24"/>
    </w:rPr>
  </w:style>
  <w:style w:type="paragraph" w:customStyle="1" w:styleId="afff">
    <w:name w:val="Стиль"/>
    <w:rsid w:val="00733CD2"/>
    <w:pPr>
      <w:spacing w:after="0" w:line="240" w:lineRule="auto"/>
    </w:pPr>
    <w:rPr>
      <w:rFonts w:ascii="Times New Roman" w:eastAsia="Times New Roman" w:hAnsi="Times New Roman" w:cs="Times New Roman"/>
      <w:sz w:val="20"/>
      <w:szCs w:val="20"/>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0"/>
    <w:next w:val="a0"/>
    <w:rsid w:val="00733CD2"/>
    <w:pPr>
      <w:keepNext/>
      <w:widowControl w:val="0"/>
      <w:suppressAutoHyphens/>
      <w:autoSpaceDE w:val="0"/>
      <w:autoSpaceDN w:val="0"/>
      <w:spacing w:before="60"/>
      <w:jc w:val="center"/>
      <w:outlineLvl w:val="0"/>
    </w:pPr>
    <w:rPr>
      <w:rFonts w:ascii="Arial" w:hAnsi="Arial" w:cs="Arial"/>
      <w:b/>
      <w:bCs/>
      <w:sz w:val="24"/>
      <w:szCs w:val="24"/>
    </w:rPr>
  </w:style>
  <w:style w:type="paragraph" w:customStyle="1" w:styleId="220">
    <w:name w:val="заголовок 22"/>
    <w:basedOn w:val="a0"/>
    <w:next w:val="a0"/>
    <w:rsid w:val="00733CD2"/>
    <w:pPr>
      <w:autoSpaceDE w:val="0"/>
      <w:autoSpaceDN w:val="0"/>
      <w:spacing w:before="120"/>
      <w:jc w:val="both"/>
    </w:pPr>
    <w:rPr>
      <w:sz w:val="24"/>
      <w:szCs w:val="24"/>
    </w:rPr>
  </w:style>
  <w:style w:type="paragraph" w:styleId="1c">
    <w:name w:val="index 1"/>
    <w:basedOn w:val="a0"/>
    <w:next w:val="a0"/>
    <w:autoRedefine/>
    <w:rsid w:val="00733CD2"/>
    <w:pPr>
      <w:ind w:left="200" w:hanging="200"/>
    </w:pPr>
  </w:style>
  <w:style w:type="paragraph" w:styleId="29">
    <w:name w:val="index 2"/>
    <w:basedOn w:val="a0"/>
    <w:next w:val="a0"/>
    <w:autoRedefine/>
    <w:rsid w:val="00733CD2"/>
    <w:pPr>
      <w:ind w:left="400" w:hanging="200"/>
    </w:pPr>
  </w:style>
  <w:style w:type="paragraph" w:styleId="3f1">
    <w:name w:val="index 3"/>
    <w:basedOn w:val="a0"/>
    <w:next w:val="a0"/>
    <w:autoRedefine/>
    <w:rsid w:val="00733CD2"/>
    <w:pPr>
      <w:ind w:left="600" w:hanging="200"/>
    </w:pPr>
  </w:style>
  <w:style w:type="paragraph" w:styleId="42">
    <w:name w:val="index 4"/>
    <w:basedOn w:val="a0"/>
    <w:next w:val="a0"/>
    <w:autoRedefine/>
    <w:rsid w:val="00733CD2"/>
    <w:pPr>
      <w:ind w:left="800" w:hanging="200"/>
    </w:pPr>
  </w:style>
  <w:style w:type="paragraph" w:styleId="52">
    <w:name w:val="index 5"/>
    <w:basedOn w:val="a0"/>
    <w:next w:val="a0"/>
    <w:autoRedefine/>
    <w:rsid w:val="00733CD2"/>
    <w:pPr>
      <w:ind w:left="1000" w:hanging="200"/>
    </w:pPr>
  </w:style>
  <w:style w:type="paragraph" w:styleId="61">
    <w:name w:val="index 6"/>
    <w:basedOn w:val="a0"/>
    <w:next w:val="a0"/>
    <w:autoRedefine/>
    <w:rsid w:val="00733CD2"/>
    <w:pPr>
      <w:ind w:left="1200" w:hanging="200"/>
    </w:pPr>
  </w:style>
  <w:style w:type="paragraph" w:styleId="71">
    <w:name w:val="index 7"/>
    <w:basedOn w:val="a0"/>
    <w:next w:val="a0"/>
    <w:autoRedefine/>
    <w:rsid w:val="00733CD2"/>
    <w:pPr>
      <w:ind w:left="1400" w:hanging="200"/>
    </w:pPr>
  </w:style>
  <w:style w:type="paragraph" w:styleId="81">
    <w:name w:val="index 8"/>
    <w:basedOn w:val="a0"/>
    <w:next w:val="a0"/>
    <w:autoRedefine/>
    <w:rsid w:val="00733CD2"/>
    <w:pPr>
      <w:ind w:left="1600" w:hanging="200"/>
    </w:pPr>
  </w:style>
  <w:style w:type="paragraph" w:styleId="92">
    <w:name w:val="index 9"/>
    <w:basedOn w:val="a0"/>
    <w:next w:val="a0"/>
    <w:autoRedefine/>
    <w:rsid w:val="00733CD2"/>
    <w:pPr>
      <w:ind w:left="1800" w:hanging="200"/>
    </w:pPr>
  </w:style>
  <w:style w:type="paragraph" w:styleId="afff0">
    <w:name w:val="index heading"/>
    <w:basedOn w:val="a0"/>
    <w:next w:val="1c"/>
    <w:rsid w:val="00733CD2"/>
  </w:style>
  <w:style w:type="paragraph" w:styleId="43">
    <w:name w:val="toc 4"/>
    <w:basedOn w:val="a0"/>
    <w:next w:val="a0"/>
    <w:autoRedefine/>
    <w:rsid w:val="00733CD2"/>
    <w:pPr>
      <w:ind w:left="600"/>
    </w:pPr>
  </w:style>
  <w:style w:type="paragraph" w:styleId="53">
    <w:name w:val="toc 5"/>
    <w:basedOn w:val="a0"/>
    <w:next w:val="a0"/>
    <w:autoRedefine/>
    <w:rsid w:val="00733CD2"/>
    <w:pPr>
      <w:ind w:left="800"/>
    </w:pPr>
  </w:style>
  <w:style w:type="paragraph" w:styleId="62">
    <w:name w:val="toc 6"/>
    <w:basedOn w:val="a0"/>
    <w:next w:val="a0"/>
    <w:autoRedefine/>
    <w:rsid w:val="00733CD2"/>
    <w:pPr>
      <w:ind w:left="1000"/>
    </w:pPr>
  </w:style>
  <w:style w:type="paragraph" w:styleId="72">
    <w:name w:val="toc 7"/>
    <w:basedOn w:val="a0"/>
    <w:next w:val="a0"/>
    <w:autoRedefine/>
    <w:rsid w:val="00733CD2"/>
    <w:pPr>
      <w:ind w:left="1200"/>
    </w:pPr>
  </w:style>
  <w:style w:type="paragraph" w:styleId="82">
    <w:name w:val="toc 8"/>
    <w:basedOn w:val="a0"/>
    <w:next w:val="a0"/>
    <w:autoRedefine/>
    <w:rsid w:val="00733CD2"/>
    <w:pPr>
      <w:ind w:left="1400"/>
    </w:pPr>
  </w:style>
  <w:style w:type="paragraph" w:styleId="93">
    <w:name w:val="toc 9"/>
    <w:basedOn w:val="a0"/>
    <w:next w:val="a0"/>
    <w:autoRedefine/>
    <w:rsid w:val="00733CD2"/>
    <w:pPr>
      <w:ind w:left="1600"/>
    </w:pPr>
  </w:style>
  <w:style w:type="paragraph" w:customStyle="1" w:styleId="312">
    <w:name w:val="Основной текст 31"/>
    <w:basedOn w:val="a0"/>
    <w:rsid w:val="00733CD2"/>
    <w:pPr>
      <w:spacing w:before="120"/>
      <w:jc w:val="center"/>
    </w:pPr>
    <w:rPr>
      <w:rFonts w:cs="Arial"/>
      <w:sz w:val="24"/>
      <w:szCs w:val="18"/>
    </w:rPr>
  </w:style>
  <w:style w:type="paragraph" w:styleId="afff1">
    <w:name w:val="caption"/>
    <w:basedOn w:val="a0"/>
    <w:next w:val="a0"/>
    <w:qFormat/>
    <w:rsid w:val="00733CD2"/>
    <w:pPr>
      <w:framePr w:h="10792" w:hRule="exact" w:hSpace="180" w:wrap="auto" w:vAnchor="text" w:hAnchor="page" w:x="1419" w:y="634"/>
      <w:widowControl w:val="0"/>
      <w:autoSpaceDE w:val="0"/>
      <w:autoSpaceDN w:val="0"/>
      <w:adjustRightInd w:val="0"/>
      <w:ind w:left="600"/>
    </w:pPr>
    <w:rPr>
      <w:rFonts w:ascii="Arial" w:hAnsi="Arial" w:cs="Arial"/>
      <w:sz w:val="24"/>
      <w:szCs w:val="24"/>
    </w:rPr>
  </w:style>
  <w:style w:type="paragraph" w:customStyle="1" w:styleId="DefaultText">
    <w:name w:val="Default Text"/>
    <w:basedOn w:val="a0"/>
    <w:rsid w:val="00733CD2"/>
    <w:pPr>
      <w:spacing w:before="50" w:after="50"/>
      <w:ind w:left="1440"/>
    </w:pPr>
    <w:rPr>
      <w:rFonts w:ascii="Arial" w:hAnsi="Arial"/>
      <w:lang w:val="en-US" w:eastAsia="en-US"/>
    </w:rPr>
  </w:style>
  <w:style w:type="paragraph" w:customStyle="1" w:styleId="title2">
    <w:name w:val="title2"/>
    <w:basedOn w:val="a0"/>
    <w:rsid w:val="00733CD2"/>
    <w:rPr>
      <w:color w:val="000000"/>
      <w:sz w:val="24"/>
      <w:szCs w:val="24"/>
    </w:rPr>
  </w:style>
  <w:style w:type="paragraph" w:customStyle="1" w:styleId="1d">
    <w:name w:val="заголовок 1"/>
    <w:basedOn w:val="10"/>
    <w:autoRedefine/>
    <w:rsid w:val="00733CD2"/>
    <w:pPr>
      <w:jc w:val="center"/>
    </w:pPr>
    <w:rPr>
      <w:caps/>
      <w:kern w:val="28"/>
      <w:sz w:val="28"/>
      <w:szCs w:val="28"/>
      <w:u w:val="single"/>
    </w:rPr>
  </w:style>
  <w:style w:type="paragraph" w:customStyle="1" w:styleId="2a">
    <w:name w:val="заголовок 2"/>
    <w:basedOn w:val="a0"/>
    <w:next w:val="a0"/>
    <w:rsid w:val="00733CD2"/>
    <w:pPr>
      <w:keepNext/>
      <w:autoSpaceDE w:val="0"/>
      <w:autoSpaceDN w:val="0"/>
      <w:jc w:val="center"/>
      <w:outlineLvl w:val="1"/>
    </w:pPr>
    <w:rPr>
      <w:b/>
      <w:bCs/>
      <w:sz w:val="18"/>
      <w:szCs w:val="18"/>
    </w:rPr>
  </w:style>
  <w:style w:type="paragraph" w:customStyle="1" w:styleId="afff2">
    <w:name w:val="Абзац картинок"/>
    <w:basedOn w:val="a0"/>
    <w:autoRedefine/>
    <w:rsid w:val="00733CD2"/>
    <w:pPr>
      <w:jc w:val="center"/>
    </w:pPr>
    <w:rPr>
      <w:sz w:val="24"/>
    </w:rPr>
  </w:style>
  <w:style w:type="paragraph" w:customStyle="1" w:styleId="ConsPlusCell">
    <w:name w:val="ConsPlusCell"/>
    <w:rsid w:val="00733CD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3">
    <w:name w:val="Глава"/>
    <w:basedOn w:val="10"/>
    <w:next w:val="ac"/>
    <w:rsid w:val="00733CD2"/>
    <w:pPr>
      <w:widowControl w:val="0"/>
      <w:spacing w:before="0" w:after="0"/>
      <w:jc w:val="center"/>
    </w:pPr>
    <w:rPr>
      <w:rFonts w:ascii="Times New Roman" w:hAnsi="Times New Roman" w:cs="Times New Roman"/>
      <w:bCs w:val="0"/>
      <w:color w:val="000000"/>
      <w:kern w:val="0"/>
      <w:sz w:val="28"/>
      <w:szCs w:val="24"/>
    </w:rPr>
  </w:style>
  <w:style w:type="character" w:customStyle="1" w:styleId="grame">
    <w:name w:val="grame"/>
    <w:basedOn w:val="a1"/>
    <w:rsid w:val="00733CD2"/>
  </w:style>
  <w:style w:type="paragraph" w:customStyle="1" w:styleId="221">
    <w:name w:val="Основной текст 22"/>
    <w:basedOn w:val="12"/>
    <w:rsid w:val="00733CD2"/>
    <w:pPr>
      <w:widowControl/>
      <w:spacing w:before="0" w:after="0"/>
      <w:jc w:val="center"/>
    </w:pPr>
    <w:rPr>
      <w:b/>
      <w:snapToGrid/>
      <w:sz w:val="28"/>
    </w:rPr>
  </w:style>
  <w:style w:type="paragraph" w:customStyle="1" w:styleId="afff4">
    <w:name w:val="Абзац пустой"/>
    <w:basedOn w:val="a0"/>
    <w:autoRedefine/>
    <w:rsid w:val="00733CD2"/>
    <w:pPr>
      <w:jc w:val="both"/>
    </w:pPr>
    <w:rPr>
      <w:sz w:val="22"/>
      <w:lang w:val="en-US"/>
    </w:rPr>
  </w:style>
  <w:style w:type="character" w:customStyle="1" w:styleId="1e">
    <w:name w:val="Основной шрифт абзаца1"/>
    <w:rsid w:val="00733CD2"/>
  </w:style>
  <w:style w:type="character" w:customStyle="1" w:styleId="brown">
    <w:name w:val="brown"/>
    <w:basedOn w:val="a1"/>
    <w:rsid w:val="00733CD2"/>
  </w:style>
  <w:style w:type="character" w:customStyle="1" w:styleId="bold">
    <w:name w:val="bold"/>
    <w:basedOn w:val="a1"/>
    <w:uiPriority w:val="99"/>
    <w:rsid w:val="00733CD2"/>
  </w:style>
  <w:style w:type="paragraph" w:customStyle="1" w:styleId="1f">
    <w:name w:val="Знак 1"/>
    <w:basedOn w:val="a0"/>
    <w:rsid w:val="00733CD2"/>
    <w:pPr>
      <w:suppressAutoHyphens/>
      <w:spacing w:after="60"/>
      <w:jc w:val="center"/>
    </w:pPr>
    <w:rPr>
      <w:sz w:val="22"/>
      <w:szCs w:val="22"/>
      <w:lang w:eastAsia="ar-SA"/>
    </w:rPr>
  </w:style>
  <w:style w:type="paragraph" w:customStyle="1" w:styleId="Web">
    <w:name w:val="Обычный (Web)"/>
    <w:basedOn w:val="a0"/>
    <w:rsid w:val="00733CD2"/>
    <w:pPr>
      <w:keepNext/>
      <w:autoSpaceDE w:val="0"/>
      <w:autoSpaceDN w:val="0"/>
    </w:pPr>
    <w:rPr>
      <w:rFonts w:ascii="Arial" w:hAnsi="Arial" w:cs="Arial"/>
      <w:sz w:val="24"/>
      <w:szCs w:val="24"/>
    </w:rPr>
  </w:style>
  <w:style w:type="paragraph" w:customStyle="1" w:styleId="afff5">
    <w:name w:val="Знак Знак Знак Знак"/>
    <w:basedOn w:val="a0"/>
    <w:rsid w:val="00733CD2"/>
    <w:pPr>
      <w:widowControl w:val="0"/>
      <w:adjustRightInd w:val="0"/>
      <w:spacing w:after="160" w:line="240" w:lineRule="exact"/>
      <w:jc w:val="right"/>
    </w:pPr>
    <w:rPr>
      <w:rFonts w:ascii="Arial" w:hAnsi="Arial" w:cs="Arial"/>
      <w:lang w:val="en-GB" w:eastAsia="en-US"/>
    </w:rPr>
  </w:style>
  <w:style w:type="character" w:customStyle="1" w:styleId="3f2">
    <w:name w:val="Заголовок 3 со списком Знак"/>
    <w:rsid w:val="00733CD2"/>
    <w:rPr>
      <w:rFonts w:ascii="Arial" w:hAnsi="Arial"/>
      <w:b/>
      <w:sz w:val="24"/>
      <w:lang w:val="ru-RU" w:eastAsia="ru-RU" w:bidi="ar-SA"/>
    </w:rPr>
  </w:style>
  <w:style w:type="paragraph" w:customStyle="1" w:styleId="afff6">
    <w:name w:val="АД_Основной текст"/>
    <w:basedOn w:val="a0"/>
    <w:qFormat/>
    <w:rsid w:val="00733CD2"/>
    <w:pPr>
      <w:ind w:firstLine="567"/>
      <w:jc w:val="both"/>
    </w:pPr>
    <w:rPr>
      <w:sz w:val="24"/>
      <w:szCs w:val="24"/>
    </w:rPr>
  </w:style>
  <w:style w:type="paragraph" w:customStyle="1" w:styleId="44">
    <w:name w:val="АД_Нумерованный подпункт 4 уровня"/>
    <w:basedOn w:val="a0"/>
    <w:qFormat/>
    <w:rsid w:val="00733CD2"/>
    <w:pPr>
      <w:jc w:val="both"/>
    </w:pPr>
    <w:rPr>
      <w:sz w:val="24"/>
      <w:szCs w:val="24"/>
    </w:rPr>
  </w:style>
  <w:style w:type="character" w:customStyle="1" w:styleId="3f3">
    <w:name w:val="Знак Знак3"/>
    <w:rsid w:val="00733CD2"/>
    <w:rPr>
      <w:sz w:val="24"/>
      <w:szCs w:val="24"/>
    </w:rPr>
  </w:style>
  <w:style w:type="paragraph" w:customStyle="1" w:styleId="1f0">
    <w:name w:val="Основной текст с отступом1"/>
    <w:basedOn w:val="12"/>
    <w:rsid w:val="00733CD2"/>
    <w:pPr>
      <w:widowControl/>
      <w:spacing w:before="209" w:after="209"/>
      <w:ind w:left="209" w:right="209"/>
    </w:pPr>
    <w:rPr>
      <w:snapToGrid/>
    </w:rPr>
  </w:style>
  <w:style w:type="paragraph" w:customStyle="1" w:styleId="222">
    <w:name w:val="222"/>
    <w:basedOn w:val="a0"/>
    <w:link w:val="2220"/>
    <w:qFormat/>
    <w:rsid w:val="00733CD2"/>
    <w:pPr>
      <w:ind w:left="851"/>
    </w:pPr>
    <w:rPr>
      <w:rFonts w:ascii="Times New Roman CYR" w:hAnsi="Times New Roman CYR"/>
    </w:rPr>
  </w:style>
  <w:style w:type="character" w:customStyle="1" w:styleId="2220">
    <w:name w:val="222 Знак"/>
    <w:link w:val="222"/>
    <w:locked/>
    <w:rsid w:val="00733CD2"/>
    <w:rPr>
      <w:rFonts w:ascii="Times New Roman CYR" w:eastAsia="Times New Roman" w:hAnsi="Times New Roman CYR" w:cs="Times New Roman"/>
      <w:sz w:val="20"/>
      <w:szCs w:val="20"/>
      <w:lang w:eastAsia="ru-RU"/>
    </w:rPr>
  </w:style>
  <w:style w:type="character" w:customStyle="1" w:styleId="1f1">
    <w:name w:val="Знак Знак1"/>
    <w:locked/>
    <w:rsid w:val="00733CD2"/>
    <w:rPr>
      <w:rFonts w:ascii="Courier New" w:hAnsi="Courier New" w:cs="Courier New"/>
    </w:rPr>
  </w:style>
  <w:style w:type="paragraph" w:customStyle="1" w:styleId="afff7">
    <w:name w:val="Знак Знак Знак Знак Знак Знак Знак"/>
    <w:basedOn w:val="a0"/>
    <w:rsid w:val="00733CD2"/>
    <w:pPr>
      <w:spacing w:after="160" w:line="240" w:lineRule="exact"/>
      <w:jc w:val="both"/>
    </w:pPr>
    <w:rPr>
      <w:sz w:val="24"/>
      <w:lang w:val="en-US" w:eastAsia="en-US"/>
    </w:rPr>
  </w:style>
  <w:style w:type="paragraph" w:customStyle="1" w:styleId="111">
    <w:name w:val="Знак Знак Знак1 Знак Знак Знак1 Знак"/>
    <w:basedOn w:val="a0"/>
    <w:rsid w:val="00733CD2"/>
    <w:pPr>
      <w:spacing w:before="100" w:beforeAutospacing="1" w:after="100" w:afterAutospacing="1"/>
    </w:pPr>
    <w:rPr>
      <w:rFonts w:ascii="Tahoma" w:hAnsi="Tahoma"/>
      <w:lang w:val="en-US" w:eastAsia="en-US"/>
    </w:rPr>
  </w:style>
  <w:style w:type="paragraph" w:customStyle="1" w:styleId="1f2">
    <w:name w:val="Текст1"/>
    <w:basedOn w:val="a0"/>
    <w:rsid w:val="00733CD2"/>
    <w:rPr>
      <w:rFonts w:ascii="Courier New" w:hAnsi="Courier New" w:cs="Courier New"/>
      <w:lang w:eastAsia="ar-SA"/>
    </w:rPr>
  </w:style>
  <w:style w:type="paragraph" w:styleId="afff8">
    <w:name w:val="table of figures"/>
    <w:basedOn w:val="a0"/>
    <w:next w:val="a0"/>
    <w:rsid w:val="00733CD2"/>
  </w:style>
  <w:style w:type="paragraph" w:customStyle="1" w:styleId="FR2">
    <w:name w:val="FR2"/>
    <w:rsid w:val="00733CD2"/>
    <w:pPr>
      <w:widowControl w:val="0"/>
      <w:suppressAutoHyphens/>
      <w:autoSpaceDE w:val="0"/>
      <w:spacing w:after="0" w:line="480" w:lineRule="auto"/>
      <w:ind w:left="960" w:right="800"/>
      <w:jc w:val="center"/>
    </w:pPr>
    <w:rPr>
      <w:rFonts w:ascii="Times New Roman" w:eastAsia="Arial" w:hAnsi="Times New Roman" w:cs="Times New Roman"/>
      <w:sz w:val="36"/>
      <w:szCs w:val="36"/>
      <w:lang w:eastAsia="ar-SA"/>
    </w:rPr>
  </w:style>
  <w:style w:type="paragraph" w:customStyle="1" w:styleId="FR3">
    <w:name w:val="FR3"/>
    <w:rsid w:val="00733CD2"/>
    <w:pPr>
      <w:widowControl w:val="0"/>
      <w:suppressAutoHyphens/>
      <w:autoSpaceDE w:val="0"/>
      <w:spacing w:before="380" w:after="0" w:line="300" w:lineRule="auto"/>
      <w:jc w:val="center"/>
    </w:pPr>
    <w:rPr>
      <w:rFonts w:ascii="Times New Roman" w:eastAsia="Arial" w:hAnsi="Times New Roman" w:cs="Times New Roman"/>
      <w:sz w:val="32"/>
      <w:szCs w:val="32"/>
      <w:lang w:eastAsia="ar-SA"/>
    </w:rPr>
  </w:style>
  <w:style w:type="paragraph" w:customStyle="1" w:styleId="afff9">
    <w:name w:val="Îáû÷íûé"/>
    <w:rsid w:val="00733CD2"/>
    <w:pPr>
      <w:spacing w:after="0" w:line="240" w:lineRule="auto"/>
    </w:pPr>
    <w:rPr>
      <w:rFonts w:ascii="Times New Roman" w:eastAsia="Times New Roman" w:hAnsi="Times New Roman" w:cs="Times New Roman"/>
      <w:sz w:val="20"/>
      <w:szCs w:val="20"/>
      <w:lang w:eastAsia="ru-RU"/>
    </w:rPr>
  </w:style>
  <w:style w:type="paragraph" w:customStyle="1" w:styleId="caaieiaie5">
    <w:name w:val="caaieiaie 5"/>
    <w:basedOn w:val="a0"/>
    <w:next w:val="a0"/>
    <w:rsid w:val="00733CD2"/>
    <w:pPr>
      <w:keepNext/>
      <w:tabs>
        <w:tab w:val="left" w:pos="426"/>
      </w:tabs>
      <w:overflowPunct w:val="0"/>
      <w:autoSpaceDE w:val="0"/>
      <w:autoSpaceDN w:val="0"/>
      <w:adjustRightInd w:val="0"/>
      <w:spacing w:before="120"/>
      <w:jc w:val="center"/>
      <w:textAlignment w:val="baseline"/>
    </w:pPr>
    <w:rPr>
      <w:b/>
      <w:sz w:val="24"/>
    </w:rPr>
  </w:style>
  <w:style w:type="paragraph" w:customStyle="1" w:styleId="223">
    <w:name w:val="Основной текст с отступом 22"/>
    <w:basedOn w:val="a0"/>
    <w:rsid w:val="00733CD2"/>
    <w:pPr>
      <w:widowControl w:val="0"/>
      <w:suppressAutoHyphens/>
      <w:ind w:firstLine="708"/>
      <w:jc w:val="both"/>
    </w:pPr>
    <w:rPr>
      <w:rFonts w:ascii="Arial" w:eastAsia="Lucida Sans Unicode" w:hAnsi="Arial"/>
      <w:kern w:val="1"/>
      <w:szCs w:val="24"/>
      <w:lang w:eastAsia="ar-SA"/>
    </w:rPr>
  </w:style>
  <w:style w:type="paragraph" w:customStyle="1" w:styleId="320">
    <w:name w:val="Основной текст 32"/>
    <w:basedOn w:val="a0"/>
    <w:rsid w:val="00733CD2"/>
    <w:pPr>
      <w:widowControl w:val="0"/>
      <w:suppressAutoHyphens/>
    </w:pPr>
    <w:rPr>
      <w:rFonts w:ascii="Arial" w:eastAsia="Lucida Sans Unicode" w:hAnsi="Arial"/>
      <w:b/>
      <w:bCs/>
      <w:i/>
      <w:iCs/>
      <w:kern w:val="1"/>
      <w:szCs w:val="24"/>
      <w:lang w:eastAsia="ar-SA"/>
    </w:rPr>
  </w:style>
  <w:style w:type="paragraph" w:customStyle="1" w:styleId="313">
    <w:name w:val="Основной текст с отступом 31"/>
    <w:basedOn w:val="12"/>
    <w:rsid w:val="00733CD2"/>
    <w:pPr>
      <w:widowControl/>
      <w:tabs>
        <w:tab w:val="left" w:pos="5812"/>
      </w:tabs>
      <w:spacing w:before="0" w:after="120" w:line="240" w:lineRule="exact"/>
      <w:ind w:firstLine="720"/>
      <w:jc w:val="both"/>
    </w:pPr>
    <w:rPr>
      <w:rFonts w:ascii="Arial" w:hAnsi="Arial"/>
      <w:snapToGrid/>
    </w:rPr>
  </w:style>
  <w:style w:type="paragraph" w:customStyle="1" w:styleId="1f3">
    <w:name w:val="Основной текст1"/>
    <w:basedOn w:val="12"/>
    <w:rsid w:val="00733CD2"/>
    <w:pPr>
      <w:widowControl/>
      <w:spacing w:before="0" w:after="0"/>
    </w:pPr>
    <w:rPr>
      <w:b/>
      <w:color w:val="000000"/>
    </w:rPr>
  </w:style>
  <w:style w:type="paragraph" w:customStyle="1" w:styleId="2b">
    <w:name w:val="Обычный2"/>
    <w:basedOn w:val="a0"/>
    <w:rsid w:val="00733CD2"/>
    <w:pPr>
      <w:spacing w:before="100" w:beforeAutospacing="1" w:after="100" w:afterAutospacing="1"/>
    </w:pPr>
    <w:rPr>
      <w:sz w:val="24"/>
      <w:szCs w:val="24"/>
    </w:rPr>
  </w:style>
  <w:style w:type="paragraph" w:customStyle="1" w:styleId="afffa">
    <w:name w:val="ормальный"/>
    <w:rsid w:val="00733CD2"/>
    <w:pPr>
      <w:spacing w:after="0" w:line="240" w:lineRule="auto"/>
      <w:jc w:val="both"/>
    </w:pPr>
    <w:rPr>
      <w:rFonts w:ascii="Times New Roman" w:eastAsia="Times New Roman" w:hAnsi="Times New Roman" w:cs="Times New Roman"/>
      <w:sz w:val="28"/>
      <w:szCs w:val="20"/>
      <w:lang w:eastAsia="ru-RU"/>
    </w:rPr>
  </w:style>
  <w:style w:type="character" w:customStyle="1" w:styleId="postbody1">
    <w:name w:val="postbody1"/>
    <w:rsid w:val="00733CD2"/>
    <w:rPr>
      <w:sz w:val="18"/>
      <w:szCs w:val="18"/>
    </w:rPr>
  </w:style>
  <w:style w:type="paragraph" w:customStyle="1" w:styleId="Normal6">
    <w:name w:val="Normal6"/>
    <w:rsid w:val="00733CD2"/>
    <w:pPr>
      <w:widowControl w:val="0"/>
      <w:snapToGrid w:val="0"/>
      <w:spacing w:after="0" w:line="240" w:lineRule="auto"/>
      <w:ind w:firstLine="400"/>
      <w:jc w:val="both"/>
    </w:pPr>
    <w:rPr>
      <w:rFonts w:ascii="Times New Roman" w:eastAsia="Times New Roman" w:hAnsi="Times New Roman" w:cs="Times New Roman"/>
      <w:sz w:val="24"/>
      <w:szCs w:val="20"/>
      <w:lang w:eastAsia="ru-RU"/>
    </w:rPr>
  </w:style>
  <w:style w:type="character" w:customStyle="1" w:styleId="t31">
    <w:name w:val="t31"/>
    <w:rsid w:val="00733CD2"/>
    <w:rPr>
      <w:rFonts w:ascii="Times New Roman" w:hAnsi="Times New Roman" w:cs="Times New Roman" w:hint="default"/>
      <w:color w:val="884706"/>
      <w:sz w:val="24"/>
      <w:szCs w:val="24"/>
    </w:rPr>
  </w:style>
  <w:style w:type="paragraph" w:customStyle="1" w:styleId="ConsPlusNonformat">
    <w:name w:val="ConsPlusNonformat"/>
    <w:rsid w:val="00733CD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ffb">
    <w:name w:val="Emphasis"/>
    <w:uiPriority w:val="20"/>
    <w:qFormat/>
    <w:rsid w:val="00733CD2"/>
    <w:rPr>
      <w:i/>
      <w:iCs/>
    </w:rPr>
  </w:style>
  <w:style w:type="paragraph" w:customStyle="1" w:styleId="-11">
    <w:name w:val="Цветной список - Акцент 11"/>
    <w:basedOn w:val="a0"/>
    <w:qFormat/>
    <w:rsid w:val="00733CD2"/>
    <w:pPr>
      <w:ind w:left="720"/>
      <w:contextualSpacing/>
    </w:pPr>
    <w:rPr>
      <w:lang w:val="en-US"/>
    </w:rPr>
  </w:style>
  <w:style w:type="character" w:customStyle="1" w:styleId="apple-style-span">
    <w:name w:val="apple-style-span"/>
    <w:basedOn w:val="a1"/>
    <w:rsid w:val="00733CD2"/>
  </w:style>
  <w:style w:type="character" w:customStyle="1" w:styleId="apple-converted-space">
    <w:name w:val="apple-converted-space"/>
    <w:rsid w:val="00733CD2"/>
    <w:rPr>
      <w:rFonts w:cs="Times New Roman"/>
    </w:rPr>
  </w:style>
  <w:style w:type="character" w:customStyle="1" w:styleId="1f4">
    <w:name w:val="Верхний колонтитул Знак1"/>
    <w:aliases w:val="Знак Знак16,Знак11 Знак1"/>
    <w:uiPriority w:val="99"/>
    <w:locked/>
    <w:rsid w:val="00733CD2"/>
    <w:rPr>
      <w:sz w:val="24"/>
    </w:rPr>
  </w:style>
  <w:style w:type="paragraph" w:customStyle="1" w:styleId="1f5">
    <w:name w:val="Без интервала1"/>
    <w:uiPriority w:val="99"/>
    <w:rsid w:val="00733CD2"/>
    <w:pPr>
      <w:spacing w:after="0" w:line="240" w:lineRule="auto"/>
    </w:pPr>
    <w:rPr>
      <w:rFonts w:ascii="Calibri" w:eastAsia="Times New Roman" w:hAnsi="Calibri" w:cs="Times New Roman"/>
    </w:rPr>
  </w:style>
  <w:style w:type="character" w:customStyle="1" w:styleId="style151">
    <w:name w:val="style151"/>
    <w:uiPriority w:val="99"/>
    <w:rsid w:val="00733CD2"/>
    <w:rPr>
      <w:rFonts w:cs="Times New Roman"/>
    </w:rPr>
  </w:style>
  <w:style w:type="character" w:customStyle="1" w:styleId="13">
    <w:name w:val="Обычный1 Знак"/>
    <w:basedOn w:val="a1"/>
    <w:link w:val="12"/>
    <w:locked/>
    <w:rsid w:val="00733CD2"/>
    <w:rPr>
      <w:rFonts w:ascii="Times New Roman" w:eastAsia="Times New Roman" w:hAnsi="Times New Roman" w:cs="Times New Roman"/>
      <w:snapToGrid w:val="0"/>
      <w:sz w:val="24"/>
      <w:szCs w:val="20"/>
      <w:lang w:eastAsia="ru-RU"/>
    </w:rPr>
  </w:style>
  <w:style w:type="paragraph" w:customStyle="1" w:styleId="Default">
    <w:name w:val="Default"/>
    <w:rsid w:val="00733CD2"/>
    <w:pPr>
      <w:autoSpaceDE w:val="0"/>
      <w:autoSpaceDN w:val="0"/>
      <w:adjustRightInd w:val="0"/>
      <w:spacing w:after="0" w:line="240" w:lineRule="auto"/>
    </w:pPr>
    <w:rPr>
      <w:rFonts w:ascii="Century Gothic" w:eastAsia="Calibri" w:hAnsi="Century Gothic" w:cs="Century Gothic"/>
      <w:color w:val="000000"/>
      <w:sz w:val="24"/>
      <w:szCs w:val="24"/>
    </w:rPr>
  </w:style>
  <w:style w:type="paragraph" w:customStyle="1" w:styleId="formattext">
    <w:name w:val="formattext"/>
    <w:basedOn w:val="a0"/>
    <w:uiPriority w:val="99"/>
    <w:rsid w:val="00733CD2"/>
    <w:pPr>
      <w:spacing w:before="100" w:beforeAutospacing="1" w:after="100" w:afterAutospacing="1"/>
    </w:pPr>
    <w:rPr>
      <w:sz w:val="24"/>
      <w:szCs w:val="24"/>
    </w:rPr>
  </w:style>
  <w:style w:type="paragraph" w:customStyle="1" w:styleId="formattexttopleveltext">
    <w:name w:val="formattext topleveltext"/>
    <w:basedOn w:val="a0"/>
    <w:uiPriority w:val="99"/>
    <w:rsid w:val="00733CD2"/>
    <w:pPr>
      <w:spacing w:before="100" w:beforeAutospacing="1" w:after="100" w:afterAutospacing="1"/>
    </w:pPr>
    <w:rPr>
      <w:sz w:val="24"/>
      <w:szCs w:val="24"/>
    </w:rPr>
  </w:style>
  <w:style w:type="character" w:customStyle="1" w:styleId="clear">
    <w:name w:val="clear"/>
    <w:uiPriority w:val="99"/>
    <w:rsid w:val="00733CD2"/>
  </w:style>
  <w:style w:type="character" w:customStyle="1" w:styleId="b-message-heademail">
    <w:name w:val="b-message-head__email"/>
    <w:basedOn w:val="a1"/>
    <w:rsid w:val="00733CD2"/>
  </w:style>
  <w:style w:type="character" w:customStyle="1" w:styleId="b-mail-dropdownitemcontent">
    <w:name w:val="b-mail-dropdown__item__content"/>
    <w:basedOn w:val="a1"/>
    <w:rsid w:val="00733CD2"/>
  </w:style>
  <w:style w:type="character" w:customStyle="1" w:styleId="b-mail-dropdownitemmarker">
    <w:name w:val="b-mail-dropdown__item__marker"/>
    <w:basedOn w:val="a1"/>
    <w:rsid w:val="00733CD2"/>
  </w:style>
  <w:style w:type="paragraph" w:customStyle="1" w:styleId="FR5">
    <w:name w:val="FR5"/>
    <w:rsid w:val="00733CD2"/>
    <w:pPr>
      <w:widowControl w:val="0"/>
      <w:autoSpaceDE w:val="0"/>
      <w:autoSpaceDN w:val="0"/>
      <w:adjustRightInd w:val="0"/>
      <w:spacing w:after="0" w:line="300" w:lineRule="auto"/>
    </w:pPr>
    <w:rPr>
      <w:rFonts w:ascii="Arial" w:eastAsia="Times New Roman" w:hAnsi="Arial" w:cs="Times New Roman"/>
      <w:b/>
      <w:szCs w:val="20"/>
      <w:lang w:eastAsia="ru-RU"/>
    </w:rPr>
  </w:style>
  <w:style w:type="paragraph" w:customStyle="1" w:styleId="xl98">
    <w:name w:val="xl98"/>
    <w:basedOn w:val="a0"/>
    <w:rsid w:val="00733CD2"/>
    <w:pPr>
      <w:pBdr>
        <w:top w:val="single" w:sz="4" w:space="0" w:color="auto"/>
        <w:left w:val="single" w:sz="4" w:space="0" w:color="auto"/>
        <w:bottom w:val="double" w:sz="6" w:space="0" w:color="auto"/>
        <w:right w:val="single" w:sz="4" w:space="0" w:color="auto"/>
      </w:pBdr>
      <w:shd w:val="clear" w:color="000000" w:fill="33CCCC"/>
      <w:spacing w:before="100" w:beforeAutospacing="1" w:after="100" w:afterAutospacing="1"/>
      <w:jc w:val="center"/>
      <w:textAlignment w:val="center"/>
    </w:pPr>
    <w:rPr>
      <w:rFonts w:ascii="Arial CYR" w:hAnsi="Arial CYR" w:cs="Arial CYR"/>
      <w:sz w:val="18"/>
      <w:szCs w:val="18"/>
    </w:rPr>
  </w:style>
  <w:style w:type="paragraph" w:customStyle="1" w:styleId="afffc">
    <w:name w:val="Ãîòîâûé"/>
    <w:basedOn w:val="a0"/>
    <w:rsid w:val="00733CD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character" w:customStyle="1" w:styleId="label">
    <w:name w:val="label"/>
    <w:rsid w:val="00733CD2"/>
    <w:rPr>
      <w:rFonts w:cs="Times New Roman"/>
    </w:rPr>
  </w:style>
  <w:style w:type="character" w:customStyle="1" w:styleId="1f6">
    <w:name w:val="Текст сноски Знак1"/>
    <w:aliases w:val="Footnote Text Char Знак Знак1,Знак8 Знак Знак2,Текст сноски Знак Знак Знак1,Знак8 Знак Знак Знак1,Знак2 Знак1,Знак6 Знак Знак1,Footnote Text Char Знак2,Красная строка Знак1"/>
    <w:basedOn w:val="a1"/>
    <w:rsid w:val="00733CD2"/>
  </w:style>
  <w:style w:type="character" w:customStyle="1" w:styleId="21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9"/>
    <w:locked/>
    <w:rsid w:val="00733CD2"/>
    <w:rPr>
      <w:rFonts w:ascii="Arial" w:hAnsi="Arial"/>
      <w:b/>
      <w:i/>
      <w:sz w:val="28"/>
    </w:rPr>
  </w:style>
  <w:style w:type="paragraph" w:customStyle="1" w:styleId="afffd">
    <w:name w:val="Тендерные данные"/>
    <w:basedOn w:val="a0"/>
    <w:semiHidden/>
    <w:rsid w:val="00733CD2"/>
    <w:pPr>
      <w:tabs>
        <w:tab w:val="left" w:pos="1985"/>
      </w:tabs>
      <w:spacing w:before="120" w:after="60"/>
      <w:jc w:val="both"/>
    </w:pPr>
    <w:rPr>
      <w:b/>
      <w:sz w:val="24"/>
    </w:rPr>
  </w:style>
  <w:style w:type="paragraph" w:customStyle="1" w:styleId="2c">
    <w:name w:val="Абзац списка2"/>
    <w:basedOn w:val="a0"/>
    <w:rsid w:val="00733CD2"/>
    <w:pPr>
      <w:spacing w:after="200" w:line="276" w:lineRule="auto"/>
      <w:ind w:left="720"/>
    </w:pPr>
    <w:rPr>
      <w:rFonts w:ascii="Calibri" w:hAnsi="Calibri" w:cs="Calibri"/>
      <w:sz w:val="22"/>
      <w:szCs w:val="22"/>
    </w:rPr>
  </w:style>
  <w:style w:type="paragraph" w:customStyle="1" w:styleId="afffe">
    <w:name w:val="Базовый"/>
    <w:uiPriority w:val="99"/>
    <w:rsid w:val="00733CD2"/>
    <w:pPr>
      <w:tabs>
        <w:tab w:val="left" w:pos="708"/>
      </w:tabs>
      <w:suppressAutoHyphens/>
      <w:spacing w:after="0" w:line="100" w:lineRule="atLeast"/>
    </w:pPr>
    <w:rPr>
      <w:rFonts w:ascii="Times New Roman" w:eastAsia="Calibri" w:hAnsi="Times New Roman" w:cs="Calibri"/>
      <w:sz w:val="24"/>
      <w:szCs w:val="24"/>
      <w:lang w:eastAsia="ar-SA"/>
    </w:rPr>
  </w:style>
  <w:style w:type="character" w:customStyle="1" w:styleId="Heading1Char">
    <w:name w:val="Heading 1 Char"/>
    <w:locked/>
    <w:rsid w:val="00733CD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733CD2"/>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733CD2"/>
    <w:rPr>
      <w:rFonts w:ascii="Cambria" w:hAnsi="Cambria" w:cs="Cambria"/>
      <w:b/>
      <w:bCs/>
      <w:sz w:val="26"/>
      <w:szCs w:val="26"/>
    </w:rPr>
  </w:style>
  <w:style w:type="paragraph" w:customStyle="1" w:styleId="112">
    <w:name w:val="заголовок 11"/>
    <w:basedOn w:val="a0"/>
    <w:next w:val="a0"/>
    <w:rsid w:val="00733CD2"/>
    <w:pPr>
      <w:keepNext/>
      <w:jc w:val="center"/>
    </w:pPr>
    <w:rPr>
      <w:sz w:val="24"/>
      <w:szCs w:val="24"/>
    </w:rPr>
  </w:style>
  <w:style w:type="paragraph" w:customStyle="1" w:styleId="affff">
    <w:name w:val="МП"/>
    <w:basedOn w:val="a0"/>
    <w:rsid w:val="00733CD2"/>
    <w:pPr>
      <w:overflowPunct w:val="0"/>
      <w:autoSpaceDE w:val="0"/>
      <w:autoSpaceDN w:val="0"/>
      <w:adjustRightInd w:val="0"/>
      <w:spacing w:after="120"/>
      <w:jc w:val="center"/>
      <w:textAlignment w:val="baseline"/>
    </w:pPr>
    <w:rPr>
      <w:rFonts w:ascii="Arial" w:hAnsi="Arial" w:cs="Arial"/>
      <w:b/>
      <w:bCs/>
      <w:sz w:val="24"/>
      <w:szCs w:val="24"/>
    </w:rPr>
  </w:style>
  <w:style w:type="paragraph" w:customStyle="1" w:styleId="affff0">
    <w:name w:val="Готовый"/>
    <w:basedOn w:val="a0"/>
    <w:rsid w:val="00733CD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63">
    <w:name w:val="заголовок 6"/>
    <w:basedOn w:val="a0"/>
    <w:next w:val="a0"/>
    <w:rsid w:val="00733CD2"/>
    <w:pPr>
      <w:keepNext/>
    </w:pPr>
    <w:rPr>
      <w:sz w:val="24"/>
      <w:szCs w:val="24"/>
    </w:rPr>
  </w:style>
  <w:style w:type="character" w:customStyle="1" w:styleId="propvalue">
    <w:name w:val="propvalue"/>
    <w:rsid w:val="00733CD2"/>
    <w:rPr>
      <w:rFonts w:cs="Times New Roman"/>
      <w:color w:val="800000"/>
    </w:rPr>
  </w:style>
  <w:style w:type="character" w:customStyle="1" w:styleId="HeaderChar">
    <w:name w:val="Header Char"/>
    <w:locked/>
    <w:rsid w:val="00733CD2"/>
    <w:rPr>
      <w:rFonts w:cs="Times New Roman"/>
      <w:sz w:val="24"/>
      <w:szCs w:val="24"/>
      <w:lang w:val="ru-RU" w:eastAsia="ru-RU"/>
    </w:rPr>
  </w:style>
  <w:style w:type="paragraph" w:styleId="45">
    <w:name w:val="List Bullet 4"/>
    <w:basedOn w:val="a0"/>
    <w:autoRedefine/>
    <w:rsid w:val="00733CD2"/>
    <w:pPr>
      <w:tabs>
        <w:tab w:val="num" w:pos="1209"/>
      </w:tabs>
      <w:spacing w:after="60"/>
      <w:ind w:left="1209" w:hanging="360"/>
      <w:jc w:val="both"/>
    </w:pPr>
    <w:rPr>
      <w:sz w:val="24"/>
      <w:szCs w:val="24"/>
    </w:rPr>
  </w:style>
  <w:style w:type="paragraph" w:styleId="54">
    <w:name w:val="List Bullet 5"/>
    <w:basedOn w:val="a0"/>
    <w:autoRedefine/>
    <w:rsid w:val="00733CD2"/>
    <w:pPr>
      <w:tabs>
        <w:tab w:val="num" w:pos="1492"/>
      </w:tabs>
      <w:spacing w:after="60"/>
      <w:ind w:left="1492" w:hanging="360"/>
      <w:jc w:val="both"/>
    </w:pPr>
    <w:rPr>
      <w:sz w:val="24"/>
      <w:szCs w:val="24"/>
    </w:rPr>
  </w:style>
  <w:style w:type="paragraph" w:styleId="46">
    <w:name w:val="List Number 4"/>
    <w:basedOn w:val="a0"/>
    <w:rsid w:val="00733CD2"/>
    <w:pPr>
      <w:tabs>
        <w:tab w:val="num" w:pos="1209"/>
      </w:tabs>
      <w:spacing w:after="60"/>
      <w:ind w:left="1209" w:hanging="360"/>
      <w:jc w:val="both"/>
    </w:pPr>
    <w:rPr>
      <w:sz w:val="24"/>
      <w:szCs w:val="24"/>
    </w:rPr>
  </w:style>
  <w:style w:type="paragraph" w:customStyle="1" w:styleId="Instruction">
    <w:name w:val="Instruction"/>
    <w:basedOn w:val="24"/>
    <w:rsid w:val="00733CD2"/>
    <w:pPr>
      <w:tabs>
        <w:tab w:val="num" w:pos="360"/>
      </w:tabs>
      <w:spacing w:before="180" w:after="60" w:line="240" w:lineRule="auto"/>
      <w:ind w:left="360" w:hanging="360"/>
      <w:jc w:val="both"/>
    </w:pPr>
    <w:rPr>
      <w:b/>
      <w:bCs/>
      <w:sz w:val="24"/>
      <w:szCs w:val="24"/>
    </w:rPr>
  </w:style>
  <w:style w:type="paragraph" w:customStyle="1" w:styleId="xl27">
    <w:name w:val="xl27"/>
    <w:basedOn w:val="a0"/>
    <w:rsid w:val="00733CD2"/>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0"/>
    <w:rsid w:val="00733CD2"/>
    <w:pPr>
      <w:spacing w:before="100" w:beforeAutospacing="1" w:after="100" w:afterAutospacing="1"/>
    </w:pPr>
    <w:rPr>
      <w:rFonts w:ascii="Arial CYR" w:eastAsia="Arial Unicode MS" w:hAnsi="Arial CYR" w:cs="Arial CYR"/>
      <w:sz w:val="18"/>
      <w:szCs w:val="18"/>
    </w:rPr>
  </w:style>
  <w:style w:type="paragraph" w:styleId="affff1">
    <w:name w:val="Document Map"/>
    <w:aliases w:val="Знак9"/>
    <w:basedOn w:val="a0"/>
    <w:link w:val="affff2"/>
    <w:rsid w:val="00733CD2"/>
    <w:pPr>
      <w:shd w:val="clear" w:color="auto" w:fill="000080"/>
    </w:pPr>
    <w:rPr>
      <w:sz w:val="2"/>
      <w:szCs w:val="2"/>
    </w:rPr>
  </w:style>
  <w:style w:type="character" w:customStyle="1" w:styleId="affff2">
    <w:name w:val="Схема документа Знак"/>
    <w:aliases w:val="Знак9 Знак"/>
    <w:basedOn w:val="a1"/>
    <w:link w:val="affff1"/>
    <w:rsid w:val="00733CD2"/>
    <w:rPr>
      <w:rFonts w:ascii="Times New Roman" w:eastAsia="Times New Roman" w:hAnsi="Times New Roman" w:cs="Times New Roman"/>
      <w:sz w:val="2"/>
      <w:szCs w:val="2"/>
      <w:shd w:val="clear" w:color="auto" w:fill="000080"/>
      <w:lang w:eastAsia="ru-RU"/>
    </w:rPr>
  </w:style>
  <w:style w:type="paragraph" w:customStyle="1" w:styleId="1110">
    <w:name w:val="111"/>
    <w:basedOn w:val="a0"/>
    <w:qFormat/>
    <w:rsid w:val="00733CD2"/>
    <w:rPr>
      <w:rFonts w:ascii="Times New Roman CYR" w:hAnsi="Times New Roman CYR" w:cs="Times New Roman CYR"/>
    </w:rPr>
  </w:style>
  <w:style w:type="character" w:customStyle="1" w:styleId="FontStyle46">
    <w:name w:val="Font Style46"/>
    <w:rsid w:val="00733CD2"/>
    <w:rPr>
      <w:rFonts w:ascii="Times New Roman" w:hAnsi="Times New Roman" w:cs="Times New Roman"/>
      <w:sz w:val="26"/>
      <w:szCs w:val="26"/>
    </w:rPr>
  </w:style>
  <w:style w:type="paragraph" w:customStyle="1" w:styleId="212">
    <w:name w:val="Основной текст с отступом 21"/>
    <w:basedOn w:val="a0"/>
    <w:rsid w:val="00733CD2"/>
    <w:pPr>
      <w:overflowPunct w:val="0"/>
      <w:autoSpaceDE w:val="0"/>
      <w:autoSpaceDN w:val="0"/>
      <w:adjustRightInd w:val="0"/>
      <w:ind w:firstLine="567"/>
      <w:jc w:val="both"/>
      <w:textAlignment w:val="baseline"/>
    </w:pPr>
    <w:rPr>
      <w:sz w:val="24"/>
      <w:szCs w:val="24"/>
      <w:lang w:val="en-US"/>
    </w:rPr>
  </w:style>
  <w:style w:type="character" w:customStyle="1" w:styleId="spanheaderlot21">
    <w:name w:val="span_header_lot_21"/>
    <w:rsid w:val="00733CD2"/>
    <w:rPr>
      <w:rFonts w:cs="Times New Roman"/>
      <w:b/>
      <w:bCs/>
      <w:sz w:val="20"/>
      <w:szCs w:val="20"/>
    </w:rPr>
  </w:style>
  <w:style w:type="paragraph" w:styleId="2d">
    <w:name w:val="List Bullet 2"/>
    <w:basedOn w:val="a0"/>
    <w:autoRedefine/>
    <w:rsid w:val="00733CD2"/>
    <w:pPr>
      <w:tabs>
        <w:tab w:val="num" w:pos="643"/>
      </w:tabs>
      <w:spacing w:after="60"/>
      <w:ind w:left="643" w:hanging="360"/>
      <w:jc w:val="both"/>
    </w:pPr>
    <w:rPr>
      <w:sz w:val="24"/>
      <w:szCs w:val="24"/>
    </w:rPr>
  </w:style>
  <w:style w:type="paragraph" w:styleId="affff3">
    <w:name w:val="Note Heading"/>
    <w:basedOn w:val="a0"/>
    <w:next w:val="a0"/>
    <w:link w:val="affff4"/>
    <w:rsid w:val="00733CD2"/>
    <w:pPr>
      <w:spacing w:after="60"/>
      <w:jc w:val="both"/>
    </w:pPr>
    <w:rPr>
      <w:sz w:val="24"/>
      <w:szCs w:val="24"/>
    </w:rPr>
  </w:style>
  <w:style w:type="character" w:customStyle="1" w:styleId="affff4">
    <w:name w:val="Заголовок записки Знак"/>
    <w:basedOn w:val="a1"/>
    <w:link w:val="affff3"/>
    <w:rsid w:val="00733CD2"/>
    <w:rPr>
      <w:rFonts w:ascii="Times New Roman" w:eastAsia="Times New Roman" w:hAnsi="Times New Roman" w:cs="Times New Roman"/>
      <w:sz w:val="24"/>
      <w:szCs w:val="24"/>
      <w:lang w:eastAsia="ru-RU"/>
    </w:rPr>
  </w:style>
  <w:style w:type="paragraph" w:customStyle="1" w:styleId="Style1">
    <w:name w:val="Style1"/>
    <w:basedOn w:val="a0"/>
    <w:rsid w:val="00733CD2"/>
    <w:pPr>
      <w:tabs>
        <w:tab w:val="num" w:pos="540"/>
      </w:tabs>
      <w:spacing w:before="480" w:after="240"/>
      <w:ind w:left="540" w:hanging="540"/>
      <w:jc w:val="center"/>
    </w:pPr>
    <w:rPr>
      <w:rFonts w:ascii="Arial" w:hAnsi="Arial" w:cs="Arial"/>
      <w:b/>
      <w:bCs/>
      <w:sz w:val="24"/>
      <w:szCs w:val="24"/>
    </w:rPr>
  </w:style>
  <w:style w:type="paragraph" w:customStyle="1" w:styleId="Simlple">
    <w:name w:val="Simlple"/>
    <w:basedOn w:val="a0"/>
    <w:rsid w:val="00733CD2"/>
    <w:pPr>
      <w:spacing w:before="60" w:after="60"/>
      <w:ind w:firstLine="284"/>
      <w:jc w:val="both"/>
    </w:pPr>
    <w:rPr>
      <w:rFonts w:ascii="Arial" w:hAnsi="Arial" w:cs="Arial"/>
    </w:rPr>
  </w:style>
  <w:style w:type="paragraph" w:customStyle="1" w:styleId="Style2">
    <w:name w:val="Style2"/>
    <w:basedOn w:val="Simlple"/>
    <w:rsid w:val="00733CD2"/>
    <w:pPr>
      <w:tabs>
        <w:tab w:val="num" w:pos="720"/>
      </w:tabs>
    </w:pPr>
  </w:style>
  <w:style w:type="paragraph" w:customStyle="1" w:styleId="Style3">
    <w:name w:val="Style3"/>
    <w:basedOn w:val="Simlple"/>
    <w:next w:val="Simlple"/>
    <w:rsid w:val="00733CD2"/>
    <w:pPr>
      <w:tabs>
        <w:tab w:val="num" w:pos="720"/>
      </w:tabs>
      <w:ind w:firstLine="567"/>
    </w:pPr>
  </w:style>
  <w:style w:type="character" w:customStyle="1" w:styleId="73">
    <w:name w:val="Знак Знак7"/>
    <w:locked/>
    <w:rsid w:val="00733CD2"/>
    <w:rPr>
      <w:rFonts w:cs="Times New Roman"/>
      <w:b/>
      <w:bCs/>
      <w:i/>
      <w:iCs/>
      <w:snapToGrid w:val="0"/>
      <w:sz w:val="24"/>
      <w:szCs w:val="24"/>
      <w:lang w:val="ru-RU" w:eastAsia="ru-RU"/>
    </w:rPr>
  </w:style>
  <w:style w:type="paragraph" w:customStyle="1" w:styleId="bulletin">
    <w:name w:val="bulletin"/>
    <w:basedOn w:val="22"/>
    <w:rsid w:val="00733CD2"/>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d"/>
    <w:rsid w:val="00733CD2"/>
    <w:pPr>
      <w:widowControl/>
      <w:tabs>
        <w:tab w:val="num" w:pos="360"/>
      </w:tabs>
      <w:spacing w:after="120"/>
      <w:ind w:left="360" w:hanging="360"/>
      <w:jc w:val="left"/>
    </w:pPr>
    <w:rPr>
      <w:rFonts w:ascii="Arial" w:hAnsi="Arial" w:cs="Arial"/>
      <w:lang w:eastAsia="en-US"/>
    </w:rPr>
  </w:style>
  <w:style w:type="paragraph" w:customStyle="1" w:styleId="1100">
    <w:name w:val="1Æ10"/>
    <w:basedOn w:val="a0"/>
    <w:rsid w:val="00733CD2"/>
    <w:rPr>
      <w:rFonts w:ascii="Times New Roman CYR" w:hAnsi="Times New Roman CYR" w:cs="Times New Roman CYR"/>
      <w:b/>
      <w:bCs/>
    </w:rPr>
  </w:style>
  <w:style w:type="character" w:customStyle="1" w:styleId="55">
    <w:name w:val="Знак Знак5"/>
    <w:rsid w:val="00733CD2"/>
    <w:rPr>
      <w:rFonts w:cs="Times New Roman"/>
      <w:sz w:val="24"/>
      <w:szCs w:val="24"/>
    </w:rPr>
  </w:style>
  <w:style w:type="paragraph" w:customStyle="1" w:styleId="1f7">
    <w:name w:val="Абзац списка1"/>
    <w:basedOn w:val="a0"/>
    <w:rsid w:val="00733CD2"/>
    <w:pPr>
      <w:spacing w:after="200" w:line="276" w:lineRule="auto"/>
      <w:ind w:left="720"/>
    </w:pPr>
    <w:rPr>
      <w:rFonts w:ascii="Calibri" w:hAnsi="Calibri" w:cs="Calibri"/>
      <w:sz w:val="22"/>
      <w:szCs w:val="22"/>
    </w:rPr>
  </w:style>
  <w:style w:type="character" w:customStyle="1" w:styleId="47">
    <w:name w:val="Знак Знак4"/>
    <w:rsid w:val="00733CD2"/>
    <w:rPr>
      <w:rFonts w:cs="Times New Roman"/>
      <w:b/>
      <w:bCs/>
      <w:sz w:val="28"/>
      <w:szCs w:val="28"/>
    </w:rPr>
  </w:style>
  <w:style w:type="paragraph" w:styleId="affff5">
    <w:name w:val="Body Text First Indent"/>
    <w:basedOn w:val="ac"/>
    <w:link w:val="affff6"/>
    <w:rsid w:val="00733CD2"/>
    <w:pPr>
      <w:ind w:firstLine="210"/>
    </w:pPr>
  </w:style>
  <w:style w:type="character" w:customStyle="1" w:styleId="affff6">
    <w:name w:val="Красная строка Знак"/>
    <w:basedOn w:val="ad"/>
    <w:link w:val="affff5"/>
    <w:rsid w:val="00733CD2"/>
    <w:rPr>
      <w:rFonts w:ascii="Times New Roman" w:eastAsia="Times New Roman" w:hAnsi="Times New Roman" w:cs="Times New Roman"/>
      <w:sz w:val="20"/>
      <w:szCs w:val="20"/>
      <w:lang w:eastAsia="ru-RU"/>
    </w:rPr>
  </w:style>
  <w:style w:type="paragraph" w:styleId="affff7">
    <w:name w:val="List"/>
    <w:basedOn w:val="a0"/>
    <w:rsid w:val="00733CD2"/>
    <w:pPr>
      <w:ind w:left="283" w:hanging="283"/>
    </w:pPr>
    <w:rPr>
      <w:lang w:val="en-GB"/>
    </w:rPr>
  </w:style>
  <w:style w:type="paragraph" w:styleId="2e">
    <w:name w:val="Body Text First Indent 2"/>
    <w:basedOn w:val="ae"/>
    <w:link w:val="2f"/>
    <w:rsid w:val="00733CD2"/>
    <w:pPr>
      <w:tabs>
        <w:tab w:val="num" w:pos="0"/>
      </w:tabs>
      <w:ind w:firstLine="210"/>
    </w:pPr>
    <w:rPr>
      <w:lang w:val="en-GB"/>
    </w:rPr>
  </w:style>
  <w:style w:type="character" w:customStyle="1" w:styleId="2f">
    <w:name w:val="Красная строка 2 Знак"/>
    <w:basedOn w:val="af"/>
    <w:link w:val="2e"/>
    <w:rsid w:val="00733CD2"/>
    <w:rPr>
      <w:rFonts w:ascii="Times New Roman" w:eastAsia="Times New Roman" w:hAnsi="Times New Roman" w:cs="Times New Roman"/>
      <w:sz w:val="20"/>
      <w:szCs w:val="20"/>
      <w:lang w:val="en-GB" w:eastAsia="ru-RU"/>
    </w:rPr>
  </w:style>
  <w:style w:type="paragraph" w:customStyle="1" w:styleId="2f0">
    <w:name w:val="ШТ Назв.2"/>
    <w:basedOn w:val="a0"/>
    <w:rsid w:val="00733CD2"/>
    <w:pPr>
      <w:spacing w:before="60"/>
      <w:jc w:val="center"/>
    </w:pPr>
    <w:rPr>
      <w:b/>
      <w:bCs/>
      <w:noProof/>
      <w:sz w:val="24"/>
      <w:szCs w:val="24"/>
      <w:lang w:val="en-US" w:eastAsia="en-US"/>
    </w:rPr>
  </w:style>
  <w:style w:type="character" w:customStyle="1" w:styleId="2f1">
    <w:name w:val="Знак2 Знак Знак"/>
    <w:rsid w:val="00733CD2"/>
    <w:rPr>
      <w:rFonts w:cs="Times New Roman"/>
      <w:sz w:val="24"/>
      <w:szCs w:val="24"/>
    </w:rPr>
  </w:style>
  <w:style w:type="paragraph" w:customStyle="1" w:styleId="style4">
    <w:name w:val="style4"/>
    <w:basedOn w:val="a0"/>
    <w:rsid w:val="00733CD2"/>
    <w:pPr>
      <w:spacing w:before="100" w:beforeAutospacing="1" w:after="100" w:afterAutospacing="1"/>
    </w:pPr>
    <w:rPr>
      <w:sz w:val="24"/>
      <w:szCs w:val="24"/>
    </w:rPr>
  </w:style>
  <w:style w:type="character" w:customStyle="1" w:styleId="BodyTextIndentChar1">
    <w:name w:val="Body Text Indent Char1"/>
    <w:locked/>
    <w:rsid w:val="00733CD2"/>
    <w:rPr>
      <w:rFonts w:cs="Times New Roman"/>
      <w:lang w:val="ru-RU" w:eastAsia="ru-RU"/>
    </w:rPr>
  </w:style>
  <w:style w:type="character" w:customStyle="1" w:styleId="text">
    <w:name w:val="text"/>
    <w:rsid w:val="00733CD2"/>
    <w:rPr>
      <w:rFonts w:cs="Times New Roman"/>
    </w:rPr>
  </w:style>
  <w:style w:type="character" w:customStyle="1" w:styleId="64">
    <w:name w:val="Знак Знак6"/>
    <w:locked/>
    <w:rsid w:val="00733CD2"/>
    <w:rPr>
      <w:rFonts w:cs="Times New Roman"/>
      <w:sz w:val="24"/>
      <w:szCs w:val="24"/>
      <w:lang w:val="ru-RU" w:eastAsia="ru-RU"/>
    </w:rPr>
  </w:style>
  <w:style w:type="character" w:customStyle="1" w:styleId="2f2">
    <w:name w:val="Знак Знак2"/>
    <w:locked/>
    <w:rsid w:val="00733CD2"/>
    <w:rPr>
      <w:rFonts w:cs="Times New Roman"/>
      <w:sz w:val="24"/>
      <w:szCs w:val="24"/>
      <w:lang w:val="ru-RU" w:eastAsia="ru-RU"/>
    </w:rPr>
  </w:style>
  <w:style w:type="character" w:customStyle="1" w:styleId="213">
    <w:name w:val="Знак2 Знак Знак1"/>
    <w:locked/>
    <w:rsid w:val="00733CD2"/>
    <w:rPr>
      <w:rFonts w:cs="Times New Roman"/>
      <w:sz w:val="24"/>
      <w:szCs w:val="24"/>
      <w:lang w:val="ru-RU" w:eastAsia="ru-RU"/>
    </w:rPr>
  </w:style>
  <w:style w:type="character" w:customStyle="1" w:styleId="710">
    <w:name w:val="Знак Знак71"/>
    <w:locked/>
    <w:rsid w:val="00733CD2"/>
    <w:rPr>
      <w:rFonts w:cs="Times New Roman"/>
      <w:b/>
      <w:bCs/>
      <w:i/>
      <w:iCs/>
      <w:snapToGrid w:val="0"/>
      <w:sz w:val="24"/>
      <w:szCs w:val="24"/>
      <w:lang w:val="ru-RU" w:eastAsia="ru-RU"/>
    </w:rPr>
  </w:style>
  <w:style w:type="character" w:customStyle="1" w:styleId="314">
    <w:name w:val="Знак Знак31"/>
    <w:rsid w:val="00733CD2"/>
    <w:rPr>
      <w:rFonts w:cs="Times New Roman"/>
      <w:b/>
      <w:bCs/>
      <w:i/>
      <w:iCs/>
      <w:snapToGrid w:val="0"/>
      <w:sz w:val="28"/>
      <w:szCs w:val="28"/>
    </w:rPr>
  </w:style>
  <w:style w:type="character" w:customStyle="1" w:styleId="510">
    <w:name w:val="Знак Знак51"/>
    <w:rsid w:val="00733CD2"/>
    <w:rPr>
      <w:rFonts w:cs="Times New Roman"/>
      <w:sz w:val="24"/>
      <w:szCs w:val="24"/>
    </w:rPr>
  </w:style>
  <w:style w:type="character" w:customStyle="1" w:styleId="410">
    <w:name w:val="Знак Знак41"/>
    <w:rsid w:val="00733CD2"/>
    <w:rPr>
      <w:rFonts w:cs="Times New Roman"/>
      <w:b/>
      <w:bCs/>
      <w:sz w:val="28"/>
      <w:szCs w:val="28"/>
    </w:rPr>
  </w:style>
  <w:style w:type="character" w:customStyle="1" w:styleId="224">
    <w:name w:val="Знак2 Знак Знак2"/>
    <w:rsid w:val="00733CD2"/>
    <w:rPr>
      <w:rFonts w:cs="Times New Roman"/>
      <w:sz w:val="24"/>
      <w:szCs w:val="24"/>
    </w:rPr>
  </w:style>
  <w:style w:type="paragraph" w:customStyle="1" w:styleId="desc2">
    <w:name w:val="desc2"/>
    <w:basedOn w:val="a0"/>
    <w:rsid w:val="00733CD2"/>
    <w:pPr>
      <w:spacing w:before="100" w:beforeAutospacing="1" w:after="100" w:afterAutospacing="1"/>
    </w:pPr>
    <w:rPr>
      <w:sz w:val="24"/>
      <w:szCs w:val="24"/>
    </w:rPr>
  </w:style>
  <w:style w:type="character" w:customStyle="1" w:styleId="ter">
    <w:name w:val="ter"/>
    <w:rsid w:val="00733CD2"/>
    <w:rPr>
      <w:rFonts w:cs="Times New Roman"/>
    </w:rPr>
  </w:style>
  <w:style w:type="character" w:customStyle="1" w:styleId="nobr">
    <w:name w:val="nobr"/>
    <w:rsid w:val="00733CD2"/>
    <w:rPr>
      <w:rFonts w:cs="Times New Roman"/>
    </w:rPr>
  </w:style>
  <w:style w:type="character" w:customStyle="1" w:styleId="2110">
    <w:name w:val="Знак2 Знак Знак11"/>
    <w:rsid w:val="00733CD2"/>
    <w:rPr>
      <w:rFonts w:cs="Times New Roman"/>
      <w:sz w:val="24"/>
      <w:szCs w:val="24"/>
      <w:lang w:val="ru-RU" w:eastAsia="ru-RU"/>
    </w:rPr>
  </w:style>
  <w:style w:type="paragraph" w:customStyle="1" w:styleId="113">
    <w:name w:val="Обычный + 11 пт"/>
    <w:aliases w:val="полужирный,Серый 100%"/>
    <w:basedOn w:val="a0"/>
    <w:rsid w:val="00733CD2"/>
    <w:pPr>
      <w:jc w:val="center"/>
      <w:outlineLvl w:val="1"/>
    </w:pPr>
    <w:rPr>
      <w:b/>
      <w:bCs/>
      <w:color w:val="333333"/>
      <w:sz w:val="22"/>
      <w:szCs w:val="22"/>
    </w:rPr>
  </w:style>
  <w:style w:type="character" w:customStyle="1" w:styleId="120">
    <w:name w:val="Знак Знак12"/>
    <w:locked/>
    <w:rsid w:val="00733CD2"/>
    <w:rPr>
      <w:rFonts w:ascii="Arial" w:hAnsi="Arial" w:cs="Arial"/>
      <w:b/>
      <w:bCs/>
      <w:kern w:val="32"/>
      <w:sz w:val="32"/>
      <w:szCs w:val="32"/>
      <w:lang w:val="ru-RU" w:eastAsia="ru-RU"/>
    </w:rPr>
  </w:style>
  <w:style w:type="character" w:customStyle="1" w:styleId="114">
    <w:name w:val="Знак Знак11"/>
    <w:locked/>
    <w:rsid w:val="00733CD2"/>
    <w:rPr>
      <w:rFonts w:ascii="Arial" w:hAnsi="Arial" w:cs="Arial"/>
      <w:b/>
      <w:bCs/>
      <w:i/>
      <w:iCs/>
      <w:sz w:val="28"/>
      <w:szCs w:val="28"/>
      <w:lang w:val="ru-RU" w:eastAsia="ru-RU"/>
    </w:rPr>
  </w:style>
  <w:style w:type="character" w:customStyle="1" w:styleId="100">
    <w:name w:val="Знак Знак10"/>
    <w:rsid w:val="00733CD2"/>
    <w:rPr>
      <w:rFonts w:ascii="Arial" w:hAnsi="Arial" w:cs="Arial"/>
      <w:b/>
      <w:bCs/>
      <w:sz w:val="26"/>
      <w:szCs w:val="26"/>
      <w:lang w:val="ru-RU" w:eastAsia="ru-RU"/>
    </w:rPr>
  </w:style>
  <w:style w:type="paragraph" w:customStyle="1" w:styleId="affff8">
    <w:name w:val="Обычный.Нормальный абзац"/>
    <w:rsid w:val="00733CD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733CD2"/>
    <w:pPr>
      <w:suppressAutoHyphens/>
      <w:ind w:left="426"/>
    </w:pPr>
    <w:rPr>
      <w:sz w:val="24"/>
      <w:szCs w:val="24"/>
      <w:lang w:eastAsia="ar-SA"/>
    </w:rPr>
  </w:style>
  <w:style w:type="paragraph" w:customStyle="1" w:styleId="Char">
    <w:name w:val="Char Знак Знак"/>
    <w:basedOn w:val="a0"/>
    <w:rsid w:val="00733CD2"/>
    <w:pPr>
      <w:widowControl w:val="0"/>
      <w:adjustRightInd w:val="0"/>
      <w:spacing w:after="160" w:line="240" w:lineRule="exact"/>
      <w:jc w:val="right"/>
    </w:pPr>
    <w:rPr>
      <w:rFonts w:ascii="Arial" w:hAnsi="Arial" w:cs="Arial"/>
      <w:lang w:val="en-GB" w:eastAsia="en-US"/>
    </w:rPr>
  </w:style>
  <w:style w:type="paragraph" w:customStyle="1" w:styleId="Style9">
    <w:name w:val="Style9"/>
    <w:basedOn w:val="a0"/>
    <w:uiPriority w:val="99"/>
    <w:rsid w:val="00733CD2"/>
    <w:pPr>
      <w:widowControl w:val="0"/>
      <w:autoSpaceDE w:val="0"/>
      <w:autoSpaceDN w:val="0"/>
      <w:adjustRightInd w:val="0"/>
    </w:pPr>
    <w:rPr>
      <w:rFonts w:eastAsia="Calibri"/>
      <w:sz w:val="24"/>
      <w:szCs w:val="24"/>
    </w:rPr>
  </w:style>
  <w:style w:type="paragraph" w:customStyle="1" w:styleId="321">
    <w:name w:val="Основной текст с отступом 32"/>
    <w:basedOn w:val="afffe"/>
    <w:rsid w:val="00733CD2"/>
    <w:pPr>
      <w:ind w:firstLine="540"/>
      <w:jc w:val="center"/>
    </w:pPr>
    <w:rPr>
      <w:b/>
      <w:sz w:val="28"/>
      <w:szCs w:val="28"/>
    </w:rPr>
  </w:style>
  <w:style w:type="paragraph" w:customStyle="1" w:styleId="affff9">
    <w:name w:val="Осно"/>
    <w:basedOn w:val="afffe"/>
    <w:rsid w:val="00733CD2"/>
    <w:pPr>
      <w:suppressAutoHyphens w:val="0"/>
      <w:ind w:firstLine="709"/>
      <w:jc w:val="both"/>
    </w:pPr>
    <w:rPr>
      <w:szCs w:val="20"/>
    </w:rPr>
  </w:style>
  <w:style w:type="character" w:customStyle="1" w:styleId="tztxt">
    <w:name w:val="tz_txt Знак"/>
    <w:link w:val="tztxt0"/>
    <w:locked/>
    <w:rsid w:val="00733CD2"/>
    <w:rPr>
      <w:sz w:val="24"/>
      <w:szCs w:val="24"/>
    </w:rPr>
  </w:style>
  <w:style w:type="paragraph" w:customStyle="1" w:styleId="tztxt0">
    <w:name w:val="tz_txt"/>
    <w:basedOn w:val="a0"/>
    <w:link w:val="tztxt"/>
    <w:rsid w:val="00733CD2"/>
    <w:pPr>
      <w:spacing w:after="120"/>
      <w:ind w:firstLine="709"/>
      <w:jc w:val="both"/>
    </w:pPr>
    <w:rPr>
      <w:rFonts w:asciiTheme="minorHAnsi" w:eastAsiaTheme="minorHAnsi" w:hAnsiTheme="minorHAnsi" w:cstheme="minorBidi"/>
      <w:sz w:val="24"/>
      <w:szCs w:val="24"/>
      <w:lang w:eastAsia="en-US"/>
    </w:rPr>
  </w:style>
  <w:style w:type="paragraph" w:customStyle="1" w:styleId="affffa">
    <w:name w:val="Пункты"/>
    <w:basedOn w:val="20"/>
    <w:link w:val="affffb"/>
    <w:qFormat/>
    <w:rsid w:val="00733CD2"/>
    <w:pPr>
      <w:tabs>
        <w:tab w:val="left" w:pos="1134"/>
      </w:tabs>
      <w:spacing w:before="120" w:after="0"/>
      <w:ind w:left="862" w:hanging="432"/>
      <w:jc w:val="both"/>
    </w:pPr>
    <w:rPr>
      <w:rFonts w:ascii="Times New Roman" w:hAnsi="Times New Roman"/>
      <w:b w:val="0"/>
      <w:bCs/>
      <w:i w:val="0"/>
      <w:iCs/>
      <w:color w:val="000000"/>
      <w:sz w:val="24"/>
      <w:szCs w:val="28"/>
    </w:rPr>
  </w:style>
  <w:style w:type="character" w:customStyle="1" w:styleId="affffb">
    <w:name w:val="Пункты Знак"/>
    <w:link w:val="affffa"/>
    <w:rsid w:val="00733CD2"/>
    <w:rPr>
      <w:rFonts w:ascii="Times New Roman" w:eastAsia="Times New Roman" w:hAnsi="Times New Roman" w:cs="Times New Roman"/>
      <w:bCs/>
      <w:iCs/>
      <w:color w:val="000000"/>
      <w:sz w:val="24"/>
      <w:szCs w:val="28"/>
      <w:lang w:eastAsia="ru-RU"/>
    </w:rPr>
  </w:style>
  <w:style w:type="paragraph" w:styleId="affffc">
    <w:name w:val="List Paragraph"/>
    <w:aliases w:val="Bullet List,FooterText,numbered,Paragraphe de liste1,lp1"/>
    <w:basedOn w:val="a0"/>
    <w:link w:val="affffd"/>
    <w:uiPriority w:val="34"/>
    <w:qFormat/>
    <w:rsid w:val="00733CD2"/>
    <w:pPr>
      <w:ind w:left="720"/>
      <w:contextualSpacing/>
    </w:pPr>
    <w:rPr>
      <w:lang w:val="en-US"/>
    </w:rPr>
  </w:style>
  <w:style w:type="character" w:customStyle="1" w:styleId="affffd">
    <w:name w:val="Абзац списка Знак"/>
    <w:aliases w:val="Bullet List Знак,FooterText Знак,numbered Знак,Paragraphe de liste1 Знак,lp1 Знак"/>
    <w:basedOn w:val="a1"/>
    <w:link w:val="affffc"/>
    <w:uiPriority w:val="34"/>
    <w:rsid w:val="00733CD2"/>
    <w:rPr>
      <w:rFonts w:ascii="Times New Roman" w:eastAsia="Times New Roman" w:hAnsi="Times New Roman" w:cs="Times New Roman"/>
      <w:sz w:val="20"/>
      <w:szCs w:val="20"/>
      <w:lang w:val="en-US" w:eastAsia="ru-RU"/>
    </w:rPr>
  </w:style>
  <w:style w:type="paragraph" w:customStyle="1" w:styleId="3f4">
    <w:name w:val="Знак3"/>
    <w:basedOn w:val="a0"/>
    <w:rsid w:val="00733CD2"/>
    <w:pPr>
      <w:spacing w:after="160" w:line="240" w:lineRule="exact"/>
    </w:pPr>
    <w:rPr>
      <w:rFonts w:ascii="Verdana" w:hAnsi="Verdana"/>
      <w:sz w:val="24"/>
      <w:szCs w:val="24"/>
      <w:lang w:val="en-US" w:eastAsia="en-US"/>
    </w:rPr>
  </w:style>
  <w:style w:type="character" w:customStyle="1" w:styleId="94">
    <w:name w:val="Знак Знак9"/>
    <w:rsid w:val="00733CD2"/>
    <w:rPr>
      <w:rFonts w:ascii="Arial" w:hAnsi="Arial" w:cs="Arial"/>
      <w:b/>
      <w:kern w:val="28"/>
      <w:sz w:val="36"/>
      <w:szCs w:val="18"/>
      <w:lang w:val="ru-RU" w:eastAsia="ru-RU" w:bidi="ar-SA"/>
    </w:rPr>
  </w:style>
  <w:style w:type="paragraph" w:customStyle="1" w:styleId="115">
    <w:name w:val="Обычный11"/>
    <w:rsid w:val="00733CD2"/>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116">
    <w:name w:val="Знак11"/>
    <w:rsid w:val="00733CD2"/>
    <w:rPr>
      <w:lang w:val="ru-RU" w:eastAsia="ru-RU" w:bidi="ar-SA"/>
    </w:rPr>
  </w:style>
  <w:style w:type="paragraph" w:customStyle="1" w:styleId="117">
    <w:name w:val="Знак1 Знак Знак1"/>
    <w:basedOn w:val="a0"/>
    <w:rsid w:val="00733CD2"/>
    <w:rPr>
      <w:sz w:val="24"/>
      <w:szCs w:val="24"/>
      <w:lang w:val="en-US" w:eastAsia="en-US"/>
    </w:rPr>
  </w:style>
  <w:style w:type="paragraph" w:customStyle="1" w:styleId="3110">
    <w:name w:val="Основной текст 311"/>
    <w:basedOn w:val="a0"/>
    <w:rsid w:val="00733CD2"/>
    <w:pPr>
      <w:spacing w:before="120"/>
      <w:jc w:val="center"/>
    </w:pPr>
    <w:rPr>
      <w:rFonts w:cs="Arial"/>
      <w:sz w:val="24"/>
      <w:szCs w:val="18"/>
    </w:rPr>
  </w:style>
  <w:style w:type="paragraph" w:customStyle="1" w:styleId="2210">
    <w:name w:val="Основной текст 221"/>
    <w:basedOn w:val="115"/>
    <w:rsid w:val="00733CD2"/>
    <w:pPr>
      <w:widowControl/>
      <w:spacing w:before="0" w:after="0"/>
      <w:jc w:val="center"/>
    </w:pPr>
    <w:rPr>
      <w:b/>
      <w:snapToGrid/>
      <w:sz w:val="28"/>
    </w:rPr>
  </w:style>
  <w:style w:type="character" w:customStyle="1" w:styleId="322">
    <w:name w:val="Знак Знак32"/>
    <w:rsid w:val="00733CD2"/>
    <w:rPr>
      <w:sz w:val="24"/>
      <w:szCs w:val="24"/>
    </w:rPr>
  </w:style>
  <w:style w:type="paragraph" w:customStyle="1" w:styleId="118">
    <w:name w:val="Основной текст с отступом11"/>
    <w:basedOn w:val="115"/>
    <w:rsid w:val="00733CD2"/>
    <w:pPr>
      <w:widowControl/>
      <w:spacing w:before="209" w:after="209"/>
      <w:ind w:left="209" w:right="209"/>
    </w:pPr>
    <w:rPr>
      <w:snapToGrid/>
    </w:rPr>
  </w:style>
  <w:style w:type="character" w:customStyle="1" w:styleId="130">
    <w:name w:val="Знак Знак13"/>
    <w:locked/>
    <w:rsid w:val="00733CD2"/>
    <w:rPr>
      <w:rFonts w:ascii="Courier New" w:hAnsi="Courier New" w:cs="Courier New"/>
    </w:rPr>
  </w:style>
  <w:style w:type="paragraph" w:customStyle="1" w:styleId="1f8">
    <w:name w:val="Знак Знак Знак Знак Знак Знак Знак1"/>
    <w:basedOn w:val="a0"/>
    <w:rsid w:val="00733CD2"/>
    <w:pPr>
      <w:spacing w:after="160" w:line="240" w:lineRule="exact"/>
      <w:jc w:val="both"/>
    </w:pPr>
    <w:rPr>
      <w:sz w:val="24"/>
      <w:lang w:val="en-US" w:eastAsia="en-US"/>
    </w:rPr>
  </w:style>
  <w:style w:type="paragraph" w:customStyle="1" w:styleId="3111">
    <w:name w:val="Основной текст с отступом 311"/>
    <w:basedOn w:val="115"/>
    <w:rsid w:val="00733CD2"/>
    <w:pPr>
      <w:widowControl/>
      <w:tabs>
        <w:tab w:val="left" w:pos="5812"/>
      </w:tabs>
      <w:spacing w:before="0" w:after="120" w:line="240" w:lineRule="exact"/>
      <w:ind w:firstLine="720"/>
      <w:jc w:val="both"/>
    </w:pPr>
    <w:rPr>
      <w:rFonts w:ascii="Arial" w:hAnsi="Arial"/>
      <w:snapToGrid/>
    </w:rPr>
  </w:style>
  <w:style w:type="paragraph" w:customStyle="1" w:styleId="119">
    <w:name w:val="Основной текст11"/>
    <w:basedOn w:val="115"/>
    <w:rsid w:val="00733CD2"/>
    <w:pPr>
      <w:widowControl/>
      <w:spacing w:before="0" w:after="0"/>
    </w:pPr>
    <w:rPr>
      <w:b/>
      <w:color w:val="000000"/>
    </w:rPr>
  </w:style>
  <w:style w:type="paragraph" w:customStyle="1" w:styleId="214">
    <w:name w:val="Обычный21"/>
    <w:rsid w:val="00733CD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11a">
    <w:name w:val="Абзац списка11"/>
    <w:basedOn w:val="a0"/>
    <w:rsid w:val="00733CD2"/>
    <w:pPr>
      <w:ind w:left="720"/>
    </w:pPr>
    <w:rPr>
      <w:sz w:val="24"/>
      <w:szCs w:val="24"/>
    </w:rPr>
  </w:style>
  <w:style w:type="character" w:customStyle="1" w:styleId="spl">
    <w:name w:val="s_pl"/>
    <w:rsid w:val="00733CD2"/>
  </w:style>
  <w:style w:type="character" w:customStyle="1" w:styleId="spcl">
    <w:name w:val="s_pcl"/>
    <w:rsid w:val="00733CD2"/>
  </w:style>
  <w:style w:type="character" w:customStyle="1" w:styleId="FontStyle72">
    <w:name w:val="Font Style72"/>
    <w:uiPriority w:val="99"/>
    <w:rsid w:val="00733CD2"/>
    <w:rPr>
      <w:rFonts w:ascii="Times New Roman" w:hAnsi="Times New Roman" w:cs="Times New Roman"/>
      <w:sz w:val="20"/>
      <w:szCs w:val="20"/>
    </w:rPr>
  </w:style>
  <w:style w:type="character" w:customStyle="1" w:styleId="s4">
    <w:name w:val="s4"/>
    <w:rsid w:val="00733CD2"/>
  </w:style>
  <w:style w:type="paragraph" w:customStyle="1" w:styleId="p9">
    <w:name w:val="p9"/>
    <w:basedOn w:val="a0"/>
    <w:rsid w:val="00733CD2"/>
    <w:pPr>
      <w:spacing w:before="100" w:beforeAutospacing="1" w:after="100" w:afterAutospacing="1"/>
    </w:pPr>
    <w:rPr>
      <w:sz w:val="24"/>
      <w:szCs w:val="24"/>
    </w:rPr>
  </w:style>
  <w:style w:type="character" w:customStyle="1" w:styleId="affffe">
    <w:name w:val="Основной шрифт"/>
    <w:rsid w:val="00733CD2"/>
  </w:style>
  <w:style w:type="character" w:customStyle="1" w:styleId="wmi-callto">
    <w:name w:val="wmi-callto"/>
    <w:basedOn w:val="a1"/>
    <w:rsid w:val="00733CD2"/>
  </w:style>
  <w:style w:type="paragraph" w:customStyle="1" w:styleId="TableParagraph">
    <w:name w:val="Table Paragraph"/>
    <w:basedOn w:val="a0"/>
    <w:uiPriority w:val="1"/>
    <w:qFormat/>
    <w:rsid w:val="00733CD2"/>
    <w:pPr>
      <w:widowControl w:val="0"/>
    </w:pPr>
    <w:rPr>
      <w:rFonts w:asciiTheme="minorHAnsi" w:eastAsiaTheme="minorHAnsi" w:hAnsiTheme="minorHAnsi" w:cstheme="minorBidi"/>
      <w:sz w:val="22"/>
      <w:szCs w:val="22"/>
      <w:lang w:val="en-US" w:eastAsia="en-US"/>
    </w:rPr>
  </w:style>
  <w:style w:type="paragraph" w:customStyle="1" w:styleId="1f9">
    <w:name w:val="Стиль 1"/>
    <w:basedOn w:val="a0"/>
    <w:rsid w:val="00733CD2"/>
    <w:pPr>
      <w:shd w:val="clear" w:color="auto" w:fill="FFFFFF"/>
      <w:suppressAutoHyphens/>
      <w:autoSpaceDE w:val="0"/>
    </w:pPr>
    <w:rPr>
      <w:color w:val="000000"/>
      <w:sz w:val="28"/>
      <w:szCs w:val="28"/>
      <w:lang w:eastAsia="ar-SA"/>
    </w:rPr>
  </w:style>
  <w:style w:type="paragraph" w:customStyle="1" w:styleId="48">
    <w:name w:val="Знак4"/>
    <w:basedOn w:val="a0"/>
    <w:rsid w:val="00733CD2"/>
    <w:pPr>
      <w:spacing w:after="160" w:line="240" w:lineRule="exact"/>
    </w:pPr>
    <w:rPr>
      <w:rFonts w:ascii="Verdana" w:hAnsi="Verdana"/>
      <w:sz w:val="24"/>
      <w:szCs w:val="24"/>
      <w:lang w:val="en-US" w:eastAsia="en-US"/>
    </w:rPr>
  </w:style>
  <w:style w:type="character" w:customStyle="1" w:styleId="150">
    <w:name w:val="Знак Знак15"/>
    <w:rsid w:val="00733CD2"/>
    <w:rPr>
      <w:rFonts w:ascii="Arial" w:hAnsi="Arial" w:cs="Arial"/>
      <w:b/>
      <w:kern w:val="28"/>
      <w:sz w:val="36"/>
      <w:szCs w:val="18"/>
      <w:lang w:val="ru-RU" w:eastAsia="ru-RU" w:bidi="ar-SA"/>
    </w:rPr>
  </w:style>
  <w:style w:type="paragraph" w:customStyle="1" w:styleId="121">
    <w:name w:val="Обычный12"/>
    <w:uiPriority w:val="99"/>
    <w:rsid w:val="00733CD2"/>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122">
    <w:name w:val="Знак12"/>
    <w:rsid w:val="00733CD2"/>
    <w:rPr>
      <w:lang w:val="ru-RU" w:eastAsia="ru-RU" w:bidi="ar-SA"/>
    </w:rPr>
  </w:style>
  <w:style w:type="paragraph" w:customStyle="1" w:styleId="123">
    <w:name w:val="Знак1 Знак Знак2"/>
    <w:basedOn w:val="a0"/>
    <w:rsid w:val="00733CD2"/>
    <w:rPr>
      <w:sz w:val="24"/>
      <w:szCs w:val="24"/>
      <w:lang w:val="en-US" w:eastAsia="en-US"/>
    </w:rPr>
  </w:style>
  <w:style w:type="paragraph" w:customStyle="1" w:styleId="3120">
    <w:name w:val="Основной текст 312"/>
    <w:basedOn w:val="a0"/>
    <w:rsid w:val="00733CD2"/>
    <w:pPr>
      <w:spacing w:before="120"/>
      <w:jc w:val="center"/>
    </w:pPr>
    <w:rPr>
      <w:rFonts w:cs="Arial"/>
      <w:sz w:val="24"/>
      <w:szCs w:val="18"/>
    </w:rPr>
  </w:style>
  <w:style w:type="paragraph" w:customStyle="1" w:styleId="2221">
    <w:name w:val="Основной текст 222"/>
    <w:basedOn w:val="121"/>
    <w:rsid w:val="00733CD2"/>
    <w:pPr>
      <w:widowControl/>
      <w:spacing w:before="0" w:after="0"/>
      <w:jc w:val="center"/>
    </w:pPr>
    <w:rPr>
      <w:b/>
      <w:snapToGrid/>
      <w:sz w:val="28"/>
    </w:rPr>
  </w:style>
  <w:style w:type="character" w:customStyle="1" w:styleId="330">
    <w:name w:val="Знак Знак33"/>
    <w:rsid w:val="00733CD2"/>
    <w:rPr>
      <w:sz w:val="24"/>
      <w:szCs w:val="24"/>
    </w:rPr>
  </w:style>
  <w:style w:type="paragraph" w:customStyle="1" w:styleId="124">
    <w:name w:val="Основной текст с отступом12"/>
    <w:basedOn w:val="121"/>
    <w:rsid w:val="00733CD2"/>
    <w:pPr>
      <w:widowControl/>
      <w:spacing w:before="209" w:after="209"/>
      <w:ind w:left="209" w:right="209"/>
    </w:pPr>
    <w:rPr>
      <w:snapToGrid/>
    </w:rPr>
  </w:style>
  <w:style w:type="character" w:customStyle="1" w:styleId="140">
    <w:name w:val="Знак Знак14"/>
    <w:locked/>
    <w:rsid w:val="00733CD2"/>
    <w:rPr>
      <w:rFonts w:ascii="Courier New" w:hAnsi="Courier New" w:cs="Courier New"/>
    </w:rPr>
  </w:style>
  <w:style w:type="paragraph" w:customStyle="1" w:styleId="2f3">
    <w:name w:val="Знак Знак Знак Знак Знак Знак Знак2"/>
    <w:basedOn w:val="a0"/>
    <w:rsid w:val="00733CD2"/>
    <w:pPr>
      <w:spacing w:after="160" w:line="240" w:lineRule="exact"/>
      <w:jc w:val="both"/>
    </w:pPr>
    <w:rPr>
      <w:sz w:val="24"/>
      <w:lang w:val="en-US" w:eastAsia="en-US"/>
    </w:rPr>
  </w:style>
  <w:style w:type="paragraph" w:customStyle="1" w:styleId="3121">
    <w:name w:val="Основной текст с отступом 312"/>
    <w:basedOn w:val="121"/>
    <w:rsid w:val="00733CD2"/>
    <w:pPr>
      <w:widowControl/>
      <w:tabs>
        <w:tab w:val="left" w:pos="5812"/>
      </w:tabs>
      <w:spacing w:before="0" w:after="120" w:line="240" w:lineRule="exact"/>
      <w:ind w:firstLine="720"/>
      <w:jc w:val="both"/>
    </w:pPr>
    <w:rPr>
      <w:rFonts w:ascii="Arial" w:hAnsi="Arial"/>
      <w:snapToGrid/>
    </w:rPr>
  </w:style>
  <w:style w:type="paragraph" w:customStyle="1" w:styleId="125">
    <w:name w:val="Основной текст12"/>
    <w:basedOn w:val="121"/>
    <w:rsid w:val="00733CD2"/>
    <w:pPr>
      <w:widowControl/>
      <w:spacing w:before="0" w:after="0"/>
    </w:pPr>
    <w:rPr>
      <w:b/>
      <w:color w:val="000000"/>
    </w:rPr>
  </w:style>
  <w:style w:type="paragraph" w:customStyle="1" w:styleId="225">
    <w:name w:val="Обычный22"/>
    <w:rsid w:val="00733CD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126">
    <w:name w:val="Абзац списка12"/>
    <w:basedOn w:val="a0"/>
    <w:rsid w:val="00733CD2"/>
    <w:pPr>
      <w:ind w:left="720"/>
    </w:pPr>
    <w:rPr>
      <w:sz w:val="24"/>
      <w:szCs w:val="24"/>
    </w:rPr>
  </w:style>
  <w:style w:type="paragraph" w:customStyle="1" w:styleId="3f5">
    <w:name w:val="Абзац списка3"/>
    <w:basedOn w:val="a0"/>
    <w:rsid w:val="00733CD2"/>
    <w:pPr>
      <w:spacing w:after="200" w:line="276" w:lineRule="auto"/>
      <w:ind w:left="720"/>
    </w:pPr>
    <w:rPr>
      <w:rFonts w:ascii="Calibri" w:hAnsi="Calibri" w:cs="Calibri"/>
      <w:sz w:val="22"/>
      <w:szCs w:val="22"/>
    </w:rPr>
  </w:style>
  <w:style w:type="paragraph" w:customStyle="1" w:styleId="msonormal0">
    <w:name w:val="msonormal"/>
    <w:basedOn w:val="a0"/>
    <w:rsid w:val="00733CD2"/>
    <w:pPr>
      <w:spacing w:before="100" w:beforeAutospacing="1" w:after="100" w:afterAutospacing="1"/>
    </w:pPr>
    <w:rPr>
      <w:sz w:val="24"/>
      <w:szCs w:val="24"/>
    </w:rPr>
  </w:style>
  <w:style w:type="paragraph" w:customStyle="1" w:styleId="xl65">
    <w:name w:val="xl65"/>
    <w:basedOn w:val="a0"/>
    <w:rsid w:val="00733C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000000"/>
    </w:rPr>
  </w:style>
  <w:style w:type="paragraph" w:customStyle="1" w:styleId="xl66">
    <w:name w:val="xl66"/>
    <w:basedOn w:val="a0"/>
    <w:rsid w:val="00733CD2"/>
    <w:pPr>
      <w:spacing w:before="100" w:beforeAutospacing="1" w:after="100" w:afterAutospacing="1"/>
    </w:pPr>
    <w:rPr>
      <w:color w:val="000000"/>
      <w:sz w:val="24"/>
      <w:szCs w:val="24"/>
    </w:rPr>
  </w:style>
  <w:style w:type="paragraph" w:customStyle="1" w:styleId="xl67">
    <w:name w:val="xl67"/>
    <w:basedOn w:val="a0"/>
    <w:rsid w:val="00733CD2"/>
    <w:pPr>
      <w:spacing w:before="100" w:beforeAutospacing="1" w:after="100" w:afterAutospacing="1"/>
    </w:pPr>
    <w:rPr>
      <w:color w:val="000000"/>
      <w:sz w:val="24"/>
      <w:szCs w:val="24"/>
    </w:rPr>
  </w:style>
  <w:style w:type="paragraph" w:customStyle="1" w:styleId="xl68">
    <w:name w:val="xl68"/>
    <w:basedOn w:val="a0"/>
    <w:rsid w:val="00733CD2"/>
    <w:pPr>
      <w:spacing w:before="100" w:beforeAutospacing="1" w:after="100" w:afterAutospacing="1"/>
      <w:jc w:val="center"/>
    </w:pPr>
    <w:rPr>
      <w:color w:val="000000"/>
      <w:sz w:val="24"/>
      <w:szCs w:val="24"/>
    </w:rPr>
  </w:style>
  <w:style w:type="paragraph" w:customStyle="1" w:styleId="xl69">
    <w:name w:val="xl69"/>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0">
    <w:name w:val="xl70"/>
    <w:basedOn w:val="a0"/>
    <w:rsid w:val="00733CD2"/>
    <w:pPr>
      <w:spacing w:before="100" w:beforeAutospacing="1" w:after="100" w:afterAutospacing="1"/>
    </w:pPr>
    <w:rPr>
      <w:color w:val="000000"/>
      <w:sz w:val="24"/>
      <w:szCs w:val="24"/>
    </w:rPr>
  </w:style>
  <w:style w:type="paragraph" w:customStyle="1" w:styleId="xl71">
    <w:name w:val="xl71"/>
    <w:basedOn w:val="a0"/>
    <w:rsid w:val="00733C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72">
    <w:name w:val="xl72"/>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75">
    <w:name w:val="xl75"/>
    <w:basedOn w:val="a0"/>
    <w:rsid w:val="00733C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character" w:styleId="afffff">
    <w:name w:val="line number"/>
    <w:basedOn w:val="a1"/>
    <w:semiHidden/>
    <w:unhideWhenUsed/>
    <w:rsid w:val="00733CD2"/>
  </w:style>
  <w:style w:type="paragraph" w:customStyle="1" w:styleId="xl76">
    <w:name w:val="xl76"/>
    <w:basedOn w:val="a0"/>
    <w:rsid w:val="00733CD2"/>
    <w:pPr>
      <w:pBdr>
        <w:top w:val="single" w:sz="4" w:space="0" w:color="auto"/>
        <w:lef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77">
    <w:name w:val="xl77"/>
    <w:basedOn w:val="a0"/>
    <w:rsid w:val="00733CD2"/>
    <w:pPr>
      <w:spacing w:before="100" w:beforeAutospacing="1" w:after="100" w:afterAutospacing="1"/>
    </w:pPr>
    <w:rPr>
      <w:rFonts w:ascii="Arial" w:hAnsi="Arial" w:cs="Arial"/>
      <w:b/>
      <w:bCs/>
      <w:color w:val="000000"/>
      <w:sz w:val="16"/>
      <w:szCs w:val="16"/>
    </w:rPr>
  </w:style>
  <w:style w:type="paragraph" w:customStyle="1" w:styleId="xl78">
    <w:name w:val="xl78"/>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79">
    <w:name w:val="xl79"/>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80">
    <w:name w:val="xl80"/>
    <w:basedOn w:val="a0"/>
    <w:rsid w:val="00733CD2"/>
    <w:pPr>
      <w:pBdr>
        <w:left w:val="single" w:sz="4" w:space="0" w:color="auto"/>
        <w:right w:val="single" w:sz="4" w:space="0" w:color="auto"/>
      </w:pBdr>
      <w:spacing w:before="100" w:beforeAutospacing="1" w:after="100" w:afterAutospacing="1"/>
      <w:jc w:val="right"/>
      <w:textAlignment w:val="top"/>
    </w:pPr>
    <w:rPr>
      <w:color w:val="000000"/>
      <w:sz w:val="18"/>
      <w:szCs w:val="18"/>
    </w:rPr>
  </w:style>
  <w:style w:type="paragraph" w:customStyle="1" w:styleId="xl81">
    <w:name w:val="xl81"/>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8"/>
      <w:szCs w:val="18"/>
    </w:rPr>
  </w:style>
  <w:style w:type="character" w:customStyle="1" w:styleId="extended-textshort">
    <w:name w:val="extended-text__short"/>
    <w:basedOn w:val="a1"/>
    <w:rsid w:val="00733CD2"/>
  </w:style>
  <w:style w:type="paragraph" w:customStyle="1" w:styleId="xmsonormal">
    <w:name w:val="x_msonormal"/>
    <w:basedOn w:val="a0"/>
    <w:rsid w:val="00733CD2"/>
    <w:pPr>
      <w:spacing w:before="100" w:beforeAutospacing="1" w:after="100" w:afterAutospacing="1"/>
    </w:pPr>
    <w:rPr>
      <w:sz w:val="24"/>
      <w:szCs w:val="24"/>
    </w:rPr>
  </w:style>
  <w:style w:type="paragraph" w:styleId="afffff0">
    <w:name w:val="Normal Indent"/>
    <w:basedOn w:val="a0"/>
    <w:rsid w:val="00733CD2"/>
    <w:pPr>
      <w:spacing w:after="60"/>
      <w:ind w:left="708"/>
      <w:jc w:val="both"/>
    </w:pPr>
    <w:rPr>
      <w:sz w:val="24"/>
      <w:szCs w:val="24"/>
    </w:rPr>
  </w:style>
  <w:style w:type="character" w:customStyle="1" w:styleId="s3">
    <w:name w:val="s3"/>
    <w:rsid w:val="00733CD2"/>
    <w:rPr>
      <w:rFonts w:ascii="Times New Roman" w:hAnsi="Times New Roman" w:cs="Times New Roman" w:hint="default"/>
    </w:rPr>
  </w:style>
  <w:style w:type="character" w:customStyle="1" w:styleId="font131">
    <w:name w:val="font131"/>
    <w:basedOn w:val="a1"/>
    <w:rsid w:val="00733CD2"/>
    <w:rPr>
      <w:rFonts w:ascii="Times New Roman" w:hAnsi="Times New Roman" w:cs="Times New Roman" w:hint="default"/>
      <w:b/>
      <w:bCs/>
      <w:i w:val="0"/>
      <w:iCs w:val="0"/>
      <w:strike w:val="0"/>
      <w:dstrike w:val="0"/>
      <w:color w:val="auto"/>
      <w:sz w:val="20"/>
      <w:szCs w:val="20"/>
      <w:u w:val="none"/>
      <w:effect w:val="none"/>
    </w:rPr>
  </w:style>
  <w:style w:type="character" w:customStyle="1" w:styleId="font81">
    <w:name w:val="font81"/>
    <w:basedOn w:val="a1"/>
    <w:rsid w:val="00733CD2"/>
    <w:rPr>
      <w:rFonts w:ascii="Times New Roman" w:hAnsi="Times New Roman" w:cs="Times New Roman" w:hint="default"/>
      <w:b/>
      <w:bCs/>
      <w:i w:val="0"/>
      <w:iCs w:val="0"/>
      <w:strike w:val="0"/>
      <w:dstrike w:val="0"/>
      <w:color w:val="auto"/>
      <w:sz w:val="20"/>
      <w:szCs w:val="20"/>
      <w:u w:val="none"/>
      <w:effect w:val="none"/>
    </w:rPr>
  </w:style>
  <w:style w:type="paragraph" w:customStyle="1" w:styleId="1-21">
    <w:name w:val="Средняя сетка 1 - Акцент 21"/>
    <w:basedOn w:val="a0"/>
    <w:qFormat/>
    <w:rsid w:val="00733CD2"/>
    <w:pPr>
      <w:ind w:left="720"/>
      <w:contextualSpacing/>
    </w:pPr>
    <w:rPr>
      <w:lang w:val="en-US"/>
    </w:rPr>
  </w:style>
  <w:style w:type="paragraph" w:customStyle="1" w:styleId="333">
    <w:name w:val="333"/>
    <w:basedOn w:val="222"/>
    <w:qFormat/>
    <w:rsid w:val="00733CD2"/>
    <w:pPr>
      <w:tabs>
        <w:tab w:val="num" w:pos="360"/>
        <w:tab w:val="left" w:pos="1134"/>
      </w:tabs>
      <w:ind w:left="0" w:firstLine="720"/>
      <w:jc w:val="both"/>
    </w:pPr>
    <w:rPr>
      <w:rFonts w:ascii="Calibri" w:eastAsia="Calibri" w:hAnsi="Calibri"/>
      <w:sz w:val="28"/>
      <w:szCs w:val="28"/>
    </w:rPr>
  </w:style>
  <w:style w:type="paragraph" w:customStyle="1" w:styleId="afffff1">
    <w:name w:val="Условия контракта"/>
    <w:basedOn w:val="a0"/>
    <w:rsid w:val="00733CD2"/>
    <w:pPr>
      <w:tabs>
        <w:tab w:val="num" w:pos="567"/>
      </w:tabs>
      <w:spacing w:before="240" w:after="120"/>
      <w:ind w:left="567" w:hanging="567"/>
      <w:jc w:val="both"/>
    </w:pPr>
    <w:rPr>
      <w:b/>
      <w:sz w:val="24"/>
    </w:rPr>
  </w:style>
  <w:style w:type="character" w:customStyle="1" w:styleId="-1">
    <w:name w:val="Интернет-ссылка"/>
    <w:basedOn w:val="a1"/>
    <w:rsid w:val="00733CD2"/>
    <w:rPr>
      <w:color w:val="0000FF"/>
      <w:u w:val="single"/>
    </w:rPr>
  </w:style>
  <w:style w:type="table" w:customStyle="1" w:styleId="1fa">
    <w:name w:val="Сетка таблицы1"/>
    <w:basedOn w:val="a2"/>
    <w:next w:val="aff5"/>
    <w:rsid w:val="00733CD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b">
    <w:name w:val="Подзаголовок Знак1"/>
    <w:aliases w:val="Знак6 Знак1"/>
    <w:basedOn w:val="a1"/>
    <w:rsid w:val="00733CD2"/>
    <w:rPr>
      <w:rFonts w:asciiTheme="majorHAnsi" w:eastAsiaTheme="majorEastAsia" w:hAnsiTheme="majorHAnsi" w:cstheme="majorBidi"/>
      <w:i/>
      <w:iCs/>
      <w:color w:val="4F81BD" w:themeColor="accent1"/>
      <w:spacing w:val="15"/>
      <w:sz w:val="24"/>
      <w:szCs w:val="24"/>
    </w:rPr>
  </w:style>
  <w:style w:type="character" w:customStyle="1" w:styleId="315">
    <w:name w:val="Основной текст с отступом 3 Знак1"/>
    <w:aliases w:val="Основной текст с отступом 3 Знак Знак,Знак2 Знак Знак3"/>
    <w:locked/>
    <w:rsid w:val="00733CD2"/>
    <w:rPr>
      <w:sz w:val="24"/>
      <w:szCs w:val="24"/>
    </w:rPr>
  </w:style>
  <w:style w:type="paragraph" w:customStyle="1" w:styleId="afffff2">
    <w:name w:val="Стиль Знак"/>
    <w:basedOn w:val="a0"/>
    <w:rsid w:val="00733CD2"/>
    <w:pPr>
      <w:widowControl w:val="0"/>
      <w:adjustRightInd w:val="0"/>
      <w:spacing w:after="160" w:line="240" w:lineRule="exact"/>
      <w:jc w:val="right"/>
    </w:pPr>
    <w:rPr>
      <w:rFonts w:ascii="Arial" w:hAnsi="Arial" w:cs="Arial"/>
      <w:lang w:val="en-GB" w:eastAsia="en-US"/>
    </w:rPr>
  </w:style>
  <w:style w:type="character" w:customStyle="1" w:styleId="ConsNormal1">
    <w:name w:val="ConsNormal Знак Знак Знак"/>
    <w:link w:val="ConsNormal2"/>
    <w:locked/>
    <w:rsid w:val="00733CD2"/>
    <w:rPr>
      <w:rFonts w:ascii="Arial" w:hAnsi="Arial" w:cs="Arial"/>
    </w:rPr>
  </w:style>
  <w:style w:type="paragraph" w:customStyle="1" w:styleId="ConsNormal2">
    <w:name w:val="ConsNormal Знак Знак"/>
    <w:link w:val="ConsNormal1"/>
    <w:rsid w:val="00733CD2"/>
    <w:pPr>
      <w:autoSpaceDE w:val="0"/>
      <w:autoSpaceDN w:val="0"/>
      <w:adjustRightInd w:val="0"/>
      <w:spacing w:after="0" w:line="240" w:lineRule="auto"/>
      <w:ind w:right="19772" w:firstLine="720"/>
    </w:pPr>
    <w:rPr>
      <w:rFonts w:ascii="Arial" w:hAnsi="Arial" w:cs="Arial"/>
    </w:rPr>
  </w:style>
  <w:style w:type="paragraph" w:customStyle="1" w:styleId="xl63">
    <w:name w:val="xl63"/>
    <w:basedOn w:val="a0"/>
    <w:rsid w:val="00733CD2"/>
    <w:pPr>
      <w:spacing w:before="100" w:beforeAutospacing="1" w:after="100" w:afterAutospacing="1"/>
    </w:pPr>
    <w:rPr>
      <w:sz w:val="24"/>
      <w:szCs w:val="24"/>
    </w:rPr>
  </w:style>
  <w:style w:type="paragraph" w:customStyle="1" w:styleId="xl64">
    <w:name w:val="xl64"/>
    <w:basedOn w:val="a0"/>
    <w:rsid w:val="00733CD2"/>
    <w:pPr>
      <w:spacing w:before="100" w:beforeAutospacing="1" w:after="100" w:afterAutospacing="1"/>
    </w:pPr>
    <w:rPr>
      <w:sz w:val="24"/>
      <w:szCs w:val="24"/>
    </w:rPr>
  </w:style>
  <w:style w:type="paragraph" w:customStyle="1" w:styleId="Style30">
    <w:name w:val="Style30"/>
    <w:basedOn w:val="a0"/>
    <w:uiPriority w:val="99"/>
    <w:rsid w:val="00733CD2"/>
    <w:pPr>
      <w:widowControl w:val="0"/>
      <w:autoSpaceDE w:val="0"/>
      <w:autoSpaceDN w:val="0"/>
      <w:adjustRightInd w:val="0"/>
      <w:spacing w:line="275" w:lineRule="exact"/>
      <w:ind w:firstLine="562"/>
      <w:jc w:val="both"/>
    </w:pPr>
    <w:rPr>
      <w:sz w:val="24"/>
      <w:szCs w:val="24"/>
    </w:rPr>
  </w:style>
  <w:style w:type="paragraph" w:customStyle="1" w:styleId="Style18">
    <w:name w:val="Style18"/>
    <w:basedOn w:val="a0"/>
    <w:rsid w:val="00733CD2"/>
    <w:pPr>
      <w:widowControl w:val="0"/>
      <w:autoSpaceDE w:val="0"/>
      <w:autoSpaceDN w:val="0"/>
      <w:adjustRightInd w:val="0"/>
      <w:spacing w:line="275" w:lineRule="exact"/>
      <w:ind w:firstLine="566"/>
      <w:jc w:val="both"/>
    </w:pPr>
    <w:rPr>
      <w:sz w:val="24"/>
      <w:szCs w:val="24"/>
    </w:rPr>
  </w:style>
  <w:style w:type="paragraph" w:customStyle="1" w:styleId="370">
    <w:name w:val="Заголовок 37"/>
    <w:basedOn w:val="a0"/>
    <w:rsid w:val="00733CD2"/>
    <w:pPr>
      <w:outlineLvl w:val="3"/>
    </w:pPr>
    <w:rPr>
      <w:sz w:val="27"/>
      <w:szCs w:val="27"/>
    </w:rPr>
  </w:style>
  <w:style w:type="character" w:customStyle="1" w:styleId="ConsNormal10">
    <w:name w:val="ConsNormal Знак Знак1"/>
    <w:locked/>
    <w:rsid w:val="00733CD2"/>
    <w:rPr>
      <w:rFonts w:ascii="Arial" w:hAnsi="Arial" w:cs="Arial"/>
    </w:rPr>
  </w:style>
  <w:style w:type="paragraph" w:customStyle="1" w:styleId="sdfootnote">
    <w:name w:val="sdfootnote"/>
    <w:basedOn w:val="a0"/>
    <w:rsid w:val="00733CD2"/>
    <w:pPr>
      <w:spacing w:before="100" w:beforeAutospacing="1"/>
      <w:ind w:left="284" w:hanging="284"/>
    </w:pPr>
  </w:style>
  <w:style w:type="paragraph" w:customStyle="1" w:styleId="1fc">
    <w:name w:val="Текст сноски1"/>
    <w:basedOn w:val="a0"/>
    <w:rsid w:val="00733CD2"/>
    <w:pPr>
      <w:suppressAutoHyphens/>
      <w:spacing w:line="100" w:lineRule="atLeast"/>
    </w:pPr>
    <w:rPr>
      <w:kern w:val="2"/>
      <w:lang w:eastAsia="ar-SA"/>
    </w:rPr>
  </w:style>
  <w:style w:type="paragraph" w:customStyle="1" w:styleId="3f6">
    <w:name w:val="Обычный3"/>
    <w:rsid w:val="00733CD2"/>
    <w:pPr>
      <w:spacing w:after="0" w:line="240" w:lineRule="auto"/>
    </w:pPr>
    <w:rPr>
      <w:rFonts w:ascii="Tms Rmn" w:eastAsia="Times New Roman" w:hAnsi="Tms Rmn" w:cs="Times New Roman"/>
      <w:sz w:val="20"/>
      <w:szCs w:val="20"/>
      <w:lang w:eastAsia="ru-RU"/>
    </w:rPr>
  </w:style>
  <w:style w:type="character" w:customStyle="1" w:styleId="ConsPlusNormal1">
    <w:name w:val="ConsPlusNormal Знак Знак"/>
    <w:locked/>
    <w:rsid w:val="00733CD2"/>
    <w:rPr>
      <w:rFonts w:ascii="Arial" w:hAnsi="Arial" w:cs="Arial"/>
    </w:rPr>
  </w:style>
  <w:style w:type="paragraph" w:customStyle="1" w:styleId="1fd">
    <w:name w:val="Название1"/>
    <w:basedOn w:val="a0"/>
    <w:rsid w:val="00733CD2"/>
    <w:pPr>
      <w:suppressLineNumbers/>
      <w:suppressAutoHyphens/>
      <w:spacing w:before="120" w:after="120"/>
    </w:pPr>
    <w:rPr>
      <w:rFonts w:cs="Mangal"/>
      <w:i/>
      <w:iCs/>
      <w:sz w:val="24"/>
      <w:szCs w:val="24"/>
      <w:lang w:eastAsia="ar-SA"/>
    </w:rPr>
  </w:style>
  <w:style w:type="paragraph" w:customStyle="1" w:styleId="1fe">
    <w:name w:val="Указатель1"/>
    <w:basedOn w:val="a0"/>
    <w:rsid w:val="00733CD2"/>
    <w:pPr>
      <w:suppressLineNumbers/>
      <w:suppressAutoHyphens/>
    </w:pPr>
    <w:rPr>
      <w:rFonts w:cs="Mangal"/>
      <w:sz w:val="24"/>
      <w:szCs w:val="24"/>
      <w:lang w:eastAsia="ar-SA"/>
    </w:rPr>
  </w:style>
  <w:style w:type="paragraph" w:customStyle="1" w:styleId="2f4">
    <w:name w:val="Без интервала2"/>
    <w:rsid w:val="00733CD2"/>
    <w:pPr>
      <w:suppressAutoHyphens/>
      <w:spacing w:after="0" w:line="240" w:lineRule="auto"/>
    </w:pPr>
    <w:rPr>
      <w:rFonts w:ascii="Calibri" w:eastAsia="Arial" w:hAnsi="Calibri" w:cs="Times New Roman"/>
      <w:lang w:eastAsia="ar-SA"/>
    </w:rPr>
  </w:style>
  <w:style w:type="paragraph" w:customStyle="1" w:styleId="afffff3">
    <w:name w:val="Заголовок таблицы"/>
    <w:basedOn w:val="aff1"/>
    <w:rsid w:val="00733CD2"/>
    <w:pPr>
      <w:jc w:val="center"/>
    </w:pPr>
    <w:rPr>
      <w:rFonts w:eastAsia="Times New Roman"/>
      <w:b/>
      <w:bCs/>
    </w:rPr>
  </w:style>
  <w:style w:type="paragraph" w:customStyle="1" w:styleId="Afffff4">
    <w:name w:val="Текстовый блок A"/>
    <w:rsid w:val="00733CD2"/>
    <w:pPr>
      <w:spacing w:after="0" w:line="240" w:lineRule="auto"/>
    </w:pPr>
    <w:rPr>
      <w:rFonts w:ascii="Helvetica" w:eastAsia="Times New Roman" w:hAnsi="Helvetica" w:cs="Helvetica"/>
      <w:color w:val="000000"/>
      <w:sz w:val="24"/>
      <w:szCs w:val="24"/>
      <w:lang w:eastAsia="ru-RU"/>
    </w:rPr>
  </w:style>
  <w:style w:type="paragraph" w:customStyle="1" w:styleId="215">
    <w:name w:val="Список 21"/>
    <w:basedOn w:val="a0"/>
    <w:rsid w:val="00733CD2"/>
    <w:pPr>
      <w:widowControl w:val="0"/>
      <w:suppressAutoHyphens/>
      <w:autoSpaceDE w:val="0"/>
      <w:ind w:left="566" w:hanging="283"/>
    </w:pPr>
    <w:rPr>
      <w:rFonts w:ascii="Arial" w:hAnsi="Arial" w:cs="Arial"/>
      <w:sz w:val="18"/>
      <w:szCs w:val="18"/>
      <w:lang w:eastAsia="ar-SA"/>
    </w:rPr>
  </w:style>
  <w:style w:type="character" w:customStyle="1" w:styleId="3f7">
    <w:name w:val="заголовок 3 Знак Знак"/>
    <w:locked/>
    <w:rsid w:val="00733CD2"/>
    <w:rPr>
      <w:b/>
      <w:bCs/>
      <w:i/>
      <w:iCs/>
      <w:sz w:val="24"/>
      <w:szCs w:val="24"/>
    </w:rPr>
  </w:style>
  <w:style w:type="paragraph" w:customStyle="1" w:styleId="49">
    <w:name w:val="Абзац списка4"/>
    <w:basedOn w:val="a0"/>
    <w:rsid w:val="00733CD2"/>
    <w:pPr>
      <w:suppressAutoHyphens/>
      <w:spacing w:after="200" w:line="276" w:lineRule="auto"/>
    </w:pPr>
    <w:rPr>
      <w:rFonts w:ascii="Calibri" w:eastAsia="Lucida Sans Unicode" w:hAnsi="Calibri" w:cs="Calibri"/>
      <w:kern w:val="2"/>
      <w:sz w:val="22"/>
      <w:szCs w:val="22"/>
      <w:lang w:eastAsia="ar-SA"/>
    </w:rPr>
  </w:style>
  <w:style w:type="paragraph" w:customStyle="1" w:styleId="2f5">
    <w:name w:val="Текст2"/>
    <w:basedOn w:val="a0"/>
    <w:rsid w:val="00733CD2"/>
    <w:pPr>
      <w:tabs>
        <w:tab w:val="left" w:pos="708"/>
      </w:tabs>
      <w:suppressAutoHyphens/>
      <w:spacing w:line="100" w:lineRule="atLeast"/>
    </w:pPr>
    <w:rPr>
      <w:rFonts w:eastAsia="Calibri" w:cs="Calibri"/>
      <w:kern w:val="2"/>
      <w:sz w:val="24"/>
      <w:szCs w:val="24"/>
      <w:lang w:eastAsia="ar-SA"/>
    </w:rPr>
  </w:style>
  <w:style w:type="paragraph" w:customStyle="1" w:styleId="331">
    <w:name w:val="Основной текст с отступом 33"/>
    <w:basedOn w:val="a0"/>
    <w:rsid w:val="00733CD2"/>
    <w:pPr>
      <w:tabs>
        <w:tab w:val="left" w:pos="708"/>
      </w:tabs>
      <w:suppressAutoHyphens/>
      <w:spacing w:line="100" w:lineRule="atLeast"/>
    </w:pPr>
    <w:rPr>
      <w:rFonts w:eastAsia="Calibri" w:cs="Calibri"/>
      <w:kern w:val="2"/>
      <w:sz w:val="24"/>
      <w:szCs w:val="24"/>
      <w:lang w:eastAsia="ar-SA"/>
    </w:rPr>
  </w:style>
  <w:style w:type="paragraph" w:customStyle="1" w:styleId="230">
    <w:name w:val="Основной текст 23"/>
    <w:basedOn w:val="a0"/>
    <w:rsid w:val="00733CD2"/>
    <w:pPr>
      <w:tabs>
        <w:tab w:val="left" w:pos="708"/>
      </w:tabs>
      <w:suppressAutoHyphens/>
      <w:spacing w:line="100" w:lineRule="atLeast"/>
    </w:pPr>
    <w:rPr>
      <w:rFonts w:eastAsia="Calibri" w:cs="Calibri"/>
      <w:kern w:val="2"/>
      <w:sz w:val="24"/>
      <w:szCs w:val="24"/>
      <w:lang w:eastAsia="ar-SA"/>
    </w:rPr>
  </w:style>
  <w:style w:type="paragraph" w:customStyle="1" w:styleId="216">
    <w:name w:val="Нумерованный список 21"/>
    <w:basedOn w:val="a0"/>
    <w:rsid w:val="00733CD2"/>
    <w:pPr>
      <w:tabs>
        <w:tab w:val="left" w:pos="708"/>
      </w:tabs>
      <w:suppressAutoHyphens/>
      <w:spacing w:line="100" w:lineRule="atLeast"/>
    </w:pPr>
    <w:rPr>
      <w:rFonts w:eastAsia="Calibri" w:cs="Calibri"/>
      <w:kern w:val="2"/>
      <w:sz w:val="24"/>
      <w:szCs w:val="24"/>
      <w:lang w:eastAsia="ar-SA"/>
    </w:rPr>
  </w:style>
  <w:style w:type="paragraph" w:customStyle="1" w:styleId="xl82">
    <w:name w:val="xl82"/>
    <w:basedOn w:val="a0"/>
    <w:rsid w:val="00733C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83">
    <w:name w:val="xl83"/>
    <w:basedOn w:val="a0"/>
    <w:rsid w:val="00733C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84">
    <w:name w:val="xl84"/>
    <w:basedOn w:val="a0"/>
    <w:rsid w:val="00733C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85">
    <w:name w:val="xl85"/>
    <w:basedOn w:val="a0"/>
    <w:rsid w:val="00733C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86">
    <w:name w:val="xl86"/>
    <w:basedOn w:val="a0"/>
    <w:rsid w:val="00733C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87">
    <w:name w:val="xl87"/>
    <w:basedOn w:val="a0"/>
    <w:rsid w:val="00733C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88">
    <w:name w:val="xl88"/>
    <w:basedOn w:val="a0"/>
    <w:rsid w:val="00733C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89">
    <w:name w:val="xl89"/>
    <w:basedOn w:val="a0"/>
    <w:rsid w:val="00733C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90">
    <w:name w:val="xl90"/>
    <w:basedOn w:val="a0"/>
    <w:rsid w:val="00733C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91">
    <w:name w:val="xl91"/>
    <w:basedOn w:val="a0"/>
    <w:rsid w:val="00733C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92">
    <w:name w:val="xl92"/>
    <w:basedOn w:val="a0"/>
    <w:rsid w:val="00733CD2"/>
    <w:pPr>
      <w:shd w:val="clear" w:color="auto" w:fill="FFFFFF"/>
      <w:spacing w:before="100" w:beforeAutospacing="1" w:after="100" w:afterAutospacing="1"/>
    </w:pPr>
    <w:rPr>
      <w:b/>
      <w:bCs/>
      <w:sz w:val="18"/>
      <w:szCs w:val="18"/>
    </w:rPr>
  </w:style>
  <w:style w:type="paragraph" w:customStyle="1" w:styleId="xl93">
    <w:name w:val="xl93"/>
    <w:basedOn w:val="a0"/>
    <w:rsid w:val="00733CD2"/>
    <w:pPr>
      <w:shd w:val="clear" w:color="auto" w:fill="FFFFFF"/>
      <w:spacing w:before="100" w:beforeAutospacing="1" w:after="100" w:afterAutospacing="1"/>
      <w:jc w:val="center"/>
    </w:pPr>
    <w:rPr>
      <w:b/>
      <w:bCs/>
      <w:sz w:val="18"/>
      <w:szCs w:val="18"/>
    </w:rPr>
  </w:style>
  <w:style w:type="paragraph" w:customStyle="1" w:styleId="xl94">
    <w:name w:val="xl94"/>
    <w:basedOn w:val="a0"/>
    <w:rsid w:val="00733CD2"/>
    <w:pPr>
      <w:shd w:val="clear" w:color="auto" w:fill="FFFFFF"/>
      <w:spacing w:before="100" w:beforeAutospacing="1" w:after="100" w:afterAutospacing="1"/>
      <w:jc w:val="center"/>
    </w:pPr>
    <w:rPr>
      <w:b/>
      <w:bCs/>
      <w:sz w:val="18"/>
      <w:szCs w:val="18"/>
    </w:rPr>
  </w:style>
  <w:style w:type="paragraph" w:customStyle="1" w:styleId="xl95">
    <w:name w:val="xl95"/>
    <w:basedOn w:val="a0"/>
    <w:rsid w:val="00733C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108">
    <w:name w:val="xl108"/>
    <w:basedOn w:val="a0"/>
    <w:rsid w:val="00733CD2"/>
    <w:pPr>
      <w:spacing w:before="100" w:beforeAutospacing="1" w:after="100" w:afterAutospacing="1"/>
      <w:jc w:val="center"/>
    </w:pPr>
    <w:rPr>
      <w:sz w:val="18"/>
      <w:szCs w:val="18"/>
    </w:rPr>
  </w:style>
  <w:style w:type="paragraph" w:customStyle="1" w:styleId="xl109">
    <w:name w:val="xl109"/>
    <w:basedOn w:val="a0"/>
    <w:rsid w:val="00733CD2"/>
    <w:pPr>
      <w:spacing w:before="100" w:beforeAutospacing="1" w:after="100" w:afterAutospacing="1"/>
    </w:pPr>
    <w:rPr>
      <w:sz w:val="18"/>
      <w:szCs w:val="18"/>
    </w:rPr>
  </w:style>
  <w:style w:type="paragraph" w:customStyle="1" w:styleId="xl110">
    <w:name w:val="xl110"/>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111">
    <w:name w:val="xl111"/>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rPr>
  </w:style>
  <w:style w:type="paragraph" w:customStyle="1" w:styleId="xl112">
    <w:name w:val="xl112"/>
    <w:basedOn w:val="a0"/>
    <w:rsid w:val="00733CD2"/>
    <w:pPr>
      <w:spacing w:before="100" w:beforeAutospacing="1" w:after="100" w:afterAutospacing="1"/>
    </w:pPr>
    <w:rPr>
      <w:b/>
      <w:bCs/>
      <w:sz w:val="18"/>
      <w:szCs w:val="18"/>
    </w:rPr>
  </w:style>
  <w:style w:type="paragraph" w:customStyle="1" w:styleId="xl113">
    <w:name w:val="xl113"/>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14">
    <w:name w:val="xl114"/>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15">
    <w:name w:val="xl115"/>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16">
    <w:name w:val="xl116"/>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17">
    <w:name w:val="xl117"/>
    <w:basedOn w:val="a0"/>
    <w:rsid w:val="00733CD2"/>
    <w:pPr>
      <w:spacing w:before="100" w:beforeAutospacing="1" w:after="100" w:afterAutospacing="1"/>
      <w:jc w:val="center"/>
    </w:pPr>
    <w:rPr>
      <w:b/>
      <w:bCs/>
      <w:sz w:val="18"/>
      <w:szCs w:val="18"/>
    </w:rPr>
  </w:style>
  <w:style w:type="paragraph" w:customStyle="1" w:styleId="xl118">
    <w:name w:val="xl118"/>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119">
    <w:name w:val="xl119"/>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8"/>
      <w:szCs w:val="18"/>
    </w:rPr>
  </w:style>
  <w:style w:type="paragraph" w:customStyle="1" w:styleId="xl120">
    <w:name w:val="xl120"/>
    <w:basedOn w:val="a0"/>
    <w:rsid w:val="00733CD2"/>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8"/>
      <w:szCs w:val="18"/>
    </w:rPr>
  </w:style>
  <w:style w:type="paragraph" w:customStyle="1" w:styleId="s1">
    <w:name w:val="s_1"/>
    <w:basedOn w:val="a0"/>
    <w:rsid w:val="00733CD2"/>
    <w:pPr>
      <w:spacing w:before="100" w:beforeAutospacing="1" w:after="100" w:afterAutospacing="1"/>
    </w:pPr>
    <w:rPr>
      <w:sz w:val="24"/>
      <w:szCs w:val="24"/>
    </w:rPr>
  </w:style>
  <w:style w:type="paragraph" w:customStyle="1" w:styleId="afffff5">
    <w:name w:val="Прижатый влево"/>
    <w:basedOn w:val="a0"/>
    <w:next w:val="a0"/>
    <w:uiPriority w:val="99"/>
    <w:rsid w:val="00733CD2"/>
    <w:pPr>
      <w:autoSpaceDE w:val="0"/>
      <w:autoSpaceDN w:val="0"/>
      <w:adjustRightInd w:val="0"/>
    </w:pPr>
    <w:rPr>
      <w:rFonts w:ascii="Arial" w:eastAsia="SimSun" w:hAnsi="Arial" w:cs="Arial"/>
      <w:sz w:val="24"/>
      <w:szCs w:val="24"/>
    </w:rPr>
  </w:style>
  <w:style w:type="paragraph" w:customStyle="1" w:styleId="afffff6">
    <w:name w:val="Комментарий"/>
    <w:basedOn w:val="a0"/>
    <w:next w:val="a0"/>
    <w:uiPriority w:val="99"/>
    <w:rsid w:val="00733CD2"/>
    <w:pPr>
      <w:widowControl w:val="0"/>
      <w:shd w:val="clear" w:color="auto" w:fill="F0F0F0"/>
      <w:autoSpaceDE w:val="0"/>
      <w:autoSpaceDN w:val="0"/>
      <w:adjustRightInd w:val="0"/>
      <w:spacing w:before="75"/>
      <w:ind w:left="170"/>
      <w:jc w:val="both"/>
    </w:pPr>
    <w:rPr>
      <w:rFonts w:ascii="Arial" w:hAnsi="Arial" w:cs="Arial"/>
      <w:color w:val="353842"/>
      <w:sz w:val="24"/>
      <w:szCs w:val="24"/>
    </w:rPr>
  </w:style>
  <w:style w:type="paragraph" w:customStyle="1" w:styleId="afffff7">
    <w:name w:val="Информация об изменениях документа"/>
    <w:basedOn w:val="afffff6"/>
    <w:next w:val="a0"/>
    <w:uiPriority w:val="99"/>
    <w:rsid w:val="00733CD2"/>
    <w:pPr>
      <w:widowControl/>
    </w:pPr>
    <w:rPr>
      <w:rFonts w:eastAsia="SimSun"/>
      <w:i/>
      <w:iCs/>
    </w:rPr>
  </w:style>
  <w:style w:type="character" w:customStyle="1" w:styleId="afffff8">
    <w:name w:val="Заголовок Знак"/>
    <w:locked/>
    <w:rsid w:val="00733CD2"/>
  </w:style>
  <w:style w:type="character" w:customStyle="1" w:styleId="2112">
    <w:name w:val="Основной текст с отступом 2 Знак11"/>
    <w:aliases w:val="Основной текст с отступом 2 Знак Знак1,Знак Знак8 Знак1"/>
    <w:locked/>
    <w:rsid w:val="00733CD2"/>
    <w:rPr>
      <w:rFonts w:ascii="Times New Roman" w:eastAsia="Times New Roman" w:hAnsi="Times New Roman" w:cs="Times New Roman" w:hint="default"/>
    </w:rPr>
  </w:style>
  <w:style w:type="character" w:customStyle="1" w:styleId="3f8">
    <w:name w:val="Стиль3 Знак Знак Знак Знак"/>
    <w:locked/>
    <w:rsid w:val="00733CD2"/>
  </w:style>
  <w:style w:type="character" w:customStyle="1" w:styleId="FontStyle38">
    <w:name w:val="Font Style38"/>
    <w:rsid w:val="00733CD2"/>
    <w:rPr>
      <w:rFonts w:ascii="Times New Roman" w:hAnsi="Times New Roman" w:cs="Times New Roman" w:hint="default"/>
      <w:b/>
      <w:bCs/>
      <w:i/>
      <w:iCs/>
      <w:sz w:val="22"/>
      <w:szCs w:val="22"/>
    </w:rPr>
  </w:style>
  <w:style w:type="character" w:customStyle="1" w:styleId="FontStyle36">
    <w:name w:val="Font Style36"/>
    <w:rsid w:val="00733CD2"/>
    <w:rPr>
      <w:rFonts w:ascii="Times New Roman" w:hAnsi="Times New Roman" w:cs="Times New Roman" w:hint="default"/>
      <w:b/>
      <w:bCs/>
      <w:sz w:val="22"/>
      <w:szCs w:val="22"/>
    </w:rPr>
  </w:style>
  <w:style w:type="character" w:customStyle="1" w:styleId="WW8Num2z0">
    <w:name w:val="WW8Num2z0"/>
    <w:rsid w:val="00733CD2"/>
    <w:rPr>
      <w:rFonts w:ascii="Symbol" w:hAnsi="Symbol" w:hint="default"/>
    </w:rPr>
  </w:style>
  <w:style w:type="character" w:customStyle="1" w:styleId="WW8Num3z0">
    <w:name w:val="WW8Num3z0"/>
    <w:rsid w:val="00733CD2"/>
    <w:rPr>
      <w:rFonts w:ascii="Symbol" w:hAnsi="Symbol" w:hint="default"/>
      <w:sz w:val="20"/>
    </w:rPr>
  </w:style>
  <w:style w:type="character" w:customStyle="1" w:styleId="WW8Num3z1">
    <w:name w:val="WW8Num3z1"/>
    <w:rsid w:val="00733CD2"/>
    <w:rPr>
      <w:rFonts w:ascii="Courier New" w:hAnsi="Courier New" w:cs="Times New Roman" w:hint="default"/>
      <w:sz w:val="20"/>
    </w:rPr>
  </w:style>
  <w:style w:type="character" w:customStyle="1" w:styleId="WW8Num3z2">
    <w:name w:val="WW8Num3z2"/>
    <w:rsid w:val="00733CD2"/>
    <w:rPr>
      <w:rFonts w:ascii="Wingdings" w:hAnsi="Wingdings" w:hint="default"/>
      <w:sz w:val="20"/>
    </w:rPr>
  </w:style>
  <w:style w:type="character" w:customStyle="1" w:styleId="WW8Num4z0">
    <w:name w:val="WW8Num4z0"/>
    <w:rsid w:val="00733CD2"/>
    <w:rPr>
      <w:rFonts w:ascii="Symbol" w:hAnsi="Symbol" w:hint="default"/>
    </w:rPr>
  </w:style>
  <w:style w:type="character" w:customStyle="1" w:styleId="WW8Num5z1">
    <w:name w:val="WW8Num5z1"/>
    <w:rsid w:val="00733CD2"/>
    <w:rPr>
      <w:rFonts w:ascii="Symbol" w:hAnsi="Symbol" w:hint="default"/>
    </w:rPr>
  </w:style>
  <w:style w:type="character" w:customStyle="1" w:styleId="WW8Num6z0">
    <w:name w:val="WW8Num6z0"/>
    <w:rsid w:val="00733CD2"/>
    <w:rPr>
      <w:rFonts w:ascii="Symbol" w:hAnsi="Symbol" w:hint="default"/>
    </w:rPr>
  </w:style>
  <w:style w:type="character" w:customStyle="1" w:styleId="WW8Num7z0">
    <w:name w:val="WW8Num7z0"/>
    <w:rsid w:val="00733CD2"/>
    <w:rPr>
      <w:rFonts w:ascii="Times New Roman" w:hAnsi="Times New Roman" w:cs="Times New Roman" w:hint="default"/>
      <w:i w:val="0"/>
      <w:iCs w:val="0"/>
    </w:rPr>
  </w:style>
  <w:style w:type="character" w:customStyle="1" w:styleId="WW8Num7z1">
    <w:name w:val="WW8Num7z1"/>
    <w:rsid w:val="00733CD2"/>
    <w:rPr>
      <w:rFonts w:ascii="Times New Roman" w:hAnsi="Times New Roman" w:cs="Times New Roman" w:hint="default"/>
    </w:rPr>
  </w:style>
  <w:style w:type="character" w:customStyle="1" w:styleId="WW8Num8z0">
    <w:name w:val="WW8Num8z0"/>
    <w:rsid w:val="00733CD2"/>
    <w:rPr>
      <w:rFonts w:ascii="Symbol" w:hAnsi="Symbol" w:hint="default"/>
    </w:rPr>
  </w:style>
  <w:style w:type="character" w:customStyle="1" w:styleId="iceouttxt4">
    <w:name w:val="iceouttxt4"/>
    <w:basedOn w:val="1e"/>
    <w:rsid w:val="00733CD2"/>
  </w:style>
  <w:style w:type="character" w:customStyle="1" w:styleId="style81">
    <w:name w:val="style81"/>
    <w:rsid w:val="00733CD2"/>
    <w:rPr>
      <w:rFonts w:ascii="Times New Roman" w:hAnsi="Times New Roman" w:cs="Times New Roman" w:hint="default"/>
    </w:rPr>
  </w:style>
  <w:style w:type="character" w:customStyle="1" w:styleId="1ff">
    <w:name w:val="Знак сноски1"/>
    <w:rsid w:val="00733CD2"/>
  </w:style>
  <w:style w:type="character" w:customStyle="1" w:styleId="afffff9">
    <w:name w:val="Символ сноски"/>
    <w:rsid w:val="00733CD2"/>
  </w:style>
  <w:style w:type="character" w:customStyle="1" w:styleId="highlightsearch">
    <w:name w:val="highlightsearch"/>
    <w:rsid w:val="00733CD2"/>
  </w:style>
  <w:style w:type="character" w:customStyle="1" w:styleId="afffffa">
    <w:name w:val="Сравнение редакций. Добавленный фрагмент"/>
    <w:uiPriority w:val="99"/>
    <w:rsid w:val="00733CD2"/>
    <w:rPr>
      <w:color w:val="000000"/>
      <w:shd w:val="clear" w:color="auto" w:fill="C1D7FF"/>
    </w:rPr>
  </w:style>
  <w:style w:type="paragraph" w:styleId="afffffb">
    <w:name w:val="Revision"/>
    <w:hidden/>
    <w:uiPriority w:val="99"/>
    <w:semiHidden/>
    <w:rsid w:val="00733CD2"/>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8281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vanova@ipli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ABD8C1-EAC4-45C3-A964-DFB55433A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4</Pages>
  <Words>1544</Words>
  <Characters>8804</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org</Company>
  <LinksUpToDate>false</LinksUpToDate>
  <CharactersWithSpaces>10328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Лобанова Евгения Анатольевна</dc:creator>
  <cp:lastModifiedBy>Лобанова Евгения Анатольевна</cp:lastModifiedBy>
  <cp:revision>48</cp:revision>
  <dcterms:created xsi:type="dcterms:W3CDTF">2020-02-18T12:51:00Z</dcterms:created>
  <dcterms:modified xsi:type="dcterms:W3CDTF">2020-02-19T10:41:00Z</dcterms:modified>
</cp:coreProperties>
</file>