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E7AB7" w:rsidRPr="007E4AA2" w:rsidRDefault="006E7AB7">
      <w:pPr>
        <w:jc w:val="center"/>
        <w:rPr>
          <w:rStyle w:val="110"/>
          <w:rFonts w:ascii="Times New Roman" w:hAnsi="Times New Roman" w:cs="Times New Roman"/>
          <w:bCs/>
          <w:sz w:val="24"/>
          <w:szCs w:val="24"/>
        </w:rPr>
      </w:pPr>
      <w:r w:rsidRPr="007E4AA2">
        <w:rPr>
          <w:rStyle w:val="110"/>
          <w:rFonts w:ascii="Times New Roman" w:hAnsi="Times New Roman" w:cs="Times New Roman"/>
          <w:bCs/>
          <w:sz w:val="24"/>
          <w:szCs w:val="24"/>
        </w:rPr>
        <w:t xml:space="preserve">Контракт № </w:t>
      </w:r>
      <w:r w:rsidR="00FE3A04">
        <w:rPr>
          <w:rStyle w:val="110"/>
          <w:rFonts w:ascii="Times New Roman" w:hAnsi="Times New Roman" w:cs="Times New Roman"/>
          <w:bCs/>
          <w:sz w:val="24"/>
          <w:szCs w:val="24"/>
        </w:rPr>
        <w:t>_____</w:t>
      </w:r>
    </w:p>
    <w:p w:rsidR="00415079" w:rsidRPr="007E4AA2" w:rsidRDefault="00415079">
      <w:pPr>
        <w:jc w:val="center"/>
      </w:pPr>
    </w:p>
    <w:p w:rsidR="00E1083B" w:rsidRPr="007E4AA2" w:rsidRDefault="00985C57" w:rsidP="00D806D9">
      <w:pPr>
        <w:pStyle w:val="13"/>
        <w:rPr>
          <w:b w:val="0"/>
          <w:szCs w:val="24"/>
        </w:rPr>
      </w:pPr>
      <w:r w:rsidRPr="00985C57">
        <w:rPr>
          <w:b w:val="0"/>
          <w:szCs w:val="24"/>
        </w:rPr>
        <w:t xml:space="preserve">на поставку </w:t>
      </w:r>
      <w:r w:rsidR="00CA368E">
        <w:rPr>
          <w:b w:val="0"/>
          <w:szCs w:val="24"/>
        </w:rPr>
        <w:t>намывного песка</w:t>
      </w:r>
      <w:r w:rsidRPr="00985C57">
        <w:rPr>
          <w:b w:val="0"/>
          <w:szCs w:val="24"/>
        </w:rPr>
        <w:t xml:space="preserve"> </w:t>
      </w:r>
      <w:r w:rsidR="0087341D" w:rsidRPr="007E4AA2">
        <w:rPr>
          <w:b w:val="0"/>
          <w:szCs w:val="24"/>
        </w:rPr>
        <w:t xml:space="preserve">для </w:t>
      </w:r>
      <w:r w:rsidR="00E1083B" w:rsidRPr="007E4AA2">
        <w:rPr>
          <w:b w:val="0"/>
          <w:szCs w:val="24"/>
        </w:rPr>
        <w:t>Государственного бюджетного дошкольного образовател</w:t>
      </w:r>
      <w:r w:rsidR="002546A2" w:rsidRPr="007E4AA2">
        <w:rPr>
          <w:b w:val="0"/>
          <w:szCs w:val="24"/>
        </w:rPr>
        <w:t>ьного учреждения детский сад № 93 комбинированного</w:t>
      </w:r>
      <w:r w:rsidR="00E1083B" w:rsidRPr="007E4AA2">
        <w:rPr>
          <w:b w:val="0"/>
          <w:szCs w:val="24"/>
        </w:rPr>
        <w:t xml:space="preserve"> вида Красногвардейского района Санкт-Петербурга</w:t>
      </w:r>
      <w:r w:rsidR="00FB5F11" w:rsidRPr="007E4AA2">
        <w:rPr>
          <w:b w:val="0"/>
          <w:szCs w:val="24"/>
        </w:rPr>
        <w:t>,</w:t>
      </w:r>
      <w:r w:rsidR="00D806D9" w:rsidRPr="007E4AA2">
        <w:rPr>
          <w:b w:val="0"/>
          <w:szCs w:val="24"/>
        </w:rPr>
        <w:t xml:space="preserve"> </w:t>
      </w:r>
      <w:r w:rsidR="002E0F57">
        <w:rPr>
          <w:b w:val="0"/>
          <w:szCs w:val="24"/>
        </w:rPr>
        <w:t>для нужд Санкт-Петербурга в 2026</w:t>
      </w:r>
      <w:r w:rsidR="00E1083B" w:rsidRPr="007E4AA2">
        <w:rPr>
          <w:b w:val="0"/>
          <w:szCs w:val="24"/>
        </w:rPr>
        <w:t xml:space="preserve"> году.</w:t>
      </w:r>
    </w:p>
    <w:p w:rsidR="00D15A4E" w:rsidRPr="007E4AA2" w:rsidRDefault="00D15A4E">
      <w:pPr>
        <w:jc w:val="center"/>
      </w:pPr>
    </w:p>
    <w:p w:rsidR="006E7AB7" w:rsidRPr="007E4AA2" w:rsidRDefault="006E7AB7" w:rsidP="0085390E">
      <w:pPr>
        <w:jc w:val="center"/>
        <w:rPr>
          <w:i/>
        </w:rPr>
      </w:pPr>
      <w:r w:rsidRPr="007E4AA2">
        <w:rPr>
          <w:i/>
        </w:rPr>
        <w:t xml:space="preserve">Санкт - Петербург </w:t>
      </w:r>
      <w:r w:rsidRPr="007E4AA2">
        <w:rPr>
          <w:i/>
        </w:rPr>
        <w:tab/>
        <w:t xml:space="preserve">                                                     </w:t>
      </w:r>
      <w:r w:rsidR="005752C3" w:rsidRPr="007E4AA2">
        <w:rPr>
          <w:i/>
        </w:rPr>
        <w:t xml:space="preserve">                        </w:t>
      </w:r>
      <w:r w:rsidRPr="007E4AA2">
        <w:rPr>
          <w:i/>
        </w:rPr>
        <w:t xml:space="preserve">    «</w:t>
      </w:r>
      <w:r w:rsidR="009A75F1" w:rsidRPr="007E4AA2">
        <w:rPr>
          <w:i/>
        </w:rPr>
        <w:t>______</w:t>
      </w:r>
      <w:r w:rsidRPr="007E4AA2">
        <w:rPr>
          <w:i/>
        </w:rPr>
        <w:t xml:space="preserve">» </w:t>
      </w:r>
      <w:r w:rsidR="009A75F1" w:rsidRPr="007E4AA2">
        <w:rPr>
          <w:i/>
        </w:rPr>
        <w:t>_______</w:t>
      </w:r>
      <w:r w:rsidRPr="007E4AA2">
        <w:rPr>
          <w:i/>
        </w:rPr>
        <w:t xml:space="preserve"> 202</w:t>
      </w:r>
      <w:r w:rsidR="002E0F57">
        <w:rPr>
          <w:i/>
        </w:rPr>
        <w:t>6</w:t>
      </w:r>
      <w:r w:rsidRPr="007E4AA2">
        <w:rPr>
          <w:i/>
        </w:rPr>
        <w:t xml:space="preserve"> г.</w:t>
      </w:r>
    </w:p>
    <w:p w:rsidR="005752C3" w:rsidRPr="007E4AA2" w:rsidRDefault="005752C3" w:rsidP="0085390E">
      <w:pPr>
        <w:jc w:val="center"/>
        <w:rPr>
          <w:i/>
        </w:rPr>
      </w:pPr>
    </w:p>
    <w:p w:rsidR="006E7AB7" w:rsidRPr="007E4AA2" w:rsidRDefault="006E7AB7">
      <w:pPr>
        <w:ind w:firstLine="540"/>
        <w:jc w:val="both"/>
        <w:rPr>
          <w:color w:val="000000"/>
        </w:rPr>
      </w:pPr>
      <w:r w:rsidRPr="00100357">
        <w:rPr>
          <w:color w:val="000000"/>
        </w:rPr>
        <w:t xml:space="preserve">Государственное бюджетное дошкольное образовательное учреждение детский </w:t>
      </w:r>
      <w:r w:rsidR="0087341D" w:rsidRPr="00100357">
        <w:rPr>
          <w:color w:val="000000"/>
        </w:rPr>
        <w:t xml:space="preserve">сад </w:t>
      </w:r>
      <w:r w:rsidRPr="00100357">
        <w:rPr>
          <w:color w:val="000000"/>
        </w:rPr>
        <w:t xml:space="preserve">№ </w:t>
      </w:r>
      <w:r w:rsidR="002546A2" w:rsidRPr="00100357">
        <w:rPr>
          <w:color w:val="000000"/>
        </w:rPr>
        <w:t xml:space="preserve">93 комбинированного </w:t>
      </w:r>
      <w:r w:rsidRPr="00100357">
        <w:rPr>
          <w:color w:val="000000"/>
        </w:rPr>
        <w:t xml:space="preserve"> вида Красногвардейского района Санкт-Петербурга, в лице </w:t>
      </w:r>
      <w:r w:rsidR="0087341D" w:rsidRPr="00100357">
        <w:rPr>
          <w:color w:val="000000"/>
        </w:rPr>
        <w:t>з</w:t>
      </w:r>
      <w:r w:rsidRPr="00100357">
        <w:rPr>
          <w:color w:val="000000"/>
        </w:rPr>
        <w:t xml:space="preserve">аведующего </w:t>
      </w:r>
      <w:r w:rsidR="002546A2" w:rsidRPr="00100357">
        <w:rPr>
          <w:color w:val="000000"/>
        </w:rPr>
        <w:t>Хрусталевой Елены Ильиничны</w:t>
      </w:r>
      <w:r w:rsidRPr="00100357">
        <w:rPr>
          <w:color w:val="000000"/>
        </w:rPr>
        <w:t>, действующего на основании Устава, именуемое в дальнейшем Заказчик, с одной стороны</w:t>
      </w:r>
      <w:r w:rsidR="00A66775" w:rsidRPr="00100357">
        <w:rPr>
          <w:color w:val="000000"/>
        </w:rPr>
        <w:t>,</w:t>
      </w:r>
      <w:r w:rsidRPr="00100357">
        <w:rPr>
          <w:color w:val="000000"/>
        </w:rPr>
        <w:t xml:space="preserve"> и</w:t>
      </w:r>
      <w:r w:rsidR="004630FA" w:rsidRPr="00100357">
        <w:rPr>
          <w:color w:val="000000"/>
        </w:rPr>
        <w:t xml:space="preserve"> _________________________</w:t>
      </w:r>
      <w:r w:rsidR="00F97217" w:rsidRPr="00100357">
        <w:rPr>
          <w:color w:val="000000"/>
        </w:rPr>
        <w:t>,</w:t>
      </w:r>
      <w:r w:rsidRPr="00100357">
        <w:rPr>
          <w:color w:val="000000"/>
        </w:rPr>
        <w:t xml:space="preserve"> в лице</w:t>
      </w:r>
      <w:r w:rsidR="004630FA" w:rsidRPr="00100357">
        <w:rPr>
          <w:color w:val="000000"/>
        </w:rPr>
        <w:t xml:space="preserve"> _______________________</w:t>
      </w:r>
      <w:r w:rsidRPr="00100357">
        <w:rPr>
          <w:color w:val="000000"/>
        </w:rPr>
        <w:t xml:space="preserve">, действующего на основании </w:t>
      </w:r>
      <w:r w:rsidR="00331972" w:rsidRPr="00100357">
        <w:rPr>
          <w:color w:val="000000"/>
        </w:rPr>
        <w:t>____</w:t>
      </w:r>
      <w:r w:rsidRPr="00100357">
        <w:rPr>
          <w:color w:val="000000"/>
        </w:rPr>
        <w:t>, именуемое в дальнейшем Поставщик, с другой стороны, именуемые совместно в дальнейшем Стороны, заключили настоящий Контракт (далее – Контракт) о нижеследующем:</w:t>
      </w:r>
    </w:p>
    <w:p w:rsidR="00EC4549" w:rsidRPr="007E4AA2" w:rsidRDefault="00EC4549">
      <w:pPr>
        <w:ind w:firstLine="540"/>
        <w:jc w:val="both"/>
      </w:pPr>
    </w:p>
    <w:p w:rsidR="006E7AB7" w:rsidRPr="007E4AA2" w:rsidRDefault="006E7AB7">
      <w:pPr>
        <w:jc w:val="center"/>
      </w:pPr>
      <w:r w:rsidRPr="007E4AA2">
        <w:rPr>
          <w:b/>
        </w:rPr>
        <w:t>1. ПРЕДМЕТ КОНТРАКТА</w:t>
      </w:r>
    </w:p>
    <w:p w:rsidR="006E7AB7" w:rsidRPr="007E4AA2" w:rsidRDefault="006E7AB7">
      <w:pPr>
        <w:pStyle w:val="ConsNormal0"/>
        <w:ind w:right="0" w:firstLine="540"/>
        <w:jc w:val="both"/>
        <w:rPr>
          <w:rFonts w:ascii="Times New Roman" w:hAnsi="Times New Roman" w:cs="Times New Roman"/>
          <w:sz w:val="24"/>
          <w:szCs w:val="24"/>
        </w:rPr>
      </w:pPr>
      <w:r w:rsidRPr="007E4AA2">
        <w:rPr>
          <w:rFonts w:ascii="Times New Roman" w:hAnsi="Times New Roman" w:cs="Times New Roman"/>
          <w:sz w:val="24"/>
          <w:szCs w:val="24"/>
        </w:rPr>
        <w:t xml:space="preserve">1.1. </w:t>
      </w:r>
      <w:r w:rsidR="00700142" w:rsidRPr="007E4AA2">
        <w:rPr>
          <w:rFonts w:ascii="Times New Roman" w:hAnsi="Times New Roman" w:cs="Times New Roman"/>
          <w:sz w:val="24"/>
          <w:szCs w:val="24"/>
        </w:rPr>
        <w:t xml:space="preserve">Предметом Контракта является </w:t>
      </w:r>
      <w:r w:rsidR="00E7645D" w:rsidRPr="007E4AA2">
        <w:rPr>
          <w:rFonts w:ascii="Times New Roman" w:hAnsi="Times New Roman" w:cs="Times New Roman"/>
          <w:sz w:val="24"/>
          <w:szCs w:val="24"/>
        </w:rPr>
        <w:t xml:space="preserve">поставка </w:t>
      </w:r>
      <w:r w:rsidR="00CA368E">
        <w:rPr>
          <w:rFonts w:ascii="Times New Roman" w:hAnsi="Times New Roman" w:cs="Times New Roman"/>
          <w:sz w:val="24"/>
          <w:szCs w:val="24"/>
        </w:rPr>
        <w:t>намывного песка</w:t>
      </w:r>
      <w:r w:rsidR="00700142" w:rsidRPr="007E4AA2">
        <w:rPr>
          <w:rFonts w:ascii="Times New Roman" w:hAnsi="Times New Roman" w:cs="Times New Roman"/>
          <w:sz w:val="24"/>
          <w:szCs w:val="24"/>
        </w:rPr>
        <w:t xml:space="preserve"> для </w:t>
      </w:r>
      <w:r w:rsidR="006E7092" w:rsidRPr="007E4AA2">
        <w:rPr>
          <w:rFonts w:ascii="Times New Roman" w:hAnsi="Times New Roman" w:cs="Times New Roman"/>
          <w:sz w:val="24"/>
          <w:szCs w:val="24"/>
        </w:rPr>
        <w:t xml:space="preserve">Государственного бюджетного дошкольного образовательного учреждения детский сад № 93 комбинированного вида Красногвардейского района Санкт-Петербурга, </w:t>
      </w:r>
      <w:r w:rsidR="002E0F57">
        <w:rPr>
          <w:rFonts w:ascii="Times New Roman" w:hAnsi="Times New Roman" w:cs="Times New Roman"/>
          <w:sz w:val="24"/>
          <w:szCs w:val="24"/>
        </w:rPr>
        <w:t>для нужд Санкт-Петербурга в 2026</w:t>
      </w:r>
      <w:r w:rsidR="006E7092" w:rsidRPr="007E4AA2">
        <w:rPr>
          <w:rFonts w:ascii="Times New Roman" w:hAnsi="Times New Roman" w:cs="Times New Roman"/>
          <w:sz w:val="24"/>
          <w:szCs w:val="24"/>
        </w:rPr>
        <w:t xml:space="preserve"> году</w:t>
      </w:r>
      <w:r w:rsidRPr="007E4AA2">
        <w:rPr>
          <w:rFonts w:ascii="Times New Roman" w:hAnsi="Times New Roman" w:cs="Times New Roman"/>
          <w:sz w:val="24"/>
          <w:szCs w:val="24"/>
        </w:rPr>
        <w:t>.</w:t>
      </w:r>
    </w:p>
    <w:p w:rsidR="006E7AB7" w:rsidRPr="007E4AA2" w:rsidRDefault="006E7AB7">
      <w:pPr>
        <w:pStyle w:val="ConsNormal0"/>
        <w:ind w:right="0" w:firstLine="540"/>
        <w:jc w:val="both"/>
        <w:rPr>
          <w:rFonts w:ascii="Times New Roman" w:hAnsi="Times New Roman" w:cs="Times New Roman"/>
          <w:sz w:val="24"/>
          <w:szCs w:val="24"/>
        </w:rPr>
      </w:pPr>
      <w:r w:rsidRPr="007E4AA2">
        <w:rPr>
          <w:rFonts w:ascii="Times New Roman" w:hAnsi="Times New Roman" w:cs="Times New Roman"/>
          <w:sz w:val="24"/>
          <w:szCs w:val="24"/>
        </w:rPr>
        <w:t>1.2. Основанием заключения настоящего Контракта является п.5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852906" w:rsidRPr="007E4AA2" w:rsidRDefault="006E7AB7" w:rsidP="00852906">
      <w:pPr>
        <w:tabs>
          <w:tab w:val="left" w:pos="426"/>
        </w:tabs>
        <w:ind w:firstLine="540"/>
        <w:jc w:val="both"/>
      </w:pPr>
      <w:r w:rsidRPr="007E4AA2">
        <w:t xml:space="preserve">1.3. </w:t>
      </w:r>
      <w:r w:rsidR="00700142" w:rsidRPr="007E4AA2">
        <w:t xml:space="preserve">По настоящему Контракту Поставщик обязуется осуществить </w:t>
      </w:r>
      <w:r w:rsidR="00E7645D" w:rsidRPr="007E4AA2">
        <w:t xml:space="preserve">поставку </w:t>
      </w:r>
      <w:r w:rsidR="00CA368E">
        <w:t>намывного песка</w:t>
      </w:r>
      <w:r w:rsidR="00E20F8A" w:rsidRPr="007E4AA2">
        <w:t xml:space="preserve"> </w:t>
      </w:r>
      <w:r w:rsidR="00700142" w:rsidRPr="007E4AA2">
        <w:t>(далее – Товар) для Заказчика, а Заказчик обязуется оплатить Товар, предусмотренный настоящим Контрактом. Ассортимент, количество и цена Товара указаны в Спецификации (Приложении №1 к настоящему Контракту).</w:t>
      </w:r>
    </w:p>
    <w:p w:rsidR="00EC4549" w:rsidRPr="007E4AA2" w:rsidRDefault="006E7AB7" w:rsidP="00700142">
      <w:pPr>
        <w:tabs>
          <w:tab w:val="left" w:pos="426"/>
        </w:tabs>
        <w:ind w:firstLine="540"/>
        <w:jc w:val="both"/>
        <w:rPr>
          <w:color w:val="000000"/>
        </w:rPr>
      </w:pPr>
      <w:r w:rsidRPr="007E4AA2">
        <w:rPr>
          <w:color w:val="000000"/>
        </w:rPr>
        <w:t>1.4. Идентификационный код закупки (ИКЗ)</w:t>
      </w:r>
      <w:r w:rsidR="00B51568">
        <w:rPr>
          <w:color w:val="000000"/>
        </w:rPr>
        <w:t>:</w:t>
      </w:r>
      <w:r w:rsidR="002546A2" w:rsidRPr="007E4AA2">
        <w:t xml:space="preserve"> </w:t>
      </w:r>
      <w:r w:rsidR="002E0F57">
        <w:rPr>
          <w:color w:val="000000"/>
        </w:rPr>
        <w:t>26</w:t>
      </w:r>
      <w:r w:rsidR="0084037F" w:rsidRPr="0084037F">
        <w:rPr>
          <w:color w:val="000000"/>
        </w:rPr>
        <w:t>2780608016378060100100010000000244</w:t>
      </w:r>
      <w:r w:rsidR="0084037F">
        <w:rPr>
          <w:color w:val="000000"/>
        </w:rPr>
        <w:t>.</w:t>
      </w:r>
    </w:p>
    <w:p w:rsidR="00C34FFE" w:rsidRPr="007E4AA2" w:rsidRDefault="00C34FFE" w:rsidP="00700142">
      <w:pPr>
        <w:tabs>
          <w:tab w:val="left" w:pos="426"/>
        </w:tabs>
        <w:ind w:firstLine="540"/>
        <w:jc w:val="both"/>
      </w:pPr>
    </w:p>
    <w:p w:rsidR="006E7AB7" w:rsidRPr="007E4AA2" w:rsidRDefault="00373C69">
      <w:pPr>
        <w:pStyle w:val="af3"/>
        <w:spacing w:after="0"/>
        <w:ind w:left="0"/>
        <w:jc w:val="center"/>
        <w:rPr>
          <w:rFonts w:ascii="Times New Roman" w:hAnsi="Times New Roman" w:cs="Times New Roman"/>
          <w:sz w:val="24"/>
          <w:szCs w:val="24"/>
        </w:rPr>
      </w:pPr>
      <w:r w:rsidRPr="00215223">
        <w:rPr>
          <w:rFonts w:ascii="Times New Roman" w:hAnsi="Times New Roman"/>
          <w:b/>
          <w:sz w:val="24"/>
          <w:szCs w:val="24"/>
        </w:rPr>
        <w:t xml:space="preserve">2. </w:t>
      </w:r>
      <w:r w:rsidRPr="00183E8C">
        <w:rPr>
          <w:rFonts w:ascii="Times New Roman" w:hAnsi="Times New Roman"/>
          <w:b/>
          <w:caps/>
          <w:sz w:val="24"/>
          <w:szCs w:val="24"/>
        </w:rPr>
        <w:t>ЦЕНА КОНТРАКТА И ПОРЯДОК РАСЧЕТОВ</w:t>
      </w:r>
    </w:p>
    <w:p w:rsidR="006E7AB7" w:rsidRPr="007E4AA2" w:rsidRDefault="006E7AB7">
      <w:pPr>
        <w:ind w:firstLine="540"/>
        <w:jc w:val="both"/>
      </w:pPr>
      <w:r w:rsidRPr="007E4AA2">
        <w:t xml:space="preserve">2.1. </w:t>
      </w:r>
      <w:r w:rsidR="00A17B7E" w:rsidRPr="007E4AA2">
        <w:t xml:space="preserve">Цена по настоящему Контракту составляет _________ руб. ______ коп., в том числе НДС _________ руб.____ коп. </w:t>
      </w:r>
      <w:r w:rsidR="00A17B7E" w:rsidRPr="007E4AA2">
        <w:rPr>
          <w:i/>
          <w:iCs/>
        </w:rPr>
        <w:t>(в случае если Поставщик не является плательщиком НДС указывается: «НДС не облагается» и основание)</w:t>
      </w:r>
      <w:r w:rsidR="00A17B7E" w:rsidRPr="007E4AA2">
        <w:rPr>
          <w:rFonts w:eastAsia="Calibri"/>
        </w:rPr>
        <w:t xml:space="preserve"> и определяется согласно Приложению № 1 к настоящему Контракту</w:t>
      </w:r>
      <w:r w:rsidR="00A17B7E" w:rsidRPr="007E4AA2">
        <w:t>.</w:t>
      </w:r>
    </w:p>
    <w:p w:rsidR="006E7AB7" w:rsidRPr="007E4AA2" w:rsidRDefault="002E1509">
      <w:pPr>
        <w:ind w:firstLine="540"/>
        <w:jc w:val="both"/>
      </w:pPr>
      <w:r w:rsidRPr="007E4AA2">
        <w:t xml:space="preserve">Цена Контракта включает в себя все расходы, в том числе цену товара, упаковки, транспортные расходы, погрузочно-разгрузочные (доставка до площадки/песочницы), расходы по уборке и вывозу упаковочного материала, </w:t>
      </w:r>
      <w:r w:rsidRPr="007E4AA2">
        <w:rPr>
          <w:bCs/>
        </w:rPr>
        <w:t>страхование, уплату таможенных пошлин, налогов и другие обязательные платежи,</w:t>
      </w:r>
      <w:r w:rsidRPr="007E4AA2">
        <w:t xml:space="preserve"> а также прочие расходы, связанные с исполнением контракта.</w:t>
      </w:r>
    </w:p>
    <w:p w:rsidR="006E7AB7" w:rsidRPr="007E4AA2" w:rsidRDefault="006E7AB7">
      <w:pPr>
        <w:ind w:firstLine="567"/>
        <w:jc w:val="both"/>
      </w:pPr>
      <w:r w:rsidRPr="007E4AA2">
        <w:rPr>
          <w:rFonts w:eastAsia="Calibri"/>
        </w:rPr>
        <w:t xml:space="preserve">2.2. Цена Контракта является твердой и определяется на весь срок исполнения Контракта. Цена Контракта не может изменяться в ходе его исполнения, </w:t>
      </w:r>
      <w:r w:rsidRPr="007E4AA2">
        <w:t>за исключением случаев, предусмотренных действующим законодательством и настоящим Контрактом.</w:t>
      </w:r>
    </w:p>
    <w:p w:rsidR="006E7AB7" w:rsidRPr="007E4AA2" w:rsidRDefault="006E7AB7">
      <w:pPr>
        <w:pStyle w:val="af3"/>
        <w:spacing w:after="0"/>
        <w:ind w:left="0" w:firstLine="567"/>
        <w:jc w:val="both"/>
        <w:rPr>
          <w:rFonts w:ascii="Times New Roman" w:hAnsi="Times New Roman" w:cs="Times New Roman"/>
          <w:sz w:val="24"/>
          <w:szCs w:val="24"/>
        </w:rPr>
      </w:pPr>
      <w:r w:rsidRPr="007E4AA2">
        <w:rPr>
          <w:rFonts w:ascii="Times New Roman" w:hAnsi="Times New Roman" w:cs="Times New Roman"/>
          <w:sz w:val="24"/>
          <w:szCs w:val="24"/>
        </w:rPr>
        <w:t>Установленная Контрактом цена не может быть изменена в одностороннем порядке.</w:t>
      </w:r>
    </w:p>
    <w:p w:rsidR="009A102E" w:rsidRPr="007E4AA2" w:rsidRDefault="006E7AB7">
      <w:pPr>
        <w:ind w:firstLine="540"/>
        <w:jc w:val="both"/>
        <w:rPr>
          <w:iCs/>
        </w:rPr>
      </w:pPr>
      <w:r w:rsidRPr="007E4AA2">
        <w:rPr>
          <w:iCs/>
        </w:rPr>
        <w:t>2.</w:t>
      </w:r>
      <w:r w:rsidR="00945CEC" w:rsidRPr="007E4AA2">
        <w:rPr>
          <w:iCs/>
        </w:rPr>
        <w:t>3. Оплата за поставленный товар</w:t>
      </w:r>
      <w:r w:rsidRPr="007E4AA2">
        <w:rPr>
          <w:iCs/>
        </w:rPr>
        <w:t xml:space="preserve"> осуществляется в безналичной форме</w:t>
      </w:r>
      <w:r w:rsidR="009A102E" w:rsidRPr="007E4AA2">
        <w:rPr>
          <w:iCs/>
        </w:rPr>
        <w:t xml:space="preserve">. </w:t>
      </w:r>
      <w:r w:rsidR="005A1D1A" w:rsidRPr="007E4AA2">
        <w:rPr>
          <w:iCs/>
        </w:rPr>
        <w:t>Источник финансирования Контракта: Внебюджетные средства. Средства бюджетных учреждений</w:t>
      </w:r>
      <w:r w:rsidR="009A102E" w:rsidRPr="007E4AA2">
        <w:rPr>
          <w:iCs/>
        </w:rPr>
        <w:t>.</w:t>
      </w:r>
    </w:p>
    <w:p w:rsidR="006E7AB7" w:rsidRPr="007E4AA2" w:rsidRDefault="006E7AB7">
      <w:pPr>
        <w:ind w:firstLine="540"/>
        <w:jc w:val="both"/>
      </w:pPr>
      <w:r w:rsidRPr="007E4AA2">
        <w:t>Валютой, используемой для расчетов с Поставщиком, является российский рубль.</w:t>
      </w:r>
    </w:p>
    <w:p w:rsidR="00186AC5" w:rsidRPr="007E4AA2" w:rsidRDefault="006E7AB7" w:rsidP="00186AC5">
      <w:pPr>
        <w:ind w:firstLine="540"/>
        <w:jc w:val="both"/>
      </w:pPr>
      <w:r w:rsidRPr="007E4AA2">
        <w:t xml:space="preserve">2.4. Авансирование подлежащего поставке Товара не предусматривается. </w:t>
      </w:r>
    </w:p>
    <w:p w:rsidR="006E7AB7" w:rsidRPr="007E4AA2" w:rsidRDefault="006E7AB7" w:rsidP="00186AC5">
      <w:pPr>
        <w:ind w:firstLine="540"/>
        <w:jc w:val="both"/>
      </w:pPr>
      <w:r w:rsidRPr="007E4AA2">
        <w:t xml:space="preserve">2.5. Сроки и порядок оплаты поставленного Товара: </w:t>
      </w:r>
    </w:p>
    <w:p w:rsidR="006E7AB7" w:rsidRPr="007E4AA2" w:rsidRDefault="006E7AB7">
      <w:pPr>
        <w:ind w:firstLine="540"/>
        <w:jc w:val="both"/>
      </w:pPr>
      <w:r w:rsidRPr="007E4AA2">
        <w:rPr>
          <w:iCs/>
        </w:rPr>
        <w:t xml:space="preserve">Оплата </w:t>
      </w:r>
      <w:r w:rsidRPr="007E4AA2">
        <w:t xml:space="preserve">за поставленный товар производится Заказчиком единовременно в безналичной форме путем перечисления денежных средств в рублях на расчетный счет Поставщика, указанный в Контракте, в течение </w:t>
      </w:r>
      <w:r w:rsidR="0085390E" w:rsidRPr="007E4AA2">
        <w:t>7</w:t>
      </w:r>
      <w:r w:rsidR="009A102E" w:rsidRPr="007E4AA2">
        <w:t xml:space="preserve"> рабочих</w:t>
      </w:r>
      <w:r w:rsidRPr="007E4AA2">
        <w:t xml:space="preserve"> дней со дня подписания сторонами товарной накладной, акта сдачи-приемки Товара на основании предоставленного Поставщиком Заказчику счета, счета-фактуры (если Поставщик является плательщиком НДС). Днем исполнения обязательств Заказчиком по оплате считается дата списания денежных средств с лицевого счета Заказчика. </w:t>
      </w:r>
    </w:p>
    <w:p w:rsidR="006E7AB7" w:rsidRPr="007E4AA2" w:rsidRDefault="006E7AB7">
      <w:pPr>
        <w:ind w:firstLine="567"/>
        <w:jc w:val="both"/>
      </w:pPr>
      <w:r w:rsidRPr="007E4AA2">
        <w:lastRenderedPageBreak/>
        <w:t>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сдачи-приемки Товара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6E7AB7" w:rsidRPr="007E4AA2" w:rsidRDefault="006E7AB7">
      <w:pPr>
        <w:ind w:firstLine="567"/>
        <w:jc w:val="both"/>
        <w:rPr>
          <w:rFonts w:eastAsia="Calibri"/>
          <w:lang w:eastAsia="en-US"/>
        </w:rPr>
      </w:pPr>
      <w:r w:rsidRPr="007E4AA2">
        <w:t xml:space="preserve">2.7. </w:t>
      </w:r>
      <w:r w:rsidRPr="007E4AA2">
        <w:rPr>
          <w:rFonts w:eastAsia="Calibri"/>
          <w:lang w:eastAsia="en-US"/>
        </w:rPr>
        <w:t xml:space="preserve">Сумма, подлежащая уплате Заказчиком Поставщику </w:t>
      </w:r>
      <w:r w:rsidRPr="007E4AA2">
        <w:t>(юридическому лицу или физическому лицу, в том числе зарегистрированному в качестве индивидуального предпринимателя)</w:t>
      </w:r>
      <w:r w:rsidRPr="007E4AA2">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C4549" w:rsidRPr="007E4AA2" w:rsidRDefault="00EC4549">
      <w:pPr>
        <w:ind w:firstLine="567"/>
        <w:jc w:val="both"/>
      </w:pPr>
    </w:p>
    <w:p w:rsidR="006E7AB7" w:rsidRPr="007E4AA2" w:rsidRDefault="006E7AB7">
      <w:pPr>
        <w:pStyle w:val="af3"/>
        <w:spacing w:after="0"/>
        <w:ind w:left="0"/>
        <w:jc w:val="center"/>
        <w:rPr>
          <w:rFonts w:ascii="Times New Roman" w:hAnsi="Times New Roman" w:cs="Times New Roman"/>
          <w:sz w:val="24"/>
          <w:szCs w:val="24"/>
        </w:rPr>
      </w:pPr>
      <w:r w:rsidRPr="007E4AA2">
        <w:rPr>
          <w:rFonts w:ascii="Times New Roman" w:hAnsi="Times New Roman" w:cs="Times New Roman"/>
          <w:b/>
          <w:caps/>
          <w:sz w:val="24"/>
          <w:szCs w:val="24"/>
        </w:rPr>
        <w:t xml:space="preserve">3. </w:t>
      </w:r>
      <w:r w:rsidRPr="007E4AA2">
        <w:rPr>
          <w:rFonts w:ascii="Times New Roman" w:hAnsi="Times New Roman" w:cs="Times New Roman"/>
          <w:b/>
          <w:sz w:val="24"/>
          <w:szCs w:val="24"/>
        </w:rPr>
        <w:t>СРОК ДЕЙСТВИЯ КОНТРАКТА</w:t>
      </w:r>
    </w:p>
    <w:p w:rsidR="006E7AB7" w:rsidRPr="007E4AA2" w:rsidRDefault="006E7AB7">
      <w:pPr>
        <w:pStyle w:val="af3"/>
        <w:spacing w:after="0"/>
        <w:ind w:left="0"/>
        <w:jc w:val="center"/>
        <w:rPr>
          <w:rFonts w:ascii="Times New Roman" w:hAnsi="Times New Roman" w:cs="Times New Roman"/>
          <w:sz w:val="24"/>
          <w:szCs w:val="24"/>
        </w:rPr>
      </w:pPr>
      <w:r w:rsidRPr="007E4AA2">
        <w:rPr>
          <w:rFonts w:ascii="Times New Roman" w:hAnsi="Times New Roman" w:cs="Times New Roman"/>
          <w:b/>
          <w:sz w:val="24"/>
          <w:szCs w:val="24"/>
        </w:rPr>
        <w:t>МЕСТО И СРОКИ (ПЕРИОДЫ)</w:t>
      </w:r>
      <w:r w:rsidRPr="007E4AA2">
        <w:rPr>
          <w:rFonts w:ascii="Times New Roman" w:hAnsi="Times New Roman" w:cs="Times New Roman"/>
          <w:b/>
          <w:caps/>
          <w:sz w:val="24"/>
          <w:szCs w:val="24"/>
        </w:rPr>
        <w:t xml:space="preserve"> ПОСТАВКИ ТОВАРА</w:t>
      </w:r>
    </w:p>
    <w:p w:rsidR="006E7AB7" w:rsidRPr="007E4AA2" w:rsidRDefault="006E7AB7" w:rsidP="005A1D1A">
      <w:pPr>
        <w:autoSpaceDE w:val="0"/>
        <w:ind w:firstLine="540"/>
        <w:jc w:val="both"/>
      </w:pPr>
      <w:r w:rsidRPr="007E4AA2">
        <w:t xml:space="preserve">3.1. </w:t>
      </w:r>
      <w:r w:rsidR="005A1D1A" w:rsidRPr="007E4AA2">
        <w:t>Настоящий Контракт</w:t>
      </w:r>
      <w:r w:rsidR="00565153" w:rsidRPr="007E4AA2">
        <w:t>,</w:t>
      </w:r>
      <w:r w:rsidR="00AC794F" w:rsidRPr="007E4AA2">
        <w:t xml:space="preserve"> </w:t>
      </w:r>
      <w:r w:rsidR="005A1D1A" w:rsidRPr="007E4AA2">
        <w:t>вступает в силу со дня его заключения и действует по</w:t>
      </w:r>
      <w:r w:rsidRPr="007E4AA2">
        <w:t xml:space="preserve"> </w:t>
      </w:r>
      <w:r w:rsidR="005A1D1A" w:rsidRPr="007E4AA2">
        <w:br/>
      </w:r>
      <w:r w:rsidRPr="007E4AA2">
        <w:t>«31» декабря 202</w:t>
      </w:r>
      <w:r w:rsidR="002E0F57">
        <w:t>6</w:t>
      </w:r>
      <w:r w:rsidRPr="007E4AA2">
        <w:t xml:space="preserve"> года. </w:t>
      </w:r>
    </w:p>
    <w:p w:rsidR="006E7AB7" w:rsidRPr="007E4AA2" w:rsidRDefault="006E7AB7">
      <w:pPr>
        <w:autoSpaceDE w:val="0"/>
        <w:ind w:firstLine="540"/>
        <w:jc w:val="both"/>
      </w:pPr>
      <w:r w:rsidRPr="007E4AA2">
        <w:t>3.2. Контракт подлежит обязательной регистрации в порядке, установленном законодательством.</w:t>
      </w:r>
    </w:p>
    <w:p w:rsidR="006E7AB7" w:rsidRPr="007E4AA2" w:rsidRDefault="006E7AB7">
      <w:pPr>
        <w:pStyle w:val="ConsPlusNormal0"/>
        <w:ind w:firstLine="540"/>
        <w:jc w:val="both"/>
        <w:rPr>
          <w:rFonts w:ascii="Times New Roman" w:hAnsi="Times New Roman" w:cs="Times New Roman"/>
          <w:sz w:val="24"/>
          <w:szCs w:val="24"/>
        </w:rPr>
      </w:pPr>
      <w:r w:rsidRPr="007E4AA2">
        <w:rPr>
          <w:rFonts w:ascii="Times New Roman" w:hAnsi="Times New Roman" w:cs="Times New Roman"/>
          <w:sz w:val="24"/>
          <w:szCs w:val="24"/>
        </w:rPr>
        <w:t>Бюджетные обязательства по Контракту наступают после подписания Контракта Сторонами и регистрации его в порядке, установленном законодательством.</w:t>
      </w:r>
    </w:p>
    <w:p w:rsidR="006E7AB7" w:rsidRPr="007E4AA2" w:rsidRDefault="006E7AB7">
      <w:pPr>
        <w:pStyle w:val="ConsPlusNormal0"/>
        <w:ind w:firstLine="540"/>
        <w:jc w:val="both"/>
        <w:rPr>
          <w:rFonts w:ascii="Times New Roman" w:hAnsi="Times New Roman" w:cs="Times New Roman"/>
          <w:sz w:val="24"/>
          <w:szCs w:val="24"/>
        </w:rPr>
      </w:pPr>
      <w:r w:rsidRPr="007E4AA2">
        <w:rPr>
          <w:rFonts w:ascii="Times New Roman" w:hAnsi="Times New Roman" w:cs="Times New Roman"/>
          <w:sz w:val="24"/>
          <w:szCs w:val="24"/>
        </w:rPr>
        <w:t>3.3.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3E6B4F" w:rsidRPr="007E4AA2" w:rsidRDefault="006E7AB7" w:rsidP="003E6B4F">
      <w:pPr>
        <w:pStyle w:val="ConsPlusNormal0"/>
        <w:ind w:firstLine="540"/>
        <w:jc w:val="both"/>
        <w:rPr>
          <w:rFonts w:ascii="Times New Roman" w:hAnsi="Times New Roman" w:cs="Times New Roman"/>
          <w:sz w:val="24"/>
          <w:szCs w:val="24"/>
        </w:rPr>
      </w:pPr>
      <w:r w:rsidRPr="007E4AA2">
        <w:rPr>
          <w:rFonts w:ascii="Times New Roman" w:hAnsi="Times New Roman" w:cs="Times New Roman"/>
          <w:sz w:val="24"/>
          <w:szCs w:val="24"/>
        </w:rPr>
        <w:t>3.4. М</w:t>
      </w:r>
      <w:r w:rsidR="00700142" w:rsidRPr="007E4AA2">
        <w:rPr>
          <w:rFonts w:ascii="Times New Roman" w:hAnsi="Times New Roman" w:cs="Times New Roman"/>
          <w:sz w:val="24"/>
          <w:szCs w:val="24"/>
        </w:rPr>
        <w:t xml:space="preserve">естом поставки Товара является: 195298, Санкт-Петербург, </w:t>
      </w:r>
      <w:r w:rsidR="001000A0" w:rsidRPr="007E4AA2">
        <w:rPr>
          <w:rFonts w:ascii="Times New Roman" w:hAnsi="Times New Roman" w:cs="Times New Roman"/>
          <w:sz w:val="24"/>
          <w:szCs w:val="24"/>
        </w:rPr>
        <w:t xml:space="preserve">Осипенко дом 3 корп. 2, лит А. </w:t>
      </w:r>
      <w:r w:rsidR="003E6B4F" w:rsidRPr="007E4AA2">
        <w:rPr>
          <w:rFonts w:ascii="Times New Roman" w:hAnsi="Times New Roman" w:cs="Times New Roman"/>
          <w:sz w:val="24"/>
          <w:szCs w:val="24"/>
        </w:rPr>
        <w:t>(далее - место доставки</w:t>
      </w:r>
      <w:r w:rsidR="00565153" w:rsidRPr="007E4AA2">
        <w:rPr>
          <w:rFonts w:ascii="Times New Roman" w:hAnsi="Times New Roman" w:cs="Times New Roman"/>
          <w:sz w:val="24"/>
          <w:szCs w:val="24"/>
        </w:rPr>
        <w:t>).</w:t>
      </w:r>
    </w:p>
    <w:p w:rsidR="00985C57" w:rsidRDefault="003E6B4F" w:rsidP="00985C57">
      <w:pPr>
        <w:ind w:firstLine="567"/>
        <w:jc w:val="both"/>
      </w:pPr>
      <w:r w:rsidRPr="007E4AA2">
        <w:t>3.</w:t>
      </w:r>
      <w:r w:rsidR="00182C49" w:rsidRPr="007E4AA2">
        <w:t>5.</w:t>
      </w:r>
      <w:r w:rsidRPr="007E4AA2">
        <w:t xml:space="preserve"> </w:t>
      </w:r>
      <w:r w:rsidR="002006BE" w:rsidRPr="007E4AA2">
        <w:t xml:space="preserve">Сроки поставки товара: </w:t>
      </w:r>
      <w:r w:rsidR="00985C57">
        <w:t xml:space="preserve">с </w:t>
      </w:r>
      <w:r w:rsidR="002E0F57">
        <w:t>момента заключения контракта по 29</w:t>
      </w:r>
      <w:r w:rsidR="00637E73">
        <w:t>.05.2026</w:t>
      </w:r>
      <w:bookmarkStart w:id="0" w:name="_GoBack"/>
      <w:bookmarkEnd w:id="0"/>
      <w:r w:rsidR="00985C57">
        <w:t>г.</w:t>
      </w:r>
    </w:p>
    <w:p w:rsidR="0007125C" w:rsidRDefault="0007125C" w:rsidP="00985C57">
      <w:pPr>
        <w:ind w:firstLine="567"/>
        <w:jc w:val="both"/>
      </w:pPr>
    </w:p>
    <w:p w:rsidR="006E7AB7" w:rsidRPr="007E4AA2" w:rsidRDefault="00C764B9">
      <w:pPr>
        <w:pStyle w:val="23"/>
        <w:keepNext/>
        <w:keepLines/>
        <w:tabs>
          <w:tab w:val="left" w:pos="426"/>
        </w:tabs>
        <w:spacing w:before="0" w:after="0"/>
        <w:ind w:firstLine="540"/>
        <w:rPr>
          <w:rFonts w:ascii="Times New Roman" w:hAnsi="Times New Roman" w:cs="Times New Roman"/>
          <w:szCs w:val="24"/>
          <w:lang w:val="ru-RU"/>
        </w:rPr>
      </w:pPr>
      <w:r w:rsidRPr="007E4AA2">
        <w:rPr>
          <w:rFonts w:ascii="Times New Roman" w:eastAsia="Times New Roman" w:hAnsi="Times New Roman" w:cs="Times New Roman"/>
          <w:szCs w:val="24"/>
          <w:lang w:val="ru-RU"/>
        </w:rPr>
        <w:t>4. ПОРЯДОК ПОДАЧИ ЗАЯВКИ</w:t>
      </w:r>
    </w:p>
    <w:p w:rsidR="006E7AB7" w:rsidRPr="007E4AA2" w:rsidRDefault="00C764B9" w:rsidP="0007125C">
      <w:pPr>
        <w:tabs>
          <w:tab w:val="left" w:pos="426"/>
        </w:tabs>
        <w:ind w:firstLine="567"/>
        <w:jc w:val="both"/>
      </w:pPr>
      <w:r w:rsidRPr="007E4AA2">
        <w:t xml:space="preserve">4.1. </w:t>
      </w:r>
      <w:r w:rsidR="0007125C">
        <w:t>Подача заявки не требуется.</w:t>
      </w:r>
      <w:r w:rsidR="007F5B68" w:rsidRPr="007E4AA2">
        <w:t xml:space="preserve"> </w:t>
      </w:r>
    </w:p>
    <w:p w:rsidR="00EC4549" w:rsidRPr="007E4AA2" w:rsidRDefault="00EC4549">
      <w:pPr>
        <w:tabs>
          <w:tab w:val="left" w:pos="426"/>
        </w:tabs>
        <w:ind w:firstLine="540"/>
        <w:jc w:val="both"/>
      </w:pPr>
    </w:p>
    <w:p w:rsidR="006E7AB7" w:rsidRPr="007E4AA2" w:rsidRDefault="006E7AB7">
      <w:pPr>
        <w:keepNext/>
        <w:keepLines/>
        <w:tabs>
          <w:tab w:val="left" w:pos="426"/>
        </w:tabs>
        <w:jc w:val="center"/>
      </w:pPr>
      <w:r w:rsidRPr="007E4AA2">
        <w:rPr>
          <w:b/>
        </w:rPr>
        <w:t>5.УСЛОВИЯ ПОСТАВКИ</w:t>
      </w:r>
    </w:p>
    <w:p w:rsidR="006E7AB7" w:rsidRPr="007E4AA2" w:rsidRDefault="006E7AB7">
      <w:pPr>
        <w:tabs>
          <w:tab w:val="left" w:pos="180"/>
        </w:tabs>
        <w:ind w:firstLine="540"/>
        <w:jc w:val="both"/>
      </w:pPr>
      <w:r w:rsidRPr="007E4AA2">
        <w:t>5.1. Поставщик производит доставку Товара непосредственно по адресу, указанному в Контракте в качестве места поставки Товара, а также выгрузку Товара в соответствующее помещение</w:t>
      </w:r>
      <w:r w:rsidR="0021075F" w:rsidRPr="007E4AA2">
        <w:t xml:space="preserve"> (площадку/песочницу)</w:t>
      </w:r>
      <w:r w:rsidRPr="007E4AA2">
        <w:t xml:space="preserve"> Заказчика.</w:t>
      </w:r>
    </w:p>
    <w:p w:rsidR="006E7AB7" w:rsidRPr="007E4AA2" w:rsidRDefault="006E7AB7">
      <w:pPr>
        <w:tabs>
          <w:tab w:val="left" w:pos="180"/>
        </w:tabs>
        <w:ind w:firstLine="540"/>
        <w:jc w:val="both"/>
      </w:pPr>
      <w:r w:rsidRPr="007E4AA2">
        <w:t>5.2. Право собственности на Товар переходит к Заказчику с момента подписания акта сдачи-приемки товара Поставщиком и Заказчиком.</w:t>
      </w:r>
    </w:p>
    <w:p w:rsidR="006E7AB7" w:rsidRPr="007E4AA2" w:rsidRDefault="006E7AB7">
      <w:pPr>
        <w:pStyle w:val="ConsNormal0"/>
        <w:ind w:right="0" w:firstLine="540"/>
        <w:jc w:val="both"/>
        <w:rPr>
          <w:rFonts w:ascii="Times New Roman" w:hAnsi="Times New Roman" w:cs="Times New Roman"/>
          <w:sz w:val="24"/>
          <w:szCs w:val="24"/>
        </w:rPr>
      </w:pPr>
      <w:r w:rsidRPr="007E4AA2">
        <w:rPr>
          <w:rFonts w:ascii="Times New Roman" w:hAnsi="Times New Roman" w:cs="Times New Roman"/>
          <w:sz w:val="24"/>
          <w:szCs w:val="24"/>
        </w:rPr>
        <w:t>5.3. 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6E7AB7" w:rsidRPr="007E4AA2" w:rsidRDefault="006E7AB7">
      <w:pPr>
        <w:ind w:firstLine="540"/>
        <w:jc w:val="both"/>
      </w:pPr>
      <w:r w:rsidRPr="007E4AA2">
        <w:t>Также Поставщик осуществляет своими силами или с привлечением третьих лиц за свой счет расходы по уборке и вывозу упаковочного материала.</w:t>
      </w:r>
    </w:p>
    <w:p w:rsidR="006E7AB7" w:rsidRPr="007E4AA2" w:rsidRDefault="006E7AB7">
      <w:pPr>
        <w:ind w:firstLine="540"/>
        <w:jc w:val="both"/>
      </w:pPr>
      <w:r w:rsidRPr="007E4AA2">
        <w:t>5.4. Заказчик должен принять Товар и оформить документы на полученный Товар по наименованию, количеству, комплектности, объему и качеству.</w:t>
      </w:r>
    </w:p>
    <w:p w:rsidR="006E7AB7" w:rsidRPr="007E4AA2" w:rsidRDefault="006E7AB7">
      <w:pPr>
        <w:tabs>
          <w:tab w:val="left" w:pos="180"/>
        </w:tabs>
        <w:ind w:firstLine="540"/>
        <w:jc w:val="both"/>
      </w:pPr>
      <w:r w:rsidRPr="007E4AA2">
        <w:t>5.5. Условия Контракта являются обязательными для исполнения Сторонами.</w:t>
      </w:r>
    </w:p>
    <w:p w:rsidR="00E26D24" w:rsidRPr="007E4AA2" w:rsidRDefault="00E26D24">
      <w:pPr>
        <w:tabs>
          <w:tab w:val="left" w:pos="180"/>
        </w:tabs>
        <w:ind w:firstLine="540"/>
        <w:jc w:val="both"/>
      </w:pPr>
    </w:p>
    <w:p w:rsidR="006E7AB7" w:rsidRPr="007E4AA2" w:rsidRDefault="006E7AB7">
      <w:pPr>
        <w:tabs>
          <w:tab w:val="left" w:pos="180"/>
        </w:tabs>
        <w:jc w:val="center"/>
      </w:pPr>
      <w:r w:rsidRPr="007E4AA2">
        <w:rPr>
          <w:b/>
        </w:rPr>
        <w:t>6. СВЕДЕНИЯ О ТОВАРАХ.</w:t>
      </w:r>
    </w:p>
    <w:p w:rsidR="006E7AB7" w:rsidRPr="007E4AA2" w:rsidRDefault="006E7AB7">
      <w:pPr>
        <w:tabs>
          <w:tab w:val="left" w:pos="180"/>
        </w:tabs>
        <w:jc w:val="center"/>
      </w:pPr>
      <w:r w:rsidRPr="007E4AA2">
        <w:rPr>
          <w:b/>
        </w:rPr>
        <w:t>ТРЕБОВАНИЯ, СВЯЗАННЫЕ С ОПРЕДЕЛЕНИЕМ СООТВЕТСТВИЯ ПОСТАВЛЯЕМОГО ТОВАРА ПОТРЕБНОСТЯМ ЗАКАЗЧИКА.</w:t>
      </w:r>
    </w:p>
    <w:p w:rsidR="006E7AB7" w:rsidRPr="007E4AA2" w:rsidRDefault="006E7AB7">
      <w:pPr>
        <w:ind w:firstLine="540"/>
        <w:jc w:val="both"/>
      </w:pPr>
      <w:r w:rsidRPr="007E4AA2">
        <w:t>6.1. Требования к качеству, техническим характеристикам Товара, их безопасности, требования к функциональным характеристикам (потребительским свойствам) Товара:</w:t>
      </w:r>
    </w:p>
    <w:p w:rsidR="006E7AB7" w:rsidRPr="007E4AA2" w:rsidRDefault="006E7AB7">
      <w:pPr>
        <w:ind w:firstLine="540"/>
        <w:jc w:val="both"/>
      </w:pPr>
      <w:r w:rsidRPr="007E4AA2">
        <w:lastRenderedPageBreak/>
        <w:t>6.1.1. Качество поставляемого Товара должно удовлетворять требованиям нормативных правовых актов РФ.</w:t>
      </w:r>
    </w:p>
    <w:p w:rsidR="006E7AB7" w:rsidRPr="007E4AA2" w:rsidRDefault="006E7AB7">
      <w:pPr>
        <w:ind w:firstLine="540"/>
        <w:jc w:val="both"/>
      </w:pPr>
      <w:r w:rsidRPr="007E4AA2">
        <w:t>Поставляемый 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6E7AB7" w:rsidRPr="007E4AA2" w:rsidRDefault="006E7AB7">
      <w:pPr>
        <w:ind w:firstLine="540"/>
        <w:jc w:val="both"/>
      </w:pPr>
      <w:r w:rsidRPr="007E4AA2">
        <w:t>6.1.2. 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rsidR="006E7AB7" w:rsidRPr="007E4AA2" w:rsidRDefault="00080D14">
      <w:pPr>
        <w:ind w:firstLine="540"/>
        <w:jc w:val="both"/>
      </w:pPr>
      <w:r w:rsidRPr="007E4AA2">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6E7AB7" w:rsidRPr="007E4AA2" w:rsidRDefault="006E7AB7">
      <w:pPr>
        <w:ind w:firstLine="540"/>
        <w:jc w:val="both"/>
      </w:pPr>
      <w:r w:rsidRPr="007E4AA2">
        <w:t>6.1.3. При поставке Товара Поставщиком должна быть обеспечена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rsidR="006E7AB7" w:rsidRPr="007E4AA2" w:rsidRDefault="006E7AB7">
      <w:pPr>
        <w:ind w:firstLine="540"/>
        <w:jc w:val="both"/>
      </w:pPr>
      <w:r w:rsidRPr="007E4AA2">
        <w:t>6.1.4. 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p>
    <w:p w:rsidR="006E7AB7" w:rsidRPr="007E4AA2" w:rsidRDefault="006E7AB7">
      <w:pPr>
        <w:tabs>
          <w:tab w:val="left" w:pos="1134"/>
        </w:tabs>
        <w:ind w:firstLine="540"/>
        <w:jc w:val="both"/>
      </w:pPr>
      <w:r w:rsidRPr="007E4AA2">
        <w:t>6.2. Требования к размерам, упаковке Товара:</w:t>
      </w:r>
    </w:p>
    <w:p w:rsidR="006E7AB7" w:rsidRPr="007E4AA2" w:rsidRDefault="006E7AB7">
      <w:pPr>
        <w:tabs>
          <w:tab w:val="left" w:pos="1134"/>
        </w:tabs>
        <w:ind w:firstLine="540"/>
        <w:jc w:val="both"/>
      </w:pPr>
      <w:r w:rsidRPr="007E4AA2">
        <w:rPr>
          <w:bCs/>
        </w:rPr>
        <w:t xml:space="preserve">6.2.1. </w:t>
      </w:r>
      <w:r w:rsidRPr="007E4AA2">
        <w:t>Упаковка и маркировка Товара должны соответствовать требованиям технических регламентов, нормативно-технических документов, а упаковка и маркировка импортного товара – международным стандартам упаковки.</w:t>
      </w:r>
    </w:p>
    <w:p w:rsidR="006E7AB7" w:rsidRPr="007E4AA2" w:rsidRDefault="006E7AB7">
      <w:pPr>
        <w:tabs>
          <w:tab w:val="left" w:pos="1134"/>
        </w:tabs>
        <w:ind w:firstLine="540"/>
        <w:jc w:val="both"/>
      </w:pPr>
      <w:r w:rsidRPr="007E4AA2">
        <w:rPr>
          <w:bCs/>
        </w:rPr>
        <w:t xml:space="preserve">6.2.2. </w:t>
      </w:r>
      <w:r w:rsidR="005A1D1A" w:rsidRPr="007E4AA2">
        <w:t>Упаковка должна обеспечивать сохранность Товара при транспортировке и погрузо-разгрузочных работах к конечному месту эксплуатации</w:t>
      </w:r>
      <w:r w:rsidRPr="007E4AA2">
        <w:t>.</w:t>
      </w:r>
    </w:p>
    <w:p w:rsidR="006E7AB7" w:rsidRPr="007E4AA2" w:rsidRDefault="006E7AB7">
      <w:pPr>
        <w:tabs>
          <w:tab w:val="left" w:pos="1134"/>
        </w:tabs>
        <w:ind w:firstLine="540"/>
        <w:jc w:val="both"/>
      </w:pPr>
      <w:r w:rsidRPr="007E4AA2">
        <w:rPr>
          <w:bCs/>
        </w:rPr>
        <w:t>6.2.3.</w:t>
      </w:r>
      <w:r w:rsidRPr="007E4AA2">
        <w:t xml:space="preserve"> Маркировка упаковки должна строго соответствовать маркировке Товара.</w:t>
      </w:r>
    </w:p>
    <w:p w:rsidR="006E7AB7" w:rsidRPr="007E4AA2" w:rsidRDefault="006E7AB7">
      <w:pPr>
        <w:tabs>
          <w:tab w:val="left" w:pos="1134"/>
        </w:tabs>
        <w:ind w:firstLine="540"/>
        <w:jc w:val="both"/>
      </w:pPr>
      <w:r w:rsidRPr="007E4AA2">
        <w:rPr>
          <w:bCs/>
        </w:rPr>
        <w:t>6.2.4.</w:t>
      </w:r>
      <w:r w:rsidRPr="007E4AA2">
        <w:t xml:space="preserve"> Упаковка должна обеспечивать сохранность Товара при транспортировке и погрузо-разгрузочных работах к конечному месту эксплуатации.</w:t>
      </w:r>
    </w:p>
    <w:p w:rsidR="006E7AB7" w:rsidRPr="007E4AA2" w:rsidRDefault="006E7AB7">
      <w:pPr>
        <w:tabs>
          <w:tab w:val="left" w:pos="1134"/>
        </w:tabs>
        <w:ind w:firstLine="540"/>
        <w:jc w:val="both"/>
      </w:pPr>
      <w:r w:rsidRPr="007E4AA2">
        <w:rPr>
          <w:bCs/>
        </w:rPr>
        <w:t>6.2.5.</w:t>
      </w:r>
      <w:r w:rsidRPr="007E4AA2">
        <w:t xml:space="preserve"> Уборка и вывоз упаковки, иного мусора, образовавшегося при поставке </w:t>
      </w:r>
      <w:r w:rsidR="004630FA" w:rsidRPr="007E4AA2">
        <w:t>Товара,</w:t>
      </w:r>
      <w:r w:rsidRPr="007E4AA2">
        <w:t xml:space="preserve"> производятся силами Поставщика или за его счет непосредственно по завершении поставки Товаров.</w:t>
      </w:r>
    </w:p>
    <w:p w:rsidR="00EC4549" w:rsidRPr="007E4AA2" w:rsidRDefault="00EC4549">
      <w:pPr>
        <w:tabs>
          <w:tab w:val="left" w:pos="1134"/>
        </w:tabs>
        <w:ind w:firstLine="540"/>
        <w:jc w:val="both"/>
      </w:pPr>
    </w:p>
    <w:p w:rsidR="006E7AB7" w:rsidRPr="007E4AA2" w:rsidRDefault="006E7AB7">
      <w:pPr>
        <w:numPr>
          <w:ilvl w:val="0"/>
          <w:numId w:val="2"/>
        </w:numPr>
        <w:tabs>
          <w:tab w:val="left" w:pos="180"/>
        </w:tabs>
        <w:ind w:left="0" w:firstLine="0"/>
        <w:jc w:val="center"/>
      </w:pPr>
      <w:r w:rsidRPr="007E4AA2">
        <w:rPr>
          <w:b/>
        </w:rPr>
        <w:t>ПОРЯДОК ОСУЩЕСТВЛЕНИЯ ЗАКАЗЧИКОМ</w:t>
      </w:r>
    </w:p>
    <w:p w:rsidR="006E7AB7" w:rsidRPr="007E4AA2" w:rsidRDefault="006E7AB7">
      <w:pPr>
        <w:tabs>
          <w:tab w:val="left" w:pos="180"/>
        </w:tabs>
        <w:jc w:val="center"/>
      </w:pPr>
      <w:r w:rsidRPr="007E4AA2">
        <w:rPr>
          <w:b/>
        </w:rPr>
        <w:t>ПРИЕМКИ ПОСТАВЛЯЕМОГО ТОВАРА.</w:t>
      </w:r>
    </w:p>
    <w:p w:rsidR="006E7AB7" w:rsidRPr="007E4AA2" w:rsidRDefault="006E7AB7">
      <w:pPr>
        <w:ind w:firstLine="540"/>
        <w:jc w:val="both"/>
      </w:pPr>
      <w:r w:rsidRPr="007E4AA2">
        <w:t>7.1. При приемке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6E7AB7" w:rsidRPr="007E4AA2" w:rsidRDefault="006E7AB7">
      <w:pPr>
        <w:ind w:firstLine="540"/>
        <w:jc w:val="both"/>
      </w:pPr>
      <w:r w:rsidRPr="007E4AA2">
        <w:t>Приемка Товара включает:</w:t>
      </w:r>
    </w:p>
    <w:p w:rsidR="006E7AB7" w:rsidRPr="007E4AA2" w:rsidRDefault="006E7AB7">
      <w:pPr>
        <w:ind w:firstLine="540"/>
        <w:jc w:val="both"/>
      </w:pPr>
      <w:r w:rsidRPr="007E4AA2">
        <w:t>- проверку соответствия ассортимента, количества, качества, цены поставленного Товара требованиям, установленным настоящим Контрактом;</w:t>
      </w:r>
    </w:p>
    <w:p w:rsidR="006E7AB7" w:rsidRPr="007E4AA2" w:rsidRDefault="006E7AB7">
      <w:pPr>
        <w:ind w:firstLine="540"/>
        <w:jc w:val="both"/>
      </w:pPr>
      <w:r w:rsidRPr="007E4AA2">
        <w:t>- проверку полноты и правильности оформления товарной накладной;</w:t>
      </w:r>
    </w:p>
    <w:p w:rsidR="006E7AB7" w:rsidRPr="007E4AA2" w:rsidRDefault="006E7AB7">
      <w:pPr>
        <w:ind w:firstLine="540"/>
        <w:jc w:val="both"/>
      </w:pPr>
      <w:r w:rsidRPr="007E4AA2">
        <w:t>- контроль наличия / отсутствия повреждений транспортной и оригинальной упаковки;</w:t>
      </w:r>
    </w:p>
    <w:p w:rsidR="006E7AB7" w:rsidRPr="007E4AA2" w:rsidRDefault="006E7AB7">
      <w:pPr>
        <w:ind w:firstLine="540"/>
        <w:jc w:val="both"/>
      </w:pPr>
      <w:r w:rsidRPr="007E4AA2">
        <w:t>- проверку наличия документов, удостоверяющих качество Товара: сертификата соответствия или декларации о соответствии, иных документов, подлежащих передаче Заказчику по условиям настоящего Контракта.</w:t>
      </w:r>
    </w:p>
    <w:p w:rsidR="006E7AB7" w:rsidRPr="007E4AA2" w:rsidRDefault="006E7AB7">
      <w:pPr>
        <w:autoSpaceDE w:val="0"/>
        <w:ind w:firstLine="540"/>
        <w:jc w:val="both"/>
      </w:pPr>
      <w:r w:rsidRPr="007E4AA2">
        <w:t>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6E7AB7" w:rsidRPr="007E4AA2" w:rsidRDefault="006E7AB7">
      <w:pPr>
        <w:autoSpaceDE w:val="0"/>
        <w:ind w:firstLine="540"/>
        <w:jc w:val="both"/>
      </w:pPr>
      <w:r w:rsidRPr="007E4AA2">
        <w:t>- «О порядке приемки продукции производственно-технического назначения и товаров народного потребления по качеству» № П-7 от 25 апреля 1966 г.;</w:t>
      </w:r>
    </w:p>
    <w:p w:rsidR="006E7AB7" w:rsidRPr="007E4AA2" w:rsidRDefault="006E7AB7">
      <w:pPr>
        <w:autoSpaceDE w:val="0"/>
        <w:ind w:firstLine="540"/>
        <w:jc w:val="both"/>
      </w:pPr>
      <w:r w:rsidRPr="007E4AA2">
        <w:t>- «О порядке приемки продукции производственно-технического назначения и товаров народного потребления по количеству» № П-6 от 15 июня 1965 г.</w:t>
      </w:r>
    </w:p>
    <w:p w:rsidR="006E7AB7" w:rsidRPr="007E4AA2" w:rsidRDefault="006E7AB7">
      <w:pPr>
        <w:autoSpaceDE w:val="0"/>
        <w:ind w:firstLine="540"/>
        <w:jc w:val="both"/>
      </w:pPr>
      <w:r w:rsidRPr="007E4AA2">
        <w:lastRenderedPageBreak/>
        <w:t xml:space="preserve">7.2. В день отгрузки Товара Поставщик обязан передать Заказчику подписанные оригиналы товарных накладных, акта сдачи-приемки товара, 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w:t>
      </w:r>
      <w:r w:rsidRPr="007E4AA2">
        <w:br/>
        <w:t>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6E7AB7" w:rsidRPr="007E4AA2" w:rsidRDefault="006E7AB7">
      <w:pPr>
        <w:ind w:firstLine="540"/>
        <w:jc w:val="both"/>
      </w:pPr>
      <w:r w:rsidRPr="007E4AA2">
        <w:t>7.3. Заказчик в срок не позднее 5 (пяти) рабочих дней с момента отгрузки (передачи) товара и получения документов, указанных в п. 7.2. Контракта, осуществляет приемку поставленного товара, проверяет предоставленные Поставщиком документы, проводит экспертизу выполнений условий Контракта (поставленного товара) и подписывает товарные накладные и акт сдачи-приемки товара.</w:t>
      </w:r>
    </w:p>
    <w:p w:rsidR="006E7AB7" w:rsidRPr="007E4AA2" w:rsidRDefault="006E7AB7">
      <w:pPr>
        <w:ind w:firstLine="540"/>
        <w:jc w:val="both"/>
      </w:pPr>
      <w:r w:rsidRPr="007E4AA2">
        <w:t>7.4. Сдача-приемка Товара осуществляется после выполнения Поставщиком обязательств, указанных в пункте 5.3 настоящего Контракта.</w:t>
      </w:r>
    </w:p>
    <w:p w:rsidR="006E7AB7" w:rsidRPr="007E4AA2" w:rsidRDefault="006E7AB7">
      <w:pPr>
        <w:ind w:firstLine="540"/>
        <w:jc w:val="both"/>
      </w:pPr>
      <w:r w:rsidRPr="007E4AA2">
        <w:t>7.5. По итогам приемки товара при наличии документов, указанных в п. 7.2. настоящего Контракта, и при отсутствии претензий относительно качества, количества, ассортимента, комплектности и других характеристик Товара, а также при выполнении Поставщиком обязательств, указанных в пункте 5.3 настоящего Контракта Заказчик подписывает товарные накладные и акт сдачи-приемки Товара.</w:t>
      </w:r>
    </w:p>
    <w:p w:rsidR="006E7AB7" w:rsidRPr="007E4AA2" w:rsidRDefault="006E7AB7">
      <w:pPr>
        <w:ind w:right="-104" w:firstLine="567"/>
        <w:jc w:val="both"/>
      </w:pPr>
      <w:r w:rsidRPr="007E4AA2">
        <w:t xml:space="preserve">7.6. </w:t>
      </w:r>
      <w:r w:rsidRPr="007E4AA2">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Pr="007E4AA2">
        <w:t xml:space="preserve"> в пределах срока, установленного в пункте 7.3. Контракта, направляет Поставщику мотивированный отказ </w:t>
      </w:r>
      <w:r w:rsidRPr="007E4AA2">
        <w:rPr>
          <w:color w:val="000000"/>
        </w:rPr>
        <w:t xml:space="preserve">от подписания акта сдачи-приемки Товара </w:t>
      </w:r>
      <w:r w:rsidRPr="007E4AA2">
        <w:t xml:space="preserve">с указанием </w:t>
      </w:r>
      <w:r w:rsidRPr="007E4AA2">
        <w:rPr>
          <w:color w:val="000000"/>
        </w:rPr>
        <w:t>перечня выявленных нарушений условий настоящего Контракта</w:t>
      </w:r>
      <w:r w:rsidRPr="007E4AA2">
        <w:t xml:space="preserve"> и сроков их устранения </w:t>
      </w:r>
      <w:r w:rsidRPr="007E4AA2">
        <w:rPr>
          <w:color w:val="000000"/>
        </w:rPr>
        <w:t>(далее – мотивированный отказ)</w:t>
      </w:r>
      <w:r w:rsidRPr="007E4AA2">
        <w:t>.</w:t>
      </w:r>
    </w:p>
    <w:p w:rsidR="006E7AB7" w:rsidRPr="007E4AA2" w:rsidRDefault="006E7AB7">
      <w:pPr>
        <w:ind w:firstLine="540"/>
        <w:jc w:val="both"/>
      </w:pPr>
      <w:r w:rsidRPr="007E4AA2">
        <w:t xml:space="preserve">7.7. Поставщик обязан </w:t>
      </w:r>
      <w:r w:rsidRPr="007E4AA2">
        <w:rPr>
          <w:color w:val="000000"/>
        </w:rPr>
        <w:t>устранить выявленные нарушения (допоставить, доукомплектовать, заменить Товар)</w:t>
      </w:r>
      <w:r w:rsidRPr="007E4AA2">
        <w:t xml:space="preserve"> своими силами и за свой счет в срок, установленный в мотивированном отказе и повторно поставить товар Заказчику.</w:t>
      </w:r>
    </w:p>
    <w:p w:rsidR="006E7AB7" w:rsidRPr="007E4AA2" w:rsidRDefault="006E7AB7">
      <w:pPr>
        <w:ind w:right="-104" w:firstLine="567"/>
        <w:jc w:val="both"/>
      </w:pPr>
      <w:r w:rsidRPr="007E4AA2">
        <w:t xml:space="preserve">7.8. Акт сдачи-приемки Товара подписывается Заказчиком после полного устранения Поставщиком </w:t>
      </w:r>
      <w:r w:rsidRPr="007E4AA2">
        <w:rPr>
          <w:color w:val="000000"/>
        </w:rPr>
        <w:t xml:space="preserve">нарушений условий настоящего Контракта, </w:t>
      </w:r>
      <w:r w:rsidRPr="007E4AA2">
        <w:t>указанных в мотивированном отказе.</w:t>
      </w:r>
    </w:p>
    <w:p w:rsidR="006E7AB7" w:rsidRPr="007E4AA2" w:rsidRDefault="006E7AB7">
      <w:pPr>
        <w:ind w:firstLine="567"/>
        <w:jc w:val="both"/>
      </w:pPr>
      <w:r w:rsidRPr="007E4AA2">
        <w:t>7.9.</w:t>
      </w:r>
      <w:r w:rsidRPr="007E4AA2">
        <w:rPr>
          <w:color w:val="000000"/>
        </w:rPr>
        <w:t xml:space="preserve"> В случае повторного выявления в ходе приемки Товара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6E7AB7" w:rsidRPr="007E4AA2" w:rsidRDefault="006E7AB7">
      <w:pPr>
        <w:ind w:firstLine="540"/>
        <w:jc w:val="both"/>
      </w:pPr>
      <w:r w:rsidRPr="007E4AA2">
        <w:t>7.10. Внесение каких-либо изменений в одностороннем порядке в текст товарной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6E7AB7" w:rsidRPr="007E4AA2" w:rsidRDefault="006E7AB7">
      <w:pPr>
        <w:pStyle w:val="ConsPlusNormal0"/>
        <w:ind w:firstLine="540"/>
        <w:jc w:val="both"/>
        <w:rPr>
          <w:rFonts w:ascii="Times New Roman" w:hAnsi="Times New Roman" w:cs="Times New Roman"/>
          <w:sz w:val="24"/>
          <w:szCs w:val="24"/>
        </w:rPr>
      </w:pPr>
      <w:r w:rsidRPr="007E4AA2">
        <w:rPr>
          <w:rFonts w:ascii="Times New Roman" w:hAnsi="Times New Roman" w:cs="Times New Roman"/>
          <w:sz w:val="24"/>
          <w:szCs w:val="24"/>
        </w:rPr>
        <w:t>7.11.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6E7AB7" w:rsidRPr="007E4AA2" w:rsidRDefault="006E7AB7">
      <w:pPr>
        <w:pStyle w:val="ConsPlusNormal0"/>
        <w:ind w:firstLine="540"/>
        <w:jc w:val="both"/>
        <w:rPr>
          <w:rFonts w:ascii="Times New Roman" w:hAnsi="Times New Roman" w:cs="Times New Roman"/>
          <w:sz w:val="24"/>
          <w:szCs w:val="24"/>
        </w:rPr>
      </w:pPr>
      <w:r w:rsidRPr="007E4AA2">
        <w:rPr>
          <w:rFonts w:ascii="Times New Roman" w:hAnsi="Times New Roman" w:cs="Times New Roman"/>
          <w:sz w:val="24"/>
          <w:szCs w:val="24"/>
        </w:rPr>
        <w:t>несоответствие количества Товара, указанного в Приложении № 1 к настоящему Контракту – фактически поставленному;</w:t>
      </w:r>
    </w:p>
    <w:p w:rsidR="006E7AB7" w:rsidRPr="007E4AA2" w:rsidRDefault="001B6ABE">
      <w:pPr>
        <w:pStyle w:val="ConsPlusNormal0"/>
        <w:ind w:firstLine="540"/>
        <w:jc w:val="both"/>
        <w:rPr>
          <w:rFonts w:ascii="Times New Roman" w:hAnsi="Times New Roman" w:cs="Times New Roman"/>
          <w:sz w:val="24"/>
          <w:szCs w:val="24"/>
        </w:rPr>
      </w:pPr>
      <w:r w:rsidRPr="00C4171F">
        <w:rPr>
          <w:rFonts w:ascii="Times New Roman" w:hAnsi="Times New Roman" w:cs="Times New Roman"/>
          <w:sz w:val="24"/>
          <w:szCs w:val="24"/>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w:t>
      </w:r>
      <w:r w:rsidRPr="006B1C11">
        <w:rPr>
          <w:rFonts w:ascii="Times New Roman" w:hAnsi="Times New Roman" w:cs="Times New Roman"/>
          <w:sz w:val="24"/>
          <w:szCs w:val="24"/>
        </w:rPr>
        <w:t>соответствия которого осуществляется в форме принятия декларации о соответствии. Единый перечень Товаров, подлежащих обязательной сертификации, а также единый перечень Товаров, подлежащих декларированию соответствия, установлен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r w:rsidR="006E7AB7" w:rsidRPr="007E4AA2">
        <w:rPr>
          <w:rFonts w:ascii="Times New Roman" w:hAnsi="Times New Roman" w:cs="Times New Roman"/>
          <w:sz w:val="24"/>
          <w:szCs w:val="24"/>
        </w:rPr>
        <w:t>;</w:t>
      </w:r>
    </w:p>
    <w:p w:rsidR="006E7AB7" w:rsidRPr="007E4AA2" w:rsidRDefault="006E7AB7">
      <w:pPr>
        <w:pStyle w:val="ConsPlusNormal0"/>
        <w:ind w:firstLine="540"/>
        <w:jc w:val="both"/>
        <w:rPr>
          <w:rFonts w:ascii="Times New Roman" w:hAnsi="Times New Roman" w:cs="Times New Roman"/>
          <w:sz w:val="24"/>
          <w:szCs w:val="24"/>
        </w:rPr>
      </w:pPr>
      <w:r w:rsidRPr="007E4AA2">
        <w:rPr>
          <w:rFonts w:ascii="Times New Roman" w:hAnsi="Times New Roman" w:cs="Times New Roman"/>
          <w:sz w:val="24"/>
          <w:szCs w:val="24"/>
        </w:rPr>
        <w:t>отсутствие паспортов, иной документации, требуемой в соответствии с законодательством Российской Федерации;</w:t>
      </w:r>
    </w:p>
    <w:p w:rsidR="006E7AB7" w:rsidRPr="007E4AA2" w:rsidRDefault="006E7AB7">
      <w:pPr>
        <w:pStyle w:val="ConsPlusNormal0"/>
        <w:ind w:firstLine="540"/>
        <w:jc w:val="both"/>
        <w:rPr>
          <w:rFonts w:ascii="Times New Roman" w:hAnsi="Times New Roman" w:cs="Times New Roman"/>
          <w:sz w:val="24"/>
          <w:szCs w:val="24"/>
        </w:rPr>
      </w:pPr>
      <w:r w:rsidRPr="007E4AA2">
        <w:rPr>
          <w:rFonts w:ascii="Times New Roman" w:hAnsi="Times New Roman" w:cs="Times New Roman"/>
          <w:sz w:val="24"/>
          <w:szCs w:val="24"/>
        </w:rPr>
        <w:t>неправильное оформление документов.</w:t>
      </w:r>
    </w:p>
    <w:p w:rsidR="006E7AB7" w:rsidRPr="007E4AA2" w:rsidRDefault="006E7AB7">
      <w:pPr>
        <w:tabs>
          <w:tab w:val="left" w:pos="426"/>
        </w:tabs>
        <w:ind w:right="-104" w:firstLine="567"/>
        <w:jc w:val="both"/>
      </w:pPr>
      <w:r w:rsidRPr="007E4AA2">
        <w:lastRenderedPageBreak/>
        <w:t>7.12. Датой поставки Товара считается дата подписания акта сдачи-приемки Товара Заказчиком.</w:t>
      </w:r>
    </w:p>
    <w:p w:rsidR="00EC4549" w:rsidRPr="007E4AA2" w:rsidRDefault="00EC4549">
      <w:pPr>
        <w:tabs>
          <w:tab w:val="left" w:pos="426"/>
        </w:tabs>
        <w:ind w:right="-104" w:firstLine="567"/>
        <w:jc w:val="both"/>
      </w:pPr>
    </w:p>
    <w:p w:rsidR="006E7AB7" w:rsidRPr="007E4AA2" w:rsidRDefault="006E7AB7">
      <w:pPr>
        <w:jc w:val="center"/>
      </w:pPr>
      <w:r w:rsidRPr="007E4AA2">
        <w:rPr>
          <w:b/>
        </w:rPr>
        <w:t>8. ПРАВА И ОБЯЗАННОСТИ СТОРОН</w:t>
      </w:r>
    </w:p>
    <w:p w:rsidR="006E7AB7" w:rsidRPr="007E4AA2" w:rsidRDefault="006E7AB7">
      <w:pPr>
        <w:ind w:firstLine="540"/>
        <w:jc w:val="both"/>
      </w:pPr>
      <w:r w:rsidRPr="007E4AA2">
        <w:rPr>
          <w:b/>
        </w:rPr>
        <w:t>8.1. Заказчик обязан:</w:t>
      </w:r>
    </w:p>
    <w:p w:rsidR="006E7AB7" w:rsidRPr="007E4AA2" w:rsidRDefault="006E7AB7">
      <w:pPr>
        <w:ind w:firstLine="540"/>
        <w:jc w:val="both"/>
      </w:pPr>
      <w:r w:rsidRPr="007E4AA2">
        <w:rPr>
          <w:bCs/>
          <w:spacing w:val="4"/>
        </w:rPr>
        <w:t>8.1.1. Осуществить приемку поставленного Товара по результатам экспертизы выполнения условий Контракта.</w:t>
      </w:r>
    </w:p>
    <w:p w:rsidR="006E7AB7" w:rsidRPr="007E4AA2" w:rsidRDefault="006E7AB7">
      <w:pPr>
        <w:ind w:firstLine="540"/>
        <w:jc w:val="both"/>
      </w:pPr>
      <w:r w:rsidRPr="007E4AA2">
        <w:t>8.1.2. Оплатить поставленный Товар в порядке и сроки, определенные настоящим Контрактом.</w:t>
      </w:r>
    </w:p>
    <w:p w:rsidR="006E7AB7" w:rsidRPr="007E4AA2" w:rsidRDefault="006E7AB7">
      <w:pPr>
        <w:ind w:firstLine="540"/>
        <w:jc w:val="both"/>
      </w:pPr>
      <w:r w:rsidRPr="007E4AA2">
        <w:rPr>
          <w:bCs/>
          <w:spacing w:val="4"/>
        </w:rPr>
        <w:t>8.1.3. Письменно извещать Поставщика об изменениях бухгалтерских реквизитов, наименований, адресов и ответственных лиц Заказчика.</w:t>
      </w:r>
    </w:p>
    <w:p w:rsidR="006E7AB7" w:rsidRPr="007E4AA2" w:rsidRDefault="006E7AB7">
      <w:pPr>
        <w:pStyle w:val="10"/>
        <w:numPr>
          <w:ilvl w:val="0"/>
          <w:numId w:val="0"/>
        </w:numPr>
        <w:ind w:firstLine="540"/>
        <w:jc w:val="both"/>
        <w:rPr>
          <w:sz w:val="24"/>
        </w:rPr>
      </w:pPr>
      <w:r w:rsidRPr="007E4AA2">
        <w:rPr>
          <w:sz w:val="24"/>
        </w:rPr>
        <w:t>8.2. Заказчик вправе:</w:t>
      </w:r>
    </w:p>
    <w:p w:rsidR="006E7AB7" w:rsidRPr="007E4AA2" w:rsidRDefault="006E7AB7">
      <w:pPr>
        <w:autoSpaceDE w:val="0"/>
        <w:ind w:firstLine="540"/>
        <w:jc w:val="both"/>
      </w:pPr>
      <w:r w:rsidRPr="007E4AA2">
        <w:t>8.2.1. Требовать от Поставщика надлежащего исполнения обязательств в соответствии с условиями Контракта.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6E7AB7" w:rsidRPr="007E4AA2" w:rsidRDefault="006E7AB7">
      <w:pPr>
        <w:autoSpaceDE w:val="0"/>
        <w:ind w:firstLine="540"/>
        <w:jc w:val="both"/>
      </w:pPr>
      <w:r w:rsidRPr="007E4AA2">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6E7AB7" w:rsidRPr="007E4AA2" w:rsidRDefault="006E7AB7">
      <w:pPr>
        <w:autoSpaceDE w:val="0"/>
        <w:ind w:firstLine="540"/>
        <w:jc w:val="both"/>
      </w:pPr>
      <w:r w:rsidRPr="007E4AA2">
        <w:t>8.2.3. Запрашивать у Поставщика информацию о ходе и состоянии исполнения обязательств Поставщика по настоящему Контракту.</w:t>
      </w:r>
    </w:p>
    <w:p w:rsidR="006E7AB7" w:rsidRPr="007E4AA2" w:rsidRDefault="006E7AB7">
      <w:pPr>
        <w:autoSpaceDE w:val="0"/>
        <w:ind w:firstLine="540"/>
        <w:jc w:val="both"/>
      </w:pPr>
      <w:r w:rsidRPr="007E4AA2">
        <w:t>8.2.4. Осуществлять контроль за порядком и сроками поставки Товаров.</w:t>
      </w:r>
    </w:p>
    <w:p w:rsidR="006E7AB7" w:rsidRPr="007E4AA2" w:rsidRDefault="006E7AB7">
      <w:pPr>
        <w:autoSpaceDE w:val="0"/>
        <w:ind w:firstLine="540"/>
        <w:jc w:val="both"/>
      </w:pPr>
      <w:r w:rsidRPr="007E4AA2">
        <w:t>8.2.5. Для проверки соответствия качества поставляемых Товаров привлекать независимых экспертов.</w:t>
      </w:r>
    </w:p>
    <w:p w:rsidR="006E7AB7" w:rsidRPr="007E4AA2" w:rsidRDefault="006E7AB7">
      <w:pPr>
        <w:autoSpaceDE w:val="0"/>
        <w:ind w:firstLine="540"/>
        <w:jc w:val="both"/>
      </w:pPr>
      <w:r w:rsidRPr="007E4AA2">
        <w:t>8.2.6. Ссылаться на недостатки поставляемых Товаров, в том числе в части количества, ассортимента, комплектности и стоимости этих Товаров.</w:t>
      </w:r>
    </w:p>
    <w:p w:rsidR="006E7AB7" w:rsidRPr="007E4AA2" w:rsidRDefault="006E7AB7">
      <w:pPr>
        <w:autoSpaceDE w:val="0"/>
        <w:ind w:firstLine="540"/>
        <w:jc w:val="both"/>
      </w:pPr>
      <w:r w:rsidRPr="007E4AA2">
        <w:t>8.2.7. 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6E7AB7" w:rsidRPr="007E4AA2" w:rsidRDefault="006E7AB7">
      <w:pPr>
        <w:ind w:firstLine="540"/>
        <w:jc w:val="both"/>
      </w:pPr>
      <w:r w:rsidRPr="007E4AA2">
        <w:t xml:space="preserve">8.2.8. При обнаружении несоответствия количества, ассортимента, комплектности и стоимости поставленных Товаров условиям Контракта требовать от полномочных </w:t>
      </w:r>
    </w:p>
    <w:p w:rsidR="006E7AB7" w:rsidRPr="007E4AA2" w:rsidRDefault="006E7AB7">
      <w:pPr>
        <w:jc w:val="both"/>
      </w:pPr>
      <w:r w:rsidRPr="007E4AA2">
        <w:t>представителей Поставщика представления разъяснений в отношении соответствия поставленных Товаров условиям Контракта.</w:t>
      </w:r>
    </w:p>
    <w:p w:rsidR="006E7AB7" w:rsidRPr="007E4AA2" w:rsidRDefault="006E7AB7">
      <w:pPr>
        <w:ind w:firstLine="540"/>
        <w:jc w:val="both"/>
      </w:pPr>
      <w:r w:rsidRPr="007E4AA2">
        <w:t xml:space="preserve">8.2.9. </w:t>
      </w:r>
      <w:r w:rsidRPr="007E4AA2">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6E7AB7" w:rsidRPr="007E4AA2" w:rsidRDefault="006E7AB7">
      <w:pPr>
        <w:tabs>
          <w:tab w:val="left" w:pos="426"/>
        </w:tabs>
        <w:ind w:firstLine="540"/>
        <w:jc w:val="both"/>
      </w:pPr>
      <w:r w:rsidRPr="007E4AA2">
        <w:rPr>
          <w:b/>
        </w:rPr>
        <w:t>8.3. Поставщик обязан:</w:t>
      </w:r>
    </w:p>
    <w:p w:rsidR="006E7AB7" w:rsidRPr="007E4AA2" w:rsidRDefault="006E7AB7">
      <w:pPr>
        <w:autoSpaceDE w:val="0"/>
        <w:ind w:firstLine="540"/>
        <w:jc w:val="both"/>
      </w:pPr>
      <w:r w:rsidRPr="007E4AA2">
        <w:t>8.3.1. Своевременно и надлежащим образом поставить Товары в соответствии с условиями Контракта.</w:t>
      </w:r>
    </w:p>
    <w:p w:rsidR="006E7AB7" w:rsidRPr="007E4AA2" w:rsidRDefault="006E7AB7">
      <w:pPr>
        <w:autoSpaceDE w:val="0"/>
        <w:ind w:firstLine="540"/>
        <w:jc w:val="both"/>
      </w:pPr>
      <w:r w:rsidRPr="007E4AA2">
        <w:t>8.3.2. Представить по запросу Заказчика в сроки, указанные в таком запросе, информацию о ходе исполнения обязательств по настоящему Контракту.</w:t>
      </w:r>
    </w:p>
    <w:p w:rsidR="006E7AB7" w:rsidRPr="007E4AA2" w:rsidRDefault="006E7AB7">
      <w:pPr>
        <w:autoSpaceDE w:val="0"/>
        <w:ind w:firstLine="540"/>
        <w:jc w:val="both"/>
      </w:pPr>
      <w:r w:rsidRPr="007E4AA2">
        <w:t>8.3.3.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6E7AB7" w:rsidRPr="007E4AA2" w:rsidRDefault="006E7AB7">
      <w:pPr>
        <w:ind w:right="-5" w:firstLine="540"/>
        <w:jc w:val="both"/>
      </w:pPr>
      <w:r w:rsidRPr="007E4AA2">
        <w:t>8.3.4. Одновременно с поставкой Товара передать Заказчику надлежащим образом оформленные и подписанные со своей стороны: товарные накладные; акт сдачи-приемки товара, счета, счета-фактуры (если Поставщик является плательщиком НДС) и иные документы, предусмотренные настоящим Контрактом.</w:t>
      </w:r>
    </w:p>
    <w:p w:rsidR="006E7AB7" w:rsidRPr="007E4AA2" w:rsidRDefault="006E7AB7">
      <w:pPr>
        <w:autoSpaceDE w:val="0"/>
        <w:ind w:firstLine="540"/>
        <w:jc w:val="both"/>
      </w:pPr>
      <w:r w:rsidRPr="007E4AA2">
        <w:t>8.3.5.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6E7AB7" w:rsidRPr="007E4AA2" w:rsidRDefault="006E7AB7">
      <w:pPr>
        <w:ind w:right="-5" w:firstLine="540"/>
        <w:jc w:val="both"/>
      </w:pPr>
      <w:r w:rsidRPr="007E4AA2">
        <w:t>8.3.6. Выполнить иные обязанности, предусмотренные действующим законодательством и настоящим Контрактом.</w:t>
      </w:r>
    </w:p>
    <w:p w:rsidR="006E7AB7" w:rsidRPr="007E4AA2" w:rsidRDefault="006E7AB7">
      <w:pPr>
        <w:tabs>
          <w:tab w:val="left" w:pos="426"/>
        </w:tabs>
        <w:ind w:firstLine="540"/>
        <w:jc w:val="both"/>
      </w:pPr>
      <w:r w:rsidRPr="007E4AA2">
        <w:rPr>
          <w:b/>
        </w:rPr>
        <w:t>8.4. Поставщик вправе:</w:t>
      </w:r>
    </w:p>
    <w:p w:rsidR="006E7AB7" w:rsidRPr="007E4AA2" w:rsidRDefault="006E7AB7">
      <w:pPr>
        <w:tabs>
          <w:tab w:val="left" w:pos="426"/>
        </w:tabs>
        <w:ind w:firstLine="540"/>
        <w:jc w:val="both"/>
      </w:pPr>
      <w:r w:rsidRPr="007E4AA2">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w:t>
      </w:r>
      <w:r w:rsidRPr="007E4AA2">
        <w:lastRenderedPageBreak/>
        <w:t>сдачи-приемки поставленных Товаров, подписанным Заказчиком и Поставщиком в порядке, предусмотренном условиями настоящего Контракта.</w:t>
      </w:r>
    </w:p>
    <w:p w:rsidR="006E7AB7" w:rsidRPr="007E4AA2" w:rsidRDefault="006E7AB7">
      <w:pPr>
        <w:ind w:right="-5" w:firstLine="540"/>
        <w:jc w:val="both"/>
      </w:pPr>
      <w:r w:rsidRPr="007E4AA2">
        <w:t>8.4.2. Осуществить досрочную отгрузку Товара по согласованию с Заказчиком.</w:t>
      </w:r>
    </w:p>
    <w:p w:rsidR="006E7AB7" w:rsidRPr="007E4AA2" w:rsidRDefault="006E7AB7">
      <w:pPr>
        <w:ind w:right="-5" w:firstLine="540"/>
        <w:jc w:val="both"/>
      </w:pPr>
      <w:r w:rsidRPr="007E4AA2">
        <w:t>8.4.3. Запрашивать у Заказчика предоставления разъяснений и уточнений по вопросам поставки Товаров в рамках настоящего Контракта.</w:t>
      </w:r>
    </w:p>
    <w:p w:rsidR="00EC4549" w:rsidRPr="007E4AA2" w:rsidRDefault="00EC4549">
      <w:pPr>
        <w:ind w:right="-5" w:firstLine="540"/>
        <w:jc w:val="both"/>
      </w:pPr>
    </w:p>
    <w:p w:rsidR="006E7AB7" w:rsidRPr="007E4AA2" w:rsidRDefault="006E7AB7">
      <w:pPr>
        <w:pStyle w:val="af3"/>
        <w:suppressLineNumbers/>
        <w:spacing w:after="0"/>
        <w:ind w:left="0"/>
        <w:jc w:val="center"/>
        <w:rPr>
          <w:rFonts w:ascii="Times New Roman" w:hAnsi="Times New Roman" w:cs="Times New Roman"/>
          <w:sz w:val="24"/>
          <w:szCs w:val="24"/>
        </w:rPr>
      </w:pPr>
      <w:r w:rsidRPr="007E4AA2">
        <w:rPr>
          <w:rFonts w:ascii="Times New Roman" w:hAnsi="Times New Roman" w:cs="Times New Roman"/>
          <w:b/>
          <w:sz w:val="24"/>
          <w:szCs w:val="24"/>
        </w:rPr>
        <w:t xml:space="preserve">9. </w:t>
      </w:r>
      <w:r w:rsidRPr="007E4AA2">
        <w:rPr>
          <w:rFonts w:ascii="Times New Roman" w:hAnsi="Times New Roman" w:cs="Times New Roman"/>
          <w:b/>
          <w:caps/>
          <w:sz w:val="24"/>
          <w:szCs w:val="24"/>
        </w:rPr>
        <w:t>Ответственность сторон и иные последствия</w:t>
      </w:r>
    </w:p>
    <w:p w:rsidR="006E7AB7" w:rsidRPr="007E4AA2" w:rsidRDefault="006E7AB7">
      <w:pPr>
        <w:jc w:val="center"/>
      </w:pPr>
      <w:r w:rsidRPr="007E4AA2">
        <w:rPr>
          <w:b/>
          <w:caps/>
        </w:rPr>
        <w:t>нарушения обязательств</w:t>
      </w:r>
    </w:p>
    <w:p w:rsidR="006E7AB7" w:rsidRPr="007E4AA2" w:rsidRDefault="006E7AB7">
      <w:pPr>
        <w:ind w:firstLine="567"/>
        <w:jc w:val="both"/>
      </w:pPr>
      <w:r w:rsidRPr="007E4AA2">
        <w:rPr>
          <w:rFonts w:eastAsia="Calibri"/>
        </w:rPr>
        <w:t xml:space="preserve">9.1 Заказчик и </w:t>
      </w:r>
      <w:r w:rsidRPr="007E4AA2">
        <w:t>Поставщик</w:t>
      </w:r>
      <w:r w:rsidRPr="007E4AA2">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E7AB7" w:rsidRPr="007E4AA2" w:rsidRDefault="006E7AB7">
      <w:pPr>
        <w:shd w:val="clear" w:color="auto" w:fill="FFFFFF"/>
        <w:tabs>
          <w:tab w:val="left" w:pos="-3780"/>
          <w:tab w:val="left" w:pos="-3420"/>
        </w:tabs>
        <w:ind w:firstLine="567"/>
        <w:jc w:val="both"/>
      </w:pPr>
      <w:r w:rsidRPr="007E4AA2">
        <w:rPr>
          <w:rFonts w:eastAsia="Calibri"/>
          <w:bCs/>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E7AB7" w:rsidRPr="007E4AA2" w:rsidRDefault="006E7AB7">
      <w:pPr>
        <w:shd w:val="clear" w:color="auto" w:fill="FFFFFF"/>
        <w:tabs>
          <w:tab w:val="left" w:pos="-3780"/>
          <w:tab w:val="left" w:pos="-3420"/>
        </w:tabs>
        <w:ind w:firstLine="567"/>
        <w:jc w:val="both"/>
      </w:pPr>
      <w:r w:rsidRPr="007E4AA2">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6E7AB7" w:rsidRPr="007E4AA2" w:rsidRDefault="006E7AB7">
      <w:pPr>
        <w:tabs>
          <w:tab w:val="left" w:pos="930"/>
        </w:tabs>
        <w:ind w:firstLine="567"/>
        <w:jc w:val="both"/>
      </w:pPr>
      <w:r w:rsidRPr="007E4AA2">
        <w:rPr>
          <w:rFonts w:eastAsia="Calibri"/>
        </w:rPr>
        <w:t>9.4.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6E7AB7" w:rsidRPr="007E4AA2" w:rsidRDefault="006E7AB7">
      <w:pPr>
        <w:tabs>
          <w:tab w:val="left" w:pos="2478"/>
        </w:tabs>
        <w:ind w:firstLine="567"/>
        <w:jc w:val="both"/>
      </w:pPr>
      <w:r w:rsidRPr="007E4AA2">
        <w:rPr>
          <w:b/>
        </w:rPr>
        <w:t>9.5. Ответственность Заказчика:</w:t>
      </w:r>
    </w:p>
    <w:p w:rsidR="006E7AB7" w:rsidRPr="007E4AA2" w:rsidRDefault="006E7AB7">
      <w:pPr>
        <w:widowControl w:val="0"/>
        <w:tabs>
          <w:tab w:val="left" w:pos="2478"/>
        </w:tabs>
        <w:autoSpaceDE w:val="0"/>
        <w:ind w:firstLine="567"/>
        <w:jc w:val="both"/>
      </w:pPr>
      <w:r w:rsidRPr="007E4AA2">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E7AB7" w:rsidRPr="007E4AA2" w:rsidRDefault="006E7AB7">
      <w:pPr>
        <w:widowControl w:val="0"/>
        <w:tabs>
          <w:tab w:val="left" w:pos="2478"/>
        </w:tabs>
        <w:autoSpaceDE w:val="0"/>
        <w:ind w:firstLine="567"/>
        <w:jc w:val="both"/>
      </w:pPr>
      <w:r w:rsidRPr="007E4AA2">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6E7AB7" w:rsidRPr="007E4AA2" w:rsidRDefault="006E7AB7">
      <w:pPr>
        <w:tabs>
          <w:tab w:val="left" w:pos="930"/>
        </w:tabs>
        <w:ind w:firstLine="567"/>
        <w:jc w:val="both"/>
      </w:pPr>
      <w:r w:rsidRPr="007E4AA2">
        <w:rPr>
          <w:lang w:eastAsia="ar-SA"/>
        </w:rPr>
        <w:t xml:space="preserve">9.5.3. </w:t>
      </w:r>
      <w:r w:rsidRPr="007E4AA2">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6E7AB7" w:rsidRPr="007E4AA2" w:rsidRDefault="006E7AB7">
      <w:pPr>
        <w:widowControl w:val="0"/>
        <w:tabs>
          <w:tab w:val="left" w:pos="2478"/>
        </w:tabs>
        <w:autoSpaceDE w:val="0"/>
        <w:ind w:firstLine="567"/>
        <w:jc w:val="both"/>
      </w:pPr>
      <w:r w:rsidRPr="007E4AA2">
        <w:rPr>
          <w:lang w:eastAsia="ar-SA"/>
        </w:rPr>
        <w:t>9.5.4.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6E7AB7" w:rsidRPr="007E4AA2" w:rsidRDefault="006E7AB7">
      <w:pPr>
        <w:widowControl w:val="0"/>
        <w:tabs>
          <w:tab w:val="left" w:pos="2478"/>
        </w:tabs>
        <w:autoSpaceDE w:val="0"/>
        <w:ind w:firstLine="540"/>
        <w:jc w:val="both"/>
      </w:pPr>
      <w:r w:rsidRPr="007E4AA2">
        <w:rPr>
          <w:lang w:eastAsia="ar-SA"/>
        </w:rPr>
        <w:t>а) 1000 рублей, если цена Контракта не превышает 3 млн. рублей (включительно);</w:t>
      </w:r>
    </w:p>
    <w:p w:rsidR="006E7AB7" w:rsidRPr="007E4AA2" w:rsidRDefault="006E7AB7">
      <w:pPr>
        <w:widowControl w:val="0"/>
        <w:tabs>
          <w:tab w:val="left" w:pos="2478"/>
        </w:tabs>
        <w:autoSpaceDE w:val="0"/>
        <w:ind w:firstLine="540"/>
        <w:jc w:val="both"/>
      </w:pPr>
      <w:r w:rsidRPr="007E4AA2">
        <w:rPr>
          <w:lang w:eastAsia="ar-SA"/>
        </w:rPr>
        <w:t>9.5.5.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E7AB7" w:rsidRPr="007E4AA2" w:rsidRDefault="006E7AB7">
      <w:pPr>
        <w:widowControl w:val="0"/>
        <w:tabs>
          <w:tab w:val="left" w:pos="2478"/>
        </w:tabs>
        <w:autoSpaceDE w:val="0"/>
        <w:ind w:firstLine="567"/>
        <w:jc w:val="both"/>
      </w:pPr>
      <w:r w:rsidRPr="007E4AA2">
        <w:rPr>
          <w:b/>
          <w:lang w:eastAsia="ar-SA"/>
        </w:rPr>
        <w:t>9.6. Ответственность Поставщика:</w:t>
      </w:r>
    </w:p>
    <w:p w:rsidR="006E7AB7" w:rsidRPr="007E4AA2" w:rsidRDefault="006E7AB7">
      <w:pPr>
        <w:widowControl w:val="0"/>
        <w:tabs>
          <w:tab w:val="left" w:pos="2478"/>
        </w:tabs>
        <w:autoSpaceDE w:val="0"/>
        <w:ind w:firstLine="567"/>
        <w:jc w:val="both"/>
      </w:pPr>
      <w:r w:rsidRPr="007E4AA2">
        <w:rPr>
          <w:lang w:eastAsia="ar-SA"/>
        </w:rPr>
        <w:t>9.6.1. В случае просрочки исполнения Поставщиком обязательств</w:t>
      </w:r>
      <w:r w:rsidRPr="007E4AA2">
        <w:rPr>
          <w:color w:val="4F6228"/>
          <w:lang w:eastAsia="ar-SA"/>
        </w:rPr>
        <w:t>,</w:t>
      </w:r>
      <w:r w:rsidRPr="007E4AA2">
        <w:rPr>
          <w:lang w:eastAsia="ar-SA"/>
        </w:rPr>
        <w:t xml:space="preserve"> предусмотренных Контрактом (в том числе гарантийного обязательства</w:t>
      </w:r>
      <w:r w:rsidRPr="007E4AA2">
        <w:rPr>
          <w:color w:val="4F6228"/>
          <w:lang w:eastAsia="ar-SA"/>
        </w:rPr>
        <w:t>)</w:t>
      </w:r>
      <w:r w:rsidRPr="007E4AA2">
        <w:rPr>
          <w:lang w:eastAsia="ar-SA"/>
        </w:rPr>
        <w:t xml:space="preserve">, а также в иных случаях неисполнения </w:t>
      </w:r>
      <w:r w:rsidRPr="007E4AA2">
        <w:rPr>
          <w:lang w:eastAsia="ar-SA"/>
        </w:rPr>
        <w:lastRenderedPageBreak/>
        <w:t>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6E7AB7" w:rsidRPr="007E4AA2" w:rsidRDefault="006E7AB7">
      <w:pPr>
        <w:tabs>
          <w:tab w:val="left" w:pos="2478"/>
        </w:tabs>
        <w:autoSpaceDE w:val="0"/>
        <w:ind w:firstLine="567"/>
        <w:jc w:val="both"/>
      </w:pPr>
      <w:r w:rsidRPr="007E4AA2">
        <w:t>9.6.2.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6E7AB7" w:rsidRPr="007E4AA2" w:rsidRDefault="006E7AB7">
      <w:pPr>
        <w:autoSpaceDE w:val="0"/>
        <w:ind w:firstLine="567"/>
        <w:jc w:val="both"/>
      </w:pPr>
      <w:r w:rsidRPr="007E4AA2">
        <w:t>9.6.3.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E7AB7" w:rsidRPr="007E4AA2" w:rsidRDefault="006E7AB7">
      <w:pPr>
        <w:widowControl w:val="0"/>
        <w:tabs>
          <w:tab w:val="left" w:pos="2478"/>
        </w:tabs>
        <w:autoSpaceDE w:val="0"/>
        <w:ind w:firstLine="567"/>
        <w:jc w:val="both"/>
      </w:pPr>
      <w:r w:rsidRPr="007E4AA2">
        <w:rPr>
          <w:lang w:eastAsia="ar-SA"/>
        </w:rPr>
        <w:t>9.6.4.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следующем порядке (за исключением случаев, предусмотренных п. 9.6.5., п. 9.6.6. настоящего Контракта):</w:t>
      </w:r>
    </w:p>
    <w:p w:rsidR="006E7AB7" w:rsidRPr="007E4AA2" w:rsidRDefault="006E7AB7">
      <w:pPr>
        <w:widowControl w:val="0"/>
        <w:tabs>
          <w:tab w:val="left" w:pos="2478"/>
        </w:tabs>
        <w:autoSpaceDE w:val="0"/>
        <w:ind w:firstLine="567"/>
        <w:jc w:val="both"/>
      </w:pPr>
      <w:r w:rsidRPr="007E4AA2">
        <w:rPr>
          <w:lang w:eastAsia="ar-SA"/>
        </w:rPr>
        <w:t>а) 10 процентов цены Контракта (этапа) в случае, если цена Контракта (этапа) не превышает 3 млн. рублей;</w:t>
      </w:r>
    </w:p>
    <w:p w:rsidR="006E7AB7" w:rsidRPr="007E4AA2" w:rsidRDefault="006E7AB7">
      <w:pPr>
        <w:widowControl w:val="0"/>
        <w:tabs>
          <w:tab w:val="left" w:pos="2478"/>
        </w:tabs>
        <w:autoSpaceDE w:val="0"/>
        <w:ind w:firstLine="567"/>
        <w:jc w:val="both"/>
      </w:pPr>
      <w:r w:rsidRPr="007E4AA2">
        <w:rPr>
          <w:lang w:eastAsia="ar-SA"/>
        </w:rPr>
        <w:t>9.6.5.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6E7AB7" w:rsidRPr="007E4AA2" w:rsidRDefault="006E7AB7">
      <w:pPr>
        <w:widowControl w:val="0"/>
        <w:tabs>
          <w:tab w:val="left" w:pos="2478"/>
        </w:tabs>
        <w:autoSpaceDE w:val="0"/>
        <w:ind w:firstLine="567"/>
        <w:jc w:val="both"/>
      </w:pPr>
      <w:r w:rsidRPr="007E4AA2">
        <w:rPr>
          <w:lang w:eastAsia="ar-SA"/>
        </w:rPr>
        <w:t>а) 1000 рублей, если цена Контракта не превышает 3 млн. рублей;</w:t>
      </w:r>
    </w:p>
    <w:p w:rsidR="006E7AB7" w:rsidRPr="007E4AA2" w:rsidRDefault="006E7AB7">
      <w:pPr>
        <w:widowControl w:val="0"/>
        <w:tabs>
          <w:tab w:val="left" w:pos="2478"/>
        </w:tabs>
        <w:autoSpaceDE w:val="0"/>
        <w:ind w:firstLine="567"/>
        <w:jc w:val="both"/>
      </w:pPr>
      <w:r w:rsidRPr="007E4AA2">
        <w:t xml:space="preserve">9.6.6.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w:t>
      </w:r>
      <w:r w:rsidRPr="007E4AA2">
        <w:rPr>
          <w:lang w:eastAsia="ar-SA"/>
        </w:rPr>
        <w:t>от 05.04.2013 № 44-ФЗ "О контрактной системе в сфере закупок товаров, работ, услуг для обеспечения государственных и муниципальных нужд"</w:t>
      </w:r>
      <w:r w:rsidRPr="007E4AA2">
        <w:t xml:space="preserve">), предложившим наиболее высокую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sidRPr="007E4AA2">
        <w:rPr>
          <w:lang w:eastAsia="ar-SA"/>
        </w:rPr>
        <w:t>размер штрафа устанавливается в следующем порядке:</w:t>
      </w:r>
    </w:p>
    <w:p w:rsidR="006E7AB7" w:rsidRPr="007E4AA2" w:rsidRDefault="006E7AB7">
      <w:pPr>
        <w:widowControl w:val="0"/>
        <w:tabs>
          <w:tab w:val="left" w:pos="2478"/>
        </w:tabs>
        <w:autoSpaceDE w:val="0"/>
        <w:ind w:firstLine="567"/>
        <w:jc w:val="both"/>
      </w:pPr>
      <w:r w:rsidRPr="007E4AA2">
        <w:rPr>
          <w:lang w:eastAsia="ar-SA"/>
        </w:rPr>
        <w:t>а) в случае, если цена Контракта не превышает начальную (максимальную) цену Контракта:</w:t>
      </w:r>
    </w:p>
    <w:p w:rsidR="006E7AB7" w:rsidRPr="007E4AA2" w:rsidRDefault="006E7AB7">
      <w:pPr>
        <w:widowControl w:val="0"/>
        <w:tabs>
          <w:tab w:val="left" w:pos="2478"/>
        </w:tabs>
        <w:autoSpaceDE w:val="0"/>
        <w:ind w:firstLine="567"/>
        <w:jc w:val="both"/>
      </w:pPr>
      <w:r w:rsidRPr="007E4AA2">
        <w:rPr>
          <w:lang w:eastAsia="ar-SA"/>
        </w:rPr>
        <w:t>10 процентов начальной (максимальной) цены контракта, если цена контракта не превышает 3 млн. рублей;</w:t>
      </w:r>
    </w:p>
    <w:p w:rsidR="006E7AB7" w:rsidRPr="007E4AA2" w:rsidRDefault="006E7AB7">
      <w:pPr>
        <w:widowControl w:val="0"/>
        <w:tabs>
          <w:tab w:val="left" w:pos="2478"/>
        </w:tabs>
        <w:autoSpaceDE w:val="0"/>
        <w:ind w:firstLine="567"/>
        <w:jc w:val="both"/>
      </w:pPr>
      <w:r w:rsidRPr="007E4AA2">
        <w:rPr>
          <w:lang w:eastAsia="ar-SA"/>
        </w:rPr>
        <w:t>9.6.7.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E7AB7" w:rsidRPr="007E4AA2" w:rsidRDefault="006E7AB7">
      <w:pPr>
        <w:tabs>
          <w:tab w:val="left" w:pos="930"/>
        </w:tabs>
        <w:ind w:firstLine="567"/>
        <w:jc w:val="both"/>
      </w:pPr>
      <w:r w:rsidRPr="007E4AA2">
        <w:rPr>
          <w:rFonts w:eastAsia="Calibri"/>
        </w:rPr>
        <w:t xml:space="preserve">9.6.8. Уплата неустойки (штрафов, пеней)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Pr="007E4AA2">
        <w:t>Поставщика</w:t>
      </w:r>
      <w:r w:rsidRPr="007E4AA2">
        <w:rPr>
          <w:rFonts w:eastAsia="Calibri"/>
        </w:rPr>
        <w:t xml:space="preserve"> от исполнения этих обязательств в натуре.</w:t>
      </w:r>
    </w:p>
    <w:p w:rsidR="006E7AB7" w:rsidRPr="007E4AA2" w:rsidRDefault="006E7AB7">
      <w:pPr>
        <w:pStyle w:val="2"/>
        <w:ind w:right="0" w:firstLine="567"/>
        <w:jc w:val="both"/>
      </w:pPr>
      <w:r w:rsidRPr="007E4AA2">
        <w:rPr>
          <w:rFonts w:eastAsia="Calibri"/>
          <w:b w:val="0"/>
        </w:rPr>
        <w:t>9.7. Указанная в настоящем Контракте неустойка (штраф, пеня) взимается за каждое нарушение в отдельности.</w:t>
      </w:r>
    </w:p>
    <w:p w:rsidR="006E7AB7" w:rsidRPr="007E4AA2" w:rsidRDefault="006E7AB7">
      <w:pPr>
        <w:tabs>
          <w:tab w:val="left" w:pos="1134"/>
        </w:tabs>
        <w:ind w:firstLine="567"/>
        <w:jc w:val="both"/>
      </w:pPr>
      <w:r w:rsidRPr="007E4AA2">
        <w:rPr>
          <w:rFonts w:eastAsia="Calibri"/>
        </w:rPr>
        <w:t>9.8.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стороны.</w:t>
      </w:r>
    </w:p>
    <w:p w:rsidR="006E7AB7" w:rsidRPr="007E4AA2" w:rsidRDefault="006E7AB7">
      <w:pPr>
        <w:ind w:firstLine="567"/>
        <w:jc w:val="both"/>
      </w:pPr>
      <w:r w:rsidRPr="007E4AA2">
        <w:rPr>
          <w:rFonts w:eastAsia="Calibri"/>
        </w:rPr>
        <w:t xml:space="preserve">9.9. </w:t>
      </w:r>
      <w:r w:rsidRPr="007E4AA2">
        <w:rPr>
          <w:rFonts w:eastAsia="Calibri"/>
          <w:bCs/>
        </w:rPr>
        <w:t xml:space="preserve">Настоящий Контракт </w:t>
      </w:r>
      <w:r w:rsidRPr="007E4AA2">
        <w:rPr>
          <w:rFonts w:eastAsia="Calibri"/>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w:t>
      </w:r>
      <w:r w:rsidRPr="007E4AA2">
        <w:rPr>
          <w:rFonts w:eastAsia="Calibri"/>
        </w:rPr>
        <w:lastRenderedPageBreak/>
        <w:t>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6E7AB7" w:rsidRPr="007E4AA2" w:rsidRDefault="006E7AB7">
      <w:pPr>
        <w:autoSpaceDE w:val="0"/>
        <w:ind w:firstLine="567"/>
        <w:jc w:val="both"/>
      </w:pPr>
      <w:r w:rsidRPr="007E4AA2">
        <w:rPr>
          <w:rFonts w:eastAsia="Calibri"/>
        </w:rPr>
        <w:t xml:space="preserve">9.10. Заказчик вправе </w:t>
      </w:r>
      <w:r w:rsidRPr="007E4AA2">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7E4AA2">
        <w:rPr>
          <w:rFonts w:eastAsia="Calibri"/>
        </w:rPr>
        <w:t>частями 9-23 статьи 95</w:t>
      </w:r>
      <w:r w:rsidRPr="007E4AA2">
        <w:t xml:space="preserve"> Федерального закона </w:t>
      </w:r>
      <w:r w:rsidRPr="007E4AA2">
        <w:rPr>
          <w:rFonts w:eastAsia="Calibri"/>
        </w:rPr>
        <w:t xml:space="preserve">от 05.04.2013 № 44-ФЗ </w:t>
      </w:r>
      <w:r w:rsidR="007439A7" w:rsidRPr="007E4AA2">
        <w:rPr>
          <w:rFonts w:eastAsia="Calibri"/>
        </w:rPr>
        <w:br/>
      </w:r>
      <w:r w:rsidRPr="007E4AA2">
        <w:rPr>
          <w:rFonts w:eastAsia="Calibri"/>
        </w:rPr>
        <w:t>"О контрактной системе в сфере закупок товаров, работ, услуг для обеспечения государственных и муниципальных нужд"</w:t>
      </w:r>
      <w:r w:rsidRPr="007E4AA2">
        <w:t>.</w:t>
      </w:r>
    </w:p>
    <w:p w:rsidR="006E7AB7" w:rsidRPr="007E4AA2" w:rsidRDefault="006E7AB7">
      <w:pPr>
        <w:tabs>
          <w:tab w:val="left" w:pos="930"/>
        </w:tabs>
        <w:ind w:firstLine="567"/>
        <w:jc w:val="both"/>
      </w:pPr>
      <w:r w:rsidRPr="007E4AA2">
        <w:rPr>
          <w:rFonts w:eastAsia="Calibri"/>
        </w:rPr>
        <w:t xml:space="preserve">9.11. </w:t>
      </w:r>
      <w:r w:rsidRPr="007E4AA2">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E7AB7" w:rsidRPr="007E4AA2" w:rsidRDefault="006E7AB7">
      <w:pPr>
        <w:ind w:firstLine="567"/>
        <w:jc w:val="both"/>
        <w:rPr>
          <w:rFonts w:eastAsia="Calibri"/>
        </w:rPr>
      </w:pPr>
      <w:r w:rsidRPr="007E4AA2">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161389" w:rsidRPr="007E4AA2" w:rsidRDefault="00161389">
      <w:pPr>
        <w:ind w:firstLine="567"/>
        <w:jc w:val="both"/>
      </w:pPr>
    </w:p>
    <w:p w:rsidR="006E7AB7" w:rsidRPr="007E4AA2" w:rsidRDefault="006E7AB7">
      <w:pPr>
        <w:keepNext/>
        <w:keepLines/>
        <w:tabs>
          <w:tab w:val="left" w:pos="426"/>
          <w:tab w:val="left" w:pos="540"/>
        </w:tabs>
        <w:jc w:val="center"/>
      </w:pPr>
      <w:r w:rsidRPr="007E4AA2">
        <w:rPr>
          <w:b/>
        </w:rPr>
        <w:t>10. ТРЕБОВАНИЯ К СРОКУ И (ИЛИ) ОБЪЕМУ</w:t>
      </w:r>
    </w:p>
    <w:p w:rsidR="006E7AB7" w:rsidRPr="007E4AA2" w:rsidRDefault="006E7AB7">
      <w:pPr>
        <w:keepNext/>
        <w:keepLines/>
        <w:tabs>
          <w:tab w:val="left" w:pos="426"/>
          <w:tab w:val="left" w:pos="540"/>
        </w:tabs>
        <w:jc w:val="center"/>
        <w:rPr>
          <w:b/>
        </w:rPr>
      </w:pPr>
      <w:r w:rsidRPr="007E4AA2">
        <w:rPr>
          <w:b/>
        </w:rPr>
        <w:t>ПРЕДОСТАВЛЕНИЯ ГАРАНТИИ КАЧЕСТВА ТОВАРА, ТРЕБОВАНИЯ К СРОКУ ГОДНОСТИ ТОВАРА.</w:t>
      </w:r>
    </w:p>
    <w:p w:rsidR="006E7AB7" w:rsidRPr="007E4AA2" w:rsidRDefault="006E7AB7">
      <w:pPr>
        <w:autoSpaceDE w:val="0"/>
        <w:ind w:firstLine="540"/>
        <w:jc w:val="both"/>
      </w:pPr>
      <w:r w:rsidRPr="007E4AA2">
        <w:t>10.1. Гарантия качества на поставляемый Товар предоставляется в соответствии с нормативными документами на данный вид Товара.</w:t>
      </w:r>
    </w:p>
    <w:p w:rsidR="006E7AB7" w:rsidRPr="007E4AA2" w:rsidRDefault="006E7AB7">
      <w:pPr>
        <w:ind w:firstLine="540"/>
        <w:jc w:val="both"/>
      </w:pPr>
      <w:r w:rsidRPr="007E4AA2">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161389" w:rsidRPr="007E4AA2" w:rsidRDefault="00161389">
      <w:pPr>
        <w:ind w:firstLine="540"/>
        <w:jc w:val="both"/>
      </w:pPr>
    </w:p>
    <w:p w:rsidR="006E7AB7" w:rsidRPr="007E4AA2" w:rsidRDefault="006E7AB7">
      <w:pPr>
        <w:jc w:val="center"/>
        <w:rPr>
          <w:b/>
        </w:rPr>
      </w:pPr>
      <w:r w:rsidRPr="007E4AA2">
        <w:rPr>
          <w:b/>
        </w:rPr>
        <w:t>11. ПОРЯДОК РАССМОТРЕНИЯ СПОРОВ</w:t>
      </w:r>
    </w:p>
    <w:p w:rsidR="006E7AB7" w:rsidRPr="007E4AA2" w:rsidRDefault="006E7AB7">
      <w:pPr>
        <w:shd w:val="clear" w:color="auto" w:fill="FFFFFF"/>
        <w:tabs>
          <w:tab w:val="left" w:pos="-3780"/>
        </w:tabs>
        <w:ind w:firstLine="540"/>
        <w:jc w:val="both"/>
      </w:pPr>
      <w:r w:rsidRPr="007E4AA2">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6E7AB7" w:rsidRPr="007E4AA2" w:rsidRDefault="006E7AB7">
      <w:pPr>
        <w:shd w:val="clear" w:color="auto" w:fill="FFFFFF"/>
        <w:tabs>
          <w:tab w:val="left" w:pos="-3780"/>
        </w:tabs>
        <w:ind w:firstLine="540"/>
        <w:jc w:val="both"/>
      </w:pPr>
      <w:r w:rsidRPr="007E4AA2">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6E7AB7" w:rsidRPr="007E4AA2" w:rsidRDefault="006E7AB7">
      <w:pPr>
        <w:shd w:val="clear" w:color="auto" w:fill="FFFFFF"/>
        <w:tabs>
          <w:tab w:val="left" w:pos="-3780"/>
        </w:tabs>
        <w:ind w:firstLine="540"/>
        <w:jc w:val="both"/>
        <w:rPr>
          <w:bCs/>
        </w:rPr>
      </w:pPr>
      <w:r w:rsidRPr="007E4AA2">
        <w:rPr>
          <w:bCs/>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161389" w:rsidRPr="007E4AA2" w:rsidRDefault="00161389">
      <w:pPr>
        <w:shd w:val="clear" w:color="auto" w:fill="FFFFFF"/>
        <w:tabs>
          <w:tab w:val="left" w:pos="-3780"/>
        </w:tabs>
        <w:ind w:firstLine="540"/>
        <w:jc w:val="both"/>
      </w:pPr>
    </w:p>
    <w:p w:rsidR="006E7AB7" w:rsidRPr="007E4AA2" w:rsidRDefault="006E7AB7">
      <w:pPr>
        <w:ind w:firstLine="540"/>
        <w:jc w:val="center"/>
        <w:rPr>
          <w:b/>
        </w:rPr>
      </w:pPr>
      <w:r w:rsidRPr="007E4AA2">
        <w:rPr>
          <w:b/>
        </w:rPr>
        <w:t>12. ПРОЧИЕ УСЛОВИЯ</w:t>
      </w:r>
    </w:p>
    <w:p w:rsidR="006E7AB7" w:rsidRPr="007E4AA2" w:rsidRDefault="006E7AB7">
      <w:pPr>
        <w:ind w:firstLine="540"/>
        <w:jc w:val="both"/>
        <w:rPr>
          <w:bCs/>
        </w:rPr>
      </w:pPr>
      <w:r w:rsidRPr="007E4AA2">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6E7AB7" w:rsidRPr="007E4AA2" w:rsidRDefault="006E7AB7">
      <w:pPr>
        <w:autoSpaceDE w:val="0"/>
        <w:ind w:firstLine="540"/>
        <w:jc w:val="both"/>
      </w:pPr>
      <w:r w:rsidRPr="007E4AA2">
        <w:rPr>
          <w:bCs/>
        </w:rPr>
        <w:t xml:space="preserve">12.2. </w:t>
      </w:r>
      <w:r w:rsidR="009154C2" w:rsidRPr="007E4AA2">
        <w:t xml:space="preserve">Контракт заключен в электронном виде. По согласованию сторон Контракт может быть дополнительно оформлен на бумажном носителе в </w:t>
      </w:r>
      <w:r w:rsidR="009154C2" w:rsidRPr="007E4AA2">
        <w:rPr>
          <w:bCs/>
        </w:rPr>
        <w:t>2-х экземплярах</w:t>
      </w:r>
      <w:r w:rsidR="009154C2" w:rsidRPr="007E4AA2">
        <w:t xml:space="preserve">, по одному </w:t>
      </w:r>
      <w:r w:rsidR="009154C2" w:rsidRPr="007E4AA2">
        <w:rPr>
          <w:bCs/>
        </w:rPr>
        <w:t xml:space="preserve">для Заказчика </w:t>
      </w:r>
      <w:r w:rsidR="009154C2" w:rsidRPr="007E4AA2">
        <w:t>и Поставщика.</w:t>
      </w:r>
    </w:p>
    <w:p w:rsidR="006E7AB7" w:rsidRPr="007E4AA2" w:rsidRDefault="006E7AB7">
      <w:pPr>
        <w:pStyle w:val="af3"/>
        <w:suppressLineNumbers/>
        <w:spacing w:after="0"/>
        <w:ind w:left="0" w:firstLine="540"/>
        <w:jc w:val="both"/>
        <w:rPr>
          <w:rFonts w:ascii="Times New Roman" w:hAnsi="Times New Roman" w:cs="Times New Roman"/>
          <w:sz w:val="24"/>
          <w:szCs w:val="24"/>
        </w:rPr>
      </w:pPr>
      <w:r w:rsidRPr="007E4AA2">
        <w:rPr>
          <w:rFonts w:ascii="Times New Roman" w:hAnsi="Times New Roman" w:cs="Times New Roman"/>
          <w:bCs/>
          <w:sz w:val="24"/>
          <w:szCs w:val="24"/>
        </w:rPr>
        <w:t xml:space="preserve">12.3. </w:t>
      </w:r>
      <w:r w:rsidRPr="007E4AA2">
        <w:rPr>
          <w:rFonts w:ascii="Times New Roman" w:hAnsi="Times New Roman" w:cs="Times New Roman"/>
          <w:sz w:val="24"/>
          <w:szCs w:val="24"/>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6E7AB7" w:rsidRPr="007E4AA2" w:rsidRDefault="006E7AB7">
      <w:pPr>
        <w:autoSpaceDE w:val="0"/>
        <w:ind w:firstLine="567"/>
        <w:jc w:val="both"/>
      </w:pPr>
      <w:r w:rsidRPr="007E4AA2">
        <w:rPr>
          <w:bCs/>
        </w:rPr>
        <w:t>12.4. Условия Контракта могут быть изменены по соглашению сторон в следующих случаях:</w:t>
      </w:r>
    </w:p>
    <w:p w:rsidR="006E7AB7" w:rsidRPr="007E4AA2" w:rsidRDefault="006E7AB7">
      <w:pPr>
        <w:autoSpaceDE w:val="0"/>
        <w:ind w:firstLine="540"/>
        <w:jc w:val="both"/>
      </w:pPr>
      <w:r w:rsidRPr="007E4AA2">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6E7AB7" w:rsidRPr="007E4AA2" w:rsidRDefault="006E7AB7">
      <w:pPr>
        <w:autoSpaceDE w:val="0"/>
        <w:ind w:firstLine="540"/>
        <w:jc w:val="both"/>
      </w:pPr>
      <w:r w:rsidRPr="007E4AA2">
        <w:t xml:space="preserve">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w:t>
      </w:r>
      <w:r w:rsidRPr="007E4AA2">
        <w:lastRenderedPageBreak/>
        <w:t>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6E7AB7" w:rsidRPr="007E4AA2" w:rsidRDefault="006E7AB7">
      <w:pPr>
        <w:pStyle w:val="Standard"/>
        <w:ind w:firstLine="567"/>
        <w:jc w:val="both"/>
        <w:rPr>
          <w:rFonts w:ascii="Times New Roman" w:hAnsi="Times New Roman" w:cs="Times New Roman"/>
          <w:lang w:val="ru-RU"/>
        </w:rPr>
      </w:pPr>
      <w:r w:rsidRPr="007E4AA2">
        <w:rPr>
          <w:rFonts w:ascii="Times New Roman" w:hAnsi="Times New Roman" w:cs="Times New Roman"/>
          <w:lang w:val="ru-RU"/>
        </w:rPr>
        <w:t>в) в</w:t>
      </w:r>
      <w:r w:rsidRPr="007E4AA2">
        <w:rPr>
          <w:rFonts w:ascii="Times New Roman" w:eastAsia="Times New Roman" w:hAnsi="Times New Roman" w:cs="Times New Roman"/>
          <w:lang w:val="ru-RU"/>
        </w:rPr>
        <w:t xml:space="preserve"> соответствии с пунктом 5 статьи 78.1. Бюджетного кодекса </w:t>
      </w:r>
      <w:r w:rsidRPr="007E4AA2">
        <w:rPr>
          <w:rFonts w:ascii="Times New Roman" w:hAnsi="Times New Roman" w:cs="Times New Roman"/>
          <w:lang w:val="ru-RU"/>
        </w:rPr>
        <w:t>Российской Федерации</w:t>
      </w:r>
      <w:r w:rsidRPr="007E4AA2">
        <w:rPr>
          <w:rFonts w:ascii="Times New Roman" w:eastAsia="Times New Roman" w:hAnsi="Times New Roman" w:cs="Times New Roman"/>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 </w:t>
      </w:r>
      <w:r w:rsidRPr="007E4AA2">
        <w:rPr>
          <w:rFonts w:ascii="Times New Roman" w:hAnsi="Times New Roman" w:cs="Times New Roman"/>
          <w:lang w:val="ru-RU"/>
        </w:rPr>
        <w:t>Российской Федерации</w:t>
      </w:r>
      <w:r w:rsidRPr="007E4AA2">
        <w:rPr>
          <w:rFonts w:ascii="Times New Roman" w:eastAsia="Times New Roman" w:hAnsi="Times New Roman" w:cs="Times New Roman"/>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w:t>
      </w:r>
    </w:p>
    <w:p w:rsidR="006E7AB7" w:rsidRPr="007E4AA2" w:rsidRDefault="006E7AB7">
      <w:pPr>
        <w:ind w:firstLine="540"/>
        <w:jc w:val="both"/>
        <w:rPr>
          <w:bCs/>
        </w:rPr>
      </w:pPr>
      <w:r w:rsidRPr="007E4AA2">
        <w:rPr>
          <w:bCs/>
        </w:rPr>
        <w:t>12.</w:t>
      </w:r>
      <w:r w:rsidR="00080D14" w:rsidRPr="007E4AA2">
        <w:rPr>
          <w:bCs/>
        </w:rPr>
        <w:t>5</w:t>
      </w:r>
      <w:r w:rsidRPr="007E4AA2">
        <w:rPr>
          <w:bCs/>
        </w:rPr>
        <w:t>. Вопросы, не урегулированные настоящим Контрактом, регулируются действующим законодательством Российской Федерации.</w:t>
      </w:r>
    </w:p>
    <w:p w:rsidR="007E4AA2" w:rsidRPr="007E4AA2" w:rsidRDefault="007E4AA2">
      <w:pPr>
        <w:ind w:firstLine="540"/>
        <w:jc w:val="both"/>
        <w:rPr>
          <w:bCs/>
        </w:rPr>
      </w:pPr>
    </w:p>
    <w:p w:rsidR="006E7AB7" w:rsidRPr="007E4AA2" w:rsidRDefault="006E7AB7">
      <w:pPr>
        <w:tabs>
          <w:tab w:val="left" w:pos="0"/>
          <w:tab w:val="right" w:pos="9498"/>
        </w:tabs>
        <w:ind w:left="567" w:right="139"/>
        <w:jc w:val="center"/>
      </w:pPr>
      <w:r w:rsidRPr="007E4AA2">
        <w:rPr>
          <w:b/>
        </w:rPr>
        <w:t>13. ПРИЛОЖЕНИЯ</w:t>
      </w:r>
    </w:p>
    <w:p w:rsidR="006E7AB7" w:rsidRPr="007E4AA2" w:rsidRDefault="006E7AB7">
      <w:pPr>
        <w:tabs>
          <w:tab w:val="left" w:pos="0"/>
          <w:tab w:val="right" w:pos="540"/>
        </w:tabs>
        <w:ind w:right="139" w:firstLine="540"/>
        <w:jc w:val="both"/>
      </w:pPr>
      <w:r w:rsidRPr="007E4AA2">
        <w:rPr>
          <w:bCs/>
        </w:rPr>
        <w:t>13.1. Приложение №1 «Ассортимент, количество и цена Товара (Спецификация)»</w:t>
      </w:r>
    </w:p>
    <w:p w:rsidR="006E7AB7" w:rsidRPr="007E4AA2" w:rsidRDefault="006E7AB7">
      <w:pPr>
        <w:tabs>
          <w:tab w:val="left" w:pos="0"/>
          <w:tab w:val="right" w:pos="9498"/>
        </w:tabs>
        <w:ind w:right="139" w:firstLine="540"/>
        <w:jc w:val="both"/>
        <w:rPr>
          <w:bCs/>
        </w:rPr>
      </w:pPr>
      <w:r w:rsidRPr="007E4AA2">
        <w:rPr>
          <w:bCs/>
        </w:rPr>
        <w:t>Приложение является неотъемлемой частью настоящего Контракта.</w:t>
      </w:r>
    </w:p>
    <w:p w:rsidR="007E4AA2" w:rsidRDefault="007E4AA2">
      <w:pPr>
        <w:tabs>
          <w:tab w:val="left" w:pos="0"/>
          <w:tab w:val="right" w:pos="9498"/>
        </w:tabs>
        <w:ind w:right="139" w:firstLine="540"/>
        <w:jc w:val="both"/>
        <w:rPr>
          <w:bCs/>
        </w:rPr>
      </w:pPr>
    </w:p>
    <w:p w:rsidR="006E7AB7" w:rsidRPr="00EC4549" w:rsidRDefault="006E7AB7" w:rsidP="002B2043">
      <w:pPr>
        <w:pStyle w:val="af3"/>
        <w:tabs>
          <w:tab w:val="left" w:pos="1635"/>
          <w:tab w:val="left" w:pos="3759"/>
          <w:tab w:val="center" w:pos="5220"/>
        </w:tabs>
        <w:spacing w:after="0"/>
        <w:ind w:left="0" w:firstLine="540"/>
        <w:jc w:val="center"/>
        <w:rPr>
          <w:rFonts w:ascii="Times New Roman" w:hAnsi="Times New Roman" w:cs="Times New Roman"/>
          <w:sz w:val="24"/>
          <w:szCs w:val="24"/>
        </w:rPr>
      </w:pPr>
      <w:r w:rsidRPr="00EC4549">
        <w:rPr>
          <w:rFonts w:ascii="Times New Roman" w:hAnsi="Times New Roman" w:cs="Times New Roman"/>
          <w:b/>
          <w:sz w:val="24"/>
          <w:szCs w:val="24"/>
        </w:rPr>
        <w:t>14. АДРЕСА И БАНКОВСКИЕ РЕКВИЗИТЫ СТОРОН</w:t>
      </w:r>
    </w:p>
    <w:p w:rsidR="002B2043" w:rsidRDefault="002B2043">
      <w:pPr>
        <w:ind w:firstLine="567"/>
        <w:jc w:val="center"/>
        <w:rPr>
          <w:b/>
        </w:rPr>
      </w:pPr>
    </w:p>
    <w:tbl>
      <w:tblPr>
        <w:tblW w:w="10200" w:type="dxa"/>
        <w:tblInd w:w="-72" w:type="dxa"/>
        <w:tblLayout w:type="fixed"/>
        <w:tblCellMar>
          <w:left w:w="70" w:type="dxa"/>
          <w:right w:w="70" w:type="dxa"/>
        </w:tblCellMar>
        <w:tblLook w:val="04A0"/>
      </w:tblPr>
      <w:tblGrid>
        <w:gridCol w:w="5243"/>
        <w:gridCol w:w="4957"/>
      </w:tblGrid>
      <w:tr w:rsidR="002B2043" w:rsidTr="00BB5238">
        <w:trPr>
          <w:trHeight w:val="80"/>
        </w:trPr>
        <w:tc>
          <w:tcPr>
            <w:tcW w:w="5243" w:type="dxa"/>
          </w:tcPr>
          <w:p w:rsidR="002B2043" w:rsidRDefault="002B2043" w:rsidP="00BB5238">
            <w:pPr>
              <w:pStyle w:val="af3"/>
              <w:spacing w:after="0"/>
              <w:ind w:left="0"/>
              <w:jc w:val="both"/>
              <w:rPr>
                <w:rFonts w:ascii="Times New Roman" w:hAnsi="Times New Roman"/>
                <w:caps/>
                <w:sz w:val="24"/>
                <w:szCs w:val="24"/>
              </w:rPr>
            </w:pPr>
            <w:r>
              <w:rPr>
                <w:rFonts w:ascii="Times New Roman" w:hAnsi="Times New Roman"/>
                <w:caps/>
                <w:sz w:val="24"/>
                <w:szCs w:val="24"/>
              </w:rPr>
              <w:t>Заказчик:</w:t>
            </w:r>
          </w:p>
          <w:p w:rsidR="002B2043" w:rsidRDefault="002B2043" w:rsidP="00BB5238">
            <w:pPr>
              <w:pStyle w:val="af3"/>
              <w:spacing w:after="0"/>
              <w:ind w:left="0"/>
              <w:jc w:val="both"/>
              <w:rPr>
                <w:rFonts w:ascii="Times New Roman" w:hAnsi="Times New Roman"/>
                <w:caps/>
                <w:sz w:val="24"/>
                <w:szCs w:val="24"/>
              </w:rPr>
            </w:pPr>
          </w:p>
          <w:p w:rsidR="002B2043" w:rsidRDefault="002B2043" w:rsidP="00BB5238">
            <w:pPr>
              <w:jc w:val="both"/>
              <w:rPr>
                <w:caps/>
              </w:rPr>
            </w:pPr>
          </w:p>
          <w:p w:rsidR="002844C6" w:rsidRDefault="002B2043" w:rsidP="002844C6">
            <w:pPr>
              <w:pStyle w:val="af3"/>
              <w:spacing w:after="0"/>
              <w:ind w:left="0"/>
              <w:jc w:val="both"/>
              <w:rPr>
                <w:rFonts w:ascii="Times New Roman" w:hAnsi="Times New Roman"/>
                <w:sz w:val="24"/>
                <w:szCs w:val="24"/>
              </w:rPr>
            </w:pPr>
            <w:r>
              <w:rPr>
                <w:rFonts w:ascii="Times New Roman" w:hAnsi="Times New Roman"/>
                <w:sz w:val="24"/>
                <w:szCs w:val="24"/>
              </w:rPr>
              <w:t xml:space="preserve">______________________ </w:t>
            </w:r>
          </w:p>
          <w:p w:rsidR="002B2043" w:rsidRDefault="002B2043" w:rsidP="002844C6">
            <w:pPr>
              <w:pStyle w:val="af3"/>
              <w:spacing w:after="0"/>
              <w:ind w:left="0"/>
              <w:jc w:val="both"/>
              <w:rPr>
                <w:rFonts w:ascii="Times New Roman" w:hAnsi="Times New Roman"/>
                <w:caps/>
                <w:sz w:val="24"/>
                <w:szCs w:val="24"/>
              </w:rPr>
            </w:pPr>
            <w:r>
              <w:rPr>
                <w:rFonts w:ascii="Times New Roman" w:hAnsi="Times New Roman"/>
                <w:caps/>
                <w:sz w:val="24"/>
                <w:szCs w:val="24"/>
              </w:rPr>
              <w:t xml:space="preserve">(подписано ЭП) </w:t>
            </w:r>
          </w:p>
        </w:tc>
        <w:tc>
          <w:tcPr>
            <w:tcW w:w="4957" w:type="dxa"/>
          </w:tcPr>
          <w:p w:rsidR="002B2043" w:rsidRDefault="002B2043" w:rsidP="00BB5238">
            <w:pPr>
              <w:pStyle w:val="af3"/>
              <w:spacing w:after="0"/>
              <w:ind w:left="0"/>
              <w:jc w:val="both"/>
              <w:rPr>
                <w:rFonts w:ascii="Times New Roman" w:hAnsi="Times New Roman"/>
                <w:caps/>
                <w:sz w:val="24"/>
                <w:szCs w:val="24"/>
              </w:rPr>
            </w:pPr>
            <w:r>
              <w:rPr>
                <w:rFonts w:ascii="Times New Roman" w:hAnsi="Times New Roman"/>
                <w:caps/>
                <w:sz w:val="24"/>
                <w:szCs w:val="24"/>
              </w:rPr>
              <w:t>ПОСТАВЩИК:</w:t>
            </w:r>
          </w:p>
          <w:p w:rsidR="002B2043" w:rsidRDefault="002B2043" w:rsidP="00BB5238">
            <w:pPr>
              <w:jc w:val="both"/>
            </w:pPr>
          </w:p>
          <w:p w:rsidR="002B2043" w:rsidRDefault="002B2043" w:rsidP="00BB5238">
            <w:pPr>
              <w:jc w:val="both"/>
            </w:pPr>
          </w:p>
          <w:p w:rsidR="002B2043" w:rsidRDefault="002B2043" w:rsidP="00BB5238">
            <w:pPr>
              <w:jc w:val="both"/>
            </w:pPr>
            <w:r>
              <w:t xml:space="preserve">___________________ </w:t>
            </w:r>
          </w:p>
          <w:p w:rsidR="002B2043" w:rsidRDefault="002B2043" w:rsidP="00BB5238">
            <w:pPr>
              <w:pStyle w:val="af3"/>
              <w:spacing w:after="0"/>
              <w:ind w:left="0"/>
              <w:jc w:val="both"/>
              <w:rPr>
                <w:rFonts w:ascii="Times New Roman" w:hAnsi="Times New Roman"/>
                <w:caps/>
                <w:sz w:val="24"/>
                <w:szCs w:val="24"/>
              </w:rPr>
            </w:pPr>
            <w:r>
              <w:rPr>
                <w:rFonts w:ascii="Times New Roman" w:hAnsi="Times New Roman"/>
                <w:caps/>
                <w:sz w:val="24"/>
                <w:szCs w:val="24"/>
              </w:rPr>
              <w:t xml:space="preserve">(подписано ЭП) </w:t>
            </w:r>
          </w:p>
        </w:tc>
      </w:tr>
    </w:tbl>
    <w:p w:rsidR="002B2043" w:rsidRDefault="002B2043">
      <w:pPr>
        <w:ind w:firstLine="567"/>
        <w:jc w:val="center"/>
        <w:rPr>
          <w:b/>
        </w:rPr>
        <w:sectPr w:rsidR="002B2043" w:rsidSect="00945CEC">
          <w:footerReference w:type="default" r:id="rId7"/>
          <w:pgSz w:w="11906" w:h="16838"/>
          <w:pgMar w:top="568" w:right="746" w:bottom="851" w:left="1259" w:header="720" w:footer="573" w:gutter="0"/>
          <w:cols w:space="720"/>
          <w:docGrid w:linePitch="360"/>
        </w:sectPr>
      </w:pPr>
    </w:p>
    <w:p w:rsidR="00D93D48" w:rsidRPr="00215223" w:rsidRDefault="00D93D48" w:rsidP="00D93D48">
      <w:pPr>
        <w:jc w:val="right"/>
      </w:pPr>
      <w:r w:rsidRPr="002B2687">
        <w:lastRenderedPageBreak/>
        <w:t>Приложение № 1</w:t>
      </w:r>
      <w:r w:rsidRPr="00215223">
        <w:t xml:space="preserve"> </w:t>
      </w:r>
    </w:p>
    <w:p w:rsidR="00F51A8E" w:rsidRPr="00F51A8E" w:rsidRDefault="00F51A8E" w:rsidP="00F51A8E">
      <w:r>
        <w:t xml:space="preserve">                                                                                                                      </w:t>
      </w:r>
      <w:r w:rsidR="00D93D48" w:rsidRPr="00215223">
        <w:t xml:space="preserve">к Контракту № </w:t>
      </w:r>
      <w:r w:rsidR="00985C57">
        <w:t>_________</w:t>
      </w:r>
    </w:p>
    <w:p w:rsidR="00D93D48" w:rsidRPr="00215223" w:rsidRDefault="00D93D48" w:rsidP="00D93D48">
      <w:pPr>
        <w:jc w:val="right"/>
      </w:pPr>
      <w:r w:rsidRPr="00215223">
        <w:t>от «</w:t>
      </w:r>
      <w:r>
        <w:t>___</w:t>
      </w:r>
      <w:r w:rsidRPr="00215223">
        <w:t xml:space="preserve">» </w:t>
      </w:r>
      <w:r>
        <w:t>_________</w:t>
      </w:r>
      <w:r w:rsidRPr="00215223">
        <w:t xml:space="preserve"> 20</w:t>
      </w:r>
      <w:r w:rsidR="002E0F57">
        <w:t>26</w:t>
      </w:r>
      <w:r w:rsidRPr="00215223">
        <w:t xml:space="preserve"> года</w:t>
      </w:r>
    </w:p>
    <w:p w:rsidR="00D93D48" w:rsidRPr="00215223" w:rsidRDefault="00D93D48" w:rsidP="002E0F57">
      <w:pPr>
        <w:rPr>
          <w:b/>
        </w:rPr>
      </w:pPr>
    </w:p>
    <w:p w:rsidR="00D93D48" w:rsidRPr="002B2687" w:rsidRDefault="00D93D48" w:rsidP="00D93D48">
      <w:pPr>
        <w:pStyle w:val="af2"/>
        <w:ind w:firstLine="567"/>
        <w:jc w:val="center"/>
        <w:rPr>
          <w:b/>
          <w:bCs/>
          <w:sz w:val="24"/>
          <w:szCs w:val="24"/>
        </w:rPr>
      </w:pPr>
      <w:r w:rsidRPr="002B2687">
        <w:rPr>
          <w:b/>
          <w:bCs/>
          <w:sz w:val="24"/>
          <w:szCs w:val="24"/>
        </w:rPr>
        <w:t>Ассортимент, количество и цена Товара (Спецификация)</w:t>
      </w:r>
    </w:p>
    <w:p w:rsidR="00D93D48" w:rsidRPr="007D47BA" w:rsidRDefault="00D93D48" w:rsidP="00D93D48">
      <w:pPr>
        <w:ind w:firstLine="360"/>
        <w:jc w:val="both"/>
        <w:rPr>
          <w:sz w:val="28"/>
          <w:szCs w:val="28"/>
          <w:highlight w:val="yellow"/>
        </w:rPr>
      </w:pPr>
    </w:p>
    <w:tbl>
      <w:tblPr>
        <w:tblW w:w="5303"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1"/>
        <w:gridCol w:w="1740"/>
        <w:gridCol w:w="1160"/>
        <w:gridCol w:w="2019"/>
        <w:gridCol w:w="1047"/>
        <w:gridCol w:w="1654"/>
        <w:gridCol w:w="1268"/>
        <w:gridCol w:w="1261"/>
      </w:tblGrid>
      <w:tr w:rsidR="000B1509" w:rsidRPr="009A27E9" w:rsidTr="00BF6C92">
        <w:trPr>
          <w:cantSplit/>
          <w:trHeight w:val="1597"/>
        </w:trPr>
        <w:tc>
          <w:tcPr>
            <w:tcW w:w="581" w:type="dxa"/>
            <w:vAlign w:val="center"/>
          </w:tcPr>
          <w:p w:rsidR="000B1509" w:rsidRPr="000973F4" w:rsidRDefault="000B1509" w:rsidP="00BF6C92">
            <w:pPr>
              <w:jc w:val="center"/>
              <w:rPr>
                <w:b/>
                <w:sz w:val="20"/>
                <w:szCs w:val="20"/>
              </w:rPr>
            </w:pPr>
            <w:r w:rsidRPr="000973F4">
              <w:rPr>
                <w:b/>
                <w:sz w:val="20"/>
                <w:szCs w:val="20"/>
              </w:rPr>
              <w:t>№</w:t>
            </w:r>
            <w:r w:rsidRPr="000973F4">
              <w:rPr>
                <w:b/>
                <w:sz w:val="20"/>
                <w:szCs w:val="20"/>
              </w:rPr>
              <w:br/>
              <w:t>п/п</w:t>
            </w:r>
          </w:p>
        </w:tc>
        <w:tc>
          <w:tcPr>
            <w:tcW w:w="1740" w:type="dxa"/>
            <w:vAlign w:val="center"/>
          </w:tcPr>
          <w:p w:rsidR="000B1509" w:rsidRPr="000973F4" w:rsidRDefault="000B1509" w:rsidP="00BF6C92">
            <w:pPr>
              <w:jc w:val="center"/>
              <w:rPr>
                <w:b/>
                <w:sz w:val="20"/>
                <w:szCs w:val="20"/>
              </w:rPr>
            </w:pPr>
            <w:r w:rsidRPr="000973F4">
              <w:rPr>
                <w:b/>
                <w:sz w:val="20"/>
                <w:szCs w:val="20"/>
              </w:rPr>
              <w:t>Наименование товара</w:t>
            </w:r>
          </w:p>
        </w:tc>
        <w:tc>
          <w:tcPr>
            <w:tcW w:w="1160" w:type="dxa"/>
            <w:vAlign w:val="center"/>
          </w:tcPr>
          <w:p w:rsidR="000B1509" w:rsidRPr="000973F4" w:rsidRDefault="000B1509" w:rsidP="00BF6C92">
            <w:pPr>
              <w:jc w:val="center"/>
              <w:rPr>
                <w:b/>
                <w:sz w:val="20"/>
                <w:szCs w:val="20"/>
              </w:rPr>
            </w:pPr>
            <w:r w:rsidRPr="000973F4">
              <w:rPr>
                <w:b/>
                <w:sz w:val="20"/>
                <w:szCs w:val="20"/>
              </w:rPr>
              <w:t>Страна происхождения товара</w:t>
            </w:r>
          </w:p>
        </w:tc>
        <w:tc>
          <w:tcPr>
            <w:tcW w:w="2019" w:type="dxa"/>
            <w:tcBorders>
              <w:bottom w:val="nil"/>
            </w:tcBorders>
            <w:vAlign w:val="center"/>
          </w:tcPr>
          <w:p w:rsidR="000B1509" w:rsidRPr="000973F4" w:rsidRDefault="000B1509" w:rsidP="00BF6C92">
            <w:pPr>
              <w:jc w:val="center"/>
              <w:rPr>
                <w:b/>
                <w:sz w:val="20"/>
                <w:szCs w:val="20"/>
              </w:rPr>
            </w:pPr>
            <w:r w:rsidRPr="000973F4">
              <w:rPr>
                <w:b/>
                <w:sz w:val="20"/>
                <w:szCs w:val="20"/>
              </w:rPr>
              <w:t>Характеристик</w:t>
            </w:r>
            <w:r>
              <w:rPr>
                <w:b/>
                <w:sz w:val="20"/>
                <w:szCs w:val="20"/>
              </w:rPr>
              <w:t>и</w:t>
            </w:r>
            <w:r w:rsidRPr="000973F4">
              <w:rPr>
                <w:b/>
                <w:sz w:val="20"/>
                <w:szCs w:val="20"/>
              </w:rPr>
              <w:t xml:space="preserve"> товара</w:t>
            </w:r>
          </w:p>
        </w:tc>
        <w:tc>
          <w:tcPr>
            <w:tcW w:w="1047" w:type="dxa"/>
            <w:vAlign w:val="center"/>
          </w:tcPr>
          <w:p w:rsidR="000B1509" w:rsidRPr="000973F4" w:rsidRDefault="000B1509" w:rsidP="00BF6C92">
            <w:pPr>
              <w:jc w:val="center"/>
              <w:rPr>
                <w:b/>
                <w:sz w:val="20"/>
                <w:szCs w:val="20"/>
              </w:rPr>
            </w:pPr>
            <w:r w:rsidRPr="00040938">
              <w:rPr>
                <w:b/>
                <w:sz w:val="20"/>
                <w:szCs w:val="20"/>
              </w:rPr>
              <w:t>Единица измерения</w:t>
            </w:r>
          </w:p>
        </w:tc>
        <w:tc>
          <w:tcPr>
            <w:tcW w:w="1654" w:type="dxa"/>
            <w:vAlign w:val="center"/>
          </w:tcPr>
          <w:p w:rsidR="000B1509" w:rsidRPr="000973F4" w:rsidRDefault="000B1509" w:rsidP="00BF6C92">
            <w:pPr>
              <w:jc w:val="center"/>
              <w:rPr>
                <w:b/>
                <w:sz w:val="20"/>
                <w:szCs w:val="20"/>
              </w:rPr>
            </w:pPr>
          </w:p>
          <w:p w:rsidR="000B1509" w:rsidRPr="000973F4" w:rsidRDefault="000B1509" w:rsidP="00BF6C92">
            <w:pPr>
              <w:jc w:val="center"/>
              <w:rPr>
                <w:b/>
                <w:sz w:val="20"/>
                <w:szCs w:val="20"/>
              </w:rPr>
            </w:pPr>
            <w:r w:rsidRPr="000973F4">
              <w:rPr>
                <w:b/>
                <w:sz w:val="20"/>
                <w:szCs w:val="20"/>
              </w:rPr>
              <w:t>Цена единицы товара включая НДС, руб.</w:t>
            </w:r>
          </w:p>
          <w:p w:rsidR="000B1509" w:rsidRPr="000973F4" w:rsidRDefault="000B1509" w:rsidP="00BF6C92">
            <w:pPr>
              <w:jc w:val="center"/>
              <w:rPr>
                <w:b/>
                <w:sz w:val="20"/>
                <w:szCs w:val="20"/>
                <w:highlight w:val="yellow"/>
              </w:rPr>
            </w:pPr>
          </w:p>
          <w:p w:rsidR="000B1509" w:rsidRPr="000973F4" w:rsidRDefault="000B1509" w:rsidP="00BF6C92">
            <w:pPr>
              <w:jc w:val="center"/>
              <w:rPr>
                <w:i/>
                <w:sz w:val="20"/>
                <w:szCs w:val="20"/>
              </w:rPr>
            </w:pPr>
          </w:p>
        </w:tc>
        <w:tc>
          <w:tcPr>
            <w:tcW w:w="1268" w:type="dxa"/>
            <w:vAlign w:val="center"/>
          </w:tcPr>
          <w:p w:rsidR="000B1509" w:rsidRPr="000973F4" w:rsidRDefault="000B1509" w:rsidP="00BF6C92">
            <w:pPr>
              <w:jc w:val="center"/>
              <w:rPr>
                <w:b/>
                <w:sz w:val="20"/>
                <w:szCs w:val="20"/>
              </w:rPr>
            </w:pPr>
            <w:r w:rsidRPr="000973F4">
              <w:rPr>
                <w:b/>
                <w:sz w:val="20"/>
                <w:szCs w:val="20"/>
              </w:rPr>
              <w:t>Кол-во товара к поставке</w:t>
            </w:r>
          </w:p>
        </w:tc>
        <w:tc>
          <w:tcPr>
            <w:tcW w:w="1261" w:type="dxa"/>
            <w:vAlign w:val="center"/>
          </w:tcPr>
          <w:p w:rsidR="000B1509" w:rsidRPr="000973F4" w:rsidRDefault="000B1509" w:rsidP="00BF6C92">
            <w:pPr>
              <w:jc w:val="center"/>
              <w:rPr>
                <w:b/>
                <w:sz w:val="20"/>
                <w:szCs w:val="20"/>
              </w:rPr>
            </w:pPr>
            <w:r w:rsidRPr="00040938">
              <w:rPr>
                <w:b/>
                <w:sz w:val="20"/>
                <w:szCs w:val="20"/>
              </w:rPr>
              <w:t>Сумма</w:t>
            </w:r>
            <w:r w:rsidRPr="000973F4">
              <w:rPr>
                <w:b/>
                <w:sz w:val="20"/>
                <w:szCs w:val="20"/>
              </w:rPr>
              <w:t>, руб.</w:t>
            </w:r>
          </w:p>
        </w:tc>
      </w:tr>
      <w:tr w:rsidR="000B1509" w:rsidRPr="009A27E9" w:rsidTr="00BF6C92">
        <w:trPr>
          <w:cantSplit/>
        </w:trPr>
        <w:tc>
          <w:tcPr>
            <w:tcW w:w="581" w:type="dxa"/>
            <w:vAlign w:val="center"/>
          </w:tcPr>
          <w:p w:rsidR="000B1509" w:rsidRPr="000973F4" w:rsidRDefault="000B1509" w:rsidP="00BF6C92">
            <w:pPr>
              <w:jc w:val="center"/>
              <w:rPr>
                <w:b/>
                <w:i/>
                <w:sz w:val="20"/>
                <w:szCs w:val="20"/>
              </w:rPr>
            </w:pPr>
            <w:r w:rsidRPr="000973F4">
              <w:rPr>
                <w:b/>
                <w:i/>
                <w:sz w:val="20"/>
                <w:szCs w:val="20"/>
              </w:rPr>
              <w:t>1</w:t>
            </w:r>
          </w:p>
        </w:tc>
        <w:tc>
          <w:tcPr>
            <w:tcW w:w="1740" w:type="dxa"/>
            <w:vAlign w:val="center"/>
          </w:tcPr>
          <w:p w:rsidR="000B1509" w:rsidRPr="000973F4" w:rsidRDefault="000B1509" w:rsidP="00BF6C92">
            <w:pPr>
              <w:jc w:val="center"/>
              <w:rPr>
                <w:b/>
                <w:i/>
                <w:sz w:val="20"/>
                <w:szCs w:val="20"/>
              </w:rPr>
            </w:pPr>
            <w:r w:rsidRPr="000973F4">
              <w:rPr>
                <w:b/>
                <w:i/>
                <w:sz w:val="20"/>
                <w:szCs w:val="20"/>
              </w:rPr>
              <w:t>2</w:t>
            </w:r>
          </w:p>
        </w:tc>
        <w:tc>
          <w:tcPr>
            <w:tcW w:w="1160" w:type="dxa"/>
          </w:tcPr>
          <w:p w:rsidR="000B1509" w:rsidRPr="000973F4" w:rsidRDefault="000B1509" w:rsidP="00BF6C92">
            <w:pPr>
              <w:jc w:val="center"/>
              <w:rPr>
                <w:b/>
                <w:i/>
                <w:sz w:val="20"/>
                <w:szCs w:val="20"/>
              </w:rPr>
            </w:pPr>
            <w:r w:rsidRPr="000973F4">
              <w:rPr>
                <w:b/>
                <w:i/>
                <w:sz w:val="20"/>
                <w:szCs w:val="20"/>
              </w:rPr>
              <w:t>3</w:t>
            </w:r>
          </w:p>
        </w:tc>
        <w:tc>
          <w:tcPr>
            <w:tcW w:w="2019" w:type="dxa"/>
            <w:vAlign w:val="center"/>
          </w:tcPr>
          <w:p w:rsidR="000B1509" w:rsidRPr="000973F4" w:rsidRDefault="000B1509" w:rsidP="00BF6C92">
            <w:pPr>
              <w:jc w:val="center"/>
              <w:rPr>
                <w:b/>
                <w:i/>
                <w:sz w:val="20"/>
                <w:szCs w:val="20"/>
              </w:rPr>
            </w:pPr>
            <w:r w:rsidRPr="000973F4">
              <w:rPr>
                <w:b/>
                <w:i/>
                <w:sz w:val="20"/>
                <w:szCs w:val="20"/>
              </w:rPr>
              <w:t>4</w:t>
            </w:r>
          </w:p>
        </w:tc>
        <w:tc>
          <w:tcPr>
            <w:tcW w:w="1047" w:type="dxa"/>
            <w:vAlign w:val="center"/>
          </w:tcPr>
          <w:p w:rsidR="000B1509" w:rsidRPr="000973F4" w:rsidRDefault="000B1509" w:rsidP="00BF6C92">
            <w:pPr>
              <w:jc w:val="center"/>
              <w:rPr>
                <w:b/>
                <w:i/>
                <w:sz w:val="20"/>
                <w:szCs w:val="20"/>
              </w:rPr>
            </w:pPr>
            <w:r w:rsidRPr="000973F4">
              <w:rPr>
                <w:b/>
                <w:i/>
                <w:sz w:val="20"/>
                <w:szCs w:val="20"/>
              </w:rPr>
              <w:t>5</w:t>
            </w:r>
          </w:p>
        </w:tc>
        <w:tc>
          <w:tcPr>
            <w:tcW w:w="1654" w:type="dxa"/>
            <w:vAlign w:val="center"/>
          </w:tcPr>
          <w:p w:rsidR="000B1509" w:rsidRPr="000973F4" w:rsidRDefault="000B1509" w:rsidP="00BF6C92">
            <w:pPr>
              <w:jc w:val="center"/>
              <w:rPr>
                <w:b/>
                <w:i/>
                <w:sz w:val="20"/>
                <w:szCs w:val="20"/>
              </w:rPr>
            </w:pPr>
            <w:r w:rsidRPr="000973F4">
              <w:rPr>
                <w:b/>
                <w:i/>
                <w:sz w:val="20"/>
                <w:szCs w:val="20"/>
              </w:rPr>
              <w:t>6</w:t>
            </w:r>
          </w:p>
        </w:tc>
        <w:tc>
          <w:tcPr>
            <w:tcW w:w="1268" w:type="dxa"/>
          </w:tcPr>
          <w:p w:rsidR="000B1509" w:rsidRPr="000973F4" w:rsidRDefault="000B1509" w:rsidP="00BF6C92">
            <w:pPr>
              <w:jc w:val="center"/>
              <w:rPr>
                <w:b/>
                <w:i/>
                <w:sz w:val="20"/>
                <w:szCs w:val="20"/>
              </w:rPr>
            </w:pPr>
            <w:r w:rsidRPr="000973F4">
              <w:rPr>
                <w:b/>
                <w:i/>
                <w:sz w:val="20"/>
                <w:szCs w:val="20"/>
              </w:rPr>
              <w:t>7</w:t>
            </w:r>
          </w:p>
        </w:tc>
        <w:tc>
          <w:tcPr>
            <w:tcW w:w="1261" w:type="dxa"/>
            <w:vAlign w:val="center"/>
          </w:tcPr>
          <w:p w:rsidR="000B1509" w:rsidRPr="000973F4" w:rsidRDefault="000B1509" w:rsidP="00BF6C92">
            <w:pPr>
              <w:jc w:val="center"/>
              <w:rPr>
                <w:b/>
                <w:i/>
                <w:sz w:val="20"/>
                <w:szCs w:val="20"/>
              </w:rPr>
            </w:pPr>
            <w:r w:rsidRPr="000973F4">
              <w:rPr>
                <w:b/>
                <w:i/>
                <w:sz w:val="20"/>
                <w:szCs w:val="20"/>
              </w:rPr>
              <w:t>8</w:t>
            </w:r>
          </w:p>
        </w:tc>
      </w:tr>
      <w:tr w:rsidR="000B1509" w:rsidRPr="009A27E9" w:rsidTr="00BF6C92">
        <w:trPr>
          <w:cantSplit/>
        </w:trPr>
        <w:tc>
          <w:tcPr>
            <w:tcW w:w="581" w:type="dxa"/>
            <w:vAlign w:val="center"/>
          </w:tcPr>
          <w:p w:rsidR="000B1509" w:rsidRPr="000973F4" w:rsidRDefault="000B1509" w:rsidP="00BF6C92">
            <w:pPr>
              <w:jc w:val="center"/>
              <w:rPr>
                <w:sz w:val="20"/>
                <w:szCs w:val="20"/>
              </w:rPr>
            </w:pPr>
            <w:r w:rsidRPr="000973F4">
              <w:rPr>
                <w:sz w:val="20"/>
                <w:szCs w:val="20"/>
              </w:rPr>
              <w:t>1</w:t>
            </w:r>
          </w:p>
        </w:tc>
        <w:tc>
          <w:tcPr>
            <w:tcW w:w="1740" w:type="dxa"/>
            <w:vAlign w:val="center"/>
          </w:tcPr>
          <w:p w:rsidR="000B1509" w:rsidRPr="000973F4" w:rsidRDefault="000B1509" w:rsidP="00BF6C92">
            <w:pPr>
              <w:jc w:val="center"/>
              <w:rPr>
                <w:sz w:val="20"/>
                <w:szCs w:val="20"/>
              </w:rPr>
            </w:pPr>
          </w:p>
        </w:tc>
        <w:tc>
          <w:tcPr>
            <w:tcW w:w="1160" w:type="dxa"/>
            <w:vAlign w:val="center"/>
          </w:tcPr>
          <w:p w:rsidR="000B1509" w:rsidRPr="000973F4" w:rsidRDefault="000B1509" w:rsidP="00BF6C92">
            <w:pPr>
              <w:jc w:val="both"/>
              <w:rPr>
                <w:sz w:val="20"/>
                <w:szCs w:val="20"/>
              </w:rPr>
            </w:pPr>
          </w:p>
        </w:tc>
        <w:tc>
          <w:tcPr>
            <w:tcW w:w="2019" w:type="dxa"/>
            <w:vAlign w:val="center"/>
          </w:tcPr>
          <w:p w:rsidR="000B1509" w:rsidRPr="000973F4" w:rsidRDefault="000B1509" w:rsidP="00BF6C92">
            <w:pPr>
              <w:jc w:val="both"/>
              <w:rPr>
                <w:sz w:val="20"/>
                <w:szCs w:val="20"/>
              </w:rPr>
            </w:pPr>
          </w:p>
        </w:tc>
        <w:tc>
          <w:tcPr>
            <w:tcW w:w="1047" w:type="dxa"/>
          </w:tcPr>
          <w:p w:rsidR="000B1509" w:rsidRPr="000973F4" w:rsidRDefault="000B1509" w:rsidP="00BF6C92">
            <w:pPr>
              <w:jc w:val="center"/>
              <w:rPr>
                <w:sz w:val="20"/>
                <w:szCs w:val="20"/>
              </w:rPr>
            </w:pPr>
          </w:p>
        </w:tc>
        <w:tc>
          <w:tcPr>
            <w:tcW w:w="1654" w:type="dxa"/>
            <w:vAlign w:val="center"/>
          </w:tcPr>
          <w:p w:rsidR="000B1509" w:rsidRPr="000973F4" w:rsidRDefault="000B1509" w:rsidP="00BF6C92">
            <w:pPr>
              <w:jc w:val="center"/>
              <w:rPr>
                <w:sz w:val="20"/>
                <w:szCs w:val="20"/>
              </w:rPr>
            </w:pPr>
          </w:p>
        </w:tc>
        <w:tc>
          <w:tcPr>
            <w:tcW w:w="1268" w:type="dxa"/>
            <w:vAlign w:val="center"/>
          </w:tcPr>
          <w:p w:rsidR="000B1509" w:rsidRPr="000973F4" w:rsidRDefault="000B1509" w:rsidP="00BF6C92">
            <w:pPr>
              <w:jc w:val="center"/>
              <w:rPr>
                <w:sz w:val="20"/>
                <w:szCs w:val="20"/>
              </w:rPr>
            </w:pPr>
          </w:p>
        </w:tc>
        <w:tc>
          <w:tcPr>
            <w:tcW w:w="1261" w:type="dxa"/>
            <w:vAlign w:val="center"/>
          </w:tcPr>
          <w:p w:rsidR="000B1509" w:rsidRPr="000973F4" w:rsidRDefault="000B1509" w:rsidP="00BF6C92">
            <w:pPr>
              <w:jc w:val="center"/>
              <w:rPr>
                <w:sz w:val="20"/>
                <w:szCs w:val="20"/>
              </w:rPr>
            </w:pPr>
          </w:p>
        </w:tc>
      </w:tr>
      <w:tr w:rsidR="000B1509" w:rsidRPr="009A27E9" w:rsidTr="00BF6C92">
        <w:trPr>
          <w:cantSplit/>
        </w:trPr>
        <w:tc>
          <w:tcPr>
            <w:tcW w:w="581" w:type="dxa"/>
            <w:vAlign w:val="center"/>
          </w:tcPr>
          <w:p w:rsidR="000B1509" w:rsidRPr="000973F4" w:rsidRDefault="000B1509" w:rsidP="00BF6C92">
            <w:pPr>
              <w:jc w:val="center"/>
              <w:rPr>
                <w:sz w:val="20"/>
                <w:szCs w:val="20"/>
              </w:rPr>
            </w:pPr>
            <w:r w:rsidRPr="000973F4">
              <w:rPr>
                <w:sz w:val="20"/>
                <w:szCs w:val="20"/>
              </w:rPr>
              <w:t>2</w:t>
            </w:r>
          </w:p>
        </w:tc>
        <w:tc>
          <w:tcPr>
            <w:tcW w:w="1740" w:type="dxa"/>
            <w:vAlign w:val="center"/>
          </w:tcPr>
          <w:p w:rsidR="000B1509" w:rsidRPr="000973F4" w:rsidRDefault="000B1509" w:rsidP="00BF6C92">
            <w:pPr>
              <w:jc w:val="center"/>
              <w:rPr>
                <w:sz w:val="20"/>
                <w:szCs w:val="20"/>
              </w:rPr>
            </w:pPr>
          </w:p>
        </w:tc>
        <w:tc>
          <w:tcPr>
            <w:tcW w:w="1160" w:type="dxa"/>
            <w:vAlign w:val="center"/>
          </w:tcPr>
          <w:p w:rsidR="000B1509" w:rsidRPr="000973F4" w:rsidRDefault="000B1509" w:rsidP="00BF6C92">
            <w:pPr>
              <w:jc w:val="both"/>
              <w:rPr>
                <w:sz w:val="20"/>
                <w:szCs w:val="20"/>
              </w:rPr>
            </w:pPr>
          </w:p>
        </w:tc>
        <w:tc>
          <w:tcPr>
            <w:tcW w:w="2019" w:type="dxa"/>
            <w:vAlign w:val="center"/>
          </w:tcPr>
          <w:p w:rsidR="000B1509" w:rsidRPr="000973F4" w:rsidRDefault="000B1509" w:rsidP="00BF6C92">
            <w:pPr>
              <w:jc w:val="both"/>
              <w:rPr>
                <w:sz w:val="20"/>
                <w:szCs w:val="20"/>
              </w:rPr>
            </w:pPr>
          </w:p>
        </w:tc>
        <w:tc>
          <w:tcPr>
            <w:tcW w:w="1047" w:type="dxa"/>
          </w:tcPr>
          <w:p w:rsidR="000B1509" w:rsidRPr="000973F4" w:rsidRDefault="000B1509" w:rsidP="00BF6C92">
            <w:pPr>
              <w:jc w:val="center"/>
              <w:rPr>
                <w:sz w:val="20"/>
                <w:szCs w:val="20"/>
              </w:rPr>
            </w:pPr>
          </w:p>
        </w:tc>
        <w:tc>
          <w:tcPr>
            <w:tcW w:w="1654" w:type="dxa"/>
            <w:vAlign w:val="center"/>
          </w:tcPr>
          <w:p w:rsidR="000B1509" w:rsidRPr="000973F4" w:rsidRDefault="000B1509" w:rsidP="00BF6C92">
            <w:pPr>
              <w:jc w:val="center"/>
              <w:rPr>
                <w:sz w:val="20"/>
                <w:szCs w:val="20"/>
              </w:rPr>
            </w:pPr>
          </w:p>
        </w:tc>
        <w:tc>
          <w:tcPr>
            <w:tcW w:w="1268" w:type="dxa"/>
            <w:vAlign w:val="center"/>
          </w:tcPr>
          <w:p w:rsidR="000B1509" w:rsidRPr="000973F4" w:rsidRDefault="000B1509" w:rsidP="00BF6C92">
            <w:pPr>
              <w:jc w:val="center"/>
              <w:rPr>
                <w:sz w:val="20"/>
                <w:szCs w:val="20"/>
              </w:rPr>
            </w:pPr>
          </w:p>
        </w:tc>
        <w:tc>
          <w:tcPr>
            <w:tcW w:w="1261" w:type="dxa"/>
            <w:vAlign w:val="center"/>
          </w:tcPr>
          <w:p w:rsidR="000B1509" w:rsidRPr="000973F4" w:rsidRDefault="000B1509" w:rsidP="00BF6C92">
            <w:pPr>
              <w:jc w:val="center"/>
              <w:rPr>
                <w:sz w:val="20"/>
                <w:szCs w:val="20"/>
              </w:rPr>
            </w:pPr>
          </w:p>
        </w:tc>
      </w:tr>
      <w:tr w:rsidR="000B1509" w:rsidRPr="009A27E9" w:rsidTr="00BF6C92">
        <w:trPr>
          <w:cantSplit/>
        </w:trPr>
        <w:tc>
          <w:tcPr>
            <w:tcW w:w="581" w:type="dxa"/>
            <w:vAlign w:val="center"/>
          </w:tcPr>
          <w:p w:rsidR="000B1509" w:rsidRPr="000973F4" w:rsidRDefault="000B1509" w:rsidP="00BF6C92">
            <w:pPr>
              <w:jc w:val="center"/>
              <w:rPr>
                <w:sz w:val="20"/>
                <w:szCs w:val="20"/>
              </w:rPr>
            </w:pPr>
            <w:r w:rsidRPr="000973F4">
              <w:rPr>
                <w:sz w:val="20"/>
                <w:szCs w:val="20"/>
              </w:rPr>
              <w:t>3</w:t>
            </w:r>
          </w:p>
        </w:tc>
        <w:tc>
          <w:tcPr>
            <w:tcW w:w="1740" w:type="dxa"/>
            <w:vAlign w:val="center"/>
          </w:tcPr>
          <w:p w:rsidR="000B1509" w:rsidRPr="000973F4" w:rsidRDefault="000B1509" w:rsidP="00BF6C92">
            <w:pPr>
              <w:jc w:val="center"/>
              <w:rPr>
                <w:sz w:val="20"/>
                <w:szCs w:val="20"/>
              </w:rPr>
            </w:pPr>
          </w:p>
        </w:tc>
        <w:tc>
          <w:tcPr>
            <w:tcW w:w="1160" w:type="dxa"/>
            <w:vAlign w:val="center"/>
          </w:tcPr>
          <w:p w:rsidR="000B1509" w:rsidRPr="000973F4" w:rsidRDefault="000B1509" w:rsidP="00BF6C92">
            <w:pPr>
              <w:rPr>
                <w:sz w:val="20"/>
                <w:szCs w:val="20"/>
              </w:rPr>
            </w:pPr>
          </w:p>
        </w:tc>
        <w:tc>
          <w:tcPr>
            <w:tcW w:w="2019" w:type="dxa"/>
            <w:vAlign w:val="center"/>
          </w:tcPr>
          <w:p w:rsidR="000B1509" w:rsidRPr="000973F4" w:rsidRDefault="000B1509" w:rsidP="00BF6C92">
            <w:pPr>
              <w:rPr>
                <w:sz w:val="20"/>
                <w:szCs w:val="20"/>
              </w:rPr>
            </w:pPr>
          </w:p>
        </w:tc>
        <w:tc>
          <w:tcPr>
            <w:tcW w:w="1047" w:type="dxa"/>
          </w:tcPr>
          <w:p w:rsidR="000B1509" w:rsidRPr="000973F4" w:rsidRDefault="000B1509" w:rsidP="00BF6C92">
            <w:pPr>
              <w:jc w:val="center"/>
              <w:rPr>
                <w:sz w:val="20"/>
                <w:szCs w:val="20"/>
              </w:rPr>
            </w:pPr>
          </w:p>
        </w:tc>
        <w:tc>
          <w:tcPr>
            <w:tcW w:w="1654" w:type="dxa"/>
            <w:vAlign w:val="center"/>
          </w:tcPr>
          <w:p w:rsidR="000B1509" w:rsidRPr="000973F4" w:rsidRDefault="000B1509" w:rsidP="00BF6C92">
            <w:pPr>
              <w:jc w:val="center"/>
              <w:rPr>
                <w:sz w:val="20"/>
                <w:szCs w:val="20"/>
              </w:rPr>
            </w:pPr>
          </w:p>
        </w:tc>
        <w:tc>
          <w:tcPr>
            <w:tcW w:w="1268" w:type="dxa"/>
            <w:vAlign w:val="center"/>
          </w:tcPr>
          <w:p w:rsidR="000B1509" w:rsidRPr="000973F4" w:rsidRDefault="000B1509" w:rsidP="00BF6C92">
            <w:pPr>
              <w:jc w:val="center"/>
              <w:rPr>
                <w:sz w:val="20"/>
                <w:szCs w:val="20"/>
              </w:rPr>
            </w:pPr>
          </w:p>
        </w:tc>
        <w:tc>
          <w:tcPr>
            <w:tcW w:w="1261" w:type="dxa"/>
            <w:vAlign w:val="center"/>
          </w:tcPr>
          <w:p w:rsidR="000B1509" w:rsidRPr="000973F4" w:rsidRDefault="000B1509" w:rsidP="00BF6C92">
            <w:pPr>
              <w:jc w:val="center"/>
              <w:rPr>
                <w:sz w:val="20"/>
                <w:szCs w:val="20"/>
              </w:rPr>
            </w:pPr>
          </w:p>
        </w:tc>
      </w:tr>
      <w:tr w:rsidR="000B1509" w:rsidRPr="009A27E9" w:rsidTr="00BF6C92">
        <w:trPr>
          <w:cantSplit/>
        </w:trPr>
        <w:tc>
          <w:tcPr>
            <w:tcW w:w="581" w:type="dxa"/>
            <w:vAlign w:val="center"/>
          </w:tcPr>
          <w:p w:rsidR="000B1509" w:rsidRPr="000973F4" w:rsidRDefault="000B1509" w:rsidP="00BF6C92">
            <w:pPr>
              <w:jc w:val="center"/>
              <w:rPr>
                <w:sz w:val="20"/>
                <w:szCs w:val="20"/>
              </w:rPr>
            </w:pPr>
            <w:r w:rsidRPr="000973F4">
              <w:rPr>
                <w:sz w:val="20"/>
                <w:szCs w:val="20"/>
              </w:rPr>
              <w:t>4</w:t>
            </w:r>
          </w:p>
        </w:tc>
        <w:tc>
          <w:tcPr>
            <w:tcW w:w="1740" w:type="dxa"/>
            <w:vAlign w:val="center"/>
          </w:tcPr>
          <w:p w:rsidR="000B1509" w:rsidRPr="000973F4" w:rsidRDefault="000B1509" w:rsidP="00BF6C92">
            <w:pPr>
              <w:jc w:val="center"/>
              <w:rPr>
                <w:sz w:val="20"/>
                <w:szCs w:val="20"/>
              </w:rPr>
            </w:pPr>
          </w:p>
        </w:tc>
        <w:tc>
          <w:tcPr>
            <w:tcW w:w="1160" w:type="dxa"/>
            <w:vAlign w:val="center"/>
          </w:tcPr>
          <w:p w:rsidR="000B1509" w:rsidRPr="000973F4" w:rsidRDefault="000B1509" w:rsidP="00BF6C92">
            <w:pPr>
              <w:jc w:val="both"/>
              <w:rPr>
                <w:sz w:val="20"/>
                <w:szCs w:val="20"/>
              </w:rPr>
            </w:pPr>
          </w:p>
        </w:tc>
        <w:tc>
          <w:tcPr>
            <w:tcW w:w="2019" w:type="dxa"/>
            <w:vAlign w:val="center"/>
          </w:tcPr>
          <w:p w:rsidR="000B1509" w:rsidRPr="000973F4" w:rsidRDefault="000B1509" w:rsidP="00BF6C92">
            <w:pPr>
              <w:jc w:val="both"/>
              <w:rPr>
                <w:sz w:val="20"/>
                <w:szCs w:val="20"/>
              </w:rPr>
            </w:pPr>
          </w:p>
        </w:tc>
        <w:tc>
          <w:tcPr>
            <w:tcW w:w="1047" w:type="dxa"/>
          </w:tcPr>
          <w:p w:rsidR="000B1509" w:rsidRPr="000973F4" w:rsidRDefault="000B1509" w:rsidP="00BF6C92">
            <w:pPr>
              <w:jc w:val="center"/>
              <w:rPr>
                <w:sz w:val="20"/>
                <w:szCs w:val="20"/>
              </w:rPr>
            </w:pPr>
          </w:p>
        </w:tc>
        <w:tc>
          <w:tcPr>
            <w:tcW w:w="1654" w:type="dxa"/>
            <w:vAlign w:val="center"/>
          </w:tcPr>
          <w:p w:rsidR="000B1509" w:rsidRPr="000973F4" w:rsidRDefault="000B1509" w:rsidP="00BF6C92">
            <w:pPr>
              <w:jc w:val="center"/>
              <w:rPr>
                <w:sz w:val="20"/>
                <w:szCs w:val="20"/>
              </w:rPr>
            </w:pPr>
          </w:p>
        </w:tc>
        <w:tc>
          <w:tcPr>
            <w:tcW w:w="1268" w:type="dxa"/>
            <w:vAlign w:val="center"/>
          </w:tcPr>
          <w:p w:rsidR="000B1509" w:rsidRPr="000973F4" w:rsidRDefault="000B1509" w:rsidP="00BF6C92">
            <w:pPr>
              <w:jc w:val="center"/>
              <w:rPr>
                <w:sz w:val="20"/>
                <w:szCs w:val="20"/>
              </w:rPr>
            </w:pPr>
          </w:p>
        </w:tc>
        <w:tc>
          <w:tcPr>
            <w:tcW w:w="1261" w:type="dxa"/>
            <w:vAlign w:val="center"/>
          </w:tcPr>
          <w:p w:rsidR="000B1509" w:rsidRPr="000973F4" w:rsidRDefault="000B1509" w:rsidP="00BF6C92">
            <w:pPr>
              <w:jc w:val="center"/>
              <w:rPr>
                <w:sz w:val="20"/>
                <w:szCs w:val="20"/>
              </w:rPr>
            </w:pPr>
          </w:p>
        </w:tc>
      </w:tr>
      <w:tr w:rsidR="000B1509" w:rsidRPr="009A27E9" w:rsidTr="00BF6C92">
        <w:trPr>
          <w:cantSplit/>
        </w:trPr>
        <w:tc>
          <w:tcPr>
            <w:tcW w:w="581" w:type="dxa"/>
            <w:vAlign w:val="center"/>
          </w:tcPr>
          <w:p w:rsidR="000B1509" w:rsidRPr="000973F4" w:rsidRDefault="000B1509" w:rsidP="00BF6C92">
            <w:pPr>
              <w:jc w:val="center"/>
              <w:rPr>
                <w:sz w:val="20"/>
                <w:szCs w:val="20"/>
              </w:rPr>
            </w:pPr>
            <w:r w:rsidRPr="000973F4">
              <w:rPr>
                <w:sz w:val="20"/>
                <w:szCs w:val="20"/>
              </w:rPr>
              <w:t>5</w:t>
            </w:r>
          </w:p>
        </w:tc>
        <w:tc>
          <w:tcPr>
            <w:tcW w:w="1740" w:type="dxa"/>
            <w:vAlign w:val="center"/>
          </w:tcPr>
          <w:p w:rsidR="000B1509" w:rsidRPr="000973F4" w:rsidRDefault="000B1509" w:rsidP="00BF6C92">
            <w:pPr>
              <w:jc w:val="center"/>
              <w:rPr>
                <w:sz w:val="20"/>
                <w:szCs w:val="20"/>
              </w:rPr>
            </w:pPr>
          </w:p>
        </w:tc>
        <w:tc>
          <w:tcPr>
            <w:tcW w:w="1160" w:type="dxa"/>
            <w:vAlign w:val="center"/>
          </w:tcPr>
          <w:p w:rsidR="000B1509" w:rsidRPr="000973F4" w:rsidRDefault="000B1509" w:rsidP="00BF6C92">
            <w:pPr>
              <w:jc w:val="both"/>
              <w:rPr>
                <w:sz w:val="20"/>
                <w:szCs w:val="20"/>
              </w:rPr>
            </w:pPr>
          </w:p>
        </w:tc>
        <w:tc>
          <w:tcPr>
            <w:tcW w:w="2019" w:type="dxa"/>
            <w:vAlign w:val="center"/>
          </w:tcPr>
          <w:p w:rsidR="000B1509" w:rsidRPr="000973F4" w:rsidRDefault="000B1509" w:rsidP="00BF6C92">
            <w:pPr>
              <w:jc w:val="both"/>
              <w:rPr>
                <w:sz w:val="20"/>
                <w:szCs w:val="20"/>
              </w:rPr>
            </w:pPr>
          </w:p>
        </w:tc>
        <w:tc>
          <w:tcPr>
            <w:tcW w:w="1047" w:type="dxa"/>
          </w:tcPr>
          <w:p w:rsidR="000B1509" w:rsidRPr="000973F4" w:rsidRDefault="000B1509" w:rsidP="00BF6C92">
            <w:pPr>
              <w:jc w:val="center"/>
              <w:rPr>
                <w:sz w:val="20"/>
                <w:szCs w:val="20"/>
              </w:rPr>
            </w:pPr>
          </w:p>
        </w:tc>
        <w:tc>
          <w:tcPr>
            <w:tcW w:w="1654" w:type="dxa"/>
            <w:vAlign w:val="center"/>
          </w:tcPr>
          <w:p w:rsidR="000B1509" w:rsidRPr="000973F4" w:rsidRDefault="000B1509" w:rsidP="00BF6C92">
            <w:pPr>
              <w:jc w:val="center"/>
              <w:rPr>
                <w:sz w:val="20"/>
                <w:szCs w:val="20"/>
              </w:rPr>
            </w:pPr>
          </w:p>
        </w:tc>
        <w:tc>
          <w:tcPr>
            <w:tcW w:w="1268" w:type="dxa"/>
            <w:vAlign w:val="center"/>
          </w:tcPr>
          <w:p w:rsidR="000B1509" w:rsidRPr="000973F4" w:rsidRDefault="000B1509" w:rsidP="00BF6C92">
            <w:pPr>
              <w:jc w:val="center"/>
              <w:rPr>
                <w:sz w:val="20"/>
                <w:szCs w:val="20"/>
              </w:rPr>
            </w:pPr>
          </w:p>
        </w:tc>
        <w:tc>
          <w:tcPr>
            <w:tcW w:w="1261" w:type="dxa"/>
            <w:vAlign w:val="center"/>
          </w:tcPr>
          <w:p w:rsidR="000B1509" w:rsidRPr="000973F4" w:rsidRDefault="000B1509" w:rsidP="00BF6C92">
            <w:pPr>
              <w:jc w:val="center"/>
              <w:rPr>
                <w:sz w:val="20"/>
                <w:szCs w:val="20"/>
              </w:rPr>
            </w:pPr>
          </w:p>
        </w:tc>
      </w:tr>
      <w:tr w:rsidR="000B1509" w:rsidRPr="009A27E9" w:rsidTr="00BF6C92">
        <w:trPr>
          <w:cantSplit/>
        </w:trPr>
        <w:tc>
          <w:tcPr>
            <w:tcW w:w="581" w:type="dxa"/>
            <w:vAlign w:val="center"/>
          </w:tcPr>
          <w:p w:rsidR="000B1509" w:rsidRPr="000973F4" w:rsidRDefault="000B1509" w:rsidP="00BF6C92">
            <w:pPr>
              <w:jc w:val="center"/>
              <w:rPr>
                <w:sz w:val="20"/>
                <w:szCs w:val="20"/>
                <w:lang w:val="en-US"/>
              </w:rPr>
            </w:pPr>
            <w:r w:rsidRPr="000973F4">
              <w:rPr>
                <w:sz w:val="20"/>
                <w:szCs w:val="20"/>
                <w:lang w:val="en-US"/>
              </w:rPr>
              <w:t>6</w:t>
            </w:r>
          </w:p>
        </w:tc>
        <w:tc>
          <w:tcPr>
            <w:tcW w:w="1740" w:type="dxa"/>
            <w:vAlign w:val="center"/>
          </w:tcPr>
          <w:p w:rsidR="000B1509" w:rsidRPr="000973F4" w:rsidRDefault="000B1509" w:rsidP="00BF6C92">
            <w:pPr>
              <w:jc w:val="center"/>
              <w:rPr>
                <w:sz w:val="20"/>
                <w:szCs w:val="20"/>
              </w:rPr>
            </w:pPr>
          </w:p>
        </w:tc>
        <w:tc>
          <w:tcPr>
            <w:tcW w:w="1160" w:type="dxa"/>
            <w:vAlign w:val="center"/>
          </w:tcPr>
          <w:p w:rsidR="000B1509" w:rsidRPr="000973F4" w:rsidRDefault="000B1509" w:rsidP="00BF6C92">
            <w:pPr>
              <w:jc w:val="both"/>
              <w:rPr>
                <w:sz w:val="20"/>
                <w:szCs w:val="20"/>
              </w:rPr>
            </w:pPr>
          </w:p>
        </w:tc>
        <w:tc>
          <w:tcPr>
            <w:tcW w:w="2019" w:type="dxa"/>
            <w:vAlign w:val="center"/>
          </w:tcPr>
          <w:p w:rsidR="000B1509" w:rsidRPr="000973F4" w:rsidRDefault="000B1509" w:rsidP="00BF6C92">
            <w:pPr>
              <w:jc w:val="both"/>
              <w:rPr>
                <w:sz w:val="20"/>
                <w:szCs w:val="20"/>
              </w:rPr>
            </w:pPr>
          </w:p>
        </w:tc>
        <w:tc>
          <w:tcPr>
            <w:tcW w:w="1047" w:type="dxa"/>
          </w:tcPr>
          <w:p w:rsidR="000B1509" w:rsidRPr="000973F4" w:rsidRDefault="000B1509" w:rsidP="00BF6C92">
            <w:pPr>
              <w:jc w:val="center"/>
              <w:rPr>
                <w:sz w:val="20"/>
                <w:szCs w:val="20"/>
              </w:rPr>
            </w:pPr>
          </w:p>
        </w:tc>
        <w:tc>
          <w:tcPr>
            <w:tcW w:w="1654" w:type="dxa"/>
            <w:vAlign w:val="center"/>
          </w:tcPr>
          <w:p w:rsidR="000B1509" w:rsidRPr="000973F4" w:rsidRDefault="000B1509" w:rsidP="00BF6C92">
            <w:pPr>
              <w:jc w:val="center"/>
              <w:rPr>
                <w:sz w:val="20"/>
                <w:szCs w:val="20"/>
              </w:rPr>
            </w:pPr>
          </w:p>
        </w:tc>
        <w:tc>
          <w:tcPr>
            <w:tcW w:w="1268" w:type="dxa"/>
            <w:vAlign w:val="center"/>
          </w:tcPr>
          <w:p w:rsidR="000B1509" w:rsidRPr="000973F4" w:rsidRDefault="000B1509" w:rsidP="00BF6C92">
            <w:pPr>
              <w:jc w:val="center"/>
              <w:rPr>
                <w:sz w:val="20"/>
                <w:szCs w:val="20"/>
              </w:rPr>
            </w:pPr>
          </w:p>
        </w:tc>
        <w:tc>
          <w:tcPr>
            <w:tcW w:w="1261" w:type="dxa"/>
            <w:vAlign w:val="center"/>
          </w:tcPr>
          <w:p w:rsidR="000B1509" w:rsidRPr="000973F4" w:rsidRDefault="000B1509" w:rsidP="00BF6C92">
            <w:pPr>
              <w:jc w:val="center"/>
              <w:rPr>
                <w:sz w:val="20"/>
                <w:szCs w:val="20"/>
              </w:rPr>
            </w:pPr>
          </w:p>
        </w:tc>
      </w:tr>
      <w:tr w:rsidR="000B1509" w:rsidRPr="009A27E9" w:rsidTr="00BF6C92">
        <w:trPr>
          <w:cantSplit/>
          <w:trHeight w:val="496"/>
        </w:trPr>
        <w:tc>
          <w:tcPr>
            <w:tcW w:w="9469" w:type="dxa"/>
            <w:gridSpan w:val="7"/>
            <w:vAlign w:val="center"/>
          </w:tcPr>
          <w:p w:rsidR="000B1509" w:rsidRPr="000973F4" w:rsidRDefault="000B1509" w:rsidP="00BF6C92">
            <w:pPr>
              <w:jc w:val="right"/>
              <w:rPr>
                <w:b/>
                <w:sz w:val="20"/>
                <w:szCs w:val="20"/>
              </w:rPr>
            </w:pPr>
            <w:r w:rsidRPr="000973F4">
              <w:rPr>
                <w:b/>
                <w:sz w:val="20"/>
                <w:szCs w:val="20"/>
              </w:rPr>
              <w:t>ИТОГО</w:t>
            </w:r>
          </w:p>
        </w:tc>
        <w:tc>
          <w:tcPr>
            <w:tcW w:w="1261" w:type="dxa"/>
            <w:vAlign w:val="center"/>
          </w:tcPr>
          <w:p w:rsidR="000B1509" w:rsidRPr="000973F4" w:rsidRDefault="000B1509" w:rsidP="00BF6C92">
            <w:pPr>
              <w:jc w:val="center"/>
              <w:rPr>
                <w:b/>
                <w:sz w:val="20"/>
                <w:szCs w:val="20"/>
              </w:rPr>
            </w:pPr>
          </w:p>
        </w:tc>
      </w:tr>
    </w:tbl>
    <w:p w:rsidR="007F4A33" w:rsidRDefault="007F4A33" w:rsidP="002E0F57">
      <w:pPr>
        <w:ind w:right="-5"/>
        <w:jc w:val="both"/>
        <w:rPr>
          <w:sz w:val="28"/>
          <w:szCs w:val="28"/>
          <w:highlight w:val="green"/>
        </w:rPr>
      </w:pPr>
    </w:p>
    <w:tbl>
      <w:tblPr>
        <w:tblW w:w="10218" w:type="dxa"/>
        <w:tblInd w:w="-72" w:type="dxa"/>
        <w:tblLayout w:type="fixed"/>
        <w:tblCellMar>
          <w:left w:w="70" w:type="dxa"/>
          <w:right w:w="70" w:type="dxa"/>
        </w:tblCellMar>
        <w:tblLook w:val="04A0"/>
      </w:tblPr>
      <w:tblGrid>
        <w:gridCol w:w="5111"/>
        <w:gridCol w:w="5107"/>
      </w:tblGrid>
      <w:tr w:rsidR="00D93D48" w:rsidRPr="00A8103B" w:rsidTr="0048759E">
        <w:trPr>
          <w:trHeight w:val="80"/>
        </w:trPr>
        <w:tc>
          <w:tcPr>
            <w:tcW w:w="5111" w:type="dxa"/>
            <w:hideMark/>
          </w:tcPr>
          <w:p w:rsidR="00D93D48" w:rsidRPr="00A8103B" w:rsidRDefault="00D93D48" w:rsidP="002F5E06">
            <w:pPr>
              <w:pStyle w:val="af3"/>
              <w:spacing w:after="0"/>
              <w:ind w:left="0"/>
              <w:jc w:val="both"/>
              <w:rPr>
                <w:rFonts w:ascii="Times New Roman" w:hAnsi="Times New Roman"/>
                <w:caps/>
                <w:sz w:val="24"/>
                <w:szCs w:val="24"/>
              </w:rPr>
            </w:pPr>
            <w:r w:rsidRPr="00A8103B">
              <w:rPr>
                <w:rFonts w:ascii="Times New Roman" w:hAnsi="Times New Roman"/>
                <w:caps/>
                <w:sz w:val="24"/>
                <w:szCs w:val="24"/>
              </w:rPr>
              <w:t>Заказчик:</w:t>
            </w:r>
          </w:p>
          <w:p w:rsidR="00D93D48" w:rsidRPr="00951E73" w:rsidRDefault="00D93D48" w:rsidP="002F5E06">
            <w:pPr>
              <w:jc w:val="both"/>
            </w:pPr>
          </w:p>
          <w:p w:rsidR="00D93D48" w:rsidRPr="00A8103B" w:rsidRDefault="00D93D48" w:rsidP="002F5E06">
            <w:pPr>
              <w:pStyle w:val="af3"/>
              <w:spacing w:after="0"/>
              <w:ind w:left="0"/>
              <w:jc w:val="both"/>
              <w:rPr>
                <w:rFonts w:ascii="Times New Roman" w:hAnsi="Times New Roman"/>
                <w:caps/>
                <w:sz w:val="24"/>
                <w:szCs w:val="24"/>
              </w:rPr>
            </w:pPr>
            <w:r w:rsidRPr="00951E73">
              <w:rPr>
                <w:rFonts w:ascii="Times New Roman" w:hAnsi="Times New Roman"/>
                <w:sz w:val="24"/>
                <w:szCs w:val="24"/>
              </w:rPr>
              <w:t xml:space="preserve">______________________ </w:t>
            </w:r>
          </w:p>
          <w:p w:rsidR="00D93D48" w:rsidRPr="00A8103B" w:rsidRDefault="00D93D48" w:rsidP="0048759E">
            <w:pPr>
              <w:pStyle w:val="af3"/>
              <w:tabs>
                <w:tab w:val="right" w:pos="4971"/>
              </w:tabs>
              <w:spacing w:after="0"/>
              <w:ind w:left="0"/>
              <w:jc w:val="both"/>
              <w:rPr>
                <w:rFonts w:ascii="Times New Roman" w:hAnsi="Times New Roman"/>
                <w:caps/>
                <w:sz w:val="24"/>
                <w:szCs w:val="24"/>
              </w:rPr>
            </w:pPr>
            <w:r w:rsidRPr="00A8103B">
              <w:rPr>
                <w:rFonts w:ascii="Times New Roman" w:hAnsi="Times New Roman"/>
                <w:caps/>
                <w:sz w:val="24"/>
                <w:szCs w:val="24"/>
              </w:rPr>
              <w:t xml:space="preserve">(подписано ЭП) </w:t>
            </w:r>
            <w:r w:rsidR="0048759E">
              <w:rPr>
                <w:rFonts w:ascii="Times New Roman" w:hAnsi="Times New Roman"/>
                <w:caps/>
                <w:sz w:val="24"/>
                <w:szCs w:val="24"/>
              </w:rPr>
              <w:tab/>
            </w:r>
          </w:p>
        </w:tc>
        <w:tc>
          <w:tcPr>
            <w:tcW w:w="5107" w:type="dxa"/>
            <w:hideMark/>
          </w:tcPr>
          <w:p w:rsidR="00D93D48" w:rsidRPr="00A8103B" w:rsidRDefault="00D93D48" w:rsidP="002F5E06">
            <w:pPr>
              <w:pStyle w:val="af3"/>
              <w:spacing w:after="0"/>
              <w:ind w:left="0"/>
              <w:jc w:val="both"/>
              <w:rPr>
                <w:rFonts w:ascii="Times New Roman" w:hAnsi="Times New Roman"/>
                <w:caps/>
                <w:sz w:val="24"/>
                <w:szCs w:val="24"/>
              </w:rPr>
            </w:pPr>
            <w:r>
              <w:rPr>
                <w:rFonts w:ascii="Times New Roman" w:hAnsi="Times New Roman"/>
                <w:caps/>
                <w:sz w:val="24"/>
                <w:szCs w:val="24"/>
              </w:rPr>
              <w:t>ПОСТАВЩИК</w:t>
            </w:r>
            <w:r w:rsidRPr="00A8103B">
              <w:rPr>
                <w:rFonts w:ascii="Times New Roman" w:hAnsi="Times New Roman"/>
                <w:caps/>
                <w:sz w:val="24"/>
                <w:szCs w:val="24"/>
              </w:rPr>
              <w:t>:</w:t>
            </w:r>
          </w:p>
          <w:p w:rsidR="00D93D48" w:rsidRDefault="00D93D48" w:rsidP="002F5E06">
            <w:pPr>
              <w:pStyle w:val="af3"/>
              <w:spacing w:after="0"/>
              <w:ind w:left="0"/>
              <w:jc w:val="both"/>
              <w:rPr>
                <w:rFonts w:ascii="Times New Roman" w:hAnsi="Times New Roman"/>
                <w:caps/>
                <w:sz w:val="24"/>
                <w:szCs w:val="24"/>
              </w:rPr>
            </w:pPr>
          </w:p>
          <w:p w:rsidR="00D93D48" w:rsidRPr="00B1591D" w:rsidRDefault="00D93D48" w:rsidP="002F5E06">
            <w:pPr>
              <w:jc w:val="both"/>
            </w:pPr>
            <w:r>
              <w:t xml:space="preserve">___________________ </w:t>
            </w:r>
          </w:p>
          <w:p w:rsidR="00D93D48" w:rsidRPr="00A8103B" w:rsidRDefault="00D93D48" w:rsidP="002F5E06">
            <w:pPr>
              <w:pStyle w:val="af3"/>
              <w:spacing w:after="0"/>
              <w:ind w:left="0"/>
              <w:jc w:val="both"/>
              <w:rPr>
                <w:rFonts w:ascii="Times New Roman" w:hAnsi="Times New Roman"/>
                <w:caps/>
                <w:sz w:val="24"/>
                <w:szCs w:val="24"/>
              </w:rPr>
            </w:pPr>
            <w:r w:rsidRPr="00A8103B">
              <w:rPr>
                <w:rFonts w:ascii="Times New Roman" w:hAnsi="Times New Roman"/>
                <w:caps/>
                <w:sz w:val="24"/>
                <w:szCs w:val="24"/>
              </w:rPr>
              <w:t xml:space="preserve">(подписано ЭП) </w:t>
            </w:r>
          </w:p>
        </w:tc>
      </w:tr>
    </w:tbl>
    <w:p w:rsidR="0048759E" w:rsidRDefault="0048759E" w:rsidP="0048759E">
      <w:pPr>
        <w:ind w:right="-5"/>
        <w:jc w:val="both"/>
      </w:pPr>
    </w:p>
    <w:sectPr w:rsidR="0048759E" w:rsidSect="00CF7908">
      <w:footerReference w:type="even" r:id="rId8"/>
      <w:footerReference w:type="default" r:id="rId9"/>
      <w:footerReference w:type="first" r:id="rId10"/>
      <w:pgSz w:w="11906" w:h="16838"/>
      <w:pgMar w:top="568" w:right="746" w:bottom="709" w:left="1259" w:header="720" w:footer="573"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102AF" w:rsidRDefault="003102AF">
      <w:r>
        <w:separator/>
      </w:r>
    </w:p>
  </w:endnote>
  <w:endnote w:type="continuationSeparator" w:id="1">
    <w:p w:rsidR="003102AF" w:rsidRDefault="003102A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ohit Devanagari">
    <w:altName w:val="Times New Roman"/>
    <w:charset w:val="01"/>
    <w:family w:val="auto"/>
    <w:pitch w:val="default"/>
    <w:sig w:usb0="00000000" w:usb1="00000000" w:usb2="00000000" w:usb3="00000000" w:csb0="00000000"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7AB7" w:rsidRDefault="00840E23">
    <w:pPr>
      <w:pStyle w:val="af6"/>
      <w:tabs>
        <w:tab w:val="left" w:pos="4320"/>
      </w:tabs>
      <w:ind w:right="360"/>
      <w:jc w:val="center"/>
    </w:pPr>
    <w:r>
      <w:pict>
        <v:shapetype id="_x0000_t202" coordsize="21600,21600" o:spt="202" path="m,l,21600r21600,l21600,xe">
          <v:stroke joinstyle="miter"/>
          <v:path gradientshapeok="t" o:connecttype="rect"/>
        </v:shapetype>
        <v:shape id="_x0000_s2049" type="#_x0000_t202" style="position:absolute;left:0;text-align:left;margin-left:-1116.45pt;margin-top:.05pt;width:11pt;height:12.6pt;z-index:251657216;mso-wrap-distance-left:0;mso-wrap-distance-right:0;mso-position-horizontal:right;mso-position-horizontal-relative:page" stroked="f">
          <v:fill opacity="0" color2="black"/>
          <v:textbox style="mso-next-textbox:#_x0000_s2049" inset="0,0,0,0">
            <w:txbxContent>
              <w:p w:rsidR="006E7AB7" w:rsidRDefault="00840E23">
                <w:pPr>
                  <w:pStyle w:val="af6"/>
                  <w:jc w:val="center"/>
                </w:pPr>
                <w:r>
                  <w:rPr>
                    <w:rStyle w:val="a5"/>
                    <w:rFonts w:ascii="Times New Roman" w:hAnsi="Times New Roman" w:cs="Times New Roman"/>
                    <w:sz w:val="22"/>
                  </w:rPr>
                  <w:fldChar w:fldCharType="begin"/>
                </w:r>
                <w:r w:rsidR="006E7AB7">
                  <w:rPr>
                    <w:rStyle w:val="a5"/>
                    <w:rFonts w:ascii="Times New Roman" w:hAnsi="Times New Roman" w:cs="Times New Roman"/>
                    <w:sz w:val="22"/>
                  </w:rPr>
                  <w:instrText xml:space="preserve"> PAGE </w:instrText>
                </w:r>
                <w:r>
                  <w:rPr>
                    <w:rStyle w:val="a5"/>
                    <w:rFonts w:ascii="Times New Roman" w:hAnsi="Times New Roman" w:cs="Times New Roman"/>
                    <w:sz w:val="22"/>
                  </w:rPr>
                  <w:fldChar w:fldCharType="separate"/>
                </w:r>
                <w:r w:rsidR="001B6ABE">
                  <w:rPr>
                    <w:rStyle w:val="a5"/>
                    <w:rFonts w:ascii="Times New Roman" w:hAnsi="Times New Roman" w:cs="Times New Roman"/>
                    <w:noProof/>
                    <w:sz w:val="22"/>
                  </w:rPr>
                  <w:t>4</w:t>
                </w:r>
                <w:r>
                  <w:rPr>
                    <w:rStyle w:val="a5"/>
                    <w:rFonts w:ascii="Times New Roman" w:hAnsi="Times New Roman" w:cs="Times New Roman"/>
                    <w:sz w:val="22"/>
                  </w:rPr>
                  <w:fldChar w:fldCharType="end"/>
                </w:r>
              </w:p>
            </w:txbxContent>
          </v:textbox>
          <w10:wrap type="square" side="largest" anchorx="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7AB7" w:rsidRDefault="006E7AB7"/>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7AB7" w:rsidRDefault="00840E23">
    <w:pPr>
      <w:pStyle w:val="af6"/>
      <w:tabs>
        <w:tab w:val="left" w:pos="4320"/>
      </w:tabs>
      <w:ind w:right="360"/>
      <w:jc w:val="center"/>
    </w:pPr>
    <w:r>
      <w:pict>
        <v:shapetype id="_x0000_t202" coordsize="21600,21600" o:spt="202" path="m,l,21600r21600,l21600,xe">
          <v:stroke joinstyle="miter"/>
          <v:path gradientshapeok="t" o:connecttype="rect"/>
        </v:shapetype>
        <v:shape id="_x0000_s2050" type="#_x0000_t202" style="position:absolute;left:0;text-align:left;margin-left:-1116.45pt;margin-top:.05pt;width:11pt;height:12.6pt;z-index:251658240;mso-wrap-distance-left:0;mso-wrap-distance-right:0;mso-position-horizontal:right;mso-position-horizontal-relative:page" stroked="f">
          <v:fill opacity="0" color2="black"/>
          <v:textbox style="mso-next-textbox:#_x0000_s2050" inset="0,0,0,0">
            <w:txbxContent>
              <w:p w:rsidR="006E7AB7" w:rsidRDefault="00840E23">
                <w:pPr>
                  <w:pStyle w:val="af6"/>
                  <w:jc w:val="center"/>
                </w:pPr>
                <w:r>
                  <w:rPr>
                    <w:rStyle w:val="a5"/>
                    <w:rFonts w:ascii="Times New Roman" w:hAnsi="Times New Roman" w:cs="Times New Roman"/>
                    <w:sz w:val="22"/>
                  </w:rPr>
                  <w:fldChar w:fldCharType="begin"/>
                </w:r>
                <w:r w:rsidR="006E7AB7">
                  <w:rPr>
                    <w:rStyle w:val="a5"/>
                    <w:rFonts w:ascii="Times New Roman" w:hAnsi="Times New Roman" w:cs="Times New Roman"/>
                    <w:sz w:val="22"/>
                  </w:rPr>
                  <w:instrText xml:space="preserve"> PAGE </w:instrText>
                </w:r>
                <w:r>
                  <w:rPr>
                    <w:rStyle w:val="a5"/>
                    <w:rFonts w:ascii="Times New Roman" w:hAnsi="Times New Roman" w:cs="Times New Roman"/>
                    <w:sz w:val="22"/>
                  </w:rPr>
                  <w:fldChar w:fldCharType="separate"/>
                </w:r>
                <w:r w:rsidR="001B6ABE">
                  <w:rPr>
                    <w:rStyle w:val="a5"/>
                    <w:rFonts w:ascii="Times New Roman" w:hAnsi="Times New Roman" w:cs="Times New Roman"/>
                    <w:noProof/>
                    <w:sz w:val="22"/>
                  </w:rPr>
                  <w:t>10</w:t>
                </w:r>
                <w:r>
                  <w:rPr>
                    <w:rStyle w:val="a5"/>
                    <w:rFonts w:ascii="Times New Roman" w:hAnsi="Times New Roman" w:cs="Times New Roman"/>
                    <w:sz w:val="22"/>
                  </w:rPr>
                  <w:fldChar w:fldCharType="end"/>
                </w:r>
              </w:p>
            </w:txbxContent>
          </v:textbox>
          <w10:wrap type="square" side="largest" anchorx="pag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7AB7" w:rsidRDefault="006E7AB7"/>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102AF" w:rsidRDefault="003102AF">
      <w:r>
        <w:separator/>
      </w:r>
    </w:p>
  </w:footnote>
  <w:footnote w:type="continuationSeparator" w:id="1">
    <w:p w:rsidR="003102AF" w:rsidRDefault="003102A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1"/>
      <w:suff w:val="nothing"/>
      <w:lvlText w:val=""/>
      <w:lvlJc w:val="left"/>
      <w:pPr>
        <w:tabs>
          <w:tab w:val="num" w:pos="0"/>
        </w:tabs>
        <w:ind w:left="0" w:firstLine="0"/>
      </w:pPr>
    </w:lvl>
    <w:lvl w:ilvl="1">
      <w:start w:val="1"/>
      <w:numFmt w:val="none"/>
      <w:pStyle w:val="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9"/>
    <w:lvl w:ilvl="0">
      <w:start w:val="7"/>
      <w:numFmt w:val="decimal"/>
      <w:lvlText w:val="%1."/>
      <w:lvlJc w:val="left"/>
      <w:pPr>
        <w:tabs>
          <w:tab w:val="num" w:pos="927"/>
        </w:tabs>
        <w:ind w:left="927" w:hanging="360"/>
      </w:pPr>
      <w:rPr>
        <w:rFonts w:hint="default"/>
      </w:rPr>
    </w:lvl>
  </w:abstractNum>
  <w:abstractNum w:abstractNumId="2">
    <w:nsid w:val="00000003"/>
    <w:multiLevelType w:val="multilevel"/>
    <w:tmpl w:val="00000003"/>
    <w:name w:val="WW8Num13"/>
    <w:lvl w:ilvl="0">
      <w:start w:val="1"/>
      <w:numFmt w:val="decimal"/>
      <w:pStyle w:val="a"/>
      <w:lvlText w:val="%1."/>
      <w:lvlJc w:val="left"/>
      <w:pPr>
        <w:tabs>
          <w:tab w:val="num" w:pos="0"/>
        </w:tabs>
        <w:ind w:left="360" w:hanging="360"/>
      </w:pPr>
      <w:rPr>
        <w:b/>
        <w:i w:val="0"/>
        <w:color w:val="000000"/>
        <w:sz w:val="24"/>
      </w:rPr>
    </w:lvl>
    <w:lvl w:ilvl="1">
      <w:start w:val="1"/>
      <w:numFmt w:val="decimal"/>
      <w:lvlText w:val="%1.%2."/>
      <w:lvlJc w:val="left"/>
      <w:pPr>
        <w:tabs>
          <w:tab w:val="num" w:pos="0"/>
        </w:tabs>
        <w:ind w:left="672" w:hanging="432"/>
      </w:pPr>
      <w:rPr>
        <w:b/>
        <w:i w:val="0"/>
        <w:color w:val="00000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nsid w:val="00000004"/>
    <w:multiLevelType w:val="multilevel"/>
    <w:tmpl w:val="00000004"/>
    <w:name w:val="WW8Num14"/>
    <w:lvl w:ilvl="0">
      <w:start w:val="1"/>
      <w:numFmt w:val="decimal"/>
      <w:pStyle w:val="10"/>
      <w:lvlText w:val="%1."/>
      <w:lvlJc w:val="left"/>
      <w:pPr>
        <w:tabs>
          <w:tab w:val="num" w:pos="432"/>
        </w:tabs>
        <w:ind w:left="432" w:hanging="432"/>
      </w:pPr>
      <w:rPr>
        <w:rFonts w:hint="default"/>
      </w:rPr>
    </w:lvl>
    <w:lvl w:ilvl="1">
      <w:start w:val="1"/>
      <w:numFmt w:val="decimal"/>
      <w:lvlText w:val="%1.%2"/>
      <w:lvlJc w:val="left"/>
      <w:pPr>
        <w:tabs>
          <w:tab w:val="num" w:pos="1836"/>
        </w:tabs>
        <w:ind w:left="1836" w:hanging="576"/>
      </w:pPr>
      <w:rPr>
        <w:rFonts w:hint="default"/>
      </w:rPr>
    </w:lvl>
    <w:lvl w:ilvl="2">
      <w:start w:val="1"/>
      <w:numFmt w:val="decimal"/>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nsid w:val="00000005"/>
    <w:multiLevelType w:val="singleLevel"/>
    <w:tmpl w:val="00000005"/>
    <w:name w:val="WW8Num15"/>
    <w:lvl w:ilvl="0">
      <w:start w:val="1"/>
      <w:numFmt w:val="decimal"/>
      <w:pStyle w:val="20"/>
      <w:lvlText w:val="%1."/>
      <w:lvlJc w:val="left"/>
      <w:pPr>
        <w:tabs>
          <w:tab w:val="num" w:pos="-720"/>
        </w:tabs>
        <w:ind w:left="720" w:hanging="360"/>
      </w:pPr>
      <w:rPr>
        <w:rFonts w:hint="default"/>
        <w:b/>
        <w:i w:val="0"/>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embedSystemFonts/>
  <w:stylePaneFormatFilter w:val="0000"/>
  <w:doNotTrackMoves/>
  <w:defaultTabStop w:val="708"/>
  <w:defaultTableStyle w:val="a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8194"/>
    <o:shapelayout v:ext="edit">
      <o:idmap v:ext="edit" data="2"/>
    </o:shapelayout>
  </w:hdrShapeDefaults>
  <w:footnotePr>
    <w:footnote w:id="0"/>
    <w:footnote w:id="1"/>
  </w:footnotePr>
  <w:endnotePr>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F7908"/>
    <w:rsid w:val="00014E3B"/>
    <w:rsid w:val="0007125C"/>
    <w:rsid w:val="00080D14"/>
    <w:rsid w:val="00092017"/>
    <w:rsid w:val="000B1509"/>
    <w:rsid w:val="000E2D68"/>
    <w:rsid w:val="001000A0"/>
    <w:rsid w:val="00100357"/>
    <w:rsid w:val="00107FB2"/>
    <w:rsid w:val="00127B1B"/>
    <w:rsid w:val="00142C8B"/>
    <w:rsid w:val="00153983"/>
    <w:rsid w:val="00161389"/>
    <w:rsid w:val="00182C49"/>
    <w:rsid w:val="00182F63"/>
    <w:rsid w:val="00186AC5"/>
    <w:rsid w:val="00187684"/>
    <w:rsid w:val="00193295"/>
    <w:rsid w:val="001B65F1"/>
    <w:rsid w:val="001B6ABE"/>
    <w:rsid w:val="002006BE"/>
    <w:rsid w:val="0021075F"/>
    <w:rsid w:val="00215BFE"/>
    <w:rsid w:val="002546A2"/>
    <w:rsid w:val="00282CD3"/>
    <w:rsid w:val="002844C6"/>
    <w:rsid w:val="002A6259"/>
    <w:rsid w:val="002B2043"/>
    <w:rsid w:val="002D62A1"/>
    <w:rsid w:val="002E0F57"/>
    <w:rsid w:val="002E1509"/>
    <w:rsid w:val="002F3B90"/>
    <w:rsid w:val="00301561"/>
    <w:rsid w:val="00307760"/>
    <w:rsid w:val="003102AF"/>
    <w:rsid w:val="00327ABB"/>
    <w:rsid w:val="00331972"/>
    <w:rsid w:val="00344EA8"/>
    <w:rsid w:val="00352EE0"/>
    <w:rsid w:val="00373C69"/>
    <w:rsid w:val="003E6B4F"/>
    <w:rsid w:val="00412C21"/>
    <w:rsid w:val="00415079"/>
    <w:rsid w:val="00427E3F"/>
    <w:rsid w:val="00442CC5"/>
    <w:rsid w:val="004630FA"/>
    <w:rsid w:val="004713A2"/>
    <w:rsid w:val="0048445A"/>
    <w:rsid w:val="0048759E"/>
    <w:rsid w:val="00487657"/>
    <w:rsid w:val="004910EA"/>
    <w:rsid w:val="004A133E"/>
    <w:rsid w:val="004A30AA"/>
    <w:rsid w:val="004C4FA5"/>
    <w:rsid w:val="00552D39"/>
    <w:rsid w:val="00565153"/>
    <w:rsid w:val="005752C3"/>
    <w:rsid w:val="005831F1"/>
    <w:rsid w:val="005A1D1A"/>
    <w:rsid w:val="005A6CEE"/>
    <w:rsid w:val="005B1EA1"/>
    <w:rsid w:val="005B263D"/>
    <w:rsid w:val="005C5A10"/>
    <w:rsid w:val="00601B88"/>
    <w:rsid w:val="006226A1"/>
    <w:rsid w:val="00624E0A"/>
    <w:rsid w:val="00637E73"/>
    <w:rsid w:val="006568E0"/>
    <w:rsid w:val="00670846"/>
    <w:rsid w:val="006725F2"/>
    <w:rsid w:val="006A4C20"/>
    <w:rsid w:val="006A6A09"/>
    <w:rsid w:val="006B6014"/>
    <w:rsid w:val="006D246E"/>
    <w:rsid w:val="006D3230"/>
    <w:rsid w:val="006E6196"/>
    <w:rsid w:val="006E7092"/>
    <w:rsid w:val="006E7AB7"/>
    <w:rsid w:val="00700142"/>
    <w:rsid w:val="00703787"/>
    <w:rsid w:val="00703E4D"/>
    <w:rsid w:val="0073014A"/>
    <w:rsid w:val="007357BD"/>
    <w:rsid w:val="007439A7"/>
    <w:rsid w:val="0077721B"/>
    <w:rsid w:val="00787ADD"/>
    <w:rsid w:val="007912BB"/>
    <w:rsid w:val="007C5F2A"/>
    <w:rsid w:val="007D70FF"/>
    <w:rsid w:val="007E4AA2"/>
    <w:rsid w:val="007F4A33"/>
    <w:rsid w:val="007F5B68"/>
    <w:rsid w:val="0084037F"/>
    <w:rsid w:val="00840E23"/>
    <w:rsid w:val="00852906"/>
    <w:rsid w:val="0085390E"/>
    <w:rsid w:val="008606FC"/>
    <w:rsid w:val="008730EA"/>
    <w:rsid w:val="0087341D"/>
    <w:rsid w:val="00895D7D"/>
    <w:rsid w:val="008A596A"/>
    <w:rsid w:val="00903E44"/>
    <w:rsid w:val="009154C2"/>
    <w:rsid w:val="00945CEC"/>
    <w:rsid w:val="00964147"/>
    <w:rsid w:val="00970DAD"/>
    <w:rsid w:val="00985699"/>
    <w:rsid w:val="00985C57"/>
    <w:rsid w:val="00995BA5"/>
    <w:rsid w:val="009A102E"/>
    <w:rsid w:val="009A75F1"/>
    <w:rsid w:val="009B6838"/>
    <w:rsid w:val="009D067A"/>
    <w:rsid w:val="009E3D7E"/>
    <w:rsid w:val="009F5B1D"/>
    <w:rsid w:val="00A01110"/>
    <w:rsid w:val="00A13735"/>
    <w:rsid w:val="00A17B7E"/>
    <w:rsid w:val="00A267A0"/>
    <w:rsid w:val="00A312FC"/>
    <w:rsid w:val="00A562C3"/>
    <w:rsid w:val="00A66775"/>
    <w:rsid w:val="00A94C23"/>
    <w:rsid w:val="00A95F16"/>
    <w:rsid w:val="00AA3AAA"/>
    <w:rsid w:val="00AA6181"/>
    <w:rsid w:val="00AC794F"/>
    <w:rsid w:val="00AD39B2"/>
    <w:rsid w:val="00B51568"/>
    <w:rsid w:val="00B7005E"/>
    <w:rsid w:val="00B82E03"/>
    <w:rsid w:val="00BD3A6E"/>
    <w:rsid w:val="00BE0124"/>
    <w:rsid w:val="00BE584A"/>
    <w:rsid w:val="00C16AC5"/>
    <w:rsid w:val="00C268AE"/>
    <w:rsid w:val="00C34FFE"/>
    <w:rsid w:val="00C47FBE"/>
    <w:rsid w:val="00C652AE"/>
    <w:rsid w:val="00C764B9"/>
    <w:rsid w:val="00C80A38"/>
    <w:rsid w:val="00CA368E"/>
    <w:rsid w:val="00CB47B2"/>
    <w:rsid w:val="00CD31F2"/>
    <w:rsid w:val="00CD7569"/>
    <w:rsid w:val="00CE1B50"/>
    <w:rsid w:val="00CF7908"/>
    <w:rsid w:val="00D1537A"/>
    <w:rsid w:val="00D15A4E"/>
    <w:rsid w:val="00D27512"/>
    <w:rsid w:val="00D806D9"/>
    <w:rsid w:val="00D93D48"/>
    <w:rsid w:val="00D9534B"/>
    <w:rsid w:val="00DC41C2"/>
    <w:rsid w:val="00DE3119"/>
    <w:rsid w:val="00DE34C8"/>
    <w:rsid w:val="00DF1F8B"/>
    <w:rsid w:val="00E1083B"/>
    <w:rsid w:val="00E13638"/>
    <w:rsid w:val="00E13F49"/>
    <w:rsid w:val="00E20F8A"/>
    <w:rsid w:val="00E26D24"/>
    <w:rsid w:val="00E6187C"/>
    <w:rsid w:val="00E61DB1"/>
    <w:rsid w:val="00E64922"/>
    <w:rsid w:val="00E72E82"/>
    <w:rsid w:val="00E7645D"/>
    <w:rsid w:val="00E92A71"/>
    <w:rsid w:val="00EA1429"/>
    <w:rsid w:val="00EC4549"/>
    <w:rsid w:val="00ED0138"/>
    <w:rsid w:val="00EE05E7"/>
    <w:rsid w:val="00EF5420"/>
    <w:rsid w:val="00F1794A"/>
    <w:rsid w:val="00F24D02"/>
    <w:rsid w:val="00F51A8E"/>
    <w:rsid w:val="00F70C89"/>
    <w:rsid w:val="00F77C29"/>
    <w:rsid w:val="00F97217"/>
    <w:rsid w:val="00FA66F7"/>
    <w:rsid w:val="00FB4EB1"/>
    <w:rsid w:val="00FB5F11"/>
    <w:rsid w:val="00FB6C21"/>
    <w:rsid w:val="00FE3A0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03787"/>
    <w:pPr>
      <w:suppressAutoHyphens/>
    </w:pPr>
    <w:rPr>
      <w:sz w:val="24"/>
      <w:szCs w:val="24"/>
      <w:lang w:eastAsia="zh-CN"/>
    </w:rPr>
  </w:style>
  <w:style w:type="paragraph" w:styleId="1">
    <w:name w:val="heading 1"/>
    <w:basedOn w:val="a0"/>
    <w:next w:val="a0"/>
    <w:qFormat/>
    <w:rsid w:val="00703787"/>
    <w:pPr>
      <w:keepNext/>
      <w:numPr>
        <w:numId w:val="1"/>
      </w:numPr>
      <w:ind w:right="-365"/>
      <w:jc w:val="center"/>
      <w:outlineLvl w:val="0"/>
    </w:pPr>
    <w:rPr>
      <w:b/>
      <w:bCs/>
    </w:rPr>
  </w:style>
  <w:style w:type="paragraph" w:styleId="2">
    <w:name w:val="heading 2"/>
    <w:basedOn w:val="a0"/>
    <w:next w:val="a0"/>
    <w:qFormat/>
    <w:rsid w:val="00703787"/>
    <w:pPr>
      <w:keepNext/>
      <w:numPr>
        <w:ilvl w:val="1"/>
        <w:numId w:val="1"/>
      </w:numPr>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rsid w:val="00703787"/>
    <w:rPr>
      <w:rFonts w:hint="default"/>
    </w:rPr>
  </w:style>
  <w:style w:type="character" w:customStyle="1" w:styleId="WW8Num1z1">
    <w:name w:val="WW8Num1z1"/>
    <w:rsid w:val="00703787"/>
  </w:style>
  <w:style w:type="character" w:customStyle="1" w:styleId="WW8Num1z2">
    <w:name w:val="WW8Num1z2"/>
    <w:rsid w:val="00703787"/>
  </w:style>
  <w:style w:type="character" w:customStyle="1" w:styleId="WW8Num1z3">
    <w:name w:val="WW8Num1z3"/>
    <w:rsid w:val="00703787"/>
  </w:style>
  <w:style w:type="character" w:customStyle="1" w:styleId="WW8Num1z4">
    <w:name w:val="WW8Num1z4"/>
    <w:rsid w:val="00703787"/>
  </w:style>
  <w:style w:type="character" w:customStyle="1" w:styleId="WW8Num1z5">
    <w:name w:val="WW8Num1z5"/>
    <w:rsid w:val="00703787"/>
  </w:style>
  <w:style w:type="character" w:customStyle="1" w:styleId="WW8Num1z6">
    <w:name w:val="WW8Num1z6"/>
    <w:rsid w:val="00703787"/>
  </w:style>
  <w:style w:type="character" w:customStyle="1" w:styleId="WW8Num1z7">
    <w:name w:val="WW8Num1z7"/>
    <w:rsid w:val="00703787"/>
  </w:style>
  <w:style w:type="character" w:customStyle="1" w:styleId="WW8Num1z8">
    <w:name w:val="WW8Num1z8"/>
    <w:rsid w:val="00703787"/>
  </w:style>
  <w:style w:type="character" w:customStyle="1" w:styleId="WW8Num2z0">
    <w:name w:val="WW8Num2z0"/>
    <w:rsid w:val="00703787"/>
    <w:rPr>
      <w:rFonts w:hint="default"/>
    </w:rPr>
  </w:style>
  <w:style w:type="character" w:customStyle="1" w:styleId="WW8Num3z0">
    <w:name w:val="WW8Num3z0"/>
    <w:rsid w:val="00703787"/>
    <w:rPr>
      <w:rFonts w:ascii="Times New Roman" w:hAnsi="Times New Roman" w:cs="Times New Roman" w:hint="default"/>
    </w:rPr>
  </w:style>
  <w:style w:type="character" w:customStyle="1" w:styleId="WW8Num4z0">
    <w:name w:val="WW8Num4z0"/>
    <w:rsid w:val="00703787"/>
    <w:rPr>
      <w:rFonts w:ascii="Symbol" w:hAnsi="Symbol" w:cs="Symbol" w:hint="default"/>
    </w:rPr>
  </w:style>
  <w:style w:type="character" w:customStyle="1" w:styleId="WW8Num4z1">
    <w:name w:val="WW8Num4z1"/>
    <w:rsid w:val="00703787"/>
    <w:rPr>
      <w:rFonts w:ascii="Courier New" w:hAnsi="Courier New" w:cs="Courier New" w:hint="default"/>
    </w:rPr>
  </w:style>
  <w:style w:type="character" w:customStyle="1" w:styleId="WW8Num4z2">
    <w:name w:val="WW8Num4z2"/>
    <w:rsid w:val="00703787"/>
    <w:rPr>
      <w:rFonts w:ascii="Wingdings" w:hAnsi="Wingdings" w:cs="Wingdings" w:hint="default"/>
    </w:rPr>
  </w:style>
  <w:style w:type="character" w:customStyle="1" w:styleId="WW8Num5z0">
    <w:name w:val="WW8Num5z0"/>
    <w:rsid w:val="00703787"/>
    <w:rPr>
      <w:rFonts w:hint="default"/>
      <w:b/>
      <w:u w:val="single"/>
    </w:rPr>
  </w:style>
  <w:style w:type="character" w:customStyle="1" w:styleId="WW8Num5z1">
    <w:name w:val="WW8Num5z1"/>
    <w:rsid w:val="00703787"/>
  </w:style>
  <w:style w:type="character" w:customStyle="1" w:styleId="WW8Num5z2">
    <w:name w:val="WW8Num5z2"/>
    <w:rsid w:val="00703787"/>
  </w:style>
  <w:style w:type="character" w:customStyle="1" w:styleId="WW8Num5z3">
    <w:name w:val="WW8Num5z3"/>
    <w:rsid w:val="00703787"/>
  </w:style>
  <w:style w:type="character" w:customStyle="1" w:styleId="WW8Num5z4">
    <w:name w:val="WW8Num5z4"/>
    <w:rsid w:val="00703787"/>
  </w:style>
  <w:style w:type="character" w:customStyle="1" w:styleId="WW8Num5z5">
    <w:name w:val="WW8Num5z5"/>
    <w:rsid w:val="00703787"/>
  </w:style>
  <w:style w:type="character" w:customStyle="1" w:styleId="WW8Num5z6">
    <w:name w:val="WW8Num5z6"/>
    <w:rsid w:val="00703787"/>
  </w:style>
  <w:style w:type="character" w:customStyle="1" w:styleId="WW8Num5z7">
    <w:name w:val="WW8Num5z7"/>
    <w:rsid w:val="00703787"/>
  </w:style>
  <w:style w:type="character" w:customStyle="1" w:styleId="WW8Num5z8">
    <w:name w:val="WW8Num5z8"/>
    <w:rsid w:val="00703787"/>
  </w:style>
  <w:style w:type="character" w:customStyle="1" w:styleId="WW8Num6z0">
    <w:name w:val="WW8Num6z0"/>
    <w:rsid w:val="00703787"/>
    <w:rPr>
      <w:rFonts w:hint="default"/>
    </w:rPr>
  </w:style>
  <w:style w:type="character" w:customStyle="1" w:styleId="WW8Num6z1">
    <w:name w:val="WW8Num6z1"/>
    <w:rsid w:val="00703787"/>
  </w:style>
  <w:style w:type="character" w:customStyle="1" w:styleId="WW8Num6z2">
    <w:name w:val="WW8Num6z2"/>
    <w:rsid w:val="00703787"/>
  </w:style>
  <w:style w:type="character" w:customStyle="1" w:styleId="WW8Num6z3">
    <w:name w:val="WW8Num6z3"/>
    <w:rsid w:val="00703787"/>
  </w:style>
  <w:style w:type="character" w:customStyle="1" w:styleId="WW8Num6z4">
    <w:name w:val="WW8Num6z4"/>
    <w:rsid w:val="00703787"/>
  </w:style>
  <w:style w:type="character" w:customStyle="1" w:styleId="WW8Num6z5">
    <w:name w:val="WW8Num6z5"/>
    <w:rsid w:val="00703787"/>
  </w:style>
  <w:style w:type="character" w:customStyle="1" w:styleId="WW8Num6z6">
    <w:name w:val="WW8Num6z6"/>
    <w:rsid w:val="00703787"/>
  </w:style>
  <w:style w:type="character" w:customStyle="1" w:styleId="WW8Num6z7">
    <w:name w:val="WW8Num6z7"/>
    <w:rsid w:val="00703787"/>
  </w:style>
  <w:style w:type="character" w:customStyle="1" w:styleId="WW8Num6z8">
    <w:name w:val="WW8Num6z8"/>
    <w:rsid w:val="00703787"/>
  </w:style>
  <w:style w:type="character" w:customStyle="1" w:styleId="WW8Num7z0">
    <w:name w:val="WW8Num7z0"/>
    <w:rsid w:val="00703787"/>
    <w:rPr>
      <w:rFonts w:hint="default"/>
    </w:rPr>
  </w:style>
  <w:style w:type="character" w:customStyle="1" w:styleId="WW8Num7z1">
    <w:name w:val="WW8Num7z1"/>
    <w:rsid w:val="00703787"/>
  </w:style>
  <w:style w:type="character" w:customStyle="1" w:styleId="WW8Num7z2">
    <w:name w:val="WW8Num7z2"/>
    <w:rsid w:val="00703787"/>
  </w:style>
  <w:style w:type="character" w:customStyle="1" w:styleId="WW8Num7z3">
    <w:name w:val="WW8Num7z3"/>
    <w:rsid w:val="00703787"/>
  </w:style>
  <w:style w:type="character" w:customStyle="1" w:styleId="WW8Num7z4">
    <w:name w:val="WW8Num7z4"/>
    <w:rsid w:val="00703787"/>
  </w:style>
  <w:style w:type="character" w:customStyle="1" w:styleId="WW8Num7z5">
    <w:name w:val="WW8Num7z5"/>
    <w:rsid w:val="00703787"/>
  </w:style>
  <w:style w:type="character" w:customStyle="1" w:styleId="WW8Num7z6">
    <w:name w:val="WW8Num7z6"/>
    <w:rsid w:val="00703787"/>
  </w:style>
  <w:style w:type="character" w:customStyle="1" w:styleId="WW8Num7z7">
    <w:name w:val="WW8Num7z7"/>
    <w:rsid w:val="00703787"/>
  </w:style>
  <w:style w:type="character" w:customStyle="1" w:styleId="WW8Num7z8">
    <w:name w:val="WW8Num7z8"/>
    <w:rsid w:val="00703787"/>
  </w:style>
  <w:style w:type="character" w:customStyle="1" w:styleId="WW8Num8z0">
    <w:name w:val="WW8Num8z0"/>
    <w:rsid w:val="00703787"/>
    <w:rPr>
      <w:rFonts w:hint="default"/>
    </w:rPr>
  </w:style>
  <w:style w:type="character" w:customStyle="1" w:styleId="WW8Num8z1">
    <w:name w:val="WW8Num8z1"/>
    <w:rsid w:val="00703787"/>
  </w:style>
  <w:style w:type="character" w:customStyle="1" w:styleId="WW8Num8z2">
    <w:name w:val="WW8Num8z2"/>
    <w:rsid w:val="00703787"/>
  </w:style>
  <w:style w:type="character" w:customStyle="1" w:styleId="WW8Num8z3">
    <w:name w:val="WW8Num8z3"/>
    <w:rsid w:val="00703787"/>
  </w:style>
  <w:style w:type="character" w:customStyle="1" w:styleId="WW8Num8z4">
    <w:name w:val="WW8Num8z4"/>
    <w:rsid w:val="00703787"/>
  </w:style>
  <w:style w:type="character" w:customStyle="1" w:styleId="WW8Num8z5">
    <w:name w:val="WW8Num8z5"/>
    <w:rsid w:val="00703787"/>
  </w:style>
  <w:style w:type="character" w:customStyle="1" w:styleId="WW8Num8z6">
    <w:name w:val="WW8Num8z6"/>
    <w:rsid w:val="00703787"/>
  </w:style>
  <w:style w:type="character" w:customStyle="1" w:styleId="WW8Num8z7">
    <w:name w:val="WW8Num8z7"/>
    <w:rsid w:val="00703787"/>
  </w:style>
  <w:style w:type="character" w:customStyle="1" w:styleId="WW8Num8z8">
    <w:name w:val="WW8Num8z8"/>
    <w:rsid w:val="00703787"/>
  </w:style>
  <w:style w:type="character" w:customStyle="1" w:styleId="WW8Num9z0">
    <w:name w:val="WW8Num9z0"/>
    <w:rsid w:val="00703787"/>
    <w:rPr>
      <w:rFonts w:hint="default"/>
    </w:rPr>
  </w:style>
  <w:style w:type="character" w:customStyle="1" w:styleId="WW8Num9z1">
    <w:name w:val="WW8Num9z1"/>
    <w:rsid w:val="00703787"/>
  </w:style>
  <w:style w:type="character" w:customStyle="1" w:styleId="WW8Num9z2">
    <w:name w:val="WW8Num9z2"/>
    <w:rsid w:val="00703787"/>
  </w:style>
  <w:style w:type="character" w:customStyle="1" w:styleId="WW8Num9z3">
    <w:name w:val="WW8Num9z3"/>
    <w:rsid w:val="00703787"/>
  </w:style>
  <w:style w:type="character" w:customStyle="1" w:styleId="WW8Num9z4">
    <w:name w:val="WW8Num9z4"/>
    <w:rsid w:val="00703787"/>
  </w:style>
  <w:style w:type="character" w:customStyle="1" w:styleId="WW8Num9z5">
    <w:name w:val="WW8Num9z5"/>
    <w:rsid w:val="00703787"/>
  </w:style>
  <w:style w:type="character" w:customStyle="1" w:styleId="WW8Num9z6">
    <w:name w:val="WW8Num9z6"/>
    <w:rsid w:val="00703787"/>
  </w:style>
  <w:style w:type="character" w:customStyle="1" w:styleId="WW8Num9z7">
    <w:name w:val="WW8Num9z7"/>
    <w:rsid w:val="00703787"/>
  </w:style>
  <w:style w:type="character" w:customStyle="1" w:styleId="WW8Num9z8">
    <w:name w:val="WW8Num9z8"/>
    <w:rsid w:val="00703787"/>
  </w:style>
  <w:style w:type="character" w:customStyle="1" w:styleId="WW8Num10z0">
    <w:name w:val="WW8Num10z0"/>
    <w:rsid w:val="00703787"/>
    <w:rPr>
      <w:rFonts w:hint="default"/>
    </w:rPr>
  </w:style>
  <w:style w:type="character" w:customStyle="1" w:styleId="WW8Num10z1">
    <w:name w:val="WW8Num10z1"/>
    <w:rsid w:val="00703787"/>
    <w:rPr>
      <w:rFonts w:ascii="Courier New" w:hAnsi="Courier New" w:cs="Courier New" w:hint="default"/>
    </w:rPr>
  </w:style>
  <w:style w:type="character" w:customStyle="1" w:styleId="WW8Num10z2">
    <w:name w:val="WW8Num10z2"/>
    <w:rsid w:val="00703787"/>
    <w:rPr>
      <w:rFonts w:ascii="Wingdings" w:hAnsi="Wingdings" w:cs="Wingdings" w:hint="default"/>
    </w:rPr>
  </w:style>
  <w:style w:type="character" w:customStyle="1" w:styleId="WW8Num10z3">
    <w:name w:val="WW8Num10z3"/>
    <w:rsid w:val="00703787"/>
    <w:rPr>
      <w:rFonts w:ascii="Symbol" w:hAnsi="Symbol" w:cs="Symbol" w:hint="default"/>
    </w:rPr>
  </w:style>
  <w:style w:type="character" w:customStyle="1" w:styleId="WW8Num11z0">
    <w:name w:val="WW8Num11z0"/>
    <w:rsid w:val="00703787"/>
    <w:rPr>
      <w:rFonts w:hint="default"/>
      <w:u w:val="single"/>
    </w:rPr>
  </w:style>
  <w:style w:type="character" w:customStyle="1" w:styleId="WW8Num11z1">
    <w:name w:val="WW8Num11z1"/>
    <w:rsid w:val="00703787"/>
  </w:style>
  <w:style w:type="character" w:customStyle="1" w:styleId="WW8Num11z2">
    <w:name w:val="WW8Num11z2"/>
    <w:rsid w:val="00703787"/>
  </w:style>
  <w:style w:type="character" w:customStyle="1" w:styleId="WW8Num11z3">
    <w:name w:val="WW8Num11z3"/>
    <w:rsid w:val="00703787"/>
  </w:style>
  <w:style w:type="character" w:customStyle="1" w:styleId="WW8Num11z4">
    <w:name w:val="WW8Num11z4"/>
    <w:rsid w:val="00703787"/>
  </w:style>
  <w:style w:type="character" w:customStyle="1" w:styleId="WW8Num11z5">
    <w:name w:val="WW8Num11z5"/>
    <w:rsid w:val="00703787"/>
  </w:style>
  <w:style w:type="character" w:customStyle="1" w:styleId="WW8Num11z6">
    <w:name w:val="WW8Num11z6"/>
    <w:rsid w:val="00703787"/>
  </w:style>
  <w:style w:type="character" w:customStyle="1" w:styleId="WW8Num11z7">
    <w:name w:val="WW8Num11z7"/>
    <w:rsid w:val="00703787"/>
  </w:style>
  <w:style w:type="character" w:customStyle="1" w:styleId="WW8Num11z8">
    <w:name w:val="WW8Num11z8"/>
    <w:rsid w:val="00703787"/>
  </w:style>
  <w:style w:type="character" w:customStyle="1" w:styleId="WW8Num12z0">
    <w:name w:val="WW8Num12z0"/>
    <w:rsid w:val="00703787"/>
    <w:rPr>
      <w:rFonts w:hint="default"/>
    </w:rPr>
  </w:style>
  <w:style w:type="character" w:customStyle="1" w:styleId="WW8Num12z1">
    <w:name w:val="WW8Num12z1"/>
    <w:rsid w:val="00703787"/>
  </w:style>
  <w:style w:type="character" w:customStyle="1" w:styleId="WW8Num12z2">
    <w:name w:val="WW8Num12z2"/>
    <w:rsid w:val="00703787"/>
  </w:style>
  <w:style w:type="character" w:customStyle="1" w:styleId="WW8Num12z3">
    <w:name w:val="WW8Num12z3"/>
    <w:rsid w:val="00703787"/>
  </w:style>
  <w:style w:type="character" w:customStyle="1" w:styleId="WW8Num12z4">
    <w:name w:val="WW8Num12z4"/>
    <w:rsid w:val="00703787"/>
  </w:style>
  <w:style w:type="character" w:customStyle="1" w:styleId="WW8Num12z5">
    <w:name w:val="WW8Num12z5"/>
    <w:rsid w:val="00703787"/>
  </w:style>
  <w:style w:type="character" w:customStyle="1" w:styleId="WW8Num12z6">
    <w:name w:val="WW8Num12z6"/>
    <w:rsid w:val="00703787"/>
  </w:style>
  <w:style w:type="character" w:customStyle="1" w:styleId="WW8Num12z7">
    <w:name w:val="WW8Num12z7"/>
    <w:rsid w:val="00703787"/>
  </w:style>
  <w:style w:type="character" w:customStyle="1" w:styleId="WW8Num12z8">
    <w:name w:val="WW8Num12z8"/>
    <w:rsid w:val="00703787"/>
  </w:style>
  <w:style w:type="character" w:customStyle="1" w:styleId="WW8Num13z0">
    <w:name w:val="WW8Num13z0"/>
    <w:rsid w:val="00703787"/>
    <w:rPr>
      <w:b/>
      <w:i w:val="0"/>
      <w:color w:val="000000"/>
      <w:sz w:val="24"/>
    </w:rPr>
  </w:style>
  <w:style w:type="character" w:customStyle="1" w:styleId="WW8Num13z1">
    <w:name w:val="WW8Num13z1"/>
    <w:rsid w:val="00703787"/>
    <w:rPr>
      <w:b/>
      <w:i w:val="0"/>
      <w:color w:val="000000"/>
    </w:rPr>
  </w:style>
  <w:style w:type="character" w:customStyle="1" w:styleId="WW8Num13z2">
    <w:name w:val="WW8Num13z2"/>
    <w:rsid w:val="00703787"/>
  </w:style>
  <w:style w:type="character" w:customStyle="1" w:styleId="WW8Num13z3">
    <w:name w:val="WW8Num13z3"/>
    <w:rsid w:val="00703787"/>
  </w:style>
  <w:style w:type="character" w:customStyle="1" w:styleId="WW8Num13z4">
    <w:name w:val="WW8Num13z4"/>
    <w:rsid w:val="00703787"/>
  </w:style>
  <w:style w:type="character" w:customStyle="1" w:styleId="WW8Num13z5">
    <w:name w:val="WW8Num13z5"/>
    <w:rsid w:val="00703787"/>
  </w:style>
  <w:style w:type="character" w:customStyle="1" w:styleId="WW8Num13z6">
    <w:name w:val="WW8Num13z6"/>
    <w:rsid w:val="00703787"/>
  </w:style>
  <w:style w:type="character" w:customStyle="1" w:styleId="WW8Num13z7">
    <w:name w:val="WW8Num13z7"/>
    <w:rsid w:val="00703787"/>
  </w:style>
  <w:style w:type="character" w:customStyle="1" w:styleId="WW8Num13z8">
    <w:name w:val="WW8Num13z8"/>
    <w:rsid w:val="00703787"/>
  </w:style>
  <w:style w:type="character" w:customStyle="1" w:styleId="WW8Num14z0">
    <w:name w:val="WW8Num14z0"/>
    <w:rsid w:val="00703787"/>
    <w:rPr>
      <w:rFonts w:hint="default"/>
    </w:rPr>
  </w:style>
  <w:style w:type="character" w:customStyle="1" w:styleId="WW8Num15z0">
    <w:name w:val="WW8Num15z0"/>
    <w:rsid w:val="00703787"/>
    <w:rPr>
      <w:rFonts w:hint="default"/>
      <w:b/>
      <w:i w:val="0"/>
    </w:rPr>
  </w:style>
  <w:style w:type="character" w:customStyle="1" w:styleId="WW8Num15z1">
    <w:name w:val="WW8Num15z1"/>
    <w:rsid w:val="00703787"/>
  </w:style>
  <w:style w:type="character" w:customStyle="1" w:styleId="WW8Num15z2">
    <w:name w:val="WW8Num15z2"/>
    <w:rsid w:val="00703787"/>
  </w:style>
  <w:style w:type="character" w:customStyle="1" w:styleId="WW8Num15z3">
    <w:name w:val="WW8Num15z3"/>
    <w:rsid w:val="00703787"/>
  </w:style>
  <w:style w:type="character" w:customStyle="1" w:styleId="WW8Num15z4">
    <w:name w:val="WW8Num15z4"/>
    <w:rsid w:val="00703787"/>
  </w:style>
  <w:style w:type="character" w:customStyle="1" w:styleId="WW8Num15z5">
    <w:name w:val="WW8Num15z5"/>
    <w:rsid w:val="00703787"/>
  </w:style>
  <w:style w:type="character" w:customStyle="1" w:styleId="WW8Num15z6">
    <w:name w:val="WW8Num15z6"/>
    <w:rsid w:val="00703787"/>
  </w:style>
  <w:style w:type="character" w:customStyle="1" w:styleId="WW8Num15z7">
    <w:name w:val="WW8Num15z7"/>
    <w:rsid w:val="00703787"/>
  </w:style>
  <w:style w:type="character" w:customStyle="1" w:styleId="WW8Num15z8">
    <w:name w:val="WW8Num15z8"/>
    <w:rsid w:val="00703787"/>
  </w:style>
  <w:style w:type="character" w:customStyle="1" w:styleId="11">
    <w:name w:val="Основной шрифт абзаца1"/>
    <w:rsid w:val="00703787"/>
  </w:style>
  <w:style w:type="character" w:styleId="a4">
    <w:name w:val="Hyperlink"/>
    <w:rsid w:val="00703787"/>
    <w:rPr>
      <w:color w:val="0000FF"/>
      <w:u w:val="single"/>
    </w:rPr>
  </w:style>
  <w:style w:type="character" w:styleId="a5">
    <w:name w:val="page number"/>
    <w:basedOn w:val="11"/>
    <w:rsid w:val="00703787"/>
  </w:style>
  <w:style w:type="character" w:customStyle="1" w:styleId="110">
    <w:name w:val="Заголовок 1 Знак1"/>
    <w:rsid w:val="00703787"/>
    <w:rPr>
      <w:rFonts w:ascii="Arial" w:hAnsi="Arial" w:cs="Arial"/>
      <w:b/>
      <w:sz w:val="28"/>
      <w:szCs w:val="18"/>
      <w:lang w:val="ru-RU" w:bidi="ar-SA"/>
    </w:rPr>
  </w:style>
  <w:style w:type="character" w:customStyle="1" w:styleId="a6">
    <w:name w:val="Символ сноски"/>
    <w:rsid w:val="00703787"/>
    <w:rPr>
      <w:vertAlign w:val="superscript"/>
    </w:rPr>
  </w:style>
  <w:style w:type="character" w:customStyle="1" w:styleId="iceouttxt">
    <w:name w:val="iceouttxt"/>
    <w:basedOn w:val="11"/>
    <w:rsid w:val="00703787"/>
  </w:style>
  <w:style w:type="character" w:customStyle="1" w:styleId="ConsNormal">
    <w:name w:val="ConsNormal Знак"/>
    <w:rsid w:val="00703787"/>
    <w:rPr>
      <w:rFonts w:ascii="Arial" w:hAnsi="Arial" w:cs="Arial"/>
      <w:sz w:val="22"/>
      <w:szCs w:val="22"/>
      <w:lang w:val="ru-RU" w:bidi="ar-SA"/>
    </w:rPr>
  </w:style>
  <w:style w:type="character" w:customStyle="1" w:styleId="a7">
    <w:name w:val="Текст выноски Знак"/>
    <w:rsid w:val="00703787"/>
    <w:rPr>
      <w:rFonts w:ascii="Tahoma" w:hAnsi="Tahoma" w:cs="Tahoma"/>
      <w:sz w:val="16"/>
      <w:szCs w:val="16"/>
    </w:rPr>
  </w:style>
  <w:style w:type="character" w:customStyle="1" w:styleId="12">
    <w:name w:val="Знак примечания1"/>
    <w:rsid w:val="00703787"/>
    <w:rPr>
      <w:sz w:val="16"/>
      <w:szCs w:val="16"/>
    </w:rPr>
  </w:style>
  <w:style w:type="character" w:customStyle="1" w:styleId="a8">
    <w:name w:val="Текст примечания Знак"/>
    <w:basedOn w:val="11"/>
    <w:rsid w:val="00703787"/>
  </w:style>
  <w:style w:type="character" w:customStyle="1" w:styleId="a9">
    <w:name w:val="Текст ТД Знак"/>
    <w:rsid w:val="00703787"/>
    <w:rPr>
      <w:rFonts w:eastAsia="Calibri"/>
      <w:sz w:val="24"/>
      <w:szCs w:val="24"/>
    </w:rPr>
  </w:style>
  <w:style w:type="character" w:customStyle="1" w:styleId="3">
    <w:name w:val="Основной текст 3 Знак"/>
    <w:rsid w:val="00703787"/>
    <w:rPr>
      <w:sz w:val="16"/>
      <w:szCs w:val="16"/>
    </w:rPr>
  </w:style>
  <w:style w:type="character" w:customStyle="1" w:styleId="u">
    <w:name w:val="u"/>
    <w:rsid w:val="00703787"/>
  </w:style>
  <w:style w:type="character" w:customStyle="1" w:styleId="aa">
    <w:name w:val="Основной текст с отступом Знак"/>
    <w:rsid w:val="00703787"/>
    <w:rPr>
      <w:rFonts w:ascii="Arial" w:hAnsi="Arial" w:cs="Arial"/>
      <w:sz w:val="18"/>
      <w:szCs w:val="18"/>
    </w:rPr>
  </w:style>
  <w:style w:type="character" w:customStyle="1" w:styleId="ab">
    <w:name w:val="Название Знак"/>
    <w:link w:val="13"/>
    <w:rsid w:val="00703787"/>
    <w:rPr>
      <w:b/>
      <w:sz w:val="24"/>
    </w:rPr>
  </w:style>
  <w:style w:type="character" w:customStyle="1" w:styleId="ac">
    <w:name w:val="Абзац списка Знак"/>
    <w:rsid w:val="00703787"/>
    <w:rPr>
      <w:sz w:val="24"/>
      <w:szCs w:val="24"/>
    </w:rPr>
  </w:style>
  <w:style w:type="character" w:customStyle="1" w:styleId="ad">
    <w:name w:val="Без интервала Знак"/>
    <w:rsid w:val="00703787"/>
    <w:rPr>
      <w:sz w:val="22"/>
      <w:szCs w:val="22"/>
      <w:lang w:val="ru-RU" w:bidi="ar-SA"/>
    </w:rPr>
  </w:style>
  <w:style w:type="character" w:customStyle="1" w:styleId="ConsPlusNormal">
    <w:name w:val="ConsPlusNormal Знак"/>
    <w:qFormat/>
    <w:rsid w:val="00703787"/>
    <w:rPr>
      <w:rFonts w:ascii="Arial" w:hAnsi="Arial" w:cs="Arial"/>
      <w:lang w:val="ru-RU" w:bidi="ar-SA"/>
    </w:rPr>
  </w:style>
  <w:style w:type="character" w:customStyle="1" w:styleId="ae">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rsid w:val="00703787"/>
  </w:style>
  <w:style w:type="paragraph" w:customStyle="1" w:styleId="14">
    <w:name w:val="Заголовок1"/>
    <w:basedOn w:val="a0"/>
    <w:next w:val="af"/>
    <w:rsid w:val="00703787"/>
    <w:pPr>
      <w:widowControl w:val="0"/>
      <w:ind w:firstLine="420"/>
      <w:jc w:val="center"/>
    </w:pPr>
    <w:rPr>
      <w:b/>
      <w:szCs w:val="20"/>
    </w:rPr>
  </w:style>
  <w:style w:type="paragraph" w:styleId="af">
    <w:name w:val="Body Text"/>
    <w:basedOn w:val="a0"/>
    <w:rsid w:val="00703787"/>
    <w:pPr>
      <w:spacing w:after="120"/>
    </w:pPr>
  </w:style>
  <w:style w:type="paragraph" w:styleId="af0">
    <w:name w:val="List"/>
    <w:basedOn w:val="af"/>
    <w:rsid w:val="00703787"/>
    <w:rPr>
      <w:rFonts w:cs="Lohit Devanagari"/>
    </w:rPr>
  </w:style>
  <w:style w:type="paragraph" w:styleId="af1">
    <w:name w:val="caption"/>
    <w:basedOn w:val="a0"/>
    <w:qFormat/>
    <w:rsid w:val="00703787"/>
    <w:pPr>
      <w:suppressLineNumbers/>
      <w:spacing w:before="120" w:after="120"/>
    </w:pPr>
    <w:rPr>
      <w:rFonts w:cs="Lohit Devanagari"/>
      <w:i/>
      <w:iCs/>
    </w:rPr>
  </w:style>
  <w:style w:type="paragraph" w:customStyle="1" w:styleId="15">
    <w:name w:val="Указатель1"/>
    <w:basedOn w:val="a0"/>
    <w:rsid w:val="00703787"/>
    <w:pPr>
      <w:suppressLineNumbers/>
    </w:pPr>
  </w:style>
  <w:style w:type="paragraph" w:customStyle="1" w:styleId="16">
    <w:name w:val="Цитата1"/>
    <w:basedOn w:val="a0"/>
    <w:rsid w:val="00703787"/>
    <w:pPr>
      <w:ind w:left="-1080" w:right="-365"/>
    </w:pPr>
  </w:style>
  <w:style w:type="paragraph" w:customStyle="1" w:styleId="Heading">
    <w:name w:val="Heading"/>
    <w:rsid w:val="00703787"/>
    <w:pPr>
      <w:suppressAutoHyphens/>
      <w:autoSpaceDE w:val="0"/>
    </w:pPr>
    <w:rPr>
      <w:rFonts w:ascii="Arial" w:hAnsi="Arial" w:cs="Arial"/>
      <w:b/>
      <w:bCs/>
      <w:sz w:val="22"/>
      <w:szCs w:val="22"/>
      <w:lang w:eastAsia="zh-CN"/>
    </w:rPr>
  </w:style>
  <w:style w:type="paragraph" w:customStyle="1" w:styleId="ConsNonformat">
    <w:name w:val="ConsNonformat"/>
    <w:rsid w:val="00703787"/>
    <w:pPr>
      <w:widowControl w:val="0"/>
      <w:suppressAutoHyphens/>
      <w:autoSpaceDE w:val="0"/>
      <w:ind w:right="19772"/>
    </w:pPr>
    <w:rPr>
      <w:rFonts w:ascii="Courier New" w:hAnsi="Courier New" w:cs="Courier New"/>
      <w:lang w:eastAsia="zh-CN"/>
    </w:rPr>
  </w:style>
  <w:style w:type="paragraph" w:customStyle="1" w:styleId="ConsNormal0">
    <w:name w:val="ConsNormal"/>
    <w:rsid w:val="00703787"/>
    <w:pPr>
      <w:widowControl w:val="0"/>
      <w:suppressAutoHyphens/>
      <w:autoSpaceDE w:val="0"/>
      <w:ind w:right="19772" w:firstLine="720"/>
    </w:pPr>
    <w:rPr>
      <w:rFonts w:ascii="Arial" w:hAnsi="Arial" w:cs="Arial"/>
      <w:sz w:val="22"/>
      <w:szCs w:val="22"/>
      <w:lang w:eastAsia="zh-CN"/>
    </w:rPr>
  </w:style>
  <w:style w:type="paragraph" w:customStyle="1" w:styleId="21">
    <w:name w:val="Основной текст 21"/>
    <w:basedOn w:val="a0"/>
    <w:rsid w:val="00703787"/>
    <w:pPr>
      <w:widowControl w:val="0"/>
      <w:autoSpaceDE w:val="0"/>
      <w:spacing w:after="120" w:line="480" w:lineRule="auto"/>
    </w:pPr>
    <w:rPr>
      <w:rFonts w:ascii="Arial" w:hAnsi="Arial" w:cs="Arial"/>
      <w:sz w:val="18"/>
      <w:szCs w:val="18"/>
    </w:rPr>
  </w:style>
  <w:style w:type="paragraph" w:customStyle="1" w:styleId="31">
    <w:name w:val="Основной текст 31"/>
    <w:basedOn w:val="a0"/>
    <w:rsid w:val="00703787"/>
    <w:pPr>
      <w:spacing w:after="120"/>
    </w:pPr>
    <w:rPr>
      <w:sz w:val="16"/>
      <w:szCs w:val="16"/>
    </w:rPr>
  </w:style>
  <w:style w:type="paragraph" w:customStyle="1" w:styleId="ConsPlusNormal0">
    <w:name w:val="ConsPlusNormal"/>
    <w:qFormat/>
    <w:rsid w:val="00703787"/>
    <w:pPr>
      <w:suppressAutoHyphens/>
      <w:autoSpaceDE w:val="0"/>
      <w:ind w:firstLine="720"/>
    </w:pPr>
    <w:rPr>
      <w:rFonts w:ascii="Arial" w:hAnsi="Arial" w:cs="Arial"/>
      <w:lang w:eastAsia="zh-CN"/>
    </w:rPr>
  </w:style>
  <w:style w:type="paragraph" w:customStyle="1" w:styleId="Char">
    <w:name w:val="Char Знак Знак"/>
    <w:basedOn w:val="a0"/>
    <w:rsid w:val="00703787"/>
    <w:pPr>
      <w:widowControl w:val="0"/>
      <w:spacing w:after="160" w:line="240" w:lineRule="exact"/>
      <w:jc w:val="right"/>
    </w:pPr>
    <w:rPr>
      <w:sz w:val="20"/>
      <w:szCs w:val="20"/>
      <w:lang w:val="en-GB"/>
    </w:rPr>
  </w:style>
  <w:style w:type="paragraph" w:styleId="af2">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
    <w:basedOn w:val="a0"/>
    <w:qFormat/>
    <w:rsid w:val="00703787"/>
    <w:rPr>
      <w:sz w:val="20"/>
      <w:szCs w:val="20"/>
    </w:rPr>
  </w:style>
  <w:style w:type="paragraph" w:styleId="af3">
    <w:name w:val="Body Text Indent"/>
    <w:basedOn w:val="a0"/>
    <w:rsid w:val="00703787"/>
    <w:pPr>
      <w:widowControl w:val="0"/>
      <w:autoSpaceDE w:val="0"/>
      <w:spacing w:after="120"/>
      <w:ind w:left="283"/>
    </w:pPr>
    <w:rPr>
      <w:rFonts w:ascii="Arial" w:hAnsi="Arial" w:cs="Arial"/>
      <w:sz w:val="18"/>
      <w:szCs w:val="18"/>
    </w:rPr>
  </w:style>
  <w:style w:type="paragraph" w:customStyle="1" w:styleId="10">
    <w:name w:val="Стиль1"/>
    <w:basedOn w:val="a0"/>
    <w:rsid w:val="00703787"/>
    <w:pPr>
      <w:keepNext/>
      <w:keepLines/>
      <w:widowControl w:val="0"/>
      <w:numPr>
        <w:numId w:val="4"/>
      </w:numPr>
      <w:suppressLineNumbers/>
      <w:spacing w:after="60"/>
    </w:pPr>
    <w:rPr>
      <w:b/>
      <w:sz w:val="28"/>
    </w:rPr>
  </w:style>
  <w:style w:type="paragraph" w:styleId="20">
    <w:name w:val="List Number 2"/>
    <w:basedOn w:val="a0"/>
    <w:rsid w:val="00703787"/>
    <w:pPr>
      <w:widowControl w:val="0"/>
      <w:numPr>
        <w:numId w:val="5"/>
      </w:numPr>
      <w:autoSpaceDE w:val="0"/>
    </w:pPr>
    <w:rPr>
      <w:rFonts w:ascii="Arial" w:hAnsi="Arial" w:cs="Arial"/>
      <w:sz w:val="18"/>
      <w:szCs w:val="18"/>
    </w:rPr>
  </w:style>
  <w:style w:type="paragraph" w:customStyle="1" w:styleId="22">
    <w:name w:val="Стиль2"/>
    <w:basedOn w:val="20"/>
    <w:rsid w:val="00703787"/>
    <w:pPr>
      <w:keepNext/>
      <w:keepLines/>
      <w:numPr>
        <w:numId w:val="0"/>
      </w:numPr>
      <w:suppressLineNumbers/>
      <w:tabs>
        <w:tab w:val="num" w:pos="432"/>
      </w:tabs>
      <w:autoSpaceDE/>
      <w:spacing w:after="60"/>
      <w:ind w:left="432" w:hanging="432"/>
      <w:jc w:val="both"/>
    </w:pPr>
    <w:rPr>
      <w:rFonts w:ascii="Times New Roman" w:hAnsi="Times New Roman" w:cs="Times New Roman"/>
      <w:b/>
      <w:sz w:val="24"/>
      <w:szCs w:val="20"/>
    </w:rPr>
  </w:style>
  <w:style w:type="paragraph" w:customStyle="1" w:styleId="210">
    <w:name w:val="Основной текст с отступом 21"/>
    <w:basedOn w:val="a0"/>
    <w:rsid w:val="00703787"/>
    <w:pPr>
      <w:spacing w:after="120" w:line="480" w:lineRule="auto"/>
      <w:ind w:left="283"/>
    </w:pPr>
  </w:style>
  <w:style w:type="paragraph" w:customStyle="1" w:styleId="30">
    <w:name w:val="Стиль3"/>
    <w:basedOn w:val="210"/>
    <w:rsid w:val="00703787"/>
    <w:pPr>
      <w:widowControl w:val="0"/>
      <w:tabs>
        <w:tab w:val="num" w:pos="432"/>
      </w:tabs>
      <w:spacing w:after="0" w:line="240" w:lineRule="auto"/>
      <w:ind w:left="432" w:hanging="432"/>
      <w:jc w:val="both"/>
      <w:textAlignment w:val="baseline"/>
    </w:pPr>
    <w:rPr>
      <w:szCs w:val="20"/>
    </w:rPr>
  </w:style>
  <w:style w:type="paragraph" w:styleId="af4">
    <w:name w:val="Normal (Web)"/>
    <w:basedOn w:val="a0"/>
    <w:rsid w:val="00703787"/>
    <w:pPr>
      <w:keepNext/>
    </w:pPr>
  </w:style>
  <w:style w:type="paragraph" w:customStyle="1" w:styleId="af5">
    <w:name w:val="Колонтитул"/>
    <w:basedOn w:val="a0"/>
    <w:rsid w:val="00703787"/>
    <w:pPr>
      <w:suppressLineNumbers/>
      <w:tabs>
        <w:tab w:val="center" w:pos="4819"/>
        <w:tab w:val="right" w:pos="9638"/>
      </w:tabs>
    </w:pPr>
  </w:style>
  <w:style w:type="paragraph" w:styleId="af6">
    <w:name w:val="footer"/>
    <w:basedOn w:val="a0"/>
    <w:rsid w:val="00703787"/>
    <w:pPr>
      <w:widowControl w:val="0"/>
      <w:tabs>
        <w:tab w:val="center" w:pos="4677"/>
        <w:tab w:val="right" w:pos="9355"/>
      </w:tabs>
      <w:autoSpaceDE w:val="0"/>
    </w:pPr>
    <w:rPr>
      <w:rFonts w:ascii="Arial" w:hAnsi="Arial" w:cs="Arial"/>
      <w:sz w:val="18"/>
      <w:szCs w:val="18"/>
    </w:rPr>
  </w:style>
  <w:style w:type="paragraph" w:customStyle="1" w:styleId="23">
    <w:name w:val="заголовок 2"/>
    <w:basedOn w:val="a0"/>
    <w:next w:val="a0"/>
    <w:rsid w:val="00703787"/>
    <w:pPr>
      <w:spacing w:before="240" w:after="60"/>
      <w:jc w:val="center"/>
    </w:pPr>
    <w:rPr>
      <w:rFonts w:ascii="MS Outlook" w:eastAsia="MS Outlook" w:hAnsi="MS Outlook" w:cs="MS Outlook"/>
      <w:b/>
      <w:szCs w:val="20"/>
      <w:lang w:val="en-US"/>
    </w:rPr>
  </w:style>
  <w:style w:type="paragraph" w:customStyle="1" w:styleId="17">
    <w:name w:val="Знак1"/>
    <w:basedOn w:val="a0"/>
    <w:rsid w:val="00703787"/>
    <w:pPr>
      <w:widowControl w:val="0"/>
      <w:spacing w:after="160" w:line="240" w:lineRule="exact"/>
      <w:jc w:val="right"/>
    </w:pPr>
    <w:rPr>
      <w:rFonts w:ascii="Arial" w:hAnsi="Arial" w:cs="Arial"/>
      <w:sz w:val="20"/>
      <w:szCs w:val="20"/>
      <w:lang w:val="en-GB"/>
    </w:rPr>
  </w:style>
  <w:style w:type="paragraph" w:customStyle="1" w:styleId="af7">
    <w:name w:val="Знак"/>
    <w:basedOn w:val="a0"/>
    <w:rsid w:val="00703787"/>
    <w:pPr>
      <w:widowControl w:val="0"/>
      <w:spacing w:after="160" w:line="240" w:lineRule="exact"/>
      <w:jc w:val="right"/>
    </w:pPr>
    <w:rPr>
      <w:sz w:val="20"/>
      <w:szCs w:val="20"/>
      <w:lang w:val="en-GB"/>
    </w:rPr>
  </w:style>
  <w:style w:type="paragraph" w:customStyle="1" w:styleId="ConsPlusCell">
    <w:name w:val="ConsPlusCell"/>
    <w:rsid w:val="00703787"/>
    <w:pPr>
      <w:suppressAutoHyphens/>
      <w:autoSpaceDE w:val="0"/>
    </w:pPr>
    <w:rPr>
      <w:rFonts w:ascii="Arial" w:hAnsi="Arial" w:cs="Arial"/>
      <w:lang w:eastAsia="zh-CN"/>
    </w:rPr>
  </w:style>
  <w:style w:type="paragraph" w:styleId="af8">
    <w:name w:val="header"/>
    <w:basedOn w:val="a0"/>
    <w:rsid w:val="00703787"/>
    <w:pPr>
      <w:tabs>
        <w:tab w:val="center" w:pos="4677"/>
        <w:tab w:val="right" w:pos="9355"/>
      </w:tabs>
    </w:pPr>
  </w:style>
  <w:style w:type="paragraph" w:styleId="af9">
    <w:name w:val="Balloon Text"/>
    <w:basedOn w:val="a0"/>
    <w:rsid w:val="00703787"/>
    <w:rPr>
      <w:rFonts w:ascii="Tahoma" w:hAnsi="Tahoma" w:cs="Tahoma"/>
      <w:sz w:val="16"/>
      <w:szCs w:val="16"/>
    </w:rPr>
  </w:style>
  <w:style w:type="paragraph" w:customStyle="1" w:styleId="18">
    <w:name w:val="Текст примечания1"/>
    <w:basedOn w:val="a0"/>
    <w:rsid w:val="00703787"/>
    <w:rPr>
      <w:sz w:val="20"/>
      <w:szCs w:val="20"/>
    </w:rPr>
  </w:style>
  <w:style w:type="paragraph" w:customStyle="1" w:styleId="a">
    <w:name w:val="Текст ТД"/>
    <w:basedOn w:val="a0"/>
    <w:rsid w:val="00703787"/>
    <w:pPr>
      <w:numPr>
        <w:numId w:val="3"/>
      </w:numPr>
      <w:autoSpaceDE w:val="0"/>
      <w:spacing w:after="200"/>
      <w:jc w:val="both"/>
    </w:pPr>
    <w:rPr>
      <w:rFonts w:eastAsia="Calibri"/>
    </w:rPr>
  </w:style>
  <w:style w:type="paragraph" w:customStyle="1" w:styleId="19">
    <w:name w:val="Знак Знак Знак1 Знак Знак Знак Знак Знак Знак Знак Знак Знак Знак Знак Знак"/>
    <w:basedOn w:val="a0"/>
    <w:rsid w:val="00703787"/>
    <w:pPr>
      <w:widowControl w:val="0"/>
      <w:spacing w:after="160" w:line="240" w:lineRule="exact"/>
      <w:jc w:val="right"/>
    </w:pPr>
    <w:rPr>
      <w:sz w:val="20"/>
      <w:szCs w:val="20"/>
      <w:lang w:val="en-GB"/>
    </w:rPr>
  </w:style>
  <w:style w:type="paragraph" w:styleId="afa">
    <w:name w:val="List Paragraph"/>
    <w:basedOn w:val="a0"/>
    <w:qFormat/>
    <w:rsid w:val="00703787"/>
    <w:pPr>
      <w:ind w:left="720"/>
      <w:contextualSpacing/>
    </w:pPr>
  </w:style>
  <w:style w:type="paragraph" w:styleId="afb">
    <w:name w:val="No Spacing"/>
    <w:qFormat/>
    <w:rsid w:val="00703787"/>
    <w:pPr>
      <w:suppressAutoHyphens/>
    </w:pPr>
    <w:rPr>
      <w:sz w:val="22"/>
      <w:szCs w:val="22"/>
      <w:lang w:eastAsia="zh-CN"/>
    </w:rPr>
  </w:style>
  <w:style w:type="paragraph" w:customStyle="1" w:styleId="Standard">
    <w:name w:val="Standard"/>
    <w:rsid w:val="00703787"/>
    <w:pPr>
      <w:widowControl w:val="0"/>
      <w:suppressAutoHyphens/>
      <w:textAlignment w:val="baseline"/>
    </w:pPr>
    <w:rPr>
      <w:rFonts w:ascii="Calibri" w:eastAsia="Lucida Sans Unicode" w:hAnsi="Calibri" w:cs="Tahoma"/>
      <w:color w:val="000000"/>
      <w:kern w:val="2"/>
      <w:sz w:val="24"/>
      <w:szCs w:val="24"/>
      <w:lang w:val="en-US" w:eastAsia="zh-CN" w:bidi="en-US"/>
    </w:rPr>
  </w:style>
  <w:style w:type="paragraph" w:customStyle="1" w:styleId="formattext">
    <w:name w:val="formattext"/>
    <w:basedOn w:val="a0"/>
    <w:rsid w:val="00703787"/>
    <w:pPr>
      <w:spacing w:before="280" w:after="280"/>
    </w:pPr>
  </w:style>
  <w:style w:type="paragraph" w:customStyle="1" w:styleId="afc">
    <w:name w:val="Содержимое таблицы"/>
    <w:basedOn w:val="a0"/>
    <w:rsid w:val="00703787"/>
    <w:pPr>
      <w:widowControl w:val="0"/>
      <w:suppressLineNumbers/>
    </w:pPr>
  </w:style>
  <w:style w:type="paragraph" w:customStyle="1" w:styleId="afd">
    <w:name w:val="Заголовок таблицы"/>
    <w:basedOn w:val="afc"/>
    <w:rsid w:val="00703787"/>
    <w:pPr>
      <w:jc w:val="center"/>
    </w:pPr>
    <w:rPr>
      <w:b/>
      <w:bCs/>
    </w:rPr>
  </w:style>
  <w:style w:type="paragraph" w:customStyle="1" w:styleId="afe">
    <w:name w:val="Содержимое врезки"/>
    <w:basedOn w:val="a0"/>
    <w:rsid w:val="00703787"/>
  </w:style>
  <w:style w:type="paragraph" w:customStyle="1" w:styleId="13">
    <w:name w:val="Название1"/>
    <w:basedOn w:val="a0"/>
    <w:link w:val="ab"/>
    <w:qFormat/>
    <w:rsid w:val="00E1083B"/>
    <w:pPr>
      <w:widowControl w:val="0"/>
      <w:suppressAutoHyphens w:val="0"/>
      <w:ind w:firstLine="420"/>
      <w:jc w:val="center"/>
    </w:pPr>
    <w:rPr>
      <w:b/>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363</TotalTime>
  <Pages>10</Pages>
  <Words>4650</Words>
  <Characters>26505</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
  <LinksUpToDate>false</LinksUpToDate>
  <CharactersWithSpaces>31093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cp:lastModifiedBy>
  <cp:revision>80</cp:revision>
  <cp:lastPrinted>2024-04-22T08:13:00Z</cp:lastPrinted>
  <dcterms:created xsi:type="dcterms:W3CDTF">2022-06-23T07:51:00Z</dcterms:created>
  <dcterms:modified xsi:type="dcterms:W3CDTF">2026-04-21T08:33:00Z</dcterms:modified>
</cp:coreProperties>
</file>