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495E" w:rsidRDefault="00D9495E" w:rsidP="006B7E28">
      <w:pPr>
        <w:pStyle w:val="ae"/>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Контракт №</w:t>
      </w:r>
    </w:p>
    <w:p w:rsidR="00D9495E" w:rsidRPr="002655E6" w:rsidRDefault="00D9495E" w:rsidP="006B7E28">
      <w:pPr>
        <w:pStyle w:val="ae"/>
        <w:jc w:val="center"/>
        <w:rPr>
          <w:rFonts w:ascii="Times New Roman" w:hAnsi="Times New Roman" w:cs="Times New Roman"/>
          <w:b/>
          <w:color w:val="000000" w:themeColor="text1"/>
          <w:sz w:val="24"/>
          <w:szCs w:val="24"/>
        </w:rPr>
      </w:pPr>
    </w:p>
    <w:p w:rsidR="00356BF1" w:rsidRPr="00356BF1" w:rsidRDefault="00356BF1" w:rsidP="00356BF1">
      <w:pPr>
        <w:ind w:firstLine="540"/>
        <w:rPr>
          <w:rFonts w:ascii="Times New Roman" w:eastAsia="Times New Roman" w:hAnsi="Times New Roman" w:cs="Times New Roman"/>
          <w:sz w:val="22"/>
          <w:lang w:bidi="ar-SA"/>
        </w:rPr>
      </w:pPr>
      <w:r w:rsidRPr="00356BF1">
        <w:rPr>
          <w:rFonts w:ascii="Times New Roman" w:eastAsia="Times New Roman" w:hAnsi="Times New Roman" w:cs="Times New Roman"/>
          <w:sz w:val="22"/>
          <w:lang w:bidi="ar-SA"/>
        </w:rPr>
        <w:t xml:space="preserve">Санкт-Петербург                                                                                    </w:t>
      </w:r>
      <w:r w:rsidR="00B93C57">
        <w:rPr>
          <w:rFonts w:ascii="Times New Roman" w:eastAsia="Times New Roman" w:hAnsi="Times New Roman" w:cs="Times New Roman"/>
          <w:sz w:val="22"/>
          <w:lang w:bidi="ar-SA"/>
        </w:rPr>
        <w:t xml:space="preserve">               </w:t>
      </w:r>
      <w:proofErr w:type="gramStart"/>
      <w:r w:rsidR="00B93C57">
        <w:rPr>
          <w:rFonts w:ascii="Times New Roman" w:eastAsia="Times New Roman" w:hAnsi="Times New Roman" w:cs="Times New Roman"/>
          <w:sz w:val="22"/>
          <w:lang w:bidi="ar-SA"/>
        </w:rPr>
        <w:t xml:space="preserve">  </w:t>
      </w:r>
      <w:r w:rsidRPr="00356BF1">
        <w:rPr>
          <w:rFonts w:ascii="Times New Roman" w:eastAsia="Times New Roman" w:hAnsi="Times New Roman" w:cs="Times New Roman"/>
          <w:sz w:val="22"/>
          <w:lang w:bidi="ar-SA"/>
        </w:rPr>
        <w:t xml:space="preserve"> «</w:t>
      </w:r>
      <w:proofErr w:type="gramEnd"/>
      <w:r w:rsidR="008A5BF8">
        <w:rPr>
          <w:rFonts w:ascii="Times New Roman" w:eastAsia="Times New Roman" w:hAnsi="Times New Roman" w:cs="Times New Roman"/>
          <w:sz w:val="22"/>
          <w:lang w:bidi="ar-SA"/>
        </w:rPr>
        <w:t>__» апреля</w:t>
      </w:r>
      <w:r w:rsidRPr="00356BF1">
        <w:rPr>
          <w:rFonts w:ascii="Times New Roman" w:eastAsia="Times New Roman" w:hAnsi="Times New Roman" w:cs="Times New Roman"/>
          <w:sz w:val="22"/>
          <w:lang w:bidi="ar-SA"/>
        </w:rPr>
        <w:t xml:space="preserve"> </w:t>
      </w:r>
      <w:r w:rsidR="00CD0C64">
        <w:rPr>
          <w:rFonts w:ascii="Times New Roman" w:eastAsia="Times New Roman" w:hAnsi="Times New Roman" w:cs="Times New Roman"/>
          <w:sz w:val="22"/>
          <w:lang w:bidi="ar-SA"/>
        </w:rPr>
        <w:t>202</w:t>
      </w:r>
      <w:r w:rsidR="008A5BF8">
        <w:rPr>
          <w:rFonts w:ascii="Times New Roman" w:eastAsia="Times New Roman" w:hAnsi="Times New Roman" w:cs="Times New Roman"/>
          <w:sz w:val="22"/>
          <w:lang w:bidi="ar-SA"/>
        </w:rPr>
        <w:t>6</w:t>
      </w:r>
      <w:r w:rsidRPr="00356BF1">
        <w:rPr>
          <w:rFonts w:ascii="Times New Roman" w:eastAsia="Times New Roman" w:hAnsi="Times New Roman" w:cs="Times New Roman"/>
          <w:sz w:val="22"/>
          <w:lang w:bidi="ar-SA"/>
        </w:rPr>
        <w:t xml:space="preserve"> г.</w:t>
      </w:r>
    </w:p>
    <w:p w:rsidR="00356BF1" w:rsidRPr="00356BF1" w:rsidRDefault="00356BF1" w:rsidP="00356BF1">
      <w:pPr>
        <w:ind w:firstLine="540"/>
        <w:rPr>
          <w:rFonts w:ascii="Times New Roman" w:eastAsia="Times New Roman" w:hAnsi="Times New Roman" w:cs="Times New Roman"/>
          <w:sz w:val="22"/>
          <w:lang w:bidi="ar-SA"/>
        </w:rPr>
      </w:pPr>
    </w:p>
    <w:p w:rsidR="00356BF1" w:rsidRDefault="00356BF1" w:rsidP="00717B2F">
      <w:pPr>
        <w:widowControl/>
        <w:suppressAutoHyphens/>
        <w:snapToGrid w:val="0"/>
        <w:ind w:firstLine="540"/>
        <w:jc w:val="both"/>
        <w:rPr>
          <w:rFonts w:ascii="Times New Roman" w:eastAsia="Times New Roman" w:hAnsi="Times New Roman" w:cs="Times New Roman"/>
          <w:color w:val="auto"/>
          <w:sz w:val="22"/>
          <w:lang w:eastAsia="ar-SA" w:bidi="ar-SA"/>
        </w:rPr>
      </w:pPr>
      <w:r w:rsidRPr="00356BF1">
        <w:rPr>
          <w:rFonts w:ascii="Times New Roman" w:eastAsia="Times New Roman" w:hAnsi="Times New Roman" w:cs="Times New Roman"/>
          <w:color w:val="auto"/>
          <w:sz w:val="22"/>
          <w:lang w:eastAsia="ar-SA" w:bidi="ar-SA"/>
        </w:rPr>
        <w:t xml:space="preserve">Государственное бюджетное дошкольное образовательное учреждение </w:t>
      </w:r>
      <w:r w:rsidRPr="00356BF1">
        <w:rPr>
          <w:rFonts w:ascii="Times New Roman" w:eastAsia="Times New Roman" w:hAnsi="Times New Roman" w:cs="Times New Roman"/>
          <w:color w:val="auto"/>
          <w:sz w:val="22"/>
          <w:lang w:eastAsia="ar-SA" w:bidi="ar-SA"/>
        </w:rPr>
        <w:br/>
        <w:t xml:space="preserve">детский сад № </w:t>
      </w:r>
      <w:r w:rsidR="004D5709">
        <w:rPr>
          <w:rFonts w:ascii="Times New Roman" w:eastAsia="Times New Roman" w:hAnsi="Times New Roman" w:cs="Times New Roman"/>
          <w:color w:val="auto"/>
          <w:sz w:val="22"/>
          <w:lang w:eastAsia="ar-SA" w:bidi="ar-SA"/>
        </w:rPr>
        <w:t>77</w:t>
      </w:r>
      <w:r w:rsidRPr="00356BF1">
        <w:rPr>
          <w:rFonts w:ascii="Times New Roman" w:eastAsia="Times New Roman" w:hAnsi="Times New Roman" w:cs="Times New Roman"/>
          <w:color w:val="auto"/>
          <w:sz w:val="22"/>
          <w:lang w:eastAsia="ar-SA" w:bidi="ar-SA"/>
        </w:rPr>
        <w:t xml:space="preserve"> Красносельского района Санкт-Петербурга, именуемое в дальнейшем «Заказчик», в лице заведующего </w:t>
      </w:r>
      <w:r w:rsidR="00DC5F88">
        <w:rPr>
          <w:rFonts w:ascii="Times New Roman" w:eastAsia="Times New Roman" w:hAnsi="Times New Roman" w:cs="Times New Roman"/>
          <w:color w:val="auto"/>
          <w:sz w:val="22"/>
          <w:lang w:eastAsia="ar-SA" w:bidi="ar-SA"/>
        </w:rPr>
        <w:t>Зубко Дианы Аркадьевны</w:t>
      </w:r>
      <w:r w:rsidRPr="00356BF1">
        <w:rPr>
          <w:rFonts w:ascii="Times New Roman" w:eastAsia="Times New Roman" w:hAnsi="Times New Roman" w:cs="Times New Roman"/>
          <w:color w:val="auto"/>
          <w:sz w:val="22"/>
          <w:lang w:eastAsia="ar-SA" w:bidi="ar-SA"/>
        </w:rPr>
        <w:t xml:space="preserve">, действующего на основании Устава и </w:t>
      </w:r>
      <w:r w:rsidR="008A5BF8">
        <w:rPr>
          <w:rFonts w:ascii="Times New Roman" w:eastAsia="Times New Roman" w:hAnsi="Times New Roman" w:cs="Times New Roman"/>
          <w:color w:val="auto"/>
          <w:sz w:val="22"/>
          <w:lang w:eastAsia="ar-SA" w:bidi="ar-SA"/>
        </w:rPr>
        <w:t>________</w:t>
      </w:r>
      <w:r w:rsidR="00717B2F">
        <w:rPr>
          <w:rFonts w:ascii="Times New Roman" w:eastAsia="Times New Roman" w:hAnsi="Times New Roman" w:cs="Times New Roman"/>
          <w:color w:val="auto"/>
          <w:sz w:val="22"/>
          <w:lang w:eastAsia="ar-SA" w:bidi="ar-SA"/>
        </w:rPr>
        <w:t xml:space="preserve"> в лице </w:t>
      </w:r>
      <w:r w:rsidR="008A5BF8">
        <w:rPr>
          <w:rFonts w:ascii="Times New Roman" w:eastAsia="Times New Roman" w:hAnsi="Times New Roman" w:cs="Times New Roman"/>
          <w:color w:val="auto"/>
          <w:sz w:val="22"/>
          <w:lang w:eastAsia="ar-SA" w:bidi="ar-SA"/>
        </w:rPr>
        <w:t>____</w:t>
      </w:r>
      <w:r w:rsidR="00717B2F">
        <w:rPr>
          <w:rFonts w:ascii="Times New Roman" w:eastAsia="Times New Roman" w:hAnsi="Times New Roman" w:cs="Times New Roman"/>
          <w:color w:val="auto"/>
          <w:sz w:val="22"/>
          <w:lang w:eastAsia="ar-SA" w:bidi="ar-SA"/>
        </w:rPr>
        <w:t>, действующего на основании У</w:t>
      </w:r>
      <w:r w:rsidR="008A5BF8">
        <w:rPr>
          <w:rFonts w:ascii="Times New Roman" w:eastAsia="Times New Roman" w:hAnsi="Times New Roman" w:cs="Times New Roman"/>
          <w:color w:val="auto"/>
          <w:sz w:val="22"/>
          <w:lang w:eastAsia="ar-SA" w:bidi="ar-SA"/>
        </w:rPr>
        <w:t>____</w:t>
      </w:r>
      <w:r w:rsidRPr="00356BF1">
        <w:rPr>
          <w:rFonts w:ascii="Times New Roman" w:eastAsia="Times New Roman" w:hAnsi="Times New Roman" w:cs="Times New Roman"/>
          <w:color w:val="auto"/>
          <w:sz w:val="22"/>
          <w:lang w:eastAsia="ar-SA" w:bidi="ar-SA"/>
        </w:rPr>
        <w:t>, именуемые в дальнейшем «Стороны», заключили настоящий контракт о нижеследующем:</w:t>
      </w:r>
    </w:p>
    <w:p w:rsidR="004D5709" w:rsidRPr="00356BF1" w:rsidRDefault="004D5709" w:rsidP="00356BF1">
      <w:pPr>
        <w:widowControl/>
        <w:suppressAutoHyphens/>
        <w:snapToGrid w:val="0"/>
        <w:ind w:firstLine="540"/>
        <w:jc w:val="both"/>
        <w:rPr>
          <w:rFonts w:ascii="Times New Roman" w:eastAsia="Times New Roman" w:hAnsi="Times New Roman" w:cs="Times New Roman"/>
          <w:color w:val="auto"/>
          <w:sz w:val="22"/>
          <w:lang w:eastAsia="ar-SA" w:bidi="ar-SA"/>
        </w:rPr>
      </w:pPr>
    </w:p>
    <w:p w:rsidR="00356BF1" w:rsidRPr="00356BF1" w:rsidRDefault="00356BF1" w:rsidP="00AA44E5">
      <w:pPr>
        <w:widowControl/>
        <w:numPr>
          <w:ilvl w:val="0"/>
          <w:numId w:val="24"/>
        </w:numPr>
        <w:autoSpaceDE w:val="0"/>
        <w:autoSpaceDN w:val="0"/>
        <w:adjustRightInd w:val="0"/>
        <w:contextualSpacing/>
        <w:jc w:val="center"/>
        <w:rPr>
          <w:rFonts w:ascii="Times New Roman" w:eastAsia="Times New Roman" w:hAnsi="Times New Roman" w:cs="Times New Roman"/>
          <w:b/>
          <w:sz w:val="22"/>
          <w:lang w:bidi="ar-SA"/>
        </w:rPr>
      </w:pPr>
      <w:r w:rsidRPr="00356BF1">
        <w:rPr>
          <w:rFonts w:ascii="Times New Roman" w:eastAsia="Times New Roman" w:hAnsi="Times New Roman" w:cs="Times New Roman"/>
          <w:b/>
          <w:sz w:val="22"/>
          <w:lang w:bidi="ar-SA"/>
        </w:rPr>
        <w:t>ПРЕДМЕТ КОНТРАКТА</w:t>
      </w:r>
    </w:p>
    <w:p w:rsidR="00B1731F" w:rsidRPr="00B1731F" w:rsidRDefault="00356BF1" w:rsidP="00102D97">
      <w:pPr>
        <w:widowControl/>
        <w:numPr>
          <w:ilvl w:val="1"/>
          <w:numId w:val="24"/>
        </w:numPr>
        <w:tabs>
          <w:tab w:val="left" w:pos="1134"/>
        </w:tabs>
        <w:autoSpaceDE w:val="0"/>
        <w:autoSpaceDN w:val="0"/>
        <w:adjustRightInd w:val="0"/>
        <w:ind w:firstLine="277"/>
        <w:contextualSpacing/>
        <w:jc w:val="both"/>
        <w:rPr>
          <w:rFonts w:ascii="Times New Roman" w:eastAsia="Times New Roman" w:hAnsi="Times New Roman" w:cs="Times New Roman"/>
          <w:bCs/>
          <w:color w:val="auto"/>
          <w:sz w:val="22"/>
          <w:lang w:bidi="ar-SA"/>
        </w:rPr>
      </w:pPr>
      <w:r w:rsidRPr="00356BF1">
        <w:rPr>
          <w:rFonts w:ascii="Times New Roman" w:eastAsia="Times New Roman" w:hAnsi="Times New Roman" w:cs="Times New Roman"/>
          <w:sz w:val="22"/>
          <w:lang w:bidi="ar-SA"/>
        </w:rPr>
        <w:t>По</w:t>
      </w:r>
      <w:r w:rsidRPr="00356BF1">
        <w:rPr>
          <w:rFonts w:ascii="Times New Roman" w:eastAsia="Times New Roman" w:hAnsi="Times New Roman" w:cs="Times New Roman"/>
          <w:bCs/>
          <w:color w:val="auto"/>
          <w:sz w:val="22"/>
          <w:lang w:bidi="ar-SA"/>
        </w:rPr>
        <w:t xml:space="preserve"> настоящему контракту Исполнитель обязуется в течение срока,</w:t>
      </w:r>
      <w:r w:rsidR="004D5709">
        <w:rPr>
          <w:rFonts w:ascii="Times New Roman" w:eastAsia="Times New Roman" w:hAnsi="Times New Roman" w:cs="Times New Roman"/>
          <w:bCs/>
          <w:color w:val="auto"/>
          <w:sz w:val="22"/>
          <w:lang w:bidi="ar-SA"/>
        </w:rPr>
        <w:t xml:space="preserve"> </w:t>
      </w:r>
      <w:r w:rsidRPr="00356BF1">
        <w:rPr>
          <w:rFonts w:ascii="Times New Roman" w:eastAsia="Times New Roman" w:hAnsi="Times New Roman" w:cs="Times New Roman"/>
          <w:bCs/>
          <w:color w:val="auto"/>
          <w:sz w:val="22"/>
          <w:lang w:bidi="ar-SA"/>
        </w:rPr>
        <w:t xml:space="preserve">установленного </w:t>
      </w:r>
    </w:p>
    <w:p w:rsidR="00356BF1" w:rsidRDefault="00356BF1" w:rsidP="00102D97">
      <w:pPr>
        <w:widowControl/>
        <w:tabs>
          <w:tab w:val="left" w:pos="1134"/>
        </w:tabs>
        <w:autoSpaceDE w:val="0"/>
        <w:autoSpaceDN w:val="0"/>
        <w:adjustRightInd w:val="0"/>
        <w:ind w:firstLine="277"/>
        <w:contextualSpacing/>
        <w:jc w:val="both"/>
        <w:rPr>
          <w:rFonts w:ascii="Times New Roman" w:eastAsia="Times New Roman" w:hAnsi="Times New Roman" w:cs="Times New Roman"/>
          <w:bCs/>
          <w:color w:val="auto"/>
          <w:sz w:val="22"/>
          <w:lang w:bidi="ar-SA"/>
        </w:rPr>
      </w:pPr>
      <w:r w:rsidRPr="00B1731F">
        <w:rPr>
          <w:rFonts w:ascii="Times New Roman" w:eastAsia="Times New Roman" w:hAnsi="Times New Roman" w:cs="Times New Roman"/>
          <w:bCs/>
          <w:color w:val="auto"/>
          <w:sz w:val="22"/>
          <w:lang w:bidi="ar-SA"/>
        </w:rPr>
        <w:t>контрактом,</w:t>
      </w:r>
      <w:r w:rsidR="00ED6619" w:rsidRPr="004D5709">
        <w:rPr>
          <w:rFonts w:ascii="Times New Roman" w:eastAsia="Times New Roman" w:hAnsi="Times New Roman" w:cs="Times New Roman"/>
          <w:bCs/>
          <w:color w:val="auto"/>
          <w:sz w:val="22"/>
          <w:lang w:bidi="ar-SA"/>
        </w:rPr>
        <w:t xml:space="preserve"> </w:t>
      </w:r>
      <w:r w:rsidR="004D5709">
        <w:rPr>
          <w:rFonts w:ascii="Times New Roman" w:eastAsia="Times New Roman" w:hAnsi="Times New Roman" w:cs="Times New Roman"/>
          <w:bCs/>
          <w:color w:val="auto"/>
          <w:sz w:val="22"/>
          <w:lang w:bidi="ar-SA"/>
        </w:rPr>
        <w:t>о</w:t>
      </w:r>
      <w:r w:rsidR="004D5709" w:rsidRPr="004D5709">
        <w:rPr>
          <w:rFonts w:ascii="Times New Roman" w:eastAsia="Times New Roman" w:hAnsi="Times New Roman" w:cs="Times New Roman"/>
          <w:bCs/>
          <w:color w:val="auto"/>
          <w:sz w:val="22"/>
          <w:lang w:bidi="ar-SA"/>
        </w:rPr>
        <w:t>каза</w:t>
      </w:r>
      <w:r w:rsidR="004D5709">
        <w:rPr>
          <w:rFonts w:ascii="Times New Roman" w:eastAsia="Times New Roman" w:hAnsi="Times New Roman" w:cs="Times New Roman"/>
          <w:bCs/>
          <w:color w:val="auto"/>
          <w:sz w:val="22"/>
          <w:lang w:bidi="ar-SA"/>
        </w:rPr>
        <w:t>ть</w:t>
      </w:r>
      <w:r w:rsidR="004D5709" w:rsidRPr="004D5709">
        <w:rPr>
          <w:rFonts w:ascii="Times New Roman" w:eastAsia="Times New Roman" w:hAnsi="Times New Roman" w:cs="Times New Roman"/>
          <w:bCs/>
          <w:color w:val="auto"/>
          <w:sz w:val="22"/>
          <w:lang w:bidi="ar-SA"/>
        </w:rPr>
        <w:t xml:space="preserve"> услуг</w:t>
      </w:r>
      <w:r w:rsidR="004D5709">
        <w:rPr>
          <w:rFonts w:ascii="Times New Roman" w:eastAsia="Times New Roman" w:hAnsi="Times New Roman" w:cs="Times New Roman"/>
          <w:bCs/>
          <w:color w:val="auto"/>
          <w:sz w:val="22"/>
          <w:lang w:bidi="ar-SA"/>
        </w:rPr>
        <w:t>и</w:t>
      </w:r>
      <w:r w:rsidR="004D5709" w:rsidRPr="004D5709">
        <w:rPr>
          <w:rFonts w:ascii="Times New Roman" w:eastAsia="Times New Roman" w:hAnsi="Times New Roman" w:cs="Times New Roman"/>
          <w:bCs/>
          <w:color w:val="auto"/>
          <w:sz w:val="22"/>
          <w:lang w:bidi="ar-SA"/>
        </w:rPr>
        <w:t xml:space="preserve"> по обслуживанию и испытанию внутреннего противопожарного оборудования в 202</w:t>
      </w:r>
      <w:r w:rsidR="008A5BF8">
        <w:rPr>
          <w:rFonts w:ascii="Times New Roman" w:eastAsia="Times New Roman" w:hAnsi="Times New Roman" w:cs="Times New Roman"/>
          <w:bCs/>
          <w:color w:val="auto"/>
          <w:sz w:val="22"/>
          <w:lang w:bidi="ar-SA"/>
        </w:rPr>
        <w:t>6</w:t>
      </w:r>
      <w:r w:rsidR="004D5709" w:rsidRPr="004D5709">
        <w:rPr>
          <w:rFonts w:ascii="Times New Roman" w:eastAsia="Times New Roman" w:hAnsi="Times New Roman" w:cs="Times New Roman"/>
          <w:bCs/>
          <w:color w:val="auto"/>
          <w:sz w:val="22"/>
          <w:lang w:bidi="ar-SA"/>
        </w:rPr>
        <w:t xml:space="preserve"> году</w:t>
      </w:r>
      <w:r w:rsidR="004D5709">
        <w:rPr>
          <w:rFonts w:ascii="Times New Roman" w:eastAsia="Times New Roman" w:hAnsi="Times New Roman" w:cs="Times New Roman"/>
          <w:bCs/>
          <w:color w:val="auto"/>
          <w:sz w:val="22"/>
          <w:lang w:bidi="ar-SA"/>
        </w:rPr>
        <w:t xml:space="preserve"> </w:t>
      </w:r>
      <w:r w:rsidRPr="00B1731F">
        <w:rPr>
          <w:rFonts w:ascii="Times New Roman" w:eastAsia="Times New Roman" w:hAnsi="Times New Roman" w:cs="Times New Roman"/>
          <w:bCs/>
          <w:color w:val="auto"/>
          <w:sz w:val="22"/>
          <w:lang w:bidi="ar-SA"/>
        </w:rPr>
        <w:t xml:space="preserve">в </w:t>
      </w:r>
      <w:r w:rsidR="00D9495E" w:rsidRPr="00B1731F">
        <w:rPr>
          <w:rFonts w:ascii="Times New Roman" w:eastAsia="Times New Roman" w:hAnsi="Times New Roman" w:cs="Times New Roman"/>
          <w:bCs/>
          <w:color w:val="auto"/>
          <w:sz w:val="22"/>
          <w:lang w:bidi="ar-SA"/>
        </w:rPr>
        <w:t>Г</w:t>
      </w:r>
      <w:r w:rsidRPr="00B1731F">
        <w:rPr>
          <w:rFonts w:ascii="Times New Roman" w:eastAsia="Times New Roman" w:hAnsi="Times New Roman" w:cs="Times New Roman"/>
          <w:bCs/>
          <w:color w:val="auto"/>
          <w:sz w:val="22"/>
          <w:lang w:bidi="ar-SA"/>
        </w:rPr>
        <w:t>БДОУ детский сад №</w:t>
      </w:r>
      <w:r w:rsidR="004D5709">
        <w:rPr>
          <w:rFonts w:ascii="Times New Roman" w:eastAsia="Times New Roman" w:hAnsi="Times New Roman" w:cs="Times New Roman"/>
          <w:bCs/>
          <w:color w:val="auto"/>
          <w:sz w:val="22"/>
          <w:lang w:bidi="ar-SA"/>
        </w:rPr>
        <w:t>77</w:t>
      </w:r>
      <w:r w:rsidRPr="00B1731F">
        <w:rPr>
          <w:rFonts w:ascii="Times New Roman" w:eastAsia="Times New Roman" w:hAnsi="Times New Roman" w:cs="Times New Roman"/>
          <w:bCs/>
          <w:color w:val="auto"/>
          <w:sz w:val="22"/>
          <w:lang w:bidi="ar-SA"/>
        </w:rPr>
        <w:t xml:space="preserve"> Красносельского района СПб (далее - услуги) по адресу: </w:t>
      </w:r>
      <w:r w:rsidR="004D5709" w:rsidRPr="002962CB">
        <w:rPr>
          <w:rFonts w:ascii="Times New Roman" w:hAnsi="Times New Roman" w:cs="Times New Roman"/>
          <w:sz w:val="22"/>
          <w:szCs w:val="22"/>
        </w:rPr>
        <w:t xml:space="preserve">198332, Санкт-Петербург, Красносельский район, ул. Маршала </w:t>
      </w:r>
      <w:proofErr w:type="gramStart"/>
      <w:r w:rsidR="004D5709" w:rsidRPr="002962CB">
        <w:rPr>
          <w:rFonts w:ascii="Times New Roman" w:hAnsi="Times New Roman" w:cs="Times New Roman"/>
          <w:sz w:val="22"/>
          <w:szCs w:val="22"/>
        </w:rPr>
        <w:t>Казакова ,</w:t>
      </w:r>
      <w:proofErr w:type="gramEnd"/>
      <w:r w:rsidR="004D5709" w:rsidRPr="002962CB">
        <w:rPr>
          <w:rFonts w:ascii="Times New Roman" w:hAnsi="Times New Roman" w:cs="Times New Roman"/>
          <w:sz w:val="22"/>
          <w:szCs w:val="22"/>
        </w:rPr>
        <w:t xml:space="preserve"> д. 40, копр. 2, литера А</w:t>
      </w:r>
      <w:r w:rsidRPr="004D5709">
        <w:rPr>
          <w:rFonts w:ascii="Times New Roman" w:hAnsi="Times New Roman" w:cs="Times New Roman"/>
          <w:sz w:val="22"/>
          <w:szCs w:val="22"/>
        </w:rPr>
        <w:t>, а Заказчик обязуется принять и оплатить оказанные услуги по настоящему</w:t>
      </w:r>
      <w:r w:rsidRPr="00B1731F">
        <w:rPr>
          <w:rFonts w:ascii="Times New Roman" w:eastAsia="Times New Roman" w:hAnsi="Times New Roman" w:cs="Times New Roman"/>
          <w:bCs/>
          <w:color w:val="auto"/>
          <w:sz w:val="22"/>
          <w:lang w:bidi="ar-SA"/>
        </w:rPr>
        <w:t xml:space="preserve"> контракту.</w:t>
      </w:r>
    </w:p>
    <w:p w:rsidR="002B5543" w:rsidRPr="00356BF1" w:rsidRDefault="004D5709" w:rsidP="00D064AF">
      <w:pPr>
        <w:pStyle w:val="ac"/>
        <w:widowControl/>
        <w:numPr>
          <w:ilvl w:val="1"/>
          <w:numId w:val="24"/>
        </w:numPr>
        <w:tabs>
          <w:tab w:val="left" w:pos="1134"/>
        </w:tabs>
        <w:autoSpaceDE w:val="0"/>
        <w:autoSpaceDN w:val="0"/>
        <w:adjustRightInd w:val="0"/>
        <w:ind w:firstLine="277"/>
        <w:jc w:val="both"/>
        <w:rPr>
          <w:rFonts w:ascii="Times New Roman" w:eastAsia="Times New Roman" w:hAnsi="Times New Roman" w:cs="Times New Roman"/>
          <w:color w:val="auto"/>
          <w:sz w:val="22"/>
          <w:lang w:bidi="ar-SA"/>
        </w:rPr>
      </w:pPr>
      <w:r w:rsidRPr="00DC5F88">
        <w:rPr>
          <w:rFonts w:ascii="Times New Roman" w:eastAsia="Times New Roman" w:hAnsi="Times New Roman" w:cs="Times New Roman"/>
          <w:bCs/>
          <w:color w:val="auto"/>
          <w:sz w:val="22"/>
          <w:lang w:bidi="ar-SA"/>
        </w:rPr>
        <w:t xml:space="preserve">ИКЗ: </w:t>
      </w:r>
    </w:p>
    <w:p w:rsidR="00356BF1" w:rsidRPr="00356BF1" w:rsidRDefault="00356BF1" w:rsidP="00AA44E5">
      <w:pPr>
        <w:widowControl/>
        <w:numPr>
          <w:ilvl w:val="0"/>
          <w:numId w:val="24"/>
        </w:numPr>
        <w:autoSpaceDE w:val="0"/>
        <w:autoSpaceDN w:val="0"/>
        <w:adjustRightInd w:val="0"/>
        <w:contextualSpacing/>
        <w:jc w:val="center"/>
        <w:rPr>
          <w:rFonts w:ascii="Times New Roman" w:eastAsia="Times New Roman" w:hAnsi="Times New Roman" w:cs="Times New Roman"/>
          <w:b/>
          <w:sz w:val="22"/>
          <w:lang w:bidi="ar-SA"/>
        </w:rPr>
      </w:pPr>
      <w:r w:rsidRPr="00356BF1">
        <w:rPr>
          <w:rFonts w:ascii="Times New Roman" w:eastAsia="Times New Roman" w:hAnsi="Times New Roman" w:cs="Times New Roman"/>
          <w:b/>
          <w:sz w:val="22"/>
          <w:lang w:bidi="ar-SA"/>
        </w:rPr>
        <w:t>ОБЯЗАННОСТИ СТОРОН</w:t>
      </w:r>
    </w:p>
    <w:p w:rsidR="00356BF1" w:rsidRPr="00356BF1" w:rsidRDefault="00356BF1" w:rsidP="00AA44E5">
      <w:pPr>
        <w:widowControl/>
        <w:numPr>
          <w:ilvl w:val="1"/>
          <w:numId w:val="24"/>
        </w:numPr>
        <w:tabs>
          <w:tab w:val="left" w:pos="1134"/>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sz w:val="22"/>
          <w:lang w:bidi="ar-SA"/>
        </w:rPr>
        <w:t>Обязанности</w:t>
      </w:r>
      <w:r w:rsidRPr="00356BF1">
        <w:rPr>
          <w:rFonts w:ascii="Times New Roman" w:eastAsia="Times New Roman" w:hAnsi="Times New Roman" w:cs="Times New Roman"/>
          <w:color w:val="auto"/>
          <w:sz w:val="22"/>
          <w:lang w:bidi="ar-SA"/>
        </w:rPr>
        <w:t xml:space="preserve"> Исполнителя:</w:t>
      </w:r>
    </w:p>
    <w:p w:rsidR="00356BF1" w:rsidRPr="00356BF1" w:rsidRDefault="00356BF1" w:rsidP="00AA44E5">
      <w:pPr>
        <w:widowControl/>
        <w:numPr>
          <w:ilvl w:val="2"/>
          <w:numId w:val="24"/>
        </w:numPr>
        <w:tabs>
          <w:tab w:val="left" w:pos="1276"/>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 xml:space="preserve">В порядке, установленном контрактом, приложениями к контракту, оказывать услуги </w:t>
      </w:r>
      <w:r w:rsidR="00ED6619">
        <w:rPr>
          <w:rFonts w:ascii="Times New Roman" w:eastAsia="Times New Roman" w:hAnsi="Times New Roman" w:cs="Times New Roman"/>
          <w:color w:val="auto"/>
          <w:sz w:val="22"/>
          <w:lang w:bidi="ar-SA"/>
        </w:rPr>
        <w:t>согласно технического задания (Приложение № 2)</w:t>
      </w:r>
      <w:r w:rsidRPr="00356BF1">
        <w:rPr>
          <w:rFonts w:ascii="Times New Roman" w:eastAsia="Times New Roman" w:hAnsi="Times New Roman" w:cs="Times New Roman"/>
          <w:color w:val="auto"/>
          <w:sz w:val="22"/>
          <w:lang w:bidi="ar-SA"/>
        </w:rPr>
        <w:t>.</w:t>
      </w:r>
    </w:p>
    <w:p w:rsidR="00356BF1" w:rsidRPr="00356BF1" w:rsidRDefault="00356BF1" w:rsidP="00AA44E5">
      <w:pPr>
        <w:widowControl/>
        <w:numPr>
          <w:ilvl w:val="2"/>
          <w:numId w:val="24"/>
        </w:numPr>
        <w:tabs>
          <w:tab w:val="left" w:pos="1276"/>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Исполнять полученные в ходе оказания услуг указания Заказчика, если такие указания не противоречат условиям контракта.</w:t>
      </w:r>
    </w:p>
    <w:p w:rsidR="00356BF1" w:rsidRPr="00356BF1" w:rsidRDefault="00356BF1" w:rsidP="00AA44E5">
      <w:pPr>
        <w:widowControl/>
        <w:numPr>
          <w:ilvl w:val="2"/>
          <w:numId w:val="24"/>
        </w:numPr>
        <w:tabs>
          <w:tab w:val="left" w:pos="1276"/>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В случае необходимости, по собственной инициативе, поставить на рабочую площадку необходимые материалы, оборудование, изделия, конструкции, строительную технику, а также осуществить их приёмку, разгрузку и складирование, гарантировать качество материалов и оборудования, наличие сертификатов, технических паспортов или других документов, удостоверяющих их качество и по требованию Заказчика предоставлять ему все эти документы.</w:t>
      </w:r>
    </w:p>
    <w:p w:rsidR="00356BF1" w:rsidRPr="00356BF1" w:rsidRDefault="00356BF1" w:rsidP="00AA44E5">
      <w:pPr>
        <w:widowControl/>
        <w:numPr>
          <w:ilvl w:val="2"/>
          <w:numId w:val="24"/>
        </w:numPr>
        <w:tabs>
          <w:tab w:val="left" w:pos="1276"/>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В случае необходимости, по собственной инициативе устанавливать своими силами и средствами на территории оказания услуг все временные сооружения, необходимые для хранения материалов и оказания услуг.</w:t>
      </w:r>
    </w:p>
    <w:p w:rsidR="00356BF1" w:rsidRPr="00356BF1" w:rsidRDefault="00356BF1" w:rsidP="00AA44E5">
      <w:pPr>
        <w:widowControl/>
        <w:numPr>
          <w:ilvl w:val="2"/>
          <w:numId w:val="24"/>
        </w:numPr>
        <w:tabs>
          <w:tab w:val="left" w:pos="1276"/>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При оказании услуг соблюдать требования действующего законодательства РФ.</w:t>
      </w:r>
    </w:p>
    <w:p w:rsidR="00356BF1" w:rsidRPr="00356BF1" w:rsidRDefault="00356BF1" w:rsidP="00AA44E5">
      <w:pPr>
        <w:widowControl/>
        <w:numPr>
          <w:ilvl w:val="2"/>
          <w:numId w:val="24"/>
        </w:numPr>
        <w:tabs>
          <w:tab w:val="left" w:pos="1276"/>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Обеспечивать надлежащее качество оказываемых услуг.</w:t>
      </w:r>
    </w:p>
    <w:p w:rsidR="00356BF1" w:rsidRPr="00356BF1" w:rsidRDefault="00356BF1" w:rsidP="00AA44E5">
      <w:pPr>
        <w:widowControl/>
        <w:numPr>
          <w:ilvl w:val="2"/>
          <w:numId w:val="24"/>
        </w:numPr>
        <w:tabs>
          <w:tab w:val="left" w:pos="1276"/>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Представить документы для оформления результатов приемки и оплаты в течение 3-х рабочих дней после оказания услуг.</w:t>
      </w:r>
    </w:p>
    <w:p w:rsidR="00356BF1" w:rsidRPr="00356BF1" w:rsidRDefault="00356BF1" w:rsidP="00AA44E5">
      <w:pPr>
        <w:widowControl/>
        <w:numPr>
          <w:ilvl w:val="2"/>
          <w:numId w:val="24"/>
        </w:numPr>
        <w:tabs>
          <w:tab w:val="left" w:pos="1276"/>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Соблюдать технологии и методики производства услуг, требования экологических, санитарно-гигиенических, противопожарных и других норм, действующих на территории Российской Федерации.</w:t>
      </w:r>
    </w:p>
    <w:p w:rsidR="00356BF1" w:rsidRPr="00356BF1" w:rsidRDefault="00356BF1" w:rsidP="00AA44E5">
      <w:pPr>
        <w:widowControl/>
        <w:numPr>
          <w:ilvl w:val="2"/>
          <w:numId w:val="24"/>
        </w:numPr>
        <w:tabs>
          <w:tab w:val="left" w:pos="1276"/>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Содержать рабочую площадку и прилегающие участки свободными от отходов, накапливаемых в результате оказания услуг, обеспечивать их уборку, вывоз и утилизацию.</w:t>
      </w:r>
    </w:p>
    <w:p w:rsidR="00356BF1" w:rsidRPr="00356BF1" w:rsidRDefault="00356BF1" w:rsidP="00AA44E5">
      <w:pPr>
        <w:widowControl/>
        <w:numPr>
          <w:ilvl w:val="2"/>
          <w:numId w:val="24"/>
        </w:numPr>
        <w:tabs>
          <w:tab w:val="left" w:pos="1276"/>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Обеспечить безопасность оказания услуг для жизни и здоровья сотрудников Заказчика и третьих лиц, а также предотвращение причинения вреда имуществу указанных лиц.</w:t>
      </w:r>
    </w:p>
    <w:p w:rsidR="00356BF1" w:rsidRPr="00356BF1" w:rsidRDefault="00356BF1" w:rsidP="00AA44E5">
      <w:pPr>
        <w:widowControl/>
        <w:numPr>
          <w:ilvl w:val="2"/>
          <w:numId w:val="24"/>
        </w:numPr>
        <w:tabs>
          <w:tab w:val="left" w:pos="1276"/>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Назначить приказом от лица своей организации уполномоченного представителя, ответственного за предоставление услуг и представить данное лицо Заказчику.</w:t>
      </w:r>
    </w:p>
    <w:p w:rsidR="00356BF1" w:rsidRPr="00356BF1" w:rsidRDefault="00356BF1" w:rsidP="00AA44E5">
      <w:pPr>
        <w:widowControl/>
        <w:numPr>
          <w:ilvl w:val="2"/>
          <w:numId w:val="24"/>
        </w:numPr>
        <w:tabs>
          <w:tab w:val="left" w:pos="1276"/>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Соблюдать правила и нормы охраны труда и техники безопасности, пожарной безопасности, и в случае нанесения материального ущерба при выполнении условий контракта, Исполнитель несёт ответственность в соответствии с законодательством РФ.</w:t>
      </w:r>
    </w:p>
    <w:p w:rsidR="00356BF1" w:rsidRPr="00356BF1" w:rsidRDefault="00356BF1" w:rsidP="00AA44E5">
      <w:pPr>
        <w:widowControl/>
        <w:numPr>
          <w:ilvl w:val="2"/>
          <w:numId w:val="24"/>
        </w:numPr>
        <w:tabs>
          <w:tab w:val="left" w:pos="1276"/>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Обеспечить свой персонал всем необходимым инструментом и приспособлением.</w:t>
      </w:r>
    </w:p>
    <w:p w:rsidR="00356BF1" w:rsidRPr="00356BF1" w:rsidRDefault="00356BF1" w:rsidP="00AA44E5">
      <w:pPr>
        <w:widowControl/>
        <w:numPr>
          <w:ilvl w:val="1"/>
          <w:numId w:val="24"/>
        </w:numPr>
        <w:tabs>
          <w:tab w:val="left" w:pos="1134"/>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sz w:val="22"/>
          <w:lang w:bidi="ar-SA"/>
        </w:rPr>
        <w:t>Обязанности</w:t>
      </w:r>
      <w:r w:rsidRPr="00356BF1">
        <w:rPr>
          <w:rFonts w:ascii="Times New Roman" w:eastAsia="Times New Roman" w:hAnsi="Times New Roman" w:cs="Times New Roman"/>
          <w:color w:val="auto"/>
          <w:sz w:val="22"/>
          <w:lang w:bidi="ar-SA"/>
        </w:rPr>
        <w:t xml:space="preserve"> Заказчика:</w:t>
      </w:r>
    </w:p>
    <w:p w:rsidR="00356BF1" w:rsidRPr="00356BF1" w:rsidRDefault="00356BF1" w:rsidP="00AA44E5">
      <w:pPr>
        <w:widowControl/>
        <w:numPr>
          <w:ilvl w:val="2"/>
          <w:numId w:val="24"/>
        </w:numPr>
        <w:tabs>
          <w:tab w:val="left" w:pos="1276"/>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Оплатить услуги Исполнителя, предусмотренные п.1.1. настоящего контракта, в размерах и сроки, установленные контрактом.</w:t>
      </w:r>
    </w:p>
    <w:p w:rsidR="00356BF1" w:rsidRPr="00356BF1" w:rsidRDefault="00356BF1" w:rsidP="00AA44E5">
      <w:pPr>
        <w:widowControl/>
        <w:numPr>
          <w:ilvl w:val="2"/>
          <w:numId w:val="24"/>
        </w:numPr>
        <w:tabs>
          <w:tab w:val="left" w:pos="1276"/>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Заказчик обязан осуществлять контроль за ходом и качеством оказываемых услуг, сроков их оказания и соответствием установленной контрактом стоимости услуг, не вмешиваясь при этом в оперативно-хозяйственную деятельность Исполнителя.</w:t>
      </w:r>
    </w:p>
    <w:p w:rsidR="00356BF1" w:rsidRPr="00356BF1" w:rsidRDefault="00356BF1" w:rsidP="00AA44E5">
      <w:pPr>
        <w:widowControl/>
        <w:numPr>
          <w:ilvl w:val="2"/>
          <w:numId w:val="24"/>
        </w:numPr>
        <w:tabs>
          <w:tab w:val="left" w:pos="1276"/>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rsidR="00B2037E" w:rsidRPr="00B2037E" w:rsidRDefault="00B2037E" w:rsidP="00B2037E">
      <w:pPr>
        <w:widowControl/>
        <w:autoSpaceDE w:val="0"/>
        <w:autoSpaceDN w:val="0"/>
        <w:adjustRightInd w:val="0"/>
        <w:ind w:left="360"/>
        <w:contextualSpacing/>
        <w:rPr>
          <w:rFonts w:ascii="Times New Roman" w:eastAsia="Times New Roman" w:hAnsi="Times New Roman" w:cs="Times New Roman"/>
          <w:b/>
          <w:sz w:val="22"/>
          <w:lang w:bidi="ar-SA"/>
        </w:rPr>
      </w:pPr>
    </w:p>
    <w:p w:rsidR="00356BF1" w:rsidRPr="00356BF1" w:rsidRDefault="00356BF1" w:rsidP="00AA44E5">
      <w:pPr>
        <w:widowControl/>
        <w:numPr>
          <w:ilvl w:val="0"/>
          <w:numId w:val="24"/>
        </w:numPr>
        <w:autoSpaceDE w:val="0"/>
        <w:autoSpaceDN w:val="0"/>
        <w:adjustRightInd w:val="0"/>
        <w:contextualSpacing/>
        <w:jc w:val="center"/>
        <w:rPr>
          <w:rFonts w:ascii="Times New Roman" w:eastAsia="Times New Roman" w:hAnsi="Times New Roman" w:cs="Times New Roman"/>
          <w:b/>
          <w:sz w:val="22"/>
          <w:lang w:bidi="ar-SA"/>
        </w:rPr>
      </w:pPr>
      <w:r w:rsidRPr="00356BF1">
        <w:rPr>
          <w:rFonts w:ascii="Times New Roman" w:eastAsia="Times New Roman" w:hAnsi="Times New Roman" w:cs="Times New Roman"/>
          <w:b/>
          <w:sz w:val="22"/>
          <w:lang w:bidi="ar-SA"/>
        </w:rPr>
        <w:t>СРОК ДЕЙСТВИЯ КОНТРАКТА И СРОКИ ВЫПОЛНЕНИЯ РАБОТ</w:t>
      </w:r>
    </w:p>
    <w:p w:rsidR="00356BF1" w:rsidRPr="00356BF1" w:rsidRDefault="00356BF1" w:rsidP="00AA44E5">
      <w:pPr>
        <w:widowControl/>
        <w:numPr>
          <w:ilvl w:val="1"/>
          <w:numId w:val="24"/>
        </w:numPr>
        <w:tabs>
          <w:tab w:val="left" w:pos="1134"/>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lastRenderedPageBreak/>
        <w:t xml:space="preserve">Настоящий контракт вступает в силу со </w:t>
      </w:r>
      <w:r w:rsidRPr="00356BF1">
        <w:rPr>
          <w:rFonts w:ascii="Times New Roman" w:eastAsia="Times New Roman" w:hAnsi="Times New Roman" w:cs="Times New Roman"/>
          <w:b/>
          <w:color w:val="auto"/>
          <w:sz w:val="22"/>
          <w:lang w:bidi="ar-SA"/>
        </w:rPr>
        <w:t>дня подписания контракта</w:t>
      </w:r>
      <w:r w:rsidRPr="00356BF1">
        <w:rPr>
          <w:rFonts w:ascii="Times New Roman" w:eastAsia="Times New Roman" w:hAnsi="Times New Roman" w:cs="Times New Roman"/>
          <w:color w:val="auto"/>
          <w:sz w:val="22"/>
          <w:lang w:bidi="ar-SA"/>
        </w:rPr>
        <w:t xml:space="preserve"> и действует по </w:t>
      </w:r>
      <w:r w:rsidR="004D5709">
        <w:rPr>
          <w:rFonts w:ascii="Times New Roman" w:eastAsia="Times New Roman" w:hAnsi="Times New Roman" w:cs="Times New Roman"/>
          <w:b/>
          <w:color w:val="auto"/>
          <w:sz w:val="22"/>
          <w:lang w:bidi="ar-SA"/>
        </w:rPr>
        <w:t>0</w:t>
      </w:r>
      <w:r w:rsidRPr="00356BF1">
        <w:rPr>
          <w:rFonts w:ascii="Times New Roman" w:eastAsia="Times New Roman" w:hAnsi="Times New Roman" w:cs="Times New Roman"/>
          <w:b/>
          <w:color w:val="auto"/>
          <w:sz w:val="22"/>
          <w:lang w:bidi="ar-SA"/>
        </w:rPr>
        <w:t xml:space="preserve">1 декабря </w:t>
      </w:r>
      <w:r w:rsidR="00CD0C64">
        <w:rPr>
          <w:rFonts w:ascii="Times New Roman" w:eastAsia="Times New Roman" w:hAnsi="Times New Roman" w:cs="Times New Roman"/>
          <w:b/>
          <w:color w:val="auto"/>
          <w:sz w:val="22"/>
          <w:lang w:bidi="ar-SA"/>
        </w:rPr>
        <w:t>202</w:t>
      </w:r>
      <w:r w:rsidR="008A5BF8">
        <w:rPr>
          <w:rFonts w:ascii="Times New Roman" w:eastAsia="Times New Roman" w:hAnsi="Times New Roman" w:cs="Times New Roman"/>
          <w:b/>
          <w:color w:val="auto"/>
          <w:sz w:val="22"/>
          <w:lang w:bidi="ar-SA"/>
        </w:rPr>
        <w:t>6</w:t>
      </w:r>
      <w:r w:rsidR="004D5709">
        <w:rPr>
          <w:rFonts w:ascii="Times New Roman" w:eastAsia="Times New Roman" w:hAnsi="Times New Roman" w:cs="Times New Roman"/>
          <w:b/>
          <w:color w:val="auto"/>
          <w:sz w:val="22"/>
          <w:lang w:bidi="ar-SA"/>
        </w:rPr>
        <w:t xml:space="preserve"> </w:t>
      </w:r>
      <w:r w:rsidRPr="00356BF1">
        <w:rPr>
          <w:rFonts w:ascii="Times New Roman" w:eastAsia="Times New Roman" w:hAnsi="Times New Roman" w:cs="Times New Roman"/>
          <w:b/>
          <w:color w:val="auto"/>
          <w:sz w:val="22"/>
          <w:lang w:bidi="ar-SA"/>
        </w:rPr>
        <w:t>года.</w:t>
      </w:r>
    </w:p>
    <w:p w:rsidR="004D5709" w:rsidRPr="004D5709" w:rsidRDefault="00356BF1" w:rsidP="00AA44E5">
      <w:pPr>
        <w:widowControl/>
        <w:numPr>
          <w:ilvl w:val="1"/>
          <w:numId w:val="24"/>
        </w:numPr>
        <w:tabs>
          <w:tab w:val="left" w:pos="1134"/>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Срок</w:t>
      </w:r>
      <w:r w:rsidRPr="004D5709">
        <w:rPr>
          <w:rFonts w:ascii="Times New Roman" w:eastAsia="Times New Roman" w:hAnsi="Times New Roman" w:cs="Times New Roman"/>
          <w:color w:val="auto"/>
          <w:sz w:val="22"/>
          <w:lang w:bidi="ar-SA"/>
        </w:rPr>
        <w:t>и</w:t>
      </w:r>
      <w:r w:rsidRPr="00356BF1">
        <w:rPr>
          <w:rFonts w:ascii="Times New Roman" w:eastAsia="Times New Roman" w:hAnsi="Times New Roman" w:cs="Times New Roman"/>
          <w:color w:val="auto"/>
          <w:sz w:val="22"/>
          <w:lang w:bidi="ar-SA"/>
        </w:rPr>
        <w:t xml:space="preserve"> оказания </w:t>
      </w:r>
      <w:r w:rsidRPr="004D5709">
        <w:rPr>
          <w:rFonts w:ascii="Times New Roman" w:eastAsia="Times New Roman" w:hAnsi="Times New Roman" w:cs="Times New Roman"/>
          <w:color w:val="auto"/>
          <w:sz w:val="22"/>
          <w:lang w:bidi="ar-SA"/>
        </w:rPr>
        <w:t xml:space="preserve">услуг: </w:t>
      </w:r>
    </w:p>
    <w:p w:rsidR="004D5709" w:rsidRPr="004D5709" w:rsidRDefault="00356BF1" w:rsidP="004D5709">
      <w:pPr>
        <w:widowControl/>
        <w:tabs>
          <w:tab w:val="left" w:pos="1134"/>
        </w:tabs>
        <w:autoSpaceDE w:val="0"/>
        <w:autoSpaceDN w:val="0"/>
        <w:adjustRightInd w:val="0"/>
        <w:ind w:left="709"/>
        <w:contextualSpacing/>
        <w:jc w:val="both"/>
        <w:rPr>
          <w:rFonts w:ascii="Times New Roman" w:eastAsia="Times New Roman" w:hAnsi="Times New Roman" w:cs="Times New Roman"/>
          <w:color w:val="auto"/>
          <w:sz w:val="22"/>
          <w:lang w:bidi="ar-SA"/>
        </w:rPr>
      </w:pPr>
      <w:r w:rsidRPr="004D5709">
        <w:rPr>
          <w:rFonts w:ascii="Times New Roman" w:eastAsia="Times New Roman" w:hAnsi="Times New Roman" w:cs="Times New Roman"/>
          <w:color w:val="auto"/>
          <w:sz w:val="22"/>
          <w:lang w:bidi="ar-SA"/>
        </w:rPr>
        <w:t xml:space="preserve">с </w:t>
      </w:r>
      <w:r w:rsidR="00DC5F88">
        <w:rPr>
          <w:rFonts w:ascii="Times New Roman" w:eastAsia="Times New Roman" w:hAnsi="Times New Roman" w:cs="Times New Roman"/>
          <w:color w:val="auto"/>
          <w:sz w:val="22"/>
          <w:lang w:bidi="ar-SA"/>
        </w:rPr>
        <w:t>01</w:t>
      </w:r>
      <w:r w:rsidRPr="004D5709">
        <w:rPr>
          <w:rFonts w:ascii="Times New Roman" w:eastAsia="Times New Roman" w:hAnsi="Times New Roman" w:cs="Times New Roman"/>
          <w:color w:val="auto"/>
          <w:sz w:val="22"/>
          <w:lang w:bidi="ar-SA"/>
        </w:rPr>
        <w:t>.0</w:t>
      </w:r>
      <w:r w:rsidR="00DC5F88">
        <w:rPr>
          <w:rFonts w:ascii="Times New Roman" w:eastAsia="Times New Roman" w:hAnsi="Times New Roman" w:cs="Times New Roman"/>
          <w:color w:val="auto"/>
          <w:sz w:val="22"/>
          <w:lang w:bidi="ar-SA"/>
        </w:rPr>
        <w:t>6</w:t>
      </w:r>
      <w:r w:rsidRPr="004D5709">
        <w:rPr>
          <w:rFonts w:ascii="Times New Roman" w:eastAsia="Times New Roman" w:hAnsi="Times New Roman" w:cs="Times New Roman"/>
          <w:color w:val="auto"/>
          <w:sz w:val="22"/>
          <w:lang w:bidi="ar-SA"/>
        </w:rPr>
        <w:t>.</w:t>
      </w:r>
      <w:r w:rsidR="00CD0C64" w:rsidRPr="004D5709">
        <w:rPr>
          <w:rFonts w:ascii="Times New Roman" w:eastAsia="Times New Roman" w:hAnsi="Times New Roman" w:cs="Times New Roman"/>
          <w:color w:val="auto"/>
          <w:sz w:val="22"/>
          <w:lang w:bidi="ar-SA"/>
        </w:rPr>
        <w:t>202</w:t>
      </w:r>
      <w:r w:rsidR="008A5BF8">
        <w:rPr>
          <w:rFonts w:ascii="Times New Roman" w:eastAsia="Times New Roman" w:hAnsi="Times New Roman" w:cs="Times New Roman"/>
          <w:color w:val="auto"/>
          <w:sz w:val="22"/>
          <w:lang w:bidi="ar-SA"/>
        </w:rPr>
        <w:t>6</w:t>
      </w:r>
      <w:r w:rsidRPr="004D5709">
        <w:rPr>
          <w:rFonts w:ascii="Times New Roman" w:eastAsia="Times New Roman" w:hAnsi="Times New Roman" w:cs="Times New Roman"/>
          <w:color w:val="auto"/>
          <w:sz w:val="22"/>
          <w:lang w:bidi="ar-SA"/>
        </w:rPr>
        <w:t xml:space="preserve"> г. по </w:t>
      </w:r>
      <w:r w:rsidR="007E783E" w:rsidRPr="004D5709">
        <w:rPr>
          <w:rFonts w:ascii="Times New Roman" w:eastAsia="Times New Roman" w:hAnsi="Times New Roman" w:cs="Times New Roman"/>
          <w:color w:val="auto"/>
          <w:sz w:val="22"/>
          <w:lang w:bidi="ar-SA"/>
        </w:rPr>
        <w:t>3</w:t>
      </w:r>
      <w:r w:rsidR="004D5709" w:rsidRPr="004D5709">
        <w:rPr>
          <w:rFonts w:ascii="Times New Roman" w:eastAsia="Times New Roman" w:hAnsi="Times New Roman" w:cs="Times New Roman"/>
          <w:color w:val="auto"/>
          <w:sz w:val="22"/>
          <w:lang w:bidi="ar-SA"/>
        </w:rPr>
        <w:t>1</w:t>
      </w:r>
      <w:r w:rsidRPr="004D5709">
        <w:rPr>
          <w:rFonts w:ascii="Times New Roman" w:eastAsia="Times New Roman" w:hAnsi="Times New Roman" w:cs="Times New Roman"/>
          <w:color w:val="auto"/>
          <w:sz w:val="22"/>
          <w:lang w:bidi="ar-SA"/>
        </w:rPr>
        <w:t>.0</w:t>
      </w:r>
      <w:r w:rsidR="00DC5F88">
        <w:rPr>
          <w:rFonts w:ascii="Times New Roman" w:eastAsia="Times New Roman" w:hAnsi="Times New Roman" w:cs="Times New Roman"/>
          <w:color w:val="auto"/>
          <w:sz w:val="22"/>
          <w:lang w:bidi="ar-SA"/>
        </w:rPr>
        <w:t>6</w:t>
      </w:r>
      <w:r w:rsidRPr="004D5709">
        <w:rPr>
          <w:rFonts w:ascii="Times New Roman" w:eastAsia="Times New Roman" w:hAnsi="Times New Roman" w:cs="Times New Roman"/>
          <w:color w:val="auto"/>
          <w:sz w:val="22"/>
          <w:lang w:bidi="ar-SA"/>
        </w:rPr>
        <w:t>.</w:t>
      </w:r>
      <w:r w:rsidR="00CD0C64" w:rsidRPr="004D5709">
        <w:rPr>
          <w:rFonts w:ascii="Times New Roman" w:eastAsia="Times New Roman" w:hAnsi="Times New Roman" w:cs="Times New Roman"/>
          <w:color w:val="auto"/>
          <w:sz w:val="22"/>
          <w:lang w:bidi="ar-SA"/>
        </w:rPr>
        <w:t>202</w:t>
      </w:r>
      <w:r w:rsidR="008A5BF8">
        <w:rPr>
          <w:rFonts w:ascii="Times New Roman" w:eastAsia="Times New Roman" w:hAnsi="Times New Roman" w:cs="Times New Roman"/>
          <w:color w:val="auto"/>
          <w:sz w:val="22"/>
          <w:lang w:bidi="ar-SA"/>
        </w:rPr>
        <w:t>6</w:t>
      </w:r>
      <w:r w:rsidR="004D5709">
        <w:rPr>
          <w:rFonts w:ascii="Times New Roman" w:eastAsia="Times New Roman" w:hAnsi="Times New Roman" w:cs="Times New Roman"/>
          <w:color w:val="auto"/>
          <w:sz w:val="22"/>
          <w:lang w:bidi="ar-SA"/>
        </w:rPr>
        <w:t xml:space="preserve"> г.</w:t>
      </w:r>
      <w:r w:rsidRPr="004D5709">
        <w:rPr>
          <w:rFonts w:ascii="Times New Roman" w:eastAsia="Times New Roman" w:hAnsi="Times New Roman" w:cs="Times New Roman"/>
          <w:color w:val="auto"/>
          <w:sz w:val="22"/>
          <w:lang w:bidi="ar-SA"/>
        </w:rPr>
        <w:t xml:space="preserve"> </w:t>
      </w:r>
      <w:r w:rsidR="004D5709" w:rsidRPr="004D5709">
        <w:rPr>
          <w:rFonts w:ascii="Times New Roman" w:eastAsia="Times New Roman" w:hAnsi="Times New Roman" w:cs="Times New Roman"/>
          <w:color w:val="auto"/>
          <w:sz w:val="22"/>
          <w:lang w:bidi="ar-SA"/>
        </w:rPr>
        <w:t>включительно.</w:t>
      </w:r>
    </w:p>
    <w:p w:rsidR="00356BF1" w:rsidRDefault="00356BF1" w:rsidP="004D5709">
      <w:pPr>
        <w:widowControl/>
        <w:tabs>
          <w:tab w:val="left" w:pos="1134"/>
        </w:tabs>
        <w:autoSpaceDE w:val="0"/>
        <w:autoSpaceDN w:val="0"/>
        <w:adjustRightInd w:val="0"/>
        <w:ind w:left="709"/>
        <w:contextualSpacing/>
        <w:jc w:val="both"/>
        <w:rPr>
          <w:rFonts w:ascii="Times New Roman" w:eastAsia="Times New Roman" w:hAnsi="Times New Roman" w:cs="Times New Roman"/>
          <w:color w:val="auto"/>
          <w:sz w:val="22"/>
          <w:lang w:bidi="ar-SA"/>
        </w:rPr>
      </w:pPr>
      <w:r w:rsidRPr="004D5709">
        <w:rPr>
          <w:rFonts w:ascii="Times New Roman" w:eastAsia="Times New Roman" w:hAnsi="Times New Roman" w:cs="Times New Roman"/>
          <w:color w:val="auto"/>
          <w:sz w:val="22"/>
          <w:lang w:bidi="ar-SA"/>
        </w:rPr>
        <w:t>с 01.</w:t>
      </w:r>
      <w:r w:rsidR="004D5709" w:rsidRPr="004D5709">
        <w:rPr>
          <w:rFonts w:ascii="Times New Roman" w:eastAsia="Times New Roman" w:hAnsi="Times New Roman" w:cs="Times New Roman"/>
          <w:color w:val="auto"/>
          <w:sz w:val="22"/>
          <w:lang w:bidi="ar-SA"/>
        </w:rPr>
        <w:t>11</w:t>
      </w:r>
      <w:r w:rsidRPr="004D5709">
        <w:rPr>
          <w:rFonts w:ascii="Times New Roman" w:eastAsia="Times New Roman" w:hAnsi="Times New Roman" w:cs="Times New Roman"/>
          <w:color w:val="auto"/>
          <w:sz w:val="22"/>
          <w:lang w:bidi="ar-SA"/>
        </w:rPr>
        <w:t>.</w:t>
      </w:r>
      <w:r w:rsidR="00CD0C64" w:rsidRPr="004D5709">
        <w:rPr>
          <w:rFonts w:ascii="Times New Roman" w:eastAsia="Times New Roman" w:hAnsi="Times New Roman" w:cs="Times New Roman"/>
          <w:color w:val="auto"/>
          <w:sz w:val="22"/>
          <w:lang w:bidi="ar-SA"/>
        </w:rPr>
        <w:t>202</w:t>
      </w:r>
      <w:r w:rsidR="008A5BF8">
        <w:rPr>
          <w:rFonts w:ascii="Times New Roman" w:eastAsia="Times New Roman" w:hAnsi="Times New Roman" w:cs="Times New Roman"/>
          <w:color w:val="auto"/>
          <w:sz w:val="22"/>
          <w:lang w:bidi="ar-SA"/>
        </w:rPr>
        <w:t>6</w:t>
      </w:r>
      <w:r w:rsidRPr="004D5709">
        <w:rPr>
          <w:rFonts w:ascii="Times New Roman" w:eastAsia="Times New Roman" w:hAnsi="Times New Roman" w:cs="Times New Roman"/>
          <w:color w:val="auto"/>
          <w:sz w:val="22"/>
          <w:lang w:bidi="ar-SA"/>
        </w:rPr>
        <w:t xml:space="preserve"> г. по 3</w:t>
      </w:r>
      <w:r w:rsidR="00407E4D" w:rsidRPr="004D5709">
        <w:rPr>
          <w:rFonts w:ascii="Times New Roman" w:eastAsia="Times New Roman" w:hAnsi="Times New Roman" w:cs="Times New Roman"/>
          <w:color w:val="auto"/>
          <w:sz w:val="22"/>
          <w:lang w:bidi="ar-SA"/>
        </w:rPr>
        <w:t>1</w:t>
      </w:r>
      <w:r w:rsidRPr="004D5709">
        <w:rPr>
          <w:rFonts w:ascii="Times New Roman" w:eastAsia="Times New Roman" w:hAnsi="Times New Roman" w:cs="Times New Roman"/>
          <w:color w:val="auto"/>
          <w:sz w:val="22"/>
          <w:lang w:bidi="ar-SA"/>
        </w:rPr>
        <w:t>.1</w:t>
      </w:r>
      <w:r w:rsidR="004D5709" w:rsidRPr="004D5709">
        <w:rPr>
          <w:rFonts w:ascii="Times New Roman" w:eastAsia="Times New Roman" w:hAnsi="Times New Roman" w:cs="Times New Roman"/>
          <w:color w:val="auto"/>
          <w:sz w:val="22"/>
          <w:lang w:bidi="ar-SA"/>
        </w:rPr>
        <w:t>1</w:t>
      </w:r>
      <w:r w:rsidRPr="004D5709">
        <w:rPr>
          <w:rFonts w:ascii="Times New Roman" w:eastAsia="Times New Roman" w:hAnsi="Times New Roman" w:cs="Times New Roman"/>
          <w:color w:val="auto"/>
          <w:sz w:val="22"/>
          <w:lang w:bidi="ar-SA"/>
        </w:rPr>
        <w:t>.</w:t>
      </w:r>
      <w:r w:rsidR="00CD0C64" w:rsidRPr="004D5709">
        <w:rPr>
          <w:rFonts w:ascii="Times New Roman" w:eastAsia="Times New Roman" w:hAnsi="Times New Roman" w:cs="Times New Roman"/>
          <w:color w:val="auto"/>
          <w:sz w:val="22"/>
          <w:lang w:bidi="ar-SA"/>
        </w:rPr>
        <w:t>202</w:t>
      </w:r>
      <w:r w:rsidR="008A5BF8">
        <w:rPr>
          <w:rFonts w:ascii="Times New Roman" w:eastAsia="Times New Roman" w:hAnsi="Times New Roman" w:cs="Times New Roman"/>
          <w:color w:val="auto"/>
          <w:sz w:val="22"/>
          <w:lang w:bidi="ar-SA"/>
        </w:rPr>
        <w:t>6</w:t>
      </w:r>
      <w:r w:rsidRPr="004D5709">
        <w:rPr>
          <w:rFonts w:ascii="Times New Roman" w:eastAsia="Times New Roman" w:hAnsi="Times New Roman" w:cs="Times New Roman"/>
          <w:color w:val="auto"/>
          <w:sz w:val="22"/>
          <w:lang w:bidi="ar-SA"/>
        </w:rPr>
        <w:t xml:space="preserve"> г. включительно.</w:t>
      </w:r>
    </w:p>
    <w:p w:rsidR="004D5709" w:rsidRPr="004D5709" w:rsidRDefault="004D5709" w:rsidP="004D5709">
      <w:pPr>
        <w:widowControl/>
        <w:tabs>
          <w:tab w:val="left" w:pos="1134"/>
        </w:tabs>
        <w:autoSpaceDE w:val="0"/>
        <w:autoSpaceDN w:val="0"/>
        <w:adjustRightInd w:val="0"/>
        <w:ind w:left="709"/>
        <w:contextualSpacing/>
        <w:jc w:val="both"/>
        <w:rPr>
          <w:rFonts w:ascii="Times New Roman" w:eastAsia="Times New Roman" w:hAnsi="Times New Roman" w:cs="Times New Roman"/>
          <w:color w:val="auto"/>
          <w:sz w:val="22"/>
          <w:lang w:bidi="ar-SA"/>
        </w:rPr>
      </w:pPr>
    </w:p>
    <w:p w:rsidR="00356BF1" w:rsidRPr="00356BF1" w:rsidRDefault="00356BF1" w:rsidP="00AA44E5">
      <w:pPr>
        <w:widowControl/>
        <w:numPr>
          <w:ilvl w:val="0"/>
          <w:numId w:val="24"/>
        </w:numPr>
        <w:autoSpaceDE w:val="0"/>
        <w:autoSpaceDN w:val="0"/>
        <w:adjustRightInd w:val="0"/>
        <w:contextualSpacing/>
        <w:jc w:val="center"/>
        <w:rPr>
          <w:rFonts w:ascii="Times New Roman" w:eastAsia="Times New Roman" w:hAnsi="Times New Roman" w:cs="Times New Roman"/>
          <w:b/>
          <w:sz w:val="22"/>
          <w:lang w:bidi="ar-SA"/>
        </w:rPr>
      </w:pPr>
      <w:r w:rsidRPr="00356BF1">
        <w:rPr>
          <w:rFonts w:ascii="Times New Roman" w:eastAsia="Times New Roman" w:hAnsi="Times New Roman" w:cs="Times New Roman"/>
          <w:b/>
          <w:sz w:val="22"/>
          <w:lang w:bidi="ar-SA"/>
        </w:rPr>
        <w:t>ПОРЯДОК СДАЧИ И ПРИЕМКИ ОКАЗАННЫХ УСЛУГ</w:t>
      </w:r>
    </w:p>
    <w:p w:rsidR="00D226F1" w:rsidRPr="00D226F1" w:rsidRDefault="00356BF1" w:rsidP="00D226F1">
      <w:pPr>
        <w:numPr>
          <w:ilvl w:val="1"/>
          <w:numId w:val="33"/>
        </w:numPr>
        <w:tabs>
          <w:tab w:val="left" w:pos="1134"/>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 xml:space="preserve">Заказчик </w:t>
      </w:r>
      <w:r w:rsidR="00D226F1" w:rsidRPr="00D226F1">
        <w:rPr>
          <w:rFonts w:ascii="Times New Roman" w:eastAsia="Times New Roman" w:hAnsi="Times New Roman" w:cs="Times New Roman"/>
          <w:color w:val="auto"/>
          <w:sz w:val="22"/>
          <w:lang w:bidi="ar-SA"/>
        </w:rPr>
        <w:t>организует и осуществляет приёмку результата оказанных услуг, в том числе осуществляет экспертизу результата оказанных услуг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услуг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356BF1" w:rsidRPr="00D226F1" w:rsidRDefault="00356BF1" w:rsidP="00AA44E5">
      <w:pPr>
        <w:widowControl/>
        <w:numPr>
          <w:ilvl w:val="1"/>
          <w:numId w:val="24"/>
        </w:numPr>
        <w:tabs>
          <w:tab w:val="left" w:pos="1134"/>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D226F1">
        <w:rPr>
          <w:rFonts w:ascii="Times New Roman" w:eastAsia="Times New Roman" w:hAnsi="Times New Roman" w:cs="Times New Roman"/>
          <w:color w:val="auto"/>
          <w:sz w:val="22"/>
          <w:lang w:bidi="ar-SA"/>
        </w:rPr>
        <w:t>Исполнитель передает Заказчику надлежащим образом оформленные сопроводительные документы по факту проведенных оказанных услуг, в том числе: акт о приемке оказанных услуг, подписанный ответственными представителями Сторон, счет, счет-фактуру, а также по требованию Заказчика сертификаты соответствия на все средства, используемые Исполнителем при оказании услуг по настоящему контракту.</w:t>
      </w:r>
    </w:p>
    <w:p w:rsidR="00356BF1" w:rsidRPr="00356BF1" w:rsidRDefault="00356BF1" w:rsidP="00AA44E5">
      <w:pPr>
        <w:widowControl/>
        <w:numPr>
          <w:ilvl w:val="1"/>
          <w:numId w:val="24"/>
        </w:numPr>
        <w:tabs>
          <w:tab w:val="left" w:pos="1134"/>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 xml:space="preserve">В случае проведения экспертизы силами Заказчика, экспертиза и приемка оказанных услуг в следующем порядке и сроки: </w:t>
      </w:r>
    </w:p>
    <w:p w:rsidR="00D9495E" w:rsidRPr="00D9495E" w:rsidRDefault="00356BF1" w:rsidP="00356BF1">
      <w:pPr>
        <w:widowControl/>
        <w:numPr>
          <w:ilvl w:val="2"/>
          <w:numId w:val="24"/>
        </w:numPr>
        <w:tabs>
          <w:tab w:val="left" w:pos="1276"/>
        </w:tabs>
        <w:suppressAutoHyphens/>
        <w:autoSpaceDE w:val="0"/>
        <w:autoSpaceDN w:val="0"/>
        <w:adjustRightInd w:val="0"/>
        <w:ind w:left="0" w:firstLine="709"/>
        <w:contextualSpacing/>
        <w:jc w:val="both"/>
        <w:rPr>
          <w:rFonts w:ascii="Times New Roman" w:eastAsia="Times New Roman" w:hAnsi="Times New Roman" w:cs="Times New Roman"/>
          <w:color w:val="auto"/>
          <w:sz w:val="22"/>
          <w:lang w:eastAsia="ar-SA" w:bidi="ar-SA"/>
        </w:rPr>
      </w:pPr>
      <w:r w:rsidRPr="00D9495E">
        <w:rPr>
          <w:rFonts w:ascii="Times New Roman" w:eastAsia="Times New Roman" w:hAnsi="Times New Roman" w:cs="Times New Roman"/>
          <w:color w:val="auto"/>
          <w:sz w:val="22"/>
          <w:lang w:bidi="ar-SA"/>
        </w:rPr>
        <w:t xml:space="preserve">Срок проведения экспертизы результатов оказанных услуг, приемки оказанных услуг и подписания акта о приемке оказанных услуг либо направления мотивированного отказа от приемки оказанных услуг – 3 (три) рабочих дней со дня </w:t>
      </w:r>
      <w:r w:rsidR="00D9495E" w:rsidRPr="00D9495E">
        <w:rPr>
          <w:rFonts w:ascii="Times New Roman" w:eastAsia="Times New Roman" w:hAnsi="Times New Roman" w:cs="Times New Roman"/>
          <w:color w:val="auto"/>
          <w:sz w:val="22"/>
          <w:lang w:bidi="ar-SA"/>
        </w:rPr>
        <w:t xml:space="preserve">получения Заказчиком уведомления Исполнителя об окончании оказания услуг. </w:t>
      </w:r>
    </w:p>
    <w:p w:rsidR="00356BF1" w:rsidRPr="00D9495E" w:rsidRDefault="00356BF1" w:rsidP="00356BF1">
      <w:pPr>
        <w:widowControl/>
        <w:numPr>
          <w:ilvl w:val="2"/>
          <w:numId w:val="24"/>
        </w:numPr>
        <w:tabs>
          <w:tab w:val="left" w:pos="1276"/>
        </w:tabs>
        <w:suppressAutoHyphens/>
        <w:autoSpaceDE w:val="0"/>
        <w:autoSpaceDN w:val="0"/>
        <w:adjustRightInd w:val="0"/>
        <w:ind w:left="0" w:firstLine="709"/>
        <w:contextualSpacing/>
        <w:jc w:val="both"/>
        <w:rPr>
          <w:rFonts w:ascii="Times New Roman" w:eastAsia="Times New Roman" w:hAnsi="Times New Roman" w:cs="Times New Roman"/>
          <w:color w:val="auto"/>
          <w:sz w:val="22"/>
          <w:lang w:eastAsia="ar-SA" w:bidi="ar-SA"/>
        </w:rPr>
      </w:pPr>
      <w:r w:rsidRPr="00D9495E">
        <w:rPr>
          <w:rFonts w:ascii="Times New Roman" w:eastAsia="Times New Roman" w:hAnsi="Times New Roman" w:cs="Times New Roman"/>
          <w:color w:val="auto"/>
          <w:sz w:val="22"/>
          <w:lang w:eastAsia="ar-SA" w:bidi="ar-SA"/>
        </w:rPr>
        <w:t xml:space="preserve">В случае выявления в процессе проведения экспертизы и приемки оказанных услуг несоответствий требованиям контракта срок экспертизы и приемки оказанных услуг продляется на весь срок устранения Исполнителем выявленных нарушений (в случае, если нарушения можно устранить) и начинает течь заново после устранения выявленных нарушений. </w:t>
      </w:r>
    </w:p>
    <w:p w:rsidR="00356BF1" w:rsidRPr="00356BF1" w:rsidRDefault="00356BF1" w:rsidP="00356BF1">
      <w:pPr>
        <w:widowControl/>
        <w:suppressAutoHyphens/>
        <w:ind w:firstLine="709"/>
        <w:jc w:val="both"/>
        <w:rPr>
          <w:rFonts w:ascii="Times New Roman" w:eastAsia="Times New Roman" w:hAnsi="Times New Roman" w:cs="Times New Roman"/>
          <w:color w:val="auto"/>
          <w:sz w:val="22"/>
          <w:lang w:eastAsia="ar-SA" w:bidi="ar-SA"/>
        </w:rPr>
      </w:pPr>
      <w:r w:rsidRPr="00356BF1">
        <w:rPr>
          <w:rFonts w:ascii="Times New Roman" w:eastAsia="Times New Roman" w:hAnsi="Times New Roman" w:cs="Times New Roman"/>
          <w:color w:val="auto"/>
          <w:sz w:val="22"/>
          <w:lang w:eastAsia="ar-SA" w:bidi="ar-SA"/>
        </w:rPr>
        <w:t xml:space="preserve">Экспертиза проводится в присутствии уполномоченных представителей Исполнителя, а в случае отказа Исполнителя – в их отсутствие. </w:t>
      </w:r>
    </w:p>
    <w:p w:rsidR="00356BF1" w:rsidRPr="00356BF1" w:rsidRDefault="00356BF1" w:rsidP="00AA44E5">
      <w:pPr>
        <w:widowControl/>
        <w:numPr>
          <w:ilvl w:val="2"/>
          <w:numId w:val="24"/>
        </w:numPr>
        <w:tabs>
          <w:tab w:val="left" w:pos="1276"/>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 xml:space="preserve">Экспертиза осуществляется Заказчиком на основании отчетов Исполнителя и результатов проверок, осуществляемых Заказчиком в течение месяца. Представитель Заказчика, производит контрольные обследования по каждой оказанной услуге. </w:t>
      </w:r>
    </w:p>
    <w:p w:rsidR="00356BF1" w:rsidRPr="00356BF1" w:rsidRDefault="00356BF1" w:rsidP="00AA44E5">
      <w:pPr>
        <w:widowControl/>
        <w:numPr>
          <w:ilvl w:val="2"/>
          <w:numId w:val="24"/>
        </w:numPr>
        <w:tabs>
          <w:tab w:val="left" w:pos="1276"/>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При выявлении несоответствия качества (недостатков, дефектов), объемов оказанных услуг Исполнителем условиям настоящего контракта, иного несоответствия результата оказанных услуг требованиям контракта составляется акт с указанием всех нарушений и сроков их устранения (в случае, если нарушения можно устранить).</w:t>
      </w:r>
    </w:p>
    <w:p w:rsidR="00356BF1" w:rsidRPr="00356BF1" w:rsidRDefault="00356BF1" w:rsidP="00AA44E5">
      <w:pPr>
        <w:widowControl/>
        <w:numPr>
          <w:ilvl w:val="2"/>
          <w:numId w:val="24"/>
        </w:numPr>
        <w:tabs>
          <w:tab w:val="left" w:pos="1276"/>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Исполнитель обязан устранить все нарушения за свой счет, в срок, указанный в акте. Устранение нарушений не освобождает Исполнителя от ответственности, установленной настоящим контрактом за нарушение требований контракта.</w:t>
      </w:r>
    </w:p>
    <w:p w:rsidR="00356BF1" w:rsidRPr="00356BF1" w:rsidRDefault="00356BF1" w:rsidP="00AA44E5">
      <w:pPr>
        <w:widowControl/>
        <w:numPr>
          <w:ilvl w:val="2"/>
          <w:numId w:val="24"/>
        </w:numPr>
        <w:tabs>
          <w:tab w:val="left" w:pos="1276"/>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 xml:space="preserve">После устранения нарушений Исполнитель письменно уведомляет Заказчика об устранении нарушений и готовности к сдаче оказанных услуг. Заказчик осуществляет экспертизу и приемку оказанных услуг повторно в порядке и сроки, установленные пунктами </w:t>
      </w:r>
      <w:r w:rsidR="00D9495E">
        <w:rPr>
          <w:rFonts w:ascii="Times New Roman" w:eastAsia="Times New Roman" w:hAnsi="Times New Roman" w:cs="Times New Roman"/>
          <w:color w:val="auto"/>
          <w:sz w:val="22"/>
          <w:lang w:bidi="ar-SA"/>
        </w:rPr>
        <w:t>4</w:t>
      </w:r>
      <w:r w:rsidRPr="00356BF1">
        <w:rPr>
          <w:rFonts w:ascii="Times New Roman" w:eastAsia="Times New Roman" w:hAnsi="Times New Roman" w:cs="Times New Roman"/>
          <w:color w:val="auto"/>
          <w:sz w:val="22"/>
          <w:lang w:bidi="ar-SA"/>
        </w:rPr>
        <w:t>.4.1-</w:t>
      </w:r>
      <w:r w:rsidR="00D9495E">
        <w:rPr>
          <w:rFonts w:ascii="Times New Roman" w:eastAsia="Times New Roman" w:hAnsi="Times New Roman" w:cs="Times New Roman"/>
          <w:color w:val="auto"/>
          <w:sz w:val="22"/>
          <w:lang w:bidi="ar-SA"/>
        </w:rPr>
        <w:t>4</w:t>
      </w:r>
      <w:r w:rsidRPr="00356BF1">
        <w:rPr>
          <w:rFonts w:ascii="Times New Roman" w:eastAsia="Times New Roman" w:hAnsi="Times New Roman" w:cs="Times New Roman"/>
          <w:color w:val="auto"/>
          <w:sz w:val="22"/>
          <w:lang w:bidi="ar-SA"/>
        </w:rPr>
        <w:t xml:space="preserve">.4.3 контракта. </w:t>
      </w:r>
    </w:p>
    <w:p w:rsidR="00356BF1" w:rsidRPr="00356BF1" w:rsidRDefault="00356BF1" w:rsidP="00AA44E5">
      <w:pPr>
        <w:widowControl/>
        <w:numPr>
          <w:ilvl w:val="2"/>
          <w:numId w:val="24"/>
        </w:numPr>
        <w:tabs>
          <w:tab w:val="left" w:pos="1276"/>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Если в установленный актом срок все несоответствия качества (недостатки, дефекты) оказанных услуг не будут устранены Исполнителем, либо недостатки являются существенными и неустранимыми, Заказчик вправе отказаться от приемки выполненных работ и потребовать возмещения причиненных убытков, уплаты неустойки.</w:t>
      </w:r>
    </w:p>
    <w:p w:rsidR="00356BF1" w:rsidRPr="00356BF1" w:rsidRDefault="00356BF1" w:rsidP="00AA44E5">
      <w:pPr>
        <w:widowControl/>
        <w:numPr>
          <w:ilvl w:val="2"/>
          <w:numId w:val="24"/>
        </w:numPr>
        <w:tabs>
          <w:tab w:val="left" w:pos="1276"/>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По завершении экспертизы результата оказанных услуг Заказчик принимает оказанные услуги, о чем Сторонами составляется акт о приемке оказанных услуг. Подписание акта производится после устранения всех замечаний по оказанным услугам и предоставлению исполнительной и отчетной документации, в случае, если требование о предоставлении такой документации предусмотрено техническим заданием. В случае отказа от приемки оказанных услуг или их части акт о приемке оказанных услуг Заказчиком не подписывается либо подписывается с замечаниями, с указанием услуг, которые не приняты Заказчиком, и Исполнителю направляется мотивированный отказ.</w:t>
      </w:r>
    </w:p>
    <w:p w:rsidR="00356BF1" w:rsidRPr="00356BF1" w:rsidRDefault="00356BF1" w:rsidP="00AA44E5">
      <w:pPr>
        <w:widowControl/>
        <w:numPr>
          <w:ilvl w:val="1"/>
          <w:numId w:val="24"/>
        </w:numPr>
        <w:tabs>
          <w:tab w:val="left" w:pos="1134"/>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 xml:space="preserve">По решению Заказчика для приемки оказанных услуг может создаваться приемочная комиссия, которая состоит не менее чем из пяти человек. В этом случае акт о приемке оказанных услуг подписывают все члены комиссии. </w:t>
      </w:r>
    </w:p>
    <w:p w:rsidR="00356BF1" w:rsidRPr="00356BF1" w:rsidRDefault="00356BF1" w:rsidP="00AA44E5">
      <w:pPr>
        <w:widowControl/>
        <w:numPr>
          <w:ilvl w:val="1"/>
          <w:numId w:val="24"/>
        </w:numPr>
        <w:tabs>
          <w:tab w:val="left" w:pos="1134"/>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 xml:space="preserve">Результат оказанных услуг считается принятым со дня подписания Сторонами акта о приемке оказанных услуг. </w:t>
      </w:r>
    </w:p>
    <w:p w:rsidR="00356BF1" w:rsidRPr="00B2037E" w:rsidRDefault="00356BF1" w:rsidP="00AA44E5">
      <w:pPr>
        <w:widowControl/>
        <w:numPr>
          <w:ilvl w:val="1"/>
          <w:numId w:val="24"/>
        </w:numPr>
        <w:tabs>
          <w:tab w:val="left" w:pos="1134"/>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Услуги, выполненные Исполнителем по истечении срока действия контракта и (или) сверх объемов, предусмотренных контрактом, Заказчикомне принимаются и не оплачиваются.</w:t>
      </w:r>
    </w:p>
    <w:p w:rsidR="00B2037E" w:rsidRPr="00356BF1" w:rsidRDefault="00B2037E" w:rsidP="00B2037E">
      <w:pPr>
        <w:widowControl/>
        <w:tabs>
          <w:tab w:val="left" w:pos="1134"/>
        </w:tabs>
        <w:autoSpaceDE w:val="0"/>
        <w:autoSpaceDN w:val="0"/>
        <w:adjustRightInd w:val="0"/>
        <w:ind w:left="709"/>
        <w:contextualSpacing/>
        <w:jc w:val="both"/>
        <w:rPr>
          <w:rFonts w:ascii="Times New Roman" w:eastAsia="Times New Roman" w:hAnsi="Times New Roman" w:cs="Times New Roman"/>
          <w:color w:val="auto"/>
          <w:sz w:val="22"/>
          <w:lang w:bidi="ar-SA"/>
        </w:rPr>
      </w:pPr>
    </w:p>
    <w:p w:rsidR="00356BF1" w:rsidRPr="00356BF1" w:rsidRDefault="00356BF1" w:rsidP="00AA44E5">
      <w:pPr>
        <w:widowControl/>
        <w:numPr>
          <w:ilvl w:val="0"/>
          <w:numId w:val="24"/>
        </w:numPr>
        <w:autoSpaceDE w:val="0"/>
        <w:autoSpaceDN w:val="0"/>
        <w:adjustRightInd w:val="0"/>
        <w:contextualSpacing/>
        <w:jc w:val="center"/>
        <w:rPr>
          <w:rFonts w:ascii="Times New Roman" w:eastAsia="Times New Roman" w:hAnsi="Times New Roman" w:cs="Times New Roman"/>
          <w:b/>
          <w:sz w:val="22"/>
          <w:lang w:bidi="ar-SA"/>
        </w:rPr>
      </w:pPr>
      <w:r w:rsidRPr="00356BF1">
        <w:rPr>
          <w:rFonts w:ascii="Times New Roman" w:eastAsia="Times New Roman" w:hAnsi="Times New Roman" w:cs="Times New Roman"/>
          <w:b/>
          <w:sz w:val="22"/>
          <w:lang w:bidi="ar-SA"/>
        </w:rPr>
        <w:lastRenderedPageBreak/>
        <w:t>ГАРАНТИИ КАЧЕСТВА</w:t>
      </w:r>
    </w:p>
    <w:p w:rsidR="00356BF1" w:rsidRPr="00356BF1" w:rsidRDefault="00356BF1" w:rsidP="00AA44E5">
      <w:pPr>
        <w:widowControl/>
        <w:numPr>
          <w:ilvl w:val="1"/>
          <w:numId w:val="24"/>
        </w:numPr>
        <w:tabs>
          <w:tab w:val="left" w:pos="1134"/>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Исполнитель гарантирует соблюдение при оказании услуг требований, указанных в документации Заказчика, технического задания, и обязательных для Сторон нормах и правилах, качество оказываемых услуг, устранение недостатков за свой счёт, в сроки, указанные Заказчиком.</w:t>
      </w:r>
    </w:p>
    <w:p w:rsidR="00356BF1" w:rsidRPr="00D9495E" w:rsidRDefault="00356BF1" w:rsidP="00AA44E5">
      <w:pPr>
        <w:widowControl/>
        <w:numPr>
          <w:ilvl w:val="1"/>
          <w:numId w:val="24"/>
        </w:numPr>
        <w:tabs>
          <w:tab w:val="left" w:pos="1134"/>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В случае если Исполнитель будет оказывать услуги с нарушением, Заказчик имеет право потребовать от Исполнителя безвозмездного устранения недостатков в течение 3-х дней.</w:t>
      </w:r>
    </w:p>
    <w:p w:rsidR="00D9495E" w:rsidRPr="00B2037E" w:rsidRDefault="00165685" w:rsidP="00AA44E5">
      <w:pPr>
        <w:widowControl/>
        <w:numPr>
          <w:ilvl w:val="1"/>
          <w:numId w:val="24"/>
        </w:numPr>
        <w:tabs>
          <w:tab w:val="left" w:pos="1134"/>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165685">
        <w:rPr>
          <w:rFonts w:ascii="Times New Roman" w:eastAsia="Times New Roman" w:hAnsi="Times New Roman" w:cs="Times New Roman"/>
          <w:color w:val="auto"/>
          <w:sz w:val="22"/>
          <w:lang w:bidi="ar-SA"/>
        </w:rPr>
        <w:t>Гарантийный срок на результат оказания услуг должен составлять не менее 12 календарных месяцев с момента подписания Заказчиком акта о приемке оказанных услуг.</w:t>
      </w:r>
    </w:p>
    <w:p w:rsidR="00B2037E" w:rsidRPr="00356BF1" w:rsidRDefault="00B2037E" w:rsidP="00B2037E">
      <w:pPr>
        <w:widowControl/>
        <w:tabs>
          <w:tab w:val="left" w:pos="1134"/>
        </w:tabs>
        <w:autoSpaceDE w:val="0"/>
        <w:autoSpaceDN w:val="0"/>
        <w:adjustRightInd w:val="0"/>
        <w:ind w:left="709"/>
        <w:contextualSpacing/>
        <w:jc w:val="both"/>
        <w:rPr>
          <w:rFonts w:ascii="Times New Roman" w:eastAsia="Times New Roman" w:hAnsi="Times New Roman" w:cs="Times New Roman"/>
          <w:color w:val="auto"/>
          <w:sz w:val="22"/>
          <w:lang w:bidi="ar-SA"/>
        </w:rPr>
      </w:pPr>
    </w:p>
    <w:p w:rsidR="00356BF1" w:rsidRPr="00356BF1" w:rsidRDefault="00356BF1" w:rsidP="00AA44E5">
      <w:pPr>
        <w:widowControl/>
        <w:numPr>
          <w:ilvl w:val="0"/>
          <w:numId w:val="24"/>
        </w:numPr>
        <w:autoSpaceDE w:val="0"/>
        <w:autoSpaceDN w:val="0"/>
        <w:adjustRightInd w:val="0"/>
        <w:contextualSpacing/>
        <w:jc w:val="center"/>
        <w:rPr>
          <w:rFonts w:ascii="Times New Roman" w:eastAsia="Times New Roman" w:hAnsi="Times New Roman" w:cs="Times New Roman"/>
          <w:b/>
          <w:sz w:val="22"/>
          <w:lang w:bidi="ar-SA"/>
        </w:rPr>
      </w:pPr>
      <w:r w:rsidRPr="00356BF1">
        <w:rPr>
          <w:rFonts w:ascii="Times New Roman" w:eastAsia="Times New Roman" w:hAnsi="Times New Roman" w:cs="Times New Roman"/>
          <w:b/>
          <w:sz w:val="22"/>
          <w:lang w:bidi="ar-SA"/>
        </w:rPr>
        <w:t>ЦЕНА КОНТРАКТА И ПОРЯДОК ОПЛАТЫ</w:t>
      </w:r>
    </w:p>
    <w:p w:rsidR="00356BF1" w:rsidRPr="00356BF1" w:rsidRDefault="00356BF1" w:rsidP="00AA44E5">
      <w:pPr>
        <w:widowControl/>
        <w:numPr>
          <w:ilvl w:val="1"/>
          <w:numId w:val="24"/>
        </w:numPr>
        <w:tabs>
          <w:tab w:val="left" w:pos="1134"/>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Цена контракта является твердой и определяется на весь срок исполнения контракта. Изменение цены контракта допускается только в случаях, предусмотренных законодательством о закупках.</w:t>
      </w:r>
    </w:p>
    <w:p w:rsidR="00356BF1" w:rsidRPr="00356BF1" w:rsidRDefault="00356BF1" w:rsidP="00356BF1">
      <w:pPr>
        <w:widowControl/>
        <w:tabs>
          <w:tab w:val="left" w:pos="1134"/>
        </w:tabs>
        <w:ind w:firstLine="709"/>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b/>
          <w:color w:val="auto"/>
          <w:sz w:val="22"/>
          <w:lang w:bidi="ar-SA"/>
        </w:rPr>
        <w:t xml:space="preserve">Цена контракта составляет </w:t>
      </w:r>
      <w:r w:rsidR="008A5BF8">
        <w:rPr>
          <w:rFonts w:ascii="Times New Roman" w:eastAsia="Times New Roman" w:hAnsi="Times New Roman" w:cs="Times New Roman"/>
          <w:b/>
          <w:color w:val="auto"/>
          <w:sz w:val="22"/>
          <w:lang w:bidi="ar-SA"/>
        </w:rPr>
        <w:t>___</w:t>
      </w:r>
      <w:proofErr w:type="gramStart"/>
      <w:r w:rsidR="008A5BF8">
        <w:rPr>
          <w:rFonts w:ascii="Times New Roman" w:eastAsia="Times New Roman" w:hAnsi="Times New Roman" w:cs="Times New Roman"/>
          <w:b/>
          <w:color w:val="auto"/>
          <w:sz w:val="22"/>
          <w:lang w:bidi="ar-SA"/>
        </w:rPr>
        <w:t>_  рублей</w:t>
      </w:r>
      <w:proofErr w:type="gramEnd"/>
      <w:r w:rsidR="008A5BF8">
        <w:rPr>
          <w:rFonts w:ascii="Times New Roman" w:eastAsia="Times New Roman" w:hAnsi="Times New Roman" w:cs="Times New Roman"/>
          <w:b/>
          <w:color w:val="auto"/>
          <w:sz w:val="22"/>
          <w:lang w:bidi="ar-SA"/>
        </w:rPr>
        <w:t xml:space="preserve"> __</w:t>
      </w:r>
      <w:r w:rsidR="00717B2F">
        <w:rPr>
          <w:rFonts w:ascii="Times New Roman" w:eastAsia="Times New Roman" w:hAnsi="Times New Roman" w:cs="Times New Roman"/>
          <w:b/>
          <w:color w:val="auto"/>
          <w:sz w:val="22"/>
          <w:lang w:bidi="ar-SA"/>
        </w:rPr>
        <w:t xml:space="preserve"> копеек (</w:t>
      </w:r>
      <w:r w:rsidR="008A5BF8">
        <w:rPr>
          <w:rFonts w:ascii="Times New Roman" w:eastAsia="Times New Roman" w:hAnsi="Times New Roman" w:cs="Times New Roman"/>
          <w:b/>
          <w:color w:val="auto"/>
          <w:sz w:val="22"/>
          <w:lang w:bidi="ar-SA"/>
        </w:rPr>
        <w:t>____ рублей __</w:t>
      </w:r>
      <w:r w:rsidR="00717B2F">
        <w:rPr>
          <w:rFonts w:ascii="Times New Roman" w:eastAsia="Times New Roman" w:hAnsi="Times New Roman" w:cs="Times New Roman"/>
          <w:b/>
          <w:color w:val="auto"/>
          <w:sz w:val="22"/>
          <w:lang w:bidi="ar-SA"/>
        </w:rPr>
        <w:t xml:space="preserve"> копеек) , НДС не облагается</w:t>
      </w:r>
      <w:r w:rsidR="00102D97" w:rsidRPr="00102D97">
        <w:rPr>
          <w:rFonts w:ascii="Times New Roman" w:eastAsia="Times New Roman" w:hAnsi="Times New Roman" w:cs="Times New Roman"/>
          <w:color w:val="auto"/>
          <w:sz w:val="22"/>
          <w:lang w:bidi="ar-SA"/>
        </w:rPr>
        <w:t xml:space="preserve"> на основании ст. 346.11, 346.12 гл. 26.2 НК РФ, в соответствии с расчетом стоимости услуг (приложение №1)</w:t>
      </w:r>
      <w:r w:rsidRPr="00102D97">
        <w:rPr>
          <w:rFonts w:ascii="Times New Roman" w:eastAsia="Times New Roman" w:hAnsi="Times New Roman" w:cs="Times New Roman"/>
          <w:color w:val="auto"/>
          <w:sz w:val="22"/>
          <w:lang w:bidi="ar-SA"/>
        </w:rPr>
        <w:t xml:space="preserve">. </w:t>
      </w:r>
      <w:r w:rsidRPr="00356BF1">
        <w:rPr>
          <w:rFonts w:ascii="Times New Roman" w:eastAsia="Times New Roman" w:hAnsi="Times New Roman" w:cs="Times New Roman"/>
          <w:color w:val="auto"/>
          <w:sz w:val="22"/>
          <w:lang w:bidi="ar-SA"/>
        </w:rPr>
        <w:t>В цену контракта включены все налоги, сборы, стоимость материалов, их доставки и все другие расходы Исполнителя, связанные с исполнением настоящего контракта.</w:t>
      </w:r>
    </w:p>
    <w:p w:rsidR="00356BF1" w:rsidRPr="00356BF1" w:rsidRDefault="00356BF1" w:rsidP="00AA44E5">
      <w:pPr>
        <w:widowControl/>
        <w:numPr>
          <w:ilvl w:val="1"/>
          <w:numId w:val="24"/>
        </w:numPr>
        <w:tabs>
          <w:tab w:val="left" w:pos="1134"/>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Финансирование осуществляется путем перечисле</w:t>
      </w:r>
      <w:r w:rsidRPr="00356BF1">
        <w:rPr>
          <w:rFonts w:ascii="Times New Roman" w:eastAsia="Times New Roman" w:hAnsi="Times New Roman" w:cs="Times New Roman"/>
          <w:color w:val="auto"/>
          <w:sz w:val="22"/>
          <w:lang w:bidi="ar-SA"/>
        </w:rPr>
        <w:softHyphen/>
        <w:t>ния денежных средств на расчетный счет Исполнителя.</w:t>
      </w:r>
    </w:p>
    <w:p w:rsidR="00356BF1" w:rsidRPr="00B2037E" w:rsidRDefault="00356BF1" w:rsidP="00356BF1">
      <w:pPr>
        <w:widowControl/>
        <w:ind w:firstLine="567"/>
        <w:jc w:val="both"/>
        <w:rPr>
          <w:rFonts w:ascii="Times New Roman" w:eastAsia="Times New Roman" w:hAnsi="Times New Roman" w:cs="Times New Roman"/>
          <w:color w:val="auto"/>
          <w:sz w:val="22"/>
          <w:szCs w:val="22"/>
          <w:lang w:bidi="ar-SA"/>
        </w:rPr>
      </w:pPr>
      <w:r w:rsidRPr="00B2037E">
        <w:rPr>
          <w:rFonts w:ascii="Times New Roman" w:eastAsia="Times New Roman" w:hAnsi="Times New Roman" w:cs="Times New Roman"/>
          <w:color w:val="auto"/>
          <w:sz w:val="22"/>
          <w:szCs w:val="22"/>
          <w:lang w:bidi="ar-SA"/>
        </w:rPr>
        <w:t>Оплата оказанных Исполнителем услуг производится Заказчиком на основании счета,счета-фактуры</w:t>
      </w:r>
      <w:r w:rsidRPr="00B2037E">
        <w:rPr>
          <w:rFonts w:ascii="Times New Roman" w:eastAsia="Times New Roman" w:hAnsi="Times New Roman" w:cs="Times New Roman"/>
          <w:color w:val="auto"/>
          <w:sz w:val="22"/>
          <w:szCs w:val="22"/>
          <w:vertAlign w:val="superscript"/>
          <w:lang w:bidi="ar-SA"/>
        </w:rPr>
        <w:footnoteReference w:id="1"/>
      </w:r>
      <w:r w:rsidRPr="00B2037E">
        <w:rPr>
          <w:rFonts w:ascii="Times New Roman" w:eastAsia="Times New Roman" w:hAnsi="Times New Roman" w:cs="Times New Roman"/>
          <w:color w:val="auto"/>
          <w:sz w:val="22"/>
          <w:szCs w:val="22"/>
          <w:lang w:bidi="ar-SA"/>
        </w:rPr>
        <w:t>, акта приемки оказанных услуг в течение 1</w:t>
      </w:r>
      <w:r w:rsidR="00CD0C64">
        <w:rPr>
          <w:rFonts w:ascii="Times New Roman" w:eastAsia="Times New Roman" w:hAnsi="Times New Roman" w:cs="Times New Roman"/>
          <w:color w:val="auto"/>
          <w:sz w:val="22"/>
          <w:szCs w:val="22"/>
          <w:lang w:bidi="ar-SA"/>
        </w:rPr>
        <w:t>0</w:t>
      </w:r>
      <w:r w:rsidRPr="00B2037E">
        <w:rPr>
          <w:rFonts w:ascii="Times New Roman" w:eastAsia="Times New Roman" w:hAnsi="Times New Roman" w:cs="Times New Roman"/>
          <w:color w:val="auto"/>
          <w:sz w:val="22"/>
          <w:szCs w:val="22"/>
          <w:lang w:bidi="ar-SA"/>
        </w:rPr>
        <w:t xml:space="preserve"> (</w:t>
      </w:r>
      <w:r w:rsidR="00CD0C64">
        <w:rPr>
          <w:rFonts w:ascii="Times New Roman" w:eastAsia="Times New Roman" w:hAnsi="Times New Roman" w:cs="Times New Roman"/>
          <w:color w:val="auto"/>
          <w:sz w:val="22"/>
          <w:szCs w:val="22"/>
          <w:lang w:bidi="ar-SA"/>
        </w:rPr>
        <w:t>Десяти</w:t>
      </w:r>
      <w:r w:rsidRPr="00B2037E">
        <w:rPr>
          <w:rFonts w:ascii="Times New Roman" w:eastAsia="Times New Roman" w:hAnsi="Times New Roman" w:cs="Times New Roman"/>
          <w:color w:val="auto"/>
          <w:sz w:val="22"/>
          <w:szCs w:val="22"/>
          <w:lang w:bidi="ar-SA"/>
        </w:rPr>
        <w:t xml:space="preserve">) </w:t>
      </w:r>
      <w:r w:rsidR="00C64F83">
        <w:rPr>
          <w:rFonts w:ascii="Times New Roman" w:eastAsia="Times New Roman" w:hAnsi="Times New Roman" w:cs="Times New Roman"/>
          <w:color w:val="auto"/>
          <w:sz w:val="22"/>
          <w:szCs w:val="22"/>
          <w:lang w:bidi="ar-SA"/>
        </w:rPr>
        <w:t>рабочих</w:t>
      </w:r>
      <w:r w:rsidRPr="00B2037E">
        <w:rPr>
          <w:rFonts w:ascii="Times New Roman" w:eastAsia="Times New Roman" w:hAnsi="Times New Roman" w:cs="Times New Roman"/>
          <w:color w:val="auto"/>
          <w:sz w:val="22"/>
          <w:szCs w:val="22"/>
          <w:lang w:bidi="ar-SA"/>
        </w:rPr>
        <w:t xml:space="preserve"> дней с момента подписания Сторонамиакта приемки оказанных услуг.</w:t>
      </w:r>
    </w:p>
    <w:p w:rsidR="00AD3B79" w:rsidRPr="00AD3B79" w:rsidRDefault="00AD3B79" w:rsidP="00AA44E5">
      <w:pPr>
        <w:widowControl/>
        <w:numPr>
          <w:ilvl w:val="1"/>
          <w:numId w:val="24"/>
        </w:numPr>
        <w:tabs>
          <w:tab w:val="left" w:pos="1134"/>
        </w:tabs>
        <w:autoSpaceDE w:val="0"/>
        <w:autoSpaceDN w:val="0"/>
        <w:adjustRightInd w:val="0"/>
        <w:ind w:left="0" w:firstLine="709"/>
        <w:contextualSpacing/>
        <w:jc w:val="both"/>
        <w:rPr>
          <w:rFonts w:ascii="Times New Roman" w:eastAsia="Times New Roman" w:hAnsi="Times New Roman" w:cs="Times New Roman"/>
          <w:color w:val="auto"/>
          <w:sz w:val="22"/>
          <w:szCs w:val="22"/>
          <w:lang w:bidi="ar-SA"/>
        </w:rPr>
      </w:pPr>
      <w:r w:rsidRPr="00AD3B79">
        <w:rPr>
          <w:rFonts w:ascii="Times New Roman" w:eastAsia="Calibri" w:hAnsi="Times New Roman" w:cs="Times New Roman"/>
          <w:sz w:val="22"/>
          <w:szCs w:val="22"/>
        </w:rPr>
        <w:t xml:space="preserve">Финансирование по настоящему Контракту осуществляется за счет внебюджетных средств, средствами бюджетных учреждений, </w:t>
      </w:r>
      <w:r w:rsidR="00DC5F88">
        <w:rPr>
          <w:rFonts w:ascii="Times New Roman" w:eastAsia="Calibri" w:hAnsi="Times New Roman" w:cs="Times New Roman"/>
          <w:sz w:val="22"/>
          <w:szCs w:val="22"/>
        </w:rPr>
        <w:t>код целевой статьи 025</w:t>
      </w:r>
      <w:r w:rsidRPr="00AD3B79">
        <w:rPr>
          <w:rFonts w:ascii="Times New Roman" w:eastAsia="Calibri" w:hAnsi="Times New Roman" w:cs="Times New Roman"/>
          <w:sz w:val="22"/>
          <w:szCs w:val="22"/>
        </w:rPr>
        <w:t>0020010, код вида расходов 244 (Субсидии на финансовое обеспечение выполнения государственного задания).</w:t>
      </w:r>
    </w:p>
    <w:p w:rsidR="00356BF1" w:rsidRPr="00B2037E" w:rsidRDefault="00356BF1" w:rsidP="00AA44E5">
      <w:pPr>
        <w:widowControl/>
        <w:numPr>
          <w:ilvl w:val="1"/>
          <w:numId w:val="24"/>
        </w:numPr>
        <w:tabs>
          <w:tab w:val="left" w:pos="1134"/>
        </w:tabs>
        <w:autoSpaceDE w:val="0"/>
        <w:autoSpaceDN w:val="0"/>
        <w:adjustRightInd w:val="0"/>
        <w:ind w:left="0" w:firstLine="709"/>
        <w:contextualSpacing/>
        <w:jc w:val="both"/>
        <w:rPr>
          <w:rFonts w:ascii="Times New Roman" w:eastAsia="Times New Roman" w:hAnsi="Times New Roman" w:cs="Times New Roman"/>
          <w:color w:val="auto"/>
          <w:sz w:val="22"/>
          <w:szCs w:val="22"/>
          <w:lang w:bidi="ar-SA"/>
        </w:rPr>
      </w:pPr>
      <w:r w:rsidRPr="00AD3B79">
        <w:rPr>
          <w:rFonts w:ascii="Times New Roman" w:eastAsia="Times New Roman" w:hAnsi="Times New Roman" w:cs="Times New Roman"/>
          <w:color w:val="auto"/>
          <w:sz w:val="22"/>
          <w:szCs w:val="22"/>
          <w:lang w:bidi="ar-SA"/>
        </w:rPr>
        <w:t>По соглашению Заказчика с Исполнителем</w:t>
      </w:r>
      <w:r w:rsidRPr="00B2037E">
        <w:rPr>
          <w:rFonts w:ascii="Times New Roman" w:eastAsia="Times New Roman" w:hAnsi="Times New Roman" w:cs="Times New Roman"/>
          <w:color w:val="auto"/>
          <w:sz w:val="22"/>
          <w:szCs w:val="22"/>
          <w:lang w:bidi="ar-SA"/>
        </w:rPr>
        <w:t xml:space="preserve"> цена контракта может быть снижена без изменения предусмотренных контрактом объема услуг, качества услуг и иных условий контракта.</w:t>
      </w:r>
    </w:p>
    <w:p w:rsidR="00356BF1" w:rsidRPr="00356BF1" w:rsidRDefault="00356BF1" w:rsidP="00AA44E5">
      <w:pPr>
        <w:widowControl/>
        <w:numPr>
          <w:ilvl w:val="1"/>
          <w:numId w:val="24"/>
        </w:numPr>
        <w:tabs>
          <w:tab w:val="left" w:pos="1134"/>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B2037E">
        <w:rPr>
          <w:rFonts w:ascii="Times New Roman" w:eastAsia="Times New Roman" w:hAnsi="Times New Roman" w:cs="Times New Roman"/>
          <w:color w:val="auto"/>
          <w:sz w:val="22"/>
          <w:szCs w:val="22"/>
          <w:lang w:bidi="ar-SA"/>
        </w:rPr>
        <w:t>Заказчик по согласованию с Исполнителем вправе увеличить или уменьшить предусмотренный контрактом объем услуг не более чем на</w:t>
      </w:r>
      <w:r w:rsidRPr="00356BF1">
        <w:rPr>
          <w:rFonts w:ascii="Times New Roman" w:eastAsia="Times New Roman" w:hAnsi="Times New Roman" w:cs="Times New Roman"/>
          <w:color w:val="auto"/>
          <w:sz w:val="22"/>
          <w:lang w:bidi="ar-SA"/>
        </w:rPr>
        <w:t xml:space="preserve"> десять процентов. При увеличении объема услуг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w:t>
      </w:r>
    </w:p>
    <w:p w:rsidR="00C64F83" w:rsidRPr="00C64F83" w:rsidRDefault="00356BF1" w:rsidP="004D5709">
      <w:pPr>
        <w:widowControl/>
        <w:numPr>
          <w:ilvl w:val="1"/>
          <w:numId w:val="24"/>
        </w:numPr>
        <w:tabs>
          <w:tab w:val="left" w:pos="1134"/>
        </w:tabs>
        <w:autoSpaceDE w:val="0"/>
        <w:autoSpaceDN w:val="0"/>
        <w:adjustRightInd w:val="0"/>
        <w:ind w:hanging="1283"/>
        <w:contextualSpacing/>
        <w:jc w:val="both"/>
        <w:rPr>
          <w:rFonts w:ascii="Times New Roman" w:eastAsia="Times New Roman" w:hAnsi="Times New Roman" w:cs="Times New Roman"/>
          <w:color w:val="auto"/>
          <w:sz w:val="22"/>
          <w:lang w:bidi="ar-SA"/>
        </w:rPr>
      </w:pPr>
      <w:r w:rsidRPr="00C64F83">
        <w:rPr>
          <w:rFonts w:ascii="Times New Roman" w:eastAsia="Times New Roman" w:hAnsi="Times New Roman" w:cs="Times New Roman"/>
          <w:color w:val="auto"/>
          <w:sz w:val="22"/>
          <w:lang w:bidi="ar-SA"/>
        </w:rPr>
        <w:t xml:space="preserve">Сумма, подлежащая уплате Заказчиком юридическому лицу или физическому лицу, в том </w:t>
      </w:r>
    </w:p>
    <w:p w:rsidR="00356BF1" w:rsidRDefault="00356BF1" w:rsidP="00C64F83">
      <w:pPr>
        <w:widowControl/>
        <w:tabs>
          <w:tab w:val="left" w:pos="1134"/>
        </w:tabs>
        <w:autoSpaceDE w:val="0"/>
        <w:autoSpaceDN w:val="0"/>
        <w:adjustRightInd w:val="0"/>
        <w:contextualSpacing/>
        <w:jc w:val="both"/>
        <w:rPr>
          <w:rFonts w:ascii="Times New Roman" w:eastAsia="Times New Roman" w:hAnsi="Times New Roman" w:cs="Times New Roman"/>
          <w:color w:val="auto"/>
          <w:sz w:val="22"/>
          <w:lang w:bidi="ar-SA"/>
        </w:rPr>
      </w:pPr>
      <w:r w:rsidRPr="00C64F83">
        <w:rPr>
          <w:rFonts w:ascii="Times New Roman" w:eastAsia="Times New Roman" w:hAnsi="Times New Roman" w:cs="Times New Roman"/>
          <w:color w:val="auto"/>
          <w:sz w:val="22"/>
          <w:lang w:bidi="ar-SA"/>
        </w:rPr>
        <w:t>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64F83" w:rsidRPr="00C64F83" w:rsidRDefault="00C64F83" w:rsidP="00C64F83">
      <w:pPr>
        <w:widowControl/>
        <w:tabs>
          <w:tab w:val="left" w:pos="1134"/>
        </w:tabs>
        <w:autoSpaceDE w:val="0"/>
        <w:autoSpaceDN w:val="0"/>
        <w:adjustRightInd w:val="0"/>
        <w:contextualSpacing/>
        <w:jc w:val="both"/>
        <w:rPr>
          <w:rFonts w:ascii="Times New Roman" w:eastAsia="Times New Roman" w:hAnsi="Times New Roman" w:cs="Times New Roman"/>
          <w:color w:val="auto"/>
          <w:sz w:val="22"/>
          <w:lang w:bidi="ar-SA"/>
        </w:rPr>
      </w:pPr>
    </w:p>
    <w:p w:rsidR="00356BF1" w:rsidRPr="00356BF1" w:rsidRDefault="00356BF1" w:rsidP="00AA44E5">
      <w:pPr>
        <w:widowControl/>
        <w:numPr>
          <w:ilvl w:val="0"/>
          <w:numId w:val="24"/>
        </w:numPr>
        <w:autoSpaceDE w:val="0"/>
        <w:autoSpaceDN w:val="0"/>
        <w:adjustRightInd w:val="0"/>
        <w:contextualSpacing/>
        <w:jc w:val="center"/>
        <w:rPr>
          <w:rFonts w:ascii="Times New Roman" w:eastAsia="Times New Roman" w:hAnsi="Times New Roman" w:cs="Times New Roman"/>
          <w:b/>
          <w:sz w:val="22"/>
          <w:lang w:bidi="ar-SA"/>
        </w:rPr>
      </w:pPr>
      <w:r w:rsidRPr="00356BF1">
        <w:rPr>
          <w:rFonts w:ascii="Times New Roman" w:eastAsia="Times New Roman" w:hAnsi="Times New Roman" w:cs="Times New Roman"/>
          <w:b/>
          <w:sz w:val="22"/>
          <w:lang w:bidi="ar-SA"/>
        </w:rPr>
        <w:t>ОТВЕТСТВЕННОСТЬ СТОРОН</w:t>
      </w:r>
    </w:p>
    <w:p w:rsidR="007E783E" w:rsidRDefault="00356BF1" w:rsidP="004D5709">
      <w:pPr>
        <w:pStyle w:val="ac"/>
        <w:widowControl/>
        <w:numPr>
          <w:ilvl w:val="1"/>
          <w:numId w:val="24"/>
        </w:numPr>
        <w:ind w:left="1418" w:hanging="709"/>
        <w:jc w:val="both"/>
        <w:rPr>
          <w:rFonts w:ascii="Times New Roman" w:eastAsia="Times New Roman" w:hAnsi="Times New Roman" w:cs="Times New Roman"/>
          <w:color w:val="auto"/>
          <w:sz w:val="22"/>
          <w:szCs w:val="22"/>
          <w:lang w:bidi="ar-SA"/>
        </w:rPr>
      </w:pPr>
      <w:r w:rsidRPr="007E783E">
        <w:rPr>
          <w:rFonts w:ascii="Times New Roman" w:eastAsia="Times New Roman" w:hAnsi="Times New Roman" w:cs="Times New Roman"/>
          <w:color w:val="auto"/>
          <w:sz w:val="22"/>
          <w:szCs w:val="22"/>
          <w:lang w:bidi="ar-SA"/>
        </w:rPr>
        <w:t>За неисполнение или ненадлежащее исполнение с</w:t>
      </w:r>
      <w:r w:rsidR="00E23E4E" w:rsidRPr="007E783E">
        <w:rPr>
          <w:rFonts w:ascii="Times New Roman" w:eastAsia="Times New Roman" w:hAnsi="Times New Roman" w:cs="Times New Roman"/>
          <w:color w:val="auto"/>
          <w:sz w:val="22"/>
          <w:szCs w:val="22"/>
          <w:lang w:bidi="ar-SA"/>
        </w:rPr>
        <w:t xml:space="preserve">воих обязательств </w:t>
      </w:r>
      <w:proofErr w:type="gramStart"/>
      <w:r w:rsidR="00E23E4E" w:rsidRPr="007E783E">
        <w:rPr>
          <w:rFonts w:ascii="Times New Roman" w:eastAsia="Times New Roman" w:hAnsi="Times New Roman" w:cs="Times New Roman"/>
          <w:color w:val="auto"/>
          <w:sz w:val="22"/>
          <w:szCs w:val="22"/>
          <w:lang w:bidi="ar-SA"/>
        </w:rPr>
        <w:t>по настоящему</w:t>
      </w:r>
      <w:proofErr w:type="gramEnd"/>
    </w:p>
    <w:p w:rsidR="00356BF1" w:rsidRPr="007E783E" w:rsidRDefault="00356BF1" w:rsidP="007E783E">
      <w:pPr>
        <w:widowControl/>
        <w:jc w:val="both"/>
        <w:rPr>
          <w:rFonts w:ascii="Times New Roman" w:eastAsia="Times New Roman" w:hAnsi="Times New Roman" w:cs="Times New Roman"/>
          <w:color w:val="auto"/>
          <w:sz w:val="22"/>
          <w:szCs w:val="22"/>
          <w:lang w:bidi="ar-SA"/>
        </w:rPr>
      </w:pPr>
      <w:r w:rsidRPr="007E783E">
        <w:rPr>
          <w:rFonts w:ascii="Times New Roman" w:eastAsia="Times New Roman" w:hAnsi="Times New Roman" w:cs="Times New Roman"/>
          <w:color w:val="auto"/>
          <w:sz w:val="22"/>
          <w:szCs w:val="22"/>
          <w:lang w:bidi="ar-SA"/>
        </w:rPr>
        <w:t>контракту Стороны несут ответственность в соответствии с действующим законодательством Российской Федерации.</w:t>
      </w:r>
    </w:p>
    <w:p w:rsidR="00356BF1" w:rsidRPr="00E23E4E" w:rsidRDefault="00356BF1" w:rsidP="00E23E4E">
      <w:pPr>
        <w:pStyle w:val="ac"/>
        <w:widowControl/>
        <w:numPr>
          <w:ilvl w:val="1"/>
          <w:numId w:val="24"/>
        </w:numPr>
        <w:ind w:left="0" w:firstLine="710"/>
        <w:jc w:val="both"/>
        <w:rPr>
          <w:rFonts w:ascii="Times New Roman" w:eastAsia="Times New Roman" w:hAnsi="Times New Roman" w:cs="Times New Roman"/>
          <w:color w:val="auto"/>
          <w:sz w:val="22"/>
          <w:szCs w:val="22"/>
          <w:lang w:bidi="ar-SA"/>
        </w:rPr>
      </w:pPr>
      <w:r w:rsidRPr="00E23E4E">
        <w:rPr>
          <w:rFonts w:ascii="Times New Roman" w:eastAsia="Times New Roman" w:hAnsi="Times New Roman" w:cs="Times New Roman"/>
          <w:color w:val="auto"/>
          <w:sz w:val="22"/>
          <w:szCs w:val="22"/>
          <w:lang w:bidi="ar-SA"/>
        </w:rPr>
        <w:t>Размер штрафа устанавливается контрактом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r w:rsidR="004D76DC" w:rsidRPr="00E23E4E">
        <w:rPr>
          <w:rFonts w:ascii="Times New Roman" w:eastAsia="Times New Roman" w:hAnsi="Times New Roman" w:cs="Times New Roman"/>
          <w:color w:val="auto"/>
          <w:sz w:val="22"/>
          <w:szCs w:val="22"/>
          <w:lang w:bidi="ar-SA"/>
        </w:rPr>
        <w:t>)</w:t>
      </w:r>
      <w:r w:rsidRPr="00E23E4E">
        <w:rPr>
          <w:rFonts w:ascii="Times New Roman" w:eastAsia="Times New Roman" w:hAnsi="Times New Roman" w:cs="Times New Roman"/>
          <w:color w:val="auto"/>
          <w:sz w:val="22"/>
          <w:szCs w:val="22"/>
          <w:lang w:bidi="ar-SA"/>
        </w:rPr>
        <w:t>.</w:t>
      </w:r>
    </w:p>
    <w:p w:rsidR="00356BF1" w:rsidRPr="00E23E4E" w:rsidRDefault="00356BF1" w:rsidP="00E23E4E">
      <w:pPr>
        <w:pStyle w:val="ac"/>
        <w:widowControl/>
        <w:numPr>
          <w:ilvl w:val="1"/>
          <w:numId w:val="24"/>
        </w:numPr>
        <w:ind w:left="0" w:firstLine="710"/>
        <w:jc w:val="both"/>
        <w:rPr>
          <w:rFonts w:ascii="Times New Roman" w:eastAsia="Times New Roman" w:hAnsi="Times New Roman" w:cs="Times New Roman"/>
          <w:color w:val="auto"/>
          <w:sz w:val="22"/>
          <w:szCs w:val="22"/>
          <w:lang w:bidi="ar-SA"/>
        </w:rPr>
      </w:pPr>
      <w:r w:rsidRPr="00E23E4E">
        <w:rPr>
          <w:rFonts w:ascii="Times New Roman" w:eastAsia="Times New Roman" w:hAnsi="Times New Roman" w:cs="Times New Roman"/>
          <w:color w:val="auto"/>
          <w:sz w:val="22"/>
          <w:szCs w:val="22"/>
          <w:lang w:bidi="ar-SA"/>
        </w:rPr>
        <w:t xml:space="preserve">За каждый факт неисполнения или ненадлежащего исполнения </w:t>
      </w:r>
      <w:proofErr w:type="gramStart"/>
      <w:r w:rsidRPr="00E23E4E">
        <w:rPr>
          <w:rFonts w:ascii="Times New Roman" w:eastAsia="Times New Roman" w:hAnsi="Times New Roman" w:cs="Times New Roman"/>
          <w:color w:val="auto"/>
          <w:sz w:val="22"/>
          <w:szCs w:val="22"/>
          <w:lang w:bidi="ar-SA"/>
        </w:rPr>
        <w:t>исполнителем  (</w:t>
      </w:r>
      <w:proofErr w:type="gramEnd"/>
      <w:r w:rsidRPr="00E23E4E">
        <w:rPr>
          <w:rFonts w:ascii="Times New Roman" w:eastAsia="Times New Roman" w:hAnsi="Times New Roman" w:cs="Times New Roman"/>
          <w:color w:val="auto"/>
          <w:sz w:val="22"/>
          <w:szCs w:val="22"/>
          <w:lang w:bidi="ar-SA"/>
        </w:rPr>
        <w:t xml:space="preserve">подрядчиком,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которая составляет </w:t>
      </w:r>
      <w:r w:rsidR="00102D97">
        <w:rPr>
          <w:rFonts w:ascii="Times New Roman" w:eastAsia="Times New Roman" w:hAnsi="Times New Roman" w:cs="Times New Roman"/>
          <w:color w:val="auto"/>
          <w:sz w:val="22"/>
          <w:szCs w:val="22"/>
          <w:lang w:bidi="ar-SA"/>
        </w:rPr>
        <w:t>440</w:t>
      </w:r>
      <w:r w:rsidRPr="00E23E4E">
        <w:rPr>
          <w:rFonts w:ascii="Times New Roman" w:eastAsia="Times New Roman" w:hAnsi="Times New Roman" w:cs="Times New Roman"/>
          <w:color w:val="auto"/>
          <w:sz w:val="22"/>
          <w:szCs w:val="22"/>
          <w:lang w:bidi="ar-SA"/>
        </w:rPr>
        <w:t xml:space="preserve"> руб. </w:t>
      </w:r>
      <w:r w:rsidR="00102D97">
        <w:rPr>
          <w:rFonts w:ascii="Times New Roman" w:eastAsia="Times New Roman" w:hAnsi="Times New Roman" w:cs="Times New Roman"/>
          <w:color w:val="auto"/>
          <w:sz w:val="22"/>
          <w:szCs w:val="22"/>
          <w:lang w:bidi="ar-SA"/>
        </w:rPr>
        <w:t>00</w:t>
      </w:r>
      <w:r w:rsidRPr="00E23E4E">
        <w:rPr>
          <w:rFonts w:ascii="Times New Roman" w:eastAsia="Times New Roman" w:hAnsi="Times New Roman" w:cs="Times New Roman"/>
          <w:color w:val="auto"/>
          <w:sz w:val="22"/>
          <w:szCs w:val="22"/>
          <w:lang w:bidi="ar-SA"/>
        </w:rPr>
        <w:t xml:space="preserve"> </w:t>
      </w:r>
      <w:proofErr w:type="spellStart"/>
      <w:r w:rsidRPr="00E23E4E">
        <w:rPr>
          <w:rFonts w:ascii="Times New Roman" w:eastAsia="Times New Roman" w:hAnsi="Times New Roman" w:cs="Times New Roman"/>
          <w:color w:val="auto"/>
          <w:sz w:val="22"/>
          <w:szCs w:val="22"/>
          <w:lang w:bidi="ar-SA"/>
        </w:rPr>
        <w:t>коп.и</w:t>
      </w:r>
      <w:proofErr w:type="spellEnd"/>
      <w:r w:rsidRPr="00E23E4E">
        <w:rPr>
          <w:rFonts w:ascii="Times New Roman" w:eastAsia="Times New Roman" w:hAnsi="Times New Roman" w:cs="Times New Roman"/>
          <w:color w:val="auto"/>
          <w:sz w:val="22"/>
          <w:szCs w:val="22"/>
          <w:lang w:bidi="ar-SA"/>
        </w:rPr>
        <w:t xml:space="preserve"> определяется в следующем порядке:</w:t>
      </w:r>
    </w:p>
    <w:p w:rsidR="00356BF1" w:rsidRPr="00E23E4E" w:rsidRDefault="00356BF1" w:rsidP="00E23E4E">
      <w:pPr>
        <w:pStyle w:val="ac"/>
        <w:widowControl/>
        <w:ind w:left="0" w:firstLine="710"/>
        <w:jc w:val="both"/>
        <w:rPr>
          <w:rFonts w:ascii="Times New Roman" w:eastAsia="Times New Roman" w:hAnsi="Times New Roman" w:cs="Times New Roman"/>
          <w:color w:val="auto"/>
          <w:sz w:val="22"/>
          <w:szCs w:val="22"/>
          <w:lang w:bidi="ar-SA"/>
        </w:rPr>
      </w:pPr>
      <w:r w:rsidRPr="00E23E4E">
        <w:rPr>
          <w:rFonts w:ascii="Times New Roman" w:eastAsia="Times New Roman" w:hAnsi="Times New Roman" w:cs="Times New Roman"/>
          <w:color w:val="auto"/>
          <w:sz w:val="22"/>
          <w:szCs w:val="22"/>
          <w:lang w:bidi="ar-SA"/>
        </w:rPr>
        <w:t>а) 10 процентов цены контракта (этапа) в случае, если цена контракта (этапа) не превышает 3 млн. рублей</w:t>
      </w:r>
      <w:r w:rsidR="00533B92" w:rsidRPr="00E23E4E">
        <w:rPr>
          <w:rFonts w:ascii="Times New Roman" w:eastAsia="Times New Roman" w:hAnsi="Times New Roman" w:cs="Times New Roman"/>
          <w:color w:val="auto"/>
          <w:sz w:val="22"/>
          <w:szCs w:val="22"/>
          <w:lang w:bidi="ar-SA"/>
        </w:rPr>
        <w:t>.</w:t>
      </w:r>
    </w:p>
    <w:p w:rsidR="00356BF1" w:rsidRPr="00E23E4E" w:rsidRDefault="00356BF1" w:rsidP="00E23E4E">
      <w:pPr>
        <w:pStyle w:val="ac"/>
        <w:widowControl/>
        <w:numPr>
          <w:ilvl w:val="1"/>
          <w:numId w:val="24"/>
        </w:numPr>
        <w:ind w:left="0" w:firstLine="710"/>
        <w:jc w:val="both"/>
        <w:rPr>
          <w:rFonts w:ascii="Times New Roman" w:eastAsia="Times New Roman" w:hAnsi="Times New Roman" w:cs="Times New Roman"/>
          <w:color w:val="auto"/>
          <w:sz w:val="22"/>
          <w:szCs w:val="22"/>
          <w:lang w:bidi="ar-SA"/>
        </w:rPr>
      </w:pPr>
      <w:r w:rsidRPr="00E23E4E">
        <w:rPr>
          <w:rFonts w:ascii="Times New Roman" w:eastAsia="Times New Roman" w:hAnsi="Times New Roman" w:cs="Times New Roman"/>
          <w:color w:val="auto"/>
          <w:sz w:val="22"/>
          <w:szCs w:val="22"/>
          <w:lang w:bidi="ar-SA"/>
        </w:rPr>
        <w:t>За каждый факт неисполнения или ненадлежащего исполнения исполнителем (подрядчиком,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rsidR="00356BF1" w:rsidRPr="00E23E4E" w:rsidRDefault="00356BF1" w:rsidP="00E23E4E">
      <w:pPr>
        <w:pStyle w:val="ac"/>
        <w:widowControl/>
        <w:ind w:left="0" w:firstLine="710"/>
        <w:jc w:val="both"/>
        <w:rPr>
          <w:rFonts w:ascii="Times New Roman" w:eastAsia="Times New Roman" w:hAnsi="Times New Roman" w:cs="Times New Roman"/>
          <w:color w:val="auto"/>
          <w:sz w:val="22"/>
          <w:szCs w:val="22"/>
          <w:lang w:bidi="ar-SA"/>
        </w:rPr>
      </w:pPr>
      <w:r w:rsidRPr="00E23E4E">
        <w:rPr>
          <w:rFonts w:ascii="Times New Roman" w:eastAsia="Times New Roman" w:hAnsi="Times New Roman" w:cs="Times New Roman"/>
          <w:color w:val="auto"/>
          <w:sz w:val="22"/>
          <w:szCs w:val="22"/>
          <w:lang w:bidi="ar-SA"/>
        </w:rPr>
        <w:t>а) 1000 рублей, если цена контракта не превышает 3 млн. рублей</w:t>
      </w:r>
      <w:r w:rsidR="00533B92" w:rsidRPr="00E23E4E">
        <w:rPr>
          <w:rFonts w:ascii="Times New Roman" w:eastAsia="Times New Roman" w:hAnsi="Times New Roman" w:cs="Times New Roman"/>
          <w:color w:val="auto"/>
          <w:sz w:val="22"/>
          <w:szCs w:val="22"/>
          <w:lang w:bidi="ar-SA"/>
        </w:rPr>
        <w:t>.</w:t>
      </w:r>
    </w:p>
    <w:p w:rsidR="00356BF1" w:rsidRPr="00E23E4E" w:rsidRDefault="00356BF1" w:rsidP="00E23E4E">
      <w:pPr>
        <w:pStyle w:val="ac"/>
        <w:widowControl/>
        <w:numPr>
          <w:ilvl w:val="1"/>
          <w:numId w:val="24"/>
        </w:numPr>
        <w:ind w:left="0" w:firstLine="710"/>
        <w:jc w:val="both"/>
        <w:rPr>
          <w:rFonts w:ascii="Times New Roman" w:eastAsia="Times New Roman" w:hAnsi="Times New Roman" w:cs="Times New Roman"/>
          <w:color w:val="auto"/>
          <w:sz w:val="22"/>
          <w:szCs w:val="22"/>
          <w:lang w:bidi="ar-SA"/>
        </w:rPr>
      </w:pPr>
      <w:r w:rsidRPr="00E23E4E">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(подрядчик,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56BF1" w:rsidRPr="00E23E4E" w:rsidRDefault="00356BF1" w:rsidP="00E23E4E">
      <w:pPr>
        <w:pStyle w:val="ac"/>
        <w:widowControl/>
        <w:numPr>
          <w:ilvl w:val="1"/>
          <w:numId w:val="24"/>
        </w:numPr>
        <w:ind w:left="0" w:firstLine="710"/>
        <w:jc w:val="both"/>
        <w:rPr>
          <w:rFonts w:ascii="Times New Roman" w:eastAsia="Times New Roman" w:hAnsi="Times New Roman" w:cs="Times New Roman"/>
          <w:color w:val="auto"/>
          <w:sz w:val="22"/>
          <w:szCs w:val="22"/>
          <w:lang w:bidi="ar-SA"/>
        </w:rPr>
      </w:pPr>
      <w:r w:rsidRPr="00E23E4E">
        <w:rPr>
          <w:rFonts w:ascii="Times New Roman" w:eastAsia="Times New Roman" w:hAnsi="Times New Roman" w:cs="Times New Roman"/>
          <w:color w:val="auto"/>
          <w:sz w:val="22"/>
          <w:szCs w:val="22"/>
          <w:lang w:bidi="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356BF1" w:rsidRPr="00E23E4E" w:rsidRDefault="00356BF1" w:rsidP="00E23E4E">
      <w:pPr>
        <w:pStyle w:val="ac"/>
        <w:widowControl/>
        <w:ind w:left="1142"/>
        <w:jc w:val="both"/>
        <w:rPr>
          <w:rFonts w:ascii="Times New Roman" w:eastAsia="Times New Roman" w:hAnsi="Times New Roman" w:cs="Times New Roman"/>
          <w:color w:val="auto"/>
          <w:sz w:val="22"/>
          <w:szCs w:val="22"/>
          <w:lang w:bidi="ar-SA"/>
        </w:rPr>
      </w:pPr>
      <w:r w:rsidRPr="00E23E4E">
        <w:rPr>
          <w:rFonts w:ascii="Times New Roman" w:eastAsia="Times New Roman" w:hAnsi="Times New Roman" w:cs="Times New Roman"/>
          <w:color w:val="auto"/>
          <w:sz w:val="22"/>
          <w:szCs w:val="22"/>
          <w:lang w:bidi="ar-SA"/>
        </w:rPr>
        <w:t>а) 1000 рублей, если цена контракта не превышает 3 млн. рублей (включительно)</w:t>
      </w:r>
      <w:r w:rsidR="00533B92" w:rsidRPr="00E23E4E">
        <w:rPr>
          <w:rFonts w:ascii="Times New Roman" w:eastAsia="Times New Roman" w:hAnsi="Times New Roman" w:cs="Times New Roman"/>
          <w:color w:val="auto"/>
          <w:sz w:val="22"/>
          <w:szCs w:val="22"/>
          <w:lang w:bidi="ar-SA"/>
        </w:rPr>
        <w:t>.</w:t>
      </w:r>
    </w:p>
    <w:p w:rsidR="00356BF1" w:rsidRPr="00E23E4E" w:rsidRDefault="00356BF1" w:rsidP="00E23E4E">
      <w:pPr>
        <w:pStyle w:val="ac"/>
        <w:widowControl/>
        <w:numPr>
          <w:ilvl w:val="1"/>
          <w:numId w:val="24"/>
        </w:numPr>
        <w:ind w:left="0" w:firstLine="710"/>
        <w:jc w:val="both"/>
        <w:rPr>
          <w:rFonts w:ascii="Times New Roman" w:eastAsia="Times New Roman" w:hAnsi="Times New Roman" w:cs="Times New Roman"/>
          <w:color w:val="auto"/>
          <w:sz w:val="22"/>
          <w:szCs w:val="22"/>
          <w:lang w:bidi="ar-SA"/>
        </w:rPr>
      </w:pPr>
      <w:r w:rsidRPr="00E23E4E">
        <w:rPr>
          <w:rFonts w:ascii="Times New Roman" w:eastAsia="Times New Roman" w:hAnsi="Times New Roman" w:cs="Times New Roman"/>
          <w:color w:val="auto"/>
          <w:sz w:val="22"/>
          <w:szCs w:val="22"/>
          <w:lang w:bidi="ar-SA"/>
        </w:rPr>
        <w:t>Пеня начисляется за каждый день просрочки исполнения исполнителем (поставщиком подрядчиком)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(поставщиком подрядчиком).</w:t>
      </w:r>
    </w:p>
    <w:p w:rsidR="00356BF1" w:rsidRPr="00E23E4E" w:rsidRDefault="00356BF1" w:rsidP="00E23E4E">
      <w:pPr>
        <w:pStyle w:val="ac"/>
        <w:widowControl/>
        <w:numPr>
          <w:ilvl w:val="1"/>
          <w:numId w:val="24"/>
        </w:numPr>
        <w:ind w:left="0" w:firstLine="709"/>
        <w:jc w:val="both"/>
        <w:rPr>
          <w:rFonts w:ascii="Times New Roman" w:eastAsia="Times New Roman" w:hAnsi="Times New Roman" w:cs="Times New Roman"/>
          <w:color w:val="auto"/>
          <w:sz w:val="22"/>
          <w:szCs w:val="22"/>
          <w:lang w:bidi="ar-SA"/>
        </w:rPr>
      </w:pPr>
      <w:r w:rsidRPr="00E23E4E">
        <w:rPr>
          <w:rFonts w:ascii="Times New Roman" w:eastAsia="Times New Roman" w:hAnsi="Times New Roman" w:cs="Times New Roman"/>
          <w:color w:val="auto"/>
          <w:sz w:val="22"/>
          <w:szCs w:val="22"/>
          <w:lang w:bidi="ar-SA"/>
        </w:rPr>
        <w:t>Общая сумма начисленной неустойки (штрафов, пени) за неисполнение или ненадлежащее исполнение исполнителем (поставщиком, подрядчиком) обязательств, предусмотренных контрактом, не может превышать цену контракта.</w:t>
      </w:r>
    </w:p>
    <w:p w:rsidR="00E23E4E" w:rsidRDefault="00356BF1" w:rsidP="00E23E4E">
      <w:pPr>
        <w:pStyle w:val="ac"/>
        <w:widowControl/>
        <w:numPr>
          <w:ilvl w:val="1"/>
          <w:numId w:val="24"/>
        </w:numPr>
        <w:ind w:left="0" w:firstLine="710"/>
        <w:jc w:val="both"/>
        <w:rPr>
          <w:rFonts w:ascii="Times New Roman" w:eastAsia="Times New Roman" w:hAnsi="Times New Roman" w:cs="Times New Roman"/>
          <w:color w:val="auto"/>
          <w:sz w:val="22"/>
          <w:szCs w:val="22"/>
          <w:lang w:bidi="ar-SA"/>
        </w:rPr>
      </w:pPr>
      <w:r w:rsidRPr="00E23E4E">
        <w:rPr>
          <w:rFonts w:ascii="Times New Roman" w:eastAsia="Times New Roman" w:hAnsi="Times New Roman" w:cs="Times New Roman"/>
          <w:color w:val="auto"/>
          <w:sz w:val="22"/>
          <w:szCs w:val="22"/>
          <w:lang w:bidi="ar-SA"/>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356BF1" w:rsidRPr="00E23E4E" w:rsidRDefault="00356BF1" w:rsidP="00E23E4E">
      <w:pPr>
        <w:pStyle w:val="ac"/>
        <w:widowControl/>
        <w:numPr>
          <w:ilvl w:val="1"/>
          <w:numId w:val="24"/>
        </w:numPr>
        <w:ind w:left="0" w:firstLine="709"/>
        <w:jc w:val="both"/>
        <w:rPr>
          <w:rFonts w:ascii="Times New Roman" w:eastAsia="Times New Roman" w:hAnsi="Times New Roman" w:cs="Times New Roman"/>
          <w:color w:val="auto"/>
          <w:sz w:val="22"/>
          <w:szCs w:val="22"/>
          <w:lang w:bidi="ar-SA"/>
        </w:rPr>
      </w:pPr>
      <w:r w:rsidRPr="00E23E4E">
        <w:rPr>
          <w:rFonts w:ascii="Times New Roman" w:eastAsia="Times New Roman" w:hAnsi="Times New Roman" w:cs="Times New Roman"/>
          <w:color w:val="auto"/>
          <w:sz w:val="22"/>
          <w:szCs w:val="22"/>
          <w:lang w:bidi="ar-SA"/>
        </w:rPr>
        <w:t>В случае если заказчик понес убытки вследствие ненадлежащего исполнения исполнителем (поставщиком, подрядчиком) своих обязательств по настоящему контракту, исполнитель (подрядчик, поставщик) обязан возместить такие убытки заказчику независимо от уплаты неустойки.</w:t>
      </w:r>
    </w:p>
    <w:p w:rsidR="00356BF1" w:rsidRPr="00E23E4E" w:rsidRDefault="00356BF1" w:rsidP="00E23E4E">
      <w:pPr>
        <w:pStyle w:val="ac"/>
        <w:widowControl/>
        <w:numPr>
          <w:ilvl w:val="1"/>
          <w:numId w:val="24"/>
        </w:numPr>
        <w:ind w:left="0" w:firstLine="710"/>
        <w:jc w:val="both"/>
        <w:rPr>
          <w:rFonts w:ascii="Times New Roman" w:eastAsia="Times New Roman" w:hAnsi="Times New Roman" w:cs="Times New Roman"/>
          <w:color w:val="auto"/>
          <w:sz w:val="22"/>
          <w:szCs w:val="22"/>
          <w:lang w:bidi="ar-SA"/>
        </w:rPr>
      </w:pPr>
      <w:r w:rsidRPr="00E23E4E">
        <w:rPr>
          <w:rFonts w:ascii="Times New Roman" w:eastAsia="Times New Roman" w:hAnsi="Times New Roman" w:cs="Times New Roman"/>
          <w:color w:val="auto"/>
          <w:sz w:val="22"/>
          <w:szCs w:val="22"/>
          <w:lang w:bidi="ar-SA"/>
        </w:rPr>
        <w:t>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rsidR="00E23E4E" w:rsidRDefault="00356BF1" w:rsidP="00E23E4E">
      <w:pPr>
        <w:pStyle w:val="ac"/>
        <w:widowControl/>
        <w:numPr>
          <w:ilvl w:val="1"/>
          <w:numId w:val="24"/>
        </w:numPr>
        <w:tabs>
          <w:tab w:val="num" w:pos="0"/>
        </w:tabs>
        <w:ind w:left="0" w:firstLine="710"/>
        <w:jc w:val="both"/>
        <w:rPr>
          <w:rFonts w:ascii="Times New Roman" w:eastAsia="Times New Roman" w:hAnsi="Times New Roman" w:cs="Times New Roman"/>
          <w:color w:val="auto"/>
          <w:sz w:val="22"/>
          <w:szCs w:val="22"/>
          <w:lang w:bidi="ar-SA"/>
        </w:rPr>
      </w:pPr>
      <w:r w:rsidRPr="00E23E4E">
        <w:rPr>
          <w:rFonts w:ascii="Times New Roman" w:eastAsia="Times New Roman" w:hAnsi="Times New Roman" w:cs="Times New Roman"/>
          <w:color w:val="auto"/>
          <w:sz w:val="22"/>
          <w:szCs w:val="22"/>
          <w:lang w:bidi="ar-SA"/>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23E4E" w:rsidRDefault="00356BF1" w:rsidP="00E23E4E">
      <w:pPr>
        <w:pStyle w:val="ac"/>
        <w:widowControl/>
        <w:numPr>
          <w:ilvl w:val="1"/>
          <w:numId w:val="24"/>
        </w:numPr>
        <w:ind w:left="0" w:firstLine="710"/>
        <w:jc w:val="both"/>
        <w:rPr>
          <w:rFonts w:ascii="Times New Roman" w:eastAsia="Times New Roman" w:hAnsi="Times New Roman" w:cs="Times New Roman"/>
          <w:color w:val="auto"/>
          <w:sz w:val="22"/>
          <w:szCs w:val="22"/>
          <w:lang w:bidi="ar-SA"/>
        </w:rPr>
      </w:pPr>
      <w:r w:rsidRPr="00E23E4E">
        <w:rPr>
          <w:rFonts w:ascii="Times New Roman" w:eastAsia="Times New Roman" w:hAnsi="Times New Roman" w:cs="Times New Roman"/>
          <w:color w:val="auto"/>
          <w:sz w:val="22"/>
          <w:szCs w:val="22"/>
          <w:lang w:bidi="ar-SA"/>
        </w:rPr>
        <w:t xml:space="preserve"> В случае если сумма неустойки (штрафа, пени) превышает сумму денежных средств, внесенных в качестве обеспечения исполнения контракта, часть неустойки, превышающая сумму этих денежных средств, по выбору заказчика  уплачивается исполнителем по реквизитам, которые  заказчик указывает в соответствующей претензии либо в порядке, установленном пунктом </w:t>
      </w:r>
      <w:r w:rsidR="00E23E4E">
        <w:rPr>
          <w:rFonts w:ascii="Times New Roman" w:eastAsia="Times New Roman" w:hAnsi="Times New Roman" w:cs="Times New Roman"/>
          <w:color w:val="auto"/>
          <w:sz w:val="22"/>
          <w:szCs w:val="22"/>
          <w:lang w:bidi="ar-SA"/>
        </w:rPr>
        <w:t>7</w:t>
      </w:r>
      <w:r w:rsidRPr="00E23E4E">
        <w:rPr>
          <w:rFonts w:ascii="Times New Roman" w:eastAsia="Times New Roman" w:hAnsi="Times New Roman" w:cs="Times New Roman"/>
          <w:color w:val="auto"/>
          <w:sz w:val="22"/>
          <w:szCs w:val="22"/>
          <w:lang w:bidi="ar-SA"/>
        </w:rPr>
        <w:t>.</w:t>
      </w:r>
      <w:r w:rsidR="00E23E4E">
        <w:rPr>
          <w:rFonts w:ascii="Times New Roman" w:eastAsia="Times New Roman" w:hAnsi="Times New Roman" w:cs="Times New Roman"/>
          <w:color w:val="auto"/>
          <w:sz w:val="22"/>
          <w:szCs w:val="22"/>
          <w:lang w:bidi="ar-SA"/>
        </w:rPr>
        <w:t>14</w:t>
      </w:r>
      <w:r w:rsidRPr="00E23E4E">
        <w:rPr>
          <w:rFonts w:ascii="Times New Roman" w:eastAsia="Times New Roman" w:hAnsi="Times New Roman" w:cs="Times New Roman"/>
          <w:color w:val="auto"/>
          <w:sz w:val="22"/>
          <w:szCs w:val="22"/>
          <w:lang w:bidi="ar-SA"/>
        </w:rPr>
        <w:t xml:space="preserve"> контракта.</w:t>
      </w:r>
    </w:p>
    <w:p w:rsidR="00356BF1" w:rsidRDefault="00356BF1" w:rsidP="00E23E4E">
      <w:pPr>
        <w:pStyle w:val="ac"/>
        <w:widowControl/>
        <w:numPr>
          <w:ilvl w:val="1"/>
          <w:numId w:val="24"/>
        </w:numPr>
        <w:tabs>
          <w:tab w:val="num" w:pos="0"/>
        </w:tabs>
        <w:ind w:left="0" w:firstLine="710"/>
        <w:jc w:val="both"/>
        <w:rPr>
          <w:rFonts w:ascii="Times New Roman" w:eastAsia="Times New Roman" w:hAnsi="Times New Roman" w:cs="Times New Roman"/>
          <w:color w:val="auto"/>
          <w:sz w:val="22"/>
          <w:szCs w:val="22"/>
          <w:lang w:bidi="ar-SA"/>
        </w:rPr>
      </w:pPr>
      <w:r w:rsidRPr="00E23E4E">
        <w:rPr>
          <w:rFonts w:ascii="Times New Roman" w:eastAsia="Times New Roman" w:hAnsi="Times New Roman" w:cs="Times New Roman"/>
          <w:color w:val="auto"/>
          <w:sz w:val="22"/>
          <w:szCs w:val="22"/>
          <w:lang w:bidi="ar-SA"/>
        </w:rPr>
        <w:t xml:space="preserve">В случае неисполнения или ненадлежащего исполнения исполнителем обязательств по контракту оплата может быть по выбору  заказчика осуществлена путем выплаты исполнителю   суммы, уменьшенной на сумму начисленной неустойки (штрафа, пени). </w:t>
      </w:r>
    </w:p>
    <w:p w:rsidR="00E23E4E" w:rsidRPr="00E23E4E" w:rsidRDefault="00E23E4E" w:rsidP="00E23E4E">
      <w:pPr>
        <w:pStyle w:val="ac"/>
        <w:widowControl/>
        <w:tabs>
          <w:tab w:val="left" w:pos="0"/>
        </w:tabs>
        <w:ind w:left="710"/>
        <w:jc w:val="both"/>
        <w:rPr>
          <w:rFonts w:ascii="Times New Roman" w:eastAsia="Times New Roman" w:hAnsi="Times New Roman" w:cs="Times New Roman"/>
          <w:color w:val="auto"/>
          <w:sz w:val="22"/>
          <w:szCs w:val="22"/>
          <w:lang w:bidi="ar-SA"/>
        </w:rPr>
      </w:pPr>
    </w:p>
    <w:p w:rsidR="00356BF1" w:rsidRPr="00356BF1" w:rsidRDefault="00356BF1" w:rsidP="00AA44E5">
      <w:pPr>
        <w:widowControl/>
        <w:numPr>
          <w:ilvl w:val="0"/>
          <w:numId w:val="24"/>
        </w:numPr>
        <w:autoSpaceDE w:val="0"/>
        <w:autoSpaceDN w:val="0"/>
        <w:adjustRightInd w:val="0"/>
        <w:contextualSpacing/>
        <w:jc w:val="center"/>
        <w:rPr>
          <w:rFonts w:ascii="Times New Roman" w:eastAsia="Times New Roman" w:hAnsi="Times New Roman" w:cs="Times New Roman"/>
          <w:b/>
          <w:sz w:val="22"/>
          <w:lang w:bidi="ar-SA"/>
        </w:rPr>
      </w:pPr>
      <w:r w:rsidRPr="00356BF1">
        <w:rPr>
          <w:rFonts w:ascii="Times New Roman" w:eastAsia="Times New Roman" w:hAnsi="Times New Roman" w:cs="Times New Roman"/>
          <w:b/>
          <w:sz w:val="22"/>
          <w:lang w:bidi="ar-SA"/>
        </w:rPr>
        <w:t>РАСТОРЖЕНИЕ И ИЗМЕНЕНИЕ КОНТРАКТА</w:t>
      </w:r>
    </w:p>
    <w:p w:rsidR="00356BF1" w:rsidRPr="00356BF1" w:rsidRDefault="00356BF1" w:rsidP="00AA44E5">
      <w:pPr>
        <w:widowControl/>
        <w:numPr>
          <w:ilvl w:val="1"/>
          <w:numId w:val="24"/>
        </w:numPr>
        <w:tabs>
          <w:tab w:val="left" w:pos="1134"/>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356BF1" w:rsidRPr="00356BF1" w:rsidRDefault="00356BF1" w:rsidP="00AA44E5">
      <w:pPr>
        <w:widowControl/>
        <w:numPr>
          <w:ilvl w:val="1"/>
          <w:numId w:val="24"/>
        </w:numPr>
        <w:tabs>
          <w:tab w:val="left" w:pos="1134"/>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Заказчик вправе принять решение об одностороннем отказе от исполнения контракта.</w:t>
      </w:r>
    </w:p>
    <w:p w:rsidR="00356BF1" w:rsidRPr="00356BF1" w:rsidRDefault="00356BF1" w:rsidP="00AA44E5">
      <w:pPr>
        <w:widowControl/>
        <w:numPr>
          <w:ilvl w:val="1"/>
          <w:numId w:val="24"/>
        </w:numPr>
        <w:tabs>
          <w:tab w:val="left" w:pos="1134"/>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Исполнитель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356BF1" w:rsidRPr="00356BF1" w:rsidRDefault="00356BF1" w:rsidP="00AA44E5">
      <w:pPr>
        <w:widowControl/>
        <w:numPr>
          <w:ilvl w:val="1"/>
          <w:numId w:val="24"/>
        </w:numPr>
        <w:tabs>
          <w:tab w:val="left" w:pos="1134"/>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56BF1" w:rsidRPr="00356BF1" w:rsidRDefault="00356BF1" w:rsidP="00AA44E5">
      <w:pPr>
        <w:widowControl/>
        <w:numPr>
          <w:ilvl w:val="1"/>
          <w:numId w:val="24"/>
        </w:numPr>
        <w:tabs>
          <w:tab w:val="left" w:pos="1134"/>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Стороны в течение 5 (Пяти) дней обязуются уведомлять друг друга об изменениях места нахождения, почтового адреса, номеров телефонов, факсов, банковских реквизитов.</w:t>
      </w:r>
    </w:p>
    <w:p w:rsidR="00356BF1" w:rsidRPr="00356BF1" w:rsidRDefault="00356BF1" w:rsidP="00AA44E5">
      <w:pPr>
        <w:widowControl/>
        <w:numPr>
          <w:ilvl w:val="1"/>
          <w:numId w:val="24"/>
        </w:numPr>
        <w:tabs>
          <w:tab w:val="left" w:pos="1134"/>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Изменения и дополнения в контракт могут быть внесены письменным дополнительным соглашением Сторон, в соответствии с требованиями действующего законодательства в сфере закупок.</w:t>
      </w:r>
    </w:p>
    <w:p w:rsidR="00356BF1" w:rsidRPr="004D5709" w:rsidRDefault="00356BF1" w:rsidP="00AA44E5">
      <w:pPr>
        <w:widowControl/>
        <w:numPr>
          <w:ilvl w:val="1"/>
          <w:numId w:val="24"/>
        </w:numPr>
        <w:tabs>
          <w:tab w:val="left" w:pos="1134"/>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rsidR="004D5709" w:rsidRPr="00356BF1" w:rsidRDefault="004D5709" w:rsidP="004D5709">
      <w:pPr>
        <w:widowControl/>
        <w:tabs>
          <w:tab w:val="left" w:pos="1134"/>
        </w:tabs>
        <w:autoSpaceDE w:val="0"/>
        <w:autoSpaceDN w:val="0"/>
        <w:adjustRightInd w:val="0"/>
        <w:ind w:left="709"/>
        <w:contextualSpacing/>
        <w:jc w:val="both"/>
        <w:rPr>
          <w:rFonts w:ascii="Times New Roman" w:eastAsia="Times New Roman" w:hAnsi="Times New Roman" w:cs="Times New Roman"/>
          <w:color w:val="auto"/>
          <w:sz w:val="22"/>
          <w:lang w:bidi="ar-SA"/>
        </w:rPr>
      </w:pPr>
    </w:p>
    <w:p w:rsidR="00356BF1" w:rsidRPr="00356BF1" w:rsidRDefault="00356BF1" w:rsidP="00AA44E5">
      <w:pPr>
        <w:widowControl/>
        <w:numPr>
          <w:ilvl w:val="0"/>
          <w:numId w:val="24"/>
        </w:numPr>
        <w:autoSpaceDE w:val="0"/>
        <w:autoSpaceDN w:val="0"/>
        <w:adjustRightInd w:val="0"/>
        <w:contextualSpacing/>
        <w:jc w:val="center"/>
        <w:rPr>
          <w:rFonts w:ascii="Times New Roman" w:eastAsia="Times New Roman" w:hAnsi="Times New Roman" w:cs="Times New Roman"/>
          <w:b/>
          <w:sz w:val="22"/>
          <w:lang w:bidi="ar-SA"/>
        </w:rPr>
      </w:pPr>
      <w:r w:rsidRPr="00356BF1">
        <w:rPr>
          <w:rFonts w:ascii="Times New Roman" w:eastAsia="Times New Roman" w:hAnsi="Times New Roman" w:cs="Times New Roman"/>
          <w:b/>
          <w:sz w:val="22"/>
          <w:lang w:bidi="ar-SA"/>
        </w:rPr>
        <w:t>АНТИКОРРУПЦИОННЫЕ УСЛОВИЯ</w:t>
      </w:r>
    </w:p>
    <w:p w:rsidR="00356BF1" w:rsidRPr="00356BF1" w:rsidRDefault="00356BF1" w:rsidP="00356BF1">
      <w:pPr>
        <w:widowControl/>
        <w:autoSpaceDE w:val="0"/>
        <w:autoSpaceDN w:val="0"/>
        <w:adjustRightInd w:val="0"/>
        <w:ind w:firstLine="709"/>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56BF1" w:rsidRPr="00356BF1" w:rsidRDefault="00356BF1" w:rsidP="00AA44E5">
      <w:pPr>
        <w:widowControl/>
        <w:numPr>
          <w:ilvl w:val="0"/>
          <w:numId w:val="25"/>
        </w:numPr>
        <w:autoSpaceDE w:val="0"/>
        <w:autoSpaceDN w:val="0"/>
        <w:adjustRightInd w:val="0"/>
        <w:ind w:left="426"/>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56BF1" w:rsidRPr="00356BF1" w:rsidRDefault="00356BF1" w:rsidP="00AA44E5">
      <w:pPr>
        <w:widowControl/>
        <w:numPr>
          <w:ilvl w:val="0"/>
          <w:numId w:val="25"/>
        </w:numPr>
        <w:autoSpaceDE w:val="0"/>
        <w:autoSpaceDN w:val="0"/>
        <w:adjustRightInd w:val="0"/>
        <w:ind w:left="426"/>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56BF1" w:rsidRPr="00356BF1" w:rsidRDefault="00356BF1" w:rsidP="00AA44E5">
      <w:pPr>
        <w:widowControl/>
        <w:numPr>
          <w:ilvl w:val="0"/>
          <w:numId w:val="25"/>
        </w:numPr>
        <w:autoSpaceDE w:val="0"/>
        <w:autoSpaceDN w:val="0"/>
        <w:adjustRightInd w:val="0"/>
        <w:ind w:left="426"/>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не совершать иных действий, нарушающих антикоррупционное законодательство Российской Федерации.</w:t>
      </w:r>
    </w:p>
    <w:p w:rsidR="00356BF1" w:rsidRPr="00356BF1" w:rsidRDefault="00356BF1" w:rsidP="00AA44E5">
      <w:pPr>
        <w:widowControl/>
        <w:numPr>
          <w:ilvl w:val="0"/>
          <w:numId w:val="24"/>
        </w:numPr>
        <w:autoSpaceDE w:val="0"/>
        <w:autoSpaceDN w:val="0"/>
        <w:adjustRightInd w:val="0"/>
        <w:contextualSpacing/>
        <w:jc w:val="center"/>
        <w:rPr>
          <w:rFonts w:ascii="Times New Roman" w:eastAsia="Times New Roman" w:hAnsi="Times New Roman" w:cs="Times New Roman"/>
          <w:b/>
          <w:sz w:val="22"/>
          <w:lang w:bidi="ar-SA"/>
        </w:rPr>
      </w:pPr>
      <w:r w:rsidRPr="00356BF1">
        <w:rPr>
          <w:rFonts w:ascii="Times New Roman" w:eastAsia="Times New Roman" w:hAnsi="Times New Roman" w:cs="Times New Roman"/>
          <w:b/>
          <w:sz w:val="22"/>
          <w:lang w:bidi="ar-SA"/>
        </w:rPr>
        <w:t>ФОРС-МАЖОР</w:t>
      </w:r>
    </w:p>
    <w:p w:rsidR="00356BF1" w:rsidRPr="00356BF1" w:rsidRDefault="00356BF1" w:rsidP="00356BF1">
      <w:pPr>
        <w:widowControl/>
        <w:ind w:firstLine="709"/>
        <w:jc w:val="both"/>
        <w:rPr>
          <w:rFonts w:ascii="Times New Roman" w:eastAsia="Times New Roman" w:hAnsi="Times New Roman" w:cs="Times New Roman"/>
          <w:sz w:val="22"/>
          <w:lang w:bidi="ar-SA"/>
        </w:rPr>
      </w:pPr>
      <w:r w:rsidRPr="00356BF1">
        <w:rPr>
          <w:rFonts w:ascii="Times New Roman" w:eastAsia="Times New Roman" w:hAnsi="Times New Roman" w:cs="Times New Roman"/>
          <w:sz w:val="22"/>
          <w:lang w:bidi="ar-SA"/>
        </w:rPr>
        <w:t>Ни одна из Сторон не несет ответственности за полное или частичное невыполнение своих контрактных обязательств, если его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rsidR="00356BF1" w:rsidRPr="00356BF1" w:rsidRDefault="00356BF1" w:rsidP="00356BF1">
      <w:pPr>
        <w:widowControl/>
        <w:jc w:val="both"/>
        <w:rPr>
          <w:rFonts w:ascii="Times New Roman" w:eastAsia="Times New Roman" w:hAnsi="Times New Roman" w:cs="Times New Roman"/>
          <w:b/>
          <w:sz w:val="22"/>
          <w:lang w:bidi="ar-SA"/>
        </w:rPr>
      </w:pPr>
    </w:p>
    <w:p w:rsidR="00356BF1" w:rsidRPr="00356BF1" w:rsidRDefault="00356BF1" w:rsidP="00AA44E5">
      <w:pPr>
        <w:widowControl/>
        <w:numPr>
          <w:ilvl w:val="0"/>
          <w:numId w:val="24"/>
        </w:numPr>
        <w:autoSpaceDE w:val="0"/>
        <w:autoSpaceDN w:val="0"/>
        <w:adjustRightInd w:val="0"/>
        <w:contextualSpacing/>
        <w:jc w:val="center"/>
        <w:rPr>
          <w:rFonts w:ascii="Times New Roman" w:eastAsia="Times New Roman" w:hAnsi="Times New Roman" w:cs="Times New Roman"/>
          <w:b/>
          <w:sz w:val="22"/>
          <w:lang w:bidi="ar-SA"/>
        </w:rPr>
      </w:pPr>
      <w:r w:rsidRPr="00356BF1">
        <w:rPr>
          <w:rFonts w:ascii="Times New Roman" w:eastAsia="Times New Roman" w:hAnsi="Times New Roman" w:cs="Times New Roman"/>
          <w:b/>
          <w:sz w:val="22"/>
          <w:lang w:bidi="ar-SA"/>
        </w:rPr>
        <w:t>ПРИЛОЖЕНИЯ</w:t>
      </w:r>
    </w:p>
    <w:p w:rsidR="00356BF1" w:rsidRPr="00356BF1" w:rsidRDefault="00356BF1" w:rsidP="00356BF1">
      <w:pPr>
        <w:widowControl/>
        <w:tabs>
          <w:tab w:val="left" w:pos="4215"/>
        </w:tabs>
        <w:jc w:val="both"/>
        <w:rPr>
          <w:rFonts w:ascii="Times New Roman" w:eastAsia="Times New Roman" w:hAnsi="Times New Roman" w:cs="Times New Roman"/>
          <w:color w:val="auto"/>
          <w:sz w:val="22"/>
          <w:lang w:bidi="ar-SA"/>
        </w:rPr>
      </w:pPr>
    </w:p>
    <w:p w:rsidR="004D76DC" w:rsidRPr="004D76DC" w:rsidRDefault="004D76DC" w:rsidP="00AA44E5">
      <w:pPr>
        <w:widowControl/>
        <w:numPr>
          <w:ilvl w:val="1"/>
          <w:numId w:val="24"/>
        </w:numPr>
        <w:tabs>
          <w:tab w:val="left" w:pos="1134"/>
        </w:tabs>
        <w:autoSpaceDE w:val="0"/>
        <w:autoSpaceDN w:val="0"/>
        <w:adjustRightInd w:val="0"/>
        <w:ind w:left="0" w:firstLine="709"/>
        <w:contextualSpacing/>
        <w:jc w:val="both"/>
        <w:rPr>
          <w:rFonts w:ascii="Times New Roman" w:eastAsia="Times New Roman" w:hAnsi="Times New Roman" w:cs="Times New Roman"/>
          <w:color w:val="auto"/>
          <w:sz w:val="22"/>
          <w:lang w:bidi="ar-SA"/>
        </w:rPr>
      </w:pPr>
      <w:r w:rsidRPr="004D76DC">
        <w:rPr>
          <w:rFonts w:ascii="Times New Roman" w:eastAsia="Times New Roman" w:hAnsi="Times New Roman" w:cs="Times New Roman"/>
          <w:color w:val="auto"/>
          <w:sz w:val="22"/>
          <w:lang w:bidi="ar-SA"/>
        </w:rPr>
        <w:t>Приложение № 1. Расчет цены контракта</w:t>
      </w:r>
      <w:r>
        <w:rPr>
          <w:rFonts w:ascii="Times New Roman" w:eastAsia="Times New Roman" w:hAnsi="Times New Roman" w:cs="Times New Roman"/>
          <w:color w:val="auto"/>
          <w:sz w:val="22"/>
          <w:lang w:bidi="ar-SA"/>
        </w:rPr>
        <w:t>.</w:t>
      </w:r>
    </w:p>
    <w:p w:rsidR="004D76DC" w:rsidRPr="004D5709" w:rsidRDefault="004D76DC" w:rsidP="004D5709">
      <w:pPr>
        <w:pStyle w:val="ac"/>
        <w:numPr>
          <w:ilvl w:val="1"/>
          <w:numId w:val="24"/>
        </w:numPr>
        <w:ind w:left="1418" w:hanging="709"/>
        <w:rPr>
          <w:rFonts w:ascii="Times New Roman" w:eastAsia="Times New Roman" w:hAnsi="Times New Roman" w:cs="Times New Roman"/>
          <w:color w:val="auto"/>
          <w:sz w:val="22"/>
          <w:lang w:bidi="ar-SA"/>
        </w:rPr>
      </w:pPr>
      <w:r w:rsidRPr="004D76DC">
        <w:rPr>
          <w:rFonts w:ascii="Times New Roman" w:eastAsia="Times New Roman" w:hAnsi="Times New Roman" w:cs="Times New Roman"/>
          <w:color w:val="auto"/>
          <w:sz w:val="22"/>
          <w:lang w:bidi="ar-SA"/>
        </w:rPr>
        <w:t>Приложение № 2. Техническое задание.</w:t>
      </w:r>
    </w:p>
    <w:p w:rsidR="00356BF1" w:rsidRPr="00356BF1" w:rsidRDefault="00356BF1" w:rsidP="004D5709">
      <w:pPr>
        <w:tabs>
          <w:tab w:val="left" w:pos="1134"/>
        </w:tabs>
        <w:autoSpaceDE w:val="0"/>
        <w:autoSpaceDN w:val="0"/>
        <w:adjustRightInd w:val="0"/>
        <w:contextualSpacing/>
        <w:jc w:val="both"/>
        <w:rPr>
          <w:rFonts w:ascii="Times New Roman" w:eastAsia="Times New Roman" w:hAnsi="Times New Roman" w:cs="Times New Roman"/>
          <w:color w:val="auto"/>
          <w:sz w:val="22"/>
          <w:lang w:bidi="ar-SA"/>
        </w:rPr>
      </w:pPr>
      <w:r w:rsidRPr="00356BF1">
        <w:rPr>
          <w:rFonts w:ascii="Times New Roman" w:eastAsia="Times New Roman" w:hAnsi="Times New Roman" w:cs="Times New Roman"/>
          <w:color w:val="auto"/>
          <w:sz w:val="22"/>
          <w:lang w:bidi="ar-SA"/>
        </w:rPr>
        <w:t>Приложения к контракту является его неотъемлемой частью.</w:t>
      </w:r>
    </w:p>
    <w:p w:rsidR="004D5709" w:rsidRDefault="004D5709" w:rsidP="00356BF1">
      <w:pPr>
        <w:jc w:val="center"/>
        <w:rPr>
          <w:rFonts w:ascii="Times New Roman" w:eastAsia="Times New Roman" w:hAnsi="Times New Roman" w:cs="Times New Roman"/>
          <w:b/>
          <w:sz w:val="22"/>
          <w:lang w:bidi="ar-SA"/>
        </w:rPr>
      </w:pPr>
    </w:p>
    <w:p w:rsidR="00356BF1" w:rsidRPr="004D5709" w:rsidRDefault="00356BF1" w:rsidP="004D5709">
      <w:pPr>
        <w:pStyle w:val="ac"/>
        <w:numPr>
          <w:ilvl w:val="0"/>
          <w:numId w:val="24"/>
        </w:numPr>
        <w:jc w:val="center"/>
        <w:rPr>
          <w:rFonts w:ascii="Times New Roman" w:eastAsia="Times New Roman" w:hAnsi="Times New Roman" w:cs="Times New Roman"/>
          <w:b/>
          <w:sz w:val="22"/>
          <w:lang w:bidi="ar-SA"/>
        </w:rPr>
      </w:pPr>
      <w:r w:rsidRPr="004D5709">
        <w:rPr>
          <w:rFonts w:ascii="Times New Roman" w:eastAsia="Times New Roman" w:hAnsi="Times New Roman" w:cs="Times New Roman"/>
          <w:b/>
          <w:sz w:val="22"/>
          <w:lang w:bidi="ar-SA"/>
        </w:rPr>
        <w:t>РЕКВИЗИТЫ И ПОДПИСИ СТОРОН</w:t>
      </w:r>
    </w:p>
    <w:p w:rsidR="004D5709" w:rsidRPr="004D5709" w:rsidRDefault="004D5709" w:rsidP="004D5709">
      <w:pPr>
        <w:pStyle w:val="ac"/>
        <w:ind w:left="360"/>
        <w:rPr>
          <w:rFonts w:ascii="Times New Roman" w:eastAsia="Times New Roman" w:hAnsi="Times New Roman" w:cs="Times New Roman"/>
          <w:b/>
          <w:sz w:val="22"/>
          <w:lang w:bidi="ar-SA"/>
        </w:rPr>
      </w:pPr>
    </w:p>
    <w:tbl>
      <w:tblPr>
        <w:tblW w:w="9889" w:type="dxa"/>
        <w:tblLook w:val="04A0" w:firstRow="1" w:lastRow="0" w:firstColumn="1" w:lastColumn="0" w:noHBand="0" w:noVBand="1"/>
      </w:tblPr>
      <w:tblGrid>
        <w:gridCol w:w="5353"/>
        <w:gridCol w:w="4536"/>
      </w:tblGrid>
      <w:tr w:rsidR="004D5709" w:rsidTr="004D5709">
        <w:tc>
          <w:tcPr>
            <w:tcW w:w="5353" w:type="dxa"/>
          </w:tcPr>
          <w:p w:rsidR="004D5709" w:rsidRPr="004D5709" w:rsidRDefault="004D5709" w:rsidP="004D5709">
            <w:pPr>
              <w:rPr>
                <w:rFonts w:ascii="Times New Roman" w:eastAsia="Times New Roman" w:hAnsi="Times New Roman" w:cs="Times New Roman"/>
                <w:color w:val="auto"/>
                <w:lang w:bidi="ar-SA"/>
              </w:rPr>
            </w:pPr>
            <w:r w:rsidRPr="004D5709">
              <w:rPr>
                <w:rFonts w:ascii="Times New Roman" w:eastAsia="Times New Roman" w:hAnsi="Times New Roman" w:cs="Times New Roman"/>
                <w:color w:val="auto"/>
                <w:sz w:val="22"/>
                <w:lang w:bidi="ar-SA"/>
              </w:rPr>
              <w:t>Заказчик:</w:t>
            </w:r>
          </w:p>
        </w:tc>
        <w:tc>
          <w:tcPr>
            <w:tcW w:w="4536" w:type="dxa"/>
          </w:tcPr>
          <w:p w:rsidR="004D5709" w:rsidRPr="00C34823" w:rsidRDefault="004D5709" w:rsidP="007D0453">
            <w:pPr>
              <w:rPr>
                <w:b/>
              </w:rPr>
            </w:pPr>
            <w:r w:rsidRPr="004D5709">
              <w:rPr>
                <w:rFonts w:ascii="Times New Roman" w:eastAsia="Times New Roman" w:hAnsi="Times New Roman" w:cs="Times New Roman"/>
                <w:color w:val="auto"/>
                <w:sz w:val="22"/>
                <w:lang w:bidi="ar-SA"/>
              </w:rPr>
              <w:t>Исполнитель:</w:t>
            </w:r>
          </w:p>
        </w:tc>
      </w:tr>
      <w:tr w:rsidR="004D5709" w:rsidTr="004D5709">
        <w:tc>
          <w:tcPr>
            <w:tcW w:w="5353" w:type="dxa"/>
          </w:tcPr>
          <w:p w:rsidR="004D5709" w:rsidRPr="00C34823" w:rsidRDefault="004D5709" w:rsidP="004D5709">
            <w:pPr>
              <w:rPr>
                <w:spacing w:val="2"/>
                <w:sz w:val="20"/>
                <w:szCs w:val="20"/>
              </w:rPr>
            </w:pPr>
            <w:r w:rsidRPr="004D5709">
              <w:rPr>
                <w:rFonts w:ascii="Times New Roman" w:eastAsia="Times New Roman" w:hAnsi="Times New Roman" w:cs="Times New Roman"/>
                <w:color w:val="auto"/>
                <w:sz w:val="22"/>
                <w:lang w:bidi="ar-SA"/>
              </w:rPr>
              <w:t>Государственное бюджетное дошкольное образовательное учреждение детский сад №77 Красносельского района Санкт-Петербурга</w:t>
            </w:r>
            <w:r w:rsidRPr="00C34823">
              <w:rPr>
                <w:spacing w:val="2"/>
                <w:sz w:val="20"/>
                <w:szCs w:val="20"/>
              </w:rPr>
              <w:t xml:space="preserve"> </w:t>
            </w:r>
          </w:p>
        </w:tc>
        <w:tc>
          <w:tcPr>
            <w:tcW w:w="4536" w:type="dxa"/>
          </w:tcPr>
          <w:p w:rsidR="004D5709" w:rsidRDefault="004D5709" w:rsidP="007D0453">
            <w:pPr>
              <w:rPr>
                <w:b/>
              </w:rPr>
            </w:pPr>
          </w:p>
          <w:p w:rsidR="00C2339A" w:rsidRPr="00C34823" w:rsidRDefault="00C2339A" w:rsidP="007D0453">
            <w:pPr>
              <w:rPr>
                <w:b/>
              </w:rPr>
            </w:pPr>
          </w:p>
        </w:tc>
      </w:tr>
      <w:tr w:rsidR="00102D97" w:rsidTr="00102D97">
        <w:trPr>
          <w:trHeight w:val="5047"/>
        </w:trPr>
        <w:tc>
          <w:tcPr>
            <w:tcW w:w="5353" w:type="dxa"/>
          </w:tcPr>
          <w:p w:rsidR="00102D97" w:rsidRPr="004D5709" w:rsidRDefault="00102D97" w:rsidP="007D0453">
            <w:pPr>
              <w:rPr>
                <w:rFonts w:ascii="Times New Roman" w:eastAsia="Times New Roman" w:hAnsi="Times New Roman" w:cs="Times New Roman"/>
                <w:color w:val="auto"/>
                <w:lang w:bidi="ar-SA"/>
              </w:rPr>
            </w:pPr>
            <w:r w:rsidRPr="004D5709">
              <w:rPr>
                <w:rFonts w:ascii="Times New Roman" w:eastAsia="Times New Roman" w:hAnsi="Times New Roman" w:cs="Times New Roman"/>
                <w:color w:val="auto"/>
                <w:sz w:val="22"/>
                <w:lang w:bidi="ar-SA"/>
              </w:rPr>
              <w:t>198332, Санкт-Петербург, УЛ МАРШАЛА КАЗАКОВА, 40/2</w:t>
            </w:r>
          </w:p>
          <w:p w:rsidR="00102D97" w:rsidRPr="004D5709" w:rsidRDefault="00102D97" w:rsidP="007D0453">
            <w:pPr>
              <w:rPr>
                <w:rFonts w:ascii="Times New Roman" w:eastAsia="Times New Roman" w:hAnsi="Times New Roman" w:cs="Times New Roman"/>
                <w:color w:val="auto"/>
                <w:lang w:bidi="ar-SA"/>
              </w:rPr>
            </w:pPr>
            <w:r w:rsidRPr="004D5709">
              <w:rPr>
                <w:rFonts w:ascii="Times New Roman" w:eastAsia="Times New Roman" w:hAnsi="Times New Roman" w:cs="Times New Roman"/>
                <w:color w:val="auto"/>
                <w:sz w:val="22"/>
                <w:lang w:bidi="ar-SA"/>
              </w:rPr>
              <w:t xml:space="preserve">ОГРН 1117847110677; </w:t>
            </w:r>
          </w:p>
          <w:p w:rsidR="00102D97" w:rsidRPr="004D5709" w:rsidRDefault="00102D97" w:rsidP="007D0453">
            <w:pPr>
              <w:rPr>
                <w:rFonts w:ascii="Times New Roman" w:eastAsia="Times New Roman" w:hAnsi="Times New Roman" w:cs="Times New Roman"/>
                <w:color w:val="auto"/>
                <w:lang w:bidi="ar-SA"/>
              </w:rPr>
            </w:pPr>
            <w:r w:rsidRPr="004D5709">
              <w:rPr>
                <w:rFonts w:ascii="Times New Roman" w:eastAsia="Times New Roman" w:hAnsi="Times New Roman" w:cs="Times New Roman"/>
                <w:color w:val="auto"/>
                <w:sz w:val="22"/>
                <w:lang w:bidi="ar-SA"/>
              </w:rPr>
              <w:t>Северо-Западное ГУ банка России // УФК по г. Санкт-Петербургу, г. Санкт-Петербург</w:t>
            </w:r>
          </w:p>
          <w:p w:rsidR="00102D97" w:rsidRPr="004D5709" w:rsidRDefault="00102D97" w:rsidP="007D0453">
            <w:pPr>
              <w:rPr>
                <w:rFonts w:ascii="Times New Roman" w:eastAsia="Times New Roman" w:hAnsi="Times New Roman" w:cs="Times New Roman"/>
                <w:color w:val="auto"/>
                <w:lang w:bidi="ar-SA"/>
              </w:rPr>
            </w:pPr>
            <w:r w:rsidRPr="004D5709">
              <w:rPr>
                <w:rFonts w:ascii="Times New Roman" w:eastAsia="Times New Roman" w:hAnsi="Times New Roman" w:cs="Times New Roman"/>
                <w:color w:val="auto"/>
                <w:sz w:val="22"/>
                <w:lang w:bidi="ar-SA"/>
              </w:rPr>
              <w:t>Банковский счет: 40102810945370000005</w:t>
            </w:r>
          </w:p>
          <w:p w:rsidR="00102D97" w:rsidRPr="004D5709" w:rsidRDefault="00102D97" w:rsidP="007D0453">
            <w:pPr>
              <w:rPr>
                <w:rFonts w:ascii="Times New Roman" w:eastAsia="Times New Roman" w:hAnsi="Times New Roman" w:cs="Times New Roman"/>
                <w:color w:val="auto"/>
                <w:lang w:bidi="ar-SA"/>
              </w:rPr>
            </w:pPr>
            <w:r w:rsidRPr="004D5709">
              <w:rPr>
                <w:rFonts w:ascii="Times New Roman" w:eastAsia="Times New Roman" w:hAnsi="Times New Roman" w:cs="Times New Roman"/>
                <w:color w:val="auto"/>
                <w:sz w:val="22"/>
                <w:lang w:bidi="ar-SA"/>
              </w:rPr>
              <w:t>Казначейский счет: 03224643400000007200</w:t>
            </w:r>
          </w:p>
          <w:p w:rsidR="00102D97" w:rsidRPr="004D5709" w:rsidRDefault="00102D97" w:rsidP="007D0453">
            <w:pPr>
              <w:rPr>
                <w:rFonts w:ascii="Times New Roman" w:eastAsia="Times New Roman" w:hAnsi="Times New Roman" w:cs="Times New Roman"/>
                <w:color w:val="auto"/>
                <w:lang w:bidi="ar-SA"/>
              </w:rPr>
            </w:pPr>
            <w:r w:rsidRPr="004D5709">
              <w:rPr>
                <w:rFonts w:ascii="Times New Roman" w:eastAsia="Times New Roman" w:hAnsi="Times New Roman" w:cs="Times New Roman"/>
                <w:color w:val="auto"/>
                <w:sz w:val="22"/>
                <w:lang w:bidi="ar-SA"/>
              </w:rPr>
              <w:t>УФК по г. Санкт-Петербургу (Комитет Финансов Санкт-Петербурга (ГБДОУ детский сад № 77 Красносельского района СПб, лицевой счет 0551148)</w:t>
            </w:r>
          </w:p>
          <w:p w:rsidR="00102D97" w:rsidRPr="004D5709" w:rsidRDefault="00102D97" w:rsidP="007D0453">
            <w:pPr>
              <w:rPr>
                <w:rFonts w:ascii="Times New Roman" w:eastAsia="Times New Roman" w:hAnsi="Times New Roman" w:cs="Times New Roman"/>
                <w:color w:val="auto"/>
                <w:lang w:bidi="ar-SA"/>
              </w:rPr>
            </w:pPr>
            <w:r w:rsidRPr="004D5709">
              <w:rPr>
                <w:rFonts w:ascii="Times New Roman" w:eastAsia="Times New Roman" w:hAnsi="Times New Roman" w:cs="Times New Roman"/>
                <w:color w:val="auto"/>
                <w:sz w:val="22"/>
                <w:lang w:bidi="ar-SA"/>
              </w:rPr>
              <w:t xml:space="preserve">БИК 014030106; ОКПО 52212579; </w:t>
            </w:r>
          </w:p>
          <w:p w:rsidR="00102D97" w:rsidRPr="004D5709" w:rsidRDefault="00102D97" w:rsidP="007D0453">
            <w:pPr>
              <w:rPr>
                <w:rFonts w:ascii="Times New Roman" w:eastAsia="Times New Roman" w:hAnsi="Times New Roman" w:cs="Times New Roman"/>
                <w:color w:val="auto"/>
                <w:lang w:bidi="ar-SA"/>
              </w:rPr>
            </w:pPr>
            <w:r w:rsidRPr="004D5709">
              <w:rPr>
                <w:rFonts w:ascii="Times New Roman" w:eastAsia="Times New Roman" w:hAnsi="Times New Roman" w:cs="Times New Roman"/>
                <w:color w:val="auto"/>
                <w:sz w:val="22"/>
                <w:lang w:bidi="ar-SA"/>
              </w:rPr>
              <w:t xml:space="preserve">ОКВЭД 85.11; 80.10.1; 98 91; ОКОГУ 2300223; </w:t>
            </w:r>
          </w:p>
          <w:p w:rsidR="00102D97" w:rsidRPr="00C34823" w:rsidRDefault="00102D97" w:rsidP="007D0453">
            <w:pPr>
              <w:rPr>
                <w:b/>
              </w:rPr>
            </w:pPr>
            <w:r w:rsidRPr="004D5709">
              <w:rPr>
                <w:rFonts w:ascii="Times New Roman" w:eastAsia="Times New Roman" w:hAnsi="Times New Roman" w:cs="Times New Roman"/>
                <w:color w:val="auto"/>
                <w:sz w:val="22"/>
                <w:lang w:bidi="ar-SA"/>
              </w:rPr>
              <w:t>ОКАТО 40279561000; ОКФС 13; ОКОПФ 72; ОКТМО 40354000; ОКТМОППО 40000000</w:t>
            </w:r>
          </w:p>
          <w:p w:rsidR="00102D97" w:rsidRPr="004D5709" w:rsidRDefault="00102D97" w:rsidP="007D0453">
            <w:pPr>
              <w:rPr>
                <w:rFonts w:ascii="Times New Roman" w:eastAsia="Times New Roman" w:hAnsi="Times New Roman" w:cs="Times New Roman"/>
                <w:color w:val="auto"/>
                <w:lang w:bidi="ar-SA"/>
              </w:rPr>
            </w:pPr>
            <w:r w:rsidRPr="004D5709">
              <w:rPr>
                <w:rFonts w:ascii="Times New Roman" w:eastAsia="Times New Roman" w:hAnsi="Times New Roman" w:cs="Times New Roman"/>
                <w:color w:val="auto"/>
                <w:sz w:val="22"/>
                <w:lang w:bidi="ar-SA"/>
              </w:rPr>
              <w:t>ИНН7807358911</w:t>
            </w:r>
          </w:p>
          <w:p w:rsidR="00102D97" w:rsidRPr="004D5709" w:rsidRDefault="00102D97" w:rsidP="007D0453">
            <w:pPr>
              <w:rPr>
                <w:rFonts w:ascii="Times New Roman" w:eastAsia="Times New Roman" w:hAnsi="Times New Roman" w:cs="Times New Roman"/>
                <w:color w:val="auto"/>
                <w:lang w:bidi="ar-SA"/>
              </w:rPr>
            </w:pPr>
            <w:r w:rsidRPr="004D5709">
              <w:rPr>
                <w:rFonts w:ascii="Times New Roman" w:eastAsia="Times New Roman" w:hAnsi="Times New Roman" w:cs="Times New Roman"/>
                <w:color w:val="auto"/>
                <w:sz w:val="22"/>
                <w:lang w:bidi="ar-SA"/>
              </w:rPr>
              <w:t>КПП780701001</w:t>
            </w:r>
          </w:p>
          <w:p w:rsidR="00102D97" w:rsidRPr="004D5709" w:rsidRDefault="00102D97" w:rsidP="007D0453">
            <w:pPr>
              <w:rPr>
                <w:rFonts w:ascii="Times New Roman" w:eastAsia="Times New Roman" w:hAnsi="Times New Roman" w:cs="Times New Roman"/>
                <w:color w:val="auto"/>
                <w:lang w:bidi="ar-SA"/>
              </w:rPr>
            </w:pPr>
            <w:r w:rsidRPr="004D5709">
              <w:rPr>
                <w:rFonts w:ascii="Times New Roman" w:eastAsia="Times New Roman" w:hAnsi="Times New Roman" w:cs="Times New Roman"/>
                <w:color w:val="auto"/>
                <w:sz w:val="22"/>
                <w:lang w:bidi="ar-SA"/>
              </w:rPr>
              <w:t>Телефон7-812-7456600</w:t>
            </w:r>
          </w:p>
          <w:p w:rsidR="00102D97" w:rsidRPr="00C34823" w:rsidRDefault="00102D97" w:rsidP="007D0453">
            <w:pPr>
              <w:rPr>
                <w:b/>
              </w:rPr>
            </w:pPr>
            <w:r w:rsidRPr="004D5709">
              <w:rPr>
                <w:rFonts w:ascii="Times New Roman" w:eastAsia="Times New Roman" w:hAnsi="Times New Roman" w:cs="Times New Roman"/>
                <w:color w:val="auto"/>
                <w:sz w:val="22"/>
                <w:lang w:bidi="ar-SA"/>
              </w:rPr>
              <w:t>Электронная почта schoolgarden428@yandex.ru</w:t>
            </w:r>
          </w:p>
        </w:tc>
        <w:tc>
          <w:tcPr>
            <w:tcW w:w="4536" w:type="dxa"/>
          </w:tcPr>
          <w:p w:rsidR="00102D97" w:rsidRPr="00C2339A" w:rsidRDefault="00102D97" w:rsidP="00C2339A">
            <w:pPr>
              <w:rPr>
                <w:rFonts w:ascii="Times New Roman" w:hAnsi="Times New Roman" w:cs="Times New Roman"/>
                <w:sz w:val="22"/>
                <w:szCs w:val="22"/>
                <w:highlight w:val="yellow"/>
              </w:rPr>
            </w:pPr>
          </w:p>
        </w:tc>
      </w:tr>
      <w:tr w:rsidR="004D5709" w:rsidRPr="00061A2F" w:rsidTr="00B93C57">
        <w:trPr>
          <w:trHeight w:val="271"/>
        </w:trPr>
        <w:tc>
          <w:tcPr>
            <w:tcW w:w="5353" w:type="dxa"/>
          </w:tcPr>
          <w:p w:rsidR="004D5709" w:rsidRDefault="004D5709" w:rsidP="007D0453">
            <w:pPr>
              <w:rPr>
                <w:rFonts w:ascii="Times New Roman" w:eastAsia="Times New Roman" w:hAnsi="Times New Roman" w:cs="Times New Roman"/>
                <w:color w:val="auto"/>
                <w:sz w:val="22"/>
                <w:lang w:bidi="ar-SA"/>
              </w:rPr>
            </w:pPr>
            <w:r w:rsidRPr="004D5709">
              <w:rPr>
                <w:rFonts w:ascii="Times New Roman" w:eastAsia="Times New Roman" w:hAnsi="Times New Roman" w:cs="Times New Roman"/>
                <w:color w:val="auto"/>
                <w:sz w:val="22"/>
                <w:lang w:bidi="ar-SA"/>
              </w:rPr>
              <w:t>Заведующий</w:t>
            </w:r>
          </w:p>
          <w:p w:rsidR="00C2339A" w:rsidRDefault="00C2339A" w:rsidP="007D0453">
            <w:pPr>
              <w:rPr>
                <w:rFonts w:ascii="Times New Roman" w:eastAsia="Times New Roman" w:hAnsi="Times New Roman" w:cs="Times New Roman"/>
                <w:color w:val="auto"/>
                <w:sz w:val="22"/>
                <w:lang w:bidi="ar-SA"/>
              </w:rPr>
            </w:pPr>
            <w:r>
              <w:rPr>
                <w:rFonts w:ascii="Times New Roman" w:eastAsia="Times New Roman" w:hAnsi="Times New Roman" w:cs="Times New Roman"/>
                <w:color w:val="auto"/>
                <w:sz w:val="22"/>
                <w:lang w:bidi="ar-SA"/>
              </w:rPr>
              <w:t>Зубко Д.А.</w:t>
            </w:r>
          </w:p>
          <w:p w:rsidR="00C2339A" w:rsidRPr="004D5709" w:rsidRDefault="00C2339A" w:rsidP="007D0453">
            <w:pPr>
              <w:rPr>
                <w:rFonts w:ascii="Times New Roman" w:eastAsia="Times New Roman" w:hAnsi="Times New Roman" w:cs="Times New Roman"/>
                <w:color w:val="auto"/>
                <w:lang w:bidi="ar-SA"/>
              </w:rPr>
            </w:pPr>
            <w:r>
              <w:rPr>
                <w:rFonts w:ascii="Times New Roman" w:eastAsia="Times New Roman" w:hAnsi="Times New Roman" w:cs="Times New Roman"/>
                <w:color w:val="auto"/>
                <w:sz w:val="22"/>
                <w:lang w:bidi="ar-SA"/>
              </w:rPr>
              <w:t>ЭП</w:t>
            </w:r>
          </w:p>
        </w:tc>
        <w:tc>
          <w:tcPr>
            <w:tcW w:w="4536" w:type="dxa"/>
          </w:tcPr>
          <w:p w:rsidR="004D5709" w:rsidRDefault="00C2339A" w:rsidP="00C2339A">
            <w:pPr>
              <w:rPr>
                <w:rFonts w:ascii="Times New Roman" w:hAnsi="Times New Roman" w:cs="Times New Roman"/>
                <w:sz w:val="22"/>
                <w:szCs w:val="22"/>
              </w:rPr>
            </w:pPr>
            <w:r>
              <w:rPr>
                <w:rFonts w:ascii="Times New Roman" w:hAnsi="Times New Roman" w:cs="Times New Roman"/>
                <w:sz w:val="22"/>
                <w:szCs w:val="22"/>
              </w:rPr>
              <w:t xml:space="preserve">Генеральный директор </w:t>
            </w:r>
          </w:p>
          <w:p w:rsidR="00C2339A" w:rsidRPr="00C2339A" w:rsidRDefault="00C2339A" w:rsidP="00C2339A">
            <w:pPr>
              <w:rPr>
                <w:rFonts w:ascii="Times New Roman" w:hAnsi="Times New Roman" w:cs="Times New Roman"/>
                <w:sz w:val="22"/>
                <w:szCs w:val="22"/>
              </w:rPr>
            </w:pPr>
            <w:r>
              <w:rPr>
                <w:rFonts w:ascii="Times New Roman" w:hAnsi="Times New Roman" w:cs="Times New Roman"/>
                <w:sz w:val="22"/>
                <w:szCs w:val="22"/>
              </w:rPr>
              <w:t>ЭП</w:t>
            </w:r>
          </w:p>
        </w:tc>
      </w:tr>
      <w:tr w:rsidR="004D5709" w:rsidTr="004D5709">
        <w:tc>
          <w:tcPr>
            <w:tcW w:w="5353" w:type="dxa"/>
          </w:tcPr>
          <w:p w:rsidR="004D5709" w:rsidRPr="004D5709" w:rsidRDefault="004D5709" w:rsidP="007D0453">
            <w:pPr>
              <w:rPr>
                <w:rFonts w:ascii="Times New Roman" w:eastAsia="Times New Roman" w:hAnsi="Times New Roman" w:cs="Times New Roman"/>
                <w:color w:val="auto"/>
                <w:lang w:bidi="ar-SA"/>
              </w:rPr>
            </w:pPr>
          </w:p>
        </w:tc>
        <w:tc>
          <w:tcPr>
            <w:tcW w:w="4536" w:type="dxa"/>
          </w:tcPr>
          <w:p w:rsidR="004D5709" w:rsidRPr="00C2339A" w:rsidRDefault="004D5709" w:rsidP="00C2339A">
            <w:pPr>
              <w:rPr>
                <w:rFonts w:ascii="Times New Roman" w:hAnsi="Times New Roman" w:cs="Times New Roman"/>
                <w:sz w:val="22"/>
                <w:szCs w:val="22"/>
              </w:rPr>
            </w:pPr>
          </w:p>
        </w:tc>
      </w:tr>
      <w:tr w:rsidR="004D5709" w:rsidRPr="00DC5F88" w:rsidTr="004D5709">
        <w:tc>
          <w:tcPr>
            <w:tcW w:w="5353" w:type="dxa"/>
          </w:tcPr>
          <w:p w:rsidR="004D5709" w:rsidRPr="00C2339A" w:rsidRDefault="004D5709" w:rsidP="007D0453">
            <w:pPr>
              <w:rPr>
                <w:rFonts w:ascii="Arial" w:hAnsi="Arial" w:cs="Arial"/>
                <w:color w:val="333333"/>
                <w:sz w:val="16"/>
                <w:szCs w:val="16"/>
                <w:shd w:val="clear" w:color="auto" w:fill="E0FFFF"/>
              </w:rPr>
            </w:pPr>
          </w:p>
        </w:tc>
        <w:tc>
          <w:tcPr>
            <w:tcW w:w="4536" w:type="dxa"/>
          </w:tcPr>
          <w:p w:rsidR="004D5709" w:rsidRPr="00C2339A" w:rsidRDefault="004D5709" w:rsidP="00C2339A">
            <w:pPr>
              <w:rPr>
                <w:rFonts w:ascii="Times New Roman" w:hAnsi="Times New Roman" w:cs="Times New Roman"/>
                <w:sz w:val="22"/>
                <w:szCs w:val="22"/>
              </w:rPr>
            </w:pPr>
          </w:p>
        </w:tc>
      </w:tr>
      <w:tr w:rsidR="00B93C57" w:rsidRPr="00B93C57" w:rsidTr="004D5709">
        <w:tc>
          <w:tcPr>
            <w:tcW w:w="5353" w:type="dxa"/>
          </w:tcPr>
          <w:p w:rsidR="00B93C57" w:rsidRPr="00102D97" w:rsidRDefault="00B93C57" w:rsidP="007D0453"/>
        </w:tc>
        <w:tc>
          <w:tcPr>
            <w:tcW w:w="4536" w:type="dxa"/>
          </w:tcPr>
          <w:p w:rsidR="00B93C57" w:rsidRPr="00C2339A" w:rsidRDefault="00B93C57" w:rsidP="007D0453">
            <w:pPr>
              <w:rPr>
                <w:rFonts w:ascii="Arial" w:hAnsi="Arial" w:cs="Arial"/>
                <w:color w:val="333333"/>
                <w:sz w:val="16"/>
                <w:szCs w:val="16"/>
                <w:shd w:val="clear" w:color="auto" w:fill="E0FFFF"/>
              </w:rPr>
            </w:pPr>
          </w:p>
        </w:tc>
      </w:tr>
    </w:tbl>
    <w:p w:rsidR="00356BF1" w:rsidRPr="00356BF1" w:rsidRDefault="00356BF1" w:rsidP="00356BF1">
      <w:pPr>
        <w:jc w:val="right"/>
        <w:rPr>
          <w:rFonts w:ascii="Times New Roman" w:eastAsia="Times New Roman" w:hAnsi="Times New Roman" w:cs="Times New Roman"/>
          <w:color w:val="auto"/>
          <w:sz w:val="22"/>
          <w:lang w:bidi="ar-SA"/>
        </w:rPr>
      </w:pPr>
      <w:r w:rsidRPr="00B93C57">
        <w:rPr>
          <w:rFonts w:ascii="Times New Roman" w:eastAsia="Times New Roman" w:hAnsi="Times New Roman" w:cs="Times New Roman"/>
          <w:b/>
          <w:sz w:val="22"/>
          <w:lang w:bidi="ar-SA"/>
        </w:rPr>
        <w:br w:type="page"/>
      </w:r>
      <w:r w:rsidRPr="00356BF1">
        <w:rPr>
          <w:rFonts w:ascii="Times New Roman" w:eastAsia="Times New Roman" w:hAnsi="Times New Roman" w:cs="Times New Roman"/>
          <w:color w:val="auto"/>
          <w:sz w:val="22"/>
          <w:lang w:bidi="ar-SA"/>
        </w:rPr>
        <w:t>Приложение № 1</w:t>
      </w:r>
    </w:p>
    <w:p w:rsidR="00356BF1" w:rsidRPr="00356BF1" w:rsidRDefault="00356BF1" w:rsidP="004D5709">
      <w:pPr>
        <w:suppressAutoHyphens/>
        <w:autoSpaceDE w:val="0"/>
        <w:jc w:val="right"/>
        <w:rPr>
          <w:rFonts w:ascii="Times New Roman" w:eastAsia="Times New Roman" w:hAnsi="Times New Roman" w:cs="Times New Roman"/>
          <w:color w:val="auto"/>
          <w:sz w:val="22"/>
          <w:lang w:eastAsia="ar-SA" w:bidi="ar-SA"/>
        </w:rPr>
      </w:pPr>
      <w:r w:rsidRPr="00356BF1">
        <w:rPr>
          <w:rFonts w:ascii="Times New Roman" w:eastAsia="Times New Roman" w:hAnsi="Times New Roman" w:cs="Times New Roman"/>
          <w:color w:val="auto"/>
          <w:sz w:val="22"/>
          <w:lang w:eastAsia="ar-SA" w:bidi="ar-SA"/>
        </w:rPr>
        <w:t xml:space="preserve">к </w:t>
      </w:r>
      <w:r w:rsidR="004D5709">
        <w:rPr>
          <w:rFonts w:ascii="Times New Roman" w:eastAsia="Times New Roman" w:hAnsi="Times New Roman" w:cs="Times New Roman"/>
          <w:color w:val="auto"/>
          <w:sz w:val="22"/>
          <w:lang w:eastAsia="ar-SA" w:bidi="ar-SA"/>
        </w:rPr>
        <w:t>К</w:t>
      </w:r>
      <w:r w:rsidRPr="00356BF1">
        <w:rPr>
          <w:rFonts w:ascii="Times New Roman" w:eastAsia="Times New Roman" w:hAnsi="Times New Roman" w:cs="Times New Roman"/>
          <w:color w:val="auto"/>
          <w:sz w:val="22"/>
          <w:lang w:eastAsia="ar-SA" w:bidi="ar-SA"/>
        </w:rPr>
        <w:t>онтракту</w:t>
      </w:r>
      <w:r w:rsidR="004D5709">
        <w:rPr>
          <w:rFonts w:ascii="Times New Roman" w:eastAsia="Times New Roman" w:hAnsi="Times New Roman" w:cs="Times New Roman"/>
          <w:color w:val="auto"/>
          <w:sz w:val="22"/>
          <w:lang w:eastAsia="ar-SA" w:bidi="ar-SA"/>
        </w:rPr>
        <w:t xml:space="preserve"> </w:t>
      </w:r>
      <w:r w:rsidRPr="00356BF1">
        <w:rPr>
          <w:rFonts w:ascii="Times New Roman" w:eastAsia="Times New Roman" w:hAnsi="Times New Roman" w:cs="Times New Roman"/>
          <w:color w:val="auto"/>
          <w:sz w:val="22"/>
          <w:lang w:eastAsia="ar-SA" w:bidi="ar-SA"/>
        </w:rPr>
        <w:t xml:space="preserve">№ </w:t>
      </w:r>
    </w:p>
    <w:p w:rsidR="00356BF1" w:rsidRPr="00356BF1" w:rsidRDefault="00356BF1" w:rsidP="00356BF1">
      <w:pPr>
        <w:suppressAutoHyphens/>
        <w:autoSpaceDE w:val="0"/>
        <w:jc w:val="right"/>
        <w:rPr>
          <w:rFonts w:ascii="Times New Roman" w:eastAsia="Times New Roman" w:hAnsi="Times New Roman" w:cs="Times New Roman"/>
          <w:color w:val="auto"/>
          <w:sz w:val="22"/>
          <w:lang w:eastAsia="ar-SA" w:bidi="ar-SA"/>
        </w:rPr>
      </w:pPr>
    </w:p>
    <w:p w:rsidR="00356BF1" w:rsidRPr="00356BF1" w:rsidRDefault="00533B92" w:rsidP="00356BF1">
      <w:pPr>
        <w:widowControl/>
        <w:contextualSpacing/>
        <w:jc w:val="center"/>
        <w:rPr>
          <w:rFonts w:ascii="Times New Roman" w:eastAsia="Times New Roman" w:hAnsi="Times New Roman" w:cs="Times New Roman"/>
          <w:b/>
          <w:color w:val="auto"/>
          <w:sz w:val="22"/>
          <w:lang w:bidi="ar-SA"/>
        </w:rPr>
      </w:pPr>
      <w:r>
        <w:rPr>
          <w:rFonts w:ascii="Times New Roman" w:eastAsia="Times New Roman" w:hAnsi="Times New Roman" w:cs="Times New Roman"/>
          <w:b/>
          <w:color w:val="auto"/>
          <w:sz w:val="22"/>
          <w:lang w:bidi="ar-SA"/>
        </w:rPr>
        <w:t>Расчет цены контракта</w:t>
      </w:r>
    </w:p>
    <w:p w:rsidR="00356BF1" w:rsidRPr="00356BF1" w:rsidRDefault="00356BF1" w:rsidP="00356BF1">
      <w:pPr>
        <w:widowControl/>
        <w:autoSpaceDE w:val="0"/>
        <w:autoSpaceDN w:val="0"/>
        <w:adjustRightInd w:val="0"/>
        <w:ind w:firstLine="567"/>
        <w:jc w:val="both"/>
        <w:rPr>
          <w:rFonts w:ascii="Times New Roman" w:eastAsia="Times New Roman" w:hAnsi="Times New Roman" w:cs="Times New Roman"/>
          <w:iCs/>
          <w:color w:val="auto"/>
          <w:sz w:val="22"/>
          <w:lang w:bidi="ar-SA"/>
        </w:rPr>
      </w:pPr>
    </w:p>
    <w:p w:rsidR="00356BF1" w:rsidRPr="00356BF1" w:rsidRDefault="00356BF1" w:rsidP="00356BF1">
      <w:pPr>
        <w:widowControl/>
        <w:autoSpaceDE w:val="0"/>
        <w:autoSpaceDN w:val="0"/>
        <w:adjustRightInd w:val="0"/>
        <w:ind w:firstLine="567"/>
        <w:jc w:val="both"/>
        <w:rPr>
          <w:rFonts w:ascii="Times New Roman" w:eastAsia="Times New Roman" w:hAnsi="Times New Roman" w:cs="Times New Roman"/>
          <w:iCs/>
          <w:color w:val="auto"/>
          <w:sz w:val="22"/>
          <w:lang w:bidi="ar-SA"/>
        </w:rPr>
      </w:pPr>
    </w:p>
    <w:p w:rsidR="00356BF1" w:rsidRPr="00356BF1" w:rsidRDefault="00356BF1" w:rsidP="00356BF1">
      <w:pPr>
        <w:widowControl/>
        <w:autoSpaceDE w:val="0"/>
        <w:autoSpaceDN w:val="0"/>
        <w:adjustRightInd w:val="0"/>
        <w:ind w:firstLine="567"/>
        <w:jc w:val="both"/>
        <w:rPr>
          <w:rFonts w:ascii="Times New Roman" w:eastAsia="Times New Roman" w:hAnsi="Times New Roman" w:cs="Times New Roman"/>
          <w:iCs/>
          <w:color w:val="auto"/>
          <w:sz w:val="22"/>
          <w:lang w:bidi="ar-SA"/>
        </w:rPr>
      </w:pPr>
    </w:p>
    <w:tbl>
      <w:tblPr>
        <w:tblW w:w="9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7"/>
        <w:gridCol w:w="4239"/>
        <w:gridCol w:w="1276"/>
        <w:gridCol w:w="896"/>
        <w:gridCol w:w="1655"/>
        <w:gridCol w:w="1190"/>
      </w:tblGrid>
      <w:tr w:rsidR="007E783E" w:rsidRPr="007E783E" w:rsidTr="00414C80">
        <w:tc>
          <w:tcPr>
            <w:tcW w:w="547" w:type="dxa"/>
            <w:shd w:val="clear" w:color="auto" w:fill="auto"/>
            <w:vAlign w:val="center"/>
          </w:tcPr>
          <w:p w:rsidR="007E783E" w:rsidRPr="007E783E" w:rsidRDefault="007E783E" w:rsidP="007E783E">
            <w:pPr>
              <w:widowControl/>
              <w:jc w:val="center"/>
              <w:rPr>
                <w:rFonts w:ascii="Times New Roman" w:eastAsia="Times New Roman" w:hAnsi="Times New Roman" w:cs="Times New Roman"/>
                <w:color w:val="auto"/>
                <w:lang w:bidi="ar-SA"/>
              </w:rPr>
            </w:pPr>
            <w:r w:rsidRPr="007E783E">
              <w:rPr>
                <w:rFonts w:ascii="Times New Roman" w:eastAsia="Times New Roman" w:hAnsi="Times New Roman" w:cs="Times New Roman"/>
                <w:color w:val="auto"/>
                <w:lang w:bidi="ar-SA"/>
              </w:rPr>
              <w:t>№ п/п</w:t>
            </w:r>
          </w:p>
        </w:tc>
        <w:tc>
          <w:tcPr>
            <w:tcW w:w="4239" w:type="dxa"/>
            <w:shd w:val="clear" w:color="auto" w:fill="auto"/>
            <w:vAlign w:val="center"/>
          </w:tcPr>
          <w:p w:rsidR="007E783E" w:rsidRPr="00727F69" w:rsidRDefault="007E783E" w:rsidP="007E783E">
            <w:pPr>
              <w:widowControl/>
              <w:jc w:val="center"/>
              <w:rPr>
                <w:rFonts w:ascii="Times New Roman" w:eastAsia="Times New Roman" w:hAnsi="Times New Roman" w:cs="Times New Roman"/>
                <w:color w:val="auto"/>
                <w:lang w:bidi="ar-SA"/>
              </w:rPr>
            </w:pPr>
            <w:r w:rsidRPr="00727F69">
              <w:rPr>
                <w:rFonts w:ascii="Times New Roman" w:eastAsia="Times New Roman" w:hAnsi="Times New Roman" w:cs="Times New Roman"/>
                <w:bCs/>
                <w:sz w:val="22"/>
                <w:szCs w:val="22"/>
                <w:lang w:bidi="ar-SA"/>
              </w:rPr>
              <w:t>Наименование услуги</w:t>
            </w:r>
          </w:p>
          <w:p w:rsidR="007E783E" w:rsidRPr="00727F69" w:rsidRDefault="007E783E" w:rsidP="007E783E">
            <w:pPr>
              <w:widowControl/>
              <w:jc w:val="center"/>
              <w:rPr>
                <w:rFonts w:ascii="Times New Roman" w:eastAsia="Times New Roman" w:hAnsi="Times New Roman" w:cs="Times New Roman"/>
                <w:color w:val="auto"/>
                <w:lang w:bidi="ar-SA"/>
              </w:rPr>
            </w:pPr>
          </w:p>
        </w:tc>
        <w:tc>
          <w:tcPr>
            <w:tcW w:w="1276" w:type="dxa"/>
            <w:shd w:val="clear" w:color="auto" w:fill="auto"/>
            <w:vAlign w:val="center"/>
          </w:tcPr>
          <w:p w:rsidR="007E783E" w:rsidRPr="00727F69" w:rsidRDefault="007E783E" w:rsidP="007E783E">
            <w:pPr>
              <w:widowControl/>
              <w:jc w:val="center"/>
              <w:rPr>
                <w:rFonts w:ascii="Times New Roman" w:eastAsia="Times New Roman" w:hAnsi="Times New Roman" w:cs="Times New Roman"/>
                <w:color w:val="auto"/>
                <w:lang w:bidi="ar-SA"/>
              </w:rPr>
            </w:pPr>
            <w:r w:rsidRPr="00727F69">
              <w:rPr>
                <w:rFonts w:ascii="Times New Roman" w:eastAsia="Times New Roman" w:hAnsi="Times New Roman" w:cs="Times New Roman"/>
                <w:color w:val="auto"/>
                <w:sz w:val="22"/>
                <w:szCs w:val="22"/>
                <w:lang w:bidi="ar-SA"/>
              </w:rPr>
              <w:t>Ед. измерения</w:t>
            </w:r>
          </w:p>
        </w:tc>
        <w:tc>
          <w:tcPr>
            <w:tcW w:w="896" w:type="dxa"/>
            <w:shd w:val="clear" w:color="auto" w:fill="auto"/>
            <w:vAlign w:val="center"/>
          </w:tcPr>
          <w:p w:rsidR="007E783E" w:rsidRPr="00727F69" w:rsidRDefault="007E783E" w:rsidP="00FA3D0D">
            <w:pPr>
              <w:widowControl/>
              <w:jc w:val="center"/>
              <w:rPr>
                <w:rFonts w:ascii="Times New Roman" w:eastAsia="Times New Roman" w:hAnsi="Times New Roman" w:cs="Times New Roman"/>
                <w:color w:val="auto"/>
                <w:lang w:bidi="ar-SA"/>
              </w:rPr>
            </w:pPr>
            <w:r w:rsidRPr="00727F69">
              <w:rPr>
                <w:rFonts w:ascii="Times New Roman" w:eastAsia="Times New Roman" w:hAnsi="Times New Roman" w:cs="Times New Roman"/>
                <w:color w:val="auto"/>
                <w:sz w:val="22"/>
                <w:szCs w:val="22"/>
                <w:lang w:bidi="ar-SA"/>
              </w:rPr>
              <w:t>Кол-во</w:t>
            </w:r>
          </w:p>
        </w:tc>
        <w:tc>
          <w:tcPr>
            <w:tcW w:w="1655" w:type="dxa"/>
          </w:tcPr>
          <w:p w:rsidR="007E783E" w:rsidRPr="00727F69" w:rsidRDefault="007E783E" w:rsidP="00727F69">
            <w:pPr>
              <w:widowControl/>
              <w:jc w:val="center"/>
              <w:rPr>
                <w:rFonts w:ascii="Times New Roman" w:eastAsia="Times New Roman" w:hAnsi="Times New Roman" w:cs="Times New Roman"/>
                <w:color w:val="auto"/>
                <w:lang w:bidi="ar-SA"/>
              </w:rPr>
            </w:pPr>
            <w:r w:rsidRPr="00727F69">
              <w:rPr>
                <w:rFonts w:ascii="Times New Roman" w:eastAsia="Times New Roman" w:hAnsi="Times New Roman" w:cs="Times New Roman"/>
                <w:color w:val="auto"/>
                <w:sz w:val="22"/>
                <w:szCs w:val="22"/>
                <w:lang w:bidi="ar-SA"/>
              </w:rPr>
              <w:t xml:space="preserve">Цена за единицу </w:t>
            </w:r>
            <w:r w:rsidR="00727F69" w:rsidRPr="00727F69">
              <w:rPr>
                <w:rFonts w:ascii="Times New Roman" w:eastAsia="Times New Roman" w:hAnsi="Times New Roman" w:cs="Times New Roman"/>
                <w:color w:val="auto"/>
                <w:sz w:val="22"/>
                <w:szCs w:val="22"/>
                <w:lang w:bidi="ar-SA"/>
              </w:rPr>
              <w:t>измерения</w:t>
            </w:r>
            <w:r w:rsidRPr="00727F69">
              <w:rPr>
                <w:rFonts w:ascii="Times New Roman" w:eastAsia="Times New Roman" w:hAnsi="Times New Roman" w:cs="Times New Roman"/>
                <w:color w:val="auto"/>
                <w:sz w:val="22"/>
                <w:szCs w:val="22"/>
                <w:lang w:bidi="ar-SA"/>
              </w:rPr>
              <w:t>, руб.</w:t>
            </w:r>
          </w:p>
        </w:tc>
        <w:tc>
          <w:tcPr>
            <w:tcW w:w="1190" w:type="dxa"/>
            <w:shd w:val="clear" w:color="auto" w:fill="auto"/>
            <w:vAlign w:val="center"/>
          </w:tcPr>
          <w:p w:rsidR="007E783E" w:rsidRPr="00727F69" w:rsidRDefault="007E783E" w:rsidP="007E783E">
            <w:pPr>
              <w:widowControl/>
              <w:jc w:val="center"/>
              <w:rPr>
                <w:rFonts w:ascii="Times New Roman" w:eastAsia="Times New Roman" w:hAnsi="Times New Roman" w:cs="Times New Roman"/>
                <w:color w:val="auto"/>
                <w:lang w:bidi="ar-SA"/>
              </w:rPr>
            </w:pPr>
            <w:r w:rsidRPr="00727F69">
              <w:rPr>
                <w:rFonts w:ascii="Times New Roman" w:eastAsia="Times New Roman" w:hAnsi="Times New Roman" w:cs="Times New Roman"/>
                <w:color w:val="auto"/>
                <w:sz w:val="22"/>
                <w:szCs w:val="22"/>
                <w:lang w:bidi="ar-SA"/>
              </w:rPr>
              <w:t>Общая стоимость</w:t>
            </w:r>
          </w:p>
        </w:tc>
      </w:tr>
      <w:tr w:rsidR="007E783E" w:rsidRPr="007E783E" w:rsidTr="00414C80">
        <w:tc>
          <w:tcPr>
            <w:tcW w:w="547" w:type="dxa"/>
            <w:shd w:val="clear" w:color="auto" w:fill="auto"/>
          </w:tcPr>
          <w:p w:rsidR="007E783E" w:rsidRPr="007E783E" w:rsidRDefault="007E783E" w:rsidP="007E783E">
            <w:pPr>
              <w:widowControl/>
              <w:jc w:val="center"/>
              <w:rPr>
                <w:rFonts w:ascii="Times New Roman" w:eastAsia="Times New Roman" w:hAnsi="Times New Roman" w:cs="Times New Roman"/>
                <w:b/>
                <w:color w:val="auto"/>
                <w:lang w:bidi="ar-SA"/>
              </w:rPr>
            </w:pPr>
            <w:r w:rsidRPr="007E783E">
              <w:rPr>
                <w:rFonts w:ascii="Times New Roman" w:eastAsia="Times New Roman" w:hAnsi="Times New Roman" w:cs="Times New Roman"/>
                <w:b/>
                <w:color w:val="auto"/>
                <w:lang w:bidi="ar-SA"/>
              </w:rPr>
              <w:t>1</w:t>
            </w:r>
          </w:p>
        </w:tc>
        <w:tc>
          <w:tcPr>
            <w:tcW w:w="4239" w:type="dxa"/>
            <w:shd w:val="clear" w:color="auto" w:fill="auto"/>
          </w:tcPr>
          <w:p w:rsidR="007E783E" w:rsidRPr="00727F69" w:rsidRDefault="00727F69" w:rsidP="00727F69">
            <w:pPr>
              <w:shd w:val="clear" w:color="auto" w:fill="FFFFFF"/>
              <w:ind w:left="10"/>
              <w:rPr>
                <w:rFonts w:ascii="Times New Roman" w:hAnsi="Times New Roman" w:cs="Times New Roman"/>
              </w:rPr>
            </w:pPr>
            <w:r w:rsidRPr="00727F69">
              <w:rPr>
                <w:rFonts w:ascii="Times New Roman" w:hAnsi="Times New Roman" w:cs="Times New Roman"/>
              </w:rPr>
              <w:t>Испытание внутреннего противопожарного водопровода (весна)</w:t>
            </w:r>
          </w:p>
        </w:tc>
        <w:tc>
          <w:tcPr>
            <w:tcW w:w="1276" w:type="dxa"/>
            <w:shd w:val="clear" w:color="auto" w:fill="auto"/>
          </w:tcPr>
          <w:p w:rsidR="007E783E" w:rsidRPr="007E783E" w:rsidRDefault="00407E4D" w:rsidP="00727F69">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шт.</w:t>
            </w:r>
          </w:p>
        </w:tc>
        <w:tc>
          <w:tcPr>
            <w:tcW w:w="896" w:type="dxa"/>
            <w:shd w:val="clear" w:color="auto" w:fill="auto"/>
            <w:vAlign w:val="center"/>
          </w:tcPr>
          <w:p w:rsidR="007E783E" w:rsidRPr="007E783E" w:rsidRDefault="004D5709" w:rsidP="007E783E">
            <w:pPr>
              <w:widowControl/>
              <w:jc w:val="center"/>
              <w:rPr>
                <w:rFonts w:ascii="Times New Roman" w:eastAsia="Times New Roman" w:hAnsi="Times New Roman" w:cs="Times New Roman"/>
                <w:lang w:bidi="ar-SA"/>
              </w:rPr>
            </w:pPr>
            <w:r>
              <w:rPr>
                <w:rFonts w:ascii="Times New Roman" w:eastAsia="Times New Roman" w:hAnsi="Times New Roman" w:cs="Times New Roman"/>
                <w:lang w:bidi="ar-SA"/>
              </w:rPr>
              <w:t>6</w:t>
            </w:r>
          </w:p>
        </w:tc>
        <w:tc>
          <w:tcPr>
            <w:tcW w:w="1655" w:type="dxa"/>
            <w:vAlign w:val="center"/>
          </w:tcPr>
          <w:p w:rsidR="007E783E" w:rsidRPr="007E783E" w:rsidRDefault="007E783E" w:rsidP="00102D97">
            <w:pPr>
              <w:widowControl/>
              <w:jc w:val="center"/>
              <w:rPr>
                <w:rFonts w:ascii="Times New Roman" w:eastAsia="Times New Roman" w:hAnsi="Times New Roman" w:cs="Times New Roman"/>
                <w:lang w:bidi="ar-SA"/>
              </w:rPr>
            </w:pPr>
          </w:p>
        </w:tc>
        <w:tc>
          <w:tcPr>
            <w:tcW w:w="1190" w:type="dxa"/>
            <w:shd w:val="clear" w:color="auto" w:fill="auto"/>
            <w:vAlign w:val="center"/>
          </w:tcPr>
          <w:p w:rsidR="007E783E" w:rsidRPr="007E783E" w:rsidRDefault="007E783E" w:rsidP="00102D97">
            <w:pPr>
              <w:widowControl/>
              <w:jc w:val="center"/>
              <w:rPr>
                <w:rFonts w:ascii="Times New Roman" w:eastAsia="Times New Roman" w:hAnsi="Times New Roman" w:cs="Times New Roman"/>
                <w:lang w:bidi="ar-SA"/>
              </w:rPr>
            </w:pPr>
          </w:p>
        </w:tc>
      </w:tr>
      <w:tr w:rsidR="00727F69" w:rsidRPr="007E783E" w:rsidTr="00414C80">
        <w:tc>
          <w:tcPr>
            <w:tcW w:w="547" w:type="dxa"/>
            <w:shd w:val="clear" w:color="auto" w:fill="auto"/>
          </w:tcPr>
          <w:p w:rsidR="00727F69" w:rsidRPr="007E783E" w:rsidRDefault="00727F69" w:rsidP="007E783E">
            <w:pPr>
              <w:widowControl/>
              <w:jc w:val="center"/>
              <w:rPr>
                <w:rFonts w:ascii="Times New Roman" w:eastAsia="Times New Roman" w:hAnsi="Times New Roman" w:cs="Times New Roman"/>
                <w:b/>
                <w:color w:val="auto"/>
                <w:lang w:bidi="ar-SA"/>
              </w:rPr>
            </w:pPr>
            <w:r w:rsidRPr="007E783E">
              <w:rPr>
                <w:rFonts w:ascii="Times New Roman" w:eastAsia="Times New Roman" w:hAnsi="Times New Roman" w:cs="Times New Roman"/>
                <w:b/>
                <w:color w:val="auto"/>
                <w:lang w:bidi="ar-SA"/>
              </w:rPr>
              <w:t>2</w:t>
            </w:r>
          </w:p>
        </w:tc>
        <w:tc>
          <w:tcPr>
            <w:tcW w:w="4239" w:type="dxa"/>
            <w:shd w:val="clear" w:color="auto" w:fill="auto"/>
          </w:tcPr>
          <w:p w:rsidR="00727F69" w:rsidRPr="00727F69" w:rsidRDefault="00727F69" w:rsidP="00727F69">
            <w:pPr>
              <w:shd w:val="clear" w:color="auto" w:fill="FFFFFF"/>
              <w:ind w:left="10"/>
              <w:rPr>
                <w:rFonts w:ascii="Times New Roman" w:hAnsi="Times New Roman" w:cs="Times New Roman"/>
              </w:rPr>
            </w:pPr>
            <w:r w:rsidRPr="00727F69">
              <w:rPr>
                <w:rFonts w:ascii="Times New Roman" w:hAnsi="Times New Roman" w:cs="Times New Roman"/>
              </w:rPr>
              <w:t>Испытание внутреннего противопожарного водопровода (осень)</w:t>
            </w:r>
          </w:p>
        </w:tc>
        <w:tc>
          <w:tcPr>
            <w:tcW w:w="1276" w:type="dxa"/>
            <w:shd w:val="clear" w:color="auto" w:fill="auto"/>
          </w:tcPr>
          <w:p w:rsidR="00727F69" w:rsidRPr="007E783E" w:rsidRDefault="00727F69" w:rsidP="00727F69">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шт.</w:t>
            </w:r>
          </w:p>
        </w:tc>
        <w:tc>
          <w:tcPr>
            <w:tcW w:w="896" w:type="dxa"/>
            <w:shd w:val="clear" w:color="auto" w:fill="auto"/>
            <w:vAlign w:val="center"/>
          </w:tcPr>
          <w:p w:rsidR="00727F69" w:rsidRPr="007E783E" w:rsidRDefault="00727F69" w:rsidP="007E783E">
            <w:pPr>
              <w:widowControl/>
              <w:jc w:val="center"/>
              <w:rPr>
                <w:rFonts w:ascii="Times New Roman" w:eastAsia="Times New Roman" w:hAnsi="Times New Roman" w:cs="Times New Roman"/>
                <w:lang w:bidi="ar-SA"/>
              </w:rPr>
            </w:pPr>
            <w:r>
              <w:rPr>
                <w:rFonts w:ascii="Times New Roman" w:eastAsia="Times New Roman" w:hAnsi="Times New Roman" w:cs="Times New Roman"/>
                <w:lang w:bidi="ar-SA"/>
              </w:rPr>
              <w:t>6</w:t>
            </w:r>
          </w:p>
        </w:tc>
        <w:tc>
          <w:tcPr>
            <w:tcW w:w="1655" w:type="dxa"/>
            <w:vAlign w:val="center"/>
          </w:tcPr>
          <w:p w:rsidR="00727F69" w:rsidRPr="007E783E" w:rsidRDefault="00727F69" w:rsidP="00102D97">
            <w:pPr>
              <w:widowControl/>
              <w:jc w:val="center"/>
              <w:rPr>
                <w:rFonts w:ascii="Times New Roman" w:eastAsia="Times New Roman" w:hAnsi="Times New Roman" w:cs="Times New Roman"/>
                <w:lang w:bidi="ar-SA"/>
              </w:rPr>
            </w:pPr>
          </w:p>
        </w:tc>
        <w:tc>
          <w:tcPr>
            <w:tcW w:w="1190" w:type="dxa"/>
            <w:shd w:val="clear" w:color="auto" w:fill="auto"/>
            <w:vAlign w:val="center"/>
          </w:tcPr>
          <w:p w:rsidR="00727F69" w:rsidRPr="007E783E" w:rsidRDefault="00727F69" w:rsidP="00102D97">
            <w:pPr>
              <w:widowControl/>
              <w:jc w:val="center"/>
              <w:rPr>
                <w:rFonts w:ascii="Times New Roman" w:eastAsia="Times New Roman" w:hAnsi="Times New Roman" w:cs="Times New Roman"/>
                <w:lang w:bidi="ar-SA"/>
              </w:rPr>
            </w:pPr>
          </w:p>
        </w:tc>
      </w:tr>
      <w:tr w:rsidR="007E783E" w:rsidRPr="007E783E" w:rsidTr="00414C80">
        <w:tc>
          <w:tcPr>
            <w:tcW w:w="8613" w:type="dxa"/>
            <w:gridSpan w:val="5"/>
            <w:shd w:val="clear" w:color="auto" w:fill="auto"/>
          </w:tcPr>
          <w:p w:rsidR="007E783E" w:rsidRPr="007E783E" w:rsidRDefault="007E783E" w:rsidP="00102D97">
            <w:pPr>
              <w:widowControl/>
              <w:rPr>
                <w:rFonts w:ascii="Times New Roman" w:eastAsia="Times New Roman" w:hAnsi="Times New Roman" w:cs="Times New Roman"/>
                <w:b/>
                <w:color w:val="auto"/>
                <w:lang w:bidi="ar-SA"/>
              </w:rPr>
            </w:pPr>
            <w:r w:rsidRPr="007E783E">
              <w:rPr>
                <w:rFonts w:ascii="Times New Roman" w:eastAsia="Times New Roman" w:hAnsi="Times New Roman" w:cs="Times New Roman"/>
                <w:b/>
                <w:color w:val="auto"/>
                <w:lang w:bidi="ar-SA"/>
              </w:rPr>
              <w:t>Итого</w:t>
            </w:r>
            <w:r>
              <w:rPr>
                <w:rFonts w:ascii="Times New Roman" w:eastAsia="Times New Roman" w:hAnsi="Times New Roman" w:cs="Times New Roman"/>
                <w:b/>
                <w:color w:val="auto"/>
                <w:lang w:bidi="ar-SA"/>
              </w:rPr>
              <w:t>:</w:t>
            </w:r>
          </w:p>
        </w:tc>
        <w:tc>
          <w:tcPr>
            <w:tcW w:w="1190" w:type="dxa"/>
            <w:shd w:val="clear" w:color="auto" w:fill="auto"/>
          </w:tcPr>
          <w:p w:rsidR="007E783E" w:rsidRPr="007E783E" w:rsidRDefault="007E783E" w:rsidP="008160AA">
            <w:pPr>
              <w:widowControl/>
              <w:jc w:val="center"/>
              <w:rPr>
                <w:rFonts w:ascii="Times New Roman" w:eastAsia="Times New Roman" w:hAnsi="Times New Roman" w:cs="Times New Roman"/>
                <w:b/>
                <w:color w:val="auto"/>
                <w:lang w:bidi="ar-SA"/>
              </w:rPr>
            </w:pPr>
          </w:p>
        </w:tc>
      </w:tr>
    </w:tbl>
    <w:p w:rsidR="00356BF1" w:rsidRPr="00356BF1" w:rsidRDefault="00356BF1" w:rsidP="00356BF1">
      <w:pPr>
        <w:widowControl/>
        <w:autoSpaceDE w:val="0"/>
        <w:autoSpaceDN w:val="0"/>
        <w:adjustRightInd w:val="0"/>
        <w:ind w:firstLine="567"/>
        <w:jc w:val="both"/>
        <w:rPr>
          <w:rFonts w:ascii="Times New Roman" w:eastAsia="Times New Roman" w:hAnsi="Times New Roman" w:cs="Times New Roman"/>
          <w:iCs/>
          <w:color w:val="auto"/>
          <w:sz w:val="22"/>
          <w:lang w:bidi="ar-SA"/>
        </w:rPr>
      </w:pPr>
    </w:p>
    <w:tbl>
      <w:tblPr>
        <w:tblW w:w="9889" w:type="dxa"/>
        <w:tblLook w:val="04A0" w:firstRow="1" w:lastRow="0" w:firstColumn="1" w:lastColumn="0" w:noHBand="0" w:noVBand="1"/>
      </w:tblPr>
      <w:tblGrid>
        <w:gridCol w:w="5353"/>
        <w:gridCol w:w="4536"/>
      </w:tblGrid>
      <w:tr w:rsidR="00C2339A" w:rsidRPr="00C2339A" w:rsidTr="00DF2DFD">
        <w:trPr>
          <w:trHeight w:val="271"/>
        </w:trPr>
        <w:tc>
          <w:tcPr>
            <w:tcW w:w="5353" w:type="dxa"/>
          </w:tcPr>
          <w:p w:rsidR="00C2339A" w:rsidRPr="00C2339A" w:rsidRDefault="00C2339A" w:rsidP="00C2339A">
            <w:pPr>
              <w:widowControl/>
              <w:autoSpaceDE w:val="0"/>
              <w:autoSpaceDN w:val="0"/>
              <w:adjustRightInd w:val="0"/>
              <w:ind w:firstLine="567"/>
              <w:jc w:val="both"/>
              <w:rPr>
                <w:rFonts w:ascii="Times New Roman" w:eastAsia="Times New Roman" w:hAnsi="Times New Roman" w:cs="Times New Roman"/>
                <w:iCs/>
                <w:color w:val="auto"/>
                <w:sz w:val="22"/>
                <w:lang w:bidi="ar-SA"/>
              </w:rPr>
            </w:pPr>
            <w:r w:rsidRPr="00C2339A">
              <w:rPr>
                <w:rFonts w:ascii="Times New Roman" w:eastAsia="Times New Roman" w:hAnsi="Times New Roman" w:cs="Times New Roman"/>
                <w:iCs/>
                <w:color w:val="auto"/>
                <w:sz w:val="22"/>
                <w:lang w:bidi="ar-SA"/>
              </w:rPr>
              <w:t>Заведующий</w:t>
            </w:r>
          </w:p>
          <w:p w:rsidR="00C2339A" w:rsidRPr="00C2339A" w:rsidRDefault="00C2339A" w:rsidP="00C2339A">
            <w:pPr>
              <w:widowControl/>
              <w:autoSpaceDE w:val="0"/>
              <w:autoSpaceDN w:val="0"/>
              <w:adjustRightInd w:val="0"/>
              <w:ind w:firstLine="567"/>
              <w:jc w:val="both"/>
              <w:rPr>
                <w:rFonts w:ascii="Times New Roman" w:eastAsia="Times New Roman" w:hAnsi="Times New Roman" w:cs="Times New Roman"/>
                <w:iCs/>
                <w:color w:val="auto"/>
                <w:sz w:val="22"/>
                <w:lang w:bidi="ar-SA"/>
              </w:rPr>
            </w:pPr>
            <w:r w:rsidRPr="00C2339A">
              <w:rPr>
                <w:rFonts w:ascii="Times New Roman" w:eastAsia="Times New Roman" w:hAnsi="Times New Roman" w:cs="Times New Roman"/>
                <w:iCs/>
                <w:color w:val="auto"/>
                <w:sz w:val="22"/>
                <w:lang w:bidi="ar-SA"/>
              </w:rPr>
              <w:t>Зубко Д.А.</w:t>
            </w:r>
          </w:p>
          <w:p w:rsidR="00C2339A" w:rsidRPr="00C2339A" w:rsidRDefault="00C2339A" w:rsidP="00C2339A">
            <w:pPr>
              <w:widowControl/>
              <w:autoSpaceDE w:val="0"/>
              <w:autoSpaceDN w:val="0"/>
              <w:adjustRightInd w:val="0"/>
              <w:ind w:firstLine="567"/>
              <w:jc w:val="both"/>
              <w:rPr>
                <w:rFonts w:ascii="Times New Roman" w:eastAsia="Times New Roman" w:hAnsi="Times New Roman" w:cs="Times New Roman"/>
                <w:iCs/>
                <w:color w:val="auto"/>
                <w:sz w:val="22"/>
                <w:lang w:bidi="ar-SA"/>
              </w:rPr>
            </w:pPr>
            <w:r w:rsidRPr="00C2339A">
              <w:rPr>
                <w:rFonts w:ascii="Times New Roman" w:eastAsia="Times New Roman" w:hAnsi="Times New Roman" w:cs="Times New Roman"/>
                <w:iCs/>
                <w:color w:val="auto"/>
                <w:sz w:val="22"/>
                <w:lang w:bidi="ar-SA"/>
              </w:rPr>
              <w:t>ЭП</w:t>
            </w:r>
          </w:p>
        </w:tc>
        <w:tc>
          <w:tcPr>
            <w:tcW w:w="4536" w:type="dxa"/>
          </w:tcPr>
          <w:p w:rsidR="00C2339A" w:rsidRPr="00C2339A" w:rsidRDefault="00C2339A" w:rsidP="00C2339A">
            <w:pPr>
              <w:widowControl/>
              <w:autoSpaceDE w:val="0"/>
              <w:autoSpaceDN w:val="0"/>
              <w:adjustRightInd w:val="0"/>
              <w:ind w:firstLine="567"/>
              <w:jc w:val="both"/>
              <w:rPr>
                <w:rFonts w:ascii="Times New Roman" w:eastAsia="Times New Roman" w:hAnsi="Times New Roman" w:cs="Times New Roman"/>
                <w:iCs/>
                <w:color w:val="auto"/>
                <w:sz w:val="22"/>
              </w:rPr>
            </w:pPr>
            <w:r w:rsidRPr="00C2339A">
              <w:rPr>
                <w:rFonts w:ascii="Times New Roman" w:eastAsia="Times New Roman" w:hAnsi="Times New Roman" w:cs="Times New Roman"/>
                <w:iCs/>
                <w:color w:val="auto"/>
                <w:sz w:val="22"/>
              </w:rPr>
              <w:t xml:space="preserve">Генеральный директор </w:t>
            </w:r>
          </w:p>
          <w:p w:rsidR="004D5709" w:rsidRPr="00C2339A" w:rsidRDefault="00C2339A" w:rsidP="00C2339A">
            <w:pPr>
              <w:widowControl/>
              <w:autoSpaceDE w:val="0"/>
              <w:autoSpaceDN w:val="0"/>
              <w:adjustRightInd w:val="0"/>
              <w:ind w:firstLine="567"/>
              <w:jc w:val="both"/>
              <w:rPr>
                <w:rFonts w:ascii="Times New Roman" w:eastAsia="Times New Roman" w:hAnsi="Times New Roman" w:cs="Times New Roman"/>
                <w:iCs/>
                <w:color w:val="auto"/>
                <w:sz w:val="22"/>
                <w:lang w:val="en-US"/>
              </w:rPr>
            </w:pPr>
            <w:r w:rsidRPr="00C2339A">
              <w:rPr>
                <w:rFonts w:ascii="Times New Roman" w:eastAsia="Times New Roman" w:hAnsi="Times New Roman" w:cs="Times New Roman"/>
                <w:iCs/>
                <w:color w:val="auto"/>
                <w:sz w:val="22"/>
                <w:lang w:val="en-US"/>
              </w:rPr>
              <w:t>ЭП</w:t>
            </w:r>
          </w:p>
        </w:tc>
      </w:tr>
      <w:tr w:rsidR="00C2339A" w:rsidRPr="00C2339A" w:rsidTr="00DF2DFD">
        <w:tc>
          <w:tcPr>
            <w:tcW w:w="5353" w:type="dxa"/>
          </w:tcPr>
          <w:p w:rsidR="00C2339A" w:rsidRPr="00C2339A" w:rsidRDefault="00C2339A" w:rsidP="00C2339A">
            <w:pPr>
              <w:widowControl/>
              <w:autoSpaceDE w:val="0"/>
              <w:autoSpaceDN w:val="0"/>
              <w:adjustRightInd w:val="0"/>
              <w:ind w:firstLine="567"/>
              <w:jc w:val="both"/>
              <w:rPr>
                <w:rFonts w:ascii="Times New Roman" w:eastAsia="Times New Roman" w:hAnsi="Times New Roman" w:cs="Times New Roman"/>
                <w:iCs/>
                <w:color w:val="auto"/>
                <w:sz w:val="22"/>
                <w:lang w:bidi="ar-SA"/>
              </w:rPr>
            </w:pPr>
          </w:p>
        </w:tc>
        <w:tc>
          <w:tcPr>
            <w:tcW w:w="4536" w:type="dxa"/>
          </w:tcPr>
          <w:p w:rsidR="004D5709" w:rsidRPr="00C2339A" w:rsidRDefault="004D5709" w:rsidP="00C2339A">
            <w:pPr>
              <w:widowControl/>
              <w:autoSpaceDE w:val="0"/>
              <w:autoSpaceDN w:val="0"/>
              <w:adjustRightInd w:val="0"/>
              <w:ind w:firstLine="567"/>
              <w:jc w:val="both"/>
              <w:rPr>
                <w:rFonts w:ascii="Times New Roman" w:eastAsia="Times New Roman" w:hAnsi="Times New Roman" w:cs="Times New Roman"/>
                <w:iCs/>
                <w:color w:val="auto"/>
                <w:sz w:val="22"/>
                <w:lang w:val="en-US"/>
              </w:rPr>
            </w:pPr>
          </w:p>
        </w:tc>
      </w:tr>
    </w:tbl>
    <w:p w:rsidR="00356BF1" w:rsidRPr="00B93C57" w:rsidRDefault="00356BF1" w:rsidP="00356BF1">
      <w:pPr>
        <w:widowControl/>
        <w:autoSpaceDE w:val="0"/>
        <w:autoSpaceDN w:val="0"/>
        <w:adjustRightInd w:val="0"/>
        <w:ind w:firstLine="567"/>
        <w:jc w:val="both"/>
        <w:rPr>
          <w:rFonts w:ascii="Times New Roman" w:eastAsia="Times New Roman" w:hAnsi="Times New Roman" w:cs="Times New Roman"/>
          <w:iCs/>
          <w:color w:val="auto"/>
          <w:sz w:val="22"/>
          <w:lang w:val="en-US" w:bidi="ar-SA"/>
        </w:rPr>
      </w:pPr>
    </w:p>
    <w:p w:rsidR="00356BF1" w:rsidRPr="00B93C57" w:rsidRDefault="00356BF1" w:rsidP="00356BF1">
      <w:pPr>
        <w:widowControl/>
        <w:rPr>
          <w:rFonts w:ascii="Times New Roman" w:eastAsia="Times New Roman" w:hAnsi="Times New Roman" w:cs="Times New Roman"/>
          <w:color w:val="auto"/>
          <w:sz w:val="22"/>
          <w:lang w:val="en-US" w:bidi="ar-SA"/>
        </w:rPr>
      </w:pPr>
    </w:p>
    <w:p w:rsidR="00356BF1" w:rsidRPr="00B93C57" w:rsidRDefault="00356BF1" w:rsidP="00356BF1">
      <w:pPr>
        <w:jc w:val="center"/>
        <w:rPr>
          <w:rFonts w:ascii="Times New Roman" w:eastAsia="Times New Roman" w:hAnsi="Times New Roman" w:cs="Times New Roman"/>
          <w:b/>
          <w:sz w:val="22"/>
          <w:lang w:val="en-US" w:bidi="ar-SA"/>
        </w:rPr>
      </w:pPr>
    </w:p>
    <w:p w:rsidR="00356BF1" w:rsidRPr="00B93C57" w:rsidRDefault="00356BF1" w:rsidP="00356BF1">
      <w:pPr>
        <w:jc w:val="center"/>
        <w:rPr>
          <w:rFonts w:ascii="Times New Roman" w:eastAsia="Times New Roman" w:hAnsi="Times New Roman" w:cs="Times New Roman"/>
          <w:b/>
          <w:sz w:val="22"/>
          <w:lang w:val="en-US" w:bidi="ar-SA"/>
        </w:rPr>
      </w:pPr>
    </w:p>
    <w:p w:rsidR="00356BF1" w:rsidRPr="00B93C57" w:rsidRDefault="00356BF1" w:rsidP="00356BF1">
      <w:pPr>
        <w:jc w:val="center"/>
        <w:rPr>
          <w:rFonts w:ascii="Times New Roman" w:eastAsia="Times New Roman" w:hAnsi="Times New Roman" w:cs="Times New Roman"/>
          <w:b/>
          <w:sz w:val="22"/>
          <w:lang w:val="en-US" w:bidi="ar-SA"/>
        </w:rPr>
      </w:pPr>
    </w:p>
    <w:p w:rsidR="00356BF1" w:rsidRPr="00B93C57" w:rsidRDefault="00356BF1" w:rsidP="00356BF1">
      <w:pPr>
        <w:jc w:val="center"/>
        <w:rPr>
          <w:rFonts w:ascii="Times New Roman" w:eastAsia="Times New Roman" w:hAnsi="Times New Roman" w:cs="Times New Roman"/>
          <w:b/>
          <w:sz w:val="22"/>
          <w:lang w:val="en-US" w:bidi="ar-SA"/>
        </w:rPr>
      </w:pPr>
    </w:p>
    <w:p w:rsidR="00356BF1" w:rsidRPr="00B93C57" w:rsidRDefault="00356BF1" w:rsidP="00356BF1">
      <w:pPr>
        <w:jc w:val="center"/>
        <w:rPr>
          <w:rFonts w:ascii="Times New Roman" w:eastAsia="Times New Roman" w:hAnsi="Times New Roman" w:cs="Times New Roman"/>
          <w:b/>
          <w:sz w:val="22"/>
          <w:lang w:val="en-US" w:bidi="ar-SA"/>
        </w:rPr>
      </w:pPr>
    </w:p>
    <w:p w:rsidR="00356BF1" w:rsidRPr="00B93C57" w:rsidRDefault="00356BF1" w:rsidP="00356BF1">
      <w:pPr>
        <w:jc w:val="center"/>
        <w:rPr>
          <w:rFonts w:ascii="Times New Roman" w:eastAsia="Times New Roman" w:hAnsi="Times New Roman" w:cs="Times New Roman"/>
          <w:b/>
          <w:sz w:val="22"/>
          <w:lang w:val="en-US" w:bidi="ar-SA"/>
        </w:rPr>
      </w:pPr>
    </w:p>
    <w:p w:rsidR="00356BF1" w:rsidRPr="00B93C57" w:rsidRDefault="00356BF1" w:rsidP="00356BF1">
      <w:pPr>
        <w:jc w:val="center"/>
        <w:rPr>
          <w:rFonts w:ascii="Times New Roman" w:eastAsia="Times New Roman" w:hAnsi="Times New Roman" w:cs="Times New Roman"/>
          <w:b/>
          <w:sz w:val="22"/>
          <w:lang w:val="en-US" w:bidi="ar-SA"/>
        </w:rPr>
      </w:pPr>
    </w:p>
    <w:p w:rsidR="00356BF1" w:rsidRPr="00B93C57" w:rsidRDefault="00356BF1" w:rsidP="00356BF1">
      <w:pPr>
        <w:jc w:val="center"/>
        <w:rPr>
          <w:rFonts w:ascii="Times New Roman" w:eastAsia="Times New Roman" w:hAnsi="Times New Roman" w:cs="Times New Roman"/>
          <w:b/>
          <w:sz w:val="22"/>
          <w:lang w:val="en-US" w:bidi="ar-SA"/>
        </w:rPr>
      </w:pPr>
    </w:p>
    <w:p w:rsidR="00356BF1" w:rsidRPr="00B93C57" w:rsidRDefault="00356BF1" w:rsidP="00356BF1">
      <w:pPr>
        <w:jc w:val="center"/>
        <w:rPr>
          <w:rFonts w:ascii="Times New Roman" w:eastAsia="Times New Roman" w:hAnsi="Times New Roman" w:cs="Times New Roman"/>
          <w:b/>
          <w:sz w:val="22"/>
          <w:lang w:val="en-US" w:bidi="ar-SA"/>
        </w:rPr>
      </w:pPr>
    </w:p>
    <w:p w:rsidR="00356BF1" w:rsidRPr="00B93C57" w:rsidRDefault="00356BF1" w:rsidP="00356BF1">
      <w:pPr>
        <w:jc w:val="center"/>
        <w:rPr>
          <w:rFonts w:ascii="Times New Roman" w:eastAsia="Times New Roman" w:hAnsi="Times New Roman" w:cs="Times New Roman"/>
          <w:b/>
          <w:sz w:val="22"/>
          <w:lang w:val="en-US" w:bidi="ar-SA"/>
        </w:rPr>
      </w:pPr>
    </w:p>
    <w:p w:rsidR="00356BF1" w:rsidRPr="00B93C57" w:rsidRDefault="00356BF1" w:rsidP="00356BF1">
      <w:pPr>
        <w:jc w:val="center"/>
        <w:rPr>
          <w:rFonts w:ascii="Times New Roman" w:eastAsia="Times New Roman" w:hAnsi="Times New Roman" w:cs="Times New Roman"/>
          <w:b/>
          <w:sz w:val="22"/>
          <w:lang w:val="en-US" w:bidi="ar-SA"/>
        </w:rPr>
      </w:pPr>
    </w:p>
    <w:p w:rsidR="00356BF1" w:rsidRPr="00B93C57" w:rsidRDefault="00356BF1" w:rsidP="00356BF1">
      <w:pPr>
        <w:jc w:val="center"/>
        <w:rPr>
          <w:rFonts w:ascii="Times New Roman" w:eastAsia="Times New Roman" w:hAnsi="Times New Roman" w:cs="Times New Roman"/>
          <w:b/>
          <w:sz w:val="22"/>
          <w:lang w:val="en-US" w:bidi="ar-SA"/>
        </w:rPr>
      </w:pPr>
    </w:p>
    <w:p w:rsidR="00356BF1" w:rsidRPr="00B93C57" w:rsidRDefault="00356BF1" w:rsidP="00356BF1">
      <w:pPr>
        <w:jc w:val="center"/>
        <w:rPr>
          <w:rFonts w:ascii="Times New Roman" w:eastAsia="Times New Roman" w:hAnsi="Times New Roman" w:cs="Times New Roman"/>
          <w:b/>
          <w:sz w:val="22"/>
          <w:lang w:val="en-US" w:bidi="ar-SA"/>
        </w:rPr>
      </w:pPr>
    </w:p>
    <w:p w:rsidR="00356BF1" w:rsidRPr="00B93C57" w:rsidRDefault="00356BF1" w:rsidP="00356BF1">
      <w:pPr>
        <w:jc w:val="center"/>
        <w:rPr>
          <w:rFonts w:ascii="Times New Roman" w:eastAsia="Times New Roman" w:hAnsi="Times New Roman" w:cs="Times New Roman"/>
          <w:b/>
          <w:sz w:val="22"/>
          <w:lang w:val="en-US" w:bidi="ar-SA"/>
        </w:rPr>
      </w:pPr>
    </w:p>
    <w:p w:rsidR="00356BF1" w:rsidRPr="00B93C57" w:rsidRDefault="00356BF1" w:rsidP="00356BF1">
      <w:pPr>
        <w:jc w:val="center"/>
        <w:rPr>
          <w:rFonts w:ascii="Times New Roman" w:eastAsia="Times New Roman" w:hAnsi="Times New Roman" w:cs="Times New Roman"/>
          <w:b/>
          <w:sz w:val="22"/>
          <w:lang w:val="en-US" w:bidi="ar-SA"/>
        </w:rPr>
      </w:pPr>
    </w:p>
    <w:p w:rsidR="00356BF1" w:rsidRPr="00B93C57" w:rsidRDefault="00356BF1" w:rsidP="00356BF1">
      <w:pPr>
        <w:jc w:val="center"/>
        <w:rPr>
          <w:rFonts w:ascii="Times New Roman" w:eastAsia="Times New Roman" w:hAnsi="Times New Roman" w:cs="Times New Roman"/>
          <w:b/>
          <w:sz w:val="22"/>
          <w:lang w:val="en-US" w:bidi="ar-SA"/>
        </w:rPr>
      </w:pPr>
    </w:p>
    <w:p w:rsidR="00356BF1" w:rsidRPr="00B93C57" w:rsidRDefault="00356BF1" w:rsidP="00356BF1">
      <w:pPr>
        <w:jc w:val="center"/>
        <w:rPr>
          <w:rFonts w:ascii="Times New Roman" w:eastAsia="Times New Roman" w:hAnsi="Times New Roman" w:cs="Times New Roman"/>
          <w:b/>
          <w:sz w:val="22"/>
          <w:lang w:val="en-US" w:bidi="ar-SA"/>
        </w:rPr>
      </w:pPr>
    </w:p>
    <w:p w:rsidR="00356BF1" w:rsidRPr="00B93C57" w:rsidRDefault="00356BF1" w:rsidP="00356BF1">
      <w:pPr>
        <w:jc w:val="center"/>
        <w:rPr>
          <w:rFonts w:ascii="Times New Roman" w:eastAsia="Times New Roman" w:hAnsi="Times New Roman" w:cs="Times New Roman"/>
          <w:b/>
          <w:sz w:val="22"/>
          <w:lang w:val="en-US" w:bidi="ar-SA"/>
        </w:rPr>
      </w:pPr>
    </w:p>
    <w:p w:rsidR="00356BF1" w:rsidRPr="00B93C57" w:rsidRDefault="00356BF1" w:rsidP="00356BF1">
      <w:pPr>
        <w:jc w:val="center"/>
        <w:rPr>
          <w:rFonts w:ascii="Times New Roman" w:eastAsia="Times New Roman" w:hAnsi="Times New Roman" w:cs="Times New Roman"/>
          <w:b/>
          <w:sz w:val="22"/>
          <w:lang w:val="en-US" w:bidi="ar-SA"/>
        </w:rPr>
      </w:pPr>
    </w:p>
    <w:p w:rsidR="00356BF1" w:rsidRPr="00B93C57" w:rsidRDefault="00356BF1" w:rsidP="00356BF1">
      <w:pPr>
        <w:jc w:val="center"/>
        <w:rPr>
          <w:rFonts w:ascii="Times New Roman" w:eastAsia="Times New Roman" w:hAnsi="Times New Roman" w:cs="Times New Roman"/>
          <w:b/>
          <w:sz w:val="22"/>
          <w:lang w:val="en-US" w:bidi="ar-SA"/>
        </w:rPr>
      </w:pPr>
    </w:p>
    <w:p w:rsidR="00356BF1" w:rsidRPr="00B93C57" w:rsidRDefault="00356BF1" w:rsidP="00356BF1">
      <w:pPr>
        <w:jc w:val="center"/>
        <w:rPr>
          <w:rFonts w:ascii="Times New Roman" w:eastAsia="Times New Roman" w:hAnsi="Times New Roman" w:cs="Times New Roman"/>
          <w:b/>
          <w:sz w:val="22"/>
          <w:lang w:val="en-US" w:bidi="ar-SA"/>
        </w:rPr>
      </w:pPr>
    </w:p>
    <w:p w:rsidR="00356BF1" w:rsidRPr="00B93C57" w:rsidRDefault="00356BF1" w:rsidP="00356BF1">
      <w:pPr>
        <w:jc w:val="center"/>
        <w:rPr>
          <w:rFonts w:ascii="Times New Roman" w:eastAsia="Times New Roman" w:hAnsi="Times New Roman" w:cs="Times New Roman"/>
          <w:b/>
          <w:sz w:val="22"/>
          <w:lang w:val="en-US" w:bidi="ar-SA"/>
        </w:rPr>
      </w:pPr>
    </w:p>
    <w:p w:rsidR="00356BF1" w:rsidRPr="00B93C57" w:rsidRDefault="00356BF1" w:rsidP="00356BF1">
      <w:pPr>
        <w:jc w:val="center"/>
        <w:rPr>
          <w:rFonts w:ascii="Times New Roman" w:eastAsia="Times New Roman" w:hAnsi="Times New Roman" w:cs="Times New Roman"/>
          <w:b/>
          <w:sz w:val="22"/>
          <w:lang w:val="en-US" w:bidi="ar-SA"/>
        </w:rPr>
      </w:pPr>
    </w:p>
    <w:p w:rsidR="00356BF1" w:rsidRPr="00B93C57" w:rsidRDefault="00356BF1" w:rsidP="00356BF1">
      <w:pPr>
        <w:jc w:val="center"/>
        <w:rPr>
          <w:rFonts w:ascii="Times New Roman" w:eastAsia="Times New Roman" w:hAnsi="Times New Roman" w:cs="Times New Roman"/>
          <w:b/>
          <w:sz w:val="22"/>
          <w:lang w:val="en-US" w:bidi="ar-SA"/>
        </w:rPr>
      </w:pPr>
    </w:p>
    <w:p w:rsidR="00356BF1" w:rsidRPr="00B93C57" w:rsidRDefault="00356BF1" w:rsidP="00356BF1">
      <w:pPr>
        <w:jc w:val="center"/>
        <w:rPr>
          <w:rFonts w:ascii="Times New Roman" w:eastAsia="Times New Roman" w:hAnsi="Times New Roman" w:cs="Times New Roman"/>
          <w:b/>
          <w:sz w:val="22"/>
          <w:lang w:val="en-US" w:bidi="ar-SA"/>
        </w:rPr>
      </w:pPr>
    </w:p>
    <w:p w:rsidR="00356BF1" w:rsidRPr="00B93C57" w:rsidRDefault="00356BF1" w:rsidP="00356BF1">
      <w:pPr>
        <w:jc w:val="center"/>
        <w:rPr>
          <w:rFonts w:ascii="Times New Roman" w:eastAsia="Times New Roman" w:hAnsi="Times New Roman" w:cs="Times New Roman"/>
          <w:b/>
          <w:sz w:val="22"/>
          <w:lang w:val="en-US" w:bidi="ar-SA"/>
        </w:rPr>
      </w:pPr>
    </w:p>
    <w:p w:rsidR="00356BF1" w:rsidRPr="00B93C57" w:rsidRDefault="00356BF1" w:rsidP="00356BF1">
      <w:pPr>
        <w:jc w:val="center"/>
        <w:rPr>
          <w:rFonts w:ascii="Times New Roman" w:eastAsia="Times New Roman" w:hAnsi="Times New Roman" w:cs="Times New Roman"/>
          <w:b/>
          <w:sz w:val="22"/>
          <w:lang w:val="en-US" w:bidi="ar-SA"/>
        </w:rPr>
      </w:pPr>
    </w:p>
    <w:p w:rsidR="00356BF1" w:rsidRPr="00B93C57" w:rsidRDefault="00356BF1" w:rsidP="00356BF1">
      <w:pPr>
        <w:jc w:val="center"/>
        <w:rPr>
          <w:rFonts w:ascii="Times New Roman" w:eastAsia="Times New Roman" w:hAnsi="Times New Roman" w:cs="Times New Roman"/>
          <w:b/>
          <w:sz w:val="22"/>
          <w:lang w:val="en-US" w:bidi="ar-SA"/>
        </w:rPr>
      </w:pPr>
    </w:p>
    <w:p w:rsidR="00B1731F" w:rsidRPr="00B93C57" w:rsidRDefault="00B1731F" w:rsidP="00356BF1">
      <w:pPr>
        <w:jc w:val="center"/>
        <w:rPr>
          <w:rFonts w:ascii="Times New Roman" w:eastAsia="Times New Roman" w:hAnsi="Times New Roman" w:cs="Times New Roman"/>
          <w:b/>
          <w:sz w:val="22"/>
          <w:lang w:val="en-US" w:bidi="ar-SA"/>
        </w:rPr>
      </w:pPr>
    </w:p>
    <w:p w:rsidR="00B1731F" w:rsidRDefault="00B1731F" w:rsidP="00356BF1">
      <w:pPr>
        <w:jc w:val="center"/>
        <w:rPr>
          <w:rFonts w:ascii="Times New Roman" w:eastAsia="Times New Roman" w:hAnsi="Times New Roman" w:cs="Times New Roman"/>
          <w:b/>
          <w:sz w:val="22"/>
          <w:lang w:val="en-US" w:bidi="ar-SA"/>
        </w:rPr>
      </w:pPr>
    </w:p>
    <w:p w:rsidR="008160AA" w:rsidRDefault="008160AA" w:rsidP="00356BF1">
      <w:pPr>
        <w:jc w:val="center"/>
        <w:rPr>
          <w:rFonts w:ascii="Times New Roman" w:eastAsia="Times New Roman" w:hAnsi="Times New Roman" w:cs="Times New Roman"/>
          <w:b/>
          <w:sz w:val="22"/>
          <w:lang w:val="en-US" w:bidi="ar-SA"/>
        </w:rPr>
      </w:pPr>
    </w:p>
    <w:p w:rsidR="008160AA" w:rsidRDefault="008160AA" w:rsidP="00356BF1">
      <w:pPr>
        <w:jc w:val="center"/>
        <w:rPr>
          <w:rFonts w:ascii="Times New Roman" w:eastAsia="Times New Roman" w:hAnsi="Times New Roman" w:cs="Times New Roman"/>
          <w:b/>
          <w:sz w:val="22"/>
          <w:lang w:val="en-US" w:bidi="ar-SA"/>
        </w:rPr>
      </w:pPr>
    </w:p>
    <w:p w:rsidR="008160AA" w:rsidRDefault="008160AA" w:rsidP="00356BF1">
      <w:pPr>
        <w:jc w:val="center"/>
        <w:rPr>
          <w:rFonts w:ascii="Times New Roman" w:eastAsia="Times New Roman" w:hAnsi="Times New Roman" w:cs="Times New Roman"/>
          <w:b/>
          <w:sz w:val="22"/>
          <w:lang w:val="en-US" w:bidi="ar-SA"/>
        </w:rPr>
      </w:pPr>
    </w:p>
    <w:p w:rsidR="008160AA" w:rsidRPr="00B93C57" w:rsidRDefault="008160AA" w:rsidP="00356BF1">
      <w:pPr>
        <w:jc w:val="center"/>
        <w:rPr>
          <w:rFonts w:ascii="Times New Roman" w:eastAsia="Times New Roman" w:hAnsi="Times New Roman" w:cs="Times New Roman"/>
          <w:b/>
          <w:sz w:val="22"/>
          <w:lang w:val="en-US" w:bidi="ar-SA"/>
        </w:rPr>
      </w:pPr>
    </w:p>
    <w:p w:rsidR="00356BF1" w:rsidRPr="00B93C57" w:rsidRDefault="00356BF1" w:rsidP="00356BF1">
      <w:pPr>
        <w:jc w:val="center"/>
        <w:rPr>
          <w:rFonts w:ascii="Times New Roman" w:eastAsia="Times New Roman" w:hAnsi="Times New Roman" w:cs="Times New Roman"/>
          <w:b/>
          <w:sz w:val="22"/>
          <w:lang w:val="en-US" w:bidi="ar-SA"/>
        </w:rPr>
      </w:pPr>
    </w:p>
    <w:p w:rsidR="004D5709" w:rsidRPr="00B93C57" w:rsidRDefault="004D5709" w:rsidP="00356BF1">
      <w:pPr>
        <w:jc w:val="center"/>
        <w:rPr>
          <w:rFonts w:ascii="Times New Roman" w:eastAsia="Times New Roman" w:hAnsi="Times New Roman" w:cs="Times New Roman"/>
          <w:b/>
          <w:sz w:val="22"/>
          <w:lang w:val="en-US" w:bidi="ar-SA"/>
        </w:rPr>
      </w:pPr>
    </w:p>
    <w:p w:rsidR="004D5709" w:rsidRPr="00B93C57" w:rsidRDefault="004D5709" w:rsidP="00356BF1">
      <w:pPr>
        <w:jc w:val="center"/>
        <w:rPr>
          <w:rFonts w:ascii="Times New Roman" w:eastAsia="Times New Roman" w:hAnsi="Times New Roman" w:cs="Times New Roman"/>
          <w:b/>
          <w:sz w:val="22"/>
          <w:lang w:val="en-US" w:bidi="ar-SA"/>
        </w:rPr>
      </w:pPr>
    </w:p>
    <w:p w:rsidR="004D5709" w:rsidRPr="00B93C57" w:rsidRDefault="004D5709" w:rsidP="00356BF1">
      <w:pPr>
        <w:jc w:val="center"/>
        <w:rPr>
          <w:rFonts w:ascii="Times New Roman" w:eastAsia="Times New Roman" w:hAnsi="Times New Roman" w:cs="Times New Roman"/>
          <w:b/>
          <w:sz w:val="22"/>
          <w:lang w:val="en-US" w:bidi="ar-SA"/>
        </w:rPr>
      </w:pPr>
    </w:p>
    <w:p w:rsidR="00356BF1" w:rsidRPr="00356BF1" w:rsidRDefault="00356BF1" w:rsidP="00356BF1">
      <w:pPr>
        <w:tabs>
          <w:tab w:val="left" w:pos="7896"/>
        </w:tabs>
        <w:jc w:val="right"/>
        <w:rPr>
          <w:rFonts w:ascii="Times New Roman" w:eastAsia="Times New Roman" w:hAnsi="Times New Roman" w:cs="Times New Roman"/>
          <w:sz w:val="22"/>
          <w:lang w:bidi="ar-SA"/>
        </w:rPr>
      </w:pPr>
      <w:r w:rsidRPr="00356BF1">
        <w:rPr>
          <w:rFonts w:ascii="Times New Roman" w:eastAsia="Times New Roman" w:hAnsi="Times New Roman" w:cs="Times New Roman"/>
          <w:sz w:val="22"/>
          <w:lang w:bidi="ar-SA"/>
        </w:rPr>
        <w:t>Приложение № 2</w:t>
      </w:r>
    </w:p>
    <w:p w:rsidR="00356BF1" w:rsidRPr="00356BF1" w:rsidRDefault="00356BF1" w:rsidP="004D5709">
      <w:pPr>
        <w:tabs>
          <w:tab w:val="left" w:pos="7896"/>
        </w:tabs>
        <w:jc w:val="right"/>
        <w:rPr>
          <w:rFonts w:ascii="Times New Roman" w:eastAsia="Times New Roman" w:hAnsi="Times New Roman" w:cs="Times New Roman"/>
          <w:sz w:val="22"/>
          <w:lang w:bidi="ar-SA"/>
        </w:rPr>
      </w:pPr>
      <w:r w:rsidRPr="00356BF1">
        <w:rPr>
          <w:rFonts w:ascii="Times New Roman" w:eastAsia="Times New Roman" w:hAnsi="Times New Roman" w:cs="Times New Roman"/>
          <w:sz w:val="22"/>
          <w:lang w:bidi="ar-SA"/>
        </w:rPr>
        <w:t xml:space="preserve">к </w:t>
      </w:r>
      <w:r w:rsidR="004D5709">
        <w:rPr>
          <w:rFonts w:ascii="Times New Roman" w:eastAsia="Times New Roman" w:hAnsi="Times New Roman" w:cs="Times New Roman"/>
          <w:sz w:val="22"/>
          <w:lang w:bidi="ar-SA"/>
        </w:rPr>
        <w:t>К</w:t>
      </w:r>
      <w:r w:rsidRPr="00356BF1">
        <w:rPr>
          <w:rFonts w:ascii="Times New Roman" w:eastAsia="Times New Roman" w:hAnsi="Times New Roman" w:cs="Times New Roman"/>
          <w:sz w:val="22"/>
          <w:lang w:bidi="ar-SA"/>
        </w:rPr>
        <w:t xml:space="preserve">онтракту № </w:t>
      </w:r>
    </w:p>
    <w:p w:rsidR="00356BF1" w:rsidRPr="00356BF1" w:rsidRDefault="00356BF1" w:rsidP="00356BF1">
      <w:pPr>
        <w:tabs>
          <w:tab w:val="left" w:pos="7896"/>
        </w:tabs>
        <w:jc w:val="right"/>
        <w:rPr>
          <w:rFonts w:ascii="Times New Roman" w:eastAsia="Times New Roman" w:hAnsi="Times New Roman" w:cs="Times New Roman"/>
          <w:b/>
          <w:bCs/>
          <w:sz w:val="22"/>
          <w:lang w:bidi="ar-SA"/>
        </w:rPr>
      </w:pPr>
    </w:p>
    <w:p w:rsidR="00356BF1" w:rsidRPr="00356BF1" w:rsidRDefault="00356BF1" w:rsidP="00356BF1">
      <w:pPr>
        <w:jc w:val="center"/>
        <w:rPr>
          <w:rFonts w:ascii="Times New Roman" w:eastAsia="Times New Roman" w:hAnsi="Times New Roman" w:cs="Times New Roman"/>
          <w:b/>
          <w:lang w:bidi="ar-SA"/>
        </w:rPr>
      </w:pPr>
      <w:r w:rsidRPr="00356BF1">
        <w:rPr>
          <w:rFonts w:ascii="Times New Roman" w:eastAsia="Times New Roman" w:hAnsi="Times New Roman" w:cs="Times New Roman"/>
          <w:b/>
          <w:lang w:bidi="ar-SA"/>
        </w:rPr>
        <w:t xml:space="preserve">ТЕХНИЧЕСКОЕ ЗАДАНИЕ </w:t>
      </w:r>
    </w:p>
    <w:p w:rsidR="00356BF1" w:rsidRPr="00396C86" w:rsidRDefault="00356BF1" w:rsidP="00356BF1">
      <w:pPr>
        <w:autoSpaceDE w:val="0"/>
        <w:autoSpaceDN w:val="0"/>
        <w:adjustRightInd w:val="0"/>
        <w:snapToGrid w:val="0"/>
        <w:ind w:firstLine="720"/>
        <w:outlineLvl w:val="0"/>
        <w:rPr>
          <w:rFonts w:ascii="Times New Roman" w:eastAsia="Calibri" w:hAnsi="Times New Roman" w:cs="Times New Roman"/>
          <w:b/>
          <w:bCs/>
          <w:kern w:val="32"/>
          <w:sz w:val="22"/>
          <w:szCs w:val="22"/>
          <w:highlight w:val="yellow"/>
          <w:lang w:bidi="ar-SA"/>
        </w:rPr>
      </w:pPr>
    </w:p>
    <w:p w:rsidR="00356BF1" w:rsidRPr="00396C86" w:rsidRDefault="00356BF1" w:rsidP="00356BF1">
      <w:pPr>
        <w:widowControl/>
        <w:tabs>
          <w:tab w:val="left" w:pos="426"/>
        </w:tabs>
        <w:spacing w:after="60"/>
        <w:jc w:val="center"/>
        <w:rPr>
          <w:rFonts w:ascii="Times New Roman" w:eastAsia="Calibri" w:hAnsi="Times New Roman" w:cs="Times New Roman"/>
          <w:b/>
          <w:color w:val="auto"/>
          <w:sz w:val="22"/>
          <w:szCs w:val="22"/>
          <w:lang w:bidi="ar-SA"/>
        </w:rPr>
      </w:pPr>
      <w:r w:rsidRPr="00396C86">
        <w:rPr>
          <w:rFonts w:ascii="Times New Roman" w:eastAsia="Calibri" w:hAnsi="Times New Roman" w:cs="Times New Roman"/>
          <w:b/>
          <w:color w:val="auto"/>
          <w:sz w:val="22"/>
          <w:szCs w:val="22"/>
          <w:lang w:bidi="ar-SA"/>
        </w:rPr>
        <w:t>1. Требования к техническим характеристикам услуг.</w:t>
      </w:r>
    </w:p>
    <w:p w:rsidR="00396C86" w:rsidRPr="00727F69" w:rsidRDefault="0096719E" w:rsidP="00B1731F">
      <w:pPr>
        <w:jc w:val="center"/>
        <w:rPr>
          <w:rFonts w:ascii="Times New Roman" w:eastAsia="Times New Roman" w:hAnsi="Times New Roman" w:cs="Times New Roman"/>
          <w:bCs/>
          <w:color w:val="auto"/>
          <w:sz w:val="22"/>
          <w:szCs w:val="22"/>
          <w:lang w:bidi="ar-SA"/>
        </w:rPr>
      </w:pPr>
      <w:r w:rsidRPr="00727F69">
        <w:rPr>
          <w:rFonts w:ascii="Times New Roman" w:eastAsia="Times New Roman" w:hAnsi="Times New Roman" w:cs="Arial"/>
          <w:color w:val="auto"/>
          <w:sz w:val="22"/>
          <w:szCs w:val="22"/>
          <w:lang w:bidi="ar-SA"/>
        </w:rPr>
        <w:t>Перечень оказываемых услуг, сроки оказания услуг</w:t>
      </w:r>
    </w:p>
    <w:p w:rsidR="004D5709" w:rsidRDefault="004D5709" w:rsidP="00396C86">
      <w:pPr>
        <w:widowControl/>
        <w:jc w:val="both"/>
        <w:rPr>
          <w:rFonts w:ascii="Times New Roman" w:eastAsia="Times New Roman" w:hAnsi="Times New Roman" w:cs="Times New Roman"/>
          <w:b/>
          <w:bCs/>
          <w:color w:val="auto"/>
          <w:sz w:val="20"/>
          <w:szCs w:val="20"/>
          <w:lang w:bidi="ar-SA"/>
        </w:rPr>
      </w:pPr>
    </w:p>
    <w:p w:rsidR="00396C86" w:rsidRPr="00727F69" w:rsidRDefault="00396C86" w:rsidP="00396C86">
      <w:pPr>
        <w:widowControl/>
        <w:jc w:val="both"/>
        <w:rPr>
          <w:rFonts w:ascii="Times New Roman" w:eastAsia="Times New Roman" w:hAnsi="Times New Roman" w:cs="Times New Roman"/>
          <w:b/>
          <w:bCs/>
          <w:color w:val="auto"/>
          <w:sz w:val="22"/>
          <w:szCs w:val="22"/>
          <w:lang w:bidi="ar-SA"/>
        </w:rPr>
      </w:pPr>
      <w:r w:rsidRPr="00727F69">
        <w:rPr>
          <w:rFonts w:ascii="Times New Roman" w:eastAsia="Times New Roman" w:hAnsi="Times New Roman" w:cs="Times New Roman"/>
          <w:b/>
          <w:bCs/>
          <w:color w:val="auto"/>
          <w:sz w:val="22"/>
          <w:szCs w:val="22"/>
          <w:lang w:bidi="ar-SA"/>
        </w:rPr>
        <w:t>Характеристики и объем оказываемых услуг.</w:t>
      </w:r>
    </w:p>
    <w:p w:rsidR="00396C86" w:rsidRPr="00727F69" w:rsidRDefault="00396C86" w:rsidP="00396C86">
      <w:pPr>
        <w:widowControl/>
        <w:rPr>
          <w:rFonts w:ascii="Times New Roman" w:eastAsia="Times New Roman" w:hAnsi="Times New Roman" w:cs="Times New Roman"/>
          <w:color w:val="auto"/>
          <w:sz w:val="22"/>
          <w:szCs w:val="22"/>
          <w:lang w:bidi="ar-SA"/>
        </w:rPr>
      </w:pPr>
      <w:r w:rsidRPr="00727F69">
        <w:rPr>
          <w:rFonts w:ascii="Times New Roman" w:eastAsia="Times New Roman" w:hAnsi="Times New Roman" w:cs="Times New Roman"/>
          <w:color w:val="auto"/>
          <w:sz w:val="22"/>
          <w:szCs w:val="22"/>
          <w:lang w:bidi="ar-SA"/>
        </w:rPr>
        <w:t xml:space="preserve">Испытание внутреннего противопожарного водопровода на водоотдачу 2 раза в год. В состав внутреннего противопожарного водопровода входят </w:t>
      </w:r>
      <w:r w:rsidR="00727F69" w:rsidRPr="00727F69">
        <w:rPr>
          <w:rFonts w:ascii="Times New Roman" w:eastAsia="Times New Roman" w:hAnsi="Times New Roman" w:cs="Times New Roman"/>
          <w:color w:val="auto"/>
          <w:sz w:val="22"/>
          <w:szCs w:val="22"/>
          <w:lang w:bidi="ar-SA"/>
        </w:rPr>
        <w:t>6</w:t>
      </w:r>
      <w:r w:rsidRPr="00727F69">
        <w:rPr>
          <w:rFonts w:ascii="Times New Roman" w:eastAsia="Times New Roman" w:hAnsi="Times New Roman" w:cs="Times New Roman"/>
          <w:color w:val="auto"/>
          <w:sz w:val="22"/>
          <w:szCs w:val="22"/>
          <w:lang w:bidi="ar-SA"/>
        </w:rPr>
        <w:t xml:space="preserve"> шт. пожарных кранов.</w:t>
      </w:r>
    </w:p>
    <w:p w:rsidR="00396C86" w:rsidRPr="00396C86" w:rsidRDefault="00396C86" w:rsidP="00396C86">
      <w:pPr>
        <w:widowControl/>
        <w:ind w:firstLine="360"/>
        <w:rPr>
          <w:rFonts w:ascii="Times New Roman" w:eastAsia="Times New Roman" w:hAnsi="Times New Roman" w:cs="Times New Roman"/>
          <w:color w:val="auto"/>
          <w:sz w:val="20"/>
          <w:szCs w:val="20"/>
          <w:lang w:bidi="ar-SA"/>
        </w:rPr>
      </w:pPr>
    </w:p>
    <w:tbl>
      <w:tblPr>
        <w:tblW w:w="100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88"/>
        <w:gridCol w:w="9398"/>
      </w:tblGrid>
      <w:tr w:rsidR="00396C86" w:rsidRPr="00396C86" w:rsidTr="00EA1923">
        <w:trPr>
          <w:jc w:val="center"/>
        </w:trPr>
        <w:tc>
          <w:tcPr>
            <w:tcW w:w="688" w:type="dxa"/>
            <w:tcBorders>
              <w:top w:val="single" w:sz="4" w:space="0" w:color="auto"/>
            </w:tcBorders>
            <w:shd w:val="clear" w:color="auto" w:fill="FFFFFF"/>
            <w:vAlign w:val="center"/>
          </w:tcPr>
          <w:p w:rsidR="00396C86" w:rsidRPr="00396C86" w:rsidRDefault="00396C86" w:rsidP="00396C86">
            <w:pPr>
              <w:widowControl/>
              <w:jc w:val="center"/>
              <w:rPr>
                <w:rFonts w:ascii="Times New Roman" w:eastAsia="Times New Roman" w:hAnsi="Times New Roman" w:cs="Times New Roman"/>
                <w:color w:val="auto"/>
                <w:sz w:val="20"/>
                <w:szCs w:val="20"/>
                <w:shd w:val="clear" w:color="auto" w:fill="FFFFFF"/>
                <w:lang w:bidi="ar-SA"/>
              </w:rPr>
            </w:pPr>
            <w:r w:rsidRPr="00396C86">
              <w:rPr>
                <w:rFonts w:ascii="Times New Roman" w:eastAsia="Times New Roman" w:hAnsi="Times New Roman" w:cs="Times New Roman"/>
                <w:color w:val="auto"/>
                <w:sz w:val="20"/>
                <w:szCs w:val="20"/>
                <w:shd w:val="clear" w:color="auto" w:fill="FFFFFF"/>
                <w:lang w:bidi="ar-SA"/>
              </w:rPr>
              <w:t>№</w:t>
            </w:r>
          </w:p>
          <w:p w:rsidR="00396C86" w:rsidRPr="00396C86" w:rsidRDefault="00396C86" w:rsidP="00396C86">
            <w:pPr>
              <w:widowControl/>
              <w:jc w:val="center"/>
              <w:rPr>
                <w:rFonts w:ascii="Times New Roman" w:eastAsia="Times New Roman" w:hAnsi="Times New Roman" w:cs="Times New Roman"/>
                <w:b/>
                <w:color w:val="auto"/>
                <w:sz w:val="20"/>
                <w:szCs w:val="20"/>
                <w:lang w:bidi="ar-SA"/>
              </w:rPr>
            </w:pPr>
            <w:r w:rsidRPr="00396C86">
              <w:rPr>
                <w:rFonts w:ascii="Times New Roman" w:eastAsia="Times New Roman" w:hAnsi="Times New Roman" w:cs="Times New Roman"/>
                <w:color w:val="auto"/>
                <w:sz w:val="20"/>
                <w:szCs w:val="20"/>
                <w:lang w:bidi="ar-SA"/>
              </w:rPr>
              <w:t>п/п</w:t>
            </w:r>
          </w:p>
        </w:tc>
        <w:tc>
          <w:tcPr>
            <w:tcW w:w="9398" w:type="dxa"/>
            <w:tcBorders>
              <w:top w:val="single" w:sz="4" w:space="0" w:color="auto"/>
            </w:tcBorders>
            <w:shd w:val="clear" w:color="auto" w:fill="FFFFFF"/>
            <w:vAlign w:val="center"/>
          </w:tcPr>
          <w:p w:rsidR="00396C86" w:rsidRPr="00396C86" w:rsidRDefault="00B1731F" w:rsidP="00B1731F">
            <w:pPr>
              <w:widowControl/>
              <w:ind w:left="121" w:right="119"/>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У</w:t>
            </w:r>
            <w:r w:rsidR="00396C86" w:rsidRPr="00396C86">
              <w:rPr>
                <w:rFonts w:ascii="Times New Roman" w:eastAsia="Times New Roman" w:hAnsi="Times New Roman" w:cs="Times New Roman"/>
                <w:b/>
                <w:color w:val="auto"/>
                <w:sz w:val="20"/>
                <w:szCs w:val="20"/>
                <w:lang w:bidi="ar-SA"/>
              </w:rPr>
              <w:t>слуги</w:t>
            </w:r>
          </w:p>
        </w:tc>
      </w:tr>
      <w:tr w:rsidR="00396C86" w:rsidRPr="00396C86" w:rsidTr="00EA1923">
        <w:trPr>
          <w:trHeight w:val="125"/>
          <w:jc w:val="center"/>
        </w:trPr>
        <w:tc>
          <w:tcPr>
            <w:tcW w:w="688" w:type="dxa"/>
            <w:shd w:val="clear" w:color="auto" w:fill="FFFFFF"/>
          </w:tcPr>
          <w:p w:rsidR="00396C86" w:rsidRPr="00396C86" w:rsidRDefault="00396C86" w:rsidP="00396C86">
            <w:pPr>
              <w:widowControl/>
              <w:jc w:val="center"/>
              <w:rPr>
                <w:rFonts w:ascii="Times New Roman" w:eastAsia="Times New Roman" w:hAnsi="Times New Roman" w:cs="Times New Roman"/>
                <w:color w:val="auto"/>
                <w:sz w:val="20"/>
                <w:szCs w:val="20"/>
                <w:shd w:val="clear" w:color="auto" w:fill="FFFFFF"/>
                <w:lang w:bidi="ar-SA"/>
              </w:rPr>
            </w:pPr>
            <w:r w:rsidRPr="00396C86">
              <w:rPr>
                <w:rFonts w:ascii="Times New Roman" w:eastAsia="Times New Roman" w:hAnsi="Times New Roman" w:cs="Times New Roman"/>
                <w:color w:val="auto"/>
                <w:sz w:val="20"/>
                <w:szCs w:val="20"/>
                <w:shd w:val="clear" w:color="auto" w:fill="FFFFFF"/>
                <w:lang w:bidi="ar-SA"/>
              </w:rPr>
              <w:t>1</w:t>
            </w:r>
          </w:p>
        </w:tc>
        <w:tc>
          <w:tcPr>
            <w:tcW w:w="9398" w:type="dxa"/>
            <w:shd w:val="clear" w:color="auto" w:fill="FFFFFF"/>
          </w:tcPr>
          <w:p w:rsidR="00396C86" w:rsidRPr="00727F69" w:rsidRDefault="00396C86" w:rsidP="00396C86">
            <w:pPr>
              <w:widowControl/>
              <w:ind w:right="119"/>
              <w:jc w:val="both"/>
              <w:rPr>
                <w:rFonts w:ascii="Times New Roman" w:eastAsia="Times New Roman" w:hAnsi="Times New Roman" w:cs="Times New Roman"/>
                <w:color w:val="auto"/>
                <w:shd w:val="clear" w:color="auto" w:fill="FFFFFF"/>
                <w:lang w:bidi="ar-SA"/>
              </w:rPr>
            </w:pPr>
            <w:r w:rsidRPr="00727F69">
              <w:rPr>
                <w:rFonts w:ascii="Times New Roman" w:eastAsia="Times New Roman" w:hAnsi="Times New Roman" w:cs="Times New Roman"/>
                <w:color w:val="auto"/>
                <w:sz w:val="22"/>
                <w:szCs w:val="22"/>
                <w:shd w:val="clear" w:color="auto" w:fill="FFFFFF"/>
                <w:lang w:bidi="ar-SA"/>
              </w:rPr>
              <w:t>Перекатка в двойную скатку пожарных рукавов на новую складку</w:t>
            </w:r>
          </w:p>
        </w:tc>
      </w:tr>
      <w:tr w:rsidR="00396C86" w:rsidRPr="00396C86" w:rsidTr="00EA1923">
        <w:trPr>
          <w:trHeight w:val="136"/>
          <w:jc w:val="center"/>
        </w:trPr>
        <w:tc>
          <w:tcPr>
            <w:tcW w:w="688" w:type="dxa"/>
            <w:shd w:val="clear" w:color="auto" w:fill="FFFFFF"/>
          </w:tcPr>
          <w:p w:rsidR="00396C86" w:rsidRPr="00396C86" w:rsidRDefault="00396C86" w:rsidP="00396C86">
            <w:pPr>
              <w:widowControl/>
              <w:jc w:val="center"/>
              <w:rPr>
                <w:rFonts w:ascii="Times New Roman" w:eastAsia="Times New Roman" w:hAnsi="Times New Roman" w:cs="Times New Roman"/>
                <w:color w:val="auto"/>
                <w:sz w:val="20"/>
                <w:szCs w:val="20"/>
                <w:shd w:val="clear" w:color="auto" w:fill="FFFFFF"/>
                <w:lang w:bidi="ar-SA"/>
              </w:rPr>
            </w:pPr>
            <w:r w:rsidRPr="00396C86">
              <w:rPr>
                <w:rFonts w:ascii="Times New Roman" w:eastAsia="Times New Roman" w:hAnsi="Times New Roman" w:cs="Times New Roman"/>
                <w:color w:val="auto"/>
                <w:sz w:val="20"/>
                <w:szCs w:val="20"/>
                <w:shd w:val="clear" w:color="auto" w:fill="FFFFFF"/>
                <w:lang w:bidi="ar-SA"/>
              </w:rPr>
              <w:t>2</w:t>
            </w:r>
          </w:p>
        </w:tc>
        <w:tc>
          <w:tcPr>
            <w:tcW w:w="9398" w:type="dxa"/>
            <w:shd w:val="clear" w:color="auto" w:fill="FFFFFF"/>
          </w:tcPr>
          <w:p w:rsidR="00396C86" w:rsidRPr="00727F69" w:rsidRDefault="00396C86" w:rsidP="00396C86">
            <w:pPr>
              <w:widowControl/>
              <w:ind w:right="119"/>
              <w:jc w:val="both"/>
              <w:rPr>
                <w:rFonts w:ascii="Times New Roman" w:eastAsia="Times New Roman" w:hAnsi="Times New Roman" w:cs="Times New Roman"/>
                <w:color w:val="auto"/>
                <w:shd w:val="clear" w:color="auto" w:fill="FFFFFF"/>
                <w:lang w:bidi="ar-SA"/>
              </w:rPr>
            </w:pPr>
            <w:r w:rsidRPr="00727F69">
              <w:rPr>
                <w:rFonts w:ascii="Times New Roman" w:eastAsia="Times New Roman" w:hAnsi="Times New Roman" w:cs="Times New Roman"/>
                <w:color w:val="auto"/>
                <w:sz w:val="22"/>
                <w:szCs w:val="22"/>
                <w:shd w:val="clear" w:color="auto" w:fill="FFFFFF"/>
                <w:lang w:bidi="ar-SA"/>
              </w:rPr>
              <w:t>Испытание внутреннего противопожарного водопровода на водоотдачу</w:t>
            </w:r>
          </w:p>
        </w:tc>
      </w:tr>
      <w:tr w:rsidR="00396C86" w:rsidRPr="00396C86" w:rsidTr="00EA1923">
        <w:trPr>
          <w:trHeight w:val="125"/>
          <w:jc w:val="center"/>
        </w:trPr>
        <w:tc>
          <w:tcPr>
            <w:tcW w:w="688" w:type="dxa"/>
            <w:shd w:val="clear" w:color="auto" w:fill="FFFFFF"/>
          </w:tcPr>
          <w:p w:rsidR="00396C86" w:rsidRPr="00396C86" w:rsidRDefault="00396C86" w:rsidP="00396C86">
            <w:pPr>
              <w:widowControl/>
              <w:jc w:val="center"/>
              <w:rPr>
                <w:rFonts w:ascii="Times New Roman" w:eastAsia="Times New Roman" w:hAnsi="Times New Roman" w:cs="Times New Roman"/>
                <w:color w:val="auto"/>
                <w:sz w:val="20"/>
                <w:szCs w:val="20"/>
                <w:shd w:val="clear" w:color="auto" w:fill="FFFFFF"/>
                <w:lang w:bidi="ar-SA"/>
              </w:rPr>
            </w:pPr>
            <w:r w:rsidRPr="00396C86">
              <w:rPr>
                <w:rFonts w:ascii="Times New Roman" w:eastAsia="Times New Roman" w:hAnsi="Times New Roman" w:cs="Times New Roman"/>
                <w:color w:val="auto"/>
                <w:sz w:val="20"/>
                <w:szCs w:val="20"/>
                <w:shd w:val="clear" w:color="auto" w:fill="FFFFFF"/>
                <w:lang w:bidi="ar-SA"/>
              </w:rPr>
              <w:t>3</w:t>
            </w:r>
          </w:p>
        </w:tc>
        <w:tc>
          <w:tcPr>
            <w:tcW w:w="9398" w:type="dxa"/>
            <w:shd w:val="clear" w:color="auto" w:fill="FFFFFF"/>
          </w:tcPr>
          <w:p w:rsidR="00396C86" w:rsidRPr="00727F69" w:rsidRDefault="00396C86" w:rsidP="00396C86">
            <w:pPr>
              <w:widowControl/>
              <w:ind w:right="119"/>
              <w:jc w:val="both"/>
              <w:rPr>
                <w:rFonts w:ascii="Times New Roman" w:eastAsia="Times New Roman" w:hAnsi="Times New Roman" w:cs="Times New Roman"/>
                <w:color w:val="auto"/>
                <w:shd w:val="clear" w:color="auto" w:fill="FFFFFF"/>
                <w:lang w:bidi="ar-SA"/>
              </w:rPr>
            </w:pPr>
            <w:r w:rsidRPr="00727F69">
              <w:rPr>
                <w:rFonts w:ascii="Times New Roman" w:eastAsia="Times New Roman" w:hAnsi="Times New Roman" w:cs="Times New Roman"/>
                <w:color w:val="auto"/>
                <w:sz w:val="22"/>
                <w:szCs w:val="22"/>
                <w:shd w:val="clear" w:color="auto" w:fill="FFFFFF"/>
                <w:lang w:bidi="ar-SA"/>
              </w:rPr>
              <w:t xml:space="preserve">Проверка комплектности пожарных шкафов </w:t>
            </w:r>
          </w:p>
        </w:tc>
      </w:tr>
      <w:tr w:rsidR="00396C86" w:rsidRPr="00396C86" w:rsidTr="00EA1923">
        <w:trPr>
          <w:trHeight w:val="125"/>
          <w:jc w:val="center"/>
        </w:trPr>
        <w:tc>
          <w:tcPr>
            <w:tcW w:w="688" w:type="dxa"/>
            <w:shd w:val="clear" w:color="auto" w:fill="FFFFFF"/>
          </w:tcPr>
          <w:p w:rsidR="00396C86" w:rsidRPr="00396C86" w:rsidRDefault="00396C86" w:rsidP="00396C86">
            <w:pPr>
              <w:widowControl/>
              <w:jc w:val="center"/>
              <w:rPr>
                <w:rFonts w:ascii="Times New Roman" w:eastAsia="Times New Roman" w:hAnsi="Times New Roman" w:cs="Times New Roman"/>
                <w:color w:val="auto"/>
                <w:sz w:val="20"/>
                <w:szCs w:val="20"/>
                <w:shd w:val="clear" w:color="auto" w:fill="FFFFFF"/>
                <w:lang w:bidi="ar-SA"/>
              </w:rPr>
            </w:pPr>
            <w:r w:rsidRPr="00396C86">
              <w:rPr>
                <w:rFonts w:ascii="Times New Roman" w:eastAsia="Times New Roman" w:hAnsi="Times New Roman" w:cs="Times New Roman"/>
                <w:color w:val="auto"/>
                <w:sz w:val="20"/>
                <w:szCs w:val="20"/>
                <w:shd w:val="clear" w:color="auto" w:fill="FFFFFF"/>
                <w:lang w:bidi="ar-SA"/>
              </w:rPr>
              <w:t>4</w:t>
            </w:r>
          </w:p>
        </w:tc>
        <w:tc>
          <w:tcPr>
            <w:tcW w:w="9398" w:type="dxa"/>
            <w:shd w:val="clear" w:color="auto" w:fill="FFFFFF"/>
          </w:tcPr>
          <w:p w:rsidR="00396C86" w:rsidRPr="00727F69" w:rsidRDefault="00396C86" w:rsidP="00396C86">
            <w:pPr>
              <w:widowControl/>
              <w:ind w:right="119"/>
              <w:jc w:val="both"/>
              <w:rPr>
                <w:rFonts w:ascii="Times New Roman" w:eastAsia="Times New Roman" w:hAnsi="Times New Roman" w:cs="Times New Roman"/>
                <w:color w:val="auto"/>
                <w:shd w:val="clear" w:color="auto" w:fill="FFFFFF"/>
                <w:lang w:bidi="ar-SA"/>
              </w:rPr>
            </w:pPr>
            <w:r w:rsidRPr="00727F69">
              <w:rPr>
                <w:rFonts w:ascii="Times New Roman" w:eastAsia="Times New Roman" w:hAnsi="Times New Roman" w:cs="Times New Roman"/>
                <w:color w:val="auto"/>
                <w:sz w:val="22"/>
                <w:szCs w:val="22"/>
                <w:shd w:val="clear" w:color="auto" w:fill="FFFFFF"/>
                <w:lang w:bidi="ar-SA"/>
              </w:rPr>
              <w:t>Проверка правильности установки запорного клапана ПК</w:t>
            </w:r>
          </w:p>
        </w:tc>
      </w:tr>
      <w:tr w:rsidR="00396C86" w:rsidRPr="00396C86" w:rsidTr="00EA1923">
        <w:trPr>
          <w:trHeight w:val="125"/>
          <w:jc w:val="center"/>
        </w:trPr>
        <w:tc>
          <w:tcPr>
            <w:tcW w:w="688" w:type="dxa"/>
            <w:tcBorders>
              <w:bottom w:val="single" w:sz="4" w:space="0" w:color="auto"/>
            </w:tcBorders>
            <w:shd w:val="clear" w:color="auto" w:fill="FFFFFF"/>
          </w:tcPr>
          <w:p w:rsidR="00396C86" w:rsidRPr="00396C86" w:rsidRDefault="00396C86" w:rsidP="00396C86">
            <w:pPr>
              <w:widowControl/>
              <w:jc w:val="center"/>
              <w:rPr>
                <w:rFonts w:ascii="Times New Roman" w:eastAsia="Times New Roman" w:hAnsi="Times New Roman" w:cs="Times New Roman"/>
                <w:color w:val="auto"/>
                <w:sz w:val="20"/>
                <w:szCs w:val="20"/>
                <w:shd w:val="clear" w:color="auto" w:fill="FFFFFF"/>
                <w:lang w:bidi="ar-SA"/>
              </w:rPr>
            </w:pPr>
            <w:r w:rsidRPr="00396C86">
              <w:rPr>
                <w:rFonts w:ascii="Times New Roman" w:eastAsia="Times New Roman" w:hAnsi="Times New Roman" w:cs="Times New Roman"/>
                <w:color w:val="auto"/>
                <w:sz w:val="20"/>
                <w:szCs w:val="20"/>
                <w:shd w:val="clear" w:color="auto" w:fill="FFFFFF"/>
                <w:lang w:bidi="ar-SA"/>
              </w:rPr>
              <w:t>5</w:t>
            </w:r>
          </w:p>
        </w:tc>
        <w:tc>
          <w:tcPr>
            <w:tcW w:w="9398" w:type="dxa"/>
            <w:tcBorders>
              <w:bottom w:val="single" w:sz="4" w:space="0" w:color="auto"/>
            </w:tcBorders>
            <w:shd w:val="clear" w:color="auto" w:fill="FFFFFF"/>
          </w:tcPr>
          <w:p w:rsidR="00396C86" w:rsidRPr="00727F69" w:rsidRDefault="00396C86" w:rsidP="00396C86">
            <w:pPr>
              <w:widowControl/>
              <w:ind w:right="119"/>
              <w:jc w:val="both"/>
              <w:rPr>
                <w:rFonts w:ascii="Times New Roman" w:eastAsia="Times New Roman" w:hAnsi="Times New Roman" w:cs="Times New Roman"/>
                <w:color w:val="auto"/>
                <w:shd w:val="clear" w:color="auto" w:fill="FFFFFF"/>
                <w:lang w:bidi="ar-SA"/>
              </w:rPr>
            </w:pPr>
            <w:r w:rsidRPr="00727F69">
              <w:rPr>
                <w:rFonts w:ascii="Times New Roman" w:eastAsia="Times New Roman" w:hAnsi="Times New Roman" w:cs="Times New Roman"/>
                <w:color w:val="auto"/>
                <w:sz w:val="22"/>
                <w:szCs w:val="22"/>
                <w:shd w:val="clear" w:color="auto" w:fill="FFFFFF"/>
                <w:lang w:bidi="ar-SA"/>
              </w:rPr>
              <w:t>Проверка состояния навязки соединительных головок</w:t>
            </w:r>
          </w:p>
        </w:tc>
      </w:tr>
    </w:tbl>
    <w:p w:rsidR="00396C86" w:rsidRPr="00396C86" w:rsidRDefault="00396C86" w:rsidP="00396C86">
      <w:pPr>
        <w:widowControl/>
        <w:ind w:firstLine="708"/>
        <w:rPr>
          <w:rFonts w:ascii="Times New Roman" w:eastAsia="Times New Roman" w:hAnsi="Times New Roman" w:cs="Times New Roman"/>
          <w:color w:val="auto"/>
          <w:sz w:val="20"/>
          <w:szCs w:val="20"/>
          <w:lang w:bidi="ar-SA"/>
        </w:rPr>
      </w:pPr>
    </w:p>
    <w:p w:rsidR="00396C86" w:rsidRPr="00727F69" w:rsidRDefault="00396C86" w:rsidP="00396C86">
      <w:pPr>
        <w:widowControl/>
        <w:jc w:val="both"/>
        <w:rPr>
          <w:rFonts w:ascii="Times New Roman" w:eastAsia="Times New Roman" w:hAnsi="Times New Roman" w:cs="Times New Roman"/>
          <w:color w:val="auto"/>
          <w:sz w:val="22"/>
          <w:szCs w:val="22"/>
          <w:lang w:bidi="ar-SA"/>
        </w:rPr>
      </w:pPr>
      <w:r w:rsidRPr="00727F69">
        <w:rPr>
          <w:rFonts w:ascii="Times New Roman" w:eastAsia="Times New Roman" w:hAnsi="Times New Roman" w:cs="Times New Roman"/>
          <w:b/>
          <w:color w:val="auto"/>
          <w:sz w:val="22"/>
          <w:szCs w:val="22"/>
          <w:lang w:bidi="ar-SA"/>
        </w:rPr>
        <w:t xml:space="preserve">Требования </w:t>
      </w:r>
      <w:proofErr w:type="gramStart"/>
      <w:r w:rsidRPr="00727F69">
        <w:rPr>
          <w:rFonts w:ascii="Times New Roman" w:eastAsia="Times New Roman" w:hAnsi="Times New Roman" w:cs="Times New Roman"/>
          <w:b/>
          <w:color w:val="auto"/>
          <w:sz w:val="22"/>
          <w:szCs w:val="22"/>
          <w:lang w:bidi="ar-SA"/>
        </w:rPr>
        <w:t>с исполнителю</w:t>
      </w:r>
      <w:proofErr w:type="gramEnd"/>
      <w:r w:rsidRPr="00727F69">
        <w:rPr>
          <w:rFonts w:ascii="Times New Roman" w:eastAsia="Times New Roman" w:hAnsi="Times New Roman" w:cs="Times New Roman"/>
          <w:b/>
          <w:color w:val="auto"/>
          <w:sz w:val="22"/>
          <w:szCs w:val="22"/>
          <w:lang w:bidi="ar-SA"/>
        </w:rPr>
        <w:t>:</w:t>
      </w:r>
      <w:r w:rsidRPr="00727F69">
        <w:rPr>
          <w:rFonts w:ascii="Times New Roman" w:eastAsia="Times New Roman" w:hAnsi="Times New Roman" w:cs="Times New Roman"/>
          <w:color w:val="auto"/>
          <w:sz w:val="22"/>
          <w:szCs w:val="22"/>
          <w:lang w:bidi="ar-SA"/>
        </w:rPr>
        <w:t xml:space="preserve"> Наличие лицензии на производство работ (оказания услуг) по монтажу, ремонту и обслуживанию средств обеспечения пожарной безопасности зданий и сооружений, выданной Министерством Российской Федерации по делам гражданской обороны, чрезвычайным ситуациям и ликвидации последствий стихийных бедствий. Срок действия лицензии должен распространяться на весь период действия контракта </w:t>
      </w:r>
    </w:p>
    <w:p w:rsidR="00727F69" w:rsidRPr="00727F69" w:rsidRDefault="00727F69" w:rsidP="00396C86">
      <w:pPr>
        <w:widowControl/>
        <w:jc w:val="both"/>
        <w:rPr>
          <w:rFonts w:ascii="Times New Roman" w:eastAsia="Times New Roman" w:hAnsi="Times New Roman" w:cs="Times New Roman"/>
          <w:b/>
          <w:color w:val="auto"/>
          <w:sz w:val="22"/>
          <w:szCs w:val="22"/>
          <w:lang w:bidi="ar-SA"/>
        </w:rPr>
      </w:pPr>
    </w:p>
    <w:p w:rsidR="00396C86" w:rsidRPr="00727F69" w:rsidRDefault="00396C86" w:rsidP="00396C86">
      <w:pPr>
        <w:widowControl/>
        <w:jc w:val="both"/>
        <w:rPr>
          <w:rFonts w:ascii="Times New Roman" w:eastAsia="Times New Roman" w:hAnsi="Times New Roman" w:cs="Times New Roman"/>
          <w:color w:val="auto"/>
          <w:sz w:val="22"/>
          <w:szCs w:val="22"/>
          <w:lang w:bidi="ar-SA"/>
        </w:rPr>
      </w:pPr>
      <w:r w:rsidRPr="00727F69">
        <w:rPr>
          <w:rFonts w:ascii="Times New Roman" w:eastAsia="Times New Roman" w:hAnsi="Times New Roman" w:cs="Times New Roman"/>
          <w:b/>
          <w:color w:val="auto"/>
          <w:sz w:val="22"/>
          <w:szCs w:val="22"/>
          <w:lang w:bidi="ar-SA"/>
        </w:rPr>
        <w:t>Подготовка акта освидетельствования сети внутреннего противопожарного водопровода:</w:t>
      </w:r>
    </w:p>
    <w:p w:rsidR="00396C86" w:rsidRPr="00727F69" w:rsidRDefault="00396C86" w:rsidP="00396C86">
      <w:pPr>
        <w:widowControl/>
        <w:jc w:val="both"/>
        <w:rPr>
          <w:rFonts w:ascii="Times New Roman" w:eastAsia="Times New Roman" w:hAnsi="Times New Roman" w:cs="Times New Roman"/>
          <w:color w:val="auto"/>
          <w:sz w:val="22"/>
          <w:szCs w:val="22"/>
          <w:lang w:bidi="ar-SA"/>
        </w:rPr>
      </w:pPr>
      <w:r w:rsidRPr="00727F69">
        <w:rPr>
          <w:rFonts w:ascii="Times New Roman" w:eastAsia="Times New Roman" w:hAnsi="Times New Roman" w:cs="Times New Roman"/>
          <w:color w:val="auto"/>
          <w:sz w:val="22"/>
          <w:szCs w:val="22"/>
          <w:lang w:bidi="ar-SA"/>
        </w:rPr>
        <w:t>- Занесение результатов осмотра и испытаний в Акт освидетельствования.</w:t>
      </w:r>
    </w:p>
    <w:p w:rsidR="00165B1E" w:rsidRPr="00727F69" w:rsidRDefault="00396C86" w:rsidP="00165B1E">
      <w:pPr>
        <w:widowControl/>
        <w:jc w:val="both"/>
        <w:rPr>
          <w:rFonts w:ascii="Times New Roman" w:eastAsia="Times New Roman" w:hAnsi="Times New Roman" w:cs="Times New Roman"/>
          <w:color w:val="auto"/>
          <w:sz w:val="22"/>
          <w:szCs w:val="22"/>
          <w:lang w:bidi="ar-SA"/>
        </w:rPr>
      </w:pPr>
      <w:r w:rsidRPr="00727F69">
        <w:rPr>
          <w:rFonts w:ascii="Times New Roman" w:eastAsia="Times New Roman" w:hAnsi="Times New Roman" w:cs="Times New Roman"/>
          <w:color w:val="auto"/>
          <w:sz w:val="22"/>
          <w:szCs w:val="22"/>
          <w:lang w:bidi="ar-SA"/>
        </w:rPr>
        <w:t>- Указать недостатки (если выявлены).</w:t>
      </w:r>
    </w:p>
    <w:p w:rsidR="00165B1E" w:rsidRPr="00727F69" w:rsidRDefault="00396C86" w:rsidP="00165B1E">
      <w:pPr>
        <w:widowControl/>
        <w:jc w:val="both"/>
        <w:rPr>
          <w:rFonts w:ascii="Times New Roman" w:eastAsia="Times New Roman" w:hAnsi="Times New Roman" w:cs="Times New Roman"/>
          <w:color w:val="auto"/>
          <w:sz w:val="22"/>
          <w:szCs w:val="22"/>
          <w:lang w:bidi="ar-SA"/>
        </w:rPr>
      </w:pPr>
      <w:r w:rsidRPr="00727F69">
        <w:rPr>
          <w:rFonts w:ascii="Times New Roman" w:eastAsia="Times New Roman" w:hAnsi="Times New Roman" w:cs="Times New Roman"/>
          <w:color w:val="auto"/>
          <w:sz w:val="22"/>
          <w:szCs w:val="22"/>
          <w:lang w:bidi="ar-SA"/>
        </w:rPr>
        <w:t>-Сделать заключение о возможности эксплуатации, исправности, работоспособности внутреннего противопожарного водопровода.</w:t>
      </w:r>
      <w:r w:rsidR="00727F69">
        <w:rPr>
          <w:rFonts w:ascii="Times New Roman" w:eastAsia="Times New Roman" w:hAnsi="Times New Roman" w:cs="Times New Roman"/>
          <w:color w:val="auto"/>
          <w:sz w:val="22"/>
          <w:szCs w:val="22"/>
          <w:lang w:bidi="ar-SA"/>
        </w:rPr>
        <w:t xml:space="preserve"> </w:t>
      </w:r>
      <w:r w:rsidR="00165B1E" w:rsidRPr="00727F69">
        <w:rPr>
          <w:rFonts w:ascii="Times New Roman" w:eastAsia="Times New Roman" w:hAnsi="Times New Roman" w:cs="Times New Roman"/>
          <w:color w:val="auto"/>
          <w:sz w:val="22"/>
          <w:szCs w:val="22"/>
          <w:lang w:bidi="ar-SA"/>
        </w:rPr>
        <w:t>В случае если пожарные краны и/или рукава не выдерживают требуемой нагрузки или не соответствуют ГОСТам, Исполнитель прилагает дефектную ведомость, подписанную обеими сторонами с указанием несоответствий.</w:t>
      </w:r>
    </w:p>
    <w:p w:rsidR="00396C86" w:rsidRPr="00CF148F" w:rsidRDefault="00396C86" w:rsidP="00396C86">
      <w:pPr>
        <w:keepNext/>
        <w:keepLines/>
        <w:widowControl/>
        <w:autoSpaceDE w:val="0"/>
        <w:autoSpaceDN w:val="0"/>
        <w:adjustRightInd w:val="0"/>
        <w:jc w:val="both"/>
        <w:rPr>
          <w:rFonts w:ascii="Times New Roman" w:eastAsia="Times New Roman" w:hAnsi="Times New Roman" w:cs="Times New Roman"/>
          <w:color w:val="auto"/>
          <w:sz w:val="20"/>
          <w:szCs w:val="20"/>
          <w:lang w:bidi="ar-SA"/>
        </w:rPr>
      </w:pPr>
    </w:p>
    <w:p w:rsidR="00356BF1" w:rsidRPr="00CF148F" w:rsidRDefault="00356BF1" w:rsidP="00396C86">
      <w:pPr>
        <w:keepNext/>
        <w:keepLines/>
        <w:widowControl/>
        <w:autoSpaceDE w:val="0"/>
        <w:autoSpaceDN w:val="0"/>
        <w:adjustRightInd w:val="0"/>
        <w:jc w:val="both"/>
        <w:rPr>
          <w:rFonts w:ascii="Times New Roman" w:eastAsia="Times New Roman" w:hAnsi="Times New Roman" w:cs="Times New Roman"/>
          <w:color w:val="auto"/>
          <w:sz w:val="20"/>
          <w:szCs w:val="20"/>
          <w:lang w:bidi="ar-SA"/>
        </w:rPr>
      </w:pPr>
      <w:r w:rsidRPr="00CF148F">
        <w:rPr>
          <w:rFonts w:ascii="Times New Roman" w:eastAsia="Times New Roman" w:hAnsi="Times New Roman" w:cs="Times New Roman"/>
          <w:sz w:val="20"/>
          <w:szCs w:val="20"/>
          <w:lang w:bidi="ar-SA"/>
        </w:rPr>
        <w:tab/>
      </w:r>
    </w:p>
    <w:p w:rsidR="006E14D8" w:rsidRPr="00CF148F" w:rsidRDefault="006E14D8" w:rsidP="006E14D8">
      <w:pPr>
        <w:ind w:firstLine="709"/>
        <w:rPr>
          <w:rFonts w:ascii="Times New Roman" w:hAnsi="Times New Roman" w:cs="Times New Roman"/>
          <w:sz w:val="20"/>
          <w:szCs w:val="20"/>
        </w:rPr>
      </w:pPr>
    </w:p>
    <w:tbl>
      <w:tblPr>
        <w:tblW w:w="9889" w:type="dxa"/>
        <w:tblLook w:val="04A0" w:firstRow="1" w:lastRow="0" w:firstColumn="1" w:lastColumn="0" w:noHBand="0" w:noVBand="1"/>
      </w:tblPr>
      <w:tblGrid>
        <w:gridCol w:w="5353"/>
        <w:gridCol w:w="4536"/>
      </w:tblGrid>
      <w:tr w:rsidR="00B93C57" w:rsidRPr="00061A2F" w:rsidTr="00E35127">
        <w:tc>
          <w:tcPr>
            <w:tcW w:w="5353" w:type="dxa"/>
          </w:tcPr>
          <w:p w:rsidR="00B93C57" w:rsidRPr="004D5709" w:rsidRDefault="00B93C57" w:rsidP="00E35127">
            <w:pPr>
              <w:rPr>
                <w:rFonts w:ascii="Times New Roman" w:eastAsia="Times New Roman" w:hAnsi="Times New Roman" w:cs="Times New Roman"/>
                <w:color w:val="auto"/>
                <w:lang w:bidi="ar-SA"/>
              </w:rPr>
            </w:pPr>
            <w:r w:rsidRPr="004D5709">
              <w:rPr>
                <w:rFonts w:ascii="Times New Roman" w:eastAsia="Times New Roman" w:hAnsi="Times New Roman" w:cs="Times New Roman"/>
                <w:color w:val="auto"/>
                <w:sz w:val="22"/>
                <w:lang w:bidi="ar-SA"/>
              </w:rPr>
              <w:t>Заведующий</w:t>
            </w:r>
          </w:p>
        </w:tc>
        <w:tc>
          <w:tcPr>
            <w:tcW w:w="4536" w:type="dxa"/>
          </w:tcPr>
          <w:p w:rsidR="00B93C57" w:rsidRPr="00B93C57" w:rsidRDefault="00B93C57" w:rsidP="00E35127">
            <w:pPr>
              <w:rPr>
                <w:rFonts w:ascii="Times New Roman" w:eastAsia="Times New Roman" w:hAnsi="Times New Roman" w:cs="Times New Roman"/>
                <w:color w:val="auto"/>
                <w:lang w:bidi="ar-SA"/>
              </w:rPr>
            </w:pPr>
          </w:p>
        </w:tc>
      </w:tr>
      <w:tr w:rsidR="00B93C57" w:rsidRPr="00061A2F" w:rsidTr="00E35127">
        <w:tc>
          <w:tcPr>
            <w:tcW w:w="5353" w:type="dxa"/>
          </w:tcPr>
          <w:p w:rsidR="00B93C57" w:rsidRPr="004D5709" w:rsidRDefault="00B93C57" w:rsidP="00E35127">
            <w:pPr>
              <w:rPr>
                <w:rFonts w:ascii="Times New Roman" w:eastAsia="Times New Roman" w:hAnsi="Times New Roman" w:cs="Times New Roman"/>
                <w:color w:val="auto"/>
                <w:lang w:bidi="ar-SA"/>
              </w:rPr>
            </w:pPr>
          </w:p>
        </w:tc>
        <w:tc>
          <w:tcPr>
            <w:tcW w:w="4536" w:type="dxa"/>
          </w:tcPr>
          <w:p w:rsidR="00B93C57" w:rsidRPr="00061A2F" w:rsidRDefault="00B93C57" w:rsidP="00E35127"/>
        </w:tc>
      </w:tr>
      <w:tr w:rsidR="00B93C57" w:rsidRPr="00DC5F88" w:rsidTr="00E35127">
        <w:tc>
          <w:tcPr>
            <w:tcW w:w="5353" w:type="dxa"/>
          </w:tcPr>
          <w:p w:rsidR="00B93C57" w:rsidRPr="00B93C57" w:rsidRDefault="00B93C57" w:rsidP="00E35127">
            <w:pPr>
              <w:rPr>
                <w:rFonts w:ascii="Arial" w:hAnsi="Arial" w:cs="Arial"/>
                <w:color w:val="333333"/>
                <w:sz w:val="16"/>
                <w:szCs w:val="16"/>
                <w:shd w:val="clear" w:color="auto" w:fill="E0FFFF"/>
                <w:lang w:val="en-US"/>
              </w:rPr>
            </w:pPr>
          </w:p>
        </w:tc>
        <w:tc>
          <w:tcPr>
            <w:tcW w:w="4536" w:type="dxa"/>
          </w:tcPr>
          <w:p w:rsidR="00B93C57" w:rsidRPr="00B93C57" w:rsidRDefault="00B93C57" w:rsidP="00E35127">
            <w:pPr>
              <w:rPr>
                <w:lang w:val="en-US"/>
              </w:rPr>
            </w:pPr>
          </w:p>
        </w:tc>
      </w:tr>
      <w:tr w:rsidR="00B93C57" w:rsidRPr="00C34823" w:rsidTr="00E35127">
        <w:tc>
          <w:tcPr>
            <w:tcW w:w="5353" w:type="dxa"/>
          </w:tcPr>
          <w:p w:rsidR="00B93C57" w:rsidRPr="00102D97" w:rsidRDefault="00B93C57" w:rsidP="00E35127"/>
        </w:tc>
        <w:tc>
          <w:tcPr>
            <w:tcW w:w="4536" w:type="dxa"/>
          </w:tcPr>
          <w:p w:rsidR="00B93C57" w:rsidRPr="00B93C57" w:rsidRDefault="00B93C57" w:rsidP="00E35127">
            <w:pPr>
              <w:rPr>
                <w:rFonts w:ascii="Arial" w:hAnsi="Arial" w:cs="Arial"/>
                <w:color w:val="333333"/>
                <w:sz w:val="16"/>
                <w:szCs w:val="16"/>
                <w:shd w:val="clear" w:color="auto" w:fill="E0FFFF"/>
                <w:lang w:val="en-US"/>
              </w:rPr>
            </w:pPr>
          </w:p>
        </w:tc>
      </w:tr>
    </w:tbl>
    <w:p w:rsidR="002655E6" w:rsidRPr="00CF148F" w:rsidRDefault="002655E6" w:rsidP="002655E6">
      <w:pPr>
        <w:shd w:val="clear" w:color="auto" w:fill="FFFFFF"/>
        <w:tabs>
          <w:tab w:val="left" w:pos="-284"/>
        </w:tabs>
        <w:ind w:firstLine="709"/>
        <w:jc w:val="both"/>
        <w:rPr>
          <w:rFonts w:ascii="Times New Roman" w:hAnsi="Times New Roman" w:cs="Times New Roman"/>
          <w:sz w:val="20"/>
          <w:szCs w:val="20"/>
        </w:rPr>
      </w:pPr>
      <w:bookmarkStart w:id="0" w:name="_GoBack"/>
      <w:bookmarkEnd w:id="0"/>
    </w:p>
    <w:sectPr w:rsidR="002655E6" w:rsidRPr="00CF148F" w:rsidSect="004D5709">
      <w:pgSz w:w="11906" w:h="16838"/>
      <w:pgMar w:top="426" w:right="850" w:bottom="709" w:left="126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31A1" w:rsidRDefault="009B31A1" w:rsidP="0035503B">
      <w:r>
        <w:separator/>
      </w:r>
    </w:p>
  </w:endnote>
  <w:endnote w:type="continuationSeparator" w:id="0">
    <w:p w:rsidR="009B31A1" w:rsidRDefault="009B31A1"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altName w:val="Century Gothic"/>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altName w:val="Cambria"/>
    <w:panose1 w:val="02040503050406030204"/>
    <w:charset w:val="CC"/>
    <w:family w:val="roman"/>
    <w:pitch w:val="variable"/>
    <w:sig w:usb0="E00006FF" w:usb1="420024FF" w:usb2="0200000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31A1" w:rsidRDefault="009B31A1" w:rsidP="0035503B">
      <w:r>
        <w:separator/>
      </w:r>
    </w:p>
  </w:footnote>
  <w:footnote w:type="continuationSeparator" w:id="0">
    <w:p w:rsidR="009B31A1" w:rsidRDefault="009B31A1" w:rsidP="0035503B">
      <w:r>
        <w:continuationSeparator/>
      </w:r>
    </w:p>
  </w:footnote>
  <w:footnote w:id="1">
    <w:p w:rsidR="00356BF1" w:rsidRPr="009059D4" w:rsidRDefault="00356BF1" w:rsidP="00356BF1">
      <w:pPr>
        <w:pStyle w:val="af8"/>
        <w:rPr>
          <w:sz w:val="18"/>
          <w:szCs w:val="18"/>
        </w:rPr>
      </w:pPr>
      <w:r w:rsidRPr="009059D4">
        <w:rPr>
          <w:rStyle w:val="afa"/>
          <w:i/>
          <w:sz w:val="18"/>
          <w:szCs w:val="18"/>
        </w:rPr>
        <w:footnoteRef/>
      </w:r>
      <w:r w:rsidRPr="009059D4">
        <w:rPr>
          <w:i/>
          <w:sz w:val="18"/>
          <w:szCs w:val="18"/>
        </w:rPr>
        <w:t xml:space="preserve"> 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A94D8C0"/>
    <w:lvl w:ilvl="0">
      <w:start w:val="1"/>
      <w:numFmt w:val="decimal"/>
      <w:pStyle w:val="a"/>
      <w:lvlText w:val="%1."/>
      <w:lvlJc w:val="left"/>
      <w:pPr>
        <w:tabs>
          <w:tab w:val="num" w:pos="1492"/>
        </w:tabs>
        <w:ind w:left="1492" w:hanging="360"/>
      </w:pPr>
    </w:lvl>
  </w:abstractNum>
  <w:abstractNum w:abstractNumId="1" w15:restartNumberingAfterBreak="0">
    <w:nsid w:val="FFFFFF7D"/>
    <w:multiLevelType w:val="singleLevel"/>
    <w:tmpl w:val="BDD63A9A"/>
    <w:lvl w:ilvl="0">
      <w:start w:val="1"/>
      <w:numFmt w:val="decimal"/>
      <w:pStyle w:val="5"/>
      <w:lvlText w:val="%1."/>
      <w:lvlJc w:val="left"/>
      <w:pPr>
        <w:tabs>
          <w:tab w:val="num" w:pos="1209"/>
        </w:tabs>
        <w:ind w:left="1209" w:hanging="360"/>
      </w:pPr>
    </w:lvl>
  </w:abstractNum>
  <w:abstractNum w:abstractNumId="2" w15:restartNumberingAfterBreak="0">
    <w:nsid w:val="FFFFFF7E"/>
    <w:multiLevelType w:val="singleLevel"/>
    <w:tmpl w:val="63E85BA2"/>
    <w:lvl w:ilvl="0">
      <w:start w:val="1"/>
      <w:numFmt w:val="decimal"/>
      <w:pStyle w:val="4"/>
      <w:lvlText w:val="%1."/>
      <w:lvlJc w:val="left"/>
      <w:pPr>
        <w:tabs>
          <w:tab w:val="num" w:pos="926"/>
        </w:tabs>
        <w:ind w:left="926" w:hanging="360"/>
      </w:pPr>
    </w:lvl>
  </w:abstractNum>
  <w:abstractNum w:abstractNumId="3" w15:restartNumberingAfterBreak="0">
    <w:nsid w:val="FFFFFF7F"/>
    <w:multiLevelType w:val="singleLevel"/>
    <w:tmpl w:val="8D3CAE9C"/>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70C49E86"/>
    <w:lvl w:ilvl="0">
      <w:start w:val="1"/>
      <w:numFmt w:val="bullet"/>
      <w:pStyle w:val="a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F0A5938"/>
    <w:lvl w:ilvl="0">
      <w:start w:val="1"/>
      <w:numFmt w:val="bullet"/>
      <w:pStyle w:val="5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B4C33A2"/>
    <w:lvl w:ilvl="0">
      <w:start w:val="1"/>
      <w:numFmt w:val="bullet"/>
      <w:pStyle w:val="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6C63E20"/>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F16C78C"/>
    <w:lvl w:ilvl="0">
      <w:start w:val="1"/>
      <w:numFmt w:val="decimal"/>
      <w:pStyle w:val="30"/>
      <w:lvlText w:val="%1."/>
      <w:lvlJc w:val="left"/>
      <w:pPr>
        <w:tabs>
          <w:tab w:val="num" w:pos="360"/>
        </w:tabs>
        <w:ind w:left="360" w:hanging="360"/>
      </w:pPr>
    </w:lvl>
  </w:abstractNum>
  <w:abstractNum w:abstractNumId="9" w15:restartNumberingAfterBreak="0">
    <w:nsid w:val="00000003"/>
    <w:multiLevelType w:val="multilevel"/>
    <w:tmpl w:val="00000003"/>
    <w:name w:val="WW8Num3"/>
    <w:lvl w:ilvl="0">
      <w:start w:val="1"/>
      <w:numFmt w:val="decimal"/>
      <w:lvlText w:val="%1."/>
      <w:lvlJc w:val="left"/>
      <w:pPr>
        <w:tabs>
          <w:tab w:val="num" w:pos="1110"/>
        </w:tabs>
        <w:ind w:left="1110" w:hanging="1110"/>
      </w:pPr>
    </w:lvl>
    <w:lvl w:ilvl="1">
      <w:start w:val="1"/>
      <w:numFmt w:val="decimal"/>
      <w:lvlText w:val="%1.%2."/>
      <w:lvlJc w:val="left"/>
      <w:pPr>
        <w:tabs>
          <w:tab w:val="num" w:pos="2103"/>
        </w:tabs>
        <w:ind w:left="2103" w:hanging="1110"/>
      </w:pPr>
      <w:rPr>
        <w:b w:val="0"/>
        <w:i w:val="0"/>
      </w:rPr>
    </w:lvl>
    <w:lvl w:ilvl="2">
      <w:start w:val="1"/>
      <w:numFmt w:val="decimal"/>
      <w:lvlText w:val="%1.%2.%3."/>
      <w:lvlJc w:val="left"/>
      <w:pPr>
        <w:tabs>
          <w:tab w:val="num" w:pos="2550"/>
        </w:tabs>
        <w:ind w:left="2550" w:hanging="1110"/>
      </w:pPr>
    </w:lvl>
    <w:lvl w:ilvl="3">
      <w:start w:val="1"/>
      <w:numFmt w:val="decimal"/>
      <w:lvlText w:val="%1.%2.%3.%4."/>
      <w:lvlJc w:val="left"/>
      <w:pPr>
        <w:tabs>
          <w:tab w:val="num" w:pos="3270"/>
        </w:tabs>
        <w:ind w:left="3270" w:hanging="1110"/>
      </w:pPr>
    </w:lvl>
    <w:lvl w:ilvl="4">
      <w:start w:val="1"/>
      <w:numFmt w:val="decimal"/>
      <w:lvlText w:val="%1.%2.%3.%4.%5."/>
      <w:lvlJc w:val="left"/>
      <w:pPr>
        <w:tabs>
          <w:tab w:val="num" w:pos="3990"/>
        </w:tabs>
        <w:ind w:left="3990" w:hanging="1110"/>
      </w:pPr>
    </w:lvl>
    <w:lvl w:ilvl="5">
      <w:start w:val="1"/>
      <w:numFmt w:val="decimal"/>
      <w:lvlText w:val="%1.%2.%3.%4.%5.%6."/>
      <w:lvlJc w:val="left"/>
      <w:pPr>
        <w:tabs>
          <w:tab w:val="num" w:pos="4710"/>
        </w:tabs>
        <w:ind w:left="4710" w:hanging="1110"/>
      </w:pPr>
    </w:lvl>
    <w:lvl w:ilvl="6">
      <w:start w:val="1"/>
      <w:numFmt w:val="decimal"/>
      <w:lvlText w:val="%1.%2.%3.%4.%5.%6.%7."/>
      <w:lvlJc w:val="left"/>
      <w:pPr>
        <w:tabs>
          <w:tab w:val="num" w:pos="5430"/>
        </w:tabs>
        <w:ind w:left="5430" w:hanging="111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200"/>
        </w:tabs>
        <w:ind w:left="7200" w:hanging="1440"/>
      </w:pPr>
    </w:lvl>
  </w:abstractNum>
  <w:abstractNum w:abstractNumId="10" w15:restartNumberingAfterBreak="0">
    <w:nsid w:val="038A6537"/>
    <w:multiLevelType w:val="hybridMultilevel"/>
    <w:tmpl w:val="1A742F22"/>
    <w:lvl w:ilvl="0" w:tplc="0419000F">
      <w:start w:val="1"/>
      <w:numFmt w:val="decimal"/>
      <w:lvlText w:val="%1."/>
      <w:lvlJc w:val="left"/>
      <w:pPr>
        <w:tabs>
          <w:tab w:val="num" w:pos="720"/>
        </w:tabs>
        <w:ind w:left="720" w:hanging="360"/>
      </w:pPr>
      <w:rPr>
        <w:rFonts w:hint="default"/>
      </w:rPr>
    </w:lvl>
    <w:lvl w:ilvl="1" w:tplc="04190001">
      <w:start w:val="1"/>
      <w:numFmt w:val="bullet"/>
      <w:lvlText w:val=""/>
      <w:lvlJc w:val="left"/>
      <w:pPr>
        <w:tabs>
          <w:tab w:val="num" w:pos="2520"/>
        </w:tabs>
        <w:ind w:left="2520" w:hanging="360"/>
      </w:pPr>
      <w:rPr>
        <w:rFonts w:ascii="Symbol" w:hAnsi="Symbol"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11" w15:restartNumberingAfterBreak="0">
    <w:nsid w:val="07DC31D7"/>
    <w:multiLevelType w:val="hybridMultilevel"/>
    <w:tmpl w:val="B66A9D60"/>
    <w:styleLink w:val="WW8Num4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E0967C9"/>
    <w:multiLevelType w:val="multilevel"/>
    <w:tmpl w:val="6BF2AC06"/>
    <w:lvl w:ilvl="0">
      <w:start w:val="1"/>
      <w:numFmt w:val="decimal"/>
      <w:pStyle w:val="a1"/>
      <w:lvlText w:val="%1."/>
      <w:lvlJc w:val="left"/>
      <w:pPr>
        <w:tabs>
          <w:tab w:val="num" w:pos="567"/>
        </w:tabs>
        <w:ind w:left="567" w:hanging="567"/>
      </w:pPr>
    </w:lvl>
    <w:lvl w:ilvl="1">
      <w:start w:val="1"/>
      <w:numFmt w:val="decimal"/>
      <w:pStyle w:val="21"/>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 w15:restartNumberingAfterBreak="0">
    <w:nsid w:val="1E7E04D5"/>
    <w:multiLevelType w:val="singleLevel"/>
    <w:tmpl w:val="D34A6FD8"/>
    <w:lvl w:ilvl="0">
      <w:start w:val="1"/>
      <w:numFmt w:val="decimal"/>
      <w:pStyle w:val="Instruction"/>
      <w:lvlText w:val="%1."/>
      <w:lvlJc w:val="left"/>
      <w:pPr>
        <w:tabs>
          <w:tab w:val="num" w:pos="360"/>
        </w:tabs>
        <w:ind w:left="360" w:hanging="360"/>
      </w:pPr>
    </w:lvl>
  </w:abstractNum>
  <w:abstractNum w:abstractNumId="14" w15:restartNumberingAfterBreak="0">
    <w:nsid w:val="234F4E8D"/>
    <w:multiLevelType w:val="multilevel"/>
    <w:tmpl w:val="F5960F3E"/>
    <w:lvl w:ilvl="0">
      <w:start w:val="1"/>
      <w:numFmt w:val="decimal"/>
      <w:lvlText w:val="%1."/>
      <w:lvlJc w:val="left"/>
      <w:pPr>
        <w:ind w:left="2040" w:hanging="360"/>
      </w:pPr>
    </w:lvl>
    <w:lvl w:ilvl="1">
      <w:start w:val="1"/>
      <w:numFmt w:val="decimal"/>
      <w:pStyle w:val="a2"/>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6A834AF"/>
    <w:multiLevelType w:val="hybridMultilevel"/>
    <w:tmpl w:val="AB2652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BDD0317"/>
    <w:multiLevelType w:val="hybridMultilevel"/>
    <w:tmpl w:val="792646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C1C66EA"/>
    <w:multiLevelType w:val="hybridMultilevel"/>
    <w:tmpl w:val="E3E8DF48"/>
    <w:lvl w:ilvl="0" w:tplc="BF7C833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2D1710D8"/>
    <w:multiLevelType w:val="hybridMultilevel"/>
    <w:tmpl w:val="D56C39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D9B4677"/>
    <w:multiLevelType w:val="multilevel"/>
    <w:tmpl w:val="A3D6CE28"/>
    <w:lvl w:ilvl="0">
      <w:start w:val="1"/>
      <w:numFmt w:val="decimal"/>
      <w:lvlText w:val="%1."/>
      <w:lvlJc w:val="left"/>
      <w:pPr>
        <w:tabs>
          <w:tab w:val="num" w:pos="0"/>
        </w:tabs>
        <w:ind w:left="360" w:hanging="360"/>
      </w:pPr>
      <w:rPr>
        <w:rFonts w:hint="default"/>
      </w:rPr>
    </w:lvl>
    <w:lvl w:ilvl="1">
      <w:start w:val="1"/>
      <w:numFmt w:val="decimal"/>
      <w:lvlText w:val="%1.%2."/>
      <w:lvlJc w:val="left"/>
      <w:pPr>
        <w:tabs>
          <w:tab w:val="num" w:pos="142"/>
        </w:tabs>
        <w:ind w:left="716" w:hanging="432"/>
      </w:pPr>
      <w:rPr>
        <w:rFonts w:hint="default"/>
        <w:b/>
        <w:i w:val="0"/>
        <w:color w:val="auto"/>
      </w:rPr>
    </w:lvl>
    <w:lvl w:ilvl="2">
      <w:start w:val="1"/>
      <w:numFmt w:val="decimal"/>
      <w:lvlText w:val="%1.%2.%3."/>
      <w:lvlJc w:val="left"/>
      <w:pPr>
        <w:tabs>
          <w:tab w:val="num" w:pos="0"/>
        </w:tabs>
        <w:ind w:left="1224" w:hanging="504"/>
      </w:pPr>
      <w:rPr>
        <w:rFonts w:hint="default"/>
        <w:b/>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0" w15:restartNumberingAfterBreak="0">
    <w:nsid w:val="376D7D48"/>
    <w:multiLevelType w:val="hybridMultilevel"/>
    <w:tmpl w:val="1DDE2E8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3CE738C8"/>
    <w:multiLevelType w:val="hybridMultilevel"/>
    <w:tmpl w:val="AF0A8A46"/>
    <w:lvl w:ilvl="0" w:tplc="1B4A28F0">
      <w:start w:val="1"/>
      <w:numFmt w:val="russianLower"/>
      <w:pStyle w:val="a3"/>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3ED53952"/>
    <w:multiLevelType w:val="multilevel"/>
    <w:tmpl w:val="C47C57A4"/>
    <w:lvl w:ilvl="0">
      <w:start w:val="1"/>
      <w:numFmt w:val="decimal"/>
      <w:pStyle w:val="22"/>
      <w:lvlText w:val="%1."/>
      <w:lvlJc w:val="left"/>
      <w:pPr>
        <w:tabs>
          <w:tab w:val="num" w:pos="360"/>
        </w:tabs>
        <w:ind w:left="360" w:hanging="360"/>
      </w:pPr>
      <w:rPr>
        <w:rFonts w:hint="default"/>
      </w:rPr>
    </w:lvl>
    <w:lvl w:ilvl="1">
      <w:start w:val="1"/>
      <w:numFmt w:val="decimal"/>
      <w:pStyle w:val="31"/>
      <w:lvlText w:val="%1.%2."/>
      <w:lvlJc w:val="left"/>
      <w:pPr>
        <w:tabs>
          <w:tab w:val="num" w:pos="972"/>
        </w:tabs>
        <w:ind w:left="972" w:hanging="432"/>
      </w:pPr>
      <w:rPr>
        <w:rFonts w:hint="default"/>
        <w:b/>
      </w:rPr>
    </w:lvl>
    <w:lvl w:ilvl="2">
      <w:start w:val="1"/>
      <w:numFmt w:val="decimal"/>
      <w:pStyle w:val="a4"/>
      <w:lvlText w:val="%1.%2.%3."/>
      <w:lvlJc w:val="left"/>
      <w:pPr>
        <w:tabs>
          <w:tab w:val="num" w:pos="1440"/>
        </w:tabs>
        <w:ind w:left="1224" w:hanging="504"/>
      </w:pPr>
      <w:rPr>
        <w:rFonts w:hint="default"/>
      </w:rPr>
    </w:lvl>
    <w:lvl w:ilvl="3">
      <w:start w:val="1"/>
      <w:numFmt w:val="decimal"/>
      <w:pStyle w:val="40"/>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4DB60B03"/>
    <w:multiLevelType w:val="multilevel"/>
    <w:tmpl w:val="7680844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b/>
      </w:rPr>
    </w:lvl>
    <w:lvl w:ilvl="2">
      <w:start w:val="1"/>
      <w:numFmt w:val="russianLower"/>
      <w:pStyle w:val="1"/>
      <w:lvlText w:val="%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52693A21"/>
    <w:multiLevelType w:val="hybridMultilevel"/>
    <w:tmpl w:val="EF60FC10"/>
    <w:lvl w:ilvl="0" w:tplc="0419000F">
      <w:start w:val="1"/>
      <w:numFmt w:val="decimal"/>
      <w:lvlText w:val="%1."/>
      <w:lvlJc w:val="left"/>
      <w:pPr>
        <w:tabs>
          <w:tab w:val="num" w:pos="720"/>
        </w:tabs>
        <w:ind w:left="720" w:hanging="360"/>
      </w:pPr>
      <w:rPr>
        <w:rFonts w:hint="default"/>
      </w:rPr>
    </w:lvl>
    <w:lvl w:ilvl="1" w:tplc="04190001">
      <w:start w:val="1"/>
      <w:numFmt w:val="bullet"/>
      <w:lvlText w:val=""/>
      <w:lvlJc w:val="left"/>
      <w:pPr>
        <w:tabs>
          <w:tab w:val="num" w:pos="2520"/>
        </w:tabs>
        <w:ind w:left="2520" w:hanging="360"/>
      </w:pPr>
      <w:rPr>
        <w:rFonts w:ascii="Symbol" w:hAnsi="Symbol"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25" w15:restartNumberingAfterBreak="0">
    <w:nsid w:val="5DA12DD5"/>
    <w:multiLevelType w:val="multilevel"/>
    <w:tmpl w:val="5C302BFC"/>
    <w:styleLink w:val="41"/>
    <w:lvl w:ilvl="0">
      <w:start w:val="6"/>
      <w:numFmt w:val="decimal"/>
      <w:lvlText w:val="%1."/>
      <w:lvlJc w:val="left"/>
      <w:pPr>
        <w:ind w:left="360" w:hanging="360"/>
      </w:pPr>
    </w:lvl>
    <w:lvl w:ilvl="1">
      <w:start w:val="1"/>
      <w:numFmt w:val="decimal"/>
      <w:lvlText w:val="%1.%2."/>
      <w:lvlJc w:val="left"/>
      <w:pPr>
        <w:ind w:left="858" w:hanging="432"/>
      </w:pPr>
      <w:rPr>
        <w:b w:val="0"/>
        <w:lang w:val="ru-RU"/>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6DD739C"/>
    <w:multiLevelType w:val="multilevel"/>
    <w:tmpl w:val="5C302BFC"/>
    <w:numStyleLink w:val="41"/>
  </w:abstractNum>
  <w:abstractNum w:abstractNumId="27" w15:restartNumberingAfterBreak="0">
    <w:nsid w:val="66EC4094"/>
    <w:multiLevelType w:val="singleLevel"/>
    <w:tmpl w:val="1A42A242"/>
    <w:lvl w:ilvl="0">
      <w:start w:val="1"/>
      <w:numFmt w:val="decimal"/>
      <w:pStyle w:val="a5"/>
      <w:lvlText w:val="%1)"/>
      <w:lvlJc w:val="left"/>
      <w:pPr>
        <w:tabs>
          <w:tab w:val="num" w:pos="360"/>
        </w:tabs>
        <w:ind w:left="360" w:hanging="360"/>
      </w:pPr>
    </w:lvl>
  </w:abstractNum>
  <w:abstractNum w:abstractNumId="28" w15:restartNumberingAfterBreak="0">
    <w:nsid w:val="691C3430"/>
    <w:multiLevelType w:val="multilevel"/>
    <w:tmpl w:val="B70A6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3"/>
      <w:lvlText w:val="%1.%2"/>
      <w:lvlJc w:val="left"/>
      <w:pPr>
        <w:tabs>
          <w:tab w:val="num" w:pos="576"/>
        </w:tabs>
        <w:ind w:left="576" w:hanging="576"/>
      </w:pPr>
      <w:rPr>
        <w:rFonts w:hint="default"/>
      </w:rPr>
    </w:lvl>
    <w:lvl w:ilvl="2">
      <w:start w:val="1"/>
      <w:numFmt w:val="decimal"/>
      <w:pStyle w:val="32"/>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3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743F6D03"/>
    <w:multiLevelType w:val="hybridMultilevel"/>
    <w:tmpl w:val="A912AE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6EA36DA"/>
    <w:multiLevelType w:val="multilevel"/>
    <w:tmpl w:val="D0087866"/>
    <w:lvl w:ilvl="0">
      <w:start w:val="1"/>
      <w:numFmt w:val="decimal"/>
      <w:lvlText w:val="%1."/>
      <w:lvlJc w:val="left"/>
      <w:pPr>
        <w:ind w:left="360" w:hanging="360"/>
      </w:p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3"/>
  </w:num>
  <w:num w:numId="3">
    <w:abstractNumId w:val="29"/>
  </w:num>
  <w:num w:numId="4">
    <w:abstractNumId w:val="7"/>
  </w:num>
  <w:num w:numId="5">
    <w:abstractNumId w:val="6"/>
  </w:num>
  <w:num w:numId="6">
    <w:abstractNumId w:val="5"/>
  </w:num>
  <w:num w:numId="7">
    <w:abstractNumId w:val="4"/>
  </w:num>
  <w:num w:numId="8">
    <w:abstractNumId w:val="8"/>
  </w:num>
  <w:num w:numId="9">
    <w:abstractNumId w:val="2"/>
  </w:num>
  <w:num w:numId="10">
    <w:abstractNumId w:val="1"/>
  </w:num>
  <w:num w:numId="11">
    <w:abstractNumId w:val="0"/>
  </w:num>
  <w:num w:numId="12">
    <w:abstractNumId w:val="30"/>
  </w:num>
  <w:num w:numId="13">
    <w:abstractNumId w:val="13"/>
  </w:num>
  <w:num w:numId="14">
    <w:abstractNumId w:val="22"/>
  </w:num>
  <w:num w:numId="15">
    <w:abstractNumId w:val="23"/>
  </w:num>
  <w:num w:numId="16">
    <w:abstractNumId w:val="21"/>
  </w:num>
  <w:num w:numId="17">
    <w:abstractNumId w:val="27"/>
  </w:num>
  <w:num w:numId="18">
    <w:abstractNumId w:val="11"/>
  </w:num>
  <w:num w:numId="19">
    <w:abstractNumId w:val="14"/>
  </w:num>
  <w:num w:numId="20">
    <w:abstractNumId w:val="16"/>
  </w:num>
  <w:num w:numId="21">
    <w:abstractNumId w:val="15"/>
  </w:num>
  <w:num w:numId="22">
    <w:abstractNumId w:val="18"/>
  </w:num>
  <w:num w:numId="23">
    <w:abstractNumId w:val="31"/>
  </w:num>
  <w:num w:numId="24">
    <w:abstractNumId w:val="32"/>
  </w:num>
  <w:num w:numId="25">
    <w:abstractNumId w:val="17"/>
  </w:num>
  <w:num w:numId="26">
    <w:abstractNumId w:val="28"/>
  </w:num>
  <w:num w:numId="27">
    <w:abstractNumId w:val="25"/>
  </w:num>
  <w:num w:numId="28">
    <w:abstractNumId w:val="26"/>
  </w:num>
  <w:num w:numId="29">
    <w:abstractNumId w:val="24"/>
  </w:num>
  <w:num w:numId="30">
    <w:abstractNumId w:val="20"/>
  </w:num>
  <w:num w:numId="31">
    <w:abstractNumId w:val="10"/>
  </w:num>
  <w:num w:numId="32">
    <w:abstractNumId w:val="19"/>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1B5F"/>
    <w:rsid w:val="00006586"/>
    <w:rsid w:val="0001058A"/>
    <w:rsid w:val="00014800"/>
    <w:rsid w:val="000164A2"/>
    <w:rsid w:val="00016ABF"/>
    <w:rsid w:val="00034A71"/>
    <w:rsid w:val="00035716"/>
    <w:rsid w:val="00035E15"/>
    <w:rsid w:val="0004233A"/>
    <w:rsid w:val="0004630A"/>
    <w:rsid w:val="00046FFB"/>
    <w:rsid w:val="000549ED"/>
    <w:rsid w:val="00056BDE"/>
    <w:rsid w:val="000601C1"/>
    <w:rsid w:val="0006277B"/>
    <w:rsid w:val="00062CA5"/>
    <w:rsid w:val="00063E37"/>
    <w:rsid w:val="00066272"/>
    <w:rsid w:val="000665D7"/>
    <w:rsid w:val="00066A4F"/>
    <w:rsid w:val="00071C6C"/>
    <w:rsid w:val="00073E08"/>
    <w:rsid w:val="0007490C"/>
    <w:rsid w:val="00075433"/>
    <w:rsid w:val="00075A18"/>
    <w:rsid w:val="00076333"/>
    <w:rsid w:val="00077926"/>
    <w:rsid w:val="0008059A"/>
    <w:rsid w:val="00080DD1"/>
    <w:rsid w:val="000821DC"/>
    <w:rsid w:val="00082F38"/>
    <w:rsid w:val="000830B8"/>
    <w:rsid w:val="0009014E"/>
    <w:rsid w:val="00091475"/>
    <w:rsid w:val="000926C0"/>
    <w:rsid w:val="00095877"/>
    <w:rsid w:val="0009727D"/>
    <w:rsid w:val="00097E81"/>
    <w:rsid w:val="000A1478"/>
    <w:rsid w:val="000A1A94"/>
    <w:rsid w:val="000B6FA7"/>
    <w:rsid w:val="000C1D47"/>
    <w:rsid w:val="000C543D"/>
    <w:rsid w:val="000D19CE"/>
    <w:rsid w:val="000D3CE2"/>
    <w:rsid w:val="000D4666"/>
    <w:rsid w:val="000D6F14"/>
    <w:rsid w:val="000E3DA6"/>
    <w:rsid w:val="000E650F"/>
    <w:rsid w:val="000E6FD8"/>
    <w:rsid w:val="000E7FAB"/>
    <w:rsid w:val="000F4EAD"/>
    <w:rsid w:val="000F6D1D"/>
    <w:rsid w:val="000F76F2"/>
    <w:rsid w:val="000F7B04"/>
    <w:rsid w:val="00102D97"/>
    <w:rsid w:val="00105A2A"/>
    <w:rsid w:val="00105D9E"/>
    <w:rsid w:val="00107034"/>
    <w:rsid w:val="001071B3"/>
    <w:rsid w:val="00110AC5"/>
    <w:rsid w:val="00111DFE"/>
    <w:rsid w:val="00112ADE"/>
    <w:rsid w:val="00114465"/>
    <w:rsid w:val="00114EA6"/>
    <w:rsid w:val="00114EB5"/>
    <w:rsid w:val="00117119"/>
    <w:rsid w:val="0011766E"/>
    <w:rsid w:val="00120A8D"/>
    <w:rsid w:val="00120C42"/>
    <w:rsid w:val="001236D7"/>
    <w:rsid w:val="0012445F"/>
    <w:rsid w:val="001244AD"/>
    <w:rsid w:val="001254F9"/>
    <w:rsid w:val="0013124B"/>
    <w:rsid w:val="00131F5E"/>
    <w:rsid w:val="0013255D"/>
    <w:rsid w:val="00134A7F"/>
    <w:rsid w:val="00137413"/>
    <w:rsid w:val="001378E3"/>
    <w:rsid w:val="00142524"/>
    <w:rsid w:val="001507AF"/>
    <w:rsid w:val="00150C2F"/>
    <w:rsid w:val="001556FC"/>
    <w:rsid w:val="00160DAB"/>
    <w:rsid w:val="00165685"/>
    <w:rsid w:val="00165B1E"/>
    <w:rsid w:val="00166CCB"/>
    <w:rsid w:val="00167B41"/>
    <w:rsid w:val="00174A80"/>
    <w:rsid w:val="0017538D"/>
    <w:rsid w:val="00176A03"/>
    <w:rsid w:val="00176A0D"/>
    <w:rsid w:val="0018047E"/>
    <w:rsid w:val="0018670F"/>
    <w:rsid w:val="00187296"/>
    <w:rsid w:val="00191199"/>
    <w:rsid w:val="00192021"/>
    <w:rsid w:val="00194061"/>
    <w:rsid w:val="0019503C"/>
    <w:rsid w:val="001A0AF8"/>
    <w:rsid w:val="001A12A9"/>
    <w:rsid w:val="001A164C"/>
    <w:rsid w:val="001A22A9"/>
    <w:rsid w:val="001A452B"/>
    <w:rsid w:val="001A5785"/>
    <w:rsid w:val="001A5E54"/>
    <w:rsid w:val="001A702E"/>
    <w:rsid w:val="001B23D7"/>
    <w:rsid w:val="001B2C51"/>
    <w:rsid w:val="001B4EFF"/>
    <w:rsid w:val="001B6FF0"/>
    <w:rsid w:val="001B7B5A"/>
    <w:rsid w:val="001C04A1"/>
    <w:rsid w:val="001C10A4"/>
    <w:rsid w:val="001C3563"/>
    <w:rsid w:val="001C641A"/>
    <w:rsid w:val="001C6B16"/>
    <w:rsid w:val="001D1226"/>
    <w:rsid w:val="001D301E"/>
    <w:rsid w:val="001D5228"/>
    <w:rsid w:val="001D589E"/>
    <w:rsid w:val="001D717D"/>
    <w:rsid w:val="001E0EA7"/>
    <w:rsid w:val="001E2096"/>
    <w:rsid w:val="001E38CA"/>
    <w:rsid w:val="001E6750"/>
    <w:rsid w:val="001F0A56"/>
    <w:rsid w:val="001F188E"/>
    <w:rsid w:val="001F1A0B"/>
    <w:rsid w:val="001F201A"/>
    <w:rsid w:val="001F744F"/>
    <w:rsid w:val="00200E35"/>
    <w:rsid w:val="0020361A"/>
    <w:rsid w:val="00205446"/>
    <w:rsid w:val="002104FC"/>
    <w:rsid w:val="00210F17"/>
    <w:rsid w:val="00211E7B"/>
    <w:rsid w:val="002131B6"/>
    <w:rsid w:val="00213539"/>
    <w:rsid w:val="00214ABA"/>
    <w:rsid w:val="002153B7"/>
    <w:rsid w:val="0021548D"/>
    <w:rsid w:val="00217AFA"/>
    <w:rsid w:val="002215AD"/>
    <w:rsid w:val="0022354D"/>
    <w:rsid w:val="00224647"/>
    <w:rsid w:val="0022749E"/>
    <w:rsid w:val="0022790D"/>
    <w:rsid w:val="00232E4F"/>
    <w:rsid w:val="00236C74"/>
    <w:rsid w:val="00241919"/>
    <w:rsid w:val="00245FC5"/>
    <w:rsid w:val="0025059B"/>
    <w:rsid w:val="00250ABB"/>
    <w:rsid w:val="00251B02"/>
    <w:rsid w:val="00251E09"/>
    <w:rsid w:val="00252249"/>
    <w:rsid w:val="002525E1"/>
    <w:rsid w:val="00254094"/>
    <w:rsid w:val="00255CA2"/>
    <w:rsid w:val="0025744E"/>
    <w:rsid w:val="00261400"/>
    <w:rsid w:val="0026169D"/>
    <w:rsid w:val="002621CE"/>
    <w:rsid w:val="0026226A"/>
    <w:rsid w:val="002655E6"/>
    <w:rsid w:val="00270C72"/>
    <w:rsid w:val="00270F5F"/>
    <w:rsid w:val="00272F0A"/>
    <w:rsid w:val="0027314F"/>
    <w:rsid w:val="00274431"/>
    <w:rsid w:val="002746E0"/>
    <w:rsid w:val="00274923"/>
    <w:rsid w:val="00274DDB"/>
    <w:rsid w:val="00275AFB"/>
    <w:rsid w:val="00275BBC"/>
    <w:rsid w:val="002802FE"/>
    <w:rsid w:val="00280496"/>
    <w:rsid w:val="0028158B"/>
    <w:rsid w:val="00281C53"/>
    <w:rsid w:val="00281F88"/>
    <w:rsid w:val="002822A5"/>
    <w:rsid w:val="00282FBA"/>
    <w:rsid w:val="002835C5"/>
    <w:rsid w:val="00284B8B"/>
    <w:rsid w:val="00290BD9"/>
    <w:rsid w:val="00291487"/>
    <w:rsid w:val="00292595"/>
    <w:rsid w:val="00294973"/>
    <w:rsid w:val="00294FBE"/>
    <w:rsid w:val="002A00D8"/>
    <w:rsid w:val="002A151D"/>
    <w:rsid w:val="002A17D6"/>
    <w:rsid w:val="002A37F2"/>
    <w:rsid w:val="002A46EB"/>
    <w:rsid w:val="002A76FA"/>
    <w:rsid w:val="002B0454"/>
    <w:rsid w:val="002B1ED8"/>
    <w:rsid w:val="002B3993"/>
    <w:rsid w:val="002B3F07"/>
    <w:rsid w:val="002B4174"/>
    <w:rsid w:val="002B5543"/>
    <w:rsid w:val="002B6773"/>
    <w:rsid w:val="002B67CB"/>
    <w:rsid w:val="002C0A0E"/>
    <w:rsid w:val="002C2379"/>
    <w:rsid w:val="002C2598"/>
    <w:rsid w:val="002C29D2"/>
    <w:rsid w:val="002C35DA"/>
    <w:rsid w:val="002C36E8"/>
    <w:rsid w:val="002C6DC2"/>
    <w:rsid w:val="002D0C13"/>
    <w:rsid w:val="002D2255"/>
    <w:rsid w:val="002D2999"/>
    <w:rsid w:val="002D58B5"/>
    <w:rsid w:val="002D7D2B"/>
    <w:rsid w:val="002E049B"/>
    <w:rsid w:val="002E0FAD"/>
    <w:rsid w:val="002E7C2C"/>
    <w:rsid w:val="002E7D30"/>
    <w:rsid w:val="002F155B"/>
    <w:rsid w:val="002F1ADE"/>
    <w:rsid w:val="002F1E7E"/>
    <w:rsid w:val="002F31F1"/>
    <w:rsid w:val="002F6D62"/>
    <w:rsid w:val="002F732B"/>
    <w:rsid w:val="00305A8F"/>
    <w:rsid w:val="00306303"/>
    <w:rsid w:val="0030679B"/>
    <w:rsid w:val="00316E6B"/>
    <w:rsid w:val="00324686"/>
    <w:rsid w:val="00324A25"/>
    <w:rsid w:val="00324BD7"/>
    <w:rsid w:val="00324F40"/>
    <w:rsid w:val="003254AB"/>
    <w:rsid w:val="00325FD1"/>
    <w:rsid w:val="00333AAC"/>
    <w:rsid w:val="003355D7"/>
    <w:rsid w:val="003376CB"/>
    <w:rsid w:val="003407A4"/>
    <w:rsid w:val="0034412B"/>
    <w:rsid w:val="003450DA"/>
    <w:rsid w:val="00345F3F"/>
    <w:rsid w:val="00353A60"/>
    <w:rsid w:val="0035503B"/>
    <w:rsid w:val="00356950"/>
    <w:rsid w:val="00356BF1"/>
    <w:rsid w:val="003608C9"/>
    <w:rsid w:val="003624AF"/>
    <w:rsid w:val="00362744"/>
    <w:rsid w:val="00364224"/>
    <w:rsid w:val="0036527D"/>
    <w:rsid w:val="0036603A"/>
    <w:rsid w:val="0036637C"/>
    <w:rsid w:val="00370AB8"/>
    <w:rsid w:val="003717E7"/>
    <w:rsid w:val="00375BC5"/>
    <w:rsid w:val="0037680B"/>
    <w:rsid w:val="00376DF4"/>
    <w:rsid w:val="00381517"/>
    <w:rsid w:val="0038248D"/>
    <w:rsid w:val="0038250D"/>
    <w:rsid w:val="00382B84"/>
    <w:rsid w:val="00383375"/>
    <w:rsid w:val="0038437A"/>
    <w:rsid w:val="003847C5"/>
    <w:rsid w:val="003851D3"/>
    <w:rsid w:val="00385EE7"/>
    <w:rsid w:val="003877B3"/>
    <w:rsid w:val="00390B9C"/>
    <w:rsid w:val="00391120"/>
    <w:rsid w:val="00396C86"/>
    <w:rsid w:val="003A08CF"/>
    <w:rsid w:val="003A15BD"/>
    <w:rsid w:val="003A3481"/>
    <w:rsid w:val="003A6134"/>
    <w:rsid w:val="003B0297"/>
    <w:rsid w:val="003B1F31"/>
    <w:rsid w:val="003B531A"/>
    <w:rsid w:val="003B70E3"/>
    <w:rsid w:val="003B7BE5"/>
    <w:rsid w:val="003C0FDE"/>
    <w:rsid w:val="003C2A86"/>
    <w:rsid w:val="003C2A93"/>
    <w:rsid w:val="003C2DD8"/>
    <w:rsid w:val="003C36BA"/>
    <w:rsid w:val="003C4A38"/>
    <w:rsid w:val="003C5565"/>
    <w:rsid w:val="003C6300"/>
    <w:rsid w:val="003C7F85"/>
    <w:rsid w:val="003D17B6"/>
    <w:rsid w:val="003D21C4"/>
    <w:rsid w:val="003D5D4B"/>
    <w:rsid w:val="003D717B"/>
    <w:rsid w:val="003E3423"/>
    <w:rsid w:val="003E59AF"/>
    <w:rsid w:val="003E6A17"/>
    <w:rsid w:val="003F1129"/>
    <w:rsid w:val="003F270B"/>
    <w:rsid w:val="003F67B0"/>
    <w:rsid w:val="00401E65"/>
    <w:rsid w:val="0040214C"/>
    <w:rsid w:val="00402809"/>
    <w:rsid w:val="00405EB6"/>
    <w:rsid w:val="00407E4D"/>
    <w:rsid w:val="00410BFC"/>
    <w:rsid w:val="00410D95"/>
    <w:rsid w:val="00414A94"/>
    <w:rsid w:val="00414C80"/>
    <w:rsid w:val="0041554E"/>
    <w:rsid w:val="0041596D"/>
    <w:rsid w:val="00416064"/>
    <w:rsid w:val="00421CD8"/>
    <w:rsid w:val="00424368"/>
    <w:rsid w:val="004263EE"/>
    <w:rsid w:val="00427A66"/>
    <w:rsid w:val="00430B67"/>
    <w:rsid w:val="00432049"/>
    <w:rsid w:val="004331DA"/>
    <w:rsid w:val="00433D5F"/>
    <w:rsid w:val="0043781A"/>
    <w:rsid w:val="00444107"/>
    <w:rsid w:val="00444ACF"/>
    <w:rsid w:val="00450A3E"/>
    <w:rsid w:val="0045145A"/>
    <w:rsid w:val="0045216A"/>
    <w:rsid w:val="00452B06"/>
    <w:rsid w:val="00455AE9"/>
    <w:rsid w:val="0045743D"/>
    <w:rsid w:val="00461C8B"/>
    <w:rsid w:val="0046788A"/>
    <w:rsid w:val="00472095"/>
    <w:rsid w:val="00475391"/>
    <w:rsid w:val="00476721"/>
    <w:rsid w:val="00481C71"/>
    <w:rsid w:val="004826B5"/>
    <w:rsid w:val="00485664"/>
    <w:rsid w:val="0048680A"/>
    <w:rsid w:val="00487375"/>
    <w:rsid w:val="00487DB6"/>
    <w:rsid w:val="004901D2"/>
    <w:rsid w:val="004933F3"/>
    <w:rsid w:val="004A1966"/>
    <w:rsid w:val="004A1E1E"/>
    <w:rsid w:val="004A2A33"/>
    <w:rsid w:val="004A2FD9"/>
    <w:rsid w:val="004A46F7"/>
    <w:rsid w:val="004A4FCD"/>
    <w:rsid w:val="004A5B70"/>
    <w:rsid w:val="004A6068"/>
    <w:rsid w:val="004B3066"/>
    <w:rsid w:val="004B3130"/>
    <w:rsid w:val="004B4656"/>
    <w:rsid w:val="004B67BF"/>
    <w:rsid w:val="004B6A94"/>
    <w:rsid w:val="004C2365"/>
    <w:rsid w:val="004C26D3"/>
    <w:rsid w:val="004C43AE"/>
    <w:rsid w:val="004C510A"/>
    <w:rsid w:val="004D1EFC"/>
    <w:rsid w:val="004D31E4"/>
    <w:rsid w:val="004D474F"/>
    <w:rsid w:val="004D5709"/>
    <w:rsid w:val="004D76DC"/>
    <w:rsid w:val="004E376B"/>
    <w:rsid w:val="004E5F54"/>
    <w:rsid w:val="004F3BC0"/>
    <w:rsid w:val="004F6ED4"/>
    <w:rsid w:val="005012D5"/>
    <w:rsid w:val="00504510"/>
    <w:rsid w:val="00505511"/>
    <w:rsid w:val="005058EC"/>
    <w:rsid w:val="00506A0C"/>
    <w:rsid w:val="0050776F"/>
    <w:rsid w:val="005143BC"/>
    <w:rsid w:val="005165F9"/>
    <w:rsid w:val="00520717"/>
    <w:rsid w:val="00520FD9"/>
    <w:rsid w:val="005233E9"/>
    <w:rsid w:val="00523F7B"/>
    <w:rsid w:val="00525AE1"/>
    <w:rsid w:val="00532D1B"/>
    <w:rsid w:val="00533B92"/>
    <w:rsid w:val="00535FA7"/>
    <w:rsid w:val="00536BB2"/>
    <w:rsid w:val="00540E49"/>
    <w:rsid w:val="00541D13"/>
    <w:rsid w:val="00542A90"/>
    <w:rsid w:val="0055391B"/>
    <w:rsid w:val="00556BDB"/>
    <w:rsid w:val="00562F20"/>
    <w:rsid w:val="00563E06"/>
    <w:rsid w:val="00566B40"/>
    <w:rsid w:val="00567582"/>
    <w:rsid w:val="00577EB2"/>
    <w:rsid w:val="00581079"/>
    <w:rsid w:val="00584CFD"/>
    <w:rsid w:val="00586BF0"/>
    <w:rsid w:val="005870C5"/>
    <w:rsid w:val="005871C9"/>
    <w:rsid w:val="005906EC"/>
    <w:rsid w:val="00590E82"/>
    <w:rsid w:val="0059193A"/>
    <w:rsid w:val="00591B57"/>
    <w:rsid w:val="00592874"/>
    <w:rsid w:val="00594861"/>
    <w:rsid w:val="005948BB"/>
    <w:rsid w:val="00594A6C"/>
    <w:rsid w:val="005A0489"/>
    <w:rsid w:val="005A0BF2"/>
    <w:rsid w:val="005A2F4F"/>
    <w:rsid w:val="005A76D3"/>
    <w:rsid w:val="005B08D5"/>
    <w:rsid w:val="005B38B3"/>
    <w:rsid w:val="005B3DCA"/>
    <w:rsid w:val="005B4991"/>
    <w:rsid w:val="005B4C27"/>
    <w:rsid w:val="005B528B"/>
    <w:rsid w:val="005B57CF"/>
    <w:rsid w:val="005B648F"/>
    <w:rsid w:val="005B69D4"/>
    <w:rsid w:val="005C4B63"/>
    <w:rsid w:val="005C57D9"/>
    <w:rsid w:val="005C6BD3"/>
    <w:rsid w:val="005C7F04"/>
    <w:rsid w:val="005D0B7D"/>
    <w:rsid w:val="005D13DF"/>
    <w:rsid w:val="005D311F"/>
    <w:rsid w:val="005D5048"/>
    <w:rsid w:val="005D776E"/>
    <w:rsid w:val="005E19E8"/>
    <w:rsid w:val="005E62F2"/>
    <w:rsid w:val="005F18C9"/>
    <w:rsid w:val="005F50C3"/>
    <w:rsid w:val="005F5F0E"/>
    <w:rsid w:val="005F7E1B"/>
    <w:rsid w:val="005F7F49"/>
    <w:rsid w:val="006026F7"/>
    <w:rsid w:val="00602E05"/>
    <w:rsid w:val="00602EDC"/>
    <w:rsid w:val="0060310D"/>
    <w:rsid w:val="00610205"/>
    <w:rsid w:val="00613534"/>
    <w:rsid w:val="00613E57"/>
    <w:rsid w:val="00615585"/>
    <w:rsid w:val="00616751"/>
    <w:rsid w:val="00620A5E"/>
    <w:rsid w:val="006227C6"/>
    <w:rsid w:val="006240DE"/>
    <w:rsid w:val="0062592D"/>
    <w:rsid w:val="006263FA"/>
    <w:rsid w:val="006266C9"/>
    <w:rsid w:val="0062728E"/>
    <w:rsid w:val="0063317F"/>
    <w:rsid w:val="006342B3"/>
    <w:rsid w:val="0063454B"/>
    <w:rsid w:val="00634822"/>
    <w:rsid w:val="00635ACB"/>
    <w:rsid w:val="00635BFF"/>
    <w:rsid w:val="00637F39"/>
    <w:rsid w:val="006403F2"/>
    <w:rsid w:val="00643AF1"/>
    <w:rsid w:val="00644693"/>
    <w:rsid w:val="00646343"/>
    <w:rsid w:val="00647697"/>
    <w:rsid w:val="00657097"/>
    <w:rsid w:val="0065752D"/>
    <w:rsid w:val="006609A1"/>
    <w:rsid w:val="00663462"/>
    <w:rsid w:val="006636BE"/>
    <w:rsid w:val="00664DF0"/>
    <w:rsid w:val="00665F36"/>
    <w:rsid w:val="00671FE4"/>
    <w:rsid w:val="006742E3"/>
    <w:rsid w:val="0067617E"/>
    <w:rsid w:val="00676589"/>
    <w:rsid w:val="00677CAE"/>
    <w:rsid w:val="00677EB5"/>
    <w:rsid w:val="00680136"/>
    <w:rsid w:val="00680CCC"/>
    <w:rsid w:val="006812AD"/>
    <w:rsid w:val="00682627"/>
    <w:rsid w:val="00687E11"/>
    <w:rsid w:val="006A12BC"/>
    <w:rsid w:val="006A145A"/>
    <w:rsid w:val="006A78AC"/>
    <w:rsid w:val="006B25B9"/>
    <w:rsid w:val="006B2811"/>
    <w:rsid w:val="006B2DB9"/>
    <w:rsid w:val="006B4133"/>
    <w:rsid w:val="006B4D04"/>
    <w:rsid w:val="006B79EA"/>
    <w:rsid w:val="006B7A39"/>
    <w:rsid w:val="006B7E28"/>
    <w:rsid w:val="006C2F4C"/>
    <w:rsid w:val="006C4796"/>
    <w:rsid w:val="006C600F"/>
    <w:rsid w:val="006C6735"/>
    <w:rsid w:val="006D00BF"/>
    <w:rsid w:val="006D0227"/>
    <w:rsid w:val="006D21CD"/>
    <w:rsid w:val="006D26AF"/>
    <w:rsid w:val="006D2953"/>
    <w:rsid w:val="006D2BA4"/>
    <w:rsid w:val="006D353A"/>
    <w:rsid w:val="006D4A1D"/>
    <w:rsid w:val="006D7A20"/>
    <w:rsid w:val="006E14D8"/>
    <w:rsid w:val="006E2D35"/>
    <w:rsid w:val="006E5157"/>
    <w:rsid w:val="006E51B6"/>
    <w:rsid w:val="006E5BDB"/>
    <w:rsid w:val="006E67D8"/>
    <w:rsid w:val="006E79E1"/>
    <w:rsid w:val="006F3D7B"/>
    <w:rsid w:val="006F44E3"/>
    <w:rsid w:val="006F7AA0"/>
    <w:rsid w:val="0070028A"/>
    <w:rsid w:val="00702690"/>
    <w:rsid w:val="007040DC"/>
    <w:rsid w:val="00704315"/>
    <w:rsid w:val="00704335"/>
    <w:rsid w:val="0071060D"/>
    <w:rsid w:val="0071208B"/>
    <w:rsid w:val="00713250"/>
    <w:rsid w:val="0071342B"/>
    <w:rsid w:val="00714A2F"/>
    <w:rsid w:val="00717B2F"/>
    <w:rsid w:val="0072180F"/>
    <w:rsid w:val="0072340F"/>
    <w:rsid w:val="00723A7E"/>
    <w:rsid w:val="00724EDF"/>
    <w:rsid w:val="0072673E"/>
    <w:rsid w:val="00727F69"/>
    <w:rsid w:val="00730D95"/>
    <w:rsid w:val="007335F1"/>
    <w:rsid w:val="00737F6F"/>
    <w:rsid w:val="00740641"/>
    <w:rsid w:val="00742EB8"/>
    <w:rsid w:val="00745422"/>
    <w:rsid w:val="00746470"/>
    <w:rsid w:val="00746B3A"/>
    <w:rsid w:val="00755990"/>
    <w:rsid w:val="00755E56"/>
    <w:rsid w:val="0075749B"/>
    <w:rsid w:val="0076067D"/>
    <w:rsid w:val="0076389E"/>
    <w:rsid w:val="007702FE"/>
    <w:rsid w:val="00770465"/>
    <w:rsid w:val="00770F0C"/>
    <w:rsid w:val="00771ADD"/>
    <w:rsid w:val="0077328B"/>
    <w:rsid w:val="00773EEC"/>
    <w:rsid w:val="00775316"/>
    <w:rsid w:val="00780DD8"/>
    <w:rsid w:val="00782CA1"/>
    <w:rsid w:val="007862FD"/>
    <w:rsid w:val="007868C6"/>
    <w:rsid w:val="00790A89"/>
    <w:rsid w:val="007913FC"/>
    <w:rsid w:val="0079465E"/>
    <w:rsid w:val="00795A38"/>
    <w:rsid w:val="007963AD"/>
    <w:rsid w:val="007A01A9"/>
    <w:rsid w:val="007A286A"/>
    <w:rsid w:val="007A2AB1"/>
    <w:rsid w:val="007A2CD3"/>
    <w:rsid w:val="007A3F3E"/>
    <w:rsid w:val="007A6B20"/>
    <w:rsid w:val="007A7284"/>
    <w:rsid w:val="007B0FCF"/>
    <w:rsid w:val="007B1F43"/>
    <w:rsid w:val="007B2E2D"/>
    <w:rsid w:val="007C2896"/>
    <w:rsid w:val="007C364C"/>
    <w:rsid w:val="007C3D17"/>
    <w:rsid w:val="007C4864"/>
    <w:rsid w:val="007C4FC1"/>
    <w:rsid w:val="007C5BD6"/>
    <w:rsid w:val="007C5E0A"/>
    <w:rsid w:val="007C5F4D"/>
    <w:rsid w:val="007D0820"/>
    <w:rsid w:val="007D1184"/>
    <w:rsid w:val="007D22A6"/>
    <w:rsid w:val="007D3AC1"/>
    <w:rsid w:val="007D78CD"/>
    <w:rsid w:val="007E1653"/>
    <w:rsid w:val="007E2419"/>
    <w:rsid w:val="007E304B"/>
    <w:rsid w:val="007E40FB"/>
    <w:rsid w:val="007E76E9"/>
    <w:rsid w:val="007E783E"/>
    <w:rsid w:val="007F08E9"/>
    <w:rsid w:val="007F2EB3"/>
    <w:rsid w:val="007F2F6A"/>
    <w:rsid w:val="007F79A4"/>
    <w:rsid w:val="008026E3"/>
    <w:rsid w:val="008027DD"/>
    <w:rsid w:val="00810E9A"/>
    <w:rsid w:val="00811226"/>
    <w:rsid w:val="008145B8"/>
    <w:rsid w:val="00814AE0"/>
    <w:rsid w:val="00815BFD"/>
    <w:rsid w:val="008160AA"/>
    <w:rsid w:val="008211F6"/>
    <w:rsid w:val="00822C70"/>
    <w:rsid w:val="00823683"/>
    <w:rsid w:val="00823D6B"/>
    <w:rsid w:val="0082696E"/>
    <w:rsid w:val="00836748"/>
    <w:rsid w:val="00840132"/>
    <w:rsid w:val="0084265E"/>
    <w:rsid w:val="008501D6"/>
    <w:rsid w:val="008519F9"/>
    <w:rsid w:val="00851DB5"/>
    <w:rsid w:val="00855A0B"/>
    <w:rsid w:val="00863DAD"/>
    <w:rsid w:val="0086448A"/>
    <w:rsid w:val="00866D5A"/>
    <w:rsid w:val="008735C8"/>
    <w:rsid w:val="00873C06"/>
    <w:rsid w:val="00875372"/>
    <w:rsid w:val="008813C8"/>
    <w:rsid w:val="00883497"/>
    <w:rsid w:val="00887E58"/>
    <w:rsid w:val="008A1661"/>
    <w:rsid w:val="008A5BF8"/>
    <w:rsid w:val="008A6A44"/>
    <w:rsid w:val="008A7A28"/>
    <w:rsid w:val="008A7AC5"/>
    <w:rsid w:val="008B01AD"/>
    <w:rsid w:val="008B090A"/>
    <w:rsid w:val="008B0BA2"/>
    <w:rsid w:val="008B5535"/>
    <w:rsid w:val="008B558D"/>
    <w:rsid w:val="008B5C53"/>
    <w:rsid w:val="008B5CD2"/>
    <w:rsid w:val="008B60A7"/>
    <w:rsid w:val="008C19F6"/>
    <w:rsid w:val="008C34DF"/>
    <w:rsid w:val="008C37ED"/>
    <w:rsid w:val="008C3F06"/>
    <w:rsid w:val="008C6081"/>
    <w:rsid w:val="008C6DA2"/>
    <w:rsid w:val="008C7755"/>
    <w:rsid w:val="008D1181"/>
    <w:rsid w:val="008D5F3F"/>
    <w:rsid w:val="008D7963"/>
    <w:rsid w:val="008D7E5A"/>
    <w:rsid w:val="008E700E"/>
    <w:rsid w:val="008F1799"/>
    <w:rsid w:val="008F3DAC"/>
    <w:rsid w:val="008F48F2"/>
    <w:rsid w:val="008F4905"/>
    <w:rsid w:val="0090051A"/>
    <w:rsid w:val="009014BC"/>
    <w:rsid w:val="009041D2"/>
    <w:rsid w:val="009046E6"/>
    <w:rsid w:val="00906BF8"/>
    <w:rsid w:val="00914A26"/>
    <w:rsid w:val="009158A2"/>
    <w:rsid w:val="00917644"/>
    <w:rsid w:val="0092323B"/>
    <w:rsid w:val="0092741F"/>
    <w:rsid w:val="00927AD2"/>
    <w:rsid w:val="009327FC"/>
    <w:rsid w:val="00933B5F"/>
    <w:rsid w:val="009371BA"/>
    <w:rsid w:val="00941B62"/>
    <w:rsid w:val="009468C2"/>
    <w:rsid w:val="009502B0"/>
    <w:rsid w:val="009503EA"/>
    <w:rsid w:val="00951D96"/>
    <w:rsid w:val="00952D77"/>
    <w:rsid w:val="00955D5C"/>
    <w:rsid w:val="0095696D"/>
    <w:rsid w:val="009576F5"/>
    <w:rsid w:val="00957EAB"/>
    <w:rsid w:val="00963CF2"/>
    <w:rsid w:val="0096719E"/>
    <w:rsid w:val="009722C1"/>
    <w:rsid w:val="00976375"/>
    <w:rsid w:val="00976D72"/>
    <w:rsid w:val="009778E3"/>
    <w:rsid w:val="00981245"/>
    <w:rsid w:val="00982A5F"/>
    <w:rsid w:val="009843F2"/>
    <w:rsid w:val="00985BF8"/>
    <w:rsid w:val="009923DA"/>
    <w:rsid w:val="00992D8F"/>
    <w:rsid w:val="009949F4"/>
    <w:rsid w:val="0099639D"/>
    <w:rsid w:val="009A0339"/>
    <w:rsid w:val="009A1C66"/>
    <w:rsid w:val="009A2BA3"/>
    <w:rsid w:val="009A4485"/>
    <w:rsid w:val="009A6119"/>
    <w:rsid w:val="009A7045"/>
    <w:rsid w:val="009B0E81"/>
    <w:rsid w:val="009B1578"/>
    <w:rsid w:val="009B225E"/>
    <w:rsid w:val="009B31A1"/>
    <w:rsid w:val="009B3B0E"/>
    <w:rsid w:val="009B5158"/>
    <w:rsid w:val="009B5D57"/>
    <w:rsid w:val="009B707D"/>
    <w:rsid w:val="009C1F8B"/>
    <w:rsid w:val="009C2BD1"/>
    <w:rsid w:val="009C3833"/>
    <w:rsid w:val="009D2A62"/>
    <w:rsid w:val="009D5478"/>
    <w:rsid w:val="009D5F2B"/>
    <w:rsid w:val="009D6589"/>
    <w:rsid w:val="009D71D0"/>
    <w:rsid w:val="009E0622"/>
    <w:rsid w:val="009E4D9C"/>
    <w:rsid w:val="009F3A51"/>
    <w:rsid w:val="009F59D7"/>
    <w:rsid w:val="009F5D57"/>
    <w:rsid w:val="00A007FF"/>
    <w:rsid w:val="00A07FC2"/>
    <w:rsid w:val="00A1008A"/>
    <w:rsid w:val="00A15347"/>
    <w:rsid w:val="00A16D8F"/>
    <w:rsid w:val="00A17C09"/>
    <w:rsid w:val="00A20C5A"/>
    <w:rsid w:val="00A20E8F"/>
    <w:rsid w:val="00A22288"/>
    <w:rsid w:val="00A22B8B"/>
    <w:rsid w:val="00A23001"/>
    <w:rsid w:val="00A25CC7"/>
    <w:rsid w:val="00A26705"/>
    <w:rsid w:val="00A30D4A"/>
    <w:rsid w:val="00A33264"/>
    <w:rsid w:val="00A33527"/>
    <w:rsid w:val="00A3397F"/>
    <w:rsid w:val="00A37BA5"/>
    <w:rsid w:val="00A405D4"/>
    <w:rsid w:val="00A43F60"/>
    <w:rsid w:val="00A44BBC"/>
    <w:rsid w:val="00A46A7D"/>
    <w:rsid w:val="00A5005B"/>
    <w:rsid w:val="00A50EF7"/>
    <w:rsid w:val="00A524AB"/>
    <w:rsid w:val="00A60D88"/>
    <w:rsid w:val="00A65A0F"/>
    <w:rsid w:val="00A6628E"/>
    <w:rsid w:val="00A674B5"/>
    <w:rsid w:val="00A674D6"/>
    <w:rsid w:val="00A70452"/>
    <w:rsid w:val="00A71A4C"/>
    <w:rsid w:val="00A725C8"/>
    <w:rsid w:val="00A72D53"/>
    <w:rsid w:val="00A72FE7"/>
    <w:rsid w:val="00A73A21"/>
    <w:rsid w:val="00A74469"/>
    <w:rsid w:val="00A76025"/>
    <w:rsid w:val="00A7629F"/>
    <w:rsid w:val="00A76DD3"/>
    <w:rsid w:val="00A77D7B"/>
    <w:rsid w:val="00A8019C"/>
    <w:rsid w:val="00A856B9"/>
    <w:rsid w:val="00A8618F"/>
    <w:rsid w:val="00A868DC"/>
    <w:rsid w:val="00A87396"/>
    <w:rsid w:val="00A9140F"/>
    <w:rsid w:val="00A94B04"/>
    <w:rsid w:val="00AA0EE6"/>
    <w:rsid w:val="00AA0FFD"/>
    <w:rsid w:val="00AA1440"/>
    <w:rsid w:val="00AA3DFC"/>
    <w:rsid w:val="00AA44E5"/>
    <w:rsid w:val="00AA6D48"/>
    <w:rsid w:val="00AB133F"/>
    <w:rsid w:val="00AB2660"/>
    <w:rsid w:val="00AB3A59"/>
    <w:rsid w:val="00AB744C"/>
    <w:rsid w:val="00AB77EF"/>
    <w:rsid w:val="00AC01A9"/>
    <w:rsid w:val="00AC33D6"/>
    <w:rsid w:val="00AC350B"/>
    <w:rsid w:val="00AC359D"/>
    <w:rsid w:val="00AC4137"/>
    <w:rsid w:val="00AC5BA1"/>
    <w:rsid w:val="00AC6C92"/>
    <w:rsid w:val="00AD1E21"/>
    <w:rsid w:val="00AD3503"/>
    <w:rsid w:val="00AD3B79"/>
    <w:rsid w:val="00AD4818"/>
    <w:rsid w:val="00AD536C"/>
    <w:rsid w:val="00AE1305"/>
    <w:rsid w:val="00AE2565"/>
    <w:rsid w:val="00AE459E"/>
    <w:rsid w:val="00AE4786"/>
    <w:rsid w:val="00AE55C3"/>
    <w:rsid w:val="00AE602C"/>
    <w:rsid w:val="00AF469D"/>
    <w:rsid w:val="00B01719"/>
    <w:rsid w:val="00B033AA"/>
    <w:rsid w:val="00B0562F"/>
    <w:rsid w:val="00B06CA1"/>
    <w:rsid w:val="00B07E64"/>
    <w:rsid w:val="00B11972"/>
    <w:rsid w:val="00B120F1"/>
    <w:rsid w:val="00B127D9"/>
    <w:rsid w:val="00B12859"/>
    <w:rsid w:val="00B1731F"/>
    <w:rsid w:val="00B2037E"/>
    <w:rsid w:val="00B21142"/>
    <w:rsid w:val="00B22CDF"/>
    <w:rsid w:val="00B23D7B"/>
    <w:rsid w:val="00B23FBE"/>
    <w:rsid w:val="00B2511C"/>
    <w:rsid w:val="00B26844"/>
    <w:rsid w:val="00B32EC7"/>
    <w:rsid w:val="00B348AA"/>
    <w:rsid w:val="00B3499B"/>
    <w:rsid w:val="00B34A13"/>
    <w:rsid w:val="00B34A45"/>
    <w:rsid w:val="00B35200"/>
    <w:rsid w:val="00B36603"/>
    <w:rsid w:val="00B36C64"/>
    <w:rsid w:val="00B36D6F"/>
    <w:rsid w:val="00B370DB"/>
    <w:rsid w:val="00B471B3"/>
    <w:rsid w:val="00B537F8"/>
    <w:rsid w:val="00B53CAF"/>
    <w:rsid w:val="00B5496F"/>
    <w:rsid w:val="00B54F99"/>
    <w:rsid w:val="00B56A46"/>
    <w:rsid w:val="00B57974"/>
    <w:rsid w:val="00B64673"/>
    <w:rsid w:val="00B65A86"/>
    <w:rsid w:val="00B66865"/>
    <w:rsid w:val="00B70627"/>
    <w:rsid w:val="00B72EAB"/>
    <w:rsid w:val="00B805E4"/>
    <w:rsid w:val="00B82FAC"/>
    <w:rsid w:val="00B8611A"/>
    <w:rsid w:val="00B90B60"/>
    <w:rsid w:val="00B910F7"/>
    <w:rsid w:val="00B919B9"/>
    <w:rsid w:val="00B937CA"/>
    <w:rsid w:val="00B93C57"/>
    <w:rsid w:val="00B947C4"/>
    <w:rsid w:val="00B94FE9"/>
    <w:rsid w:val="00B95142"/>
    <w:rsid w:val="00B95479"/>
    <w:rsid w:val="00B95EAC"/>
    <w:rsid w:val="00BA364F"/>
    <w:rsid w:val="00BA3F2A"/>
    <w:rsid w:val="00BA3FB2"/>
    <w:rsid w:val="00BA4E5C"/>
    <w:rsid w:val="00BA5296"/>
    <w:rsid w:val="00BA5BE4"/>
    <w:rsid w:val="00BA7A9A"/>
    <w:rsid w:val="00BB2311"/>
    <w:rsid w:val="00BB2432"/>
    <w:rsid w:val="00BB4182"/>
    <w:rsid w:val="00BB685E"/>
    <w:rsid w:val="00BB784D"/>
    <w:rsid w:val="00BC35CD"/>
    <w:rsid w:val="00BC4788"/>
    <w:rsid w:val="00BC5DAA"/>
    <w:rsid w:val="00BC6603"/>
    <w:rsid w:val="00BC6B4B"/>
    <w:rsid w:val="00BD08B5"/>
    <w:rsid w:val="00BD1402"/>
    <w:rsid w:val="00BE17DF"/>
    <w:rsid w:val="00BE398E"/>
    <w:rsid w:val="00BE39AF"/>
    <w:rsid w:val="00BE4B35"/>
    <w:rsid w:val="00BE6837"/>
    <w:rsid w:val="00BF0431"/>
    <w:rsid w:val="00BF0C90"/>
    <w:rsid w:val="00BF3026"/>
    <w:rsid w:val="00BF5965"/>
    <w:rsid w:val="00C01B09"/>
    <w:rsid w:val="00C026A8"/>
    <w:rsid w:val="00C03214"/>
    <w:rsid w:val="00C0428A"/>
    <w:rsid w:val="00C049CB"/>
    <w:rsid w:val="00C06366"/>
    <w:rsid w:val="00C06858"/>
    <w:rsid w:val="00C11BC4"/>
    <w:rsid w:val="00C16C40"/>
    <w:rsid w:val="00C2107A"/>
    <w:rsid w:val="00C2339A"/>
    <w:rsid w:val="00C255AC"/>
    <w:rsid w:val="00C27A7C"/>
    <w:rsid w:val="00C315BB"/>
    <w:rsid w:val="00C316FE"/>
    <w:rsid w:val="00C346FB"/>
    <w:rsid w:val="00C35B9F"/>
    <w:rsid w:val="00C36159"/>
    <w:rsid w:val="00C363CA"/>
    <w:rsid w:val="00C42E11"/>
    <w:rsid w:val="00C42F84"/>
    <w:rsid w:val="00C464F6"/>
    <w:rsid w:val="00C5127C"/>
    <w:rsid w:val="00C55B57"/>
    <w:rsid w:val="00C5777D"/>
    <w:rsid w:val="00C60F2B"/>
    <w:rsid w:val="00C61008"/>
    <w:rsid w:val="00C62429"/>
    <w:rsid w:val="00C64F83"/>
    <w:rsid w:val="00C659DB"/>
    <w:rsid w:val="00C67439"/>
    <w:rsid w:val="00C740AC"/>
    <w:rsid w:val="00C74FBB"/>
    <w:rsid w:val="00C75FEA"/>
    <w:rsid w:val="00C77240"/>
    <w:rsid w:val="00C800BD"/>
    <w:rsid w:val="00C81244"/>
    <w:rsid w:val="00C81E00"/>
    <w:rsid w:val="00C91387"/>
    <w:rsid w:val="00C92674"/>
    <w:rsid w:val="00C92CEC"/>
    <w:rsid w:val="00C93138"/>
    <w:rsid w:val="00C945E7"/>
    <w:rsid w:val="00C94EA2"/>
    <w:rsid w:val="00C96C7A"/>
    <w:rsid w:val="00C96FAA"/>
    <w:rsid w:val="00C9789E"/>
    <w:rsid w:val="00CA0811"/>
    <w:rsid w:val="00CA0E1C"/>
    <w:rsid w:val="00CA327E"/>
    <w:rsid w:val="00CA4186"/>
    <w:rsid w:val="00CB0B7B"/>
    <w:rsid w:val="00CB37CA"/>
    <w:rsid w:val="00CB4CDE"/>
    <w:rsid w:val="00CB551A"/>
    <w:rsid w:val="00CB7E27"/>
    <w:rsid w:val="00CC22A2"/>
    <w:rsid w:val="00CC2FBB"/>
    <w:rsid w:val="00CC46EA"/>
    <w:rsid w:val="00CC51E9"/>
    <w:rsid w:val="00CC5572"/>
    <w:rsid w:val="00CC69BC"/>
    <w:rsid w:val="00CC7379"/>
    <w:rsid w:val="00CD0C64"/>
    <w:rsid w:val="00CD11E7"/>
    <w:rsid w:val="00CD1FDE"/>
    <w:rsid w:val="00CD477D"/>
    <w:rsid w:val="00CD51D2"/>
    <w:rsid w:val="00CD6CDE"/>
    <w:rsid w:val="00CE25D1"/>
    <w:rsid w:val="00CE2B3A"/>
    <w:rsid w:val="00CE3131"/>
    <w:rsid w:val="00CE6781"/>
    <w:rsid w:val="00CE7009"/>
    <w:rsid w:val="00CE745D"/>
    <w:rsid w:val="00CF035D"/>
    <w:rsid w:val="00CF115C"/>
    <w:rsid w:val="00CF148F"/>
    <w:rsid w:val="00CF400A"/>
    <w:rsid w:val="00CF6336"/>
    <w:rsid w:val="00CF7617"/>
    <w:rsid w:val="00CF7CC2"/>
    <w:rsid w:val="00D03158"/>
    <w:rsid w:val="00D03B2D"/>
    <w:rsid w:val="00D053DB"/>
    <w:rsid w:val="00D059FC"/>
    <w:rsid w:val="00D111AB"/>
    <w:rsid w:val="00D11F1C"/>
    <w:rsid w:val="00D13268"/>
    <w:rsid w:val="00D14012"/>
    <w:rsid w:val="00D213CC"/>
    <w:rsid w:val="00D226F1"/>
    <w:rsid w:val="00D22F35"/>
    <w:rsid w:val="00D249A4"/>
    <w:rsid w:val="00D26621"/>
    <w:rsid w:val="00D271A6"/>
    <w:rsid w:val="00D27C45"/>
    <w:rsid w:val="00D27DE1"/>
    <w:rsid w:val="00D30B8F"/>
    <w:rsid w:val="00D323A1"/>
    <w:rsid w:val="00D33FD4"/>
    <w:rsid w:val="00D37A1F"/>
    <w:rsid w:val="00D413E7"/>
    <w:rsid w:val="00D4290A"/>
    <w:rsid w:val="00D45804"/>
    <w:rsid w:val="00D47CD7"/>
    <w:rsid w:val="00D51688"/>
    <w:rsid w:val="00D517E0"/>
    <w:rsid w:val="00D5238A"/>
    <w:rsid w:val="00D52591"/>
    <w:rsid w:val="00D54969"/>
    <w:rsid w:val="00D6061C"/>
    <w:rsid w:val="00D62492"/>
    <w:rsid w:val="00D627A6"/>
    <w:rsid w:val="00D72194"/>
    <w:rsid w:val="00D7416E"/>
    <w:rsid w:val="00D81093"/>
    <w:rsid w:val="00D81CA0"/>
    <w:rsid w:val="00D824A8"/>
    <w:rsid w:val="00D82957"/>
    <w:rsid w:val="00D85724"/>
    <w:rsid w:val="00D9273D"/>
    <w:rsid w:val="00D92A41"/>
    <w:rsid w:val="00D9495E"/>
    <w:rsid w:val="00D97789"/>
    <w:rsid w:val="00DA1854"/>
    <w:rsid w:val="00DA4D29"/>
    <w:rsid w:val="00DB1B29"/>
    <w:rsid w:val="00DB2BA7"/>
    <w:rsid w:val="00DB6EFE"/>
    <w:rsid w:val="00DC0786"/>
    <w:rsid w:val="00DC41A1"/>
    <w:rsid w:val="00DC5F88"/>
    <w:rsid w:val="00DC7FFC"/>
    <w:rsid w:val="00DD23FA"/>
    <w:rsid w:val="00DD59E9"/>
    <w:rsid w:val="00DD5D71"/>
    <w:rsid w:val="00DE042E"/>
    <w:rsid w:val="00DE2FE4"/>
    <w:rsid w:val="00DE5B6D"/>
    <w:rsid w:val="00DE6E87"/>
    <w:rsid w:val="00DF278D"/>
    <w:rsid w:val="00DF2E3D"/>
    <w:rsid w:val="00DF38C5"/>
    <w:rsid w:val="00DF6AED"/>
    <w:rsid w:val="00DF78C3"/>
    <w:rsid w:val="00E00B0C"/>
    <w:rsid w:val="00E0291B"/>
    <w:rsid w:val="00E02F8A"/>
    <w:rsid w:val="00E043FD"/>
    <w:rsid w:val="00E06B6E"/>
    <w:rsid w:val="00E1098E"/>
    <w:rsid w:val="00E13D9D"/>
    <w:rsid w:val="00E21639"/>
    <w:rsid w:val="00E23E4E"/>
    <w:rsid w:val="00E26E34"/>
    <w:rsid w:val="00E2731F"/>
    <w:rsid w:val="00E35BC6"/>
    <w:rsid w:val="00E371B2"/>
    <w:rsid w:val="00E41682"/>
    <w:rsid w:val="00E41905"/>
    <w:rsid w:val="00E4408F"/>
    <w:rsid w:val="00E4430C"/>
    <w:rsid w:val="00E45875"/>
    <w:rsid w:val="00E45BFB"/>
    <w:rsid w:val="00E462FD"/>
    <w:rsid w:val="00E51DBA"/>
    <w:rsid w:val="00E560AA"/>
    <w:rsid w:val="00E5680F"/>
    <w:rsid w:val="00E56D43"/>
    <w:rsid w:val="00E56ED3"/>
    <w:rsid w:val="00E57453"/>
    <w:rsid w:val="00E6388C"/>
    <w:rsid w:val="00E638C4"/>
    <w:rsid w:val="00E649C9"/>
    <w:rsid w:val="00E64D76"/>
    <w:rsid w:val="00E65D2A"/>
    <w:rsid w:val="00E66492"/>
    <w:rsid w:val="00E70E1A"/>
    <w:rsid w:val="00E72708"/>
    <w:rsid w:val="00E73C4E"/>
    <w:rsid w:val="00E745E6"/>
    <w:rsid w:val="00E7518C"/>
    <w:rsid w:val="00E75A79"/>
    <w:rsid w:val="00E76DCE"/>
    <w:rsid w:val="00E809ED"/>
    <w:rsid w:val="00E82310"/>
    <w:rsid w:val="00E82C84"/>
    <w:rsid w:val="00E83013"/>
    <w:rsid w:val="00E84423"/>
    <w:rsid w:val="00E87108"/>
    <w:rsid w:val="00E9035B"/>
    <w:rsid w:val="00E91679"/>
    <w:rsid w:val="00E92533"/>
    <w:rsid w:val="00E92923"/>
    <w:rsid w:val="00E952AB"/>
    <w:rsid w:val="00EA0F6E"/>
    <w:rsid w:val="00EA7F57"/>
    <w:rsid w:val="00EB541C"/>
    <w:rsid w:val="00EB562F"/>
    <w:rsid w:val="00EC2C7D"/>
    <w:rsid w:val="00ED0277"/>
    <w:rsid w:val="00ED0D04"/>
    <w:rsid w:val="00ED302A"/>
    <w:rsid w:val="00ED385C"/>
    <w:rsid w:val="00ED550F"/>
    <w:rsid w:val="00ED6619"/>
    <w:rsid w:val="00ED67DF"/>
    <w:rsid w:val="00ED6CAF"/>
    <w:rsid w:val="00EE0802"/>
    <w:rsid w:val="00EE132C"/>
    <w:rsid w:val="00EE38AB"/>
    <w:rsid w:val="00EE6892"/>
    <w:rsid w:val="00EF01D2"/>
    <w:rsid w:val="00EF0975"/>
    <w:rsid w:val="00EF0D26"/>
    <w:rsid w:val="00EF42BD"/>
    <w:rsid w:val="00EF438F"/>
    <w:rsid w:val="00EF4A66"/>
    <w:rsid w:val="00EF599D"/>
    <w:rsid w:val="00EF7C55"/>
    <w:rsid w:val="00F003AF"/>
    <w:rsid w:val="00F024C0"/>
    <w:rsid w:val="00F043E6"/>
    <w:rsid w:val="00F068FB"/>
    <w:rsid w:val="00F116F4"/>
    <w:rsid w:val="00F11FB7"/>
    <w:rsid w:val="00F149F9"/>
    <w:rsid w:val="00F15A2E"/>
    <w:rsid w:val="00F1633E"/>
    <w:rsid w:val="00F17C8F"/>
    <w:rsid w:val="00F20F83"/>
    <w:rsid w:val="00F21481"/>
    <w:rsid w:val="00F25651"/>
    <w:rsid w:val="00F27799"/>
    <w:rsid w:val="00F31513"/>
    <w:rsid w:val="00F3534F"/>
    <w:rsid w:val="00F36E24"/>
    <w:rsid w:val="00F37492"/>
    <w:rsid w:val="00F37CFD"/>
    <w:rsid w:val="00F40D40"/>
    <w:rsid w:val="00F420CA"/>
    <w:rsid w:val="00F43636"/>
    <w:rsid w:val="00F45565"/>
    <w:rsid w:val="00F503F6"/>
    <w:rsid w:val="00F53173"/>
    <w:rsid w:val="00F533DD"/>
    <w:rsid w:val="00F538BB"/>
    <w:rsid w:val="00F538EE"/>
    <w:rsid w:val="00F53A38"/>
    <w:rsid w:val="00F54511"/>
    <w:rsid w:val="00F63713"/>
    <w:rsid w:val="00F64B37"/>
    <w:rsid w:val="00F65813"/>
    <w:rsid w:val="00F7144D"/>
    <w:rsid w:val="00F74E84"/>
    <w:rsid w:val="00F75928"/>
    <w:rsid w:val="00F76317"/>
    <w:rsid w:val="00F7638D"/>
    <w:rsid w:val="00F81E46"/>
    <w:rsid w:val="00F82812"/>
    <w:rsid w:val="00F8282E"/>
    <w:rsid w:val="00F85535"/>
    <w:rsid w:val="00F8555F"/>
    <w:rsid w:val="00F859B4"/>
    <w:rsid w:val="00F91FFB"/>
    <w:rsid w:val="00F9213D"/>
    <w:rsid w:val="00F922D3"/>
    <w:rsid w:val="00F92FCB"/>
    <w:rsid w:val="00F94D74"/>
    <w:rsid w:val="00F952A7"/>
    <w:rsid w:val="00F961D2"/>
    <w:rsid w:val="00F966E5"/>
    <w:rsid w:val="00FA03A0"/>
    <w:rsid w:val="00FA3D0D"/>
    <w:rsid w:val="00FA688E"/>
    <w:rsid w:val="00FA7C31"/>
    <w:rsid w:val="00FB3EFF"/>
    <w:rsid w:val="00FB3FEA"/>
    <w:rsid w:val="00FB52E2"/>
    <w:rsid w:val="00FB6109"/>
    <w:rsid w:val="00FB610E"/>
    <w:rsid w:val="00FB73FE"/>
    <w:rsid w:val="00FC13F3"/>
    <w:rsid w:val="00FC22FC"/>
    <w:rsid w:val="00FC2818"/>
    <w:rsid w:val="00FC3416"/>
    <w:rsid w:val="00FC456F"/>
    <w:rsid w:val="00FC5522"/>
    <w:rsid w:val="00FD5EC4"/>
    <w:rsid w:val="00FD679F"/>
    <w:rsid w:val="00FE085D"/>
    <w:rsid w:val="00FE1373"/>
    <w:rsid w:val="00FE1CDA"/>
    <w:rsid w:val="00FE2E61"/>
    <w:rsid w:val="00FE3486"/>
    <w:rsid w:val="00FE51D4"/>
    <w:rsid w:val="00FF11ED"/>
    <w:rsid w:val="00FF38B6"/>
    <w:rsid w:val="00FF6E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D120C"/>
  <w15:docId w15:val="{BBBB1473-5E03-484F-8E25-9BD2ED456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rsid w:val="006D26AF"/>
    <w:pPr>
      <w:widowControl w:val="0"/>
      <w:spacing w:after="0" w:line="240" w:lineRule="auto"/>
    </w:pPr>
    <w:rPr>
      <w:rFonts w:ascii="Courier New" w:eastAsia="Courier New" w:hAnsi="Courier New" w:cs="Courier New"/>
      <w:color w:val="000000"/>
      <w:sz w:val="24"/>
      <w:szCs w:val="24"/>
      <w:lang w:eastAsia="ru-RU" w:bidi="ru-RU"/>
    </w:rPr>
  </w:style>
  <w:style w:type="paragraph" w:styleId="11">
    <w:name w:val="heading 1"/>
    <w:basedOn w:val="a6"/>
    <w:next w:val="a6"/>
    <w:link w:val="12"/>
    <w:qFormat/>
    <w:rsid w:val="00682627"/>
    <w:pPr>
      <w:keepNext/>
      <w:widowControl/>
      <w:spacing w:before="240" w:after="60"/>
      <w:jc w:val="center"/>
      <w:outlineLvl w:val="0"/>
    </w:pPr>
    <w:rPr>
      <w:rFonts w:ascii="Times New Roman" w:eastAsia="Times New Roman" w:hAnsi="Times New Roman" w:cs="Times New Roman"/>
      <w:b/>
      <w:color w:val="auto"/>
      <w:kern w:val="28"/>
      <w:sz w:val="36"/>
      <w:szCs w:val="20"/>
      <w:lang w:bidi="ar-SA"/>
    </w:rPr>
  </w:style>
  <w:style w:type="paragraph" w:styleId="24">
    <w:name w:val="heading 2"/>
    <w:basedOn w:val="a6"/>
    <w:next w:val="a6"/>
    <w:link w:val="25"/>
    <w:qFormat/>
    <w:rsid w:val="00682627"/>
    <w:pPr>
      <w:keepNext/>
      <w:widowControl/>
      <w:jc w:val="center"/>
      <w:outlineLvl w:val="1"/>
    </w:pPr>
    <w:rPr>
      <w:rFonts w:ascii="Times New Roman" w:eastAsia="Times New Roman" w:hAnsi="Times New Roman" w:cs="Times New Roman"/>
      <w:b/>
      <w:bCs/>
      <w:color w:val="auto"/>
      <w:lang w:bidi="ar-SA"/>
    </w:rPr>
  </w:style>
  <w:style w:type="paragraph" w:styleId="34">
    <w:name w:val="heading 3"/>
    <w:basedOn w:val="a6"/>
    <w:next w:val="a6"/>
    <w:link w:val="310"/>
    <w:qFormat/>
    <w:rsid w:val="00682627"/>
    <w:pPr>
      <w:keepNext/>
      <w:widowControl/>
      <w:spacing w:before="240" w:after="60"/>
      <w:jc w:val="both"/>
      <w:outlineLvl w:val="2"/>
    </w:pPr>
    <w:rPr>
      <w:rFonts w:ascii="Arial" w:eastAsia="Times New Roman" w:hAnsi="Arial" w:cs="Times New Roman"/>
      <w:b/>
      <w:color w:val="auto"/>
      <w:szCs w:val="20"/>
      <w:lang w:bidi="ar-SA"/>
    </w:rPr>
  </w:style>
  <w:style w:type="paragraph" w:styleId="42">
    <w:name w:val="heading 4"/>
    <w:basedOn w:val="a6"/>
    <w:next w:val="a6"/>
    <w:link w:val="43"/>
    <w:qFormat/>
    <w:rsid w:val="00682627"/>
    <w:pPr>
      <w:keepNext/>
      <w:widowControl/>
      <w:spacing w:before="240" w:after="60"/>
      <w:jc w:val="both"/>
      <w:outlineLvl w:val="3"/>
    </w:pPr>
    <w:rPr>
      <w:rFonts w:ascii="Arial" w:eastAsia="Times New Roman" w:hAnsi="Arial" w:cs="Times New Roman"/>
      <w:color w:val="auto"/>
      <w:szCs w:val="20"/>
      <w:lang w:bidi="ar-SA"/>
    </w:rPr>
  </w:style>
  <w:style w:type="paragraph" w:styleId="51">
    <w:name w:val="heading 5"/>
    <w:basedOn w:val="a6"/>
    <w:next w:val="a6"/>
    <w:link w:val="52"/>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6"/>
    <w:next w:val="a6"/>
    <w:link w:val="60"/>
    <w:qFormat/>
    <w:rsid w:val="00682627"/>
    <w:pPr>
      <w:widowControl/>
      <w:spacing w:before="240" w:after="60"/>
      <w:jc w:val="both"/>
      <w:outlineLvl w:val="5"/>
    </w:pPr>
    <w:rPr>
      <w:rFonts w:ascii="Times New Roman" w:eastAsia="Times New Roman" w:hAnsi="Times New Roman" w:cs="Times New Roman"/>
      <w:i/>
      <w:color w:val="auto"/>
      <w:sz w:val="22"/>
      <w:szCs w:val="20"/>
      <w:lang w:bidi="ar-SA"/>
    </w:rPr>
  </w:style>
  <w:style w:type="paragraph" w:styleId="7">
    <w:name w:val="heading 7"/>
    <w:basedOn w:val="a6"/>
    <w:next w:val="a6"/>
    <w:link w:val="70"/>
    <w:qFormat/>
    <w:rsid w:val="00682627"/>
    <w:pPr>
      <w:widowControl/>
      <w:spacing w:before="240" w:after="60"/>
      <w:jc w:val="both"/>
      <w:outlineLvl w:val="6"/>
    </w:pPr>
    <w:rPr>
      <w:rFonts w:ascii="Arial" w:eastAsia="Times New Roman" w:hAnsi="Arial" w:cs="Times New Roman"/>
      <w:color w:val="auto"/>
      <w:sz w:val="20"/>
      <w:szCs w:val="20"/>
      <w:lang w:bidi="ar-SA"/>
    </w:rPr>
  </w:style>
  <w:style w:type="paragraph" w:styleId="8">
    <w:name w:val="heading 8"/>
    <w:basedOn w:val="a6"/>
    <w:next w:val="a6"/>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6"/>
    <w:next w:val="a6"/>
    <w:link w:val="90"/>
    <w:qFormat/>
    <w:rsid w:val="00682627"/>
    <w:pPr>
      <w:widowControl/>
      <w:spacing w:before="240" w:after="60"/>
      <w:jc w:val="both"/>
      <w:outlineLvl w:val="8"/>
    </w:pPr>
    <w:rPr>
      <w:rFonts w:ascii="Arial" w:eastAsia="Times New Roman" w:hAnsi="Arial" w:cs="Times New Roman"/>
      <w:b/>
      <w:i/>
      <w:color w:val="auto"/>
      <w:sz w:val="18"/>
      <w:szCs w:val="20"/>
      <w:lang w:bidi="ar-SA"/>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52">
    <w:name w:val="Заголовок 5 Знак"/>
    <w:basedOn w:val="a7"/>
    <w:link w:val="51"/>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7"/>
    <w:link w:val="8"/>
    <w:rsid w:val="00771ADD"/>
    <w:rPr>
      <w:rFonts w:ascii="Times New Roman" w:eastAsia="Times New Roman" w:hAnsi="Times New Roman" w:cs="Times New Roman"/>
      <w:b/>
      <w:spacing w:val="4"/>
      <w:sz w:val="24"/>
      <w:szCs w:val="20"/>
      <w:lang w:eastAsia="ru-RU"/>
    </w:rPr>
  </w:style>
  <w:style w:type="paragraph" w:styleId="aa">
    <w:name w:val="header"/>
    <w:basedOn w:val="a6"/>
    <w:link w:val="ab"/>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b">
    <w:name w:val="Верхний колонтитул Знак"/>
    <w:basedOn w:val="a7"/>
    <w:link w:val="aa"/>
    <w:uiPriority w:val="99"/>
    <w:rsid w:val="00771ADD"/>
    <w:rPr>
      <w:rFonts w:ascii="Times New Roman" w:eastAsia="Times New Roman" w:hAnsi="Times New Roman" w:cs="Times New Roman"/>
      <w:sz w:val="20"/>
      <w:szCs w:val="20"/>
      <w:lang w:eastAsia="ru-RU"/>
    </w:rPr>
  </w:style>
  <w:style w:type="paragraph" w:styleId="ac">
    <w:name w:val="List Paragraph"/>
    <w:basedOn w:val="a6"/>
    <w:link w:val="ad"/>
    <w:uiPriority w:val="34"/>
    <w:qFormat/>
    <w:rsid w:val="00771ADD"/>
    <w:pPr>
      <w:ind w:left="720"/>
      <w:contextualSpacing/>
    </w:pPr>
  </w:style>
  <w:style w:type="paragraph" w:styleId="ae">
    <w:name w:val="No Spacing"/>
    <w:uiPriority w:val="1"/>
    <w:qFormat/>
    <w:rsid w:val="006B7E28"/>
    <w:pPr>
      <w:spacing w:after="0" w:line="240" w:lineRule="auto"/>
    </w:pPr>
  </w:style>
  <w:style w:type="character" w:styleId="af">
    <w:name w:val="annotation reference"/>
    <w:rsid w:val="006B7E28"/>
    <w:rPr>
      <w:sz w:val="16"/>
      <w:szCs w:val="16"/>
    </w:rPr>
  </w:style>
  <w:style w:type="character" w:styleId="af0">
    <w:name w:val="Hyperlink"/>
    <w:rsid w:val="006B7E28"/>
    <w:rPr>
      <w:rFonts w:cs="Times New Roman"/>
      <w:color w:val="0000FF"/>
      <w:u w:val="single"/>
    </w:rPr>
  </w:style>
  <w:style w:type="paragraph" w:styleId="af1">
    <w:name w:val="Balloon Text"/>
    <w:basedOn w:val="a6"/>
    <w:link w:val="af2"/>
    <w:uiPriority w:val="99"/>
    <w:unhideWhenUsed/>
    <w:rsid w:val="001A12A9"/>
    <w:rPr>
      <w:rFonts w:ascii="Segoe UI" w:hAnsi="Segoe UI" w:cs="Segoe UI"/>
      <w:sz w:val="18"/>
      <w:szCs w:val="18"/>
    </w:rPr>
  </w:style>
  <w:style w:type="character" w:customStyle="1" w:styleId="af2">
    <w:name w:val="Текст выноски Знак"/>
    <w:basedOn w:val="a7"/>
    <w:link w:val="af1"/>
    <w:uiPriority w:val="99"/>
    <w:rsid w:val="001A12A9"/>
    <w:rPr>
      <w:rFonts w:ascii="Segoe UI" w:eastAsia="Courier New" w:hAnsi="Segoe UI" w:cs="Segoe UI"/>
      <w:color w:val="000000"/>
      <w:sz w:val="18"/>
      <w:szCs w:val="18"/>
      <w:lang w:eastAsia="ru-RU" w:bidi="ru-RU"/>
    </w:rPr>
  </w:style>
  <w:style w:type="paragraph" w:styleId="af3">
    <w:name w:val="footer"/>
    <w:basedOn w:val="a6"/>
    <w:link w:val="af4"/>
    <w:uiPriority w:val="99"/>
    <w:unhideWhenUsed/>
    <w:rsid w:val="0035503B"/>
    <w:pPr>
      <w:tabs>
        <w:tab w:val="center" w:pos="4677"/>
        <w:tab w:val="right" w:pos="9355"/>
      </w:tabs>
    </w:pPr>
  </w:style>
  <w:style w:type="character" w:customStyle="1" w:styleId="af4">
    <w:name w:val="Нижний колонтитул Знак"/>
    <w:basedOn w:val="a7"/>
    <w:link w:val="af3"/>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paragraph" w:customStyle="1" w:styleId="ConsNormal">
    <w:name w:val="ConsNormal"/>
    <w:link w:val="ConsNormal0"/>
    <w:rsid w:val="00F15A2E"/>
    <w:pPr>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w:link w:val="ConsNormal"/>
    <w:locked/>
    <w:rsid w:val="00F15A2E"/>
    <w:rPr>
      <w:rFonts w:ascii="Arial" w:eastAsia="Times New Roman" w:hAnsi="Arial" w:cs="Times New Roman"/>
      <w:lang w:eastAsia="ru-RU"/>
    </w:rPr>
  </w:style>
  <w:style w:type="character" w:customStyle="1" w:styleId="ad">
    <w:name w:val="Абзац списка Знак"/>
    <w:link w:val="ac"/>
    <w:uiPriority w:val="34"/>
    <w:locked/>
    <w:rsid w:val="006D7A20"/>
    <w:rPr>
      <w:rFonts w:ascii="Courier New" w:eastAsia="Courier New" w:hAnsi="Courier New" w:cs="Courier New"/>
      <w:color w:val="000000"/>
      <w:sz w:val="24"/>
      <w:szCs w:val="24"/>
      <w:lang w:eastAsia="ru-RU" w:bidi="ru-RU"/>
    </w:rPr>
  </w:style>
  <w:style w:type="paragraph" w:customStyle="1" w:styleId="msonormalmailrucssattributepostfix">
    <w:name w:val="msonormal_mailru_css_attribute_postfix"/>
    <w:basedOn w:val="a6"/>
    <w:rsid w:val="001A5E5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onsNonformat">
    <w:name w:val="ConsNonformat"/>
    <w:link w:val="ConsNonformat0"/>
    <w:qFormat/>
    <w:rsid w:val="00A73A2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f5">
    <w:name w:val="Table Grid"/>
    <w:basedOn w:val="a8"/>
    <w:uiPriority w:val="59"/>
    <w:rsid w:val="007234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Body Text Indent"/>
    <w:basedOn w:val="a6"/>
    <w:link w:val="af7"/>
    <w:rsid w:val="006E14D8"/>
    <w:pPr>
      <w:widowControl/>
      <w:ind w:left="5760"/>
      <w:jc w:val="both"/>
    </w:pPr>
    <w:rPr>
      <w:rFonts w:ascii="Times New Roman" w:eastAsia="Times New Roman" w:hAnsi="Times New Roman" w:cs="Times New Roman"/>
      <w:color w:val="auto"/>
      <w:lang w:val="x-none" w:eastAsia="x-none" w:bidi="ar-SA"/>
    </w:rPr>
  </w:style>
  <w:style w:type="character" w:customStyle="1" w:styleId="af7">
    <w:name w:val="Основной текст с отступом Знак"/>
    <w:basedOn w:val="a7"/>
    <w:link w:val="af6"/>
    <w:rsid w:val="006E14D8"/>
    <w:rPr>
      <w:rFonts w:ascii="Times New Roman" w:eastAsia="Times New Roman" w:hAnsi="Times New Roman" w:cs="Times New Roman"/>
      <w:sz w:val="24"/>
      <w:szCs w:val="24"/>
      <w:lang w:val="x-none" w:eastAsia="x-none"/>
    </w:rPr>
  </w:style>
  <w:style w:type="paragraph" w:styleId="21">
    <w:name w:val="Body Text 2"/>
    <w:basedOn w:val="a6"/>
    <w:link w:val="26"/>
    <w:rsid w:val="006E14D8"/>
    <w:pPr>
      <w:widowControl/>
      <w:numPr>
        <w:ilvl w:val="1"/>
        <w:numId w:val="1"/>
      </w:numPr>
      <w:spacing w:after="60"/>
      <w:jc w:val="both"/>
    </w:pPr>
    <w:rPr>
      <w:rFonts w:ascii="Times New Roman" w:eastAsia="Times New Roman" w:hAnsi="Times New Roman" w:cs="Times New Roman"/>
      <w:color w:val="auto"/>
      <w:szCs w:val="20"/>
      <w:lang w:val="x-none" w:eastAsia="x-none" w:bidi="ar-SA"/>
    </w:rPr>
  </w:style>
  <w:style w:type="character" w:customStyle="1" w:styleId="26">
    <w:name w:val="Основной текст 2 Знак"/>
    <w:basedOn w:val="a7"/>
    <w:link w:val="21"/>
    <w:rsid w:val="006E14D8"/>
    <w:rPr>
      <w:rFonts w:ascii="Times New Roman" w:eastAsia="Times New Roman" w:hAnsi="Times New Roman" w:cs="Times New Roman"/>
      <w:sz w:val="24"/>
      <w:szCs w:val="20"/>
      <w:lang w:val="x-none" w:eastAsia="x-none"/>
    </w:rPr>
  </w:style>
  <w:style w:type="paragraph" w:customStyle="1" w:styleId="a1">
    <w:name w:val="Условия контракта"/>
    <w:basedOn w:val="a6"/>
    <w:semiHidden/>
    <w:rsid w:val="006E14D8"/>
    <w:pPr>
      <w:widowControl/>
      <w:numPr>
        <w:numId w:val="1"/>
      </w:numPr>
      <w:spacing w:before="240" w:after="120"/>
      <w:jc w:val="both"/>
    </w:pPr>
    <w:rPr>
      <w:rFonts w:ascii="Times New Roman" w:eastAsia="Times New Roman" w:hAnsi="Times New Roman" w:cs="Times New Roman"/>
      <w:b/>
      <w:color w:val="auto"/>
      <w:szCs w:val="20"/>
      <w:lang w:bidi="ar-SA"/>
    </w:rPr>
  </w:style>
  <w:style w:type="paragraph" w:styleId="af8">
    <w:name w:val="footnote text"/>
    <w:aliases w:val=" Знак3, Знак8,Текст сноски Знак1,Текст сноски Знак Знак,Знак8 Знак Знак Знак, Знак7 Знак Знак,Текст сноски Знак1 Знак Знак,Текст сноски Знак Знак Знак Знак, Знак7 Знак Знак Знак Знак, Знак7 Знак1 Знак Знак,Текст сноски Знак Знак1, Знак1"/>
    <w:basedOn w:val="a6"/>
    <w:link w:val="af9"/>
    <w:uiPriority w:val="99"/>
    <w:qFormat/>
    <w:rsid w:val="006E14D8"/>
    <w:pPr>
      <w:widowControl/>
    </w:pPr>
    <w:rPr>
      <w:rFonts w:ascii="Times New Roman" w:eastAsia="Times New Roman" w:hAnsi="Times New Roman" w:cs="Times New Roman"/>
      <w:color w:val="auto"/>
      <w:sz w:val="20"/>
      <w:szCs w:val="20"/>
      <w:lang w:bidi="ar-SA"/>
    </w:rPr>
  </w:style>
  <w:style w:type="character" w:customStyle="1" w:styleId="af9">
    <w:name w:val="Текст сноски Знак"/>
    <w:aliases w:val=" Знак3 Знак, Знак8 Знак,Текст сноски Знак1 Знак,Текст сноски Знак Знак Знак,Знак8 Знак Знак Знак Знак, Знак7 Знак Знак Знак,Текст сноски Знак1 Знак Знак Знак,Текст сноски Знак Знак Знак Знак Знак, Знак7 Знак Знак Знак Знак Знак"/>
    <w:basedOn w:val="a7"/>
    <w:link w:val="af8"/>
    <w:uiPriority w:val="99"/>
    <w:rsid w:val="006E14D8"/>
    <w:rPr>
      <w:rFonts w:ascii="Times New Roman" w:eastAsia="Times New Roman" w:hAnsi="Times New Roman" w:cs="Times New Roman"/>
      <w:sz w:val="20"/>
      <w:szCs w:val="20"/>
      <w:lang w:eastAsia="ru-RU"/>
    </w:rPr>
  </w:style>
  <w:style w:type="paragraph" w:customStyle="1" w:styleId="ConsTitle">
    <w:name w:val="ConsTitle"/>
    <w:rsid w:val="006E14D8"/>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Title">
    <w:name w:val="ConsPlusTitle"/>
    <w:rsid w:val="006E14D8"/>
    <w:pPr>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Nonformat">
    <w:name w:val="ConsPlusNonformat"/>
    <w:rsid w:val="006E14D8"/>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a">
    <w:name w:val="footnote reference"/>
    <w:unhideWhenUsed/>
    <w:rsid w:val="006E14D8"/>
    <w:rPr>
      <w:vertAlign w:val="superscript"/>
    </w:rPr>
  </w:style>
  <w:style w:type="paragraph" w:customStyle="1" w:styleId="13">
    <w:name w:val="Знак1 Знак Знак"/>
    <w:basedOn w:val="a6"/>
    <w:rsid w:val="00D37A1F"/>
    <w:pPr>
      <w:suppressAutoHyphens/>
      <w:spacing w:after="160" w:line="240" w:lineRule="exact"/>
      <w:jc w:val="right"/>
    </w:pPr>
    <w:rPr>
      <w:rFonts w:ascii="Arial" w:eastAsia="Times New Roman" w:hAnsi="Arial" w:cs="Arial"/>
      <w:color w:val="auto"/>
      <w:sz w:val="20"/>
      <w:szCs w:val="20"/>
      <w:lang w:val="en-GB" w:eastAsia="ar-SA" w:bidi="ar-SA"/>
    </w:rPr>
  </w:style>
  <w:style w:type="character" w:customStyle="1" w:styleId="ConsNonformat0">
    <w:name w:val="ConsNonformat Знак"/>
    <w:link w:val="ConsNonformat"/>
    <w:locked/>
    <w:rsid w:val="00D37A1F"/>
    <w:rPr>
      <w:rFonts w:ascii="Courier New" w:eastAsia="Times New Roman" w:hAnsi="Courier New" w:cs="Courier New"/>
      <w:sz w:val="20"/>
      <w:szCs w:val="20"/>
      <w:lang w:eastAsia="ru-RU"/>
    </w:rPr>
  </w:style>
  <w:style w:type="paragraph" w:styleId="afb">
    <w:name w:val="Body Text"/>
    <w:aliases w:val="Список 1,Body Text Char"/>
    <w:basedOn w:val="a6"/>
    <w:link w:val="afc"/>
    <w:rsid w:val="005A2F4F"/>
    <w:pPr>
      <w:widowControl/>
      <w:suppressAutoHyphens/>
      <w:spacing w:after="120"/>
      <w:jc w:val="both"/>
    </w:pPr>
    <w:rPr>
      <w:rFonts w:ascii="Times New Roman" w:eastAsia="Times New Roman" w:hAnsi="Times New Roman" w:cs="Times New Roman"/>
      <w:color w:val="auto"/>
      <w:lang w:eastAsia="ar-SA" w:bidi="ar-SA"/>
    </w:rPr>
  </w:style>
  <w:style w:type="character" w:customStyle="1" w:styleId="afc">
    <w:name w:val="Основной текст Знак"/>
    <w:aliases w:val="Список 1 Знак,Body Text Char Знак"/>
    <w:basedOn w:val="a7"/>
    <w:link w:val="afb"/>
    <w:rsid w:val="005A2F4F"/>
    <w:rPr>
      <w:rFonts w:ascii="Times New Roman" w:eastAsia="Times New Roman" w:hAnsi="Times New Roman" w:cs="Times New Roman"/>
      <w:sz w:val="24"/>
      <w:szCs w:val="24"/>
      <w:lang w:eastAsia="ar-SA"/>
    </w:rPr>
  </w:style>
  <w:style w:type="paragraph" w:customStyle="1" w:styleId="14">
    <w:name w:val="Текст1"/>
    <w:basedOn w:val="a6"/>
    <w:rsid w:val="00730D95"/>
    <w:pPr>
      <w:widowControl/>
      <w:suppressAutoHyphens/>
    </w:pPr>
    <w:rPr>
      <w:rFonts w:eastAsia="Times New Roman" w:cs="Times New Roman"/>
      <w:color w:val="auto"/>
      <w:sz w:val="20"/>
      <w:szCs w:val="20"/>
      <w:lang w:eastAsia="ar-SA" w:bidi="ar-SA"/>
    </w:rPr>
  </w:style>
  <w:style w:type="paragraph" w:customStyle="1" w:styleId="afd">
    <w:name w:val="Базовый"/>
    <w:rsid w:val="00730D95"/>
    <w:pPr>
      <w:tabs>
        <w:tab w:val="left" w:pos="708"/>
      </w:tabs>
      <w:suppressAutoHyphens/>
      <w:spacing w:after="0" w:line="100" w:lineRule="atLeast"/>
    </w:pPr>
    <w:rPr>
      <w:rFonts w:ascii="Times New Roman" w:eastAsia="Times New Roman" w:hAnsi="Times New Roman" w:cs="Times New Roman"/>
      <w:color w:val="00000A"/>
      <w:sz w:val="24"/>
      <w:szCs w:val="24"/>
      <w:lang w:eastAsia="ru-RU"/>
    </w:rPr>
  </w:style>
  <w:style w:type="character" w:customStyle="1" w:styleId="27">
    <w:name w:val="Основной текст (2)_"/>
    <w:basedOn w:val="a7"/>
    <w:link w:val="28"/>
    <w:rsid w:val="009B1578"/>
    <w:rPr>
      <w:rFonts w:ascii="Sylfaen" w:eastAsia="Sylfaen" w:hAnsi="Sylfaen" w:cs="Sylfaen"/>
      <w:shd w:val="clear" w:color="auto" w:fill="FFFFFF"/>
    </w:rPr>
  </w:style>
  <w:style w:type="paragraph" w:customStyle="1" w:styleId="28">
    <w:name w:val="Основной текст (2)"/>
    <w:basedOn w:val="a6"/>
    <w:link w:val="27"/>
    <w:rsid w:val="009B1578"/>
    <w:pPr>
      <w:shd w:val="clear" w:color="auto" w:fill="FFFFFF"/>
      <w:spacing w:line="264" w:lineRule="exact"/>
      <w:jc w:val="both"/>
    </w:pPr>
    <w:rPr>
      <w:rFonts w:ascii="Sylfaen" w:eastAsia="Sylfaen" w:hAnsi="Sylfaen" w:cs="Sylfaen"/>
      <w:color w:val="auto"/>
      <w:sz w:val="22"/>
      <w:szCs w:val="22"/>
      <w:lang w:eastAsia="en-US" w:bidi="ar-SA"/>
    </w:rPr>
  </w:style>
  <w:style w:type="character" w:customStyle="1" w:styleId="12">
    <w:name w:val="Заголовок 1 Знак"/>
    <w:basedOn w:val="a7"/>
    <w:link w:val="11"/>
    <w:rsid w:val="00682627"/>
    <w:rPr>
      <w:rFonts w:ascii="Times New Roman" w:eastAsia="Times New Roman" w:hAnsi="Times New Roman" w:cs="Times New Roman"/>
      <w:b/>
      <w:kern w:val="28"/>
      <w:sz w:val="36"/>
      <w:szCs w:val="20"/>
      <w:lang w:eastAsia="ru-RU"/>
    </w:rPr>
  </w:style>
  <w:style w:type="character" w:customStyle="1" w:styleId="25">
    <w:name w:val="Заголовок 2 Знак"/>
    <w:basedOn w:val="a7"/>
    <w:link w:val="24"/>
    <w:rsid w:val="00682627"/>
    <w:rPr>
      <w:rFonts w:ascii="Times New Roman" w:eastAsia="Times New Roman" w:hAnsi="Times New Roman" w:cs="Times New Roman"/>
      <w:b/>
      <w:bCs/>
      <w:sz w:val="24"/>
      <w:szCs w:val="24"/>
      <w:lang w:eastAsia="ru-RU"/>
    </w:rPr>
  </w:style>
  <w:style w:type="character" w:customStyle="1" w:styleId="35">
    <w:name w:val="Заголовок 3 Знак"/>
    <w:basedOn w:val="a7"/>
    <w:rsid w:val="00682627"/>
    <w:rPr>
      <w:rFonts w:asciiTheme="majorHAnsi" w:eastAsiaTheme="majorEastAsia" w:hAnsiTheme="majorHAnsi" w:cstheme="majorBidi"/>
      <w:color w:val="1F4D78" w:themeColor="accent1" w:themeShade="7F"/>
      <w:sz w:val="24"/>
      <w:szCs w:val="24"/>
      <w:lang w:eastAsia="ru-RU" w:bidi="ru-RU"/>
    </w:rPr>
  </w:style>
  <w:style w:type="character" w:customStyle="1" w:styleId="43">
    <w:name w:val="Заголовок 4 Знак"/>
    <w:basedOn w:val="a7"/>
    <w:link w:val="42"/>
    <w:rsid w:val="00682627"/>
    <w:rPr>
      <w:rFonts w:ascii="Arial" w:eastAsia="Times New Roman" w:hAnsi="Arial" w:cs="Times New Roman"/>
      <w:sz w:val="24"/>
      <w:szCs w:val="20"/>
      <w:lang w:eastAsia="ru-RU"/>
    </w:rPr>
  </w:style>
  <w:style w:type="character" w:customStyle="1" w:styleId="60">
    <w:name w:val="Заголовок 6 Знак"/>
    <w:basedOn w:val="a7"/>
    <w:link w:val="6"/>
    <w:rsid w:val="00682627"/>
    <w:rPr>
      <w:rFonts w:ascii="Times New Roman" w:eastAsia="Times New Roman" w:hAnsi="Times New Roman" w:cs="Times New Roman"/>
      <w:i/>
      <w:szCs w:val="20"/>
      <w:lang w:eastAsia="ru-RU"/>
    </w:rPr>
  </w:style>
  <w:style w:type="character" w:customStyle="1" w:styleId="70">
    <w:name w:val="Заголовок 7 Знак"/>
    <w:basedOn w:val="a7"/>
    <w:link w:val="7"/>
    <w:rsid w:val="00682627"/>
    <w:rPr>
      <w:rFonts w:ascii="Arial" w:eastAsia="Times New Roman" w:hAnsi="Arial" w:cs="Times New Roman"/>
      <w:sz w:val="20"/>
      <w:szCs w:val="20"/>
      <w:lang w:eastAsia="ru-RU"/>
    </w:rPr>
  </w:style>
  <w:style w:type="character" w:customStyle="1" w:styleId="90">
    <w:name w:val="Заголовок 9 Знак"/>
    <w:basedOn w:val="a7"/>
    <w:link w:val="9"/>
    <w:rsid w:val="00682627"/>
    <w:rPr>
      <w:rFonts w:ascii="Arial" w:eastAsia="Times New Roman" w:hAnsi="Arial" w:cs="Times New Roman"/>
      <w:b/>
      <w:i/>
      <w:sz w:val="18"/>
      <w:szCs w:val="20"/>
      <w:lang w:eastAsia="ru-RU"/>
    </w:rPr>
  </w:style>
  <w:style w:type="paragraph" w:styleId="29">
    <w:name w:val="Body Text Indent 2"/>
    <w:aliases w:val="Знак,Знак1"/>
    <w:basedOn w:val="a6"/>
    <w:link w:val="2a"/>
    <w:rsid w:val="00682627"/>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lang w:bidi="ar-SA"/>
    </w:rPr>
  </w:style>
  <w:style w:type="character" w:customStyle="1" w:styleId="2a">
    <w:name w:val="Основной текст с отступом 2 Знак"/>
    <w:aliases w:val="Знак Знак,Знак1 Знак"/>
    <w:basedOn w:val="a7"/>
    <w:link w:val="29"/>
    <w:rsid w:val="00682627"/>
    <w:rPr>
      <w:rFonts w:ascii="Times New Roman" w:eastAsia="Times New Roman" w:hAnsi="Times New Roman" w:cs="Times New Roman"/>
      <w:sz w:val="24"/>
      <w:szCs w:val="24"/>
      <w:lang w:eastAsia="ru-RU"/>
    </w:rPr>
  </w:style>
  <w:style w:type="paragraph" w:customStyle="1" w:styleId="15">
    <w:name w:val="заголовок 1"/>
    <w:basedOn w:val="a6"/>
    <w:next w:val="a6"/>
    <w:rsid w:val="00682627"/>
    <w:pPr>
      <w:keepNext/>
      <w:widowControl/>
      <w:autoSpaceDE w:val="0"/>
      <w:autoSpaceDN w:val="0"/>
      <w:jc w:val="center"/>
    </w:pPr>
    <w:rPr>
      <w:rFonts w:ascii="Times New Roman" w:eastAsia="Times New Roman" w:hAnsi="Times New Roman" w:cs="Times New Roman"/>
      <w:color w:val="auto"/>
      <w:sz w:val="28"/>
      <w:szCs w:val="28"/>
      <w:lang w:bidi="ar-SA"/>
    </w:rPr>
  </w:style>
  <w:style w:type="character" w:styleId="afe">
    <w:name w:val="FollowedHyperlink"/>
    <w:uiPriority w:val="99"/>
    <w:rsid w:val="00682627"/>
    <w:rPr>
      <w:color w:val="800080"/>
      <w:u w:val="single"/>
    </w:rPr>
  </w:style>
  <w:style w:type="character" w:customStyle="1" w:styleId="310">
    <w:name w:val="Заголовок 3 Знак1"/>
    <w:link w:val="34"/>
    <w:rsid w:val="00682627"/>
    <w:rPr>
      <w:rFonts w:ascii="Arial" w:eastAsia="Times New Roman" w:hAnsi="Arial" w:cs="Times New Roman"/>
      <w:b/>
      <w:sz w:val="24"/>
      <w:szCs w:val="20"/>
      <w:lang w:eastAsia="ru-RU"/>
    </w:rPr>
  </w:style>
  <w:style w:type="paragraph" w:customStyle="1" w:styleId="10">
    <w:name w:val="Стиль1"/>
    <w:basedOn w:val="a6"/>
    <w:rsid w:val="00682627"/>
    <w:pPr>
      <w:keepNext/>
      <w:keepLines/>
      <w:numPr>
        <w:numId w:val="3"/>
      </w:numPr>
      <w:suppressLineNumbers/>
      <w:suppressAutoHyphens/>
      <w:spacing w:after="60"/>
      <w:jc w:val="both"/>
    </w:pPr>
    <w:rPr>
      <w:rFonts w:ascii="Times New Roman" w:eastAsia="Times New Roman" w:hAnsi="Times New Roman" w:cs="Times New Roman"/>
      <w:b/>
      <w:color w:val="auto"/>
      <w:sz w:val="28"/>
      <w:lang w:bidi="ar-SA"/>
    </w:rPr>
  </w:style>
  <w:style w:type="paragraph" w:customStyle="1" w:styleId="23">
    <w:name w:val="Стиль2"/>
    <w:basedOn w:val="2"/>
    <w:rsid w:val="00682627"/>
    <w:pPr>
      <w:keepNext/>
      <w:keepLines/>
      <w:widowControl w:val="0"/>
      <w:numPr>
        <w:ilvl w:val="1"/>
        <w:numId w:val="3"/>
      </w:numPr>
      <w:suppressLineNumbers/>
      <w:suppressAutoHyphens/>
      <w:spacing w:after="60"/>
    </w:pPr>
    <w:rPr>
      <w:b/>
      <w:szCs w:val="20"/>
    </w:rPr>
  </w:style>
  <w:style w:type="paragraph" w:styleId="2">
    <w:name w:val="List Number 2"/>
    <w:basedOn w:val="a6"/>
    <w:rsid w:val="00682627"/>
    <w:pPr>
      <w:widowControl/>
      <w:numPr>
        <w:numId w:val="2"/>
      </w:numPr>
      <w:jc w:val="both"/>
    </w:pPr>
    <w:rPr>
      <w:rFonts w:ascii="Times New Roman" w:eastAsia="Times New Roman" w:hAnsi="Times New Roman" w:cs="Times New Roman"/>
      <w:color w:val="auto"/>
      <w:lang w:bidi="ar-SA"/>
    </w:rPr>
  </w:style>
  <w:style w:type="paragraph" w:customStyle="1" w:styleId="32">
    <w:name w:val="Стиль3 Знак"/>
    <w:basedOn w:val="29"/>
    <w:rsid w:val="00682627"/>
    <w:pPr>
      <w:widowControl w:val="0"/>
      <w:numPr>
        <w:ilvl w:val="2"/>
        <w:numId w:val="3"/>
      </w:numPr>
      <w:tabs>
        <w:tab w:val="clear" w:pos="720"/>
      </w:tabs>
      <w:autoSpaceDE/>
      <w:autoSpaceDN/>
      <w:spacing w:before="0"/>
      <w:textAlignment w:val="baseline"/>
    </w:pPr>
    <w:rPr>
      <w:szCs w:val="20"/>
    </w:rPr>
  </w:style>
  <w:style w:type="paragraph" w:styleId="2b">
    <w:name w:val="toc 2"/>
    <w:basedOn w:val="a6"/>
    <w:next w:val="a6"/>
    <w:autoRedefine/>
    <w:uiPriority w:val="39"/>
    <w:rsid w:val="00682627"/>
    <w:pPr>
      <w:widowControl/>
      <w:tabs>
        <w:tab w:val="left" w:pos="720"/>
        <w:tab w:val="right" w:leader="dot" w:pos="9720"/>
      </w:tabs>
      <w:ind w:left="240"/>
    </w:pPr>
    <w:rPr>
      <w:rFonts w:ascii="Times New Roman" w:eastAsia="Times New Roman" w:hAnsi="Times New Roman" w:cs="Times New Roman"/>
      <w:smallCaps/>
      <w:noProof/>
      <w:color w:val="auto"/>
      <w:sz w:val="20"/>
      <w:szCs w:val="20"/>
      <w:lang w:bidi="ar-SA"/>
    </w:rPr>
  </w:style>
  <w:style w:type="paragraph" w:styleId="20">
    <w:name w:val="List Bullet 2"/>
    <w:basedOn w:val="a6"/>
    <w:autoRedefine/>
    <w:rsid w:val="00682627"/>
    <w:pPr>
      <w:widowControl/>
      <w:numPr>
        <w:numId w:val="4"/>
      </w:numPr>
      <w:spacing w:after="60"/>
      <w:jc w:val="both"/>
    </w:pPr>
    <w:rPr>
      <w:rFonts w:ascii="Times New Roman" w:eastAsia="Times New Roman" w:hAnsi="Times New Roman" w:cs="Times New Roman"/>
      <w:color w:val="auto"/>
      <w:szCs w:val="20"/>
      <w:lang w:bidi="ar-SA"/>
    </w:rPr>
  </w:style>
  <w:style w:type="paragraph" w:styleId="36">
    <w:name w:val="Body Text Indent 3"/>
    <w:basedOn w:val="a6"/>
    <w:link w:val="37"/>
    <w:rsid w:val="00682627"/>
    <w:pPr>
      <w:keepNext/>
      <w:keepLines/>
      <w:suppressLineNumbers/>
      <w:tabs>
        <w:tab w:val="num" w:pos="252"/>
      </w:tabs>
      <w:suppressAutoHyphens/>
      <w:ind w:left="720"/>
      <w:jc w:val="both"/>
    </w:pPr>
    <w:rPr>
      <w:rFonts w:ascii="Times New Roman" w:eastAsia="Times New Roman" w:hAnsi="Times New Roman" w:cs="Times New Roman"/>
      <w:color w:val="auto"/>
      <w:lang w:bidi="ar-SA"/>
    </w:rPr>
  </w:style>
  <w:style w:type="character" w:customStyle="1" w:styleId="37">
    <w:name w:val="Основной текст с отступом 3 Знак"/>
    <w:basedOn w:val="a7"/>
    <w:link w:val="36"/>
    <w:rsid w:val="00682627"/>
    <w:rPr>
      <w:rFonts w:ascii="Times New Roman" w:eastAsia="Times New Roman" w:hAnsi="Times New Roman" w:cs="Times New Roman"/>
      <w:sz w:val="24"/>
      <w:szCs w:val="24"/>
      <w:lang w:eastAsia="ru-RU"/>
    </w:rPr>
  </w:style>
  <w:style w:type="paragraph" w:styleId="16">
    <w:name w:val="toc 1"/>
    <w:basedOn w:val="a6"/>
    <w:next w:val="a6"/>
    <w:autoRedefine/>
    <w:uiPriority w:val="39"/>
    <w:rsid w:val="00682627"/>
    <w:pPr>
      <w:keepNext/>
      <w:keepLines/>
      <w:suppressLineNumbers/>
      <w:tabs>
        <w:tab w:val="right" w:leader="dot" w:pos="9720"/>
      </w:tabs>
      <w:suppressAutoHyphens/>
      <w:spacing w:before="120" w:after="120"/>
      <w:jc w:val="both"/>
    </w:pPr>
    <w:rPr>
      <w:rFonts w:ascii="Times New Roman" w:eastAsia="Times New Roman" w:hAnsi="Times New Roman" w:cs="Times New Roman"/>
      <w:bCs/>
      <w:caps/>
      <w:color w:val="auto"/>
      <w:lang w:bidi="ar-SA"/>
    </w:rPr>
  </w:style>
  <w:style w:type="paragraph" w:styleId="38">
    <w:name w:val="toc 3"/>
    <w:basedOn w:val="a6"/>
    <w:next w:val="a6"/>
    <w:autoRedefine/>
    <w:uiPriority w:val="39"/>
    <w:rsid w:val="00682627"/>
    <w:pPr>
      <w:widowControl/>
      <w:tabs>
        <w:tab w:val="left" w:pos="1200"/>
        <w:tab w:val="right" w:leader="dot" w:pos="9720"/>
      </w:tabs>
      <w:ind w:left="480"/>
    </w:pPr>
    <w:rPr>
      <w:rFonts w:ascii="Times New Roman" w:eastAsia="Times New Roman" w:hAnsi="Times New Roman" w:cs="Times New Roman"/>
      <w:i/>
      <w:iCs/>
      <w:color w:val="auto"/>
      <w:sz w:val="20"/>
      <w:szCs w:val="20"/>
      <w:lang w:bidi="ar-SA"/>
    </w:rPr>
  </w:style>
  <w:style w:type="paragraph" w:styleId="44">
    <w:name w:val="toc 4"/>
    <w:basedOn w:val="a6"/>
    <w:next w:val="a6"/>
    <w:autoRedefine/>
    <w:rsid w:val="00682627"/>
    <w:pPr>
      <w:widowControl/>
      <w:ind w:left="720"/>
      <w:jc w:val="both"/>
    </w:pPr>
    <w:rPr>
      <w:rFonts w:ascii="Times New Roman" w:eastAsia="Times New Roman" w:hAnsi="Times New Roman" w:cs="Times New Roman"/>
      <w:color w:val="auto"/>
      <w:sz w:val="18"/>
      <w:szCs w:val="18"/>
      <w:lang w:bidi="ar-SA"/>
    </w:rPr>
  </w:style>
  <w:style w:type="paragraph" w:styleId="53">
    <w:name w:val="toc 5"/>
    <w:basedOn w:val="a6"/>
    <w:next w:val="a6"/>
    <w:autoRedefine/>
    <w:rsid w:val="00682627"/>
    <w:pPr>
      <w:widowControl/>
      <w:ind w:left="960"/>
      <w:jc w:val="both"/>
    </w:pPr>
    <w:rPr>
      <w:rFonts w:ascii="Times New Roman" w:eastAsia="Times New Roman" w:hAnsi="Times New Roman" w:cs="Times New Roman"/>
      <w:color w:val="auto"/>
      <w:sz w:val="18"/>
      <w:szCs w:val="18"/>
      <w:lang w:bidi="ar-SA"/>
    </w:rPr>
  </w:style>
  <w:style w:type="paragraph" w:styleId="61">
    <w:name w:val="toc 6"/>
    <w:basedOn w:val="a6"/>
    <w:next w:val="a6"/>
    <w:autoRedefine/>
    <w:rsid w:val="00682627"/>
    <w:pPr>
      <w:widowControl/>
      <w:ind w:left="1200"/>
      <w:jc w:val="both"/>
    </w:pPr>
    <w:rPr>
      <w:rFonts w:ascii="Times New Roman" w:eastAsia="Times New Roman" w:hAnsi="Times New Roman" w:cs="Times New Roman"/>
      <w:color w:val="auto"/>
      <w:sz w:val="18"/>
      <w:szCs w:val="18"/>
      <w:lang w:bidi="ar-SA"/>
    </w:rPr>
  </w:style>
  <w:style w:type="paragraph" w:styleId="71">
    <w:name w:val="toc 7"/>
    <w:basedOn w:val="a6"/>
    <w:next w:val="a6"/>
    <w:autoRedefine/>
    <w:rsid w:val="00682627"/>
    <w:pPr>
      <w:widowControl/>
      <w:ind w:left="1440"/>
      <w:jc w:val="both"/>
    </w:pPr>
    <w:rPr>
      <w:rFonts w:ascii="Times New Roman" w:eastAsia="Times New Roman" w:hAnsi="Times New Roman" w:cs="Times New Roman"/>
      <w:color w:val="auto"/>
      <w:sz w:val="18"/>
      <w:szCs w:val="18"/>
      <w:lang w:bidi="ar-SA"/>
    </w:rPr>
  </w:style>
  <w:style w:type="paragraph" w:styleId="81">
    <w:name w:val="toc 8"/>
    <w:basedOn w:val="a6"/>
    <w:next w:val="a6"/>
    <w:autoRedefine/>
    <w:rsid w:val="00682627"/>
    <w:pPr>
      <w:widowControl/>
      <w:ind w:left="1680"/>
      <w:jc w:val="both"/>
    </w:pPr>
    <w:rPr>
      <w:rFonts w:ascii="Times New Roman" w:eastAsia="Times New Roman" w:hAnsi="Times New Roman" w:cs="Times New Roman"/>
      <w:color w:val="auto"/>
      <w:sz w:val="18"/>
      <w:szCs w:val="18"/>
      <w:lang w:bidi="ar-SA"/>
    </w:rPr>
  </w:style>
  <w:style w:type="paragraph" w:styleId="91">
    <w:name w:val="toc 9"/>
    <w:basedOn w:val="a6"/>
    <w:next w:val="a6"/>
    <w:autoRedefine/>
    <w:rsid w:val="00682627"/>
    <w:pPr>
      <w:widowControl/>
      <w:ind w:left="1920"/>
      <w:jc w:val="both"/>
    </w:pPr>
    <w:rPr>
      <w:rFonts w:ascii="Times New Roman" w:eastAsia="Times New Roman" w:hAnsi="Times New Roman" w:cs="Times New Roman"/>
      <w:color w:val="auto"/>
      <w:sz w:val="18"/>
      <w:szCs w:val="18"/>
      <w:lang w:bidi="ar-SA"/>
    </w:rPr>
  </w:style>
  <w:style w:type="paragraph" w:styleId="aff">
    <w:name w:val="Plain Text"/>
    <w:basedOn w:val="a6"/>
    <w:link w:val="aff0"/>
    <w:rsid w:val="00682627"/>
    <w:pPr>
      <w:widowControl/>
      <w:jc w:val="both"/>
    </w:pPr>
    <w:rPr>
      <w:rFonts w:eastAsia="Times New Roman" w:cs="Times New Roman"/>
      <w:color w:val="auto"/>
      <w:sz w:val="20"/>
      <w:szCs w:val="20"/>
      <w:lang w:bidi="ar-SA"/>
    </w:rPr>
  </w:style>
  <w:style w:type="character" w:customStyle="1" w:styleId="aff0">
    <w:name w:val="Текст Знак"/>
    <w:basedOn w:val="a7"/>
    <w:link w:val="aff"/>
    <w:rsid w:val="00682627"/>
    <w:rPr>
      <w:rFonts w:ascii="Courier New" w:eastAsia="Times New Roman" w:hAnsi="Courier New" w:cs="Times New Roman"/>
      <w:sz w:val="20"/>
      <w:szCs w:val="20"/>
      <w:lang w:eastAsia="ru-RU"/>
    </w:rPr>
  </w:style>
  <w:style w:type="paragraph" w:styleId="3">
    <w:name w:val="List Bullet 3"/>
    <w:basedOn w:val="a6"/>
    <w:autoRedefine/>
    <w:rsid w:val="00682627"/>
    <w:pPr>
      <w:widowControl/>
      <w:numPr>
        <w:numId w:val="5"/>
      </w:numPr>
      <w:spacing w:after="60"/>
      <w:jc w:val="both"/>
    </w:pPr>
    <w:rPr>
      <w:rFonts w:ascii="Times New Roman" w:eastAsia="Times New Roman" w:hAnsi="Times New Roman" w:cs="Times New Roman"/>
      <w:color w:val="auto"/>
      <w:szCs w:val="20"/>
      <w:lang w:bidi="ar-SA"/>
    </w:rPr>
  </w:style>
  <w:style w:type="paragraph" w:styleId="45">
    <w:name w:val="List Bullet 4"/>
    <w:basedOn w:val="a6"/>
    <w:autoRedefine/>
    <w:rsid w:val="00682627"/>
    <w:pPr>
      <w:widowControl/>
      <w:tabs>
        <w:tab w:val="num" w:pos="1209"/>
      </w:tabs>
      <w:spacing w:after="60"/>
      <w:ind w:left="1209" w:hanging="360"/>
      <w:jc w:val="both"/>
    </w:pPr>
    <w:rPr>
      <w:rFonts w:ascii="Times New Roman" w:eastAsia="Times New Roman" w:hAnsi="Times New Roman" w:cs="Times New Roman"/>
      <w:color w:val="auto"/>
      <w:szCs w:val="20"/>
      <w:lang w:bidi="ar-SA"/>
    </w:rPr>
  </w:style>
  <w:style w:type="paragraph" w:styleId="50">
    <w:name w:val="List Bullet 5"/>
    <w:basedOn w:val="a6"/>
    <w:autoRedefine/>
    <w:rsid w:val="00682627"/>
    <w:pPr>
      <w:widowControl/>
      <w:numPr>
        <w:numId w:val="6"/>
      </w:numPr>
      <w:tabs>
        <w:tab w:val="clear" w:pos="1209"/>
        <w:tab w:val="num" w:pos="1492"/>
      </w:tabs>
      <w:spacing w:after="60"/>
      <w:ind w:left="1492"/>
      <w:jc w:val="both"/>
    </w:pPr>
    <w:rPr>
      <w:rFonts w:ascii="Times New Roman" w:eastAsia="Times New Roman" w:hAnsi="Times New Roman" w:cs="Times New Roman"/>
      <w:color w:val="auto"/>
      <w:szCs w:val="20"/>
      <w:lang w:bidi="ar-SA"/>
    </w:rPr>
  </w:style>
  <w:style w:type="paragraph" w:styleId="a0">
    <w:name w:val="List Number"/>
    <w:basedOn w:val="a6"/>
    <w:rsid w:val="00682627"/>
    <w:pPr>
      <w:widowControl/>
      <w:numPr>
        <w:numId w:val="7"/>
      </w:numPr>
      <w:tabs>
        <w:tab w:val="clear" w:pos="1492"/>
        <w:tab w:val="num" w:pos="360"/>
      </w:tabs>
      <w:spacing w:after="60"/>
      <w:ind w:left="360"/>
      <w:jc w:val="both"/>
    </w:pPr>
    <w:rPr>
      <w:rFonts w:ascii="Times New Roman" w:eastAsia="Times New Roman" w:hAnsi="Times New Roman" w:cs="Times New Roman"/>
      <w:color w:val="auto"/>
      <w:szCs w:val="20"/>
      <w:lang w:bidi="ar-SA"/>
    </w:rPr>
  </w:style>
  <w:style w:type="paragraph" w:styleId="30">
    <w:name w:val="List Number 3"/>
    <w:basedOn w:val="a6"/>
    <w:rsid w:val="00682627"/>
    <w:pPr>
      <w:widowControl/>
      <w:numPr>
        <w:numId w:val="8"/>
      </w:numPr>
      <w:tabs>
        <w:tab w:val="clear" w:pos="360"/>
        <w:tab w:val="num" w:pos="926"/>
      </w:tabs>
      <w:spacing w:after="60"/>
      <w:ind w:left="926"/>
      <w:jc w:val="both"/>
    </w:pPr>
    <w:rPr>
      <w:rFonts w:ascii="Times New Roman" w:eastAsia="Times New Roman" w:hAnsi="Times New Roman" w:cs="Times New Roman"/>
      <w:color w:val="auto"/>
      <w:szCs w:val="20"/>
      <w:lang w:bidi="ar-SA"/>
    </w:rPr>
  </w:style>
  <w:style w:type="paragraph" w:styleId="4">
    <w:name w:val="List Number 4"/>
    <w:basedOn w:val="a6"/>
    <w:rsid w:val="00682627"/>
    <w:pPr>
      <w:widowControl/>
      <w:numPr>
        <w:numId w:val="9"/>
      </w:numPr>
      <w:tabs>
        <w:tab w:val="clear" w:pos="926"/>
        <w:tab w:val="num" w:pos="1209"/>
      </w:tabs>
      <w:spacing w:after="60"/>
      <w:ind w:left="1209"/>
      <w:jc w:val="both"/>
    </w:pPr>
    <w:rPr>
      <w:rFonts w:ascii="Times New Roman" w:eastAsia="Times New Roman" w:hAnsi="Times New Roman" w:cs="Times New Roman"/>
      <w:color w:val="auto"/>
      <w:szCs w:val="20"/>
      <w:lang w:bidi="ar-SA"/>
    </w:rPr>
  </w:style>
  <w:style w:type="paragraph" w:styleId="5">
    <w:name w:val="List Number 5"/>
    <w:basedOn w:val="a6"/>
    <w:rsid w:val="00682627"/>
    <w:pPr>
      <w:widowControl/>
      <w:numPr>
        <w:numId w:val="10"/>
      </w:numPr>
      <w:tabs>
        <w:tab w:val="clear" w:pos="1209"/>
        <w:tab w:val="num" w:pos="1492"/>
      </w:tabs>
      <w:spacing w:after="60"/>
      <w:ind w:left="1492"/>
      <w:jc w:val="both"/>
    </w:pPr>
    <w:rPr>
      <w:rFonts w:ascii="Times New Roman" w:eastAsia="Times New Roman" w:hAnsi="Times New Roman" w:cs="Times New Roman"/>
      <w:color w:val="auto"/>
      <w:szCs w:val="20"/>
      <w:lang w:bidi="ar-SA"/>
    </w:rPr>
  </w:style>
  <w:style w:type="paragraph" w:customStyle="1" w:styleId="a">
    <w:name w:val="Раздел"/>
    <w:basedOn w:val="a6"/>
    <w:semiHidden/>
    <w:rsid w:val="00682627"/>
    <w:pPr>
      <w:widowControl/>
      <w:numPr>
        <w:numId w:val="11"/>
      </w:numPr>
      <w:tabs>
        <w:tab w:val="clear" w:pos="1492"/>
        <w:tab w:val="num" w:pos="1440"/>
      </w:tabs>
      <w:spacing w:before="120" w:after="120"/>
      <w:ind w:left="720" w:hanging="720"/>
      <w:jc w:val="center"/>
    </w:pPr>
    <w:rPr>
      <w:rFonts w:ascii="Arial Narrow" w:eastAsia="Times New Roman" w:hAnsi="Arial Narrow" w:cs="Times New Roman"/>
      <w:b/>
      <w:color w:val="auto"/>
      <w:sz w:val="28"/>
      <w:szCs w:val="20"/>
      <w:lang w:bidi="ar-SA"/>
    </w:rPr>
  </w:style>
  <w:style w:type="paragraph" w:customStyle="1" w:styleId="33">
    <w:name w:val="Раздел 3"/>
    <w:basedOn w:val="a6"/>
    <w:semiHidden/>
    <w:rsid w:val="00682627"/>
    <w:pPr>
      <w:widowControl/>
      <w:numPr>
        <w:ilvl w:val="1"/>
        <w:numId w:val="12"/>
      </w:numPr>
      <w:tabs>
        <w:tab w:val="clear" w:pos="1440"/>
        <w:tab w:val="num" w:pos="360"/>
      </w:tabs>
      <w:spacing w:before="120" w:after="120"/>
      <w:ind w:left="360" w:hanging="360"/>
      <w:jc w:val="center"/>
    </w:pPr>
    <w:rPr>
      <w:rFonts w:ascii="Times New Roman" w:eastAsia="Times New Roman" w:hAnsi="Times New Roman" w:cs="Times New Roman"/>
      <w:b/>
      <w:color w:val="auto"/>
      <w:szCs w:val="20"/>
      <w:lang w:bidi="ar-SA"/>
    </w:rPr>
  </w:style>
  <w:style w:type="paragraph" w:customStyle="1" w:styleId="Instruction">
    <w:name w:val="Instruction"/>
    <w:basedOn w:val="21"/>
    <w:semiHidden/>
    <w:rsid w:val="00682627"/>
    <w:pPr>
      <w:numPr>
        <w:ilvl w:val="0"/>
        <w:numId w:val="13"/>
      </w:numPr>
      <w:spacing w:before="180"/>
    </w:pPr>
    <w:rPr>
      <w:b/>
      <w:lang w:val="ru-RU" w:eastAsia="ru-RU"/>
    </w:rPr>
  </w:style>
  <w:style w:type="paragraph" w:styleId="aff1">
    <w:name w:val="Normal (Web)"/>
    <w:basedOn w:val="a6"/>
    <w:rsid w:val="00682627"/>
    <w:pPr>
      <w:widowControl/>
      <w:spacing w:before="100" w:beforeAutospacing="1" w:after="100" w:afterAutospacing="1"/>
      <w:jc w:val="both"/>
    </w:pPr>
    <w:rPr>
      <w:rFonts w:ascii="Times New Roman" w:eastAsia="Times New Roman" w:hAnsi="Times New Roman" w:cs="Times New Roman"/>
      <w:color w:val="auto"/>
      <w:lang w:bidi="ar-SA"/>
    </w:rPr>
  </w:style>
  <w:style w:type="character" w:styleId="aff2">
    <w:name w:val="page number"/>
    <w:rsid w:val="00682627"/>
    <w:rPr>
      <w:rFonts w:ascii="Times New Roman" w:hAnsi="Times New Roman"/>
    </w:rPr>
  </w:style>
  <w:style w:type="paragraph" w:customStyle="1" w:styleId="39">
    <w:name w:val="Стиль3"/>
    <w:basedOn w:val="29"/>
    <w:rsid w:val="00682627"/>
    <w:pPr>
      <w:widowControl w:val="0"/>
      <w:tabs>
        <w:tab w:val="clear" w:pos="720"/>
        <w:tab w:val="num" w:pos="1307"/>
      </w:tabs>
      <w:autoSpaceDE/>
      <w:autoSpaceDN/>
      <w:spacing w:before="0"/>
      <w:ind w:left="1080" w:firstLine="0"/>
      <w:textAlignment w:val="baseline"/>
    </w:pPr>
    <w:rPr>
      <w:szCs w:val="20"/>
    </w:rPr>
  </w:style>
  <w:style w:type="paragraph" w:customStyle="1" w:styleId="2-11">
    <w:name w:val="содержание2-11"/>
    <w:basedOn w:val="a6"/>
    <w:rsid w:val="00682627"/>
    <w:pPr>
      <w:widowControl/>
      <w:spacing w:after="60"/>
      <w:jc w:val="both"/>
    </w:pPr>
    <w:rPr>
      <w:rFonts w:ascii="Times New Roman" w:eastAsia="Times New Roman" w:hAnsi="Times New Roman" w:cs="Times New Roman"/>
      <w:color w:val="auto"/>
      <w:lang w:bidi="ar-SA"/>
    </w:rPr>
  </w:style>
  <w:style w:type="paragraph" w:styleId="aff3">
    <w:name w:val="List Bullet"/>
    <w:basedOn w:val="a6"/>
    <w:autoRedefine/>
    <w:rsid w:val="00682627"/>
    <w:pPr>
      <w:spacing w:after="60"/>
      <w:jc w:val="both"/>
    </w:pPr>
    <w:rPr>
      <w:rFonts w:ascii="Times New Roman" w:eastAsia="Times New Roman" w:hAnsi="Times New Roman" w:cs="Times New Roman"/>
      <w:color w:val="auto"/>
      <w:lang w:bidi="ar-SA"/>
    </w:rPr>
  </w:style>
  <w:style w:type="paragraph" w:customStyle="1" w:styleId="aff4">
    <w:name w:val="Тендерные данные"/>
    <w:basedOn w:val="a6"/>
    <w:semiHidden/>
    <w:rsid w:val="00682627"/>
    <w:pPr>
      <w:widowControl/>
      <w:tabs>
        <w:tab w:val="left" w:pos="1985"/>
      </w:tabs>
      <w:spacing w:before="120" w:after="60"/>
      <w:jc w:val="both"/>
    </w:pPr>
    <w:rPr>
      <w:rFonts w:ascii="Times New Roman" w:eastAsia="Times New Roman" w:hAnsi="Times New Roman" w:cs="Times New Roman"/>
      <w:b/>
      <w:color w:val="auto"/>
      <w:szCs w:val="20"/>
      <w:lang w:bidi="ar-SA"/>
    </w:rPr>
  </w:style>
  <w:style w:type="paragraph" w:customStyle="1" w:styleId="22">
    <w:name w:val="Заголовок 2 со списком"/>
    <w:basedOn w:val="24"/>
    <w:next w:val="a6"/>
    <w:link w:val="2c"/>
    <w:rsid w:val="00682627"/>
    <w:pPr>
      <w:numPr>
        <w:numId w:val="14"/>
      </w:numPr>
      <w:spacing w:line="360" w:lineRule="auto"/>
    </w:pPr>
    <w:rPr>
      <w:b w:val="0"/>
    </w:rPr>
  </w:style>
  <w:style w:type="character" w:customStyle="1" w:styleId="2c">
    <w:name w:val="Заголовок 2 со списком Знак"/>
    <w:basedOn w:val="25"/>
    <w:link w:val="22"/>
    <w:rsid w:val="00682627"/>
    <w:rPr>
      <w:rFonts w:ascii="Times New Roman" w:eastAsia="Times New Roman" w:hAnsi="Times New Roman" w:cs="Times New Roman"/>
      <w:b w:val="0"/>
      <w:bCs/>
      <w:sz w:val="24"/>
      <w:szCs w:val="24"/>
      <w:lang w:eastAsia="ru-RU"/>
    </w:rPr>
  </w:style>
  <w:style w:type="paragraph" w:customStyle="1" w:styleId="31">
    <w:name w:val="Заголовок 3 со списком"/>
    <w:basedOn w:val="34"/>
    <w:link w:val="3a"/>
    <w:rsid w:val="00682627"/>
    <w:pPr>
      <w:numPr>
        <w:ilvl w:val="1"/>
        <w:numId w:val="14"/>
      </w:numPr>
    </w:pPr>
  </w:style>
  <w:style w:type="character" w:customStyle="1" w:styleId="3a">
    <w:name w:val="Заголовок 3 со списком Знак"/>
    <w:basedOn w:val="310"/>
    <w:link w:val="31"/>
    <w:rsid w:val="00682627"/>
    <w:rPr>
      <w:rFonts w:ascii="Arial" w:eastAsia="Times New Roman" w:hAnsi="Arial" w:cs="Times New Roman"/>
      <w:b/>
      <w:sz w:val="24"/>
      <w:szCs w:val="20"/>
      <w:lang w:eastAsia="ru-RU"/>
    </w:rPr>
  </w:style>
  <w:style w:type="paragraph" w:styleId="3b">
    <w:name w:val="Body Text 3"/>
    <w:basedOn w:val="a6"/>
    <w:link w:val="3c"/>
    <w:rsid w:val="00682627"/>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rFonts w:ascii="Times New Roman" w:eastAsia="Times New Roman" w:hAnsi="Times New Roman" w:cs="Times New Roman"/>
      <w:b/>
      <w:i/>
      <w:color w:val="auto"/>
      <w:sz w:val="22"/>
      <w:lang w:bidi="ar-SA"/>
    </w:rPr>
  </w:style>
  <w:style w:type="character" w:customStyle="1" w:styleId="3c">
    <w:name w:val="Основной текст 3 Знак"/>
    <w:basedOn w:val="a7"/>
    <w:link w:val="3b"/>
    <w:rsid w:val="00682627"/>
    <w:rPr>
      <w:rFonts w:ascii="Times New Roman" w:eastAsia="Times New Roman" w:hAnsi="Times New Roman" w:cs="Times New Roman"/>
      <w:b/>
      <w:i/>
      <w:szCs w:val="24"/>
      <w:lang w:eastAsia="ru-RU"/>
    </w:rPr>
  </w:style>
  <w:style w:type="character" w:customStyle="1" w:styleId="aff5">
    <w:name w:val="Основной шрифт"/>
    <w:semiHidden/>
    <w:rsid w:val="00682627"/>
  </w:style>
  <w:style w:type="paragraph" w:customStyle="1" w:styleId="aff6">
    <w:name w:val="текст таблицы"/>
    <w:basedOn w:val="a6"/>
    <w:rsid w:val="00682627"/>
    <w:pPr>
      <w:widowControl/>
      <w:spacing w:before="120"/>
      <w:ind w:right="-102"/>
      <w:jc w:val="both"/>
    </w:pPr>
    <w:rPr>
      <w:rFonts w:ascii="Times New Roman" w:eastAsia="Times New Roman" w:hAnsi="Times New Roman" w:cs="Times New Roman"/>
      <w:color w:val="auto"/>
      <w:lang w:bidi="ar-SA"/>
    </w:rPr>
  </w:style>
  <w:style w:type="paragraph" w:customStyle="1" w:styleId="aff7">
    <w:name w:val="ТЛ_Заказчик"/>
    <w:basedOn w:val="a6"/>
    <w:link w:val="aff8"/>
    <w:qFormat/>
    <w:rsid w:val="00682627"/>
    <w:pPr>
      <w:widowControl/>
      <w:jc w:val="center"/>
    </w:pPr>
    <w:rPr>
      <w:rFonts w:ascii="Times New Roman" w:eastAsia="Times New Roman" w:hAnsi="Times New Roman" w:cs="Times New Roman"/>
      <w:color w:val="auto"/>
      <w:sz w:val="28"/>
      <w:szCs w:val="28"/>
      <w:lang w:bidi="ar-SA"/>
    </w:rPr>
  </w:style>
  <w:style w:type="character" w:customStyle="1" w:styleId="aff8">
    <w:name w:val="ТЛ_Заказчик Знак"/>
    <w:link w:val="aff7"/>
    <w:rsid w:val="00682627"/>
    <w:rPr>
      <w:rFonts w:ascii="Times New Roman" w:eastAsia="Times New Roman" w:hAnsi="Times New Roman" w:cs="Times New Roman"/>
      <w:sz w:val="28"/>
      <w:szCs w:val="28"/>
      <w:lang w:eastAsia="ru-RU"/>
    </w:rPr>
  </w:style>
  <w:style w:type="paragraph" w:customStyle="1" w:styleId="aff9">
    <w:name w:val="ТЛ_Утверждаю"/>
    <w:basedOn w:val="a6"/>
    <w:link w:val="affa"/>
    <w:qFormat/>
    <w:rsid w:val="00682627"/>
    <w:pPr>
      <w:widowControl/>
      <w:ind w:left="4860"/>
      <w:jc w:val="center"/>
    </w:pPr>
    <w:rPr>
      <w:rFonts w:ascii="Times New Roman" w:eastAsia="Times New Roman" w:hAnsi="Times New Roman" w:cs="Times New Roman"/>
      <w:color w:val="auto"/>
      <w:sz w:val="28"/>
      <w:szCs w:val="28"/>
      <w:lang w:bidi="ar-SA"/>
    </w:rPr>
  </w:style>
  <w:style w:type="character" w:customStyle="1" w:styleId="affa">
    <w:name w:val="ТЛ_Утверждаю Знак"/>
    <w:link w:val="aff9"/>
    <w:rsid w:val="00682627"/>
    <w:rPr>
      <w:rFonts w:ascii="Times New Roman" w:eastAsia="Times New Roman" w:hAnsi="Times New Roman" w:cs="Times New Roman"/>
      <w:sz w:val="28"/>
      <w:szCs w:val="28"/>
      <w:lang w:eastAsia="ru-RU"/>
    </w:rPr>
  </w:style>
  <w:style w:type="paragraph" w:customStyle="1" w:styleId="affb">
    <w:name w:val="ТЛ_Название"/>
    <w:basedOn w:val="a6"/>
    <w:link w:val="affc"/>
    <w:qFormat/>
    <w:rsid w:val="00682627"/>
    <w:pPr>
      <w:widowControl/>
      <w:jc w:val="center"/>
    </w:pPr>
    <w:rPr>
      <w:rFonts w:ascii="Times New Roman" w:eastAsia="Times New Roman" w:hAnsi="Times New Roman" w:cs="Times New Roman"/>
      <w:b/>
      <w:color w:val="auto"/>
      <w:sz w:val="28"/>
      <w:szCs w:val="28"/>
      <w:lang w:bidi="ar-SA"/>
    </w:rPr>
  </w:style>
  <w:style w:type="character" w:customStyle="1" w:styleId="affc">
    <w:name w:val="ТЛ_Название Знак"/>
    <w:link w:val="affb"/>
    <w:rsid w:val="00682627"/>
    <w:rPr>
      <w:rFonts w:ascii="Times New Roman" w:eastAsia="Times New Roman" w:hAnsi="Times New Roman" w:cs="Times New Roman"/>
      <w:b/>
      <w:sz w:val="28"/>
      <w:szCs w:val="28"/>
      <w:lang w:eastAsia="ru-RU"/>
    </w:rPr>
  </w:style>
  <w:style w:type="paragraph" w:customStyle="1" w:styleId="affd">
    <w:name w:val="ТЛ_Город и Дата"/>
    <w:basedOn w:val="a6"/>
    <w:link w:val="affe"/>
    <w:qFormat/>
    <w:rsid w:val="00682627"/>
    <w:pPr>
      <w:widowControl/>
      <w:jc w:val="center"/>
    </w:pPr>
    <w:rPr>
      <w:rFonts w:ascii="Times New Roman" w:eastAsia="Times New Roman" w:hAnsi="Times New Roman" w:cs="Times New Roman"/>
      <w:color w:val="auto"/>
      <w:sz w:val="28"/>
      <w:szCs w:val="28"/>
      <w:lang w:bidi="ar-SA"/>
    </w:rPr>
  </w:style>
  <w:style w:type="character" w:customStyle="1" w:styleId="affe">
    <w:name w:val="ТЛ_Город и Дата Знак"/>
    <w:link w:val="affd"/>
    <w:rsid w:val="00682627"/>
    <w:rPr>
      <w:rFonts w:ascii="Times New Roman" w:eastAsia="Times New Roman" w:hAnsi="Times New Roman" w:cs="Times New Roman"/>
      <w:sz w:val="28"/>
      <w:szCs w:val="28"/>
      <w:lang w:eastAsia="ru-RU"/>
    </w:rPr>
  </w:style>
  <w:style w:type="paragraph" w:customStyle="1" w:styleId="afff">
    <w:name w:val="АД_Наименование Разделов"/>
    <w:basedOn w:val="11"/>
    <w:link w:val="afff0"/>
    <w:qFormat/>
    <w:rsid w:val="00682627"/>
    <w:rPr>
      <w:sz w:val="28"/>
    </w:rPr>
  </w:style>
  <w:style w:type="character" w:customStyle="1" w:styleId="afff0">
    <w:name w:val="АД_Наименование Разделов Знак"/>
    <w:link w:val="afff"/>
    <w:rsid w:val="00682627"/>
    <w:rPr>
      <w:rFonts w:ascii="Times New Roman" w:eastAsia="Times New Roman" w:hAnsi="Times New Roman" w:cs="Times New Roman"/>
      <w:b/>
      <w:kern w:val="28"/>
      <w:sz w:val="28"/>
      <w:szCs w:val="20"/>
      <w:lang w:eastAsia="ru-RU"/>
    </w:rPr>
  </w:style>
  <w:style w:type="paragraph" w:customStyle="1" w:styleId="afff1">
    <w:name w:val="АД_Наименование главы с нумерацией"/>
    <w:basedOn w:val="22"/>
    <w:link w:val="afff2"/>
    <w:qFormat/>
    <w:rsid w:val="00682627"/>
    <w:rPr>
      <w:b/>
    </w:rPr>
  </w:style>
  <w:style w:type="paragraph" w:customStyle="1" w:styleId="afff3">
    <w:name w:val="АД_Наименование главы без нумерации"/>
    <w:basedOn w:val="24"/>
    <w:link w:val="afff4"/>
    <w:qFormat/>
    <w:rsid w:val="00682627"/>
  </w:style>
  <w:style w:type="character" w:customStyle="1" w:styleId="afff4">
    <w:name w:val="АД_Наименование главы без нумерации Знак"/>
    <w:basedOn w:val="25"/>
    <w:link w:val="afff3"/>
    <w:rsid w:val="00682627"/>
    <w:rPr>
      <w:rFonts w:ascii="Times New Roman" w:eastAsia="Times New Roman" w:hAnsi="Times New Roman" w:cs="Times New Roman"/>
      <w:b/>
      <w:bCs/>
      <w:sz w:val="24"/>
      <w:szCs w:val="24"/>
      <w:lang w:eastAsia="ru-RU"/>
    </w:rPr>
  </w:style>
  <w:style w:type="character" w:customStyle="1" w:styleId="afff2">
    <w:name w:val="АД_Глава Знак"/>
    <w:basedOn w:val="2c"/>
    <w:link w:val="afff1"/>
    <w:rsid w:val="00682627"/>
    <w:rPr>
      <w:rFonts w:ascii="Times New Roman" w:eastAsia="Times New Roman" w:hAnsi="Times New Roman" w:cs="Times New Roman"/>
      <w:b/>
      <w:bCs/>
      <w:sz w:val="24"/>
      <w:szCs w:val="24"/>
      <w:lang w:eastAsia="ru-RU"/>
    </w:rPr>
  </w:style>
  <w:style w:type="paragraph" w:customStyle="1" w:styleId="afff5">
    <w:name w:val="АД_Нумерованный пункт"/>
    <w:basedOn w:val="31"/>
    <w:link w:val="afff6"/>
    <w:qFormat/>
    <w:rsid w:val="00682627"/>
    <w:pPr>
      <w:tabs>
        <w:tab w:val="clear" w:pos="972"/>
        <w:tab w:val="num" w:pos="720"/>
      </w:tabs>
      <w:ind w:left="720" w:hanging="720"/>
    </w:pPr>
    <w:rPr>
      <w:rFonts w:ascii="Times New Roman" w:hAnsi="Times New Roman"/>
    </w:rPr>
  </w:style>
  <w:style w:type="character" w:customStyle="1" w:styleId="afff6">
    <w:name w:val="АД_Нумерованный пункт Знак"/>
    <w:basedOn w:val="3a"/>
    <w:link w:val="afff5"/>
    <w:rsid w:val="00682627"/>
    <w:rPr>
      <w:rFonts w:ascii="Times New Roman" w:eastAsia="Times New Roman" w:hAnsi="Times New Roman" w:cs="Times New Roman"/>
      <w:b/>
      <w:sz w:val="24"/>
      <w:szCs w:val="20"/>
      <w:lang w:eastAsia="ru-RU"/>
    </w:rPr>
  </w:style>
  <w:style w:type="paragraph" w:customStyle="1" w:styleId="a4">
    <w:name w:val="АД_Нумерованный подпункт"/>
    <w:basedOn w:val="a6"/>
    <w:link w:val="afff7"/>
    <w:qFormat/>
    <w:rsid w:val="00682627"/>
    <w:pPr>
      <w:widowControl/>
      <w:numPr>
        <w:ilvl w:val="2"/>
        <w:numId w:val="14"/>
      </w:numPr>
      <w:tabs>
        <w:tab w:val="clear" w:pos="1440"/>
        <w:tab w:val="left" w:pos="720"/>
      </w:tabs>
      <w:ind w:left="720" w:hanging="720"/>
      <w:jc w:val="both"/>
    </w:pPr>
    <w:rPr>
      <w:rFonts w:ascii="Times New Roman" w:eastAsia="Times New Roman" w:hAnsi="Times New Roman" w:cs="Times New Roman"/>
      <w:color w:val="auto"/>
      <w:lang w:bidi="ar-SA"/>
    </w:rPr>
  </w:style>
  <w:style w:type="character" w:customStyle="1" w:styleId="afff7">
    <w:name w:val="АД_Нумерованный подпункт Знак"/>
    <w:link w:val="a4"/>
    <w:rsid w:val="00682627"/>
    <w:rPr>
      <w:rFonts w:ascii="Times New Roman" w:eastAsia="Times New Roman" w:hAnsi="Times New Roman" w:cs="Times New Roman"/>
      <w:sz w:val="24"/>
      <w:szCs w:val="24"/>
      <w:lang w:eastAsia="ru-RU"/>
    </w:rPr>
  </w:style>
  <w:style w:type="paragraph" w:customStyle="1" w:styleId="afff8">
    <w:name w:val="АД_Основной текст"/>
    <w:basedOn w:val="a6"/>
    <w:link w:val="afff9"/>
    <w:qFormat/>
    <w:rsid w:val="00682627"/>
    <w:pPr>
      <w:widowControl/>
      <w:ind w:firstLine="567"/>
      <w:jc w:val="both"/>
    </w:pPr>
    <w:rPr>
      <w:rFonts w:ascii="Times New Roman" w:eastAsia="Times New Roman" w:hAnsi="Times New Roman" w:cs="Times New Roman"/>
      <w:color w:val="auto"/>
      <w:lang w:bidi="ar-SA"/>
    </w:rPr>
  </w:style>
  <w:style w:type="character" w:customStyle="1" w:styleId="afff9">
    <w:name w:val="АД_Основной текст Знак"/>
    <w:link w:val="afff8"/>
    <w:rsid w:val="00682627"/>
    <w:rPr>
      <w:rFonts w:ascii="Times New Roman" w:eastAsia="Times New Roman" w:hAnsi="Times New Roman" w:cs="Times New Roman"/>
      <w:sz w:val="24"/>
      <w:szCs w:val="24"/>
      <w:lang w:eastAsia="ru-RU"/>
    </w:rPr>
  </w:style>
  <w:style w:type="paragraph" w:customStyle="1" w:styleId="1">
    <w:name w:val="Стиль АД_Список 1"/>
    <w:aliases w:val="2,3 + полужирный курсив"/>
    <w:basedOn w:val="a6"/>
    <w:rsid w:val="00682627"/>
    <w:pPr>
      <w:widowControl/>
      <w:numPr>
        <w:ilvl w:val="2"/>
        <w:numId w:val="15"/>
      </w:numPr>
      <w:tabs>
        <w:tab w:val="left" w:pos="720"/>
      </w:tabs>
      <w:jc w:val="both"/>
    </w:pPr>
    <w:rPr>
      <w:rFonts w:ascii="Times New Roman" w:eastAsia="Times New Roman" w:hAnsi="Times New Roman" w:cs="Times New Roman"/>
      <w:b/>
      <w:bCs/>
      <w:i/>
      <w:iCs/>
      <w:color w:val="auto"/>
      <w:lang w:bidi="ar-SA"/>
    </w:rPr>
  </w:style>
  <w:style w:type="paragraph" w:customStyle="1" w:styleId="afffa">
    <w:name w:val="АД_Заголовки таблиц"/>
    <w:basedOn w:val="a6"/>
    <w:qFormat/>
    <w:rsid w:val="00682627"/>
    <w:pPr>
      <w:widowControl/>
      <w:jc w:val="center"/>
    </w:pPr>
    <w:rPr>
      <w:rFonts w:ascii="Times New Roman" w:eastAsia="Times New Roman" w:hAnsi="Times New Roman" w:cs="Times New Roman"/>
      <w:b/>
      <w:bCs/>
      <w:color w:val="auto"/>
      <w:lang w:bidi="ar-SA"/>
    </w:rPr>
  </w:style>
  <w:style w:type="paragraph" w:styleId="afffb">
    <w:name w:val="TOC Heading"/>
    <w:basedOn w:val="11"/>
    <w:next w:val="a6"/>
    <w:uiPriority w:val="39"/>
    <w:qFormat/>
    <w:rsid w:val="00682627"/>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fffc">
    <w:name w:val="АД_Основной текст по центру полужирный"/>
    <w:basedOn w:val="a6"/>
    <w:link w:val="afffd"/>
    <w:qFormat/>
    <w:rsid w:val="00682627"/>
    <w:pPr>
      <w:widowControl/>
      <w:ind w:firstLine="567"/>
      <w:jc w:val="center"/>
    </w:pPr>
    <w:rPr>
      <w:rFonts w:ascii="Times New Roman" w:eastAsia="Times New Roman" w:hAnsi="Times New Roman" w:cs="Times New Roman"/>
      <w:b/>
      <w:color w:val="auto"/>
      <w:lang w:bidi="ar-SA"/>
    </w:rPr>
  </w:style>
  <w:style w:type="character" w:customStyle="1" w:styleId="afffd">
    <w:name w:val="АД_Основной текст по центру полужирный Знак"/>
    <w:link w:val="afffc"/>
    <w:rsid w:val="00682627"/>
    <w:rPr>
      <w:rFonts w:ascii="Times New Roman" w:eastAsia="Times New Roman" w:hAnsi="Times New Roman" w:cs="Times New Roman"/>
      <w:b/>
      <w:sz w:val="24"/>
      <w:szCs w:val="24"/>
      <w:lang w:eastAsia="ru-RU"/>
    </w:rPr>
  </w:style>
  <w:style w:type="paragraph" w:customStyle="1" w:styleId="3d">
    <w:name w:val="АД_Текст отступ 3"/>
    <w:aliases w:val="25"/>
    <w:basedOn w:val="a6"/>
    <w:link w:val="3e"/>
    <w:qFormat/>
    <w:rsid w:val="00682627"/>
    <w:pPr>
      <w:widowControl/>
      <w:ind w:left="1418"/>
      <w:jc w:val="both"/>
    </w:pPr>
    <w:rPr>
      <w:rFonts w:ascii="Times New Roman" w:eastAsia="Times New Roman" w:hAnsi="Times New Roman" w:cs="Times New Roman"/>
      <w:color w:val="auto"/>
      <w:lang w:bidi="ar-SA"/>
    </w:rPr>
  </w:style>
  <w:style w:type="character" w:customStyle="1" w:styleId="3e">
    <w:name w:val="АД_Текст отступ 3 Знак"/>
    <w:aliases w:val="25 Знак"/>
    <w:link w:val="3d"/>
    <w:rsid w:val="00682627"/>
    <w:rPr>
      <w:rFonts w:ascii="Times New Roman" w:eastAsia="Times New Roman" w:hAnsi="Times New Roman" w:cs="Times New Roman"/>
      <w:sz w:val="24"/>
      <w:szCs w:val="24"/>
      <w:lang w:eastAsia="ru-RU"/>
    </w:rPr>
  </w:style>
  <w:style w:type="paragraph" w:customStyle="1" w:styleId="40">
    <w:name w:val="АД_Нумерованный подпункт 4 уровня"/>
    <w:basedOn w:val="a4"/>
    <w:link w:val="46"/>
    <w:qFormat/>
    <w:rsid w:val="00682627"/>
    <w:pPr>
      <w:numPr>
        <w:ilvl w:val="3"/>
      </w:numPr>
      <w:tabs>
        <w:tab w:val="clear" w:pos="720"/>
        <w:tab w:val="clear" w:pos="1800"/>
        <w:tab w:val="num" w:pos="993"/>
      </w:tabs>
      <w:ind w:left="993" w:hanging="993"/>
    </w:pPr>
  </w:style>
  <w:style w:type="character" w:customStyle="1" w:styleId="46">
    <w:name w:val="АД_Нумерованный подпункт 4 уровня Знак"/>
    <w:basedOn w:val="afff7"/>
    <w:link w:val="40"/>
    <w:rsid w:val="00682627"/>
    <w:rPr>
      <w:rFonts w:ascii="Times New Roman" w:eastAsia="Times New Roman" w:hAnsi="Times New Roman" w:cs="Times New Roman"/>
      <w:sz w:val="24"/>
      <w:szCs w:val="24"/>
      <w:lang w:eastAsia="ru-RU"/>
    </w:rPr>
  </w:style>
  <w:style w:type="paragraph" w:customStyle="1" w:styleId="a3">
    <w:name w:val="АД_Список абв"/>
    <w:basedOn w:val="a6"/>
    <w:rsid w:val="00682627"/>
    <w:pPr>
      <w:widowControl/>
      <w:numPr>
        <w:numId w:val="16"/>
      </w:numPr>
      <w:jc w:val="both"/>
    </w:pPr>
    <w:rPr>
      <w:rFonts w:ascii="Times New Roman" w:eastAsia="Times New Roman" w:hAnsi="Times New Roman" w:cs="Times New Roman"/>
      <w:color w:val="auto"/>
      <w:lang w:bidi="ar-SA"/>
    </w:rPr>
  </w:style>
  <w:style w:type="paragraph" w:customStyle="1" w:styleId="17">
    <w:name w:val="Обычный1"/>
    <w:rsid w:val="00682627"/>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styleId="afffe">
    <w:name w:val="Block Text"/>
    <w:basedOn w:val="a6"/>
    <w:rsid w:val="00682627"/>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Heading">
    <w:name w:val="Heading"/>
    <w:rsid w:val="00682627"/>
    <w:pPr>
      <w:spacing w:after="0" w:line="240" w:lineRule="auto"/>
    </w:pPr>
    <w:rPr>
      <w:rFonts w:ascii="Arial" w:eastAsia="Times New Roman" w:hAnsi="Arial" w:cs="Times New Roman"/>
      <w:b/>
      <w:snapToGrid w:val="0"/>
      <w:szCs w:val="20"/>
      <w:lang w:eastAsia="ru-RU"/>
    </w:rPr>
  </w:style>
  <w:style w:type="paragraph" w:customStyle="1" w:styleId="WW-2">
    <w:name w:val="WW-Основной текст с отступом 2"/>
    <w:basedOn w:val="a6"/>
    <w:rsid w:val="00682627"/>
    <w:pPr>
      <w:widowControl/>
      <w:suppressAutoHyphens/>
      <w:ind w:left="-540"/>
      <w:jc w:val="both"/>
    </w:pPr>
    <w:rPr>
      <w:rFonts w:ascii="Arial" w:eastAsia="Times New Roman" w:hAnsi="Arial" w:cs="Arial"/>
      <w:color w:val="auto"/>
      <w:sz w:val="18"/>
      <w:lang w:eastAsia="ar-SA" w:bidi="ar-SA"/>
    </w:rPr>
  </w:style>
  <w:style w:type="paragraph" w:customStyle="1" w:styleId="WW-3">
    <w:name w:val="WW-Основной текст с отступом 3"/>
    <w:basedOn w:val="a6"/>
    <w:rsid w:val="00682627"/>
    <w:pPr>
      <w:widowControl/>
      <w:suppressAutoHyphens/>
      <w:ind w:left="-540"/>
      <w:jc w:val="both"/>
    </w:pPr>
    <w:rPr>
      <w:rFonts w:ascii="Arial" w:eastAsia="Times New Roman" w:hAnsi="Arial" w:cs="Arial"/>
      <w:color w:val="auto"/>
      <w:sz w:val="17"/>
      <w:lang w:eastAsia="ar-SA" w:bidi="ar-SA"/>
    </w:rPr>
  </w:style>
  <w:style w:type="paragraph" w:customStyle="1" w:styleId="a5">
    <w:name w:val="Список нум."/>
    <w:basedOn w:val="a6"/>
    <w:rsid w:val="00682627"/>
    <w:pPr>
      <w:keepNext/>
      <w:widowControl/>
      <w:numPr>
        <w:numId w:val="17"/>
      </w:numPr>
      <w:tabs>
        <w:tab w:val="left" w:pos="1701"/>
      </w:tabs>
      <w:spacing w:before="120" w:after="120" w:line="360" w:lineRule="auto"/>
    </w:pPr>
    <w:rPr>
      <w:rFonts w:ascii="Arial" w:eastAsia="Times New Roman" w:hAnsi="Arial" w:cs="Times New Roman"/>
      <w:color w:val="auto"/>
      <w:szCs w:val="20"/>
      <w:lang w:bidi="ar-SA"/>
    </w:rPr>
  </w:style>
  <w:style w:type="paragraph" w:customStyle="1" w:styleId="1VI">
    <w:name w:val="Заголовок 1 (раздел VI)"/>
    <w:basedOn w:val="11"/>
    <w:rsid w:val="00682627"/>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682627"/>
    <w:pPr>
      <w:widowControl w:val="0"/>
      <w:spacing w:before="200" w:after="0" w:line="240" w:lineRule="auto"/>
      <w:ind w:left="40" w:firstLine="680"/>
      <w:jc w:val="both"/>
    </w:pPr>
    <w:rPr>
      <w:rFonts w:ascii="Arial" w:eastAsia="Times New Roman" w:hAnsi="Arial" w:cs="Times New Roman"/>
      <w:snapToGrid w:val="0"/>
      <w:sz w:val="20"/>
      <w:szCs w:val="20"/>
      <w:lang w:eastAsia="ru-RU"/>
    </w:rPr>
  </w:style>
  <w:style w:type="paragraph" w:customStyle="1" w:styleId="FR2">
    <w:name w:val="FR2"/>
    <w:rsid w:val="00682627"/>
    <w:pPr>
      <w:widowControl w:val="0"/>
      <w:spacing w:before="20" w:after="0" w:line="240" w:lineRule="auto"/>
      <w:jc w:val="center"/>
    </w:pPr>
    <w:rPr>
      <w:rFonts w:ascii="Arial" w:eastAsia="Times New Roman" w:hAnsi="Arial" w:cs="Times New Roman"/>
      <w:snapToGrid w:val="0"/>
      <w:sz w:val="24"/>
      <w:szCs w:val="20"/>
      <w:lang w:eastAsia="ru-RU"/>
    </w:rPr>
  </w:style>
  <w:style w:type="paragraph" w:customStyle="1" w:styleId="3f">
    <w:name w:val="Стиль3 Знак Знак"/>
    <w:basedOn w:val="29"/>
    <w:link w:val="3f0"/>
    <w:rsid w:val="00682627"/>
    <w:pPr>
      <w:widowControl w:val="0"/>
      <w:tabs>
        <w:tab w:val="clear" w:pos="720"/>
        <w:tab w:val="num" w:pos="227"/>
      </w:tabs>
      <w:autoSpaceDE/>
      <w:autoSpaceDN/>
      <w:spacing w:before="0"/>
      <w:ind w:left="0" w:firstLine="0"/>
      <w:textAlignment w:val="baseline"/>
    </w:pPr>
    <w:rPr>
      <w:szCs w:val="20"/>
    </w:rPr>
  </w:style>
  <w:style w:type="paragraph" w:customStyle="1" w:styleId="03zagolovok2">
    <w:name w:val="03zagolovok2"/>
    <w:basedOn w:val="a6"/>
    <w:rsid w:val="00682627"/>
    <w:pPr>
      <w:keepNext/>
      <w:widowControl/>
      <w:spacing w:before="360" w:after="120" w:line="360" w:lineRule="atLeast"/>
      <w:outlineLvl w:val="1"/>
    </w:pPr>
    <w:rPr>
      <w:rFonts w:ascii="GaramondC" w:eastAsia="Times New Roman" w:hAnsi="GaramondC" w:cs="Times New Roman"/>
      <w:b/>
      <w:sz w:val="28"/>
      <w:szCs w:val="28"/>
      <w:lang w:bidi="ar-SA"/>
    </w:rPr>
  </w:style>
  <w:style w:type="paragraph" w:styleId="affff">
    <w:name w:val="Title"/>
    <w:basedOn w:val="a6"/>
    <w:link w:val="affff0"/>
    <w:qFormat/>
    <w:rsid w:val="00682627"/>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character" w:customStyle="1" w:styleId="affff0">
    <w:name w:val="Заголовок Знак"/>
    <w:basedOn w:val="a7"/>
    <w:link w:val="affff"/>
    <w:rsid w:val="00682627"/>
    <w:rPr>
      <w:rFonts w:ascii="Times New Roman" w:eastAsia="Times New Roman" w:hAnsi="Times New Roman" w:cs="Times New Roman"/>
      <w:bCs/>
      <w:color w:val="000000"/>
      <w:spacing w:val="13"/>
      <w:sz w:val="24"/>
      <w:shd w:val="clear" w:color="auto" w:fill="FFFFFF"/>
      <w:lang w:eastAsia="ru-RU"/>
    </w:rPr>
  </w:style>
  <w:style w:type="paragraph" w:customStyle="1" w:styleId="affff1">
    <w:name w:val="текст"/>
    <w:rsid w:val="00682627"/>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2">
    <w:name w:val="втяжка"/>
    <w:basedOn w:val="18"/>
    <w:next w:val="18"/>
    <w:rsid w:val="00682627"/>
    <w:pPr>
      <w:tabs>
        <w:tab w:val="left" w:pos="567"/>
      </w:tabs>
      <w:spacing w:before="57"/>
      <w:ind w:left="567" w:hanging="567"/>
    </w:pPr>
  </w:style>
  <w:style w:type="paragraph" w:customStyle="1" w:styleId="18">
    <w:name w:val="текст1"/>
    <w:rsid w:val="00682627"/>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6"/>
    <w:rsid w:val="00682627"/>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6"/>
    <w:rsid w:val="00682627"/>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
    <w:name w:val="Char Char"/>
    <w:basedOn w:val="a6"/>
    <w:rsid w:val="00682627"/>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19">
    <w:name w:val="Знак Знак19"/>
    <w:rsid w:val="00682627"/>
    <w:rPr>
      <w:b/>
      <w:kern w:val="28"/>
      <w:sz w:val="36"/>
    </w:rPr>
  </w:style>
  <w:style w:type="paragraph" w:customStyle="1" w:styleId="TimesNewRoman">
    <w:name w:val="Обычный + Times New Roman"/>
    <w:aliases w:val="12 pt,Черный,уплотненный на  0,25 пт"/>
    <w:basedOn w:val="a6"/>
    <w:rsid w:val="00682627"/>
    <w:pPr>
      <w:shd w:val="clear" w:color="auto" w:fill="FFFFFF"/>
      <w:autoSpaceDE w:val="0"/>
      <w:autoSpaceDN w:val="0"/>
      <w:adjustRightInd w:val="0"/>
      <w:ind w:left="11" w:right="45" w:firstLine="703"/>
      <w:jc w:val="both"/>
    </w:pPr>
    <w:rPr>
      <w:rFonts w:ascii="Times New Roman" w:eastAsia="Times New Roman" w:hAnsi="Times New Roman" w:cs="Times New Roman"/>
      <w:spacing w:val="-7"/>
      <w:lang w:bidi="ar-SA"/>
    </w:rPr>
  </w:style>
  <w:style w:type="character" w:customStyle="1" w:styleId="ConsNormal1">
    <w:name w:val="ConsNormal Знак Знак1"/>
    <w:uiPriority w:val="99"/>
    <w:rsid w:val="00682627"/>
    <w:rPr>
      <w:rFonts w:ascii="Arial" w:hAnsi="Arial"/>
      <w:lang w:val="ru-RU" w:eastAsia="ru-RU" w:bidi="ar-SA"/>
    </w:rPr>
  </w:style>
  <w:style w:type="paragraph" w:customStyle="1" w:styleId="1a">
    <w:name w:val="Знак1 Знак Знак Знак Знак Знак"/>
    <w:basedOn w:val="a6"/>
    <w:rsid w:val="00682627"/>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0">
    <w:name w:val="Основной текст 21"/>
    <w:basedOn w:val="a6"/>
    <w:semiHidden/>
    <w:rsid w:val="00682627"/>
    <w:pPr>
      <w:widowControl/>
      <w:ind w:firstLine="720"/>
      <w:jc w:val="both"/>
    </w:pPr>
    <w:rPr>
      <w:rFonts w:ascii="Times New Roman" w:eastAsia="Times New Roman" w:hAnsi="Times New Roman" w:cs="Times New Roman"/>
      <w:color w:val="auto"/>
      <w:szCs w:val="20"/>
      <w:lang w:bidi="ar-SA"/>
    </w:rPr>
  </w:style>
  <w:style w:type="paragraph" w:customStyle="1" w:styleId="tabltext">
    <w:name w:val="tabl_text"/>
    <w:basedOn w:val="a6"/>
    <w:rsid w:val="00682627"/>
    <w:pPr>
      <w:widowControl/>
      <w:spacing w:before="45" w:after="45"/>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6"/>
    <w:rsid w:val="00682627"/>
    <w:pPr>
      <w:widowControl/>
    </w:pPr>
    <w:rPr>
      <w:rFonts w:ascii="Arial" w:eastAsia="Times New Roman" w:hAnsi="Arial" w:cs="Arial"/>
      <w:b/>
      <w:bCs/>
      <w:color w:val="auto"/>
      <w:sz w:val="22"/>
      <w:szCs w:val="22"/>
      <w:lang w:bidi="ar-SA"/>
    </w:rPr>
  </w:style>
  <w:style w:type="character" w:customStyle="1" w:styleId="apple-style-span">
    <w:name w:val="apple-style-span"/>
    <w:rsid w:val="00682627"/>
  </w:style>
  <w:style w:type="paragraph" w:customStyle="1" w:styleId="110">
    <w:name w:val="Знак1 Знак Знак Знак Знак Знак1 Знак"/>
    <w:basedOn w:val="a6"/>
    <w:rsid w:val="00682627"/>
    <w:pPr>
      <w:adjustRightInd w:val="0"/>
      <w:spacing w:after="160" w:line="240" w:lineRule="exact"/>
      <w:jc w:val="right"/>
    </w:pPr>
    <w:rPr>
      <w:rFonts w:ascii="Arial" w:eastAsia="Times New Roman" w:hAnsi="Arial" w:cs="Arial"/>
      <w:color w:val="auto"/>
      <w:sz w:val="20"/>
      <w:szCs w:val="20"/>
      <w:lang w:val="en-GB" w:eastAsia="en-US" w:bidi="ar-SA"/>
    </w:rPr>
  </w:style>
  <w:style w:type="paragraph" w:styleId="2d">
    <w:name w:val="List 2"/>
    <w:basedOn w:val="a6"/>
    <w:rsid w:val="00682627"/>
    <w:pPr>
      <w:widowControl/>
      <w:ind w:left="566" w:hanging="283"/>
      <w:contextualSpacing/>
      <w:jc w:val="both"/>
    </w:pPr>
    <w:rPr>
      <w:rFonts w:ascii="Times New Roman" w:eastAsia="Times New Roman" w:hAnsi="Times New Roman" w:cs="Times New Roman"/>
      <w:color w:val="auto"/>
      <w:lang w:bidi="ar-SA"/>
    </w:rPr>
  </w:style>
  <w:style w:type="paragraph" w:styleId="3f1">
    <w:name w:val="List 3"/>
    <w:basedOn w:val="a6"/>
    <w:rsid w:val="00682627"/>
    <w:pPr>
      <w:widowControl/>
      <w:ind w:left="849" w:hanging="283"/>
      <w:contextualSpacing/>
      <w:jc w:val="both"/>
    </w:pPr>
    <w:rPr>
      <w:rFonts w:ascii="Times New Roman" w:eastAsia="Times New Roman" w:hAnsi="Times New Roman" w:cs="Times New Roman"/>
      <w:color w:val="auto"/>
      <w:lang w:bidi="ar-SA"/>
    </w:rPr>
  </w:style>
  <w:style w:type="paragraph" w:styleId="2e">
    <w:name w:val="List Continue 2"/>
    <w:basedOn w:val="a6"/>
    <w:rsid w:val="00682627"/>
    <w:pPr>
      <w:widowControl/>
      <w:spacing w:after="120"/>
      <w:ind w:left="566"/>
      <w:contextualSpacing/>
      <w:jc w:val="both"/>
    </w:pPr>
    <w:rPr>
      <w:rFonts w:ascii="Times New Roman" w:eastAsia="Times New Roman" w:hAnsi="Times New Roman" w:cs="Times New Roman"/>
      <w:color w:val="auto"/>
      <w:lang w:bidi="ar-SA"/>
    </w:rPr>
  </w:style>
  <w:style w:type="paragraph" w:customStyle="1" w:styleId="47">
    <w:name w:val="Основной текст 4"/>
    <w:basedOn w:val="af6"/>
    <w:rsid w:val="00682627"/>
    <w:pPr>
      <w:spacing w:after="120"/>
      <w:ind w:left="283"/>
      <w:jc w:val="left"/>
    </w:pPr>
    <w:rPr>
      <w:sz w:val="20"/>
      <w:szCs w:val="20"/>
      <w:lang w:val="ru-RU" w:eastAsia="ru-RU"/>
    </w:rPr>
  </w:style>
  <w:style w:type="character" w:customStyle="1" w:styleId="3f0">
    <w:name w:val="Стиль3 Знак Знак Знак"/>
    <w:link w:val="3f"/>
    <w:locked/>
    <w:rsid w:val="00682627"/>
    <w:rPr>
      <w:rFonts w:ascii="Times New Roman" w:eastAsia="Times New Roman" w:hAnsi="Times New Roman" w:cs="Times New Roman"/>
      <w:sz w:val="24"/>
      <w:szCs w:val="20"/>
      <w:lang w:eastAsia="ru-RU"/>
    </w:rPr>
  </w:style>
  <w:style w:type="paragraph" w:customStyle="1" w:styleId="ConsPlusCell">
    <w:name w:val="ConsPlusCell"/>
    <w:uiPriority w:val="99"/>
    <w:rsid w:val="00682627"/>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f">
    <w:name w:val="Обычный2"/>
    <w:rsid w:val="00682627"/>
    <w:pPr>
      <w:spacing w:after="0" w:line="240" w:lineRule="auto"/>
    </w:pPr>
    <w:rPr>
      <w:rFonts w:ascii="Times New Roman" w:eastAsia="Times New Roman" w:hAnsi="Times New Roman" w:cs="Times New Roman"/>
      <w:sz w:val="28"/>
      <w:szCs w:val="20"/>
      <w:lang w:eastAsia="ru-RU"/>
    </w:rPr>
  </w:style>
  <w:style w:type="character" w:customStyle="1" w:styleId="211">
    <w:name w:val="Основной текст 2 Знак1"/>
    <w:aliases w:val="Основной текст 2 Знак Знак"/>
    <w:semiHidden/>
    <w:rsid w:val="00682627"/>
    <w:rPr>
      <w:rFonts w:ascii="Arial" w:hAnsi="Arial" w:cs="Arial"/>
      <w:sz w:val="18"/>
      <w:szCs w:val="18"/>
      <w:lang w:val="ru-RU" w:eastAsia="ru-RU" w:bidi="ar-SA"/>
    </w:rPr>
  </w:style>
  <w:style w:type="paragraph" w:customStyle="1" w:styleId="111">
    <w:name w:val="Знак1 Знак Знак Знак1 Знак Знак Знак Знак Знак Знак Знак Знак Знак"/>
    <w:basedOn w:val="a6"/>
    <w:rsid w:val="00682627"/>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1b">
    <w:name w:val="Нет списка1"/>
    <w:next w:val="a9"/>
    <w:uiPriority w:val="99"/>
    <w:semiHidden/>
    <w:unhideWhenUsed/>
    <w:rsid w:val="00682627"/>
  </w:style>
  <w:style w:type="paragraph" w:customStyle="1" w:styleId="220">
    <w:name w:val="Основной текст 22"/>
    <w:basedOn w:val="a6"/>
    <w:semiHidden/>
    <w:rsid w:val="00682627"/>
    <w:pPr>
      <w:widowControl/>
      <w:ind w:firstLine="720"/>
      <w:jc w:val="both"/>
    </w:pPr>
    <w:rPr>
      <w:rFonts w:ascii="Times New Roman" w:eastAsia="Times New Roman" w:hAnsi="Times New Roman" w:cs="Times New Roman"/>
      <w:color w:val="auto"/>
      <w:szCs w:val="20"/>
      <w:lang w:bidi="ar-SA"/>
    </w:rPr>
  </w:style>
  <w:style w:type="character" w:customStyle="1" w:styleId="FontStyle73">
    <w:name w:val="Font Style73"/>
    <w:uiPriority w:val="99"/>
    <w:rsid w:val="00682627"/>
    <w:rPr>
      <w:rFonts w:ascii="Times New Roman" w:hAnsi="Times New Roman" w:cs="Times New Roman"/>
      <w:sz w:val="26"/>
      <w:szCs w:val="26"/>
    </w:rPr>
  </w:style>
  <w:style w:type="paragraph" w:customStyle="1" w:styleId="1c">
    <w:name w:val="Знак1 Знак Знак Знак"/>
    <w:basedOn w:val="a6"/>
    <w:rsid w:val="00682627"/>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formattext">
    <w:name w:val="formattext"/>
    <w:basedOn w:val="a6"/>
    <w:rsid w:val="00682627"/>
    <w:pPr>
      <w:widowControl/>
      <w:spacing w:before="100" w:beforeAutospacing="1" w:after="100" w:afterAutospacing="1"/>
    </w:pPr>
    <w:rPr>
      <w:rFonts w:ascii="Times New Roman" w:eastAsia="Calibri" w:hAnsi="Times New Roman" w:cs="Times New Roman"/>
      <w:color w:val="auto"/>
      <w:lang w:bidi="ar-SA"/>
    </w:rPr>
  </w:style>
  <w:style w:type="paragraph" w:customStyle="1" w:styleId="Pa21">
    <w:name w:val="Pa21"/>
    <w:basedOn w:val="a6"/>
    <w:next w:val="a6"/>
    <w:rsid w:val="00682627"/>
    <w:pPr>
      <w:autoSpaceDE w:val="0"/>
      <w:autoSpaceDN w:val="0"/>
      <w:adjustRightInd w:val="0"/>
      <w:spacing w:before="120" w:line="211" w:lineRule="atLeast"/>
    </w:pPr>
    <w:rPr>
      <w:rFonts w:ascii="GaramondC" w:eastAsia="Times New Roman" w:hAnsi="GaramondC" w:cs="Times New Roman"/>
      <w:color w:val="auto"/>
      <w:lang w:bidi="ar-SA"/>
    </w:rPr>
  </w:style>
  <w:style w:type="paragraph" w:customStyle="1" w:styleId="xl77">
    <w:name w:val="xl77"/>
    <w:basedOn w:val="a6"/>
    <w:rsid w:val="00682627"/>
    <w:pPr>
      <w:widowControl/>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78">
    <w:name w:val="xl78"/>
    <w:basedOn w:val="a6"/>
    <w:rsid w:val="00682627"/>
    <w:pPr>
      <w:widowControl/>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79">
    <w:name w:val="xl79"/>
    <w:basedOn w:val="a6"/>
    <w:rsid w:val="00682627"/>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80">
    <w:name w:val="xl80"/>
    <w:basedOn w:val="a6"/>
    <w:rsid w:val="00682627"/>
    <w:pPr>
      <w:widowControl/>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81">
    <w:name w:val="xl81"/>
    <w:basedOn w:val="a6"/>
    <w:rsid w:val="00682627"/>
    <w:pPr>
      <w:widowControl/>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82">
    <w:name w:val="xl82"/>
    <w:basedOn w:val="a6"/>
    <w:rsid w:val="00682627"/>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83">
    <w:name w:val="xl83"/>
    <w:basedOn w:val="a6"/>
    <w:rsid w:val="00682627"/>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84">
    <w:name w:val="xl84"/>
    <w:basedOn w:val="a6"/>
    <w:rsid w:val="00682627"/>
    <w:pPr>
      <w:widowControl/>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85">
    <w:name w:val="xl85"/>
    <w:basedOn w:val="a6"/>
    <w:rsid w:val="006826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6"/>
      <w:szCs w:val="16"/>
      <w:lang w:bidi="ar-SA"/>
    </w:rPr>
  </w:style>
  <w:style w:type="paragraph" w:customStyle="1" w:styleId="xl86">
    <w:name w:val="xl86"/>
    <w:basedOn w:val="a6"/>
    <w:rsid w:val="006826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6"/>
      <w:szCs w:val="16"/>
      <w:lang w:bidi="ar-SA"/>
    </w:rPr>
  </w:style>
  <w:style w:type="paragraph" w:customStyle="1" w:styleId="xl87">
    <w:name w:val="xl87"/>
    <w:basedOn w:val="a6"/>
    <w:rsid w:val="006826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6"/>
      <w:szCs w:val="16"/>
      <w:lang w:bidi="ar-SA"/>
    </w:rPr>
  </w:style>
  <w:style w:type="paragraph" w:customStyle="1" w:styleId="xl88">
    <w:name w:val="xl88"/>
    <w:basedOn w:val="a6"/>
    <w:rsid w:val="006826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6"/>
      <w:szCs w:val="16"/>
      <w:lang w:bidi="ar-SA"/>
    </w:rPr>
  </w:style>
  <w:style w:type="paragraph" w:customStyle="1" w:styleId="xl89">
    <w:name w:val="xl89"/>
    <w:basedOn w:val="a6"/>
    <w:rsid w:val="0068262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90">
    <w:name w:val="xl90"/>
    <w:basedOn w:val="a6"/>
    <w:rsid w:val="006826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91">
    <w:name w:val="xl91"/>
    <w:basedOn w:val="a6"/>
    <w:rsid w:val="0068262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92">
    <w:name w:val="xl92"/>
    <w:basedOn w:val="a6"/>
    <w:rsid w:val="0068262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93">
    <w:name w:val="xl93"/>
    <w:basedOn w:val="a6"/>
    <w:rsid w:val="006826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94">
    <w:name w:val="xl94"/>
    <w:basedOn w:val="a6"/>
    <w:rsid w:val="0068262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95">
    <w:name w:val="xl95"/>
    <w:basedOn w:val="a6"/>
    <w:rsid w:val="006826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96">
    <w:name w:val="xl96"/>
    <w:basedOn w:val="a6"/>
    <w:rsid w:val="006826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97">
    <w:name w:val="xl97"/>
    <w:basedOn w:val="a6"/>
    <w:rsid w:val="0068262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98">
    <w:name w:val="xl98"/>
    <w:basedOn w:val="a6"/>
    <w:rsid w:val="0068262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99">
    <w:name w:val="xl99"/>
    <w:basedOn w:val="a6"/>
    <w:rsid w:val="006826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00">
    <w:name w:val="xl100"/>
    <w:basedOn w:val="a6"/>
    <w:rsid w:val="0068262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01">
    <w:name w:val="xl101"/>
    <w:basedOn w:val="a6"/>
    <w:rsid w:val="0068262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02">
    <w:name w:val="xl102"/>
    <w:basedOn w:val="a6"/>
    <w:rsid w:val="006826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03">
    <w:name w:val="xl103"/>
    <w:basedOn w:val="a6"/>
    <w:rsid w:val="006826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04">
    <w:name w:val="xl104"/>
    <w:basedOn w:val="a6"/>
    <w:rsid w:val="006826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05">
    <w:name w:val="xl105"/>
    <w:basedOn w:val="a6"/>
    <w:rsid w:val="0068262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06">
    <w:name w:val="xl106"/>
    <w:basedOn w:val="a6"/>
    <w:rsid w:val="0068262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07">
    <w:name w:val="xl107"/>
    <w:basedOn w:val="a6"/>
    <w:rsid w:val="006826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08">
    <w:name w:val="xl108"/>
    <w:basedOn w:val="a6"/>
    <w:rsid w:val="0068262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09">
    <w:name w:val="xl109"/>
    <w:basedOn w:val="a6"/>
    <w:rsid w:val="006826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10">
    <w:name w:val="xl110"/>
    <w:basedOn w:val="a6"/>
    <w:rsid w:val="006826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11">
    <w:name w:val="xl111"/>
    <w:basedOn w:val="a6"/>
    <w:rsid w:val="006826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12">
    <w:name w:val="xl112"/>
    <w:basedOn w:val="a6"/>
    <w:rsid w:val="0068262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13">
    <w:name w:val="xl113"/>
    <w:basedOn w:val="a6"/>
    <w:rsid w:val="006826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14">
    <w:name w:val="xl114"/>
    <w:basedOn w:val="a6"/>
    <w:rsid w:val="006826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15">
    <w:name w:val="xl115"/>
    <w:basedOn w:val="a6"/>
    <w:rsid w:val="006826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bidi="ar-SA"/>
    </w:rPr>
  </w:style>
  <w:style w:type="paragraph" w:customStyle="1" w:styleId="xl116">
    <w:name w:val="xl116"/>
    <w:basedOn w:val="a6"/>
    <w:rsid w:val="006826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character" w:customStyle="1" w:styleId="affff3">
    <w:name w:val="Колонтитул_"/>
    <w:basedOn w:val="a7"/>
    <w:rsid w:val="00682627"/>
    <w:rPr>
      <w:rFonts w:ascii="Trebuchet MS" w:eastAsia="Trebuchet MS" w:hAnsi="Trebuchet MS" w:cs="Trebuchet MS"/>
      <w:b w:val="0"/>
      <w:bCs w:val="0"/>
      <w:i w:val="0"/>
      <w:iCs w:val="0"/>
      <w:smallCaps w:val="0"/>
      <w:strike w:val="0"/>
      <w:spacing w:val="0"/>
      <w:sz w:val="22"/>
      <w:szCs w:val="22"/>
      <w:u w:val="none"/>
    </w:rPr>
  </w:style>
  <w:style w:type="character" w:customStyle="1" w:styleId="affff4">
    <w:name w:val="Колонтитул"/>
    <w:basedOn w:val="affff3"/>
    <w:rsid w:val="00682627"/>
    <w:rPr>
      <w:rFonts w:ascii="Trebuchet MS" w:eastAsia="Trebuchet MS" w:hAnsi="Trebuchet MS" w:cs="Trebuchet MS"/>
      <w:b w:val="0"/>
      <w:bCs w:val="0"/>
      <w:i w:val="0"/>
      <w:iCs w:val="0"/>
      <w:smallCaps w:val="0"/>
      <w:strike w:val="0"/>
      <w:color w:val="000000"/>
      <w:spacing w:val="0"/>
      <w:w w:val="100"/>
      <w:position w:val="0"/>
      <w:sz w:val="22"/>
      <w:szCs w:val="22"/>
      <w:u w:val="none"/>
      <w:lang w:val="ru-RU" w:eastAsia="ru-RU" w:bidi="ru-RU"/>
    </w:rPr>
  </w:style>
  <w:style w:type="character" w:customStyle="1" w:styleId="2LucidaSansUnicode105pt-1pt">
    <w:name w:val="Основной текст (2) + Lucida Sans Unicode;10;5 pt;Курсив;Интервал -1 pt"/>
    <w:basedOn w:val="27"/>
    <w:rsid w:val="00682627"/>
    <w:rPr>
      <w:rFonts w:ascii="Lucida Sans Unicode" w:eastAsia="Lucida Sans Unicode" w:hAnsi="Lucida Sans Unicode" w:cs="Lucida Sans Unicode"/>
      <w:b w:val="0"/>
      <w:bCs w:val="0"/>
      <w:i/>
      <w:iCs/>
      <w:smallCaps w:val="0"/>
      <w:strike w:val="0"/>
      <w:color w:val="000000"/>
      <w:spacing w:val="-30"/>
      <w:w w:val="100"/>
      <w:position w:val="0"/>
      <w:sz w:val="21"/>
      <w:szCs w:val="21"/>
      <w:u w:val="none"/>
      <w:shd w:val="clear" w:color="auto" w:fill="FFFFFF"/>
      <w:lang w:val="ru-RU" w:eastAsia="ru-RU" w:bidi="ru-RU"/>
    </w:rPr>
  </w:style>
  <w:style w:type="character" w:customStyle="1" w:styleId="2f0">
    <w:name w:val="Основной текст (2) + Малые прописные"/>
    <w:basedOn w:val="27"/>
    <w:rsid w:val="00682627"/>
    <w:rPr>
      <w:rFonts w:ascii="Sylfaen" w:eastAsia="Sylfaen" w:hAnsi="Sylfaen" w:cs="Sylfaen"/>
      <w:b w:val="0"/>
      <w:bCs w:val="0"/>
      <w:i w:val="0"/>
      <w:iCs w:val="0"/>
      <w:smallCaps/>
      <w:strike w:val="0"/>
      <w:color w:val="000000"/>
      <w:spacing w:val="0"/>
      <w:w w:val="100"/>
      <w:position w:val="0"/>
      <w:sz w:val="22"/>
      <w:szCs w:val="22"/>
      <w:u w:val="none"/>
      <w:shd w:val="clear" w:color="auto" w:fill="FFFFFF"/>
      <w:lang w:val="ru-RU" w:eastAsia="ru-RU" w:bidi="ru-RU"/>
    </w:rPr>
  </w:style>
  <w:style w:type="character" w:customStyle="1" w:styleId="3f2">
    <w:name w:val="Основной текст (3)"/>
    <w:basedOn w:val="a7"/>
    <w:rsid w:val="00682627"/>
    <w:rPr>
      <w:rFonts w:ascii="Sylfaen" w:eastAsia="Sylfaen" w:hAnsi="Sylfaen" w:cs="Sylfaen"/>
      <w:b w:val="0"/>
      <w:bCs w:val="0"/>
      <w:i w:val="0"/>
      <w:iCs w:val="0"/>
      <w:smallCaps w:val="0"/>
      <w:strike w:val="0"/>
      <w:sz w:val="21"/>
      <w:szCs w:val="21"/>
      <w:u w:val="none"/>
    </w:rPr>
  </w:style>
  <w:style w:type="character" w:customStyle="1" w:styleId="311pt">
    <w:name w:val="Основной текст (3) + 11 pt"/>
    <w:basedOn w:val="a7"/>
    <w:rsid w:val="00682627"/>
    <w:rPr>
      <w:rFonts w:ascii="Sylfaen" w:eastAsia="Sylfaen" w:hAnsi="Sylfaen" w:cs="Sylfaen"/>
      <w:b w:val="0"/>
      <w:bCs w:val="0"/>
      <w:i w:val="0"/>
      <w:iCs w:val="0"/>
      <w:smallCaps w:val="0"/>
      <w:strike w:val="0"/>
      <w:sz w:val="22"/>
      <w:szCs w:val="22"/>
      <w:u w:val="none"/>
    </w:rPr>
  </w:style>
  <w:style w:type="paragraph" w:styleId="affff5">
    <w:name w:val="endnote text"/>
    <w:basedOn w:val="a6"/>
    <w:link w:val="affff6"/>
    <w:uiPriority w:val="99"/>
    <w:semiHidden/>
    <w:unhideWhenUsed/>
    <w:rsid w:val="00682627"/>
    <w:rPr>
      <w:sz w:val="20"/>
      <w:szCs w:val="20"/>
    </w:rPr>
  </w:style>
  <w:style w:type="character" w:customStyle="1" w:styleId="affff6">
    <w:name w:val="Текст концевой сноски Знак"/>
    <w:basedOn w:val="a7"/>
    <w:link w:val="affff5"/>
    <w:uiPriority w:val="99"/>
    <w:semiHidden/>
    <w:rsid w:val="00682627"/>
    <w:rPr>
      <w:rFonts w:ascii="Courier New" w:eastAsia="Courier New" w:hAnsi="Courier New" w:cs="Courier New"/>
      <w:color w:val="000000"/>
      <w:sz w:val="20"/>
      <w:szCs w:val="20"/>
      <w:lang w:eastAsia="ru-RU" w:bidi="ru-RU"/>
    </w:rPr>
  </w:style>
  <w:style w:type="character" w:styleId="affff7">
    <w:name w:val="endnote reference"/>
    <w:basedOn w:val="a7"/>
    <w:uiPriority w:val="99"/>
    <w:semiHidden/>
    <w:unhideWhenUsed/>
    <w:rsid w:val="00682627"/>
    <w:rPr>
      <w:vertAlign w:val="superscript"/>
    </w:rPr>
  </w:style>
  <w:style w:type="numbering" w:customStyle="1" w:styleId="2f1">
    <w:name w:val="Нет списка2"/>
    <w:next w:val="a9"/>
    <w:uiPriority w:val="99"/>
    <w:semiHidden/>
    <w:unhideWhenUsed/>
    <w:rsid w:val="00682627"/>
  </w:style>
  <w:style w:type="paragraph" w:customStyle="1" w:styleId="xl63">
    <w:name w:val="xl63"/>
    <w:basedOn w:val="a6"/>
    <w:rsid w:val="00682627"/>
    <w:pPr>
      <w:widowControl/>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64">
    <w:name w:val="xl64"/>
    <w:basedOn w:val="a6"/>
    <w:rsid w:val="0068262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65">
    <w:name w:val="xl65"/>
    <w:basedOn w:val="a6"/>
    <w:rsid w:val="00682627"/>
    <w:pPr>
      <w:widowControl/>
      <w:pBdr>
        <w:top w:val="single" w:sz="8" w:space="0" w:color="auto"/>
        <w:bottom w:val="single" w:sz="8"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66">
    <w:name w:val="xl66"/>
    <w:basedOn w:val="a6"/>
    <w:rsid w:val="00682627"/>
    <w:pPr>
      <w:widowControl/>
      <w:pBdr>
        <w:top w:val="single" w:sz="8" w:space="0" w:color="auto"/>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67">
    <w:name w:val="xl67"/>
    <w:basedOn w:val="a6"/>
    <w:rsid w:val="0068262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8">
    <w:name w:val="xl68"/>
    <w:basedOn w:val="a6"/>
    <w:rsid w:val="00682627"/>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9">
    <w:name w:val="xl69"/>
    <w:basedOn w:val="a6"/>
    <w:rsid w:val="00682627"/>
    <w:pPr>
      <w:widowControl/>
      <w:pBdr>
        <w:top w:val="single" w:sz="8"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0">
    <w:name w:val="xl70"/>
    <w:basedOn w:val="a6"/>
    <w:rsid w:val="00682627"/>
    <w:pPr>
      <w:widowControl/>
      <w:pBdr>
        <w:top w:val="single" w:sz="8" w:space="0" w:color="auto"/>
        <w:left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1">
    <w:name w:val="xl71"/>
    <w:basedOn w:val="a6"/>
    <w:rsid w:val="00682627"/>
    <w:pPr>
      <w:widowControl/>
      <w:pBdr>
        <w:top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2">
    <w:name w:val="xl72"/>
    <w:basedOn w:val="a6"/>
    <w:rsid w:val="00682627"/>
    <w:pPr>
      <w:widowControl/>
      <w:pBdr>
        <w:top w:val="single" w:sz="8" w:space="0" w:color="auto"/>
        <w:left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3">
    <w:name w:val="xl73"/>
    <w:basedOn w:val="a6"/>
    <w:rsid w:val="0068262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4">
    <w:name w:val="xl74"/>
    <w:basedOn w:val="a6"/>
    <w:rsid w:val="00682627"/>
    <w:pPr>
      <w:widowControl/>
      <w:pBdr>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5">
    <w:name w:val="xl75"/>
    <w:basedOn w:val="a6"/>
    <w:rsid w:val="006826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6">
    <w:name w:val="xl76"/>
    <w:basedOn w:val="a6"/>
    <w:rsid w:val="006826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msonormal0">
    <w:name w:val="msonormal"/>
    <w:basedOn w:val="a6"/>
    <w:rsid w:val="00B910F7"/>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WW8Num41">
    <w:name w:val="WW8Num41"/>
    <w:basedOn w:val="a9"/>
    <w:rsid w:val="00F966E5"/>
    <w:pPr>
      <w:numPr>
        <w:numId w:val="18"/>
      </w:numPr>
    </w:pPr>
  </w:style>
  <w:style w:type="paragraph" w:customStyle="1" w:styleId="a2">
    <w:name w:val="Пункты"/>
    <w:basedOn w:val="24"/>
    <w:link w:val="affff8"/>
    <w:qFormat/>
    <w:rsid w:val="006227C6"/>
    <w:pPr>
      <w:numPr>
        <w:ilvl w:val="1"/>
        <w:numId w:val="19"/>
      </w:numPr>
      <w:tabs>
        <w:tab w:val="left" w:pos="1134"/>
      </w:tabs>
      <w:spacing w:before="120"/>
      <w:ind w:left="0" w:firstLine="567"/>
      <w:jc w:val="both"/>
    </w:pPr>
    <w:rPr>
      <w:b w:val="0"/>
      <w:iCs/>
      <w:color w:val="000000"/>
      <w:szCs w:val="28"/>
    </w:rPr>
  </w:style>
  <w:style w:type="character" w:customStyle="1" w:styleId="affff8">
    <w:name w:val="Пункты Знак"/>
    <w:link w:val="a2"/>
    <w:rsid w:val="006227C6"/>
    <w:rPr>
      <w:rFonts w:ascii="Times New Roman" w:eastAsia="Times New Roman" w:hAnsi="Times New Roman" w:cs="Times New Roman"/>
      <w:bCs/>
      <w:iCs/>
      <w:color w:val="000000"/>
      <w:sz w:val="24"/>
      <w:szCs w:val="28"/>
      <w:lang w:eastAsia="ru-RU"/>
    </w:rPr>
  </w:style>
  <w:style w:type="character" w:customStyle="1" w:styleId="affff9">
    <w:name w:val="Основной текст документа"/>
    <w:rsid w:val="00594A6C"/>
    <w:rPr>
      <w:sz w:val="22"/>
    </w:rPr>
  </w:style>
  <w:style w:type="paragraph" w:customStyle="1" w:styleId="1d">
    <w:name w:val="Абзац списка1"/>
    <w:basedOn w:val="a6"/>
    <w:qFormat/>
    <w:rsid w:val="00AD3503"/>
    <w:pPr>
      <w:widowControl/>
      <w:spacing w:after="200" w:line="276" w:lineRule="auto"/>
      <w:ind w:left="720"/>
    </w:pPr>
    <w:rPr>
      <w:rFonts w:ascii="Calibri" w:eastAsia="Times New Roman" w:hAnsi="Calibri" w:cs="Calibri"/>
      <w:color w:val="auto"/>
      <w:sz w:val="22"/>
      <w:szCs w:val="22"/>
      <w:lang w:bidi="ar-SA"/>
    </w:rPr>
  </w:style>
  <w:style w:type="numbering" w:customStyle="1" w:styleId="41">
    <w:name w:val="Стиль4"/>
    <w:rsid w:val="00D9495E"/>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10120">
      <w:bodyDiv w:val="1"/>
      <w:marLeft w:val="0"/>
      <w:marRight w:val="0"/>
      <w:marTop w:val="0"/>
      <w:marBottom w:val="0"/>
      <w:divBdr>
        <w:top w:val="none" w:sz="0" w:space="0" w:color="auto"/>
        <w:left w:val="none" w:sz="0" w:space="0" w:color="auto"/>
        <w:bottom w:val="none" w:sz="0" w:space="0" w:color="auto"/>
        <w:right w:val="none" w:sz="0" w:space="0" w:color="auto"/>
      </w:divBdr>
    </w:div>
    <w:div w:id="157616186">
      <w:bodyDiv w:val="1"/>
      <w:marLeft w:val="0"/>
      <w:marRight w:val="0"/>
      <w:marTop w:val="0"/>
      <w:marBottom w:val="0"/>
      <w:divBdr>
        <w:top w:val="none" w:sz="0" w:space="0" w:color="auto"/>
        <w:left w:val="none" w:sz="0" w:space="0" w:color="auto"/>
        <w:bottom w:val="none" w:sz="0" w:space="0" w:color="auto"/>
        <w:right w:val="none" w:sz="0" w:space="0" w:color="auto"/>
      </w:divBdr>
    </w:div>
    <w:div w:id="161353924">
      <w:bodyDiv w:val="1"/>
      <w:marLeft w:val="0"/>
      <w:marRight w:val="0"/>
      <w:marTop w:val="0"/>
      <w:marBottom w:val="0"/>
      <w:divBdr>
        <w:top w:val="none" w:sz="0" w:space="0" w:color="auto"/>
        <w:left w:val="none" w:sz="0" w:space="0" w:color="auto"/>
        <w:bottom w:val="none" w:sz="0" w:space="0" w:color="auto"/>
        <w:right w:val="none" w:sz="0" w:space="0" w:color="auto"/>
      </w:divBdr>
    </w:div>
    <w:div w:id="254873166">
      <w:bodyDiv w:val="1"/>
      <w:marLeft w:val="0"/>
      <w:marRight w:val="0"/>
      <w:marTop w:val="0"/>
      <w:marBottom w:val="0"/>
      <w:divBdr>
        <w:top w:val="none" w:sz="0" w:space="0" w:color="auto"/>
        <w:left w:val="none" w:sz="0" w:space="0" w:color="auto"/>
        <w:bottom w:val="none" w:sz="0" w:space="0" w:color="auto"/>
        <w:right w:val="none" w:sz="0" w:space="0" w:color="auto"/>
      </w:divBdr>
    </w:div>
    <w:div w:id="297105056">
      <w:bodyDiv w:val="1"/>
      <w:marLeft w:val="0"/>
      <w:marRight w:val="0"/>
      <w:marTop w:val="0"/>
      <w:marBottom w:val="0"/>
      <w:divBdr>
        <w:top w:val="none" w:sz="0" w:space="0" w:color="auto"/>
        <w:left w:val="none" w:sz="0" w:space="0" w:color="auto"/>
        <w:bottom w:val="none" w:sz="0" w:space="0" w:color="auto"/>
        <w:right w:val="none" w:sz="0" w:space="0" w:color="auto"/>
      </w:divBdr>
    </w:div>
    <w:div w:id="1022975257">
      <w:bodyDiv w:val="1"/>
      <w:marLeft w:val="0"/>
      <w:marRight w:val="0"/>
      <w:marTop w:val="0"/>
      <w:marBottom w:val="0"/>
      <w:divBdr>
        <w:top w:val="none" w:sz="0" w:space="0" w:color="auto"/>
        <w:left w:val="none" w:sz="0" w:space="0" w:color="auto"/>
        <w:bottom w:val="none" w:sz="0" w:space="0" w:color="auto"/>
        <w:right w:val="none" w:sz="0" w:space="0" w:color="auto"/>
      </w:divBdr>
    </w:div>
    <w:div w:id="1190607509">
      <w:bodyDiv w:val="1"/>
      <w:marLeft w:val="0"/>
      <w:marRight w:val="0"/>
      <w:marTop w:val="0"/>
      <w:marBottom w:val="0"/>
      <w:divBdr>
        <w:top w:val="none" w:sz="0" w:space="0" w:color="auto"/>
        <w:left w:val="none" w:sz="0" w:space="0" w:color="auto"/>
        <w:bottom w:val="none" w:sz="0" w:space="0" w:color="auto"/>
        <w:right w:val="none" w:sz="0" w:space="0" w:color="auto"/>
      </w:divBdr>
    </w:div>
    <w:div w:id="1322663877">
      <w:bodyDiv w:val="1"/>
      <w:marLeft w:val="0"/>
      <w:marRight w:val="0"/>
      <w:marTop w:val="0"/>
      <w:marBottom w:val="0"/>
      <w:divBdr>
        <w:top w:val="none" w:sz="0" w:space="0" w:color="auto"/>
        <w:left w:val="none" w:sz="0" w:space="0" w:color="auto"/>
        <w:bottom w:val="none" w:sz="0" w:space="0" w:color="auto"/>
        <w:right w:val="none" w:sz="0" w:space="0" w:color="auto"/>
      </w:divBdr>
    </w:div>
    <w:div w:id="1973363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F556F0-33F2-4759-B625-9DE481989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3235</Words>
  <Characters>18443</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tumos</Company>
  <LinksUpToDate>false</LinksUpToDate>
  <CharactersWithSpaces>21635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Ахвердян Анатолий Артурович</dc:creator>
  <cp:lastModifiedBy>Валентина Попова</cp:lastModifiedBy>
  <cp:revision>4</cp:revision>
  <cp:lastPrinted>2019-09-13T07:52:00Z</cp:lastPrinted>
  <dcterms:created xsi:type="dcterms:W3CDTF">2026-04-22T16:43:00Z</dcterms:created>
  <dcterms:modified xsi:type="dcterms:W3CDTF">2026-04-22T16:45:00Z</dcterms:modified>
</cp:coreProperties>
</file>