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B21" w:rsidRDefault="00CF0F4B" w:rsidP="004B10DC">
      <w:pPr>
        <w:ind w:left="180"/>
        <w:jc w:val="center"/>
        <w:rPr>
          <w:b/>
          <w:caps/>
          <w:sz w:val="22"/>
          <w:szCs w:val="22"/>
        </w:rPr>
      </w:pPr>
      <w:bookmarkStart w:id="0" w:name="_GoBack"/>
      <w:bookmarkEnd w:id="0"/>
      <w:r>
        <w:rPr>
          <w:b/>
          <w:caps/>
          <w:sz w:val="22"/>
          <w:szCs w:val="22"/>
        </w:rPr>
        <w:t xml:space="preserve"> </w:t>
      </w:r>
      <w:r w:rsidR="00054BE7">
        <w:rPr>
          <w:b/>
          <w:caps/>
          <w:sz w:val="22"/>
          <w:szCs w:val="22"/>
        </w:rPr>
        <w:t xml:space="preserve">Контракт № </w:t>
      </w:r>
    </w:p>
    <w:p w:rsidR="00C12923" w:rsidRDefault="00733CE0" w:rsidP="00A83D9E">
      <w:pPr>
        <w:ind w:left="3012"/>
        <w:rPr>
          <w:caps/>
          <w:sz w:val="22"/>
          <w:szCs w:val="22"/>
        </w:rPr>
      </w:pPr>
      <w:r>
        <w:rPr>
          <w:caps/>
          <w:sz w:val="22"/>
          <w:szCs w:val="22"/>
        </w:rPr>
        <w:t xml:space="preserve">ИКЗ </w:t>
      </w:r>
      <w:r w:rsidR="007D117B">
        <w:rPr>
          <w:caps/>
          <w:sz w:val="22"/>
          <w:szCs w:val="22"/>
        </w:rPr>
        <w:t>______________________________________</w:t>
      </w:r>
    </w:p>
    <w:p w:rsidR="00F23B21" w:rsidRDefault="00733CE0" w:rsidP="00C12923">
      <w:pPr>
        <w:rPr>
          <w:sz w:val="22"/>
          <w:szCs w:val="22"/>
        </w:rPr>
      </w:pPr>
      <w:r>
        <w:rPr>
          <w:sz w:val="22"/>
          <w:szCs w:val="22"/>
        </w:rPr>
        <w:t xml:space="preserve">Санкт-Петербург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</w:t>
      </w:r>
      <w:r w:rsidR="00C12923">
        <w:rPr>
          <w:sz w:val="22"/>
          <w:szCs w:val="22"/>
        </w:rPr>
        <w:t xml:space="preserve">                         </w:t>
      </w:r>
      <w:r>
        <w:rPr>
          <w:sz w:val="22"/>
          <w:szCs w:val="22"/>
        </w:rPr>
        <w:t xml:space="preserve">    </w:t>
      </w:r>
      <w:r w:rsidR="007D117B">
        <w:rPr>
          <w:sz w:val="22"/>
          <w:szCs w:val="22"/>
        </w:rPr>
        <w:t xml:space="preserve">   __________</w:t>
      </w:r>
      <w:r w:rsidR="00DA4F8E">
        <w:rPr>
          <w:sz w:val="22"/>
          <w:szCs w:val="22"/>
        </w:rPr>
        <w:t>2026</w:t>
      </w:r>
      <w:r>
        <w:rPr>
          <w:sz w:val="22"/>
          <w:szCs w:val="22"/>
        </w:rPr>
        <w:t xml:space="preserve"> года</w:t>
      </w:r>
    </w:p>
    <w:p w:rsidR="00B529EF" w:rsidRPr="009D67D7" w:rsidRDefault="00B529EF" w:rsidP="00B529EF">
      <w:pPr>
        <w:jc w:val="both"/>
        <w:rPr>
          <w:sz w:val="22"/>
          <w:szCs w:val="22"/>
        </w:rPr>
      </w:pPr>
    </w:p>
    <w:p w:rsidR="00F23B21" w:rsidRDefault="00B529EF" w:rsidP="00B529EF">
      <w:pPr>
        <w:autoSpaceDE w:val="0"/>
        <w:autoSpaceDN w:val="0"/>
        <w:adjustRightInd w:val="0"/>
        <w:jc w:val="both"/>
        <w:rPr>
          <w:bCs/>
        </w:rPr>
      </w:pPr>
      <w:r w:rsidRPr="00F13874">
        <w:rPr>
          <w:b/>
        </w:rPr>
        <w:t>Государственное бюджетное общеобразовательное учреждение средняя общеобразовательная школа № 467 Колпинского района Санкт-Петербурга</w:t>
      </w:r>
      <w:r w:rsidRPr="00F13874">
        <w:rPr>
          <w:rFonts w:eastAsia="Calibri"/>
        </w:rPr>
        <w:t>, именуемое                   в дальнейшем «Заказчик», в лице</w:t>
      </w:r>
      <w:r w:rsidRPr="00F13874">
        <w:t xml:space="preserve"> директора Домничевой Ирины Владимировны</w:t>
      </w:r>
      <w:r w:rsidRPr="00F13874">
        <w:rPr>
          <w:rFonts w:eastAsia="Calibri"/>
        </w:rPr>
        <w:t>, действующего           на основании Устава, с одной стороны, и</w:t>
      </w:r>
      <w:r w:rsidRPr="00F13874">
        <w:rPr>
          <w:bCs/>
          <w:iCs/>
        </w:rPr>
        <w:t xml:space="preserve"> </w:t>
      </w:r>
      <w:r w:rsidRPr="00F13874">
        <w:rPr>
          <w:b/>
        </w:rPr>
        <w:t>__________________________</w:t>
      </w:r>
      <w:r>
        <w:rPr>
          <w:rFonts w:eastAsia="Calibri"/>
        </w:rPr>
        <w:t xml:space="preserve"> именуемый</w:t>
      </w:r>
      <w:r w:rsidRPr="00147714">
        <w:rPr>
          <w:rFonts w:eastAsia="Calibri"/>
        </w:rPr>
        <w:t xml:space="preserve"> в</w:t>
      </w:r>
      <w:r>
        <w:rPr>
          <w:rFonts w:eastAsia="Calibri"/>
        </w:rPr>
        <w:t xml:space="preserve"> дальнейшем «Поставщик», в лице </w:t>
      </w:r>
      <w:r>
        <w:t>______________________</w:t>
      </w:r>
      <w:r>
        <w:rPr>
          <w:rFonts w:eastAsia="Calibri"/>
        </w:rPr>
        <w:t xml:space="preserve">, действующего на основании </w:t>
      </w:r>
      <w:r>
        <w:rPr>
          <w:bCs/>
          <w:iCs/>
        </w:rPr>
        <w:t>________</w:t>
      </w:r>
      <w:r w:rsidRPr="00147714">
        <w:rPr>
          <w:rFonts w:eastAsia="Calibri"/>
        </w:rPr>
        <w:t xml:space="preserve"> с другой стороны, вместе и каждая в отдельности</w:t>
      </w:r>
      <w:r>
        <w:rPr>
          <w:rFonts w:eastAsia="Calibri"/>
        </w:rPr>
        <w:t>,</w:t>
      </w:r>
      <w:r w:rsidRPr="00147714">
        <w:rPr>
          <w:rFonts w:eastAsia="Calibri"/>
        </w:rPr>
        <w:t xml:space="preserve"> именуемые в дальнейшем «Стороны» </w:t>
      </w:r>
      <w:r w:rsidRPr="00147714">
        <w:t xml:space="preserve">заключили </w:t>
      </w:r>
      <w:r w:rsidR="00733CE0">
        <w:rPr>
          <w:bCs/>
        </w:rPr>
        <w:t>настоящий Договор (далее - «</w:t>
      </w:r>
      <w:r w:rsidR="00D366C1">
        <w:rPr>
          <w:bCs/>
        </w:rPr>
        <w:t>Контракт</w:t>
      </w:r>
      <w:r w:rsidR="00733CE0">
        <w:rPr>
          <w:bCs/>
        </w:rPr>
        <w:t>») о нижеследующем:</w:t>
      </w:r>
    </w:p>
    <w:p w:rsidR="00F23B21" w:rsidRDefault="00F23B21">
      <w:pPr>
        <w:pStyle w:val="ConsPlusNonformat"/>
        <w:ind w:firstLine="456"/>
        <w:jc w:val="both"/>
        <w:rPr>
          <w:rFonts w:ascii="Times New Roman" w:hAnsi="Times New Roman" w:cs="Times New Roman"/>
          <w:sz w:val="22"/>
          <w:szCs w:val="22"/>
        </w:rPr>
      </w:pPr>
    </w:p>
    <w:p w:rsidR="00F23B21" w:rsidRDefault="00733CE0">
      <w:pPr>
        <w:pStyle w:val="ConsPlu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Предмет КОНТРАКТА</w:t>
      </w:r>
    </w:p>
    <w:p w:rsidR="00F23B21" w:rsidRDefault="00F23B21">
      <w:pPr>
        <w:pStyle w:val="ConsPlusNormal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 w:rsidP="00A83D9E">
      <w:pPr>
        <w:keepNext/>
        <w:keepLines/>
        <w:numPr>
          <w:ilvl w:val="1"/>
          <w:numId w:val="1"/>
        </w:numPr>
        <w:tabs>
          <w:tab w:val="left" w:pos="0"/>
          <w:tab w:val="left" w:pos="709"/>
          <w:tab w:val="left" w:pos="99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Поставщик обязуется осуществить</w:t>
      </w:r>
      <w:r w:rsidR="00CD703E">
        <w:rPr>
          <w:sz w:val="22"/>
          <w:szCs w:val="22"/>
        </w:rPr>
        <w:t xml:space="preserve"> поставку</w:t>
      </w:r>
      <w:r>
        <w:rPr>
          <w:sz w:val="22"/>
          <w:szCs w:val="22"/>
        </w:rPr>
        <w:t xml:space="preserve"> </w:t>
      </w:r>
      <w:r w:rsidR="00F13874">
        <w:rPr>
          <w:b/>
          <w:sz w:val="22"/>
          <w:szCs w:val="22"/>
        </w:rPr>
        <w:t xml:space="preserve">на приобретение оборудования и инвентаря                       для </w:t>
      </w:r>
      <w:r w:rsidR="00F34B2E">
        <w:rPr>
          <w:b/>
          <w:sz w:val="22"/>
          <w:szCs w:val="22"/>
        </w:rPr>
        <w:t xml:space="preserve">предметных </w:t>
      </w:r>
      <w:r w:rsidR="00F13874">
        <w:rPr>
          <w:b/>
          <w:sz w:val="22"/>
          <w:szCs w:val="22"/>
        </w:rPr>
        <w:t xml:space="preserve">кабинетов </w:t>
      </w:r>
      <w:r>
        <w:rPr>
          <w:sz w:val="22"/>
          <w:szCs w:val="22"/>
        </w:rPr>
        <w:t>(далее - товар) для нужд Заказчика по адресу</w:t>
      </w:r>
      <w:r w:rsidRPr="00F13874">
        <w:rPr>
          <w:sz w:val="22"/>
          <w:szCs w:val="22"/>
        </w:rPr>
        <w:t xml:space="preserve">: </w:t>
      </w:r>
      <w:r w:rsidR="00B529EF" w:rsidRPr="00F13874">
        <w:t>Санкт-Петербург, г. Колпино, бульвар Трудящихся, д. 9, литер А</w:t>
      </w:r>
      <w:r w:rsidRPr="00F13874">
        <w:rPr>
          <w:sz w:val="22"/>
          <w:szCs w:val="22"/>
        </w:rPr>
        <w:t>,</w:t>
      </w:r>
      <w:r w:rsidR="00945549" w:rsidRPr="00F13874">
        <w:rPr>
          <w:sz w:val="22"/>
          <w:szCs w:val="22"/>
        </w:rPr>
        <w:t xml:space="preserve"> 2 этаж</w:t>
      </w:r>
      <w:r w:rsidRPr="00F13874">
        <w:rPr>
          <w:sz w:val="22"/>
          <w:szCs w:val="22"/>
        </w:rPr>
        <w:t xml:space="preserve"> </w:t>
      </w:r>
      <w:r w:rsidR="00876500" w:rsidRPr="00F13874">
        <w:rPr>
          <w:sz w:val="22"/>
          <w:szCs w:val="22"/>
        </w:rPr>
        <w:t>место</w:t>
      </w:r>
      <w:r w:rsidRPr="00F13874">
        <w:rPr>
          <w:sz w:val="22"/>
          <w:szCs w:val="22"/>
        </w:rPr>
        <w:t>, определенно</w:t>
      </w:r>
      <w:r>
        <w:rPr>
          <w:sz w:val="22"/>
          <w:szCs w:val="22"/>
        </w:rPr>
        <w:t xml:space="preserve">е Заказчиком. </w:t>
      </w:r>
    </w:p>
    <w:p w:rsidR="00F23B21" w:rsidRDefault="00733CE0">
      <w:pPr>
        <w:keepNext/>
        <w:keepLines/>
        <w:tabs>
          <w:tab w:val="left" w:pos="142"/>
          <w:tab w:val="left" w:pos="426"/>
          <w:tab w:val="left" w:pos="1080"/>
        </w:tabs>
        <w:ind w:firstLine="6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    Заказчик обязуется принять и оплатить поставленный товар.</w:t>
      </w:r>
    </w:p>
    <w:p w:rsidR="00F23B21" w:rsidRDefault="00733CE0">
      <w:pPr>
        <w:keepNext/>
        <w:keepLines/>
        <w:tabs>
          <w:tab w:val="left" w:pos="426"/>
          <w:tab w:val="left" w:pos="108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1.2. Поставщик осуществляет поставку товара в строгом соответствии со спецификацией товара (Приложение № 1 к Контракту, которое является его неотъемлемой частью), </w:t>
      </w:r>
      <w:r>
        <w:rPr>
          <w:color w:val="000000"/>
          <w:sz w:val="22"/>
          <w:szCs w:val="22"/>
        </w:rPr>
        <w:t>определяющей количество, содержание товара и другие, предъявляемые к нему требования</w:t>
      </w:r>
      <w:r>
        <w:rPr>
          <w:sz w:val="22"/>
          <w:szCs w:val="22"/>
        </w:rPr>
        <w:t>.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2. ПРАВА И ОБЯЗАННОСТИ Сторон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color w:val="00B050"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>2.1.</w:t>
      </w:r>
      <w:r>
        <w:rPr>
          <w:rFonts w:ascii="Times New Roman" w:hAnsi="Times New Roman" w:cs="Times New Roman"/>
          <w:b/>
          <w:i/>
          <w:color w:val="00B050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i/>
          <w:sz w:val="22"/>
          <w:szCs w:val="22"/>
        </w:rPr>
        <w:t>Права и обязанности Поставщика: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2.1.1. Своими силами и средствами осуществить поставку товара, указанного в пункте 1.1. Контракта, в сроки, предусмотренные п. 5.1.настоящего Контракта. Сдать товар Заказчику в состоянии, соответствующем требованиям настоящего Контракта.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2.1.2. Одновременно с поставкой товара передавать Заказчику надлежащим образом оформленные сопроводительные документы.</w:t>
      </w:r>
    </w:p>
    <w:p w:rsidR="00F23B21" w:rsidRDefault="00733CE0">
      <w:pPr>
        <w:tabs>
          <w:tab w:val="left" w:pos="552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2.1.3.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Заказчиком, в соответствии с п.2.2.2. Контракта.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2.1.4. Устранять выявленные дефекты товара при эксплуатации в течение гарантийного срока за свой счет. В случае невозможности устранения дефектов товара Поставщик производит его замену на товар с аналогичными техническими характеристиками.</w:t>
      </w:r>
    </w:p>
    <w:p w:rsidR="00F23B21" w:rsidRDefault="00733CE0">
      <w:pPr>
        <w:ind w:firstLine="425"/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2.1.5. Нести риск случайного повреждения товара или уничтожения его до момента передачи товара Заказчику. 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2.1.6. Передать Заказчику надлежащим образом оформленные отчетные и финансовые документы в порядке и срок, установленные Контрактом.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2.1.7.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2.1.8.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F23B21" w:rsidRDefault="00733CE0">
      <w:pPr>
        <w:ind w:firstLine="426"/>
        <w:jc w:val="both"/>
        <w:rPr>
          <w:color w:val="000000"/>
          <w:sz w:val="22"/>
          <w:szCs w:val="22"/>
        </w:rPr>
      </w:pPr>
      <w:r>
        <w:rPr>
          <w:spacing w:val="-1"/>
          <w:sz w:val="22"/>
          <w:szCs w:val="22"/>
        </w:rPr>
        <w:t>2.1.9.</w:t>
      </w:r>
      <w:r>
        <w:rPr>
          <w:color w:val="000000"/>
          <w:sz w:val="22"/>
          <w:szCs w:val="22"/>
        </w:rPr>
        <w:t xml:space="preserve"> Выполнить иные обязанности, предусмотренные действующим законодательством и настоящим Контрактом.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2.1.10 Поставщик вправе требовать подписания документов об исполнении им обязательств по Контракту от Заказчика.</w:t>
      </w:r>
    </w:p>
    <w:p w:rsidR="00F23B21" w:rsidRDefault="00733C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2.1.11 Поставщик вправе требовать оплаты по Контракту в случае надлежащего исполнения своих обязательств по Контракту.</w:t>
      </w:r>
    </w:p>
    <w:p w:rsidR="00F23B21" w:rsidRDefault="00F23B21">
      <w:pPr>
        <w:ind w:firstLine="425"/>
        <w:jc w:val="both"/>
        <w:rPr>
          <w:spacing w:val="-9"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>2.2. Права и обязанности Заказчика</w:t>
      </w:r>
      <w:r>
        <w:rPr>
          <w:rFonts w:ascii="Times New Roman" w:hAnsi="Times New Roman" w:cs="Times New Roman"/>
          <w:i/>
          <w:sz w:val="22"/>
          <w:szCs w:val="22"/>
        </w:rPr>
        <w:t>:</w:t>
      </w:r>
    </w:p>
    <w:p w:rsidR="00F23B21" w:rsidRDefault="00733CE0" w:rsidP="00D366C1">
      <w:pPr>
        <w:pStyle w:val="ConsPlusNormal"/>
        <w:ind w:firstLine="456"/>
        <w:jc w:val="both"/>
        <w:rPr>
          <w:sz w:val="22"/>
          <w:szCs w:val="22"/>
        </w:rPr>
      </w:pPr>
      <w:r w:rsidRPr="00A23052">
        <w:rPr>
          <w:rFonts w:ascii="Times New Roman" w:hAnsi="Times New Roman" w:cs="Times New Roman"/>
          <w:sz w:val="22"/>
          <w:szCs w:val="22"/>
        </w:rPr>
        <w:t xml:space="preserve"> </w:t>
      </w:r>
      <w:r w:rsidR="00D366C1" w:rsidRPr="00A23052">
        <w:rPr>
          <w:rFonts w:ascii="Times New Roman" w:hAnsi="Times New Roman" w:cs="Times New Roman"/>
          <w:sz w:val="22"/>
          <w:szCs w:val="22"/>
        </w:rPr>
        <w:t>2.2.1</w:t>
      </w:r>
      <w:r w:rsidRPr="00A23052">
        <w:rPr>
          <w:rFonts w:ascii="Times New Roman" w:hAnsi="Times New Roman" w:cs="Times New Roman"/>
          <w:sz w:val="22"/>
          <w:szCs w:val="22"/>
        </w:rPr>
        <w:t>. В сроки и в порядке, которые предусмотрены настоящим Контрактом, с участием Поставщика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поставки товара немедленно заявить об этом Поставщику, установив срок для устранения недостатков</w:t>
      </w:r>
      <w:r>
        <w:rPr>
          <w:sz w:val="22"/>
          <w:szCs w:val="22"/>
        </w:rPr>
        <w:t>.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</w:t>
      </w:r>
      <w:r w:rsidR="00D366C1">
        <w:rPr>
          <w:rFonts w:ascii="Times New Roman" w:hAnsi="Times New Roman" w:cs="Times New Roman"/>
          <w:sz w:val="22"/>
          <w:szCs w:val="22"/>
        </w:rPr>
        <w:t>.2.2</w:t>
      </w:r>
      <w:r>
        <w:rPr>
          <w:rFonts w:ascii="Times New Roman" w:hAnsi="Times New Roman" w:cs="Times New Roman"/>
          <w:sz w:val="22"/>
          <w:szCs w:val="22"/>
        </w:rPr>
        <w:t>.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>
        <w:rPr>
          <w:rFonts w:ascii="Times New Roman" w:hAnsi="Times New Roman" w:cs="Times New Roman"/>
          <w:b/>
          <w:color w:val="00B05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не вмешиваясь в оперативно-хозяйственную </w:t>
      </w:r>
      <w:r>
        <w:rPr>
          <w:rFonts w:ascii="Times New Roman" w:hAnsi="Times New Roman" w:cs="Times New Roman"/>
          <w:sz w:val="22"/>
          <w:szCs w:val="22"/>
        </w:rPr>
        <w:lastRenderedPageBreak/>
        <w:t xml:space="preserve">деятельность Поставщика. Требовать от Поставщика надлежащего исполнения обязательств по настоящему Контракту. </w:t>
      </w:r>
    </w:p>
    <w:p w:rsidR="00F23B21" w:rsidRDefault="00D366C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2.2.3</w:t>
      </w:r>
      <w:r w:rsidR="00733CE0">
        <w:rPr>
          <w:rFonts w:ascii="Times New Roman" w:hAnsi="Times New Roman" w:cs="Times New Roman"/>
          <w:sz w:val="22"/>
          <w:szCs w:val="22"/>
        </w:rPr>
        <w:t xml:space="preserve">. Оплатить Поставщику поставленный товар, предусмотренный пунктом 1.1.настоящего Контракта, в размерах и в сроки, установленные Контрактом. </w:t>
      </w:r>
    </w:p>
    <w:p w:rsidR="00F23B21" w:rsidRDefault="00D366C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2.2.4</w:t>
      </w:r>
      <w:r w:rsidR="00733CE0">
        <w:rPr>
          <w:sz w:val="22"/>
          <w:szCs w:val="22"/>
        </w:rPr>
        <w:t>. 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2.2.5</w:t>
      </w:r>
      <w:r w:rsidR="00733CE0">
        <w:rPr>
          <w:sz w:val="22"/>
          <w:szCs w:val="22"/>
        </w:rPr>
        <w:t>. Заказчик вправе требовать от Поставщика надлежащего исполнения обязательств в соответствии с Контрактом.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2.2.6</w:t>
      </w:r>
      <w:r w:rsidR="00733CE0">
        <w:rPr>
          <w:sz w:val="22"/>
          <w:szCs w:val="22"/>
        </w:rPr>
        <w:t>. Заказчик вправе требовать представления надлежащим образом, оформленных отчетных документов, подтверждающих исполнение обязательств в соответствии с Контрактом.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2.2.7</w:t>
      </w:r>
      <w:r w:rsidR="00733CE0">
        <w:rPr>
          <w:sz w:val="22"/>
          <w:szCs w:val="22"/>
        </w:rPr>
        <w:t>. Запрашивать информацию о ходе и состоянии исполнения обязательств по Контракту.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2.2.8</w:t>
      </w:r>
      <w:r w:rsidR="00733CE0">
        <w:rPr>
          <w:sz w:val="22"/>
          <w:szCs w:val="22"/>
        </w:rPr>
        <w:t>. Для проверки представленных Поставщиком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2.2.9</w:t>
      </w:r>
      <w:r w:rsidR="00733CE0">
        <w:rPr>
          <w:sz w:val="22"/>
          <w:szCs w:val="22"/>
        </w:rPr>
        <w:t xml:space="preserve">. Заказчик вправе отказаться от принятия и оплаты товара, </w:t>
      </w:r>
      <w:r w:rsidR="00733CE0">
        <w:rPr>
          <w:sz w:val="22"/>
          <w:szCs w:val="22"/>
        </w:rPr>
        <w:br/>
        <w:t>не соответствующего требованиям Контракта.</w:t>
      </w:r>
    </w:p>
    <w:p w:rsidR="00F23B21" w:rsidRDefault="00D366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2.2.10</w:t>
      </w:r>
      <w:r w:rsidR="00733CE0">
        <w:rPr>
          <w:sz w:val="22"/>
          <w:szCs w:val="22"/>
        </w:rPr>
        <w:t>.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F23B21" w:rsidRDefault="00F23B21">
      <w:pPr>
        <w:pStyle w:val="ConsPlusNormal"/>
        <w:keepNext/>
        <w:ind w:firstLine="0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3. Цена КОНТРАКТА и порядок расчетов</w:t>
      </w:r>
    </w:p>
    <w:p w:rsidR="00F23B21" w:rsidRDefault="00F23B21">
      <w:pPr>
        <w:pStyle w:val="ConsPlusNormal"/>
        <w:keepNext/>
        <w:ind w:firstLine="454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 Общая цена Контракта составляет</w:t>
      </w:r>
      <w:r w:rsidR="004B10DC">
        <w:rPr>
          <w:rFonts w:ascii="Times New Roman" w:hAnsi="Times New Roman" w:cs="Times New Roman"/>
          <w:sz w:val="22"/>
          <w:szCs w:val="22"/>
        </w:rPr>
        <w:t xml:space="preserve"> </w:t>
      </w:r>
      <w:r w:rsidR="00B529EF">
        <w:rPr>
          <w:rFonts w:ascii="Times New Roman" w:hAnsi="Times New Roman" w:cs="Times New Roman"/>
          <w:b/>
          <w:sz w:val="22"/>
          <w:szCs w:val="22"/>
        </w:rPr>
        <w:t xml:space="preserve">___________ </w:t>
      </w:r>
      <w:r w:rsidR="004B10DC">
        <w:rPr>
          <w:rFonts w:ascii="Times New Roman" w:hAnsi="Times New Roman" w:cs="Times New Roman"/>
          <w:sz w:val="22"/>
          <w:szCs w:val="22"/>
        </w:rPr>
        <w:t>(</w:t>
      </w:r>
      <w:r w:rsidR="00B529EF">
        <w:rPr>
          <w:rFonts w:ascii="Times New Roman" w:hAnsi="Times New Roman" w:cs="Times New Roman"/>
          <w:sz w:val="22"/>
          <w:szCs w:val="22"/>
        </w:rPr>
        <w:t>_______________</w:t>
      </w:r>
      <w:r w:rsidR="00AB4086">
        <w:rPr>
          <w:rFonts w:ascii="Times New Roman" w:hAnsi="Times New Roman" w:cs="Times New Roman"/>
          <w:sz w:val="22"/>
          <w:szCs w:val="22"/>
        </w:rPr>
        <w:t xml:space="preserve"> рублей 00 копеек</w:t>
      </w:r>
      <w:r w:rsidR="00895542">
        <w:rPr>
          <w:rFonts w:ascii="Times New Roman" w:hAnsi="Times New Roman" w:cs="Times New Roman"/>
          <w:sz w:val="22"/>
          <w:szCs w:val="22"/>
        </w:rPr>
        <w:t>)</w:t>
      </w:r>
      <w:r w:rsidR="00AB4086">
        <w:rPr>
          <w:rFonts w:ascii="Times New Roman" w:hAnsi="Times New Roman" w:cs="Times New Roman"/>
          <w:sz w:val="22"/>
          <w:szCs w:val="22"/>
        </w:rPr>
        <w:t xml:space="preserve"> </w:t>
      </w:r>
      <w:r w:rsidR="00B529EF">
        <w:rPr>
          <w:rFonts w:ascii="Times New Roman" w:hAnsi="Times New Roman" w:cs="Times New Roman"/>
          <w:sz w:val="22"/>
          <w:szCs w:val="22"/>
        </w:rPr>
        <w:t>в том числе НДС/без НДС</w:t>
      </w:r>
      <w:r w:rsidR="00A66D96">
        <w:rPr>
          <w:rFonts w:ascii="Times New Roman" w:hAnsi="Times New Roman" w:cs="Times New Roman"/>
          <w:sz w:val="22"/>
          <w:szCs w:val="22"/>
        </w:rPr>
        <w:t>,</w:t>
      </w:r>
      <w:r w:rsidR="005F6E1C">
        <w:rPr>
          <w:rFonts w:ascii="Times New Roman" w:hAnsi="Times New Roman" w:cs="Times New Roman"/>
          <w:sz w:val="22"/>
          <w:szCs w:val="22"/>
        </w:rPr>
        <w:t xml:space="preserve"> приложение №</w:t>
      </w:r>
      <w:r w:rsidR="005F6E1C" w:rsidRPr="005F6E1C">
        <w:rPr>
          <w:rFonts w:ascii="Times New Roman" w:hAnsi="Times New Roman" w:cs="Times New Roman"/>
          <w:sz w:val="22"/>
          <w:szCs w:val="22"/>
        </w:rPr>
        <w:t xml:space="preserve"> 2</w:t>
      </w:r>
      <w:r>
        <w:rPr>
          <w:rFonts w:ascii="Times New Roman" w:hAnsi="Times New Roman" w:cs="Times New Roman"/>
          <w:sz w:val="22"/>
          <w:szCs w:val="22"/>
        </w:rPr>
        <w:t xml:space="preserve"> к Контракту. </w:t>
      </w:r>
    </w:p>
    <w:p w:rsidR="00F23B21" w:rsidRDefault="00733CE0">
      <w:pPr>
        <w:ind w:firstLine="45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3.2.</w:t>
      </w:r>
      <w:r>
        <w:rPr>
          <w:color w:val="000000"/>
          <w:sz w:val="22"/>
          <w:szCs w:val="22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F23B21" w:rsidRDefault="00733CE0">
      <w:pPr>
        <w:ind w:firstLine="45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</w:t>
      </w:r>
      <w:r w:rsidR="00FA5F3F">
        <w:rPr>
          <w:color w:val="000000"/>
          <w:sz w:val="22"/>
          <w:szCs w:val="22"/>
        </w:rPr>
        <w:t>ь</w:t>
      </w:r>
      <w:r>
        <w:rPr>
          <w:color w:val="000000"/>
          <w:sz w:val="22"/>
          <w:szCs w:val="22"/>
        </w:rPr>
        <w:t>ством РФ.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 Авансирование Контрактом не предусмотрено. Оплата производится по факту приемки товара, на основании счета, счета –фактуры (при наличии), товарной накладной,</w:t>
      </w:r>
      <w:r w:rsidR="00C91786">
        <w:rPr>
          <w:rFonts w:ascii="Times New Roman" w:hAnsi="Times New Roman" w:cs="Times New Roman"/>
          <w:sz w:val="22"/>
          <w:szCs w:val="22"/>
        </w:rPr>
        <w:t xml:space="preserve"> УПД,</w:t>
      </w:r>
      <w:r>
        <w:rPr>
          <w:rFonts w:ascii="Times New Roman" w:hAnsi="Times New Roman" w:cs="Times New Roman"/>
          <w:sz w:val="22"/>
          <w:szCs w:val="22"/>
        </w:rPr>
        <w:t xml:space="preserve"> подписанных Сторонами, путем перечисления денежных средств на расчетный счет Поставщика, в течение </w:t>
      </w:r>
      <w:r w:rsidR="00B529EF">
        <w:rPr>
          <w:rFonts w:ascii="Times New Roman" w:hAnsi="Times New Roman" w:cs="Times New Roman"/>
          <w:sz w:val="22"/>
          <w:szCs w:val="22"/>
        </w:rPr>
        <w:t>7</w:t>
      </w:r>
      <w:r w:rsidR="00CD27D3">
        <w:rPr>
          <w:rFonts w:ascii="Times New Roman" w:hAnsi="Times New Roman" w:cs="Times New Roman"/>
          <w:sz w:val="22"/>
          <w:szCs w:val="22"/>
        </w:rPr>
        <w:t xml:space="preserve"> </w:t>
      </w:r>
      <w:r w:rsidR="00B529EF">
        <w:rPr>
          <w:rFonts w:ascii="Times New Roman" w:hAnsi="Times New Roman" w:cs="Times New Roman"/>
          <w:sz w:val="22"/>
          <w:szCs w:val="22"/>
        </w:rPr>
        <w:t xml:space="preserve">(семи) </w:t>
      </w:r>
      <w:r>
        <w:rPr>
          <w:rFonts w:ascii="Times New Roman" w:hAnsi="Times New Roman" w:cs="Times New Roman"/>
          <w:sz w:val="22"/>
          <w:szCs w:val="22"/>
        </w:rPr>
        <w:t>рабочих</w:t>
      </w:r>
      <w:r w:rsidR="00D366C1">
        <w:rPr>
          <w:rFonts w:ascii="Times New Roman" w:hAnsi="Times New Roman" w:cs="Times New Roman"/>
          <w:sz w:val="22"/>
          <w:szCs w:val="22"/>
        </w:rPr>
        <w:t xml:space="preserve"> дней</w:t>
      </w:r>
      <w:r>
        <w:rPr>
          <w:rFonts w:ascii="Times New Roman" w:hAnsi="Times New Roman" w:cs="Times New Roman"/>
          <w:sz w:val="22"/>
          <w:szCs w:val="22"/>
        </w:rPr>
        <w:t xml:space="preserve"> с даты подписания </w:t>
      </w:r>
      <w:r w:rsidR="00D366C1">
        <w:rPr>
          <w:rFonts w:ascii="Times New Roman" w:hAnsi="Times New Roman" w:cs="Times New Roman"/>
          <w:sz w:val="22"/>
          <w:szCs w:val="22"/>
        </w:rPr>
        <w:t xml:space="preserve">Заказчиком </w:t>
      </w:r>
      <w:r w:rsidR="00C91786">
        <w:rPr>
          <w:rFonts w:ascii="Times New Roman" w:hAnsi="Times New Roman" w:cs="Times New Roman"/>
          <w:sz w:val="22"/>
          <w:szCs w:val="22"/>
        </w:rPr>
        <w:t>товарной накладной, УПД.</w:t>
      </w:r>
    </w:p>
    <w:p w:rsidR="00F23B21" w:rsidRDefault="00733CE0">
      <w:pPr>
        <w:ind w:firstLine="45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3.4. </w:t>
      </w:r>
      <w:r>
        <w:rPr>
          <w:color w:val="000000"/>
          <w:sz w:val="22"/>
          <w:szCs w:val="22"/>
        </w:rPr>
        <w:t>Оплата по Контракту осуществляется по безналичному расчету с лицевого счета Заказчика.</w:t>
      </w:r>
    </w:p>
    <w:p w:rsidR="00F23B21" w:rsidRDefault="00733CE0">
      <w:pPr>
        <w:ind w:firstLine="45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3.5. 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пунктами 5.8 и 6.12 Контракта.</w:t>
      </w:r>
    </w:p>
    <w:p w:rsidR="00F23B21" w:rsidRDefault="00733C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3.6. Ценой Контракта учтены все расходы по поставке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товара, в том числе расходы на перевозку, погрузку и разгрузку, доставку, уплату таможенных пошлин, страховки, налогов, сборов и других обязательных платежей. </w:t>
      </w:r>
    </w:p>
    <w:p w:rsidR="00F23B21" w:rsidRDefault="00733CE0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3.7.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4. Качество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4.1. Поставщик гарантирует Заказчику соответствие качества товара всем действующим стандартам, и соответствие требованиям настоящего Контракта по составу и качеству. </w:t>
      </w:r>
    </w:p>
    <w:p w:rsidR="00F23B21" w:rsidRDefault="00733CE0">
      <w:pPr>
        <w:pStyle w:val="20"/>
        <w:ind w:firstLine="360"/>
        <w:rPr>
          <w:sz w:val="22"/>
          <w:szCs w:val="22"/>
        </w:rPr>
      </w:pPr>
      <w:r>
        <w:rPr>
          <w:sz w:val="22"/>
          <w:szCs w:val="22"/>
        </w:rPr>
        <w:t xml:space="preserve"> 4.2. Количество поставляемого Поставщиком товара должно строго соответствовать количеству товара, указанному в приложении № 1 к Контракту.</w:t>
      </w:r>
    </w:p>
    <w:p w:rsidR="00F23B21" w:rsidRDefault="00733CE0">
      <w:pPr>
        <w:ind w:firstLine="425"/>
        <w:jc w:val="both"/>
        <w:rPr>
          <w:spacing w:val="2"/>
          <w:sz w:val="22"/>
          <w:szCs w:val="22"/>
        </w:rPr>
      </w:pPr>
      <w:r>
        <w:rPr>
          <w:sz w:val="22"/>
          <w:szCs w:val="22"/>
        </w:rPr>
        <w:t xml:space="preserve">4.3. При осуществлении поставки товара Поставщик должен представить: </w:t>
      </w:r>
      <w:r>
        <w:rPr>
          <w:spacing w:val="5"/>
          <w:sz w:val="22"/>
          <w:szCs w:val="22"/>
        </w:rPr>
        <w:t xml:space="preserve">оригиналы или в установленном порядке заверенные копии действующих сертификатов соответствия и деклараций о соответствии требованиям нормативных </w:t>
      </w:r>
      <w:r>
        <w:rPr>
          <w:spacing w:val="-1"/>
          <w:sz w:val="22"/>
          <w:szCs w:val="22"/>
        </w:rPr>
        <w:t>документов на поставляемые товары, в случаях, установленных законодательством РФ</w:t>
      </w:r>
      <w:r>
        <w:rPr>
          <w:spacing w:val="2"/>
          <w:sz w:val="22"/>
          <w:szCs w:val="22"/>
        </w:rPr>
        <w:t>.</w:t>
      </w:r>
    </w:p>
    <w:p w:rsidR="00F23B21" w:rsidRDefault="00733CE0">
      <w:pPr>
        <w:pStyle w:val="ConsPlusNormal"/>
        <w:ind w:firstLine="42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4.4. В случае обнаружения фактов отступлений от условий настоящего Контракта Заказчик вправе </w:t>
      </w:r>
      <w:r>
        <w:rPr>
          <w:rFonts w:ascii="Times New Roman" w:hAnsi="Times New Roman" w:cs="Times New Roman"/>
          <w:sz w:val="22"/>
          <w:szCs w:val="22"/>
        </w:rPr>
        <w:lastRenderedPageBreak/>
        <w:t>применить к Поставщику меры ответственности в соответствии со статьей 6 Контракта.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4.5.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и количестве поставки, </w:t>
      </w:r>
    </w:p>
    <w:p w:rsidR="00F23B21" w:rsidRDefault="00733CE0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</w:t>
      </w:r>
      <w:r>
        <w:rPr>
          <w:sz w:val="22"/>
          <w:szCs w:val="22"/>
        </w:rPr>
        <w:t>4.6.</w:t>
      </w:r>
      <w:r>
        <w:rPr>
          <w:b/>
          <w:sz w:val="22"/>
          <w:szCs w:val="22"/>
        </w:rPr>
        <w:t xml:space="preserve"> </w:t>
      </w:r>
      <w:r>
        <w:rPr>
          <w:spacing w:val="2"/>
          <w:sz w:val="22"/>
          <w:szCs w:val="22"/>
        </w:rPr>
        <w:t>Все поставляемые товары должны быть упакованы надлежащим образом.</w:t>
      </w:r>
    </w:p>
    <w:p w:rsidR="00F23B21" w:rsidRDefault="00733CE0">
      <w:pPr>
        <w:pStyle w:val="ConsPlusNormal"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4.7.</w:t>
      </w:r>
      <w:r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Гарантия качества на поставляемый товар должна составлять не менее 12 (двенадцати) месяцев со дня поставки товара. </w:t>
      </w:r>
    </w:p>
    <w:p w:rsidR="00F23B21" w:rsidRDefault="00733CE0">
      <w:pPr>
        <w:pStyle w:val="ConsPlusNormal"/>
        <w:tabs>
          <w:tab w:val="left" w:pos="426"/>
        </w:tabs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Устранение недостатков, дефектов, неполадок при эксплуатации в течение гарантийного срока осуществляется за счет средств Поставщика.</w:t>
      </w:r>
    </w:p>
    <w:p w:rsidR="00F23B21" w:rsidRDefault="00733CE0">
      <w:pPr>
        <w:widowControl w:val="0"/>
        <w:shd w:val="clear" w:color="auto" w:fill="FFFFFF"/>
        <w:tabs>
          <w:tab w:val="left" w:pos="720"/>
          <w:tab w:val="left" w:pos="900"/>
          <w:tab w:val="left" w:pos="1440"/>
          <w:tab w:val="left" w:pos="1903"/>
        </w:tabs>
        <w:autoSpaceDE w:val="0"/>
        <w:autoSpaceDN w:val="0"/>
        <w:adjustRightInd w:val="0"/>
        <w:spacing w:line="274" w:lineRule="exact"/>
        <w:ind w:right="7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F23B21" w:rsidRDefault="00733CE0">
      <w:pPr>
        <w:jc w:val="center"/>
        <w:rPr>
          <w:b/>
          <w:caps/>
          <w:sz w:val="22"/>
          <w:szCs w:val="22"/>
        </w:rPr>
      </w:pPr>
      <w:r>
        <w:rPr>
          <w:b/>
          <w:sz w:val="22"/>
          <w:szCs w:val="22"/>
        </w:rPr>
        <w:t>5. ПОРЯДОК ПОСТАВКИ ТОВАРА</w:t>
      </w:r>
      <w:r>
        <w:rPr>
          <w:sz w:val="22"/>
          <w:szCs w:val="22"/>
        </w:rPr>
        <w:t xml:space="preserve">, </w:t>
      </w:r>
      <w:r>
        <w:rPr>
          <w:b/>
          <w:sz w:val="22"/>
          <w:szCs w:val="22"/>
        </w:rPr>
        <w:t xml:space="preserve">СДАЧИ И ПРИЕМКИ </w:t>
      </w:r>
      <w:r>
        <w:rPr>
          <w:b/>
          <w:caps/>
          <w:sz w:val="22"/>
          <w:szCs w:val="22"/>
        </w:rPr>
        <w:t>ТОВАРА</w:t>
      </w:r>
    </w:p>
    <w:p w:rsidR="00F23B21" w:rsidRDefault="00F23B2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</w:p>
    <w:p w:rsidR="00F23B21" w:rsidRDefault="00733CE0" w:rsidP="00D366C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5.1. 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E5202" w:rsidRPr="006E5202">
        <w:rPr>
          <w:rFonts w:ascii="Times New Roman" w:hAnsi="Times New Roman" w:cs="Times New Roman"/>
          <w:sz w:val="22"/>
          <w:szCs w:val="22"/>
        </w:rPr>
        <w:t xml:space="preserve">Товар поставляется </w:t>
      </w:r>
      <w:r w:rsidR="00C91786">
        <w:rPr>
          <w:rFonts w:ascii="Times New Roman" w:hAnsi="Times New Roman" w:cs="Times New Roman"/>
          <w:sz w:val="22"/>
          <w:szCs w:val="22"/>
          <w:highlight w:val="yellow"/>
          <w:u w:val="single"/>
        </w:rPr>
        <w:t xml:space="preserve">в течении </w:t>
      </w:r>
      <w:r w:rsidR="00F13874">
        <w:rPr>
          <w:rFonts w:ascii="Times New Roman" w:hAnsi="Times New Roman" w:cs="Times New Roman"/>
          <w:sz w:val="22"/>
          <w:szCs w:val="22"/>
          <w:highlight w:val="yellow"/>
          <w:u w:val="single"/>
        </w:rPr>
        <w:t>30</w:t>
      </w:r>
      <w:r w:rsidR="00C91786">
        <w:rPr>
          <w:rFonts w:ascii="Times New Roman" w:hAnsi="Times New Roman" w:cs="Times New Roman"/>
          <w:sz w:val="22"/>
          <w:szCs w:val="22"/>
          <w:highlight w:val="yellow"/>
          <w:u w:val="single"/>
        </w:rPr>
        <w:t xml:space="preserve"> рабочих дней со дня подписания контракта</w:t>
      </w:r>
      <w:r w:rsidR="006E5202" w:rsidRPr="00F3072D">
        <w:rPr>
          <w:rFonts w:ascii="Times New Roman" w:hAnsi="Times New Roman" w:cs="Times New Roman"/>
          <w:sz w:val="22"/>
          <w:szCs w:val="22"/>
          <w:highlight w:val="yellow"/>
        </w:rPr>
        <w:t>.</w:t>
      </w:r>
      <w:r w:rsidR="006E5202" w:rsidRPr="006E5202">
        <w:rPr>
          <w:rFonts w:ascii="Times New Roman" w:hAnsi="Times New Roman" w:cs="Times New Roman"/>
          <w:sz w:val="22"/>
          <w:szCs w:val="22"/>
        </w:rPr>
        <w:t xml:space="preserve"> Не позднее 2-х рабочих дней до даты поставки Поставщик уведомляет Заказчика о времени поставки.</w:t>
      </w:r>
    </w:p>
    <w:p w:rsidR="006E5202" w:rsidRPr="00D366C1" w:rsidRDefault="006E5202" w:rsidP="00D366C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 w:rsidRPr="006E5202">
        <w:rPr>
          <w:rFonts w:ascii="Times New Roman" w:hAnsi="Times New Roman" w:cs="Times New Roman"/>
          <w:sz w:val="22"/>
          <w:szCs w:val="22"/>
        </w:rPr>
        <w:t>В случае, когда Сторонами предусмотрена поставка товаров в течение срока действия Контракта отдельными партиями, то сроки поставки отдельных партий и ее объем определяются заявкой Заказчика в соответствии с пунктом 2.2.1. настоящего Контракта.</w:t>
      </w:r>
    </w:p>
    <w:p w:rsidR="00F23B21" w:rsidRDefault="00733C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5.2. Проверка поставленного Поставщиком товара, в части соответствия его условиям Контракта, осуществляется путем проведения Заказчиком экспертизы.</w:t>
      </w:r>
    </w:p>
    <w:p w:rsidR="00F23B21" w:rsidRDefault="00733CE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Для проведения экспертизы поставленного товара, а также отдельных этапов исполнения контракта Заказчик имеет право создать комиссию, привлечь эксперта, экспертную организацию.</w:t>
      </w:r>
    </w:p>
    <w:p w:rsidR="00F23B21" w:rsidRDefault="00733CE0">
      <w:pPr>
        <w:pStyle w:val="22"/>
        <w:tabs>
          <w:tab w:val="left" w:pos="0"/>
        </w:tabs>
        <w:spacing w:after="0" w:line="240" w:lineRule="auto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 Приемка товара производится Заказчиком в день его поставки. </w:t>
      </w:r>
    </w:p>
    <w:p w:rsidR="00F23B21" w:rsidRDefault="00733CE0">
      <w:pPr>
        <w:pStyle w:val="22"/>
        <w:tabs>
          <w:tab w:val="left" w:pos="0"/>
        </w:tabs>
        <w:spacing w:after="0" w:line="240" w:lineRule="auto"/>
        <w:ind w:left="0" w:firstLine="426"/>
        <w:jc w:val="both"/>
        <w:rPr>
          <w:sz w:val="22"/>
          <w:szCs w:val="22"/>
        </w:rPr>
      </w:pPr>
      <w:r>
        <w:rPr>
          <w:sz w:val="22"/>
          <w:szCs w:val="22"/>
        </w:rPr>
        <w:t>При осуществлении Заказчиком приемки поставляемых товаров, Заказчик проверяет их на соответствие его количества и качества требованиям, установленным в настоящем Контракте.</w:t>
      </w:r>
      <w:r>
        <w:rPr>
          <w:color w:val="000000"/>
          <w:sz w:val="22"/>
          <w:szCs w:val="22"/>
        </w:rPr>
        <w:t xml:space="preserve"> Выявленные отступления от условий настоящего Контракта фиксируются рекламационным актом.</w:t>
      </w:r>
    </w:p>
    <w:p w:rsidR="00F23B21" w:rsidRDefault="00733CE0">
      <w:pPr>
        <w:shd w:val="clear" w:color="auto" w:fill="FFFFFF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5.4. При приеме товара Заказчик проверяет его по наименованию, количеству, комплектности, качеству, требованиям к маркировке, таре и упаковке.</w:t>
      </w:r>
    </w:p>
    <w:p w:rsidR="00F23B21" w:rsidRDefault="00733CE0">
      <w:pPr>
        <w:shd w:val="clear" w:color="auto" w:fill="FFFFFF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       5.5. 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</w:t>
      </w:r>
      <w:r>
        <w:rPr>
          <w:spacing w:val="-1"/>
          <w:sz w:val="22"/>
          <w:szCs w:val="22"/>
        </w:rPr>
        <w:t xml:space="preserve"> В случае отказа Поставщика от подписи в рекламационном акте делается соответствующая отметка.</w:t>
      </w:r>
    </w:p>
    <w:p w:rsidR="00F23B21" w:rsidRDefault="00733CE0">
      <w:pPr>
        <w:shd w:val="clear" w:color="auto" w:fill="FFFFFF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 xml:space="preserve">        5.6. Доставка </w:t>
      </w:r>
      <w:r>
        <w:rPr>
          <w:sz w:val="22"/>
          <w:szCs w:val="22"/>
        </w:rPr>
        <w:t xml:space="preserve">товара и его ответственное хранение осуществляются за счет средств Поставщика. </w:t>
      </w:r>
    </w:p>
    <w:p w:rsidR="00F23B21" w:rsidRDefault="00733CE0">
      <w:pPr>
        <w:shd w:val="clear" w:color="auto" w:fill="FFFFFF"/>
        <w:ind w:firstLine="426"/>
        <w:jc w:val="both"/>
        <w:rPr>
          <w:i/>
          <w:color w:val="FF0000"/>
          <w:sz w:val="22"/>
          <w:szCs w:val="22"/>
        </w:rPr>
      </w:pPr>
      <w:r>
        <w:rPr>
          <w:sz w:val="22"/>
          <w:szCs w:val="22"/>
        </w:rPr>
        <w:t>5.7. Товар считается поставленным после подписания Сторонами товарной накладной.</w:t>
      </w:r>
    </w:p>
    <w:p w:rsidR="00F23B21" w:rsidRDefault="00733CE0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5.8. 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 </w:t>
      </w:r>
    </w:p>
    <w:p w:rsidR="00F23B21" w:rsidRDefault="00F23B21">
      <w:pPr>
        <w:jc w:val="both"/>
        <w:rPr>
          <w:color w:val="000000"/>
          <w:sz w:val="22"/>
          <w:szCs w:val="22"/>
        </w:rPr>
      </w:pPr>
    </w:p>
    <w:p w:rsidR="00F23B21" w:rsidRDefault="00733CE0">
      <w:pPr>
        <w:ind w:left="180" w:firstLine="70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6. ОТВЕТСТВЕННОСТЬ СТОРОН</w:t>
      </w:r>
    </w:p>
    <w:p w:rsidR="00F23B21" w:rsidRDefault="00733CE0">
      <w:pPr>
        <w:ind w:left="180" w:firstLine="708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И ИНЫЕ ПОСЛЕДСТВИЯ НАРУШЕНИЯ ОБЯЗАТЕЛЬСТВ</w:t>
      </w:r>
    </w:p>
    <w:p w:rsidR="00F23B21" w:rsidRDefault="00F23B21">
      <w:pPr>
        <w:ind w:firstLine="708"/>
        <w:jc w:val="center"/>
        <w:rPr>
          <w:b/>
          <w:sz w:val="22"/>
          <w:szCs w:val="22"/>
        </w:rPr>
      </w:pP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 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6.2. Поставщик несет ответственность перед Заказчиком за допущенные отступления от требований, предусмотренных Контрактом.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6.3.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Размер штрафа определяется в соответствии с </w:t>
      </w:r>
      <w:proofErr w:type="spellStart"/>
      <w:r>
        <w:rPr>
          <w:sz w:val="22"/>
          <w:szCs w:val="22"/>
        </w:rPr>
        <w:t>п.п</w:t>
      </w:r>
      <w:proofErr w:type="spellEnd"/>
      <w:r>
        <w:rPr>
          <w:sz w:val="22"/>
          <w:szCs w:val="22"/>
        </w:rPr>
        <w:t xml:space="preserve">. а) пункта 3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</w:t>
      </w:r>
      <w:r>
        <w:rPr>
          <w:sz w:val="22"/>
          <w:szCs w:val="22"/>
        </w:rPr>
        <w:lastRenderedPageBreak/>
        <w:t xml:space="preserve">поставщиком (подрядчиком, исполнителем)», утвержденных Постановлением Правительства Российской Федерации от 30.08.2017 №1042, и составляет 10 % цены Контракта.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6.5. За каждый факт неисполнения или ненадлежащего исполнения Поставщиком  </w:t>
      </w:r>
      <w:r w:rsidR="006E5202">
        <w:rPr>
          <w:sz w:val="22"/>
          <w:szCs w:val="22"/>
        </w:rPr>
        <w:t xml:space="preserve"> </w:t>
      </w:r>
      <w:r>
        <w:rPr>
          <w:sz w:val="22"/>
          <w:szCs w:val="22"/>
        </w:rPr>
        <w:t>обязательства, предусмотренного Контрактом, которое не имеет стоимостного выражения, Поставщик выплачивает Заказчику штраф в размере 1000 рублей.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6.6. В случае просрочки исполнения Поставщиком обязательств по Контракту, (в том числе гарантийного обязательства), Поставщик выплачивает Заказчику пени.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6.7.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6.8.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В случае просрочки исполнения Заказчиком обязательств, предусмотренных Контрактом,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6.9.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Заказчик выплачивает Поставщику штраф в размере 1000 рублей.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6.10.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>6.11. При предъявлении Заказчиком требования об уплате неустойки, уплата неустойки (пени, штрафа) за нарушение обязательств по Контракту производится Поставщиком путем перечисления денежных средств на лицевой счет Заказчика.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6.12. В случае неисполнения или ненадлежащего исполнения Поставщиком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приемки товара. 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6.13.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6.14. Указанная в настоящем разделе Контракта неустойка (пени, штраф) взимаются за каждое нарушение в отдельности.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6.15.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F23B21" w:rsidRDefault="00733CE0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6.16. Заказчик по своему усмотрению может взыскать убытки, понесенные от ненадлежащего исполнения Поставщиком обязательств по настоящему Контракту, в полной мере сверх неустойки.</w:t>
      </w:r>
    </w:p>
    <w:p w:rsidR="00A83D9E" w:rsidRDefault="00A83D9E">
      <w:pPr>
        <w:ind w:firstLine="456"/>
        <w:jc w:val="both"/>
        <w:rPr>
          <w:sz w:val="22"/>
          <w:szCs w:val="22"/>
        </w:rPr>
      </w:pPr>
      <w:r>
        <w:rPr>
          <w:sz w:val="22"/>
          <w:szCs w:val="22"/>
        </w:rPr>
        <w:t>6.17</w:t>
      </w:r>
      <w:r w:rsidRPr="00A83D9E">
        <w:rPr>
          <w:sz w:val="22"/>
          <w:szCs w:val="22"/>
        </w:rPr>
        <w:t>.Сформировать и направить Исполнителю акт приемки товаров, работ, услуг (ф 0510452)</w:t>
      </w:r>
    </w:p>
    <w:p w:rsidR="00F23B21" w:rsidRDefault="00F23B21">
      <w:pPr>
        <w:ind w:firstLine="456"/>
        <w:jc w:val="both"/>
        <w:rPr>
          <w:sz w:val="22"/>
          <w:szCs w:val="22"/>
        </w:rPr>
      </w:pPr>
    </w:p>
    <w:p w:rsidR="00F23B21" w:rsidRDefault="00733CE0">
      <w:pPr>
        <w:tabs>
          <w:tab w:val="left" w:pos="426"/>
          <w:tab w:val="left" w:pos="540"/>
        </w:tabs>
        <w:ind w:firstLine="45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7. ПОРЯДОК РАССМОТРЕНИЯ СПОРОВ</w:t>
      </w:r>
    </w:p>
    <w:p w:rsidR="00F23B21" w:rsidRDefault="00F23B21">
      <w:pPr>
        <w:tabs>
          <w:tab w:val="left" w:pos="426"/>
          <w:tab w:val="left" w:pos="540"/>
        </w:tabs>
        <w:ind w:firstLine="456"/>
        <w:jc w:val="center"/>
        <w:rPr>
          <w:b/>
          <w:sz w:val="22"/>
          <w:szCs w:val="22"/>
        </w:rPr>
      </w:pPr>
    </w:p>
    <w:p w:rsidR="00F23B21" w:rsidRDefault="00733CE0">
      <w:pPr>
        <w:tabs>
          <w:tab w:val="left" w:pos="-27"/>
          <w:tab w:val="left" w:pos="426"/>
          <w:tab w:val="left" w:pos="540"/>
          <w:tab w:val="left" w:pos="720"/>
          <w:tab w:val="left" w:pos="90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7.1. </w:t>
      </w:r>
      <w:r>
        <w:rPr>
          <w:color w:val="000000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>
        <w:rPr>
          <w:color w:val="000000"/>
          <w:sz w:val="22"/>
          <w:szCs w:val="22"/>
        </w:rPr>
        <w:t xml:space="preserve">претензии, касающиеся исполнения настоящего Контракта, были урегулированы путем </w:t>
      </w:r>
      <w:r>
        <w:rPr>
          <w:color w:val="000000"/>
          <w:spacing w:val="-4"/>
          <w:sz w:val="22"/>
          <w:szCs w:val="22"/>
        </w:rPr>
        <w:t>переговоров.</w:t>
      </w:r>
    </w:p>
    <w:p w:rsidR="00F23B21" w:rsidRDefault="00733CE0">
      <w:pPr>
        <w:tabs>
          <w:tab w:val="left" w:pos="426"/>
          <w:tab w:val="left" w:pos="540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 7.2. </w:t>
      </w:r>
      <w:r>
        <w:rPr>
          <w:color w:val="000000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>
        <w:rPr>
          <w:color w:val="000000"/>
          <w:spacing w:val="-1"/>
          <w:sz w:val="22"/>
          <w:szCs w:val="22"/>
        </w:rPr>
        <w:t>рассмотрению в Арбитражном суде города Санкт-Петербурга и Ленинградской области.</w:t>
      </w:r>
    </w:p>
    <w:p w:rsidR="001D6AA2" w:rsidRDefault="001D6AA2">
      <w:pPr>
        <w:jc w:val="center"/>
        <w:rPr>
          <w:b/>
          <w:sz w:val="22"/>
          <w:szCs w:val="22"/>
        </w:rPr>
      </w:pPr>
    </w:p>
    <w:p w:rsidR="00F23B21" w:rsidRDefault="00733CE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8. ФОРС-МАЖОР</w:t>
      </w:r>
    </w:p>
    <w:p w:rsidR="00F23B21" w:rsidRDefault="00733CE0">
      <w:pPr>
        <w:tabs>
          <w:tab w:val="left" w:pos="426"/>
        </w:tabs>
        <w:ind w:firstLine="709"/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>8.1.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</w:t>
      </w:r>
      <w:r>
        <w:rPr>
          <w:spacing w:val="-1"/>
          <w:sz w:val="22"/>
          <w:szCs w:val="22"/>
        </w:rPr>
        <w:br/>
        <w:t>обстоятельств   непреодолимой   силы,   а   именно   наводнения,   пожара,   землетрясения,</w:t>
      </w:r>
      <w:r>
        <w:rPr>
          <w:spacing w:val="-1"/>
          <w:sz w:val="22"/>
          <w:szCs w:val="22"/>
        </w:rPr>
        <w:br/>
      </w:r>
      <w:r>
        <w:rPr>
          <w:spacing w:val="-1"/>
          <w:sz w:val="22"/>
          <w:szCs w:val="22"/>
        </w:rPr>
        <w:lastRenderedPageBreak/>
        <w:t>диверсии,   военных   действий,   блокад,   изменений   законодательства,   препятствующих</w:t>
      </w:r>
      <w:r>
        <w:rPr>
          <w:spacing w:val="-1"/>
          <w:sz w:val="22"/>
          <w:szCs w:val="22"/>
        </w:rPr>
        <w:br/>
        <w:t>надлежащему исполнению обязательств по Контракту, а также других</w:t>
      </w:r>
      <w:r>
        <w:rPr>
          <w:spacing w:val="-1"/>
          <w:sz w:val="22"/>
          <w:szCs w:val="22"/>
        </w:rPr>
        <w:br/>
        <w:t>чрезвычайных обстоятельств, которые возникли после заключения настоящего Контракта и</w:t>
      </w:r>
      <w:r>
        <w:rPr>
          <w:spacing w:val="-1"/>
          <w:sz w:val="22"/>
          <w:szCs w:val="22"/>
        </w:rPr>
        <w:br/>
        <w:t>непосредственно повлияли на исполнение сторонами своих обязательств, а также которые</w:t>
      </w:r>
      <w:r>
        <w:rPr>
          <w:spacing w:val="-1"/>
          <w:sz w:val="22"/>
          <w:szCs w:val="22"/>
        </w:rPr>
        <w:br/>
        <w:t>Стороны были не в состоянии предвидеть и предотвратить.</w:t>
      </w:r>
    </w:p>
    <w:p w:rsidR="00F23B21" w:rsidRDefault="00733CE0">
      <w:pPr>
        <w:tabs>
          <w:tab w:val="left" w:pos="426"/>
        </w:tabs>
        <w:ind w:firstLine="709"/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 xml:space="preserve">8.2. При наступлении таких обстоятельств срок исполнения обязательств по </w:t>
      </w:r>
      <w:r>
        <w:rPr>
          <w:spacing w:val="-1"/>
          <w:sz w:val="22"/>
          <w:szCs w:val="22"/>
        </w:rPr>
        <w:br/>
        <w:t>Контракту отодвигается соразмерно времени действия данных обстоятельств,</w:t>
      </w:r>
      <w:r>
        <w:rPr>
          <w:spacing w:val="-1"/>
          <w:sz w:val="22"/>
          <w:szCs w:val="22"/>
        </w:rPr>
        <w:br/>
        <w:t>поскольку эти обстоятельства значительно влияют на исполнение Контракта в</w:t>
      </w:r>
      <w:r>
        <w:rPr>
          <w:spacing w:val="-1"/>
          <w:sz w:val="22"/>
          <w:szCs w:val="22"/>
        </w:rPr>
        <w:br/>
        <w:t>срок.</w:t>
      </w:r>
    </w:p>
    <w:p w:rsidR="00F23B21" w:rsidRDefault="00733CE0">
      <w:pPr>
        <w:tabs>
          <w:tab w:val="left" w:pos="426"/>
        </w:tabs>
        <w:ind w:firstLine="709"/>
        <w:jc w:val="both"/>
        <w:rPr>
          <w:spacing w:val="-1"/>
          <w:sz w:val="22"/>
          <w:szCs w:val="22"/>
        </w:rPr>
      </w:pPr>
      <w:r>
        <w:rPr>
          <w:spacing w:val="-1"/>
          <w:sz w:val="22"/>
          <w:szCs w:val="22"/>
        </w:rPr>
        <w:t>8.3.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F23B21" w:rsidRDefault="00733CE0">
      <w:pPr>
        <w:tabs>
          <w:tab w:val="left" w:pos="426"/>
        </w:tabs>
        <w:ind w:firstLine="709"/>
        <w:jc w:val="both"/>
        <w:rPr>
          <w:sz w:val="22"/>
          <w:szCs w:val="22"/>
        </w:rPr>
      </w:pPr>
      <w:r>
        <w:rPr>
          <w:spacing w:val="-1"/>
          <w:sz w:val="22"/>
          <w:szCs w:val="22"/>
        </w:rPr>
        <w:t>8.4. Если обстоятельства, указанные в п. 8.1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F23B21" w:rsidRDefault="00F23B21">
      <w:pPr>
        <w:tabs>
          <w:tab w:val="left" w:pos="426"/>
          <w:tab w:val="left" w:pos="540"/>
        </w:tabs>
        <w:ind w:firstLine="709"/>
        <w:jc w:val="center"/>
        <w:rPr>
          <w:b/>
          <w:sz w:val="22"/>
          <w:szCs w:val="22"/>
        </w:rPr>
      </w:pPr>
    </w:p>
    <w:p w:rsidR="00A23052" w:rsidRDefault="00A23052">
      <w:pPr>
        <w:tabs>
          <w:tab w:val="left" w:pos="426"/>
          <w:tab w:val="left" w:pos="540"/>
        </w:tabs>
        <w:ind w:firstLine="709"/>
        <w:jc w:val="center"/>
        <w:rPr>
          <w:b/>
          <w:sz w:val="22"/>
          <w:szCs w:val="22"/>
        </w:rPr>
      </w:pPr>
    </w:p>
    <w:p w:rsidR="00F23B21" w:rsidRDefault="00733CE0">
      <w:pPr>
        <w:tabs>
          <w:tab w:val="left" w:pos="426"/>
          <w:tab w:val="left" w:pos="540"/>
        </w:tabs>
        <w:ind w:firstLine="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9. ПОРЯДОК ИЗМЕНЕНИЯ И РАСТОРЖЕНИЯ КОНТРАКТА</w:t>
      </w:r>
    </w:p>
    <w:p w:rsidR="00A23052" w:rsidRDefault="00A23052">
      <w:pPr>
        <w:tabs>
          <w:tab w:val="left" w:pos="426"/>
          <w:tab w:val="left" w:pos="540"/>
        </w:tabs>
        <w:ind w:firstLine="709"/>
        <w:jc w:val="center"/>
        <w:rPr>
          <w:b/>
          <w:sz w:val="22"/>
          <w:szCs w:val="22"/>
        </w:rPr>
      </w:pPr>
    </w:p>
    <w:p w:rsidR="00F23B21" w:rsidRDefault="00733CE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9.1. В случае расторжения Контракта возмещение расходов, понесенных сторонами в</w:t>
      </w:r>
      <w:r>
        <w:rPr>
          <w:sz w:val="22"/>
          <w:szCs w:val="22"/>
        </w:rPr>
        <w:br/>
        <w:t>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Контракта.</w:t>
      </w:r>
    </w:p>
    <w:p w:rsidR="00F23B21" w:rsidRDefault="00733CE0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9.2. Настоящий Контракт расторгается на основании: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 письменного соглашения Сторон;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 одностороннего отказа Стороны от исполнения Контракта;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 вынесенного в установленном порядке решения судебного органа;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>
        <w:rPr>
          <w:color w:val="000000"/>
          <w:spacing w:val="-1"/>
          <w:sz w:val="22"/>
          <w:szCs w:val="22"/>
        </w:rPr>
        <w:t>в иных случаях, предусмотренных настоящим Контрактом и действующим законодательством.</w:t>
      </w:r>
    </w:p>
    <w:p w:rsidR="00F23B21" w:rsidRDefault="00733CE0">
      <w:pPr>
        <w:tabs>
          <w:tab w:val="left" w:pos="709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9.3. Заказчик вправе в одностороннем порядке отказаться от исполнения Контракта в соответствии с пунктом 2 статьи 407 ГК РФ, статьи 450.1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F23B21" w:rsidRDefault="00733CE0">
      <w:pPr>
        <w:ind w:firstLine="708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-  в случае нарушения Поставщиком сроков поставки более чем на 7 дней;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 в случае нарушения условий Контракта по качеству товара, изложенных в разделе 4 настоящего Контракта;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в случае установления   факта проведения ликвидации Поставщика или проведения</w:t>
      </w:r>
      <w:r>
        <w:rPr>
          <w:sz w:val="22"/>
          <w:szCs w:val="22"/>
        </w:rPr>
        <w:br/>
        <w:t>в отношении него процедуры банкротства;</w:t>
      </w:r>
    </w:p>
    <w:p w:rsidR="00F23B21" w:rsidRDefault="00733CE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- в случае если у Поставщика имеется задолженность по начисленным налогам и</w:t>
      </w:r>
      <w:r>
        <w:rPr>
          <w:sz w:val="22"/>
          <w:szCs w:val="22"/>
        </w:rPr>
        <w:br/>
        <w:t>сборам и иным обязательным платежам в бюджеты любого уровня или государственные</w:t>
      </w:r>
      <w:r>
        <w:rPr>
          <w:sz w:val="22"/>
          <w:szCs w:val="22"/>
        </w:rPr>
        <w:br/>
        <w:t>внебюджетные фонды за прошедший календарный год, размер которой превышает</w:t>
      </w:r>
      <w:r>
        <w:rPr>
          <w:sz w:val="22"/>
          <w:szCs w:val="22"/>
        </w:rPr>
        <w:br/>
        <w:t>двадцать пять процентов балансовой стоимости активов Поставщика по данным</w:t>
      </w:r>
      <w:r>
        <w:rPr>
          <w:sz w:val="22"/>
          <w:szCs w:val="22"/>
        </w:rPr>
        <w:br/>
        <w:t>бухгалтерской отчетности за последний завершенный отчетный период.</w:t>
      </w:r>
    </w:p>
    <w:p w:rsidR="00F23B21" w:rsidRDefault="00733CE0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9.4. Сторона, принявшая решение отказаться в одностороннем порядке от исполнения Контракта, руководствуется требованиями действующего законодательства РФ.</w:t>
      </w:r>
    </w:p>
    <w:p w:rsidR="00F23B21" w:rsidRDefault="00733CE0">
      <w:pPr>
        <w:autoSpaceDE w:val="0"/>
        <w:autoSpaceDN w:val="0"/>
        <w:adjustRightInd w:val="0"/>
        <w:ind w:firstLine="540"/>
        <w:jc w:val="both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  9.5. </w:t>
      </w:r>
      <w:r>
        <w:rPr>
          <w:color w:val="000000"/>
          <w:spacing w:val="-1"/>
          <w:sz w:val="22"/>
          <w:szCs w:val="22"/>
        </w:rPr>
        <w:t>В случае расторжения настоящего Контракта по решению суда, в связи с существенными нарушениями Контракта,</w:t>
      </w:r>
      <w:r>
        <w:rPr>
          <w:i/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а также в связи с односторонним отказом Заказчика от исполнения Контракта</w:t>
      </w:r>
      <w:r>
        <w:rPr>
          <w:sz w:val="22"/>
          <w:szCs w:val="22"/>
        </w:rPr>
        <w:t xml:space="preserve"> в случае существенных нарушений Поставщиком условий Контракта</w:t>
      </w:r>
      <w:r>
        <w:rPr>
          <w:iCs/>
          <w:sz w:val="22"/>
          <w:szCs w:val="22"/>
        </w:rPr>
        <w:t xml:space="preserve">, </w:t>
      </w:r>
      <w:r>
        <w:rPr>
          <w:color w:val="000000"/>
          <w:spacing w:val="-1"/>
          <w:sz w:val="22"/>
          <w:szCs w:val="22"/>
        </w:rPr>
        <w:t xml:space="preserve">Заказчик в установленном порядке направляет сведения о Поставщике </w:t>
      </w:r>
      <w:r>
        <w:rPr>
          <w:iCs/>
          <w:color w:val="000000"/>
          <w:spacing w:val="-1"/>
          <w:sz w:val="22"/>
          <w:szCs w:val="22"/>
        </w:rPr>
        <w:t xml:space="preserve">в </w:t>
      </w:r>
      <w:r>
        <w:rPr>
          <w:bCs/>
          <w:iCs/>
          <w:color w:val="000000"/>
          <w:spacing w:val="-1"/>
          <w:sz w:val="22"/>
          <w:szCs w:val="22"/>
        </w:rPr>
        <w:t>Реестр недобросовестных поставщиков</w:t>
      </w:r>
      <w:r>
        <w:rPr>
          <w:b/>
          <w:bCs/>
          <w:iCs/>
          <w:color w:val="000000"/>
          <w:spacing w:val="-1"/>
          <w:sz w:val="22"/>
          <w:szCs w:val="22"/>
        </w:rPr>
        <w:t>.</w:t>
      </w:r>
    </w:p>
    <w:p w:rsidR="00F23B21" w:rsidRDefault="00F23B2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10. Срок КОНТРАКТА</w:t>
      </w: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10.1. Настоящий Контракт вступает в силу с момента его подписания Сторонами и действует до момента исполнения сторонами своих обязательст</w:t>
      </w:r>
      <w:r w:rsidR="00C91786">
        <w:rPr>
          <w:sz w:val="22"/>
          <w:szCs w:val="22"/>
        </w:rPr>
        <w:t>в, но не позднее 31 декабря 2026</w:t>
      </w:r>
      <w:r>
        <w:rPr>
          <w:sz w:val="22"/>
          <w:szCs w:val="22"/>
        </w:rPr>
        <w:t xml:space="preserve"> года.</w:t>
      </w:r>
    </w:p>
    <w:p w:rsidR="00F23B21" w:rsidRDefault="00733CE0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10.2. Окончание срока действия Контракта не освобождает Стороны от исполнения обязательств и от ответственности за их нарушение.</w:t>
      </w: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23052" w:rsidRDefault="00A23052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11. АНТИКОРРУПЦИОННЫЕ УСЛОВИЯ</w:t>
      </w:r>
    </w:p>
    <w:p w:rsidR="00A23052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11.1 При исполнении своих обязательств по Контракту Стороны обязуются не совершать, а также </w:t>
      </w:r>
    </w:p>
    <w:p w:rsidR="00A23052" w:rsidRDefault="00A23052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23B21" w:rsidRDefault="00733CE0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:rsidR="00F23B21" w:rsidRDefault="00F23B21">
      <w:pPr>
        <w:pStyle w:val="ConsPlusNormal"/>
        <w:ind w:firstLine="456"/>
        <w:jc w:val="both"/>
        <w:rPr>
          <w:rFonts w:ascii="Times New Roman" w:hAnsi="Times New Roman" w:cs="Times New Roman"/>
          <w:sz w:val="22"/>
          <w:szCs w:val="22"/>
        </w:rPr>
      </w:pPr>
    </w:p>
    <w:p w:rsidR="00440101" w:rsidRDefault="00733CE0" w:rsidP="00440101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12. Прочие условия</w:t>
      </w:r>
    </w:p>
    <w:p w:rsidR="006D3956" w:rsidRPr="00125573" w:rsidRDefault="006D3956" w:rsidP="006D3956">
      <w:pPr>
        <w:pStyle w:val="Standard"/>
        <w:tabs>
          <w:tab w:val="left" w:pos="426"/>
          <w:tab w:val="left" w:pos="709"/>
        </w:tabs>
        <w:ind w:firstLine="284"/>
        <w:jc w:val="both"/>
        <w:rPr>
          <w:sz w:val="22"/>
          <w:szCs w:val="22"/>
        </w:rPr>
      </w:pPr>
      <w:r w:rsidRPr="00125573">
        <w:rPr>
          <w:sz w:val="22"/>
          <w:szCs w:val="22"/>
        </w:rPr>
        <w:t>12.1.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Контракта.</w:t>
      </w:r>
    </w:p>
    <w:p w:rsidR="006D3956" w:rsidRPr="00125573" w:rsidRDefault="006D3956" w:rsidP="006D3956">
      <w:pPr>
        <w:pStyle w:val="Standard"/>
        <w:tabs>
          <w:tab w:val="left" w:pos="426"/>
          <w:tab w:val="left" w:pos="709"/>
        </w:tabs>
        <w:ind w:firstLine="284"/>
        <w:jc w:val="both"/>
        <w:rPr>
          <w:sz w:val="22"/>
          <w:szCs w:val="22"/>
        </w:rPr>
      </w:pPr>
      <w:r w:rsidRPr="00125573">
        <w:rPr>
          <w:sz w:val="22"/>
          <w:szCs w:val="22"/>
        </w:rPr>
        <w:t>12.2.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6D3956" w:rsidRDefault="006D3956" w:rsidP="006D3956">
      <w:pPr>
        <w:pStyle w:val="Standard"/>
        <w:tabs>
          <w:tab w:val="left" w:pos="426"/>
          <w:tab w:val="left" w:pos="709"/>
        </w:tabs>
        <w:ind w:firstLine="284"/>
        <w:jc w:val="both"/>
        <w:rPr>
          <w:sz w:val="22"/>
          <w:szCs w:val="22"/>
        </w:rPr>
      </w:pPr>
      <w:r w:rsidRPr="00125573">
        <w:rPr>
          <w:sz w:val="22"/>
          <w:szCs w:val="22"/>
        </w:rPr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F23B21" w:rsidRDefault="00F23B21">
      <w:pPr>
        <w:ind w:left="180" w:firstLine="708"/>
        <w:jc w:val="center"/>
        <w:rPr>
          <w:b/>
          <w:sz w:val="22"/>
          <w:szCs w:val="22"/>
        </w:rPr>
      </w:pPr>
    </w:p>
    <w:p w:rsidR="00F23B21" w:rsidRDefault="00733CE0">
      <w:pPr>
        <w:ind w:left="180" w:firstLine="708"/>
        <w:jc w:val="center"/>
        <w:rPr>
          <w:b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13. </w:t>
      </w:r>
      <w:r>
        <w:rPr>
          <w:b/>
          <w:color w:val="000000"/>
          <w:sz w:val="22"/>
          <w:szCs w:val="22"/>
        </w:rPr>
        <w:t>ПРИЛОЖЕНИЯ К КОНТРАКТУ</w:t>
      </w:r>
    </w:p>
    <w:p w:rsidR="00F23B21" w:rsidRDefault="00733CE0">
      <w:pPr>
        <w:ind w:left="180" w:firstLine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Приложения к Контракту являются неотъемлемой частью Контракта.</w:t>
      </w:r>
    </w:p>
    <w:p w:rsidR="00F23B21" w:rsidRPr="00F34B2E" w:rsidRDefault="00440101" w:rsidP="00F34B2E">
      <w:pPr>
        <w:ind w:left="18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 1- </w:t>
      </w:r>
      <w:r w:rsidRPr="00440101">
        <w:rPr>
          <w:sz w:val="22"/>
          <w:szCs w:val="22"/>
        </w:rPr>
        <w:t>Спецификация</w:t>
      </w:r>
      <w:r w:rsidR="00F34B2E">
        <w:rPr>
          <w:b/>
          <w:sz w:val="22"/>
          <w:szCs w:val="22"/>
        </w:rPr>
        <w:t xml:space="preserve"> </w:t>
      </w:r>
      <w:r w:rsidR="00F34B2E" w:rsidRPr="00F34B2E">
        <w:rPr>
          <w:sz w:val="22"/>
          <w:szCs w:val="22"/>
        </w:rPr>
        <w:t xml:space="preserve">и </w:t>
      </w:r>
      <w:r w:rsidR="00F34B2E">
        <w:rPr>
          <w:sz w:val="22"/>
          <w:szCs w:val="22"/>
        </w:rPr>
        <w:t>р</w:t>
      </w:r>
      <w:r w:rsidR="001D6AA2">
        <w:rPr>
          <w:sz w:val="22"/>
          <w:szCs w:val="22"/>
        </w:rPr>
        <w:t>асчет цены Контракта.</w:t>
      </w:r>
    </w:p>
    <w:p w:rsidR="00EF17A4" w:rsidRDefault="00EF17A4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p w:rsidR="00F23B21" w:rsidRDefault="00733CE0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  <w:r>
        <w:rPr>
          <w:rFonts w:ascii="Times New Roman" w:hAnsi="Times New Roman" w:cs="Times New Roman"/>
          <w:b/>
          <w:caps/>
          <w:sz w:val="22"/>
          <w:szCs w:val="22"/>
        </w:rPr>
        <w:t>13. Адреса, банковские реквизиты И подписи Сторон</w:t>
      </w:r>
    </w:p>
    <w:p w:rsidR="00EF17A4" w:rsidRDefault="00EF17A4">
      <w:pPr>
        <w:pStyle w:val="ConsPlusNormal"/>
        <w:ind w:firstLine="456"/>
        <w:jc w:val="center"/>
        <w:rPr>
          <w:rFonts w:ascii="Times New Roman" w:hAnsi="Times New Roman" w:cs="Times New Roman"/>
          <w:b/>
          <w:caps/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4678"/>
      </w:tblGrid>
      <w:tr w:rsidR="00B529EF" w:rsidRPr="008D0E50" w:rsidTr="00440101">
        <w:trPr>
          <w:trHeight w:val="70"/>
        </w:trPr>
        <w:tc>
          <w:tcPr>
            <w:tcW w:w="5103" w:type="dxa"/>
          </w:tcPr>
          <w:p w:rsidR="00B529EF" w:rsidRPr="00147714" w:rsidRDefault="00B529EF" w:rsidP="00B529EF">
            <w:pPr>
              <w:autoSpaceDE w:val="0"/>
              <w:autoSpaceDN w:val="0"/>
              <w:adjustRightInd w:val="0"/>
              <w:rPr>
                <w:rFonts w:eastAsia="Arial Unicode MS"/>
                <w:b/>
              </w:rPr>
            </w:pPr>
            <w:r w:rsidRPr="00147714">
              <w:rPr>
                <w:rFonts w:eastAsia="Arial Unicode MS"/>
                <w:b/>
              </w:rPr>
              <w:t>Государственное бюджетное общеобразовательное учреждение средняя общеобразовательная школа № 467 Колпинского района Санкт-Петербурга</w:t>
            </w:r>
          </w:p>
          <w:p w:rsidR="00B529EF" w:rsidRPr="009D67D7" w:rsidRDefault="00B529EF" w:rsidP="00B529E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:rsidR="00B529EF" w:rsidRDefault="00B529EF" w:rsidP="00B529EF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AB78BF">
              <w:rPr>
                <w:rFonts w:ascii="Times New Roman" w:hAnsi="Times New Roman" w:cs="Times New Roman"/>
                <w:b/>
                <w:bCs/>
                <w:u w:val="single"/>
              </w:rPr>
              <w:t>Поставщик:</w:t>
            </w:r>
          </w:p>
          <w:p w:rsidR="00B529EF" w:rsidRPr="004C13DC" w:rsidRDefault="00B529EF" w:rsidP="00B529EF">
            <w:pPr>
              <w:rPr>
                <w:sz w:val="20"/>
                <w:szCs w:val="20"/>
              </w:rPr>
            </w:pPr>
          </w:p>
        </w:tc>
      </w:tr>
      <w:tr w:rsidR="00B529EF" w:rsidRPr="008D0E50" w:rsidTr="00440101">
        <w:trPr>
          <w:trHeight w:val="70"/>
        </w:trPr>
        <w:tc>
          <w:tcPr>
            <w:tcW w:w="5103" w:type="dxa"/>
          </w:tcPr>
          <w:p w:rsidR="00B529EF" w:rsidRPr="00147714" w:rsidRDefault="00B529EF" w:rsidP="00B529EF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147714">
              <w:rPr>
                <w:rFonts w:eastAsia="Arial Unicode MS"/>
              </w:rPr>
              <w:t xml:space="preserve">196657, Санкт-Петербург, г. Колпино бульвар Трудящихся, д.9, литер А </w:t>
            </w:r>
          </w:p>
          <w:p w:rsidR="00B529EF" w:rsidRPr="00147714" w:rsidRDefault="00B529EF" w:rsidP="00B529EF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147714">
              <w:rPr>
                <w:rFonts w:eastAsia="Arial Unicode MS"/>
              </w:rPr>
              <w:t>т. (812) 417-30-30, 417-30-32</w:t>
            </w:r>
          </w:p>
          <w:p w:rsidR="00B529EF" w:rsidRPr="00147714" w:rsidRDefault="00B529EF" w:rsidP="00B529EF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147714">
              <w:rPr>
                <w:rFonts w:eastAsia="Arial Unicode MS"/>
              </w:rPr>
              <w:t xml:space="preserve">ИНН 7817027010, КПП 7817010001, </w:t>
            </w:r>
          </w:p>
          <w:p w:rsidR="00B529EF" w:rsidRPr="00147714" w:rsidRDefault="00B529EF" w:rsidP="00B529EF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147714">
              <w:rPr>
                <w:rFonts w:eastAsia="Arial Unicode MS"/>
              </w:rPr>
              <w:t xml:space="preserve">лицевой счет № 0531111 </w:t>
            </w:r>
          </w:p>
          <w:p w:rsidR="00B529EF" w:rsidRPr="00147714" w:rsidRDefault="00B529EF" w:rsidP="00B529EF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147714">
              <w:rPr>
                <w:rFonts w:eastAsia="Arial Unicode MS"/>
              </w:rPr>
              <w:t>Комитет финансов СПб, ИНН 7830002430</w:t>
            </w:r>
          </w:p>
          <w:p w:rsidR="00B529EF" w:rsidRPr="00147714" w:rsidRDefault="00B529EF" w:rsidP="00B529EF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147714">
              <w:rPr>
                <w:rFonts w:eastAsia="Arial Unicode MS"/>
              </w:rPr>
              <w:t>КПП 783801001 ОКАТО 40262563000</w:t>
            </w:r>
          </w:p>
          <w:p w:rsidR="00CD27D3" w:rsidRDefault="00B529EF" w:rsidP="00B529EF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 w:rsidRPr="00147714">
              <w:rPr>
                <w:rFonts w:eastAsia="Arial Unicode MS"/>
              </w:rPr>
              <w:t xml:space="preserve">Текущий счет 03224643400000007200 </w:t>
            </w:r>
          </w:p>
          <w:p w:rsidR="00B529EF" w:rsidRPr="00147714" w:rsidRDefault="00CD27D3" w:rsidP="00B529EF">
            <w:pPr>
              <w:autoSpaceDE w:val="0"/>
              <w:autoSpaceDN w:val="0"/>
              <w:adjustRightInd w:val="0"/>
              <w:rPr>
                <w:rFonts w:eastAsia="Arial Unicode MS"/>
              </w:rPr>
            </w:pPr>
            <w:r>
              <w:rPr>
                <w:rFonts w:eastAsia="Arial Unicode MS"/>
              </w:rPr>
              <w:t>ОКЦ №1 Северо-Западного</w:t>
            </w:r>
            <w:r w:rsidR="00B529EF" w:rsidRPr="00147714">
              <w:rPr>
                <w:rFonts w:eastAsia="Arial Unicode MS"/>
              </w:rPr>
              <w:t xml:space="preserve"> ГУ Банка России//УФК по г. Санкт-Петербургу, г. Санкт-Петербург, счет банка 40102810945370000005, БИК 014030106</w:t>
            </w:r>
          </w:p>
          <w:p w:rsidR="00B529EF" w:rsidRPr="003726E6" w:rsidRDefault="00B529EF" w:rsidP="00B529EF">
            <w:pPr>
              <w:rPr>
                <w:sz w:val="22"/>
                <w:szCs w:val="22"/>
                <w:lang w:val="en-US"/>
              </w:rPr>
            </w:pPr>
            <w:r w:rsidRPr="00076392">
              <w:rPr>
                <w:sz w:val="22"/>
                <w:szCs w:val="22"/>
              </w:rPr>
              <w:t xml:space="preserve">Электронная почта: </w:t>
            </w:r>
            <w:r w:rsidR="0086767C">
              <w:rPr>
                <w:sz w:val="22"/>
                <w:szCs w:val="22"/>
                <w:lang w:val="en-US"/>
              </w:rPr>
              <w:t>shkola467@y</w:t>
            </w:r>
            <w:r>
              <w:rPr>
                <w:sz w:val="22"/>
                <w:szCs w:val="22"/>
                <w:lang w:val="en-US"/>
              </w:rPr>
              <w:t>andex.ru</w:t>
            </w:r>
          </w:p>
          <w:p w:rsidR="00B529EF" w:rsidRPr="00076392" w:rsidRDefault="00B529EF" w:rsidP="00B529EF">
            <w:pPr>
              <w:rPr>
                <w:b/>
                <w:sz w:val="22"/>
                <w:szCs w:val="22"/>
              </w:rPr>
            </w:pPr>
          </w:p>
        </w:tc>
        <w:tc>
          <w:tcPr>
            <w:tcW w:w="4678" w:type="dxa"/>
          </w:tcPr>
          <w:p w:rsidR="00B529EF" w:rsidRPr="00AB78BF" w:rsidRDefault="00B529EF" w:rsidP="00B529EF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  <w:tr w:rsidR="00B529EF" w:rsidRPr="008D0E50" w:rsidTr="00440101">
        <w:trPr>
          <w:trHeight w:val="70"/>
        </w:trPr>
        <w:tc>
          <w:tcPr>
            <w:tcW w:w="5103" w:type="dxa"/>
          </w:tcPr>
          <w:p w:rsidR="00B529EF" w:rsidRDefault="00B529EF" w:rsidP="00B529EF">
            <w:pPr>
              <w:rPr>
                <w:sz w:val="22"/>
                <w:szCs w:val="22"/>
              </w:rPr>
            </w:pPr>
          </w:p>
          <w:p w:rsidR="00B529EF" w:rsidRPr="006D64ED" w:rsidRDefault="00B529EF" w:rsidP="00B529E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                   И.В. Домничева</w:t>
            </w:r>
          </w:p>
        </w:tc>
        <w:tc>
          <w:tcPr>
            <w:tcW w:w="4678" w:type="dxa"/>
          </w:tcPr>
          <w:p w:rsidR="00B529EF" w:rsidRPr="00AB78BF" w:rsidRDefault="00B529EF" w:rsidP="00B529EF">
            <w:pPr>
              <w:pStyle w:val="ConsPlusNonformat"/>
              <w:jc w:val="both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</w:tbl>
    <w:p w:rsidR="00440101" w:rsidRPr="00A84542" w:rsidRDefault="00440101" w:rsidP="00440101"/>
    <w:p w:rsidR="00440101" w:rsidRPr="00440101" w:rsidRDefault="00440101" w:rsidP="00440101">
      <w:pPr>
        <w:tabs>
          <w:tab w:val="left" w:pos="2730"/>
        </w:tabs>
        <w:rPr>
          <w:sz w:val="20"/>
          <w:szCs w:val="20"/>
        </w:rPr>
      </w:pPr>
    </w:p>
    <w:p w:rsidR="00C91786" w:rsidRDefault="00F34B2E" w:rsidP="00C91786">
      <w:pPr>
        <w:pageBreakBefore/>
        <w:widowControl w:val="0"/>
        <w:spacing w:line="240" w:lineRule="atLeast"/>
        <w:ind w:firstLine="5245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1</w:t>
      </w:r>
      <w:r w:rsidR="00C91786">
        <w:rPr>
          <w:sz w:val="22"/>
          <w:szCs w:val="22"/>
        </w:rPr>
        <w:t xml:space="preserve"> к Контракту № ______</w:t>
      </w:r>
    </w:p>
    <w:p w:rsidR="00C91786" w:rsidRDefault="00C91786" w:rsidP="00C91786">
      <w:pPr>
        <w:keepNext/>
        <w:keepLines/>
        <w:ind w:firstLine="5245"/>
        <w:rPr>
          <w:sz w:val="22"/>
          <w:szCs w:val="22"/>
        </w:rPr>
      </w:pPr>
      <w:r>
        <w:rPr>
          <w:sz w:val="22"/>
          <w:szCs w:val="22"/>
        </w:rPr>
        <w:t>от «__» _______________2026г.</w:t>
      </w:r>
    </w:p>
    <w:p w:rsidR="00C91786" w:rsidRDefault="00C91786" w:rsidP="00C91786">
      <w:pPr>
        <w:keepNext/>
        <w:keepLines/>
        <w:ind w:firstLine="5640"/>
        <w:rPr>
          <w:sz w:val="22"/>
          <w:szCs w:val="22"/>
        </w:rPr>
      </w:pPr>
    </w:p>
    <w:p w:rsidR="00C91786" w:rsidRDefault="00C91786" w:rsidP="00C91786">
      <w:pPr>
        <w:keepNext/>
        <w:keepLines/>
        <w:ind w:firstLine="5640"/>
        <w:rPr>
          <w:color w:val="000000"/>
          <w:sz w:val="22"/>
          <w:szCs w:val="22"/>
        </w:rPr>
      </w:pPr>
    </w:p>
    <w:p w:rsidR="00C91786" w:rsidRDefault="00F34B2E" w:rsidP="00C91786">
      <w:pPr>
        <w:spacing w:line="340" w:lineRule="exact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Спецификация и р</w:t>
      </w:r>
      <w:r w:rsidR="00C91786">
        <w:rPr>
          <w:b/>
          <w:bCs/>
          <w:sz w:val="22"/>
          <w:szCs w:val="22"/>
        </w:rPr>
        <w:t xml:space="preserve">асчет цены Контракта </w:t>
      </w:r>
    </w:p>
    <w:p w:rsidR="00C91786" w:rsidRDefault="00C91786" w:rsidP="00C91786">
      <w:pPr>
        <w:spacing w:line="340" w:lineRule="exact"/>
        <w:jc w:val="center"/>
        <w:outlineLvl w:val="0"/>
        <w:rPr>
          <w:b/>
          <w:bCs/>
          <w:sz w:val="22"/>
          <w:szCs w:val="22"/>
        </w:rPr>
      </w:pPr>
    </w:p>
    <w:tbl>
      <w:tblPr>
        <w:tblW w:w="11057" w:type="dxa"/>
        <w:tblInd w:w="-859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25"/>
        <w:gridCol w:w="3545"/>
        <w:gridCol w:w="2268"/>
        <w:gridCol w:w="1134"/>
        <w:gridCol w:w="709"/>
        <w:gridCol w:w="567"/>
        <w:gridCol w:w="1134"/>
        <w:gridCol w:w="1275"/>
      </w:tblGrid>
      <w:tr w:rsidR="00C91786" w:rsidRPr="00F34B2E" w:rsidTr="00915A84">
        <w:trPr>
          <w:trHeight w:val="1126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№ п/п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Наименование товара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Наименование страны происхождения товара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Единица измерения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Количество товара к поставке.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Цена за единицу товара, руб.,</w:t>
            </w:r>
          </w:p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 xml:space="preserve">В </w:t>
            </w:r>
            <w:proofErr w:type="spellStart"/>
            <w:r w:rsidRPr="00F34B2E">
              <w:rPr>
                <w:color w:val="000000"/>
              </w:rPr>
              <w:t>т.ч</w:t>
            </w:r>
            <w:proofErr w:type="spellEnd"/>
            <w:r w:rsidRPr="00F34B2E">
              <w:rPr>
                <w:color w:val="000000"/>
              </w:rPr>
              <w:t>. НДС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 xml:space="preserve">Общая стоимость товара, руб., </w:t>
            </w:r>
          </w:p>
          <w:p w:rsidR="00C91786" w:rsidRPr="00F34B2E" w:rsidRDefault="00C91786" w:rsidP="00915A84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 xml:space="preserve">В </w:t>
            </w:r>
            <w:proofErr w:type="spellStart"/>
            <w:r w:rsidRPr="00F34B2E">
              <w:rPr>
                <w:color w:val="000000"/>
              </w:rPr>
              <w:t>т.ч</w:t>
            </w:r>
            <w:proofErr w:type="spellEnd"/>
            <w:r w:rsidRPr="00F34B2E">
              <w:rPr>
                <w:color w:val="000000"/>
              </w:rPr>
              <w:t>. НДС</w:t>
            </w:r>
          </w:p>
        </w:tc>
      </w:tr>
      <w:tr w:rsidR="00F34B2E" w:rsidRPr="00F34B2E" w:rsidTr="004C3297">
        <w:trPr>
          <w:trHeight w:val="831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1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4B2E" w:rsidRPr="00F34B2E" w:rsidRDefault="00F34B2E" w:rsidP="00F34B2E">
            <w:r w:rsidRPr="00F34B2E">
              <w:t>Документ-камера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rPr>
                <w:color w:val="000000"/>
              </w:rPr>
            </w:pPr>
            <w:r w:rsidRPr="00F34B2E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right"/>
              <w:rPr>
                <w:color w:val="000000"/>
              </w:rPr>
            </w:pPr>
            <w:r w:rsidRPr="00F34B2E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</w:tr>
      <w:tr w:rsidR="00F34B2E" w:rsidRPr="00F34B2E" w:rsidTr="00CA2624">
        <w:trPr>
          <w:trHeight w:val="57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2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4B2E" w:rsidRPr="00F34B2E" w:rsidRDefault="00F34B2E" w:rsidP="00F34B2E">
            <w:r w:rsidRPr="00F34B2E">
              <w:t>Набор шумовых инструментов (в том числе треугольник, набор колокольчиков)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r w:rsidRPr="00F34B2E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right"/>
              <w:rPr>
                <w:color w:val="000000"/>
              </w:rPr>
            </w:pPr>
            <w:r w:rsidRPr="00F34B2E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</w:tr>
      <w:tr w:rsidR="00F34B2E" w:rsidRPr="00F34B2E" w:rsidTr="00CA2624">
        <w:trPr>
          <w:trHeight w:val="57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3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4B2E" w:rsidRPr="00F34B2E" w:rsidRDefault="00F34B2E" w:rsidP="00F34B2E">
            <w:r w:rsidRPr="00F34B2E">
              <w:t>Мольберт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r w:rsidRPr="00F34B2E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right"/>
              <w:rPr>
                <w:color w:val="000000"/>
              </w:rPr>
            </w:pPr>
            <w:r w:rsidRPr="00F34B2E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</w:tr>
      <w:tr w:rsidR="00F34B2E" w:rsidRPr="00F34B2E" w:rsidTr="00CA2624">
        <w:trPr>
          <w:trHeight w:val="57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4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4B2E" w:rsidRPr="00F34B2E" w:rsidRDefault="00F34B2E" w:rsidP="00F34B2E">
            <w:r w:rsidRPr="00F34B2E">
              <w:t xml:space="preserve">Комплект демонстрационных учебных таблиц (по предметной области)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r w:rsidRPr="00F34B2E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right"/>
              <w:rPr>
                <w:color w:val="000000"/>
              </w:rPr>
            </w:pPr>
            <w:r w:rsidRPr="00F34B2E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</w:tr>
      <w:tr w:rsidR="00F34B2E" w:rsidRPr="00F34B2E" w:rsidTr="00CA2624">
        <w:trPr>
          <w:trHeight w:val="57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5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4B2E" w:rsidRPr="00F34B2E" w:rsidRDefault="00F34B2E" w:rsidP="00F34B2E">
            <w:r w:rsidRPr="00F34B2E">
              <w:t>Комплект гипсовых моделей геометрических тел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r w:rsidRPr="00F34B2E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right"/>
              <w:rPr>
                <w:color w:val="000000"/>
              </w:rPr>
            </w:pPr>
            <w:r w:rsidRPr="00F34B2E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</w:tr>
      <w:tr w:rsidR="00F34B2E" w:rsidRPr="00F34B2E" w:rsidTr="00CA2624">
        <w:trPr>
          <w:trHeight w:val="57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6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4B2E" w:rsidRPr="00F34B2E" w:rsidRDefault="00F34B2E" w:rsidP="00F34B2E">
            <w:r w:rsidRPr="00F34B2E">
              <w:t>Комплект гипсовых моделей головы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r w:rsidRPr="00F34B2E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right"/>
              <w:rPr>
                <w:color w:val="000000"/>
              </w:rPr>
            </w:pPr>
            <w:r w:rsidRPr="00F34B2E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</w:tr>
      <w:tr w:rsidR="00F34B2E" w:rsidRPr="00F34B2E" w:rsidTr="00CA2624">
        <w:trPr>
          <w:trHeight w:val="573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  <w:r w:rsidRPr="00F34B2E">
              <w:rPr>
                <w:color w:val="000000"/>
              </w:rPr>
              <w:t>7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F34B2E" w:rsidRPr="00F34B2E" w:rsidRDefault="00F34B2E" w:rsidP="00F34B2E">
            <w:r w:rsidRPr="00F34B2E">
              <w:t>Комплект гипсовых моделей для натюрморта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/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r w:rsidRPr="00F34B2E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right"/>
              <w:rPr>
                <w:color w:val="000000"/>
              </w:rPr>
            </w:pPr>
            <w:r w:rsidRPr="00F34B2E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</w:tr>
      <w:tr w:rsidR="00F34B2E" w:rsidRPr="00F34B2E" w:rsidTr="00915A84">
        <w:trPr>
          <w:trHeight w:val="720"/>
        </w:trPr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rPr>
                <w:b/>
              </w:rPr>
            </w:pPr>
            <w:r w:rsidRPr="00F34B2E">
              <w:rPr>
                <w:b/>
              </w:rPr>
              <w:t>ИТОГО: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pPr>
              <w:jc w:val="both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/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4B2E" w:rsidRPr="00F34B2E" w:rsidRDefault="00F34B2E" w:rsidP="00F34B2E">
            <w:r w:rsidRPr="00F34B2E">
              <w:rPr>
                <w:color w:val="000000"/>
              </w:rPr>
              <w:t>шт.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right"/>
              <w:rPr>
                <w:color w:val="000000"/>
              </w:rPr>
            </w:pPr>
            <w:r w:rsidRPr="00F34B2E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34B2E" w:rsidRPr="00F34B2E" w:rsidRDefault="00F34B2E" w:rsidP="00F34B2E">
            <w:pPr>
              <w:jc w:val="center"/>
              <w:rPr>
                <w:b/>
                <w:color w:val="000000"/>
              </w:rPr>
            </w:pPr>
          </w:p>
        </w:tc>
      </w:tr>
    </w:tbl>
    <w:p w:rsidR="00C91786" w:rsidRDefault="00C91786" w:rsidP="00C91786">
      <w:pPr>
        <w:pStyle w:val="20"/>
        <w:jc w:val="left"/>
        <w:rPr>
          <w:b/>
          <w:sz w:val="22"/>
          <w:szCs w:val="22"/>
        </w:rPr>
      </w:pPr>
    </w:p>
    <w:p w:rsidR="00C91786" w:rsidRDefault="00C91786" w:rsidP="00C91786">
      <w:r w:rsidRPr="00ED217B">
        <w:rPr>
          <w:b/>
          <w:sz w:val="22"/>
          <w:szCs w:val="22"/>
        </w:rPr>
        <w:t>Цена контракта составляет:</w:t>
      </w:r>
      <w:r w:rsidRPr="00FA5F3F">
        <w:t xml:space="preserve"> </w:t>
      </w:r>
      <w:r>
        <w:rPr>
          <w:b/>
          <w:sz w:val="22"/>
          <w:szCs w:val="22"/>
        </w:rPr>
        <w:t>_________ (</w:t>
      </w:r>
      <w:r>
        <w:rPr>
          <w:sz w:val="22"/>
          <w:szCs w:val="22"/>
        </w:rPr>
        <w:t xml:space="preserve">___________________ рублей 00 копеек) НДС/Без НДС </w:t>
      </w:r>
    </w:p>
    <w:p w:rsidR="00C91786" w:rsidRPr="004C13DC" w:rsidRDefault="00C91786" w:rsidP="00C91786">
      <w:pPr>
        <w:rPr>
          <w:b/>
        </w:rPr>
      </w:pPr>
    </w:p>
    <w:tbl>
      <w:tblPr>
        <w:tblStyle w:val="ad"/>
        <w:tblpPr w:leftFromText="180" w:rightFromText="180" w:vertAnchor="text" w:horzAnchor="margin" w:tblpY="302"/>
        <w:tblW w:w="9736" w:type="dxa"/>
        <w:tblLook w:val="04A0" w:firstRow="1" w:lastRow="0" w:firstColumn="1" w:lastColumn="0" w:noHBand="0" w:noVBand="1"/>
      </w:tblPr>
      <w:tblGrid>
        <w:gridCol w:w="9528"/>
        <w:gridCol w:w="219"/>
      </w:tblGrid>
      <w:tr w:rsidR="00C91786" w:rsidRPr="004C13DC" w:rsidTr="00915A84">
        <w:trPr>
          <w:trHeight w:val="284"/>
        </w:trPr>
        <w:tc>
          <w:tcPr>
            <w:tcW w:w="5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1786" w:rsidRPr="004C13DC" w:rsidRDefault="00C91786" w:rsidP="00915A84"/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1786" w:rsidRPr="004C13DC" w:rsidRDefault="00C91786" w:rsidP="00915A84"/>
        </w:tc>
      </w:tr>
      <w:tr w:rsidR="00C91786" w:rsidRPr="004C13DC" w:rsidTr="00915A84">
        <w:tc>
          <w:tcPr>
            <w:tcW w:w="5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Style w:val="ad"/>
              <w:tblW w:w="1940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57"/>
              <w:gridCol w:w="4957"/>
              <w:gridCol w:w="4957"/>
              <w:gridCol w:w="4536"/>
            </w:tblGrid>
            <w:tr w:rsidR="00C91786" w:rsidRPr="00492740" w:rsidTr="00915A84">
              <w:tc>
                <w:tcPr>
                  <w:tcW w:w="4957" w:type="dxa"/>
                </w:tcPr>
                <w:p w:rsidR="00C91786" w:rsidRPr="00560BC3" w:rsidRDefault="00C91786" w:rsidP="00915A84">
                  <w:pPr>
                    <w:framePr w:hSpace="180" w:wrap="around" w:vAnchor="text" w:hAnchor="margin" w:y="302"/>
                    <w:rPr>
                      <w:sz w:val="22"/>
                      <w:szCs w:val="22"/>
                    </w:rPr>
                  </w:pPr>
                  <w:r w:rsidRPr="00560BC3">
                    <w:rPr>
                      <w:sz w:val="22"/>
                      <w:szCs w:val="22"/>
                    </w:rPr>
                    <w:t>Директор</w:t>
                  </w:r>
                  <w:r>
                    <w:rPr>
                      <w:sz w:val="22"/>
                      <w:szCs w:val="22"/>
                    </w:rPr>
                    <w:t xml:space="preserve">              </w:t>
                  </w:r>
                  <w:r w:rsidRPr="00560BC3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И.В. Домничева</w:t>
                  </w:r>
                </w:p>
              </w:tc>
              <w:tc>
                <w:tcPr>
                  <w:tcW w:w="4957" w:type="dxa"/>
                </w:tcPr>
                <w:p w:rsidR="00C91786" w:rsidRPr="00560BC3" w:rsidRDefault="00C91786" w:rsidP="00915A84">
                  <w:pPr>
                    <w:framePr w:hSpace="180" w:wrap="around" w:vAnchor="text" w:hAnchor="margin" w:y="302"/>
                    <w:tabs>
                      <w:tab w:val="left" w:pos="1125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957" w:type="dxa"/>
                </w:tcPr>
                <w:p w:rsidR="00C91786" w:rsidRPr="00492740" w:rsidRDefault="00C91786" w:rsidP="00915A84">
                  <w:pPr>
                    <w:framePr w:hSpace="180" w:wrap="around" w:vAnchor="text" w:hAnchor="margin" w:y="30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</w:tcPr>
                <w:p w:rsidR="00C91786" w:rsidRPr="00492740" w:rsidRDefault="00C91786" w:rsidP="00915A84">
                  <w:pPr>
                    <w:framePr w:hSpace="180" w:wrap="around" w:vAnchor="text" w:hAnchor="margin" w:y="302"/>
                    <w:rPr>
                      <w:sz w:val="22"/>
                      <w:szCs w:val="22"/>
                    </w:rPr>
                  </w:pPr>
                </w:p>
              </w:tc>
            </w:tr>
            <w:tr w:rsidR="00C91786" w:rsidRPr="00492740" w:rsidTr="00915A84">
              <w:tc>
                <w:tcPr>
                  <w:tcW w:w="4957" w:type="dxa"/>
                </w:tcPr>
                <w:p w:rsidR="00C91786" w:rsidRPr="00560BC3" w:rsidRDefault="00C91786" w:rsidP="00915A84">
                  <w:pPr>
                    <w:framePr w:hSpace="180" w:wrap="around" w:vAnchor="text" w:hAnchor="margin" w:y="302"/>
                    <w:rPr>
                      <w:sz w:val="22"/>
                      <w:szCs w:val="22"/>
                    </w:rPr>
                  </w:pPr>
                  <w:r w:rsidRPr="00560BC3">
                    <w:rPr>
                      <w:sz w:val="22"/>
                      <w:szCs w:val="22"/>
                    </w:rPr>
                    <w:t>Подписано ЭЦП</w:t>
                  </w:r>
                </w:p>
              </w:tc>
              <w:tc>
                <w:tcPr>
                  <w:tcW w:w="4957" w:type="dxa"/>
                </w:tcPr>
                <w:p w:rsidR="00C91786" w:rsidRPr="00560BC3" w:rsidRDefault="00C91786" w:rsidP="00915A84">
                  <w:pPr>
                    <w:framePr w:hSpace="180" w:wrap="around" w:vAnchor="text" w:hAnchor="margin" w:y="302"/>
                    <w:rPr>
                      <w:sz w:val="22"/>
                      <w:szCs w:val="22"/>
                    </w:rPr>
                  </w:pPr>
                  <w:r w:rsidRPr="006C73AE">
                    <w:rPr>
                      <w:sz w:val="22"/>
                      <w:szCs w:val="22"/>
                    </w:rPr>
                    <w:t>Подписано ЭЦП</w:t>
                  </w:r>
                </w:p>
              </w:tc>
              <w:tc>
                <w:tcPr>
                  <w:tcW w:w="4957" w:type="dxa"/>
                </w:tcPr>
                <w:p w:rsidR="00C91786" w:rsidRPr="00492740" w:rsidRDefault="00C91786" w:rsidP="00915A84">
                  <w:pPr>
                    <w:framePr w:hSpace="180" w:wrap="around" w:vAnchor="text" w:hAnchor="margin" w:y="302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536" w:type="dxa"/>
                </w:tcPr>
                <w:p w:rsidR="00C91786" w:rsidRPr="00492740" w:rsidRDefault="00C91786" w:rsidP="00915A84">
                  <w:pPr>
                    <w:framePr w:hSpace="180" w:wrap="around" w:vAnchor="text" w:hAnchor="margin" w:y="302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C91786" w:rsidRPr="004C13DC" w:rsidRDefault="00C91786" w:rsidP="00915A84"/>
        </w:tc>
        <w:tc>
          <w:tcPr>
            <w:tcW w:w="4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91786" w:rsidRPr="004C13DC" w:rsidRDefault="00C91786" w:rsidP="00915A84"/>
        </w:tc>
      </w:tr>
    </w:tbl>
    <w:p w:rsidR="00C91786" w:rsidRPr="004C13DC" w:rsidRDefault="00C91786" w:rsidP="00C91786">
      <w:pPr>
        <w:rPr>
          <w:b/>
        </w:rPr>
      </w:pPr>
      <w:r w:rsidRPr="004C13DC">
        <w:rPr>
          <w:b/>
        </w:rPr>
        <w:t xml:space="preserve"> Заказчик: </w:t>
      </w:r>
      <w:r w:rsidRPr="004C13DC">
        <w:rPr>
          <w:b/>
        </w:rPr>
        <w:tab/>
      </w:r>
      <w:r w:rsidRPr="004C13DC">
        <w:rPr>
          <w:b/>
        </w:rPr>
        <w:tab/>
      </w:r>
      <w:r w:rsidRPr="004C13DC">
        <w:rPr>
          <w:b/>
        </w:rPr>
        <w:tab/>
      </w:r>
      <w:r w:rsidRPr="004C13DC">
        <w:rPr>
          <w:b/>
        </w:rPr>
        <w:tab/>
      </w:r>
      <w:r w:rsidRPr="004C13DC">
        <w:rPr>
          <w:b/>
        </w:rPr>
        <w:tab/>
      </w:r>
      <w:r w:rsidRPr="004C13DC">
        <w:rPr>
          <w:b/>
        </w:rPr>
        <w:tab/>
        <w:t xml:space="preserve">                       Поставщик:</w:t>
      </w:r>
    </w:p>
    <w:p w:rsidR="00C91786" w:rsidRPr="004C13DC" w:rsidRDefault="00C91786" w:rsidP="00C91786"/>
    <w:p w:rsidR="00C91786" w:rsidRPr="004C13DC" w:rsidRDefault="00C91786" w:rsidP="00C91786"/>
    <w:p w:rsidR="00C91786" w:rsidRDefault="00C91786" w:rsidP="00C91786"/>
    <w:p w:rsidR="00C91786" w:rsidRDefault="00C91786" w:rsidP="00C91786"/>
    <w:p w:rsidR="00CE64D0" w:rsidRPr="00CE64D0" w:rsidRDefault="00CE64D0" w:rsidP="00CE64D0">
      <w:pPr>
        <w:rPr>
          <w:sz w:val="22"/>
          <w:szCs w:val="22"/>
        </w:rPr>
      </w:pPr>
    </w:p>
    <w:p w:rsidR="00B2545C" w:rsidRDefault="00B2545C" w:rsidP="004C4696"/>
    <w:p w:rsidR="00B2545C" w:rsidRDefault="00B2545C" w:rsidP="004C4696"/>
    <w:p w:rsidR="00B2545C" w:rsidRDefault="00B2545C" w:rsidP="004C4696"/>
    <w:p w:rsidR="00B2545C" w:rsidRDefault="00B2545C" w:rsidP="004C4696"/>
    <w:p w:rsidR="00B2545C" w:rsidRDefault="00B2545C" w:rsidP="004C4696"/>
    <w:p w:rsidR="00B2545C" w:rsidRDefault="00B2545C" w:rsidP="004C4696"/>
    <w:p w:rsidR="00B2545C" w:rsidRDefault="00B2545C" w:rsidP="004C4696"/>
    <w:p w:rsidR="00B2545C" w:rsidRDefault="00B2545C" w:rsidP="004C4696"/>
    <w:p w:rsidR="00B2545C" w:rsidRDefault="00B2545C" w:rsidP="004C4696"/>
    <w:p w:rsidR="00B2545C" w:rsidRDefault="00B2545C" w:rsidP="004C4696"/>
    <w:p w:rsidR="00B2545C" w:rsidRDefault="00B2545C" w:rsidP="004C4696"/>
    <w:p w:rsidR="00B2545C" w:rsidRPr="00B2545C" w:rsidRDefault="00B2545C" w:rsidP="00B2545C">
      <w:pPr>
        <w:tabs>
          <w:tab w:val="left" w:pos="1095"/>
        </w:tabs>
      </w:pPr>
    </w:p>
    <w:sectPr w:rsidR="00B2545C" w:rsidRPr="00B2545C">
      <w:headerReference w:type="even" r:id="rId8"/>
      <w:headerReference w:type="default" r:id="rId9"/>
      <w:headerReference w:type="first" r:id="rId10"/>
      <w:pgSz w:w="11907" w:h="16839"/>
      <w:pgMar w:top="851" w:right="720" w:bottom="993" w:left="144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18C8" w:rsidRDefault="002F18C8">
      <w:r>
        <w:separator/>
      </w:r>
    </w:p>
  </w:endnote>
  <w:endnote w:type="continuationSeparator" w:id="0">
    <w:p w:rsidR="002F18C8" w:rsidRDefault="002F1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18C8" w:rsidRDefault="002F18C8">
      <w:r>
        <w:separator/>
      </w:r>
    </w:p>
  </w:footnote>
  <w:footnote w:type="continuationSeparator" w:id="0">
    <w:p w:rsidR="002F18C8" w:rsidRDefault="002F18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B21" w:rsidRDefault="00733CE0">
    <w:pPr>
      <w:pStyle w:val="a8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23B21" w:rsidRDefault="00F23B21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3B21" w:rsidRDefault="00F23B21">
    <w:pPr>
      <w:pStyle w:val="a8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7A4" w:rsidRDefault="00EF17A4" w:rsidP="00EF17A4">
    <w:pPr>
      <w:pStyle w:val="a8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30E5F"/>
    <w:multiLevelType w:val="multilevel"/>
    <w:tmpl w:val="03B30E5F"/>
    <w:lvl w:ilvl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0C7"/>
    <w:rsid w:val="00000245"/>
    <w:rsid w:val="00003A99"/>
    <w:rsid w:val="00006AC1"/>
    <w:rsid w:val="00012F5B"/>
    <w:rsid w:val="000136AA"/>
    <w:rsid w:val="00014040"/>
    <w:rsid w:val="00015911"/>
    <w:rsid w:val="000179FE"/>
    <w:rsid w:val="0003170E"/>
    <w:rsid w:val="00037DC8"/>
    <w:rsid w:val="000458C4"/>
    <w:rsid w:val="000469FD"/>
    <w:rsid w:val="0005028F"/>
    <w:rsid w:val="000502AE"/>
    <w:rsid w:val="0005076D"/>
    <w:rsid w:val="00054BE7"/>
    <w:rsid w:val="0006046B"/>
    <w:rsid w:val="00061115"/>
    <w:rsid w:val="000658D6"/>
    <w:rsid w:val="00070835"/>
    <w:rsid w:val="000709F6"/>
    <w:rsid w:val="00070A51"/>
    <w:rsid w:val="00075F3D"/>
    <w:rsid w:val="00076737"/>
    <w:rsid w:val="0008013A"/>
    <w:rsid w:val="0008460D"/>
    <w:rsid w:val="000847FB"/>
    <w:rsid w:val="00086B11"/>
    <w:rsid w:val="00092A31"/>
    <w:rsid w:val="00093319"/>
    <w:rsid w:val="000951DB"/>
    <w:rsid w:val="00095FC3"/>
    <w:rsid w:val="00096799"/>
    <w:rsid w:val="00097BC7"/>
    <w:rsid w:val="000A0FA7"/>
    <w:rsid w:val="000A187B"/>
    <w:rsid w:val="000A3D4C"/>
    <w:rsid w:val="000A4837"/>
    <w:rsid w:val="000A4AA8"/>
    <w:rsid w:val="000B3E0C"/>
    <w:rsid w:val="000B650D"/>
    <w:rsid w:val="000B7A10"/>
    <w:rsid w:val="000C22D9"/>
    <w:rsid w:val="000C2AEA"/>
    <w:rsid w:val="000C760D"/>
    <w:rsid w:val="000D245B"/>
    <w:rsid w:val="000D277D"/>
    <w:rsid w:val="000E20F2"/>
    <w:rsid w:val="000E4120"/>
    <w:rsid w:val="000E44FE"/>
    <w:rsid w:val="000E60C7"/>
    <w:rsid w:val="000F42A3"/>
    <w:rsid w:val="000F5845"/>
    <w:rsid w:val="000F5C78"/>
    <w:rsid w:val="000F5D13"/>
    <w:rsid w:val="00103299"/>
    <w:rsid w:val="0010461A"/>
    <w:rsid w:val="00104DFE"/>
    <w:rsid w:val="00114CCB"/>
    <w:rsid w:val="00121CEB"/>
    <w:rsid w:val="00131B2C"/>
    <w:rsid w:val="001426FF"/>
    <w:rsid w:val="00144F3F"/>
    <w:rsid w:val="00150287"/>
    <w:rsid w:val="00153095"/>
    <w:rsid w:val="001567AA"/>
    <w:rsid w:val="00156E90"/>
    <w:rsid w:val="00164B51"/>
    <w:rsid w:val="00167AD6"/>
    <w:rsid w:val="00181491"/>
    <w:rsid w:val="00183105"/>
    <w:rsid w:val="001848B0"/>
    <w:rsid w:val="00191308"/>
    <w:rsid w:val="001A3448"/>
    <w:rsid w:val="001A447C"/>
    <w:rsid w:val="001A59E4"/>
    <w:rsid w:val="001C263C"/>
    <w:rsid w:val="001C26A3"/>
    <w:rsid w:val="001C536E"/>
    <w:rsid w:val="001D273A"/>
    <w:rsid w:val="001D4F90"/>
    <w:rsid w:val="001D6AA2"/>
    <w:rsid w:val="001E3AD1"/>
    <w:rsid w:val="001E6C59"/>
    <w:rsid w:val="001F2FD9"/>
    <w:rsid w:val="001F67F2"/>
    <w:rsid w:val="00201183"/>
    <w:rsid w:val="002011DC"/>
    <w:rsid w:val="0020184B"/>
    <w:rsid w:val="002036AC"/>
    <w:rsid w:val="00206F88"/>
    <w:rsid w:val="00207615"/>
    <w:rsid w:val="0021734A"/>
    <w:rsid w:val="0022008E"/>
    <w:rsid w:val="00223FCF"/>
    <w:rsid w:val="00232240"/>
    <w:rsid w:val="00233EA8"/>
    <w:rsid w:val="00236F5C"/>
    <w:rsid w:val="00250F90"/>
    <w:rsid w:val="00254FC9"/>
    <w:rsid w:val="00255A5C"/>
    <w:rsid w:val="0025639F"/>
    <w:rsid w:val="00256D8E"/>
    <w:rsid w:val="002664B3"/>
    <w:rsid w:val="00271038"/>
    <w:rsid w:val="002850A2"/>
    <w:rsid w:val="00285C68"/>
    <w:rsid w:val="00286761"/>
    <w:rsid w:val="00287E0D"/>
    <w:rsid w:val="00297CFB"/>
    <w:rsid w:val="002A3BD8"/>
    <w:rsid w:val="002A68B3"/>
    <w:rsid w:val="002A6D46"/>
    <w:rsid w:val="002B02F7"/>
    <w:rsid w:val="002B25F4"/>
    <w:rsid w:val="002C2445"/>
    <w:rsid w:val="002C2875"/>
    <w:rsid w:val="002C7294"/>
    <w:rsid w:val="002D0885"/>
    <w:rsid w:val="002D0F82"/>
    <w:rsid w:val="002D2BCC"/>
    <w:rsid w:val="002D2E1D"/>
    <w:rsid w:val="002E3684"/>
    <w:rsid w:val="002E4146"/>
    <w:rsid w:val="002F18C8"/>
    <w:rsid w:val="002F522A"/>
    <w:rsid w:val="002F7A23"/>
    <w:rsid w:val="00300D77"/>
    <w:rsid w:val="00304186"/>
    <w:rsid w:val="00306666"/>
    <w:rsid w:val="00307FDE"/>
    <w:rsid w:val="00311E62"/>
    <w:rsid w:val="00317551"/>
    <w:rsid w:val="00334764"/>
    <w:rsid w:val="003355A6"/>
    <w:rsid w:val="00340EBA"/>
    <w:rsid w:val="0034225A"/>
    <w:rsid w:val="00343323"/>
    <w:rsid w:val="003463DA"/>
    <w:rsid w:val="00350173"/>
    <w:rsid w:val="00351F8A"/>
    <w:rsid w:val="003535AE"/>
    <w:rsid w:val="00355E14"/>
    <w:rsid w:val="00362573"/>
    <w:rsid w:val="003669EC"/>
    <w:rsid w:val="00374699"/>
    <w:rsid w:val="0037775F"/>
    <w:rsid w:val="003808F5"/>
    <w:rsid w:val="003817E7"/>
    <w:rsid w:val="003863CD"/>
    <w:rsid w:val="003B1D29"/>
    <w:rsid w:val="003B2CFD"/>
    <w:rsid w:val="003B3265"/>
    <w:rsid w:val="003B3E79"/>
    <w:rsid w:val="003C215A"/>
    <w:rsid w:val="003C287B"/>
    <w:rsid w:val="003C37DA"/>
    <w:rsid w:val="003C5D0B"/>
    <w:rsid w:val="003D0DAB"/>
    <w:rsid w:val="003D2FDA"/>
    <w:rsid w:val="003D602F"/>
    <w:rsid w:val="003D7C18"/>
    <w:rsid w:val="003E3D03"/>
    <w:rsid w:val="003E7EE4"/>
    <w:rsid w:val="003F1671"/>
    <w:rsid w:val="003F5163"/>
    <w:rsid w:val="004004BB"/>
    <w:rsid w:val="004011FB"/>
    <w:rsid w:val="004021E3"/>
    <w:rsid w:val="00402E43"/>
    <w:rsid w:val="00404DFB"/>
    <w:rsid w:val="00405846"/>
    <w:rsid w:val="00406E1C"/>
    <w:rsid w:val="00422011"/>
    <w:rsid w:val="00424AC9"/>
    <w:rsid w:val="0042710B"/>
    <w:rsid w:val="00430236"/>
    <w:rsid w:val="004315E8"/>
    <w:rsid w:val="00440101"/>
    <w:rsid w:val="00440D17"/>
    <w:rsid w:val="004435D4"/>
    <w:rsid w:val="0044479C"/>
    <w:rsid w:val="00452A05"/>
    <w:rsid w:val="00461D31"/>
    <w:rsid w:val="0046699E"/>
    <w:rsid w:val="0047140F"/>
    <w:rsid w:val="00473136"/>
    <w:rsid w:val="004733D1"/>
    <w:rsid w:val="00473E41"/>
    <w:rsid w:val="0047429C"/>
    <w:rsid w:val="0048042B"/>
    <w:rsid w:val="00484CF5"/>
    <w:rsid w:val="00486720"/>
    <w:rsid w:val="00486A63"/>
    <w:rsid w:val="004878EF"/>
    <w:rsid w:val="0049116D"/>
    <w:rsid w:val="00492740"/>
    <w:rsid w:val="004932E6"/>
    <w:rsid w:val="00493B6E"/>
    <w:rsid w:val="00494A2E"/>
    <w:rsid w:val="0049649E"/>
    <w:rsid w:val="004A53C5"/>
    <w:rsid w:val="004A5A88"/>
    <w:rsid w:val="004A6D22"/>
    <w:rsid w:val="004A79FD"/>
    <w:rsid w:val="004B0B61"/>
    <w:rsid w:val="004B10DC"/>
    <w:rsid w:val="004B36D5"/>
    <w:rsid w:val="004B77D4"/>
    <w:rsid w:val="004B7963"/>
    <w:rsid w:val="004C13DC"/>
    <w:rsid w:val="004C32D4"/>
    <w:rsid w:val="004C4696"/>
    <w:rsid w:val="004C4EDD"/>
    <w:rsid w:val="004D2A6B"/>
    <w:rsid w:val="004D3941"/>
    <w:rsid w:val="004D3D8E"/>
    <w:rsid w:val="004D60BB"/>
    <w:rsid w:val="004D6BF6"/>
    <w:rsid w:val="004E5535"/>
    <w:rsid w:val="004F6A62"/>
    <w:rsid w:val="004F735E"/>
    <w:rsid w:val="00500F2A"/>
    <w:rsid w:val="005058EE"/>
    <w:rsid w:val="00505C54"/>
    <w:rsid w:val="00507D95"/>
    <w:rsid w:val="005110D0"/>
    <w:rsid w:val="0051114F"/>
    <w:rsid w:val="00511F22"/>
    <w:rsid w:val="00513312"/>
    <w:rsid w:val="00517505"/>
    <w:rsid w:val="0052405B"/>
    <w:rsid w:val="00526CF0"/>
    <w:rsid w:val="00541BCD"/>
    <w:rsid w:val="00545B25"/>
    <w:rsid w:val="00550EDB"/>
    <w:rsid w:val="00551FC4"/>
    <w:rsid w:val="005520F8"/>
    <w:rsid w:val="005537BC"/>
    <w:rsid w:val="0055381C"/>
    <w:rsid w:val="0056392B"/>
    <w:rsid w:val="0057230E"/>
    <w:rsid w:val="005730FE"/>
    <w:rsid w:val="00575F85"/>
    <w:rsid w:val="00576988"/>
    <w:rsid w:val="00576E63"/>
    <w:rsid w:val="005915D5"/>
    <w:rsid w:val="005938C0"/>
    <w:rsid w:val="00595515"/>
    <w:rsid w:val="005A707E"/>
    <w:rsid w:val="005B10DA"/>
    <w:rsid w:val="005B4E42"/>
    <w:rsid w:val="005B4EDF"/>
    <w:rsid w:val="005C006B"/>
    <w:rsid w:val="005C26A3"/>
    <w:rsid w:val="005D0C5C"/>
    <w:rsid w:val="005D780A"/>
    <w:rsid w:val="005E0AE3"/>
    <w:rsid w:val="005E2A7A"/>
    <w:rsid w:val="005E6321"/>
    <w:rsid w:val="005E688D"/>
    <w:rsid w:val="005F072F"/>
    <w:rsid w:val="005F1F88"/>
    <w:rsid w:val="005F5979"/>
    <w:rsid w:val="005F5BB5"/>
    <w:rsid w:val="005F6E1C"/>
    <w:rsid w:val="00604024"/>
    <w:rsid w:val="00604934"/>
    <w:rsid w:val="006057DE"/>
    <w:rsid w:val="00605D6B"/>
    <w:rsid w:val="00606120"/>
    <w:rsid w:val="0060750C"/>
    <w:rsid w:val="006078C4"/>
    <w:rsid w:val="00611461"/>
    <w:rsid w:val="00630807"/>
    <w:rsid w:val="00632185"/>
    <w:rsid w:val="00634AD5"/>
    <w:rsid w:val="0063504B"/>
    <w:rsid w:val="0064288E"/>
    <w:rsid w:val="00646104"/>
    <w:rsid w:val="00650650"/>
    <w:rsid w:val="0065331F"/>
    <w:rsid w:val="00661DD0"/>
    <w:rsid w:val="00662BE0"/>
    <w:rsid w:val="006630B7"/>
    <w:rsid w:val="00670640"/>
    <w:rsid w:val="00670B0B"/>
    <w:rsid w:val="00671212"/>
    <w:rsid w:val="00672A88"/>
    <w:rsid w:val="006736B0"/>
    <w:rsid w:val="00680C84"/>
    <w:rsid w:val="006816AF"/>
    <w:rsid w:val="00682CCA"/>
    <w:rsid w:val="00682E0F"/>
    <w:rsid w:val="00683511"/>
    <w:rsid w:val="00684775"/>
    <w:rsid w:val="0068495A"/>
    <w:rsid w:val="00692334"/>
    <w:rsid w:val="00692FBC"/>
    <w:rsid w:val="006A2A1A"/>
    <w:rsid w:val="006A38D1"/>
    <w:rsid w:val="006A55A6"/>
    <w:rsid w:val="006B700D"/>
    <w:rsid w:val="006C0049"/>
    <w:rsid w:val="006C4708"/>
    <w:rsid w:val="006C664D"/>
    <w:rsid w:val="006C73AE"/>
    <w:rsid w:val="006D14E9"/>
    <w:rsid w:val="006D31B8"/>
    <w:rsid w:val="006D3956"/>
    <w:rsid w:val="006D5B03"/>
    <w:rsid w:val="006D7241"/>
    <w:rsid w:val="006D7A2A"/>
    <w:rsid w:val="006E1E86"/>
    <w:rsid w:val="006E5202"/>
    <w:rsid w:val="006F20D7"/>
    <w:rsid w:val="006F37A9"/>
    <w:rsid w:val="006F43B8"/>
    <w:rsid w:val="006F7E30"/>
    <w:rsid w:val="007015A3"/>
    <w:rsid w:val="00702E72"/>
    <w:rsid w:val="007051B0"/>
    <w:rsid w:val="007139C6"/>
    <w:rsid w:val="00716BA0"/>
    <w:rsid w:val="0072176C"/>
    <w:rsid w:val="007231EB"/>
    <w:rsid w:val="007300F3"/>
    <w:rsid w:val="00731C62"/>
    <w:rsid w:val="00732146"/>
    <w:rsid w:val="00733CE0"/>
    <w:rsid w:val="0073421E"/>
    <w:rsid w:val="007413D5"/>
    <w:rsid w:val="007433FF"/>
    <w:rsid w:val="0074565F"/>
    <w:rsid w:val="00750C74"/>
    <w:rsid w:val="007510BD"/>
    <w:rsid w:val="00753847"/>
    <w:rsid w:val="00754F4E"/>
    <w:rsid w:val="007604FB"/>
    <w:rsid w:val="007608D3"/>
    <w:rsid w:val="007612BF"/>
    <w:rsid w:val="007660F5"/>
    <w:rsid w:val="00770379"/>
    <w:rsid w:val="00771179"/>
    <w:rsid w:val="0077448F"/>
    <w:rsid w:val="007772C0"/>
    <w:rsid w:val="007865F8"/>
    <w:rsid w:val="00786BEB"/>
    <w:rsid w:val="007902E2"/>
    <w:rsid w:val="00791410"/>
    <w:rsid w:val="00791C1B"/>
    <w:rsid w:val="00794CF6"/>
    <w:rsid w:val="007A25F1"/>
    <w:rsid w:val="007A584E"/>
    <w:rsid w:val="007A7B9A"/>
    <w:rsid w:val="007B2484"/>
    <w:rsid w:val="007B4D95"/>
    <w:rsid w:val="007B50F5"/>
    <w:rsid w:val="007B6C1E"/>
    <w:rsid w:val="007B7FB6"/>
    <w:rsid w:val="007C0720"/>
    <w:rsid w:val="007C5A22"/>
    <w:rsid w:val="007C7680"/>
    <w:rsid w:val="007C78E6"/>
    <w:rsid w:val="007D117B"/>
    <w:rsid w:val="007D22B6"/>
    <w:rsid w:val="007D5A5F"/>
    <w:rsid w:val="007D7ADD"/>
    <w:rsid w:val="007E4953"/>
    <w:rsid w:val="007E4E76"/>
    <w:rsid w:val="007F29EC"/>
    <w:rsid w:val="007F3A6C"/>
    <w:rsid w:val="00802046"/>
    <w:rsid w:val="008062B7"/>
    <w:rsid w:val="00807FC2"/>
    <w:rsid w:val="00810FFD"/>
    <w:rsid w:val="00814F30"/>
    <w:rsid w:val="008213B9"/>
    <w:rsid w:val="0082174B"/>
    <w:rsid w:val="00821961"/>
    <w:rsid w:val="00821A69"/>
    <w:rsid w:val="00832201"/>
    <w:rsid w:val="00833317"/>
    <w:rsid w:val="00835D80"/>
    <w:rsid w:val="00837A6F"/>
    <w:rsid w:val="008423CF"/>
    <w:rsid w:val="00847AF3"/>
    <w:rsid w:val="0085022A"/>
    <w:rsid w:val="008506B5"/>
    <w:rsid w:val="00850910"/>
    <w:rsid w:val="00850CFA"/>
    <w:rsid w:val="008552D7"/>
    <w:rsid w:val="00860C89"/>
    <w:rsid w:val="008630C6"/>
    <w:rsid w:val="00864525"/>
    <w:rsid w:val="00864DC4"/>
    <w:rsid w:val="0086767C"/>
    <w:rsid w:val="00872FB6"/>
    <w:rsid w:val="00874A74"/>
    <w:rsid w:val="00876500"/>
    <w:rsid w:val="00877261"/>
    <w:rsid w:val="00881BF6"/>
    <w:rsid w:val="008820DC"/>
    <w:rsid w:val="00882A30"/>
    <w:rsid w:val="00893BCB"/>
    <w:rsid w:val="00895542"/>
    <w:rsid w:val="008A2F6E"/>
    <w:rsid w:val="008B1DF9"/>
    <w:rsid w:val="008C0696"/>
    <w:rsid w:val="008C5565"/>
    <w:rsid w:val="008D0E50"/>
    <w:rsid w:val="008D14A6"/>
    <w:rsid w:val="008D323B"/>
    <w:rsid w:val="008D3489"/>
    <w:rsid w:val="008D3803"/>
    <w:rsid w:val="008D4171"/>
    <w:rsid w:val="008D625F"/>
    <w:rsid w:val="008D66D4"/>
    <w:rsid w:val="008E1922"/>
    <w:rsid w:val="008E3390"/>
    <w:rsid w:val="008E5F02"/>
    <w:rsid w:val="008F705B"/>
    <w:rsid w:val="00905F49"/>
    <w:rsid w:val="00907F41"/>
    <w:rsid w:val="00910EAB"/>
    <w:rsid w:val="00913B24"/>
    <w:rsid w:val="00917669"/>
    <w:rsid w:val="00917ACB"/>
    <w:rsid w:val="00923246"/>
    <w:rsid w:val="00924588"/>
    <w:rsid w:val="00926DC7"/>
    <w:rsid w:val="00931160"/>
    <w:rsid w:val="00931CCD"/>
    <w:rsid w:val="0093521F"/>
    <w:rsid w:val="00937554"/>
    <w:rsid w:val="009375C4"/>
    <w:rsid w:val="00937B44"/>
    <w:rsid w:val="00944B9E"/>
    <w:rsid w:val="0094553C"/>
    <w:rsid w:val="00945549"/>
    <w:rsid w:val="00950654"/>
    <w:rsid w:val="00950E8D"/>
    <w:rsid w:val="0095593E"/>
    <w:rsid w:val="00956FBB"/>
    <w:rsid w:val="0095720B"/>
    <w:rsid w:val="00966B73"/>
    <w:rsid w:val="00972923"/>
    <w:rsid w:val="00973884"/>
    <w:rsid w:val="0097438D"/>
    <w:rsid w:val="00975152"/>
    <w:rsid w:val="009753DE"/>
    <w:rsid w:val="009805B7"/>
    <w:rsid w:val="00981CFB"/>
    <w:rsid w:val="00990FF6"/>
    <w:rsid w:val="0099243A"/>
    <w:rsid w:val="009941E2"/>
    <w:rsid w:val="00997141"/>
    <w:rsid w:val="009A0B86"/>
    <w:rsid w:val="009B0ED3"/>
    <w:rsid w:val="009B25C3"/>
    <w:rsid w:val="009B48CE"/>
    <w:rsid w:val="009C0264"/>
    <w:rsid w:val="009C45BB"/>
    <w:rsid w:val="009C5B6F"/>
    <w:rsid w:val="009D1BC7"/>
    <w:rsid w:val="009D716D"/>
    <w:rsid w:val="009D7CAC"/>
    <w:rsid w:val="009E1B2E"/>
    <w:rsid w:val="009E3526"/>
    <w:rsid w:val="009E6194"/>
    <w:rsid w:val="009E7A31"/>
    <w:rsid w:val="009F333A"/>
    <w:rsid w:val="009F3E57"/>
    <w:rsid w:val="009F4788"/>
    <w:rsid w:val="009F689F"/>
    <w:rsid w:val="00A00383"/>
    <w:rsid w:val="00A015C9"/>
    <w:rsid w:val="00A019BB"/>
    <w:rsid w:val="00A03A30"/>
    <w:rsid w:val="00A03AA1"/>
    <w:rsid w:val="00A129E8"/>
    <w:rsid w:val="00A1454E"/>
    <w:rsid w:val="00A21913"/>
    <w:rsid w:val="00A23052"/>
    <w:rsid w:val="00A4279D"/>
    <w:rsid w:val="00A4475B"/>
    <w:rsid w:val="00A453FF"/>
    <w:rsid w:val="00A47633"/>
    <w:rsid w:val="00A47E52"/>
    <w:rsid w:val="00A50C53"/>
    <w:rsid w:val="00A51791"/>
    <w:rsid w:val="00A51E73"/>
    <w:rsid w:val="00A53F49"/>
    <w:rsid w:val="00A575AC"/>
    <w:rsid w:val="00A66D96"/>
    <w:rsid w:val="00A76026"/>
    <w:rsid w:val="00A83AF5"/>
    <w:rsid w:val="00A83D9E"/>
    <w:rsid w:val="00A854E6"/>
    <w:rsid w:val="00A9018F"/>
    <w:rsid w:val="00A90B72"/>
    <w:rsid w:val="00A924DF"/>
    <w:rsid w:val="00A939F7"/>
    <w:rsid w:val="00A94086"/>
    <w:rsid w:val="00A95E66"/>
    <w:rsid w:val="00AA104D"/>
    <w:rsid w:val="00AA2BA2"/>
    <w:rsid w:val="00AA2D18"/>
    <w:rsid w:val="00AA30C8"/>
    <w:rsid w:val="00AB1411"/>
    <w:rsid w:val="00AB347F"/>
    <w:rsid w:val="00AB350D"/>
    <w:rsid w:val="00AB4086"/>
    <w:rsid w:val="00AB78BF"/>
    <w:rsid w:val="00AC01DD"/>
    <w:rsid w:val="00AD0EC5"/>
    <w:rsid w:val="00AD17FC"/>
    <w:rsid w:val="00AD25D0"/>
    <w:rsid w:val="00AD3BA5"/>
    <w:rsid w:val="00AD4908"/>
    <w:rsid w:val="00AD51CE"/>
    <w:rsid w:val="00AE1314"/>
    <w:rsid w:val="00AE22B2"/>
    <w:rsid w:val="00AE494F"/>
    <w:rsid w:val="00AE6908"/>
    <w:rsid w:val="00AF11F3"/>
    <w:rsid w:val="00AF2E0B"/>
    <w:rsid w:val="00AF339F"/>
    <w:rsid w:val="00AF445E"/>
    <w:rsid w:val="00B06571"/>
    <w:rsid w:val="00B06D21"/>
    <w:rsid w:val="00B1379A"/>
    <w:rsid w:val="00B13C96"/>
    <w:rsid w:val="00B152CA"/>
    <w:rsid w:val="00B15B04"/>
    <w:rsid w:val="00B17DE2"/>
    <w:rsid w:val="00B2133D"/>
    <w:rsid w:val="00B2545C"/>
    <w:rsid w:val="00B254D0"/>
    <w:rsid w:val="00B322FF"/>
    <w:rsid w:val="00B34763"/>
    <w:rsid w:val="00B40198"/>
    <w:rsid w:val="00B529EF"/>
    <w:rsid w:val="00B535F3"/>
    <w:rsid w:val="00B54FE5"/>
    <w:rsid w:val="00B55BAB"/>
    <w:rsid w:val="00B55C23"/>
    <w:rsid w:val="00B56FED"/>
    <w:rsid w:val="00B65AEB"/>
    <w:rsid w:val="00B711F4"/>
    <w:rsid w:val="00B809BE"/>
    <w:rsid w:val="00B87791"/>
    <w:rsid w:val="00B96573"/>
    <w:rsid w:val="00BA0686"/>
    <w:rsid w:val="00BA087C"/>
    <w:rsid w:val="00BA1158"/>
    <w:rsid w:val="00BB1250"/>
    <w:rsid w:val="00BB393E"/>
    <w:rsid w:val="00BB7F8F"/>
    <w:rsid w:val="00BC109D"/>
    <w:rsid w:val="00BC5D11"/>
    <w:rsid w:val="00BD00AF"/>
    <w:rsid w:val="00BD23A6"/>
    <w:rsid w:val="00BD2D39"/>
    <w:rsid w:val="00BD32AD"/>
    <w:rsid w:val="00BE0220"/>
    <w:rsid w:val="00BE13CC"/>
    <w:rsid w:val="00BE18DB"/>
    <w:rsid w:val="00BE4331"/>
    <w:rsid w:val="00BE45E0"/>
    <w:rsid w:val="00BE4C9C"/>
    <w:rsid w:val="00BE6F95"/>
    <w:rsid w:val="00BE7772"/>
    <w:rsid w:val="00BF129A"/>
    <w:rsid w:val="00BF2D23"/>
    <w:rsid w:val="00C058C5"/>
    <w:rsid w:val="00C07A6E"/>
    <w:rsid w:val="00C12923"/>
    <w:rsid w:val="00C12AC4"/>
    <w:rsid w:val="00C12BA8"/>
    <w:rsid w:val="00C155F6"/>
    <w:rsid w:val="00C16F02"/>
    <w:rsid w:val="00C2035E"/>
    <w:rsid w:val="00C21B8D"/>
    <w:rsid w:val="00C254DF"/>
    <w:rsid w:val="00C32C03"/>
    <w:rsid w:val="00C35332"/>
    <w:rsid w:val="00C45EA1"/>
    <w:rsid w:val="00C512DE"/>
    <w:rsid w:val="00C54241"/>
    <w:rsid w:val="00C55B1E"/>
    <w:rsid w:val="00C6746D"/>
    <w:rsid w:val="00C7468A"/>
    <w:rsid w:val="00C748ED"/>
    <w:rsid w:val="00C75BC8"/>
    <w:rsid w:val="00C77458"/>
    <w:rsid w:val="00C8180C"/>
    <w:rsid w:val="00C85BC1"/>
    <w:rsid w:val="00C91786"/>
    <w:rsid w:val="00C93851"/>
    <w:rsid w:val="00CA20D4"/>
    <w:rsid w:val="00CA2552"/>
    <w:rsid w:val="00CA3BCA"/>
    <w:rsid w:val="00CB5480"/>
    <w:rsid w:val="00CB5A79"/>
    <w:rsid w:val="00CC4478"/>
    <w:rsid w:val="00CC53BB"/>
    <w:rsid w:val="00CC6902"/>
    <w:rsid w:val="00CC6E01"/>
    <w:rsid w:val="00CD17C5"/>
    <w:rsid w:val="00CD27D3"/>
    <w:rsid w:val="00CD3D59"/>
    <w:rsid w:val="00CD5085"/>
    <w:rsid w:val="00CD6156"/>
    <w:rsid w:val="00CD69DA"/>
    <w:rsid w:val="00CD703E"/>
    <w:rsid w:val="00CE29AE"/>
    <w:rsid w:val="00CE2B7A"/>
    <w:rsid w:val="00CE3DA2"/>
    <w:rsid w:val="00CE6253"/>
    <w:rsid w:val="00CE64D0"/>
    <w:rsid w:val="00CE7D43"/>
    <w:rsid w:val="00CF0F4B"/>
    <w:rsid w:val="00CF1DDD"/>
    <w:rsid w:val="00D0038B"/>
    <w:rsid w:val="00D003C2"/>
    <w:rsid w:val="00D00DEF"/>
    <w:rsid w:val="00D01BBE"/>
    <w:rsid w:val="00D031F2"/>
    <w:rsid w:val="00D060B6"/>
    <w:rsid w:val="00D11F72"/>
    <w:rsid w:val="00D12E48"/>
    <w:rsid w:val="00D14EBA"/>
    <w:rsid w:val="00D17A5F"/>
    <w:rsid w:val="00D253A0"/>
    <w:rsid w:val="00D301E3"/>
    <w:rsid w:val="00D3049E"/>
    <w:rsid w:val="00D356F2"/>
    <w:rsid w:val="00D366C1"/>
    <w:rsid w:val="00D36A8C"/>
    <w:rsid w:val="00D446C2"/>
    <w:rsid w:val="00D45117"/>
    <w:rsid w:val="00D459F3"/>
    <w:rsid w:val="00D472ED"/>
    <w:rsid w:val="00D4745B"/>
    <w:rsid w:val="00D47466"/>
    <w:rsid w:val="00D538B8"/>
    <w:rsid w:val="00D54029"/>
    <w:rsid w:val="00D56895"/>
    <w:rsid w:val="00D577FE"/>
    <w:rsid w:val="00D6093F"/>
    <w:rsid w:val="00D6145D"/>
    <w:rsid w:val="00D623B9"/>
    <w:rsid w:val="00D62E12"/>
    <w:rsid w:val="00D631EE"/>
    <w:rsid w:val="00D66EA3"/>
    <w:rsid w:val="00D732DE"/>
    <w:rsid w:val="00D8130E"/>
    <w:rsid w:val="00D85C26"/>
    <w:rsid w:val="00D860EC"/>
    <w:rsid w:val="00D868BD"/>
    <w:rsid w:val="00D91654"/>
    <w:rsid w:val="00D92BF8"/>
    <w:rsid w:val="00D930BE"/>
    <w:rsid w:val="00D940CC"/>
    <w:rsid w:val="00D95067"/>
    <w:rsid w:val="00D9596C"/>
    <w:rsid w:val="00D96E5F"/>
    <w:rsid w:val="00DA23D8"/>
    <w:rsid w:val="00DA29F8"/>
    <w:rsid w:val="00DA47E0"/>
    <w:rsid w:val="00DA4F8E"/>
    <w:rsid w:val="00DC0389"/>
    <w:rsid w:val="00DC25F1"/>
    <w:rsid w:val="00DC372F"/>
    <w:rsid w:val="00DC3CC1"/>
    <w:rsid w:val="00DD0E2F"/>
    <w:rsid w:val="00DD14D5"/>
    <w:rsid w:val="00DD6706"/>
    <w:rsid w:val="00DD7B16"/>
    <w:rsid w:val="00DE1933"/>
    <w:rsid w:val="00DE3025"/>
    <w:rsid w:val="00DE43F0"/>
    <w:rsid w:val="00DE5D37"/>
    <w:rsid w:val="00DF1683"/>
    <w:rsid w:val="00DF3DB6"/>
    <w:rsid w:val="00DF4860"/>
    <w:rsid w:val="00DF552F"/>
    <w:rsid w:val="00E028CA"/>
    <w:rsid w:val="00E02CC6"/>
    <w:rsid w:val="00E030F6"/>
    <w:rsid w:val="00E03126"/>
    <w:rsid w:val="00E060F9"/>
    <w:rsid w:val="00E10299"/>
    <w:rsid w:val="00E104F6"/>
    <w:rsid w:val="00E13F6E"/>
    <w:rsid w:val="00E17600"/>
    <w:rsid w:val="00E304A3"/>
    <w:rsid w:val="00E3199C"/>
    <w:rsid w:val="00E3418B"/>
    <w:rsid w:val="00E44CB5"/>
    <w:rsid w:val="00E474E6"/>
    <w:rsid w:val="00E479F7"/>
    <w:rsid w:val="00E47B29"/>
    <w:rsid w:val="00E55E73"/>
    <w:rsid w:val="00E55EE1"/>
    <w:rsid w:val="00E5753F"/>
    <w:rsid w:val="00E65AB0"/>
    <w:rsid w:val="00E70019"/>
    <w:rsid w:val="00E7106F"/>
    <w:rsid w:val="00E72CDA"/>
    <w:rsid w:val="00E74147"/>
    <w:rsid w:val="00E75CB5"/>
    <w:rsid w:val="00E7770A"/>
    <w:rsid w:val="00E8391A"/>
    <w:rsid w:val="00E83D6A"/>
    <w:rsid w:val="00E87B7F"/>
    <w:rsid w:val="00E924AD"/>
    <w:rsid w:val="00E9383B"/>
    <w:rsid w:val="00E96187"/>
    <w:rsid w:val="00E964BE"/>
    <w:rsid w:val="00EA7E17"/>
    <w:rsid w:val="00EB04C2"/>
    <w:rsid w:val="00EB4A74"/>
    <w:rsid w:val="00EC7E2B"/>
    <w:rsid w:val="00EE5497"/>
    <w:rsid w:val="00EF1637"/>
    <w:rsid w:val="00EF17A4"/>
    <w:rsid w:val="00EF4255"/>
    <w:rsid w:val="00F00CC5"/>
    <w:rsid w:val="00F017D5"/>
    <w:rsid w:val="00F040E9"/>
    <w:rsid w:val="00F05BC5"/>
    <w:rsid w:val="00F06167"/>
    <w:rsid w:val="00F07262"/>
    <w:rsid w:val="00F076BC"/>
    <w:rsid w:val="00F11842"/>
    <w:rsid w:val="00F13874"/>
    <w:rsid w:val="00F23B21"/>
    <w:rsid w:val="00F3072D"/>
    <w:rsid w:val="00F30A74"/>
    <w:rsid w:val="00F3368B"/>
    <w:rsid w:val="00F34B2E"/>
    <w:rsid w:val="00F40654"/>
    <w:rsid w:val="00F407DB"/>
    <w:rsid w:val="00F40970"/>
    <w:rsid w:val="00F436C6"/>
    <w:rsid w:val="00F5224F"/>
    <w:rsid w:val="00F545C6"/>
    <w:rsid w:val="00F57CBC"/>
    <w:rsid w:val="00F605F6"/>
    <w:rsid w:val="00F64419"/>
    <w:rsid w:val="00F67DA4"/>
    <w:rsid w:val="00F70F88"/>
    <w:rsid w:val="00F716E6"/>
    <w:rsid w:val="00F74CC7"/>
    <w:rsid w:val="00F753B1"/>
    <w:rsid w:val="00F815C4"/>
    <w:rsid w:val="00F81E01"/>
    <w:rsid w:val="00F8323D"/>
    <w:rsid w:val="00F86179"/>
    <w:rsid w:val="00F90ACF"/>
    <w:rsid w:val="00F9548E"/>
    <w:rsid w:val="00F9649F"/>
    <w:rsid w:val="00F97329"/>
    <w:rsid w:val="00FA5F3F"/>
    <w:rsid w:val="00FB530D"/>
    <w:rsid w:val="00FB6DA6"/>
    <w:rsid w:val="00FC0AC6"/>
    <w:rsid w:val="00FC1AC7"/>
    <w:rsid w:val="00FC2202"/>
    <w:rsid w:val="00FC3DF2"/>
    <w:rsid w:val="00FD120E"/>
    <w:rsid w:val="00FD1500"/>
    <w:rsid w:val="00FD1A80"/>
    <w:rsid w:val="00FD1C0B"/>
    <w:rsid w:val="00FD34AE"/>
    <w:rsid w:val="00FD3AF5"/>
    <w:rsid w:val="00FD4125"/>
    <w:rsid w:val="00FD424B"/>
    <w:rsid w:val="00FD4A79"/>
    <w:rsid w:val="00FD4FCE"/>
    <w:rsid w:val="00FE1D7F"/>
    <w:rsid w:val="00FE6D57"/>
    <w:rsid w:val="00FE7AAF"/>
    <w:rsid w:val="00FE7E99"/>
    <w:rsid w:val="00FF32C5"/>
    <w:rsid w:val="00FF3B83"/>
    <w:rsid w:val="00FF3F94"/>
    <w:rsid w:val="00FF47B2"/>
    <w:rsid w:val="06A05A30"/>
    <w:rsid w:val="72F01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EBF31D9-47DE-46B0-A4C1-003CB4E69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semiHidden="1" w:qFormat="1"/>
    <w:lsdException w:name="header" w:qFormat="1"/>
    <w:lsdException w:name="footer" w:uiPriority="99" w:qFormat="1"/>
    <w:lsdException w:name="caption" w:semiHidden="1" w:unhideWhenUsed="1" w:qFormat="1"/>
    <w:lsdException w:name="footnote reference" w:semiHidden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Body Text 2" w:qFormat="1"/>
    <w:lsdException w:name="Body Text 3" w:qFormat="1"/>
    <w:lsdException w:name="Body Text Indent 2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1786"/>
    <w:rPr>
      <w:sz w:val="24"/>
      <w:szCs w:val="24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qFormat/>
    <w:rPr>
      <w:vertAlign w:val="superscript"/>
    </w:rPr>
  </w:style>
  <w:style w:type="character" w:styleId="a4">
    <w:name w:val="Hyperlink"/>
    <w:qFormat/>
    <w:rPr>
      <w:color w:val="0563C1"/>
      <w:u w:val="single"/>
    </w:rPr>
  </w:style>
  <w:style w:type="character" w:styleId="a5">
    <w:name w:val="page number"/>
    <w:basedOn w:val="a0"/>
    <w:qFormat/>
  </w:style>
  <w:style w:type="paragraph" w:styleId="a6">
    <w:name w:val="Balloon Text"/>
    <w:basedOn w:val="a"/>
    <w:semiHidden/>
    <w:qFormat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qFormat/>
    <w:pPr>
      <w:jc w:val="both"/>
    </w:pPr>
    <w:rPr>
      <w:szCs w:val="20"/>
    </w:rPr>
  </w:style>
  <w:style w:type="paragraph" w:styleId="a7">
    <w:name w:val="footnote text"/>
    <w:basedOn w:val="a"/>
    <w:semiHidden/>
    <w:qFormat/>
    <w:rPr>
      <w:sz w:val="20"/>
      <w:szCs w:val="20"/>
    </w:rPr>
  </w:style>
  <w:style w:type="paragraph" w:styleId="a8">
    <w:name w:val="header"/>
    <w:basedOn w:val="a"/>
    <w:qFormat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a9">
    <w:name w:val="Body Text"/>
    <w:basedOn w:val="a"/>
    <w:qFormat/>
    <w:pPr>
      <w:keepNext/>
    </w:pPr>
    <w:rPr>
      <w:szCs w:val="20"/>
    </w:rPr>
  </w:style>
  <w:style w:type="paragraph" w:styleId="aa">
    <w:name w:val="Body Text Indent"/>
    <w:basedOn w:val="a"/>
    <w:qFormat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 w:cs="Arial"/>
      <w:sz w:val="18"/>
      <w:szCs w:val="18"/>
    </w:rPr>
  </w:style>
  <w:style w:type="paragraph" w:styleId="ab">
    <w:name w:val="footer"/>
    <w:basedOn w:val="a"/>
    <w:link w:val="ac"/>
    <w:uiPriority w:val="99"/>
    <w:qFormat/>
    <w:pPr>
      <w:tabs>
        <w:tab w:val="center" w:pos="4677"/>
        <w:tab w:val="right" w:pos="9355"/>
      </w:tabs>
    </w:pPr>
    <w:rPr>
      <w:lang w:val="zh-CN" w:eastAsia="zh-CN"/>
    </w:rPr>
  </w:style>
  <w:style w:type="paragraph" w:styleId="30">
    <w:name w:val="Body Text 3"/>
    <w:basedOn w:val="a"/>
    <w:qFormat/>
    <w:pPr>
      <w:spacing w:after="120"/>
    </w:pPr>
    <w:rPr>
      <w:sz w:val="16"/>
      <w:szCs w:val="16"/>
    </w:rPr>
  </w:style>
  <w:style w:type="paragraph" w:styleId="22">
    <w:name w:val="Body Text Indent 2"/>
    <w:basedOn w:val="a"/>
    <w:qFormat/>
    <w:pPr>
      <w:spacing w:after="120" w:line="480" w:lineRule="auto"/>
      <w:ind w:left="283"/>
    </w:p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d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e">
    <w:name w:val="Знак Знак Знак"/>
    <w:basedOn w:val="a"/>
    <w:qFormat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Normal">
    <w:name w:val="ConsNormal"/>
    <w:qFormat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FR2">
    <w:name w:val="FR2"/>
    <w:qFormat/>
    <w:pPr>
      <w:widowControl w:val="0"/>
      <w:spacing w:before="620" w:line="280" w:lineRule="auto"/>
      <w:ind w:firstLine="660"/>
      <w:jc w:val="both"/>
    </w:p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qFormat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">
    <w:name w:val="Знак1"/>
    <w:basedOn w:val="a"/>
    <w:qFormat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c">
    <w:name w:val="Нижний колонтитул Знак"/>
    <w:link w:val="ab"/>
    <w:uiPriority w:val="99"/>
    <w:qFormat/>
    <w:rPr>
      <w:sz w:val="24"/>
      <w:szCs w:val="24"/>
    </w:rPr>
  </w:style>
  <w:style w:type="paragraph" w:customStyle="1" w:styleId="ConsPlusTitle">
    <w:name w:val="ConsPlusTitle"/>
    <w:qFormat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FontStyle28">
    <w:name w:val="Font Style28"/>
    <w:qFormat/>
    <w:rPr>
      <w:rFonts w:ascii="Arial" w:hAnsi="Arial" w:cs="Arial"/>
      <w:b/>
      <w:bCs/>
      <w:sz w:val="16"/>
      <w:szCs w:val="16"/>
    </w:rPr>
  </w:style>
  <w:style w:type="character" w:customStyle="1" w:styleId="21">
    <w:name w:val="Основной текст 2 Знак"/>
    <w:basedOn w:val="a0"/>
    <w:link w:val="20"/>
    <w:qFormat/>
    <w:rPr>
      <w:sz w:val="24"/>
    </w:rPr>
  </w:style>
  <w:style w:type="paragraph" w:customStyle="1" w:styleId="Standard">
    <w:name w:val="Standard"/>
    <w:rsid w:val="006D3956"/>
    <w:pPr>
      <w:suppressAutoHyphens/>
      <w:autoSpaceDN w:val="0"/>
      <w:textAlignment w:val="baseline"/>
    </w:pPr>
    <w:rPr>
      <w:kern w:val="3"/>
      <w:sz w:val="26"/>
      <w:szCs w:val="26"/>
      <w:lang w:eastAsia="zh-CN"/>
    </w:rPr>
  </w:style>
  <w:style w:type="paragraph" w:customStyle="1" w:styleId="af0">
    <w:name w:val="Нормальный (таблица)"/>
    <w:basedOn w:val="a"/>
    <w:next w:val="a"/>
    <w:uiPriority w:val="99"/>
    <w:rsid w:val="00847AF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3D91A-779D-48DE-9320-048390787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3486</Words>
  <Characters>19871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СОГЛАСОВАНО:</vt:lpstr>
    </vt:vector>
  </TitlesOfParts>
  <Company>3</Company>
  <LinksUpToDate>false</LinksUpToDate>
  <CharactersWithSpaces>23311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СОГЛАСОВАНО:</dc:title>
  <dc:creator>2</dc:creator>
  <cp:lastModifiedBy>PC72</cp:lastModifiedBy>
  <cp:revision>2</cp:revision>
  <cp:lastPrinted>2026-03-13T11:55:00Z</cp:lastPrinted>
  <dcterms:created xsi:type="dcterms:W3CDTF">2026-04-27T07:46:00Z</dcterms:created>
  <dcterms:modified xsi:type="dcterms:W3CDTF">2026-04-27T07:46:00Z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1828623FA8404023B3FFEE0D6ABA5531</vt:lpwstr>
  </property>
</Properties>
</file>