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06" w:rsidRPr="000F2C9C" w:rsidRDefault="00355FC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0F2C9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Контракт № _____</w:t>
      </w:r>
    </w:p>
    <w:p w:rsidR="000F2C9C" w:rsidRPr="00447E9B" w:rsidRDefault="00355FC3" w:rsidP="000F2C9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на</w:t>
      </w:r>
      <w:r w:rsidRPr="005B2B4D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0F2C9C" w:rsidRPr="00447E9B">
        <w:rPr>
          <w:rFonts w:hAnsi="Times New Roman" w:cs="Times New Roman"/>
          <w:color w:val="000000"/>
          <w:sz w:val="24"/>
          <w:szCs w:val="24"/>
          <w:lang w:val="ru-RU"/>
        </w:rPr>
        <w:t>предоставлени</w:t>
      </w:r>
      <w:r w:rsidR="000F2C9C">
        <w:rPr>
          <w:rFonts w:hAnsi="Times New Roman" w:cs="Times New Roman"/>
          <w:color w:val="000000"/>
          <w:sz w:val="24"/>
          <w:szCs w:val="24"/>
          <w:lang w:val="ru-RU"/>
        </w:rPr>
        <w:t xml:space="preserve">е неисключительного права использования </w:t>
      </w:r>
      <w:r w:rsidR="000F2C9C" w:rsidRPr="00447E9B">
        <w:rPr>
          <w:rFonts w:hAnsi="Times New Roman" w:cs="Times New Roman"/>
          <w:color w:val="000000"/>
          <w:sz w:val="24"/>
          <w:szCs w:val="24"/>
          <w:lang w:val="ru-RU"/>
        </w:rPr>
        <w:t xml:space="preserve"> лицензи</w:t>
      </w:r>
      <w:r w:rsidR="000F2C9C">
        <w:rPr>
          <w:rFonts w:hAnsi="Times New Roman" w:cs="Times New Roman"/>
          <w:color w:val="000000"/>
          <w:sz w:val="24"/>
          <w:szCs w:val="24"/>
          <w:lang w:val="ru-RU"/>
        </w:rPr>
        <w:t>онного программного  обеспечения по антивирусной защите</w:t>
      </w:r>
      <w:r w:rsidR="000F2C9C" w:rsidRPr="00447E9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88"/>
        <w:gridCol w:w="4589"/>
      </w:tblGrid>
      <w:tr w:rsidR="00CE5006" w:rsidRPr="005B2B4D" w:rsidTr="000F2C9C">
        <w:tc>
          <w:tcPr>
            <w:tcW w:w="458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5006" w:rsidRPr="005B2B4D" w:rsidRDefault="00355FC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r w:rsidR="007D4884" w:rsidRPr="005B2B4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Санкт-Петербург</w:t>
            </w:r>
          </w:p>
        </w:tc>
        <w:tc>
          <w:tcPr>
            <w:tcW w:w="458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E5006" w:rsidRPr="005B2B4D" w:rsidRDefault="00355FC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7D4884" w:rsidRPr="005B2B4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</w:t>
            </w:r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7D4884" w:rsidRPr="005B2B4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_____________</w:t>
            </w:r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20</w:t>
            </w:r>
            <w:r w:rsidR="007D4884" w:rsidRPr="005B2B4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</w:tbl>
    <w:p w:rsidR="00CE5006" w:rsidRPr="005B2B4D" w:rsidRDefault="007D4884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Санкт-Петербургское государственное бюджетное учреждение дополнительного образования «Санкт-Петербургская детская школа искусств № 10»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именуемое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дальнейшем «заказчик»,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лице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директора Орловой Наталии Анатольевны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действующего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основании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Устава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одной стороны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 _________________________________ именуемое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дальнейшем «исполнитель»,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лице ________________________________________________, действующего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основании ______,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другой стороны, совместно именуемые «стороны»,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соблюдением требований Федерального закона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05.04.2013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44-ФЗ «О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 товаров, работ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услуг для обеспечения государственных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муниципальных нужд» (далее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Федеральный закон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44-ФЗ), иных правовых актов Российской Федерации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заключили 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настоящий контракт (далее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контракт),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нижеследующем:</w:t>
      </w:r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1. Предмет контракта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1.1. Исполнитель обязуется предоставить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условиях простой (неисключительной) лицензии право использования антивирусного программного обеспечения </w:t>
      </w:r>
      <w:r w:rsidR="005B2B4D" w:rsidRPr="005B2B4D">
        <w:rPr>
          <w:rFonts w:ascii="Times New Roman" w:hAnsi="Times New Roman" w:cs="Times New Roman"/>
          <w:sz w:val="24"/>
          <w:szCs w:val="24"/>
          <w:lang w:val="ru-RU"/>
        </w:rPr>
        <w:t xml:space="preserve">комплект </w:t>
      </w:r>
      <w:proofErr w:type="spellStart"/>
      <w:r w:rsidR="005B2B4D" w:rsidRPr="005B2B4D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="005B2B4D" w:rsidRPr="005B2B4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 w:rsidR="005B2B4D" w:rsidRPr="005B2B4D">
        <w:rPr>
          <w:rFonts w:ascii="Times New Roman" w:hAnsi="Times New Roman" w:cs="Times New Roman"/>
          <w:sz w:val="24"/>
          <w:szCs w:val="24"/>
        </w:rPr>
        <w:t>Web</w:t>
      </w:r>
      <w:r w:rsidR="005B2B4D" w:rsidRPr="005B2B4D">
        <w:rPr>
          <w:rFonts w:ascii="Times New Roman" w:hAnsi="Times New Roman" w:cs="Times New Roman"/>
          <w:sz w:val="24"/>
          <w:szCs w:val="24"/>
          <w:lang w:val="ru-RU"/>
        </w:rPr>
        <w:t xml:space="preserve"> «Для школ»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(далее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ПО), указанное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приложении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_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«Техническое задание»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порядке, предусмотренном условиями настоящего контракта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приложениями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нему (далее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услуга), 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заказчик обязуется принять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выплатить вознаграждение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право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условиями настоящего контракта.</w:t>
      </w:r>
      <w:proofErr w:type="gramEnd"/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1.2. Обладателем исключительного права (далее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– Правообладатель)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является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5B2B4D" w:rsidRPr="005B2B4D">
        <w:rPr>
          <w:rFonts w:ascii="Times New Roman" w:hAnsi="Times New Roman" w:cs="Times New Roman"/>
          <w:sz w:val="24"/>
          <w:szCs w:val="24"/>
          <w:lang w:val="ru-RU"/>
        </w:rPr>
        <w:t>ОБЩЕСТВО С ОГРАНИЧЕННОЙ ОТВЕТСТВЕННОСТЬЮ "ДОКТОР ВЕБ"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</w:rPr>
        <w:t xml:space="preserve">1.3. </w:t>
      </w:r>
      <w:proofErr w:type="spellStart"/>
      <w:r w:rsidRPr="005B2B4D">
        <w:rPr>
          <w:rFonts w:ascii="Times New Roman" w:hAnsi="Times New Roman" w:cs="Times New Roman"/>
          <w:color w:val="000000"/>
          <w:sz w:val="24"/>
          <w:szCs w:val="24"/>
        </w:rPr>
        <w:t>Способы</w:t>
      </w:r>
      <w:proofErr w:type="spellEnd"/>
      <w:r w:rsidRPr="005B2B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B2B4D">
        <w:rPr>
          <w:rFonts w:ascii="Times New Roman" w:hAnsi="Times New Roman" w:cs="Times New Roman"/>
          <w:color w:val="000000"/>
          <w:sz w:val="24"/>
          <w:szCs w:val="24"/>
        </w:rPr>
        <w:t>использования</w:t>
      </w:r>
      <w:proofErr w:type="spellEnd"/>
      <w:r w:rsidRPr="005B2B4D">
        <w:rPr>
          <w:rFonts w:ascii="Times New Roman" w:hAnsi="Times New Roman" w:cs="Times New Roman"/>
          <w:color w:val="000000"/>
          <w:sz w:val="24"/>
          <w:szCs w:val="24"/>
        </w:rPr>
        <w:t xml:space="preserve"> ПО:</w:t>
      </w:r>
    </w:p>
    <w:p w:rsidR="007D4884" w:rsidRPr="005B2B4D" w:rsidRDefault="007D4884" w:rsidP="007D4884">
      <w:pPr>
        <w:numPr>
          <w:ilvl w:val="0"/>
          <w:numId w:val="1"/>
        </w:numPr>
        <w:spacing w:beforeAutospacing="0" w:afterAutospacing="0"/>
        <w:ind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воспроизведение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ограниченное правом инсталляции, копирования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запуска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территории Российской Федерации;</w:t>
      </w:r>
      <w:proofErr w:type="gramEnd"/>
    </w:p>
    <w:p w:rsidR="007D4884" w:rsidRPr="005B2B4D" w:rsidRDefault="007D4884" w:rsidP="007D4884">
      <w:pPr>
        <w:numPr>
          <w:ilvl w:val="0"/>
          <w:numId w:val="1"/>
        </w:numPr>
        <w:spacing w:beforeAutospacing="0" w:afterAutospacing="0"/>
        <w:ind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загрузки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загрузки исправлений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обновленных версий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использованием сети Интернет;</w:t>
      </w:r>
    </w:p>
    <w:p w:rsidR="007D4884" w:rsidRPr="005B2B4D" w:rsidRDefault="007D4884" w:rsidP="007D4884">
      <w:pPr>
        <w:numPr>
          <w:ilvl w:val="0"/>
          <w:numId w:val="1"/>
        </w:numPr>
        <w:spacing w:beforeAutospacing="0" w:afterAutospacing="0"/>
        <w:ind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доступ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использованием сети Интернет,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том числе для осуществления загрузки установочного дистрибутива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его активации, дистрибутива исправлений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обновленных версий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:rsidR="007D4884" w:rsidRPr="005B2B4D" w:rsidRDefault="007D4884" w:rsidP="007D4884">
      <w:pPr>
        <w:numPr>
          <w:ilvl w:val="0"/>
          <w:numId w:val="1"/>
        </w:numPr>
        <w:spacing w:beforeAutospacing="0" w:afterAutospacing="0"/>
        <w:ind w:right="18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исправлений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обновленных версий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обычным способом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назначением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всей территории Российской Федерации.</w:t>
      </w:r>
      <w:proofErr w:type="gramEnd"/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1.4. Срок действия передаваемых прав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 лицензионного антивирусного программного обеспечения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–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36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(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Тридцать шесть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месяцев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подписания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акта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оказанных услуг заказчиком. Активация проводится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период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момента получения ключа активации до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истечения срока действия текущей лицензии.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1.5. Место оказания услуги: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194214, Санкт-Петербург, пр. Энгельса, д.74.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1.6. Срок оказания услуги: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36 месяцев с момента заключения контракта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1.7. Идентификационный код закупки: ____________________________________.</w:t>
      </w:r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2. Цена контракта и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 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порядок расчетов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2.1. Цена контракта составляет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_______ (____________) 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руб. __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коп.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учетом налога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добавленную стоимость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налоговой ставке __ (________) процентов, 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 если контракт заключается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лицами,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являющимися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законодательством Российской Федерации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налогах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сборах плательщиками налога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добавленную стоимость, цена контракта налогом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добавленную стоимость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облагается.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2.1.1. Источник финансирования: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средства бюджетных учреждений, 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субсидии на государственное задание,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КВР 244, КОСГУ 226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2.2. Сумма, подлежащая уплате исполнителю, 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включает все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налог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сбор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ы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ины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обязательны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платеж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бюджеты бюджетной системы Российской Федерации,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связанных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оплатой контракта.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2.3. Цена настоящего контракта состоит из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вознаграждения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право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способами, определенными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пункте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2.1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настоящего контракта, включающего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себя все иные платежи, подлежащие выплате исполнителю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исполнение обязательств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контракту. Любые дополнительные затраты исполнителя, возникшие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связи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исполнением им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своих обязанностей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контракту, включены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цену настоящего контракта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дополнительно исполнителю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компенсируются.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2.4. Цена контракта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является твердой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определяется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весь срок исполнения контракта. Цена контракта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подлежит изменению,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исключением случаев, предусмотренных Федеральным законом №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44-ФЗ.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2.5. Оплата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контракту осуществляется заказчиком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следующем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порядке: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2.5.1. Авансовый платеж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предусмотрен.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2.5.2.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Заказчик выплачивает исполнителю </w:t>
      </w:r>
      <w:r w:rsidRPr="005B2B4D">
        <w:rPr>
          <w:rFonts w:ascii="Times New Roman" w:hAnsi="Times New Roman" w:cs="Times New Roman"/>
          <w:sz w:val="24"/>
          <w:szCs w:val="24"/>
          <w:lang w:val="ru-RU"/>
        </w:rPr>
        <w:t>вознаграждение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право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безналичном порядке путем перечисления денежных средств со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своего лицевого счета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расчетный счет исполнителя, реквизиты которого указаны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 контракте,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основании надлежаще оформленного обеими сторонами документа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приемке, предусмотренного пунктом 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>1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настоящего контракта,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срок 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>(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пяти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>) рабочих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дней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подписания документа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приемке заказчиком.</w:t>
      </w:r>
      <w:proofErr w:type="gramEnd"/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2.6. Датой исполнения обязательств заказчиком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части оплаты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 считается дата списания денежных сре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дств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л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ицевого счета заказчика.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2.7.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неисполнения или ненадлежащего исполнения исполнителем обязательства, предусмотренного контрактом, заказчик производит оплату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контракту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вычетом соответствующего размера неустойки (штрафа, пеней).</w:t>
      </w:r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3. Порядок оказания услуг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3.1. Право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указанное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пункте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1.1.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настоящего контракта, считается предоставленным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момента подписания сторонами акта об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оказании услуг.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3.2. Исполнитель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позднее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7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Семи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дней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заключения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настоящего контракта передает заказчику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здании, расположенном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адресу: 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194214, Санкт-Петербург, пр. Энгельса, д.74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, лицензии, содержащие ключи активации,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бумажном носителе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запечатанном конверте, подписанные уполномоченным представителем исполнителя. Дистрибутивы лицензий исполнитель передает заказчику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же день, что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лицензии, путем направления письма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использованием электронной почты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электронный адрес заказчика </w:t>
      </w:r>
      <w:hyperlink r:id="rId6" w:history="1"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</w:rPr>
          <w:t>dshi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10@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</w:rPr>
          <w:t>cult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</w:rPr>
          <w:t>gugov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</w:rPr>
          <w:t>spb</w:t>
        </w:r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86382C" w:rsidRPr="005B2B4D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Оформление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обмен документами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приемке оказанных услуг осуществляется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форме электронных документов,</w:t>
      </w:r>
      <w:r w:rsidR="007D4884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 помощью ЭДО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Для проверки оказанных исполнителем услуг, предусмотренных контрактом,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части их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соответствия условиям контракта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заказчик проводит экспертизу услуг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порядке, предусмотренном статьей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94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Федерального закона №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44-ФЗ. Экспертиза может проводиться силами заказчика, или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проведению могут привлекаться эксперты, экспертные организации.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Заказчик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позднее 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 (трех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рабочих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дней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получения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исполнителя отчетных документов, 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основании результатов экспертизы, проведенной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пунктом </w:t>
      </w:r>
      <w:r w:rsidR="0086382C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3.4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контракта, подписывает структурированный документ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приемке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единой информационной системе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 или направляет исполнителю мотивированный отказ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приемки,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котором указывает недостатки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сроки их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устранения.</w:t>
      </w:r>
      <w:proofErr w:type="gramEnd"/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4. Права и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 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обязанности сторон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4.1. Исполнитель обязан: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4.1.1. Оказывать услуги надлежащего качества,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объеме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сроки, установленные условиями настоящего контракта,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предоставить заказчику надлежаще оформленные документы, предусмотренные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4.1.2. Своевременно предоставлять достоверную информацию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ходе исполнения своих обязательств,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том числе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сложностях, возникающих при исполнении контракта.</w:t>
      </w:r>
    </w:p>
    <w:p w:rsidR="005B2B4D" w:rsidRPr="005B2B4D" w:rsidRDefault="00355FC3" w:rsidP="005B2B4D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4.1.3.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течение 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трех рабочих дней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момента выявления обстоятельств, влекущих риски неисполнения обязательств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срок, установленный контрактом,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письменном виде сообщить заказчику посредством электронной почты </w:t>
      </w:r>
      <w:hyperlink r:id="rId7" w:history="1"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</w:rPr>
          <w:t>dshi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10@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</w:rPr>
          <w:t>cult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</w:rPr>
          <w:t>gugov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</w:rPr>
          <w:t>spb</w:t>
        </w:r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="005B2B4D" w:rsidRPr="005B2B4D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="005B2B4D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 причину возникновения таких обстоятельств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сроки их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устранения.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4.1.4.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Оказывать техническую поддержку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вопросам, связанным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активацией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сбоями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работе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возникающими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вине заказчика.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При обнаружении заказчиком неработоспособности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исполнитель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обязан восстановить работоспособность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течение 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трех рабочих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дней со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дня оповещения заказчиком посредством телеграфной и/или факсимильной связи либо путем направления уведомления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использованием электронной почты.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4.1.5. Обеспечить устранение недостатков, выявленных при сдаче-приемке услуг,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свой счет.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4.1.6. Гарантировать, что права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передаются свободными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 третьих лиц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являются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предметом залога, ареста или иного обременения.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подачи третьими лицами претензий и/или исков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связи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нарушениями авторских прав, патентов или прочих исключительных прав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результате оказания услуг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контракту исполнитель несет полную,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том числе материальную ответственность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таким искам/претензиям. Исполнитель обеспечивает судебную защиту интересов заказчика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возмещает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полном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объеме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заказчику расходы, убытки, связанные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указанными претензиями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 (или) исками.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4.1.7. Исполнять иные обязательства, предусмотренные действующим законодательством Российской Федерации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4.2.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Исполнитель вправе: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4.2.1. Требовать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заказчика своевременной приемки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оплаты результатов оказанных услуг.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4.2.2. Требовать возмещения убытков, причиненных исполнителю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вине заказчика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ходе исполнения контракта.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4.2.3. При исполнении контракта оказать услуги, качество, технические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функциональные характеристики которых являются улучшенными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сравнению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качеством, техническими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функциональными характеристиками, указанными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контракте, без изменения стоимости.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4.2.4. Осуществлять иные права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законодательством Российской Федерации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настоящим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4.3. Исполнитель заверяет, что: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4.3.1. Обладает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необходимом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объеме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правами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44525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выполнение обязательств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предоставление права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ПО,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нарушает прав,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том числе прав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интеллектуальную собственность,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законных интересов третьих лиц.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4.3.2. Обладает необходимыми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достаточными правами,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том числе интеллектуальными правами, предоставления права использования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4.3.3. У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него имеются все необходимые права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заключение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исполнение настоящего контракта (в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частности, исполнителем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получены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/направлены все необходимые согласования, одобрения, разрешения, лицензии, допуски, уведомления, если таковые требуются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законом), 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также финансовые, технические, кадровые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иные ресурсы, необходимые для надлежащего исполнения настоящего контракта,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заключение настоящего контракта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приведет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нарушению прав третьих лиц.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4.3.4.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заказчиком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пределах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способами, установленными настоящим контрактом,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нарушает прав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законных интересов других лиц,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момент предоставления заказчику права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исполнитель имеет право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предоставление права использования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заказчику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объеме (пределах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способами)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срок, предусмотренные настоящим контрактом.</w:t>
      </w:r>
      <w:proofErr w:type="gramEnd"/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4.3.5. ПО, право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использования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которого предоставляется, соответствует данным, указанным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 контракте.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4.3.6. Использование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пределах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способами, установленными настоящим контрактом,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потребует каких-либо дополнительных платежей со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стороны заказчика Правообладателю, исполнителю или другим лицам.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4.4. Заказчик обязан: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4.4.1. Своевременно принять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оплатить надлежащим образом оказанные услуги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настоящим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4.4.2. Сообщать исполнителю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недостатках, обнаруженных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ходе оказания услуг,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течение </w:t>
      </w:r>
      <w:r w:rsid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трех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</w:t>
      </w:r>
      <w:r w:rsid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рабочих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дней после обнаружения таких недостатков.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4.4.3. Контролировать ход оказания услуг, соблюдение сроков их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выполнения, проверять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соответствие требованиям контракта.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4.4.4. Определять лиц, непосредственно участвующих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контроле за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ходом оказания услуг.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4.4.5. Осуществлять иные права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законодательством Российской Федерации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настоящим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4.5. Заказчик вправе: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4.5.1. Требовать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исполнителя надлежащего исполнения принятых им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обязательств, 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также своевременного устранения выявленных недостатков.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4.5.2. Требовать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исполнителя предоставления надлежаще оформленных документов, подтверждающих исполнение принятых им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обязательств.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4.5.3. Требовать возмещения неустойки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 (или) убытков, причиненных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вине исполнителя.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4.5.4. Отказаться от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оплаты услуг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несоответствия результатов оказанных услуг требованиям, установленным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4.5.5. Привлекать экспертов, экспертные организации для проверки соответствия качества оказываемых услуг требованиям, установленным настоящим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4.5.6. Использовать 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полученное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на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всей территории Российской Федерации любым предоставленным контрактом способом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запрещенным законодательством Российской Федерации.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4.5.7. Осуществлять иные права, предусмотренные настоящим контрактом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 (или) законодательством Российской Федерации.</w:t>
      </w:r>
    </w:p>
    <w:p w:rsidR="00CE5006" w:rsidRPr="005B2B4D" w:rsidRDefault="00CA7DE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Ответственность сторон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.1. Заказчик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исполнитель несут ответственность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неисполнение или ненадлежащее исполнение обязательств, предусмотренных контрактом.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Требования сторон об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уплате неустоек (штрафов, пеней) направляются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порядке, который предусмотрен законодательством Российской Федерации 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 и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условиями настоящего контракта для направления уведомлений.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.2.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просрочки исполнения заказчиком обязательств, предусмотренных контрактом, 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также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.3. Пени начисляются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каждый день просрочки исполнения обязательства, предусмотренного контрактом, начиная со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дня, следующего после дня истечения установленного контрактом срока исполнения обязательства.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Такие пени устанавливаются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размере одной трехсотой действующей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дату уплаты пеней ключевой ставки Центрального банка Российской Федерации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 уплаченной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срок суммы.</w:t>
      </w:r>
      <w:proofErr w:type="gramEnd"/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.4. Штрафы начисляются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ненадлежащее исполнение заказчиком обязательств, предусмотренных контрактом,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исключением просрочки исполнения обязательств, предусмотренных контрактом.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Размер штрафа устанавливается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постановлением Правительства Российской Федерации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30.08.2017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1042 «Об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утверждении Правил определения размера штрафа, начисляемого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исключением просрочки исполнения обязательств заказчиком, поставщиком (подрядчиком, исполнителем),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внесении изменений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постановление Правительства Российской Федерации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мая 2017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г.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570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признании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утратившим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силу постановления Правительства Российской Федерации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25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ноября 2013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г.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1063» (далее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Постановление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1042).</w:t>
      </w:r>
    </w:p>
    <w:p w:rsidR="00CE5006" w:rsidRPr="005B2B4D" w:rsidRDefault="00CA7DE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6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Разрешение споров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6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.1. При исполнении своих обязательств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контракту стороны должны действовать добросовестно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разумно. При исполнении контракта ни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одна из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сторон не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вправе извлекать преимущество из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своего незаконного или недобросовестного поведения.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.2. При возникновении любых противоречий, претензий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разногласий, 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также споров, связанных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исполнением контракта (далее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– разногласия), стороны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предпринимают усилия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для урегулирования разногласий путем переговоров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оформляют результаты таких переговоров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учетом положений контракта.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.3. Споры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разногласия, возникающие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контракту, подлежат досудебному урегулированию, разрешению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претензионном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порядке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Срок ответа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претензию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–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рабочих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дней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получения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При </w:t>
      </w:r>
      <w:proofErr w:type="spell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недостижении</w:t>
      </w:r>
      <w:proofErr w:type="spell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сторонами согласия споры, возникающие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связи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настоящим контрактом, подлежат рассмотрению Арбитражным судом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г. Санкт-Петербурга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E5006" w:rsidRPr="005B2B4D" w:rsidRDefault="00CA7DE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7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Гарантийные обязательства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7.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1. Исполнитель гарантирует качественное оказание услуг.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если оказанные исполнителем услуги не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будут соответствовать настоящему контракту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действующим нормам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правилам,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исполнитель своими силами без увеличения стоимости услуг обязан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согласованный сторонами срок устранить несоответствия.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7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.2. Гарантийные обязательства включают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себя исправление любых недостатков оказанных услуг, обнаруженных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пределах гарантийного срока.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7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.3. Гарантийный срок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результаты оказанных услуг устанавливается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подписания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заказчиком документа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приемке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составляет: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36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(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тридцать шесть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месяцев.</w:t>
      </w:r>
    </w:p>
    <w:p w:rsidR="00CE5006" w:rsidRPr="005B2B4D" w:rsidRDefault="00CA7DE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Изменение и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расторжение контракта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.1. Изменение существенных условий контракта при его исполнении не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допускается,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исключением их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изменения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случаях, предусмотренных законодательством Российской Федерации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.2.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Если одной из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сторон контракта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основаниям, которые предусмотрены законодательством Российской Федерации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закупок, предлагается изменить существенные условия контракта, такая сторона контракта вправе направить другой стороне контракта предложение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существенных условий контракта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приложением информации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документов, обосновывающих такое предложение, 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также проект соглашения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условий контракта, подписанный лицом, имеющим право действовать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имени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стороны контракта.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.3.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Сторона контракта, получившая предложение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существенных условий контракта,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течение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10 (десяти) рабочих дней со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дня, следующего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днем получения предложения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существенных условий контракта,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результатам рассмотрения такого предложения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порядке, установленном 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законодательством Российской Федерации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закупок, контрактом, направляет другой стороне контракта подписанное соглашение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условий контракта либо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письменной форме отказ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изменении существенных условий контракта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обоснованием такого отказа.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.4. Изменения существенных условий контракта, если такие изменения влекут возникновение новых обязательств исполнителя, не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обеспеченных ранее предоставленным обеспечением исполнения контракта, осуществляются при условии предоставления исполнителем обеспечения исполнения контракта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учетом требований статьи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95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Федерального закона №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44-ФЗ.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.5.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перемены заказчика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 права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обязанности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 переходят к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новому заказчику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том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же объеме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тех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же условиях.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Перемена исполнителя при исполнении контракта недопустима, за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исключением случая, если новый исполнитель является правопреемником исполнителя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такому контракту вследствие его реорганизации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форме преобразования, слияния или присоединения.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.6. 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может быть расторгнут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соглашению сторон,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решению суда,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случае одностороннего отказа стороны контракта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исполнения контракта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 с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гражданским законодательством.</w:t>
      </w:r>
    </w:p>
    <w:p w:rsidR="00CE5006" w:rsidRPr="005B2B4D" w:rsidRDefault="00CA7DE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.7. Заказчик вправе принять решение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одностороннем отказе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исполнения контракта по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основаниям, предусмотренным Гражданским кодексом Российской Федерации для одностороннего отказа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исполнения отдельных видов обязательств, 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случаях, предусмотренных законодательством 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контрактной системе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сфере закупок,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обязан принять решение об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одностороннем отказе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исполнения контракта.</w:t>
      </w:r>
    </w:p>
    <w:p w:rsidR="00CE5006" w:rsidRPr="005B2B4D" w:rsidRDefault="005B2B4D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9</w:t>
      </w:r>
      <w:r w:rsidR="00355FC3"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Срок действия контракта</w:t>
      </w:r>
    </w:p>
    <w:p w:rsidR="00CE5006" w:rsidRPr="005B2B4D" w:rsidRDefault="005B2B4D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9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.1. Настоящий контракт вступает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силу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становится обязательным для сторон со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дня его подписания и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действует до «__» _______ 20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29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года,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части расчетов – до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полного исполнения сторонами взятых на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себя обязательств,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части права использования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способами, указанными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пункте ___ настоящего контракта, – до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истечения срока, установленного пунктом ___ настоящего контракта.</w:t>
      </w:r>
    </w:p>
    <w:p w:rsidR="00CE5006" w:rsidRPr="005B2B4D" w:rsidRDefault="00ED5FE1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9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.2. Окончание срока действия настоящего контракта не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освобождает стороны от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ответственности за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нарушение его условий, если таковые имели место в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55FC3"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период исполнения настоящего контракта.</w:t>
      </w:r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1</w:t>
      </w:r>
      <w:r w:rsidR="00ED5FE1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0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. Прочие условия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1</w:t>
      </w:r>
      <w:r w:rsidR="00ED5FE1">
        <w:rPr>
          <w:rFonts w:ascii="Times New Roman" w:hAnsi="Times New Roman" w:cs="Times New Roman"/>
          <w:color w:val="000000"/>
          <w:sz w:val="24"/>
          <w:szCs w:val="24"/>
          <w:lang w:val="ru-RU"/>
        </w:rPr>
        <w:t>0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.1. Вопросы, не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урегулированные настоящим контрактом, разрешаются по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соглашению сторон в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соответствии</w:t>
      </w:r>
      <w:proofErr w:type="gramEnd"/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действующим законодательством Российской Федерации.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1</w:t>
      </w:r>
      <w:r w:rsidR="00ED5FE1">
        <w:rPr>
          <w:rFonts w:ascii="Times New Roman" w:hAnsi="Times New Roman" w:cs="Times New Roman"/>
          <w:color w:val="000000"/>
          <w:sz w:val="24"/>
          <w:szCs w:val="24"/>
          <w:lang w:val="ru-RU"/>
        </w:rPr>
        <w:t>0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.2. Все приложения к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B2B4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настоящему контракту являются его неотъемлемыми частями.</w:t>
      </w:r>
    </w:p>
    <w:p w:rsidR="00CE5006" w:rsidRPr="005B2B4D" w:rsidRDefault="00355FC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B2B4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D5FE1">
        <w:rPr>
          <w:rFonts w:ascii="Times New Roman" w:hAnsi="Times New Roman" w:cs="Times New Roman"/>
          <w:color w:val="000000"/>
          <w:sz w:val="24"/>
          <w:szCs w:val="24"/>
          <w:lang w:val="ru-RU"/>
        </w:rPr>
        <w:t>0</w:t>
      </w:r>
      <w:r w:rsidRPr="005B2B4D">
        <w:rPr>
          <w:rFonts w:ascii="Times New Roman" w:hAnsi="Times New Roman" w:cs="Times New Roman"/>
          <w:color w:val="000000"/>
          <w:sz w:val="24"/>
          <w:szCs w:val="24"/>
        </w:rPr>
        <w:t>.3. К </w:t>
      </w:r>
      <w:proofErr w:type="spellStart"/>
      <w:r w:rsidRPr="005B2B4D">
        <w:rPr>
          <w:rFonts w:ascii="Times New Roman" w:hAnsi="Times New Roman" w:cs="Times New Roman"/>
          <w:color w:val="000000"/>
          <w:sz w:val="24"/>
          <w:szCs w:val="24"/>
        </w:rPr>
        <w:t>настоящему</w:t>
      </w:r>
      <w:proofErr w:type="spellEnd"/>
      <w:r w:rsidRPr="005B2B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B2B4D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proofErr w:type="spellEnd"/>
      <w:r w:rsidRPr="005B2B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B2B4D">
        <w:rPr>
          <w:rFonts w:ascii="Times New Roman" w:hAnsi="Times New Roman" w:cs="Times New Roman"/>
          <w:color w:val="000000"/>
          <w:sz w:val="24"/>
          <w:szCs w:val="24"/>
        </w:rPr>
        <w:t>прилагаются</w:t>
      </w:r>
      <w:proofErr w:type="spellEnd"/>
      <w:r w:rsidRPr="005B2B4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CE5006" w:rsidRPr="00ED5FE1" w:rsidRDefault="00ED5FE1">
      <w:pPr>
        <w:numPr>
          <w:ilvl w:val="0"/>
          <w:numId w:val="7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Приложение № 1 – Описание объекта закупки (Техническое задание)</w:t>
      </w:r>
    </w:p>
    <w:p w:rsidR="00CE5006" w:rsidRPr="005B2B4D" w:rsidRDefault="00355FC3">
      <w:pPr>
        <w:spacing w:line="600" w:lineRule="atLeast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</w:pP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1</w:t>
      </w:r>
      <w:r w:rsidR="00ED5FE1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1</w:t>
      </w:r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proofErr w:type="spellStart"/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Реквизиты</w:t>
      </w:r>
      <w:proofErr w:type="spellEnd"/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proofErr w:type="spellStart"/>
      <w:r w:rsidRPr="005B2B4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</w:rPr>
        <w:t>сторон</w:t>
      </w:r>
      <w:proofErr w:type="spellEnd"/>
    </w:p>
    <w:tbl>
      <w:tblPr>
        <w:tblW w:w="8846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423"/>
        <w:gridCol w:w="4423"/>
      </w:tblGrid>
      <w:tr w:rsidR="00CE5006" w:rsidRPr="005B2B4D" w:rsidTr="005B2B4D"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5006" w:rsidRPr="005B2B4D" w:rsidRDefault="00355F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2B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  <w:proofErr w:type="spellEnd"/>
            <w:r w:rsidRPr="005B2B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5006" w:rsidRPr="005B2B4D" w:rsidRDefault="00355F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2B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  <w:proofErr w:type="spellEnd"/>
            <w:r w:rsidRPr="005B2B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5B2B4D" w:rsidRPr="005B2B4D" w:rsidTr="005B2B4D"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B2B4D" w:rsidRPr="005B2B4D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5B2B4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СПб ГБУ </w:t>
            </w:r>
            <w:proofErr w:type="gramStart"/>
            <w:r w:rsidRPr="005B2B4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ДО</w:t>
            </w:r>
            <w:proofErr w:type="gramEnd"/>
            <w:r w:rsidRPr="005B2B4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«Санкт-Петербургская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5B2B4D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детская школа искусств №10»</w:t>
            </w:r>
          </w:p>
          <w:p w:rsidR="00ED5FE1" w:rsidRDefault="00ED5FE1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Юридический адрес:</w:t>
            </w:r>
          </w:p>
          <w:p w:rsidR="005B2B4D" w:rsidRPr="005B2B4D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B2B4D">
              <w:rPr>
                <w:rFonts w:ascii="Times New Roman" w:hAnsi="Times New Roman"/>
                <w:sz w:val="24"/>
                <w:szCs w:val="24"/>
                <w:lang w:val="ru-RU" w:eastAsia="ru-RU"/>
              </w:rPr>
              <w:t>194214, Санкт-Петербург, Санкт-Петербург, ПР-КТ ЭНГЕЛЬСА, 74</w:t>
            </w:r>
          </w:p>
          <w:p w:rsidR="005B2B4D" w:rsidRPr="005B2B4D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B2B4D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ИНН 7802164550 КПП 780201001</w:t>
            </w:r>
          </w:p>
          <w:p w:rsidR="005B2B4D" w:rsidRPr="005B2B4D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B2B4D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ОГРН 1027801580718 ОКПО 47946500</w:t>
            </w:r>
          </w:p>
          <w:p w:rsidR="005B2B4D" w:rsidRPr="005B2B4D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eastAsia="Times New Roman"/>
                <w:sz w:val="24"/>
                <w:szCs w:val="24"/>
                <w:lang w:val="ru-RU"/>
              </w:rPr>
            </w:pPr>
            <w:r w:rsidRPr="005B2B4D">
              <w:rPr>
                <w:rFonts w:eastAsia="Times New Roman"/>
                <w:sz w:val="24"/>
                <w:szCs w:val="24"/>
                <w:lang w:val="ru-RU"/>
              </w:rPr>
              <w:t xml:space="preserve">ОКЦ №1 Северо-Западного ГУ Банка России//УФК по г. Санкт-Петербургу, г. Санкт-Петербург </w:t>
            </w:r>
            <w:r w:rsidRPr="005B2B4D">
              <w:rPr>
                <w:rFonts w:eastAsia="Times New Roman"/>
                <w:sz w:val="24"/>
                <w:szCs w:val="24"/>
                <w:lang w:val="ru-RU"/>
              </w:rPr>
              <w:br/>
            </w:r>
            <w:proofErr w:type="gramStart"/>
            <w:r w:rsidRPr="005B2B4D">
              <w:rPr>
                <w:rFonts w:eastAsia="Times New Roman"/>
                <w:sz w:val="24"/>
                <w:szCs w:val="24"/>
                <w:lang w:val="ru-RU"/>
              </w:rPr>
              <w:t>Р</w:t>
            </w:r>
            <w:proofErr w:type="gramEnd"/>
            <w:r w:rsidRPr="005B2B4D">
              <w:rPr>
                <w:rFonts w:eastAsia="Times New Roman"/>
                <w:sz w:val="24"/>
                <w:szCs w:val="24"/>
                <w:lang w:val="ru-RU"/>
              </w:rPr>
              <w:t>/</w:t>
            </w:r>
            <w:proofErr w:type="spellStart"/>
            <w:r w:rsidRPr="005B2B4D">
              <w:rPr>
                <w:rFonts w:eastAsia="Times New Roman"/>
                <w:sz w:val="24"/>
                <w:szCs w:val="24"/>
                <w:lang w:val="ru-RU"/>
              </w:rPr>
              <w:t>сч</w:t>
            </w:r>
            <w:proofErr w:type="spellEnd"/>
            <w:r w:rsidRPr="005B2B4D">
              <w:rPr>
                <w:rFonts w:eastAsia="Times New Roman"/>
                <w:sz w:val="24"/>
                <w:szCs w:val="24"/>
                <w:lang w:val="ru-RU"/>
              </w:rPr>
              <w:t xml:space="preserve">: 03224643400000007200 </w:t>
            </w:r>
            <w:r w:rsidRPr="005B2B4D">
              <w:rPr>
                <w:rFonts w:eastAsia="Times New Roman"/>
                <w:sz w:val="24"/>
                <w:szCs w:val="24"/>
                <w:lang w:val="ru-RU"/>
              </w:rPr>
              <w:br/>
              <w:t>Л/</w:t>
            </w:r>
            <w:proofErr w:type="spellStart"/>
            <w:r w:rsidRPr="005B2B4D">
              <w:rPr>
                <w:rFonts w:eastAsia="Times New Roman"/>
                <w:sz w:val="24"/>
                <w:szCs w:val="24"/>
                <w:lang w:val="ru-RU"/>
              </w:rPr>
              <w:t>сч</w:t>
            </w:r>
            <w:proofErr w:type="spellEnd"/>
            <w:r w:rsidRPr="005B2B4D">
              <w:rPr>
                <w:rFonts w:eastAsia="Times New Roman"/>
                <w:sz w:val="24"/>
                <w:szCs w:val="24"/>
                <w:lang w:val="ru-RU"/>
              </w:rPr>
              <w:t xml:space="preserve">: л/с 0171105 </w:t>
            </w:r>
            <w:r w:rsidRPr="005B2B4D">
              <w:rPr>
                <w:rFonts w:eastAsia="Times New Roman"/>
                <w:sz w:val="24"/>
                <w:szCs w:val="24"/>
                <w:lang w:val="ru-RU"/>
              </w:rPr>
              <w:br/>
              <w:t xml:space="preserve">УФК: Комитет финансов Санкт-Петербурга (Санкт-Петербургское государственное бюджетное учреждение дополнительного образования «Санкт-Петербургская детская школа искусств № 10» л/с 0171105) </w:t>
            </w:r>
            <w:r w:rsidRPr="005B2B4D">
              <w:rPr>
                <w:rFonts w:eastAsia="Times New Roman"/>
                <w:sz w:val="24"/>
                <w:szCs w:val="24"/>
                <w:lang w:val="ru-RU"/>
              </w:rPr>
              <w:br/>
              <w:t xml:space="preserve">БИК: 014030106 </w:t>
            </w:r>
            <w:r w:rsidRPr="005B2B4D">
              <w:rPr>
                <w:rFonts w:eastAsia="Times New Roman"/>
                <w:sz w:val="24"/>
                <w:szCs w:val="24"/>
                <w:lang w:val="ru-RU"/>
              </w:rPr>
              <w:br/>
              <w:t>К/</w:t>
            </w:r>
            <w:proofErr w:type="spellStart"/>
            <w:r w:rsidRPr="005B2B4D">
              <w:rPr>
                <w:rFonts w:eastAsia="Times New Roman"/>
                <w:sz w:val="24"/>
                <w:szCs w:val="24"/>
                <w:lang w:val="ru-RU"/>
              </w:rPr>
              <w:t>сч</w:t>
            </w:r>
            <w:proofErr w:type="spellEnd"/>
            <w:r w:rsidRPr="005B2B4D">
              <w:rPr>
                <w:rFonts w:eastAsia="Times New Roman"/>
                <w:sz w:val="24"/>
                <w:szCs w:val="24"/>
                <w:lang w:val="ru-RU"/>
              </w:rPr>
              <w:t xml:space="preserve">: 40102810945370000005 </w:t>
            </w:r>
          </w:p>
          <w:p w:rsidR="005B2B4D" w:rsidRPr="00995823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95823">
              <w:rPr>
                <w:rFonts w:ascii="Times New Roman" w:hAnsi="Times New Roman"/>
                <w:sz w:val="24"/>
                <w:szCs w:val="24"/>
                <w:lang w:eastAsia="ru-RU"/>
              </w:rPr>
              <w:t>тел</w:t>
            </w:r>
            <w:proofErr w:type="spellEnd"/>
            <w:r w:rsidRPr="00995823">
              <w:rPr>
                <w:rFonts w:ascii="Times New Roman" w:hAnsi="Times New Roman"/>
                <w:sz w:val="24"/>
                <w:szCs w:val="24"/>
                <w:lang w:eastAsia="ru-RU"/>
              </w:rPr>
              <w:t>.: 7-812-5541485</w:t>
            </w:r>
          </w:p>
          <w:p w:rsidR="005B2B4D" w:rsidRPr="00995823" w:rsidRDefault="005B2B4D" w:rsidP="00ED5FE1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before="0" w:beforeAutospacing="0" w:after="0"/>
              <w:ind w:right="56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95823">
              <w:rPr>
                <w:rFonts w:ascii="Times New Roman" w:hAnsi="Times New Roman"/>
                <w:sz w:val="24"/>
                <w:szCs w:val="24"/>
                <w:lang w:eastAsia="ru-RU"/>
              </w:rPr>
              <w:t>факс</w:t>
            </w:r>
            <w:proofErr w:type="spellEnd"/>
            <w:r w:rsidRPr="00995823">
              <w:rPr>
                <w:rFonts w:ascii="Times New Roman" w:hAnsi="Times New Roman"/>
                <w:sz w:val="24"/>
                <w:szCs w:val="24"/>
                <w:lang w:eastAsia="ru-RU"/>
              </w:rPr>
              <w:t>: 7-812-5541485</w:t>
            </w:r>
          </w:p>
          <w:p w:rsidR="005B2B4D" w:rsidRPr="00995823" w:rsidRDefault="005B2B4D" w:rsidP="009E7D52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/>
              <w:ind w:right="566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5823">
              <w:rPr>
                <w:rFonts w:ascii="Times New Roman" w:hAnsi="Times New Roman"/>
                <w:sz w:val="24"/>
                <w:szCs w:val="24"/>
                <w:lang w:eastAsia="ru-RU"/>
              </w:rPr>
              <w:t>e-mail: dshi10@cult.gugov.spb.ru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B2B4D" w:rsidRPr="005B2B4D" w:rsidRDefault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5B2B4D" w:rsidRPr="005B2B4D" w:rsidRDefault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</w:t>
            </w:r>
            <w:proofErr w:type="spellEnd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5B2B4D" w:rsidRPr="005B2B4D" w:rsidRDefault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Банковские</w:t>
            </w:r>
            <w:proofErr w:type="spellEnd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реквизиты</w:t>
            </w:r>
            <w:proofErr w:type="spellEnd"/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B2B4D" w:rsidRPr="005B2B4D" w:rsidRDefault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2B4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B2B4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B2B4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B2B4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5B2B4D" w:rsidRPr="005B2B4D" w:rsidTr="005B2B4D"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B2B4D" w:rsidRPr="00CD58AA" w:rsidRDefault="005B2B4D" w:rsidP="009E7D52">
            <w:pPr>
              <w:widowControl w:val="0"/>
              <w:suppressLineNumbers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spacing w:after="0"/>
              <w:ind w:right="566"/>
              <w:rPr>
                <w:rFonts w:ascii="Times New Roman" w:eastAsia="Cambria Math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56B4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  <w:proofErr w:type="spellEnd"/>
            <w:r w:rsidRPr="005D2B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</w:t>
            </w:r>
            <w:r w:rsidRPr="005D2B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Н.А. Орлова</w:t>
            </w:r>
            <w:r w:rsidRPr="005D2B8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/ </w:t>
            </w:r>
          </w:p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B2B4D" w:rsidRPr="005B2B4D" w:rsidRDefault="005B2B4D" w:rsidP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B2B4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__________________________ </w:t>
            </w:r>
          </w:p>
          <w:p w:rsidR="005B2B4D" w:rsidRPr="005B2B4D" w:rsidRDefault="005B2B4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355FC3" w:rsidRPr="005B2B4D" w:rsidRDefault="00355FC3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355FC3" w:rsidRPr="005B2B4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A25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5D4C2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590D8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3C41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340C2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0D7C3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6F1F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6D2A3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F2C9C"/>
    <w:rsid w:val="002D33B1"/>
    <w:rsid w:val="002D3591"/>
    <w:rsid w:val="003514A0"/>
    <w:rsid w:val="00355FC3"/>
    <w:rsid w:val="00445256"/>
    <w:rsid w:val="004F7E17"/>
    <w:rsid w:val="005A05CE"/>
    <w:rsid w:val="005B2B4D"/>
    <w:rsid w:val="00653AF6"/>
    <w:rsid w:val="007D4884"/>
    <w:rsid w:val="007D7983"/>
    <w:rsid w:val="0086382C"/>
    <w:rsid w:val="00B73A5A"/>
    <w:rsid w:val="00CA7DE3"/>
    <w:rsid w:val="00CE5006"/>
    <w:rsid w:val="00E438A1"/>
    <w:rsid w:val="00ED5FE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8638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8638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5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shi10@cult.gu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i10@cult.gugo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3018</Words>
  <Characters>17208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dc:description>Подготовлено экспертами Группы Актион</dc:description>
  <cp:lastModifiedBy>Natalia</cp:lastModifiedBy>
  <cp:revision>5</cp:revision>
  <dcterms:created xsi:type="dcterms:W3CDTF">2026-04-15T15:02:00Z</dcterms:created>
  <dcterms:modified xsi:type="dcterms:W3CDTF">2026-04-23T09:22:00Z</dcterms:modified>
</cp:coreProperties>
</file>