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0761A9" w:rsidRPr="00262F9C" w:rsidTr="00AB66BB">
        <w:tc>
          <w:tcPr>
            <w:tcW w:w="7900" w:type="dxa"/>
          </w:tcPr>
          <w:p w:rsidR="000761A9" w:rsidRPr="00262F9C" w:rsidRDefault="000761A9" w:rsidP="00AB66BB">
            <w:pPr>
              <w:rPr>
                <w:color w:val="000000"/>
              </w:rPr>
            </w:pP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СОГЛАСОВАНО</w:t>
            </w:r>
          </w:p>
          <w:p w:rsidR="000761A9" w:rsidRPr="00262F9C" w:rsidRDefault="00834DEA" w:rsidP="00AB66BB">
            <w:pPr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="000761A9" w:rsidRPr="00262F9C">
              <w:rPr>
                <w:color w:val="000000"/>
              </w:rPr>
              <w:t xml:space="preserve">ачальник отдела образования администрации 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Пушкинского района Санкт-Петербурга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____________________ И.Н. Орловская</w:t>
            </w:r>
          </w:p>
          <w:p w:rsidR="000761A9" w:rsidRPr="00262F9C" w:rsidRDefault="00111319" w:rsidP="00AB66BB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«_____» ___________ 2026</w:t>
            </w:r>
            <w:r w:rsidR="000761A9" w:rsidRPr="00262F9C">
              <w:rPr>
                <w:color w:val="000000"/>
              </w:rPr>
              <w:t xml:space="preserve"> г.</w:t>
            </w:r>
          </w:p>
          <w:p w:rsidR="000761A9" w:rsidRPr="00262F9C" w:rsidRDefault="000761A9" w:rsidP="00AB66BB">
            <w:pPr>
              <w:rPr>
                <w:b/>
                <w:bCs/>
                <w:color w:val="000000"/>
              </w:rPr>
            </w:pPr>
          </w:p>
        </w:tc>
        <w:tc>
          <w:tcPr>
            <w:tcW w:w="7901" w:type="dxa"/>
          </w:tcPr>
          <w:p w:rsidR="000761A9" w:rsidRPr="00262F9C" w:rsidRDefault="000761A9" w:rsidP="00AB66BB">
            <w:pPr>
              <w:jc w:val="center"/>
              <w:rPr>
                <w:b/>
                <w:bCs/>
                <w:color w:val="000000"/>
              </w:rPr>
            </w:pP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УТВЕРЖДАЮ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Заведующий ГБДОУ детский сад № 12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комбинированного вида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Пушкинского района Санкт-Петербурга</w:t>
            </w:r>
          </w:p>
          <w:p w:rsidR="000761A9" w:rsidRPr="00262F9C" w:rsidRDefault="000761A9" w:rsidP="00AB66BB">
            <w:pPr>
              <w:rPr>
                <w:color w:val="000000"/>
              </w:rPr>
            </w:pPr>
          </w:p>
          <w:p w:rsidR="000761A9" w:rsidRPr="00262F9C" w:rsidRDefault="000761A9" w:rsidP="00AB66BB">
            <w:pPr>
              <w:rPr>
                <w:color w:val="000000"/>
              </w:rPr>
            </w:pPr>
            <w:r w:rsidRPr="00262F9C">
              <w:rPr>
                <w:color w:val="000000"/>
              </w:rPr>
              <w:t>________________ З.И. Цветкова</w:t>
            </w:r>
          </w:p>
          <w:p w:rsidR="000761A9" w:rsidRPr="00262F9C" w:rsidRDefault="00111319" w:rsidP="00AB66BB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«___» _________ 2026</w:t>
            </w:r>
            <w:r w:rsidR="000761A9" w:rsidRPr="00262F9C">
              <w:rPr>
                <w:color w:val="000000"/>
              </w:rPr>
              <w:t xml:space="preserve"> г.</w:t>
            </w:r>
          </w:p>
        </w:tc>
      </w:tr>
    </w:tbl>
    <w:p w:rsidR="000A0D5B" w:rsidRPr="000A0D5B" w:rsidRDefault="000A0D5B" w:rsidP="000A0D5B">
      <w:pPr>
        <w:spacing w:after="0" w:line="240" w:lineRule="auto"/>
        <w:ind w:firstLine="601"/>
        <w:jc w:val="both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:rsidR="000D6E93" w:rsidRPr="000D6E93" w:rsidRDefault="000D6E93" w:rsidP="000D6E93">
      <w:pPr>
        <w:spacing w:after="0" w:line="240" w:lineRule="auto"/>
        <w:ind w:firstLine="601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  <w:r w:rsidRPr="000D6E93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>Расчет начальной (максимальной) цены контракта</w:t>
      </w:r>
      <w:r w:rsidR="002C47E6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>,</w:t>
      </w:r>
      <w:r w:rsidRPr="000D6E93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 xml:space="preserve"> </w:t>
      </w:r>
      <w:r w:rsidR="002C47E6" w:rsidRPr="002C47E6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>заключаемого с единственным поставщиком (подрядчиком, исполнителем)</w:t>
      </w:r>
      <w:r w:rsidR="002C47E6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>,</w:t>
      </w:r>
    </w:p>
    <w:p w:rsidR="000A0D5B" w:rsidRDefault="000D6E93" w:rsidP="000D6E93">
      <w:pPr>
        <w:spacing w:after="0" w:line="240" w:lineRule="auto"/>
        <w:ind w:firstLine="601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0D6E93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 xml:space="preserve">на </w:t>
      </w:r>
      <w:r w:rsidR="000A0D5B" w:rsidRPr="000A0D5B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поставку </w:t>
      </w:r>
      <w:r w:rsidR="00E95196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перчаток</w:t>
      </w:r>
      <w:r w:rsidR="0010156A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</w:t>
      </w:r>
      <w:bookmarkStart w:id="0" w:name="_GoBack"/>
      <w:bookmarkEnd w:id="0"/>
      <w:r w:rsidR="000A0D5B" w:rsidRPr="000A0D5B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для нужд ГБДОУ детский сад № 12 комбинированного вида Пушкинского района </w:t>
      </w:r>
      <w:r w:rsidR="00111319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Санкт-Петербурга в 2026</w:t>
      </w:r>
      <w:r w:rsidR="000A0D5B" w:rsidRPr="000A0D5B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году</w:t>
      </w:r>
    </w:p>
    <w:p w:rsidR="00111319" w:rsidRPr="000A0D5B" w:rsidRDefault="00111319" w:rsidP="000A0D5B">
      <w:pPr>
        <w:spacing w:after="0" w:line="240" w:lineRule="auto"/>
        <w:ind w:firstLine="601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:rsidR="000D6E93" w:rsidRPr="000D6E93" w:rsidRDefault="000D6E93" w:rsidP="000D6E93">
      <w:pPr>
        <w:spacing w:after="0" w:line="240" w:lineRule="auto"/>
        <w:ind w:firstLine="601"/>
        <w:jc w:val="both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proofErr w:type="gramStart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 "Об утверждении Методических рекомендаций по применению методов определения начальной</w:t>
      </w:r>
      <w:proofErr w:type="gramEnd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(максимальной) цены контракта, цены контракта, заключаемого с единственным поставщиком (подрядчиком, исполнителем)" </w:t>
      </w:r>
      <w:r w:rsidRPr="000D6E9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нормативным методом.</w:t>
      </w:r>
    </w:p>
    <w:p w:rsidR="00260675" w:rsidRDefault="000A0D5B" w:rsidP="000A0D5B">
      <w:pPr>
        <w:spacing w:after="0" w:line="240" w:lineRule="auto"/>
        <w:ind w:firstLine="601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0A0D5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0A0D5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С</w:t>
      </w:r>
      <w:proofErr w:type="gramEnd"/>
      <w:r w:rsidRPr="000A0D5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анкт- Петербурга от 15.06.2016 № 489 «Об утверждении Правил определения требований к закупаемым государственными органами  Санкт- 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0A0D5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С</w:t>
      </w:r>
      <w:proofErr w:type="gramEnd"/>
      <w:r w:rsidRPr="000A0D5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:rsidR="000D6E93" w:rsidRDefault="000D6E93" w:rsidP="000A0D5B">
      <w:pPr>
        <w:spacing w:after="0" w:line="240" w:lineRule="auto"/>
        <w:ind w:firstLine="601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proofErr w:type="gramStart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Особенности определения начальной (максимальной) цены контракта объекта закупки в соответствии с ч.25 статьи 22 Закон №44-ФЗ не применяются к объекту закупки на основании </w:t>
      </w:r>
      <w:proofErr w:type="spellStart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п.п</w:t>
      </w:r>
      <w:proofErr w:type="spellEnd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 "г" п.6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</w:t>
      </w:r>
      <w:proofErr w:type="gramEnd"/>
      <w:r w:rsidRPr="000D6E9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юридических лиц».</w:t>
      </w:r>
    </w:p>
    <w:p w:rsidR="000A0D5B" w:rsidRPr="000A0D5B" w:rsidRDefault="000A0D5B" w:rsidP="000A0D5B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2126"/>
        <w:gridCol w:w="1985"/>
        <w:gridCol w:w="3260"/>
        <w:gridCol w:w="850"/>
        <w:gridCol w:w="709"/>
        <w:gridCol w:w="3119"/>
        <w:gridCol w:w="1559"/>
      </w:tblGrid>
      <w:tr w:rsidR="00F2354E" w:rsidRPr="00262F9C" w:rsidTr="00FC3A74">
        <w:trPr>
          <w:trHeight w:val="286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F2354E" w:rsidRPr="00262F9C" w:rsidRDefault="00F2354E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</w:t>
            </w:r>
          </w:p>
          <w:p w:rsidR="00F2354E" w:rsidRPr="00262F9C" w:rsidRDefault="005140A1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history="1">
              <w:r w:rsidR="00F2354E" w:rsidRPr="00262F9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Прил. №2</w:t>
              </w:r>
            </w:hyperlink>
            <w:r w:rsidR="00F2354E"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</w:t>
            </w:r>
            <w:proofErr w:type="spellStart"/>
            <w:r w:rsidR="00F2354E"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ППр</w:t>
            </w:r>
            <w:proofErr w:type="spellEnd"/>
            <w:r w:rsidR="00F2354E"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СПб</w:t>
            </w:r>
          </w:p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№489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262F9C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5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262F9C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Конечное каталожное наименование (ККН)</w:t>
            </w:r>
          </w:p>
        </w:tc>
        <w:tc>
          <w:tcPr>
            <w:tcW w:w="481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Заказчика</w:t>
            </w:r>
          </w:p>
        </w:tc>
        <w:tc>
          <w:tcPr>
            <w:tcW w:w="311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 (изменения от 31.01.2025) руб., с НДС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</w:p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руб., с НДС</w:t>
            </w:r>
          </w:p>
        </w:tc>
      </w:tr>
      <w:tr w:rsidR="00F2354E" w:rsidRPr="00262F9C" w:rsidTr="00FC3A74">
        <w:trPr>
          <w:trHeight w:val="295"/>
        </w:trPr>
        <w:tc>
          <w:tcPr>
            <w:tcW w:w="426" w:type="dxa"/>
            <w:vMerge/>
            <w:shd w:val="clear" w:color="auto" w:fill="FFFFFF"/>
            <w:noWrap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F2354E" w:rsidRPr="00262F9C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FFFFFF"/>
            <w:noWrap/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262F9C" w:rsidRDefault="00F2354E" w:rsidP="00F2354E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2354E" w:rsidRPr="00262F9C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2354E" w:rsidRPr="00262F9C" w:rsidTr="00FC3A74">
        <w:tc>
          <w:tcPr>
            <w:tcW w:w="426" w:type="dxa"/>
            <w:shd w:val="clear" w:color="auto" w:fill="FFFFFF"/>
            <w:noWrap/>
          </w:tcPr>
          <w:p w:rsidR="00F2354E" w:rsidRPr="00262F9C" w:rsidRDefault="00210051" w:rsidP="00F2354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shd w:val="clear" w:color="auto" w:fill="FFFFFF"/>
          </w:tcPr>
          <w:p w:rsidR="00F2354E" w:rsidRPr="00262F9C" w:rsidRDefault="00C33D1A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2354E" w:rsidRPr="00262F9C" w:rsidRDefault="00C33D1A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33D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985" w:type="dxa"/>
            <w:shd w:val="clear" w:color="auto" w:fill="FFFFFF"/>
          </w:tcPr>
          <w:p w:rsidR="00F2354E" w:rsidRPr="00262F9C" w:rsidRDefault="00B23F38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22.19.60.114-007</w:t>
            </w:r>
          </w:p>
        </w:tc>
        <w:tc>
          <w:tcPr>
            <w:tcW w:w="3260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262F9C" w:rsidRDefault="00C33D1A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D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Перчатки резиновые общего назначения (кроме </w:t>
            </w:r>
            <w:proofErr w:type="gramStart"/>
            <w:r w:rsidRPr="00C33D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медицинских</w:t>
            </w:r>
            <w:proofErr w:type="gramEnd"/>
            <w:r w:rsidRPr="00C33D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262F9C" w:rsidRDefault="00C33D1A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2354E" w:rsidRPr="00262F9C" w:rsidRDefault="00B23F38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262F9C" w:rsidRDefault="00B23F38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159,25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F2354E" w:rsidRPr="00262F9C" w:rsidRDefault="00B23F38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7 962,50</w:t>
            </w:r>
          </w:p>
        </w:tc>
      </w:tr>
      <w:tr w:rsidR="00E80C29" w:rsidRPr="00262F9C" w:rsidTr="00FC3A74">
        <w:tc>
          <w:tcPr>
            <w:tcW w:w="426" w:type="dxa"/>
            <w:shd w:val="clear" w:color="auto" w:fill="FFFFFF"/>
            <w:noWrap/>
          </w:tcPr>
          <w:p w:rsidR="00E80C29" w:rsidRPr="00262F9C" w:rsidRDefault="00E80C29" w:rsidP="00F2354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shd w:val="clear" w:color="auto" w:fill="FFFFFF"/>
          </w:tcPr>
          <w:p w:rsidR="00E80C29" w:rsidRDefault="00E80C29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E80C29" w:rsidRPr="00C33D1A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80C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14.12.30.150-00000003</w:t>
            </w:r>
          </w:p>
        </w:tc>
        <w:tc>
          <w:tcPr>
            <w:tcW w:w="1985" w:type="dxa"/>
            <w:shd w:val="clear" w:color="auto" w:fill="FFFFFF"/>
          </w:tcPr>
          <w:p w:rsidR="00E80C29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14.12.30.150-002</w:t>
            </w:r>
          </w:p>
        </w:tc>
        <w:tc>
          <w:tcPr>
            <w:tcW w:w="3260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E80C29" w:rsidRPr="00C33D1A" w:rsidRDefault="00E80C29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 трикотажные для защиты от внешних воздействий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80C29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E80C29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0C29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25,74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E80C29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2 574,00</w:t>
            </w:r>
          </w:p>
        </w:tc>
      </w:tr>
      <w:tr w:rsidR="00B6351E" w:rsidRPr="00262F9C" w:rsidTr="00FC3A74">
        <w:tc>
          <w:tcPr>
            <w:tcW w:w="10348" w:type="dxa"/>
            <w:gridSpan w:val="7"/>
            <w:shd w:val="clear" w:color="auto" w:fill="FFFFFF"/>
            <w:noWrap/>
          </w:tcPr>
          <w:p w:rsidR="00B6351E" w:rsidRPr="00262F9C" w:rsidRDefault="00B6351E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B6351E" w:rsidRPr="00262F9C" w:rsidRDefault="00B6351E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B6351E" w:rsidRPr="00262F9C" w:rsidRDefault="00E80C2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10 536,50</w:t>
            </w:r>
          </w:p>
        </w:tc>
      </w:tr>
    </w:tbl>
    <w:p w:rsidR="00834DEA" w:rsidRDefault="00834DEA" w:rsidP="003C11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D5859" w:rsidRPr="00262F9C" w:rsidRDefault="008D5859" w:rsidP="008D5859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262F9C">
        <w:rPr>
          <w:rFonts w:ascii="Times New Roman" w:hAnsi="Times New Roman" w:cs="Times New Roman"/>
          <w:sz w:val="20"/>
          <w:szCs w:val="20"/>
        </w:rPr>
        <w:t>Расчет составил: контрактный управляющий ГБДОУ детский сад  № 12</w:t>
      </w:r>
    </w:p>
    <w:p w:rsidR="008D5859" w:rsidRPr="00262F9C" w:rsidRDefault="008D5859" w:rsidP="008D5859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262F9C">
        <w:rPr>
          <w:rFonts w:ascii="Times New Roman" w:hAnsi="Times New Roman" w:cs="Times New Roman"/>
          <w:sz w:val="20"/>
          <w:szCs w:val="20"/>
        </w:rPr>
        <w:t>комбинированного вида Пушкинского района Санкт-Петерб</w:t>
      </w:r>
      <w:r w:rsidR="000D6E93">
        <w:rPr>
          <w:rFonts w:ascii="Times New Roman" w:hAnsi="Times New Roman" w:cs="Times New Roman"/>
          <w:sz w:val="20"/>
          <w:szCs w:val="20"/>
        </w:rPr>
        <w:t xml:space="preserve">урга                     </w:t>
      </w:r>
      <w:r w:rsidRPr="00262F9C">
        <w:rPr>
          <w:rFonts w:ascii="Times New Roman" w:hAnsi="Times New Roman" w:cs="Times New Roman"/>
          <w:sz w:val="20"/>
          <w:szCs w:val="20"/>
        </w:rPr>
        <w:t xml:space="preserve">___________________ </w:t>
      </w:r>
      <w:r w:rsidR="000D6E93">
        <w:rPr>
          <w:rFonts w:ascii="Times New Roman" w:hAnsi="Times New Roman" w:cs="Times New Roman"/>
          <w:sz w:val="20"/>
          <w:szCs w:val="20"/>
        </w:rPr>
        <w:t xml:space="preserve">Ж.А. </w:t>
      </w:r>
      <w:proofErr w:type="spellStart"/>
      <w:r w:rsidR="000D6E93">
        <w:rPr>
          <w:rFonts w:ascii="Times New Roman" w:hAnsi="Times New Roman" w:cs="Times New Roman"/>
          <w:sz w:val="20"/>
          <w:szCs w:val="20"/>
        </w:rPr>
        <w:t>Хлыстова</w:t>
      </w:r>
      <w:proofErr w:type="spellEnd"/>
    </w:p>
    <w:p w:rsidR="008D5859" w:rsidRPr="00262F9C" w:rsidRDefault="008D5859" w:rsidP="008D5859">
      <w:pPr>
        <w:ind w:firstLine="708"/>
        <w:rPr>
          <w:rFonts w:ascii="Times New Roman" w:hAnsi="Times New Roman" w:cs="Times New Roman"/>
          <w:sz w:val="20"/>
          <w:szCs w:val="20"/>
        </w:rPr>
      </w:pPr>
    </w:p>
    <w:sectPr w:rsidR="008D5859" w:rsidRPr="00262F9C" w:rsidSect="003C11D0">
      <w:pgSz w:w="16838" w:h="11906" w:orient="landscape"/>
      <w:pgMar w:top="851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632"/>
    <w:rsid w:val="00001DDE"/>
    <w:rsid w:val="00002963"/>
    <w:rsid w:val="000761A9"/>
    <w:rsid w:val="000A0D5B"/>
    <w:rsid w:val="000D6E93"/>
    <w:rsid w:val="0010156A"/>
    <w:rsid w:val="00111319"/>
    <w:rsid w:val="001D3DE2"/>
    <w:rsid w:val="001F29E3"/>
    <w:rsid w:val="00210051"/>
    <w:rsid w:val="002243D1"/>
    <w:rsid w:val="00260675"/>
    <w:rsid w:val="00262F9C"/>
    <w:rsid w:val="002C47E6"/>
    <w:rsid w:val="003C11D0"/>
    <w:rsid w:val="003F35AB"/>
    <w:rsid w:val="00406878"/>
    <w:rsid w:val="004078C4"/>
    <w:rsid w:val="00416B0B"/>
    <w:rsid w:val="00420262"/>
    <w:rsid w:val="004E3534"/>
    <w:rsid w:val="005140A1"/>
    <w:rsid w:val="006C72DB"/>
    <w:rsid w:val="00735102"/>
    <w:rsid w:val="00784C09"/>
    <w:rsid w:val="00796620"/>
    <w:rsid w:val="0080144C"/>
    <w:rsid w:val="008029B7"/>
    <w:rsid w:val="00834DEA"/>
    <w:rsid w:val="0085613F"/>
    <w:rsid w:val="0086222B"/>
    <w:rsid w:val="008B62AA"/>
    <w:rsid w:val="008D4A6C"/>
    <w:rsid w:val="008D5859"/>
    <w:rsid w:val="0098419B"/>
    <w:rsid w:val="009B1B1B"/>
    <w:rsid w:val="00A61B86"/>
    <w:rsid w:val="00A81430"/>
    <w:rsid w:val="00AB2EDD"/>
    <w:rsid w:val="00AF223F"/>
    <w:rsid w:val="00B23F38"/>
    <w:rsid w:val="00B52B92"/>
    <w:rsid w:val="00B6351E"/>
    <w:rsid w:val="00C27C13"/>
    <w:rsid w:val="00C33D1A"/>
    <w:rsid w:val="00C576CD"/>
    <w:rsid w:val="00CE4320"/>
    <w:rsid w:val="00D137B9"/>
    <w:rsid w:val="00E24891"/>
    <w:rsid w:val="00E63632"/>
    <w:rsid w:val="00E80C29"/>
    <w:rsid w:val="00E95196"/>
    <w:rsid w:val="00F2354E"/>
    <w:rsid w:val="00FE0F1F"/>
    <w:rsid w:val="00FE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18</cp:revision>
  <cp:lastPrinted>2026-04-20T09:56:00Z</cp:lastPrinted>
  <dcterms:created xsi:type="dcterms:W3CDTF">2026-01-28T11:30:00Z</dcterms:created>
  <dcterms:modified xsi:type="dcterms:W3CDTF">2026-04-20T09:56:00Z</dcterms:modified>
</cp:coreProperties>
</file>