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A31E2" w14:textId="77777777" w:rsidR="003478E7" w:rsidRPr="003478E7" w:rsidRDefault="003478E7" w:rsidP="003478E7">
      <w:pPr>
        <w:rPr>
          <w:lang w:bidi="ar-SA"/>
        </w:rPr>
      </w:pPr>
    </w:p>
    <w:p w14:paraId="3511BF02" w14:textId="77777777" w:rsidR="00F0486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УТВЕРЖДАЮ</w:t>
      </w:r>
    </w:p>
    <w:p w14:paraId="04D9836D" w14:textId="77777777" w:rsidR="00F04868" w:rsidRPr="000971E8" w:rsidRDefault="00F04868" w:rsidP="00F04868">
      <w:pPr>
        <w:widowControl/>
        <w:ind w:left="5387"/>
        <w:rPr>
          <w:rFonts w:ascii="Times New Roman" w:eastAsia="Times New Roman" w:hAnsi="Times New Roman" w:cs="Times New Roman"/>
          <w:color w:val="auto"/>
          <w:lang w:bidi="ar-SA"/>
        </w:rPr>
      </w:pPr>
    </w:p>
    <w:p w14:paraId="27939BF4"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Директор Санкт-Петербургского государственного казенного учреждения «Жилищное агентство Пушкинского района Санкт-Петербурга»</w:t>
      </w:r>
    </w:p>
    <w:p w14:paraId="64D2B1AF"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_________________ Т.Г. Нам</w:t>
      </w:r>
    </w:p>
    <w:p w14:paraId="01F782CF" w14:textId="77777777" w:rsidR="00F04868" w:rsidRPr="000971E8" w:rsidRDefault="00F04868" w:rsidP="00F04868">
      <w:pPr>
        <w:widowControl/>
        <w:ind w:left="5387"/>
        <w:rPr>
          <w:rFonts w:ascii="Times New Roman" w:eastAsia="Times New Roman" w:hAnsi="Times New Roman" w:cs="Times New Roman"/>
          <w:color w:val="auto"/>
          <w:lang w:bidi="ar-SA"/>
        </w:rPr>
      </w:pPr>
      <w:r w:rsidRPr="000971E8">
        <w:rPr>
          <w:rFonts w:ascii="Times New Roman" w:eastAsia="Times New Roman" w:hAnsi="Times New Roman" w:cs="Times New Roman"/>
          <w:color w:val="auto"/>
          <w:lang w:bidi="ar-SA"/>
        </w:rPr>
        <w:t>«___» ____________ 202</w:t>
      </w:r>
      <w:r>
        <w:rPr>
          <w:rFonts w:ascii="Times New Roman" w:eastAsia="Times New Roman" w:hAnsi="Times New Roman" w:cs="Times New Roman"/>
          <w:color w:val="auto"/>
          <w:lang w:bidi="ar-SA"/>
        </w:rPr>
        <w:t>6</w:t>
      </w:r>
      <w:r w:rsidRPr="000971E8">
        <w:rPr>
          <w:rFonts w:ascii="Times New Roman" w:eastAsia="Times New Roman" w:hAnsi="Times New Roman" w:cs="Times New Roman"/>
          <w:color w:val="auto"/>
          <w:lang w:bidi="ar-SA"/>
        </w:rPr>
        <w:t xml:space="preserve"> г.</w:t>
      </w:r>
    </w:p>
    <w:p w14:paraId="5DE14718" w14:textId="77777777" w:rsidR="00BB32D1" w:rsidRPr="00FA5CBE" w:rsidRDefault="00BB32D1" w:rsidP="00651890">
      <w:pPr>
        <w:jc w:val="right"/>
        <w:rPr>
          <w:lang w:bidi="ar-SA"/>
        </w:rPr>
      </w:pPr>
    </w:p>
    <w:p w14:paraId="3B1C8484" w14:textId="77777777" w:rsidR="00BB32D1" w:rsidRDefault="00BB32D1" w:rsidP="00F0006B">
      <w:pPr>
        <w:autoSpaceDE w:val="0"/>
        <w:autoSpaceDN w:val="0"/>
        <w:adjustRightInd w:val="0"/>
        <w:jc w:val="center"/>
        <w:rPr>
          <w:rFonts w:ascii="Times New Roman" w:hAnsi="Times New Roman" w:cs="Times New Roman"/>
          <w:b/>
          <w:bCs/>
          <w:color w:val="auto"/>
        </w:rPr>
      </w:pPr>
    </w:p>
    <w:p w14:paraId="65DA1B6A" w14:textId="0AA265EB" w:rsidR="00F0006B" w:rsidRDefault="00F0006B" w:rsidP="00F0006B">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14:paraId="7B5AA592" w14:textId="77777777" w:rsidR="00242CFF" w:rsidRPr="006F22A8" w:rsidRDefault="00242CFF" w:rsidP="00346A37">
      <w:pPr>
        <w:autoSpaceDE w:val="0"/>
        <w:autoSpaceDN w:val="0"/>
        <w:adjustRightInd w:val="0"/>
        <w:ind w:left="142"/>
        <w:jc w:val="center"/>
        <w:rPr>
          <w:rFonts w:ascii="Times New Roman" w:hAnsi="Times New Roman" w:cs="Times New Roman"/>
          <w:b/>
          <w:bCs/>
          <w:color w:val="auto"/>
        </w:rPr>
      </w:pPr>
    </w:p>
    <w:p w14:paraId="38FAA398" w14:textId="132BD84F" w:rsidR="005E4C02" w:rsidRPr="00694C33" w:rsidRDefault="005E4C02" w:rsidP="007861A9">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1.1.</w:t>
      </w:r>
      <w:r w:rsidRPr="00694C33">
        <w:rPr>
          <w:rFonts w:ascii="Times New Roman" w:eastAsia="Calibri" w:hAnsi="Times New Roman" w:cs="Times New Roman"/>
          <w:color w:val="auto"/>
          <w:szCs w:val="22"/>
          <w:lang w:eastAsia="en-US" w:bidi="ar-SA"/>
        </w:rPr>
        <w:tab/>
        <w:t xml:space="preserve"> Объект закупки: «Оказание услуг </w:t>
      </w:r>
      <w:r w:rsidR="007861A9" w:rsidRPr="007861A9">
        <w:rPr>
          <w:rFonts w:ascii="Times New Roman" w:eastAsia="Calibri" w:hAnsi="Times New Roman" w:cs="Times New Roman"/>
          <w:color w:val="auto"/>
          <w:szCs w:val="22"/>
          <w:lang w:eastAsia="en-US" w:bidi="ar-SA"/>
        </w:rPr>
        <w:t>оказание услуг по обследованию технического состояния строительных конструкций и инженерных систем многоквартирного дома, расположенного по адресу: г. Санкт-Петербург, город Павловск, 1-я Краснофлотская улица, дом 12, литера А</w:t>
      </w:r>
      <w:r>
        <w:rPr>
          <w:rFonts w:ascii="Times New Roman" w:eastAsia="Calibri" w:hAnsi="Times New Roman" w:cs="Times New Roman"/>
          <w:color w:val="auto"/>
          <w:szCs w:val="22"/>
          <w:lang w:eastAsia="en-US" w:bidi="ar-SA"/>
        </w:rPr>
        <w:t>».</w:t>
      </w:r>
    </w:p>
    <w:p w14:paraId="0262BF69" w14:textId="77777777" w:rsidR="005E4C02" w:rsidRPr="00694C33" w:rsidRDefault="005E4C02" w:rsidP="005E4C02">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1.2.</w:t>
      </w:r>
      <w:r w:rsidRPr="00694C33">
        <w:rPr>
          <w:rFonts w:ascii="Times New Roman" w:eastAsia="Calibri" w:hAnsi="Times New Roman" w:cs="Times New Roman"/>
          <w:color w:val="auto"/>
          <w:szCs w:val="22"/>
          <w:lang w:eastAsia="en-US" w:bidi="ar-SA"/>
        </w:rPr>
        <w:tab/>
        <w:t>Код (коды) по Общероссийскому классификатору продукции по видам экономической деятельности (ОКПД 2) из плана-графика с указанием вида (-</w:t>
      </w:r>
      <w:proofErr w:type="spellStart"/>
      <w:r w:rsidRPr="00694C33">
        <w:rPr>
          <w:rFonts w:ascii="Times New Roman" w:eastAsia="Calibri" w:hAnsi="Times New Roman" w:cs="Times New Roman"/>
          <w:color w:val="auto"/>
          <w:szCs w:val="22"/>
          <w:lang w:eastAsia="en-US" w:bidi="ar-SA"/>
        </w:rPr>
        <w:t>ов</w:t>
      </w:r>
      <w:proofErr w:type="spellEnd"/>
      <w:r w:rsidRPr="00694C33">
        <w:rPr>
          <w:rFonts w:ascii="Times New Roman" w:eastAsia="Calibri" w:hAnsi="Times New Roman" w:cs="Times New Roman"/>
          <w:color w:val="auto"/>
          <w:szCs w:val="22"/>
          <w:lang w:eastAsia="en-US" w:bidi="ar-SA"/>
        </w:rPr>
        <w:t>) продукции:</w:t>
      </w:r>
      <w:r w:rsidRPr="00084946">
        <w:rPr>
          <w:rFonts w:ascii="Times New Roman" w:hAnsi="Times New Roman" w:cs="Times New Roman"/>
          <w:color w:val="auto"/>
        </w:rPr>
        <w:t xml:space="preserve"> </w:t>
      </w:r>
      <w:r w:rsidRPr="00084946">
        <w:rPr>
          <w:rFonts w:ascii="Times New Roman" w:eastAsia="Calibri" w:hAnsi="Times New Roman" w:cs="Times New Roman"/>
          <w:color w:val="auto"/>
          <w:szCs w:val="22"/>
          <w:lang w:eastAsia="en-US"/>
        </w:rPr>
        <w:t>68.32.11.110 Услуги по технической инвентаризации недвижимого имущества жилого фонда</w:t>
      </w:r>
    </w:p>
    <w:p w14:paraId="2155D3AC" w14:textId="77777777" w:rsidR="005E4C02" w:rsidRPr="00694C33" w:rsidRDefault="005E4C02" w:rsidP="005E4C02">
      <w:pPr>
        <w:widowControl/>
        <w:tabs>
          <w:tab w:val="left" w:pos="567"/>
        </w:tabs>
        <w:ind w:firstLine="709"/>
        <w:jc w:val="both"/>
        <w:rPr>
          <w:rFonts w:ascii="Times New Roman" w:eastAsia="Calibri" w:hAnsi="Times New Roman" w:cs="Times New Roman"/>
          <w:b/>
          <w:color w:val="auto"/>
          <w:szCs w:val="22"/>
          <w:lang w:eastAsia="en-US" w:bidi="ar-SA"/>
        </w:rPr>
      </w:pPr>
      <w:r w:rsidRPr="00694C33">
        <w:rPr>
          <w:rFonts w:ascii="Times New Roman" w:eastAsia="Calibri" w:hAnsi="Times New Roman" w:cs="Times New Roman"/>
          <w:b/>
          <w:color w:val="auto"/>
          <w:szCs w:val="22"/>
          <w:lang w:eastAsia="en-US" w:bidi="ar-SA"/>
        </w:rPr>
        <w:t>1.3.</w:t>
      </w:r>
      <w:r w:rsidRPr="00694C33">
        <w:rPr>
          <w:rFonts w:ascii="Times New Roman" w:eastAsia="Calibri" w:hAnsi="Times New Roman" w:cs="Times New Roman"/>
          <w:b/>
          <w:color w:val="auto"/>
          <w:szCs w:val="22"/>
          <w:lang w:eastAsia="en-US" w:bidi="ar-SA"/>
        </w:rPr>
        <w:tab/>
        <w:t>Цели и правовое основание для оказания услуг</w:t>
      </w:r>
    </w:p>
    <w:p w14:paraId="013D0991" w14:textId="14160D44" w:rsidR="007861A9" w:rsidRDefault="005E4C02" w:rsidP="007861A9">
      <w:pPr>
        <w:widowControl/>
        <w:tabs>
          <w:tab w:val="left" w:pos="567"/>
        </w:tabs>
        <w:ind w:firstLine="709"/>
        <w:jc w:val="both"/>
        <w:rPr>
          <w:rFonts w:ascii="Times New Roman" w:eastAsia="Calibri" w:hAnsi="Times New Roman" w:cs="Times New Roman"/>
          <w:color w:val="auto"/>
          <w:szCs w:val="22"/>
          <w:lang w:eastAsia="en-US" w:bidi="ar-SA"/>
        </w:rPr>
      </w:pPr>
      <w:r w:rsidRPr="00694C33">
        <w:rPr>
          <w:rFonts w:ascii="Times New Roman" w:eastAsia="Calibri" w:hAnsi="Times New Roman" w:cs="Times New Roman"/>
          <w:color w:val="auto"/>
          <w:szCs w:val="22"/>
          <w:lang w:eastAsia="en-US" w:bidi="ar-SA"/>
        </w:rPr>
        <w:t>1.3.1.</w:t>
      </w:r>
      <w:r>
        <w:rPr>
          <w:rFonts w:ascii="Times New Roman" w:eastAsia="Calibri" w:hAnsi="Times New Roman" w:cs="Times New Roman"/>
          <w:color w:val="auto"/>
          <w:szCs w:val="22"/>
          <w:lang w:eastAsia="en-US" w:bidi="ar-SA"/>
        </w:rPr>
        <w:tab/>
        <w:t>Целями данной закупки является</w:t>
      </w:r>
      <w:r w:rsidRPr="00694C33">
        <w:rPr>
          <w:rFonts w:ascii="Times New Roman" w:eastAsia="Calibri" w:hAnsi="Times New Roman" w:cs="Times New Roman"/>
          <w:color w:val="auto"/>
          <w:szCs w:val="22"/>
          <w:lang w:eastAsia="en-US" w:bidi="ar-SA"/>
        </w:rPr>
        <w:t xml:space="preserve"> </w:t>
      </w:r>
      <w:r>
        <w:rPr>
          <w:rFonts w:ascii="Times New Roman" w:eastAsia="Calibri" w:hAnsi="Times New Roman" w:cs="Times New Roman"/>
          <w:color w:val="auto"/>
          <w:szCs w:val="22"/>
          <w:lang w:eastAsia="en-US" w:bidi="ar-SA"/>
        </w:rPr>
        <w:t>о</w:t>
      </w:r>
      <w:r w:rsidRPr="00A928D9">
        <w:rPr>
          <w:rFonts w:ascii="Times New Roman" w:eastAsia="Calibri" w:hAnsi="Times New Roman" w:cs="Times New Roman"/>
          <w:color w:val="auto"/>
          <w:szCs w:val="22"/>
          <w:lang w:eastAsia="en-US" w:bidi="ar-SA"/>
        </w:rPr>
        <w:t xml:space="preserve">казание услуг </w:t>
      </w:r>
      <w:r w:rsidR="007861A9" w:rsidRPr="007861A9">
        <w:rPr>
          <w:rFonts w:ascii="Times New Roman" w:eastAsia="Calibri" w:hAnsi="Times New Roman" w:cs="Times New Roman"/>
          <w:color w:val="auto"/>
          <w:szCs w:val="22"/>
          <w:lang w:eastAsia="en-US" w:bidi="ar-SA"/>
        </w:rPr>
        <w:t>оказание услуг по обследованию технического состояния строительных конструкций и инженерных систем многоквартирного дома, расположенного по адресу: г. Санкт-Петербург, город Павловск, 1-я Краснофлотская улица, дом 12, литера А</w:t>
      </w:r>
      <w:r w:rsidR="007861A9">
        <w:rPr>
          <w:rFonts w:ascii="Times New Roman" w:eastAsia="Calibri" w:hAnsi="Times New Roman" w:cs="Times New Roman"/>
          <w:color w:val="auto"/>
          <w:szCs w:val="22"/>
          <w:lang w:eastAsia="en-US" w:bidi="ar-SA"/>
        </w:rPr>
        <w:t>.</w:t>
      </w:r>
    </w:p>
    <w:p w14:paraId="54431B10" w14:textId="4605DFF8" w:rsidR="00EF4189" w:rsidRDefault="007861A9" w:rsidP="007861A9">
      <w:pPr>
        <w:widowControl/>
        <w:tabs>
          <w:tab w:val="left" w:pos="567"/>
        </w:tabs>
        <w:ind w:firstLine="709"/>
        <w:jc w:val="both"/>
        <w:rPr>
          <w:rFonts w:ascii="Times New Roman" w:hAnsi="Times New Roman" w:cs="Times New Roman"/>
          <w:bCs/>
          <w:color w:val="auto"/>
        </w:rPr>
      </w:pPr>
      <w:r>
        <w:rPr>
          <w:rFonts w:ascii="Times New Roman" w:eastAsia="Calibri" w:hAnsi="Times New Roman" w:cs="Times New Roman"/>
          <w:color w:val="auto"/>
          <w:szCs w:val="22"/>
          <w:lang w:eastAsia="en-US" w:bidi="ar-SA"/>
        </w:rPr>
        <w:t xml:space="preserve"> </w:t>
      </w:r>
      <w:r w:rsidR="00EF4189">
        <w:rPr>
          <w:rFonts w:ascii="Times New Roman" w:hAnsi="Times New Roman" w:cs="Times New Roman"/>
          <w:bCs/>
          <w:color w:val="auto"/>
        </w:rPr>
        <w:t>1.4.</w:t>
      </w:r>
      <w:r w:rsidR="00EF4189" w:rsidRPr="00EF4189">
        <w:rPr>
          <w:rFonts w:ascii="Times New Roman" w:hAnsi="Times New Roman" w:cs="Times New Roman"/>
          <w:bCs/>
          <w:color w:val="auto"/>
        </w:rPr>
        <w:t xml:space="preserve"> Сроки оказания услуг: начало </w:t>
      </w:r>
      <w:r w:rsidR="000E2F1D">
        <w:rPr>
          <w:rFonts w:ascii="Times New Roman" w:hAnsi="Times New Roman" w:cs="Times New Roman"/>
          <w:bCs/>
          <w:color w:val="auto"/>
        </w:rPr>
        <w:t>услуг</w:t>
      </w:r>
      <w:r w:rsidR="00EF4189" w:rsidRPr="00EF4189">
        <w:rPr>
          <w:rFonts w:ascii="Times New Roman" w:hAnsi="Times New Roman" w:cs="Times New Roman"/>
          <w:bCs/>
          <w:color w:val="auto"/>
        </w:rPr>
        <w:t>: в течение 3 (трех) рабочих дней с момента заключения контракта, окон</w:t>
      </w:r>
      <w:r w:rsidR="00EF4189">
        <w:rPr>
          <w:rFonts w:ascii="Times New Roman" w:hAnsi="Times New Roman" w:cs="Times New Roman"/>
          <w:bCs/>
          <w:color w:val="auto"/>
        </w:rPr>
        <w:t xml:space="preserve">чание </w:t>
      </w:r>
      <w:r w:rsidR="000E2F1D">
        <w:rPr>
          <w:rFonts w:ascii="Times New Roman" w:hAnsi="Times New Roman" w:cs="Times New Roman"/>
          <w:bCs/>
          <w:color w:val="auto"/>
        </w:rPr>
        <w:t>услуг</w:t>
      </w:r>
      <w:r w:rsidR="00EF4189">
        <w:rPr>
          <w:rFonts w:ascii="Times New Roman" w:hAnsi="Times New Roman" w:cs="Times New Roman"/>
          <w:bCs/>
          <w:color w:val="auto"/>
        </w:rPr>
        <w:t>:</w:t>
      </w:r>
      <w:r w:rsidR="00EF4189" w:rsidRPr="00EF4189">
        <w:rPr>
          <w:rFonts w:ascii="Times New Roman" w:hAnsi="Times New Roman" w:cs="Times New Roman"/>
          <w:bCs/>
          <w:color w:val="auto"/>
        </w:rPr>
        <w:t xml:space="preserve"> </w:t>
      </w:r>
      <w:r w:rsidR="005B1107">
        <w:rPr>
          <w:rFonts w:ascii="Times New Roman" w:hAnsi="Times New Roman" w:cs="Times New Roman"/>
          <w:bCs/>
          <w:color w:val="auto"/>
        </w:rPr>
        <w:t>5</w:t>
      </w:r>
      <w:r w:rsidR="00EF4189" w:rsidRPr="00EF4189">
        <w:rPr>
          <w:rFonts w:ascii="Times New Roman" w:hAnsi="Times New Roman" w:cs="Times New Roman"/>
          <w:bCs/>
          <w:color w:val="auto"/>
        </w:rPr>
        <w:t xml:space="preserve"> (</w:t>
      </w:r>
      <w:r w:rsidR="005B1107">
        <w:rPr>
          <w:rFonts w:ascii="Times New Roman" w:hAnsi="Times New Roman" w:cs="Times New Roman"/>
          <w:bCs/>
          <w:color w:val="auto"/>
        </w:rPr>
        <w:t>пять</w:t>
      </w:r>
      <w:r w:rsidR="00EF4189">
        <w:rPr>
          <w:rFonts w:ascii="Times New Roman" w:hAnsi="Times New Roman" w:cs="Times New Roman"/>
          <w:bCs/>
          <w:color w:val="auto"/>
        </w:rPr>
        <w:t>) недель</w:t>
      </w:r>
      <w:r w:rsidR="00EF4189" w:rsidRPr="00EF4189">
        <w:rPr>
          <w:rFonts w:ascii="Times New Roman" w:hAnsi="Times New Roman" w:cs="Times New Roman"/>
          <w:bCs/>
          <w:color w:val="auto"/>
        </w:rPr>
        <w:t xml:space="preserve"> с даты передачи объектов в работу в соответствии с календарным планом-графиком </w:t>
      </w:r>
      <w:r w:rsidR="00474B5F">
        <w:rPr>
          <w:rFonts w:ascii="Times New Roman" w:hAnsi="Times New Roman" w:cs="Times New Roman"/>
          <w:bCs/>
          <w:color w:val="auto"/>
        </w:rPr>
        <w:t xml:space="preserve">оказания услуг </w:t>
      </w:r>
      <w:r w:rsidR="00EF4189" w:rsidRPr="00EF4189">
        <w:rPr>
          <w:rFonts w:ascii="Times New Roman" w:hAnsi="Times New Roman" w:cs="Times New Roman"/>
          <w:bCs/>
          <w:color w:val="auto"/>
        </w:rPr>
        <w:t>Приложение №</w:t>
      </w:r>
      <w:r w:rsidR="000E2F1D" w:rsidRPr="00EF4189">
        <w:rPr>
          <w:rFonts w:ascii="Times New Roman" w:hAnsi="Times New Roman" w:cs="Times New Roman"/>
          <w:bCs/>
          <w:color w:val="auto"/>
        </w:rPr>
        <w:t>1 к</w:t>
      </w:r>
      <w:r w:rsidR="00EF4189" w:rsidRPr="00EF4189">
        <w:rPr>
          <w:rFonts w:ascii="Times New Roman" w:hAnsi="Times New Roman" w:cs="Times New Roman"/>
          <w:bCs/>
          <w:color w:val="auto"/>
        </w:rPr>
        <w:t xml:space="preserve"> Описанию объекта закупки)</w:t>
      </w:r>
      <w:r w:rsidR="00EF4189">
        <w:rPr>
          <w:rFonts w:ascii="Times New Roman" w:hAnsi="Times New Roman" w:cs="Times New Roman"/>
          <w:bCs/>
          <w:color w:val="auto"/>
        </w:rPr>
        <w:t>.</w:t>
      </w:r>
    </w:p>
    <w:p w14:paraId="6C0682E3" w14:textId="1D8F0C3B" w:rsidR="00474B5F" w:rsidRPr="0046663F" w:rsidRDefault="00474B5F" w:rsidP="00474B5F">
      <w:pPr>
        <w:widowControl/>
        <w:ind w:firstLine="567"/>
        <w:jc w:val="both"/>
        <w:rPr>
          <w:rFonts w:ascii="Times New Roman" w:eastAsia="Times New Roman" w:hAnsi="Times New Roman" w:cs="Times New Roman"/>
          <w:color w:val="auto"/>
          <w:lang w:eastAsia="en-US" w:bidi="ar-SA"/>
        </w:rPr>
      </w:pPr>
      <w:r>
        <w:rPr>
          <w:rFonts w:ascii="Times New Roman" w:hAnsi="Times New Roman" w:cs="Times New Roman"/>
          <w:bCs/>
          <w:color w:val="auto"/>
        </w:rPr>
        <w:t xml:space="preserve">1.5. </w:t>
      </w:r>
      <w:r>
        <w:rPr>
          <w:rFonts w:ascii="Times New Roman" w:eastAsia="Times New Roman" w:hAnsi="Times New Roman" w:cs="Times New Roman"/>
          <w:color w:val="auto"/>
          <w:lang w:eastAsia="en-US" w:bidi="ar-SA"/>
        </w:rPr>
        <w:t>Услуги</w:t>
      </w:r>
      <w:r w:rsidRPr="0046663F">
        <w:rPr>
          <w:rFonts w:ascii="Times New Roman" w:eastAsia="Times New Roman" w:hAnsi="Times New Roman" w:cs="Times New Roman"/>
          <w:color w:val="auto"/>
          <w:lang w:eastAsia="en-US" w:bidi="ar-SA"/>
        </w:rPr>
        <w:t xml:space="preserve"> по контракту выполняются в соответствии с календарным планом-графиком </w:t>
      </w:r>
      <w:r>
        <w:rPr>
          <w:rFonts w:ascii="Times New Roman" w:eastAsia="Times New Roman" w:hAnsi="Times New Roman" w:cs="Times New Roman"/>
          <w:color w:val="auto"/>
          <w:lang w:eastAsia="en-US" w:bidi="ar-SA"/>
        </w:rPr>
        <w:t>оказания услуг</w:t>
      </w:r>
      <w:r w:rsidR="000E2F1D">
        <w:rPr>
          <w:rFonts w:ascii="Times New Roman" w:eastAsia="Times New Roman" w:hAnsi="Times New Roman" w:cs="Times New Roman"/>
          <w:color w:val="auto"/>
          <w:lang w:eastAsia="en-US" w:bidi="ar-SA"/>
        </w:rPr>
        <w:t xml:space="preserve"> (Приложение №1</w:t>
      </w:r>
      <w:r w:rsidRPr="0046663F">
        <w:rPr>
          <w:rFonts w:ascii="Times New Roman" w:eastAsia="Times New Roman" w:hAnsi="Times New Roman" w:cs="Times New Roman"/>
          <w:color w:val="auto"/>
          <w:lang w:eastAsia="en-US" w:bidi="ar-SA"/>
        </w:rPr>
        <w:t xml:space="preserve"> </w:t>
      </w:r>
      <w:r w:rsidR="000E2F1D" w:rsidRPr="000E2F1D">
        <w:rPr>
          <w:rFonts w:ascii="Times New Roman" w:eastAsia="Times New Roman" w:hAnsi="Times New Roman" w:cs="Times New Roman"/>
          <w:color w:val="auto"/>
          <w:lang w:eastAsia="en-US" w:bidi="ar-SA"/>
        </w:rPr>
        <w:t>к Описанию объекта закупки).</w:t>
      </w:r>
    </w:p>
    <w:p w14:paraId="50D84077" w14:textId="5DB6C768" w:rsidR="00474B5F" w:rsidRDefault="00474B5F" w:rsidP="00474B5F">
      <w:pPr>
        <w:widowControl/>
        <w:ind w:firstLine="567"/>
        <w:jc w:val="both"/>
        <w:rPr>
          <w:rFonts w:ascii="Times New Roman" w:eastAsia="Times New Roman" w:hAnsi="Times New Roman" w:cs="Times New Roman"/>
          <w:color w:val="auto"/>
          <w:lang w:eastAsia="en-US" w:bidi="ar-SA"/>
        </w:rPr>
      </w:pPr>
      <w:r w:rsidRPr="0046663F">
        <w:rPr>
          <w:rFonts w:ascii="Times New Roman" w:eastAsia="Times New Roman" w:hAnsi="Times New Roman" w:cs="Times New Roman"/>
          <w:color w:val="auto"/>
          <w:lang w:eastAsia="en-US" w:bidi="ar-SA"/>
        </w:rPr>
        <w:t xml:space="preserve">Срок </w:t>
      </w:r>
      <w:r>
        <w:rPr>
          <w:rFonts w:ascii="Times New Roman" w:eastAsia="Times New Roman" w:hAnsi="Times New Roman" w:cs="Times New Roman"/>
          <w:color w:val="auto"/>
          <w:lang w:eastAsia="en-US" w:bidi="ar-SA"/>
        </w:rPr>
        <w:t>услуг</w:t>
      </w:r>
      <w:r w:rsidRPr="0046663F">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color w:val="auto"/>
          <w:lang w:eastAsia="en-US" w:bidi="ar-SA"/>
        </w:rPr>
        <w:t xml:space="preserve"> 5 </w:t>
      </w:r>
      <w:r w:rsidRPr="0046663F">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color w:val="auto"/>
          <w:lang w:eastAsia="en-US" w:bidi="ar-SA"/>
        </w:rPr>
        <w:t>пять</w:t>
      </w:r>
      <w:r w:rsidRPr="0046663F">
        <w:rPr>
          <w:rFonts w:ascii="Times New Roman" w:eastAsia="Times New Roman" w:hAnsi="Times New Roman" w:cs="Times New Roman"/>
          <w:color w:val="auto"/>
          <w:lang w:eastAsia="en-US" w:bidi="ar-SA"/>
        </w:rPr>
        <w:t>) недел</w:t>
      </w:r>
      <w:r w:rsidR="005B1107">
        <w:rPr>
          <w:rFonts w:ascii="Times New Roman" w:eastAsia="Times New Roman" w:hAnsi="Times New Roman" w:cs="Times New Roman"/>
          <w:color w:val="auto"/>
          <w:lang w:eastAsia="en-US" w:bidi="ar-SA"/>
        </w:rPr>
        <w:t>ь</w:t>
      </w:r>
      <w:r w:rsidRPr="0046663F">
        <w:rPr>
          <w:rFonts w:ascii="Times New Roman" w:eastAsia="Times New Roman" w:hAnsi="Times New Roman" w:cs="Times New Roman"/>
          <w:color w:val="auto"/>
          <w:lang w:eastAsia="en-US" w:bidi="ar-SA"/>
        </w:rPr>
        <w:t xml:space="preserve"> с даты передачи объектов в работу в соответствии с календарным планом-графиком оказания услуг (Приложение №1 </w:t>
      </w:r>
      <w:r w:rsidR="000E2F1D" w:rsidRPr="0046663F">
        <w:rPr>
          <w:rFonts w:ascii="Times New Roman" w:eastAsia="Times New Roman" w:hAnsi="Times New Roman" w:cs="Times New Roman"/>
          <w:color w:val="auto"/>
          <w:lang w:eastAsia="en-US" w:bidi="ar-SA"/>
        </w:rPr>
        <w:t xml:space="preserve">к </w:t>
      </w:r>
      <w:r w:rsidR="000E2F1D">
        <w:rPr>
          <w:rFonts w:ascii="Times New Roman" w:eastAsia="Times New Roman" w:hAnsi="Times New Roman" w:cs="Times New Roman"/>
          <w:color w:val="auto"/>
          <w:lang w:eastAsia="en-US" w:bidi="ar-SA"/>
        </w:rPr>
        <w:t xml:space="preserve">Описанию объекта закупки) настоящим </w:t>
      </w:r>
      <w:r w:rsidRPr="0046663F">
        <w:rPr>
          <w:rFonts w:ascii="Times New Roman" w:eastAsia="Times New Roman" w:hAnsi="Times New Roman" w:cs="Times New Roman"/>
          <w:color w:val="auto"/>
          <w:lang w:eastAsia="en-US" w:bidi="ar-SA"/>
        </w:rPr>
        <w:t>описанием объекта закупки и условиями Контракта.</w:t>
      </w:r>
    </w:p>
    <w:p w14:paraId="76DF632A" w14:textId="72EC3DA9" w:rsidR="00474B5F" w:rsidRPr="00EF4189" w:rsidRDefault="00474B5F" w:rsidP="00EF4189">
      <w:pPr>
        <w:autoSpaceDE w:val="0"/>
        <w:autoSpaceDN w:val="0"/>
        <w:adjustRightInd w:val="0"/>
        <w:ind w:left="360"/>
        <w:jc w:val="both"/>
        <w:rPr>
          <w:rFonts w:ascii="Times New Roman" w:hAnsi="Times New Roman" w:cs="Times New Roman"/>
          <w:bCs/>
          <w:color w:val="auto"/>
        </w:rPr>
      </w:pPr>
    </w:p>
    <w:p w14:paraId="2EC614A9" w14:textId="5EB24EEC" w:rsidR="00CC4055" w:rsidRPr="00EF4189" w:rsidRDefault="00CC4055" w:rsidP="00C619FA">
      <w:pPr>
        <w:pStyle w:val="affc"/>
        <w:numPr>
          <w:ilvl w:val="0"/>
          <w:numId w:val="112"/>
        </w:numPr>
        <w:autoSpaceDE w:val="0"/>
        <w:autoSpaceDN w:val="0"/>
        <w:adjustRightInd w:val="0"/>
        <w:jc w:val="center"/>
        <w:rPr>
          <w:rFonts w:ascii="Times New Roman" w:eastAsia="SimSun" w:hAnsi="Times New Roman" w:cs="Times New Roman"/>
          <w:b/>
          <w:color w:val="auto"/>
          <w:kern w:val="2"/>
          <w:lang w:eastAsia="x-none" w:bidi="x-none"/>
        </w:rPr>
      </w:pPr>
      <w:r w:rsidRPr="00EF4189">
        <w:rPr>
          <w:rFonts w:ascii="Times New Roman" w:eastAsia="SimSun" w:hAnsi="Times New Roman" w:cs="Times New Roman"/>
          <w:b/>
          <w:bCs/>
          <w:color w:val="auto"/>
          <w:kern w:val="2"/>
          <w:lang w:eastAsia="x-none" w:bidi="x-none"/>
        </w:rPr>
        <w:t>Оказание услуг по обследованию</w:t>
      </w:r>
      <w:r w:rsidRPr="00EF4189">
        <w:rPr>
          <w:rFonts w:ascii="Times New Roman" w:eastAsia="SimSun" w:hAnsi="Times New Roman" w:cs="Times New Roman"/>
          <w:b/>
          <w:kern w:val="2"/>
          <w:lang w:eastAsia="x-none" w:bidi="x-none"/>
        </w:rPr>
        <w:t xml:space="preserve"> строительных конструкций и инженерных систем многоквартирного дома по адресу:</w:t>
      </w:r>
      <w:r w:rsidRPr="00EF4189">
        <w:rPr>
          <w:rFonts w:ascii="Times New Roman" w:eastAsia="SimSun" w:hAnsi="Times New Roman" w:cs="Times New Roman"/>
          <w:b/>
          <w:color w:val="auto"/>
          <w:kern w:val="2"/>
          <w:lang w:eastAsia="x-none" w:bidi="x-none"/>
        </w:rPr>
        <w:t xml:space="preserve"> </w:t>
      </w:r>
    </w:p>
    <w:p w14:paraId="0013542A" w14:textId="13D50568" w:rsidR="00CC4055" w:rsidRPr="00CC4055" w:rsidRDefault="005B1107" w:rsidP="00CC4055">
      <w:pPr>
        <w:jc w:val="center"/>
        <w:rPr>
          <w:rFonts w:ascii="Times New Roman" w:eastAsia="SimSun" w:hAnsi="Times New Roman" w:cs="Times New Roman"/>
          <w:b/>
          <w:color w:val="auto"/>
          <w:kern w:val="2"/>
          <w:lang w:eastAsia="x-none" w:bidi="x-none"/>
        </w:rPr>
      </w:pPr>
      <w:r w:rsidRPr="005B1107">
        <w:rPr>
          <w:rFonts w:ascii="Times New Roman" w:eastAsia="SimSun" w:hAnsi="Times New Roman" w:cs="Times New Roman"/>
          <w:b/>
          <w:color w:val="auto"/>
          <w:kern w:val="2"/>
          <w:lang w:eastAsia="x-none" w:bidi="x-none"/>
        </w:rPr>
        <w:t>г.</w:t>
      </w:r>
      <w:r w:rsidR="00F63624">
        <w:rPr>
          <w:rFonts w:ascii="Times New Roman" w:eastAsia="SimSun" w:hAnsi="Times New Roman" w:cs="Times New Roman"/>
          <w:b/>
          <w:color w:val="auto"/>
          <w:kern w:val="2"/>
          <w:lang w:eastAsia="x-none" w:bidi="x-none"/>
        </w:rPr>
        <w:t xml:space="preserve"> </w:t>
      </w:r>
      <w:r w:rsidRPr="005B1107">
        <w:rPr>
          <w:rFonts w:ascii="Times New Roman" w:eastAsia="SimSun" w:hAnsi="Times New Roman" w:cs="Times New Roman"/>
          <w:b/>
          <w:color w:val="auto"/>
          <w:kern w:val="2"/>
          <w:lang w:eastAsia="x-none" w:bidi="x-none"/>
        </w:rPr>
        <w:t>Санкт-Петербург, город Павловск, 1-я Краснофлотская улица, дом 12, литера А</w:t>
      </w:r>
      <w:r w:rsidR="00CC4055" w:rsidRPr="00CC4055">
        <w:rPr>
          <w:rFonts w:ascii="Times New Roman" w:eastAsia="SimSun" w:hAnsi="Times New Roman" w:cs="Times New Roman"/>
          <w:b/>
          <w:kern w:val="2"/>
          <w:lang w:eastAsia="x-none" w:bidi="x-none"/>
        </w:rPr>
        <w:t>.</w:t>
      </w:r>
    </w:p>
    <w:p w14:paraId="00908EA7" w14:textId="77777777" w:rsidR="00CC4055" w:rsidRPr="00CC4055" w:rsidRDefault="00CC4055" w:rsidP="00CC4055">
      <w:pPr>
        <w:tabs>
          <w:tab w:val="left" w:pos="1085"/>
        </w:tabs>
        <w:ind w:firstLine="181"/>
        <w:jc w:val="right"/>
        <w:rPr>
          <w:rFonts w:ascii="Times New Roman" w:eastAsia="SimSun" w:hAnsi="Times New Roman" w:cs="Times New Roman"/>
          <w:kern w:val="2"/>
          <w:sz w:val="22"/>
          <w:szCs w:val="22"/>
          <w:lang w:bidi="x-none"/>
        </w:rPr>
      </w:pPr>
    </w:p>
    <w:tbl>
      <w:tblPr>
        <w:tblW w:w="9322"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60"/>
        <w:gridCol w:w="2950"/>
        <w:gridCol w:w="5812"/>
      </w:tblGrid>
      <w:tr w:rsidR="005B1107" w14:paraId="25905030" w14:textId="77777777" w:rsidTr="001242DC">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B1526C" w14:textId="77777777" w:rsidR="005B1107" w:rsidRPr="00F63624" w:rsidRDefault="005B1107" w:rsidP="001242DC">
            <w:pPr>
              <w:snapToGrid w:val="0"/>
              <w:jc w:val="center"/>
              <w:rPr>
                <w:rFonts w:ascii="Times New Roman" w:hAnsi="Times New Roman" w:cs="Times New Roman"/>
                <w:sz w:val="22"/>
                <w:lang w:val="x-none" w:eastAsia="en-US" w:bidi="x-none"/>
              </w:rPr>
            </w:pPr>
            <w:r w:rsidRPr="00F63624">
              <w:rPr>
                <w:rFonts w:ascii="Times New Roman" w:hAnsi="Times New Roman" w:cs="Times New Roman"/>
                <w:b/>
                <w:sz w:val="22"/>
              </w:rPr>
              <w:t>№ п/п</w:t>
            </w:r>
          </w:p>
        </w:tc>
        <w:tc>
          <w:tcPr>
            <w:tcW w:w="29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B3BE3F" w14:textId="77777777" w:rsidR="005B1107" w:rsidRPr="00F63624" w:rsidRDefault="005B1107" w:rsidP="001242DC">
            <w:pPr>
              <w:snapToGrid w:val="0"/>
              <w:ind w:left="-108"/>
              <w:jc w:val="center"/>
              <w:rPr>
                <w:rFonts w:ascii="Times New Roman" w:hAnsi="Times New Roman" w:cs="Times New Roman"/>
                <w:sz w:val="22"/>
                <w:lang w:eastAsia="en-US" w:bidi="x-none"/>
              </w:rPr>
            </w:pPr>
            <w:r w:rsidRPr="00F63624">
              <w:rPr>
                <w:rFonts w:ascii="Times New Roman" w:hAnsi="Times New Roman" w:cs="Times New Roman"/>
                <w:b/>
                <w:sz w:val="22"/>
              </w:rPr>
              <w:t>Перечень основных требований</w:t>
            </w:r>
          </w:p>
        </w:tc>
        <w:tc>
          <w:tcPr>
            <w:tcW w:w="5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963587" w14:textId="77777777" w:rsidR="005B1107" w:rsidRPr="00F63624" w:rsidRDefault="005B1107" w:rsidP="001242DC">
            <w:pPr>
              <w:ind w:left="57" w:right="57"/>
              <w:jc w:val="center"/>
              <w:rPr>
                <w:rFonts w:ascii="Times New Roman" w:hAnsi="Times New Roman" w:cs="Times New Roman"/>
                <w:bCs/>
                <w:iCs/>
                <w:sz w:val="22"/>
                <w:lang w:bidi="x-none"/>
              </w:rPr>
            </w:pPr>
            <w:r w:rsidRPr="00F63624">
              <w:rPr>
                <w:rFonts w:ascii="Times New Roman" w:hAnsi="Times New Roman" w:cs="Times New Roman"/>
                <w:b/>
                <w:sz w:val="22"/>
              </w:rPr>
              <w:t>Содержание требований</w:t>
            </w:r>
          </w:p>
        </w:tc>
      </w:tr>
      <w:tr w:rsidR="005B1107" w:rsidRPr="00170657" w14:paraId="43386A29" w14:textId="77777777" w:rsidTr="001242DC">
        <w:tc>
          <w:tcPr>
            <w:tcW w:w="560" w:type="dxa"/>
            <w:tcBorders>
              <w:top w:val="none" w:sz="0" w:space="0" w:color="000000"/>
              <w:left w:val="single" w:sz="4" w:space="0" w:color="000000"/>
              <w:bottom w:val="single" w:sz="4" w:space="0" w:color="000000"/>
              <w:right w:val="single" w:sz="4" w:space="0" w:color="000000"/>
            </w:tcBorders>
            <w:shd w:val="clear" w:color="auto" w:fill="auto"/>
          </w:tcPr>
          <w:p w14:paraId="2C611A9B" w14:textId="77777777" w:rsidR="005B1107" w:rsidRPr="005B1107" w:rsidRDefault="005B1107" w:rsidP="001242DC">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1.</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244665A1" w14:textId="77777777" w:rsidR="005B1107" w:rsidRPr="005B1107" w:rsidRDefault="005B1107" w:rsidP="001242DC">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Заказчик</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3BB5A99B"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Санкт-Петербургское государственное казенное учреждение «Жилищное агентство Пушкинского района Санкт-Петербурга» (Пушкинское РЖА)</w:t>
            </w:r>
          </w:p>
        </w:tc>
      </w:tr>
      <w:tr w:rsidR="005B1107" w:rsidRPr="00170657" w14:paraId="54453EEC" w14:textId="77777777" w:rsidTr="001242DC">
        <w:tc>
          <w:tcPr>
            <w:tcW w:w="560" w:type="dxa"/>
            <w:tcBorders>
              <w:top w:val="none" w:sz="0" w:space="0" w:color="000000"/>
              <w:left w:val="single" w:sz="4" w:space="0" w:color="000000"/>
              <w:bottom w:val="single" w:sz="4" w:space="0" w:color="000000"/>
              <w:right w:val="single" w:sz="4" w:space="0" w:color="000000"/>
            </w:tcBorders>
            <w:shd w:val="clear" w:color="auto" w:fill="auto"/>
          </w:tcPr>
          <w:p w14:paraId="664D9257" w14:textId="77777777" w:rsidR="005B1107" w:rsidRPr="005B1107" w:rsidRDefault="005B1107" w:rsidP="001242DC">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2.</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48F3FF94"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Исполнитель</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53A0A0CA"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rPr>
              <w:t>Определяется по результатам конкурсной процедуры</w:t>
            </w:r>
          </w:p>
        </w:tc>
      </w:tr>
      <w:tr w:rsidR="005B1107" w:rsidRPr="00B37C02" w14:paraId="0A6C5DA2" w14:textId="77777777" w:rsidTr="001242DC">
        <w:trPr>
          <w:trHeight w:val="228"/>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7F8BBFE5" w14:textId="77777777" w:rsidR="005B1107" w:rsidRPr="005B1107" w:rsidRDefault="005B1107" w:rsidP="001242DC">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3.</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2F4D9E11"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Наименование объекта обследования </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4FB5BEFA"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Многоквартирный дом.  Жилые помещения - квартиры №№ 1, 2, 3, 4, 5.</w:t>
            </w:r>
          </w:p>
        </w:tc>
      </w:tr>
      <w:tr w:rsidR="005B1107" w:rsidRPr="00EC383F" w14:paraId="5E6F341F" w14:textId="77777777" w:rsidTr="001242DC">
        <w:trPr>
          <w:trHeight w:val="924"/>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A50B709"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4.</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058AD467"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Назначение и основные показатели объекта</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3A0317E9"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Многоквартирный дом по адресу: Санкт-Петербург, </w:t>
            </w:r>
            <w:r w:rsidRPr="005B1107">
              <w:rPr>
                <w:rFonts w:ascii="Times New Roman" w:hAnsi="Times New Roman" w:cs="Times New Roman"/>
                <w:sz w:val="22"/>
                <w:szCs w:val="22"/>
                <w:lang w:eastAsia="en-US"/>
              </w:rPr>
              <w:br/>
              <w:t xml:space="preserve">город Павловск, 1-я Краснофлотская улица, дом 12, литера А. </w:t>
            </w:r>
          </w:p>
          <w:p w14:paraId="23B90ABB"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Год постройки – до 1917. </w:t>
            </w:r>
          </w:p>
          <w:p w14:paraId="0CDD6D8C"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Число этажей – 1.</w:t>
            </w:r>
          </w:p>
          <w:p w14:paraId="25C03D85"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Количество квартир – 3.</w:t>
            </w:r>
          </w:p>
          <w:p w14:paraId="5B04F0DB" w14:textId="77777777" w:rsidR="005B1107" w:rsidRPr="005B1107" w:rsidRDefault="005B1107" w:rsidP="001242DC">
            <w:pPr>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Общая площадь здания – 98,6 м².</w:t>
            </w:r>
          </w:p>
          <w:p w14:paraId="6798DDB8"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Объем здания – 588 м</w:t>
            </w:r>
            <w:r w:rsidRPr="005B1107">
              <w:rPr>
                <w:rFonts w:ascii="Times New Roman" w:hAnsi="Times New Roman" w:cs="Times New Roman"/>
                <w:sz w:val="22"/>
                <w:szCs w:val="22"/>
                <w:vertAlign w:val="superscript"/>
                <w:lang w:eastAsia="en-US"/>
              </w:rPr>
              <w:t>3</w:t>
            </w:r>
            <w:r w:rsidRPr="005B1107">
              <w:rPr>
                <w:rFonts w:ascii="Times New Roman" w:hAnsi="Times New Roman" w:cs="Times New Roman"/>
                <w:sz w:val="22"/>
                <w:szCs w:val="22"/>
                <w:lang w:eastAsia="en-US"/>
              </w:rPr>
              <w:t>.</w:t>
            </w:r>
          </w:p>
          <w:p w14:paraId="6E7EC5B7"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Фундамент – бутовый ленточный.</w:t>
            </w:r>
          </w:p>
          <w:p w14:paraId="1073F093"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Наружные капитальные стены – кирпичные.</w:t>
            </w:r>
          </w:p>
          <w:p w14:paraId="4AE0EAE1"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Перекрытия – деревянные.</w:t>
            </w:r>
          </w:p>
          <w:p w14:paraId="319F8B69"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Кровля – металлическая по деревянной обрешетке.</w:t>
            </w:r>
          </w:p>
          <w:p w14:paraId="50B41489"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Перегородки – деревянные.</w:t>
            </w:r>
          </w:p>
          <w:p w14:paraId="278499FF" w14:textId="77777777" w:rsidR="005B1107" w:rsidRPr="005B1107" w:rsidRDefault="005B1107" w:rsidP="001242DC">
            <w:pPr>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Отопление – печное.</w:t>
            </w:r>
          </w:p>
          <w:p w14:paraId="25149764" w14:textId="77777777" w:rsidR="005B1107" w:rsidRPr="005B1107" w:rsidRDefault="005B1107" w:rsidP="001242DC">
            <w:pPr>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Электроснабжение – открытая проводка.</w:t>
            </w:r>
          </w:p>
          <w:p w14:paraId="2200A34F"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Холодное водоснабжение – отсутствует.</w:t>
            </w:r>
          </w:p>
          <w:p w14:paraId="0D85C839"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Горячее водоснабжение – отсутствует.</w:t>
            </w:r>
          </w:p>
          <w:p w14:paraId="605EE0DC"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Канализация – отсутствует.</w:t>
            </w:r>
          </w:p>
          <w:p w14:paraId="32E553EE"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Газоснабжение – отсутствует.</w:t>
            </w:r>
          </w:p>
          <w:p w14:paraId="22D19C8B"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Трехкомнатная квартира № 1 площадью 79,9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xml:space="preserve">, расположена на первом этаже многоквартирного дома по адресу: Санкт-Петербург, город Павловск, </w:t>
            </w:r>
            <w:r w:rsidRPr="005B1107">
              <w:rPr>
                <w:rFonts w:ascii="Times New Roman" w:hAnsi="Times New Roman" w:cs="Times New Roman"/>
                <w:sz w:val="22"/>
                <w:szCs w:val="22"/>
                <w:lang w:eastAsia="en-US"/>
              </w:rPr>
              <w:br/>
              <w:t xml:space="preserve">1-я Краснофлотская улица, дом 12, литера А. Двухкомнатная квартира № 2 площадью 43,3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xml:space="preserve">, расположена на втором этаже многоквартирного дома по адресу: Санкт-Петербург, город Павловск, </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3 площадью 40,6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втором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4 площадью 42,1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третьем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r w:rsidRPr="005B1107">
              <w:rPr>
                <w:rFonts w:ascii="Times New Roman" w:hAnsi="Times New Roman" w:cs="Times New Roman"/>
                <w:sz w:val="22"/>
                <w:szCs w:val="22"/>
              </w:rPr>
              <w:t xml:space="preserve"> Двухкомнатная</w:t>
            </w:r>
            <w:r w:rsidRPr="005B1107">
              <w:rPr>
                <w:rFonts w:ascii="Times New Roman" w:hAnsi="Times New Roman" w:cs="Times New Roman"/>
                <w:sz w:val="22"/>
                <w:szCs w:val="22"/>
                <w:lang w:eastAsia="en-US"/>
              </w:rPr>
              <w:t xml:space="preserve"> квартира № 5 площадью 40,8 </w:t>
            </w:r>
            <w:proofErr w:type="spellStart"/>
            <w:r w:rsidRPr="005B1107">
              <w:rPr>
                <w:rFonts w:ascii="Times New Roman" w:hAnsi="Times New Roman" w:cs="Times New Roman"/>
                <w:sz w:val="22"/>
                <w:szCs w:val="22"/>
                <w:lang w:eastAsia="en-US"/>
              </w:rPr>
              <w:t>кв.м</w:t>
            </w:r>
            <w:proofErr w:type="spellEnd"/>
            <w:r w:rsidRPr="005B1107">
              <w:rPr>
                <w:rFonts w:ascii="Times New Roman" w:hAnsi="Times New Roman" w:cs="Times New Roman"/>
                <w:sz w:val="22"/>
                <w:szCs w:val="22"/>
                <w:lang w:eastAsia="en-US"/>
              </w:rPr>
              <w:t>, расположена на третьем этаже многоквартирного дома по адресу: Санкт-Петербург, город Павловск,</w:t>
            </w:r>
            <w:r w:rsidRPr="005B1107">
              <w:rPr>
                <w:rFonts w:ascii="Times New Roman" w:hAnsi="Times New Roman" w:cs="Times New Roman"/>
                <w:sz w:val="22"/>
                <w:szCs w:val="22"/>
                <w:lang w:eastAsia="en-US"/>
              </w:rPr>
              <w:br/>
              <w:t>1-я Краснофлотская улица, дом 12, литера А.</w:t>
            </w:r>
          </w:p>
        </w:tc>
      </w:tr>
      <w:tr w:rsidR="005B1107" w:rsidRPr="00170657" w14:paraId="57EB7A97" w14:textId="77777777" w:rsidTr="001242DC">
        <w:trPr>
          <w:trHeight w:val="519"/>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B2F68DE"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5.</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14D70429"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Характеристика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7C767F2" w14:textId="77777777" w:rsidR="005B1107" w:rsidRPr="005B1107" w:rsidRDefault="005B1107" w:rsidP="001242DC">
            <w:pPr>
              <w:snapToGrid w:val="0"/>
              <w:ind w:left="57"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Объекты свободны от заселения</w:t>
            </w:r>
          </w:p>
        </w:tc>
      </w:tr>
      <w:tr w:rsidR="005B1107" w:rsidRPr="00170657" w14:paraId="57859A86" w14:textId="77777777" w:rsidTr="001242DC">
        <w:trPr>
          <w:trHeight w:val="28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7FCADE39"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6.</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24BC3C13"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Собственник объекта обследования</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459790C" w14:textId="77777777" w:rsidR="005B1107" w:rsidRPr="005B1107" w:rsidRDefault="005B1107" w:rsidP="001242DC">
            <w:pPr>
              <w:snapToGrid w:val="0"/>
              <w:ind w:left="57" w:right="5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Город федерального значения Санкт-Петербург</w:t>
            </w:r>
          </w:p>
        </w:tc>
      </w:tr>
      <w:tr w:rsidR="005B1107" w14:paraId="6211F603" w14:textId="77777777" w:rsidTr="001242DC">
        <w:trPr>
          <w:trHeight w:val="311"/>
        </w:trPr>
        <w:tc>
          <w:tcPr>
            <w:tcW w:w="560" w:type="dxa"/>
            <w:tcBorders>
              <w:top w:val="none" w:sz="0" w:space="0" w:color="000000"/>
              <w:left w:val="single" w:sz="4" w:space="0" w:color="000000"/>
              <w:bottom w:val="single" w:sz="4" w:space="0" w:color="000000"/>
              <w:right w:val="single" w:sz="4" w:space="0" w:color="000000"/>
            </w:tcBorders>
            <w:shd w:val="clear" w:color="auto" w:fill="auto"/>
          </w:tcPr>
          <w:p w14:paraId="3B85E65D" w14:textId="77777777" w:rsidR="005B1107" w:rsidRPr="005B1107" w:rsidRDefault="005B1107" w:rsidP="001242DC">
            <w:pPr>
              <w:snapToGrid w:val="0"/>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7.</w:t>
            </w:r>
          </w:p>
        </w:tc>
        <w:tc>
          <w:tcPr>
            <w:tcW w:w="2950" w:type="dxa"/>
            <w:tcBorders>
              <w:top w:val="none" w:sz="0" w:space="0" w:color="000000"/>
              <w:left w:val="single" w:sz="4" w:space="0" w:color="000000"/>
              <w:bottom w:val="single" w:sz="4" w:space="0" w:color="000000"/>
              <w:right w:val="single" w:sz="4" w:space="0" w:color="000000"/>
            </w:tcBorders>
            <w:shd w:val="clear" w:color="auto" w:fill="auto"/>
          </w:tcPr>
          <w:p w14:paraId="1AE355E7" w14:textId="77777777" w:rsidR="005B1107" w:rsidRPr="005B1107" w:rsidRDefault="005B1107" w:rsidP="001242DC">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Источник финансирования</w:t>
            </w:r>
          </w:p>
        </w:tc>
        <w:tc>
          <w:tcPr>
            <w:tcW w:w="5812" w:type="dxa"/>
            <w:tcBorders>
              <w:top w:val="none" w:sz="0" w:space="0" w:color="000000"/>
              <w:left w:val="single" w:sz="4" w:space="0" w:color="000000"/>
              <w:bottom w:val="single" w:sz="4" w:space="0" w:color="000000"/>
              <w:right w:val="single" w:sz="4" w:space="0" w:color="000000"/>
            </w:tcBorders>
            <w:shd w:val="clear" w:color="auto" w:fill="auto"/>
          </w:tcPr>
          <w:p w14:paraId="1E6349C6" w14:textId="77777777" w:rsidR="005B1107" w:rsidRPr="005B1107" w:rsidRDefault="005B1107" w:rsidP="001242DC">
            <w:pPr>
              <w:snapToGrid w:val="0"/>
              <w:ind w:left="57" w:right="57"/>
              <w:rPr>
                <w:rFonts w:ascii="Times New Roman" w:hAnsi="Times New Roman" w:cs="Times New Roman"/>
                <w:sz w:val="22"/>
                <w:szCs w:val="22"/>
                <w:lang w:val="x-none" w:eastAsia="en-US" w:bidi="x-none"/>
              </w:rPr>
            </w:pPr>
            <w:r w:rsidRPr="005B1107">
              <w:rPr>
                <w:rFonts w:ascii="Times New Roman" w:hAnsi="Times New Roman" w:cs="Times New Roman"/>
                <w:sz w:val="22"/>
                <w:szCs w:val="22"/>
              </w:rPr>
              <w:t>Бюджет Санкт-Петербурга</w:t>
            </w:r>
          </w:p>
        </w:tc>
      </w:tr>
      <w:tr w:rsidR="005B1107" w:rsidRPr="00170657" w14:paraId="7A7B5351" w14:textId="77777777" w:rsidTr="001242DC">
        <w:trPr>
          <w:trHeight w:val="140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617BD0F"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8.</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37BCDED6"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Цели закупки и выполнения услуг</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3BD9148" w14:textId="77777777" w:rsidR="005B1107" w:rsidRPr="005B1107" w:rsidRDefault="005B1107" w:rsidP="001242DC">
            <w:pPr>
              <w:ind w:left="34"/>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Определение технического состояния многоквартирного дома и его элементов,</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а также жилых помещений (квартир №№ 1,2,3,4,5), получение количественной оценки фактических показателей качества грунтов основания, строительных конструкций и систем инженерного обеспечения с учетом изменений, происходящих во времени, для установления возможности его дальнейшей эксплуатации или, при необходимости, состава и объема работ по капитальному ремонту или реконструкции. Осуществление оценки (в ходе проведения обследования) соответствия несущих и ограждающих конструкций, внутренних инженерных систем нормативным требо</w:t>
            </w:r>
            <w:r w:rsidRPr="005B1107">
              <w:rPr>
                <w:rFonts w:ascii="Times New Roman" w:hAnsi="Times New Roman" w:cs="Times New Roman"/>
                <w:sz w:val="22"/>
                <w:szCs w:val="22"/>
              </w:rPr>
              <w:t>вани</w:t>
            </w:r>
            <w:r w:rsidRPr="005B1107">
              <w:rPr>
                <w:rFonts w:ascii="Times New Roman" w:hAnsi="Times New Roman" w:cs="Times New Roman"/>
                <w:sz w:val="22"/>
                <w:szCs w:val="22"/>
                <w:lang w:eastAsia="en-US"/>
              </w:rPr>
              <w:t xml:space="preserve">ям (экологическим, санитарно-гигиеническим, противопожарным и т.д.), действующим на территории Российской Федерации. Выдача рекомендаций </w:t>
            </w:r>
            <w:r w:rsidRPr="005B1107">
              <w:rPr>
                <w:rFonts w:ascii="Times New Roman" w:hAnsi="Times New Roman" w:cs="Times New Roman"/>
                <w:sz w:val="22"/>
                <w:szCs w:val="22"/>
                <w:lang w:eastAsia="en-US"/>
              </w:rPr>
              <w:br/>
              <w:t xml:space="preserve">о необходимости проведения мероприятий (текущего и/или капитального характера), направленных </w:t>
            </w:r>
            <w:r w:rsidRPr="005B1107">
              <w:rPr>
                <w:rFonts w:ascii="Times New Roman" w:hAnsi="Times New Roman" w:cs="Times New Roman"/>
                <w:sz w:val="22"/>
                <w:szCs w:val="22"/>
                <w:lang w:eastAsia="en-US"/>
              </w:rPr>
              <w:br/>
              <w:t xml:space="preserve">на восстановление </w:t>
            </w:r>
            <w:proofErr w:type="gramStart"/>
            <w:r w:rsidRPr="005B1107">
              <w:rPr>
                <w:rFonts w:ascii="Times New Roman" w:hAnsi="Times New Roman" w:cs="Times New Roman"/>
                <w:sz w:val="22"/>
                <w:szCs w:val="22"/>
                <w:lang w:eastAsia="en-US"/>
              </w:rPr>
              <w:t>технических характеристик</w:t>
            </w:r>
            <w:proofErr w:type="gramEnd"/>
            <w:r w:rsidRPr="005B1107">
              <w:rPr>
                <w:rFonts w:ascii="Times New Roman" w:hAnsi="Times New Roman" w:cs="Times New Roman"/>
                <w:sz w:val="22"/>
                <w:szCs w:val="22"/>
                <w:lang w:eastAsia="en-US"/>
              </w:rPr>
              <w:t xml:space="preserve"> несущих </w:t>
            </w:r>
            <w:r w:rsidRPr="005B1107">
              <w:rPr>
                <w:rFonts w:ascii="Times New Roman" w:hAnsi="Times New Roman" w:cs="Times New Roman"/>
                <w:sz w:val="22"/>
                <w:szCs w:val="22"/>
                <w:lang w:eastAsia="en-US"/>
              </w:rPr>
              <w:br/>
              <w:t xml:space="preserve">и ограждающих конструкций, инженерных систем. </w:t>
            </w:r>
            <w:r w:rsidRPr="005B1107">
              <w:rPr>
                <w:rFonts w:ascii="Times New Roman" w:hAnsi="Times New Roman" w:cs="Times New Roman"/>
                <w:sz w:val="22"/>
                <w:szCs w:val="22"/>
              </w:rPr>
              <w:t>Разработка страховочных (противоаварийных) мероприятий при выявлении аварийного состояния конструкций</w:t>
            </w:r>
          </w:p>
        </w:tc>
      </w:tr>
      <w:tr w:rsidR="005B1107" w:rsidRPr="00170657" w14:paraId="0A4C3D75" w14:textId="77777777" w:rsidTr="001242DC">
        <w:trPr>
          <w:trHeight w:val="57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838344C"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9.</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F3B3AC6"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Сроки выполнения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1458038A" w14:textId="77777777" w:rsidR="000B0FC2" w:rsidRPr="000B0FC2" w:rsidRDefault="000B0FC2" w:rsidP="000B0FC2">
            <w:pPr>
              <w:rPr>
                <w:rFonts w:ascii="Times New Roman" w:hAnsi="Times New Roman" w:cs="Times New Roman"/>
                <w:sz w:val="22"/>
                <w:szCs w:val="22"/>
                <w:lang w:eastAsia="en-US"/>
              </w:rPr>
            </w:pPr>
            <w:r w:rsidRPr="000B0FC2">
              <w:rPr>
                <w:rFonts w:ascii="Times New Roman" w:hAnsi="Times New Roman" w:cs="Times New Roman"/>
                <w:sz w:val="22"/>
                <w:szCs w:val="22"/>
                <w:lang w:eastAsia="en-US"/>
              </w:rPr>
              <w:t>Начало работ: в течение 3 (трех) рабочих дней с момента заключения контракта</w:t>
            </w:r>
          </w:p>
          <w:p w14:paraId="7FB88635" w14:textId="0F8C8905" w:rsidR="005B1107" w:rsidRPr="005B1107" w:rsidRDefault="000B0FC2" w:rsidP="000B0FC2">
            <w:pPr>
              <w:rPr>
                <w:rFonts w:ascii="Times New Roman" w:hAnsi="Times New Roman" w:cs="Times New Roman"/>
                <w:sz w:val="22"/>
                <w:szCs w:val="22"/>
                <w:lang w:eastAsia="en-US"/>
              </w:rPr>
            </w:pPr>
            <w:r w:rsidRPr="000B0FC2">
              <w:rPr>
                <w:rFonts w:ascii="Times New Roman" w:hAnsi="Times New Roman" w:cs="Times New Roman"/>
                <w:sz w:val="22"/>
                <w:szCs w:val="22"/>
                <w:lang w:eastAsia="en-US"/>
              </w:rPr>
              <w:t>Окончание работ: 5 (пять) недель с даты передачи объектов в работу.</w:t>
            </w:r>
            <w:r w:rsidR="005B1107" w:rsidRPr="005B1107">
              <w:rPr>
                <w:rFonts w:ascii="Times New Roman" w:hAnsi="Times New Roman" w:cs="Times New Roman"/>
                <w:sz w:val="22"/>
                <w:szCs w:val="22"/>
                <w:lang w:eastAsia="en-US"/>
              </w:rPr>
              <w:t>.</w:t>
            </w:r>
          </w:p>
          <w:p w14:paraId="65019F61" w14:textId="77777777" w:rsidR="005B1107" w:rsidRPr="005B1107" w:rsidRDefault="005B1107" w:rsidP="001242DC">
            <w:pPr>
              <w:rPr>
                <w:rFonts w:ascii="Times New Roman" w:hAnsi="Times New Roman" w:cs="Times New Roman"/>
                <w:bCs/>
                <w:sz w:val="22"/>
                <w:szCs w:val="22"/>
                <w:lang w:eastAsia="x-none" w:bidi="x-none"/>
              </w:rPr>
            </w:pPr>
            <w:r w:rsidRPr="005B1107">
              <w:rPr>
                <w:rFonts w:ascii="Times New Roman" w:hAnsi="Times New Roman" w:cs="Times New Roman"/>
                <w:sz w:val="22"/>
                <w:szCs w:val="22"/>
              </w:rPr>
              <w:t xml:space="preserve">До начала проведения работ Исполнитель должен разработать и согласовать с Заказчиком график </w:t>
            </w:r>
            <w:r w:rsidRPr="005B1107">
              <w:rPr>
                <w:rFonts w:ascii="Times New Roman" w:hAnsi="Times New Roman" w:cs="Times New Roman"/>
                <w:sz w:val="22"/>
                <w:szCs w:val="22"/>
              </w:rPr>
              <w:lastRenderedPageBreak/>
              <w:t>выполнения работ по этапам: первый этап - подготовительный этап, второй этап - предварительное (визуальное) обследование, третий этап - детальное обследование</w:t>
            </w:r>
          </w:p>
        </w:tc>
      </w:tr>
      <w:tr w:rsidR="005B1107" w:rsidRPr="00170657" w14:paraId="6C57EC26" w14:textId="77777777" w:rsidTr="001242DC">
        <w:trPr>
          <w:trHeight w:val="271"/>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29DE7697"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10.</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56784476"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 xml:space="preserve">Основные требования </w:t>
            </w:r>
            <w:r w:rsidRPr="005B1107">
              <w:rPr>
                <w:rFonts w:ascii="Times New Roman" w:hAnsi="Times New Roman" w:cs="Times New Roman"/>
                <w:sz w:val="22"/>
                <w:szCs w:val="22"/>
                <w:lang w:eastAsia="en-US"/>
              </w:rPr>
              <w:br/>
              <w:t>к Исполнителю</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5EE75941" w14:textId="77777777" w:rsidR="005B1107" w:rsidRPr="005B1107" w:rsidRDefault="005B1107" w:rsidP="001242DC">
            <w:pPr>
              <w:pStyle w:val="affffffffffffffffffd"/>
              <w:ind w:firstLine="34"/>
              <w:jc w:val="both"/>
              <w:rPr>
                <w:rFonts w:eastAsia="Calibri"/>
                <w:sz w:val="22"/>
                <w:szCs w:val="22"/>
                <w:lang w:eastAsia="en-US"/>
              </w:rPr>
            </w:pPr>
            <w:r w:rsidRPr="005B1107">
              <w:rPr>
                <w:rFonts w:eastAsia="Calibri"/>
                <w:sz w:val="22"/>
                <w:szCs w:val="22"/>
                <w:lang w:eastAsia="en-US"/>
              </w:rPr>
              <w:t xml:space="preserve">Юридическое лицо, являющееся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объектов капитального строительства, их строительных конструкций, работ по обследованию  элементов ограждающих и несущих конструкций объекта капитального строительства, необходимых для принятия решения о признании объекта капитального строительства аварийным и подлежащим сносу или реконструкции вправе давать заключение, необходимое для рассмотрения вопроса о признании многоквартирного дома аварийным </w:t>
            </w:r>
            <w:r w:rsidRPr="005B1107">
              <w:rPr>
                <w:rFonts w:eastAsia="Calibri"/>
                <w:sz w:val="22"/>
                <w:szCs w:val="22"/>
                <w:lang w:eastAsia="en-US"/>
              </w:rPr>
              <w:br/>
              <w:t xml:space="preserve">и подлежащим сносу или реконструкции (п.2, ч.4, </w:t>
            </w:r>
            <w:r w:rsidRPr="005B1107">
              <w:rPr>
                <w:rFonts w:eastAsia="Calibri"/>
                <w:sz w:val="22"/>
                <w:szCs w:val="22"/>
                <w:lang w:eastAsia="en-US"/>
              </w:rPr>
              <w:br/>
              <w:t>ст.55.26-1 Градостроительного кодекса Российской Федерации).</w:t>
            </w:r>
            <w:r w:rsidRPr="005B1107">
              <w:rPr>
                <w:rFonts w:eastAsia="Calibri"/>
                <w:sz w:val="22"/>
                <w:szCs w:val="22"/>
                <w:lang w:eastAsia="en-US"/>
              </w:rPr>
              <w:br/>
              <w:t xml:space="preserve">Заключение специализированной организации должно быть утверждено специалистом, включенным </w:t>
            </w:r>
            <w:r w:rsidRPr="005B1107">
              <w:rPr>
                <w:rFonts w:eastAsia="Calibri"/>
                <w:sz w:val="22"/>
                <w:szCs w:val="22"/>
                <w:lang w:eastAsia="en-US"/>
              </w:rPr>
              <w:br/>
              <w:t>в национальный реестр специалистов в области инженерных изысканий и архитектурно-строительного проектирования (ст.55.5-1 Градостроительного кодекса Российской Федерации).</w:t>
            </w:r>
            <w:r w:rsidRPr="005B1107">
              <w:rPr>
                <w:rFonts w:eastAsia="Calibri"/>
                <w:sz w:val="22"/>
                <w:szCs w:val="22"/>
                <w:lang w:eastAsia="en-US"/>
              </w:rPr>
              <w:br/>
              <w:t>Юридическое лицо, имеющее в н</w:t>
            </w:r>
            <w:r w:rsidRPr="005B1107">
              <w:rPr>
                <w:sz w:val="22"/>
                <w:szCs w:val="22"/>
              </w:rPr>
              <w:t xml:space="preserve">аличии: действующий сертификат членства саморегулируемой организации (СРО) на обследование конструкций в соответствии </w:t>
            </w:r>
            <w:r w:rsidRPr="005B1107">
              <w:rPr>
                <w:sz w:val="22"/>
                <w:szCs w:val="22"/>
              </w:rPr>
              <w:br/>
              <w:t>Федеральным законом от 29.12.2004 №190-ФЗ «Градостроительный кодекс Российской Федерации»; действующее свидетельство о допуске к работам по подготовке проектной документации, которые оказывают влияние на безопасность объектов капитального строительства, выданное СРО.</w:t>
            </w:r>
            <w:r w:rsidRPr="005B1107">
              <w:rPr>
                <w:sz w:val="22"/>
                <w:szCs w:val="22"/>
              </w:rPr>
              <w:br/>
              <w:t>Документом, подтверждающим соответствие участника указанным требованиям, является Выписка из единого реестра сведений о членах саморегулируемых организаций в области инженерных изысканий и в области архитектурно-строительного проектирования и их обязательствах, выданная по форме, утвержденной Приказом Федеральной службы по экологическому, технологическому и атомному надзору от 04.03.2019 № 86</w:t>
            </w:r>
          </w:p>
        </w:tc>
      </w:tr>
      <w:tr w:rsidR="005B1107" w:rsidRPr="005123BB" w14:paraId="7C8043BB" w14:textId="77777777" w:rsidTr="001242DC">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040B7055"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11.</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45E1308A" w14:textId="77777777" w:rsidR="005B1107" w:rsidRPr="005B1107" w:rsidRDefault="005B1107" w:rsidP="001242DC">
            <w:pPr>
              <w:snapToGrid w:val="0"/>
              <w:ind w:left="7"/>
              <w:rPr>
                <w:rFonts w:ascii="Times New Roman" w:hAnsi="Times New Roman" w:cs="Times New Roman"/>
                <w:sz w:val="22"/>
                <w:szCs w:val="22"/>
                <w:lang w:val="x-none" w:eastAsia="en-US" w:bidi="x-none"/>
              </w:rPr>
            </w:pPr>
            <w:r w:rsidRPr="005B1107">
              <w:rPr>
                <w:rFonts w:ascii="Times New Roman" w:hAnsi="Times New Roman" w:cs="Times New Roman"/>
                <w:sz w:val="22"/>
                <w:szCs w:val="22"/>
                <w:lang w:eastAsia="en-US"/>
              </w:rPr>
              <w:t>Дополнительные требования к участникам конкурсной процедуры</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B0FF8CB" w14:textId="77777777" w:rsidR="005B1107" w:rsidRPr="005B1107" w:rsidRDefault="005B1107" w:rsidP="001242DC">
            <w:pPr>
              <w:ind w:lef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Все работы производятся оборудованием, принадлежащим Исполнителю.</w:t>
            </w:r>
          </w:p>
          <w:p w14:paraId="5EC87BB4" w14:textId="77777777" w:rsidR="005B1107" w:rsidRPr="005B1107" w:rsidRDefault="005B1107" w:rsidP="001242DC">
            <w:pPr>
              <w:ind w:lef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Инструменты и приспособления, применяемые при выполнении работ, должны соответствовать правилам безопасности при работе с инструментами </w:t>
            </w:r>
            <w:r w:rsidRPr="005B1107">
              <w:rPr>
                <w:rFonts w:ascii="Times New Roman" w:hAnsi="Times New Roman" w:cs="Times New Roman"/>
                <w:sz w:val="22"/>
                <w:szCs w:val="22"/>
                <w:lang w:eastAsia="en-US"/>
              </w:rPr>
              <w:br/>
              <w:t xml:space="preserve">и приспособлениями. </w:t>
            </w:r>
          </w:p>
          <w:p w14:paraId="4C3EA140" w14:textId="77777777" w:rsidR="005B1107" w:rsidRPr="005B1107" w:rsidRDefault="005B1107" w:rsidP="001242DC">
            <w:pPr>
              <w:pStyle w:val="affc"/>
              <w:snapToGrid w:val="0"/>
              <w:ind w:lef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Применяемые приборы и оборудование должны быть сертифицированы; иметь свидетельства о поверке (аттестации, калибровке).</w:t>
            </w:r>
          </w:p>
          <w:p w14:paraId="19BCED91" w14:textId="77777777" w:rsidR="005B1107" w:rsidRPr="005B1107" w:rsidRDefault="005B1107" w:rsidP="001242DC">
            <w:pPr>
              <w:pStyle w:val="affc"/>
              <w:tabs>
                <w:tab w:val="left" w:pos="5562"/>
              </w:tabs>
              <w:snapToGrid w:val="0"/>
              <w:ind w:left="34"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Работы должны выполняться аттестованным </w:t>
            </w:r>
            <w:r w:rsidRPr="005B1107">
              <w:rPr>
                <w:rFonts w:ascii="Times New Roman" w:hAnsi="Times New Roman" w:cs="Times New Roman"/>
                <w:sz w:val="22"/>
                <w:szCs w:val="22"/>
                <w:lang w:eastAsia="en-US"/>
              </w:rPr>
              <w:br/>
              <w:t>на выполнение данного вида работ квалифицированным персоналом. Подключение электроинструмента обеспечивает Исполнитель. Места отрывки шурфов, вскрытий восстанавливаются силами Исполнителя.</w:t>
            </w:r>
          </w:p>
          <w:p w14:paraId="7FF29AEE" w14:textId="77777777" w:rsidR="005B1107" w:rsidRPr="005B1107" w:rsidRDefault="005B1107" w:rsidP="001242DC">
            <w:pPr>
              <w:pStyle w:val="affc"/>
              <w:snapToGrid w:val="0"/>
              <w:ind w:left="34" w:right="57"/>
              <w:rPr>
                <w:rFonts w:ascii="Times New Roman" w:hAnsi="Times New Roman" w:cs="Times New Roman"/>
                <w:sz w:val="22"/>
                <w:szCs w:val="22"/>
                <w:lang w:eastAsia="en-US"/>
              </w:rPr>
            </w:pPr>
            <w:r w:rsidRPr="005B1107">
              <w:rPr>
                <w:rFonts w:ascii="Times New Roman" w:hAnsi="Times New Roman" w:cs="Times New Roman"/>
                <w:sz w:val="22"/>
                <w:szCs w:val="22"/>
                <w:lang w:eastAsia="en-US"/>
              </w:rPr>
              <w:t>При выполнении работ требуется соблюдение требований техники безопасности; по охране труда; противопожарных мероприятий.</w:t>
            </w:r>
          </w:p>
          <w:p w14:paraId="192E92B3" w14:textId="77777777" w:rsidR="005B1107" w:rsidRPr="005B1107" w:rsidRDefault="005B1107" w:rsidP="001242DC">
            <w:pPr>
              <w:pStyle w:val="affc"/>
              <w:snapToGrid w:val="0"/>
              <w:ind w:left="34" w:right="34"/>
              <w:rPr>
                <w:rFonts w:ascii="Times New Roman" w:hAnsi="Times New Roman" w:cs="Times New Roman"/>
                <w:sz w:val="22"/>
                <w:szCs w:val="22"/>
                <w:lang w:eastAsia="en-US"/>
              </w:rPr>
            </w:pPr>
            <w:r w:rsidRPr="005B1107">
              <w:rPr>
                <w:rFonts w:ascii="Times New Roman" w:hAnsi="Times New Roman" w:cs="Times New Roman"/>
                <w:sz w:val="22"/>
                <w:szCs w:val="22"/>
              </w:rPr>
              <w:t xml:space="preserve">Исполнитель за счет собственных средств осуществляет доставку к месту работы и с места работы, организацию </w:t>
            </w:r>
            <w:r w:rsidRPr="005B1107">
              <w:rPr>
                <w:rFonts w:ascii="Times New Roman" w:hAnsi="Times New Roman" w:cs="Times New Roman"/>
                <w:sz w:val="22"/>
                <w:szCs w:val="22"/>
              </w:rPr>
              <w:lastRenderedPageBreak/>
              <w:t>проживания своего персонала.</w:t>
            </w:r>
          </w:p>
          <w:p w14:paraId="2ABEA8C8" w14:textId="77777777" w:rsidR="005B1107" w:rsidRPr="005B1107" w:rsidRDefault="005B1107" w:rsidP="001242DC">
            <w:pPr>
              <w:pStyle w:val="affc"/>
              <w:snapToGrid w:val="0"/>
              <w:ind w:left="34" w:right="34"/>
              <w:rPr>
                <w:rFonts w:ascii="Times New Roman" w:hAnsi="Times New Roman" w:cs="Times New Roman"/>
                <w:sz w:val="22"/>
                <w:szCs w:val="22"/>
                <w:lang w:eastAsia="en-US"/>
              </w:rPr>
            </w:pPr>
            <w:r w:rsidRPr="005B1107">
              <w:rPr>
                <w:rFonts w:ascii="Times New Roman" w:hAnsi="Times New Roman" w:cs="Times New Roman"/>
                <w:sz w:val="22"/>
                <w:szCs w:val="22"/>
                <w:lang w:eastAsia="en-US"/>
              </w:rPr>
              <w:t>Проведение работ по обследованию должно осуществляться в присутствии представителя Пушкинского РЖА по согласованному графику выполнения работ.</w:t>
            </w:r>
          </w:p>
          <w:p w14:paraId="6F5DCCA2" w14:textId="77777777" w:rsidR="005B1107" w:rsidRPr="005B1107" w:rsidRDefault="005B1107" w:rsidP="001242DC">
            <w:pPr>
              <w:pStyle w:val="affc"/>
              <w:snapToGrid w:val="0"/>
              <w:ind w:left="34" w:right="34"/>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Все замечания, полученные от Заказчика, в объеме настоящего технического задания Исполнитель устраняет за свой счет в течение 3 рабочих дней</w:t>
            </w:r>
          </w:p>
        </w:tc>
      </w:tr>
      <w:tr w:rsidR="005B1107" w:rsidRPr="00170657" w14:paraId="093C2B6A" w14:textId="77777777" w:rsidTr="001242DC">
        <w:trPr>
          <w:trHeight w:val="260"/>
        </w:trPr>
        <w:tc>
          <w:tcPr>
            <w:tcW w:w="560" w:type="dxa"/>
            <w:tcBorders>
              <w:top w:val="single" w:sz="4" w:space="0" w:color="000000"/>
              <w:left w:val="single" w:sz="4" w:space="0" w:color="000000"/>
              <w:right w:val="single" w:sz="4" w:space="0" w:color="000000"/>
            </w:tcBorders>
            <w:shd w:val="clear" w:color="auto" w:fill="auto"/>
          </w:tcPr>
          <w:p w14:paraId="5FB357E4"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12.</w:t>
            </w:r>
          </w:p>
        </w:tc>
        <w:tc>
          <w:tcPr>
            <w:tcW w:w="2950" w:type="dxa"/>
            <w:tcBorders>
              <w:top w:val="single" w:sz="4" w:space="0" w:color="000000"/>
              <w:left w:val="single" w:sz="4" w:space="0" w:color="000000"/>
              <w:right w:val="single" w:sz="4" w:space="0" w:color="000000"/>
            </w:tcBorders>
            <w:shd w:val="clear" w:color="auto" w:fill="auto"/>
          </w:tcPr>
          <w:p w14:paraId="7E3FA283"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Состав и содержание обследовательских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6A4A6FE0" w14:textId="77777777" w:rsidR="005B1107" w:rsidRPr="005B1107" w:rsidRDefault="005B1107" w:rsidP="005B1107">
            <w:pPr>
              <w:pStyle w:val="affc"/>
              <w:numPr>
                <w:ilvl w:val="0"/>
                <w:numId w:val="86"/>
              </w:numPr>
              <w:tabs>
                <w:tab w:val="clear" w:pos="360"/>
              </w:tabs>
              <w:ind w:hanging="360"/>
              <w:jc w:val="both"/>
              <w:rPr>
                <w:rFonts w:ascii="Times New Roman" w:hAnsi="Times New Roman" w:cs="Times New Roman"/>
                <w:sz w:val="22"/>
                <w:szCs w:val="22"/>
                <w:lang w:eastAsia="en-US"/>
              </w:rPr>
            </w:pPr>
            <w:r w:rsidRPr="005B1107">
              <w:rPr>
                <w:rFonts w:ascii="Times New Roman" w:hAnsi="Times New Roman" w:cs="Times New Roman"/>
                <w:sz w:val="22"/>
                <w:szCs w:val="22"/>
                <w:lang w:eastAsia="en-US"/>
              </w:rPr>
              <w:t>Комплексное обследование технического состояния</w:t>
            </w:r>
          </w:p>
          <w:p w14:paraId="44B2E0F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здания проводят в три этапа:</w:t>
            </w:r>
            <w:r w:rsidRPr="005B1107">
              <w:rPr>
                <w:rFonts w:ascii="Times New Roman" w:hAnsi="Times New Roman" w:cs="Times New Roman"/>
                <w:sz w:val="22"/>
                <w:szCs w:val="22"/>
              </w:rPr>
              <w:t xml:space="preserve"> </w:t>
            </w:r>
          </w:p>
          <w:p w14:paraId="1D6DD9A6"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подготовка к проведению обследования;</w:t>
            </w:r>
          </w:p>
          <w:p w14:paraId="1A436E54"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предварительное (визуальное) обследование;</w:t>
            </w:r>
          </w:p>
          <w:p w14:paraId="27EC48C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детальное (инструментальное) обследование. </w:t>
            </w:r>
          </w:p>
          <w:p w14:paraId="2EB015D1"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1.1. Первый этап - подготовка к проведению обследования:</w:t>
            </w:r>
          </w:p>
          <w:p w14:paraId="3441B68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ознакомление с объектом обследования, его объемно-планировочным и конструктивным решением;</w:t>
            </w:r>
          </w:p>
          <w:p w14:paraId="58039349"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сбор и анализ имеющейся проектно-технической </w:t>
            </w:r>
            <w:r w:rsidRPr="005B1107">
              <w:rPr>
                <w:rFonts w:ascii="Times New Roman" w:hAnsi="Times New Roman" w:cs="Times New Roman"/>
                <w:sz w:val="22"/>
                <w:szCs w:val="22"/>
                <w:lang w:eastAsia="en-US"/>
              </w:rPr>
              <w:br/>
              <w:t>и эксплуатационной документации, сбор и анализ материалов инженерно-геологических изысканий;</w:t>
            </w:r>
          </w:p>
          <w:p w14:paraId="1C362D3D"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составление программы работ, при необходимости, </w:t>
            </w:r>
            <w:r w:rsidRPr="005B1107">
              <w:rPr>
                <w:rFonts w:ascii="Times New Roman" w:hAnsi="Times New Roman" w:cs="Times New Roman"/>
                <w:sz w:val="22"/>
                <w:szCs w:val="22"/>
                <w:lang w:eastAsia="en-US"/>
              </w:rPr>
              <w:br/>
              <w:t>и ее согласования с заказчиком.</w:t>
            </w:r>
          </w:p>
          <w:p w14:paraId="65724F34"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1.2. Второй этап - предварительное (визуальное обследование):</w:t>
            </w:r>
          </w:p>
          <w:p w14:paraId="6D557A1F"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предварительная оценка технического состояния строительных конструкций, систем инженерно-технического обеспечения, инженерного оборудования, средств связи по внешним признакам, определение необходимости в проведении детального (инструментального) обследования и уточнения программы работ;</w:t>
            </w:r>
          </w:p>
          <w:p w14:paraId="033AD740"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проводится сплошное визуальное обследование строительных конструкций здания, систем инженерно-технического обеспечения, инженерного оборудования, средств связи и выявление дефектов (повреждений) по внешним признакам с необходимыми измерениями и их фиксацией;</w:t>
            </w:r>
          </w:p>
          <w:p w14:paraId="03605997"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выполняется проверка характерных деформаций несущих и ограждающих конструкций (прогибы, крены, неравномерные осадки и пр.).</w:t>
            </w:r>
          </w:p>
          <w:p w14:paraId="2259B73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При обнаружении характерных трещин, перекосов частей здания, разломов стен и прочих повреждений (деформаций), свидетельствующих о просадках грунтового основания, детальное (инструментальное) обследование должно включать в себя проведение дополнительных инженерно-геологических изысканий, по результатам которых могут потребоваться не только восстановление </w:t>
            </w:r>
            <w:r w:rsidRPr="005B1107">
              <w:rPr>
                <w:rFonts w:ascii="Times New Roman" w:hAnsi="Times New Roman" w:cs="Times New Roman"/>
                <w:sz w:val="22"/>
                <w:szCs w:val="22"/>
                <w:lang w:eastAsia="en-US"/>
              </w:rPr>
              <w:br/>
              <w:t>и ремонт строительных конструкций, но и усиление основания.</w:t>
            </w:r>
          </w:p>
          <w:p w14:paraId="66D5D29E"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1.3.</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Третий этап - сплошное детальное обследование:</w:t>
            </w:r>
          </w:p>
          <w:p w14:paraId="33FDE3B5"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измерение необходимых для выполнения целей обследования геометрических параметров зданий, конструкций, их элементов и узлов (обмерные работы);</w:t>
            </w:r>
          </w:p>
          <w:p w14:paraId="2E1572E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инженерно-геологические изыскания в соответствии со сводами правил: СП 47.13330.2016 "СНиП 11-02-96 Инженерные изыскания для строительства. Основные положения", СП 446.1325800.2019 "Инженерно-геологические изыскания для строительства. Общие правила производства работ";</w:t>
            </w:r>
          </w:p>
          <w:p w14:paraId="07E664E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инструментальное определение параметров дефектов </w:t>
            </w:r>
            <w:r w:rsidRPr="005B1107">
              <w:rPr>
                <w:rFonts w:ascii="Times New Roman" w:hAnsi="Times New Roman" w:cs="Times New Roman"/>
                <w:sz w:val="22"/>
                <w:szCs w:val="22"/>
                <w:lang w:eastAsia="en-US"/>
              </w:rPr>
              <w:br/>
              <w:t>и повреждений;</w:t>
            </w:r>
          </w:p>
          <w:p w14:paraId="2CB8FED4"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lastRenderedPageBreak/>
              <w:t>- инструментальное определение динамических параметров зданий и отдельных конструкций;</w:t>
            </w:r>
          </w:p>
          <w:p w14:paraId="5014E4D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выполнение вскрытий строительных конструкций </w:t>
            </w:r>
            <w:r w:rsidRPr="005B1107">
              <w:rPr>
                <w:rFonts w:ascii="Times New Roman" w:hAnsi="Times New Roman" w:cs="Times New Roman"/>
                <w:sz w:val="22"/>
                <w:szCs w:val="22"/>
                <w:lang w:eastAsia="en-US"/>
              </w:rPr>
              <w:br/>
              <w:t>и проходка шурфов для определения конструктивного решения, обмеров, сбора нагрузок и обнаружения скрытых дефектов;</w:t>
            </w:r>
          </w:p>
          <w:p w14:paraId="4C9C773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инструментальное определение физико-механических характеристик материалов основных несущих конструкций и их элементов;</w:t>
            </w:r>
          </w:p>
          <w:p w14:paraId="2996EBD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измерение параметров эксплуатационной среды (при необходимости);</w:t>
            </w:r>
          </w:p>
          <w:p w14:paraId="1DE1CBE1"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определение эксплуатационных нагрузок и воздействий, воспринимаемых обследуемыми конструкциями с учетом влияния деформаций несущих конструкций и грунтов основания;</w:t>
            </w:r>
          </w:p>
          <w:p w14:paraId="7A57427D"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определение расчетной схемы здания и его отдельных конструкций;</w:t>
            </w:r>
          </w:p>
          <w:p w14:paraId="009EA7C1" w14:textId="77777777" w:rsidR="005B1107" w:rsidRPr="005B1107" w:rsidRDefault="005B1107" w:rsidP="001242DC">
            <w:pPr>
              <w:pStyle w:val="affc"/>
              <w:ind w:left="0"/>
              <w:rPr>
                <w:rFonts w:ascii="Times New Roman" w:hAnsi="Times New Roman" w:cs="Times New Roman"/>
                <w:sz w:val="22"/>
                <w:szCs w:val="22"/>
              </w:rPr>
            </w:pPr>
            <w:r w:rsidRPr="005B1107">
              <w:rPr>
                <w:rFonts w:ascii="Times New Roman" w:hAnsi="Times New Roman" w:cs="Times New Roman"/>
                <w:sz w:val="22"/>
                <w:szCs w:val="22"/>
                <w:lang w:eastAsia="en-US"/>
              </w:rPr>
              <w:t xml:space="preserve">- поверочный расчет конструкций по результатам обследования с определением расчетных усилий </w:t>
            </w:r>
            <w:r w:rsidRPr="005B1107">
              <w:rPr>
                <w:rFonts w:ascii="Times New Roman" w:hAnsi="Times New Roman" w:cs="Times New Roman"/>
                <w:sz w:val="22"/>
                <w:szCs w:val="22"/>
                <w:lang w:eastAsia="en-US"/>
              </w:rPr>
              <w:br/>
              <w:t>в несущих конструкциях с учетом ГОСТ 27751-2014 (раздел 13);</w:t>
            </w:r>
            <w:r w:rsidRPr="005B1107">
              <w:rPr>
                <w:rFonts w:ascii="Times New Roman" w:hAnsi="Times New Roman" w:cs="Times New Roman"/>
                <w:sz w:val="22"/>
                <w:szCs w:val="22"/>
              </w:rPr>
              <w:t xml:space="preserve"> </w:t>
            </w:r>
          </w:p>
          <w:p w14:paraId="619651C8"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анализ причин появления дефектов (повреждений) </w:t>
            </w:r>
            <w:r w:rsidRPr="005B1107">
              <w:rPr>
                <w:rFonts w:ascii="Times New Roman" w:hAnsi="Times New Roman" w:cs="Times New Roman"/>
                <w:sz w:val="22"/>
                <w:szCs w:val="22"/>
                <w:lang w:eastAsia="en-US"/>
              </w:rPr>
              <w:br/>
              <w:t>в конструкциях;</w:t>
            </w:r>
          </w:p>
          <w:p w14:paraId="5ECC481D"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составление итогового документа (отчета) с выводами </w:t>
            </w:r>
            <w:r w:rsidRPr="005B1107">
              <w:rPr>
                <w:rFonts w:ascii="Times New Roman" w:hAnsi="Times New Roman" w:cs="Times New Roman"/>
                <w:sz w:val="22"/>
                <w:szCs w:val="22"/>
                <w:lang w:eastAsia="en-US"/>
              </w:rPr>
              <w:br/>
              <w:t>по результатам обследования.</w:t>
            </w:r>
          </w:p>
          <w:p w14:paraId="5DF75966"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2. Объекты обследования:</w:t>
            </w:r>
          </w:p>
          <w:p w14:paraId="752D883A"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грунты основания, полы по грунту, фундаменты, включая сваи, ростверки, фундаментные балки;</w:t>
            </w:r>
          </w:p>
          <w:p w14:paraId="6ED001A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наличие и уровень подземных вод, гидроизоляция подземной части здания;</w:t>
            </w:r>
          </w:p>
          <w:p w14:paraId="3CDCECD7"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стены, колонны, столбы, пилоны, фахверки;</w:t>
            </w:r>
          </w:p>
          <w:p w14:paraId="0276C75B"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перекрытия и покрытия (в том числе балки, арки, стропильные и подстропильные фермы, плиты, прогоны) </w:t>
            </w:r>
            <w:r w:rsidRPr="005B1107">
              <w:rPr>
                <w:rFonts w:ascii="Times New Roman" w:hAnsi="Times New Roman" w:cs="Times New Roman"/>
                <w:sz w:val="22"/>
                <w:szCs w:val="22"/>
                <w:lang w:eastAsia="en-US"/>
              </w:rPr>
              <w:br/>
              <w:t>и др.;</w:t>
            </w:r>
          </w:p>
          <w:p w14:paraId="21CA99F8"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балконы, эркеры, лестницы;</w:t>
            </w:r>
          </w:p>
          <w:p w14:paraId="74818381"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связевые конструкции, элементы жесткости;</w:t>
            </w:r>
          </w:p>
          <w:p w14:paraId="279ED67D"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стыки и узлы, сопряжения конструкций между собой, способы их соединения и размеры площадок опирания;</w:t>
            </w:r>
          </w:p>
          <w:p w14:paraId="13973F2C"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гидроизоляция подземной части здания (сооружения);</w:t>
            </w:r>
          </w:p>
          <w:p w14:paraId="2C5F3295"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иные строительные конструкции и их элементы.</w:t>
            </w:r>
          </w:p>
          <w:p w14:paraId="5B244F6D"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3. Обмерные работы.</w:t>
            </w:r>
          </w:p>
          <w:p w14:paraId="1B07E583" w14:textId="77777777" w:rsidR="005B1107" w:rsidRPr="005B1107" w:rsidRDefault="005B1107" w:rsidP="001242DC">
            <w:pPr>
              <w:pStyle w:val="affc"/>
              <w:ind w:left="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 Инструментальными измерениями уточняют пролеты конструкций, их расположение и шаг в плане, размеры поперечных сечений, высоту помещений, отметки характерных узлов, расстояния между узлами </w:t>
            </w:r>
            <w:r w:rsidRPr="005B1107">
              <w:rPr>
                <w:rFonts w:ascii="Times New Roman" w:hAnsi="Times New Roman" w:cs="Times New Roman"/>
                <w:sz w:val="22"/>
                <w:szCs w:val="22"/>
                <w:lang w:eastAsia="en-US"/>
              </w:rPr>
              <w:br/>
              <w:t xml:space="preserve">и т.д. По результатам измерений составляют планы </w:t>
            </w:r>
            <w:r w:rsidRPr="005B1107">
              <w:rPr>
                <w:rFonts w:ascii="Times New Roman" w:hAnsi="Times New Roman" w:cs="Times New Roman"/>
                <w:sz w:val="22"/>
                <w:szCs w:val="22"/>
                <w:lang w:eastAsia="en-US"/>
              </w:rPr>
              <w:br/>
              <w:t xml:space="preserve">с фактическим расположением конструкций, разрезы зданий, чертежи рабочих сечений несущих конструкций </w:t>
            </w:r>
            <w:r w:rsidRPr="005B1107">
              <w:rPr>
                <w:rFonts w:ascii="Times New Roman" w:hAnsi="Times New Roman" w:cs="Times New Roman"/>
                <w:sz w:val="22"/>
                <w:szCs w:val="22"/>
                <w:lang w:eastAsia="en-US"/>
              </w:rPr>
              <w:br/>
              <w:t>и узлов сопряжений конструкций и их элементов.</w:t>
            </w:r>
          </w:p>
          <w:p w14:paraId="18FC8F0F" w14:textId="77777777" w:rsidR="005B1107" w:rsidRPr="005B1107" w:rsidRDefault="005B1107" w:rsidP="001242DC">
            <w:pPr>
              <w:pStyle w:val="affc"/>
              <w:ind w:left="0"/>
              <w:rPr>
                <w:rFonts w:ascii="Times New Roman" w:hAnsi="Times New Roman" w:cs="Times New Roman"/>
                <w:sz w:val="22"/>
                <w:szCs w:val="22"/>
                <w:highlight w:val="yellow"/>
                <w:lang w:eastAsia="en-US"/>
              </w:rPr>
            </w:pPr>
            <w:r w:rsidRPr="005B1107">
              <w:rPr>
                <w:rFonts w:ascii="Times New Roman" w:hAnsi="Times New Roman" w:cs="Times New Roman"/>
                <w:sz w:val="22"/>
                <w:szCs w:val="22"/>
                <w:lang w:eastAsia="en-US"/>
              </w:rPr>
              <w:t xml:space="preserve">Обмерные работы в объеме, необходимом для подготовки графических материалов в соответствии с требованиями настоящего документа (разработка точных обмерных чертежей, включающих в себя - планы для каждого этажа, разрезы, узлы и т.д.). </w:t>
            </w:r>
          </w:p>
          <w:p w14:paraId="2C08FC54"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3.1. Обмерные чертежи (планов этажей, перекрытий, покрытия, кровли), разрезов, фасадов.</w:t>
            </w:r>
          </w:p>
          <w:p w14:paraId="6FC50019"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3.2. Планы должны содержать информацию о габаритных размерах помещений, высоте помещений, размерах объекта обследования по внутреннему контуру, разбивочные оси и размеры между ними, размеры проемов и простенков.</w:t>
            </w:r>
          </w:p>
          <w:p w14:paraId="73A1BA43"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lastRenderedPageBreak/>
              <w:t>3.3. План и разрезы стропильной системы с указанием типоразмеров и размеров элементов, способа их связи.</w:t>
            </w:r>
          </w:p>
          <w:p w14:paraId="1E738DDC"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3.4. Чертежи фасадов с обязательным обозначением разбивочных осей и размеров между ними, горизонтальных размеров проемов и простенков, высотных отметок уровня земли, верха и низа проемов, характерных конструктивных элементов.</w:t>
            </w:r>
          </w:p>
          <w:p w14:paraId="5215EB97"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4. Общее описание объекта обследования </w:t>
            </w:r>
            <w:r w:rsidRPr="005B1107">
              <w:rPr>
                <w:rFonts w:ascii="Times New Roman" w:hAnsi="Times New Roman" w:cs="Times New Roman"/>
                <w:sz w:val="22"/>
                <w:szCs w:val="22"/>
                <w:lang w:eastAsia="en-US"/>
              </w:rPr>
              <w:sym w:font="Symbol" w:char="F02D"/>
            </w:r>
            <w:r w:rsidRPr="005B1107">
              <w:rPr>
                <w:rFonts w:ascii="Times New Roman" w:hAnsi="Times New Roman" w:cs="Times New Roman"/>
                <w:sz w:val="22"/>
                <w:szCs w:val="22"/>
                <w:lang w:eastAsia="en-US"/>
              </w:rPr>
              <w:t xml:space="preserve"> назначение, этажность, год постройки, размеры в плане, конструктивная система и конструктивная схема объекта обследования, объемно-планировочное решение и т.п.</w:t>
            </w:r>
          </w:p>
          <w:p w14:paraId="2DFBE250"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5. Описание несущих, самонесущих, ненесущих, ограждающих и прочих конструкций объекта обследования (грунтов основания, фундаментов, стен, перекрытий, покрытия, кровли, стропильной системы, оконных заполнений, перемычек) с указанием конструкции, типов, размеров, положения, материала.</w:t>
            </w:r>
          </w:p>
          <w:p w14:paraId="3325E477"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6. Описание конструкции козырьков, лестниц, крылец, веранд с приведением в отчете их фотофиксации </w:t>
            </w:r>
            <w:r w:rsidRPr="005B1107">
              <w:rPr>
                <w:rFonts w:ascii="Times New Roman" w:hAnsi="Times New Roman" w:cs="Times New Roman"/>
                <w:sz w:val="22"/>
                <w:szCs w:val="22"/>
                <w:lang w:eastAsia="en-US"/>
              </w:rPr>
              <w:br/>
              <w:t>в цветном исполнении.</w:t>
            </w:r>
          </w:p>
          <w:p w14:paraId="4FBA750F"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7. Описание наружной отделки стен (наличие штукатурки, элементов утепления, облицовки, декоративных покрытий и пр.).</w:t>
            </w:r>
          </w:p>
          <w:p w14:paraId="3F299365"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8. Описание отделки помещений (полов, стен, потолка) </w:t>
            </w:r>
            <w:r w:rsidRPr="005B1107">
              <w:rPr>
                <w:rFonts w:ascii="Times New Roman" w:hAnsi="Times New Roman" w:cs="Times New Roman"/>
                <w:sz w:val="22"/>
                <w:szCs w:val="22"/>
                <w:lang w:eastAsia="en-US"/>
              </w:rPr>
              <w:br/>
              <w:t>с указанием материалов, состава полов.</w:t>
            </w:r>
          </w:p>
          <w:p w14:paraId="39086674"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9. Приведение общих видов объекта обследования </w:t>
            </w:r>
            <w:r w:rsidRPr="005B1107">
              <w:rPr>
                <w:rFonts w:ascii="Times New Roman" w:hAnsi="Times New Roman" w:cs="Times New Roman"/>
                <w:sz w:val="22"/>
                <w:szCs w:val="22"/>
                <w:lang w:eastAsia="en-US"/>
              </w:rPr>
              <w:br/>
              <w:t xml:space="preserve">в виде цветных фотографий со всех сторон. Приведение </w:t>
            </w:r>
            <w:r w:rsidRPr="005B1107">
              <w:rPr>
                <w:rFonts w:ascii="Times New Roman" w:hAnsi="Times New Roman" w:cs="Times New Roman"/>
                <w:sz w:val="22"/>
                <w:szCs w:val="22"/>
                <w:lang w:eastAsia="en-US"/>
              </w:rPr>
              <w:br/>
              <w:t>в отчете в виде цветных фотографий общих видов кровли.</w:t>
            </w:r>
          </w:p>
          <w:p w14:paraId="124F450A"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10. Описание дефектов и повреждений всех конструкций </w:t>
            </w:r>
            <w:r w:rsidRPr="005B1107">
              <w:rPr>
                <w:rFonts w:ascii="Times New Roman" w:hAnsi="Times New Roman" w:cs="Times New Roman"/>
                <w:sz w:val="22"/>
                <w:szCs w:val="22"/>
                <w:lang w:eastAsia="en-US"/>
              </w:rPr>
              <w:br/>
              <w:t xml:space="preserve">и внутренних инженерных систем объекта обследования, попадающих в объем обследования с составлением ведомостей дефектов. Ведомости дефектов составляются </w:t>
            </w:r>
            <w:r w:rsidRPr="005B1107">
              <w:rPr>
                <w:rFonts w:ascii="Times New Roman" w:hAnsi="Times New Roman" w:cs="Times New Roman"/>
                <w:sz w:val="22"/>
                <w:szCs w:val="22"/>
                <w:lang w:eastAsia="en-US"/>
              </w:rPr>
              <w:br/>
              <w:t xml:space="preserve">в табличном виде с приведением объемов дефектов, цветных фотографий и текстовых пояснений. Ведомости дефектов, имеющиеся </w:t>
            </w:r>
            <w:proofErr w:type="gramStart"/>
            <w:r w:rsidRPr="005B1107">
              <w:rPr>
                <w:rFonts w:ascii="Times New Roman" w:hAnsi="Times New Roman" w:cs="Times New Roman"/>
                <w:sz w:val="22"/>
                <w:szCs w:val="22"/>
                <w:lang w:eastAsia="en-US"/>
              </w:rPr>
              <w:t>в отчете</w:t>
            </w:r>
            <w:proofErr w:type="gramEnd"/>
            <w:r w:rsidRPr="005B1107">
              <w:rPr>
                <w:rFonts w:ascii="Times New Roman" w:hAnsi="Times New Roman" w:cs="Times New Roman"/>
                <w:sz w:val="22"/>
                <w:szCs w:val="22"/>
                <w:lang w:eastAsia="en-US"/>
              </w:rPr>
              <w:t xml:space="preserve"> и фотофиксация дефектов должны давать полное и однозначное представление </w:t>
            </w:r>
            <w:r w:rsidRPr="005B1107">
              <w:rPr>
                <w:rFonts w:ascii="Times New Roman" w:hAnsi="Times New Roman" w:cs="Times New Roman"/>
                <w:sz w:val="22"/>
                <w:szCs w:val="22"/>
                <w:lang w:eastAsia="en-US"/>
              </w:rPr>
              <w:br/>
              <w:t>о качественных и количественных характеристиках имеющихся дефектов и повреждений с указанием способов и объемов их устранения.</w:t>
            </w:r>
          </w:p>
          <w:p w14:paraId="06183C65"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11. Оценка технического состояния всех конструкций </w:t>
            </w:r>
            <w:r w:rsidRPr="005B1107">
              <w:rPr>
                <w:rFonts w:ascii="Times New Roman" w:hAnsi="Times New Roman" w:cs="Times New Roman"/>
                <w:sz w:val="22"/>
                <w:szCs w:val="22"/>
                <w:lang w:eastAsia="en-US"/>
              </w:rPr>
              <w:br/>
              <w:t xml:space="preserve">и внутренних инженерных систем объекта обследования </w:t>
            </w:r>
            <w:r w:rsidRPr="005B1107">
              <w:rPr>
                <w:rFonts w:ascii="Times New Roman" w:hAnsi="Times New Roman" w:cs="Times New Roman"/>
                <w:sz w:val="22"/>
                <w:szCs w:val="22"/>
                <w:lang w:eastAsia="en-US"/>
              </w:rPr>
              <w:br/>
              <w:t xml:space="preserve">с указанием качественных и количественных критериев отнесения к той или иной категории, попадающих в объем обследования. Общие выводы и рекомендации: общие выводы по результатам обследования строительных конструкций и инженерных сетей; определение общего износа строительных конструкций, инженерных сетей </w:t>
            </w:r>
            <w:r w:rsidRPr="005B1107">
              <w:rPr>
                <w:rFonts w:ascii="Times New Roman" w:hAnsi="Times New Roman" w:cs="Times New Roman"/>
                <w:sz w:val="22"/>
                <w:szCs w:val="22"/>
                <w:lang w:eastAsia="en-US"/>
              </w:rPr>
              <w:br/>
              <w:t xml:space="preserve">и причин вызвавших появление дефектов; определение </w:t>
            </w:r>
            <w:r w:rsidRPr="005B1107">
              <w:rPr>
                <w:rFonts w:ascii="Times New Roman" w:hAnsi="Times New Roman" w:cs="Times New Roman"/>
                <w:sz w:val="22"/>
                <w:szCs w:val="22"/>
                <w:lang w:eastAsia="en-US"/>
              </w:rPr>
              <w:br/>
              <w:t>и приведение в отчете в виде дефектной ведомости состава и объема работ по восстановлению проектных и/или эксплуатационных характеристик, ремонту конструкций (при установлении аварийной категории – не требуется); определение мер по временному усилению (при необходимости).</w:t>
            </w:r>
          </w:p>
          <w:p w14:paraId="6AD1A529"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12. Наличие цветной фотофиксации наиболее значимых </w:t>
            </w:r>
            <w:r w:rsidRPr="005B1107">
              <w:rPr>
                <w:rFonts w:ascii="Times New Roman" w:hAnsi="Times New Roman" w:cs="Times New Roman"/>
                <w:sz w:val="22"/>
                <w:szCs w:val="22"/>
                <w:lang w:eastAsia="en-US"/>
              </w:rPr>
              <w:br/>
              <w:t>и характерных дефектов и повреждений с текстовыми пояснениями. Указание их в графической части (все наиболее значимые дефекты должны быть указаны на одном плане). Материалы отчета должны однозначно указывать на место расположения дефекта или повреждения.</w:t>
            </w:r>
          </w:p>
          <w:p w14:paraId="07BA1820"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lastRenderedPageBreak/>
              <w:t xml:space="preserve">13. Определение прочности бетонных строительных конструкций неразрушающим методом с составлением выводов о прочности материалов (при необходимости </w:t>
            </w:r>
            <w:r w:rsidRPr="005B1107">
              <w:rPr>
                <w:rFonts w:ascii="Times New Roman" w:hAnsi="Times New Roman" w:cs="Times New Roman"/>
                <w:sz w:val="22"/>
                <w:szCs w:val="22"/>
                <w:lang w:eastAsia="en-US"/>
              </w:rPr>
              <w:br/>
              <w:t>и наличии таковых).</w:t>
            </w:r>
            <w:r w:rsidRPr="005B1107">
              <w:rPr>
                <w:rFonts w:ascii="Times New Roman" w:hAnsi="Times New Roman" w:cs="Times New Roman"/>
                <w:sz w:val="22"/>
                <w:szCs w:val="22"/>
              </w:rPr>
              <w:t xml:space="preserve"> В</w:t>
            </w:r>
            <w:r w:rsidRPr="005B1107">
              <w:rPr>
                <w:rFonts w:ascii="Times New Roman" w:hAnsi="Times New Roman" w:cs="Times New Roman"/>
                <w:sz w:val="22"/>
                <w:szCs w:val="22"/>
                <w:lang w:eastAsia="en-US"/>
              </w:rPr>
              <w:t xml:space="preserve"> железобетонных конструкциях определяют наличие, расположение, число и класс арматуры, признаки коррозии арматуры и закладных деталей, а также состояние защитного слоя. </w:t>
            </w:r>
            <w:r w:rsidRPr="005B1107">
              <w:rPr>
                <w:rFonts w:ascii="Times New Roman" w:hAnsi="Times New Roman" w:cs="Times New Roman"/>
                <w:sz w:val="22"/>
                <w:szCs w:val="22"/>
                <w:lang w:eastAsia="en-US"/>
              </w:rPr>
              <w:br/>
              <w:t xml:space="preserve">В железобетонных и каменных конструкциях определяют наличие трещин и измеряют величину их раскрытия.                  14. Проведение выборочных вскрытий всех конструкций (не менее 5-ти по каждой конструкции) для уточнения параметров конструкции, оценки фактического состояния (особенно в местах, подверженных атмосферным, механическим и другим воздействиям). Приведение описания результатов вскрытий в отчете.                                  15. Проходка шурфов вблизи фундаментов (не менее 4-х шурфов) под наружные и внутренние стены, загруженные и не загруженные временными нагрузками, стены лестничных клеток, колонны каркаса (наружные, внутренние, фахверковые и т.п.). При наличии деформаций стен и фундаментов шурфы в этих местах роют обязательно. Глубина шурфов, расположенных около фундаментов, должна превышать глубину заложения подошвы на 0,15 м. Освидетельствование мест шурфования. Приведение данных, в том числе </w:t>
            </w:r>
            <w:r w:rsidRPr="005B1107">
              <w:rPr>
                <w:rFonts w:ascii="Times New Roman" w:hAnsi="Times New Roman" w:cs="Times New Roman"/>
                <w:sz w:val="22"/>
                <w:szCs w:val="22"/>
                <w:lang w:eastAsia="en-US"/>
              </w:rPr>
              <w:br/>
              <w:t xml:space="preserve">в графическом виде, в отчете.                                                  16. Проведение выборочных вскрытий всех перекрытий </w:t>
            </w:r>
            <w:r w:rsidRPr="005B1107">
              <w:rPr>
                <w:rFonts w:ascii="Times New Roman" w:hAnsi="Times New Roman" w:cs="Times New Roman"/>
                <w:sz w:val="22"/>
                <w:szCs w:val="22"/>
                <w:lang w:eastAsia="en-US"/>
              </w:rPr>
              <w:br/>
              <w:t xml:space="preserve">в количестве не менее 5-и мест каждого перекрытия) для уточнения (определения) их состава, оценки фактического состояния.                                                                                17. Обязательная фотофиксация в цветном исполнении всех мест вскрытий, шурфований.                                       18. Выполнение поверочных расчетов всех основных несущих строительных конструкций с учетом действующих нагрузок, фактической расчетной схемы </w:t>
            </w:r>
            <w:r w:rsidRPr="005B1107">
              <w:rPr>
                <w:rFonts w:ascii="Times New Roman" w:hAnsi="Times New Roman" w:cs="Times New Roman"/>
                <w:sz w:val="22"/>
                <w:szCs w:val="22"/>
                <w:lang w:eastAsia="en-US"/>
              </w:rPr>
              <w:br/>
              <w:t>и имеющихся дефектов и повреждений.                               19. Определение характеристик материала кирпичных конструкций.</w:t>
            </w:r>
            <w:r w:rsidRPr="005B1107">
              <w:rPr>
                <w:rFonts w:ascii="Times New Roman" w:hAnsi="Times New Roman" w:cs="Times New Roman"/>
                <w:sz w:val="22"/>
                <w:szCs w:val="22"/>
              </w:rPr>
              <w:t xml:space="preserve"> </w:t>
            </w:r>
            <w:r w:rsidRPr="005B1107">
              <w:rPr>
                <w:rFonts w:ascii="Times New Roman" w:hAnsi="Times New Roman" w:cs="Times New Roman"/>
                <w:sz w:val="22"/>
                <w:szCs w:val="22"/>
                <w:lang w:eastAsia="en-US"/>
              </w:rPr>
              <w:t>Прочность материалов кладки следует определять лабораторными испытаниями образцов (кирпича, камня и т.п.), отобранных из кладки или с помощью неразрушающего метода.</w:t>
            </w:r>
            <w:r w:rsidRPr="005B1107">
              <w:rPr>
                <w:rFonts w:ascii="Times New Roman" w:hAnsi="Times New Roman" w:cs="Times New Roman"/>
                <w:color w:val="FF0000"/>
                <w:sz w:val="22"/>
                <w:szCs w:val="22"/>
                <w:lang w:eastAsia="en-US"/>
              </w:rPr>
              <w:t xml:space="preserve">                                          </w:t>
            </w:r>
            <w:r w:rsidRPr="005B1107">
              <w:rPr>
                <w:rFonts w:ascii="Times New Roman" w:hAnsi="Times New Roman" w:cs="Times New Roman"/>
                <w:sz w:val="22"/>
                <w:szCs w:val="22"/>
                <w:lang w:eastAsia="en-US"/>
              </w:rPr>
              <w:t xml:space="preserve">20. Определение влажности деревянных конструкций (не менее 3-х замеров на каждом конструктивном элементе) с фотофиксацией прибора с результатами замеров.                                                                                        21. Выполнение микологического исследования объекта (отбор проб с несущих конструкций, на которых присутствуют заметные </w:t>
            </w:r>
            <w:proofErr w:type="spellStart"/>
            <w:r w:rsidRPr="005B1107">
              <w:rPr>
                <w:rFonts w:ascii="Times New Roman" w:hAnsi="Times New Roman" w:cs="Times New Roman"/>
                <w:sz w:val="22"/>
                <w:szCs w:val="22"/>
                <w:lang w:eastAsia="en-US"/>
              </w:rPr>
              <w:t>высолы</w:t>
            </w:r>
            <w:proofErr w:type="spellEnd"/>
            <w:r w:rsidRPr="005B1107">
              <w:rPr>
                <w:rFonts w:ascii="Times New Roman" w:hAnsi="Times New Roman" w:cs="Times New Roman"/>
                <w:sz w:val="22"/>
                <w:szCs w:val="22"/>
                <w:lang w:eastAsia="en-US"/>
              </w:rPr>
              <w:t xml:space="preserve">, налеты черного </w:t>
            </w:r>
            <w:r w:rsidRPr="005B1107">
              <w:rPr>
                <w:rFonts w:ascii="Times New Roman" w:hAnsi="Times New Roman" w:cs="Times New Roman"/>
                <w:sz w:val="22"/>
                <w:szCs w:val="22"/>
                <w:lang w:eastAsia="en-US"/>
              </w:rPr>
              <w:br/>
              <w:t xml:space="preserve">и зеленого цветов, расслоение структуры материала, </w:t>
            </w:r>
            <w:proofErr w:type="spellStart"/>
            <w:r w:rsidRPr="005B1107">
              <w:rPr>
                <w:rFonts w:ascii="Times New Roman" w:hAnsi="Times New Roman" w:cs="Times New Roman"/>
                <w:sz w:val="22"/>
                <w:szCs w:val="22"/>
                <w:lang w:eastAsia="en-US"/>
              </w:rPr>
              <w:t>микрообрастания</w:t>
            </w:r>
            <w:proofErr w:type="spellEnd"/>
            <w:r w:rsidRPr="005B1107">
              <w:rPr>
                <w:rFonts w:ascii="Times New Roman" w:hAnsi="Times New Roman" w:cs="Times New Roman"/>
                <w:sz w:val="22"/>
                <w:szCs w:val="22"/>
                <w:lang w:eastAsia="en-US"/>
              </w:rPr>
              <w:t xml:space="preserve"> мхами и т.д.).                                           22. Анализ причин образования выявленных дефектов </w:t>
            </w:r>
            <w:r w:rsidRPr="005B1107">
              <w:rPr>
                <w:rFonts w:ascii="Times New Roman" w:hAnsi="Times New Roman" w:cs="Times New Roman"/>
                <w:sz w:val="22"/>
                <w:szCs w:val="22"/>
                <w:lang w:eastAsia="en-US"/>
              </w:rPr>
              <w:br/>
              <w:t xml:space="preserve">и повреждений, степени их опасности, влияния </w:t>
            </w:r>
            <w:r w:rsidRPr="005B1107">
              <w:rPr>
                <w:rFonts w:ascii="Times New Roman" w:hAnsi="Times New Roman" w:cs="Times New Roman"/>
                <w:sz w:val="22"/>
                <w:szCs w:val="22"/>
                <w:lang w:eastAsia="en-US"/>
              </w:rPr>
              <w:br/>
              <w:t xml:space="preserve">на несущую способность и эксплуатационную пригодность.                                                                           23. Выдача рекомендаций по дальнейшей эксплуатации </w:t>
            </w:r>
            <w:r w:rsidRPr="005B1107">
              <w:rPr>
                <w:rFonts w:ascii="Times New Roman" w:hAnsi="Times New Roman" w:cs="Times New Roman"/>
                <w:sz w:val="22"/>
                <w:szCs w:val="22"/>
                <w:lang w:eastAsia="en-US"/>
              </w:rPr>
              <w:br/>
              <w:t xml:space="preserve">и поддержанию в безопасном состоянии конструкций объекта обследования с учетом выявленных </w:t>
            </w:r>
            <w:r w:rsidRPr="005B1107">
              <w:rPr>
                <w:rFonts w:ascii="Times New Roman" w:hAnsi="Times New Roman" w:cs="Times New Roman"/>
                <w:sz w:val="22"/>
                <w:szCs w:val="22"/>
                <w:lang w:eastAsia="en-US"/>
              </w:rPr>
              <w:br/>
              <w:t xml:space="preserve">в ходе обследования дефектов и повреждений, </w:t>
            </w:r>
            <w:r w:rsidRPr="005B1107">
              <w:rPr>
                <w:rFonts w:ascii="Times New Roman" w:hAnsi="Times New Roman" w:cs="Times New Roman"/>
                <w:sz w:val="22"/>
                <w:szCs w:val="22"/>
                <w:lang w:eastAsia="en-US"/>
              </w:rPr>
              <w:br/>
              <w:t xml:space="preserve">по устранению дефектов, повреждений и причин, </w:t>
            </w:r>
            <w:r w:rsidRPr="005B1107">
              <w:rPr>
                <w:rFonts w:ascii="Times New Roman" w:hAnsi="Times New Roman" w:cs="Times New Roman"/>
                <w:sz w:val="22"/>
                <w:szCs w:val="22"/>
                <w:lang w:eastAsia="en-US"/>
              </w:rPr>
              <w:br/>
              <w:t xml:space="preserve">их вызвавших.                                                                         24. Полученная в ходе работ по обследованию информация должна быть достоверной и достаточной </w:t>
            </w:r>
            <w:r w:rsidRPr="005B1107">
              <w:rPr>
                <w:rFonts w:ascii="Times New Roman" w:hAnsi="Times New Roman" w:cs="Times New Roman"/>
                <w:sz w:val="22"/>
                <w:szCs w:val="22"/>
                <w:lang w:eastAsia="en-US"/>
              </w:rPr>
              <w:br/>
            </w:r>
            <w:r w:rsidRPr="005B1107">
              <w:rPr>
                <w:rFonts w:ascii="Times New Roman" w:hAnsi="Times New Roman" w:cs="Times New Roman"/>
                <w:sz w:val="22"/>
                <w:szCs w:val="22"/>
                <w:lang w:eastAsia="en-US"/>
              </w:rPr>
              <w:lastRenderedPageBreak/>
              <w:t xml:space="preserve">для принятия решения о возможности безаварийной эксплуатации. При обнаружении нарушений, существенно снижающих эксплуатационные характеристики, результаты обследования должны быть достаточны </w:t>
            </w:r>
            <w:r w:rsidRPr="005B1107">
              <w:rPr>
                <w:rFonts w:ascii="Times New Roman" w:hAnsi="Times New Roman" w:cs="Times New Roman"/>
                <w:sz w:val="22"/>
                <w:szCs w:val="22"/>
                <w:lang w:eastAsia="en-US"/>
              </w:rPr>
              <w:br/>
              <w:t>для разработки страховочных (противоаварийных) мероприятий.                                                                            25. Разработка страховочных (противоаварийных) мероприятий</w:t>
            </w:r>
          </w:p>
        </w:tc>
      </w:tr>
      <w:tr w:rsidR="005B1107" w:rsidRPr="00170657" w14:paraId="2A84AF6B" w14:textId="77777777" w:rsidTr="001242DC">
        <w:trPr>
          <w:trHeight w:val="1008"/>
        </w:trPr>
        <w:tc>
          <w:tcPr>
            <w:tcW w:w="560" w:type="dxa"/>
            <w:tcBorders>
              <w:top w:val="single" w:sz="4" w:space="0" w:color="000000"/>
              <w:left w:val="single" w:sz="4" w:space="0" w:color="000000"/>
              <w:bottom w:val="single" w:sz="4" w:space="0" w:color="000000"/>
              <w:right w:val="single" w:sz="4" w:space="0" w:color="000000"/>
            </w:tcBorders>
            <w:shd w:val="clear" w:color="auto" w:fill="auto"/>
          </w:tcPr>
          <w:p w14:paraId="645A464A" w14:textId="77777777" w:rsidR="005B1107" w:rsidRPr="005B1107" w:rsidRDefault="005B1107" w:rsidP="001242DC">
            <w:pPr>
              <w:jc w:val="center"/>
              <w:rPr>
                <w:rFonts w:ascii="Times New Roman" w:hAnsi="Times New Roman" w:cs="Times New Roman"/>
                <w:sz w:val="22"/>
                <w:szCs w:val="22"/>
                <w:lang w:eastAsia="en-US" w:bidi="x-none"/>
              </w:rPr>
            </w:pPr>
            <w:r w:rsidRPr="005B1107">
              <w:rPr>
                <w:rFonts w:ascii="Times New Roman" w:eastAsia="Times New Roman" w:hAnsi="Times New Roman" w:cs="Times New Roman"/>
                <w:sz w:val="22"/>
                <w:szCs w:val="22"/>
                <w:lang w:bidi="x-none"/>
              </w:rPr>
              <w:lastRenderedPageBreak/>
              <w:t>13.</w:t>
            </w:r>
          </w:p>
        </w:tc>
        <w:tc>
          <w:tcPr>
            <w:tcW w:w="2950" w:type="dxa"/>
            <w:tcBorders>
              <w:top w:val="single" w:sz="4" w:space="0" w:color="000000"/>
              <w:left w:val="single" w:sz="4" w:space="0" w:color="000000"/>
              <w:bottom w:val="single" w:sz="4" w:space="0" w:color="000000"/>
              <w:right w:val="single" w:sz="4" w:space="0" w:color="000000"/>
            </w:tcBorders>
            <w:shd w:val="clear" w:color="auto" w:fill="auto"/>
          </w:tcPr>
          <w:p w14:paraId="76477B57" w14:textId="77777777" w:rsidR="005B1107" w:rsidRPr="005B1107" w:rsidRDefault="005B1107" w:rsidP="001242DC">
            <w:pPr>
              <w:ind w:right="14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Требования к результату работ</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14:paraId="2F53BF7A"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Выполнение работ осуществляется для фиксации дефектов, повреждений и деформаций, с выдачей заключения о соответствии требованиям безопасности </w:t>
            </w:r>
            <w:r w:rsidRPr="005B1107">
              <w:rPr>
                <w:rFonts w:ascii="Times New Roman" w:hAnsi="Times New Roman" w:cs="Times New Roman"/>
                <w:sz w:val="22"/>
                <w:szCs w:val="22"/>
                <w:lang w:eastAsia="en-US"/>
              </w:rPr>
              <w:br/>
              <w:t>и рекомендаций по обеспечению дальнейшей эксплуатации.</w:t>
            </w:r>
          </w:p>
          <w:p w14:paraId="3AE5835D"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По результатам обследования строительных конструкций </w:t>
            </w:r>
            <w:r w:rsidRPr="005B1107">
              <w:rPr>
                <w:rFonts w:ascii="Times New Roman" w:hAnsi="Times New Roman" w:cs="Times New Roman"/>
                <w:sz w:val="22"/>
                <w:szCs w:val="22"/>
                <w:lang w:eastAsia="en-US"/>
              </w:rPr>
              <w:br/>
              <w:t xml:space="preserve">и внутренних инженерных систем приводятся планы, разрезы, ведомости дефектов и повреждений, схемы дефектов и повреждений с фотографиями наиболее характерных из них; схемы расположения трещин </w:t>
            </w:r>
            <w:r w:rsidRPr="005B1107">
              <w:rPr>
                <w:rFonts w:ascii="Times New Roman" w:hAnsi="Times New Roman" w:cs="Times New Roman"/>
                <w:sz w:val="22"/>
                <w:szCs w:val="22"/>
                <w:lang w:eastAsia="en-US"/>
              </w:rPr>
              <w:br/>
              <w:t>в конструкциях и данные об их раскрытии; результаты поверочных расчетов; оценка состояния строительных конструкций с анализом и рекомендациями в части необходимых мероприятий по усилению конструкций, устранению дефектов и повреждений, ремонту, первоочередные мероприятия (при установлении аварийного состояния объекта в целом).</w:t>
            </w:r>
          </w:p>
          <w:p w14:paraId="11ED4AAC" w14:textId="77777777" w:rsidR="005B1107" w:rsidRPr="005B1107" w:rsidRDefault="005B1107" w:rsidP="001242DC">
            <w:pPr>
              <w:rPr>
                <w:rFonts w:ascii="Times New Roman" w:hAnsi="Times New Roman" w:cs="Times New Roman"/>
                <w:sz w:val="22"/>
                <w:szCs w:val="22"/>
                <w:shd w:val="clear" w:color="auto" w:fill="FFFFFF"/>
                <w:lang w:bidi="x-none"/>
              </w:rPr>
            </w:pPr>
            <w:r w:rsidRPr="005B1107">
              <w:rPr>
                <w:rFonts w:ascii="Times New Roman" w:hAnsi="Times New Roman" w:cs="Times New Roman"/>
                <w:sz w:val="22"/>
                <w:szCs w:val="22"/>
                <w:lang w:eastAsia="en-US"/>
              </w:rPr>
              <w:t>Результаты работы по обследованию строительных конструкций в виде соответствующего заключения должны содержать достаточно данных для принятия обоснованного решения о возможности дальнейшей безаварийной эксплуатации</w:t>
            </w:r>
            <w:r w:rsidRPr="005B1107">
              <w:rPr>
                <w:rFonts w:ascii="Times New Roman" w:hAnsi="Times New Roman" w:cs="Times New Roman"/>
                <w:sz w:val="22"/>
                <w:szCs w:val="22"/>
                <w:shd w:val="clear" w:color="auto" w:fill="FFFFFF"/>
                <w:lang w:bidi="x-none"/>
              </w:rPr>
              <w:t>.</w:t>
            </w:r>
          </w:p>
          <w:p w14:paraId="575671B0"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Технический отчет (заключение) должен включать </w:t>
            </w:r>
            <w:r w:rsidRPr="005B1107">
              <w:rPr>
                <w:rFonts w:ascii="Times New Roman" w:hAnsi="Times New Roman" w:cs="Times New Roman"/>
                <w:sz w:val="22"/>
                <w:szCs w:val="22"/>
                <w:lang w:eastAsia="en-US" w:bidi="x-none"/>
              </w:rPr>
              <w:br/>
              <w:t>в том числе:</w:t>
            </w:r>
          </w:p>
          <w:p w14:paraId="2A545889"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задание на техническое обследование, подписанное ответственным представителем и скрепленное печатью;</w:t>
            </w:r>
          </w:p>
          <w:p w14:paraId="00D55352"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общую пояснительную записку;</w:t>
            </w:r>
          </w:p>
          <w:p w14:paraId="12EA1236"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историческую справку;</w:t>
            </w:r>
          </w:p>
          <w:p w14:paraId="38C9558B"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 отразить на ситуационном плане и фотофиксацией тот факт, что историческое здание не формирует (либо формирует) уличный фронт и расположено </w:t>
            </w:r>
            <w:r w:rsidRPr="005B1107">
              <w:rPr>
                <w:rFonts w:ascii="Times New Roman" w:hAnsi="Times New Roman" w:cs="Times New Roman"/>
                <w:sz w:val="22"/>
                <w:szCs w:val="22"/>
                <w:lang w:eastAsia="en-US" w:bidi="x-none"/>
              </w:rPr>
              <w:br/>
              <w:t>на внутриквартальной территории;</w:t>
            </w:r>
          </w:p>
          <w:p w14:paraId="1EE3961E"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описание общего состояния объекта по визуальному обследованию;</w:t>
            </w:r>
          </w:p>
          <w:p w14:paraId="1C02CC2D"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xml:space="preserve">- описание конструкций объекта, их характеристик </w:t>
            </w:r>
            <w:r w:rsidRPr="005B1107">
              <w:rPr>
                <w:rFonts w:ascii="Times New Roman" w:hAnsi="Times New Roman" w:cs="Times New Roman"/>
                <w:sz w:val="22"/>
                <w:szCs w:val="22"/>
                <w:lang w:eastAsia="en-US" w:bidi="x-none"/>
              </w:rPr>
              <w:br/>
              <w:t>и состояния;</w:t>
            </w:r>
          </w:p>
          <w:p w14:paraId="325F9491"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чертежи конструкций объекта с деталями и обмерами;</w:t>
            </w:r>
          </w:p>
          <w:p w14:paraId="17D35DB0"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схемы объекта с указанием мест проводившихся измерений и вскрытий конструкций;</w:t>
            </w:r>
          </w:p>
          <w:p w14:paraId="22BDE8B4"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схемы дефектов строительных конструкций с указанием аварийных участков, в том числе выявленных повреждений;</w:t>
            </w:r>
          </w:p>
          <w:p w14:paraId="6A950AF8"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t>- планы обмеров и разрезы объекта, планы и разрезы шурфов, скважин, чертежи вскрытий;</w:t>
            </w:r>
          </w:p>
          <w:p w14:paraId="72D2B42B"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lang w:eastAsia="en-US" w:bidi="x-none"/>
              </w:rPr>
              <w:t xml:space="preserve">- </w:t>
            </w:r>
            <w:r w:rsidRPr="005B1107">
              <w:rPr>
                <w:rFonts w:ascii="Times New Roman" w:hAnsi="Times New Roman" w:cs="Times New Roman"/>
                <w:sz w:val="22"/>
                <w:szCs w:val="22"/>
              </w:rPr>
              <w:t>ведомости дефектов и повреждений;</w:t>
            </w:r>
          </w:p>
          <w:p w14:paraId="1856BAED"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анализ причин дефектов и повреждений;</w:t>
            </w:r>
          </w:p>
          <w:p w14:paraId="524DDFC0"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фотофиксацию в цветном исполнении здания в целом, дефектов и повреждений, поэтапную - вскрытий, зондирований, шурфований;</w:t>
            </w:r>
          </w:p>
          <w:p w14:paraId="108DB7CC"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определение действующих нагрузок и поверочные расчеты несущей способности конструкций и основания фундаментов;</w:t>
            </w:r>
          </w:p>
          <w:p w14:paraId="27D0C7EE"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xml:space="preserve">- результаты измерений и оценка показателей, </w:t>
            </w:r>
            <w:r w:rsidRPr="005B1107">
              <w:rPr>
                <w:rFonts w:ascii="Times New Roman" w:hAnsi="Times New Roman" w:cs="Times New Roman"/>
                <w:sz w:val="22"/>
                <w:szCs w:val="22"/>
              </w:rPr>
              <w:lastRenderedPageBreak/>
              <w:t>используемых в поверочных расчетах;</w:t>
            </w:r>
          </w:p>
          <w:p w14:paraId="0F92BF7E"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геологические и гидрогеологические условия участка, строительные и мерзлотные характеристики грунтов основания (при необходимости);</w:t>
            </w:r>
          </w:p>
          <w:p w14:paraId="0BC909F0"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xml:space="preserve">- протокол лабораторного испытания грунтов основания; </w:t>
            </w:r>
          </w:p>
          <w:p w14:paraId="3A8EE267"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протоколы контроля прочности строительных  конструкций;</w:t>
            </w:r>
          </w:p>
          <w:p w14:paraId="16905553"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протоколы вскрытий конструкций;</w:t>
            </w:r>
          </w:p>
          <w:p w14:paraId="3A2604B4"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xml:space="preserve">- протоколы микологических исследований, заключение миколога в оригинале с подписью миколога </w:t>
            </w:r>
            <w:r w:rsidRPr="005B1107">
              <w:rPr>
                <w:rFonts w:ascii="Times New Roman" w:hAnsi="Times New Roman" w:cs="Times New Roman"/>
                <w:sz w:val="22"/>
                <w:szCs w:val="22"/>
              </w:rPr>
              <w:br/>
              <w:t>и документами, подтверждающими его квалификацию;</w:t>
            </w:r>
          </w:p>
          <w:p w14:paraId="5F8F4607"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перечень оборудования и измерительных средств, используемых при проведении обследования, с указанием сроков поверки;</w:t>
            </w:r>
          </w:p>
          <w:p w14:paraId="167E762D"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категории технического состояния строительных конструкций;</w:t>
            </w:r>
          </w:p>
          <w:p w14:paraId="0C886AF3"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материалы, обосновывающие выбор категории технического состояния объекта;</w:t>
            </w:r>
          </w:p>
          <w:p w14:paraId="687BB482"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копии документов, подтверждающих квалификацию специалистов, проводивших обследование;</w:t>
            </w:r>
          </w:p>
          <w:p w14:paraId="6CC8BCF6" w14:textId="77777777" w:rsidR="005B1107" w:rsidRPr="005B1107" w:rsidRDefault="005B1107" w:rsidP="001242DC">
            <w:pPr>
              <w:rPr>
                <w:rFonts w:ascii="Times New Roman" w:hAnsi="Times New Roman" w:cs="Times New Roman"/>
                <w:bCs/>
                <w:sz w:val="22"/>
                <w:szCs w:val="22"/>
              </w:rPr>
            </w:pPr>
            <w:r w:rsidRPr="005B1107">
              <w:rPr>
                <w:rFonts w:ascii="Times New Roman" w:hAnsi="Times New Roman" w:cs="Times New Roman"/>
                <w:sz w:val="22"/>
                <w:szCs w:val="22"/>
              </w:rPr>
              <w:t xml:space="preserve">- </w:t>
            </w:r>
            <w:r w:rsidRPr="005B1107">
              <w:rPr>
                <w:rFonts w:ascii="Times New Roman" w:hAnsi="Times New Roman" w:cs="Times New Roman"/>
                <w:bCs/>
                <w:sz w:val="22"/>
                <w:szCs w:val="22"/>
              </w:rPr>
              <w:t>копии соответствующих свидетельств о поверке измерительных приборов;</w:t>
            </w:r>
          </w:p>
          <w:p w14:paraId="6C060C1F"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материалы, определяющие оценку технического состояния систем инженерно-технического обеспечения, состояния звукоизоляции конструкций, теплотехнического состояния ограждающих конструкций;</w:t>
            </w:r>
          </w:p>
          <w:p w14:paraId="3F0BEAB0" w14:textId="77777777" w:rsidR="005B1107" w:rsidRPr="005B1107" w:rsidRDefault="005B1107" w:rsidP="001242DC">
            <w:pPr>
              <w:rPr>
                <w:rFonts w:ascii="Times New Roman" w:hAnsi="Times New Roman" w:cs="Times New Roman"/>
                <w:sz w:val="22"/>
                <w:szCs w:val="22"/>
              </w:rPr>
            </w:pPr>
            <w:r w:rsidRPr="005B1107">
              <w:rPr>
                <w:rFonts w:ascii="Times New Roman" w:hAnsi="Times New Roman" w:cs="Times New Roman"/>
                <w:sz w:val="22"/>
                <w:szCs w:val="22"/>
              </w:rPr>
              <w:t>- рекомендации по восстановлению и (или) поддержанию эксплуатационной пригодности строительных конструкций с указанием конкретных мероприятий по восстановлению эксплуатационных характеристик. В случае установления аварийной категории объекта – первоочередные страховочные (противоаварийные) мероприятия;</w:t>
            </w:r>
          </w:p>
          <w:p w14:paraId="47372B4B" w14:textId="77777777" w:rsidR="005B1107" w:rsidRPr="005B1107" w:rsidRDefault="005B1107" w:rsidP="001242DC">
            <w:pPr>
              <w:rPr>
                <w:rFonts w:ascii="Times New Roman" w:hAnsi="Times New Roman" w:cs="Times New Roman"/>
                <w:sz w:val="22"/>
                <w:szCs w:val="22"/>
                <w:lang w:eastAsia="en-US" w:bidi="x-none"/>
              </w:rPr>
            </w:pPr>
            <w:r w:rsidRPr="005B1107">
              <w:rPr>
                <w:rFonts w:ascii="Times New Roman" w:hAnsi="Times New Roman" w:cs="Times New Roman"/>
                <w:sz w:val="22"/>
                <w:szCs w:val="22"/>
              </w:rPr>
              <w:t>- рекомендации по проектированию мероприятий по восстановлению или усилению конструкций (при ограниченно-работоспособном или аварийном состоянии объекта)</w:t>
            </w:r>
          </w:p>
        </w:tc>
      </w:tr>
      <w:tr w:rsidR="005B1107" w:rsidRPr="00170657" w14:paraId="4390C90E" w14:textId="77777777" w:rsidTr="001242DC">
        <w:trPr>
          <w:trHeight w:val="274"/>
        </w:trPr>
        <w:tc>
          <w:tcPr>
            <w:tcW w:w="560" w:type="dxa"/>
            <w:tcBorders>
              <w:top w:val="single" w:sz="4" w:space="0" w:color="000000"/>
              <w:left w:val="single" w:sz="4" w:space="0" w:color="000000"/>
              <w:bottom w:val="single" w:sz="4" w:space="0" w:color="auto"/>
              <w:right w:val="single" w:sz="4" w:space="0" w:color="000000"/>
            </w:tcBorders>
            <w:shd w:val="clear" w:color="auto" w:fill="auto"/>
          </w:tcPr>
          <w:p w14:paraId="3F4A672D"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lastRenderedPageBreak/>
              <w:t>14.</w:t>
            </w:r>
          </w:p>
        </w:tc>
        <w:tc>
          <w:tcPr>
            <w:tcW w:w="2950" w:type="dxa"/>
            <w:tcBorders>
              <w:top w:val="single" w:sz="4" w:space="0" w:color="000000"/>
              <w:left w:val="single" w:sz="4" w:space="0" w:color="000000"/>
              <w:bottom w:val="single" w:sz="4" w:space="0" w:color="auto"/>
              <w:right w:val="single" w:sz="4" w:space="0" w:color="000000"/>
            </w:tcBorders>
            <w:shd w:val="clear" w:color="auto" w:fill="auto"/>
          </w:tcPr>
          <w:p w14:paraId="2464F1E1" w14:textId="77777777" w:rsidR="005B1107" w:rsidRPr="005B1107" w:rsidRDefault="005B1107" w:rsidP="001242DC">
            <w:pPr>
              <w:snapToGrid w:val="0"/>
              <w:ind w:left="7"/>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rPr>
              <w:t>Особые условия</w:t>
            </w:r>
          </w:p>
        </w:tc>
        <w:tc>
          <w:tcPr>
            <w:tcW w:w="5812" w:type="dxa"/>
            <w:tcBorders>
              <w:top w:val="single" w:sz="4" w:space="0" w:color="000000"/>
              <w:left w:val="single" w:sz="4" w:space="0" w:color="000000"/>
              <w:bottom w:val="single" w:sz="4" w:space="0" w:color="auto"/>
              <w:right w:val="single" w:sz="4" w:space="0" w:color="000000"/>
            </w:tcBorders>
            <w:shd w:val="clear" w:color="auto" w:fill="auto"/>
          </w:tcPr>
          <w:p w14:paraId="4FA017FC" w14:textId="77777777" w:rsidR="005B1107" w:rsidRPr="005B1107" w:rsidRDefault="005B1107" w:rsidP="005B1107">
            <w:pPr>
              <w:pStyle w:val="affc"/>
              <w:numPr>
                <w:ilvl w:val="0"/>
                <w:numId w:val="110"/>
              </w:numPr>
              <w:autoSpaceDE w:val="0"/>
              <w:autoSpaceDN w:val="0"/>
              <w:adjustRightInd w:val="0"/>
              <w:ind w:left="0" w:right="34" w:firstLine="34"/>
              <w:jc w:val="both"/>
              <w:rPr>
                <w:rFonts w:ascii="Times New Roman" w:hAnsi="Times New Roman" w:cs="Times New Roman"/>
                <w:sz w:val="22"/>
                <w:szCs w:val="22"/>
              </w:rPr>
            </w:pPr>
            <w:r w:rsidRPr="005B1107">
              <w:rPr>
                <w:rFonts w:ascii="Times New Roman" w:hAnsi="Times New Roman" w:cs="Times New Roman"/>
                <w:bCs/>
                <w:sz w:val="22"/>
                <w:szCs w:val="22"/>
              </w:rPr>
              <w:t>Техническое заключение направляется Заказчику для ознакомления и осуществления проверки, не позднее, чем за 5 рабочих дней до срока окончания работ, указанного в договоре (контракте) в печатном виде или на адрес электронной почты</w:t>
            </w:r>
            <w:r w:rsidRPr="005B1107">
              <w:rPr>
                <w:rFonts w:ascii="Times New Roman" w:hAnsi="Times New Roman" w:cs="Times New Roman"/>
                <w:sz w:val="22"/>
                <w:szCs w:val="22"/>
              </w:rPr>
              <w:t xml:space="preserve"> </w:t>
            </w:r>
            <w:hyperlink r:id="rId7" w:history="1">
              <w:r w:rsidRPr="005B1107">
                <w:rPr>
                  <w:rStyle w:val="afff5"/>
                  <w:rFonts w:ascii="Times New Roman" w:hAnsi="Times New Roman"/>
                  <w:bCs/>
                  <w:sz w:val="22"/>
                  <w:szCs w:val="22"/>
                </w:rPr>
                <w:t>guzhapushkin@mail.ru</w:t>
              </w:r>
            </w:hyperlink>
            <w:r w:rsidRPr="005B1107">
              <w:rPr>
                <w:rFonts w:ascii="Times New Roman" w:hAnsi="Times New Roman" w:cs="Times New Roman"/>
                <w:bCs/>
                <w:sz w:val="22"/>
                <w:szCs w:val="22"/>
              </w:rPr>
              <w:t>, предварительно уведомив Заказчика по телефону, указанному в договоре (контракте).</w:t>
            </w:r>
          </w:p>
          <w:p w14:paraId="4BC4F0D1" w14:textId="77777777" w:rsidR="005B1107" w:rsidRPr="005B1107" w:rsidRDefault="005B1107" w:rsidP="005B1107">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 xml:space="preserve">После выявления недостатков (недоделок) </w:t>
            </w:r>
            <w:r w:rsidRPr="005B1107">
              <w:rPr>
                <w:rFonts w:ascii="Times New Roman" w:hAnsi="Times New Roman" w:cs="Times New Roman"/>
                <w:sz w:val="22"/>
                <w:szCs w:val="22"/>
              </w:rPr>
              <w:br/>
              <w:t xml:space="preserve">(в случае наличия таковых) Исполнитель дорабатывает техническое заключение своими силами в течение </w:t>
            </w:r>
            <w:r w:rsidRPr="005B1107">
              <w:rPr>
                <w:rFonts w:ascii="Times New Roman" w:hAnsi="Times New Roman" w:cs="Times New Roman"/>
                <w:sz w:val="22"/>
                <w:szCs w:val="22"/>
              </w:rPr>
              <w:br/>
              <w:t>3 рабочих дней.</w:t>
            </w:r>
          </w:p>
          <w:p w14:paraId="5D576CB2" w14:textId="77777777" w:rsidR="005B1107" w:rsidRPr="005B1107" w:rsidRDefault="005B1107" w:rsidP="005B1107">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Исполнитель гарантирует техническое сопровождение Заказчика в госорганах и организациях (при необходимости) и снятие вопросов в рамках выполненных работ.</w:t>
            </w:r>
          </w:p>
          <w:p w14:paraId="7DF1E2A5" w14:textId="77777777" w:rsidR="005B1107" w:rsidRPr="005B1107" w:rsidRDefault="005B1107" w:rsidP="005B1107">
            <w:pPr>
              <w:pStyle w:val="affc"/>
              <w:numPr>
                <w:ilvl w:val="0"/>
                <w:numId w:val="110"/>
              </w:numPr>
              <w:autoSpaceDE w:val="0"/>
              <w:autoSpaceDN w:val="0"/>
              <w:adjustRightInd w:val="0"/>
              <w:ind w:left="0" w:right="34" w:firstLine="34"/>
              <w:jc w:val="both"/>
              <w:rPr>
                <w:rFonts w:ascii="Times New Roman" w:hAnsi="Times New Roman" w:cs="Times New Roman"/>
                <w:bCs/>
                <w:sz w:val="22"/>
                <w:szCs w:val="22"/>
                <w:lang w:eastAsia="x-none" w:bidi="x-none"/>
              </w:rPr>
            </w:pPr>
            <w:r w:rsidRPr="005B1107">
              <w:rPr>
                <w:rFonts w:ascii="Times New Roman" w:hAnsi="Times New Roman" w:cs="Times New Roman"/>
                <w:sz w:val="22"/>
                <w:szCs w:val="22"/>
              </w:rPr>
              <w:t>Работа считается выполненной при исправлении всех выявленных недостатков.</w:t>
            </w:r>
          </w:p>
        </w:tc>
      </w:tr>
      <w:tr w:rsidR="005B1107" w:rsidRPr="00AE4A0F" w14:paraId="4D28FA0C" w14:textId="77777777" w:rsidTr="001242DC">
        <w:trPr>
          <w:trHeight w:val="4236"/>
        </w:trPr>
        <w:tc>
          <w:tcPr>
            <w:tcW w:w="560" w:type="dxa"/>
            <w:tcBorders>
              <w:top w:val="single" w:sz="4" w:space="0" w:color="auto"/>
              <w:left w:val="single" w:sz="4" w:space="0" w:color="000000"/>
              <w:bottom w:val="single" w:sz="4" w:space="0" w:color="auto"/>
              <w:right w:val="single" w:sz="4" w:space="0" w:color="000000"/>
            </w:tcBorders>
            <w:shd w:val="clear" w:color="auto" w:fill="auto"/>
          </w:tcPr>
          <w:p w14:paraId="247DF455" w14:textId="77777777" w:rsidR="005B1107" w:rsidRPr="005B1107" w:rsidRDefault="005B1107" w:rsidP="001242DC">
            <w:pPr>
              <w:snapToGrid w:val="0"/>
              <w:rPr>
                <w:rFonts w:ascii="Times New Roman" w:hAnsi="Times New Roman" w:cs="Times New Roman"/>
                <w:sz w:val="22"/>
                <w:szCs w:val="22"/>
                <w:lang w:eastAsia="en-US" w:bidi="x-none"/>
              </w:rPr>
            </w:pPr>
            <w:r w:rsidRPr="005B1107">
              <w:rPr>
                <w:rFonts w:ascii="Times New Roman" w:hAnsi="Times New Roman" w:cs="Times New Roman"/>
                <w:sz w:val="22"/>
                <w:szCs w:val="22"/>
                <w:lang w:eastAsia="en-US" w:bidi="x-none"/>
              </w:rPr>
              <w:lastRenderedPageBreak/>
              <w:t>15.</w:t>
            </w:r>
          </w:p>
        </w:tc>
        <w:tc>
          <w:tcPr>
            <w:tcW w:w="2950" w:type="dxa"/>
            <w:tcBorders>
              <w:top w:val="single" w:sz="4" w:space="0" w:color="auto"/>
              <w:left w:val="single" w:sz="4" w:space="0" w:color="000000"/>
              <w:bottom w:val="single" w:sz="4" w:space="0" w:color="auto"/>
              <w:right w:val="single" w:sz="4" w:space="0" w:color="000000"/>
            </w:tcBorders>
            <w:shd w:val="clear" w:color="auto" w:fill="auto"/>
          </w:tcPr>
          <w:p w14:paraId="0F1316FB" w14:textId="77777777" w:rsidR="005B1107" w:rsidRPr="005B1107" w:rsidRDefault="005B1107" w:rsidP="001242DC">
            <w:pPr>
              <w:ind w:right="140"/>
              <w:rPr>
                <w:rFonts w:ascii="Times New Roman" w:hAnsi="Times New Roman" w:cs="Times New Roman"/>
                <w:sz w:val="22"/>
                <w:szCs w:val="22"/>
                <w:lang w:eastAsia="en-US"/>
              </w:rPr>
            </w:pPr>
            <w:r w:rsidRPr="005B1107">
              <w:rPr>
                <w:rFonts w:ascii="Times New Roman" w:hAnsi="Times New Roman" w:cs="Times New Roman"/>
                <w:sz w:val="22"/>
                <w:szCs w:val="22"/>
                <w:lang w:eastAsia="en-US"/>
              </w:rPr>
              <w:t xml:space="preserve">Основные требования </w:t>
            </w:r>
          </w:p>
          <w:p w14:paraId="6A655434" w14:textId="77777777" w:rsidR="005B1107" w:rsidRPr="005B1107" w:rsidRDefault="005B1107" w:rsidP="001242DC">
            <w:pPr>
              <w:ind w:right="140"/>
              <w:rPr>
                <w:rFonts w:ascii="Times New Roman" w:hAnsi="Times New Roman" w:cs="Times New Roman"/>
                <w:sz w:val="22"/>
                <w:szCs w:val="22"/>
                <w:lang w:eastAsia="en-US"/>
              </w:rPr>
            </w:pPr>
            <w:r w:rsidRPr="005B1107">
              <w:rPr>
                <w:rFonts w:ascii="Times New Roman" w:hAnsi="Times New Roman" w:cs="Times New Roman"/>
                <w:sz w:val="22"/>
                <w:szCs w:val="22"/>
                <w:lang w:eastAsia="en-US"/>
              </w:rPr>
              <w:t>к документации и порядок передачи документации Заказчику</w:t>
            </w:r>
          </w:p>
        </w:tc>
        <w:tc>
          <w:tcPr>
            <w:tcW w:w="5812" w:type="dxa"/>
            <w:tcBorders>
              <w:top w:val="single" w:sz="4" w:space="0" w:color="auto"/>
              <w:left w:val="single" w:sz="4" w:space="0" w:color="000000"/>
              <w:bottom w:val="single" w:sz="4" w:space="0" w:color="auto"/>
              <w:right w:val="single" w:sz="4" w:space="0" w:color="000000"/>
            </w:tcBorders>
            <w:shd w:val="clear" w:color="auto" w:fill="auto"/>
          </w:tcPr>
          <w:p w14:paraId="4C5C317F" w14:textId="77777777" w:rsidR="005B1107" w:rsidRPr="005B1107" w:rsidRDefault="005B1107" w:rsidP="001242DC">
            <w:pPr>
              <w:ind w:left="34"/>
              <w:contextualSpacing/>
              <w:rPr>
                <w:rFonts w:ascii="Times New Roman" w:hAnsi="Times New Roman" w:cs="Times New Roman"/>
                <w:sz w:val="22"/>
                <w:szCs w:val="22"/>
              </w:rPr>
            </w:pPr>
            <w:r w:rsidRPr="005B1107">
              <w:rPr>
                <w:rFonts w:ascii="Times New Roman" w:hAnsi="Times New Roman" w:cs="Times New Roman"/>
                <w:bCs/>
                <w:sz w:val="22"/>
                <w:szCs w:val="22"/>
              </w:rPr>
              <w:t>1. Обследование должно соответствовать следующей нормативно-технической и методической документации, требованиям противопожарных, санитарно-гигиенических и других норм:</w:t>
            </w:r>
          </w:p>
          <w:p w14:paraId="07E3B07A" w14:textId="77777777" w:rsidR="005B1107" w:rsidRPr="005B1107" w:rsidRDefault="005B1107" w:rsidP="001242DC">
            <w:pPr>
              <w:ind w:left="34"/>
              <w:contextualSpacing/>
              <w:rPr>
                <w:rFonts w:ascii="Times New Roman" w:hAnsi="Times New Roman" w:cs="Times New Roman"/>
                <w:sz w:val="22"/>
                <w:szCs w:val="22"/>
              </w:rPr>
            </w:pPr>
            <w:r w:rsidRPr="005B1107">
              <w:rPr>
                <w:rFonts w:ascii="Times New Roman" w:hAnsi="Times New Roman" w:cs="Times New Roman"/>
                <w:sz w:val="22"/>
                <w:szCs w:val="22"/>
              </w:rPr>
              <w:t>- Федеральный закон от 30.12.2009 № 384-ФЗ «Технический регламент о безопасности зданий и сооружений»;</w:t>
            </w:r>
          </w:p>
          <w:p w14:paraId="44F5FBE8"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Постановление Правительства РФ от 16.02.2008 N 87 </w:t>
            </w:r>
            <w:r w:rsidRPr="005B1107">
              <w:rPr>
                <w:rFonts w:ascii="Times New Roman" w:hAnsi="Times New Roman" w:cs="Times New Roman"/>
                <w:bCs/>
                <w:sz w:val="22"/>
                <w:szCs w:val="22"/>
              </w:rPr>
              <w:br/>
              <w:t>"О составе разделов проектной документации и требованиях к их содержанию";</w:t>
            </w:r>
          </w:p>
          <w:p w14:paraId="2BCDC6FA"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31937-2024 «Здания и сооружения. Правила обследования и мониторинга технического состояния»;</w:t>
            </w:r>
          </w:p>
          <w:p w14:paraId="10573A8B"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ГОСТ 20022.1-90 «Защита древесины. Термины </w:t>
            </w:r>
            <w:r w:rsidRPr="005B1107">
              <w:rPr>
                <w:rFonts w:ascii="Times New Roman" w:hAnsi="Times New Roman" w:cs="Times New Roman"/>
                <w:bCs/>
                <w:sz w:val="22"/>
                <w:szCs w:val="22"/>
              </w:rPr>
              <w:br/>
              <w:t>и определения»;</w:t>
            </w:r>
          </w:p>
          <w:p w14:paraId="7D6D922D"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17624-2021 «Бетоны. Ультразвуковой метод определения прочности»;</w:t>
            </w:r>
          </w:p>
          <w:p w14:paraId="6F8DC494"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ГОСТ 22690-2015 «Бетоны. Определение прочности механическими методами неразрушающего контроля»;</w:t>
            </w:r>
          </w:p>
          <w:p w14:paraId="2CBB41E6"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454.1325800.2019 «Здания жилые многоквартирные. Правила оценки аварийного и ограниченно-работоспособного технического состояния»;</w:t>
            </w:r>
          </w:p>
          <w:p w14:paraId="26DBF032"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22.13330.2016. Свод правил. Основания зданий и сооружений;</w:t>
            </w:r>
          </w:p>
          <w:p w14:paraId="5E9A6742"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50.13330.2024. Свод правил. Тепловая защита зданий. Актуализированная редакция СНиП 23-02-2003;</w:t>
            </w:r>
          </w:p>
          <w:p w14:paraId="6478388C"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54.13330.2022 «Здания жилые многоквартирные. Актуализированная редакция СНиП 31-01-2003»;</w:t>
            </w:r>
          </w:p>
          <w:p w14:paraId="731E5070"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15.13330.2020 "СНиП II-22-81* Каменные и армокаменные конструкции";</w:t>
            </w:r>
          </w:p>
          <w:p w14:paraId="6D00C302"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16.13330.2017 "СНиП II-23-81* Стальные конструкции";</w:t>
            </w:r>
          </w:p>
          <w:p w14:paraId="51461A56"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63.13330.2018 "СНиП 52-01-2003 Бетонные и железобетонные конструкции. Основные положения";</w:t>
            </w:r>
          </w:p>
          <w:p w14:paraId="096D43C4"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64.13330.2017 "СНиП II-25-80 Деревянные конструкции";</w:t>
            </w:r>
          </w:p>
          <w:p w14:paraId="3FCD669B"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70.13330.2012. Свод правил. Несущие и ограждающие конструкции. Актуализированная редакция СНиП 3.03.01-87. ";</w:t>
            </w:r>
          </w:p>
          <w:p w14:paraId="45E62F2F"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СП 446.1325800.2019 "Инженерно-геологические изыскания для строительства. Общие правила производства работ".</w:t>
            </w:r>
          </w:p>
          <w:p w14:paraId="2AAD06FA"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СНиП 12-03-2001 "Безопасность труда в строительстве. Часть 1. Общие требования";</w:t>
            </w:r>
          </w:p>
          <w:p w14:paraId="4AF163AF"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СНиП 12-04-2002 "Безопасность труда в строительстве. Часть 2. Строительное производство";</w:t>
            </w:r>
          </w:p>
          <w:p w14:paraId="298A19A0"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ВСН 48-86(р) "Правила безопасности при проведении обследований жилых зданий для проектирования капитального ремонта";</w:t>
            </w:r>
          </w:p>
          <w:p w14:paraId="3205DBED"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 - ВСН 57-88(р) «Положение по техническому обследованию жилых зданий»;</w:t>
            </w:r>
          </w:p>
          <w:p w14:paraId="25D2F3E8"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 СанПиН 2.2.1/2.1.1.1200-03 «Санитарно-защитные зоны и санитарная классификация предприятий, сооружений и иных объектов». 2.2.1/2.1.1. Проектирование, строительство, реконструкция и эксплуатация предприятий, планировка и застройка населенных мест.</w:t>
            </w:r>
          </w:p>
          <w:p w14:paraId="28E3D8D5" w14:textId="77777777" w:rsidR="005B1107" w:rsidRPr="005B1107" w:rsidRDefault="005B1107" w:rsidP="001242DC">
            <w:pPr>
              <w:ind w:left="34"/>
              <w:contextualSpacing/>
              <w:rPr>
                <w:rFonts w:ascii="Times New Roman" w:hAnsi="Times New Roman" w:cs="Times New Roman"/>
                <w:bCs/>
                <w:sz w:val="22"/>
                <w:szCs w:val="22"/>
              </w:rPr>
            </w:pPr>
            <w:r w:rsidRPr="005B1107">
              <w:rPr>
                <w:rFonts w:ascii="Times New Roman" w:hAnsi="Times New Roman" w:cs="Times New Roman"/>
                <w:bCs/>
                <w:sz w:val="22"/>
                <w:szCs w:val="22"/>
              </w:rPr>
              <w:t>2. Исполнитель передает Заказчику                                              с сопроводительным письмом или по накладной следующий пакет документов:</w:t>
            </w:r>
          </w:p>
          <w:p w14:paraId="48023D25" w14:textId="77777777" w:rsidR="005B1107" w:rsidRPr="005B1107" w:rsidRDefault="005B1107" w:rsidP="001242DC">
            <w:pPr>
              <w:ind w:firstLine="318"/>
              <w:rPr>
                <w:rFonts w:ascii="Times New Roman" w:hAnsi="Times New Roman" w:cs="Times New Roman"/>
                <w:bCs/>
                <w:sz w:val="22"/>
                <w:szCs w:val="22"/>
              </w:rPr>
            </w:pPr>
            <w:r w:rsidRPr="005B1107">
              <w:rPr>
                <w:rFonts w:ascii="Times New Roman" w:hAnsi="Times New Roman" w:cs="Times New Roman"/>
                <w:bCs/>
                <w:sz w:val="22"/>
                <w:szCs w:val="22"/>
              </w:rPr>
              <w:t>- 2 (два) экземпляра технического отчета (заключения) по результатам работы, включая фотофиксацию в цветном исполнении;</w:t>
            </w:r>
          </w:p>
          <w:p w14:paraId="18F07F26" w14:textId="77777777" w:rsidR="005B1107" w:rsidRPr="005B1107" w:rsidRDefault="005B1107" w:rsidP="001242DC">
            <w:pPr>
              <w:ind w:firstLine="318"/>
              <w:rPr>
                <w:rFonts w:ascii="Times New Roman" w:hAnsi="Times New Roman" w:cs="Times New Roman"/>
                <w:bCs/>
                <w:sz w:val="22"/>
                <w:szCs w:val="22"/>
              </w:rPr>
            </w:pPr>
            <w:r w:rsidRPr="005B1107">
              <w:rPr>
                <w:rFonts w:ascii="Times New Roman" w:hAnsi="Times New Roman" w:cs="Times New Roman"/>
                <w:bCs/>
                <w:sz w:val="22"/>
                <w:szCs w:val="22"/>
              </w:rPr>
              <w:lastRenderedPageBreak/>
              <w:t xml:space="preserve">- 1 (один) экземпляр технического отчета (заключения) в электронном виде на DVD диске (формат PDF (расширение </w:t>
            </w:r>
            <w:proofErr w:type="spellStart"/>
            <w:r w:rsidRPr="005B1107">
              <w:rPr>
                <w:rFonts w:ascii="Times New Roman" w:hAnsi="Times New Roman" w:cs="Times New Roman"/>
                <w:bCs/>
                <w:sz w:val="22"/>
                <w:szCs w:val="22"/>
              </w:rPr>
              <w:t>pdf</w:t>
            </w:r>
            <w:proofErr w:type="spellEnd"/>
            <w:r w:rsidRPr="005B1107">
              <w:rPr>
                <w:rFonts w:ascii="Times New Roman" w:hAnsi="Times New Roman" w:cs="Times New Roman"/>
                <w:bCs/>
                <w:sz w:val="22"/>
                <w:szCs w:val="22"/>
              </w:rPr>
              <w:t>)).</w:t>
            </w:r>
          </w:p>
          <w:p w14:paraId="5D4A8BF3" w14:textId="77777777" w:rsidR="005B1107" w:rsidRPr="005B1107" w:rsidRDefault="005B1107" w:rsidP="001242DC">
            <w:pPr>
              <w:ind w:firstLine="34"/>
              <w:contextualSpacing/>
              <w:rPr>
                <w:rFonts w:ascii="Times New Roman" w:hAnsi="Times New Roman" w:cs="Times New Roman"/>
                <w:bCs/>
                <w:sz w:val="22"/>
                <w:szCs w:val="22"/>
              </w:rPr>
            </w:pPr>
            <w:r w:rsidRPr="005B1107">
              <w:rPr>
                <w:rFonts w:ascii="Times New Roman" w:hAnsi="Times New Roman" w:cs="Times New Roman"/>
                <w:bCs/>
                <w:sz w:val="22"/>
                <w:szCs w:val="22"/>
              </w:rPr>
              <w:t xml:space="preserve">3. Отчетная документация по результатам выполненных работ предоставляется на бумажном носителе (в формате А4) в виде пронумерованных и сброшюрованных книг </w:t>
            </w:r>
            <w:r w:rsidRPr="005B1107">
              <w:rPr>
                <w:rFonts w:ascii="Times New Roman" w:hAnsi="Times New Roman" w:cs="Times New Roman"/>
                <w:bCs/>
                <w:sz w:val="22"/>
                <w:szCs w:val="22"/>
              </w:rPr>
              <w:br/>
              <w:t>и альбомов с пружинным переплетом, заверенных печатью, а также в электронном виде на DVD-диске.</w:t>
            </w:r>
          </w:p>
          <w:p w14:paraId="0FE7DD7F" w14:textId="77777777" w:rsidR="005B1107" w:rsidRPr="005B1107" w:rsidRDefault="005B1107" w:rsidP="001242DC">
            <w:pPr>
              <w:rPr>
                <w:rFonts w:ascii="Times New Roman" w:hAnsi="Times New Roman" w:cs="Times New Roman"/>
                <w:sz w:val="22"/>
                <w:szCs w:val="22"/>
                <w:lang w:eastAsia="en-US"/>
              </w:rPr>
            </w:pPr>
            <w:r w:rsidRPr="005B1107">
              <w:rPr>
                <w:rFonts w:ascii="Times New Roman" w:hAnsi="Times New Roman" w:cs="Times New Roman"/>
                <w:bCs/>
                <w:sz w:val="22"/>
                <w:szCs w:val="22"/>
              </w:rPr>
              <w:t xml:space="preserve">4. Электронная версия должна содержать скан-копии титульных и других листов отчета, содержащих подписи. Электронная версия должна быть идентична </w:t>
            </w:r>
            <w:r w:rsidRPr="005B1107">
              <w:rPr>
                <w:rFonts w:ascii="Times New Roman" w:hAnsi="Times New Roman" w:cs="Times New Roman"/>
                <w:bCs/>
                <w:sz w:val="22"/>
                <w:szCs w:val="22"/>
              </w:rPr>
              <w:br/>
              <w:t>по содержанию страниц бумажной версии отчета. Названия файлов в электронной версии должны соответствовать содержимому файлов.</w:t>
            </w:r>
          </w:p>
        </w:tc>
      </w:tr>
    </w:tbl>
    <w:p w14:paraId="2C038196" w14:textId="77777777" w:rsid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454D56E3" w14:textId="77777777" w:rsid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430B1F3A" w14:textId="77777777" w:rsidR="00CC4055" w:rsidRP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1D8F1649" w14:textId="77777777" w:rsidR="00CC4055" w:rsidRPr="00CC4055" w:rsidRDefault="00CC4055" w:rsidP="00CC4055">
      <w:pPr>
        <w:tabs>
          <w:tab w:val="left" w:pos="1085"/>
        </w:tabs>
        <w:ind w:firstLine="181"/>
        <w:jc w:val="right"/>
        <w:rPr>
          <w:rFonts w:ascii="Times New Roman" w:eastAsia="SimSun" w:hAnsi="Times New Roman" w:cs="Times New Roman"/>
          <w:kern w:val="2"/>
          <w:sz w:val="22"/>
          <w:szCs w:val="22"/>
          <w:lang w:bidi="x-none"/>
        </w:rPr>
      </w:pPr>
    </w:p>
    <w:p w14:paraId="1556AA3E" w14:textId="77777777" w:rsidR="00CC4055" w:rsidRPr="00CC4055" w:rsidRDefault="00CC4055" w:rsidP="00CC4055">
      <w:pPr>
        <w:tabs>
          <w:tab w:val="left" w:pos="1085"/>
        </w:tabs>
        <w:ind w:firstLine="181"/>
        <w:rPr>
          <w:rFonts w:ascii="Times New Roman" w:eastAsia="SimSun" w:hAnsi="Times New Roman" w:cs="Times New Roman"/>
          <w:kern w:val="2"/>
          <w:sz w:val="22"/>
          <w:szCs w:val="22"/>
          <w:lang w:bidi="x-none"/>
        </w:rPr>
      </w:pPr>
      <w:r w:rsidRPr="00CC4055">
        <w:rPr>
          <w:rFonts w:ascii="Times New Roman" w:eastAsia="SimSun" w:hAnsi="Times New Roman" w:cs="Times New Roman"/>
          <w:kern w:val="2"/>
          <w:sz w:val="22"/>
          <w:szCs w:val="22"/>
          <w:lang w:bidi="x-none"/>
        </w:rPr>
        <w:t>Начальник сектора</w:t>
      </w:r>
    </w:p>
    <w:p w14:paraId="38CDB715" w14:textId="77777777" w:rsidR="00CC4055" w:rsidRPr="00CC4055" w:rsidRDefault="00CC4055" w:rsidP="00CC4055">
      <w:pPr>
        <w:tabs>
          <w:tab w:val="left" w:pos="1085"/>
        </w:tabs>
        <w:ind w:firstLine="181"/>
        <w:rPr>
          <w:rFonts w:ascii="Times New Roman" w:eastAsia="SimSun" w:hAnsi="Times New Roman" w:cs="Times New Roman"/>
          <w:kern w:val="2"/>
          <w:sz w:val="22"/>
          <w:szCs w:val="22"/>
          <w:lang w:bidi="x-none"/>
        </w:rPr>
      </w:pPr>
      <w:r w:rsidRPr="00CC4055">
        <w:rPr>
          <w:rFonts w:ascii="Times New Roman" w:eastAsia="SimSun" w:hAnsi="Times New Roman" w:cs="Times New Roman"/>
          <w:kern w:val="2"/>
          <w:sz w:val="22"/>
          <w:szCs w:val="22"/>
          <w:lang w:bidi="x-none"/>
        </w:rPr>
        <w:t xml:space="preserve">по обеспечению деятельности МВК  </w:t>
      </w:r>
    </w:p>
    <w:p w14:paraId="46F58110" w14:textId="536513E2" w:rsidR="00CC4055" w:rsidRPr="00CC4055" w:rsidRDefault="00CC4055" w:rsidP="00CC4055">
      <w:pPr>
        <w:tabs>
          <w:tab w:val="left" w:pos="1085"/>
        </w:tabs>
        <w:ind w:firstLine="181"/>
        <w:rPr>
          <w:rFonts w:ascii="Times New Roman" w:eastAsia="SimSun" w:hAnsi="Times New Roman" w:cs="Times New Roman"/>
          <w:color w:val="auto"/>
          <w:kern w:val="2"/>
          <w:sz w:val="22"/>
          <w:szCs w:val="22"/>
          <w:lang w:eastAsia="x-none" w:bidi="x-none"/>
        </w:rPr>
      </w:pPr>
      <w:r w:rsidRPr="00CC4055">
        <w:rPr>
          <w:rFonts w:ascii="Times New Roman" w:eastAsia="SimSun" w:hAnsi="Times New Roman" w:cs="Times New Roman"/>
          <w:kern w:val="2"/>
          <w:sz w:val="22"/>
          <w:szCs w:val="22"/>
          <w:lang w:bidi="x-none"/>
        </w:rPr>
        <w:t>Пушкинского РЖА                                                                                                        В.П.</w:t>
      </w:r>
      <w:r>
        <w:rPr>
          <w:rFonts w:ascii="Times New Roman" w:eastAsia="SimSun" w:hAnsi="Times New Roman" w:cs="Times New Roman"/>
          <w:kern w:val="2"/>
          <w:sz w:val="22"/>
          <w:szCs w:val="22"/>
          <w:lang w:bidi="x-none"/>
        </w:rPr>
        <w:t xml:space="preserve"> </w:t>
      </w:r>
      <w:r w:rsidRPr="00CC4055">
        <w:rPr>
          <w:rFonts w:ascii="Times New Roman" w:eastAsia="SimSun" w:hAnsi="Times New Roman" w:cs="Times New Roman"/>
          <w:kern w:val="2"/>
          <w:sz w:val="22"/>
          <w:szCs w:val="22"/>
          <w:lang w:bidi="x-none"/>
        </w:rPr>
        <w:t>Попова</w:t>
      </w:r>
    </w:p>
    <w:p w14:paraId="5C63846A" w14:textId="77777777" w:rsidR="00FC69EA" w:rsidRPr="00C244B4" w:rsidRDefault="00FC69EA" w:rsidP="00FC69EA">
      <w:pPr>
        <w:pStyle w:val="affc"/>
        <w:autoSpaceDE w:val="0"/>
        <w:autoSpaceDN w:val="0"/>
        <w:adjustRightInd w:val="0"/>
        <w:spacing w:line="276" w:lineRule="auto"/>
        <w:ind w:left="987"/>
        <w:jc w:val="both"/>
        <w:rPr>
          <w:rFonts w:ascii="Times New Roman" w:hAnsi="Times New Roman" w:cs="Times New Roman"/>
          <w:bCs/>
          <w:color w:val="auto"/>
        </w:rPr>
      </w:pPr>
    </w:p>
    <w:p w14:paraId="70DBB97C" w14:textId="77777777" w:rsidR="00FC69EA" w:rsidRPr="00060E7F" w:rsidRDefault="00FC69EA" w:rsidP="00FC69EA">
      <w:pPr>
        <w:pStyle w:val="affc"/>
        <w:autoSpaceDE w:val="0"/>
        <w:autoSpaceDN w:val="0"/>
        <w:adjustRightInd w:val="0"/>
        <w:spacing w:line="276" w:lineRule="auto"/>
        <w:ind w:left="987"/>
        <w:jc w:val="both"/>
        <w:rPr>
          <w:rFonts w:ascii="Times New Roman" w:hAnsi="Times New Roman" w:cs="Times New Roman"/>
          <w:bCs/>
          <w:color w:val="auto"/>
        </w:rPr>
      </w:pPr>
    </w:p>
    <w:p w14:paraId="3867C83A" w14:textId="77777777" w:rsidR="00FC69EA" w:rsidRDefault="00FC69EA" w:rsidP="00FC69EA">
      <w:pPr>
        <w:autoSpaceDE w:val="0"/>
        <w:autoSpaceDN w:val="0"/>
        <w:adjustRightInd w:val="0"/>
        <w:spacing w:line="276" w:lineRule="auto"/>
        <w:ind w:firstLine="567"/>
        <w:jc w:val="both"/>
        <w:rPr>
          <w:rFonts w:ascii="Times New Roman" w:hAnsi="Times New Roman" w:cs="Times New Roman"/>
          <w:bCs/>
          <w:color w:val="auto"/>
        </w:rPr>
      </w:pPr>
    </w:p>
    <w:p w14:paraId="00792E6B" w14:textId="67B8B378" w:rsidR="00FC69EA" w:rsidRPr="00952D43" w:rsidRDefault="00FC69EA" w:rsidP="005E4C02">
      <w:pPr>
        <w:tabs>
          <w:tab w:val="left" w:pos="4455"/>
        </w:tabs>
        <w:spacing w:line="276" w:lineRule="auto"/>
        <w:jc w:val="both"/>
        <w:rPr>
          <w:rFonts w:ascii="Times New Roman" w:eastAsia="Times New Roman" w:hAnsi="Times New Roman" w:cs="Times New Roman"/>
          <w:color w:val="auto"/>
        </w:rPr>
      </w:pPr>
      <w:r w:rsidRPr="00952D43">
        <w:rPr>
          <w:rFonts w:ascii="Times New Roman" w:eastAsia="Times New Roman" w:hAnsi="Times New Roman" w:cs="Times New Roman"/>
          <w:color w:val="auto"/>
        </w:rPr>
        <w:tab/>
      </w:r>
    </w:p>
    <w:p w14:paraId="43F66E13" w14:textId="77777777" w:rsidR="00FC69EA" w:rsidRDefault="00FC69EA" w:rsidP="00FC69EA">
      <w:pPr>
        <w:tabs>
          <w:tab w:val="left" w:pos="6039"/>
        </w:tabs>
        <w:jc w:val="center"/>
        <w:rPr>
          <w:rFonts w:ascii="Times New Roman" w:eastAsia="Times New Roman" w:hAnsi="Times New Roman" w:cs="Times New Roman"/>
          <w:color w:val="auto"/>
        </w:rPr>
      </w:pPr>
    </w:p>
    <w:p w14:paraId="7CA058D4" w14:textId="6581FD99" w:rsidR="00651890" w:rsidRDefault="00651890" w:rsidP="005E4C02">
      <w:pPr>
        <w:sectPr w:rsidR="00651890" w:rsidSect="005E4C02">
          <w:pgSz w:w="11906" w:h="16838" w:code="9"/>
          <w:pgMar w:top="567" w:right="851" w:bottom="567" w:left="1276" w:header="397" w:footer="397" w:gutter="0"/>
          <w:cols w:space="720"/>
          <w:titlePg/>
        </w:sectPr>
      </w:pPr>
      <w:r>
        <w:t xml:space="preserve">                                                                                                                                             </w:t>
      </w:r>
    </w:p>
    <w:p w14:paraId="6296C206" w14:textId="7E5544C1" w:rsidR="00A50C06" w:rsidRPr="00734A4B" w:rsidRDefault="00A50C06" w:rsidP="00A50C06">
      <w:pPr>
        <w:tabs>
          <w:tab w:val="left" w:pos="6039"/>
        </w:tabs>
        <w:jc w:val="right"/>
        <w:rPr>
          <w:rFonts w:ascii="Times New Roman" w:eastAsia="Times New Roman" w:hAnsi="Times New Roman" w:cs="Times New Roman"/>
          <w:color w:val="auto"/>
        </w:rPr>
      </w:pPr>
      <w:r w:rsidRPr="00734A4B">
        <w:rPr>
          <w:rFonts w:ascii="Times New Roman" w:eastAsia="Times New Roman" w:hAnsi="Times New Roman" w:cs="Times New Roman"/>
          <w:color w:val="auto"/>
        </w:rPr>
        <w:lastRenderedPageBreak/>
        <w:t>Приложение №</w:t>
      </w:r>
      <w:r w:rsidR="00573209">
        <w:rPr>
          <w:rFonts w:ascii="Times New Roman" w:eastAsia="Times New Roman" w:hAnsi="Times New Roman" w:cs="Times New Roman"/>
          <w:color w:val="auto"/>
        </w:rPr>
        <w:t>1</w:t>
      </w:r>
      <w:r w:rsidRPr="00734A4B">
        <w:rPr>
          <w:rFonts w:ascii="Times New Roman" w:eastAsia="Times New Roman" w:hAnsi="Times New Roman" w:cs="Times New Roman"/>
          <w:color w:val="auto"/>
        </w:rPr>
        <w:t xml:space="preserve"> к </w:t>
      </w:r>
      <w:r w:rsidRPr="00734A4B">
        <w:rPr>
          <w:rFonts w:ascii="Times New Roman" w:hAnsi="Times New Roman" w:cs="Times New Roman"/>
          <w:bCs/>
          <w:color w:val="auto"/>
        </w:rPr>
        <w:t>Описанию объекта закупки</w:t>
      </w:r>
    </w:p>
    <w:p w14:paraId="4C9E434F" w14:textId="77777777" w:rsidR="00A50C06" w:rsidRDefault="00A50C06" w:rsidP="00A50C06">
      <w:pPr>
        <w:tabs>
          <w:tab w:val="left" w:pos="6039"/>
        </w:tabs>
        <w:jc w:val="right"/>
        <w:rPr>
          <w:rFonts w:ascii="Times New Roman" w:eastAsia="Times New Roman" w:hAnsi="Times New Roman" w:cs="Times New Roman"/>
          <w:color w:val="auto"/>
        </w:rPr>
      </w:pPr>
    </w:p>
    <w:p w14:paraId="5F278208" w14:textId="2EEA8108" w:rsidR="00921952" w:rsidRPr="00921952" w:rsidRDefault="00921952" w:rsidP="00921952">
      <w:pPr>
        <w:widowControl/>
        <w:tabs>
          <w:tab w:val="left" w:pos="0"/>
        </w:tabs>
        <w:suppressAutoHyphens/>
        <w:ind w:left="792" w:hanging="432"/>
        <w:jc w:val="center"/>
        <w:outlineLvl w:val="1"/>
        <w:rPr>
          <w:rFonts w:ascii="Times New Roman" w:eastAsia="Times New Roman" w:hAnsi="Times New Roman" w:cs="Times New Roman"/>
          <w:bCs/>
          <w:iCs/>
          <w:color w:val="auto"/>
          <w:lang w:eastAsia="en-US" w:bidi="ar-SA"/>
        </w:rPr>
      </w:pPr>
      <w:r w:rsidRPr="00921952">
        <w:rPr>
          <w:rFonts w:ascii="Times New Roman" w:eastAsia="Times New Roman" w:hAnsi="Times New Roman" w:cs="Times New Roman"/>
          <w:bCs/>
          <w:iCs/>
          <w:color w:val="auto"/>
          <w:lang w:eastAsia="en-US" w:bidi="ar-SA"/>
        </w:rPr>
        <w:t xml:space="preserve">Календарный план-график </w:t>
      </w:r>
      <w:r w:rsidR="00184356">
        <w:rPr>
          <w:rFonts w:ascii="Times New Roman" w:eastAsia="Times New Roman" w:hAnsi="Times New Roman" w:cs="Times New Roman"/>
          <w:bCs/>
          <w:iCs/>
          <w:color w:val="auto"/>
          <w:lang w:eastAsia="en-US" w:bidi="ar-SA"/>
        </w:rPr>
        <w:t>оказания услуг</w:t>
      </w:r>
    </w:p>
    <w:p w14:paraId="09B45AC1" w14:textId="6E13D433" w:rsidR="00921952" w:rsidRPr="00921952" w:rsidRDefault="00921952" w:rsidP="00921952">
      <w:pPr>
        <w:widowControl/>
        <w:jc w:val="center"/>
        <w:rPr>
          <w:rFonts w:ascii="Times New Roman" w:eastAsia="Times New Roman" w:hAnsi="Times New Roman" w:cs="Times New Roman"/>
          <w:b/>
          <w:color w:val="auto"/>
          <w:lang w:eastAsia="en-US" w:bidi="ar-SA"/>
        </w:rPr>
      </w:pPr>
      <w:r w:rsidRPr="00921952">
        <w:rPr>
          <w:rFonts w:ascii="Times New Roman" w:eastAsia="Times New Roman" w:hAnsi="Times New Roman" w:cs="Times New Roman"/>
          <w:color w:val="auto"/>
          <w:lang w:eastAsia="en-US" w:bidi="ar-SA"/>
        </w:rPr>
        <w:t xml:space="preserve">Срок </w:t>
      </w:r>
      <w:r w:rsidR="00573209">
        <w:rPr>
          <w:rFonts w:ascii="Times New Roman" w:eastAsia="Times New Roman" w:hAnsi="Times New Roman" w:cs="Times New Roman"/>
          <w:color w:val="auto"/>
          <w:lang w:eastAsia="en-US" w:bidi="ar-SA"/>
        </w:rPr>
        <w:t>оказания услуг</w:t>
      </w:r>
      <w:r w:rsidRPr="00921952">
        <w:rPr>
          <w:rFonts w:ascii="Times New Roman" w:eastAsia="Times New Roman" w:hAnsi="Times New Roman" w:cs="Times New Roman"/>
          <w:color w:val="auto"/>
          <w:lang w:eastAsia="en-US" w:bidi="ar-SA"/>
        </w:rPr>
        <w:t xml:space="preserve">: </w:t>
      </w:r>
      <w:r w:rsidR="005B1107">
        <w:rPr>
          <w:rFonts w:ascii="Times New Roman" w:eastAsia="Times New Roman" w:hAnsi="Times New Roman" w:cs="Times New Roman"/>
          <w:b/>
          <w:color w:val="auto"/>
          <w:lang w:eastAsia="en-US" w:bidi="ar-SA"/>
        </w:rPr>
        <w:t>5</w:t>
      </w:r>
      <w:r>
        <w:rPr>
          <w:rFonts w:ascii="Times New Roman" w:eastAsia="Times New Roman" w:hAnsi="Times New Roman" w:cs="Times New Roman"/>
          <w:b/>
          <w:color w:val="auto"/>
          <w:lang w:eastAsia="en-US" w:bidi="ar-SA"/>
        </w:rPr>
        <w:t xml:space="preserve"> </w:t>
      </w:r>
      <w:r w:rsidRPr="00921952">
        <w:rPr>
          <w:rFonts w:ascii="Times New Roman" w:eastAsia="Times New Roman" w:hAnsi="Times New Roman" w:cs="Times New Roman"/>
          <w:b/>
          <w:color w:val="auto"/>
          <w:lang w:eastAsia="en-US" w:bidi="ar-SA"/>
        </w:rPr>
        <w:t>(</w:t>
      </w:r>
      <w:r w:rsidR="005B1107">
        <w:rPr>
          <w:rFonts w:ascii="Times New Roman" w:eastAsia="Times New Roman" w:hAnsi="Times New Roman" w:cs="Times New Roman"/>
          <w:b/>
          <w:color w:val="auto"/>
          <w:lang w:eastAsia="en-US" w:bidi="ar-SA"/>
        </w:rPr>
        <w:t>пять</w:t>
      </w:r>
      <w:r w:rsidRPr="00921952">
        <w:rPr>
          <w:rFonts w:ascii="Times New Roman" w:eastAsia="Times New Roman" w:hAnsi="Times New Roman" w:cs="Times New Roman"/>
          <w:b/>
          <w:color w:val="auto"/>
          <w:lang w:eastAsia="en-US" w:bidi="ar-SA"/>
        </w:rPr>
        <w:t>) недель с момента передачи объект</w:t>
      </w:r>
      <w:r>
        <w:rPr>
          <w:rFonts w:ascii="Times New Roman" w:eastAsia="Times New Roman" w:hAnsi="Times New Roman" w:cs="Times New Roman"/>
          <w:b/>
          <w:color w:val="auto"/>
          <w:lang w:eastAsia="en-US" w:bidi="ar-SA"/>
        </w:rPr>
        <w:t>ов</w:t>
      </w:r>
      <w:r w:rsidRPr="00921952">
        <w:rPr>
          <w:rFonts w:ascii="Times New Roman" w:eastAsia="Times New Roman" w:hAnsi="Times New Roman" w:cs="Times New Roman"/>
          <w:b/>
          <w:color w:val="auto"/>
          <w:lang w:eastAsia="en-US" w:bidi="ar-SA"/>
        </w:rPr>
        <w:t xml:space="preserve"> в работу</w:t>
      </w:r>
    </w:p>
    <w:tbl>
      <w:tblPr>
        <w:tblStyle w:val="253"/>
        <w:tblpPr w:leftFromText="180" w:rightFromText="180" w:vertAnchor="text" w:horzAnchor="margin" w:tblpXSpec="center" w:tblpY="247"/>
        <w:tblW w:w="11052" w:type="dxa"/>
        <w:tblLayout w:type="fixed"/>
        <w:tblLook w:val="04A0" w:firstRow="1" w:lastRow="0" w:firstColumn="1" w:lastColumn="0" w:noHBand="0" w:noVBand="1"/>
      </w:tblPr>
      <w:tblGrid>
        <w:gridCol w:w="547"/>
        <w:gridCol w:w="6952"/>
        <w:gridCol w:w="434"/>
        <w:gridCol w:w="426"/>
        <w:gridCol w:w="425"/>
        <w:gridCol w:w="425"/>
        <w:gridCol w:w="425"/>
        <w:gridCol w:w="426"/>
        <w:gridCol w:w="425"/>
        <w:gridCol w:w="567"/>
      </w:tblGrid>
      <w:tr w:rsidR="00921952" w:rsidRPr="00921952" w14:paraId="1E198928" w14:textId="77777777" w:rsidTr="00921952">
        <w:trPr>
          <w:trHeight w:val="70"/>
        </w:trPr>
        <w:tc>
          <w:tcPr>
            <w:tcW w:w="547" w:type="dxa"/>
            <w:vMerge w:val="restart"/>
            <w:tcBorders>
              <w:top w:val="single" w:sz="4" w:space="0" w:color="auto"/>
              <w:left w:val="single" w:sz="4" w:space="0" w:color="auto"/>
              <w:bottom w:val="single" w:sz="4" w:space="0" w:color="auto"/>
              <w:right w:val="single" w:sz="4" w:space="0" w:color="auto"/>
            </w:tcBorders>
            <w:vAlign w:val="center"/>
            <w:hideMark/>
          </w:tcPr>
          <w:p w14:paraId="670A5C87"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w:t>
            </w:r>
          </w:p>
        </w:tc>
        <w:tc>
          <w:tcPr>
            <w:tcW w:w="6952" w:type="dxa"/>
            <w:vMerge w:val="restart"/>
            <w:tcBorders>
              <w:top w:val="single" w:sz="4" w:space="0" w:color="auto"/>
              <w:left w:val="single" w:sz="4" w:space="0" w:color="auto"/>
              <w:bottom w:val="single" w:sz="4" w:space="0" w:color="auto"/>
              <w:right w:val="single" w:sz="4" w:space="0" w:color="auto"/>
            </w:tcBorders>
            <w:vAlign w:val="center"/>
            <w:hideMark/>
          </w:tcPr>
          <w:p w14:paraId="138C8CA6"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Адрес объекта</w:t>
            </w:r>
          </w:p>
        </w:tc>
        <w:tc>
          <w:tcPr>
            <w:tcW w:w="3553" w:type="dxa"/>
            <w:gridSpan w:val="8"/>
            <w:tcBorders>
              <w:top w:val="single" w:sz="4" w:space="0" w:color="auto"/>
              <w:left w:val="single" w:sz="4" w:space="0" w:color="auto"/>
              <w:bottom w:val="single" w:sz="4" w:space="0" w:color="auto"/>
              <w:right w:val="single" w:sz="4" w:space="0" w:color="auto"/>
            </w:tcBorders>
            <w:hideMark/>
          </w:tcPr>
          <w:p w14:paraId="11FC7B79" w14:textId="77777777" w:rsidR="00921952" w:rsidRPr="00921952" w:rsidRDefault="00921952" w:rsidP="00921952">
            <w:pPr>
              <w:widowControl/>
              <w:spacing w:after="160"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 xml:space="preserve">Продолжительность работ, </w:t>
            </w:r>
            <w:proofErr w:type="spellStart"/>
            <w:r w:rsidRPr="00921952">
              <w:rPr>
                <w:rFonts w:ascii="Times New Roman" w:eastAsia="Times New Roman" w:hAnsi="Times New Roman" w:cs="Times New Roman"/>
                <w:color w:val="auto"/>
                <w:lang w:eastAsia="en-US" w:bidi="ar-SA"/>
              </w:rPr>
              <w:t>нед</w:t>
            </w:r>
            <w:proofErr w:type="spellEnd"/>
            <w:r w:rsidRPr="00921952">
              <w:rPr>
                <w:rFonts w:ascii="Times New Roman" w:eastAsia="Times New Roman" w:hAnsi="Times New Roman" w:cs="Times New Roman"/>
                <w:color w:val="auto"/>
                <w:lang w:eastAsia="en-US" w:bidi="ar-SA"/>
              </w:rPr>
              <w:t>.</w:t>
            </w:r>
          </w:p>
        </w:tc>
      </w:tr>
      <w:tr w:rsidR="00921952" w:rsidRPr="00921952" w14:paraId="7F2F6B56" w14:textId="77777777" w:rsidTr="00921952">
        <w:trPr>
          <w:trHeight w:val="541"/>
        </w:trPr>
        <w:tc>
          <w:tcPr>
            <w:tcW w:w="547" w:type="dxa"/>
            <w:vMerge/>
            <w:tcBorders>
              <w:top w:val="single" w:sz="4" w:space="0" w:color="auto"/>
              <w:left w:val="single" w:sz="4" w:space="0" w:color="auto"/>
              <w:bottom w:val="single" w:sz="4" w:space="0" w:color="auto"/>
              <w:right w:val="single" w:sz="4" w:space="0" w:color="auto"/>
            </w:tcBorders>
            <w:vAlign w:val="center"/>
            <w:hideMark/>
          </w:tcPr>
          <w:p w14:paraId="54AF7FD9"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6952" w:type="dxa"/>
            <w:vMerge/>
            <w:tcBorders>
              <w:top w:val="single" w:sz="4" w:space="0" w:color="auto"/>
              <w:left w:val="single" w:sz="4" w:space="0" w:color="auto"/>
              <w:bottom w:val="single" w:sz="4" w:space="0" w:color="auto"/>
              <w:right w:val="single" w:sz="4" w:space="0" w:color="auto"/>
            </w:tcBorders>
            <w:vAlign w:val="center"/>
            <w:hideMark/>
          </w:tcPr>
          <w:p w14:paraId="6BC88A23" w14:textId="77777777" w:rsidR="00921952" w:rsidRPr="00921952" w:rsidRDefault="00921952" w:rsidP="00921952">
            <w:pPr>
              <w:widowControl/>
              <w:spacing w:line="360" w:lineRule="auto"/>
              <w:rPr>
                <w:rFonts w:ascii="Times New Roman" w:eastAsia="Times New Roman" w:hAnsi="Times New Roman" w:cs="Times New Roman"/>
                <w:color w:val="auto"/>
                <w:lang w:eastAsia="en-US" w:bidi="ar-SA"/>
              </w:rPr>
            </w:pPr>
          </w:p>
        </w:tc>
        <w:tc>
          <w:tcPr>
            <w:tcW w:w="434" w:type="dxa"/>
            <w:tcBorders>
              <w:top w:val="single" w:sz="4" w:space="0" w:color="auto"/>
              <w:left w:val="single" w:sz="4" w:space="0" w:color="auto"/>
              <w:bottom w:val="single" w:sz="4" w:space="0" w:color="auto"/>
              <w:right w:val="single" w:sz="4" w:space="0" w:color="auto"/>
            </w:tcBorders>
            <w:vAlign w:val="center"/>
            <w:hideMark/>
          </w:tcPr>
          <w:p w14:paraId="0768468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426" w:type="dxa"/>
            <w:tcBorders>
              <w:top w:val="single" w:sz="4" w:space="0" w:color="auto"/>
              <w:left w:val="single" w:sz="4" w:space="0" w:color="auto"/>
              <w:bottom w:val="single" w:sz="4" w:space="0" w:color="auto"/>
              <w:right w:val="single" w:sz="4" w:space="0" w:color="auto"/>
            </w:tcBorders>
            <w:vAlign w:val="center"/>
            <w:hideMark/>
          </w:tcPr>
          <w:p w14:paraId="466716A4"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2</w:t>
            </w:r>
          </w:p>
        </w:tc>
        <w:tc>
          <w:tcPr>
            <w:tcW w:w="425" w:type="dxa"/>
            <w:tcBorders>
              <w:top w:val="single" w:sz="4" w:space="0" w:color="auto"/>
              <w:left w:val="single" w:sz="4" w:space="0" w:color="auto"/>
              <w:bottom w:val="single" w:sz="4" w:space="0" w:color="auto"/>
              <w:right w:val="single" w:sz="4" w:space="0" w:color="auto"/>
            </w:tcBorders>
            <w:vAlign w:val="center"/>
            <w:hideMark/>
          </w:tcPr>
          <w:p w14:paraId="7BDC6ABD"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3</w:t>
            </w:r>
          </w:p>
        </w:tc>
        <w:tc>
          <w:tcPr>
            <w:tcW w:w="425" w:type="dxa"/>
            <w:tcBorders>
              <w:top w:val="single" w:sz="4" w:space="0" w:color="auto"/>
              <w:left w:val="single" w:sz="4" w:space="0" w:color="auto"/>
              <w:bottom w:val="single" w:sz="4" w:space="0" w:color="auto"/>
              <w:right w:val="single" w:sz="4" w:space="0" w:color="auto"/>
            </w:tcBorders>
            <w:vAlign w:val="center"/>
            <w:hideMark/>
          </w:tcPr>
          <w:p w14:paraId="51F7DAB5"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4</w:t>
            </w:r>
          </w:p>
        </w:tc>
        <w:tc>
          <w:tcPr>
            <w:tcW w:w="425" w:type="dxa"/>
            <w:tcBorders>
              <w:top w:val="single" w:sz="4" w:space="0" w:color="auto"/>
              <w:left w:val="single" w:sz="4" w:space="0" w:color="auto"/>
              <w:bottom w:val="single" w:sz="4" w:space="0" w:color="auto"/>
              <w:right w:val="single" w:sz="4" w:space="0" w:color="auto"/>
            </w:tcBorders>
            <w:vAlign w:val="center"/>
            <w:hideMark/>
          </w:tcPr>
          <w:p w14:paraId="2C8E29F2"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5</w:t>
            </w:r>
          </w:p>
        </w:tc>
        <w:tc>
          <w:tcPr>
            <w:tcW w:w="426" w:type="dxa"/>
            <w:tcBorders>
              <w:top w:val="single" w:sz="4" w:space="0" w:color="auto"/>
              <w:left w:val="single" w:sz="4" w:space="0" w:color="auto"/>
              <w:bottom w:val="single" w:sz="4" w:space="0" w:color="auto"/>
              <w:right w:val="single" w:sz="4" w:space="0" w:color="auto"/>
            </w:tcBorders>
            <w:vAlign w:val="center"/>
            <w:hideMark/>
          </w:tcPr>
          <w:p w14:paraId="64EBFABC"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6</w:t>
            </w:r>
          </w:p>
        </w:tc>
        <w:tc>
          <w:tcPr>
            <w:tcW w:w="425" w:type="dxa"/>
            <w:tcBorders>
              <w:top w:val="single" w:sz="4" w:space="0" w:color="auto"/>
              <w:left w:val="single" w:sz="4" w:space="0" w:color="auto"/>
              <w:bottom w:val="single" w:sz="4" w:space="0" w:color="auto"/>
              <w:right w:val="single" w:sz="4" w:space="0" w:color="auto"/>
            </w:tcBorders>
            <w:vAlign w:val="center"/>
            <w:hideMark/>
          </w:tcPr>
          <w:p w14:paraId="4BFEE59F"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7</w:t>
            </w:r>
          </w:p>
        </w:tc>
        <w:tc>
          <w:tcPr>
            <w:tcW w:w="567" w:type="dxa"/>
            <w:tcBorders>
              <w:top w:val="single" w:sz="4" w:space="0" w:color="auto"/>
              <w:left w:val="single" w:sz="4" w:space="0" w:color="auto"/>
              <w:bottom w:val="single" w:sz="4" w:space="0" w:color="auto"/>
              <w:right w:val="single" w:sz="4" w:space="0" w:color="auto"/>
            </w:tcBorders>
            <w:vAlign w:val="center"/>
            <w:hideMark/>
          </w:tcPr>
          <w:p w14:paraId="422ACE0C" w14:textId="63554A6D"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8</w:t>
            </w:r>
          </w:p>
        </w:tc>
      </w:tr>
      <w:tr w:rsidR="00921952" w:rsidRPr="00921952" w14:paraId="21CB920A" w14:textId="77777777" w:rsidTr="00921952">
        <w:trPr>
          <w:trHeight w:val="304"/>
        </w:trPr>
        <w:tc>
          <w:tcPr>
            <w:tcW w:w="547" w:type="dxa"/>
            <w:tcBorders>
              <w:top w:val="single" w:sz="4" w:space="0" w:color="auto"/>
              <w:left w:val="single" w:sz="4" w:space="0" w:color="auto"/>
              <w:bottom w:val="single" w:sz="4" w:space="0" w:color="auto"/>
              <w:right w:val="single" w:sz="4" w:space="0" w:color="auto"/>
            </w:tcBorders>
            <w:vAlign w:val="center"/>
          </w:tcPr>
          <w:p w14:paraId="471BE2D8" w14:textId="77777777" w:rsidR="00921952" w:rsidRPr="00921952" w:rsidRDefault="00921952" w:rsidP="00921952">
            <w:pPr>
              <w:widowControl/>
              <w:tabs>
                <w:tab w:val="left" w:pos="993"/>
              </w:tabs>
              <w:autoSpaceDE w:val="0"/>
              <w:autoSpaceDN w:val="0"/>
              <w:adjustRightInd w:val="0"/>
              <w:spacing w:line="360" w:lineRule="auto"/>
              <w:jc w:val="center"/>
              <w:rPr>
                <w:rFonts w:ascii="Times New Roman" w:eastAsia="Times New Roman" w:hAnsi="Times New Roman" w:cs="Times New Roman"/>
                <w:color w:val="auto"/>
                <w:lang w:eastAsia="en-US" w:bidi="ar-SA"/>
              </w:rPr>
            </w:pPr>
            <w:r w:rsidRPr="00921952">
              <w:rPr>
                <w:rFonts w:ascii="Times New Roman" w:eastAsia="Times New Roman" w:hAnsi="Times New Roman" w:cs="Times New Roman"/>
                <w:color w:val="auto"/>
                <w:lang w:eastAsia="en-US" w:bidi="ar-SA"/>
              </w:rPr>
              <w:t>1</w:t>
            </w:r>
          </w:p>
        </w:tc>
        <w:tc>
          <w:tcPr>
            <w:tcW w:w="6952" w:type="dxa"/>
            <w:tcBorders>
              <w:top w:val="single" w:sz="4" w:space="0" w:color="auto"/>
              <w:left w:val="single" w:sz="4" w:space="0" w:color="auto"/>
              <w:bottom w:val="single" w:sz="4" w:space="0" w:color="auto"/>
              <w:right w:val="single" w:sz="4" w:space="0" w:color="auto"/>
            </w:tcBorders>
          </w:tcPr>
          <w:p w14:paraId="3A9CE679" w14:textId="429E17C4" w:rsidR="00921952" w:rsidRPr="00921952" w:rsidRDefault="005B1107" w:rsidP="00921952">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г.</w:t>
            </w:r>
            <w:r>
              <w:rPr>
                <w:rFonts w:ascii="Times New Roman" w:eastAsia="Calibri" w:hAnsi="Times New Roman" w:cs="Times New Roman"/>
                <w:color w:val="auto"/>
                <w:sz w:val="22"/>
                <w:szCs w:val="22"/>
                <w:lang w:eastAsia="en-US" w:bidi="ar-SA"/>
              </w:rPr>
              <w:t xml:space="preserve"> </w:t>
            </w:r>
            <w:r w:rsidRPr="005B1107">
              <w:rPr>
                <w:rFonts w:ascii="Times New Roman" w:eastAsia="Calibri" w:hAnsi="Times New Roman" w:cs="Times New Roman"/>
                <w:color w:val="auto"/>
                <w:sz w:val="22"/>
                <w:szCs w:val="22"/>
                <w:lang w:eastAsia="en-US" w:bidi="ar-SA"/>
              </w:rPr>
              <w:t>Санкт-Петербург, город Павловск, 1-я Краснофлотская улица, дом 12, литера А</w:t>
            </w:r>
          </w:p>
        </w:tc>
        <w:tc>
          <w:tcPr>
            <w:tcW w:w="434" w:type="dxa"/>
            <w:tcBorders>
              <w:top w:val="single" w:sz="4" w:space="0" w:color="auto"/>
              <w:left w:val="single" w:sz="4" w:space="0" w:color="auto"/>
              <w:bottom w:val="single" w:sz="4" w:space="0" w:color="auto"/>
              <w:right w:val="single" w:sz="4" w:space="0" w:color="auto"/>
            </w:tcBorders>
            <w:shd w:val="clear" w:color="auto" w:fill="FFFFFF"/>
          </w:tcPr>
          <w:p w14:paraId="30428DD8"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044861CD"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67DCB024"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185E3789" w14:textId="77777777" w:rsidR="00921952" w:rsidRPr="00921952" w:rsidRDefault="00921952" w:rsidP="00921952">
            <w:pPr>
              <w:widowControl/>
              <w:spacing w:line="360" w:lineRule="auto"/>
              <w:rPr>
                <w:rFonts w:ascii="Times New Roman" w:eastAsia="Calibri" w:hAnsi="Times New Roman" w:cs="Times New Roman"/>
                <w:color w:val="auto"/>
                <w:lang w:eastAsia="en-US" w:bidi="ar-SA"/>
              </w:rPr>
            </w:pPr>
            <w:r w:rsidRPr="00921952">
              <w:rPr>
                <w:rFonts w:ascii="Times New Roman" w:eastAsia="Calibri" w:hAnsi="Times New Roman" w:cs="Times New Roman"/>
                <w:lang w:eastAsia="en-US" w:bidi="ar-SA"/>
              </w:rPr>
              <w:t>Х</w:t>
            </w: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7185502B" w14:textId="785C374D" w:rsidR="00921952" w:rsidRPr="00921952" w:rsidRDefault="005B1107" w:rsidP="00921952">
            <w:pPr>
              <w:widowControl/>
              <w:spacing w:line="360" w:lineRule="auto"/>
              <w:rPr>
                <w:rFonts w:ascii="Times New Roman" w:eastAsia="Calibri" w:hAnsi="Times New Roman" w:cs="Times New Roman"/>
                <w:color w:val="auto"/>
                <w:sz w:val="22"/>
                <w:szCs w:val="22"/>
                <w:lang w:eastAsia="en-US" w:bidi="ar-SA"/>
              </w:rPr>
            </w:pPr>
            <w:r w:rsidRPr="005B1107">
              <w:rPr>
                <w:rFonts w:ascii="Times New Roman" w:eastAsia="Calibri" w:hAnsi="Times New Roman" w:cs="Times New Roman"/>
                <w:color w:val="auto"/>
                <w:sz w:val="22"/>
                <w:szCs w:val="22"/>
                <w:lang w:eastAsia="en-US" w:bidi="ar-SA"/>
              </w:rPr>
              <w:t>Х</w:t>
            </w:r>
          </w:p>
        </w:tc>
        <w:tc>
          <w:tcPr>
            <w:tcW w:w="426" w:type="dxa"/>
            <w:tcBorders>
              <w:top w:val="single" w:sz="4" w:space="0" w:color="auto"/>
              <w:left w:val="single" w:sz="4" w:space="0" w:color="auto"/>
              <w:bottom w:val="single" w:sz="4" w:space="0" w:color="auto"/>
              <w:right w:val="single" w:sz="4" w:space="0" w:color="auto"/>
            </w:tcBorders>
            <w:shd w:val="clear" w:color="auto" w:fill="FFFFFF"/>
          </w:tcPr>
          <w:p w14:paraId="226173D0" w14:textId="0BCF7971"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425" w:type="dxa"/>
            <w:tcBorders>
              <w:top w:val="single" w:sz="4" w:space="0" w:color="auto"/>
              <w:left w:val="single" w:sz="4" w:space="0" w:color="auto"/>
              <w:bottom w:val="single" w:sz="4" w:space="0" w:color="auto"/>
              <w:right w:val="single" w:sz="4" w:space="0" w:color="auto"/>
            </w:tcBorders>
            <w:shd w:val="clear" w:color="auto" w:fill="FFFFFF"/>
          </w:tcPr>
          <w:p w14:paraId="0FA4C583" w14:textId="75BDC22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c>
          <w:tcPr>
            <w:tcW w:w="567" w:type="dxa"/>
            <w:tcBorders>
              <w:top w:val="single" w:sz="4" w:space="0" w:color="auto"/>
              <w:left w:val="single" w:sz="4" w:space="0" w:color="auto"/>
              <w:bottom w:val="single" w:sz="4" w:space="0" w:color="auto"/>
              <w:right w:val="single" w:sz="4" w:space="0" w:color="auto"/>
            </w:tcBorders>
            <w:shd w:val="clear" w:color="auto" w:fill="FFFFFF"/>
          </w:tcPr>
          <w:p w14:paraId="00ADACD2" w14:textId="5A15146F" w:rsidR="00921952" w:rsidRPr="00921952" w:rsidRDefault="00921952" w:rsidP="00921952">
            <w:pPr>
              <w:widowControl/>
              <w:spacing w:line="360" w:lineRule="auto"/>
              <w:rPr>
                <w:rFonts w:ascii="Times New Roman" w:eastAsia="Calibri" w:hAnsi="Times New Roman" w:cs="Times New Roman"/>
                <w:color w:val="auto"/>
                <w:sz w:val="22"/>
                <w:szCs w:val="22"/>
                <w:lang w:eastAsia="en-US" w:bidi="ar-SA"/>
              </w:rPr>
            </w:pPr>
          </w:p>
        </w:tc>
      </w:tr>
    </w:tbl>
    <w:p w14:paraId="27C905DB" w14:textId="77777777" w:rsidR="00921952" w:rsidRDefault="00921952"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63E0CF2"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258378B5"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FBA749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6F17D7F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00C40189"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A7B953F"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72197FBB"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574619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74390E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3619DF68"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99C6031"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F22EF40" w14:textId="77777777" w:rsidR="00573209" w:rsidRDefault="00573209" w:rsidP="00921952">
      <w:pPr>
        <w:widowControl/>
        <w:tabs>
          <w:tab w:val="left" w:pos="993"/>
        </w:tabs>
        <w:autoSpaceDE w:val="0"/>
        <w:autoSpaceDN w:val="0"/>
        <w:adjustRightInd w:val="0"/>
        <w:spacing w:line="360" w:lineRule="auto"/>
        <w:ind w:firstLine="540"/>
        <w:rPr>
          <w:rFonts w:ascii="Times New Roman" w:eastAsia="Times New Roman" w:hAnsi="Times New Roman" w:cs="Times New Roman"/>
          <w:bCs/>
          <w:color w:val="auto"/>
          <w:sz w:val="22"/>
          <w:szCs w:val="22"/>
          <w:lang w:eastAsia="en-US" w:bidi="ar-SA"/>
        </w:rPr>
      </w:pPr>
    </w:p>
    <w:p w14:paraId="1A412D9D" w14:textId="77777777" w:rsidR="00573209" w:rsidRPr="00921952" w:rsidRDefault="00573209" w:rsidP="00573209">
      <w:pPr>
        <w:widowControl/>
        <w:tabs>
          <w:tab w:val="left" w:pos="993"/>
        </w:tabs>
        <w:autoSpaceDE w:val="0"/>
        <w:autoSpaceDN w:val="0"/>
        <w:adjustRightInd w:val="0"/>
        <w:spacing w:line="360" w:lineRule="auto"/>
        <w:ind w:firstLine="540"/>
        <w:jc w:val="center"/>
        <w:rPr>
          <w:rFonts w:ascii="Times New Roman" w:eastAsia="Times New Roman" w:hAnsi="Times New Roman" w:cs="Times New Roman"/>
          <w:bCs/>
          <w:color w:val="auto"/>
          <w:sz w:val="22"/>
          <w:szCs w:val="22"/>
          <w:lang w:eastAsia="en-US" w:bidi="ar-SA"/>
        </w:rPr>
      </w:pPr>
    </w:p>
    <w:p w14:paraId="4CF15D59" w14:textId="77777777" w:rsidR="00573209" w:rsidRPr="00D3102D" w:rsidRDefault="00573209" w:rsidP="00573209">
      <w:pPr>
        <w:tabs>
          <w:tab w:val="left" w:pos="1085"/>
        </w:tabs>
        <w:ind w:left="2552" w:firstLine="181"/>
        <w:jc w:val="both"/>
        <w:rPr>
          <w:rFonts w:ascii="Times New Roman" w:eastAsia="SimSun" w:hAnsi="Times New Roman" w:cs="Times New Roman"/>
          <w:b/>
          <w:bCs/>
          <w:kern w:val="2"/>
          <w:sz w:val="22"/>
          <w:szCs w:val="22"/>
          <w:lang w:bidi="x-none"/>
        </w:rPr>
      </w:pPr>
      <w:r w:rsidRPr="00D3102D">
        <w:rPr>
          <w:rFonts w:ascii="Times New Roman" w:eastAsia="SimSun" w:hAnsi="Times New Roman" w:cs="Times New Roman"/>
          <w:b/>
          <w:bCs/>
          <w:kern w:val="2"/>
          <w:sz w:val="22"/>
          <w:szCs w:val="22"/>
          <w:lang w:bidi="x-none"/>
        </w:rPr>
        <w:t>Начальник сектора</w:t>
      </w:r>
    </w:p>
    <w:p w14:paraId="62970AA1" w14:textId="77777777" w:rsidR="00573209" w:rsidRPr="00D3102D" w:rsidRDefault="00573209" w:rsidP="00573209">
      <w:pPr>
        <w:tabs>
          <w:tab w:val="left" w:pos="1085"/>
        </w:tabs>
        <w:ind w:left="2552" w:firstLine="181"/>
        <w:jc w:val="both"/>
        <w:rPr>
          <w:rFonts w:ascii="Times New Roman" w:eastAsia="SimSun" w:hAnsi="Times New Roman" w:cs="Times New Roman"/>
          <w:b/>
          <w:bCs/>
          <w:kern w:val="2"/>
          <w:sz w:val="22"/>
          <w:szCs w:val="22"/>
          <w:lang w:bidi="x-none"/>
        </w:rPr>
      </w:pPr>
      <w:r w:rsidRPr="00D3102D">
        <w:rPr>
          <w:rFonts w:ascii="Times New Roman" w:eastAsia="SimSun" w:hAnsi="Times New Roman" w:cs="Times New Roman"/>
          <w:b/>
          <w:bCs/>
          <w:kern w:val="2"/>
          <w:sz w:val="22"/>
          <w:szCs w:val="22"/>
          <w:lang w:bidi="x-none"/>
        </w:rPr>
        <w:t xml:space="preserve">по обеспечению деятельности МВК  </w:t>
      </w:r>
    </w:p>
    <w:p w14:paraId="577FA086" w14:textId="77777777" w:rsidR="00573209" w:rsidRPr="00D3102D" w:rsidRDefault="00573209" w:rsidP="00573209">
      <w:pPr>
        <w:tabs>
          <w:tab w:val="left" w:pos="1085"/>
        </w:tabs>
        <w:ind w:left="2552" w:firstLine="181"/>
        <w:jc w:val="both"/>
        <w:rPr>
          <w:rFonts w:ascii="Times New Roman" w:eastAsia="SimSun" w:hAnsi="Times New Roman" w:cs="Times New Roman"/>
          <w:b/>
          <w:bCs/>
          <w:color w:val="auto"/>
          <w:kern w:val="2"/>
          <w:sz w:val="22"/>
          <w:szCs w:val="22"/>
          <w:lang w:eastAsia="x-none" w:bidi="x-none"/>
        </w:rPr>
      </w:pPr>
      <w:r w:rsidRPr="00D3102D">
        <w:rPr>
          <w:rFonts w:ascii="Times New Roman" w:eastAsia="SimSun" w:hAnsi="Times New Roman" w:cs="Times New Roman"/>
          <w:b/>
          <w:bCs/>
          <w:kern w:val="2"/>
          <w:sz w:val="22"/>
          <w:szCs w:val="22"/>
          <w:lang w:bidi="x-none"/>
        </w:rPr>
        <w:t>Пушкинского РЖА                                                                                                        В.П. Попова</w:t>
      </w:r>
    </w:p>
    <w:p w14:paraId="6E891373" w14:textId="77777777" w:rsidR="00A50C06" w:rsidRDefault="00A50C06" w:rsidP="00A50C06">
      <w:pPr>
        <w:tabs>
          <w:tab w:val="left" w:pos="6039"/>
        </w:tabs>
        <w:jc w:val="right"/>
        <w:rPr>
          <w:rFonts w:ascii="Times New Roman" w:eastAsia="Times New Roman" w:hAnsi="Times New Roman" w:cs="Times New Roman"/>
          <w:color w:val="auto"/>
        </w:rPr>
      </w:pPr>
    </w:p>
    <w:sectPr w:rsidR="00A50C06" w:rsidSect="00921952">
      <w:pgSz w:w="16838" w:h="11906" w:orient="landscape"/>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6D4BE" w14:textId="77777777" w:rsidR="003478E7" w:rsidRDefault="003478E7" w:rsidP="00F0006B">
      <w:r>
        <w:separator/>
      </w:r>
    </w:p>
  </w:endnote>
  <w:endnote w:type="continuationSeparator" w:id="0">
    <w:p w14:paraId="1222FE41" w14:textId="77777777" w:rsidR="003478E7" w:rsidRDefault="003478E7" w:rsidP="00F000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ヒラギノ角ゴ Pro W3">
    <w:altName w:val="Arial Unicode MS"/>
    <w:charset w:val="80"/>
    <w:family w:val="auto"/>
    <w:pitch w:val="variable"/>
    <w:sig w:usb0="E00002FF" w:usb1="7AC7FFFF" w:usb2="00000012" w:usb3="00000000" w:csb0="0002000D" w:csb1="00000000"/>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404F6" w14:textId="77777777" w:rsidR="003478E7" w:rsidRDefault="003478E7" w:rsidP="00F0006B">
      <w:r>
        <w:separator/>
      </w:r>
    </w:p>
  </w:footnote>
  <w:footnote w:type="continuationSeparator" w:id="0">
    <w:p w14:paraId="4927A653" w14:textId="77777777" w:rsidR="003478E7" w:rsidRDefault="003478E7" w:rsidP="00F000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5"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6"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8"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9"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2"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4"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8"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9"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20"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1"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2"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3"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4"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6"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8"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30"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09AB035B"/>
    <w:multiLevelType w:val="multilevel"/>
    <w:tmpl w:val="942AA950"/>
    <w:numStyleLink w:val="a3"/>
  </w:abstractNum>
  <w:abstractNum w:abstractNumId="33"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110D4F93"/>
    <w:multiLevelType w:val="hybridMultilevel"/>
    <w:tmpl w:val="4C20DEAC"/>
    <w:lvl w:ilvl="0" w:tplc="D01C4B5A">
      <w:start w:val="1"/>
      <w:numFmt w:val="decimal"/>
      <w:lvlText w:val="%1."/>
      <w:lvlJc w:val="left"/>
      <w:pPr>
        <w:ind w:left="819" w:hanging="360"/>
      </w:pPr>
      <w:rPr>
        <w:rFonts w:hint="default"/>
        <w:sz w:val="22"/>
      </w:rPr>
    </w:lvl>
    <w:lvl w:ilvl="1" w:tplc="04190019" w:tentative="1">
      <w:start w:val="1"/>
      <w:numFmt w:val="lowerLetter"/>
      <w:lvlText w:val="%2."/>
      <w:lvlJc w:val="left"/>
      <w:pPr>
        <w:ind w:left="1539" w:hanging="360"/>
      </w:pPr>
    </w:lvl>
    <w:lvl w:ilvl="2" w:tplc="0419001B" w:tentative="1">
      <w:start w:val="1"/>
      <w:numFmt w:val="lowerRoman"/>
      <w:lvlText w:val="%3."/>
      <w:lvlJc w:val="right"/>
      <w:pPr>
        <w:ind w:left="2259" w:hanging="180"/>
      </w:pPr>
    </w:lvl>
    <w:lvl w:ilvl="3" w:tplc="0419000F" w:tentative="1">
      <w:start w:val="1"/>
      <w:numFmt w:val="decimal"/>
      <w:lvlText w:val="%4."/>
      <w:lvlJc w:val="left"/>
      <w:pPr>
        <w:ind w:left="2979" w:hanging="360"/>
      </w:pPr>
    </w:lvl>
    <w:lvl w:ilvl="4" w:tplc="04190019" w:tentative="1">
      <w:start w:val="1"/>
      <w:numFmt w:val="lowerLetter"/>
      <w:lvlText w:val="%5."/>
      <w:lvlJc w:val="left"/>
      <w:pPr>
        <w:ind w:left="3699" w:hanging="360"/>
      </w:pPr>
    </w:lvl>
    <w:lvl w:ilvl="5" w:tplc="0419001B" w:tentative="1">
      <w:start w:val="1"/>
      <w:numFmt w:val="lowerRoman"/>
      <w:lvlText w:val="%6."/>
      <w:lvlJc w:val="right"/>
      <w:pPr>
        <w:ind w:left="4419" w:hanging="180"/>
      </w:pPr>
    </w:lvl>
    <w:lvl w:ilvl="6" w:tplc="0419000F" w:tentative="1">
      <w:start w:val="1"/>
      <w:numFmt w:val="decimal"/>
      <w:lvlText w:val="%7."/>
      <w:lvlJc w:val="left"/>
      <w:pPr>
        <w:ind w:left="5139" w:hanging="360"/>
      </w:pPr>
    </w:lvl>
    <w:lvl w:ilvl="7" w:tplc="04190019" w:tentative="1">
      <w:start w:val="1"/>
      <w:numFmt w:val="lowerLetter"/>
      <w:lvlText w:val="%8."/>
      <w:lvlJc w:val="left"/>
      <w:pPr>
        <w:ind w:left="5859" w:hanging="360"/>
      </w:pPr>
    </w:lvl>
    <w:lvl w:ilvl="8" w:tplc="0419001B" w:tentative="1">
      <w:start w:val="1"/>
      <w:numFmt w:val="lowerRoman"/>
      <w:lvlText w:val="%9."/>
      <w:lvlJc w:val="right"/>
      <w:pPr>
        <w:ind w:left="6579" w:hanging="180"/>
      </w:pPr>
    </w:lvl>
  </w:abstractNum>
  <w:abstractNum w:abstractNumId="37"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8"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9"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41"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42"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3"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4"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7"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8"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9"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24923572"/>
    <w:multiLevelType w:val="multilevel"/>
    <w:tmpl w:val="7FD0AB98"/>
    <w:lvl w:ilvl="0">
      <w:start w:val="1"/>
      <w:numFmt w:val="decimal"/>
      <w:lvlText w:val="%1."/>
      <w:lvlJc w:val="left"/>
      <w:pPr>
        <w:ind w:left="720" w:hanging="360"/>
      </w:pPr>
      <w:rPr>
        <w:rFonts w:hint="default"/>
      </w:rPr>
    </w:lvl>
    <w:lvl w:ilvl="1">
      <w:start w:val="4"/>
      <w:numFmt w:val="decimal"/>
      <w:isLgl/>
      <w:lvlText w:val="%1.%2."/>
      <w:lvlJc w:val="left"/>
      <w:pPr>
        <w:ind w:left="1353" w:hanging="360"/>
      </w:pPr>
      <w:rPr>
        <w:rFonts w:hint="default"/>
      </w:rPr>
    </w:lvl>
    <w:lvl w:ilvl="2">
      <w:start w:val="1"/>
      <w:numFmt w:val="decimal"/>
      <w:isLgl/>
      <w:lvlText w:val="%1.%2.%3."/>
      <w:lvlJc w:val="left"/>
      <w:pPr>
        <w:ind w:left="1614" w:hanging="720"/>
      </w:pPr>
      <w:rPr>
        <w:rFonts w:hint="default"/>
      </w:rPr>
    </w:lvl>
    <w:lvl w:ilvl="3">
      <w:start w:val="1"/>
      <w:numFmt w:val="decimal"/>
      <w:isLgl/>
      <w:lvlText w:val="%1.%2.%3.%4."/>
      <w:lvlJc w:val="left"/>
      <w:pPr>
        <w:ind w:left="1881" w:hanging="720"/>
      </w:pPr>
      <w:rPr>
        <w:rFonts w:hint="default"/>
      </w:rPr>
    </w:lvl>
    <w:lvl w:ilvl="4">
      <w:start w:val="1"/>
      <w:numFmt w:val="decimal"/>
      <w:isLgl/>
      <w:lvlText w:val="%1.%2.%3.%4.%5."/>
      <w:lvlJc w:val="left"/>
      <w:pPr>
        <w:ind w:left="2508" w:hanging="1080"/>
      </w:pPr>
      <w:rPr>
        <w:rFonts w:hint="default"/>
      </w:rPr>
    </w:lvl>
    <w:lvl w:ilvl="5">
      <w:start w:val="1"/>
      <w:numFmt w:val="decimal"/>
      <w:isLgl/>
      <w:lvlText w:val="%1.%2.%3.%4.%5.%6."/>
      <w:lvlJc w:val="left"/>
      <w:pPr>
        <w:ind w:left="2775" w:hanging="1080"/>
      </w:pPr>
      <w:rPr>
        <w:rFonts w:hint="default"/>
      </w:rPr>
    </w:lvl>
    <w:lvl w:ilvl="6">
      <w:start w:val="1"/>
      <w:numFmt w:val="decimal"/>
      <w:isLgl/>
      <w:lvlText w:val="%1.%2.%3.%4.%5.%6.%7."/>
      <w:lvlJc w:val="left"/>
      <w:pPr>
        <w:ind w:left="340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96" w:hanging="1800"/>
      </w:pPr>
      <w:rPr>
        <w:rFonts w:hint="default"/>
      </w:rPr>
    </w:lvl>
  </w:abstractNum>
  <w:abstractNum w:abstractNumId="51"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54"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6"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7"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8" w15:restartNumberingAfterBreak="0">
    <w:nsid w:val="2FEF1363"/>
    <w:multiLevelType w:val="multilevel"/>
    <w:tmpl w:val="06A66976"/>
    <w:numStyleLink w:val="af0"/>
  </w:abstractNum>
  <w:abstractNum w:abstractNumId="59"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61"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62"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64"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6"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7"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68"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7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3DC31FA9"/>
    <w:multiLevelType w:val="hybridMultilevel"/>
    <w:tmpl w:val="54B04E14"/>
    <w:lvl w:ilvl="0" w:tplc="29FE6280">
      <w:start w:val="1"/>
      <w:numFmt w:val="decimal"/>
      <w:lvlText w:val="%1."/>
      <w:lvlJc w:val="left"/>
      <w:pPr>
        <w:ind w:left="419" w:hanging="360"/>
      </w:pPr>
      <w:rPr>
        <w:rFonts w:hint="default"/>
      </w:rPr>
    </w:lvl>
    <w:lvl w:ilvl="1" w:tplc="04190019" w:tentative="1">
      <w:start w:val="1"/>
      <w:numFmt w:val="lowerLetter"/>
      <w:lvlText w:val="%2."/>
      <w:lvlJc w:val="left"/>
      <w:pPr>
        <w:ind w:left="1139" w:hanging="360"/>
      </w:pPr>
    </w:lvl>
    <w:lvl w:ilvl="2" w:tplc="0419001B" w:tentative="1">
      <w:start w:val="1"/>
      <w:numFmt w:val="lowerRoman"/>
      <w:lvlText w:val="%3."/>
      <w:lvlJc w:val="right"/>
      <w:pPr>
        <w:ind w:left="1859" w:hanging="180"/>
      </w:pPr>
    </w:lvl>
    <w:lvl w:ilvl="3" w:tplc="0419000F" w:tentative="1">
      <w:start w:val="1"/>
      <w:numFmt w:val="decimal"/>
      <w:lvlText w:val="%4."/>
      <w:lvlJc w:val="left"/>
      <w:pPr>
        <w:ind w:left="2579" w:hanging="360"/>
      </w:pPr>
    </w:lvl>
    <w:lvl w:ilvl="4" w:tplc="04190019" w:tentative="1">
      <w:start w:val="1"/>
      <w:numFmt w:val="lowerLetter"/>
      <w:lvlText w:val="%5."/>
      <w:lvlJc w:val="left"/>
      <w:pPr>
        <w:ind w:left="3299" w:hanging="360"/>
      </w:pPr>
    </w:lvl>
    <w:lvl w:ilvl="5" w:tplc="0419001B" w:tentative="1">
      <w:start w:val="1"/>
      <w:numFmt w:val="lowerRoman"/>
      <w:lvlText w:val="%6."/>
      <w:lvlJc w:val="right"/>
      <w:pPr>
        <w:ind w:left="4019" w:hanging="180"/>
      </w:pPr>
    </w:lvl>
    <w:lvl w:ilvl="6" w:tplc="0419000F" w:tentative="1">
      <w:start w:val="1"/>
      <w:numFmt w:val="decimal"/>
      <w:lvlText w:val="%7."/>
      <w:lvlJc w:val="left"/>
      <w:pPr>
        <w:ind w:left="4739" w:hanging="360"/>
      </w:pPr>
    </w:lvl>
    <w:lvl w:ilvl="7" w:tplc="04190019" w:tentative="1">
      <w:start w:val="1"/>
      <w:numFmt w:val="lowerLetter"/>
      <w:lvlText w:val="%8."/>
      <w:lvlJc w:val="left"/>
      <w:pPr>
        <w:ind w:left="5459" w:hanging="360"/>
      </w:pPr>
    </w:lvl>
    <w:lvl w:ilvl="8" w:tplc="0419001B" w:tentative="1">
      <w:start w:val="1"/>
      <w:numFmt w:val="lowerRoman"/>
      <w:lvlText w:val="%9."/>
      <w:lvlJc w:val="right"/>
      <w:pPr>
        <w:ind w:left="6179" w:hanging="180"/>
      </w:pPr>
    </w:lvl>
  </w:abstractNum>
  <w:abstractNum w:abstractNumId="73"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4"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75"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76"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77"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8"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9"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80"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2"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3"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4"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85"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86" w15:restartNumberingAfterBreak="0">
    <w:nsid w:val="472F10F0"/>
    <w:multiLevelType w:val="hybridMultilevel"/>
    <w:tmpl w:val="1212A18C"/>
    <w:styleLink w:val="48"/>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88"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9"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90"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91"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2"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93"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4"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5" w15:restartNumberingAfterBreak="0">
    <w:nsid w:val="55090B97"/>
    <w:multiLevelType w:val="hybridMultilevel"/>
    <w:tmpl w:val="06D46FC4"/>
    <w:lvl w:ilvl="0" w:tplc="F044EA82">
      <w:start w:val="1"/>
      <w:numFmt w:val="decimal"/>
      <w:pStyle w:val="15"/>
      <w:lvlText w:val="%1."/>
      <w:lvlJc w:val="left"/>
      <w:pPr>
        <w:ind w:left="928" w:hanging="360"/>
      </w:pPr>
      <w:rPr>
        <w:rFonts w:cs="Times New Roman" w:hint="default"/>
      </w:rPr>
    </w:lvl>
    <w:lvl w:ilvl="1" w:tplc="04190019">
      <w:start w:val="1"/>
      <w:numFmt w:val="lowerLetter"/>
      <w:pStyle w:val="25"/>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b"/>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96"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7"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98"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99"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0"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2"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6"/>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103"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4"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7"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8"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109"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111"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15:restartNumberingAfterBreak="0">
    <w:nsid w:val="68110FCE"/>
    <w:multiLevelType w:val="multilevel"/>
    <w:tmpl w:val="814A89E0"/>
    <w:name w:val="m1"/>
    <w:styleLink w:val="List1112"/>
    <w:lvl w:ilvl="0">
      <w:start w:val="1"/>
      <w:numFmt w:val="decimal"/>
      <w:pStyle w:val="16"/>
      <w:suff w:val="space"/>
      <w:lvlText w:val="%1"/>
      <w:lvlJc w:val="left"/>
      <w:pPr>
        <w:ind w:firstLine="851"/>
      </w:pPr>
      <w:rPr>
        <w:rFonts w:ascii="Times New Roman" w:hAnsi="Times New Roman" w:cs="Times New Roman" w:hint="default"/>
      </w:rPr>
    </w:lvl>
    <w:lvl w:ilvl="1">
      <w:start w:val="1"/>
      <w:numFmt w:val="decimal"/>
      <w:pStyle w:val="27"/>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c"/>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113"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15" w15:restartNumberingAfterBreak="0">
    <w:nsid w:val="6B1C6389"/>
    <w:multiLevelType w:val="multilevel"/>
    <w:tmpl w:val="CC2ADCEA"/>
    <w:styleLink w:val="28"/>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16"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17"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18"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19"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20"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21"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2"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24"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25" w15:restartNumberingAfterBreak="0">
    <w:nsid w:val="79F34409"/>
    <w:multiLevelType w:val="hybridMultilevel"/>
    <w:tmpl w:val="F4643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2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8"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95"/>
  </w:num>
  <w:num w:numId="2">
    <w:abstractNumId w:val="34"/>
  </w:num>
  <w:num w:numId="3">
    <w:abstractNumId w:val="2"/>
  </w:num>
  <w:num w:numId="4">
    <w:abstractNumId w:val="10"/>
  </w:num>
  <w:num w:numId="5">
    <w:abstractNumId w:val="91"/>
  </w:num>
  <w:num w:numId="6">
    <w:abstractNumId w:val="49"/>
  </w:num>
  <w:num w:numId="7">
    <w:abstractNumId w:val="127"/>
  </w:num>
  <w:num w:numId="8">
    <w:abstractNumId w:val="64"/>
  </w:num>
  <w:num w:numId="9">
    <w:abstractNumId w:val="111"/>
  </w:num>
  <w:num w:numId="10">
    <w:abstractNumId w:val="106"/>
  </w:num>
  <w:num w:numId="11">
    <w:abstractNumId w:val="46"/>
  </w:num>
  <w:num w:numId="12">
    <w:abstractNumId w:val="69"/>
    <w:lvlOverride w:ilvl="0">
      <w:lvl w:ilvl="0">
        <w:start w:val="1"/>
        <w:numFmt w:val="decimal"/>
        <w:pStyle w:val="af5"/>
        <w:lvlText w:val="%1."/>
        <w:lvlJc w:val="left"/>
        <w:pPr>
          <w:ind w:left="360" w:hanging="360"/>
        </w:pPr>
      </w:lvl>
    </w:lvlOverride>
  </w:num>
  <w:num w:numId="13">
    <w:abstractNumId w:val="112"/>
  </w:num>
  <w:num w:numId="14">
    <w:abstractNumId w:val="43"/>
  </w:num>
  <w:num w:numId="15">
    <w:abstractNumId w:val="29"/>
  </w:num>
  <w:num w:numId="16">
    <w:abstractNumId w:val="93"/>
  </w:num>
  <w:num w:numId="17">
    <w:abstractNumId w:val="37"/>
  </w:num>
  <w:num w:numId="18">
    <w:abstractNumId w:val="70"/>
  </w:num>
  <w:num w:numId="19">
    <w:abstractNumId w:val="65"/>
  </w:num>
  <w:num w:numId="20">
    <w:abstractNumId w:val="97"/>
  </w:num>
  <w:num w:numId="21">
    <w:abstractNumId w:val="78"/>
  </w:num>
  <w:num w:numId="22">
    <w:abstractNumId w:val="113"/>
  </w:num>
  <w:num w:numId="2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122"/>
  </w:num>
  <w:num w:numId="26">
    <w:abstractNumId w:val="107"/>
  </w:num>
  <w:num w:numId="27">
    <w:abstractNumId w:val="123"/>
  </w:num>
  <w:num w:numId="28">
    <w:abstractNumId w:val="57"/>
  </w:num>
  <w:num w:numId="29">
    <w:abstractNumId w:val="115"/>
  </w:num>
  <w:num w:numId="30">
    <w:abstractNumId w:val="89"/>
  </w:num>
  <w:num w:numId="31">
    <w:abstractNumId w:val="60"/>
  </w:num>
  <w:num w:numId="32">
    <w:abstractNumId w:val="61"/>
  </w:num>
  <w:num w:numId="33">
    <w:abstractNumId w:val="54"/>
  </w:num>
  <w:num w:numId="34">
    <w:abstractNumId w:val="42"/>
  </w:num>
  <w:num w:numId="35">
    <w:abstractNumId w:val="26"/>
  </w:num>
  <w:num w:numId="36">
    <w:abstractNumId w:val="71"/>
  </w:num>
  <w:num w:numId="37">
    <w:abstractNumId w:val="44"/>
  </w:num>
  <w:num w:numId="38">
    <w:abstractNumId w:val="80"/>
  </w:num>
  <w:num w:numId="39">
    <w:abstractNumId w:val="31"/>
  </w:num>
  <w:num w:numId="40">
    <w:abstractNumId w:val="48"/>
  </w:num>
  <w:num w:numId="41">
    <w:abstractNumId w:val="117"/>
  </w:num>
  <w:num w:numId="42">
    <w:abstractNumId w:val="55"/>
  </w:num>
  <w:num w:numId="43">
    <w:abstractNumId w:val="81"/>
  </w:num>
  <w:num w:numId="44">
    <w:abstractNumId w:val="66"/>
  </w:num>
  <w:num w:numId="45">
    <w:abstractNumId w:val="108"/>
  </w:num>
  <w:num w:numId="46">
    <w:abstractNumId w:val="32"/>
  </w:num>
  <w:num w:numId="47">
    <w:abstractNumId w:val="41"/>
  </w:num>
  <w:num w:numId="48">
    <w:abstractNumId w:val="101"/>
  </w:num>
  <w:num w:numId="49">
    <w:abstractNumId w:val="58"/>
  </w:num>
  <w:num w:numId="50">
    <w:abstractNumId w:val="90"/>
  </w:num>
  <w:num w:numId="51">
    <w:abstractNumId w:val="53"/>
  </w:num>
  <w:num w:numId="52">
    <w:abstractNumId w:val="124"/>
  </w:num>
  <w:num w:numId="53">
    <w:abstractNumId w:val="76"/>
  </w:num>
  <w:num w:numId="54">
    <w:abstractNumId w:val="52"/>
  </w:num>
  <w:num w:numId="55">
    <w:abstractNumId w:val="30"/>
  </w:num>
  <w:num w:numId="56">
    <w:abstractNumId w:val="62"/>
  </w:num>
  <w:num w:numId="57">
    <w:abstractNumId w:val="103"/>
  </w:num>
  <w:num w:numId="58">
    <w:abstractNumId w:val="121"/>
  </w:num>
  <w:num w:numId="59">
    <w:abstractNumId w:val="128"/>
  </w:num>
  <w:num w:numId="60">
    <w:abstractNumId w:val="126"/>
  </w:num>
  <w:num w:numId="61">
    <w:abstractNumId w:val="25"/>
  </w:num>
  <w:num w:numId="62">
    <w:abstractNumId w:val="100"/>
  </w:num>
  <w:num w:numId="63">
    <w:abstractNumId w:val="88"/>
  </w:num>
  <w:num w:numId="64">
    <w:abstractNumId w:val="99"/>
  </w:num>
  <w:num w:numId="65">
    <w:abstractNumId w:val="96"/>
  </w:num>
  <w:num w:numId="66">
    <w:abstractNumId w:val="92"/>
  </w:num>
  <w:num w:numId="67">
    <w:abstractNumId w:val="67"/>
  </w:num>
  <w:num w:numId="68">
    <w:abstractNumId w:val="51"/>
  </w:num>
  <w:num w:numId="69">
    <w:abstractNumId w:val="0"/>
  </w:num>
  <w:num w:numId="70">
    <w:abstractNumId w:val="56"/>
  </w:num>
  <w:num w:numId="71">
    <w:abstractNumId w:val="33"/>
  </w:num>
  <w:num w:numId="72">
    <w:abstractNumId w:val="63"/>
  </w:num>
  <w:num w:numId="73">
    <w:abstractNumId w:val="86"/>
  </w:num>
  <w:num w:numId="74">
    <w:abstractNumId w:val="85"/>
  </w:num>
  <w:num w:numId="75">
    <w:abstractNumId w:val="27"/>
  </w:num>
  <w:num w:numId="76">
    <w:abstractNumId w:val="109"/>
  </w:num>
  <w:num w:numId="77">
    <w:abstractNumId w:val="28"/>
  </w:num>
  <w:num w:numId="78">
    <w:abstractNumId w:val="47"/>
  </w:num>
  <w:num w:numId="79">
    <w:abstractNumId w:val="104"/>
  </w:num>
  <w:num w:numId="80">
    <w:abstractNumId w:val="40"/>
  </w:num>
  <w:num w:numId="81">
    <w:abstractNumId w:val="83"/>
  </w:num>
  <w:num w:numId="82">
    <w:abstractNumId w:val="23"/>
  </w:num>
  <w:num w:numId="83">
    <w:abstractNumId w:val="74"/>
  </w:num>
  <w:num w:numId="84">
    <w:abstractNumId w:val="105"/>
  </w:num>
  <w:num w:numId="85">
    <w:abstractNumId w:val="38"/>
  </w:num>
  <w:num w:numId="86">
    <w:abstractNumId w:val="1"/>
  </w:num>
  <w:num w:numId="87">
    <w:abstractNumId w:val="94"/>
  </w:num>
  <w:num w:numId="88">
    <w:abstractNumId w:val="98"/>
  </w:num>
  <w:num w:numId="89">
    <w:abstractNumId w:val="87"/>
  </w:num>
  <w:num w:numId="90">
    <w:abstractNumId w:val="82"/>
  </w:num>
  <w:num w:numId="91">
    <w:abstractNumId w:val="118"/>
  </w:num>
  <w:num w:numId="92">
    <w:abstractNumId w:val="73"/>
  </w:num>
  <w:num w:numId="93">
    <w:abstractNumId w:val="68"/>
  </w:num>
  <w:num w:numId="94">
    <w:abstractNumId w:val="110"/>
  </w:num>
  <w:num w:numId="95">
    <w:abstractNumId w:val="120"/>
  </w:num>
  <w:num w:numId="96">
    <w:abstractNumId w:val="75"/>
  </w:num>
  <w:num w:numId="97">
    <w:abstractNumId w:val="102"/>
  </w:num>
  <w:num w:numId="98">
    <w:abstractNumId w:val="39"/>
  </w:num>
  <w:num w:numId="99">
    <w:abstractNumId w:val="84"/>
  </w:num>
  <w:num w:numId="100">
    <w:abstractNumId w:val="116"/>
  </w:num>
  <w:num w:numId="101">
    <w:abstractNumId w:val="35"/>
  </w:num>
  <w:num w:numId="102">
    <w:abstractNumId w:val="45"/>
  </w:num>
  <w:num w:numId="103">
    <w:abstractNumId w:val="77"/>
  </w:num>
  <w:num w:numId="104">
    <w:abstractNumId w:val="114"/>
  </w:num>
  <w:num w:numId="105">
    <w:abstractNumId w:val="59"/>
  </w:num>
  <w:num w:numId="106">
    <w:abstractNumId w:val="69"/>
  </w:num>
  <w:num w:numId="107">
    <w:abstractNumId w:val="79"/>
  </w:num>
  <w:num w:numId="108">
    <w:abstractNumId w:val="119"/>
  </w:num>
  <w:num w:numId="109">
    <w:abstractNumId w:val="36"/>
  </w:num>
  <w:num w:numId="110">
    <w:abstractNumId w:val="72"/>
  </w:num>
  <w:num w:numId="111">
    <w:abstractNumId w:val="50"/>
  </w:num>
  <w:num w:numId="112">
    <w:abstractNumId w:val="125"/>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FCD"/>
    <w:rsid w:val="00003B60"/>
    <w:rsid w:val="0000419E"/>
    <w:rsid w:val="00017F12"/>
    <w:rsid w:val="00020428"/>
    <w:rsid w:val="00046120"/>
    <w:rsid w:val="00046F69"/>
    <w:rsid w:val="00060E7F"/>
    <w:rsid w:val="000654FB"/>
    <w:rsid w:val="000660AA"/>
    <w:rsid w:val="00066EAC"/>
    <w:rsid w:val="000679D0"/>
    <w:rsid w:val="0008031E"/>
    <w:rsid w:val="0008167A"/>
    <w:rsid w:val="000924A2"/>
    <w:rsid w:val="00093F41"/>
    <w:rsid w:val="000B0FC2"/>
    <w:rsid w:val="000C1725"/>
    <w:rsid w:val="000C6A27"/>
    <w:rsid w:val="000D3DB6"/>
    <w:rsid w:val="000E2F1D"/>
    <w:rsid w:val="000E613F"/>
    <w:rsid w:val="000F7A94"/>
    <w:rsid w:val="00104CA7"/>
    <w:rsid w:val="00106A26"/>
    <w:rsid w:val="00113C3E"/>
    <w:rsid w:val="00115076"/>
    <w:rsid w:val="00120A04"/>
    <w:rsid w:val="00126F34"/>
    <w:rsid w:val="001345EE"/>
    <w:rsid w:val="00140791"/>
    <w:rsid w:val="00143190"/>
    <w:rsid w:val="001519BE"/>
    <w:rsid w:val="00160C5C"/>
    <w:rsid w:val="00174346"/>
    <w:rsid w:val="00176FE2"/>
    <w:rsid w:val="00184356"/>
    <w:rsid w:val="001945F7"/>
    <w:rsid w:val="001A2D62"/>
    <w:rsid w:val="001B27BE"/>
    <w:rsid w:val="001C7057"/>
    <w:rsid w:val="001D44E5"/>
    <w:rsid w:val="001E3C10"/>
    <w:rsid w:val="001E72C3"/>
    <w:rsid w:val="001F7355"/>
    <w:rsid w:val="00201130"/>
    <w:rsid w:val="002254C1"/>
    <w:rsid w:val="002323D2"/>
    <w:rsid w:val="00236F9C"/>
    <w:rsid w:val="00242CFF"/>
    <w:rsid w:val="002744DD"/>
    <w:rsid w:val="00277BD2"/>
    <w:rsid w:val="002813F7"/>
    <w:rsid w:val="00284129"/>
    <w:rsid w:val="00290D76"/>
    <w:rsid w:val="00293162"/>
    <w:rsid w:val="002A1795"/>
    <w:rsid w:val="002B15FB"/>
    <w:rsid w:val="002B26DB"/>
    <w:rsid w:val="002B3B79"/>
    <w:rsid w:val="002E5478"/>
    <w:rsid w:val="002E7171"/>
    <w:rsid w:val="002F4036"/>
    <w:rsid w:val="002F7C43"/>
    <w:rsid w:val="00311A72"/>
    <w:rsid w:val="003147B6"/>
    <w:rsid w:val="00323195"/>
    <w:rsid w:val="00344BA6"/>
    <w:rsid w:val="00346A37"/>
    <w:rsid w:val="00346EAF"/>
    <w:rsid w:val="003478E7"/>
    <w:rsid w:val="00362B53"/>
    <w:rsid w:val="00374656"/>
    <w:rsid w:val="00375C81"/>
    <w:rsid w:val="00376509"/>
    <w:rsid w:val="00384CB4"/>
    <w:rsid w:val="003B4BEB"/>
    <w:rsid w:val="003C6031"/>
    <w:rsid w:val="003E38B5"/>
    <w:rsid w:val="00424158"/>
    <w:rsid w:val="00426EBB"/>
    <w:rsid w:val="00431A7B"/>
    <w:rsid w:val="004511A4"/>
    <w:rsid w:val="004549B2"/>
    <w:rsid w:val="00456BC2"/>
    <w:rsid w:val="0046100B"/>
    <w:rsid w:val="00474B5F"/>
    <w:rsid w:val="00487BAA"/>
    <w:rsid w:val="00493B6B"/>
    <w:rsid w:val="004B0709"/>
    <w:rsid w:val="004B27D7"/>
    <w:rsid w:val="004D0D17"/>
    <w:rsid w:val="004D3A28"/>
    <w:rsid w:val="004E5406"/>
    <w:rsid w:val="004F5210"/>
    <w:rsid w:val="00505B51"/>
    <w:rsid w:val="005312FE"/>
    <w:rsid w:val="00532766"/>
    <w:rsid w:val="005368B4"/>
    <w:rsid w:val="00565F30"/>
    <w:rsid w:val="00565F58"/>
    <w:rsid w:val="00567D8C"/>
    <w:rsid w:val="00573209"/>
    <w:rsid w:val="00585D3D"/>
    <w:rsid w:val="005A2D0C"/>
    <w:rsid w:val="005A33B1"/>
    <w:rsid w:val="005A76A2"/>
    <w:rsid w:val="005B1107"/>
    <w:rsid w:val="005B6A2A"/>
    <w:rsid w:val="005C2490"/>
    <w:rsid w:val="005C50EC"/>
    <w:rsid w:val="005C759E"/>
    <w:rsid w:val="005D75CA"/>
    <w:rsid w:val="005E2A60"/>
    <w:rsid w:val="005E4C02"/>
    <w:rsid w:val="005F0C47"/>
    <w:rsid w:val="005F2C63"/>
    <w:rsid w:val="00617831"/>
    <w:rsid w:val="00626A1E"/>
    <w:rsid w:val="0063484B"/>
    <w:rsid w:val="0064097A"/>
    <w:rsid w:val="00641552"/>
    <w:rsid w:val="00651890"/>
    <w:rsid w:val="00660BD2"/>
    <w:rsid w:val="0066433C"/>
    <w:rsid w:val="00687CBB"/>
    <w:rsid w:val="006955B1"/>
    <w:rsid w:val="006A304B"/>
    <w:rsid w:val="006E4697"/>
    <w:rsid w:val="006E66EA"/>
    <w:rsid w:val="006F22A8"/>
    <w:rsid w:val="006F2DC3"/>
    <w:rsid w:val="006F6605"/>
    <w:rsid w:val="00703F00"/>
    <w:rsid w:val="007157EA"/>
    <w:rsid w:val="0072155C"/>
    <w:rsid w:val="00723D58"/>
    <w:rsid w:val="00723E74"/>
    <w:rsid w:val="00731BDE"/>
    <w:rsid w:val="00743BE0"/>
    <w:rsid w:val="007445F6"/>
    <w:rsid w:val="007479DA"/>
    <w:rsid w:val="00754576"/>
    <w:rsid w:val="00767568"/>
    <w:rsid w:val="007678B8"/>
    <w:rsid w:val="00774E80"/>
    <w:rsid w:val="00775EEE"/>
    <w:rsid w:val="007861A9"/>
    <w:rsid w:val="00786DCA"/>
    <w:rsid w:val="007C14E5"/>
    <w:rsid w:val="007D2742"/>
    <w:rsid w:val="007F34EA"/>
    <w:rsid w:val="008152C6"/>
    <w:rsid w:val="00827E3D"/>
    <w:rsid w:val="00857481"/>
    <w:rsid w:val="00873B15"/>
    <w:rsid w:val="00880FD0"/>
    <w:rsid w:val="0089297F"/>
    <w:rsid w:val="008B5468"/>
    <w:rsid w:val="008B6123"/>
    <w:rsid w:val="008E549A"/>
    <w:rsid w:val="008F032F"/>
    <w:rsid w:val="008F0FEA"/>
    <w:rsid w:val="008F207B"/>
    <w:rsid w:val="00921952"/>
    <w:rsid w:val="00956942"/>
    <w:rsid w:val="00990879"/>
    <w:rsid w:val="009A59B6"/>
    <w:rsid w:val="009B0BB3"/>
    <w:rsid w:val="009B7681"/>
    <w:rsid w:val="009C097D"/>
    <w:rsid w:val="009C312C"/>
    <w:rsid w:val="009C7596"/>
    <w:rsid w:val="009D2798"/>
    <w:rsid w:val="009F41F3"/>
    <w:rsid w:val="00A125BB"/>
    <w:rsid w:val="00A34B38"/>
    <w:rsid w:val="00A46DD6"/>
    <w:rsid w:val="00A50C06"/>
    <w:rsid w:val="00A65422"/>
    <w:rsid w:val="00A929A5"/>
    <w:rsid w:val="00AA606C"/>
    <w:rsid w:val="00AF3E0D"/>
    <w:rsid w:val="00B47C69"/>
    <w:rsid w:val="00B51288"/>
    <w:rsid w:val="00B56690"/>
    <w:rsid w:val="00B73C52"/>
    <w:rsid w:val="00B9150A"/>
    <w:rsid w:val="00B92550"/>
    <w:rsid w:val="00BA4D00"/>
    <w:rsid w:val="00BB32D1"/>
    <w:rsid w:val="00BC0400"/>
    <w:rsid w:val="00C22983"/>
    <w:rsid w:val="00C244B4"/>
    <w:rsid w:val="00C550C2"/>
    <w:rsid w:val="00C55B51"/>
    <w:rsid w:val="00C87FCD"/>
    <w:rsid w:val="00CB3454"/>
    <w:rsid w:val="00CC4055"/>
    <w:rsid w:val="00CC5870"/>
    <w:rsid w:val="00CD505C"/>
    <w:rsid w:val="00CE6176"/>
    <w:rsid w:val="00D07571"/>
    <w:rsid w:val="00D273A7"/>
    <w:rsid w:val="00D3102D"/>
    <w:rsid w:val="00D40EE6"/>
    <w:rsid w:val="00D61AC0"/>
    <w:rsid w:val="00D77900"/>
    <w:rsid w:val="00D877E9"/>
    <w:rsid w:val="00D91F01"/>
    <w:rsid w:val="00D9579B"/>
    <w:rsid w:val="00D9745F"/>
    <w:rsid w:val="00DA0905"/>
    <w:rsid w:val="00DC7830"/>
    <w:rsid w:val="00DF0D21"/>
    <w:rsid w:val="00E01F84"/>
    <w:rsid w:val="00E21BB7"/>
    <w:rsid w:val="00E23459"/>
    <w:rsid w:val="00E3274C"/>
    <w:rsid w:val="00E477B1"/>
    <w:rsid w:val="00E67924"/>
    <w:rsid w:val="00E83450"/>
    <w:rsid w:val="00E903EB"/>
    <w:rsid w:val="00E90A4B"/>
    <w:rsid w:val="00EA2CA5"/>
    <w:rsid w:val="00EC2B75"/>
    <w:rsid w:val="00ED5E73"/>
    <w:rsid w:val="00EE4A03"/>
    <w:rsid w:val="00EE5B26"/>
    <w:rsid w:val="00EF4189"/>
    <w:rsid w:val="00F0006B"/>
    <w:rsid w:val="00F00787"/>
    <w:rsid w:val="00F04868"/>
    <w:rsid w:val="00F53E28"/>
    <w:rsid w:val="00F55210"/>
    <w:rsid w:val="00F61DA7"/>
    <w:rsid w:val="00F63624"/>
    <w:rsid w:val="00F65137"/>
    <w:rsid w:val="00F84CB8"/>
    <w:rsid w:val="00F85F0E"/>
    <w:rsid w:val="00F9274B"/>
    <w:rsid w:val="00FA1571"/>
    <w:rsid w:val="00FC310F"/>
    <w:rsid w:val="00FC69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3BD64"/>
  <w15:docId w15:val="{22C2E345-B4E0-4936-9760-65D876EB1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8">
    <w:name w:val="Normal"/>
    <w:rsid w:val="000E2F1D"/>
    <w:pPr>
      <w:widowControl w:val="0"/>
      <w:spacing w:after="0" w:line="240" w:lineRule="auto"/>
    </w:pPr>
    <w:rPr>
      <w:rFonts w:ascii="Courier New" w:eastAsia="Courier New" w:hAnsi="Courier New" w:cs="Courier New"/>
      <w:color w:val="000000"/>
      <w:sz w:val="24"/>
      <w:szCs w:val="24"/>
      <w:lang w:eastAsia="ru-RU" w:bidi="ru-RU"/>
    </w:rPr>
  </w:style>
  <w:style w:type="paragraph" w:styleId="15">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qFormat/>
    <w:rsid w:val="00880FD0"/>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5">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80FD0"/>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F0006B"/>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b">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80FD0"/>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80FD0"/>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aliases w:val="PIM 6"/>
    <w:basedOn w:val="aff8"/>
    <w:next w:val="aff8"/>
    <w:link w:val="61"/>
    <w:qFormat/>
    <w:rsid w:val="00880FD0"/>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aliases w:val="PIM 7"/>
    <w:basedOn w:val="aff8"/>
    <w:next w:val="aff8"/>
    <w:link w:val="71"/>
    <w:qFormat/>
    <w:rsid w:val="00880FD0"/>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80FD0"/>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80FD0"/>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39">
    <w:name w:val="Заголовок 3 Знак"/>
    <w:aliases w:val="h3 Знак1,Head 3 Знак1,l3+toc 3 Знак1,CT Знак1,Sub-section Title Знак1,l3 Знак1,Section Header3 Знак1"/>
    <w:basedOn w:val="aff9"/>
    <w:link w:val="38"/>
    <w:rsid w:val="00F0006B"/>
    <w:rPr>
      <w:rFonts w:ascii="Calibri Light" w:eastAsia="Times New Roman" w:hAnsi="Calibri Light" w:cs="Times New Roman"/>
      <w:b/>
      <w:bCs/>
      <w:sz w:val="26"/>
      <w:szCs w:val="26"/>
      <w:lang w:eastAsia="ru-RU"/>
    </w:rPr>
  </w:style>
  <w:style w:type="paragraph" w:styleId="affc">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ff8"/>
    <w:qFormat/>
    <w:rsid w:val="00F0006B"/>
    <w:pPr>
      <w:ind w:left="720"/>
      <w:contextualSpacing/>
    </w:pPr>
  </w:style>
  <w:style w:type="paragraph" w:styleId="affd">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e"/>
    <w:uiPriority w:val="99"/>
    <w:qFormat/>
    <w:rsid w:val="00F0006B"/>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d"/>
    <w:uiPriority w:val="99"/>
    <w:rsid w:val="00F0006B"/>
    <w:rPr>
      <w:rFonts w:ascii="Times New Roman" w:eastAsia="Times New Roman" w:hAnsi="Times New Roman" w:cs="Times New Roman"/>
      <w:sz w:val="20"/>
      <w:szCs w:val="20"/>
      <w:lang w:eastAsia="ru-RU"/>
    </w:rPr>
  </w:style>
  <w:style w:type="character" w:styleId="afff">
    <w:name w:val="footnote reference"/>
    <w:aliases w:val="Ciae niinee 1"/>
    <w:uiPriority w:val="99"/>
    <w:rsid w:val="00F0006B"/>
    <w:rPr>
      <w:vertAlign w:val="superscript"/>
    </w:rPr>
  </w:style>
  <w:style w:type="paragraph" w:customStyle="1" w:styleId="ConsPlusTitle">
    <w:name w:val="ConsPlusTitle"/>
    <w:qFormat/>
    <w:rsid w:val="00EE5B2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sectioninfo2">
    <w:name w:val="section__info2"/>
    <w:basedOn w:val="aff9"/>
    <w:rsid w:val="00EE5B26"/>
    <w:rPr>
      <w:vanish w:val="0"/>
      <w:webHidden w:val="0"/>
      <w:sz w:val="24"/>
      <w:szCs w:val="24"/>
      <w:specVanish w:val="0"/>
    </w:rPr>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5"/>
    <w:rsid w:val="00880FD0"/>
    <w:rPr>
      <w:rFonts w:ascii="Times New Roman" w:eastAsia="Times New Roman" w:hAnsi="Times New Roman" w:cs="Times New Roman"/>
      <w:color w:val="000000"/>
      <w:sz w:val="24"/>
      <w:szCs w:val="24"/>
      <w:lang w:eastAsia="zh-CN"/>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5"/>
    <w:rsid w:val="00880FD0"/>
    <w:rPr>
      <w:rFonts w:ascii="Times New Roman" w:eastAsia="Times New Roman" w:hAnsi="Times New Roman" w:cs="Times New Roman"/>
      <w:sz w:val="24"/>
      <w:szCs w:val="24"/>
      <w:u w:val="single"/>
      <w:lang w:eastAsia="zh-CN"/>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b"/>
    <w:rsid w:val="00880FD0"/>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80FD0"/>
    <w:rPr>
      <w:rFonts w:ascii="Times New Roman" w:eastAsia="Times New Roman" w:hAnsi="Times New Roman" w:cs="Times New Roman"/>
      <w:b/>
      <w:sz w:val="16"/>
      <w:szCs w:val="20"/>
      <w:lang w:eastAsia="ru-RU"/>
    </w:rPr>
  </w:style>
  <w:style w:type="character" w:customStyle="1" w:styleId="61">
    <w:name w:val="Заголовок 6 Знак"/>
    <w:aliases w:val="PIM 6 Знак"/>
    <w:basedOn w:val="aff9"/>
    <w:link w:val="60"/>
    <w:rsid w:val="00880FD0"/>
    <w:rPr>
      <w:rFonts w:ascii="Times New Roman" w:eastAsia="Times New Roman" w:hAnsi="Times New Roman" w:cs="Times New Roman"/>
      <w:b/>
      <w:bCs/>
      <w:lang w:eastAsia="zh-CN"/>
    </w:rPr>
  </w:style>
  <w:style w:type="character" w:customStyle="1" w:styleId="71">
    <w:name w:val="Заголовок 7 Знак"/>
    <w:aliases w:val="PIM 7 Знак"/>
    <w:basedOn w:val="aff9"/>
    <w:link w:val="70"/>
    <w:rsid w:val="00880FD0"/>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80FD0"/>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80FD0"/>
    <w:rPr>
      <w:rFonts w:ascii="Times New Roman" w:eastAsia="Times New Roman" w:hAnsi="Times New Roman" w:cs="Times New Roman"/>
      <w:b/>
      <w:sz w:val="24"/>
      <w:szCs w:val="24"/>
      <w:lang w:eastAsia="zh-CN"/>
    </w:rPr>
  </w:style>
  <w:style w:type="paragraph" w:styleId="afff0">
    <w:name w:val="header"/>
    <w:aliases w:val="Верхний колонтитул1"/>
    <w:basedOn w:val="aff8"/>
    <w:link w:val="afff1"/>
    <w:uiPriority w:val="99"/>
    <w:qFormat/>
    <w:rsid w:val="00880FD0"/>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1">
    <w:name w:val="Верхний колонтитул Знак"/>
    <w:aliases w:val="Верхний колонтитул1 Знак"/>
    <w:basedOn w:val="aff9"/>
    <w:link w:val="afff0"/>
    <w:uiPriority w:val="99"/>
    <w:rsid w:val="00880FD0"/>
    <w:rPr>
      <w:rFonts w:ascii="Times New Roman" w:eastAsia="Times New Roman" w:hAnsi="Times New Roman" w:cs="Times New Roman"/>
      <w:sz w:val="20"/>
      <w:szCs w:val="20"/>
      <w:lang w:eastAsia="ru-RU"/>
    </w:rPr>
  </w:style>
  <w:style w:type="paragraph" w:styleId="afff2">
    <w:name w:val="No Spacing"/>
    <w:link w:val="afff3"/>
    <w:uiPriority w:val="1"/>
    <w:qFormat/>
    <w:rsid w:val="00880FD0"/>
    <w:pPr>
      <w:spacing w:after="0" w:line="240" w:lineRule="auto"/>
    </w:pPr>
  </w:style>
  <w:style w:type="character" w:styleId="afff4">
    <w:name w:val="annotation reference"/>
    <w:rsid w:val="00880FD0"/>
    <w:rPr>
      <w:sz w:val="16"/>
      <w:szCs w:val="16"/>
    </w:rPr>
  </w:style>
  <w:style w:type="character" w:styleId="afff5">
    <w:name w:val="Hyperlink"/>
    <w:uiPriority w:val="99"/>
    <w:rsid w:val="00880FD0"/>
    <w:rPr>
      <w:rFonts w:cs="Times New Roman"/>
      <w:color w:val="0000FF"/>
      <w:u w:val="single"/>
    </w:rPr>
  </w:style>
  <w:style w:type="paragraph" w:styleId="afff6">
    <w:name w:val="Balloon Text"/>
    <w:basedOn w:val="aff8"/>
    <w:link w:val="afff7"/>
    <w:unhideWhenUsed/>
    <w:rsid w:val="00880FD0"/>
    <w:rPr>
      <w:rFonts w:ascii="Segoe UI" w:hAnsi="Segoe UI" w:cs="Segoe UI"/>
      <w:sz w:val="18"/>
      <w:szCs w:val="18"/>
    </w:rPr>
  </w:style>
  <w:style w:type="character" w:customStyle="1" w:styleId="afff7">
    <w:name w:val="Текст выноски Знак"/>
    <w:basedOn w:val="aff9"/>
    <w:link w:val="afff6"/>
    <w:rsid w:val="00880FD0"/>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80FD0"/>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80FD0"/>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880FD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80FD0"/>
    <w:rPr>
      <w:rFonts w:ascii="Calibri" w:eastAsia="Times New Roman" w:hAnsi="Calibri" w:cs="Calibri"/>
      <w:szCs w:val="20"/>
      <w:lang w:eastAsia="ru-RU"/>
    </w:rPr>
  </w:style>
  <w:style w:type="paragraph" w:customStyle="1" w:styleId="18">
    <w:name w:val="Абзац списка1"/>
    <w:basedOn w:val="aff8"/>
    <w:qFormat/>
    <w:rsid w:val="00880FD0"/>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80FD0"/>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iPriority w:val="99"/>
    <w:unhideWhenUsed/>
    <w:qFormat/>
    <w:rsid w:val="00880FD0"/>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uiPriority w:val="99"/>
    <w:rsid w:val="00880FD0"/>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80FD0"/>
    <w:rPr>
      <w:rFonts w:ascii="Times New Roman" w:eastAsia="Times New Roman" w:hAnsi="Times New Roman" w:cs="Times New Roman"/>
      <w:sz w:val="24"/>
      <w:szCs w:val="24"/>
      <w:lang w:eastAsia="ru-RU"/>
    </w:rPr>
  </w:style>
  <w:style w:type="paragraph" w:styleId="afffa">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b"/>
    <w:unhideWhenUsed/>
    <w:qFormat/>
    <w:rsid w:val="00880FD0"/>
    <w:pPr>
      <w:widowControl/>
      <w:spacing w:after="120"/>
    </w:pPr>
    <w:rPr>
      <w:rFonts w:ascii="Times New Roman" w:eastAsia="Times New Roman" w:hAnsi="Times New Roman" w:cs="Times New Roman"/>
      <w:color w:val="auto"/>
      <w:lang w:bidi="ar-SA"/>
    </w:rPr>
  </w:style>
  <w:style w:type="character" w:customStyle="1" w:styleId="afffb">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a"/>
    <w:rsid w:val="00880FD0"/>
    <w:rPr>
      <w:rFonts w:ascii="Times New Roman" w:eastAsia="Times New Roman" w:hAnsi="Times New Roman" w:cs="Times New Roman"/>
      <w:sz w:val="24"/>
      <w:szCs w:val="24"/>
      <w:lang w:eastAsia="ru-RU"/>
    </w:rPr>
  </w:style>
  <w:style w:type="character" w:customStyle="1" w:styleId="WW8Num1z0">
    <w:name w:val="WW8Num1z0"/>
    <w:rsid w:val="00880FD0"/>
  </w:style>
  <w:style w:type="character" w:customStyle="1" w:styleId="WW8Num1z1">
    <w:name w:val="WW8Num1z1"/>
    <w:rsid w:val="00880FD0"/>
  </w:style>
  <w:style w:type="character" w:customStyle="1" w:styleId="WW8Num1z2">
    <w:name w:val="WW8Num1z2"/>
    <w:rsid w:val="00880FD0"/>
  </w:style>
  <w:style w:type="character" w:customStyle="1" w:styleId="WW8Num1z3">
    <w:name w:val="WW8Num1z3"/>
    <w:rsid w:val="00880FD0"/>
  </w:style>
  <w:style w:type="character" w:customStyle="1" w:styleId="WW8Num1z4">
    <w:name w:val="WW8Num1z4"/>
    <w:rsid w:val="00880FD0"/>
  </w:style>
  <w:style w:type="character" w:customStyle="1" w:styleId="WW8Num1z5">
    <w:name w:val="WW8Num1z5"/>
    <w:rsid w:val="00880FD0"/>
  </w:style>
  <w:style w:type="character" w:customStyle="1" w:styleId="WW8Num1z6">
    <w:name w:val="WW8Num1z6"/>
    <w:rsid w:val="00880FD0"/>
  </w:style>
  <w:style w:type="character" w:customStyle="1" w:styleId="WW8Num1z7">
    <w:name w:val="WW8Num1z7"/>
    <w:rsid w:val="00880FD0"/>
  </w:style>
  <w:style w:type="character" w:customStyle="1" w:styleId="WW8Num1z8">
    <w:name w:val="WW8Num1z8"/>
    <w:rsid w:val="00880FD0"/>
  </w:style>
  <w:style w:type="character" w:customStyle="1" w:styleId="WW8Num2z0">
    <w:name w:val="WW8Num2z0"/>
    <w:rsid w:val="00880FD0"/>
    <w:rPr>
      <w:rFonts w:hint="default"/>
    </w:rPr>
  </w:style>
  <w:style w:type="character" w:customStyle="1" w:styleId="WW8Num2z1">
    <w:name w:val="WW8Num2z1"/>
    <w:rsid w:val="00880FD0"/>
  </w:style>
  <w:style w:type="character" w:customStyle="1" w:styleId="WW8Num2z2">
    <w:name w:val="WW8Num2z2"/>
    <w:rsid w:val="00880FD0"/>
  </w:style>
  <w:style w:type="character" w:customStyle="1" w:styleId="WW8Num2z3">
    <w:name w:val="WW8Num2z3"/>
    <w:rsid w:val="00880FD0"/>
  </w:style>
  <w:style w:type="character" w:customStyle="1" w:styleId="WW8Num2z4">
    <w:name w:val="WW8Num2z4"/>
    <w:rsid w:val="00880FD0"/>
  </w:style>
  <w:style w:type="character" w:customStyle="1" w:styleId="WW8Num2z5">
    <w:name w:val="WW8Num2z5"/>
    <w:rsid w:val="00880FD0"/>
  </w:style>
  <w:style w:type="character" w:customStyle="1" w:styleId="WW8Num2z6">
    <w:name w:val="WW8Num2z6"/>
    <w:rsid w:val="00880FD0"/>
  </w:style>
  <w:style w:type="character" w:customStyle="1" w:styleId="WW8Num2z7">
    <w:name w:val="WW8Num2z7"/>
    <w:rsid w:val="00880FD0"/>
  </w:style>
  <w:style w:type="character" w:customStyle="1" w:styleId="WW8Num2z8">
    <w:name w:val="WW8Num2z8"/>
    <w:rsid w:val="00880FD0"/>
  </w:style>
  <w:style w:type="character" w:customStyle="1" w:styleId="WW8Num3z0">
    <w:name w:val="WW8Num3z0"/>
    <w:rsid w:val="00880FD0"/>
    <w:rPr>
      <w:rFonts w:hint="default"/>
    </w:rPr>
  </w:style>
  <w:style w:type="character" w:customStyle="1" w:styleId="WW8Num3z1">
    <w:name w:val="WW8Num3z1"/>
    <w:rsid w:val="00880FD0"/>
    <w:rPr>
      <w:rFonts w:ascii="Times New Roman" w:eastAsia="Times New Roman" w:hAnsi="Times New Roman" w:cs="Times New Roman"/>
      <w:b/>
      <w:bCs/>
      <w:i/>
      <w:sz w:val="24"/>
      <w:szCs w:val="24"/>
    </w:rPr>
  </w:style>
  <w:style w:type="character" w:customStyle="1" w:styleId="WW8Num4z0">
    <w:name w:val="WW8Num4z0"/>
    <w:rsid w:val="00880FD0"/>
    <w:rPr>
      <w:rFonts w:ascii="Times New Roman" w:hAnsi="Times New Roman" w:cs="Times New Roman" w:hint="default"/>
      <w:b/>
      <w:bCs/>
      <w:i/>
      <w:iCs/>
      <w:sz w:val="24"/>
      <w:szCs w:val="24"/>
    </w:rPr>
  </w:style>
  <w:style w:type="character" w:customStyle="1" w:styleId="WW8Num5z0">
    <w:name w:val="WW8Num5z0"/>
    <w:rsid w:val="00880FD0"/>
    <w:rPr>
      <w:rFonts w:hint="default"/>
      <w:b/>
    </w:rPr>
  </w:style>
  <w:style w:type="character" w:customStyle="1" w:styleId="WW8Num5z1">
    <w:name w:val="WW8Num5z1"/>
    <w:rsid w:val="00880FD0"/>
    <w:rPr>
      <w:rFonts w:hint="default"/>
    </w:rPr>
  </w:style>
  <w:style w:type="character" w:customStyle="1" w:styleId="WW8Num5z2">
    <w:name w:val="WW8Num5z2"/>
    <w:rsid w:val="00880FD0"/>
    <w:rPr>
      <w:rFonts w:hint="default"/>
      <w:i w:val="0"/>
    </w:rPr>
  </w:style>
  <w:style w:type="character" w:customStyle="1" w:styleId="WW8Num6z0">
    <w:name w:val="WW8Num6z0"/>
    <w:rsid w:val="00880FD0"/>
    <w:rPr>
      <w:rFonts w:ascii="Symbol" w:hAnsi="Symbol" w:cs="Symbol" w:hint="default"/>
      <w:sz w:val="24"/>
      <w:szCs w:val="24"/>
    </w:rPr>
  </w:style>
  <w:style w:type="character" w:customStyle="1" w:styleId="WW8Num6z1">
    <w:name w:val="WW8Num6z1"/>
    <w:rsid w:val="00880FD0"/>
  </w:style>
  <w:style w:type="character" w:customStyle="1" w:styleId="WW8Num6z2">
    <w:name w:val="WW8Num6z2"/>
    <w:rsid w:val="00880FD0"/>
  </w:style>
  <w:style w:type="character" w:customStyle="1" w:styleId="WW8Num6z3">
    <w:name w:val="WW8Num6z3"/>
    <w:rsid w:val="00880FD0"/>
  </w:style>
  <w:style w:type="character" w:customStyle="1" w:styleId="WW8Num6z4">
    <w:name w:val="WW8Num6z4"/>
    <w:rsid w:val="00880FD0"/>
  </w:style>
  <w:style w:type="character" w:customStyle="1" w:styleId="WW8Num6z5">
    <w:name w:val="WW8Num6z5"/>
    <w:rsid w:val="00880FD0"/>
  </w:style>
  <w:style w:type="character" w:customStyle="1" w:styleId="WW8Num6z6">
    <w:name w:val="WW8Num6z6"/>
    <w:rsid w:val="00880FD0"/>
  </w:style>
  <w:style w:type="character" w:customStyle="1" w:styleId="WW8Num6z7">
    <w:name w:val="WW8Num6z7"/>
    <w:rsid w:val="00880FD0"/>
  </w:style>
  <w:style w:type="character" w:customStyle="1" w:styleId="WW8Num6z8">
    <w:name w:val="WW8Num6z8"/>
    <w:rsid w:val="00880FD0"/>
  </w:style>
  <w:style w:type="character" w:customStyle="1" w:styleId="WW8Num7z0">
    <w:name w:val="WW8Num7z0"/>
    <w:rsid w:val="00880FD0"/>
    <w:rPr>
      <w:rFonts w:ascii="Symbol" w:hAnsi="Symbol" w:cs="OpenSymbol"/>
    </w:rPr>
  </w:style>
  <w:style w:type="character" w:customStyle="1" w:styleId="WW8Num7z1">
    <w:name w:val="WW8Num7z1"/>
    <w:rsid w:val="00880FD0"/>
    <w:rPr>
      <w:rFonts w:ascii="OpenSymbol" w:hAnsi="OpenSymbol" w:cs="OpenSymbol"/>
    </w:rPr>
  </w:style>
  <w:style w:type="character" w:customStyle="1" w:styleId="WW8Num8z0">
    <w:name w:val="WW8Num8z0"/>
    <w:rsid w:val="00880FD0"/>
    <w:rPr>
      <w:rFonts w:ascii="Times New Roman" w:hAnsi="Times New Roman" w:cs="Times New Roman" w:hint="default"/>
      <w:b/>
      <w:bCs/>
      <w:sz w:val="24"/>
      <w:szCs w:val="24"/>
    </w:rPr>
  </w:style>
  <w:style w:type="character" w:customStyle="1" w:styleId="WW8Num9z0">
    <w:name w:val="WW8Num9z0"/>
    <w:rsid w:val="00880FD0"/>
    <w:rPr>
      <w:rFonts w:ascii="Symbol" w:hAnsi="Symbol" w:cs="Symbol"/>
      <w:sz w:val="22"/>
      <w:szCs w:val="22"/>
    </w:rPr>
  </w:style>
  <w:style w:type="character" w:customStyle="1" w:styleId="WW8Num9z1">
    <w:name w:val="WW8Num9z1"/>
    <w:rsid w:val="00880FD0"/>
  </w:style>
  <w:style w:type="character" w:customStyle="1" w:styleId="WW8Num9z2">
    <w:name w:val="WW8Num9z2"/>
    <w:rsid w:val="00880FD0"/>
  </w:style>
  <w:style w:type="character" w:customStyle="1" w:styleId="WW8Num9z3">
    <w:name w:val="WW8Num9z3"/>
    <w:rsid w:val="00880FD0"/>
  </w:style>
  <w:style w:type="character" w:customStyle="1" w:styleId="WW8Num9z4">
    <w:name w:val="WW8Num9z4"/>
    <w:rsid w:val="00880FD0"/>
  </w:style>
  <w:style w:type="character" w:customStyle="1" w:styleId="WW8Num9z5">
    <w:name w:val="WW8Num9z5"/>
    <w:rsid w:val="00880FD0"/>
  </w:style>
  <w:style w:type="character" w:customStyle="1" w:styleId="WW8Num9z6">
    <w:name w:val="WW8Num9z6"/>
    <w:rsid w:val="00880FD0"/>
  </w:style>
  <w:style w:type="character" w:customStyle="1" w:styleId="WW8Num9z7">
    <w:name w:val="WW8Num9z7"/>
    <w:rsid w:val="00880FD0"/>
  </w:style>
  <w:style w:type="character" w:customStyle="1" w:styleId="WW8Num9z8">
    <w:name w:val="WW8Num9z8"/>
    <w:rsid w:val="00880FD0"/>
  </w:style>
  <w:style w:type="character" w:customStyle="1" w:styleId="WW8Num10z0">
    <w:name w:val="WW8Num10z0"/>
    <w:rsid w:val="00880FD0"/>
    <w:rPr>
      <w:rFonts w:ascii="Symbol" w:hAnsi="Symbol" w:cs="Symbol"/>
      <w:sz w:val="22"/>
      <w:szCs w:val="22"/>
    </w:rPr>
  </w:style>
  <w:style w:type="character" w:customStyle="1" w:styleId="WW8Num10z1">
    <w:name w:val="WW8Num10z1"/>
    <w:rsid w:val="00880FD0"/>
  </w:style>
  <w:style w:type="character" w:customStyle="1" w:styleId="WW8Num10z2">
    <w:name w:val="WW8Num10z2"/>
    <w:rsid w:val="00880FD0"/>
  </w:style>
  <w:style w:type="character" w:customStyle="1" w:styleId="WW8Num10z3">
    <w:name w:val="WW8Num10z3"/>
    <w:rsid w:val="00880FD0"/>
  </w:style>
  <w:style w:type="character" w:customStyle="1" w:styleId="WW8Num10z4">
    <w:name w:val="WW8Num10z4"/>
    <w:rsid w:val="00880FD0"/>
  </w:style>
  <w:style w:type="character" w:customStyle="1" w:styleId="WW8Num10z5">
    <w:name w:val="WW8Num10z5"/>
    <w:rsid w:val="00880FD0"/>
  </w:style>
  <w:style w:type="character" w:customStyle="1" w:styleId="WW8Num10z6">
    <w:name w:val="WW8Num10z6"/>
    <w:rsid w:val="00880FD0"/>
  </w:style>
  <w:style w:type="character" w:customStyle="1" w:styleId="WW8Num10z7">
    <w:name w:val="WW8Num10z7"/>
    <w:rsid w:val="00880FD0"/>
  </w:style>
  <w:style w:type="character" w:customStyle="1" w:styleId="WW8Num10z8">
    <w:name w:val="WW8Num10z8"/>
    <w:rsid w:val="00880FD0"/>
  </w:style>
  <w:style w:type="character" w:customStyle="1" w:styleId="WW8Num11z0">
    <w:name w:val="WW8Num11z0"/>
    <w:rsid w:val="00880FD0"/>
    <w:rPr>
      <w:b w:val="0"/>
      <w:bCs w:val="0"/>
      <w:sz w:val="22"/>
      <w:szCs w:val="22"/>
      <w:lang w:val="ru-RU"/>
    </w:rPr>
  </w:style>
  <w:style w:type="character" w:customStyle="1" w:styleId="WW8Num12z0">
    <w:name w:val="WW8Num12z0"/>
    <w:rsid w:val="00880FD0"/>
    <w:rPr>
      <w:rFonts w:ascii="Symbol" w:hAnsi="Symbol" w:cs="Symbol"/>
      <w:sz w:val="22"/>
      <w:szCs w:val="22"/>
    </w:rPr>
  </w:style>
  <w:style w:type="character" w:customStyle="1" w:styleId="WW8Num12z1">
    <w:name w:val="WW8Num12z1"/>
    <w:rsid w:val="00880FD0"/>
  </w:style>
  <w:style w:type="character" w:customStyle="1" w:styleId="WW8Num12z2">
    <w:name w:val="WW8Num12z2"/>
    <w:rsid w:val="00880FD0"/>
  </w:style>
  <w:style w:type="character" w:customStyle="1" w:styleId="WW8Num12z3">
    <w:name w:val="WW8Num12z3"/>
    <w:rsid w:val="00880FD0"/>
  </w:style>
  <w:style w:type="character" w:customStyle="1" w:styleId="WW8Num12z4">
    <w:name w:val="WW8Num12z4"/>
    <w:rsid w:val="00880FD0"/>
  </w:style>
  <w:style w:type="character" w:customStyle="1" w:styleId="WW8Num12z5">
    <w:name w:val="WW8Num12z5"/>
    <w:rsid w:val="00880FD0"/>
  </w:style>
  <w:style w:type="character" w:customStyle="1" w:styleId="WW8Num12z6">
    <w:name w:val="WW8Num12z6"/>
    <w:rsid w:val="00880FD0"/>
  </w:style>
  <w:style w:type="character" w:customStyle="1" w:styleId="WW8Num12z7">
    <w:name w:val="WW8Num12z7"/>
    <w:rsid w:val="00880FD0"/>
  </w:style>
  <w:style w:type="character" w:customStyle="1" w:styleId="WW8Num12z8">
    <w:name w:val="WW8Num12z8"/>
    <w:rsid w:val="00880FD0"/>
  </w:style>
  <w:style w:type="character" w:customStyle="1" w:styleId="WW8Num13z0">
    <w:name w:val="WW8Num13z0"/>
    <w:rsid w:val="00880FD0"/>
    <w:rPr>
      <w:rFonts w:cs="Times New Roman"/>
      <w:b/>
    </w:rPr>
  </w:style>
  <w:style w:type="character" w:customStyle="1" w:styleId="WW8Num14z0">
    <w:name w:val="WW8Num14z0"/>
    <w:rsid w:val="00880FD0"/>
    <w:rPr>
      <w:rFonts w:cs="Times New Roman"/>
      <w:b/>
    </w:rPr>
  </w:style>
  <w:style w:type="character" w:customStyle="1" w:styleId="WW8Num14z2">
    <w:name w:val="WW8Num14z2"/>
    <w:rsid w:val="00880FD0"/>
  </w:style>
  <w:style w:type="character" w:customStyle="1" w:styleId="WW8Num14z3">
    <w:name w:val="WW8Num14z3"/>
    <w:rsid w:val="00880FD0"/>
  </w:style>
  <w:style w:type="character" w:customStyle="1" w:styleId="WW8Num14z4">
    <w:name w:val="WW8Num14z4"/>
    <w:rsid w:val="00880FD0"/>
  </w:style>
  <w:style w:type="character" w:customStyle="1" w:styleId="WW8Num14z5">
    <w:name w:val="WW8Num14z5"/>
    <w:rsid w:val="00880FD0"/>
  </w:style>
  <w:style w:type="character" w:customStyle="1" w:styleId="WW8Num14z6">
    <w:name w:val="WW8Num14z6"/>
    <w:rsid w:val="00880FD0"/>
  </w:style>
  <w:style w:type="character" w:customStyle="1" w:styleId="WW8Num14z7">
    <w:name w:val="WW8Num14z7"/>
    <w:rsid w:val="00880FD0"/>
  </w:style>
  <w:style w:type="character" w:customStyle="1" w:styleId="WW8Num14z8">
    <w:name w:val="WW8Num14z8"/>
    <w:rsid w:val="00880FD0"/>
  </w:style>
  <w:style w:type="character" w:customStyle="1" w:styleId="WW8Num15z0">
    <w:name w:val="WW8Num15z0"/>
    <w:rsid w:val="00880FD0"/>
    <w:rPr>
      <w:rFonts w:cs="Times New Roman"/>
      <w:b/>
    </w:rPr>
  </w:style>
  <w:style w:type="character" w:customStyle="1" w:styleId="WW8Num16z0">
    <w:name w:val="WW8Num16z0"/>
    <w:rsid w:val="00880FD0"/>
    <w:rPr>
      <w:rFonts w:cs="Times New Roman"/>
      <w:b/>
    </w:rPr>
  </w:style>
  <w:style w:type="character" w:customStyle="1" w:styleId="WW8Num16z1">
    <w:name w:val="WW8Num16z1"/>
    <w:rsid w:val="00880FD0"/>
  </w:style>
  <w:style w:type="character" w:customStyle="1" w:styleId="WW8Num16z2">
    <w:name w:val="WW8Num16z2"/>
    <w:rsid w:val="00880FD0"/>
  </w:style>
  <w:style w:type="character" w:customStyle="1" w:styleId="WW8Num16z3">
    <w:name w:val="WW8Num16z3"/>
    <w:rsid w:val="00880FD0"/>
  </w:style>
  <w:style w:type="character" w:customStyle="1" w:styleId="WW8Num16z4">
    <w:name w:val="WW8Num16z4"/>
    <w:rsid w:val="00880FD0"/>
  </w:style>
  <w:style w:type="character" w:customStyle="1" w:styleId="WW8Num16z5">
    <w:name w:val="WW8Num16z5"/>
    <w:rsid w:val="00880FD0"/>
  </w:style>
  <w:style w:type="character" w:customStyle="1" w:styleId="WW8Num16z6">
    <w:name w:val="WW8Num16z6"/>
    <w:rsid w:val="00880FD0"/>
  </w:style>
  <w:style w:type="character" w:customStyle="1" w:styleId="WW8Num16z7">
    <w:name w:val="WW8Num16z7"/>
    <w:rsid w:val="00880FD0"/>
  </w:style>
  <w:style w:type="character" w:customStyle="1" w:styleId="WW8Num16z8">
    <w:name w:val="WW8Num16z8"/>
    <w:rsid w:val="00880FD0"/>
  </w:style>
  <w:style w:type="character" w:customStyle="1" w:styleId="WW8Num17z0">
    <w:name w:val="WW8Num17z0"/>
    <w:rsid w:val="00880FD0"/>
    <w:rPr>
      <w:rFonts w:cs="Times New Roman"/>
      <w:b/>
    </w:rPr>
  </w:style>
  <w:style w:type="character" w:customStyle="1" w:styleId="WW8Num18z0">
    <w:name w:val="WW8Num18z0"/>
    <w:rsid w:val="00880FD0"/>
    <w:rPr>
      <w:rFonts w:ascii="Courier New" w:hAnsi="Courier New" w:cs="Courier New"/>
      <w:shd w:val="clear" w:color="auto" w:fill="00FF00"/>
    </w:rPr>
  </w:style>
  <w:style w:type="character" w:customStyle="1" w:styleId="WW8Num18z2">
    <w:name w:val="WW8Num18z2"/>
    <w:rsid w:val="00880FD0"/>
    <w:rPr>
      <w:rFonts w:cs="Times New Roman"/>
      <w:b/>
    </w:rPr>
  </w:style>
  <w:style w:type="character" w:customStyle="1" w:styleId="WW8Num19z0">
    <w:name w:val="WW8Num19z0"/>
    <w:rsid w:val="00880FD0"/>
    <w:rPr>
      <w:rFonts w:ascii="Courier New" w:hAnsi="Courier New" w:cs="Times New Roman"/>
      <w:color w:val="000000"/>
    </w:rPr>
  </w:style>
  <w:style w:type="character" w:customStyle="1" w:styleId="WW8Num19z1">
    <w:name w:val="WW8Num19z1"/>
    <w:rsid w:val="00880FD0"/>
    <w:rPr>
      <w:rFonts w:ascii="Courier New" w:hAnsi="Courier New" w:cs="Times New Roman"/>
      <w:b/>
    </w:rPr>
  </w:style>
  <w:style w:type="character" w:customStyle="1" w:styleId="WW8Num19z2">
    <w:name w:val="WW8Num19z2"/>
    <w:rsid w:val="00880FD0"/>
    <w:rPr>
      <w:rFonts w:cs="Times New Roman"/>
      <w:b/>
    </w:rPr>
  </w:style>
  <w:style w:type="character" w:customStyle="1" w:styleId="WW8Num20z0">
    <w:name w:val="WW8Num20z0"/>
    <w:rsid w:val="00880FD0"/>
    <w:rPr>
      <w:rFonts w:ascii="Courier New" w:hAnsi="Courier New" w:cs="Times New Roman"/>
      <w:color w:val="000000"/>
      <w:sz w:val="24"/>
      <w:szCs w:val="24"/>
      <w:lang w:eastAsia="ru-RU"/>
    </w:rPr>
  </w:style>
  <w:style w:type="character" w:customStyle="1" w:styleId="WW8Num20z1">
    <w:name w:val="WW8Num20z1"/>
    <w:rsid w:val="00880FD0"/>
    <w:rPr>
      <w:rFonts w:ascii="Courier New" w:hAnsi="Courier New" w:cs="Times New Roman"/>
      <w:b/>
    </w:rPr>
  </w:style>
  <w:style w:type="character" w:customStyle="1" w:styleId="WW8Num20z2">
    <w:name w:val="WW8Num20z2"/>
    <w:rsid w:val="00880FD0"/>
    <w:rPr>
      <w:rFonts w:cs="Times New Roman"/>
      <w:b/>
    </w:rPr>
  </w:style>
  <w:style w:type="character" w:customStyle="1" w:styleId="WW8Num21z0">
    <w:name w:val="WW8Num21z0"/>
    <w:rsid w:val="00880FD0"/>
    <w:rPr>
      <w:rFonts w:cs="Times New Roman"/>
      <w:b/>
    </w:rPr>
  </w:style>
  <w:style w:type="character" w:customStyle="1" w:styleId="WW8Num22z0">
    <w:name w:val="WW8Num22z0"/>
    <w:rsid w:val="00880FD0"/>
    <w:rPr>
      <w:rFonts w:cs="Times New Roman"/>
      <w:b/>
    </w:rPr>
  </w:style>
  <w:style w:type="character" w:customStyle="1" w:styleId="2c">
    <w:name w:val="Основной шрифт абзаца2"/>
    <w:rsid w:val="00880FD0"/>
  </w:style>
  <w:style w:type="character" w:customStyle="1" w:styleId="WW8Num11z1">
    <w:name w:val="WW8Num11z1"/>
    <w:rsid w:val="00880FD0"/>
  </w:style>
  <w:style w:type="character" w:customStyle="1" w:styleId="WW8Num11z2">
    <w:name w:val="WW8Num11z2"/>
    <w:rsid w:val="00880FD0"/>
  </w:style>
  <w:style w:type="character" w:customStyle="1" w:styleId="WW8Num11z3">
    <w:name w:val="WW8Num11z3"/>
    <w:rsid w:val="00880FD0"/>
  </w:style>
  <w:style w:type="character" w:customStyle="1" w:styleId="WW8Num11z4">
    <w:name w:val="WW8Num11z4"/>
    <w:rsid w:val="00880FD0"/>
  </w:style>
  <w:style w:type="character" w:customStyle="1" w:styleId="WW8Num11z5">
    <w:name w:val="WW8Num11z5"/>
    <w:rsid w:val="00880FD0"/>
  </w:style>
  <w:style w:type="character" w:customStyle="1" w:styleId="WW8Num11z6">
    <w:name w:val="WW8Num11z6"/>
    <w:rsid w:val="00880FD0"/>
  </w:style>
  <w:style w:type="character" w:customStyle="1" w:styleId="WW8Num11z7">
    <w:name w:val="WW8Num11z7"/>
    <w:rsid w:val="00880FD0"/>
  </w:style>
  <w:style w:type="character" w:customStyle="1" w:styleId="WW8Num11z8">
    <w:name w:val="WW8Num11z8"/>
    <w:rsid w:val="00880FD0"/>
  </w:style>
  <w:style w:type="character" w:customStyle="1" w:styleId="WW8Num13z2">
    <w:name w:val="WW8Num13z2"/>
    <w:rsid w:val="00880FD0"/>
    <w:rPr>
      <w:rFonts w:cs="Times New Roman"/>
      <w:b/>
    </w:rPr>
  </w:style>
  <w:style w:type="character" w:customStyle="1" w:styleId="WW8Num14z1">
    <w:name w:val="WW8Num14z1"/>
    <w:rsid w:val="00880FD0"/>
    <w:rPr>
      <w:rFonts w:ascii="Courier New" w:hAnsi="Courier New" w:cs="Times New Roman"/>
      <w:b/>
    </w:rPr>
  </w:style>
  <w:style w:type="character" w:customStyle="1" w:styleId="WW8Num15z1">
    <w:name w:val="WW8Num15z1"/>
    <w:rsid w:val="00880FD0"/>
    <w:rPr>
      <w:rFonts w:ascii="Courier New" w:hAnsi="Courier New" w:cs="Times New Roman"/>
      <w:b/>
    </w:rPr>
  </w:style>
  <w:style w:type="character" w:customStyle="1" w:styleId="WW8Num15z2">
    <w:name w:val="WW8Num15z2"/>
    <w:rsid w:val="00880FD0"/>
    <w:rPr>
      <w:rFonts w:cs="Times New Roman"/>
      <w:b/>
    </w:rPr>
  </w:style>
  <w:style w:type="character" w:customStyle="1" w:styleId="WW8Num18z1">
    <w:name w:val="WW8Num18z1"/>
    <w:rsid w:val="00880FD0"/>
  </w:style>
  <w:style w:type="character" w:customStyle="1" w:styleId="WW8Num18z3">
    <w:name w:val="WW8Num18z3"/>
    <w:rsid w:val="00880FD0"/>
  </w:style>
  <w:style w:type="character" w:customStyle="1" w:styleId="WW8Num18z4">
    <w:name w:val="WW8Num18z4"/>
    <w:rsid w:val="00880FD0"/>
  </w:style>
  <w:style w:type="character" w:customStyle="1" w:styleId="WW8Num18z5">
    <w:name w:val="WW8Num18z5"/>
    <w:rsid w:val="00880FD0"/>
  </w:style>
  <w:style w:type="character" w:customStyle="1" w:styleId="WW8Num18z6">
    <w:name w:val="WW8Num18z6"/>
    <w:rsid w:val="00880FD0"/>
  </w:style>
  <w:style w:type="character" w:customStyle="1" w:styleId="WW8Num18z7">
    <w:name w:val="WW8Num18z7"/>
    <w:rsid w:val="00880FD0"/>
  </w:style>
  <w:style w:type="character" w:customStyle="1" w:styleId="WW8Num18z8">
    <w:name w:val="WW8Num18z8"/>
    <w:rsid w:val="00880FD0"/>
  </w:style>
  <w:style w:type="character" w:customStyle="1" w:styleId="WW8Num19z3">
    <w:name w:val="WW8Num19z3"/>
    <w:rsid w:val="00880FD0"/>
  </w:style>
  <w:style w:type="character" w:customStyle="1" w:styleId="WW8Num19z4">
    <w:name w:val="WW8Num19z4"/>
    <w:rsid w:val="00880FD0"/>
  </w:style>
  <w:style w:type="character" w:customStyle="1" w:styleId="WW8Num19z5">
    <w:name w:val="WW8Num19z5"/>
    <w:rsid w:val="00880FD0"/>
  </w:style>
  <w:style w:type="character" w:customStyle="1" w:styleId="WW8Num19z6">
    <w:name w:val="WW8Num19z6"/>
    <w:rsid w:val="00880FD0"/>
  </w:style>
  <w:style w:type="character" w:customStyle="1" w:styleId="WW8Num19z7">
    <w:name w:val="WW8Num19z7"/>
    <w:rsid w:val="00880FD0"/>
  </w:style>
  <w:style w:type="character" w:customStyle="1" w:styleId="WW8Num19z8">
    <w:name w:val="WW8Num19z8"/>
    <w:rsid w:val="00880FD0"/>
  </w:style>
  <w:style w:type="character" w:customStyle="1" w:styleId="WW8Num21z1">
    <w:name w:val="WW8Num21z1"/>
    <w:rsid w:val="00880FD0"/>
  </w:style>
  <w:style w:type="character" w:customStyle="1" w:styleId="WW8Num21z2">
    <w:name w:val="WW8Num21z2"/>
    <w:rsid w:val="00880FD0"/>
  </w:style>
  <w:style w:type="character" w:customStyle="1" w:styleId="WW8Num21z3">
    <w:name w:val="WW8Num21z3"/>
    <w:rsid w:val="00880FD0"/>
  </w:style>
  <w:style w:type="character" w:customStyle="1" w:styleId="WW8Num21z4">
    <w:name w:val="WW8Num21z4"/>
    <w:rsid w:val="00880FD0"/>
  </w:style>
  <w:style w:type="character" w:customStyle="1" w:styleId="WW8Num21z5">
    <w:name w:val="WW8Num21z5"/>
    <w:rsid w:val="00880FD0"/>
  </w:style>
  <w:style w:type="character" w:customStyle="1" w:styleId="WW8Num21z6">
    <w:name w:val="WW8Num21z6"/>
    <w:rsid w:val="00880FD0"/>
  </w:style>
  <w:style w:type="character" w:customStyle="1" w:styleId="WW8Num21z7">
    <w:name w:val="WW8Num21z7"/>
    <w:rsid w:val="00880FD0"/>
  </w:style>
  <w:style w:type="character" w:customStyle="1" w:styleId="WW8Num21z8">
    <w:name w:val="WW8Num21z8"/>
    <w:rsid w:val="00880FD0"/>
  </w:style>
  <w:style w:type="character" w:customStyle="1" w:styleId="WW8Num4z1">
    <w:name w:val="WW8Num4z1"/>
    <w:rsid w:val="00880FD0"/>
    <w:rPr>
      <w:rFonts w:hint="default"/>
    </w:rPr>
  </w:style>
  <w:style w:type="character" w:customStyle="1" w:styleId="WW8Num4z2">
    <w:name w:val="WW8Num4z2"/>
    <w:rsid w:val="00880FD0"/>
    <w:rPr>
      <w:rFonts w:hint="default"/>
      <w:i w:val="0"/>
    </w:rPr>
  </w:style>
  <w:style w:type="character" w:customStyle="1" w:styleId="19">
    <w:name w:val="Основной шрифт абзаца1"/>
    <w:rsid w:val="00880FD0"/>
  </w:style>
  <w:style w:type="character" w:customStyle="1" w:styleId="1a">
    <w:name w:val="Знак Знак1"/>
    <w:rsid w:val="00880FD0"/>
    <w:rPr>
      <w:rFonts w:ascii="Tahoma" w:hAnsi="Tahoma" w:cs="Tahoma"/>
      <w:sz w:val="16"/>
      <w:szCs w:val="16"/>
      <w:lang w:val="ru-RU" w:bidi="ar-SA"/>
    </w:rPr>
  </w:style>
  <w:style w:type="character" w:customStyle="1" w:styleId="3c">
    <w:name w:val="Знак Знак3"/>
    <w:rsid w:val="00880FD0"/>
    <w:rPr>
      <w:rFonts w:ascii="Courier New" w:hAnsi="Courier New" w:cs="Courier New"/>
      <w:lang w:val="ru-RU" w:bidi="ar-SA"/>
    </w:rPr>
  </w:style>
  <w:style w:type="character" w:customStyle="1" w:styleId="afffc">
    <w:name w:val="Знак Знак"/>
    <w:aliases w:val="Знак1 Знак1,Основной шрифт абзаца1 Знак1"/>
    <w:rsid w:val="00880FD0"/>
    <w:rPr>
      <w:b/>
      <w:sz w:val="28"/>
      <w:lang w:val="ru-RU" w:bidi="ar-SA"/>
    </w:rPr>
  </w:style>
  <w:style w:type="character" w:customStyle="1" w:styleId="afffd">
    <w:name w:val="Символ сноски"/>
    <w:rsid w:val="00880FD0"/>
    <w:rPr>
      <w:vertAlign w:val="superscript"/>
    </w:rPr>
  </w:style>
  <w:style w:type="character" w:customStyle="1" w:styleId="4e">
    <w:name w:val="Знак Знак4"/>
    <w:rsid w:val="00880FD0"/>
    <w:rPr>
      <w:sz w:val="24"/>
      <w:lang w:val="ru-RU" w:bidi="ar-SA"/>
    </w:rPr>
  </w:style>
  <w:style w:type="character" w:customStyle="1" w:styleId="2d">
    <w:name w:val="Знак Знак2"/>
    <w:rsid w:val="00880FD0"/>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880FD0"/>
    <w:rPr>
      <w:rFonts w:ascii="Arial" w:hAnsi="Arial" w:cs="Arial"/>
      <w:b/>
      <w:sz w:val="28"/>
      <w:szCs w:val="18"/>
      <w:lang w:val="ru-RU" w:bidi="ar-SA"/>
    </w:rPr>
  </w:style>
  <w:style w:type="character" w:customStyle="1" w:styleId="Heading1">
    <w:name w:val="Heading #1_"/>
    <w:rsid w:val="00880FD0"/>
    <w:rPr>
      <w:b/>
      <w:bCs/>
      <w:sz w:val="51"/>
      <w:szCs w:val="51"/>
      <w:lang w:bidi="ar-SA"/>
    </w:rPr>
  </w:style>
  <w:style w:type="character" w:customStyle="1" w:styleId="120">
    <w:name w:val="Знак Знак12"/>
    <w:rsid w:val="00880FD0"/>
    <w:rPr>
      <w:sz w:val="24"/>
      <w:szCs w:val="24"/>
      <w:u w:val="single"/>
      <w:lang w:val="ru-RU" w:bidi="ar-SA"/>
    </w:rPr>
  </w:style>
  <w:style w:type="character" w:customStyle="1" w:styleId="91">
    <w:name w:val="Знак Знак9"/>
    <w:rsid w:val="00880FD0"/>
    <w:rPr>
      <w:sz w:val="24"/>
      <w:szCs w:val="24"/>
      <w:lang w:val="ru-RU" w:bidi="ar-SA"/>
    </w:rPr>
  </w:style>
  <w:style w:type="character" w:customStyle="1" w:styleId="1b">
    <w:name w:val="Знак сноски1"/>
    <w:rsid w:val="00880FD0"/>
    <w:rPr>
      <w:vertAlign w:val="superscript"/>
    </w:rPr>
  </w:style>
  <w:style w:type="character" w:styleId="afffe">
    <w:name w:val="FollowedHyperlink"/>
    <w:rsid w:val="00880FD0"/>
    <w:rPr>
      <w:color w:val="0000FF"/>
      <w:u w:val="single"/>
    </w:rPr>
  </w:style>
  <w:style w:type="character" w:customStyle="1" w:styleId="affff">
    <w:name w:val="Символы концевой сноски"/>
    <w:rsid w:val="00880FD0"/>
    <w:rPr>
      <w:vertAlign w:val="superscript"/>
    </w:rPr>
  </w:style>
  <w:style w:type="character" w:customStyle="1" w:styleId="WW-">
    <w:name w:val="WW-Символы концевой сноски"/>
    <w:rsid w:val="00880FD0"/>
  </w:style>
  <w:style w:type="character" w:customStyle="1" w:styleId="apple-converted-space">
    <w:name w:val="apple-converted-space"/>
    <w:rsid w:val="00880FD0"/>
  </w:style>
  <w:style w:type="character" w:customStyle="1" w:styleId="s1">
    <w:name w:val="s1"/>
    <w:rsid w:val="00880FD0"/>
  </w:style>
  <w:style w:type="character" w:customStyle="1" w:styleId="affff0">
    <w:name w:val="Маркеры списка"/>
    <w:rsid w:val="00880FD0"/>
    <w:rPr>
      <w:rFonts w:ascii="OpenSymbol" w:eastAsia="OpenSymbol" w:hAnsi="OpenSymbol" w:cs="OpenSymbol"/>
    </w:rPr>
  </w:style>
  <w:style w:type="character" w:customStyle="1" w:styleId="1c">
    <w:name w:val="Знак концевой сноски1"/>
    <w:rsid w:val="00880FD0"/>
    <w:rPr>
      <w:vertAlign w:val="superscript"/>
    </w:rPr>
  </w:style>
  <w:style w:type="character" w:customStyle="1" w:styleId="ListLabel1">
    <w:name w:val="ListLabel 1"/>
    <w:rsid w:val="00880FD0"/>
    <w:rPr>
      <w:rFonts w:cs="Times New Roman"/>
      <w:b/>
    </w:rPr>
  </w:style>
  <w:style w:type="character" w:customStyle="1" w:styleId="ListLabel2">
    <w:name w:val="ListLabel 2"/>
    <w:rsid w:val="00880FD0"/>
    <w:rPr>
      <w:rFonts w:cs="Courier New"/>
    </w:rPr>
  </w:style>
  <w:style w:type="character" w:customStyle="1" w:styleId="ListLabel3">
    <w:name w:val="ListLabel 3"/>
    <w:rsid w:val="00880FD0"/>
    <w:rPr>
      <w:rFonts w:cs="Times New Roman"/>
      <w:color w:val="000000"/>
    </w:rPr>
  </w:style>
  <w:style w:type="character" w:customStyle="1" w:styleId="ListLabel5">
    <w:name w:val="ListLabel 5"/>
    <w:rsid w:val="00880FD0"/>
    <w:rPr>
      <w:rFonts w:cs="Symbol"/>
      <w:sz w:val="22"/>
      <w:szCs w:val="22"/>
    </w:rPr>
  </w:style>
  <w:style w:type="character" w:customStyle="1" w:styleId="ListLabel6">
    <w:name w:val="ListLabel 6"/>
    <w:rsid w:val="00880FD0"/>
    <w:rPr>
      <w:b w:val="0"/>
      <w:bCs w:val="0"/>
      <w:sz w:val="22"/>
      <w:szCs w:val="22"/>
      <w:lang w:val="ru-RU"/>
    </w:rPr>
  </w:style>
  <w:style w:type="character" w:styleId="affff1">
    <w:name w:val="endnote reference"/>
    <w:rsid w:val="00880FD0"/>
    <w:rPr>
      <w:vertAlign w:val="superscript"/>
    </w:rPr>
  </w:style>
  <w:style w:type="paragraph" w:customStyle="1" w:styleId="1d">
    <w:name w:val="Заголовок1"/>
    <w:basedOn w:val="aff8"/>
    <w:next w:val="afffa"/>
    <w:link w:val="affff2"/>
    <w:qFormat/>
    <w:rsid w:val="00880FD0"/>
    <w:pPr>
      <w:widowControl/>
      <w:suppressAutoHyphens/>
      <w:jc w:val="center"/>
    </w:pPr>
    <w:rPr>
      <w:rFonts w:asciiTheme="majorHAnsi" w:eastAsiaTheme="majorEastAsia" w:hAnsiTheme="majorHAnsi" w:cstheme="majorBidi"/>
      <w:color w:val="auto"/>
      <w:spacing w:val="-10"/>
      <w:kern w:val="28"/>
      <w:sz w:val="56"/>
      <w:szCs w:val="56"/>
    </w:rPr>
  </w:style>
  <w:style w:type="paragraph" w:styleId="affff3">
    <w:name w:val="List"/>
    <w:basedOn w:val="afffa"/>
    <w:rsid w:val="00880FD0"/>
    <w:pPr>
      <w:suppressAutoHyphens/>
      <w:spacing w:after="0"/>
      <w:jc w:val="both"/>
    </w:pPr>
    <w:rPr>
      <w:rFonts w:cs="Mangal"/>
      <w:lang w:eastAsia="zh-CN"/>
    </w:rPr>
  </w:style>
  <w:style w:type="paragraph" w:styleId="affff4">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a"/>
    <w:link w:val="affff5"/>
    <w:qFormat/>
    <w:rsid w:val="00880FD0"/>
    <w:rPr>
      <w:bCs/>
    </w:rPr>
  </w:style>
  <w:style w:type="paragraph" w:customStyle="1" w:styleId="2e">
    <w:name w:val="Указатель2"/>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qFormat/>
    <w:rsid w:val="00880FD0"/>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80FD0"/>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80FD0"/>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80FD0"/>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qFormat/>
    <w:rsid w:val="00880FD0"/>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80FD0"/>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8"/>
    <w:rsid w:val="00880FD0"/>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6">
    <w:name w:val="Знак Знак Знак Знак Знак Знак Знак"/>
    <w:basedOn w:val="aff8"/>
    <w:qFormat/>
    <w:rsid w:val="00880FD0"/>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80FD0"/>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qFormat/>
    <w:rsid w:val="00880FD0"/>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qFormat/>
    <w:rsid w:val="00880FD0"/>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80FD0"/>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qFormat/>
    <w:rsid w:val="00880FD0"/>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7">
    <w:name w:val="Body Text Indent"/>
    <w:aliases w:val="текст"/>
    <w:basedOn w:val="aff8"/>
    <w:link w:val="affff8"/>
    <w:qFormat/>
    <w:rsid w:val="00880FD0"/>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8">
    <w:name w:val="Основной текст с отступом Знак"/>
    <w:aliases w:val="текст Знак"/>
    <w:basedOn w:val="aff9"/>
    <w:link w:val="affff7"/>
    <w:rsid w:val="00880FD0"/>
    <w:rPr>
      <w:rFonts w:ascii="Times New Roman" w:eastAsia="Times New Roman" w:hAnsi="Times New Roman" w:cs="Times New Roman"/>
      <w:sz w:val="24"/>
      <w:szCs w:val="24"/>
      <w:lang w:eastAsia="zh-CN"/>
    </w:rPr>
  </w:style>
  <w:style w:type="paragraph" w:customStyle="1" w:styleId="ConsPlusCell">
    <w:name w:val="ConsPlusCell"/>
    <w:qFormat/>
    <w:rsid w:val="00880FD0"/>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9">
    <w:name w:val="Подпись письма"/>
    <w:basedOn w:val="aff8"/>
    <w:rsid w:val="00880FD0"/>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qFormat/>
    <w:rsid w:val="00880FD0"/>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qFormat/>
    <w:rsid w:val="00880FD0"/>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qFormat/>
    <w:rsid w:val="00880FD0"/>
    <w:pPr>
      <w:widowControl w:val="0"/>
      <w:numPr>
        <w:numId w:val="2"/>
      </w:numPr>
      <w:tabs>
        <w:tab w:val="left" w:pos="360"/>
      </w:tabs>
      <w:spacing w:after="0" w:line="240" w:lineRule="auto"/>
      <w:ind w:left="283" w:firstLine="0"/>
      <w:jc w:val="both"/>
      <w:textAlignment w:val="baseline"/>
    </w:pPr>
  </w:style>
  <w:style w:type="paragraph" w:customStyle="1" w:styleId="Normal1">
    <w:name w:val="Normal1"/>
    <w:qFormat/>
    <w:rsid w:val="00880FD0"/>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a">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b"/>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qFormat/>
    <w:rsid w:val="00880FD0"/>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qFormat/>
    <w:rsid w:val="00880FD0"/>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80FD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c">
    <w:name w:val="Таблицы (моноширинный)"/>
    <w:basedOn w:val="aff8"/>
    <w:next w:val="aff8"/>
    <w:qFormat/>
    <w:rsid w:val="00880FD0"/>
    <w:pPr>
      <w:suppressAutoHyphens/>
      <w:autoSpaceDE w:val="0"/>
      <w:jc w:val="both"/>
    </w:pPr>
    <w:rPr>
      <w:rFonts w:eastAsia="Times New Roman"/>
      <w:color w:val="auto"/>
      <w:sz w:val="20"/>
      <w:szCs w:val="20"/>
      <w:lang w:eastAsia="zh-CN" w:bidi="ar-SA"/>
    </w:rPr>
  </w:style>
  <w:style w:type="paragraph" w:customStyle="1" w:styleId="1f1">
    <w:name w:val="Стиль1"/>
    <w:basedOn w:val="aff8"/>
    <w:qFormat/>
    <w:rsid w:val="00880FD0"/>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d">
    <w:name w:val="Subtitle"/>
    <w:aliases w:val="Табл заг,6. Таблица"/>
    <w:basedOn w:val="aff8"/>
    <w:next w:val="afffa"/>
    <w:link w:val="affffe"/>
    <w:qFormat/>
    <w:rsid w:val="00880FD0"/>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e">
    <w:name w:val="Подзаголовок Знак"/>
    <w:aliases w:val="Табл заг Знак,6. Таблица Знак"/>
    <w:basedOn w:val="aff9"/>
    <w:link w:val="affffd"/>
    <w:rsid w:val="00880FD0"/>
    <w:rPr>
      <w:rFonts w:ascii="Times New Roman" w:eastAsia="Times New Roman" w:hAnsi="Times New Roman" w:cs="Times New Roman"/>
      <w:b/>
      <w:sz w:val="24"/>
      <w:szCs w:val="24"/>
      <w:lang w:eastAsia="zh-CN"/>
    </w:rPr>
  </w:style>
  <w:style w:type="paragraph" w:customStyle="1" w:styleId="Heading10">
    <w:name w:val="Heading #1"/>
    <w:basedOn w:val="aff8"/>
    <w:rsid w:val="00880FD0"/>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
    <w:name w:val="Содержимое таблицы"/>
    <w:basedOn w:val="aff8"/>
    <w:qFormat/>
    <w:rsid w:val="00880FD0"/>
    <w:pPr>
      <w:widowControl/>
      <w:suppressLineNumbers/>
      <w:suppressAutoHyphens/>
    </w:pPr>
    <w:rPr>
      <w:rFonts w:ascii="Times New Roman" w:eastAsia="Times New Roman" w:hAnsi="Times New Roman" w:cs="Times New Roman"/>
      <w:color w:val="auto"/>
      <w:lang w:eastAsia="zh-CN" w:bidi="ar-SA"/>
    </w:rPr>
  </w:style>
  <w:style w:type="paragraph" w:customStyle="1" w:styleId="afffff0">
    <w:name w:val="Заголовок таблицы"/>
    <w:basedOn w:val="afffff"/>
    <w:qFormat/>
    <w:rsid w:val="00880FD0"/>
    <w:pPr>
      <w:jc w:val="center"/>
    </w:pPr>
    <w:rPr>
      <w:b/>
      <w:bCs/>
    </w:rPr>
  </w:style>
  <w:style w:type="paragraph" w:customStyle="1" w:styleId="afffff1">
    <w:name w:val="Содержимое врезки"/>
    <w:basedOn w:val="aff8"/>
    <w:rsid w:val="00880FD0"/>
    <w:pPr>
      <w:widowControl/>
      <w:suppressAutoHyphens/>
    </w:pPr>
    <w:rPr>
      <w:rFonts w:ascii="Times New Roman" w:eastAsia="Times New Roman" w:hAnsi="Times New Roman" w:cs="Times New Roman"/>
      <w:color w:val="auto"/>
      <w:lang w:eastAsia="zh-CN" w:bidi="ar-SA"/>
    </w:rPr>
  </w:style>
  <w:style w:type="paragraph" w:customStyle="1" w:styleId="afffff2">
    <w:name w:val="Блочная цитата"/>
    <w:basedOn w:val="aff8"/>
    <w:rsid w:val="00880FD0"/>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qFormat/>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qFormat/>
    <w:rsid w:val="00880FD0"/>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880FD0"/>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80FD0"/>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80FD0"/>
    <w:rPr>
      <w:rFonts w:ascii="Arial" w:eastAsia="Times New Roman" w:hAnsi="Arial" w:cs="Arial"/>
      <w:sz w:val="20"/>
      <w:szCs w:val="20"/>
      <w:lang w:eastAsia="zh-CN"/>
    </w:rPr>
  </w:style>
  <w:style w:type="character" w:customStyle="1" w:styleId="afffff3">
    <w:name w:val="Основной текст_"/>
    <w:link w:val="2f1"/>
    <w:rsid w:val="00880FD0"/>
    <w:rPr>
      <w:rFonts w:ascii="Times New Roman" w:eastAsia="Times New Roman" w:hAnsi="Times New Roman"/>
      <w:sz w:val="21"/>
      <w:szCs w:val="21"/>
      <w:shd w:val="clear" w:color="auto" w:fill="FFFFFF"/>
    </w:rPr>
  </w:style>
  <w:style w:type="character" w:customStyle="1" w:styleId="afffff4">
    <w:name w:val="Подпись к таблице_"/>
    <w:link w:val="afffff5"/>
    <w:rsid w:val="00880FD0"/>
    <w:rPr>
      <w:rFonts w:ascii="Times New Roman" w:eastAsia="Times New Roman" w:hAnsi="Times New Roman"/>
      <w:i/>
      <w:iCs/>
      <w:sz w:val="21"/>
      <w:szCs w:val="21"/>
      <w:shd w:val="clear" w:color="auto" w:fill="FFFFFF"/>
    </w:rPr>
  </w:style>
  <w:style w:type="character" w:customStyle="1" w:styleId="afffff6">
    <w:name w:val="Подпись к таблице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80FD0"/>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7">
    <w:name w:val="Основной текст +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8">
    <w:name w:val="Колонтитул_"/>
    <w:link w:val="1f4"/>
    <w:rsid w:val="00880FD0"/>
    <w:rPr>
      <w:rFonts w:ascii="Times New Roman" w:eastAsia="Times New Roman" w:hAnsi="Times New Roman"/>
      <w:sz w:val="21"/>
      <w:szCs w:val="21"/>
      <w:shd w:val="clear" w:color="auto" w:fill="FFFFFF"/>
    </w:rPr>
  </w:style>
  <w:style w:type="character" w:customStyle="1" w:styleId="afffff9">
    <w:name w:val="Колонтитул"/>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80FD0"/>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3"/>
    <w:qFormat/>
    <w:rsid w:val="00880FD0"/>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5">
    <w:name w:val="Подпись к таблице"/>
    <w:basedOn w:val="aff8"/>
    <w:link w:val="afffff4"/>
    <w:rsid w:val="00880FD0"/>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8"/>
    <w:rsid w:val="00880FD0"/>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80FD0"/>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rsid w:val="00880FD0"/>
    <w:rPr>
      <w:rFonts w:ascii="Times New Roman" w:eastAsia="Times New Roman" w:hAnsi="Times New Roman"/>
      <w:sz w:val="21"/>
      <w:szCs w:val="21"/>
      <w:shd w:val="clear" w:color="auto" w:fill="FFFFFF"/>
    </w:rPr>
  </w:style>
  <w:style w:type="character" w:customStyle="1" w:styleId="1f6">
    <w:name w:val="Заголовок №1"/>
    <w:rsid w:val="00880FD0"/>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rsid w:val="00880FD0"/>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80FD0"/>
  </w:style>
  <w:style w:type="paragraph" w:customStyle="1" w:styleId="2f3">
    <w:name w:val="Абзац списка2"/>
    <w:basedOn w:val="aff8"/>
    <w:qFormat/>
    <w:rsid w:val="00880FD0"/>
    <w:pPr>
      <w:widowControl/>
      <w:ind w:left="720"/>
    </w:pPr>
    <w:rPr>
      <w:rFonts w:ascii="Times New Roman" w:eastAsia="Times New Roman" w:hAnsi="Times New Roman" w:cs="Times New Roman"/>
      <w:color w:val="auto"/>
      <w:lang w:bidi="ar-SA"/>
    </w:rPr>
  </w:style>
  <w:style w:type="paragraph" w:styleId="afffffa">
    <w:name w:val="endnote text"/>
    <w:basedOn w:val="aff8"/>
    <w:link w:val="afffffb"/>
    <w:uiPriority w:val="99"/>
    <w:unhideWhenUsed/>
    <w:rsid w:val="00880FD0"/>
    <w:pPr>
      <w:widowControl/>
    </w:pPr>
    <w:rPr>
      <w:rFonts w:ascii="Times New Roman" w:eastAsia="Times New Roman" w:hAnsi="Times New Roman" w:cs="Times New Roman"/>
      <w:color w:val="auto"/>
      <w:sz w:val="20"/>
      <w:szCs w:val="20"/>
      <w:lang w:bidi="ar-SA"/>
    </w:rPr>
  </w:style>
  <w:style w:type="character" w:customStyle="1" w:styleId="afffffb">
    <w:name w:val="Текст концевой сноски Знак"/>
    <w:basedOn w:val="aff9"/>
    <w:link w:val="afffffa"/>
    <w:uiPriority w:val="99"/>
    <w:rsid w:val="00880FD0"/>
    <w:rPr>
      <w:rFonts w:ascii="Times New Roman" w:eastAsia="Times New Roman" w:hAnsi="Times New Roman" w:cs="Times New Roman"/>
      <w:sz w:val="20"/>
      <w:szCs w:val="20"/>
      <w:lang w:eastAsia="ru-RU"/>
    </w:rPr>
  </w:style>
  <w:style w:type="paragraph" w:styleId="3d">
    <w:name w:val="Body Text 3"/>
    <w:basedOn w:val="aff8"/>
    <w:link w:val="3e"/>
    <w:uiPriority w:val="99"/>
    <w:unhideWhenUsed/>
    <w:rsid w:val="00880FD0"/>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uiPriority w:val="99"/>
    <w:rsid w:val="00880FD0"/>
    <w:rPr>
      <w:rFonts w:ascii="Times New Roman" w:eastAsia="Times New Roman" w:hAnsi="Times New Roman" w:cs="Times New Roman"/>
      <w:sz w:val="16"/>
      <w:szCs w:val="16"/>
      <w:lang w:eastAsia="ru-RU"/>
    </w:rPr>
  </w:style>
  <w:style w:type="character" w:customStyle="1" w:styleId="nobr">
    <w:name w:val="nobr"/>
    <w:basedOn w:val="aff9"/>
    <w:rsid w:val="00880FD0"/>
  </w:style>
  <w:style w:type="character" w:styleId="afffffc">
    <w:name w:val="Placeholder Text"/>
    <w:basedOn w:val="aff9"/>
    <w:uiPriority w:val="99"/>
    <w:semiHidden/>
    <w:rsid w:val="00880FD0"/>
    <w:rPr>
      <w:color w:val="808080"/>
    </w:rPr>
  </w:style>
  <w:style w:type="paragraph" w:styleId="afffffd">
    <w:name w:val="annotation text"/>
    <w:basedOn w:val="aff8"/>
    <w:link w:val="afffffe"/>
    <w:uiPriority w:val="99"/>
    <w:unhideWhenUsed/>
    <w:rsid w:val="00880FD0"/>
    <w:rPr>
      <w:sz w:val="20"/>
      <w:szCs w:val="20"/>
    </w:rPr>
  </w:style>
  <w:style w:type="character" w:customStyle="1" w:styleId="afffffe">
    <w:name w:val="Текст примечания Знак"/>
    <w:basedOn w:val="aff9"/>
    <w:link w:val="afffffd"/>
    <w:uiPriority w:val="99"/>
    <w:rsid w:val="00880FD0"/>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80FD0"/>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80FD0"/>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80FD0"/>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80FD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80FD0"/>
    <w:rPr>
      <w:rFonts w:cs="Times New Roman"/>
      <w:b/>
      <w:bCs/>
      <w:sz w:val="24"/>
      <w:szCs w:val="24"/>
      <w:lang w:val="ru-RU" w:eastAsia="ru-RU"/>
    </w:rPr>
  </w:style>
  <w:style w:type="paragraph" w:customStyle="1" w:styleId="3f">
    <w:name w:val="Стиль3 Знак"/>
    <w:basedOn w:val="2a"/>
    <w:uiPriority w:val="99"/>
    <w:qFormat/>
    <w:rsid w:val="00880FD0"/>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80FD0"/>
    <w:pPr>
      <w:widowControl/>
      <w:spacing w:before="120"/>
      <w:ind w:firstLine="720"/>
      <w:jc w:val="both"/>
    </w:pPr>
    <w:rPr>
      <w:rFonts w:ascii="Arial" w:eastAsia="Times New Roman" w:hAnsi="Arial" w:cs="Arial"/>
      <w:color w:val="auto"/>
      <w:lang w:eastAsia="en-US" w:bidi="ar-SA"/>
    </w:rPr>
  </w:style>
  <w:style w:type="character" w:styleId="affffff">
    <w:name w:val="page number"/>
    <w:rsid w:val="00880FD0"/>
    <w:rPr>
      <w:rFonts w:cs="Times New Roman"/>
    </w:rPr>
  </w:style>
  <w:style w:type="paragraph" w:customStyle="1" w:styleId="2-11">
    <w:name w:val="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80FD0"/>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80FD0"/>
    <w:rPr>
      <w:rFonts w:ascii="Times New Roman" w:eastAsia="Times New Roman" w:hAnsi="Times New Roman" w:cs="Times New Roman"/>
      <w:sz w:val="28"/>
      <w:szCs w:val="28"/>
      <w:lang w:eastAsia="ru-RU"/>
    </w:rPr>
  </w:style>
  <w:style w:type="paragraph" w:customStyle="1" w:styleId="3f2">
    <w:name w:val="3"/>
    <w:basedOn w:val="aff8"/>
    <w:uiPriority w:val="99"/>
    <w:qFormat/>
    <w:rsid w:val="00880FD0"/>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80FD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0">
    <w:name w:val="List Bullet"/>
    <w:aliases w:val="List Bullet 1,UL"/>
    <w:basedOn w:val="aff8"/>
    <w:autoRedefine/>
    <w:uiPriority w:val="99"/>
    <w:qFormat/>
    <w:rsid w:val="00880FD0"/>
    <w:pPr>
      <w:spacing w:after="60"/>
      <w:jc w:val="both"/>
    </w:pPr>
    <w:rPr>
      <w:rFonts w:ascii="Times New Roman" w:eastAsia="Times New Roman" w:hAnsi="Times New Roman" w:cs="Times New Roman"/>
      <w:lang w:bidi="ar-SA"/>
    </w:rPr>
  </w:style>
  <w:style w:type="paragraph" w:styleId="affffff1">
    <w:name w:val="Date"/>
    <w:basedOn w:val="aff8"/>
    <w:next w:val="aff8"/>
    <w:link w:val="affffff2"/>
    <w:rsid w:val="00880FD0"/>
    <w:pPr>
      <w:widowControl/>
      <w:spacing w:after="60"/>
      <w:jc w:val="both"/>
    </w:pPr>
    <w:rPr>
      <w:rFonts w:ascii="Times New Roman" w:eastAsia="Times New Roman" w:hAnsi="Times New Roman" w:cs="Times New Roman"/>
      <w:color w:val="auto"/>
      <w:lang w:bidi="ar-SA"/>
    </w:rPr>
  </w:style>
  <w:style w:type="character" w:customStyle="1" w:styleId="affffff2">
    <w:name w:val="Дата Знак"/>
    <w:basedOn w:val="aff9"/>
    <w:link w:val="affffff1"/>
    <w:rsid w:val="00880FD0"/>
    <w:rPr>
      <w:rFonts w:ascii="Times New Roman" w:eastAsia="Times New Roman" w:hAnsi="Times New Roman" w:cs="Times New Roman"/>
      <w:sz w:val="24"/>
      <w:szCs w:val="24"/>
      <w:lang w:eastAsia="ru-RU"/>
    </w:rPr>
  </w:style>
  <w:style w:type="paragraph" w:customStyle="1" w:styleId="affffff3">
    <w:name w:val="МП"/>
    <w:basedOn w:val="aff8"/>
    <w:uiPriority w:val="99"/>
    <w:qFormat/>
    <w:rsid w:val="00880FD0"/>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4">
    <w:name w:val="Готовый"/>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8"/>
    <w:next w:val="aff8"/>
    <w:uiPriority w:val="99"/>
    <w:qFormat/>
    <w:rsid w:val="00880FD0"/>
    <w:pPr>
      <w:keepNext/>
      <w:widowControl/>
    </w:pPr>
    <w:rPr>
      <w:rFonts w:ascii="Times New Roman" w:eastAsia="Times New Roman" w:hAnsi="Times New Roman" w:cs="Times New Roman"/>
      <w:color w:val="auto"/>
      <w:lang w:bidi="ar-SA"/>
    </w:rPr>
  </w:style>
  <w:style w:type="character" w:customStyle="1" w:styleId="propvalue">
    <w:name w:val="propvalue"/>
    <w:rsid w:val="00880FD0"/>
    <w:rPr>
      <w:rFonts w:cs="Times New Roman"/>
      <w:color w:val="800000"/>
    </w:rPr>
  </w:style>
  <w:style w:type="character" w:customStyle="1" w:styleId="HeaderChar">
    <w:name w:val="Header Char"/>
    <w:locked/>
    <w:rsid w:val="00880FD0"/>
    <w:rPr>
      <w:rFonts w:cs="Times New Roman"/>
      <w:sz w:val="24"/>
      <w:szCs w:val="24"/>
      <w:lang w:val="ru-RU" w:eastAsia="ru-RU"/>
    </w:rPr>
  </w:style>
  <w:style w:type="paragraph" w:styleId="2f4">
    <w:name w:val="Body Text 2"/>
    <w:aliases w:val=" Знак10, Знак5 Знак,Знак10"/>
    <w:basedOn w:val="aff8"/>
    <w:link w:val="2f5"/>
    <w:qFormat/>
    <w:rsid w:val="00880FD0"/>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80FD0"/>
    <w:rPr>
      <w:rFonts w:ascii="Times New Roman" w:eastAsia="Times New Roman" w:hAnsi="Times New Roman" w:cs="Times New Roman"/>
      <w:sz w:val="28"/>
      <w:szCs w:val="28"/>
      <w:lang w:eastAsia="ru-RU"/>
    </w:rPr>
  </w:style>
  <w:style w:type="paragraph" w:styleId="4f0">
    <w:name w:val="List Bullet 4"/>
    <w:basedOn w:val="aff8"/>
    <w:autoRedefine/>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80FD0"/>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80FD0"/>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80FD0"/>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5">
    <w:name w:val="Ãîòîâûé"/>
    <w:basedOn w:val="aff8"/>
    <w:uiPriority w:val="99"/>
    <w:qFormat/>
    <w:rsid w:val="00880FD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80FD0"/>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6">
    <w:name w:val="Схема документа Знак"/>
    <w:basedOn w:val="aff9"/>
    <w:link w:val="affffff7"/>
    <w:uiPriority w:val="99"/>
    <w:rsid w:val="00880FD0"/>
    <w:rPr>
      <w:rFonts w:ascii="Tahoma" w:eastAsia="Times New Roman" w:hAnsi="Tahoma" w:cs="Tahoma"/>
      <w:sz w:val="20"/>
      <w:szCs w:val="20"/>
      <w:shd w:val="clear" w:color="auto" w:fill="000080"/>
      <w:lang w:eastAsia="ru-RU"/>
    </w:rPr>
  </w:style>
  <w:style w:type="paragraph" w:styleId="affffff7">
    <w:name w:val="Document Map"/>
    <w:basedOn w:val="aff8"/>
    <w:link w:val="affffff6"/>
    <w:uiPriority w:val="99"/>
    <w:rsid w:val="00880FD0"/>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80FD0"/>
    <w:rPr>
      <w:rFonts w:ascii="Segoe UI" w:eastAsia="Courier New" w:hAnsi="Segoe UI" w:cs="Segoe UI"/>
      <w:color w:val="000000"/>
      <w:sz w:val="16"/>
      <w:szCs w:val="16"/>
      <w:lang w:eastAsia="ru-RU" w:bidi="ru-RU"/>
    </w:rPr>
  </w:style>
  <w:style w:type="paragraph" w:styleId="affffff8">
    <w:name w:val="Title"/>
    <w:basedOn w:val="aff8"/>
    <w:link w:val="4f2"/>
    <w:qFormat/>
    <w:rsid w:val="00880FD0"/>
    <w:pPr>
      <w:autoSpaceDE w:val="0"/>
      <w:autoSpaceDN w:val="0"/>
      <w:adjustRightInd w:val="0"/>
      <w:jc w:val="center"/>
    </w:pPr>
    <w:rPr>
      <w:rFonts w:ascii="Times New Roman" w:eastAsia="Times New Roman" w:hAnsi="Times New Roman" w:cs="Times New Roman"/>
      <w:color w:val="auto"/>
      <w:lang w:bidi="ar-SA"/>
    </w:rPr>
  </w:style>
  <w:style w:type="character" w:customStyle="1" w:styleId="affff2">
    <w:name w:val="Заголовок Знак"/>
    <w:basedOn w:val="aff9"/>
    <w:link w:val="1d"/>
    <w:rsid w:val="00880FD0"/>
    <w:rPr>
      <w:rFonts w:asciiTheme="majorHAnsi" w:eastAsiaTheme="majorEastAsia" w:hAnsiTheme="majorHAnsi" w:cstheme="majorBidi"/>
      <w:spacing w:val="-10"/>
      <w:kern w:val="28"/>
      <w:sz w:val="56"/>
      <w:szCs w:val="56"/>
      <w:lang w:eastAsia="ru-RU" w:bidi="ru-RU"/>
    </w:rPr>
  </w:style>
  <w:style w:type="character" w:customStyle="1" w:styleId="4f2">
    <w:name w:val="Заголовок Знак4"/>
    <w:basedOn w:val="aff9"/>
    <w:link w:val="affffff8"/>
    <w:rsid w:val="00880FD0"/>
    <w:rPr>
      <w:rFonts w:ascii="Times New Roman" w:eastAsia="Times New Roman" w:hAnsi="Times New Roman" w:cs="Times New Roman"/>
      <w:sz w:val="24"/>
      <w:szCs w:val="24"/>
      <w:lang w:eastAsia="ru-RU"/>
    </w:rPr>
  </w:style>
  <w:style w:type="paragraph" w:customStyle="1" w:styleId="1110">
    <w:name w:val="111"/>
    <w:basedOn w:val="aff8"/>
    <w:uiPriority w:val="99"/>
    <w:qFormat/>
    <w:rsid w:val="00880FD0"/>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80FD0"/>
    <w:rPr>
      <w:rFonts w:ascii="Times New Roman" w:hAnsi="Times New Roman" w:cs="Times New Roman"/>
      <w:sz w:val="26"/>
      <w:szCs w:val="26"/>
    </w:rPr>
  </w:style>
  <w:style w:type="paragraph" w:styleId="HTML">
    <w:name w:val="HTML Preformatted"/>
    <w:basedOn w:val="aff8"/>
    <w:link w:val="HTML0"/>
    <w:rsid w:val="00880F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80FD0"/>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80FD0"/>
    <w:pPr>
      <w:widowControl/>
      <w:ind w:left="851"/>
    </w:pPr>
    <w:rPr>
      <w:rFonts w:ascii="Times New Roman CYR" w:eastAsia="Times New Roman" w:hAnsi="Times New Roman CYR" w:cs="Times New Roman CYR"/>
      <w:color w:val="auto"/>
      <w:sz w:val="20"/>
      <w:szCs w:val="20"/>
      <w:lang w:bidi="ar-SA"/>
    </w:rPr>
  </w:style>
  <w:style w:type="paragraph" w:styleId="affffff9">
    <w:name w:val="Plain Text"/>
    <w:basedOn w:val="aff8"/>
    <w:link w:val="affffffa"/>
    <w:uiPriority w:val="99"/>
    <w:rsid w:val="00880FD0"/>
    <w:pPr>
      <w:widowControl/>
    </w:pPr>
    <w:rPr>
      <w:rFonts w:eastAsia="Times New Roman"/>
      <w:color w:val="auto"/>
      <w:sz w:val="20"/>
      <w:szCs w:val="20"/>
      <w:lang w:bidi="ar-SA"/>
    </w:rPr>
  </w:style>
  <w:style w:type="character" w:customStyle="1" w:styleId="affffffa">
    <w:name w:val="Текст Знак"/>
    <w:basedOn w:val="aff9"/>
    <w:link w:val="affffff9"/>
    <w:uiPriority w:val="99"/>
    <w:rsid w:val="00880FD0"/>
    <w:rPr>
      <w:rFonts w:ascii="Courier New" w:eastAsia="Times New Roman" w:hAnsi="Courier New" w:cs="Courier New"/>
      <w:sz w:val="20"/>
      <w:szCs w:val="20"/>
      <w:lang w:eastAsia="ru-RU"/>
    </w:rPr>
  </w:style>
  <w:style w:type="character" w:customStyle="1" w:styleId="spanheaderlot21">
    <w:name w:val="span_header_lot_21"/>
    <w:rsid w:val="00880FD0"/>
    <w:rPr>
      <w:rFonts w:cs="Times New Roman"/>
      <w:b/>
      <w:bCs/>
      <w:sz w:val="20"/>
      <w:szCs w:val="20"/>
    </w:rPr>
  </w:style>
  <w:style w:type="paragraph" w:styleId="2f6">
    <w:name w:val="List Bullet 2"/>
    <w:basedOn w:val="aff8"/>
    <w:autoRedefine/>
    <w:rsid w:val="00880FD0"/>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80FD0"/>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b">
    <w:name w:val="List Number"/>
    <w:basedOn w:val="aff8"/>
    <w:rsid w:val="00880FD0"/>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c">
    <w:name w:val="Note Heading"/>
    <w:basedOn w:val="aff8"/>
    <w:next w:val="aff8"/>
    <w:link w:val="affffffd"/>
    <w:rsid w:val="00880FD0"/>
    <w:pPr>
      <w:widowControl/>
      <w:spacing w:after="60"/>
      <w:jc w:val="both"/>
    </w:pPr>
    <w:rPr>
      <w:rFonts w:ascii="Times New Roman" w:eastAsia="Times New Roman" w:hAnsi="Times New Roman" w:cs="Times New Roman"/>
      <w:color w:val="auto"/>
      <w:lang w:bidi="ar-SA"/>
    </w:rPr>
  </w:style>
  <w:style w:type="character" w:customStyle="1" w:styleId="affffffd">
    <w:name w:val="Заголовок записки Знак"/>
    <w:basedOn w:val="aff9"/>
    <w:link w:val="affffffc"/>
    <w:rsid w:val="00880FD0"/>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80FD0"/>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80FD0"/>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80FD0"/>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80FD0"/>
    <w:pPr>
      <w:tabs>
        <w:tab w:val="num" w:pos="720"/>
      </w:tabs>
    </w:pPr>
  </w:style>
  <w:style w:type="paragraph" w:customStyle="1" w:styleId="Style3">
    <w:name w:val="Style3"/>
    <w:basedOn w:val="Simlple"/>
    <w:next w:val="Simlple"/>
    <w:uiPriority w:val="99"/>
    <w:qFormat/>
    <w:rsid w:val="00880FD0"/>
    <w:pPr>
      <w:tabs>
        <w:tab w:val="num" w:pos="720"/>
      </w:tabs>
      <w:ind w:firstLine="567"/>
    </w:pPr>
  </w:style>
  <w:style w:type="paragraph" w:styleId="1fb">
    <w:name w:val="index 1"/>
    <w:basedOn w:val="aff8"/>
    <w:next w:val="aff8"/>
    <w:autoRedefine/>
    <w:rsid w:val="00880FD0"/>
    <w:pPr>
      <w:widowControl/>
      <w:ind w:left="200" w:hanging="200"/>
    </w:pPr>
    <w:rPr>
      <w:rFonts w:ascii="Times New Roman" w:eastAsia="Times New Roman" w:hAnsi="Times New Roman" w:cs="Times New Roman"/>
      <w:color w:val="auto"/>
      <w:sz w:val="20"/>
      <w:szCs w:val="20"/>
      <w:lang w:bidi="ar-SA"/>
    </w:rPr>
  </w:style>
  <w:style w:type="character" w:styleId="affffffe">
    <w:name w:val="Strong"/>
    <w:aliases w:val="Текст_"/>
    <w:uiPriority w:val="22"/>
    <w:qFormat/>
    <w:rsid w:val="00880FD0"/>
    <w:rPr>
      <w:rFonts w:cs="Times New Roman"/>
      <w:b/>
      <w:bCs/>
    </w:rPr>
  </w:style>
  <w:style w:type="character" w:customStyle="1" w:styleId="72">
    <w:name w:val="Знак Знак7"/>
    <w:locked/>
    <w:rsid w:val="00880FD0"/>
    <w:rPr>
      <w:rFonts w:cs="Times New Roman"/>
      <w:b/>
      <w:bCs/>
      <w:i/>
      <w:iCs/>
      <w:snapToGrid w:val="0"/>
      <w:sz w:val="24"/>
      <w:szCs w:val="24"/>
      <w:lang w:val="ru-RU" w:eastAsia="ru-RU"/>
    </w:rPr>
  </w:style>
  <w:style w:type="paragraph" w:customStyle="1" w:styleId="bulletin">
    <w:name w:val="bulletin"/>
    <w:basedOn w:val="2a"/>
    <w:uiPriority w:val="99"/>
    <w:qFormat/>
    <w:rsid w:val="00880FD0"/>
    <w:pPr>
      <w:spacing w:after="0" w:line="240" w:lineRule="auto"/>
      <w:ind w:left="0"/>
    </w:pPr>
    <w:rPr>
      <w:sz w:val="22"/>
      <w:szCs w:val="22"/>
      <w:lang w:eastAsia="en-US"/>
    </w:rPr>
  </w:style>
  <w:style w:type="paragraph" w:customStyle="1" w:styleId="ListBul2">
    <w:name w:val="ListBul2"/>
    <w:basedOn w:val="affffff0"/>
    <w:uiPriority w:val="99"/>
    <w:qFormat/>
    <w:rsid w:val="00880FD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80FD0"/>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80FD0"/>
    <w:rPr>
      <w:rFonts w:cs="Times New Roman"/>
      <w:sz w:val="24"/>
      <w:szCs w:val="24"/>
    </w:rPr>
  </w:style>
  <w:style w:type="paragraph" w:styleId="afffffff">
    <w:name w:val="Body Text First Indent"/>
    <w:basedOn w:val="afffa"/>
    <w:link w:val="afffffff0"/>
    <w:rsid w:val="00880FD0"/>
    <w:pPr>
      <w:ind w:firstLine="210"/>
    </w:pPr>
    <w:rPr>
      <w:sz w:val="20"/>
      <w:szCs w:val="20"/>
    </w:rPr>
  </w:style>
  <w:style w:type="character" w:customStyle="1" w:styleId="afffffff0">
    <w:name w:val="Красная строка Знак"/>
    <w:basedOn w:val="afffb"/>
    <w:link w:val="afffffff"/>
    <w:rsid w:val="00880FD0"/>
    <w:rPr>
      <w:rFonts w:ascii="Times New Roman" w:eastAsia="Times New Roman" w:hAnsi="Times New Roman" w:cs="Times New Roman"/>
      <w:sz w:val="20"/>
      <w:szCs w:val="20"/>
      <w:lang w:eastAsia="ru-RU"/>
    </w:rPr>
  </w:style>
  <w:style w:type="paragraph" w:styleId="2f7">
    <w:name w:val="Body Text First Indent 2"/>
    <w:basedOn w:val="affff7"/>
    <w:link w:val="2f8"/>
    <w:rsid w:val="00880FD0"/>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8"/>
    <w:link w:val="2f7"/>
    <w:rsid w:val="00880FD0"/>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80FD0"/>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80FD0"/>
    <w:rPr>
      <w:rFonts w:cs="Times New Roman"/>
      <w:sz w:val="24"/>
      <w:szCs w:val="24"/>
    </w:rPr>
  </w:style>
  <w:style w:type="paragraph" w:customStyle="1" w:styleId="style4">
    <w:name w:val="style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80FD0"/>
    <w:rPr>
      <w:rFonts w:cs="Times New Roman"/>
      <w:lang w:val="ru-RU" w:eastAsia="ru-RU"/>
    </w:rPr>
  </w:style>
  <w:style w:type="character" w:customStyle="1" w:styleId="text">
    <w:name w:val="text"/>
    <w:rsid w:val="00880FD0"/>
    <w:rPr>
      <w:rFonts w:cs="Times New Roman"/>
    </w:rPr>
  </w:style>
  <w:style w:type="character" w:customStyle="1" w:styleId="63">
    <w:name w:val="Знак Знак6"/>
    <w:locked/>
    <w:rsid w:val="00880FD0"/>
    <w:rPr>
      <w:rFonts w:cs="Times New Roman"/>
      <w:sz w:val="24"/>
      <w:szCs w:val="24"/>
      <w:lang w:val="ru-RU" w:eastAsia="ru-RU"/>
    </w:rPr>
  </w:style>
  <w:style w:type="character" w:customStyle="1" w:styleId="214">
    <w:name w:val="Знак2 Знак Знак1"/>
    <w:locked/>
    <w:rsid w:val="00880FD0"/>
    <w:rPr>
      <w:rFonts w:cs="Times New Roman"/>
      <w:sz w:val="24"/>
      <w:szCs w:val="24"/>
      <w:lang w:val="ru-RU" w:eastAsia="ru-RU"/>
    </w:rPr>
  </w:style>
  <w:style w:type="character" w:customStyle="1" w:styleId="710">
    <w:name w:val="Знак Знак71"/>
    <w:locked/>
    <w:rsid w:val="00880FD0"/>
    <w:rPr>
      <w:rFonts w:cs="Times New Roman"/>
      <w:b/>
      <w:bCs/>
      <w:i/>
      <w:iCs/>
      <w:snapToGrid w:val="0"/>
      <w:sz w:val="24"/>
      <w:szCs w:val="24"/>
      <w:lang w:val="ru-RU" w:eastAsia="ru-RU"/>
    </w:rPr>
  </w:style>
  <w:style w:type="character" w:customStyle="1" w:styleId="313">
    <w:name w:val="Знак Знак31"/>
    <w:rsid w:val="00880FD0"/>
    <w:rPr>
      <w:rFonts w:cs="Times New Roman"/>
      <w:b/>
      <w:bCs/>
      <w:i/>
      <w:iCs/>
      <w:snapToGrid w:val="0"/>
      <w:sz w:val="28"/>
      <w:szCs w:val="28"/>
    </w:rPr>
  </w:style>
  <w:style w:type="character" w:customStyle="1" w:styleId="510">
    <w:name w:val="Знак Знак51"/>
    <w:rsid w:val="00880FD0"/>
    <w:rPr>
      <w:rFonts w:cs="Times New Roman"/>
      <w:sz w:val="24"/>
      <w:szCs w:val="24"/>
    </w:rPr>
  </w:style>
  <w:style w:type="character" w:customStyle="1" w:styleId="410">
    <w:name w:val="Знак Знак41"/>
    <w:rsid w:val="00880FD0"/>
    <w:rPr>
      <w:rFonts w:cs="Times New Roman"/>
      <w:b/>
      <w:bCs/>
      <w:sz w:val="28"/>
      <w:szCs w:val="28"/>
    </w:rPr>
  </w:style>
  <w:style w:type="character" w:customStyle="1" w:styleId="220">
    <w:name w:val="Знак2 Знак Знак2"/>
    <w:rsid w:val="00880FD0"/>
    <w:rPr>
      <w:rFonts w:cs="Times New Roman"/>
      <w:sz w:val="24"/>
      <w:szCs w:val="24"/>
    </w:rPr>
  </w:style>
  <w:style w:type="character" w:styleId="afffffff1">
    <w:name w:val="Emphasis"/>
    <w:qFormat/>
    <w:rsid w:val="00880FD0"/>
    <w:rPr>
      <w:rFonts w:cs="Times New Roman"/>
      <w:i/>
      <w:iCs/>
    </w:rPr>
  </w:style>
  <w:style w:type="paragraph" w:customStyle="1" w:styleId="desc2">
    <w:name w:val="desc2"/>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80FD0"/>
    <w:rPr>
      <w:rFonts w:cs="Times New Roman"/>
    </w:rPr>
  </w:style>
  <w:style w:type="character" w:customStyle="1" w:styleId="2110">
    <w:name w:val="Знак2 Знак Знак11"/>
    <w:rsid w:val="00880FD0"/>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80FD0"/>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80FD0"/>
    <w:rPr>
      <w:rFonts w:ascii="Arial" w:hAnsi="Arial" w:cs="Arial"/>
      <w:b/>
      <w:bCs/>
      <w:i/>
      <w:iCs/>
      <w:sz w:val="28"/>
      <w:szCs w:val="28"/>
      <w:lang w:val="ru-RU" w:eastAsia="ru-RU"/>
    </w:rPr>
  </w:style>
  <w:style w:type="character" w:customStyle="1" w:styleId="100">
    <w:name w:val="Знак Знак10"/>
    <w:rsid w:val="00880FD0"/>
    <w:rPr>
      <w:rFonts w:ascii="Arial" w:hAnsi="Arial" w:cs="Arial"/>
      <w:b/>
      <w:bCs/>
      <w:sz w:val="26"/>
      <w:szCs w:val="26"/>
      <w:lang w:val="ru-RU" w:eastAsia="ru-RU"/>
    </w:rPr>
  </w:style>
  <w:style w:type="character" w:customStyle="1" w:styleId="label">
    <w:name w:val="label"/>
    <w:rsid w:val="00880FD0"/>
    <w:rPr>
      <w:rFonts w:cs="Times New Roman"/>
    </w:rPr>
  </w:style>
  <w:style w:type="paragraph" w:customStyle="1" w:styleId="afffffff2">
    <w:name w:val="Знак Знак Знак Знак"/>
    <w:basedOn w:val="aff8"/>
    <w:qFormat/>
    <w:rsid w:val="00880FD0"/>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3">
    <w:name w:val="Обычный.Нормальный абзац"/>
    <w:uiPriority w:val="99"/>
    <w:qFormat/>
    <w:rsid w:val="00880FD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80FD0"/>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80FD0"/>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80FD0"/>
    <w:pPr>
      <w:autoSpaceDE w:val="0"/>
      <w:autoSpaceDN w:val="0"/>
      <w:adjustRightInd w:val="0"/>
    </w:pPr>
    <w:rPr>
      <w:rFonts w:ascii="Times New Roman" w:eastAsia="Calibri" w:hAnsi="Times New Roman" w:cs="Times New Roman"/>
      <w:color w:val="auto"/>
      <w:lang w:bidi="ar-SA"/>
    </w:rPr>
  </w:style>
  <w:style w:type="paragraph" w:styleId="afffffff4">
    <w:name w:val="annotation subject"/>
    <w:basedOn w:val="afffffd"/>
    <w:next w:val="afffffd"/>
    <w:link w:val="afffffff5"/>
    <w:rsid w:val="00880FD0"/>
    <w:pPr>
      <w:widowControl/>
    </w:pPr>
    <w:rPr>
      <w:rFonts w:ascii="Times New Roman" w:eastAsia="Times New Roman" w:hAnsi="Times New Roman" w:cs="Times New Roman"/>
      <w:b/>
      <w:bCs/>
      <w:color w:val="auto"/>
      <w:lang w:bidi="ar-SA"/>
    </w:rPr>
  </w:style>
  <w:style w:type="character" w:customStyle="1" w:styleId="afffffff5">
    <w:name w:val="Тема примечания Знак"/>
    <w:basedOn w:val="afffffe"/>
    <w:link w:val="afffffff4"/>
    <w:rsid w:val="00880FD0"/>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80FD0"/>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80FD0"/>
  </w:style>
  <w:style w:type="paragraph" w:customStyle="1" w:styleId="ListParagraph1">
    <w:name w:val="List Paragraph1"/>
    <w:basedOn w:val="aff8"/>
    <w:uiPriority w:val="99"/>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80FD0"/>
    <w:pPr>
      <w:spacing w:after="0" w:line="240" w:lineRule="auto"/>
    </w:pPr>
    <w:rPr>
      <w:rFonts w:ascii="Calibri" w:eastAsia="Times New Roman" w:hAnsi="Calibri" w:cs="Times New Roman"/>
      <w:lang w:eastAsia="ru-RU"/>
    </w:rPr>
  </w:style>
  <w:style w:type="paragraph" w:customStyle="1" w:styleId="Iauiue">
    <w:name w:val="Iau?iue"/>
    <w:uiPriority w:val="99"/>
    <w:qFormat/>
    <w:rsid w:val="00880FD0"/>
    <w:pPr>
      <w:widowControl w:val="0"/>
      <w:autoSpaceDE w:val="0"/>
      <w:autoSpaceDN w:val="0"/>
      <w:spacing w:after="0" w:line="240" w:lineRule="auto"/>
    </w:pPr>
    <w:rPr>
      <w:rFonts w:ascii="Arial" w:eastAsia="Times New Roman" w:hAnsi="Arial" w:cs="Arial"/>
      <w:sz w:val="24"/>
      <w:szCs w:val="24"/>
      <w:lang w:eastAsia="ru-RU"/>
    </w:rPr>
  </w:style>
  <w:style w:type="table" w:styleId="afffffff6">
    <w:name w:val="Table Grid"/>
    <w:basedOn w:val="affa"/>
    <w:uiPriority w:val="3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b">
    <w:name w:val="Обычный (Интернет)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a"/>
    <w:locked/>
    <w:rsid w:val="00880FD0"/>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80FD0"/>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80FD0"/>
    <w:rPr>
      <w:sz w:val="24"/>
      <w:szCs w:val="24"/>
      <w:lang w:eastAsia="ru-RU"/>
    </w:rPr>
  </w:style>
  <w:style w:type="paragraph" w:customStyle="1" w:styleId="2fc">
    <w:name w:val="Без интервала2"/>
    <w:link w:val="NoSpacingChar"/>
    <w:qFormat/>
    <w:rsid w:val="00880FD0"/>
    <w:pPr>
      <w:spacing w:after="0" w:line="240" w:lineRule="auto"/>
    </w:pPr>
    <w:rPr>
      <w:sz w:val="24"/>
      <w:szCs w:val="24"/>
      <w:lang w:eastAsia="ru-RU"/>
    </w:rPr>
  </w:style>
  <w:style w:type="paragraph" w:customStyle="1" w:styleId="3f5">
    <w:name w:val="Абзац списка3"/>
    <w:basedOn w:val="aff8"/>
    <w:link w:val="ListParagraphChar"/>
    <w:qFormat/>
    <w:rsid w:val="00880FD0"/>
    <w:pPr>
      <w:widowControl/>
      <w:spacing w:after="200" w:line="276" w:lineRule="auto"/>
      <w:ind w:left="720"/>
    </w:pPr>
    <w:rPr>
      <w:rFonts w:ascii="Calibri" w:eastAsia="Times New Roman" w:hAnsi="Calibri" w:cs="Calibri"/>
      <w:color w:val="auto"/>
      <w:sz w:val="22"/>
      <w:szCs w:val="22"/>
      <w:lang w:bidi="ar-SA"/>
    </w:rPr>
  </w:style>
  <w:style w:type="paragraph" w:customStyle="1" w:styleId="4f3">
    <w:name w:val="Абзац списка4"/>
    <w:basedOn w:val="aff8"/>
    <w:link w:val="afffffff7"/>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80FD0"/>
    <w:rPr>
      <w:rFonts w:ascii="Cambria" w:hAnsi="Cambria" w:cs="Cambria" w:hint="default"/>
      <w:sz w:val="24"/>
      <w:szCs w:val="24"/>
    </w:rPr>
  </w:style>
  <w:style w:type="character" w:customStyle="1" w:styleId="190">
    <w:name w:val="Знак Знак19"/>
    <w:uiPriority w:val="99"/>
    <w:locked/>
    <w:rsid w:val="00880FD0"/>
    <w:rPr>
      <w:rFonts w:ascii="Arial" w:hAnsi="Arial" w:cs="Arial" w:hint="default"/>
      <w:b/>
      <w:bCs w:val="0"/>
      <w:kern w:val="32"/>
      <w:sz w:val="32"/>
      <w:lang w:val="ru-RU" w:eastAsia="ru-RU"/>
    </w:rPr>
  </w:style>
  <w:style w:type="character" w:customStyle="1" w:styleId="180">
    <w:name w:val="Знак Знак18"/>
    <w:uiPriority w:val="99"/>
    <w:locked/>
    <w:rsid w:val="00880FD0"/>
    <w:rPr>
      <w:i/>
      <w:iCs w:val="0"/>
      <w:sz w:val="22"/>
    </w:rPr>
  </w:style>
  <w:style w:type="character" w:customStyle="1" w:styleId="170">
    <w:name w:val="Знак Знак17"/>
    <w:uiPriority w:val="99"/>
    <w:locked/>
    <w:rsid w:val="00880FD0"/>
    <w:rPr>
      <w:rFonts w:ascii="Calibri" w:hAnsi="Calibri" w:hint="default"/>
      <w:sz w:val="24"/>
    </w:rPr>
  </w:style>
  <w:style w:type="character" w:customStyle="1" w:styleId="150">
    <w:name w:val="Знак Знак15"/>
    <w:uiPriority w:val="99"/>
    <w:locked/>
    <w:rsid w:val="00880FD0"/>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80FD0"/>
    <w:rPr>
      <w:b/>
      <w:sz w:val="24"/>
      <w:lang w:val="ru-RU" w:eastAsia="ru-RU"/>
    </w:rPr>
  </w:style>
  <w:style w:type="character" w:customStyle="1" w:styleId="140">
    <w:name w:val="Знак Знак14"/>
    <w:uiPriority w:val="99"/>
    <w:locked/>
    <w:rsid w:val="00880FD0"/>
    <w:rPr>
      <w:sz w:val="20"/>
    </w:rPr>
  </w:style>
  <w:style w:type="character" w:customStyle="1" w:styleId="afffffff7">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3"/>
    <w:uiPriority w:val="34"/>
    <w:locked/>
    <w:rsid w:val="00880FD0"/>
    <w:rPr>
      <w:rFonts w:ascii="Times New Roman" w:eastAsia="Times New Roman" w:hAnsi="Times New Roman" w:cs="Times New Roman"/>
      <w:sz w:val="24"/>
      <w:szCs w:val="24"/>
      <w:lang w:eastAsia="ru-RU"/>
    </w:rPr>
  </w:style>
  <w:style w:type="character" w:customStyle="1" w:styleId="afffffff8">
    <w:name w:val="Параграф Знак Знак"/>
    <w:uiPriority w:val="99"/>
    <w:locked/>
    <w:rsid w:val="00880FD0"/>
    <w:rPr>
      <w:rFonts w:ascii="Calibri" w:hAnsi="Calibri"/>
      <w:b/>
      <w:sz w:val="28"/>
    </w:rPr>
  </w:style>
  <w:style w:type="character" w:customStyle="1" w:styleId="181">
    <w:name w:val="Знак Знак181"/>
    <w:uiPriority w:val="99"/>
    <w:locked/>
    <w:rsid w:val="00880FD0"/>
    <w:rPr>
      <w:i/>
      <w:sz w:val="22"/>
    </w:rPr>
  </w:style>
  <w:style w:type="character" w:customStyle="1" w:styleId="171">
    <w:name w:val="Знак Знак171"/>
    <w:uiPriority w:val="99"/>
    <w:locked/>
    <w:rsid w:val="00880FD0"/>
    <w:rPr>
      <w:rFonts w:ascii="Calibri" w:hAnsi="Calibri"/>
      <w:sz w:val="24"/>
    </w:rPr>
  </w:style>
  <w:style w:type="character" w:customStyle="1" w:styleId="151">
    <w:name w:val="Знак Знак151"/>
    <w:uiPriority w:val="99"/>
    <w:locked/>
    <w:rsid w:val="00880FD0"/>
    <w:rPr>
      <w:rFonts w:ascii="Arial" w:hAnsi="Arial"/>
      <w:b/>
      <w:i/>
      <w:sz w:val="18"/>
    </w:rPr>
  </w:style>
  <w:style w:type="character" w:customStyle="1" w:styleId="191">
    <w:name w:val="Знак Знак191"/>
    <w:uiPriority w:val="99"/>
    <w:locked/>
    <w:rsid w:val="00880FD0"/>
    <w:rPr>
      <w:rFonts w:ascii="Arial" w:hAnsi="Arial"/>
      <w:b/>
      <w:kern w:val="32"/>
      <w:sz w:val="32"/>
      <w:lang w:val="ru-RU" w:eastAsia="ru-RU"/>
    </w:rPr>
  </w:style>
  <w:style w:type="character" w:customStyle="1" w:styleId="afffffff9">
    <w:name w:val="текст Знак Знак"/>
    <w:uiPriority w:val="99"/>
    <w:locked/>
    <w:rsid w:val="00880FD0"/>
    <w:rPr>
      <w:sz w:val="24"/>
      <w:lang w:val="ru-RU" w:eastAsia="ru-RU"/>
    </w:rPr>
  </w:style>
  <w:style w:type="character" w:customStyle="1" w:styleId="230">
    <w:name w:val="Знак2 Знак Знак3"/>
    <w:uiPriority w:val="99"/>
    <w:locked/>
    <w:rsid w:val="00880FD0"/>
    <w:rPr>
      <w:sz w:val="24"/>
      <w:lang w:val="ru-RU" w:eastAsia="ru-RU"/>
    </w:rPr>
  </w:style>
  <w:style w:type="character" w:customStyle="1" w:styleId="136">
    <w:name w:val="Знак Знак13"/>
    <w:uiPriority w:val="99"/>
    <w:locked/>
    <w:rsid w:val="00880FD0"/>
    <w:rPr>
      <w:sz w:val="24"/>
    </w:rPr>
  </w:style>
  <w:style w:type="character" w:customStyle="1" w:styleId="121">
    <w:name w:val="Знак Знак121"/>
    <w:uiPriority w:val="99"/>
    <w:locked/>
    <w:rsid w:val="00880FD0"/>
    <w:rPr>
      <w:sz w:val="24"/>
      <w:lang w:val="ru-RU" w:eastAsia="ru-RU"/>
    </w:rPr>
  </w:style>
  <w:style w:type="character" w:customStyle="1" w:styleId="1111">
    <w:name w:val="Знак Знак111"/>
    <w:uiPriority w:val="99"/>
    <w:locked/>
    <w:rsid w:val="00880FD0"/>
    <w:rPr>
      <w:sz w:val="24"/>
      <w:lang w:val="ru-RU" w:eastAsia="ru-RU"/>
    </w:rPr>
  </w:style>
  <w:style w:type="character" w:customStyle="1" w:styleId="81">
    <w:name w:val="Знак Знак81"/>
    <w:uiPriority w:val="99"/>
    <w:locked/>
    <w:rsid w:val="00880FD0"/>
    <w:rPr>
      <w:sz w:val="24"/>
      <w:lang w:val="ru-RU" w:eastAsia="ru-RU"/>
    </w:rPr>
  </w:style>
  <w:style w:type="character" w:customStyle="1" w:styleId="720">
    <w:name w:val="Знак Знак72"/>
    <w:uiPriority w:val="99"/>
    <w:locked/>
    <w:rsid w:val="00880FD0"/>
    <w:rPr>
      <w:sz w:val="16"/>
      <w:lang w:val="ru-RU" w:eastAsia="ru-RU"/>
    </w:rPr>
  </w:style>
  <w:style w:type="character" w:customStyle="1" w:styleId="610">
    <w:name w:val="Знак Знак61"/>
    <w:uiPriority w:val="99"/>
    <w:locked/>
    <w:rsid w:val="00880FD0"/>
    <w:rPr>
      <w:rFonts w:ascii="Cambria" w:hAnsi="Cambria"/>
      <w:sz w:val="24"/>
    </w:rPr>
  </w:style>
  <w:style w:type="character" w:customStyle="1" w:styleId="420">
    <w:name w:val="Знак Знак42"/>
    <w:uiPriority w:val="99"/>
    <w:locked/>
    <w:rsid w:val="00880FD0"/>
    <w:rPr>
      <w:rFonts w:ascii="Courier New" w:hAnsi="Courier New"/>
      <w:sz w:val="20"/>
    </w:rPr>
  </w:style>
  <w:style w:type="character" w:customStyle="1" w:styleId="200">
    <w:name w:val="Знак Знак20"/>
    <w:uiPriority w:val="99"/>
    <w:rsid w:val="00880FD0"/>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80FD0"/>
    <w:rPr>
      <w:sz w:val="24"/>
    </w:rPr>
  </w:style>
  <w:style w:type="character" w:customStyle="1" w:styleId="ConsNormal1">
    <w:name w:val="ConsNormal Знак Знак"/>
    <w:uiPriority w:val="99"/>
    <w:rsid w:val="00880FD0"/>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80FD0"/>
    <w:rPr>
      <w:rFonts w:ascii="Arial" w:hAnsi="Arial"/>
      <w:b/>
      <w:sz w:val="28"/>
      <w:lang w:val="ru-RU"/>
    </w:rPr>
  </w:style>
  <w:style w:type="character" w:customStyle="1" w:styleId="afffffffa">
    <w:name w:val="Основной текст Знак Знак Знак Знак Знак Знак"/>
    <w:uiPriority w:val="99"/>
    <w:rsid w:val="00880FD0"/>
    <w:rPr>
      <w:rFonts w:ascii="Arial" w:hAnsi="Arial"/>
      <w:sz w:val="18"/>
      <w:lang w:val="ru-RU" w:eastAsia="ru-RU"/>
    </w:rPr>
  </w:style>
  <w:style w:type="character" w:customStyle="1" w:styleId="2fd">
    <w:name w:val="Основной текст (2)_"/>
    <w:link w:val="216"/>
    <w:uiPriority w:val="99"/>
    <w:locked/>
    <w:rsid w:val="00880FD0"/>
    <w:rPr>
      <w:rFonts w:ascii="Arial" w:hAnsi="Arial"/>
      <w:b/>
      <w:bCs/>
      <w:spacing w:val="3"/>
      <w:sz w:val="18"/>
      <w:szCs w:val="18"/>
      <w:shd w:val="clear" w:color="auto" w:fill="FFFFFF"/>
    </w:rPr>
  </w:style>
  <w:style w:type="paragraph" w:customStyle="1" w:styleId="216">
    <w:name w:val="Основной текст (2)1"/>
    <w:basedOn w:val="aff8"/>
    <w:link w:val="2fd"/>
    <w:uiPriority w:val="99"/>
    <w:qFormat/>
    <w:rsid w:val="00880FD0"/>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80FD0"/>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80FD0"/>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4">
    <w:name w:val="Основной текст (4)_"/>
    <w:link w:val="4f5"/>
    <w:uiPriority w:val="99"/>
    <w:locked/>
    <w:rsid w:val="00880FD0"/>
    <w:rPr>
      <w:rFonts w:ascii="Arial" w:hAnsi="Arial"/>
      <w:b/>
      <w:bCs/>
      <w:i/>
      <w:iCs/>
      <w:spacing w:val="3"/>
      <w:sz w:val="12"/>
      <w:szCs w:val="12"/>
      <w:shd w:val="clear" w:color="auto" w:fill="FFFFFF"/>
    </w:rPr>
  </w:style>
  <w:style w:type="paragraph" w:customStyle="1" w:styleId="4f5">
    <w:name w:val="Основной текст (4)"/>
    <w:basedOn w:val="aff8"/>
    <w:link w:val="4f4"/>
    <w:uiPriority w:val="99"/>
    <w:qFormat/>
    <w:rsid w:val="00880FD0"/>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80FD0"/>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80FD0"/>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880FD0"/>
    <w:rPr>
      <w:rFonts w:ascii="Arial" w:hAnsi="Arial"/>
      <w:b/>
      <w:bCs/>
      <w:spacing w:val="5"/>
      <w:sz w:val="19"/>
      <w:szCs w:val="19"/>
      <w:shd w:val="clear" w:color="auto" w:fill="FFFFFF"/>
    </w:rPr>
  </w:style>
  <w:style w:type="paragraph" w:customStyle="1" w:styleId="65">
    <w:name w:val="Основной текст (6)"/>
    <w:basedOn w:val="aff8"/>
    <w:link w:val="64"/>
    <w:uiPriority w:val="99"/>
    <w:qFormat/>
    <w:rsid w:val="00880FD0"/>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880FD0"/>
    <w:rPr>
      <w:rFonts w:ascii="Arial" w:hAnsi="Arial"/>
      <w:spacing w:val="2"/>
      <w:sz w:val="16"/>
      <w:szCs w:val="16"/>
      <w:shd w:val="clear" w:color="auto" w:fill="FFFFFF"/>
    </w:rPr>
  </w:style>
  <w:style w:type="paragraph" w:customStyle="1" w:styleId="74">
    <w:name w:val="Основной текст (7)"/>
    <w:basedOn w:val="aff8"/>
    <w:link w:val="73"/>
    <w:uiPriority w:val="99"/>
    <w:qFormat/>
    <w:rsid w:val="00880FD0"/>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b">
    <w:name w:val="Подпись к картинке_"/>
    <w:link w:val="afffffffc"/>
    <w:uiPriority w:val="99"/>
    <w:locked/>
    <w:rsid w:val="00880FD0"/>
    <w:rPr>
      <w:rFonts w:ascii="Arial" w:hAnsi="Arial"/>
      <w:b/>
      <w:bCs/>
      <w:spacing w:val="3"/>
      <w:sz w:val="13"/>
      <w:szCs w:val="13"/>
      <w:shd w:val="clear" w:color="auto" w:fill="FFFFFF"/>
    </w:rPr>
  </w:style>
  <w:style w:type="paragraph" w:customStyle="1" w:styleId="afffffffc">
    <w:name w:val="Подпись к картинке"/>
    <w:basedOn w:val="aff8"/>
    <w:link w:val="afffffffb"/>
    <w:uiPriority w:val="99"/>
    <w:qFormat/>
    <w:rsid w:val="00880FD0"/>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880FD0"/>
    <w:rPr>
      <w:rFonts w:ascii="Arial" w:hAnsi="Arial"/>
      <w:b/>
      <w:bCs/>
      <w:i/>
      <w:iCs/>
      <w:spacing w:val="5"/>
      <w:sz w:val="16"/>
      <w:szCs w:val="16"/>
      <w:shd w:val="clear" w:color="auto" w:fill="FFFFFF"/>
    </w:rPr>
  </w:style>
  <w:style w:type="paragraph" w:customStyle="1" w:styleId="94">
    <w:name w:val="Основной текст (9)"/>
    <w:basedOn w:val="aff8"/>
    <w:link w:val="93"/>
    <w:uiPriority w:val="99"/>
    <w:qFormat/>
    <w:rsid w:val="00880FD0"/>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80FD0"/>
    <w:rPr>
      <w:rFonts w:ascii="Times New Roman" w:eastAsia="Times New Roman" w:hAnsi="Times New Roman" w:cs="Times New Roman"/>
      <w:sz w:val="20"/>
      <w:szCs w:val="20"/>
      <w:lang w:val="en-GB"/>
    </w:rPr>
  </w:style>
  <w:style w:type="paragraph" w:customStyle="1" w:styleId="ConsCell">
    <w:name w:val="ConsCell"/>
    <w:uiPriority w:val="99"/>
    <w:qFormat/>
    <w:rsid w:val="00880FD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80FD0"/>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80FD0"/>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80FD0"/>
    <w:pPr>
      <w:numPr>
        <w:ilvl w:val="2"/>
      </w:numPr>
      <w:tabs>
        <w:tab w:val="clear" w:pos="1276"/>
        <w:tab w:val="num" w:pos="643"/>
        <w:tab w:val="num" w:pos="926"/>
        <w:tab w:val="num" w:pos="1209"/>
        <w:tab w:val="num" w:pos="1492"/>
      </w:tabs>
    </w:pPr>
  </w:style>
  <w:style w:type="character" w:customStyle="1" w:styleId="1120">
    <w:name w:val="Знак Знак112"/>
    <w:uiPriority w:val="99"/>
    <w:rsid w:val="00880FD0"/>
    <w:rPr>
      <w:rFonts w:ascii="Arial" w:hAnsi="Arial"/>
      <w:sz w:val="18"/>
      <w:lang w:val="ru-RU" w:eastAsia="ru-RU"/>
    </w:rPr>
  </w:style>
  <w:style w:type="character" w:customStyle="1" w:styleId="221">
    <w:name w:val="Знак Знак22"/>
    <w:uiPriority w:val="99"/>
    <w:rsid w:val="00880FD0"/>
    <w:rPr>
      <w:rFonts w:ascii="Arial" w:hAnsi="Arial"/>
      <w:sz w:val="18"/>
      <w:lang w:val="ru-RU" w:eastAsia="ru-RU"/>
    </w:rPr>
  </w:style>
  <w:style w:type="character" w:customStyle="1" w:styleId="620">
    <w:name w:val="Знак Знак62"/>
    <w:uiPriority w:val="99"/>
    <w:rsid w:val="00880FD0"/>
    <w:rPr>
      <w:rFonts w:ascii="Arial" w:hAnsi="Arial"/>
      <w:sz w:val="18"/>
      <w:lang w:val="ru-RU" w:eastAsia="ru-RU"/>
    </w:rPr>
  </w:style>
  <w:style w:type="character" w:customStyle="1" w:styleId="730">
    <w:name w:val="Знак Знак73"/>
    <w:uiPriority w:val="99"/>
    <w:locked/>
    <w:rsid w:val="00880FD0"/>
    <w:rPr>
      <w:sz w:val="16"/>
      <w:lang w:val="ru-RU" w:eastAsia="ru-RU"/>
    </w:rPr>
  </w:style>
  <w:style w:type="character" w:customStyle="1" w:styleId="182">
    <w:name w:val="Знак Знак182"/>
    <w:uiPriority w:val="99"/>
    <w:locked/>
    <w:rsid w:val="00880FD0"/>
    <w:rPr>
      <w:i/>
      <w:sz w:val="22"/>
    </w:rPr>
  </w:style>
  <w:style w:type="character" w:customStyle="1" w:styleId="152">
    <w:name w:val="Знак Знак152"/>
    <w:uiPriority w:val="99"/>
    <w:locked/>
    <w:rsid w:val="00880FD0"/>
    <w:rPr>
      <w:rFonts w:ascii="Arial" w:hAnsi="Arial"/>
      <w:b/>
      <w:i/>
      <w:sz w:val="18"/>
    </w:rPr>
  </w:style>
  <w:style w:type="character" w:customStyle="1" w:styleId="192">
    <w:name w:val="Знак Знак192"/>
    <w:uiPriority w:val="99"/>
    <w:locked/>
    <w:rsid w:val="00880FD0"/>
    <w:rPr>
      <w:rFonts w:ascii="Arial" w:hAnsi="Arial"/>
      <w:b/>
      <w:kern w:val="32"/>
      <w:sz w:val="32"/>
      <w:lang w:val="ru-RU" w:eastAsia="ru-RU"/>
    </w:rPr>
  </w:style>
  <w:style w:type="character" w:customStyle="1" w:styleId="142">
    <w:name w:val="Знак Знак142"/>
    <w:uiPriority w:val="99"/>
    <w:locked/>
    <w:rsid w:val="00880FD0"/>
    <w:rPr>
      <w:sz w:val="20"/>
    </w:rPr>
  </w:style>
  <w:style w:type="character" w:customStyle="1" w:styleId="122">
    <w:name w:val="Знак Знак122"/>
    <w:uiPriority w:val="99"/>
    <w:locked/>
    <w:rsid w:val="00880FD0"/>
    <w:rPr>
      <w:sz w:val="24"/>
      <w:lang w:val="ru-RU" w:eastAsia="ru-RU"/>
    </w:rPr>
  </w:style>
  <w:style w:type="character" w:customStyle="1" w:styleId="1140">
    <w:name w:val="Знак Знак114"/>
    <w:uiPriority w:val="99"/>
    <w:locked/>
    <w:rsid w:val="00880FD0"/>
    <w:rPr>
      <w:sz w:val="24"/>
      <w:lang w:val="ru-RU" w:eastAsia="ru-RU"/>
    </w:rPr>
  </w:style>
  <w:style w:type="character" w:customStyle="1" w:styleId="82">
    <w:name w:val="Знак Знак82"/>
    <w:uiPriority w:val="99"/>
    <w:locked/>
    <w:rsid w:val="00880FD0"/>
    <w:rPr>
      <w:sz w:val="24"/>
      <w:lang w:val="ru-RU" w:eastAsia="ru-RU"/>
    </w:rPr>
  </w:style>
  <w:style w:type="character" w:customStyle="1" w:styleId="740">
    <w:name w:val="Знак Знак74"/>
    <w:uiPriority w:val="99"/>
    <w:locked/>
    <w:rsid w:val="00880FD0"/>
    <w:rPr>
      <w:sz w:val="16"/>
      <w:lang w:val="ru-RU" w:eastAsia="ru-RU"/>
    </w:rPr>
  </w:style>
  <w:style w:type="character" w:customStyle="1" w:styleId="630">
    <w:name w:val="Знак Знак63"/>
    <w:uiPriority w:val="99"/>
    <w:locked/>
    <w:rsid w:val="00880FD0"/>
    <w:rPr>
      <w:rFonts w:ascii="Cambria" w:hAnsi="Cambria"/>
      <w:sz w:val="24"/>
    </w:rPr>
  </w:style>
  <w:style w:type="character" w:customStyle="1" w:styleId="440">
    <w:name w:val="Знак Знак44"/>
    <w:uiPriority w:val="99"/>
    <w:locked/>
    <w:rsid w:val="00880FD0"/>
    <w:rPr>
      <w:rFonts w:ascii="Courier New" w:hAnsi="Courier New"/>
      <w:sz w:val="20"/>
    </w:rPr>
  </w:style>
  <w:style w:type="character" w:customStyle="1" w:styleId="240">
    <w:name w:val="Знак Знак24"/>
    <w:uiPriority w:val="99"/>
    <w:rsid w:val="00880FD0"/>
    <w:rPr>
      <w:rFonts w:ascii="Segoe UI" w:hAnsi="Segoe UI"/>
      <w:sz w:val="18"/>
    </w:rPr>
  </w:style>
  <w:style w:type="paragraph" w:customStyle="1" w:styleId="afffffffd">
    <w:name w:val="Îáû÷íûé"/>
    <w:uiPriority w:val="99"/>
    <w:qFormat/>
    <w:rsid w:val="00880FD0"/>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80FD0"/>
    <w:pPr>
      <w:widowControl/>
      <w:ind w:firstLine="600"/>
      <w:jc w:val="both"/>
    </w:pPr>
    <w:rPr>
      <w:rFonts w:ascii="Times New Roman" w:eastAsia="Times New Roman" w:hAnsi="Times New Roman" w:cs="Times New Roman"/>
      <w:color w:val="auto"/>
      <w:sz w:val="22"/>
      <w:szCs w:val="20"/>
      <w:lang w:bidi="ar-SA"/>
    </w:rPr>
  </w:style>
  <w:style w:type="paragraph" w:styleId="afffffffe">
    <w:name w:val="Block Text"/>
    <w:basedOn w:val="aff8"/>
    <w:rsid w:val="00880FD0"/>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80FD0"/>
    <w:rPr>
      <w:rFonts w:ascii="Cambria" w:hAnsi="Cambria" w:cs="Times New Roman"/>
      <w:b/>
      <w:sz w:val="26"/>
    </w:rPr>
  </w:style>
  <w:style w:type="paragraph" w:customStyle="1" w:styleId="affffffff">
    <w:name w:val="Тендерные данные"/>
    <w:basedOn w:val="aff8"/>
    <w:uiPriority w:val="99"/>
    <w:semiHidden/>
    <w:qFormat/>
    <w:rsid w:val="00880FD0"/>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0">
    <w:name w:val="Условия контракта"/>
    <w:basedOn w:val="aff8"/>
    <w:uiPriority w:val="99"/>
    <w:semiHidden/>
    <w:qFormat/>
    <w:rsid w:val="00880FD0"/>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80FD0"/>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1">
    <w:name w:val="Подраздел"/>
    <w:basedOn w:val="aff8"/>
    <w:uiPriority w:val="99"/>
    <w:semiHidden/>
    <w:qFormat/>
    <w:rsid w:val="00880FD0"/>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2">
    <w:name w:val="_Подпункт Знак Знак"/>
    <w:uiPriority w:val="99"/>
    <w:semiHidden/>
    <w:locked/>
    <w:rsid w:val="00880FD0"/>
    <w:rPr>
      <w:b/>
      <w:sz w:val="24"/>
      <w:lang w:val="ru-RU" w:eastAsia="ru-RU"/>
    </w:rPr>
  </w:style>
  <w:style w:type="character" w:customStyle="1" w:styleId="160">
    <w:name w:val="Знак Знак16"/>
    <w:uiPriority w:val="99"/>
    <w:locked/>
    <w:rsid w:val="00880FD0"/>
    <w:rPr>
      <w:rFonts w:ascii="Calibri" w:hAnsi="Calibri"/>
      <w:i/>
      <w:sz w:val="24"/>
    </w:rPr>
  </w:style>
  <w:style w:type="character" w:customStyle="1" w:styleId="101">
    <w:name w:val="Знак Знак101"/>
    <w:uiPriority w:val="99"/>
    <w:locked/>
    <w:rsid w:val="00880FD0"/>
    <w:rPr>
      <w:sz w:val="24"/>
    </w:rPr>
  </w:style>
  <w:style w:type="character" w:customStyle="1" w:styleId="520">
    <w:name w:val="Знак Знак52"/>
    <w:uiPriority w:val="99"/>
    <w:locked/>
    <w:rsid w:val="00880FD0"/>
    <w:rPr>
      <w:rFonts w:ascii="Courier New" w:hAnsi="Courier New"/>
      <w:sz w:val="20"/>
    </w:rPr>
  </w:style>
  <w:style w:type="character" w:customStyle="1" w:styleId="320">
    <w:name w:val="Знак Знак32"/>
    <w:uiPriority w:val="99"/>
    <w:locked/>
    <w:rsid w:val="00880FD0"/>
    <w:rPr>
      <w:sz w:val="24"/>
    </w:rPr>
  </w:style>
  <w:style w:type="character" w:customStyle="1" w:styleId="217">
    <w:name w:val="Знак Знак21"/>
    <w:uiPriority w:val="99"/>
    <w:locked/>
    <w:rsid w:val="00880FD0"/>
    <w:rPr>
      <w:rFonts w:cs="Times New Roman"/>
      <w:sz w:val="24"/>
      <w:szCs w:val="24"/>
      <w:lang w:val="ru-RU" w:eastAsia="ru-RU"/>
    </w:rPr>
  </w:style>
  <w:style w:type="character" w:customStyle="1" w:styleId="1101">
    <w:name w:val="Знак Знак110"/>
    <w:uiPriority w:val="99"/>
    <w:semiHidden/>
    <w:locked/>
    <w:rsid w:val="00880FD0"/>
    <w:rPr>
      <w:rFonts w:cs="Times New Roman"/>
      <w:sz w:val="24"/>
      <w:szCs w:val="24"/>
      <w:lang w:val="ru-RU" w:eastAsia="ru-RU"/>
    </w:rPr>
  </w:style>
  <w:style w:type="character" w:customStyle="1" w:styleId="1ff">
    <w:name w:val="Текст выноски Знак1"/>
    <w:uiPriority w:val="99"/>
    <w:semiHidden/>
    <w:rsid w:val="00880FD0"/>
    <w:rPr>
      <w:rFonts w:ascii="Tahoma" w:hAnsi="Tahoma"/>
      <w:sz w:val="16"/>
    </w:rPr>
  </w:style>
  <w:style w:type="paragraph" w:customStyle="1" w:styleId="83">
    <w:name w:val="заголовок 8"/>
    <w:basedOn w:val="aff8"/>
    <w:next w:val="aff8"/>
    <w:uiPriority w:val="99"/>
    <w:qFormat/>
    <w:rsid w:val="00880FD0"/>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80FD0"/>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80FD0"/>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80FD0"/>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обычный"/>
    <w:basedOn w:val="aff8"/>
    <w:uiPriority w:val="99"/>
    <w:qFormat/>
    <w:rsid w:val="00880FD0"/>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80FD0"/>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affffffff4">
    <w:name w:val="Стиль текста"/>
    <w:basedOn w:val="afffa"/>
    <w:uiPriority w:val="99"/>
    <w:qFormat/>
    <w:rsid w:val="00880FD0"/>
    <w:pPr>
      <w:keepLines/>
      <w:spacing w:before="60" w:after="60"/>
      <w:jc w:val="both"/>
    </w:pPr>
    <w:rPr>
      <w:szCs w:val="20"/>
    </w:rPr>
  </w:style>
  <w:style w:type="paragraph" w:customStyle="1" w:styleId="Char1">
    <w:name w:val="Char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80FD0"/>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80FD0"/>
    <w:rPr>
      <w:rFonts w:ascii="Arial" w:hAnsi="Arial"/>
      <w:spacing w:val="3"/>
      <w:sz w:val="20"/>
      <w:szCs w:val="20"/>
      <w:shd w:val="clear" w:color="auto" w:fill="FFFFFF"/>
      <w:lang w:bidi="ar-SA"/>
    </w:rPr>
  </w:style>
  <w:style w:type="character" w:customStyle="1" w:styleId="57">
    <w:name w:val="Основной текст (5)"/>
    <w:uiPriority w:val="99"/>
    <w:rsid w:val="00880FD0"/>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80FD0"/>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80FD0"/>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80FD0"/>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80FD0"/>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80FD0"/>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80FD0"/>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80FD0"/>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80FD0"/>
    <w:rPr>
      <w:rFonts w:ascii="Arial" w:hAnsi="Arial" w:cs="Arial"/>
      <w:b/>
      <w:sz w:val="18"/>
      <w:szCs w:val="18"/>
      <w:lang w:val="ru-RU" w:eastAsia="ru-RU" w:bidi="ar-SA"/>
    </w:rPr>
  </w:style>
  <w:style w:type="paragraph" w:customStyle="1" w:styleId="2ff0">
    <w:name w:val="Текст2"/>
    <w:basedOn w:val="aff8"/>
    <w:uiPriority w:val="99"/>
    <w:qFormat/>
    <w:rsid w:val="00880FD0"/>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80FD0"/>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80FD0"/>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80FD0"/>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80FD0"/>
    <w:rPr>
      <w:rFonts w:cs="Times New Roman"/>
    </w:rPr>
  </w:style>
  <w:style w:type="paragraph" w:customStyle="1" w:styleId="241">
    <w:name w:val="Основной текст 24"/>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80FD0"/>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80FD0"/>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4f6">
    <w:name w:val="Текст4"/>
    <w:basedOn w:val="aff8"/>
    <w:uiPriority w:val="99"/>
    <w:qFormat/>
    <w:rsid w:val="00880FD0"/>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80FD0"/>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80FD0"/>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80FD0"/>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80FD0"/>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80FD0"/>
    <w:rPr>
      <w:rFonts w:ascii="Arial" w:hAnsi="Arial" w:cs="Arial"/>
      <w:color w:val="005010"/>
      <w:sz w:val="22"/>
      <w:szCs w:val="22"/>
    </w:rPr>
  </w:style>
  <w:style w:type="character" w:customStyle="1" w:styleId="430">
    <w:name w:val="Знак Знак43"/>
    <w:uiPriority w:val="99"/>
    <w:locked/>
    <w:rsid w:val="00880FD0"/>
    <w:rPr>
      <w:rFonts w:cs="Times New Roman"/>
      <w:color w:val="000000"/>
      <w:sz w:val="28"/>
      <w:szCs w:val="28"/>
      <w:lang w:val="ru-RU" w:eastAsia="ru-RU" w:bidi="ar-SA"/>
    </w:rPr>
  </w:style>
  <w:style w:type="character" w:customStyle="1" w:styleId="331">
    <w:name w:val="Знак Знак33"/>
    <w:uiPriority w:val="99"/>
    <w:locked/>
    <w:rsid w:val="00880FD0"/>
    <w:rPr>
      <w:rFonts w:ascii="Arial" w:hAnsi="Arial" w:cs="Arial"/>
      <w:b/>
      <w:bCs/>
      <w:i/>
      <w:iCs/>
      <w:sz w:val="28"/>
      <w:szCs w:val="28"/>
      <w:lang w:val="ru-RU" w:eastAsia="ru-RU" w:bidi="ar-SA"/>
    </w:rPr>
  </w:style>
  <w:style w:type="character" w:customStyle="1" w:styleId="233">
    <w:name w:val="Знак Знак23"/>
    <w:uiPriority w:val="99"/>
    <w:locked/>
    <w:rsid w:val="00880FD0"/>
    <w:rPr>
      <w:rFonts w:cs="Times New Roman"/>
      <w:b/>
      <w:bCs/>
      <w:sz w:val="28"/>
      <w:szCs w:val="28"/>
      <w:lang w:val="ru-RU" w:eastAsia="ru-RU" w:bidi="ar-SA"/>
    </w:rPr>
  </w:style>
  <w:style w:type="character" w:customStyle="1" w:styleId="172">
    <w:name w:val="Знак Знак172"/>
    <w:uiPriority w:val="99"/>
    <w:semiHidden/>
    <w:locked/>
    <w:rsid w:val="00880FD0"/>
    <w:rPr>
      <w:rFonts w:ascii="Calibri" w:hAnsi="Calibri"/>
      <w:sz w:val="24"/>
    </w:rPr>
  </w:style>
  <w:style w:type="character" w:customStyle="1" w:styleId="161">
    <w:name w:val="Знак Знак161"/>
    <w:uiPriority w:val="99"/>
    <w:semiHidden/>
    <w:locked/>
    <w:rsid w:val="00880FD0"/>
    <w:rPr>
      <w:rFonts w:ascii="Calibri" w:hAnsi="Calibri"/>
      <w:i/>
      <w:sz w:val="24"/>
    </w:rPr>
  </w:style>
  <w:style w:type="character" w:customStyle="1" w:styleId="1310">
    <w:name w:val="Знак Знак131"/>
    <w:uiPriority w:val="99"/>
    <w:semiHidden/>
    <w:locked/>
    <w:rsid w:val="00880FD0"/>
    <w:rPr>
      <w:sz w:val="24"/>
    </w:rPr>
  </w:style>
  <w:style w:type="character" w:customStyle="1" w:styleId="102">
    <w:name w:val="Знак Знак102"/>
    <w:uiPriority w:val="99"/>
    <w:locked/>
    <w:rsid w:val="00880FD0"/>
    <w:rPr>
      <w:sz w:val="24"/>
    </w:rPr>
  </w:style>
  <w:style w:type="character" w:customStyle="1" w:styleId="910">
    <w:name w:val="Знак Знак91"/>
    <w:uiPriority w:val="99"/>
    <w:locked/>
    <w:rsid w:val="00880FD0"/>
    <w:rPr>
      <w:sz w:val="2"/>
    </w:rPr>
  </w:style>
  <w:style w:type="character" w:customStyle="1" w:styleId="530">
    <w:name w:val="Знак Знак53"/>
    <w:uiPriority w:val="99"/>
    <w:locked/>
    <w:rsid w:val="00880FD0"/>
    <w:rPr>
      <w:rFonts w:ascii="Courier New" w:hAnsi="Courier New"/>
      <w:sz w:val="20"/>
    </w:rPr>
  </w:style>
  <w:style w:type="character" w:customStyle="1" w:styleId="341">
    <w:name w:val="Знак Знак34"/>
    <w:uiPriority w:val="99"/>
    <w:semiHidden/>
    <w:locked/>
    <w:rsid w:val="00880FD0"/>
    <w:rPr>
      <w:sz w:val="24"/>
    </w:rPr>
  </w:style>
  <w:style w:type="character" w:customStyle="1" w:styleId="ecattext">
    <w:name w:val="ecattext"/>
    <w:uiPriority w:val="99"/>
    <w:rsid w:val="00880FD0"/>
    <w:rPr>
      <w:rFonts w:cs="Times New Roman"/>
    </w:rPr>
  </w:style>
  <w:style w:type="character" w:customStyle="1" w:styleId="plaintext">
    <w:name w:val="plain_text"/>
    <w:uiPriority w:val="99"/>
    <w:rsid w:val="00880FD0"/>
    <w:rPr>
      <w:rFonts w:cs="Times New Roman"/>
    </w:rPr>
  </w:style>
  <w:style w:type="character" w:customStyle="1" w:styleId="plaintextlist">
    <w:name w:val="plain_text_list"/>
    <w:uiPriority w:val="99"/>
    <w:rsid w:val="00880FD0"/>
    <w:rPr>
      <w:rFonts w:cs="Times New Roman"/>
    </w:rPr>
  </w:style>
  <w:style w:type="character" w:customStyle="1" w:styleId="512">
    <w:name w:val="Знак5 Знак1"/>
    <w:uiPriority w:val="99"/>
    <w:semiHidden/>
    <w:rsid w:val="00880FD0"/>
    <w:rPr>
      <w:rFonts w:eastAsia="Times New Roman"/>
    </w:rPr>
  </w:style>
  <w:style w:type="paragraph" w:customStyle="1" w:styleId="ConsTitle">
    <w:name w:val="ConsTitle"/>
    <w:uiPriority w:val="99"/>
    <w:qFormat/>
    <w:rsid w:val="00880FD0"/>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semiHidden/>
    <w:unhideWhenUsed/>
    <w:rsid w:val="00880FD0"/>
  </w:style>
  <w:style w:type="character" w:customStyle="1" w:styleId="HTML1">
    <w:name w:val="Стандартный HTML Знак1"/>
    <w:rsid w:val="00880FD0"/>
    <w:rPr>
      <w:rFonts w:ascii="Courier New" w:hAnsi="Courier New" w:cs="Courier New"/>
    </w:rPr>
  </w:style>
  <w:style w:type="character" w:customStyle="1" w:styleId="1ff4">
    <w:name w:val="Название Знак1"/>
    <w:uiPriority w:val="10"/>
    <w:rsid w:val="00880FD0"/>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80FD0"/>
    <w:rPr>
      <w:rFonts w:ascii="Cambria" w:eastAsia="Times New Roman" w:hAnsi="Cambria" w:cs="Times New Roman"/>
      <w:sz w:val="24"/>
      <w:szCs w:val="24"/>
    </w:rPr>
  </w:style>
  <w:style w:type="character" w:customStyle="1" w:styleId="1ff6">
    <w:name w:val="Дата Знак1"/>
    <w:rsid w:val="00880FD0"/>
    <w:rPr>
      <w:rFonts w:ascii="Arial" w:hAnsi="Arial" w:cs="Arial"/>
      <w:sz w:val="18"/>
      <w:szCs w:val="18"/>
    </w:rPr>
  </w:style>
  <w:style w:type="character" w:customStyle="1" w:styleId="1ff7">
    <w:name w:val="Красная строка Знак1"/>
    <w:rsid w:val="00880FD0"/>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80FD0"/>
    <w:rPr>
      <w:rFonts w:ascii="Arial" w:hAnsi="Arial" w:cs="Arial"/>
      <w:sz w:val="18"/>
      <w:szCs w:val="18"/>
    </w:rPr>
  </w:style>
  <w:style w:type="character" w:customStyle="1" w:styleId="218">
    <w:name w:val="Красная строка 2 Знак1"/>
    <w:basedOn w:val="1ff8"/>
    <w:uiPriority w:val="99"/>
    <w:rsid w:val="00880FD0"/>
    <w:rPr>
      <w:rFonts w:ascii="Arial" w:hAnsi="Arial" w:cs="Arial"/>
      <w:sz w:val="18"/>
      <w:szCs w:val="18"/>
    </w:rPr>
  </w:style>
  <w:style w:type="character" w:customStyle="1" w:styleId="1ff9">
    <w:name w:val="Заголовок записки Знак1"/>
    <w:rsid w:val="00880FD0"/>
    <w:rPr>
      <w:rFonts w:ascii="Arial" w:hAnsi="Arial" w:cs="Arial"/>
      <w:sz w:val="18"/>
      <w:szCs w:val="18"/>
    </w:rPr>
  </w:style>
  <w:style w:type="character" w:customStyle="1" w:styleId="314">
    <w:name w:val="Основной текст 3 Знак1"/>
    <w:rsid w:val="00880FD0"/>
    <w:rPr>
      <w:rFonts w:ascii="Arial" w:hAnsi="Arial" w:cs="Arial"/>
      <w:sz w:val="16"/>
      <w:szCs w:val="16"/>
    </w:rPr>
  </w:style>
  <w:style w:type="character" w:customStyle="1" w:styleId="219">
    <w:name w:val="Основной текст с отступом 2 Знак1"/>
    <w:rsid w:val="00880FD0"/>
    <w:rPr>
      <w:rFonts w:ascii="Arial" w:hAnsi="Arial" w:cs="Arial"/>
      <w:sz w:val="18"/>
      <w:szCs w:val="18"/>
    </w:rPr>
  </w:style>
  <w:style w:type="character" w:customStyle="1" w:styleId="315">
    <w:name w:val="Основной текст с отступом 3 Знак1"/>
    <w:aliases w:val="Знак2 Знак1"/>
    <w:uiPriority w:val="99"/>
    <w:rsid w:val="00880FD0"/>
    <w:rPr>
      <w:rFonts w:ascii="Arial" w:hAnsi="Arial" w:cs="Arial"/>
      <w:sz w:val="16"/>
      <w:szCs w:val="16"/>
    </w:rPr>
  </w:style>
  <w:style w:type="character" w:customStyle="1" w:styleId="1ffa">
    <w:name w:val="Текст Знак1"/>
    <w:uiPriority w:val="99"/>
    <w:rsid w:val="00880FD0"/>
    <w:rPr>
      <w:rFonts w:ascii="Courier New" w:hAnsi="Courier New" w:cs="Courier New"/>
    </w:rPr>
  </w:style>
  <w:style w:type="numbering" w:customStyle="1" w:styleId="1114">
    <w:name w:val="Нет списка111"/>
    <w:next w:val="affb"/>
    <w:uiPriority w:val="99"/>
    <w:semiHidden/>
    <w:unhideWhenUsed/>
    <w:rsid w:val="00880FD0"/>
  </w:style>
  <w:style w:type="paragraph" w:styleId="affffffff5">
    <w:name w:val="Revision"/>
    <w:hidden/>
    <w:uiPriority w:val="99"/>
    <w:rsid w:val="00880FD0"/>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80FD0"/>
  </w:style>
  <w:style w:type="character" w:customStyle="1" w:styleId="textsegsigdiff">
    <w:name w:val="textsegsigdiff"/>
    <w:rsid w:val="00880FD0"/>
  </w:style>
  <w:style w:type="character" w:customStyle="1" w:styleId="textseginsigdiff">
    <w:name w:val="textseginsigdiff"/>
    <w:rsid w:val="00880FD0"/>
  </w:style>
  <w:style w:type="paragraph" w:customStyle="1" w:styleId="4f7">
    <w:name w:val="Раздел 4"/>
    <w:basedOn w:val="aff8"/>
    <w:link w:val="4f8"/>
    <w:qFormat/>
    <w:rsid w:val="00880FD0"/>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8">
    <w:name w:val="Раздел 4 Знак"/>
    <w:link w:val="4f7"/>
    <w:rsid w:val="00880FD0"/>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80FD0"/>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80FD0"/>
    <w:pPr>
      <w:ind w:left="0" w:firstLine="357"/>
      <w:jc w:val="both"/>
    </w:pPr>
  </w:style>
  <w:style w:type="paragraph" w:customStyle="1" w:styleId="59">
    <w:name w:val="Раздел 5"/>
    <w:basedOn w:val="aff8"/>
    <w:uiPriority w:val="99"/>
    <w:qFormat/>
    <w:rsid w:val="00880FD0"/>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6">
    <w:name w:val="Текст б/н"/>
    <w:basedOn w:val="aff8"/>
    <w:link w:val="affffffff7"/>
    <w:qFormat/>
    <w:rsid w:val="00880FD0"/>
    <w:pPr>
      <w:widowControl/>
      <w:ind w:firstLine="709"/>
      <w:jc w:val="both"/>
    </w:pPr>
    <w:rPr>
      <w:rFonts w:ascii="Times New Roman" w:eastAsia="Times New Roman" w:hAnsi="Times New Roman" w:cs="Times New Roman"/>
      <w:color w:val="auto"/>
      <w:sz w:val="28"/>
      <w:szCs w:val="20"/>
      <w:lang w:bidi="ar-SA"/>
    </w:rPr>
  </w:style>
  <w:style w:type="character" w:customStyle="1" w:styleId="affffffff7">
    <w:name w:val="Текст б/н Знак"/>
    <w:link w:val="affffffff6"/>
    <w:rsid w:val="00880FD0"/>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80FD0"/>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8">
    <w:name w:val="Пункт"/>
    <w:basedOn w:val="2"/>
    <w:uiPriority w:val="99"/>
    <w:qFormat/>
    <w:rsid w:val="00880FD0"/>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80FD0"/>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80FD0"/>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80FD0"/>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80FD0"/>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80FD0"/>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80FD0"/>
    <w:rPr>
      <w:rFonts w:ascii="Cambria" w:eastAsia="Times New Roman" w:hAnsi="Cambria" w:cs="Times New Roman" w:hint="default"/>
      <w:i/>
      <w:iCs/>
      <w:color w:val="404040"/>
      <w:sz w:val="24"/>
      <w:szCs w:val="24"/>
      <w:lang w:eastAsia="ru-RU"/>
    </w:rPr>
  </w:style>
  <w:style w:type="character" w:customStyle="1" w:styleId="810">
    <w:name w:val="Заголовок 8 Знак1"/>
    <w:uiPriority w:val="9"/>
    <w:semiHidden/>
    <w:rsid w:val="00880FD0"/>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80FD0"/>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80FD0"/>
    <w:rPr>
      <w:sz w:val="24"/>
      <w:szCs w:val="24"/>
    </w:rPr>
  </w:style>
  <w:style w:type="character" w:customStyle="1" w:styleId="1fff">
    <w:name w:val="Нижний колонтитул Знак1"/>
    <w:aliases w:val="Знак3 Знак1"/>
    <w:basedOn w:val="aff9"/>
    <w:uiPriority w:val="99"/>
    <w:semiHidden/>
    <w:rsid w:val="00880FD0"/>
    <w:rPr>
      <w:sz w:val="24"/>
      <w:szCs w:val="24"/>
    </w:rPr>
  </w:style>
  <w:style w:type="character" w:customStyle="1" w:styleId="11pt">
    <w:name w:val="Основной текст + 11 pt"/>
    <w:basedOn w:val="afffff3"/>
    <w:uiPriority w:val="99"/>
    <w:rsid w:val="00880FD0"/>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80FD0"/>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3"/>
    <w:uiPriority w:val="99"/>
    <w:rsid w:val="00880FD0"/>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80FD0"/>
  </w:style>
  <w:style w:type="character" w:customStyle="1" w:styleId="1fff0">
    <w:name w:val="Тема примечания Знак1"/>
    <w:basedOn w:val="1ffd"/>
    <w:semiHidden/>
    <w:rsid w:val="00880FD0"/>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80FD0"/>
    <w:rPr>
      <w:rFonts w:ascii="Times New Roman" w:eastAsia="Times New Roman" w:hAnsi="Times New Roman" w:cs="Times New Roman"/>
      <w:sz w:val="20"/>
      <w:szCs w:val="20"/>
      <w:lang w:eastAsia="ru-RU"/>
    </w:rPr>
  </w:style>
  <w:style w:type="paragraph" w:customStyle="1" w:styleId="affffffff9">
    <w:name w:val="Стиль"/>
    <w:uiPriority w:val="99"/>
    <w:qFormat/>
    <w:rsid w:val="00880FD0"/>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5"/>
    <w:link w:val="affffffffa"/>
    <w:qFormat/>
    <w:rsid w:val="00880FD0"/>
    <w:pPr>
      <w:numPr>
        <w:numId w:val="6"/>
      </w:numPr>
      <w:tabs>
        <w:tab w:val="left" w:pos="1134"/>
      </w:tabs>
      <w:suppressAutoHyphens w:val="0"/>
      <w:spacing w:before="120" w:line="240" w:lineRule="auto"/>
      <w:ind w:left="0" w:firstLine="567"/>
    </w:pPr>
    <w:rPr>
      <w:bCs/>
      <w:iCs/>
      <w:color w:val="000000"/>
      <w:szCs w:val="28"/>
      <w:u w:val="none"/>
    </w:rPr>
  </w:style>
  <w:style w:type="character" w:customStyle="1" w:styleId="affffffffa">
    <w:name w:val="Пункты Знак"/>
    <w:link w:val="aa"/>
    <w:rsid w:val="00880FD0"/>
    <w:rPr>
      <w:rFonts w:ascii="Times New Roman" w:eastAsia="Times New Roman" w:hAnsi="Times New Roman" w:cs="Times New Roman"/>
      <w:bCs/>
      <w:iCs/>
      <w:color w:val="000000"/>
      <w:sz w:val="24"/>
      <w:szCs w:val="28"/>
      <w:lang w:eastAsia="zh-CN"/>
    </w:rPr>
  </w:style>
  <w:style w:type="paragraph" w:customStyle="1" w:styleId="119">
    <w:name w:val="Знак1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b">
    <w:name w:val="_обычный"/>
    <w:basedOn w:val="aff8"/>
    <w:link w:val="affffffffc"/>
    <w:qFormat/>
    <w:rsid w:val="00880FD0"/>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c">
    <w:name w:val="_обычный Знак"/>
    <w:link w:val="affffffffb"/>
    <w:rsid w:val="00880FD0"/>
    <w:rPr>
      <w:rFonts w:ascii="Times New Roman" w:eastAsia="Times New Roman" w:hAnsi="Times New Roman" w:cs="Times New Roman"/>
      <w:sz w:val="24"/>
      <w:szCs w:val="20"/>
    </w:rPr>
  </w:style>
  <w:style w:type="paragraph" w:customStyle="1" w:styleId="xl60">
    <w:name w:val="xl6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80FD0"/>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80FD0"/>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80FD0"/>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80FD0"/>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80FD0"/>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80FD0"/>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80FD0"/>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80FD0"/>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80FD0"/>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d">
    <w:name w:val="Базовый"/>
    <w:uiPriority w:val="99"/>
    <w:qFormat/>
    <w:rsid w:val="00880FD0"/>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80FD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80FD0"/>
    <w:rPr>
      <w:sz w:val="24"/>
      <w:szCs w:val="24"/>
    </w:rPr>
  </w:style>
  <w:style w:type="paragraph" w:customStyle="1" w:styleId="affffffffe">
    <w:name w:val="Прижатый влево"/>
    <w:basedOn w:val="aff8"/>
    <w:next w:val="aff8"/>
    <w:uiPriority w:val="99"/>
    <w:qFormat/>
    <w:rsid w:val="00880FD0"/>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
    <w:name w:val="Таблица"/>
    <w:basedOn w:val="aff8"/>
    <w:link w:val="afffffffff0"/>
    <w:qFormat/>
    <w:rsid w:val="00880FD0"/>
    <w:pPr>
      <w:widowControl/>
      <w:contextualSpacing/>
    </w:pPr>
    <w:rPr>
      <w:rFonts w:ascii="Times New Roman" w:eastAsia="Times New Roman" w:hAnsi="Times New Roman" w:cs="Times New Roman"/>
      <w:szCs w:val="20"/>
      <w:lang w:bidi="ar-SA"/>
    </w:rPr>
  </w:style>
  <w:style w:type="character" w:customStyle="1" w:styleId="afffffffff0">
    <w:name w:val="Таблица Знак"/>
    <w:link w:val="afffffffff"/>
    <w:rsid w:val="00880FD0"/>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80FD0"/>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1">
    <w:name w:val="Основной текст документа"/>
    <w:rsid w:val="00880FD0"/>
    <w:rPr>
      <w:sz w:val="22"/>
    </w:rPr>
  </w:style>
  <w:style w:type="character" w:customStyle="1" w:styleId="Admin">
    <w:name w:val="Admin"/>
    <w:semiHidden/>
    <w:rsid w:val="00880FD0"/>
    <w:rPr>
      <w:rFonts w:ascii="Arial" w:hAnsi="Arial" w:cs="Arial"/>
      <w:color w:val="000080"/>
      <w:sz w:val="20"/>
      <w:szCs w:val="20"/>
    </w:rPr>
  </w:style>
  <w:style w:type="paragraph" w:customStyle="1" w:styleId="afffffffff2">
    <w:name w:val="ЗАГОЛОВОК ТЗ"/>
    <w:basedOn w:val="aff8"/>
    <w:link w:val="afffffffff3"/>
    <w:qFormat/>
    <w:rsid w:val="00880FD0"/>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3">
    <w:name w:val="ЗАГОЛОВОК ТЗ Знак"/>
    <w:link w:val="afffffffff2"/>
    <w:rsid w:val="00880FD0"/>
    <w:rPr>
      <w:rFonts w:ascii="Times New Roman" w:eastAsia="Times New Roman" w:hAnsi="Times New Roman" w:cs="Times New Roman"/>
      <w:b/>
      <w:caps/>
      <w:sz w:val="28"/>
      <w:szCs w:val="28"/>
    </w:rPr>
  </w:style>
  <w:style w:type="character" w:styleId="afffffffff4">
    <w:name w:val="Book Title"/>
    <w:aliases w:val="3. Выделение,Подзагол!,!Подзаг,Название книги1"/>
    <w:qFormat/>
    <w:rsid w:val="00880FD0"/>
    <w:rPr>
      <w:b/>
      <w:bCs/>
      <w:smallCaps/>
      <w:spacing w:val="5"/>
    </w:rPr>
  </w:style>
  <w:style w:type="paragraph" w:customStyle="1" w:styleId="af5">
    <w:name w:val="Перечень"/>
    <w:basedOn w:val="1d"/>
    <w:next w:val="aff8"/>
    <w:link w:val="afffffffff5"/>
    <w:autoRedefine/>
    <w:qFormat/>
    <w:rsid w:val="00880FD0"/>
    <w:pPr>
      <w:numPr>
        <w:numId w:val="12"/>
      </w:numPr>
      <w:suppressAutoHyphens w:val="0"/>
      <w:spacing w:before="240" w:after="240"/>
      <w:ind w:left="0" w:firstLine="567"/>
    </w:pPr>
    <w:rPr>
      <w:color w:val="000000"/>
      <w:sz w:val="24"/>
      <w:szCs w:val="24"/>
      <w:lang w:eastAsia="en-US"/>
    </w:rPr>
  </w:style>
  <w:style w:type="character" w:customStyle="1" w:styleId="afffffffff5">
    <w:name w:val="Перечень Знак"/>
    <w:link w:val="af5"/>
    <w:rsid w:val="00880FD0"/>
    <w:rPr>
      <w:rFonts w:asciiTheme="majorHAnsi" w:eastAsiaTheme="majorEastAsia" w:hAnsiTheme="majorHAnsi" w:cstheme="majorBidi"/>
      <w:color w:val="000000"/>
      <w:spacing w:val="-10"/>
      <w:kern w:val="28"/>
      <w:sz w:val="24"/>
      <w:szCs w:val="24"/>
      <w:lang w:bidi="ru-RU"/>
    </w:rPr>
  </w:style>
  <w:style w:type="paragraph" w:customStyle="1" w:styleId="afffffffff6">
    <w:name w:val="_Раздел"/>
    <w:basedOn w:val="1d"/>
    <w:next w:val="aff8"/>
    <w:link w:val="afffffffff7"/>
    <w:qFormat/>
    <w:rsid w:val="00880FD0"/>
    <w:pPr>
      <w:suppressAutoHyphens w:val="0"/>
      <w:spacing w:before="240" w:after="240"/>
      <w:ind w:firstLine="567"/>
    </w:pPr>
    <w:rPr>
      <w:color w:val="000000"/>
      <w:sz w:val="24"/>
      <w:szCs w:val="24"/>
      <w:lang w:eastAsia="en-US"/>
    </w:rPr>
  </w:style>
  <w:style w:type="character" w:customStyle="1" w:styleId="afffffffff7">
    <w:name w:val="_Раздел Знак"/>
    <w:link w:val="afffffffff6"/>
    <w:rsid w:val="00880FD0"/>
    <w:rPr>
      <w:rFonts w:asciiTheme="majorHAnsi" w:eastAsiaTheme="majorEastAsia" w:hAnsiTheme="majorHAnsi" w:cstheme="majorBidi"/>
      <w:color w:val="000000"/>
      <w:spacing w:val="-10"/>
      <w:kern w:val="28"/>
      <w:sz w:val="24"/>
      <w:szCs w:val="24"/>
      <w:lang w:bidi="ru-RU"/>
    </w:rPr>
  </w:style>
  <w:style w:type="paragraph" w:customStyle="1" w:styleId="2ff4">
    <w:name w:val="Перечень 2"/>
    <w:basedOn w:val="aff8"/>
    <w:link w:val="2ff5"/>
    <w:qFormat/>
    <w:rsid w:val="00880FD0"/>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80FD0"/>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80FD0"/>
    <w:pPr>
      <w:numPr>
        <w:ilvl w:val="2"/>
        <w:numId w:val="10"/>
      </w:numPr>
      <w:ind w:left="1560" w:hanging="709"/>
    </w:pPr>
  </w:style>
  <w:style w:type="character" w:customStyle="1" w:styleId="3ff">
    <w:name w:val="Перечень 3 Знак"/>
    <w:link w:val="35"/>
    <w:uiPriority w:val="99"/>
    <w:rsid w:val="00880FD0"/>
    <w:rPr>
      <w:rFonts w:ascii="Times New Roman" w:eastAsia="Times New Roman" w:hAnsi="Times New Roman" w:cs="Times New Roman"/>
      <w:color w:val="000000"/>
      <w:sz w:val="24"/>
      <w:szCs w:val="24"/>
    </w:rPr>
  </w:style>
  <w:style w:type="paragraph" w:customStyle="1" w:styleId="a8">
    <w:name w:val="Маркер"/>
    <w:basedOn w:val="35"/>
    <w:link w:val="afffffffff8"/>
    <w:uiPriority w:val="99"/>
    <w:qFormat/>
    <w:rsid w:val="00880FD0"/>
    <w:pPr>
      <w:numPr>
        <w:numId w:val="11"/>
      </w:numPr>
      <w:ind w:left="1560" w:hanging="709"/>
    </w:pPr>
  </w:style>
  <w:style w:type="character" w:customStyle="1" w:styleId="afffffffff8">
    <w:name w:val="Маркер Знак"/>
    <w:link w:val="a8"/>
    <w:uiPriority w:val="99"/>
    <w:rsid w:val="00880FD0"/>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80FD0"/>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80FD0"/>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80FD0"/>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80FD0"/>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80FD0"/>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80FD0"/>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80FD0"/>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80FD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80FD0"/>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9">
    <w:name w:val="Текстовый блок A"/>
    <w:uiPriority w:val="99"/>
    <w:qFormat/>
    <w:rsid w:val="00880FD0"/>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6">
    <w:name w:val="#ЗАГ1"/>
    <w:next w:val="aff8"/>
    <w:uiPriority w:val="99"/>
    <w:qFormat/>
    <w:rsid w:val="00880FD0"/>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7">
    <w:name w:val="#ЗАГ2"/>
    <w:next w:val="aff8"/>
    <w:uiPriority w:val="99"/>
    <w:qFormat/>
    <w:rsid w:val="00880FD0"/>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80FD0"/>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80FD0"/>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c">
    <w:name w:val="#ЗАГ4"/>
    <w:basedOn w:val="aff8"/>
    <w:uiPriority w:val="99"/>
    <w:qFormat/>
    <w:rsid w:val="00880FD0"/>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80FD0"/>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80FD0"/>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80FD0"/>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80FD0"/>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80FD0"/>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80FD0"/>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80FD0"/>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80FD0"/>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80FD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a"/>
    <w:autoRedefine/>
    <w:uiPriority w:val="99"/>
    <w:qFormat/>
    <w:rsid w:val="00880FD0"/>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80FD0"/>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80FD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80FD0"/>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80FD0"/>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a">
    <w:name w:val="_Список_марк"/>
    <w:uiPriority w:val="99"/>
    <w:qFormat/>
    <w:rsid w:val="00880FD0"/>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80FD0"/>
    <w:rPr>
      <w:rFonts w:ascii="Times New Roman" w:hAnsi="Times New Roman"/>
      <w:color w:val="000000"/>
      <w:sz w:val="22"/>
    </w:rPr>
  </w:style>
  <w:style w:type="paragraph" w:customStyle="1" w:styleId="font6">
    <w:name w:val="font6"/>
    <w:basedOn w:val="aff8"/>
    <w:uiPriority w:val="99"/>
    <w:qFormat/>
    <w:rsid w:val="00880FD0"/>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80FD0"/>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80FD0"/>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b">
    <w:name w:val="Intense Reference"/>
    <w:uiPriority w:val="32"/>
    <w:qFormat/>
    <w:rsid w:val="00880FD0"/>
    <w:rPr>
      <w:b/>
      <w:bCs/>
      <w:smallCaps/>
      <w:color w:val="C0504D"/>
      <w:spacing w:val="5"/>
      <w:u w:val="single"/>
    </w:rPr>
  </w:style>
  <w:style w:type="paragraph" w:customStyle="1" w:styleId="FORMATTEXT">
    <w:name w:val=".FORMATTEXT"/>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c">
    <w:name w:val="a"/>
    <w:basedOn w:val="aff8"/>
    <w:uiPriority w:val="99"/>
    <w:qFormat/>
    <w:rsid w:val="00880FD0"/>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80FD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80FD0"/>
  </w:style>
  <w:style w:type="character" w:customStyle="1" w:styleId="b-pricesnum">
    <w:name w:val="b-prices__num"/>
    <w:rsid w:val="00880FD0"/>
  </w:style>
  <w:style w:type="character" w:customStyle="1" w:styleId="FontStyle32">
    <w:name w:val="Font Style32"/>
    <w:uiPriority w:val="99"/>
    <w:rsid w:val="00880FD0"/>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80FD0"/>
    <w:rPr>
      <w:rFonts w:ascii="Arial" w:hAnsi="Arial" w:cs="Arial"/>
      <w:b/>
      <w:bCs/>
      <w:kern w:val="32"/>
      <w:sz w:val="32"/>
      <w:szCs w:val="32"/>
      <w:lang w:eastAsia="ru-RU"/>
    </w:rPr>
  </w:style>
  <w:style w:type="character" w:customStyle="1" w:styleId="CharChar">
    <w:name w:val="Обычный Char Char"/>
    <w:link w:val="1f2"/>
    <w:uiPriority w:val="99"/>
    <w:locked/>
    <w:rsid w:val="00880FD0"/>
    <w:rPr>
      <w:rFonts w:ascii="Times New Roman" w:eastAsia="Times New Roman" w:hAnsi="Times New Roman" w:cs="Times New Roman"/>
      <w:sz w:val="25"/>
      <w:szCs w:val="20"/>
      <w:lang w:eastAsia="zh-CN"/>
    </w:rPr>
  </w:style>
  <w:style w:type="character" w:customStyle="1" w:styleId="afffffffffd">
    <w:name w:val="Базовый текст Знак"/>
    <w:link w:val="afffffffffe"/>
    <w:locked/>
    <w:rsid w:val="00880FD0"/>
    <w:rPr>
      <w:color w:val="000000"/>
      <w:sz w:val="24"/>
    </w:rPr>
  </w:style>
  <w:style w:type="paragraph" w:customStyle="1" w:styleId="afffffffffe">
    <w:name w:val="Базовый текст"/>
    <w:link w:val="afffffffffd"/>
    <w:qFormat/>
    <w:rsid w:val="00880FD0"/>
    <w:pPr>
      <w:widowControl w:val="0"/>
      <w:spacing w:after="120" w:line="240" w:lineRule="auto"/>
      <w:ind w:firstLine="720"/>
      <w:jc w:val="both"/>
    </w:pPr>
    <w:rPr>
      <w:color w:val="000000"/>
      <w:sz w:val="24"/>
    </w:rPr>
  </w:style>
  <w:style w:type="paragraph" w:customStyle="1" w:styleId="Style40">
    <w:name w:val="Style4"/>
    <w:basedOn w:val="aff8"/>
    <w:uiPriority w:val="99"/>
    <w:qFormat/>
    <w:rsid w:val="00880FD0"/>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80FD0"/>
    <w:rPr>
      <w:rFonts w:ascii="Times New Roman" w:hAnsi="Times New Roman" w:cs="Times New Roman"/>
      <w:i/>
      <w:iCs/>
      <w:sz w:val="20"/>
      <w:szCs w:val="20"/>
    </w:rPr>
  </w:style>
  <w:style w:type="paragraph" w:customStyle="1" w:styleId="Style6">
    <w:name w:val="Style6"/>
    <w:basedOn w:val="aff8"/>
    <w:link w:val="Style60"/>
    <w:uiPriority w:val="99"/>
    <w:qFormat/>
    <w:rsid w:val="00880FD0"/>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80FD0"/>
  </w:style>
  <w:style w:type="paragraph" w:customStyle="1" w:styleId="xl150">
    <w:name w:val="xl15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80FD0"/>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80FD0"/>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80FD0"/>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80FD0"/>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80FD0"/>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80FD0"/>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80FD0"/>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80FD0"/>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80FD0"/>
  </w:style>
  <w:style w:type="paragraph" w:customStyle="1" w:styleId="Head2">
    <w:name w:val="Head2"/>
    <w:basedOn w:val="aff8"/>
    <w:uiPriority w:val="99"/>
    <w:qFormat/>
    <w:rsid w:val="00880FD0"/>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80FD0"/>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80FD0"/>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80FD0"/>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80FD0"/>
  </w:style>
  <w:style w:type="paragraph" w:customStyle="1" w:styleId="affffffffff">
    <w:name w:val="Шапка таблицы"/>
    <w:basedOn w:val="aff8"/>
    <w:uiPriority w:val="99"/>
    <w:qFormat/>
    <w:rsid w:val="00880FD0"/>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80FD0"/>
    <w:pPr>
      <w:ind w:left="0" w:firstLine="0"/>
    </w:pPr>
  </w:style>
  <w:style w:type="paragraph" w:customStyle="1" w:styleId="-00">
    <w:name w:val="Абзац ненумерованный - 0 ур"/>
    <w:uiPriority w:val="99"/>
    <w:qFormat/>
    <w:rsid w:val="00880FD0"/>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80FD0"/>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80FD0"/>
    <w:pPr>
      <w:numPr>
        <w:ilvl w:val="1"/>
        <w:numId w:val="9"/>
      </w:numPr>
    </w:pPr>
  </w:style>
  <w:style w:type="paragraph" w:customStyle="1" w:styleId="--4">
    <w:name w:val="Подпункт - заголовок - 4 ур"/>
    <w:basedOn w:val="-4"/>
    <w:next w:val="-00"/>
    <w:uiPriority w:val="99"/>
    <w:qFormat/>
    <w:rsid w:val="00880FD0"/>
    <w:pPr>
      <w:keepNext/>
      <w:suppressAutoHyphens/>
      <w:ind w:firstLine="851"/>
      <w:jc w:val="left"/>
    </w:pPr>
    <w:rPr>
      <w:i/>
    </w:rPr>
  </w:style>
  <w:style w:type="paragraph" w:customStyle="1" w:styleId="FR2">
    <w:name w:val="FR2"/>
    <w:uiPriority w:val="99"/>
    <w:qFormat/>
    <w:rsid w:val="00880FD0"/>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0">
    <w:name w:val="AОбычный"/>
    <w:basedOn w:val="aff8"/>
    <w:uiPriority w:val="99"/>
    <w:qFormat/>
    <w:rsid w:val="00880FD0"/>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80FD0"/>
  </w:style>
  <w:style w:type="paragraph" w:customStyle="1" w:styleId="4f9">
    <w:name w:val="Обычный4"/>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80FD0"/>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80FD0"/>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80FD0"/>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80FD0"/>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80FD0"/>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8"/>
    <w:next w:val="aff8"/>
    <w:uiPriority w:val="9"/>
    <w:semiHidden/>
    <w:unhideWhenUsed/>
    <w:qFormat/>
    <w:rsid w:val="00880FD0"/>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80FD0"/>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80FD0"/>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80FD0"/>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80FD0"/>
    <w:rPr>
      <w:i/>
      <w:iCs/>
      <w:color w:val="000000"/>
    </w:rPr>
  </w:style>
  <w:style w:type="paragraph" w:customStyle="1" w:styleId="1fff5">
    <w:name w:val="Выделенная цитата1"/>
    <w:basedOn w:val="aff8"/>
    <w:next w:val="aff8"/>
    <w:link w:val="IntenseQuoteChar"/>
    <w:qFormat/>
    <w:rsid w:val="00880FD0"/>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1">
    <w:name w:val="Выделенная цитата Знак"/>
    <w:link w:val="affffffffff2"/>
    <w:uiPriority w:val="30"/>
    <w:rsid w:val="00880FD0"/>
    <w:rPr>
      <w:b/>
      <w:bCs/>
      <w:i/>
      <w:iCs/>
      <w:color w:val="4F81BD"/>
    </w:rPr>
  </w:style>
  <w:style w:type="character" w:customStyle="1" w:styleId="1fff6">
    <w:name w:val="Слабое выделение1"/>
    <w:qFormat/>
    <w:rsid w:val="00880FD0"/>
    <w:rPr>
      <w:i/>
      <w:iCs/>
      <w:color w:val="808080"/>
    </w:rPr>
  </w:style>
  <w:style w:type="character" w:customStyle="1" w:styleId="1fff7">
    <w:name w:val="Сильное выделение1"/>
    <w:qFormat/>
    <w:rsid w:val="00880FD0"/>
    <w:rPr>
      <w:b/>
      <w:bCs/>
      <w:i/>
      <w:iCs/>
      <w:color w:val="4F81BD"/>
    </w:rPr>
  </w:style>
  <w:style w:type="character" w:customStyle="1" w:styleId="1fff8">
    <w:name w:val="Слабая ссылка1"/>
    <w:qFormat/>
    <w:rsid w:val="00880FD0"/>
    <w:rPr>
      <w:smallCaps/>
      <w:color w:val="C0504D"/>
      <w:u w:val="single"/>
    </w:rPr>
  </w:style>
  <w:style w:type="character" w:customStyle="1" w:styleId="1fff9">
    <w:name w:val="Сильная ссылка1"/>
    <w:qFormat/>
    <w:rsid w:val="00880FD0"/>
    <w:rPr>
      <w:b/>
      <w:bCs/>
      <w:smallCaps/>
      <w:color w:val="C0504D"/>
      <w:spacing w:val="5"/>
      <w:u w:val="single"/>
    </w:rPr>
  </w:style>
  <w:style w:type="paragraph" w:styleId="affffffffff3">
    <w:name w:val="TOC Heading"/>
    <w:aliases w:val="Заголовок содержания"/>
    <w:basedOn w:val="15"/>
    <w:next w:val="aff8"/>
    <w:uiPriority w:val="39"/>
    <w:qFormat/>
    <w:rsid w:val="00880FD0"/>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a">
    <w:name w:val="Стиль4"/>
    <w:basedOn w:val="aff8"/>
    <w:link w:val="4fb"/>
    <w:qFormat/>
    <w:rsid w:val="00880FD0"/>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80FD0"/>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b">
    <w:name w:val="Стиль4 Знак"/>
    <w:link w:val="4fa"/>
    <w:rsid w:val="00880FD0"/>
    <w:rPr>
      <w:rFonts w:ascii="Times New Roman" w:eastAsia="Times New Roman" w:hAnsi="Times New Roman" w:cs="Times New Roman"/>
      <w:bCs/>
      <w:sz w:val="24"/>
      <w:szCs w:val="24"/>
      <w:lang w:eastAsia="ru-RU"/>
    </w:rPr>
  </w:style>
  <w:style w:type="character" w:customStyle="1" w:styleId="5d">
    <w:name w:val="Стиль5 Знак"/>
    <w:link w:val="5c"/>
    <w:rsid w:val="00880FD0"/>
    <w:rPr>
      <w:rFonts w:ascii="Times New Roman" w:eastAsia="Times New Roman" w:hAnsi="Times New Roman" w:cs="Times New Roman"/>
      <w:sz w:val="24"/>
      <w:szCs w:val="24"/>
      <w:lang w:eastAsia="ru-RU"/>
    </w:rPr>
  </w:style>
  <w:style w:type="paragraph" w:customStyle="1" w:styleId="6">
    <w:name w:val="Стиль6"/>
    <w:basedOn w:val="aff8"/>
    <w:link w:val="66"/>
    <w:uiPriority w:val="99"/>
    <w:qFormat/>
    <w:rsid w:val="00880FD0"/>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uiPriority w:val="99"/>
    <w:rsid w:val="00880FD0"/>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80FD0"/>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80FD0"/>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80FD0"/>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80FD0"/>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80FD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80FD0"/>
    <w:rPr>
      <w:rFonts w:ascii="Calibri" w:eastAsia="Times New Roman" w:hAnsi="Calibri" w:cs="Times New Roman"/>
      <w:b/>
      <w:bCs/>
      <w:sz w:val="22"/>
      <w:szCs w:val="22"/>
    </w:rPr>
  </w:style>
  <w:style w:type="paragraph" w:styleId="2ff8">
    <w:name w:val="Quote"/>
    <w:basedOn w:val="aff8"/>
    <w:next w:val="aff8"/>
    <w:link w:val="2ff7"/>
    <w:uiPriority w:val="29"/>
    <w:qFormat/>
    <w:rsid w:val="00880FD0"/>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80FD0"/>
    <w:rPr>
      <w:rFonts w:ascii="Courier New" w:eastAsia="Courier New" w:hAnsi="Courier New" w:cs="Courier New"/>
      <w:i/>
      <w:iCs/>
      <w:color w:val="404040" w:themeColor="text1" w:themeTint="BF"/>
      <w:sz w:val="24"/>
      <w:szCs w:val="24"/>
      <w:lang w:eastAsia="ru-RU" w:bidi="ru-RU"/>
    </w:rPr>
  </w:style>
  <w:style w:type="paragraph" w:styleId="affffffffff2">
    <w:name w:val="Intense Quote"/>
    <w:basedOn w:val="aff8"/>
    <w:next w:val="aff8"/>
    <w:link w:val="affffffffff1"/>
    <w:uiPriority w:val="30"/>
    <w:qFormat/>
    <w:rsid w:val="00880FD0"/>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80FD0"/>
    <w:rPr>
      <w:rFonts w:ascii="Courier New" w:eastAsia="Courier New" w:hAnsi="Courier New" w:cs="Courier New"/>
      <w:i/>
      <w:iCs/>
      <w:color w:val="5B9BD5" w:themeColor="accent1"/>
      <w:sz w:val="24"/>
      <w:szCs w:val="24"/>
      <w:lang w:eastAsia="ru-RU" w:bidi="ru-RU"/>
    </w:rPr>
  </w:style>
  <w:style w:type="character" w:styleId="affffffffff4">
    <w:name w:val="Subtle Emphasis"/>
    <w:uiPriority w:val="19"/>
    <w:qFormat/>
    <w:rsid w:val="00880FD0"/>
    <w:rPr>
      <w:i/>
      <w:iCs/>
      <w:color w:val="404040"/>
    </w:rPr>
  </w:style>
  <w:style w:type="character" w:styleId="affffffffff5">
    <w:name w:val="Intense Emphasis"/>
    <w:uiPriority w:val="21"/>
    <w:qFormat/>
    <w:rsid w:val="00880FD0"/>
    <w:rPr>
      <w:i/>
      <w:iCs/>
      <w:color w:val="5B9BD5"/>
    </w:rPr>
  </w:style>
  <w:style w:type="character" w:styleId="affffffffff6">
    <w:name w:val="Subtle Reference"/>
    <w:uiPriority w:val="31"/>
    <w:qFormat/>
    <w:rsid w:val="00880FD0"/>
    <w:rPr>
      <w:smallCaps/>
      <w:color w:val="5A5A5A"/>
    </w:rPr>
  </w:style>
  <w:style w:type="paragraph" w:customStyle="1" w:styleId="xl3697">
    <w:name w:val="xl3697"/>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80FD0"/>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80FD0"/>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80FD0"/>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c">
    <w:name w:val="Нет списка4"/>
    <w:next w:val="affb"/>
    <w:uiPriority w:val="99"/>
    <w:semiHidden/>
    <w:unhideWhenUsed/>
    <w:rsid w:val="00880FD0"/>
  </w:style>
  <w:style w:type="numbering" w:customStyle="1" w:styleId="21c">
    <w:name w:val="Нет списка21"/>
    <w:next w:val="affb"/>
    <w:uiPriority w:val="99"/>
    <w:semiHidden/>
    <w:unhideWhenUsed/>
    <w:rsid w:val="00880FD0"/>
  </w:style>
  <w:style w:type="numbering" w:customStyle="1" w:styleId="317">
    <w:name w:val="Нет списка31"/>
    <w:next w:val="affb"/>
    <w:uiPriority w:val="99"/>
    <w:semiHidden/>
    <w:rsid w:val="00880FD0"/>
  </w:style>
  <w:style w:type="numbering" w:customStyle="1" w:styleId="List111">
    <w:name w:val="List 111"/>
    <w:rsid w:val="00880FD0"/>
  </w:style>
  <w:style w:type="table" w:customStyle="1" w:styleId="1fffb">
    <w:name w:val="Сетка таблицы1"/>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80FD0"/>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80FD0"/>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80FD0"/>
  </w:style>
  <w:style w:type="character" w:customStyle="1" w:styleId="2ff9">
    <w:name w:val="Заголовок 2а Знак"/>
    <w:aliases w:val="EIA H2 Знак,- 1.1 Знак,Section Знак,OG Heading 2 Знак"/>
    <w:rsid w:val="00880FD0"/>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80FD0"/>
  </w:style>
  <w:style w:type="table" w:customStyle="1" w:styleId="2ffa">
    <w:name w:val="Сетка таблицы2"/>
    <w:basedOn w:val="affa"/>
    <w:next w:val="afffffff6"/>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80FD0"/>
  </w:style>
  <w:style w:type="numbering" w:customStyle="1" w:styleId="225">
    <w:name w:val="Нет списка22"/>
    <w:next w:val="affb"/>
    <w:uiPriority w:val="99"/>
    <w:semiHidden/>
    <w:unhideWhenUsed/>
    <w:rsid w:val="00880FD0"/>
  </w:style>
  <w:style w:type="numbering" w:customStyle="1" w:styleId="322">
    <w:name w:val="Нет списка32"/>
    <w:next w:val="affb"/>
    <w:uiPriority w:val="99"/>
    <w:semiHidden/>
    <w:rsid w:val="00880FD0"/>
  </w:style>
  <w:style w:type="numbering" w:customStyle="1" w:styleId="List112">
    <w:name w:val="List 112"/>
    <w:rsid w:val="00880FD0"/>
  </w:style>
  <w:style w:type="table" w:styleId="1fffc">
    <w:name w:val="Table Grid 1"/>
    <w:basedOn w:val="affa"/>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7">
    <w:name w:val="Текст_таблицы"/>
    <w:basedOn w:val="aff8"/>
    <w:uiPriority w:val="99"/>
    <w:qFormat/>
    <w:rsid w:val="00880FD0"/>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80FD0"/>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80FD0"/>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80FD0"/>
    <w:rPr>
      <w:rFonts w:ascii="Times New Roman" w:hAnsi="Times New Roman" w:cs="Times New Roman"/>
      <w:sz w:val="20"/>
      <w:szCs w:val="20"/>
    </w:rPr>
  </w:style>
  <w:style w:type="paragraph" w:customStyle="1" w:styleId="s13">
    <w:name w:val="s_13"/>
    <w:basedOn w:val="aff8"/>
    <w:uiPriority w:val="99"/>
    <w:qFormat/>
    <w:rsid w:val="00880FD0"/>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80FD0"/>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80FD0"/>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80FD0"/>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80FD0"/>
    <w:pPr>
      <w:widowControl/>
      <w:ind w:left="480"/>
    </w:pPr>
    <w:rPr>
      <w:rFonts w:ascii="Times New Roman" w:eastAsia="Times New Roman" w:hAnsi="Times New Roman" w:cs="Times New Roman"/>
      <w:color w:val="auto"/>
      <w:lang w:bidi="ar-SA"/>
    </w:rPr>
  </w:style>
  <w:style w:type="paragraph" w:styleId="4fd">
    <w:name w:val="toc 4"/>
    <w:basedOn w:val="aff8"/>
    <w:next w:val="aff8"/>
    <w:autoRedefine/>
    <w:unhideWhenUsed/>
    <w:rsid w:val="00880FD0"/>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80FD0"/>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80FD0"/>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8"/>
    <w:next w:val="aff8"/>
    <w:autoRedefine/>
    <w:unhideWhenUsed/>
    <w:rsid w:val="00880FD0"/>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80FD0"/>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8"/>
    <w:next w:val="aff8"/>
    <w:autoRedefine/>
    <w:unhideWhenUsed/>
    <w:rsid w:val="00880FD0"/>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80FD0"/>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80FD0"/>
    <w:rPr>
      <w:color w:val="000000"/>
      <w:sz w:val="24"/>
      <w:szCs w:val="24"/>
    </w:rPr>
  </w:style>
  <w:style w:type="table" w:customStyle="1" w:styleId="11a">
    <w:name w:val="Сетка таблицы11"/>
    <w:basedOn w:val="affa"/>
    <w:next w:val="afffffff6"/>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80FD0"/>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80FD0"/>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80FD0"/>
  </w:style>
  <w:style w:type="numbering" w:customStyle="1" w:styleId="515">
    <w:name w:val="Нет списка51"/>
    <w:next w:val="affb"/>
    <w:uiPriority w:val="99"/>
    <w:semiHidden/>
    <w:unhideWhenUsed/>
    <w:rsid w:val="00880FD0"/>
  </w:style>
  <w:style w:type="numbering" w:customStyle="1" w:styleId="1210">
    <w:name w:val="Нет списка121"/>
    <w:next w:val="affb"/>
    <w:uiPriority w:val="99"/>
    <w:semiHidden/>
    <w:unhideWhenUsed/>
    <w:rsid w:val="00880FD0"/>
  </w:style>
  <w:style w:type="numbering" w:customStyle="1" w:styleId="11111">
    <w:name w:val="Нет списка11111"/>
    <w:next w:val="affb"/>
    <w:uiPriority w:val="99"/>
    <w:semiHidden/>
    <w:unhideWhenUsed/>
    <w:rsid w:val="00880FD0"/>
  </w:style>
  <w:style w:type="numbering" w:customStyle="1" w:styleId="2112">
    <w:name w:val="Нет списка211"/>
    <w:next w:val="affb"/>
    <w:uiPriority w:val="99"/>
    <w:semiHidden/>
    <w:unhideWhenUsed/>
    <w:rsid w:val="00880FD0"/>
  </w:style>
  <w:style w:type="numbering" w:customStyle="1" w:styleId="3110">
    <w:name w:val="Нет списка311"/>
    <w:next w:val="affb"/>
    <w:uiPriority w:val="99"/>
    <w:semiHidden/>
    <w:rsid w:val="00880FD0"/>
  </w:style>
  <w:style w:type="numbering" w:customStyle="1" w:styleId="List1111">
    <w:name w:val="List 1111"/>
    <w:rsid w:val="00880FD0"/>
  </w:style>
  <w:style w:type="table" w:customStyle="1" w:styleId="1115">
    <w:name w:val="Сетка таблицы111"/>
    <w:basedOn w:val="affa"/>
    <w:next w:val="afffffff6"/>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80FD0"/>
  </w:style>
  <w:style w:type="numbering" w:customStyle="1" w:styleId="5110">
    <w:name w:val="Нет списка511"/>
    <w:next w:val="affb"/>
    <w:uiPriority w:val="99"/>
    <w:semiHidden/>
    <w:rsid w:val="00880FD0"/>
  </w:style>
  <w:style w:type="paragraph" w:customStyle="1" w:styleId="2ffd">
    <w:name w:val="Заголовок2"/>
    <w:basedOn w:val="3f0"/>
    <w:uiPriority w:val="99"/>
    <w:qFormat/>
    <w:rsid w:val="00880FD0"/>
    <w:pPr>
      <w:tabs>
        <w:tab w:val="clear" w:pos="1260"/>
      </w:tabs>
      <w:spacing w:before="240" w:after="240"/>
      <w:ind w:firstLine="567"/>
      <w:jc w:val="center"/>
    </w:pPr>
    <w:rPr>
      <w:b/>
      <w:color w:val="000000"/>
      <w:sz w:val="24"/>
      <w:szCs w:val="24"/>
      <w:lang w:eastAsia="en-US"/>
    </w:rPr>
  </w:style>
  <w:style w:type="numbering" w:customStyle="1" w:styleId="1211">
    <w:name w:val="Нет списка1211"/>
    <w:next w:val="affb"/>
    <w:uiPriority w:val="99"/>
    <w:semiHidden/>
    <w:unhideWhenUsed/>
    <w:rsid w:val="00880FD0"/>
  </w:style>
  <w:style w:type="numbering" w:customStyle="1" w:styleId="21110">
    <w:name w:val="Нет списка2111"/>
    <w:next w:val="affb"/>
    <w:uiPriority w:val="99"/>
    <w:semiHidden/>
    <w:unhideWhenUsed/>
    <w:rsid w:val="00880FD0"/>
  </w:style>
  <w:style w:type="numbering" w:customStyle="1" w:styleId="3111">
    <w:name w:val="Нет списка3111"/>
    <w:next w:val="affb"/>
    <w:uiPriority w:val="99"/>
    <w:semiHidden/>
    <w:rsid w:val="00880FD0"/>
  </w:style>
  <w:style w:type="numbering" w:customStyle="1" w:styleId="List11111">
    <w:name w:val="List 11111"/>
    <w:rsid w:val="00880FD0"/>
  </w:style>
  <w:style w:type="paragraph" w:customStyle="1" w:styleId="5f0">
    <w:name w:val="Обычный5"/>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affffffffff8">
    <w:name w:val="Кому"/>
    <w:basedOn w:val="aff8"/>
    <w:uiPriority w:val="99"/>
    <w:qFormat/>
    <w:rsid w:val="00880FD0"/>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80FD0"/>
    <w:rPr>
      <w:b/>
      <w:bCs/>
    </w:rPr>
  </w:style>
  <w:style w:type="paragraph" w:customStyle="1" w:styleId="affffffffff9">
    <w:name w:val="Норм красная"/>
    <w:basedOn w:val="aff8"/>
    <w:uiPriority w:val="99"/>
    <w:qFormat/>
    <w:rsid w:val="00880FD0"/>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5"/>
    <w:next w:val="aff8"/>
    <w:uiPriority w:val="99"/>
    <w:unhideWhenUsed/>
    <w:qFormat/>
    <w:rsid w:val="00880FD0"/>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9"/>
    <w:rsid w:val="00880FD0"/>
  </w:style>
  <w:style w:type="character" w:customStyle="1" w:styleId="iceouttxt">
    <w:name w:val="iceouttxt"/>
    <w:basedOn w:val="aff9"/>
    <w:rsid w:val="00880FD0"/>
  </w:style>
  <w:style w:type="paragraph" w:customStyle="1" w:styleId="xl31323">
    <w:name w:val="xl3132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80FD0"/>
  </w:style>
  <w:style w:type="numbering" w:customStyle="1" w:styleId="138">
    <w:name w:val="Нет списка13"/>
    <w:next w:val="affb"/>
    <w:uiPriority w:val="99"/>
    <w:semiHidden/>
    <w:unhideWhenUsed/>
    <w:rsid w:val="00880FD0"/>
  </w:style>
  <w:style w:type="numbering" w:customStyle="1" w:styleId="2210">
    <w:name w:val="Нет списка221"/>
    <w:next w:val="affb"/>
    <w:uiPriority w:val="99"/>
    <w:semiHidden/>
    <w:unhideWhenUsed/>
    <w:rsid w:val="00880FD0"/>
  </w:style>
  <w:style w:type="numbering" w:customStyle="1" w:styleId="3210">
    <w:name w:val="Нет списка321"/>
    <w:next w:val="affb"/>
    <w:uiPriority w:val="99"/>
    <w:semiHidden/>
    <w:rsid w:val="00880FD0"/>
  </w:style>
  <w:style w:type="numbering" w:customStyle="1" w:styleId="List1121">
    <w:name w:val="List 1121"/>
    <w:rsid w:val="00880FD0"/>
  </w:style>
  <w:style w:type="numbering" w:customStyle="1" w:styleId="76">
    <w:name w:val="Нет списка7"/>
    <w:next w:val="affb"/>
    <w:uiPriority w:val="99"/>
    <w:semiHidden/>
    <w:unhideWhenUsed/>
    <w:rsid w:val="00880FD0"/>
  </w:style>
  <w:style w:type="numbering" w:customStyle="1" w:styleId="85">
    <w:name w:val="Нет списка8"/>
    <w:next w:val="affb"/>
    <w:uiPriority w:val="99"/>
    <w:semiHidden/>
    <w:unhideWhenUsed/>
    <w:rsid w:val="00880FD0"/>
  </w:style>
  <w:style w:type="table" w:customStyle="1" w:styleId="3ff3">
    <w:name w:val="Сетка таблицы3"/>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80FD0"/>
  </w:style>
  <w:style w:type="numbering" w:customStyle="1" w:styleId="234">
    <w:name w:val="Нет списка23"/>
    <w:next w:val="affb"/>
    <w:uiPriority w:val="99"/>
    <w:semiHidden/>
    <w:unhideWhenUsed/>
    <w:rsid w:val="00880FD0"/>
  </w:style>
  <w:style w:type="numbering" w:customStyle="1" w:styleId="332">
    <w:name w:val="Нет списка33"/>
    <w:next w:val="affb"/>
    <w:uiPriority w:val="99"/>
    <w:semiHidden/>
    <w:rsid w:val="00880FD0"/>
  </w:style>
  <w:style w:type="numbering" w:customStyle="1" w:styleId="List113">
    <w:name w:val="List 113"/>
    <w:rsid w:val="00880FD0"/>
    <w:pPr>
      <w:numPr>
        <w:numId w:val="11"/>
      </w:numPr>
    </w:pPr>
  </w:style>
  <w:style w:type="character" w:customStyle="1" w:styleId="FontStyle14">
    <w:name w:val="Font Style14"/>
    <w:rsid w:val="00880FD0"/>
    <w:rPr>
      <w:rFonts w:ascii="Times New Roman" w:hAnsi="Times New Roman" w:cs="Times New Roman"/>
      <w:sz w:val="16"/>
      <w:szCs w:val="16"/>
    </w:rPr>
  </w:style>
  <w:style w:type="paragraph" w:customStyle="1" w:styleId="xl526">
    <w:name w:val="xl52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80FD0"/>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b"/>
    <w:uiPriority w:val="99"/>
    <w:semiHidden/>
    <w:unhideWhenUsed/>
    <w:rsid w:val="00880FD0"/>
  </w:style>
  <w:style w:type="numbering" w:customStyle="1" w:styleId="153">
    <w:name w:val="Нет списка15"/>
    <w:next w:val="affb"/>
    <w:uiPriority w:val="99"/>
    <w:semiHidden/>
    <w:unhideWhenUsed/>
    <w:rsid w:val="00880FD0"/>
  </w:style>
  <w:style w:type="numbering" w:customStyle="1" w:styleId="243">
    <w:name w:val="Нет списка24"/>
    <w:next w:val="affb"/>
    <w:uiPriority w:val="99"/>
    <w:semiHidden/>
    <w:unhideWhenUsed/>
    <w:rsid w:val="00880FD0"/>
  </w:style>
  <w:style w:type="numbering" w:customStyle="1" w:styleId="342">
    <w:name w:val="Нет списка34"/>
    <w:next w:val="affb"/>
    <w:uiPriority w:val="99"/>
    <w:semiHidden/>
    <w:rsid w:val="00880FD0"/>
  </w:style>
  <w:style w:type="paragraph" w:customStyle="1" w:styleId="69">
    <w:name w:val="Обычный6"/>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4">
    <w:name w:val="List 114"/>
    <w:rsid w:val="00880FD0"/>
  </w:style>
  <w:style w:type="numbering" w:customStyle="1" w:styleId="105">
    <w:name w:val="Нет списка10"/>
    <w:next w:val="affb"/>
    <w:uiPriority w:val="99"/>
    <w:semiHidden/>
    <w:unhideWhenUsed/>
    <w:rsid w:val="00880FD0"/>
  </w:style>
  <w:style w:type="numbering" w:customStyle="1" w:styleId="162">
    <w:name w:val="Нет списка16"/>
    <w:next w:val="affb"/>
    <w:uiPriority w:val="99"/>
    <w:semiHidden/>
    <w:unhideWhenUsed/>
    <w:rsid w:val="00880FD0"/>
  </w:style>
  <w:style w:type="numbering" w:customStyle="1" w:styleId="252">
    <w:name w:val="Нет списка25"/>
    <w:next w:val="affb"/>
    <w:uiPriority w:val="99"/>
    <w:semiHidden/>
    <w:unhideWhenUsed/>
    <w:rsid w:val="00880FD0"/>
  </w:style>
  <w:style w:type="numbering" w:customStyle="1" w:styleId="351">
    <w:name w:val="Нет списка35"/>
    <w:next w:val="affb"/>
    <w:uiPriority w:val="99"/>
    <w:semiHidden/>
    <w:rsid w:val="00880FD0"/>
  </w:style>
  <w:style w:type="numbering" w:customStyle="1" w:styleId="List115">
    <w:name w:val="List 115"/>
    <w:rsid w:val="00880FD0"/>
    <w:pPr>
      <w:numPr>
        <w:numId w:val="106"/>
      </w:numPr>
    </w:pPr>
  </w:style>
  <w:style w:type="numbering" w:customStyle="1" w:styleId="421">
    <w:name w:val="Нет списка42"/>
    <w:next w:val="affb"/>
    <w:uiPriority w:val="99"/>
    <w:semiHidden/>
    <w:unhideWhenUsed/>
    <w:rsid w:val="00880FD0"/>
  </w:style>
  <w:style w:type="numbering" w:customStyle="1" w:styleId="1121">
    <w:name w:val="Нет списка112"/>
    <w:next w:val="affb"/>
    <w:uiPriority w:val="99"/>
    <w:semiHidden/>
    <w:unhideWhenUsed/>
    <w:rsid w:val="00880FD0"/>
  </w:style>
  <w:style w:type="numbering" w:customStyle="1" w:styleId="2120">
    <w:name w:val="Нет списка212"/>
    <w:next w:val="affb"/>
    <w:uiPriority w:val="99"/>
    <w:semiHidden/>
    <w:unhideWhenUsed/>
    <w:rsid w:val="00880FD0"/>
  </w:style>
  <w:style w:type="numbering" w:customStyle="1" w:styleId="3120">
    <w:name w:val="Нет списка312"/>
    <w:next w:val="affb"/>
    <w:uiPriority w:val="99"/>
    <w:semiHidden/>
    <w:rsid w:val="00880FD0"/>
  </w:style>
  <w:style w:type="numbering" w:customStyle="1" w:styleId="List1112">
    <w:name w:val="List 1112"/>
    <w:rsid w:val="00880FD0"/>
    <w:pPr>
      <w:numPr>
        <w:numId w:val="13"/>
      </w:numPr>
    </w:pPr>
  </w:style>
  <w:style w:type="numbering" w:customStyle="1" w:styleId="173">
    <w:name w:val="Нет списка17"/>
    <w:next w:val="affb"/>
    <w:uiPriority w:val="99"/>
    <w:semiHidden/>
    <w:unhideWhenUsed/>
    <w:rsid w:val="00880FD0"/>
  </w:style>
  <w:style w:type="numbering" w:customStyle="1" w:styleId="183">
    <w:name w:val="Нет списка18"/>
    <w:next w:val="affb"/>
    <w:uiPriority w:val="99"/>
    <w:semiHidden/>
    <w:unhideWhenUsed/>
    <w:rsid w:val="00880FD0"/>
  </w:style>
  <w:style w:type="numbering" w:customStyle="1" w:styleId="261">
    <w:name w:val="Нет списка26"/>
    <w:next w:val="affb"/>
    <w:uiPriority w:val="99"/>
    <w:semiHidden/>
    <w:unhideWhenUsed/>
    <w:rsid w:val="00880FD0"/>
  </w:style>
  <w:style w:type="numbering" w:customStyle="1" w:styleId="361">
    <w:name w:val="Нет списка36"/>
    <w:next w:val="affb"/>
    <w:uiPriority w:val="99"/>
    <w:semiHidden/>
    <w:rsid w:val="00880FD0"/>
  </w:style>
  <w:style w:type="paragraph" w:customStyle="1" w:styleId="77">
    <w:name w:val="Обычный7"/>
    <w:uiPriority w:val="99"/>
    <w:qFormat/>
    <w:rsid w:val="00880FD0"/>
    <w:pPr>
      <w:spacing w:after="0" w:line="240" w:lineRule="auto"/>
    </w:pPr>
    <w:rPr>
      <w:rFonts w:ascii="Tms Rmn" w:eastAsia="Times New Roman" w:hAnsi="Tms Rmn" w:cs="Times New Roman"/>
      <w:sz w:val="20"/>
      <w:szCs w:val="20"/>
      <w:lang w:eastAsia="ru-RU"/>
    </w:rPr>
  </w:style>
  <w:style w:type="numbering" w:customStyle="1" w:styleId="List116">
    <w:name w:val="List 116"/>
    <w:rsid w:val="00880FD0"/>
  </w:style>
  <w:style w:type="numbering" w:customStyle="1" w:styleId="193">
    <w:name w:val="Нет списка19"/>
    <w:next w:val="affb"/>
    <w:uiPriority w:val="99"/>
    <w:semiHidden/>
    <w:unhideWhenUsed/>
    <w:rsid w:val="00880FD0"/>
  </w:style>
  <w:style w:type="numbering" w:customStyle="1" w:styleId="1102">
    <w:name w:val="Нет списка110"/>
    <w:next w:val="affb"/>
    <w:uiPriority w:val="99"/>
    <w:semiHidden/>
    <w:unhideWhenUsed/>
    <w:rsid w:val="00880FD0"/>
  </w:style>
  <w:style w:type="numbering" w:customStyle="1" w:styleId="271">
    <w:name w:val="Нет списка27"/>
    <w:next w:val="affb"/>
    <w:uiPriority w:val="99"/>
    <w:semiHidden/>
    <w:unhideWhenUsed/>
    <w:rsid w:val="00880FD0"/>
  </w:style>
  <w:style w:type="numbering" w:customStyle="1" w:styleId="370">
    <w:name w:val="Нет списка37"/>
    <w:next w:val="affb"/>
    <w:uiPriority w:val="99"/>
    <w:semiHidden/>
    <w:rsid w:val="00880FD0"/>
  </w:style>
  <w:style w:type="numbering" w:customStyle="1" w:styleId="List117">
    <w:name w:val="List 117"/>
    <w:rsid w:val="00880FD0"/>
  </w:style>
  <w:style w:type="numbering" w:customStyle="1" w:styleId="431">
    <w:name w:val="Нет списка43"/>
    <w:next w:val="affb"/>
    <w:uiPriority w:val="99"/>
    <w:semiHidden/>
    <w:unhideWhenUsed/>
    <w:rsid w:val="00880FD0"/>
  </w:style>
  <w:style w:type="numbering" w:customStyle="1" w:styleId="1130">
    <w:name w:val="Нет списка113"/>
    <w:next w:val="affb"/>
    <w:uiPriority w:val="99"/>
    <w:semiHidden/>
    <w:unhideWhenUsed/>
    <w:rsid w:val="00880FD0"/>
  </w:style>
  <w:style w:type="numbering" w:customStyle="1" w:styleId="2130">
    <w:name w:val="Нет списка213"/>
    <w:next w:val="affb"/>
    <w:uiPriority w:val="99"/>
    <w:semiHidden/>
    <w:unhideWhenUsed/>
    <w:rsid w:val="00880FD0"/>
  </w:style>
  <w:style w:type="numbering" w:customStyle="1" w:styleId="3130">
    <w:name w:val="Нет списка313"/>
    <w:next w:val="affb"/>
    <w:uiPriority w:val="99"/>
    <w:semiHidden/>
    <w:rsid w:val="00880FD0"/>
  </w:style>
  <w:style w:type="numbering" w:customStyle="1" w:styleId="List1113">
    <w:name w:val="List 1113"/>
    <w:rsid w:val="00880FD0"/>
  </w:style>
  <w:style w:type="numbering" w:customStyle="1" w:styleId="201">
    <w:name w:val="Нет списка20"/>
    <w:next w:val="affb"/>
    <w:uiPriority w:val="99"/>
    <w:semiHidden/>
    <w:unhideWhenUsed/>
    <w:rsid w:val="00880FD0"/>
  </w:style>
  <w:style w:type="character" w:customStyle="1" w:styleId="Bodytext">
    <w:name w:val="Body text_"/>
    <w:rsid w:val="00880FD0"/>
    <w:rPr>
      <w:b/>
      <w:bCs/>
      <w:spacing w:val="10"/>
      <w:shd w:val="clear" w:color="auto" w:fill="FFFFFF"/>
    </w:rPr>
  </w:style>
  <w:style w:type="character" w:customStyle="1" w:styleId="Bodytext11ptNotBoldSpacing0pt">
    <w:name w:val="Body text + 11 pt;Not Bold;Spacing 0 pt"/>
    <w:rsid w:val="00880FD0"/>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80FD0"/>
    <w:rPr>
      <w:b/>
      <w:bCs/>
      <w:i/>
      <w:iCs/>
      <w:color w:val="000000"/>
      <w:spacing w:val="0"/>
      <w:w w:val="100"/>
      <w:position w:val="0"/>
      <w:sz w:val="22"/>
      <w:szCs w:val="22"/>
      <w:shd w:val="clear" w:color="auto" w:fill="FFFFFF"/>
      <w:lang w:val="ru-RU" w:eastAsia="ru-RU" w:bidi="ru-RU"/>
    </w:rPr>
  </w:style>
  <w:style w:type="table" w:customStyle="1" w:styleId="4fe">
    <w:name w:val="Сетка таблицы4"/>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80FD0"/>
    <w:rPr>
      <w:rFonts w:ascii="Calibri" w:eastAsia="Times New Roman" w:hAnsi="Calibri" w:cs="Calibri"/>
      <w:lang w:eastAsia="ru-RU"/>
    </w:rPr>
  </w:style>
  <w:style w:type="paragraph" w:customStyle="1" w:styleId="1fffe">
    <w:name w:val="Рецензия1"/>
    <w:hidden/>
    <w:uiPriority w:val="99"/>
    <w:semiHidden/>
    <w:qFormat/>
    <w:rsid w:val="00880FD0"/>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80FD0"/>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80FD0"/>
    <w:pPr>
      <w:spacing w:after="0" w:line="240" w:lineRule="auto"/>
    </w:pPr>
    <w:rPr>
      <w:rFonts w:ascii="Calibri" w:eastAsia="Times New Roman" w:hAnsi="Calibri" w:cs="Times New Roman"/>
    </w:rPr>
  </w:style>
  <w:style w:type="paragraph" w:customStyle="1" w:styleId="font7">
    <w:name w:val="font7"/>
    <w:basedOn w:val="aff8"/>
    <w:uiPriority w:val="99"/>
    <w:qFormat/>
    <w:rsid w:val="00880FD0"/>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80FD0"/>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80FD0"/>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80FD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80FD0"/>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80FD0"/>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80FD0"/>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80FD0"/>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80FD0"/>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80FD0"/>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80FD0"/>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80FD0"/>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80FD0"/>
  </w:style>
  <w:style w:type="table" w:customStyle="1" w:styleId="TableNormal1">
    <w:name w:val="Table Normal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80FD0"/>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80FD0"/>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80FD0"/>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80FD0"/>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a">
    <w:name w:val="Нум_Заголовки"/>
    <w:uiPriority w:val="99"/>
    <w:rsid w:val="00880FD0"/>
  </w:style>
  <w:style w:type="paragraph" w:customStyle="1" w:styleId="N38">
    <w:name w:val="N3_Основной_текст"/>
    <w:basedOn w:val="afffa"/>
    <w:link w:val="N39"/>
    <w:qFormat/>
    <w:rsid w:val="00880FD0"/>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80FD0"/>
    <w:rPr>
      <w:rFonts w:ascii="Times New Roman" w:eastAsia="Calibri" w:hAnsi="Times New Roman" w:cs="Times New Roman"/>
      <w:sz w:val="24"/>
      <w:szCs w:val="24"/>
      <w:lang w:eastAsia="ru-RU"/>
    </w:rPr>
  </w:style>
  <w:style w:type="paragraph" w:customStyle="1" w:styleId="p">
    <w:name w:val="p"/>
    <w:basedOn w:val="aff8"/>
    <w:uiPriority w:val="99"/>
    <w:qFormat/>
    <w:rsid w:val="00880FD0"/>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80FD0"/>
    <w:rPr>
      <w:rFonts w:ascii="Calibri Light" w:eastAsia="Times New Roman" w:hAnsi="Calibri Light" w:cs="Times New Roman"/>
      <w:spacing w:val="-10"/>
      <w:kern w:val="28"/>
      <w:sz w:val="56"/>
      <w:szCs w:val="56"/>
    </w:rPr>
  </w:style>
  <w:style w:type="character" w:customStyle="1" w:styleId="QuoteChar">
    <w:name w:val="Quote Char"/>
    <w:link w:val="21a"/>
    <w:locked/>
    <w:rsid w:val="00880FD0"/>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80FD0"/>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80FD0"/>
  </w:style>
  <w:style w:type="numbering" w:customStyle="1" w:styleId="List51111">
    <w:name w:val="List51111"/>
    <w:rsid w:val="00880FD0"/>
    <w:pPr>
      <w:numPr>
        <w:numId w:val="22"/>
      </w:numPr>
    </w:pPr>
  </w:style>
  <w:style w:type="paragraph" w:customStyle="1" w:styleId="0">
    <w:name w:val="Обычный + Первая строка:  0"/>
    <w:aliases w:val="75 см,После:  6 пт,Междустр.интервал:  полуторн... Знак"/>
    <w:basedOn w:val="aff8"/>
    <w:uiPriority w:val="99"/>
    <w:qFormat/>
    <w:rsid w:val="00880FD0"/>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5"/>
    <w:link w:val="1ffff0"/>
    <w:autoRedefine/>
    <w:qFormat/>
    <w:rsid w:val="00880FD0"/>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0">
    <w:name w:val="ЗАГ1 Знак"/>
    <w:link w:val="1ffff"/>
    <w:rsid w:val="00880FD0"/>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80FD0"/>
    <w:rPr>
      <w:sz w:val="26"/>
      <w:szCs w:val="26"/>
    </w:rPr>
  </w:style>
  <w:style w:type="paragraph" w:customStyle="1" w:styleId="-">
    <w:name w:val="Нумерованный-ГИС"/>
    <w:link w:val="-5"/>
    <w:uiPriority w:val="99"/>
    <w:qFormat/>
    <w:rsid w:val="00880FD0"/>
    <w:pPr>
      <w:numPr>
        <w:numId w:val="23"/>
      </w:numPr>
      <w:spacing w:after="0" w:line="360" w:lineRule="auto"/>
      <w:jc w:val="both"/>
    </w:pPr>
    <w:rPr>
      <w:sz w:val="26"/>
      <w:szCs w:val="26"/>
    </w:rPr>
  </w:style>
  <w:style w:type="paragraph" w:customStyle="1" w:styleId="00">
    <w:name w:val="Ч0 Обычный_ТЗ"/>
    <w:basedOn w:val="aff8"/>
    <w:uiPriority w:val="99"/>
    <w:qFormat/>
    <w:rsid w:val="00880FD0"/>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b"/>
    <w:link w:val="040"/>
    <w:qFormat/>
    <w:rsid w:val="00880FD0"/>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880FD0"/>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80FD0"/>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80FD0"/>
  </w:style>
  <w:style w:type="character" w:customStyle="1" w:styleId="date-display-single">
    <w:name w:val="date-display-single"/>
    <w:rsid w:val="00880FD0"/>
  </w:style>
  <w:style w:type="paragraph" w:customStyle="1" w:styleId="41">
    <w:name w:val="Ч4 Заголовок 1 с номером"/>
    <w:basedOn w:val="aff8"/>
    <w:next w:val="00"/>
    <w:link w:val="414"/>
    <w:uiPriority w:val="99"/>
    <w:qFormat/>
    <w:rsid w:val="00880FD0"/>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80FD0"/>
    <w:pPr>
      <w:numPr>
        <w:ilvl w:val="1"/>
        <w:numId w:val="0"/>
      </w:numPr>
      <w:outlineLvl w:val="1"/>
    </w:pPr>
  </w:style>
  <w:style w:type="paragraph" w:customStyle="1" w:styleId="43">
    <w:name w:val="Ч4 Заголовок 3 с номером"/>
    <w:basedOn w:val="aff8"/>
    <w:uiPriority w:val="99"/>
    <w:qFormat/>
    <w:rsid w:val="00880FD0"/>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80FD0"/>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80FD0"/>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80FD0"/>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80FD0"/>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80FD0"/>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80FD0"/>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80FD0"/>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80FD0"/>
  </w:style>
  <w:style w:type="numbering" w:customStyle="1" w:styleId="List1114">
    <w:name w:val="List 1114"/>
    <w:rsid w:val="00880FD0"/>
    <w:pPr>
      <w:numPr>
        <w:numId w:val="18"/>
      </w:numPr>
    </w:pPr>
  </w:style>
  <w:style w:type="numbering" w:customStyle="1" w:styleId="List1131">
    <w:name w:val="List 1131"/>
    <w:rsid w:val="00880FD0"/>
    <w:pPr>
      <w:numPr>
        <w:numId w:val="19"/>
      </w:numPr>
    </w:pPr>
  </w:style>
  <w:style w:type="numbering" w:customStyle="1" w:styleId="List1151">
    <w:name w:val="List 1151"/>
    <w:rsid w:val="00880FD0"/>
    <w:pPr>
      <w:numPr>
        <w:numId w:val="20"/>
      </w:numPr>
    </w:pPr>
  </w:style>
  <w:style w:type="numbering" w:customStyle="1" w:styleId="List11121">
    <w:name w:val="List 11121"/>
    <w:rsid w:val="00880FD0"/>
    <w:pPr>
      <w:numPr>
        <w:numId w:val="14"/>
      </w:numPr>
    </w:pPr>
  </w:style>
  <w:style w:type="numbering" w:customStyle="1" w:styleId="12">
    <w:name w:val="Нум_Заголовки1"/>
    <w:uiPriority w:val="99"/>
    <w:rsid w:val="00880FD0"/>
    <w:pPr>
      <w:numPr>
        <w:numId w:val="21"/>
      </w:numPr>
    </w:pPr>
  </w:style>
  <w:style w:type="character" w:customStyle="1" w:styleId="product-fields-title">
    <w:name w:val="product-fields-title"/>
    <w:rsid w:val="00880FD0"/>
  </w:style>
  <w:style w:type="character" w:customStyle="1" w:styleId="affff5">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4"/>
    <w:uiPriority w:val="35"/>
    <w:locked/>
    <w:rsid w:val="00880FD0"/>
    <w:rPr>
      <w:rFonts w:asciiTheme="majorHAnsi" w:eastAsiaTheme="majorEastAsia" w:hAnsiTheme="majorHAnsi" w:cstheme="majorBidi"/>
      <w:bCs/>
      <w:spacing w:val="-10"/>
      <w:kern w:val="28"/>
      <w:sz w:val="56"/>
      <w:szCs w:val="56"/>
      <w:lang w:eastAsia="ru-RU" w:bidi="ru-RU"/>
    </w:rPr>
  </w:style>
  <w:style w:type="numbering" w:customStyle="1" w:styleId="280">
    <w:name w:val="Нет списка28"/>
    <w:next w:val="affb"/>
    <w:uiPriority w:val="99"/>
    <w:semiHidden/>
    <w:unhideWhenUsed/>
    <w:rsid w:val="00880FD0"/>
  </w:style>
  <w:style w:type="numbering" w:customStyle="1" w:styleId="290">
    <w:name w:val="Нет списка29"/>
    <w:next w:val="affb"/>
    <w:uiPriority w:val="99"/>
    <w:semiHidden/>
    <w:unhideWhenUsed/>
    <w:rsid w:val="00880FD0"/>
  </w:style>
  <w:style w:type="numbering" w:customStyle="1" w:styleId="300">
    <w:name w:val="Нет списка30"/>
    <w:next w:val="affb"/>
    <w:uiPriority w:val="99"/>
    <w:semiHidden/>
    <w:unhideWhenUsed/>
    <w:rsid w:val="00880FD0"/>
  </w:style>
  <w:style w:type="numbering" w:customStyle="1" w:styleId="380">
    <w:name w:val="Нет списка38"/>
    <w:next w:val="affb"/>
    <w:uiPriority w:val="99"/>
    <w:semiHidden/>
    <w:unhideWhenUsed/>
    <w:rsid w:val="00880FD0"/>
  </w:style>
  <w:style w:type="numbering" w:customStyle="1" w:styleId="391">
    <w:name w:val="Нет списка39"/>
    <w:next w:val="affb"/>
    <w:uiPriority w:val="99"/>
    <w:semiHidden/>
    <w:unhideWhenUsed/>
    <w:rsid w:val="00880FD0"/>
  </w:style>
  <w:style w:type="table" w:customStyle="1" w:styleId="318">
    <w:name w:val="Светлая сетка — акцент 3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80FD0"/>
    <w:rPr>
      <w:rFonts w:ascii="Times New Roman" w:hAnsi="Times New Roman" w:cs="Times New Roman"/>
      <w:b/>
      <w:bCs/>
      <w:color w:val="000000"/>
      <w:sz w:val="30"/>
      <w:szCs w:val="30"/>
    </w:rPr>
  </w:style>
  <w:style w:type="character" w:customStyle="1" w:styleId="Style60">
    <w:name w:val="Style6 Знак"/>
    <w:link w:val="Style6"/>
    <w:uiPriority w:val="99"/>
    <w:rsid w:val="00880FD0"/>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80FD0"/>
  </w:style>
  <w:style w:type="character" w:customStyle="1" w:styleId="3ff6">
    <w:name w:val="Название Знак3"/>
    <w:uiPriority w:val="10"/>
    <w:rsid w:val="00880FD0"/>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80FD0"/>
    <w:rPr>
      <w:rFonts w:ascii="Arial" w:eastAsia="Times New Roman" w:hAnsi="Arial" w:cs="Times New Roman"/>
      <w:b/>
      <w:bCs/>
      <w:color w:val="4F81BD"/>
      <w:sz w:val="26"/>
      <w:szCs w:val="26"/>
    </w:rPr>
  </w:style>
  <w:style w:type="paragraph" w:customStyle="1" w:styleId="affffffffffb">
    <w:name w:val="Таблица_Текст"/>
    <w:uiPriority w:val="99"/>
    <w:qFormat/>
    <w:rsid w:val="00880FD0"/>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c">
    <w:name w:val="Таблица_Заголовки"/>
    <w:uiPriority w:val="5"/>
    <w:qFormat/>
    <w:rsid w:val="00880FD0"/>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d">
    <w:name w:val="Арабские A"/>
    <w:rsid w:val="00880FD0"/>
  </w:style>
  <w:style w:type="paragraph" w:customStyle="1" w:styleId="affffffffffe">
    <w:name w:val="_Основной_текст"/>
    <w:uiPriority w:val="99"/>
    <w:qFormat/>
    <w:rsid w:val="00880FD0"/>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
    <w:name w:val="Свободная форма"/>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80FD0"/>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a"/>
    <w:uiPriority w:val="1"/>
    <w:qFormat/>
    <w:rsid w:val="00880FD0"/>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80FD0"/>
    <w:pPr>
      <w:numPr>
        <w:numId w:val="27"/>
      </w:numPr>
    </w:pPr>
    <w:rPr>
      <w:rFonts w:cs="Arial"/>
      <w:lang w:eastAsia="en-US"/>
    </w:rPr>
  </w:style>
  <w:style w:type="paragraph" w:customStyle="1" w:styleId="phnormal">
    <w:name w:val="ph_normal"/>
    <w:basedOn w:val="aff8"/>
    <w:link w:val="phnormal0"/>
    <w:autoRedefine/>
    <w:qFormat/>
    <w:rsid w:val="00880FD0"/>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80FD0"/>
    <w:rPr>
      <w:rFonts w:ascii="Arial" w:eastAsia="Times New Roman" w:hAnsi="Arial" w:cs="Times New Roman"/>
      <w:sz w:val="24"/>
      <w:szCs w:val="24"/>
      <w:lang w:eastAsia="zh-CN"/>
    </w:rPr>
  </w:style>
  <w:style w:type="character" w:customStyle="1" w:styleId="phlistitemized10">
    <w:name w:val="ph_list_itemized_1 Знак"/>
    <w:link w:val="phlistitemized1"/>
    <w:rsid w:val="00880FD0"/>
    <w:rPr>
      <w:rFonts w:ascii="Arial" w:eastAsia="Times New Roman" w:hAnsi="Arial" w:cs="Arial"/>
      <w:sz w:val="24"/>
      <w:szCs w:val="24"/>
    </w:rPr>
  </w:style>
  <w:style w:type="paragraph" w:customStyle="1" w:styleId="TableText">
    <w:name w:val="TableText"/>
    <w:basedOn w:val="aff8"/>
    <w:uiPriority w:val="99"/>
    <w:qFormat/>
    <w:rsid w:val="00880FD0"/>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0">
    <w:name w:val="Гипертекстовая ссылка"/>
    <w:uiPriority w:val="99"/>
    <w:rsid w:val="00880FD0"/>
    <w:rPr>
      <w:color w:val="008000"/>
    </w:rPr>
  </w:style>
  <w:style w:type="paragraph" w:customStyle="1" w:styleId="s10">
    <w:name w:val="s_1"/>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80FD0"/>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1">
    <w:name w:val="ТЗОсн"/>
    <w:basedOn w:val="aff8"/>
    <w:link w:val="afffffffffff2"/>
    <w:qFormat/>
    <w:rsid w:val="00880FD0"/>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2">
    <w:name w:val="ТЗОсн Знак"/>
    <w:link w:val="afffffffffff1"/>
    <w:rsid w:val="00880FD0"/>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3"/>
    <w:uiPriority w:val="99"/>
    <w:qFormat/>
    <w:rsid w:val="00880FD0"/>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3">
    <w:name w:val="ТЗМаркОсн Знак"/>
    <w:link w:val="af"/>
    <w:uiPriority w:val="99"/>
    <w:rsid w:val="00880FD0"/>
    <w:rPr>
      <w:rFonts w:ascii="Times New Roman" w:eastAsia="Times New Roman" w:hAnsi="Times New Roman" w:cs="Times New Roman"/>
      <w:bCs/>
      <w:iCs/>
      <w:sz w:val="24"/>
      <w:szCs w:val="28"/>
      <w:lang w:eastAsia="ru-RU"/>
    </w:rPr>
  </w:style>
  <w:style w:type="character" w:customStyle="1" w:styleId="digitsbig">
    <w:name w:val="digits__big"/>
    <w:rsid w:val="00880FD0"/>
  </w:style>
  <w:style w:type="character" w:customStyle="1" w:styleId="family-name">
    <w:name w:val="family-name"/>
    <w:rsid w:val="00880FD0"/>
  </w:style>
  <w:style w:type="character" w:customStyle="1" w:styleId="given-name">
    <w:name w:val="given-name"/>
    <w:rsid w:val="00880FD0"/>
  </w:style>
  <w:style w:type="character" w:customStyle="1" w:styleId="additional-name">
    <w:name w:val="additional-name"/>
    <w:rsid w:val="00880FD0"/>
  </w:style>
  <w:style w:type="character" w:customStyle="1" w:styleId="tel">
    <w:name w:val="tel"/>
    <w:rsid w:val="00880FD0"/>
  </w:style>
  <w:style w:type="character" w:customStyle="1" w:styleId="field-items">
    <w:name w:val="field-items"/>
    <w:rsid w:val="00880FD0"/>
  </w:style>
  <w:style w:type="character" w:customStyle="1" w:styleId="field-item">
    <w:name w:val="field-item"/>
    <w:rsid w:val="00880FD0"/>
  </w:style>
  <w:style w:type="character" w:customStyle="1" w:styleId="litem">
    <w:name w:val="litem"/>
    <w:rsid w:val="00880FD0"/>
  </w:style>
  <w:style w:type="character" w:customStyle="1" w:styleId="item">
    <w:name w:val="item"/>
    <w:rsid w:val="00880FD0"/>
  </w:style>
  <w:style w:type="paragraph" w:customStyle="1" w:styleId="kolontitulnizchetnyi">
    <w:name w:val="_kolontitul_niz_chetnyi"/>
    <w:basedOn w:val="afff8"/>
    <w:uiPriority w:val="99"/>
    <w:qFormat/>
    <w:rsid w:val="00880FD0"/>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80FD0"/>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0"/>
    <w:uiPriority w:val="99"/>
    <w:qFormat/>
    <w:rsid w:val="00880FD0"/>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80FD0"/>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80FD0"/>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80FD0"/>
    <w:rPr>
      <w:rFonts w:ascii="Times New Roman" w:hAnsi="Times New Roman"/>
      <w:i/>
      <w:dstrike w:val="0"/>
      <w:sz w:val="24"/>
      <w:vertAlign w:val="baseline"/>
      <w:lang w:val="en-US"/>
    </w:rPr>
  </w:style>
  <w:style w:type="paragraph" w:customStyle="1" w:styleId="osnovnojtablitsa">
    <w:name w:val="_osnovnoj_tablitsa"/>
    <w:uiPriority w:val="99"/>
    <w:qFormat/>
    <w:rsid w:val="00880FD0"/>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80FD0"/>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80FD0"/>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80FD0"/>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80FD0"/>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80FD0"/>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80FD0"/>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80FD0"/>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80FD0"/>
  </w:style>
  <w:style w:type="numbering" w:customStyle="1" w:styleId="spisoknum">
    <w:name w:val="_spisok_num"/>
    <w:rsid w:val="00880FD0"/>
  </w:style>
  <w:style w:type="paragraph" w:customStyle="1" w:styleId="tipdoc">
    <w:name w:val="_tip_doc"/>
    <w:next w:val="osnovnoj"/>
    <w:uiPriority w:val="99"/>
    <w:qFormat/>
    <w:rsid w:val="00880FD0"/>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80FD0"/>
    <w:pPr>
      <w:jc w:val="center"/>
    </w:pPr>
    <w:rPr>
      <w:sz w:val="20"/>
      <w:lang w:val="en-US"/>
    </w:rPr>
  </w:style>
  <w:style w:type="paragraph" w:customStyle="1" w:styleId="titulcolontitulverh">
    <w:name w:val="_titul_colontitul_verh"/>
    <w:uiPriority w:val="99"/>
    <w:qFormat/>
    <w:rsid w:val="00880FD0"/>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80FD0"/>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80FD0"/>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80FD0"/>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80FD0"/>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80FD0"/>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80FD0"/>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80FD0"/>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80FD0"/>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80FD0"/>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80FD0"/>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80FD0"/>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80FD0"/>
    <w:rPr>
      <w:rFonts w:ascii="Times New Roman" w:eastAsia="Times New Roman" w:hAnsi="Times New Roman" w:cs="Times New Roman"/>
      <w:sz w:val="24"/>
      <w:szCs w:val="24"/>
      <w:lang w:eastAsia="ru-RU"/>
    </w:rPr>
  </w:style>
  <w:style w:type="character" w:customStyle="1" w:styleId="z-label">
    <w:name w:val="z-label"/>
    <w:rsid w:val="00880FD0"/>
  </w:style>
  <w:style w:type="paragraph" w:customStyle="1" w:styleId="a6">
    <w:name w:val="Список_МнУр_Цифр_Точка"/>
    <w:basedOn w:val="afffa"/>
    <w:uiPriority w:val="99"/>
    <w:qFormat/>
    <w:rsid w:val="00880FD0"/>
    <w:pPr>
      <w:numPr>
        <w:numId w:val="34"/>
      </w:numPr>
      <w:spacing w:after="0"/>
      <w:jc w:val="both"/>
    </w:pPr>
    <w:rPr>
      <w:rFonts w:eastAsia="Calibri"/>
      <w:sz w:val="26"/>
    </w:rPr>
  </w:style>
  <w:style w:type="paragraph" w:customStyle="1" w:styleId="xl703">
    <w:name w:val="xl703"/>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80FD0"/>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80FD0"/>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80FD0"/>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80FD0"/>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80FD0"/>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80FD0"/>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80FD0"/>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80FD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80FD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80FD0"/>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80FD0"/>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80FD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80FD0"/>
  </w:style>
  <w:style w:type="paragraph" w:customStyle="1" w:styleId="--">
    <w:name w:val="таблица-список-маркированный"/>
    <w:basedOn w:val="aff8"/>
    <w:next w:val="aff8"/>
    <w:uiPriority w:val="99"/>
    <w:qFormat/>
    <w:rsid w:val="00880FD0"/>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80FD0"/>
  </w:style>
  <w:style w:type="paragraph" w:customStyle="1" w:styleId="a9">
    <w:name w:val="Список_Цифр"/>
    <w:basedOn w:val="afffa"/>
    <w:uiPriority w:val="99"/>
    <w:qFormat/>
    <w:rsid w:val="00880FD0"/>
    <w:pPr>
      <w:numPr>
        <w:numId w:val="40"/>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80FD0"/>
    <w:pPr>
      <w:numPr>
        <w:numId w:val="47"/>
      </w:numPr>
    </w:pPr>
  </w:style>
  <w:style w:type="paragraph" w:customStyle="1" w:styleId="aff1">
    <w:name w:val="Список_МнУр_ЦБМ"/>
    <w:basedOn w:val="afffa"/>
    <w:uiPriority w:val="99"/>
    <w:qFormat/>
    <w:rsid w:val="00880FD0"/>
    <w:pPr>
      <w:numPr>
        <w:numId w:val="45"/>
      </w:numPr>
      <w:spacing w:after="0" w:line="360" w:lineRule="auto"/>
      <w:contextualSpacing/>
      <w:jc w:val="both"/>
    </w:pPr>
    <w:rPr>
      <w:rFonts w:eastAsia="Calibri"/>
    </w:rPr>
  </w:style>
  <w:style w:type="paragraph" w:customStyle="1" w:styleId="afffffffffff4">
    <w:name w:val="ТЛ_Согласовано_Утверждаю"/>
    <w:uiPriority w:val="99"/>
    <w:qFormat/>
    <w:rsid w:val="00880FD0"/>
    <w:pPr>
      <w:spacing w:after="0" w:line="240" w:lineRule="auto"/>
    </w:pPr>
    <w:rPr>
      <w:rFonts w:ascii="Times New Roman" w:eastAsia="Calibri" w:hAnsi="Times New Roman" w:cs="Times New Roman"/>
      <w:caps/>
      <w:sz w:val="24"/>
      <w:szCs w:val="24"/>
      <w:lang w:eastAsia="ru-RU"/>
    </w:rPr>
  </w:style>
  <w:style w:type="paragraph" w:customStyle="1" w:styleId="afffffffffff5">
    <w:name w:val="ТЛ_Должность_предприятие"/>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5"/>
    <w:uiPriority w:val="99"/>
    <w:qFormat/>
    <w:rsid w:val="00880FD0"/>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f">
    <w:name w:val="Пункт 4"/>
    <w:basedOn w:val="4b"/>
    <w:uiPriority w:val="99"/>
    <w:qFormat/>
    <w:rsid w:val="00880FD0"/>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80FD0"/>
    <w:pPr>
      <w:spacing w:before="120" w:after="120" w:line="360" w:lineRule="auto"/>
      <w:ind w:left="4680" w:firstLine="851"/>
      <w:contextualSpacing/>
      <w:jc w:val="both"/>
      <w:outlineLvl w:val="9"/>
    </w:pPr>
    <w:rPr>
      <w:b w:val="0"/>
      <w:bCs/>
      <w:iCs/>
      <w:sz w:val="24"/>
      <w:szCs w:val="26"/>
    </w:rPr>
  </w:style>
  <w:style w:type="paragraph" w:customStyle="1" w:styleId="afffffffffff6">
    <w:name w:val="Рисунок"/>
    <w:next w:val="afffffffffff7"/>
    <w:link w:val="afffffffffff8"/>
    <w:uiPriority w:val="5"/>
    <w:qFormat/>
    <w:rsid w:val="00880FD0"/>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7">
    <w:name w:val="Рисунок_название"/>
    <w:basedOn w:val="afffffffffff6"/>
    <w:next w:val="afffa"/>
    <w:uiPriority w:val="5"/>
    <w:qFormat/>
    <w:rsid w:val="00880FD0"/>
  </w:style>
  <w:style w:type="numbering" w:customStyle="1" w:styleId="af7">
    <w:name w:val="Список_МнУр_Марк"/>
    <w:uiPriority w:val="99"/>
    <w:rsid w:val="00880FD0"/>
    <w:pPr>
      <w:numPr>
        <w:numId w:val="38"/>
      </w:numPr>
    </w:pPr>
  </w:style>
  <w:style w:type="paragraph" w:customStyle="1" w:styleId="a2">
    <w:name w:val="Примечание_Список"/>
    <w:basedOn w:val="afffa"/>
    <w:next w:val="afffa"/>
    <w:uiPriority w:val="99"/>
    <w:qFormat/>
    <w:rsid w:val="00880FD0"/>
    <w:pPr>
      <w:numPr>
        <w:ilvl w:val="1"/>
        <w:numId w:val="39"/>
      </w:numPr>
      <w:contextualSpacing/>
      <w:jc w:val="both"/>
    </w:pPr>
    <w:rPr>
      <w:lang w:eastAsia="en-US"/>
    </w:rPr>
  </w:style>
  <w:style w:type="paragraph" w:customStyle="1" w:styleId="a7">
    <w:name w:val="Список_Марк"/>
    <w:basedOn w:val="afffa"/>
    <w:next w:val="afffa"/>
    <w:uiPriority w:val="99"/>
    <w:qFormat/>
    <w:rsid w:val="00880FD0"/>
    <w:pPr>
      <w:keepLines/>
      <w:numPr>
        <w:numId w:val="37"/>
      </w:numPr>
      <w:spacing w:after="0" w:line="360" w:lineRule="auto"/>
      <w:ind w:firstLine="567"/>
      <w:contextualSpacing/>
      <w:jc w:val="both"/>
    </w:pPr>
    <w:rPr>
      <w:rFonts w:eastAsia="Calibri"/>
    </w:rPr>
  </w:style>
  <w:style w:type="paragraph" w:customStyle="1" w:styleId="af8">
    <w:name w:val="Приложение"/>
    <w:basedOn w:val="15"/>
    <w:next w:val="afffffffffff9"/>
    <w:uiPriority w:val="99"/>
    <w:qFormat/>
    <w:rsid w:val="00880FD0"/>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0">
    <w:name w:val="Приложения"/>
    <w:uiPriority w:val="99"/>
    <w:rsid w:val="00880FD0"/>
    <w:pPr>
      <w:numPr>
        <w:numId w:val="43"/>
      </w:numPr>
    </w:pPr>
  </w:style>
  <w:style w:type="paragraph" w:customStyle="1" w:styleId="22">
    <w:name w:val="Приложение_Ур2"/>
    <w:next w:val="afffa"/>
    <w:uiPriority w:val="99"/>
    <w:qFormat/>
    <w:rsid w:val="00880FD0"/>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a"/>
    <w:uiPriority w:val="99"/>
    <w:qFormat/>
    <w:rsid w:val="00880FD0"/>
    <w:pPr>
      <w:numPr>
        <w:ilvl w:val="2"/>
      </w:numPr>
      <w:outlineLvl w:val="2"/>
    </w:pPr>
  </w:style>
  <w:style w:type="paragraph" w:customStyle="1" w:styleId="46">
    <w:name w:val="Приложение_Ур4"/>
    <w:basedOn w:val="31"/>
    <w:next w:val="afffa"/>
    <w:uiPriority w:val="99"/>
    <w:qFormat/>
    <w:rsid w:val="00880FD0"/>
    <w:pPr>
      <w:numPr>
        <w:ilvl w:val="3"/>
      </w:numPr>
      <w:outlineLvl w:val="3"/>
    </w:pPr>
  </w:style>
  <w:style w:type="paragraph" w:customStyle="1" w:styleId="5">
    <w:name w:val="Приложение_Ур5"/>
    <w:basedOn w:val="46"/>
    <w:next w:val="afffa"/>
    <w:uiPriority w:val="99"/>
    <w:qFormat/>
    <w:rsid w:val="00880FD0"/>
    <w:pPr>
      <w:numPr>
        <w:ilvl w:val="4"/>
      </w:numPr>
      <w:outlineLvl w:val="4"/>
    </w:pPr>
  </w:style>
  <w:style w:type="paragraph" w:customStyle="1" w:styleId="afffffffffff9">
    <w:name w:val="Приложение_Название"/>
    <w:next w:val="afffa"/>
    <w:uiPriority w:val="99"/>
    <w:qFormat/>
    <w:rsid w:val="00880FD0"/>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a">
    <w:name w:val="Таблица_Название"/>
    <w:basedOn w:val="affff4"/>
    <w:uiPriority w:val="5"/>
    <w:qFormat/>
    <w:rsid w:val="00880FD0"/>
    <w:pPr>
      <w:keepNext/>
      <w:keepLines/>
      <w:suppressAutoHyphens w:val="0"/>
      <w:spacing w:before="120" w:after="120" w:line="360" w:lineRule="auto"/>
      <w:contextualSpacing/>
      <w:jc w:val="left"/>
    </w:pPr>
    <w:rPr>
      <w:rFonts w:eastAsia="Calibri"/>
      <w:b/>
      <w:sz w:val="24"/>
      <w:szCs w:val="20"/>
    </w:rPr>
  </w:style>
  <w:style w:type="numbering" w:customStyle="1" w:styleId="a3">
    <w:name w:val="Таблица_СписокМн"/>
    <w:uiPriority w:val="99"/>
    <w:rsid w:val="00880FD0"/>
    <w:pPr>
      <w:numPr>
        <w:numId w:val="42"/>
      </w:numPr>
    </w:pPr>
  </w:style>
  <w:style w:type="paragraph" w:customStyle="1" w:styleId="aff3">
    <w:name w:val="Таблица_Список_Цифр"/>
    <w:basedOn w:val="a9"/>
    <w:uiPriority w:val="5"/>
    <w:qFormat/>
    <w:rsid w:val="00880FD0"/>
    <w:pPr>
      <w:numPr>
        <w:numId w:val="41"/>
      </w:numPr>
      <w:spacing w:before="40" w:after="40" w:line="240" w:lineRule="auto"/>
    </w:pPr>
  </w:style>
  <w:style w:type="paragraph" w:customStyle="1" w:styleId="ae">
    <w:name w:val="Таблица_Список_МнУр_ЦБМ"/>
    <w:basedOn w:val="affffffffffb"/>
    <w:uiPriority w:val="5"/>
    <w:qFormat/>
    <w:rsid w:val="00880FD0"/>
    <w:pPr>
      <w:numPr>
        <w:numId w:val="46"/>
      </w:numPr>
    </w:pPr>
    <w:rPr>
      <w:sz w:val="22"/>
    </w:rPr>
  </w:style>
  <w:style w:type="character" w:customStyle="1" w:styleId="afffffffffffb">
    <w:name w:val="Примечание"/>
    <w:qFormat/>
    <w:rsid w:val="00880FD0"/>
    <w:rPr>
      <w:spacing w:val="80"/>
      <w:sz w:val="24"/>
      <w:szCs w:val="24"/>
    </w:rPr>
  </w:style>
  <w:style w:type="paragraph" w:customStyle="1" w:styleId="afffffffffffc">
    <w:name w:val="ТЛ_НазваниеИзделия"/>
    <w:uiPriority w:val="99"/>
    <w:qFormat/>
    <w:rsid w:val="00880FD0"/>
    <w:pPr>
      <w:spacing w:after="0" w:line="240" w:lineRule="auto"/>
      <w:jc w:val="center"/>
    </w:pPr>
    <w:rPr>
      <w:rFonts w:ascii="Times New Roman" w:eastAsia="Calibri" w:hAnsi="Times New Roman" w:cs="Times New Roman"/>
      <w:caps/>
      <w:sz w:val="24"/>
      <w:szCs w:val="24"/>
      <w:lang w:eastAsia="ru-RU"/>
    </w:rPr>
  </w:style>
  <w:style w:type="paragraph" w:customStyle="1" w:styleId="afffffffffffd">
    <w:name w:val="ТЛ_Название_ТипДокумента"/>
    <w:basedOn w:val="affffffffffb"/>
    <w:uiPriority w:val="99"/>
    <w:qFormat/>
    <w:rsid w:val="00880FD0"/>
    <w:pPr>
      <w:jc w:val="center"/>
    </w:pPr>
    <w:rPr>
      <w:caps/>
      <w:sz w:val="22"/>
    </w:rPr>
  </w:style>
  <w:style w:type="paragraph" w:customStyle="1" w:styleId="afffffffffffe">
    <w:name w:val="ТЛ_ФИО"/>
    <w:uiPriority w:val="99"/>
    <w:qFormat/>
    <w:rsid w:val="00880FD0"/>
    <w:pPr>
      <w:spacing w:after="0" w:line="240" w:lineRule="auto"/>
    </w:pPr>
    <w:rPr>
      <w:rFonts w:ascii="Times New Roman" w:eastAsia="Calibri" w:hAnsi="Times New Roman" w:cs="Times New Roman"/>
      <w:sz w:val="24"/>
      <w:szCs w:val="24"/>
      <w:lang w:eastAsia="ru-RU"/>
    </w:rPr>
  </w:style>
  <w:style w:type="paragraph" w:customStyle="1" w:styleId="affffffffffff">
    <w:name w:val="Заголовок_безСодержания"/>
    <w:uiPriority w:val="3"/>
    <w:qFormat/>
    <w:rsid w:val="00880FD0"/>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80FD0"/>
    <w:pPr>
      <w:numPr>
        <w:numId w:val="44"/>
      </w:numPr>
    </w:pPr>
  </w:style>
  <w:style w:type="numbering" w:customStyle="1" w:styleId="afc">
    <w:name w:val="Список_МнУр_БукваЦифраМаркер"/>
    <w:uiPriority w:val="99"/>
    <w:rsid w:val="00880FD0"/>
    <w:pPr>
      <w:numPr>
        <w:numId w:val="48"/>
      </w:numPr>
    </w:pPr>
  </w:style>
  <w:style w:type="paragraph" w:customStyle="1" w:styleId="affffffffffff0">
    <w:name w:val="Выделение_Понятий"/>
    <w:basedOn w:val="afffa"/>
    <w:next w:val="afffa"/>
    <w:uiPriority w:val="2"/>
    <w:qFormat/>
    <w:rsid w:val="00880FD0"/>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80FD0"/>
    <w:pPr>
      <w:numPr>
        <w:numId w:val="50"/>
      </w:numPr>
    </w:pPr>
  </w:style>
  <w:style w:type="paragraph" w:customStyle="1" w:styleId="ad">
    <w:name w:val="Список_МнУр_БЦМ_Скобка"/>
    <w:basedOn w:val="afffa"/>
    <w:uiPriority w:val="99"/>
    <w:qFormat/>
    <w:rsid w:val="00880FD0"/>
    <w:pPr>
      <w:numPr>
        <w:numId w:val="51"/>
      </w:numPr>
      <w:spacing w:after="0" w:line="360" w:lineRule="auto"/>
      <w:contextualSpacing/>
      <w:jc w:val="both"/>
    </w:pPr>
    <w:rPr>
      <w:rFonts w:eastAsia="Calibri"/>
    </w:rPr>
  </w:style>
  <w:style w:type="numbering" w:customStyle="1" w:styleId="ac">
    <w:name w:val="Список_Буква_Цифра_Маркер"/>
    <w:uiPriority w:val="99"/>
    <w:rsid w:val="00880FD0"/>
    <w:pPr>
      <w:numPr>
        <w:numId w:val="51"/>
      </w:numPr>
    </w:pPr>
  </w:style>
  <w:style w:type="paragraph" w:customStyle="1" w:styleId="affffffffffff1">
    <w:name w:val="Аннотация"/>
    <w:basedOn w:val="afffa"/>
    <w:uiPriority w:val="3"/>
    <w:qFormat/>
    <w:rsid w:val="00880FD0"/>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80FD0"/>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80FD0"/>
    <w:pPr>
      <w:widowControl/>
      <w:spacing w:before="120" w:after="240"/>
      <w:jc w:val="center"/>
    </w:pPr>
    <w:rPr>
      <w:rFonts w:ascii="Times New Roman" w:eastAsia="Calibri" w:hAnsi="Times New Roman" w:cs="Times New Roman"/>
      <w:color w:val="auto"/>
      <w:lang w:val="en-US" w:bidi="ar-SA"/>
    </w:rPr>
  </w:style>
  <w:style w:type="paragraph" w:customStyle="1" w:styleId="affffffffffff2">
    <w:name w:val="Текст таблицы"/>
    <w:basedOn w:val="aff8"/>
    <w:link w:val="affffffffffff3"/>
    <w:qFormat/>
    <w:rsid w:val="00880FD0"/>
    <w:pPr>
      <w:widowControl/>
    </w:pPr>
    <w:rPr>
      <w:rFonts w:ascii="Times New Roman" w:eastAsia="Times New Roman" w:hAnsi="Times New Roman" w:cs="Times New Roman"/>
      <w:color w:val="auto"/>
      <w:lang w:eastAsia="en-US" w:bidi="ar-SA"/>
    </w:rPr>
  </w:style>
  <w:style w:type="character" w:customStyle="1" w:styleId="affffffffffff3">
    <w:name w:val="Текст таблицы Знак"/>
    <w:link w:val="affffffffffff2"/>
    <w:rsid w:val="00880FD0"/>
    <w:rPr>
      <w:rFonts w:ascii="Times New Roman" w:eastAsia="Times New Roman" w:hAnsi="Times New Roman" w:cs="Times New Roman"/>
      <w:sz w:val="24"/>
      <w:szCs w:val="24"/>
    </w:rPr>
  </w:style>
  <w:style w:type="paragraph" w:customStyle="1" w:styleId="N3b">
    <w:name w:val="N3_Рисунок"/>
    <w:basedOn w:val="N38"/>
    <w:link w:val="N3c"/>
    <w:qFormat/>
    <w:rsid w:val="00880FD0"/>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80FD0"/>
    <w:rPr>
      <w:rFonts w:ascii="Times New Roman" w:eastAsia="Calibri" w:hAnsi="Times New Roman" w:cs="Times New Roman"/>
      <w:sz w:val="24"/>
      <w:szCs w:val="24"/>
      <w:lang w:val="en-US" w:eastAsia="ru-RU"/>
    </w:rPr>
  </w:style>
  <w:style w:type="paragraph" w:customStyle="1" w:styleId="affffffffffff4">
    <w:name w:val="Абзацы титульного листа"/>
    <w:basedOn w:val="aff8"/>
    <w:link w:val="affffffffffff5"/>
    <w:uiPriority w:val="99"/>
    <w:qFormat/>
    <w:rsid w:val="00880FD0"/>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5">
    <w:name w:val="Абзацы титульного листа Знак"/>
    <w:link w:val="affffffffffff4"/>
    <w:uiPriority w:val="99"/>
    <w:rsid w:val="00880FD0"/>
    <w:rPr>
      <w:rFonts w:ascii="Times New Roman" w:eastAsia="Calibri" w:hAnsi="Times New Roman" w:cs="Times New Roman"/>
      <w:sz w:val="24"/>
      <w:szCs w:val="24"/>
      <w:lang w:eastAsia="ru-RU"/>
    </w:rPr>
  </w:style>
  <w:style w:type="character" w:customStyle="1" w:styleId="afffffffffff8">
    <w:name w:val="Рисунок Знак"/>
    <w:link w:val="afffffffffff6"/>
    <w:uiPriority w:val="5"/>
    <w:rsid w:val="00880FD0"/>
    <w:rPr>
      <w:rFonts w:ascii="Times New Roman" w:eastAsia="Calibri" w:hAnsi="Times New Roman" w:cs="Times New Roman"/>
      <w:bCs/>
      <w:sz w:val="24"/>
      <w:szCs w:val="24"/>
    </w:rPr>
  </w:style>
  <w:style w:type="character" w:customStyle="1" w:styleId="rvts6">
    <w:name w:val="rvts6"/>
    <w:rsid w:val="00880FD0"/>
  </w:style>
  <w:style w:type="paragraph" w:customStyle="1" w:styleId="a1">
    <w:name w:val="Список_Пр_Нум_Скобка"/>
    <w:uiPriority w:val="1"/>
    <w:qFormat/>
    <w:rsid w:val="00880FD0"/>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0"/>
    <w:uiPriority w:val="99"/>
    <w:qFormat/>
    <w:rsid w:val="00880FD0"/>
    <w:pPr>
      <w:tabs>
        <w:tab w:val="clear" w:pos="4153"/>
        <w:tab w:val="clear" w:pos="8306"/>
      </w:tabs>
      <w:jc w:val="right"/>
    </w:pPr>
    <w:rPr>
      <w:rFonts w:eastAsia="Calibri"/>
      <w:szCs w:val="24"/>
    </w:rPr>
  </w:style>
  <w:style w:type="character" w:customStyle="1" w:styleId="affffffffffff6">
    <w:name w:val="Выделение ЖирныйКурсив"/>
    <w:uiPriority w:val="2"/>
    <w:qFormat/>
    <w:rsid w:val="00880FD0"/>
    <w:rPr>
      <w:b/>
      <w:i/>
    </w:rPr>
  </w:style>
  <w:style w:type="character" w:customStyle="1" w:styleId="affffffffffff7">
    <w:name w:val="Выделение_Жирным"/>
    <w:uiPriority w:val="2"/>
    <w:qFormat/>
    <w:rsid w:val="00880FD0"/>
    <w:rPr>
      <w:b/>
    </w:rPr>
  </w:style>
  <w:style w:type="character" w:customStyle="1" w:styleId="affffffffffff8">
    <w:name w:val="Выделение_Курсив"/>
    <w:uiPriority w:val="2"/>
    <w:qFormat/>
    <w:rsid w:val="00880FD0"/>
    <w:rPr>
      <w:b w:val="0"/>
      <w:i/>
    </w:rPr>
  </w:style>
  <w:style w:type="character" w:customStyle="1" w:styleId="affffffffffff9">
    <w:name w:val="Выделение_Подчеркивание"/>
    <w:uiPriority w:val="2"/>
    <w:qFormat/>
    <w:rsid w:val="00880FD0"/>
    <w:rPr>
      <w:u w:val="single"/>
    </w:rPr>
  </w:style>
  <w:style w:type="paragraph" w:customStyle="1" w:styleId="-310">
    <w:name w:val="Таблица-сетка 31"/>
    <w:basedOn w:val="15"/>
    <w:next w:val="aff8"/>
    <w:uiPriority w:val="39"/>
    <w:unhideWhenUsed/>
    <w:qFormat/>
    <w:rsid w:val="00880FD0"/>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a">
    <w:name w:val="Заголовок(внеСодержания)"/>
    <w:next w:val="aff8"/>
    <w:uiPriority w:val="1"/>
    <w:qFormat/>
    <w:rsid w:val="00880FD0"/>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80FD0"/>
    <w:rPr>
      <w:rFonts w:ascii="Times New Roman" w:eastAsia="Times New Roman" w:hAnsi="Times New Roman" w:cs="Times New Roman"/>
      <w:b/>
      <w:bCs/>
      <w:caps/>
      <w:noProof/>
      <w:sz w:val="20"/>
      <w:szCs w:val="20"/>
      <w:lang w:eastAsia="ru-RU"/>
    </w:rPr>
  </w:style>
  <w:style w:type="paragraph" w:customStyle="1" w:styleId="affffffffffffb">
    <w:name w:val="Приложение_Название_вырЦентр"/>
    <w:next w:val="aff8"/>
    <w:uiPriority w:val="6"/>
    <w:qFormat/>
    <w:rsid w:val="00880FD0"/>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c">
    <w:name w:val="ПриложениеНум_дляНазвания"/>
    <w:uiPriority w:val="6"/>
    <w:rsid w:val="00880FD0"/>
    <w:rPr>
      <w:b/>
      <w:caps/>
      <w:smallCaps w:val="0"/>
    </w:rPr>
  </w:style>
  <w:style w:type="paragraph" w:customStyle="1" w:styleId="af1">
    <w:name w:val="ПриложениеНум_Цифр"/>
    <w:next w:val="affffffffffffb"/>
    <w:uiPriority w:val="6"/>
    <w:qFormat/>
    <w:rsid w:val="00880FD0"/>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b"/>
    <w:uiPriority w:val="6"/>
    <w:qFormat/>
    <w:rsid w:val="00880FD0"/>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b"/>
    <w:uiPriority w:val="6"/>
    <w:qFormat/>
    <w:rsid w:val="00880FD0"/>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b"/>
    <w:uiPriority w:val="6"/>
    <w:qFormat/>
    <w:rsid w:val="00880FD0"/>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80FD0"/>
    <w:rPr>
      <w:rFonts w:ascii="Times New Roman" w:eastAsia="Times New Roman" w:hAnsi="Times New Roman" w:cs="Times New Roman"/>
      <w:bCs/>
      <w:iCs/>
      <w:sz w:val="24"/>
      <w:szCs w:val="26"/>
      <w:lang w:eastAsia="ru-RU"/>
    </w:rPr>
  </w:style>
  <w:style w:type="paragraph" w:customStyle="1" w:styleId="affffffffffffd">
    <w:name w:val="Рисунок_Название"/>
    <w:basedOn w:val="afffffffffff6"/>
    <w:next w:val="afffa"/>
    <w:uiPriority w:val="3"/>
    <w:qFormat/>
    <w:rsid w:val="00880FD0"/>
    <w:pPr>
      <w:keepNext w:val="0"/>
      <w:keepLines w:val="0"/>
    </w:pPr>
    <w:rPr>
      <w:rFonts w:eastAsia="Times New Roman"/>
      <w:kern w:val="28"/>
      <w:szCs w:val="32"/>
      <w:lang w:eastAsia="ru-RU"/>
    </w:rPr>
  </w:style>
  <w:style w:type="paragraph" w:customStyle="1" w:styleId="affffffffffffe">
    <w:name w:val="Содержание"/>
    <w:basedOn w:val="aff8"/>
    <w:uiPriority w:val="99"/>
    <w:qFormat/>
    <w:rsid w:val="00880FD0"/>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80FD0"/>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a"/>
    <w:uiPriority w:val="1"/>
    <w:qFormat/>
    <w:rsid w:val="00880FD0"/>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a"/>
    <w:uiPriority w:val="1"/>
    <w:qFormat/>
    <w:rsid w:val="00880FD0"/>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f">
    <w:name w:val="Таблица_заголовки"/>
    <w:basedOn w:val="aff8"/>
    <w:uiPriority w:val="4"/>
    <w:qFormat/>
    <w:rsid w:val="00880FD0"/>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0">
    <w:name w:val="Таблица_по_ширине"/>
    <w:uiPriority w:val="4"/>
    <w:qFormat/>
    <w:rsid w:val="00880FD0"/>
    <w:pPr>
      <w:spacing w:before="40" w:after="40" w:line="240" w:lineRule="auto"/>
      <w:jc w:val="both"/>
    </w:pPr>
    <w:rPr>
      <w:rFonts w:ascii="Times New Roman" w:eastAsia="Times New Roman" w:hAnsi="Times New Roman" w:cs="Times New Roman"/>
      <w:sz w:val="24"/>
      <w:lang w:eastAsia="ru-RU"/>
    </w:rPr>
  </w:style>
  <w:style w:type="paragraph" w:customStyle="1" w:styleId="afffffffffffff1">
    <w:name w:val="Таблица_слева"/>
    <w:basedOn w:val="afffffffffffff0"/>
    <w:uiPriority w:val="4"/>
    <w:qFormat/>
    <w:rsid w:val="00880FD0"/>
    <w:pPr>
      <w:jc w:val="left"/>
    </w:pPr>
  </w:style>
  <w:style w:type="paragraph" w:customStyle="1" w:styleId="afffffffffffff2">
    <w:name w:val="Таблица_СписокМарк"/>
    <w:uiPriority w:val="5"/>
    <w:qFormat/>
    <w:rsid w:val="00880FD0"/>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80FD0"/>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80FD0"/>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f3">
    <w:name w:val="Таблица_центр"/>
    <w:basedOn w:val="afffffffffffff0"/>
    <w:uiPriority w:val="4"/>
    <w:qFormat/>
    <w:rsid w:val="00880FD0"/>
    <w:pPr>
      <w:jc w:val="center"/>
    </w:pPr>
  </w:style>
  <w:style w:type="paragraph" w:customStyle="1" w:styleId="afffffffffffff4">
    <w:name w:val="ТЛ_На_листах"/>
    <w:uiPriority w:val="99"/>
    <w:qFormat/>
    <w:rsid w:val="00880FD0"/>
    <w:pPr>
      <w:spacing w:before="120" w:after="120" w:line="240" w:lineRule="auto"/>
      <w:jc w:val="center"/>
    </w:pPr>
    <w:rPr>
      <w:rFonts w:ascii="Times New Roman" w:eastAsia="Times New Roman" w:hAnsi="Times New Roman" w:cs="Times New Roman"/>
      <w:sz w:val="24"/>
      <w:szCs w:val="24"/>
    </w:rPr>
  </w:style>
  <w:style w:type="paragraph" w:customStyle="1" w:styleId="afffffffffffff5">
    <w:name w:val="ТЛ_Название_документа"/>
    <w:uiPriority w:val="99"/>
    <w:qFormat/>
    <w:rsid w:val="00880FD0"/>
    <w:pPr>
      <w:spacing w:after="0" w:line="240" w:lineRule="auto"/>
      <w:jc w:val="center"/>
    </w:pPr>
    <w:rPr>
      <w:rFonts w:ascii="Times New Roman" w:eastAsia="Times New Roman" w:hAnsi="Times New Roman" w:cs="Times New Roman"/>
      <w:b/>
      <w:bCs/>
      <w:caps/>
      <w:sz w:val="24"/>
      <w:szCs w:val="24"/>
    </w:rPr>
  </w:style>
  <w:style w:type="paragraph" w:customStyle="1" w:styleId="afffffffffffff6">
    <w:name w:val="ТЛ_Наименование_ГУ"/>
    <w:basedOn w:val="aff8"/>
    <w:uiPriority w:val="99"/>
    <w:qFormat/>
    <w:rsid w:val="00880FD0"/>
    <w:pPr>
      <w:widowControl/>
      <w:jc w:val="center"/>
    </w:pPr>
    <w:rPr>
      <w:rFonts w:ascii="Times New Roman" w:eastAsia="Times New Roman" w:hAnsi="Times New Roman" w:cs="Times New Roman"/>
      <w:bCs/>
      <w:color w:val="auto"/>
      <w:sz w:val="28"/>
      <w:lang w:eastAsia="en-US" w:bidi="ar-SA"/>
    </w:rPr>
  </w:style>
  <w:style w:type="paragraph" w:customStyle="1" w:styleId="afffffffffffff7">
    <w:name w:val="ТЛ_Организация_должность"/>
    <w:uiPriority w:val="99"/>
    <w:qFormat/>
    <w:rsid w:val="00880FD0"/>
    <w:pPr>
      <w:spacing w:after="0" w:line="240" w:lineRule="auto"/>
      <w:jc w:val="both"/>
    </w:pPr>
    <w:rPr>
      <w:rFonts w:ascii="Times New Roman" w:eastAsia="Times New Roman" w:hAnsi="Times New Roman" w:cs="Times New Roman"/>
      <w:sz w:val="24"/>
      <w:szCs w:val="24"/>
      <w:lang w:eastAsia="ru-RU"/>
    </w:rPr>
  </w:style>
  <w:style w:type="paragraph" w:customStyle="1" w:styleId="afffffffffffff8">
    <w:name w:val="ТЛ_Руководитель_ФИО"/>
    <w:basedOn w:val="afffffffffffff7"/>
    <w:uiPriority w:val="99"/>
    <w:qFormat/>
    <w:rsid w:val="00880FD0"/>
    <w:rPr>
      <w:b/>
    </w:rPr>
  </w:style>
  <w:style w:type="paragraph" w:customStyle="1" w:styleId="afffffffffffff9">
    <w:name w:val="ТЛ_Утверждаю_Согласовано"/>
    <w:uiPriority w:val="99"/>
    <w:qFormat/>
    <w:rsid w:val="00880FD0"/>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a">
    <w:name w:val="ТЛ_Этап"/>
    <w:uiPriority w:val="99"/>
    <w:qFormat/>
    <w:rsid w:val="00880FD0"/>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b">
    <w:name w:val="Текстовый блок"/>
    <w:uiPriority w:val="99"/>
    <w:qFormat/>
    <w:rsid w:val="00880FD0"/>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80FD0"/>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80FD0"/>
    <w:rPr>
      <w:rFonts w:ascii="Times New Roman" w:eastAsia="Calibri" w:hAnsi="Times New Roman" w:cs="Times New Roman"/>
      <w:sz w:val="24"/>
      <w:szCs w:val="24"/>
      <w:lang w:eastAsia="ru-RU"/>
    </w:rPr>
  </w:style>
  <w:style w:type="paragraph" w:customStyle="1" w:styleId="N3f">
    <w:name w:val="N3_ТЛ_Руководителю"/>
    <w:basedOn w:val="affffffffffff4"/>
    <w:uiPriority w:val="99"/>
    <w:qFormat/>
    <w:rsid w:val="00880FD0"/>
    <w:pPr>
      <w:spacing w:before="0" w:after="0" w:line="240" w:lineRule="auto"/>
      <w:ind w:firstLine="0"/>
    </w:pPr>
    <w:rPr>
      <w:rFonts w:eastAsia="Times New Roman"/>
      <w:szCs w:val="20"/>
    </w:rPr>
  </w:style>
  <w:style w:type="paragraph" w:customStyle="1" w:styleId="N3f0">
    <w:name w:val="N3_ТЛ_Утверждаю_Согласовано"/>
    <w:basedOn w:val="affffffffffff4"/>
    <w:uiPriority w:val="99"/>
    <w:qFormat/>
    <w:rsid w:val="00880FD0"/>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80FD0"/>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80FD0"/>
    <w:rPr>
      <w:rFonts w:ascii="Times New Roman" w:eastAsia="Calibri" w:hAnsi="Times New Roman" w:cs="Times New Roman"/>
      <w:b/>
      <w:sz w:val="28"/>
      <w:szCs w:val="28"/>
      <w:lang w:eastAsia="ru-RU"/>
    </w:rPr>
  </w:style>
  <w:style w:type="numbering" w:customStyle="1" w:styleId="1ffff6">
    <w:name w:val="Текущий список1"/>
    <w:locked/>
    <w:rsid w:val="00880FD0"/>
  </w:style>
  <w:style w:type="numbering" w:customStyle="1" w:styleId="21e">
    <w:name w:val="Стиль21"/>
    <w:rsid w:val="00880FD0"/>
  </w:style>
  <w:style w:type="character" w:customStyle="1" w:styleId="11b">
    <w:name w:val="Список 1 Знак1"/>
    <w:aliases w:val="Body Text Char Знак1"/>
    <w:semiHidden/>
    <w:rsid w:val="00880FD0"/>
    <w:rPr>
      <w:rFonts w:ascii="Times New Roman" w:eastAsia="Times New Roman" w:hAnsi="Times New Roman" w:cs="Times New Roman"/>
      <w:sz w:val="24"/>
      <w:szCs w:val="24"/>
      <w:lang w:eastAsia="ru-RU"/>
    </w:rPr>
  </w:style>
  <w:style w:type="paragraph" w:customStyle="1" w:styleId="4ff0">
    <w:name w:val="Подзаголовки 4 уровня"/>
    <w:basedOn w:val="xl125"/>
    <w:link w:val="4ff1"/>
    <w:qFormat/>
    <w:rsid w:val="00880FD0"/>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80FD0"/>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1">
    <w:name w:val="Подзаголовки 4 уровня Знак"/>
    <w:link w:val="4ff0"/>
    <w:rsid w:val="00880FD0"/>
    <w:rPr>
      <w:rFonts w:ascii="Times New Roman" w:eastAsia="Calibri" w:hAnsi="Times New Roman" w:cs="Times New Roman"/>
      <w:bCs/>
      <w:sz w:val="24"/>
      <w:szCs w:val="24"/>
      <w:lang w:eastAsia="ru-RU"/>
    </w:rPr>
  </w:style>
  <w:style w:type="character" w:customStyle="1" w:styleId="5f5">
    <w:name w:val="Подзаголовок 5 Знак"/>
    <w:link w:val="5f4"/>
    <w:rsid w:val="00880FD0"/>
    <w:rPr>
      <w:rFonts w:ascii="Times New Roman" w:eastAsia="Calibri" w:hAnsi="Times New Roman" w:cs="Times New Roman"/>
      <w:bCs/>
      <w:sz w:val="24"/>
      <w:szCs w:val="24"/>
      <w:lang w:eastAsia="ru-RU"/>
    </w:rPr>
  </w:style>
  <w:style w:type="paragraph" w:customStyle="1" w:styleId="afffffffffffffc">
    <w:name w:val="Список_МнУр_БЦМ"/>
    <w:basedOn w:val="afffa"/>
    <w:uiPriority w:val="99"/>
    <w:qFormat/>
    <w:rsid w:val="00880FD0"/>
    <w:pPr>
      <w:spacing w:after="0" w:line="360" w:lineRule="auto"/>
      <w:ind w:firstLine="851"/>
      <w:contextualSpacing/>
      <w:jc w:val="both"/>
    </w:pPr>
    <w:rPr>
      <w:rFonts w:eastAsia="Calibri"/>
    </w:rPr>
  </w:style>
  <w:style w:type="paragraph" w:customStyle="1" w:styleId="body-12">
    <w:name w:val="body-12"/>
    <w:uiPriority w:val="99"/>
    <w:qFormat/>
    <w:rsid w:val="00880FD0"/>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c"/>
    <w:link w:val="afffffffffffffd"/>
    <w:uiPriority w:val="99"/>
    <w:qFormat/>
    <w:rsid w:val="00880FD0"/>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d">
    <w:name w:val="Маркеры Знак"/>
    <w:link w:val="afa"/>
    <w:uiPriority w:val="99"/>
    <w:rsid w:val="00880FD0"/>
    <w:rPr>
      <w:rFonts w:ascii="Times New Roman" w:eastAsia="Calibri" w:hAnsi="Times New Roman" w:cs="Times New Roman"/>
      <w:sz w:val="24"/>
      <w:szCs w:val="24"/>
      <w:lang w:eastAsia="ru-RU"/>
    </w:rPr>
  </w:style>
  <w:style w:type="paragraph" w:customStyle="1" w:styleId="af3">
    <w:name w:val="Таблица_Список_МнУр_БЦМ"/>
    <w:basedOn w:val="affffffffffb"/>
    <w:uiPriority w:val="5"/>
    <w:qFormat/>
    <w:rsid w:val="00880FD0"/>
    <w:pPr>
      <w:numPr>
        <w:numId w:val="67"/>
      </w:numPr>
      <w:jc w:val="left"/>
    </w:pPr>
    <w:rPr>
      <w:sz w:val="22"/>
    </w:rPr>
  </w:style>
  <w:style w:type="paragraph" w:customStyle="1" w:styleId="afb">
    <w:name w:val="Заголовок вне содержания"/>
    <w:basedOn w:val="15"/>
    <w:link w:val="afffffffffffffe"/>
    <w:uiPriority w:val="99"/>
    <w:qFormat/>
    <w:rsid w:val="00880FD0"/>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eastAsia="en-US"/>
    </w:rPr>
  </w:style>
  <w:style w:type="character" w:customStyle="1" w:styleId="afffffffffffffe">
    <w:name w:val="Заголовок вне содержания Знак"/>
    <w:link w:val="afb"/>
    <w:uiPriority w:val="99"/>
    <w:rsid w:val="00880FD0"/>
    <w:rPr>
      <w:rFonts w:ascii="Times New Roman Полужирный" w:eastAsia="Calibri" w:hAnsi="Times New Roman Полужирный" w:cs="Times New Roman"/>
      <w:b/>
      <w:sz w:val="24"/>
      <w:szCs w:val="24"/>
    </w:rPr>
  </w:style>
  <w:style w:type="paragraph" w:customStyle="1" w:styleId="ab">
    <w:name w:val="Список_Буква"/>
    <w:basedOn w:val="afffa"/>
    <w:uiPriority w:val="99"/>
    <w:qFormat/>
    <w:rsid w:val="00880FD0"/>
    <w:pPr>
      <w:numPr>
        <w:numId w:val="68"/>
      </w:numPr>
      <w:spacing w:after="0" w:line="360" w:lineRule="auto"/>
      <w:contextualSpacing/>
      <w:jc w:val="both"/>
    </w:pPr>
    <w:rPr>
      <w:rFonts w:eastAsia="Calibri"/>
    </w:rPr>
  </w:style>
  <w:style w:type="numbering" w:customStyle="1" w:styleId="1ffff7">
    <w:name w:val="Список_МнУр_Марк1"/>
    <w:uiPriority w:val="99"/>
    <w:rsid w:val="00880FD0"/>
  </w:style>
  <w:style w:type="paragraph" w:customStyle="1" w:styleId="affffffffffffff">
    <w:name w:val="Приложение_тип"/>
    <w:basedOn w:val="afffa"/>
    <w:next w:val="afffa"/>
    <w:uiPriority w:val="99"/>
    <w:qFormat/>
    <w:rsid w:val="00880FD0"/>
    <w:pPr>
      <w:spacing w:after="0"/>
      <w:contextualSpacing/>
      <w:jc w:val="center"/>
    </w:pPr>
    <w:rPr>
      <w:rFonts w:eastAsia="Calibri"/>
      <w:sz w:val="28"/>
    </w:rPr>
  </w:style>
  <w:style w:type="paragraph" w:customStyle="1" w:styleId="affffffffffffff0">
    <w:name w:val="Таблица_Список_буква"/>
    <w:basedOn w:val="ab"/>
    <w:uiPriority w:val="5"/>
    <w:qFormat/>
    <w:rsid w:val="00880FD0"/>
    <w:pPr>
      <w:numPr>
        <w:numId w:val="0"/>
      </w:numPr>
      <w:spacing w:before="40" w:after="40" w:line="240" w:lineRule="auto"/>
    </w:pPr>
  </w:style>
  <w:style w:type="numbering" w:customStyle="1" w:styleId="21111111">
    <w:name w:val="Стиль21111111"/>
    <w:rsid w:val="00880FD0"/>
  </w:style>
  <w:style w:type="character" w:customStyle="1" w:styleId="1ffff8">
    <w:name w:val="Замещающий текст1"/>
    <w:semiHidden/>
    <w:rsid w:val="00880FD0"/>
    <w:rPr>
      <w:rFonts w:cs="Times New Roman"/>
      <w:color w:val="808080"/>
    </w:rPr>
  </w:style>
  <w:style w:type="table" w:styleId="-32">
    <w:name w:val="Dark List Accent 3"/>
    <w:basedOn w:val="affa"/>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1">
    <w:name w:val="Подзаголовок ненумерованный"/>
    <w:basedOn w:val="aff8"/>
    <w:link w:val="affffffffffffff2"/>
    <w:uiPriority w:val="99"/>
    <w:qFormat/>
    <w:rsid w:val="00880FD0"/>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2">
    <w:name w:val="Подзаголовок ненумерованный Знак"/>
    <w:link w:val="affffffffffffff1"/>
    <w:uiPriority w:val="99"/>
    <w:rsid w:val="00880FD0"/>
    <w:rPr>
      <w:rFonts w:ascii="Times New Roman" w:eastAsia="Calibri" w:hAnsi="Times New Roman" w:cs="Times New Roman"/>
      <w:b/>
      <w:sz w:val="24"/>
      <w:szCs w:val="24"/>
      <w:lang w:eastAsia="ru-RU"/>
    </w:rPr>
  </w:style>
  <w:style w:type="paragraph" w:customStyle="1" w:styleId="affffffffffffff3">
    <w:name w:val="Таблица_название"/>
    <w:basedOn w:val="affff4"/>
    <w:link w:val="affffffffffffff4"/>
    <w:uiPriority w:val="3"/>
    <w:qFormat/>
    <w:rsid w:val="00880FD0"/>
    <w:pPr>
      <w:keepNext/>
      <w:suppressAutoHyphens w:val="0"/>
      <w:spacing w:before="240" w:after="120"/>
    </w:pPr>
    <w:rPr>
      <w:rFonts w:eastAsia="Calibri"/>
      <w:b/>
      <w:sz w:val="24"/>
      <w:szCs w:val="20"/>
    </w:rPr>
  </w:style>
  <w:style w:type="character" w:customStyle="1" w:styleId="affffffffffffff4">
    <w:name w:val="Таблица_название Знак"/>
    <w:link w:val="affffffffffffff3"/>
    <w:uiPriority w:val="3"/>
    <w:rsid w:val="00880FD0"/>
    <w:rPr>
      <w:rFonts w:asciiTheme="majorHAnsi" w:eastAsia="Calibri" w:hAnsiTheme="majorHAnsi" w:cstheme="majorBidi"/>
      <w:b/>
      <w:bCs/>
      <w:spacing w:val="-10"/>
      <w:kern w:val="28"/>
      <w:sz w:val="24"/>
      <w:szCs w:val="20"/>
      <w:lang w:eastAsia="ru-RU" w:bidi="ru-RU"/>
    </w:rPr>
  </w:style>
  <w:style w:type="paragraph" w:customStyle="1" w:styleId="affffffffffffff5">
    <w:name w:val="Текст колонтитулов"/>
    <w:basedOn w:val="afff8"/>
    <w:link w:val="affffffffffffff6"/>
    <w:uiPriority w:val="5"/>
    <w:qFormat/>
    <w:rsid w:val="00880FD0"/>
    <w:pPr>
      <w:widowControl/>
      <w:spacing w:line="360" w:lineRule="auto"/>
      <w:jc w:val="center"/>
    </w:pPr>
    <w:rPr>
      <w:rFonts w:ascii="Times New Roman" w:eastAsia="Calibri" w:hAnsi="Times New Roman" w:cs="Times New Roman"/>
      <w:color w:val="auto"/>
      <w:lang w:bidi="ar-SA"/>
    </w:rPr>
  </w:style>
  <w:style w:type="character" w:customStyle="1" w:styleId="affffffffffffff6">
    <w:name w:val="Текст колонтитулов Знак"/>
    <w:link w:val="affffffffffffff5"/>
    <w:uiPriority w:val="5"/>
    <w:rsid w:val="00880FD0"/>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80FD0"/>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80FD0"/>
  </w:style>
  <w:style w:type="paragraph" w:customStyle="1" w:styleId="3A0">
    <w:name w:val="Заголовок 3 A"/>
    <w:next w:val="3ff1"/>
    <w:uiPriority w:val="99"/>
    <w:qFormat/>
    <w:rsid w:val="00880FD0"/>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7">
    <w:name w:val="Абзац"/>
    <w:uiPriority w:val="99"/>
    <w:qFormat/>
    <w:rsid w:val="00880FD0"/>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80FD0"/>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80FD0"/>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80FD0"/>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80FD0"/>
    <w:rPr>
      <w:i/>
    </w:rPr>
  </w:style>
  <w:style w:type="paragraph" w:customStyle="1" w:styleId="outline12">
    <w:name w:val="outline_12"/>
    <w:basedOn w:val="38"/>
    <w:uiPriority w:val="99"/>
    <w:qFormat/>
    <w:rsid w:val="00880FD0"/>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80FD0"/>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8">
    <w:name w:val="Текст в таблице"/>
    <w:basedOn w:val="aff8"/>
    <w:uiPriority w:val="99"/>
    <w:qFormat/>
    <w:rsid w:val="00880FD0"/>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80FD0"/>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80FD0"/>
    <w:rPr>
      <w:rFonts w:ascii="Times" w:eastAsia="Times New Roman" w:hAnsi="Times" w:cs="Times New Roman"/>
      <w:sz w:val="20"/>
      <w:szCs w:val="20"/>
      <w:lang w:eastAsia="ru-RU"/>
    </w:rPr>
  </w:style>
  <w:style w:type="paragraph" w:styleId="affffffffffffff9">
    <w:name w:val="Signature"/>
    <w:basedOn w:val="aff8"/>
    <w:next w:val="aff8"/>
    <w:link w:val="affffffffffffffa"/>
    <w:rsid w:val="00880FD0"/>
    <w:pPr>
      <w:keepLines/>
      <w:widowControl/>
      <w:spacing w:line="192" w:lineRule="auto"/>
    </w:pPr>
    <w:rPr>
      <w:rFonts w:ascii="Times New Roman" w:eastAsia="Times New Roman" w:hAnsi="Times New Roman" w:cs="Times New Roman"/>
      <w:color w:val="auto"/>
      <w:lang w:bidi="ar-SA"/>
    </w:rPr>
  </w:style>
  <w:style w:type="character" w:customStyle="1" w:styleId="affffffffffffffa">
    <w:name w:val="Подпись Знак"/>
    <w:basedOn w:val="aff9"/>
    <w:link w:val="affffffffffffff9"/>
    <w:rsid w:val="00880FD0"/>
    <w:rPr>
      <w:rFonts w:ascii="Times New Roman" w:eastAsia="Times New Roman" w:hAnsi="Times New Roman" w:cs="Times New Roman"/>
      <w:sz w:val="24"/>
      <w:szCs w:val="24"/>
      <w:lang w:eastAsia="ru-RU"/>
    </w:rPr>
  </w:style>
  <w:style w:type="paragraph" w:customStyle="1" w:styleId="affffffffffffffb">
    <w:name w:val="Без отступа"/>
    <w:basedOn w:val="aff8"/>
    <w:uiPriority w:val="99"/>
    <w:qFormat/>
    <w:rsid w:val="00880FD0"/>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80FD0"/>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c">
    <w:name w:val="МАРКЕРЫ"/>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80FD0"/>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80FD0"/>
  </w:style>
  <w:style w:type="paragraph" w:customStyle="1" w:styleId="N3f2">
    <w:name w:val="N3_Таблица_СписокНум_СТочкой"/>
    <w:uiPriority w:val="99"/>
    <w:qFormat/>
    <w:rsid w:val="00880FD0"/>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8"/>
    <w:uiPriority w:val="99"/>
    <w:qFormat/>
    <w:rsid w:val="00880FD0"/>
    <w:pPr>
      <w:widowControl/>
      <w:numPr>
        <w:numId w:val="73"/>
      </w:numPr>
    </w:pPr>
    <w:rPr>
      <w:rFonts w:ascii="Calibri" w:eastAsia="Calibri" w:hAnsi="Calibri" w:cs="Times New Roman"/>
      <w:color w:val="auto"/>
      <w:sz w:val="20"/>
      <w:szCs w:val="20"/>
      <w:lang w:bidi="ar-SA"/>
    </w:rPr>
  </w:style>
  <w:style w:type="paragraph" w:customStyle="1" w:styleId="4ff2">
    <w:name w:val="Заголовок 4 пункт"/>
    <w:basedOn w:val="4b"/>
    <w:uiPriority w:val="99"/>
    <w:qFormat/>
    <w:rsid w:val="00880FD0"/>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rPr>
  </w:style>
  <w:style w:type="paragraph" w:customStyle="1" w:styleId="N3f3">
    <w:name w:val="N3_Таблица_название"/>
    <w:basedOn w:val="affff4"/>
    <w:next w:val="aff8"/>
    <w:link w:val="N3f4"/>
    <w:qFormat/>
    <w:rsid w:val="00880FD0"/>
    <w:pPr>
      <w:suppressAutoHyphens w:val="0"/>
      <w:jc w:val="right"/>
    </w:pPr>
    <w:rPr>
      <w:rFonts w:eastAsia="Calibri"/>
      <w:b/>
      <w:noProof/>
      <w:sz w:val="26"/>
      <w:szCs w:val="24"/>
    </w:rPr>
  </w:style>
  <w:style w:type="character" w:customStyle="1" w:styleId="N3f4">
    <w:name w:val="N3_Таблица_название Знак"/>
    <w:link w:val="N3f3"/>
    <w:rsid w:val="00880FD0"/>
    <w:rPr>
      <w:rFonts w:asciiTheme="majorHAnsi" w:eastAsia="Calibri" w:hAnsiTheme="majorHAnsi" w:cstheme="majorBidi"/>
      <w:b/>
      <w:bCs/>
      <w:noProof/>
      <w:spacing w:val="-10"/>
      <w:kern w:val="28"/>
      <w:sz w:val="26"/>
      <w:szCs w:val="24"/>
      <w:lang w:eastAsia="ru-RU" w:bidi="ru-RU"/>
    </w:rPr>
  </w:style>
  <w:style w:type="paragraph" w:customStyle="1" w:styleId="N32">
    <w:name w:val="N3_СпсокНум_Скобка"/>
    <w:uiPriority w:val="99"/>
    <w:qFormat/>
    <w:rsid w:val="00880FD0"/>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d">
    <w:name w:val="_Основной текст"/>
    <w:basedOn w:val="aff8"/>
    <w:link w:val="affffffffffffffe"/>
    <w:qFormat/>
    <w:rsid w:val="00880FD0"/>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e">
    <w:name w:val="_Основной текст Знак"/>
    <w:link w:val="affffffffffffffd"/>
    <w:locked/>
    <w:rsid w:val="00880FD0"/>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80FD0"/>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80FD0"/>
    <w:rPr>
      <w:rFonts w:ascii="Times New Roman" w:eastAsia="Calibri" w:hAnsi="Times New Roman" w:cs="Times New Roman"/>
      <w:sz w:val="24"/>
      <w:szCs w:val="24"/>
    </w:rPr>
  </w:style>
  <w:style w:type="paragraph" w:customStyle="1" w:styleId="Style-1">
    <w:name w:val="Style-1"/>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80FD0"/>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80FD0"/>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
    <w:name w:val="бжк"/>
    <w:basedOn w:val="affffffffd"/>
    <w:uiPriority w:val="99"/>
    <w:qFormat/>
    <w:rsid w:val="00880FD0"/>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80FD0"/>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80FD0"/>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0">
    <w:name w:val="Текст абзаца"/>
    <w:basedOn w:val="aff8"/>
    <w:link w:val="afffffffffffffff1"/>
    <w:qFormat/>
    <w:rsid w:val="00880FD0"/>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1">
    <w:name w:val="Текст абзаца Знак"/>
    <w:link w:val="afffffffffffffff0"/>
    <w:rsid w:val="00880FD0"/>
    <w:rPr>
      <w:rFonts w:ascii="Times New Roman" w:eastAsia="Times New Roman" w:hAnsi="Times New Roman" w:cs="Times New Roman"/>
      <w:sz w:val="24"/>
      <w:szCs w:val="24"/>
    </w:rPr>
  </w:style>
  <w:style w:type="character" w:customStyle="1" w:styleId="ORGTEXT">
    <w:name w:val="ORG_TEXT Знак"/>
    <w:link w:val="ORGTEXT0"/>
    <w:uiPriority w:val="99"/>
    <w:locked/>
    <w:rsid w:val="00880FD0"/>
    <w:rPr>
      <w:rFonts w:ascii="Arial" w:hAnsi="Arial"/>
    </w:rPr>
  </w:style>
  <w:style w:type="paragraph" w:customStyle="1" w:styleId="ORGTEXT0">
    <w:name w:val="ORG_TEXT"/>
    <w:basedOn w:val="aff8"/>
    <w:link w:val="ORGTEXT"/>
    <w:uiPriority w:val="99"/>
    <w:qFormat/>
    <w:rsid w:val="00880FD0"/>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80FD0"/>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5"/>
    <w:uiPriority w:val="99"/>
    <w:qFormat/>
    <w:rsid w:val="00880FD0"/>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5"/>
    <w:uiPriority w:val="99"/>
    <w:qFormat/>
    <w:rsid w:val="00880FD0"/>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f3">
    <w:name w:val="Стиль Заголовок 4 + По ширине"/>
    <w:basedOn w:val="4b"/>
    <w:uiPriority w:val="99"/>
    <w:qFormat/>
    <w:rsid w:val="00880FD0"/>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80FD0"/>
    <w:pPr>
      <w:spacing w:before="0" w:after="0" w:line="360" w:lineRule="auto"/>
      <w:ind w:firstLine="567"/>
    </w:pPr>
  </w:style>
  <w:style w:type="paragraph" w:customStyle="1" w:styleId="PlainText0">
    <w:name w:val="PlainText"/>
    <w:link w:val="PlainText2"/>
    <w:qFormat/>
    <w:rsid w:val="00880FD0"/>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80FD0"/>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80FD0"/>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80FD0"/>
    <w:pPr>
      <w:numPr>
        <w:numId w:val="53"/>
      </w:numPr>
    </w:pPr>
  </w:style>
  <w:style w:type="numbering" w:customStyle="1" w:styleId="10">
    <w:name w:val="Таблица_СписокМн1"/>
    <w:uiPriority w:val="99"/>
    <w:rsid w:val="00880FD0"/>
    <w:pPr>
      <w:numPr>
        <w:numId w:val="37"/>
      </w:numPr>
    </w:pPr>
  </w:style>
  <w:style w:type="numbering" w:customStyle="1" w:styleId="1ffffc">
    <w:name w:val="Приложения1"/>
    <w:uiPriority w:val="99"/>
    <w:rsid w:val="00880FD0"/>
  </w:style>
  <w:style w:type="numbering" w:customStyle="1" w:styleId="11c">
    <w:name w:val="Список_МнУр_Марк11"/>
    <w:uiPriority w:val="99"/>
    <w:rsid w:val="00880FD0"/>
  </w:style>
  <w:style w:type="numbering" w:customStyle="1" w:styleId="1ffffd">
    <w:name w:val="Список_пункты1"/>
    <w:uiPriority w:val="99"/>
    <w:rsid w:val="00880FD0"/>
  </w:style>
  <w:style w:type="numbering" w:customStyle="1" w:styleId="1ffffe">
    <w:name w:val="Список_МнУр_ЦифраБукваМаркер1"/>
    <w:uiPriority w:val="99"/>
    <w:rsid w:val="00880FD0"/>
  </w:style>
  <w:style w:type="numbering" w:customStyle="1" w:styleId="1fffff">
    <w:name w:val="Список_МнУр_ЦифрТочка1"/>
    <w:uiPriority w:val="99"/>
    <w:rsid w:val="00880FD0"/>
  </w:style>
  <w:style w:type="table" w:styleId="-12">
    <w:name w:val="Colorful List Accent 1"/>
    <w:basedOn w:val="affa"/>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80FD0"/>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80FD0"/>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d"/>
    <w:link w:val="1fffff0"/>
    <w:uiPriority w:val="99"/>
    <w:qFormat/>
    <w:rsid w:val="00880FD0"/>
    <w:pPr>
      <w:numPr>
        <w:numId w:val="80"/>
      </w:numPr>
      <w:tabs>
        <w:tab w:val="num" w:pos="360"/>
        <w:tab w:val="left" w:pos="1134"/>
      </w:tabs>
      <w:ind w:left="0" w:firstLine="709"/>
    </w:pPr>
  </w:style>
  <w:style w:type="character" w:customStyle="1" w:styleId="1fffff0">
    <w:name w:val="_маркер 1 уровень Знак"/>
    <w:link w:val="1"/>
    <w:uiPriority w:val="99"/>
    <w:locked/>
    <w:rsid w:val="00880FD0"/>
    <w:rPr>
      <w:rFonts w:ascii="Times New Roman" w:eastAsia="Calibri" w:hAnsi="Times New Roman" w:cs="Times New Roman"/>
      <w:color w:val="000000"/>
      <w:sz w:val="28"/>
      <w:szCs w:val="20"/>
      <w:lang w:val="en-US"/>
    </w:rPr>
  </w:style>
  <w:style w:type="paragraph" w:customStyle="1" w:styleId="afffffffffffffff2">
    <w:name w:val="Основной стиль_рп"/>
    <w:basedOn w:val="aff8"/>
    <w:uiPriority w:val="99"/>
    <w:qFormat/>
    <w:rsid w:val="00880FD0"/>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3">
    <w:name w:val="."/>
    <w:uiPriority w:val="99"/>
    <w:qFormat/>
    <w:rsid w:val="00880FD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80FD0"/>
  </w:style>
  <w:style w:type="character" w:customStyle="1" w:styleId="1fffff1">
    <w:name w:val="Неразрешенное упоминание1"/>
    <w:uiPriority w:val="99"/>
    <w:semiHidden/>
    <w:unhideWhenUsed/>
    <w:rsid w:val="00880FD0"/>
    <w:rPr>
      <w:color w:val="808080"/>
      <w:shd w:val="clear" w:color="auto" w:fill="E6E6E6"/>
    </w:rPr>
  </w:style>
  <w:style w:type="table" w:customStyle="1" w:styleId="6b">
    <w:name w:val="Сетка таблицы6"/>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80FD0"/>
  </w:style>
  <w:style w:type="numbering" w:customStyle="1" w:styleId="List511111">
    <w:name w:val="List511111"/>
    <w:rsid w:val="00880FD0"/>
  </w:style>
  <w:style w:type="numbering" w:customStyle="1" w:styleId="28">
    <w:name w:val="Нум_Заголовки2"/>
    <w:uiPriority w:val="99"/>
    <w:rsid w:val="00880FD0"/>
    <w:pPr>
      <w:numPr>
        <w:numId w:val="29"/>
      </w:numPr>
    </w:pPr>
  </w:style>
  <w:style w:type="character" w:customStyle="1" w:styleId="inline-comment-marker">
    <w:name w:val="inline-comment-marker"/>
    <w:rsid w:val="00880FD0"/>
  </w:style>
  <w:style w:type="paragraph" w:customStyle="1" w:styleId="consnormal2">
    <w:name w:val="con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80FD0"/>
  </w:style>
  <w:style w:type="numbering" w:customStyle="1" w:styleId="1141">
    <w:name w:val="Нет списка114"/>
    <w:next w:val="affb"/>
    <w:uiPriority w:val="99"/>
    <w:semiHidden/>
    <w:unhideWhenUsed/>
    <w:rsid w:val="00880FD0"/>
  </w:style>
  <w:style w:type="numbering" w:customStyle="1" w:styleId="2100">
    <w:name w:val="Нет списка210"/>
    <w:next w:val="affb"/>
    <w:uiPriority w:val="99"/>
    <w:semiHidden/>
    <w:unhideWhenUsed/>
    <w:rsid w:val="00880FD0"/>
  </w:style>
  <w:style w:type="numbering" w:customStyle="1" w:styleId="3100">
    <w:name w:val="Нет списка310"/>
    <w:next w:val="affb"/>
    <w:uiPriority w:val="99"/>
    <w:semiHidden/>
    <w:rsid w:val="00880FD0"/>
  </w:style>
  <w:style w:type="numbering" w:customStyle="1" w:styleId="List119">
    <w:name w:val="List 119"/>
    <w:rsid w:val="00880FD0"/>
  </w:style>
  <w:style w:type="table" w:customStyle="1" w:styleId="78">
    <w:name w:val="Сетка таблицы7"/>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80FD0"/>
  </w:style>
  <w:style w:type="numbering" w:customStyle="1" w:styleId="List511112">
    <w:name w:val="List511112"/>
    <w:rsid w:val="00880FD0"/>
  </w:style>
  <w:style w:type="numbering" w:customStyle="1" w:styleId="32">
    <w:name w:val="Нум_Заголовки3"/>
    <w:uiPriority w:val="99"/>
    <w:rsid w:val="00880FD0"/>
    <w:pPr>
      <w:numPr>
        <w:numId w:val="30"/>
      </w:numPr>
    </w:pPr>
  </w:style>
  <w:style w:type="character" w:customStyle="1" w:styleId="3ff7">
    <w:name w:val="Заголовок Знак3"/>
    <w:locked/>
    <w:rsid w:val="00880FD0"/>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80FD0"/>
    <w:rPr>
      <w:rFonts w:ascii="Arial" w:hAnsi="Arial"/>
      <w:color w:val="17365D"/>
      <w:spacing w:val="5"/>
      <w:kern w:val="28"/>
      <w:sz w:val="52"/>
      <w:szCs w:val="52"/>
      <w:lang w:val="ru-RU" w:eastAsia="ru-RU" w:bidi="ar-SA"/>
    </w:rPr>
  </w:style>
  <w:style w:type="numbering" w:customStyle="1" w:styleId="List5111111">
    <w:name w:val="List5111111"/>
    <w:rsid w:val="00880FD0"/>
  </w:style>
  <w:style w:type="numbering" w:customStyle="1" w:styleId="List5111112">
    <w:name w:val="List5111112"/>
    <w:rsid w:val="00880FD0"/>
  </w:style>
  <w:style w:type="paragraph" w:customStyle="1" w:styleId="21f">
    <w:name w:val="Обычный21"/>
    <w:uiPriority w:val="99"/>
    <w:qFormat/>
    <w:rsid w:val="00880FD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80FD0"/>
  </w:style>
  <w:style w:type="paragraph" w:customStyle="1" w:styleId="msonormal0">
    <w:name w:val="msonormal"/>
    <w:basedOn w:val="aff8"/>
    <w:qFormat/>
    <w:rsid w:val="00880FD0"/>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80FD0"/>
    <w:pPr>
      <w:numPr>
        <w:numId w:val="8"/>
      </w:numPr>
    </w:pPr>
  </w:style>
  <w:style w:type="numbering" w:customStyle="1" w:styleId="List511113">
    <w:name w:val="List511113"/>
    <w:rsid w:val="00880FD0"/>
    <w:pPr>
      <w:numPr>
        <w:numId w:val="10"/>
      </w:numPr>
    </w:pPr>
  </w:style>
  <w:style w:type="table" w:customStyle="1" w:styleId="21f0">
    <w:name w:val="Сетка таблицы2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80FD0"/>
  </w:style>
  <w:style w:type="numbering" w:customStyle="1" w:styleId="1150">
    <w:name w:val="Нет списка115"/>
    <w:next w:val="affb"/>
    <w:uiPriority w:val="99"/>
    <w:semiHidden/>
    <w:unhideWhenUsed/>
    <w:rsid w:val="00880FD0"/>
  </w:style>
  <w:style w:type="numbering" w:customStyle="1" w:styleId="2140">
    <w:name w:val="Нет списка214"/>
    <w:next w:val="affb"/>
    <w:uiPriority w:val="99"/>
    <w:semiHidden/>
    <w:unhideWhenUsed/>
    <w:rsid w:val="00880FD0"/>
  </w:style>
  <w:style w:type="numbering" w:customStyle="1" w:styleId="3140">
    <w:name w:val="Нет списка314"/>
    <w:next w:val="affb"/>
    <w:uiPriority w:val="99"/>
    <w:semiHidden/>
    <w:rsid w:val="00880FD0"/>
  </w:style>
  <w:style w:type="numbering" w:customStyle="1" w:styleId="List1110">
    <w:name w:val="List 1110"/>
    <w:rsid w:val="00880FD0"/>
  </w:style>
  <w:style w:type="table" w:customStyle="1" w:styleId="97">
    <w:name w:val="Сетка таблицы9"/>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80FD0"/>
    <w:pPr>
      <w:numPr>
        <w:numId w:val="7"/>
      </w:numPr>
    </w:pPr>
  </w:style>
  <w:style w:type="numbering" w:customStyle="1" w:styleId="List511114">
    <w:name w:val="List511114"/>
    <w:rsid w:val="00880FD0"/>
    <w:pPr>
      <w:numPr>
        <w:numId w:val="9"/>
      </w:numPr>
    </w:pPr>
  </w:style>
  <w:style w:type="paragraph" w:customStyle="1" w:styleId="afffffffffffffff4">
    <w:name w:val="Основной стиль текста"/>
    <w:basedOn w:val="aff8"/>
    <w:uiPriority w:val="99"/>
    <w:qFormat/>
    <w:rsid w:val="00880FD0"/>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qFormat/>
    <w:rsid w:val="00880FD0"/>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80FD0"/>
  </w:style>
  <w:style w:type="numbering" w:customStyle="1" w:styleId="1160">
    <w:name w:val="Нет списка116"/>
    <w:next w:val="affb"/>
    <w:uiPriority w:val="99"/>
    <w:semiHidden/>
    <w:unhideWhenUsed/>
    <w:rsid w:val="00880FD0"/>
  </w:style>
  <w:style w:type="numbering" w:customStyle="1" w:styleId="2150">
    <w:name w:val="Нет списка215"/>
    <w:next w:val="affb"/>
    <w:uiPriority w:val="99"/>
    <w:semiHidden/>
    <w:unhideWhenUsed/>
    <w:rsid w:val="00880FD0"/>
  </w:style>
  <w:style w:type="numbering" w:customStyle="1" w:styleId="3150">
    <w:name w:val="Нет списка315"/>
    <w:next w:val="affb"/>
    <w:uiPriority w:val="99"/>
    <w:semiHidden/>
    <w:rsid w:val="00880FD0"/>
  </w:style>
  <w:style w:type="numbering" w:customStyle="1" w:styleId="List1115">
    <w:name w:val="List 1115"/>
    <w:rsid w:val="00880FD0"/>
    <w:pPr>
      <w:numPr>
        <w:numId w:val="28"/>
      </w:numPr>
    </w:pPr>
  </w:style>
  <w:style w:type="table" w:customStyle="1" w:styleId="106">
    <w:name w:val="Сетка таблицы10"/>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80FD0"/>
    <w:pPr>
      <w:numPr>
        <w:numId w:val="16"/>
      </w:numPr>
    </w:pPr>
  </w:style>
  <w:style w:type="numbering" w:customStyle="1" w:styleId="List511115">
    <w:name w:val="List511115"/>
    <w:rsid w:val="00880FD0"/>
    <w:pPr>
      <w:numPr>
        <w:numId w:val="4"/>
      </w:numPr>
    </w:pPr>
  </w:style>
  <w:style w:type="table" w:customStyle="1" w:styleId="226">
    <w:name w:val="Сетка таблицы22"/>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6"/>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80FD0"/>
  </w:style>
  <w:style w:type="numbering" w:customStyle="1" w:styleId="List511116">
    <w:name w:val="List511116"/>
    <w:rsid w:val="00880FD0"/>
    <w:pPr>
      <w:numPr>
        <w:numId w:val="17"/>
      </w:numPr>
    </w:pPr>
  </w:style>
  <w:style w:type="paragraph" w:customStyle="1" w:styleId="afffffffffffffff5">
    <w:name w:val="Текст_ЛСЗ"/>
    <w:basedOn w:val="affc"/>
    <w:link w:val="afffffffffffffff6"/>
    <w:qFormat/>
    <w:rsid w:val="00880FD0"/>
    <w:pPr>
      <w:widowControl/>
      <w:ind w:left="0" w:firstLine="709"/>
      <w:jc w:val="both"/>
    </w:pPr>
    <w:rPr>
      <w:rFonts w:ascii="Times New Roman" w:eastAsia="Calibri" w:hAnsi="Times New Roman" w:cs="Times New Roman"/>
      <w:color w:val="auto"/>
      <w:lang w:bidi="ar-SA"/>
    </w:rPr>
  </w:style>
  <w:style w:type="character" w:customStyle="1" w:styleId="afffffffffffffff6">
    <w:name w:val="Текст_ЛСЗ Знак"/>
    <w:link w:val="afffffffffffffff5"/>
    <w:rsid w:val="00880FD0"/>
    <w:rPr>
      <w:rFonts w:ascii="Times New Roman" w:eastAsia="Calibri" w:hAnsi="Times New Roman" w:cs="Times New Roman"/>
      <w:sz w:val="24"/>
      <w:szCs w:val="24"/>
    </w:rPr>
  </w:style>
  <w:style w:type="table" w:customStyle="1" w:styleId="235">
    <w:name w:val="Сетка таблицы23"/>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7">
    <w:name w:val="Название таблицы"/>
    <w:basedOn w:val="affff4"/>
    <w:link w:val="afffffffffffffff8"/>
    <w:qFormat/>
    <w:rsid w:val="00880FD0"/>
    <w:pPr>
      <w:keepNext/>
      <w:autoSpaceDE w:val="0"/>
      <w:jc w:val="right"/>
    </w:pPr>
    <w:rPr>
      <w:rFonts w:eastAsia="Calibri"/>
      <w:b/>
      <w:sz w:val="26"/>
      <w:szCs w:val="26"/>
    </w:rPr>
  </w:style>
  <w:style w:type="character" w:customStyle="1" w:styleId="afffffffffffffff8">
    <w:name w:val="Название таблицы Знак"/>
    <w:link w:val="afffffffffffffff7"/>
    <w:rsid w:val="00880FD0"/>
    <w:rPr>
      <w:rFonts w:asciiTheme="majorHAnsi" w:eastAsia="Calibri" w:hAnsiTheme="majorHAnsi" w:cstheme="majorBidi"/>
      <w:b/>
      <w:bCs/>
      <w:spacing w:val="-10"/>
      <w:kern w:val="28"/>
      <w:sz w:val="26"/>
      <w:szCs w:val="26"/>
      <w:lang w:eastAsia="ru-RU" w:bidi="ru-RU"/>
    </w:rPr>
  </w:style>
  <w:style w:type="character" w:customStyle="1" w:styleId="w">
    <w:name w:val="w"/>
    <w:rsid w:val="00880FD0"/>
  </w:style>
  <w:style w:type="character" w:customStyle="1" w:styleId="y0nh2b">
    <w:name w:val="y0nh2b"/>
    <w:rsid w:val="00880FD0"/>
  </w:style>
  <w:style w:type="table" w:customStyle="1" w:styleId="31a">
    <w:name w:val="Сетка таблицы3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80FD0"/>
  </w:style>
  <w:style w:type="numbering" w:customStyle="1" w:styleId="1170">
    <w:name w:val="Нет списка117"/>
    <w:next w:val="affb"/>
    <w:uiPriority w:val="99"/>
    <w:semiHidden/>
    <w:unhideWhenUsed/>
    <w:rsid w:val="00880FD0"/>
  </w:style>
  <w:style w:type="numbering" w:customStyle="1" w:styleId="2160">
    <w:name w:val="Нет списка216"/>
    <w:next w:val="affb"/>
    <w:uiPriority w:val="99"/>
    <w:semiHidden/>
    <w:unhideWhenUsed/>
    <w:rsid w:val="00880FD0"/>
  </w:style>
  <w:style w:type="numbering" w:customStyle="1" w:styleId="3160">
    <w:name w:val="Нет списка316"/>
    <w:next w:val="affb"/>
    <w:uiPriority w:val="99"/>
    <w:semiHidden/>
    <w:rsid w:val="00880FD0"/>
  </w:style>
  <w:style w:type="numbering" w:customStyle="1" w:styleId="List1116">
    <w:name w:val="List 1116"/>
    <w:rsid w:val="00880FD0"/>
    <w:pPr>
      <w:numPr>
        <w:numId w:val="36"/>
      </w:numPr>
    </w:pPr>
  </w:style>
  <w:style w:type="numbering" w:customStyle="1" w:styleId="470">
    <w:name w:val="Нет списка47"/>
    <w:next w:val="affb"/>
    <w:uiPriority w:val="99"/>
    <w:semiHidden/>
    <w:unhideWhenUsed/>
    <w:rsid w:val="00880FD0"/>
  </w:style>
  <w:style w:type="numbering" w:customStyle="1" w:styleId="1180">
    <w:name w:val="Нет списка118"/>
    <w:next w:val="affb"/>
    <w:semiHidden/>
    <w:unhideWhenUsed/>
    <w:rsid w:val="00880FD0"/>
  </w:style>
  <w:style w:type="numbering" w:customStyle="1" w:styleId="1190">
    <w:name w:val="Нет списка119"/>
    <w:next w:val="affb"/>
    <w:uiPriority w:val="99"/>
    <w:semiHidden/>
    <w:unhideWhenUsed/>
    <w:rsid w:val="00880FD0"/>
  </w:style>
  <w:style w:type="numbering" w:customStyle="1" w:styleId="2170">
    <w:name w:val="Нет списка217"/>
    <w:next w:val="affb"/>
    <w:uiPriority w:val="99"/>
    <w:semiHidden/>
    <w:unhideWhenUsed/>
    <w:rsid w:val="00880FD0"/>
  </w:style>
  <w:style w:type="numbering" w:customStyle="1" w:styleId="3170">
    <w:name w:val="Нет списка317"/>
    <w:next w:val="affb"/>
    <w:uiPriority w:val="99"/>
    <w:semiHidden/>
    <w:rsid w:val="00880FD0"/>
  </w:style>
  <w:style w:type="numbering" w:customStyle="1" w:styleId="List1117">
    <w:name w:val="List 1117"/>
    <w:rsid w:val="00880FD0"/>
  </w:style>
  <w:style w:type="numbering" w:customStyle="1" w:styleId="480">
    <w:name w:val="Нет списка48"/>
    <w:next w:val="affb"/>
    <w:uiPriority w:val="99"/>
    <w:semiHidden/>
    <w:unhideWhenUsed/>
    <w:rsid w:val="00880FD0"/>
  </w:style>
  <w:style w:type="numbering" w:customStyle="1" w:styleId="2180">
    <w:name w:val="Нет списка218"/>
    <w:next w:val="affb"/>
    <w:uiPriority w:val="99"/>
    <w:semiHidden/>
    <w:unhideWhenUsed/>
    <w:rsid w:val="00880FD0"/>
  </w:style>
  <w:style w:type="numbering" w:customStyle="1" w:styleId="3180">
    <w:name w:val="Нет списка318"/>
    <w:next w:val="affb"/>
    <w:uiPriority w:val="99"/>
    <w:semiHidden/>
    <w:rsid w:val="00880FD0"/>
  </w:style>
  <w:style w:type="numbering" w:customStyle="1" w:styleId="List1118">
    <w:name w:val="List 1118"/>
    <w:rsid w:val="00880FD0"/>
  </w:style>
  <w:style w:type="numbering" w:customStyle="1" w:styleId="521">
    <w:name w:val="Нет списка52"/>
    <w:next w:val="affb"/>
    <w:uiPriority w:val="99"/>
    <w:semiHidden/>
    <w:unhideWhenUsed/>
    <w:rsid w:val="00880FD0"/>
  </w:style>
  <w:style w:type="numbering" w:customStyle="1" w:styleId="1221">
    <w:name w:val="Нет списка122"/>
    <w:next w:val="affb"/>
    <w:uiPriority w:val="99"/>
    <w:semiHidden/>
    <w:unhideWhenUsed/>
    <w:rsid w:val="00880FD0"/>
  </w:style>
  <w:style w:type="numbering" w:customStyle="1" w:styleId="11120">
    <w:name w:val="Нет списка1112"/>
    <w:next w:val="affb"/>
    <w:uiPriority w:val="99"/>
    <w:semiHidden/>
    <w:unhideWhenUsed/>
    <w:rsid w:val="00880FD0"/>
  </w:style>
  <w:style w:type="numbering" w:customStyle="1" w:styleId="2220">
    <w:name w:val="Нет списка222"/>
    <w:next w:val="affb"/>
    <w:uiPriority w:val="99"/>
    <w:semiHidden/>
    <w:unhideWhenUsed/>
    <w:rsid w:val="00880FD0"/>
  </w:style>
  <w:style w:type="numbering" w:customStyle="1" w:styleId="3220">
    <w:name w:val="Нет списка322"/>
    <w:next w:val="affb"/>
    <w:uiPriority w:val="99"/>
    <w:semiHidden/>
    <w:rsid w:val="00880FD0"/>
  </w:style>
  <w:style w:type="numbering" w:customStyle="1" w:styleId="List1122">
    <w:name w:val="List 1122"/>
    <w:rsid w:val="00880FD0"/>
  </w:style>
  <w:style w:type="numbering" w:customStyle="1" w:styleId="4120">
    <w:name w:val="Нет списка412"/>
    <w:next w:val="affb"/>
    <w:uiPriority w:val="99"/>
    <w:semiHidden/>
    <w:unhideWhenUsed/>
    <w:rsid w:val="00880FD0"/>
  </w:style>
  <w:style w:type="numbering" w:customStyle="1" w:styleId="5120">
    <w:name w:val="Нет списка512"/>
    <w:next w:val="affb"/>
    <w:uiPriority w:val="99"/>
    <w:semiHidden/>
    <w:unhideWhenUsed/>
    <w:rsid w:val="00880FD0"/>
  </w:style>
  <w:style w:type="numbering" w:customStyle="1" w:styleId="1212">
    <w:name w:val="Нет списка1212"/>
    <w:next w:val="affb"/>
    <w:uiPriority w:val="99"/>
    <w:semiHidden/>
    <w:unhideWhenUsed/>
    <w:rsid w:val="00880FD0"/>
  </w:style>
  <w:style w:type="numbering" w:customStyle="1" w:styleId="11112">
    <w:name w:val="Нет списка11112"/>
    <w:next w:val="affb"/>
    <w:uiPriority w:val="99"/>
    <w:semiHidden/>
    <w:unhideWhenUsed/>
    <w:rsid w:val="00880FD0"/>
  </w:style>
  <w:style w:type="numbering" w:customStyle="1" w:styleId="21120">
    <w:name w:val="Нет списка2112"/>
    <w:next w:val="affb"/>
    <w:uiPriority w:val="99"/>
    <w:semiHidden/>
    <w:unhideWhenUsed/>
    <w:rsid w:val="00880FD0"/>
  </w:style>
  <w:style w:type="numbering" w:customStyle="1" w:styleId="31120">
    <w:name w:val="Нет списка3112"/>
    <w:next w:val="affb"/>
    <w:uiPriority w:val="99"/>
    <w:semiHidden/>
    <w:rsid w:val="00880FD0"/>
  </w:style>
  <w:style w:type="numbering" w:customStyle="1" w:styleId="List11112">
    <w:name w:val="List 11112"/>
    <w:rsid w:val="00880FD0"/>
  </w:style>
  <w:style w:type="numbering" w:customStyle="1" w:styleId="4111">
    <w:name w:val="Нет списка4111"/>
    <w:next w:val="affb"/>
    <w:uiPriority w:val="99"/>
    <w:semiHidden/>
    <w:unhideWhenUsed/>
    <w:rsid w:val="00880FD0"/>
  </w:style>
  <w:style w:type="numbering" w:customStyle="1" w:styleId="5111">
    <w:name w:val="Нет списка5111"/>
    <w:next w:val="affb"/>
    <w:uiPriority w:val="99"/>
    <w:semiHidden/>
    <w:rsid w:val="00880FD0"/>
  </w:style>
  <w:style w:type="numbering" w:customStyle="1" w:styleId="12111">
    <w:name w:val="Нет списка12111"/>
    <w:next w:val="affb"/>
    <w:uiPriority w:val="99"/>
    <w:semiHidden/>
    <w:unhideWhenUsed/>
    <w:rsid w:val="00880FD0"/>
  </w:style>
  <w:style w:type="numbering" w:customStyle="1" w:styleId="21111">
    <w:name w:val="Нет списка21111"/>
    <w:next w:val="affb"/>
    <w:uiPriority w:val="99"/>
    <w:semiHidden/>
    <w:unhideWhenUsed/>
    <w:rsid w:val="00880FD0"/>
  </w:style>
  <w:style w:type="numbering" w:customStyle="1" w:styleId="31111">
    <w:name w:val="Нет списка31111"/>
    <w:next w:val="affb"/>
    <w:uiPriority w:val="99"/>
    <w:semiHidden/>
    <w:rsid w:val="00880FD0"/>
  </w:style>
  <w:style w:type="numbering" w:customStyle="1" w:styleId="List111111">
    <w:name w:val="List 111111"/>
    <w:rsid w:val="00880FD0"/>
  </w:style>
  <w:style w:type="numbering" w:customStyle="1" w:styleId="613">
    <w:name w:val="Нет списка61"/>
    <w:next w:val="affb"/>
    <w:uiPriority w:val="99"/>
    <w:semiHidden/>
    <w:unhideWhenUsed/>
    <w:rsid w:val="00880FD0"/>
  </w:style>
  <w:style w:type="numbering" w:customStyle="1" w:styleId="1311">
    <w:name w:val="Нет списка131"/>
    <w:next w:val="affb"/>
    <w:uiPriority w:val="99"/>
    <w:semiHidden/>
    <w:unhideWhenUsed/>
    <w:rsid w:val="00880FD0"/>
  </w:style>
  <w:style w:type="numbering" w:customStyle="1" w:styleId="2211">
    <w:name w:val="Нет списка2211"/>
    <w:next w:val="affb"/>
    <w:uiPriority w:val="99"/>
    <w:semiHidden/>
    <w:unhideWhenUsed/>
    <w:rsid w:val="00880FD0"/>
  </w:style>
  <w:style w:type="numbering" w:customStyle="1" w:styleId="3211">
    <w:name w:val="Нет списка3211"/>
    <w:next w:val="affb"/>
    <w:uiPriority w:val="99"/>
    <w:semiHidden/>
    <w:rsid w:val="00880FD0"/>
  </w:style>
  <w:style w:type="numbering" w:customStyle="1" w:styleId="List11211">
    <w:name w:val="List 11211"/>
    <w:rsid w:val="00880FD0"/>
  </w:style>
  <w:style w:type="numbering" w:customStyle="1" w:styleId="713">
    <w:name w:val="Нет списка71"/>
    <w:next w:val="affb"/>
    <w:uiPriority w:val="99"/>
    <w:semiHidden/>
    <w:unhideWhenUsed/>
    <w:rsid w:val="00880FD0"/>
  </w:style>
  <w:style w:type="numbering" w:customStyle="1" w:styleId="812">
    <w:name w:val="Нет списка81"/>
    <w:next w:val="affb"/>
    <w:uiPriority w:val="99"/>
    <w:semiHidden/>
    <w:unhideWhenUsed/>
    <w:rsid w:val="00880FD0"/>
  </w:style>
  <w:style w:type="numbering" w:customStyle="1" w:styleId="1410">
    <w:name w:val="Нет списка141"/>
    <w:next w:val="affb"/>
    <w:uiPriority w:val="99"/>
    <w:semiHidden/>
    <w:unhideWhenUsed/>
    <w:rsid w:val="00880FD0"/>
  </w:style>
  <w:style w:type="numbering" w:customStyle="1" w:styleId="2311">
    <w:name w:val="Нет списка231"/>
    <w:next w:val="affb"/>
    <w:uiPriority w:val="99"/>
    <w:semiHidden/>
    <w:unhideWhenUsed/>
    <w:rsid w:val="00880FD0"/>
  </w:style>
  <w:style w:type="numbering" w:customStyle="1" w:styleId="3310">
    <w:name w:val="Нет списка331"/>
    <w:next w:val="affb"/>
    <w:uiPriority w:val="99"/>
    <w:semiHidden/>
    <w:rsid w:val="00880FD0"/>
  </w:style>
  <w:style w:type="numbering" w:customStyle="1" w:styleId="List1132">
    <w:name w:val="List 1132"/>
    <w:rsid w:val="00880FD0"/>
  </w:style>
  <w:style w:type="numbering" w:customStyle="1" w:styleId="913">
    <w:name w:val="Нет списка91"/>
    <w:next w:val="affb"/>
    <w:uiPriority w:val="99"/>
    <w:semiHidden/>
    <w:unhideWhenUsed/>
    <w:rsid w:val="00880FD0"/>
  </w:style>
  <w:style w:type="numbering" w:customStyle="1" w:styleId="1510">
    <w:name w:val="Нет списка151"/>
    <w:next w:val="affb"/>
    <w:uiPriority w:val="99"/>
    <w:semiHidden/>
    <w:unhideWhenUsed/>
    <w:rsid w:val="00880FD0"/>
  </w:style>
  <w:style w:type="numbering" w:customStyle="1" w:styleId="2410">
    <w:name w:val="Нет списка241"/>
    <w:next w:val="affb"/>
    <w:uiPriority w:val="99"/>
    <w:semiHidden/>
    <w:unhideWhenUsed/>
    <w:rsid w:val="00880FD0"/>
  </w:style>
  <w:style w:type="numbering" w:customStyle="1" w:styleId="3410">
    <w:name w:val="Нет списка341"/>
    <w:next w:val="affb"/>
    <w:uiPriority w:val="99"/>
    <w:semiHidden/>
    <w:rsid w:val="00880FD0"/>
  </w:style>
  <w:style w:type="numbering" w:customStyle="1" w:styleId="List1141">
    <w:name w:val="List 1141"/>
    <w:rsid w:val="00880FD0"/>
  </w:style>
  <w:style w:type="numbering" w:customStyle="1" w:styleId="1010">
    <w:name w:val="Нет списка101"/>
    <w:next w:val="affb"/>
    <w:uiPriority w:val="99"/>
    <w:semiHidden/>
    <w:unhideWhenUsed/>
    <w:rsid w:val="00880FD0"/>
  </w:style>
  <w:style w:type="numbering" w:customStyle="1" w:styleId="1610">
    <w:name w:val="Нет списка161"/>
    <w:next w:val="affb"/>
    <w:uiPriority w:val="99"/>
    <w:semiHidden/>
    <w:unhideWhenUsed/>
    <w:rsid w:val="00880FD0"/>
  </w:style>
  <w:style w:type="numbering" w:customStyle="1" w:styleId="2510">
    <w:name w:val="Нет списка251"/>
    <w:next w:val="affb"/>
    <w:uiPriority w:val="99"/>
    <w:semiHidden/>
    <w:unhideWhenUsed/>
    <w:rsid w:val="00880FD0"/>
  </w:style>
  <w:style w:type="numbering" w:customStyle="1" w:styleId="3510">
    <w:name w:val="Нет списка351"/>
    <w:next w:val="affb"/>
    <w:uiPriority w:val="99"/>
    <w:semiHidden/>
    <w:rsid w:val="00880FD0"/>
  </w:style>
  <w:style w:type="numbering" w:customStyle="1" w:styleId="List1152">
    <w:name w:val="List 1152"/>
    <w:rsid w:val="00880FD0"/>
  </w:style>
  <w:style w:type="numbering" w:customStyle="1" w:styleId="4210">
    <w:name w:val="Нет списка421"/>
    <w:next w:val="affb"/>
    <w:uiPriority w:val="99"/>
    <w:semiHidden/>
    <w:unhideWhenUsed/>
    <w:rsid w:val="00880FD0"/>
  </w:style>
  <w:style w:type="numbering" w:customStyle="1" w:styleId="11210">
    <w:name w:val="Нет списка1121"/>
    <w:next w:val="affb"/>
    <w:uiPriority w:val="99"/>
    <w:semiHidden/>
    <w:unhideWhenUsed/>
    <w:rsid w:val="00880FD0"/>
  </w:style>
  <w:style w:type="numbering" w:customStyle="1" w:styleId="21211">
    <w:name w:val="Нет списка2121"/>
    <w:next w:val="affb"/>
    <w:uiPriority w:val="99"/>
    <w:semiHidden/>
    <w:unhideWhenUsed/>
    <w:rsid w:val="00880FD0"/>
  </w:style>
  <w:style w:type="numbering" w:customStyle="1" w:styleId="3121">
    <w:name w:val="Нет списка3121"/>
    <w:next w:val="affb"/>
    <w:uiPriority w:val="99"/>
    <w:semiHidden/>
    <w:rsid w:val="00880FD0"/>
  </w:style>
  <w:style w:type="numbering" w:customStyle="1" w:styleId="List11122">
    <w:name w:val="List 11122"/>
    <w:rsid w:val="00880FD0"/>
  </w:style>
  <w:style w:type="numbering" w:customStyle="1" w:styleId="1710">
    <w:name w:val="Нет списка171"/>
    <w:next w:val="affb"/>
    <w:uiPriority w:val="99"/>
    <w:semiHidden/>
    <w:unhideWhenUsed/>
    <w:rsid w:val="00880FD0"/>
  </w:style>
  <w:style w:type="numbering" w:customStyle="1" w:styleId="1810">
    <w:name w:val="Нет списка181"/>
    <w:next w:val="affb"/>
    <w:uiPriority w:val="99"/>
    <w:semiHidden/>
    <w:unhideWhenUsed/>
    <w:rsid w:val="00880FD0"/>
  </w:style>
  <w:style w:type="numbering" w:customStyle="1" w:styleId="2610">
    <w:name w:val="Нет списка261"/>
    <w:next w:val="affb"/>
    <w:uiPriority w:val="99"/>
    <w:semiHidden/>
    <w:unhideWhenUsed/>
    <w:rsid w:val="00880FD0"/>
  </w:style>
  <w:style w:type="numbering" w:customStyle="1" w:styleId="3610">
    <w:name w:val="Нет списка361"/>
    <w:next w:val="affb"/>
    <w:uiPriority w:val="99"/>
    <w:semiHidden/>
    <w:rsid w:val="00880FD0"/>
  </w:style>
  <w:style w:type="numbering" w:customStyle="1" w:styleId="List1161">
    <w:name w:val="List 1161"/>
    <w:rsid w:val="00880FD0"/>
  </w:style>
  <w:style w:type="numbering" w:customStyle="1" w:styleId="1910">
    <w:name w:val="Нет списка191"/>
    <w:next w:val="affb"/>
    <w:uiPriority w:val="99"/>
    <w:semiHidden/>
    <w:unhideWhenUsed/>
    <w:rsid w:val="00880FD0"/>
  </w:style>
  <w:style w:type="numbering" w:customStyle="1" w:styleId="11010">
    <w:name w:val="Нет списка1101"/>
    <w:next w:val="affb"/>
    <w:uiPriority w:val="99"/>
    <w:semiHidden/>
    <w:unhideWhenUsed/>
    <w:rsid w:val="00880FD0"/>
  </w:style>
  <w:style w:type="numbering" w:customStyle="1" w:styleId="2710">
    <w:name w:val="Нет списка271"/>
    <w:next w:val="affb"/>
    <w:uiPriority w:val="99"/>
    <w:semiHidden/>
    <w:unhideWhenUsed/>
    <w:rsid w:val="00880FD0"/>
  </w:style>
  <w:style w:type="numbering" w:customStyle="1" w:styleId="371">
    <w:name w:val="Нет списка371"/>
    <w:next w:val="affb"/>
    <w:uiPriority w:val="99"/>
    <w:semiHidden/>
    <w:rsid w:val="00880FD0"/>
  </w:style>
  <w:style w:type="numbering" w:customStyle="1" w:styleId="List1171">
    <w:name w:val="List 1171"/>
    <w:rsid w:val="00880FD0"/>
  </w:style>
  <w:style w:type="numbering" w:customStyle="1" w:styleId="4310">
    <w:name w:val="Нет списка431"/>
    <w:next w:val="affb"/>
    <w:uiPriority w:val="99"/>
    <w:semiHidden/>
    <w:unhideWhenUsed/>
    <w:rsid w:val="00880FD0"/>
  </w:style>
  <w:style w:type="numbering" w:customStyle="1" w:styleId="1131">
    <w:name w:val="Нет списка1131"/>
    <w:next w:val="affb"/>
    <w:uiPriority w:val="99"/>
    <w:semiHidden/>
    <w:unhideWhenUsed/>
    <w:rsid w:val="00880FD0"/>
  </w:style>
  <w:style w:type="numbering" w:customStyle="1" w:styleId="2131">
    <w:name w:val="Нет списка2131"/>
    <w:next w:val="affb"/>
    <w:uiPriority w:val="99"/>
    <w:semiHidden/>
    <w:unhideWhenUsed/>
    <w:rsid w:val="00880FD0"/>
  </w:style>
  <w:style w:type="numbering" w:customStyle="1" w:styleId="3131">
    <w:name w:val="Нет списка3131"/>
    <w:next w:val="affb"/>
    <w:uiPriority w:val="99"/>
    <w:semiHidden/>
    <w:rsid w:val="00880FD0"/>
  </w:style>
  <w:style w:type="numbering" w:customStyle="1" w:styleId="List11131">
    <w:name w:val="List 11131"/>
    <w:rsid w:val="00880FD0"/>
  </w:style>
  <w:style w:type="numbering" w:customStyle="1" w:styleId="2010">
    <w:name w:val="Нет списка201"/>
    <w:next w:val="affb"/>
    <w:uiPriority w:val="99"/>
    <w:semiHidden/>
    <w:unhideWhenUsed/>
    <w:rsid w:val="00880FD0"/>
  </w:style>
  <w:style w:type="numbering" w:customStyle="1" w:styleId="4ff4">
    <w:name w:val="Нум_Заголовки4"/>
    <w:uiPriority w:val="99"/>
    <w:rsid w:val="00880FD0"/>
  </w:style>
  <w:style w:type="numbering" w:customStyle="1" w:styleId="2111117">
    <w:name w:val="Стиль2111117"/>
    <w:rsid w:val="00880FD0"/>
  </w:style>
  <w:style w:type="numbering" w:customStyle="1" w:styleId="List511117">
    <w:name w:val="List511117"/>
    <w:rsid w:val="00880FD0"/>
  </w:style>
  <w:style w:type="numbering" w:customStyle="1" w:styleId="List1181">
    <w:name w:val="List 1181"/>
    <w:rsid w:val="00880FD0"/>
  </w:style>
  <w:style w:type="numbering" w:customStyle="1" w:styleId="List11141">
    <w:name w:val="List 11141"/>
    <w:rsid w:val="00880FD0"/>
  </w:style>
  <w:style w:type="numbering" w:customStyle="1" w:styleId="List11311">
    <w:name w:val="List 11311"/>
    <w:rsid w:val="00880FD0"/>
  </w:style>
  <w:style w:type="numbering" w:customStyle="1" w:styleId="List11511">
    <w:name w:val="List 11511"/>
    <w:rsid w:val="00880FD0"/>
  </w:style>
  <w:style w:type="numbering" w:customStyle="1" w:styleId="List111211">
    <w:name w:val="List 111211"/>
    <w:rsid w:val="00880FD0"/>
  </w:style>
  <w:style w:type="numbering" w:customStyle="1" w:styleId="11d">
    <w:name w:val="Нум_Заголовки11"/>
    <w:uiPriority w:val="99"/>
    <w:rsid w:val="00880FD0"/>
  </w:style>
  <w:style w:type="numbering" w:customStyle="1" w:styleId="281">
    <w:name w:val="Нет списка281"/>
    <w:next w:val="affb"/>
    <w:uiPriority w:val="99"/>
    <w:semiHidden/>
    <w:unhideWhenUsed/>
    <w:rsid w:val="00880FD0"/>
  </w:style>
  <w:style w:type="numbering" w:customStyle="1" w:styleId="291">
    <w:name w:val="Нет списка291"/>
    <w:next w:val="affb"/>
    <w:uiPriority w:val="99"/>
    <w:semiHidden/>
    <w:unhideWhenUsed/>
    <w:rsid w:val="00880FD0"/>
  </w:style>
  <w:style w:type="numbering" w:customStyle="1" w:styleId="301">
    <w:name w:val="Нет списка301"/>
    <w:next w:val="affb"/>
    <w:uiPriority w:val="99"/>
    <w:semiHidden/>
    <w:unhideWhenUsed/>
    <w:rsid w:val="00880FD0"/>
  </w:style>
  <w:style w:type="numbering" w:customStyle="1" w:styleId="381">
    <w:name w:val="Нет списка381"/>
    <w:next w:val="affb"/>
    <w:uiPriority w:val="99"/>
    <w:semiHidden/>
    <w:unhideWhenUsed/>
    <w:rsid w:val="00880FD0"/>
  </w:style>
  <w:style w:type="numbering" w:customStyle="1" w:styleId="3910">
    <w:name w:val="Нет списка391"/>
    <w:next w:val="affb"/>
    <w:uiPriority w:val="99"/>
    <w:semiHidden/>
    <w:unhideWhenUsed/>
    <w:rsid w:val="00880FD0"/>
  </w:style>
  <w:style w:type="numbering" w:customStyle="1" w:styleId="111112">
    <w:name w:val="Нет списка111112"/>
    <w:next w:val="affb"/>
    <w:uiPriority w:val="99"/>
    <w:semiHidden/>
    <w:unhideWhenUsed/>
    <w:rsid w:val="00880FD0"/>
  </w:style>
  <w:style w:type="numbering" w:customStyle="1" w:styleId="A10">
    <w:name w:val="Арабские A1"/>
    <w:rsid w:val="00880FD0"/>
  </w:style>
  <w:style w:type="numbering" w:customStyle="1" w:styleId="spisokbull1">
    <w:name w:val="_spisok_bull1"/>
    <w:rsid w:val="00880FD0"/>
  </w:style>
  <w:style w:type="numbering" w:customStyle="1" w:styleId="spisoknum1">
    <w:name w:val="_spisok_num1"/>
    <w:rsid w:val="00880FD0"/>
  </w:style>
  <w:style w:type="numbering" w:customStyle="1" w:styleId="2fff1">
    <w:name w:val="Список_МнУр_ЦифраБукваМаркер2"/>
    <w:uiPriority w:val="99"/>
    <w:rsid w:val="00880FD0"/>
  </w:style>
  <w:style w:type="numbering" w:customStyle="1" w:styleId="2fff2">
    <w:name w:val="Список_МнУр_Марк2"/>
    <w:uiPriority w:val="99"/>
    <w:rsid w:val="00880FD0"/>
  </w:style>
  <w:style w:type="numbering" w:customStyle="1" w:styleId="2fff3">
    <w:name w:val="Приложения2"/>
    <w:uiPriority w:val="99"/>
    <w:rsid w:val="00880FD0"/>
  </w:style>
  <w:style w:type="numbering" w:customStyle="1" w:styleId="2fff4">
    <w:name w:val="Таблица_СписокМн2"/>
    <w:uiPriority w:val="99"/>
    <w:rsid w:val="00880FD0"/>
  </w:style>
  <w:style w:type="numbering" w:customStyle="1" w:styleId="2fff5">
    <w:name w:val="Список_пункты2"/>
    <w:uiPriority w:val="99"/>
    <w:rsid w:val="00880FD0"/>
  </w:style>
  <w:style w:type="numbering" w:customStyle="1" w:styleId="2fff6">
    <w:name w:val="Список_МнУр_БукваЦифраМаркер2"/>
    <w:uiPriority w:val="99"/>
    <w:rsid w:val="00880FD0"/>
  </w:style>
  <w:style w:type="numbering" w:customStyle="1" w:styleId="2fff7">
    <w:name w:val="Список_МнУр_ЦифрТочка2"/>
    <w:uiPriority w:val="99"/>
    <w:rsid w:val="00880FD0"/>
  </w:style>
  <w:style w:type="numbering" w:customStyle="1" w:styleId="1fffff2">
    <w:name w:val="Список_Буква_Цифра_Маркер1"/>
    <w:uiPriority w:val="99"/>
    <w:rsid w:val="00880FD0"/>
  </w:style>
  <w:style w:type="numbering" w:customStyle="1" w:styleId="11e">
    <w:name w:val="Текущий список11"/>
    <w:locked/>
    <w:rsid w:val="00880FD0"/>
  </w:style>
  <w:style w:type="numbering" w:customStyle="1" w:styleId="2113">
    <w:name w:val="Стиль211"/>
    <w:rsid w:val="00880FD0"/>
  </w:style>
  <w:style w:type="numbering" w:customStyle="1" w:styleId="129">
    <w:name w:val="Список_МнУр_Марк12"/>
    <w:uiPriority w:val="99"/>
    <w:rsid w:val="00880FD0"/>
  </w:style>
  <w:style w:type="numbering" w:customStyle="1" w:styleId="211111112">
    <w:name w:val="Стиль211111112"/>
    <w:rsid w:val="00880FD0"/>
  </w:style>
  <w:style w:type="numbering" w:customStyle="1" w:styleId="List12">
    <w:name w:val="List 12"/>
    <w:rsid w:val="00880FD0"/>
  </w:style>
  <w:style w:type="numbering" w:customStyle="1" w:styleId="23110">
    <w:name w:val="Стиль2311"/>
    <w:rsid w:val="00880FD0"/>
  </w:style>
  <w:style w:type="numbering" w:customStyle="1" w:styleId="11f">
    <w:name w:val="Список_МнУр_БукваЦифраМаркер11"/>
    <w:uiPriority w:val="99"/>
    <w:rsid w:val="00880FD0"/>
  </w:style>
  <w:style w:type="numbering" w:customStyle="1" w:styleId="11f0">
    <w:name w:val="Таблица_СписокМн11"/>
    <w:uiPriority w:val="99"/>
    <w:rsid w:val="00880FD0"/>
  </w:style>
  <w:style w:type="numbering" w:customStyle="1" w:styleId="11f1">
    <w:name w:val="Приложения11"/>
    <w:uiPriority w:val="99"/>
    <w:rsid w:val="00880FD0"/>
  </w:style>
  <w:style w:type="numbering" w:customStyle="1" w:styleId="1116">
    <w:name w:val="Список_МнУр_Марк111"/>
    <w:uiPriority w:val="99"/>
    <w:rsid w:val="00880FD0"/>
  </w:style>
  <w:style w:type="numbering" w:customStyle="1" w:styleId="11f2">
    <w:name w:val="Список_пункты11"/>
    <w:uiPriority w:val="99"/>
    <w:rsid w:val="00880FD0"/>
  </w:style>
  <w:style w:type="numbering" w:customStyle="1" w:styleId="11f3">
    <w:name w:val="Список_МнУр_ЦифраБукваМаркер11"/>
    <w:uiPriority w:val="99"/>
    <w:rsid w:val="00880FD0"/>
  </w:style>
  <w:style w:type="numbering" w:customStyle="1" w:styleId="11f4">
    <w:name w:val="Список_МнУр_ЦифрТочка11"/>
    <w:uiPriority w:val="99"/>
    <w:rsid w:val="00880FD0"/>
  </w:style>
  <w:style w:type="numbering" w:customStyle="1" w:styleId="21111112">
    <w:name w:val="Стиль21111112"/>
    <w:rsid w:val="00880FD0"/>
  </w:style>
  <w:style w:type="numbering" w:customStyle="1" w:styleId="List5111113">
    <w:name w:val="List5111113"/>
    <w:rsid w:val="00880FD0"/>
  </w:style>
  <w:style w:type="numbering" w:customStyle="1" w:styleId="21f1">
    <w:name w:val="Нум_Заголовки21"/>
    <w:uiPriority w:val="99"/>
    <w:rsid w:val="00880FD0"/>
  </w:style>
  <w:style w:type="numbering" w:customStyle="1" w:styleId="401">
    <w:name w:val="Нет списка401"/>
    <w:next w:val="affb"/>
    <w:uiPriority w:val="99"/>
    <w:semiHidden/>
    <w:unhideWhenUsed/>
    <w:rsid w:val="00880FD0"/>
  </w:style>
  <w:style w:type="numbering" w:customStyle="1" w:styleId="11410">
    <w:name w:val="Нет списка1141"/>
    <w:next w:val="affb"/>
    <w:uiPriority w:val="99"/>
    <w:semiHidden/>
    <w:unhideWhenUsed/>
    <w:rsid w:val="00880FD0"/>
  </w:style>
  <w:style w:type="numbering" w:customStyle="1" w:styleId="2101">
    <w:name w:val="Нет списка2101"/>
    <w:next w:val="affb"/>
    <w:uiPriority w:val="99"/>
    <w:semiHidden/>
    <w:unhideWhenUsed/>
    <w:rsid w:val="00880FD0"/>
  </w:style>
  <w:style w:type="numbering" w:customStyle="1" w:styleId="3101">
    <w:name w:val="Нет списка3101"/>
    <w:next w:val="affb"/>
    <w:uiPriority w:val="99"/>
    <w:semiHidden/>
    <w:rsid w:val="00880FD0"/>
  </w:style>
  <w:style w:type="numbering" w:customStyle="1" w:styleId="List1191">
    <w:name w:val="List 1191"/>
    <w:rsid w:val="00880FD0"/>
  </w:style>
  <w:style w:type="numbering" w:customStyle="1" w:styleId="21111121">
    <w:name w:val="Стиль21111121"/>
    <w:rsid w:val="00880FD0"/>
  </w:style>
  <w:style w:type="numbering" w:customStyle="1" w:styleId="List5111121">
    <w:name w:val="List5111121"/>
    <w:rsid w:val="00880FD0"/>
  </w:style>
  <w:style w:type="numbering" w:customStyle="1" w:styleId="31b">
    <w:name w:val="Нум_Заголовки31"/>
    <w:uiPriority w:val="99"/>
    <w:rsid w:val="00880FD0"/>
  </w:style>
  <w:style w:type="numbering" w:customStyle="1" w:styleId="List51111111">
    <w:name w:val="List51111111"/>
    <w:rsid w:val="00880FD0"/>
  </w:style>
  <w:style w:type="numbering" w:customStyle="1" w:styleId="List51111121">
    <w:name w:val="List51111121"/>
    <w:rsid w:val="00880FD0"/>
  </w:style>
  <w:style w:type="numbering" w:customStyle="1" w:styleId="2111111111">
    <w:name w:val="Стиль2111111111"/>
    <w:rsid w:val="00880FD0"/>
  </w:style>
  <w:style w:type="numbering" w:customStyle="1" w:styleId="21111131">
    <w:name w:val="Стиль21111131"/>
    <w:rsid w:val="00880FD0"/>
  </w:style>
  <w:style w:type="numbering" w:customStyle="1" w:styleId="List5111131">
    <w:name w:val="List5111131"/>
    <w:rsid w:val="00880FD0"/>
  </w:style>
  <w:style w:type="numbering" w:customStyle="1" w:styleId="4410">
    <w:name w:val="Нет списка441"/>
    <w:next w:val="affb"/>
    <w:uiPriority w:val="99"/>
    <w:semiHidden/>
    <w:unhideWhenUsed/>
    <w:rsid w:val="00880FD0"/>
  </w:style>
  <w:style w:type="numbering" w:customStyle="1" w:styleId="1151">
    <w:name w:val="Нет списка1151"/>
    <w:next w:val="affb"/>
    <w:uiPriority w:val="99"/>
    <w:semiHidden/>
    <w:unhideWhenUsed/>
    <w:rsid w:val="00880FD0"/>
  </w:style>
  <w:style w:type="numbering" w:customStyle="1" w:styleId="2141">
    <w:name w:val="Нет списка2141"/>
    <w:next w:val="affb"/>
    <w:uiPriority w:val="99"/>
    <w:semiHidden/>
    <w:unhideWhenUsed/>
    <w:rsid w:val="00880FD0"/>
  </w:style>
  <w:style w:type="numbering" w:customStyle="1" w:styleId="3141">
    <w:name w:val="Нет списка3141"/>
    <w:next w:val="affb"/>
    <w:uiPriority w:val="99"/>
    <w:semiHidden/>
    <w:rsid w:val="00880FD0"/>
  </w:style>
  <w:style w:type="numbering" w:customStyle="1" w:styleId="List11101">
    <w:name w:val="List 11101"/>
    <w:rsid w:val="00880FD0"/>
  </w:style>
  <w:style w:type="numbering" w:customStyle="1" w:styleId="21111141">
    <w:name w:val="Стиль21111141"/>
    <w:rsid w:val="00880FD0"/>
  </w:style>
  <w:style w:type="numbering" w:customStyle="1" w:styleId="List5111141">
    <w:name w:val="List5111141"/>
    <w:rsid w:val="00880FD0"/>
  </w:style>
  <w:style w:type="numbering" w:customStyle="1" w:styleId="451">
    <w:name w:val="Нет списка451"/>
    <w:next w:val="affb"/>
    <w:uiPriority w:val="99"/>
    <w:semiHidden/>
    <w:unhideWhenUsed/>
    <w:rsid w:val="00880FD0"/>
  </w:style>
  <w:style w:type="numbering" w:customStyle="1" w:styleId="1161">
    <w:name w:val="Нет списка1161"/>
    <w:next w:val="affb"/>
    <w:uiPriority w:val="99"/>
    <w:semiHidden/>
    <w:unhideWhenUsed/>
    <w:rsid w:val="00880FD0"/>
  </w:style>
  <w:style w:type="numbering" w:customStyle="1" w:styleId="2151">
    <w:name w:val="Нет списка2151"/>
    <w:next w:val="affb"/>
    <w:uiPriority w:val="99"/>
    <w:semiHidden/>
    <w:unhideWhenUsed/>
    <w:rsid w:val="00880FD0"/>
  </w:style>
  <w:style w:type="numbering" w:customStyle="1" w:styleId="3151">
    <w:name w:val="Нет списка3151"/>
    <w:next w:val="affb"/>
    <w:uiPriority w:val="99"/>
    <w:semiHidden/>
    <w:rsid w:val="00880FD0"/>
  </w:style>
  <w:style w:type="numbering" w:customStyle="1" w:styleId="List11151">
    <w:name w:val="List 11151"/>
    <w:rsid w:val="00880FD0"/>
  </w:style>
  <w:style w:type="numbering" w:customStyle="1" w:styleId="21111151">
    <w:name w:val="Стиль21111151"/>
    <w:rsid w:val="00880FD0"/>
  </w:style>
  <w:style w:type="numbering" w:customStyle="1" w:styleId="List5111151">
    <w:name w:val="List5111151"/>
    <w:rsid w:val="00880FD0"/>
  </w:style>
  <w:style w:type="numbering" w:customStyle="1" w:styleId="21111161">
    <w:name w:val="Стиль21111161"/>
    <w:rsid w:val="00880FD0"/>
  </w:style>
  <w:style w:type="numbering" w:customStyle="1" w:styleId="List5111161">
    <w:name w:val="List5111161"/>
    <w:rsid w:val="00880FD0"/>
  </w:style>
  <w:style w:type="numbering" w:customStyle="1" w:styleId="461">
    <w:name w:val="Нет списка461"/>
    <w:next w:val="affb"/>
    <w:uiPriority w:val="99"/>
    <w:semiHidden/>
    <w:unhideWhenUsed/>
    <w:rsid w:val="00880FD0"/>
  </w:style>
  <w:style w:type="numbering" w:customStyle="1" w:styleId="1171">
    <w:name w:val="Нет списка1171"/>
    <w:next w:val="affb"/>
    <w:uiPriority w:val="99"/>
    <w:semiHidden/>
    <w:unhideWhenUsed/>
    <w:rsid w:val="00880FD0"/>
  </w:style>
  <w:style w:type="numbering" w:customStyle="1" w:styleId="2161">
    <w:name w:val="Нет списка2161"/>
    <w:next w:val="affb"/>
    <w:uiPriority w:val="99"/>
    <w:semiHidden/>
    <w:unhideWhenUsed/>
    <w:rsid w:val="00880FD0"/>
  </w:style>
  <w:style w:type="numbering" w:customStyle="1" w:styleId="3161">
    <w:name w:val="Нет списка3161"/>
    <w:next w:val="affb"/>
    <w:uiPriority w:val="99"/>
    <w:semiHidden/>
    <w:rsid w:val="00880FD0"/>
  </w:style>
  <w:style w:type="numbering" w:customStyle="1" w:styleId="List11161">
    <w:name w:val="List 11161"/>
    <w:rsid w:val="00880FD0"/>
  </w:style>
  <w:style w:type="numbering" w:customStyle="1" w:styleId="490">
    <w:name w:val="Нет списка49"/>
    <w:next w:val="affb"/>
    <w:uiPriority w:val="99"/>
    <w:semiHidden/>
    <w:unhideWhenUsed/>
    <w:rsid w:val="00880FD0"/>
  </w:style>
  <w:style w:type="table" w:customStyle="1" w:styleId="144">
    <w:name w:val="Сетка таблицы14"/>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80FD0"/>
  </w:style>
  <w:style w:type="numbering" w:customStyle="1" w:styleId="11100">
    <w:name w:val="Нет списка1110"/>
    <w:next w:val="affb"/>
    <w:uiPriority w:val="99"/>
    <w:semiHidden/>
    <w:unhideWhenUsed/>
    <w:rsid w:val="00880FD0"/>
  </w:style>
  <w:style w:type="numbering" w:customStyle="1" w:styleId="2190">
    <w:name w:val="Нет списка219"/>
    <w:next w:val="affb"/>
    <w:uiPriority w:val="99"/>
    <w:semiHidden/>
    <w:unhideWhenUsed/>
    <w:rsid w:val="00880FD0"/>
  </w:style>
  <w:style w:type="numbering" w:customStyle="1" w:styleId="3190">
    <w:name w:val="Нет списка319"/>
    <w:next w:val="affb"/>
    <w:uiPriority w:val="99"/>
    <w:semiHidden/>
    <w:rsid w:val="00880FD0"/>
  </w:style>
  <w:style w:type="numbering" w:customStyle="1" w:styleId="List1119">
    <w:name w:val="List 1119"/>
    <w:rsid w:val="00880FD0"/>
  </w:style>
  <w:style w:type="numbering" w:customStyle="1" w:styleId="4100">
    <w:name w:val="Нет списка410"/>
    <w:next w:val="affb"/>
    <w:uiPriority w:val="99"/>
    <w:semiHidden/>
    <w:unhideWhenUsed/>
    <w:rsid w:val="00880FD0"/>
  </w:style>
  <w:style w:type="numbering" w:customStyle="1" w:styleId="21100">
    <w:name w:val="Нет списка2110"/>
    <w:next w:val="affb"/>
    <w:uiPriority w:val="99"/>
    <w:semiHidden/>
    <w:unhideWhenUsed/>
    <w:rsid w:val="00880FD0"/>
  </w:style>
  <w:style w:type="numbering" w:customStyle="1" w:styleId="31100">
    <w:name w:val="Нет списка3110"/>
    <w:next w:val="affb"/>
    <w:uiPriority w:val="99"/>
    <w:semiHidden/>
    <w:rsid w:val="00880FD0"/>
  </w:style>
  <w:style w:type="numbering" w:customStyle="1" w:styleId="List11110">
    <w:name w:val="List 11110"/>
    <w:rsid w:val="00880FD0"/>
  </w:style>
  <w:style w:type="table" w:customStyle="1" w:styleId="154">
    <w:name w:val="Сетка таблицы15"/>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80FD0"/>
  </w:style>
  <w:style w:type="numbering" w:customStyle="1" w:styleId="1230">
    <w:name w:val="Нет списка123"/>
    <w:next w:val="affb"/>
    <w:uiPriority w:val="99"/>
    <w:semiHidden/>
    <w:unhideWhenUsed/>
    <w:rsid w:val="00880FD0"/>
  </w:style>
  <w:style w:type="table" w:customStyle="1" w:styleId="244">
    <w:name w:val="Сетка таблицы24"/>
    <w:basedOn w:val="affa"/>
    <w:next w:val="afffffff6"/>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80FD0"/>
  </w:style>
  <w:style w:type="numbering" w:customStyle="1" w:styleId="2230">
    <w:name w:val="Нет списка223"/>
    <w:next w:val="affb"/>
    <w:uiPriority w:val="99"/>
    <w:semiHidden/>
    <w:unhideWhenUsed/>
    <w:rsid w:val="00880FD0"/>
  </w:style>
  <w:style w:type="numbering" w:customStyle="1" w:styleId="323">
    <w:name w:val="Нет списка323"/>
    <w:next w:val="affb"/>
    <w:uiPriority w:val="99"/>
    <w:semiHidden/>
    <w:rsid w:val="00880FD0"/>
  </w:style>
  <w:style w:type="numbering" w:customStyle="1" w:styleId="List1123">
    <w:name w:val="List 1123"/>
    <w:rsid w:val="00880FD0"/>
  </w:style>
  <w:style w:type="table" w:customStyle="1" w:styleId="11f5">
    <w:name w:val="Сетка таблицы 11"/>
    <w:basedOn w:val="affa"/>
    <w:next w:val="1fffc"/>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6"/>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80FD0"/>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80FD0"/>
  </w:style>
  <w:style w:type="numbering" w:customStyle="1" w:styleId="5130">
    <w:name w:val="Нет списка513"/>
    <w:next w:val="affb"/>
    <w:uiPriority w:val="99"/>
    <w:semiHidden/>
    <w:unhideWhenUsed/>
    <w:rsid w:val="00880FD0"/>
  </w:style>
  <w:style w:type="numbering" w:customStyle="1" w:styleId="1213">
    <w:name w:val="Нет списка1213"/>
    <w:next w:val="affb"/>
    <w:uiPriority w:val="99"/>
    <w:semiHidden/>
    <w:unhideWhenUsed/>
    <w:rsid w:val="00880FD0"/>
  </w:style>
  <w:style w:type="numbering" w:customStyle="1" w:styleId="11113">
    <w:name w:val="Нет списка11113"/>
    <w:next w:val="affb"/>
    <w:uiPriority w:val="99"/>
    <w:semiHidden/>
    <w:unhideWhenUsed/>
    <w:rsid w:val="00880FD0"/>
  </w:style>
  <w:style w:type="numbering" w:customStyle="1" w:styleId="21130">
    <w:name w:val="Нет списка2113"/>
    <w:next w:val="affb"/>
    <w:uiPriority w:val="99"/>
    <w:semiHidden/>
    <w:unhideWhenUsed/>
    <w:rsid w:val="00880FD0"/>
  </w:style>
  <w:style w:type="numbering" w:customStyle="1" w:styleId="3113">
    <w:name w:val="Нет списка3113"/>
    <w:next w:val="affb"/>
    <w:uiPriority w:val="99"/>
    <w:semiHidden/>
    <w:rsid w:val="00880FD0"/>
  </w:style>
  <w:style w:type="numbering" w:customStyle="1" w:styleId="List11113">
    <w:name w:val="List 11113"/>
    <w:rsid w:val="00880FD0"/>
  </w:style>
  <w:style w:type="table" w:customStyle="1" w:styleId="11114">
    <w:name w:val="Сетка таблицы1111"/>
    <w:basedOn w:val="affa"/>
    <w:next w:val="afffffff6"/>
    <w:uiPriority w:val="5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80FD0"/>
  </w:style>
  <w:style w:type="numbering" w:customStyle="1" w:styleId="5112">
    <w:name w:val="Нет списка5112"/>
    <w:next w:val="affb"/>
    <w:uiPriority w:val="99"/>
    <w:semiHidden/>
    <w:rsid w:val="00880FD0"/>
  </w:style>
  <w:style w:type="numbering" w:customStyle="1" w:styleId="12112">
    <w:name w:val="Нет списка12112"/>
    <w:next w:val="affb"/>
    <w:uiPriority w:val="99"/>
    <w:semiHidden/>
    <w:unhideWhenUsed/>
    <w:rsid w:val="00880FD0"/>
  </w:style>
  <w:style w:type="numbering" w:customStyle="1" w:styleId="21112">
    <w:name w:val="Нет списка21112"/>
    <w:next w:val="affb"/>
    <w:uiPriority w:val="99"/>
    <w:semiHidden/>
    <w:unhideWhenUsed/>
    <w:rsid w:val="00880FD0"/>
  </w:style>
  <w:style w:type="numbering" w:customStyle="1" w:styleId="31112">
    <w:name w:val="Нет списка31112"/>
    <w:next w:val="affb"/>
    <w:uiPriority w:val="99"/>
    <w:semiHidden/>
    <w:rsid w:val="00880FD0"/>
  </w:style>
  <w:style w:type="numbering" w:customStyle="1" w:styleId="List111112">
    <w:name w:val="List 111112"/>
    <w:rsid w:val="00880FD0"/>
  </w:style>
  <w:style w:type="numbering" w:customStyle="1" w:styleId="621">
    <w:name w:val="Нет списка62"/>
    <w:next w:val="affb"/>
    <w:uiPriority w:val="99"/>
    <w:semiHidden/>
    <w:unhideWhenUsed/>
    <w:rsid w:val="00880FD0"/>
  </w:style>
  <w:style w:type="numbering" w:customStyle="1" w:styleId="1320">
    <w:name w:val="Нет списка132"/>
    <w:next w:val="affb"/>
    <w:uiPriority w:val="99"/>
    <w:semiHidden/>
    <w:unhideWhenUsed/>
    <w:rsid w:val="00880FD0"/>
  </w:style>
  <w:style w:type="numbering" w:customStyle="1" w:styleId="2212">
    <w:name w:val="Нет списка2212"/>
    <w:next w:val="affb"/>
    <w:uiPriority w:val="99"/>
    <w:semiHidden/>
    <w:unhideWhenUsed/>
    <w:rsid w:val="00880FD0"/>
  </w:style>
  <w:style w:type="numbering" w:customStyle="1" w:styleId="3212">
    <w:name w:val="Нет списка3212"/>
    <w:next w:val="affb"/>
    <w:uiPriority w:val="99"/>
    <w:semiHidden/>
    <w:rsid w:val="00880FD0"/>
  </w:style>
  <w:style w:type="numbering" w:customStyle="1" w:styleId="List11212">
    <w:name w:val="List 11212"/>
    <w:rsid w:val="00880FD0"/>
  </w:style>
  <w:style w:type="numbering" w:customStyle="1" w:styleId="721">
    <w:name w:val="Нет списка72"/>
    <w:next w:val="affb"/>
    <w:uiPriority w:val="99"/>
    <w:semiHidden/>
    <w:unhideWhenUsed/>
    <w:rsid w:val="00880FD0"/>
  </w:style>
  <w:style w:type="numbering" w:customStyle="1" w:styleId="820">
    <w:name w:val="Нет списка82"/>
    <w:next w:val="affb"/>
    <w:uiPriority w:val="99"/>
    <w:semiHidden/>
    <w:unhideWhenUsed/>
    <w:rsid w:val="00880FD0"/>
  </w:style>
  <w:style w:type="table" w:customStyle="1" w:styleId="324">
    <w:name w:val="Сетка таблицы32"/>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80FD0"/>
  </w:style>
  <w:style w:type="numbering" w:customStyle="1" w:styleId="2320">
    <w:name w:val="Нет списка232"/>
    <w:next w:val="affb"/>
    <w:uiPriority w:val="99"/>
    <w:semiHidden/>
    <w:unhideWhenUsed/>
    <w:rsid w:val="00880FD0"/>
  </w:style>
  <w:style w:type="numbering" w:customStyle="1" w:styleId="3320">
    <w:name w:val="Нет списка332"/>
    <w:next w:val="affb"/>
    <w:uiPriority w:val="99"/>
    <w:semiHidden/>
    <w:rsid w:val="00880FD0"/>
  </w:style>
  <w:style w:type="numbering" w:customStyle="1" w:styleId="List1133">
    <w:name w:val="List 1133"/>
    <w:rsid w:val="00880FD0"/>
  </w:style>
  <w:style w:type="numbering" w:customStyle="1" w:styleId="920">
    <w:name w:val="Нет списка92"/>
    <w:next w:val="affb"/>
    <w:uiPriority w:val="99"/>
    <w:semiHidden/>
    <w:unhideWhenUsed/>
    <w:rsid w:val="00880FD0"/>
  </w:style>
  <w:style w:type="numbering" w:customStyle="1" w:styleId="1520">
    <w:name w:val="Нет списка152"/>
    <w:next w:val="affb"/>
    <w:uiPriority w:val="99"/>
    <w:semiHidden/>
    <w:unhideWhenUsed/>
    <w:rsid w:val="00880FD0"/>
  </w:style>
  <w:style w:type="numbering" w:customStyle="1" w:styleId="2420">
    <w:name w:val="Нет списка242"/>
    <w:next w:val="affb"/>
    <w:uiPriority w:val="99"/>
    <w:semiHidden/>
    <w:unhideWhenUsed/>
    <w:rsid w:val="00880FD0"/>
  </w:style>
  <w:style w:type="numbering" w:customStyle="1" w:styleId="3420">
    <w:name w:val="Нет списка342"/>
    <w:next w:val="affb"/>
    <w:uiPriority w:val="99"/>
    <w:semiHidden/>
    <w:rsid w:val="00880FD0"/>
  </w:style>
  <w:style w:type="numbering" w:customStyle="1" w:styleId="List1142">
    <w:name w:val="List 1142"/>
    <w:rsid w:val="00880FD0"/>
  </w:style>
  <w:style w:type="numbering" w:customStyle="1" w:styleId="1020">
    <w:name w:val="Нет списка102"/>
    <w:next w:val="affb"/>
    <w:uiPriority w:val="99"/>
    <w:semiHidden/>
    <w:unhideWhenUsed/>
    <w:rsid w:val="00880FD0"/>
  </w:style>
  <w:style w:type="numbering" w:customStyle="1" w:styleId="1620">
    <w:name w:val="Нет списка162"/>
    <w:next w:val="affb"/>
    <w:uiPriority w:val="99"/>
    <w:semiHidden/>
    <w:unhideWhenUsed/>
    <w:rsid w:val="00880FD0"/>
  </w:style>
  <w:style w:type="numbering" w:customStyle="1" w:styleId="2520">
    <w:name w:val="Нет списка252"/>
    <w:next w:val="affb"/>
    <w:uiPriority w:val="99"/>
    <w:semiHidden/>
    <w:unhideWhenUsed/>
    <w:rsid w:val="00880FD0"/>
  </w:style>
  <w:style w:type="numbering" w:customStyle="1" w:styleId="352">
    <w:name w:val="Нет списка352"/>
    <w:next w:val="affb"/>
    <w:uiPriority w:val="99"/>
    <w:semiHidden/>
    <w:rsid w:val="00880FD0"/>
  </w:style>
  <w:style w:type="numbering" w:customStyle="1" w:styleId="List1153">
    <w:name w:val="List 1153"/>
    <w:rsid w:val="00880FD0"/>
  </w:style>
  <w:style w:type="numbering" w:customStyle="1" w:styleId="4220">
    <w:name w:val="Нет списка422"/>
    <w:next w:val="affb"/>
    <w:uiPriority w:val="99"/>
    <w:semiHidden/>
    <w:unhideWhenUsed/>
    <w:rsid w:val="00880FD0"/>
  </w:style>
  <w:style w:type="numbering" w:customStyle="1" w:styleId="11220">
    <w:name w:val="Нет списка1122"/>
    <w:next w:val="affb"/>
    <w:uiPriority w:val="99"/>
    <w:semiHidden/>
    <w:unhideWhenUsed/>
    <w:rsid w:val="00880FD0"/>
  </w:style>
  <w:style w:type="numbering" w:customStyle="1" w:styleId="2122">
    <w:name w:val="Нет списка2122"/>
    <w:next w:val="affb"/>
    <w:uiPriority w:val="99"/>
    <w:semiHidden/>
    <w:unhideWhenUsed/>
    <w:rsid w:val="00880FD0"/>
  </w:style>
  <w:style w:type="numbering" w:customStyle="1" w:styleId="3122">
    <w:name w:val="Нет списка3122"/>
    <w:next w:val="affb"/>
    <w:uiPriority w:val="99"/>
    <w:semiHidden/>
    <w:rsid w:val="00880FD0"/>
  </w:style>
  <w:style w:type="numbering" w:customStyle="1" w:styleId="List11123">
    <w:name w:val="List 11123"/>
    <w:rsid w:val="00880FD0"/>
  </w:style>
  <w:style w:type="numbering" w:customStyle="1" w:styleId="1720">
    <w:name w:val="Нет списка172"/>
    <w:next w:val="affb"/>
    <w:uiPriority w:val="99"/>
    <w:semiHidden/>
    <w:unhideWhenUsed/>
    <w:rsid w:val="00880FD0"/>
  </w:style>
  <w:style w:type="numbering" w:customStyle="1" w:styleId="1820">
    <w:name w:val="Нет списка182"/>
    <w:next w:val="affb"/>
    <w:uiPriority w:val="99"/>
    <w:semiHidden/>
    <w:unhideWhenUsed/>
    <w:rsid w:val="00880FD0"/>
  </w:style>
  <w:style w:type="numbering" w:customStyle="1" w:styleId="262">
    <w:name w:val="Нет списка262"/>
    <w:next w:val="affb"/>
    <w:uiPriority w:val="99"/>
    <w:semiHidden/>
    <w:unhideWhenUsed/>
    <w:rsid w:val="00880FD0"/>
  </w:style>
  <w:style w:type="numbering" w:customStyle="1" w:styleId="3620">
    <w:name w:val="Нет списка362"/>
    <w:next w:val="affb"/>
    <w:uiPriority w:val="99"/>
    <w:semiHidden/>
    <w:rsid w:val="00880FD0"/>
  </w:style>
  <w:style w:type="numbering" w:customStyle="1" w:styleId="List1162">
    <w:name w:val="List 1162"/>
    <w:rsid w:val="00880FD0"/>
  </w:style>
  <w:style w:type="numbering" w:customStyle="1" w:styleId="1920">
    <w:name w:val="Нет списка192"/>
    <w:next w:val="affb"/>
    <w:uiPriority w:val="99"/>
    <w:semiHidden/>
    <w:unhideWhenUsed/>
    <w:rsid w:val="00880FD0"/>
  </w:style>
  <w:style w:type="numbering" w:customStyle="1" w:styleId="11020">
    <w:name w:val="Нет списка1102"/>
    <w:next w:val="affb"/>
    <w:uiPriority w:val="99"/>
    <w:semiHidden/>
    <w:unhideWhenUsed/>
    <w:rsid w:val="00880FD0"/>
  </w:style>
  <w:style w:type="numbering" w:customStyle="1" w:styleId="272">
    <w:name w:val="Нет списка272"/>
    <w:next w:val="affb"/>
    <w:uiPriority w:val="99"/>
    <w:semiHidden/>
    <w:unhideWhenUsed/>
    <w:rsid w:val="00880FD0"/>
  </w:style>
  <w:style w:type="numbering" w:customStyle="1" w:styleId="372">
    <w:name w:val="Нет списка372"/>
    <w:next w:val="affb"/>
    <w:uiPriority w:val="99"/>
    <w:semiHidden/>
    <w:rsid w:val="00880FD0"/>
  </w:style>
  <w:style w:type="numbering" w:customStyle="1" w:styleId="List1172">
    <w:name w:val="List 1172"/>
    <w:rsid w:val="00880FD0"/>
  </w:style>
  <w:style w:type="numbering" w:customStyle="1" w:styleId="432">
    <w:name w:val="Нет списка432"/>
    <w:next w:val="affb"/>
    <w:uiPriority w:val="99"/>
    <w:semiHidden/>
    <w:unhideWhenUsed/>
    <w:rsid w:val="00880FD0"/>
  </w:style>
  <w:style w:type="numbering" w:customStyle="1" w:styleId="1132">
    <w:name w:val="Нет списка1132"/>
    <w:next w:val="affb"/>
    <w:uiPriority w:val="99"/>
    <w:semiHidden/>
    <w:unhideWhenUsed/>
    <w:rsid w:val="00880FD0"/>
  </w:style>
  <w:style w:type="numbering" w:customStyle="1" w:styleId="2132">
    <w:name w:val="Нет списка2132"/>
    <w:next w:val="affb"/>
    <w:uiPriority w:val="99"/>
    <w:semiHidden/>
    <w:unhideWhenUsed/>
    <w:rsid w:val="00880FD0"/>
  </w:style>
  <w:style w:type="numbering" w:customStyle="1" w:styleId="3132">
    <w:name w:val="Нет списка3132"/>
    <w:next w:val="affb"/>
    <w:uiPriority w:val="99"/>
    <w:semiHidden/>
    <w:rsid w:val="00880FD0"/>
  </w:style>
  <w:style w:type="numbering" w:customStyle="1" w:styleId="List11132">
    <w:name w:val="List 11132"/>
    <w:rsid w:val="00880FD0"/>
  </w:style>
  <w:style w:type="numbering" w:customStyle="1" w:styleId="202">
    <w:name w:val="Нет списка202"/>
    <w:next w:val="affb"/>
    <w:uiPriority w:val="99"/>
    <w:semiHidden/>
    <w:unhideWhenUsed/>
    <w:rsid w:val="00880FD0"/>
  </w:style>
  <w:style w:type="table" w:customStyle="1" w:styleId="424">
    <w:name w:val="Сетка таблицы42"/>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80FD0"/>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80FD0"/>
  </w:style>
  <w:style w:type="numbering" w:customStyle="1" w:styleId="2111118">
    <w:name w:val="Стиль2111118"/>
    <w:rsid w:val="00880FD0"/>
  </w:style>
  <w:style w:type="numbering" w:customStyle="1" w:styleId="List511118">
    <w:name w:val="List511118"/>
    <w:rsid w:val="00880FD0"/>
  </w:style>
  <w:style w:type="numbering" w:customStyle="1" w:styleId="List1182">
    <w:name w:val="List 1182"/>
    <w:rsid w:val="00880FD0"/>
  </w:style>
  <w:style w:type="numbering" w:customStyle="1" w:styleId="List11142">
    <w:name w:val="List 11142"/>
    <w:rsid w:val="00880FD0"/>
  </w:style>
  <w:style w:type="numbering" w:customStyle="1" w:styleId="List11312">
    <w:name w:val="List 11312"/>
    <w:rsid w:val="00880FD0"/>
  </w:style>
  <w:style w:type="numbering" w:customStyle="1" w:styleId="List11512">
    <w:name w:val="List 11512"/>
    <w:rsid w:val="00880FD0"/>
  </w:style>
  <w:style w:type="numbering" w:customStyle="1" w:styleId="List111212">
    <w:name w:val="List 111212"/>
    <w:rsid w:val="00880FD0"/>
  </w:style>
  <w:style w:type="numbering" w:customStyle="1" w:styleId="12a">
    <w:name w:val="Нум_Заголовки12"/>
    <w:uiPriority w:val="99"/>
    <w:rsid w:val="00880FD0"/>
  </w:style>
  <w:style w:type="numbering" w:customStyle="1" w:styleId="282">
    <w:name w:val="Нет списка282"/>
    <w:next w:val="affb"/>
    <w:uiPriority w:val="99"/>
    <w:semiHidden/>
    <w:unhideWhenUsed/>
    <w:rsid w:val="00880FD0"/>
  </w:style>
  <w:style w:type="numbering" w:customStyle="1" w:styleId="292">
    <w:name w:val="Нет списка292"/>
    <w:next w:val="affb"/>
    <w:uiPriority w:val="99"/>
    <w:semiHidden/>
    <w:unhideWhenUsed/>
    <w:rsid w:val="00880FD0"/>
  </w:style>
  <w:style w:type="numbering" w:customStyle="1" w:styleId="302">
    <w:name w:val="Нет списка302"/>
    <w:next w:val="affb"/>
    <w:uiPriority w:val="99"/>
    <w:semiHidden/>
    <w:unhideWhenUsed/>
    <w:rsid w:val="00880FD0"/>
  </w:style>
  <w:style w:type="numbering" w:customStyle="1" w:styleId="382">
    <w:name w:val="Нет списка382"/>
    <w:next w:val="affb"/>
    <w:uiPriority w:val="99"/>
    <w:semiHidden/>
    <w:unhideWhenUsed/>
    <w:rsid w:val="00880FD0"/>
  </w:style>
  <w:style w:type="numbering" w:customStyle="1" w:styleId="392">
    <w:name w:val="Нет списка392"/>
    <w:next w:val="affb"/>
    <w:uiPriority w:val="99"/>
    <w:semiHidden/>
    <w:unhideWhenUsed/>
    <w:rsid w:val="00880FD0"/>
  </w:style>
  <w:style w:type="table" w:customStyle="1" w:styleId="3114">
    <w:name w:val="Светлая сетка — акцент 311"/>
    <w:rsid w:val="00880FD0"/>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80FD0"/>
  </w:style>
  <w:style w:type="table" w:customStyle="1" w:styleId="522">
    <w:name w:val="Сетка таблицы52"/>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80FD0"/>
  </w:style>
  <w:style w:type="table" w:customStyle="1" w:styleId="-1110">
    <w:name w:val="Таблица-сетка 1 светлая11"/>
    <w:basedOn w:val="affa"/>
    <w:uiPriority w:val="46"/>
    <w:rsid w:val="00880FD0"/>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80FD0"/>
  </w:style>
  <w:style w:type="numbering" w:customStyle="1" w:styleId="spisoknum2">
    <w:name w:val="_spisok_num2"/>
    <w:rsid w:val="00880FD0"/>
  </w:style>
  <w:style w:type="numbering" w:customStyle="1" w:styleId="3ff8">
    <w:name w:val="Список_МнУр_ЦифраБукваМаркер3"/>
    <w:uiPriority w:val="99"/>
    <w:rsid w:val="00880FD0"/>
  </w:style>
  <w:style w:type="numbering" w:customStyle="1" w:styleId="3ff9">
    <w:name w:val="Список_МнУр_Марк3"/>
    <w:uiPriority w:val="99"/>
    <w:rsid w:val="00880FD0"/>
  </w:style>
  <w:style w:type="numbering" w:customStyle="1" w:styleId="3ffa">
    <w:name w:val="Приложения3"/>
    <w:uiPriority w:val="99"/>
    <w:rsid w:val="00880FD0"/>
  </w:style>
  <w:style w:type="numbering" w:customStyle="1" w:styleId="3ffb">
    <w:name w:val="Таблица_СписокМн3"/>
    <w:uiPriority w:val="99"/>
    <w:rsid w:val="00880FD0"/>
  </w:style>
  <w:style w:type="numbering" w:customStyle="1" w:styleId="3ffc">
    <w:name w:val="Список_пункты3"/>
    <w:uiPriority w:val="99"/>
    <w:rsid w:val="00880FD0"/>
  </w:style>
  <w:style w:type="numbering" w:customStyle="1" w:styleId="3ffd">
    <w:name w:val="Список_МнУр_БукваЦифраМаркер3"/>
    <w:uiPriority w:val="99"/>
    <w:rsid w:val="00880FD0"/>
  </w:style>
  <w:style w:type="numbering" w:customStyle="1" w:styleId="3ffe">
    <w:name w:val="Список_МнУр_ЦифрТочка3"/>
    <w:uiPriority w:val="99"/>
    <w:rsid w:val="00880FD0"/>
  </w:style>
  <w:style w:type="numbering" w:customStyle="1" w:styleId="2fff8">
    <w:name w:val="Список_Буква_Цифра_Маркер2"/>
    <w:uiPriority w:val="99"/>
    <w:rsid w:val="00880FD0"/>
  </w:style>
  <w:style w:type="numbering" w:customStyle="1" w:styleId="12b">
    <w:name w:val="Текущий список12"/>
    <w:locked/>
    <w:rsid w:val="00880FD0"/>
  </w:style>
  <w:style w:type="numbering" w:customStyle="1" w:styleId="2123">
    <w:name w:val="Стиль212"/>
    <w:rsid w:val="00880FD0"/>
  </w:style>
  <w:style w:type="numbering" w:customStyle="1" w:styleId="13a">
    <w:name w:val="Список_МнУр_Марк13"/>
    <w:uiPriority w:val="99"/>
    <w:rsid w:val="00880FD0"/>
  </w:style>
  <w:style w:type="numbering" w:customStyle="1" w:styleId="211111113">
    <w:name w:val="Стиль211111113"/>
    <w:rsid w:val="00880FD0"/>
  </w:style>
  <w:style w:type="table" w:customStyle="1" w:styleId="-313">
    <w:name w:val="Темный список - Акцент 31"/>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80FD0"/>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80FD0"/>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80FD0"/>
  </w:style>
  <w:style w:type="numbering" w:customStyle="1" w:styleId="2312">
    <w:name w:val="Стиль2312"/>
    <w:rsid w:val="00880FD0"/>
  </w:style>
  <w:style w:type="numbering" w:customStyle="1" w:styleId="12c">
    <w:name w:val="Список_МнУр_БукваЦифраМаркер12"/>
    <w:uiPriority w:val="99"/>
    <w:rsid w:val="00880FD0"/>
  </w:style>
  <w:style w:type="numbering" w:customStyle="1" w:styleId="12d">
    <w:name w:val="Таблица_СписокМн12"/>
    <w:uiPriority w:val="99"/>
    <w:rsid w:val="00880FD0"/>
  </w:style>
  <w:style w:type="numbering" w:customStyle="1" w:styleId="12e">
    <w:name w:val="Приложения12"/>
    <w:uiPriority w:val="99"/>
    <w:rsid w:val="00880FD0"/>
  </w:style>
  <w:style w:type="numbering" w:customStyle="1" w:styleId="1123">
    <w:name w:val="Список_МнУр_Марк112"/>
    <w:uiPriority w:val="99"/>
    <w:rsid w:val="00880FD0"/>
  </w:style>
  <w:style w:type="numbering" w:customStyle="1" w:styleId="12f">
    <w:name w:val="Список_пункты12"/>
    <w:uiPriority w:val="99"/>
    <w:rsid w:val="00880FD0"/>
  </w:style>
  <w:style w:type="numbering" w:customStyle="1" w:styleId="12f0">
    <w:name w:val="Список_МнУр_ЦифраБукваМаркер12"/>
    <w:uiPriority w:val="99"/>
    <w:rsid w:val="00880FD0"/>
  </w:style>
  <w:style w:type="numbering" w:customStyle="1" w:styleId="12f1">
    <w:name w:val="Список_МнУр_ЦифрТочка12"/>
    <w:uiPriority w:val="99"/>
    <w:rsid w:val="00880FD0"/>
  </w:style>
  <w:style w:type="table" w:customStyle="1" w:styleId="-120">
    <w:name w:val="Цветной список - Акцент 12"/>
    <w:basedOn w:val="affa"/>
    <w:next w:val="-12"/>
    <w:uiPriority w:val="34"/>
    <w:unhideWhenUsed/>
    <w:rsid w:val="00880FD0"/>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80FD0"/>
  </w:style>
  <w:style w:type="numbering" w:customStyle="1" w:styleId="List5111114">
    <w:name w:val="List5111114"/>
    <w:rsid w:val="00880FD0"/>
  </w:style>
  <w:style w:type="numbering" w:customStyle="1" w:styleId="227">
    <w:name w:val="Нум_Заголовки22"/>
    <w:uiPriority w:val="99"/>
    <w:rsid w:val="00880FD0"/>
  </w:style>
  <w:style w:type="numbering" w:customStyle="1" w:styleId="402">
    <w:name w:val="Нет списка402"/>
    <w:next w:val="affb"/>
    <w:uiPriority w:val="99"/>
    <w:semiHidden/>
    <w:unhideWhenUsed/>
    <w:rsid w:val="00880FD0"/>
  </w:style>
  <w:style w:type="numbering" w:customStyle="1" w:styleId="1142">
    <w:name w:val="Нет списка1142"/>
    <w:next w:val="affb"/>
    <w:uiPriority w:val="99"/>
    <w:semiHidden/>
    <w:unhideWhenUsed/>
    <w:rsid w:val="00880FD0"/>
  </w:style>
  <w:style w:type="numbering" w:customStyle="1" w:styleId="2102">
    <w:name w:val="Нет списка2102"/>
    <w:next w:val="affb"/>
    <w:uiPriority w:val="99"/>
    <w:semiHidden/>
    <w:unhideWhenUsed/>
    <w:rsid w:val="00880FD0"/>
  </w:style>
  <w:style w:type="numbering" w:customStyle="1" w:styleId="3102">
    <w:name w:val="Нет списка3102"/>
    <w:next w:val="affb"/>
    <w:uiPriority w:val="99"/>
    <w:semiHidden/>
    <w:rsid w:val="00880FD0"/>
  </w:style>
  <w:style w:type="numbering" w:customStyle="1" w:styleId="List1192">
    <w:name w:val="List 1192"/>
    <w:rsid w:val="00880FD0"/>
  </w:style>
  <w:style w:type="table" w:customStyle="1" w:styleId="714">
    <w:name w:val="Сетка таблицы7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80FD0"/>
  </w:style>
  <w:style w:type="numbering" w:customStyle="1" w:styleId="List5111122">
    <w:name w:val="List5111122"/>
    <w:rsid w:val="00880FD0"/>
  </w:style>
  <w:style w:type="numbering" w:customStyle="1" w:styleId="325">
    <w:name w:val="Нум_Заголовки32"/>
    <w:uiPriority w:val="99"/>
    <w:rsid w:val="00880FD0"/>
  </w:style>
  <w:style w:type="numbering" w:customStyle="1" w:styleId="List51111112">
    <w:name w:val="List51111112"/>
    <w:rsid w:val="00880FD0"/>
  </w:style>
  <w:style w:type="numbering" w:customStyle="1" w:styleId="List51111122">
    <w:name w:val="List51111122"/>
    <w:rsid w:val="00880FD0"/>
  </w:style>
  <w:style w:type="numbering" w:customStyle="1" w:styleId="2111111112">
    <w:name w:val="Стиль2111111112"/>
    <w:rsid w:val="00880FD0"/>
  </w:style>
  <w:style w:type="table" w:customStyle="1" w:styleId="5113">
    <w:name w:val="Сетка таблицы5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3">
    <w:name w:val="Сетка таблицы8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80FD0"/>
  </w:style>
  <w:style w:type="numbering" w:customStyle="1" w:styleId="List5111132">
    <w:name w:val="List5111132"/>
    <w:rsid w:val="00880FD0"/>
  </w:style>
  <w:style w:type="table" w:customStyle="1" w:styleId="2114">
    <w:name w:val="Сетка таблицы2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80FD0"/>
  </w:style>
  <w:style w:type="numbering" w:customStyle="1" w:styleId="1152">
    <w:name w:val="Нет списка1152"/>
    <w:next w:val="affb"/>
    <w:uiPriority w:val="99"/>
    <w:semiHidden/>
    <w:unhideWhenUsed/>
    <w:rsid w:val="00880FD0"/>
  </w:style>
  <w:style w:type="numbering" w:customStyle="1" w:styleId="2142">
    <w:name w:val="Нет списка2142"/>
    <w:next w:val="affb"/>
    <w:uiPriority w:val="99"/>
    <w:semiHidden/>
    <w:unhideWhenUsed/>
    <w:rsid w:val="00880FD0"/>
  </w:style>
  <w:style w:type="numbering" w:customStyle="1" w:styleId="3142">
    <w:name w:val="Нет списка3142"/>
    <w:next w:val="affb"/>
    <w:uiPriority w:val="99"/>
    <w:semiHidden/>
    <w:rsid w:val="00880FD0"/>
  </w:style>
  <w:style w:type="numbering" w:customStyle="1" w:styleId="List11102">
    <w:name w:val="List 11102"/>
    <w:rsid w:val="00880FD0"/>
  </w:style>
  <w:style w:type="table" w:customStyle="1" w:styleId="914">
    <w:name w:val="Сетка таблицы9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80FD0"/>
  </w:style>
  <w:style w:type="numbering" w:customStyle="1" w:styleId="List5111142">
    <w:name w:val="List5111142"/>
    <w:rsid w:val="00880FD0"/>
  </w:style>
  <w:style w:type="numbering" w:customStyle="1" w:styleId="452">
    <w:name w:val="Нет списка452"/>
    <w:next w:val="affb"/>
    <w:uiPriority w:val="99"/>
    <w:semiHidden/>
    <w:unhideWhenUsed/>
    <w:rsid w:val="00880FD0"/>
  </w:style>
  <w:style w:type="numbering" w:customStyle="1" w:styleId="1162">
    <w:name w:val="Нет списка1162"/>
    <w:next w:val="affb"/>
    <w:uiPriority w:val="99"/>
    <w:semiHidden/>
    <w:unhideWhenUsed/>
    <w:rsid w:val="00880FD0"/>
  </w:style>
  <w:style w:type="numbering" w:customStyle="1" w:styleId="2152">
    <w:name w:val="Нет списка2152"/>
    <w:next w:val="affb"/>
    <w:uiPriority w:val="99"/>
    <w:semiHidden/>
    <w:unhideWhenUsed/>
    <w:rsid w:val="00880FD0"/>
  </w:style>
  <w:style w:type="numbering" w:customStyle="1" w:styleId="3152">
    <w:name w:val="Нет списка3152"/>
    <w:next w:val="affb"/>
    <w:uiPriority w:val="99"/>
    <w:semiHidden/>
    <w:rsid w:val="00880FD0"/>
  </w:style>
  <w:style w:type="numbering" w:customStyle="1" w:styleId="List11152">
    <w:name w:val="List 11152"/>
    <w:rsid w:val="00880FD0"/>
  </w:style>
  <w:style w:type="table" w:customStyle="1" w:styleId="1011">
    <w:name w:val="Сетка таблицы101"/>
    <w:basedOn w:val="affa"/>
    <w:next w:val="afffffff6"/>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80FD0"/>
  </w:style>
  <w:style w:type="numbering" w:customStyle="1" w:styleId="List5111152">
    <w:name w:val="List5111152"/>
    <w:rsid w:val="00880FD0"/>
  </w:style>
  <w:style w:type="table" w:customStyle="1" w:styleId="2213">
    <w:name w:val="Сетка таблицы22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6"/>
    <w:uiPriority w:val="5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80FD0"/>
  </w:style>
  <w:style w:type="numbering" w:customStyle="1" w:styleId="List5111162">
    <w:name w:val="List5111162"/>
    <w:rsid w:val="00880FD0"/>
  </w:style>
  <w:style w:type="table" w:customStyle="1" w:styleId="2314">
    <w:name w:val="Сетка таблицы23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6"/>
    <w:uiPriority w:val="39"/>
    <w:rsid w:val="00880FD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6"/>
    <w:uiPriority w:val="39"/>
    <w:rsid w:val="00880FD0"/>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80FD0"/>
  </w:style>
  <w:style w:type="numbering" w:customStyle="1" w:styleId="1172">
    <w:name w:val="Нет списка1172"/>
    <w:next w:val="affb"/>
    <w:uiPriority w:val="99"/>
    <w:semiHidden/>
    <w:unhideWhenUsed/>
    <w:rsid w:val="00880FD0"/>
  </w:style>
  <w:style w:type="numbering" w:customStyle="1" w:styleId="2162">
    <w:name w:val="Нет списка2162"/>
    <w:next w:val="affb"/>
    <w:uiPriority w:val="99"/>
    <w:semiHidden/>
    <w:unhideWhenUsed/>
    <w:rsid w:val="00880FD0"/>
  </w:style>
  <w:style w:type="numbering" w:customStyle="1" w:styleId="3162">
    <w:name w:val="Нет списка3162"/>
    <w:next w:val="affb"/>
    <w:uiPriority w:val="99"/>
    <w:semiHidden/>
    <w:rsid w:val="00880FD0"/>
  </w:style>
  <w:style w:type="numbering" w:customStyle="1" w:styleId="List11162">
    <w:name w:val="List 11162"/>
    <w:rsid w:val="00880FD0"/>
  </w:style>
  <w:style w:type="numbering" w:customStyle="1" w:styleId="500">
    <w:name w:val="Нет списка50"/>
    <w:next w:val="affb"/>
    <w:uiPriority w:val="99"/>
    <w:semiHidden/>
    <w:rsid w:val="00880FD0"/>
  </w:style>
  <w:style w:type="numbering" w:customStyle="1" w:styleId="540">
    <w:name w:val="Нет списка54"/>
    <w:next w:val="affb"/>
    <w:uiPriority w:val="99"/>
    <w:semiHidden/>
    <w:unhideWhenUsed/>
    <w:rsid w:val="00880FD0"/>
  </w:style>
  <w:style w:type="paragraph" w:customStyle="1" w:styleId="12f2">
    <w:name w:val="Абзац списка12"/>
    <w:basedOn w:val="aff8"/>
    <w:qFormat/>
    <w:rsid w:val="00880FD0"/>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80FD0"/>
    <w:rPr>
      <w:rFonts w:ascii="Arial" w:eastAsia="Arial" w:hAnsi="Arial"/>
      <w:lang w:eastAsia="ar-SA"/>
    </w:rPr>
  </w:style>
  <w:style w:type="paragraph" w:customStyle="1" w:styleId="Iniiaiieoaeno21">
    <w:name w:val="Iniiaiie oaeno 21"/>
    <w:basedOn w:val="aff8"/>
    <w:uiPriority w:val="99"/>
    <w:qFormat/>
    <w:rsid w:val="00880FD0"/>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80FD0"/>
  </w:style>
  <w:style w:type="character" w:styleId="afffffffffffffff9">
    <w:name w:val="line number"/>
    <w:uiPriority w:val="99"/>
    <w:unhideWhenUsed/>
    <w:rsid w:val="00880FD0"/>
  </w:style>
  <w:style w:type="table" w:customStyle="1" w:styleId="163">
    <w:name w:val="Сетка таблицы16"/>
    <w:basedOn w:val="affa"/>
    <w:next w:val="afffffff6"/>
    <w:uiPriority w:val="59"/>
    <w:rsid w:val="00880FD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80FD0"/>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80FD0"/>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5"/>
    <w:next w:val="aff8"/>
    <w:link w:val="2fffa"/>
    <w:qFormat/>
    <w:rsid w:val="00880FD0"/>
    <w:pPr>
      <w:numPr>
        <w:ilvl w:val="0"/>
        <w:numId w:val="0"/>
      </w:num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80FD0"/>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80FD0"/>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80FD0"/>
    <w:rPr>
      <w:rFonts w:ascii="Arial" w:eastAsia="Times New Roman" w:hAnsi="Arial" w:cs="Times New Roman"/>
      <w:sz w:val="24"/>
      <w:szCs w:val="20"/>
      <w:lang w:eastAsia="ru-RU"/>
    </w:rPr>
  </w:style>
  <w:style w:type="character" w:customStyle="1" w:styleId="bodytext0">
    <w:name w:val="body text Знак Знак"/>
    <w:uiPriority w:val="99"/>
    <w:rsid w:val="00880FD0"/>
    <w:rPr>
      <w:sz w:val="24"/>
      <w:szCs w:val="24"/>
    </w:rPr>
  </w:style>
  <w:style w:type="character" w:customStyle="1" w:styleId="afffffffffffffffa">
    <w:name w:val="Основной шрифт"/>
    <w:semiHidden/>
    <w:rsid w:val="00880FD0"/>
  </w:style>
  <w:style w:type="paragraph" w:customStyle="1" w:styleId="afffffffffffffffb">
    <w:name w:val="текст таблицы"/>
    <w:basedOn w:val="aff8"/>
    <w:uiPriority w:val="99"/>
    <w:qFormat/>
    <w:rsid w:val="00880FD0"/>
    <w:pPr>
      <w:widowControl/>
      <w:spacing w:before="120"/>
      <w:ind w:right="-102"/>
      <w:jc w:val="both"/>
    </w:pPr>
    <w:rPr>
      <w:rFonts w:ascii="Times New Roman" w:eastAsia="Times New Roman" w:hAnsi="Times New Roman" w:cs="Times New Roman"/>
      <w:color w:val="auto"/>
      <w:lang w:bidi="ar-SA"/>
    </w:rPr>
  </w:style>
  <w:style w:type="paragraph" w:customStyle="1" w:styleId="afffffffffffffffc">
    <w:name w:val="ТЛ_Заказчик"/>
    <w:basedOn w:val="aff8"/>
    <w:link w:val="afffffffffffffffd"/>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d">
    <w:name w:val="ТЛ_Заказчик Знак"/>
    <w:link w:val="afffffffffffffffc"/>
    <w:rsid w:val="00880FD0"/>
    <w:rPr>
      <w:rFonts w:ascii="Times New Roman" w:eastAsia="Times New Roman" w:hAnsi="Times New Roman" w:cs="Times New Roman"/>
      <w:sz w:val="28"/>
      <w:szCs w:val="28"/>
      <w:lang w:eastAsia="ru-RU"/>
    </w:rPr>
  </w:style>
  <w:style w:type="paragraph" w:customStyle="1" w:styleId="afffffffffffffffe">
    <w:name w:val="ТЛ_Утверждаю"/>
    <w:basedOn w:val="aff8"/>
    <w:link w:val="affffffffffffffff"/>
    <w:qFormat/>
    <w:rsid w:val="00880FD0"/>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
    <w:name w:val="ТЛ_Утверждаю Знак"/>
    <w:link w:val="afffffffffffffffe"/>
    <w:rsid w:val="00880FD0"/>
    <w:rPr>
      <w:rFonts w:ascii="Times New Roman" w:eastAsia="Times New Roman" w:hAnsi="Times New Roman" w:cs="Times New Roman"/>
      <w:sz w:val="28"/>
      <w:szCs w:val="28"/>
      <w:lang w:eastAsia="ru-RU"/>
    </w:rPr>
  </w:style>
  <w:style w:type="paragraph" w:customStyle="1" w:styleId="affffffffffffffff0">
    <w:name w:val="ТЛ_Название"/>
    <w:basedOn w:val="aff8"/>
    <w:link w:val="affffffffffffffff1"/>
    <w:qFormat/>
    <w:rsid w:val="00880FD0"/>
    <w:pPr>
      <w:widowControl/>
      <w:jc w:val="center"/>
    </w:pPr>
    <w:rPr>
      <w:rFonts w:ascii="Times New Roman" w:eastAsia="Times New Roman" w:hAnsi="Times New Roman" w:cs="Times New Roman"/>
      <w:b/>
      <w:color w:val="auto"/>
      <w:sz w:val="28"/>
      <w:szCs w:val="28"/>
      <w:lang w:bidi="ar-SA"/>
    </w:rPr>
  </w:style>
  <w:style w:type="character" w:customStyle="1" w:styleId="affffffffffffffff1">
    <w:name w:val="ТЛ_Название Знак"/>
    <w:link w:val="affffffffffffffff0"/>
    <w:rsid w:val="00880FD0"/>
    <w:rPr>
      <w:rFonts w:ascii="Times New Roman" w:eastAsia="Times New Roman" w:hAnsi="Times New Roman" w:cs="Times New Roman"/>
      <w:b/>
      <w:sz w:val="28"/>
      <w:szCs w:val="28"/>
      <w:lang w:eastAsia="ru-RU"/>
    </w:rPr>
  </w:style>
  <w:style w:type="paragraph" w:customStyle="1" w:styleId="affffffffffffffff2">
    <w:name w:val="ТЛ_Город и Дата"/>
    <w:basedOn w:val="aff8"/>
    <w:link w:val="affffffffffffffff3"/>
    <w:qFormat/>
    <w:rsid w:val="00880FD0"/>
    <w:pPr>
      <w:widowControl/>
      <w:jc w:val="center"/>
    </w:pPr>
    <w:rPr>
      <w:rFonts w:ascii="Times New Roman" w:eastAsia="Times New Roman" w:hAnsi="Times New Roman" w:cs="Times New Roman"/>
      <w:color w:val="auto"/>
      <w:sz w:val="28"/>
      <w:szCs w:val="28"/>
      <w:lang w:bidi="ar-SA"/>
    </w:rPr>
  </w:style>
  <w:style w:type="character" w:customStyle="1" w:styleId="affffffffffffffff3">
    <w:name w:val="ТЛ_Город и Дата Знак"/>
    <w:link w:val="affffffffffffffff2"/>
    <w:rsid w:val="00880FD0"/>
    <w:rPr>
      <w:rFonts w:ascii="Times New Roman" w:eastAsia="Times New Roman" w:hAnsi="Times New Roman" w:cs="Times New Roman"/>
      <w:sz w:val="28"/>
      <w:szCs w:val="28"/>
      <w:lang w:eastAsia="ru-RU"/>
    </w:rPr>
  </w:style>
  <w:style w:type="paragraph" w:customStyle="1" w:styleId="affffffffffffffff4">
    <w:name w:val="АД_Наименование Разделов"/>
    <w:basedOn w:val="15"/>
    <w:link w:val="affffffffffffffff5"/>
    <w:qFormat/>
    <w:rsid w:val="00880FD0"/>
    <w:pPr>
      <w:numPr>
        <w:numId w:val="0"/>
      </w:numPr>
      <w:suppressAutoHyphens w:val="0"/>
      <w:spacing w:after="60"/>
    </w:pPr>
    <w:rPr>
      <w:b/>
      <w:color w:val="auto"/>
      <w:kern w:val="28"/>
      <w:sz w:val="28"/>
      <w:szCs w:val="20"/>
      <w:lang w:eastAsia="ru-RU"/>
    </w:rPr>
  </w:style>
  <w:style w:type="character" w:customStyle="1" w:styleId="affffffffffffffff5">
    <w:name w:val="АД_Наименование Разделов Знак"/>
    <w:link w:val="affffffffffffffff4"/>
    <w:rsid w:val="00880FD0"/>
    <w:rPr>
      <w:rFonts w:ascii="Times New Roman" w:eastAsia="Times New Roman" w:hAnsi="Times New Roman" w:cs="Times New Roman"/>
      <w:b/>
      <w:kern w:val="28"/>
      <w:sz w:val="28"/>
      <w:szCs w:val="20"/>
      <w:lang w:eastAsia="ru-RU"/>
    </w:rPr>
  </w:style>
  <w:style w:type="paragraph" w:customStyle="1" w:styleId="affffffffffffffff6">
    <w:name w:val="АД_Наименование главы с нумерацией"/>
    <w:basedOn w:val="2fff9"/>
    <w:link w:val="affffffffffffffff7"/>
    <w:qFormat/>
    <w:rsid w:val="00880FD0"/>
  </w:style>
  <w:style w:type="paragraph" w:customStyle="1" w:styleId="affffffffffffffff8">
    <w:name w:val="АД_Наименование главы без нумерации"/>
    <w:basedOn w:val="25"/>
    <w:link w:val="affffffffffffffff9"/>
    <w:qFormat/>
    <w:rsid w:val="00880FD0"/>
    <w:pPr>
      <w:numPr>
        <w:ilvl w:val="0"/>
        <w:numId w:val="0"/>
      </w:numPr>
      <w:suppressAutoHyphens w:val="0"/>
      <w:spacing w:before="0" w:line="240" w:lineRule="auto"/>
      <w:jc w:val="center"/>
    </w:pPr>
    <w:rPr>
      <w:b/>
      <w:bCs/>
      <w:u w:val="none"/>
      <w:lang w:eastAsia="ru-RU"/>
    </w:rPr>
  </w:style>
  <w:style w:type="character" w:customStyle="1" w:styleId="affffffffffffffff9">
    <w:name w:val="АД_Наименование главы без нумерации Знак"/>
    <w:link w:val="affffffffffffffff8"/>
    <w:rsid w:val="00880FD0"/>
    <w:rPr>
      <w:rFonts w:ascii="Times New Roman" w:eastAsia="Times New Roman" w:hAnsi="Times New Roman" w:cs="Times New Roman"/>
      <w:b/>
      <w:bCs/>
      <w:sz w:val="24"/>
      <w:szCs w:val="24"/>
      <w:lang w:eastAsia="ru-RU"/>
    </w:rPr>
  </w:style>
  <w:style w:type="character" w:customStyle="1" w:styleId="affffffffffffffff7">
    <w:name w:val="АД_Глава Знак"/>
    <w:link w:val="affffffffffffffff6"/>
    <w:rsid w:val="00880FD0"/>
    <w:rPr>
      <w:rFonts w:ascii="Times New Roman" w:eastAsia="Times New Roman" w:hAnsi="Times New Roman" w:cs="Times New Roman"/>
      <w:b/>
      <w:sz w:val="24"/>
      <w:szCs w:val="24"/>
      <w:lang w:eastAsia="ru-RU"/>
    </w:rPr>
  </w:style>
  <w:style w:type="paragraph" w:customStyle="1" w:styleId="affffffffffffffffa">
    <w:name w:val="АД_Нумерованный пункт"/>
    <w:basedOn w:val="3fff"/>
    <w:link w:val="affffffffffffffffb"/>
    <w:qFormat/>
    <w:rsid w:val="00880FD0"/>
    <w:pPr>
      <w:tabs>
        <w:tab w:val="clear" w:pos="972"/>
        <w:tab w:val="num" w:pos="720"/>
      </w:tabs>
      <w:ind w:left="720" w:hanging="720"/>
    </w:pPr>
    <w:rPr>
      <w:rFonts w:ascii="Times New Roman" w:hAnsi="Times New Roman"/>
    </w:rPr>
  </w:style>
  <w:style w:type="character" w:customStyle="1" w:styleId="affffffffffffffffb">
    <w:name w:val="АД_Нумерованный пункт Знак"/>
    <w:link w:val="affffffffffffffffa"/>
    <w:rsid w:val="00880FD0"/>
    <w:rPr>
      <w:rFonts w:ascii="Times New Roman" w:eastAsia="Times New Roman" w:hAnsi="Times New Roman" w:cs="Times New Roman"/>
      <w:sz w:val="24"/>
      <w:szCs w:val="20"/>
      <w:lang w:eastAsia="ru-RU"/>
    </w:rPr>
  </w:style>
  <w:style w:type="paragraph" w:customStyle="1" w:styleId="affffffffffffffffc">
    <w:name w:val="АД_Нумерованный подпункт"/>
    <w:basedOn w:val="aff8"/>
    <w:link w:val="affffffffffffffffd"/>
    <w:qFormat/>
    <w:rsid w:val="00880FD0"/>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d">
    <w:name w:val="АД_Нумерованный подпункт Знак"/>
    <w:link w:val="affffffffffffffffc"/>
    <w:rsid w:val="00880FD0"/>
    <w:rPr>
      <w:rFonts w:ascii="Times New Roman" w:eastAsia="Times New Roman" w:hAnsi="Times New Roman" w:cs="Times New Roman"/>
      <w:sz w:val="24"/>
      <w:szCs w:val="24"/>
      <w:lang w:eastAsia="ru-RU"/>
    </w:rPr>
  </w:style>
  <w:style w:type="paragraph" w:customStyle="1" w:styleId="affffffffffffffffe">
    <w:name w:val="АД_Основной текст"/>
    <w:basedOn w:val="aff8"/>
    <w:link w:val="afffffffffffffffff"/>
    <w:qFormat/>
    <w:rsid w:val="00880FD0"/>
    <w:pPr>
      <w:widowControl/>
      <w:ind w:firstLine="567"/>
      <w:jc w:val="both"/>
    </w:pPr>
    <w:rPr>
      <w:rFonts w:ascii="Times New Roman" w:eastAsia="Times New Roman" w:hAnsi="Times New Roman" w:cs="Times New Roman"/>
      <w:color w:val="auto"/>
      <w:lang w:bidi="ar-SA"/>
    </w:rPr>
  </w:style>
  <w:style w:type="character" w:customStyle="1" w:styleId="afffffffffffffffff">
    <w:name w:val="АД_Основной текст Знак"/>
    <w:link w:val="affffffffffffffffe"/>
    <w:rsid w:val="00880FD0"/>
    <w:rPr>
      <w:rFonts w:ascii="Times New Roman" w:eastAsia="Times New Roman" w:hAnsi="Times New Roman" w:cs="Times New Roman"/>
      <w:sz w:val="24"/>
      <w:szCs w:val="24"/>
      <w:lang w:eastAsia="ru-RU"/>
    </w:rPr>
  </w:style>
  <w:style w:type="paragraph" w:customStyle="1" w:styleId="afffffffffffffffff0">
    <w:name w:val="АД_Заголовки таблиц"/>
    <w:basedOn w:val="aff8"/>
    <w:uiPriority w:val="99"/>
    <w:qFormat/>
    <w:rsid w:val="00880FD0"/>
    <w:pPr>
      <w:widowControl/>
      <w:jc w:val="center"/>
    </w:pPr>
    <w:rPr>
      <w:rFonts w:ascii="Times New Roman" w:eastAsia="Times New Roman" w:hAnsi="Times New Roman" w:cs="Times New Roman"/>
      <w:b/>
      <w:bCs/>
      <w:color w:val="auto"/>
      <w:lang w:bidi="ar-SA"/>
    </w:rPr>
  </w:style>
  <w:style w:type="paragraph" w:customStyle="1" w:styleId="afffffffffffffffff1">
    <w:name w:val="АД_Основной текст по центру полужирный"/>
    <w:basedOn w:val="aff8"/>
    <w:link w:val="afffffffffffffffff2"/>
    <w:qFormat/>
    <w:rsid w:val="00880FD0"/>
    <w:pPr>
      <w:widowControl/>
      <w:ind w:firstLine="567"/>
      <w:jc w:val="center"/>
    </w:pPr>
    <w:rPr>
      <w:rFonts w:ascii="Times New Roman" w:eastAsia="Times New Roman" w:hAnsi="Times New Roman" w:cs="Times New Roman"/>
      <w:b/>
      <w:color w:val="auto"/>
      <w:lang w:bidi="ar-SA"/>
    </w:rPr>
  </w:style>
  <w:style w:type="character" w:customStyle="1" w:styleId="afffffffffffffffff2">
    <w:name w:val="АД_Основной текст по центру полужирный Знак"/>
    <w:link w:val="afffffffffffffffff1"/>
    <w:rsid w:val="00880FD0"/>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80FD0"/>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80FD0"/>
    <w:rPr>
      <w:rFonts w:ascii="Times New Roman" w:eastAsia="Times New Roman" w:hAnsi="Times New Roman" w:cs="Times New Roman"/>
      <w:sz w:val="24"/>
      <w:szCs w:val="24"/>
      <w:lang w:eastAsia="ru-RU"/>
    </w:rPr>
  </w:style>
  <w:style w:type="paragraph" w:customStyle="1" w:styleId="4ff5">
    <w:name w:val="АД_Нумерованный подпункт 4 уровня"/>
    <w:basedOn w:val="affffffffffffffffc"/>
    <w:link w:val="4ff6"/>
    <w:qFormat/>
    <w:rsid w:val="00880FD0"/>
    <w:pPr>
      <w:numPr>
        <w:ilvl w:val="3"/>
      </w:numPr>
      <w:tabs>
        <w:tab w:val="clear" w:pos="720"/>
        <w:tab w:val="num" w:pos="993"/>
      </w:tabs>
      <w:ind w:left="993" w:hanging="993"/>
    </w:pPr>
  </w:style>
  <w:style w:type="character" w:customStyle="1" w:styleId="4ff6">
    <w:name w:val="АД_Нумерованный подпункт 4 уровня Знак"/>
    <w:link w:val="4ff5"/>
    <w:rsid w:val="00880FD0"/>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80FD0"/>
    <w:pPr>
      <w:widowControl/>
      <w:numPr>
        <w:numId w:val="93"/>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80FD0"/>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80FD0"/>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80FD0"/>
    <w:pPr>
      <w:keepNext/>
      <w:widowControl/>
      <w:numPr>
        <w:numId w:val="94"/>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5"/>
    <w:uiPriority w:val="99"/>
    <w:qFormat/>
    <w:rsid w:val="00880FD0"/>
    <w:pPr>
      <w:keepLines/>
      <w:widowControl w:val="0"/>
      <w:numPr>
        <w:numId w:val="0"/>
      </w:numPr>
      <w:tabs>
        <w:tab w:val="num" w:pos="643"/>
      </w:tabs>
      <w:spacing w:after="60"/>
      <w:ind w:left="643" w:right="567" w:firstLine="709"/>
    </w:pPr>
    <w:rPr>
      <w:rFonts w:ascii="Arial" w:hAnsi="Arial" w:cs="Arial"/>
      <w:b/>
      <w:bCs/>
      <w:color w:val="auto"/>
      <w:kern w:val="32"/>
      <w:sz w:val="28"/>
      <w:szCs w:val="32"/>
      <w:lang w:eastAsia="ru-RU"/>
    </w:rPr>
  </w:style>
  <w:style w:type="paragraph" w:customStyle="1" w:styleId="03zagolovok2">
    <w:name w:val="03zagolovok2"/>
    <w:basedOn w:val="aff8"/>
    <w:uiPriority w:val="99"/>
    <w:qFormat/>
    <w:rsid w:val="00880FD0"/>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3">
    <w:name w:val="втяжка"/>
    <w:basedOn w:val="1fffff5"/>
    <w:next w:val="1fffff5"/>
    <w:uiPriority w:val="99"/>
    <w:qFormat/>
    <w:rsid w:val="00880FD0"/>
    <w:pPr>
      <w:tabs>
        <w:tab w:val="left" w:pos="567"/>
      </w:tabs>
      <w:spacing w:before="57"/>
      <w:ind w:left="567" w:hanging="567"/>
    </w:pPr>
  </w:style>
  <w:style w:type="paragraph" w:customStyle="1" w:styleId="1fffff5">
    <w:name w:val="текст1"/>
    <w:uiPriority w:val="99"/>
    <w:qFormat/>
    <w:rsid w:val="00880FD0"/>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4">
    <w:name w:val="Íîðìàëüíûé"/>
    <w:uiPriority w:val="99"/>
    <w:semiHidden/>
    <w:qFormat/>
    <w:rsid w:val="00880FD0"/>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5"/>
    <w:next w:val="aff8"/>
    <w:autoRedefine/>
    <w:uiPriority w:val="99"/>
    <w:qFormat/>
    <w:rsid w:val="00880FD0"/>
    <w:pPr>
      <w:pageBreakBefore/>
      <w:numPr>
        <w:numId w:val="0"/>
      </w:numPr>
      <w:suppressAutoHyphens w:val="0"/>
      <w:spacing w:before="120" w:after="120"/>
      <w:ind w:firstLine="601"/>
    </w:pPr>
    <w:rPr>
      <w:b/>
      <w:color w:val="auto"/>
      <w:kern w:val="28"/>
      <w:sz w:val="28"/>
      <w:szCs w:val="32"/>
      <w:lang w:eastAsia="ru-RU"/>
    </w:rPr>
  </w:style>
  <w:style w:type="paragraph" w:customStyle="1" w:styleId="II">
    <w:name w:val="Заголовок II"/>
    <w:basedOn w:val="25"/>
    <w:next w:val="aff8"/>
    <w:autoRedefine/>
    <w:uiPriority w:val="99"/>
    <w:qFormat/>
    <w:rsid w:val="00880FD0"/>
    <w:pPr>
      <w:numPr>
        <w:ilvl w:val="0"/>
        <w:numId w:val="0"/>
      </w:numPr>
      <w:suppressAutoHyphens w:val="0"/>
      <w:spacing w:before="120" w:after="120" w:line="240" w:lineRule="auto"/>
      <w:jc w:val="center"/>
    </w:pPr>
    <w:rPr>
      <w:b/>
      <w:bCs/>
      <w:u w:val="none"/>
      <w:lang w:eastAsia="ru-RU"/>
    </w:rPr>
  </w:style>
  <w:style w:type="paragraph" w:customStyle="1" w:styleId="III">
    <w:name w:val="Заголовок III"/>
    <w:basedOn w:val="38"/>
    <w:next w:val="aff8"/>
    <w:autoRedefine/>
    <w:uiPriority w:val="99"/>
    <w:qFormat/>
    <w:rsid w:val="00880FD0"/>
    <w:pPr>
      <w:spacing w:before="120" w:after="120"/>
      <w:ind w:firstLine="709"/>
      <w:jc w:val="both"/>
    </w:pPr>
    <w:rPr>
      <w:rFonts w:ascii="Times New Roman" w:hAnsi="Times New Roman"/>
      <w:bCs w:val="0"/>
      <w:sz w:val="24"/>
      <w:szCs w:val="20"/>
    </w:rPr>
  </w:style>
  <w:style w:type="paragraph" w:customStyle="1" w:styleId="IV">
    <w:name w:val="Заголовок IV"/>
    <w:basedOn w:val="4b"/>
    <w:next w:val="aff8"/>
    <w:link w:val="IV0"/>
    <w:autoRedefine/>
    <w:qFormat/>
    <w:rsid w:val="00880FD0"/>
    <w:pPr>
      <w:numPr>
        <w:ilvl w:val="0"/>
        <w:numId w:val="0"/>
      </w:numPr>
      <w:tabs>
        <w:tab w:val="clear" w:pos="4395"/>
        <w:tab w:val="clear" w:pos="4962"/>
        <w:tab w:val="clear" w:pos="6237"/>
      </w:tabs>
      <w:suppressAutoHyphens w:val="0"/>
      <w:spacing w:before="120" w:after="120"/>
      <w:ind w:firstLine="709"/>
      <w:jc w:val="both"/>
    </w:pPr>
    <w:rPr>
      <w:rFonts w:ascii="Arial" w:hAnsi="Arial"/>
      <w:b/>
      <w:lang w:eastAsia="ru-RU"/>
    </w:rPr>
  </w:style>
  <w:style w:type="character" w:customStyle="1" w:styleId="IV0">
    <w:name w:val="Заголовок IV Знак"/>
    <w:link w:val="IV"/>
    <w:rsid w:val="00880FD0"/>
    <w:rPr>
      <w:rFonts w:ascii="Arial" w:eastAsia="Times New Roman" w:hAnsi="Arial" w:cs="Times New Roman"/>
      <w:b/>
      <w:sz w:val="24"/>
      <w:szCs w:val="20"/>
      <w:lang w:eastAsia="ru-RU"/>
    </w:rPr>
  </w:style>
  <w:style w:type="paragraph" w:customStyle="1" w:styleId="afffffffffffffffff5">
    <w:name w:val="Знак Знак Знак Знак Знак Знак Знак Знак Знак Знак Знак Знак Знак"/>
    <w:basedOn w:val="aff8"/>
    <w:uiPriority w:val="99"/>
    <w:qFormat/>
    <w:rsid w:val="00880FD0"/>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80FD0"/>
    <w:rPr>
      <w:rFonts w:ascii="Book Antiqua" w:hAnsi="Book Antiqua" w:cs="Book Antiqua"/>
      <w:b/>
      <w:bCs/>
      <w:spacing w:val="20"/>
      <w:sz w:val="36"/>
      <w:szCs w:val="36"/>
    </w:rPr>
  </w:style>
  <w:style w:type="character" w:customStyle="1" w:styleId="BodyTextIndent2Char">
    <w:name w:val="Body Text Indent 2 Char"/>
    <w:locked/>
    <w:rsid w:val="00880FD0"/>
    <w:rPr>
      <w:sz w:val="24"/>
      <w:szCs w:val="24"/>
      <w:lang w:val="ru-RU" w:eastAsia="ru-RU" w:bidi="ar-SA"/>
    </w:rPr>
  </w:style>
  <w:style w:type="character" w:customStyle="1" w:styleId="273">
    <w:name w:val="Знак Знак27"/>
    <w:locked/>
    <w:rsid w:val="00880FD0"/>
    <w:rPr>
      <w:b/>
      <w:bCs/>
      <w:sz w:val="24"/>
      <w:szCs w:val="24"/>
      <w:lang w:val="ru-RU" w:eastAsia="ru-RU" w:bidi="ar-SA"/>
    </w:rPr>
  </w:style>
  <w:style w:type="paragraph" w:customStyle="1" w:styleId="1fffff6">
    <w:name w:val="Знак Знак Знак1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6">
    <w:name w:val="Знак Знак Знак Знак Знак Знак"/>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80FD0"/>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80FD0"/>
    <w:rPr>
      <w:rFonts w:cs="Times New Roman"/>
    </w:rPr>
  </w:style>
  <w:style w:type="character" w:customStyle="1" w:styleId="hps">
    <w:name w:val="hps"/>
    <w:uiPriority w:val="99"/>
    <w:rsid w:val="00880FD0"/>
    <w:rPr>
      <w:rFonts w:cs="Times New Roman"/>
    </w:rPr>
  </w:style>
  <w:style w:type="character" w:customStyle="1" w:styleId="citemname">
    <w:name w:val="citemname"/>
    <w:uiPriority w:val="99"/>
    <w:rsid w:val="00880FD0"/>
    <w:rPr>
      <w:rFonts w:cs="Times New Roman"/>
    </w:rPr>
  </w:style>
  <w:style w:type="character" w:customStyle="1" w:styleId="citemvalue">
    <w:name w:val="citemvalue"/>
    <w:uiPriority w:val="99"/>
    <w:rsid w:val="00880FD0"/>
    <w:rPr>
      <w:rFonts w:cs="Times New Roman"/>
    </w:rPr>
  </w:style>
  <w:style w:type="paragraph" w:customStyle="1" w:styleId="consplusnormal1">
    <w:name w:val="consplusnormal"/>
    <w:basedOn w:val="aff8"/>
    <w:uiPriority w:val="99"/>
    <w:qFormat/>
    <w:rsid w:val="00880FD0"/>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80FD0"/>
  </w:style>
  <w:style w:type="character" w:customStyle="1" w:styleId="FontStyle16">
    <w:name w:val="Font Style16"/>
    <w:uiPriority w:val="99"/>
    <w:rsid w:val="00880FD0"/>
    <w:rPr>
      <w:rFonts w:ascii="Century Gothic" w:hAnsi="Century Gothic" w:cs="Century Gothic"/>
      <w:sz w:val="16"/>
      <w:szCs w:val="16"/>
    </w:rPr>
  </w:style>
  <w:style w:type="table" w:customStyle="1" w:styleId="1133">
    <w:name w:val="Сетка таблицы113"/>
    <w:basedOn w:val="affa"/>
    <w:next w:val="afffffff6"/>
    <w:uiPriority w:val="99"/>
    <w:rsid w:val="00880FD0"/>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80FD0"/>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80FD0"/>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80FD0"/>
    <w:rPr>
      <w:sz w:val="24"/>
      <w:szCs w:val="24"/>
    </w:rPr>
  </w:style>
  <w:style w:type="paragraph" w:customStyle="1" w:styleId="afffffffffffffffff7">
    <w:name w:val="Обычный Жирный"/>
    <w:basedOn w:val="aff8"/>
    <w:link w:val="afffffffffffffffff8"/>
    <w:uiPriority w:val="99"/>
    <w:qFormat/>
    <w:rsid w:val="00880FD0"/>
    <w:pPr>
      <w:widowControl/>
      <w:jc w:val="both"/>
    </w:pPr>
    <w:rPr>
      <w:rFonts w:ascii="Times New Roman" w:eastAsia="Times New Roman" w:hAnsi="Times New Roman" w:cs="Times New Roman"/>
      <w:b/>
      <w:color w:val="auto"/>
      <w:sz w:val="22"/>
      <w:szCs w:val="22"/>
      <w:lang w:bidi="ar-SA"/>
    </w:rPr>
  </w:style>
  <w:style w:type="character" w:customStyle="1" w:styleId="afffffffffffffffff8">
    <w:name w:val="Обычный Жирный Знак"/>
    <w:link w:val="afffffffffffffffff7"/>
    <w:uiPriority w:val="99"/>
    <w:rsid w:val="00880FD0"/>
    <w:rPr>
      <w:rFonts w:ascii="Times New Roman" w:eastAsia="Times New Roman" w:hAnsi="Times New Roman" w:cs="Times New Roman"/>
      <w:b/>
      <w:lang w:eastAsia="ru-RU"/>
    </w:rPr>
  </w:style>
  <w:style w:type="character" w:customStyle="1" w:styleId="2ff3">
    <w:name w:val="Раздел 2 Знак"/>
    <w:link w:val="2ff2"/>
    <w:uiPriority w:val="99"/>
    <w:rsid w:val="00880FD0"/>
    <w:rPr>
      <w:rFonts w:ascii="Times New Roman" w:eastAsia="Times New Roman" w:hAnsi="Times New Roman" w:cs="Times New Roman"/>
      <w:b/>
      <w:bCs/>
      <w:sz w:val="28"/>
      <w:szCs w:val="28"/>
      <w:lang w:eastAsia="ru-RU"/>
    </w:rPr>
  </w:style>
  <w:style w:type="character" w:customStyle="1" w:styleId="3f9">
    <w:name w:val="Раздел 3 Знак"/>
    <w:link w:val="3f8"/>
    <w:rsid w:val="00880FD0"/>
    <w:rPr>
      <w:rFonts w:ascii="Times New Roman" w:eastAsia="Times New Roman" w:hAnsi="Times New Roman" w:cs="Times New Roman"/>
      <w:b/>
      <w:bCs/>
      <w:sz w:val="24"/>
      <w:szCs w:val="24"/>
      <w:lang w:eastAsia="ru-RU"/>
    </w:rPr>
  </w:style>
  <w:style w:type="paragraph" w:customStyle="1" w:styleId="afffffffffffffffff9">
    <w:name w:val="Статья"/>
    <w:basedOn w:val="aff8"/>
    <w:uiPriority w:val="99"/>
    <w:qFormat/>
    <w:rsid w:val="00880FD0"/>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80FD0"/>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80FD0"/>
    <w:rPr>
      <w:rFonts w:ascii="Courier New" w:eastAsia="Times New Roman" w:hAnsi="Courier New" w:cs="Courier New"/>
      <w:sz w:val="20"/>
      <w:szCs w:val="20"/>
      <w:lang w:eastAsia="zh-CN"/>
    </w:rPr>
  </w:style>
  <w:style w:type="paragraph" w:customStyle="1" w:styleId="afffffffffffffffffa">
    <w:name w:val="Оглавление"/>
    <w:basedOn w:val="38"/>
    <w:uiPriority w:val="99"/>
    <w:qFormat/>
    <w:rsid w:val="00880FD0"/>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80FD0"/>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80FD0"/>
    <w:rPr>
      <w:rFonts w:ascii="Times New Roman" w:eastAsia="Times New Roman" w:hAnsi="Times New Roman" w:cs="Times New Roman"/>
      <w:sz w:val="24"/>
      <w:szCs w:val="24"/>
      <w:lang w:eastAsia="ru-RU"/>
    </w:rPr>
  </w:style>
  <w:style w:type="paragraph" w:customStyle="1" w:styleId="afffffffffffffffffb">
    <w:name w:val="Листинг программы"/>
    <w:uiPriority w:val="99"/>
    <w:qFormat/>
    <w:rsid w:val="00880FD0"/>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80FD0"/>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80FD0"/>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80FD0"/>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c">
    <w:name w:val="Подпункт"/>
    <w:basedOn w:val="affffffff8"/>
    <w:uiPriority w:val="99"/>
    <w:qFormat/>
    <w:rsid w:val="00880FD0"/>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80FD0"/>
  </w:style>
  <w:style w:type="character" w:customStyle="1" w:styleId="zag41">
    <w:name w:val="zag41"/>
    <w:uiPriority w:val="99"/>
    <w:rsid w:val="00880FD0"/>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80FD0"/>
    <w:rPr>
      <w:rFonts w:eastAsia="Times New Roman"/>
      <w:lang w:val="ru-RU" w:eastAsia="ru-RU"/>
    </w:rPr>
  </w:style>
  <w:style w:type="paragraph" w:customStyle="1" w:styleId="Char2">
    <w:name w:val="Char Знак Знак Знак Знак Знак Знак"/>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d">
    <w:name w:val="Знак Знак Знак Знак Знак Знак Знак Знак"/>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80FD0"/>
    <w:rPr>
      <w:rFonts w:ascii="Arial" w:hAnsi="Arial"/>
      <w:b/>
      <w:i/>
      <w:sz w:val="28"/>
      <w:lang w:eastAsia="ru-RU"/>
    </w:rPr>
  </w:style>
  <w:style w:type="paragraph" w:customStyle="1" w:styleId="2fffc">
    <w:name w:val="2. Заголовок"/>
    <w:basedOn w:val="3f0"/>
    <w:uiPriority w:val="99"/>
    <w:qFormat/>
    <w:rsid w:val="00880FD0"/>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7">
    <w:name w:val="Знак Знак Знак Знак4"/>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80FD0"/>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80FD0"/>
    <w:rPr>
      <w:rFonts w:ascii="Cambria" w:hAnsi="Cambria"/>
      <w:b/>
      <w:kern w:val="32"/>
      <w:sz w:val="32"/>
      <w:lang w:val="ru-RU" w:eastAsia="ru-RU"/>
    </w:rPr>
  </w:style>
  <w:style w:type="paragraph" w:customStyle="1" w:styleId="21f2">
    <w:name w:val="Знак21"/>
    <w:basedOn w:val="aff8"/>
    <w:uiPriority w:val="99"/>
    <w:qFormat/>
    <w:rsid w:val="00880FD0"/>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80FD0"/>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80FD0"/>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7"/>
    <w:uiPriority w:val="99"/>
    <w:qFormat/>
    <w:rsid w:val="00880FD0"/>
    <w:pPr>
      <w:tabs>
        <w:tab w:val="num" w:pos="0"/>
      </w:tabs>
      <w:suppressAutoHyphens w:val="0"/>
      <w:spacing w:line="360" w:lineRule="auto"/>
      <w:ind w:left="720" w:hanging="360"/>
    </w:pPr>
    <w:rPr>
      <w:lang w:eastAsia="ru-RU"/>
    </w:rPr>
  </w:style>
  <w:style w:type="character" w:customStyle="1" w:styleId="FontStyle38">
    <w:name w:val="Font Style38"/>
    <w:uiPriority w:val="99"/>
    <w:rsid w:val="00880FD0"/>
    <w:rPr>
      <w:rFonts w:ascii="Times New Roman" w:hAnsi="Times New Roman" w:cs="Times New Roman"/>
      <w:sz w:val="26"/>
      <w:szCs w:val="26"/>
    </w:rPr>
  </w:style>
  <w:style w:type="paragraph" w:customStyle="1" w:styleId="RasHead1">
    <w:name w:val="Ras_Head_1"/>
    <w:uiPriority w:val="99"/>
    <w:qFormat/>
    <w:rsid w:val="00880FD0"/>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80FD0"/>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e">
    <w:name w:val="ГС_МелкийТекст"/>
    <w:uiPriority w:val="99"/>
    <w:qFormat/>
    <w:rsid w:val="00880FD0"/>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80FD0"/>
    <w:rPr>
      <w:b/>
      <w:sz w:val="22"/>
    </w:rPr>
  </w:style>
  <w:style w:type="paragraph" w:customStyle="1" w:styleId="TableTitle">
    <w:name w:val="TableTitle"/>
    <w:basedOn w:val="aff8"/>
    <w:autoRedefine/>
    <w:uiPriority w:val="99"/>
    <w:qFormat/>
    <w:rsid w:val="00880FD0"/>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80FD0"/>
    <w:pPr>
      <w:numPr>
        <w:numId w:val="99"/>
      </w:numPr>
      <w:spacing w:before="60" w:after="60"/>
    </w:pPr>
    <w:rPr>
      <w:rFonts w:ascii="Arial" w:eastAsia="Times New Roman" w:hAnsi="Arial" w:cs="Arial"/>
      <w:color w:val="auto"/>
      <w:spacing w:val="-5"/>
      <w:lang w:eastAsia="en-US" w:bidi="ar-SA"/>
    </w:rPr>
  </w:style>
  <w:style w:type="paragraph" w:styleId="affffffffffffffffff">
    <w:name w:val="List Continue"/>
    <w:basedOn w:val="aff8"/>
    <w:uiPriority w:val="99"/>
    <w:rsid w:val="00880FD0"/>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80FD0"/>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0">
    <w:name w:val="Верхний колонтитул без отступа"/>
    <w:basedOn w:val="afff0"/>
    <w:uiPriority w:val="99"/>
    <w:qFormat/>
    <w:rsid w:val="00880FD0"/>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80FD0"/>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5"/>
    <w:uiPriority w:val="99"/>
    <w:qFormat/>
    <w:rsid w:val="00880FD0"/>
    <w:pPr>
      <w:keepLines/>
      <w:pageBreakBefore/>
      <w:numPr>
        <w:numId w:val="0"/>
      </w:numPr>
      <w:pBdr>
        <w:top w:val="single" w:sz="6" w:space="1" w:color="000000"/>
      </w:pBdr>
      <w:spacing w:before="0" w:after="240" w:line="240" w:lineRule="atLeast"/>
      <w:jc w:val="both"/>
      <w:outlineLvl w:val="9"/>
    </w:pPr>
    <w:rPr>
      <w:rFonts w:ascii="Arial" w:hAnsi="Arial"/>
      <w:b/>
      <w:color w:val="auto"/>
      <w:spacing w:val="-20"/>
      <w:kern w:val="20"/>
      <w:sz w:val="36"/>
      <w:szCs w:val="20"/>
      <w:lang w:eastAsia="en-US"/>
    </w:rPr>
  </w:style>
  <w:style w:type="paragraph" w:customStyle="1" w:styleId="CoverTitle">
    <w:name w:val="Cover Title"/>
    <w:basedOn w:val="aff8"/>
    <w:next w:val="aff8"/>
    <w:uiPriority w:val="99"/>
    <w:qFormat/>
    <w:rsid w:val="00880FD0"/>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ffff8"/>
    <w:autoRedefine/>
    <w:uiPriority w:val="99"/>
    <w:qFormat/>
    <w:rsid w:val="00880FD0"/>
    <w:pPr>
      <w:widowControl/>
      <w:autoSpaceDE/>
      <w:autoSpaceDN/>
      <w:adjustRightInd/>
      <w:spacing w:after="240"/>
      <w:jc w:val="both"/>
      <w:outlineLvl w:val="0"/>
    </w:pPr>
    <w:rPr>
      <w:rFonts w:ascii="Arial" w:hAnsi="Arial" w:cs="Arial"/>
      <w:kern w:val="28"/>
      <w:sz w:val="20"/>
      <w:szCs w:val="32"/>
    </w:rPr>
  </w:style>
  <w:style w:type="paragraph" w:customStyle="1" w:styleId="01">
    <w:name w:val="Стиль Слева:  0 см"/>
    <w:basedOn w:val="aff8"/>
    <w:autoRedefine/>
    <w:uiPriority w:val="99"/>
    <w:qFormat/>
    <w:rsid w:val="00880FD0"/>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5"/>
    <w:autoRedefine/>
    <w:uiPriority w:val="99"/>
    <w:qFormat/>
    <w:rsid w:val="00880FD0"/>
    <w:pPr>
      <w:pageBreakBefore/>
      <w:numPr>
        <w:numId w:val="0"/>
      </w:numPr>
      <w:pBdr>
        <w:top w:val="single" w:sz="6" w:space="1" w:color="000000"/>
      </w:pBdr>
      <w:suppressAutoHyphens w:val="0"/>
      <w:spacing w:after="60"/>
      <w:jc w:val="both"/>
      <w:outlineLvl w:val="9"/>
    </w:pPr>
    <w:rPr>
      <w:rFonts w:ascii="Arial" w:hAnsi="Arial" w:cs="Arial"/>
      <w:b/>
      <w:bCs/>
      <w:i/>
      <w:color w:val="auto"/>
      <w:kern w:val="32"/>
      <w:sz w:val="28"/>
      <w:szCs w:val="28"/>
      <w:lang w:eastAsia="ru-RU"/>
    </w:rPr>
  </w:style>
  <w:style w:type="paragraph" w:customStyle="1" w:styleId="2fffe">
    <w:name w:val="Заголовок 2 ненумерованый"/>
    <w:basedOn w:val="25"/>
    <w:uiPriority w:val="99"/>
    <w:qFormat/>
    <w:rsid w:val="00880FD0"/>
    <w:pPr>
      <w:numPr>
        <w:ilvl w:val="0"/>
        <w:numId w:val="0"/>
      </w:numPr>
      <w:pBdr>
        <w:top w:val="single" w:sz="6" w:space="1" w:color="000000"/>
      </w:pBdr>
      <w:suppressAutoHyphens w:val="0"/>
      <w:spacing w:before="240" w:after="60" w:line="240" w:lineRule="auto"/>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80FD0"/>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80FD0"/>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5"/>
    <w:next w:val="aff8"/>
    <w:uiPriority w:val="99"/>
    <w:qFormat/>
    <w:rsid w:val="00880FD0"/>
    <w:pPr>
      <w:keepLines/>
      <w:pageBreakBefore/>
      <w:numPr>
        <w:numId w:val="0"/>
      </w:numPr>
      <w:spacing w:before="480" w:after="360" w:line="288" w:lineRule="auto"/>
      <w:outlineLvl w:val="9"/>
    </w:pPr>
    <w:rPr>
      <w:b/>
      <w:color w:val="auto"/>
      <w:kern w:val="32"/>
      <w:sz w:val="28"/>
      <w:lang w:eastAsia="en-US"/>
    </w:rPr>
  </w:style>
  <w:style w:type="paragraph" w:customStyle="1" w:styleId="aff4">
    <w:name w:val="Обычный маркированный"/>
    <w:basedOn w:val="aff8"/>
    <w:link w:val="affffffffffffffffff1"/>
    <w:uiPriority w:val="99"/>
    <w:qFormat/>
    <w:rsid w:val="00880FD0"/>
    <w:pPr>
      <w:widowControl/>
      <w:numPr>
        <w:numId w:val="95"/>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1">
    <w:name w:val="Обычный маркированный Знак"/>
    <w:link w:val="aff4"/>
    <w:uiPriority w:val="99"/>
    <w:locked/>
    <w:rsid w:val="00880FD0"/>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80FD0"/>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80FD0"/>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80FD0"/>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80FD0"/>
    <w:pPr>
      <w:widowControl/>
      <w:numPr>
        <w:numId w:val="96"/>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80FD0"/>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2">
    <w:name w:val="Обычный_"/>
    <w:basedOn w:val="aff8"/>
    <w:uiPriority w:val="99"/>
    <w:qFormat/>
    <w:rsid w:val="00880FD0"/>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80FD0"/>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80FD0"/>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80FD0"/>
    <w:rPr>
      <w:rFonts w:ascii="Times New Roman" w:eastAsia="Times New Roman" w:hAnsi="Times New Roman" w:cs="Times New Roman"/>
      <w:sz w:val="24"/>
      <w:szCs w:val="24"/>
      <w:lang w:eastAsia="ru-RU"/>
    </w:rPr>
  </w:style>
  <w:style w:type="paragraph" w:customStyle="1" w:styleId="affffffffffffffffff3">
    <w:name w:val="Титул тема"/>
    <w:basedOn w:val="aff8"/>
    <w:uiPriority w:val="99"/>
    <w:qFormat/>
    <w:rsid w:val="00880FD0"/>
    <w:pPr>
      <w:widowControl/>
      <w:jc w:val="center"/>
    </w:pPr>
    <w:rPr>
      <w:rFonts w:ascii="Times New Roman" w:eastAsia="Times New Roman" w:hAnsi="Times New Roman" w:cs="Times New Roman"/>
      <w:b/>
      <w:color w:val="auto"/>
      <w:sz w:val="27"/>
      <w:szCs w:val="27"/>
      <w:lang w:bidi="ar-SA"/>
    </w:rPr>
  </w:style>
  <w:style w:type="paragraph" w:customStyle="1" w:styleId="affffffffffffffffff4">
    <w:name w:val="Титульный лист центр"/>
    <w:next w:val="aff8"/>
    <w:uiPriority w:val="99"/>
    <w:qFormat/>
    <w:rsid w:val="00880FD0"/>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80FD0"/>
    <w:pPr>
      <w:widowControl/>
      <w:numPr>
        <w:numId w:val="97"/>
      </w:numPr>
      <w:spacing w:before="120" w:line="360" w:lineRule="auto"/>
      <w:jc w:val="both"/>
    </w:pPr>
    <w:rPr>
      <w:rFonts w:ascii="Times New Roman" w:eastAsia="Times New Roman" w:hAnsi="Times New Roman" w:cs="Times New Roman"/>
      <w:szCs w:val="16"/>
      <w:lang w:eastAsia="en-US" w:bidi="ar-SA"/>
    </w:rPr>
  </w:style>
  <w:style w:type="paragraph" w:customStyle="1" w:styleId="26">
    <w:name w:val="Маркированный 2"/>
    <w:basedOn w:val="aff8"/>
    <w:uiPriority w:val="99"/>
    <w:qFormat/>
    <w:rsid w:val="00880FD0"/>
    <w:pPr>
      <w:widowControl/>
      <w:numPr>
        <w:ilvl w:val="1"/>
        <w:numId w:val="97"/>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80FD0"/>
    <w:pPr>
      <w:keepNext/>
      <w:widowControl/>
      <w:numPr>
        <w:ilvl w:val="1"/>
        <w:numId w:val="98"/>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80FD0"/>
    <w:pPr>
      <w:widowControl/>
      <w:numPr>
        <w:ilvl w:val="2"/>
        <w:numId w:val="97"/>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80FD0"/>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5">
    <w:name w:val="Текст документа"/>
    <w:basedOn w:val="aff8"/>
    <w:link w:val="affffffffffffffffff6"/>
    <w:uiPriority w:val="99"/>
    <w:qFormat/>
    <w:rsid w:val="00880FD0"/>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6">
    <w:name w:val="Текст документа Знак"/>
    <w:link w:val="affffffffffffffffff5"/>
    <w:uiPriority w:val="99"/>
    <w:locked/>
    <w:rsid w:val="00880FD0"/>
    <w:rPr>
      <w:rFonts w:ascii="Times New Roman" w:eastAsia="Times New Roman" w:hAnsi="Times New Roman" w:cs="Times New Roman"/>
      <w:sz w:val="24"/>
      <w:szCs w:val="24"/>
      <w:lang w:eastAsia="ru-RU"/>
    </w:rPr>
  </w:style>
  <w:style w:type="character" w:customStyle="1" w:styleId="affffffffffffffffff7">
    <w:name w:val="Основной шрифт Знак"/>
    <w:uiPriority w:val="99"/>
    <w:rsid w:val="00880FD0"/>
    <w:rPr>
      <w:rFonts w:ascii="Tahoma" w:hAnsi="Tahoma"/>
      <w:sz w:val="24"/>
    </w:rPr>
  </w:style>
  <w:style w:type="paragraph" w:customStyle="1" w:styleId="affffffffffffffffff8">
    <w:name w:val="Наименование строк таблицы"/>
    <w:uiPriority w:val="99"/>
    <w:qFormat/>
    <w:rsid w:val="00880FD0"/>
    <w:pPr>
      <w:spacing w:after="200" w:line="276" w:lineRule="auto"/>
      <w:ind w:left="57" w:right="57"/>
    </w:pPr>
    <w:rPr>
      <w:rFonts w:ascii="Tahoma" w:eastAsia="Calibri" w:hAnsi="Tahoma" w:cs="Times New Roman"/>
      <w:b/>
      <w:sz w:val="20"/>
      <w:szCs w:val="24"/>
    </w:rPr>
  </w:style>
  <w:style w:type="paragraph" w:customStyle="1" w:styleId="affffffffffffffffff9">
    <w:name w:val="Текст таблицы (по левому краю)"/>
    <w:basedOn w:val="aff8"/>
    <w:link w:val="affffffffffffffffffa"/>
    <w:uiPriority w:val="99"/>
    <w:qFormat/>
    <w:rsid w:val="00880FD0"/>
    <w:pPr>
      <w:widowControl/>
      <w:spacing w:before="60" w:after="60"/>
      <w:ind w:left="57" w:right="57"/>
    </w:pPr>
    <w:rPr>
      <w:rFonts w:ascii="Tahoma" w:eastAsia="Times New Roman" w:hAnsi="Tahoma" w:cs="Times New Roman"/>
      <w:color w:val="auto"/>
      <w:sz w:val="20"/>
      <w:lang w:bidi="ar-SA"/>
    </w:rPr>
  </w:style>
  <w:style w:type="character" w:customStyle="1" w:styleId="affffffffffffffffffa">
    <w:name w:val="Текст таблицы (по левому краю) Знак"/>
    <w:link w:val="affffffffffffffffff9"/>
    <w:uiPriority w:val="99"/>
    <w:locked/>
    <w:rsid w:val="00880FD0"/>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a"/>
    <w:uiPriority w:val="99"/>
    <w:qFormat/>
    <w:rsid w:val="00880FD0"/>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80FD0"/>
  </w:style>
  <w:style w:type="paragraph" w:customStyle="1" w:styleId="1fffffc">
    <w:name w:val="çàãîëîâîê 1"/>
    <w:basedOn w:val="aff8"/>
    <w:next w:val="aff8"/>
    <w:uiPriority w:val="99"/>
    <w:qFormat/>
    <w:rsid w:val="00880FD0"/>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80FD0"/>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80FD0"/>
    <w:pPr>
      <w:widowControl/>
      <w:autoSpaceDE w:val="0"/>
      <w:autoSpaceDN w:val="0"/>
      <w:adjustRightInd w:val="0"/>
    </w:pPr>
    <w:rPr>
      <w:rFonts w:ascii="Arial" w:eastAsia="Times New Roman" w:hAnsi="Arial" w:cs="Arial"/>
      <w:color w:val="auto"/>
      <w:lang w:bidi="ar-SA"/>
    </w:rPr>
  </w:style>
  <w:style w:type="paragraph" w:customStyle="1" w:styleId="affffffffffffffffffb">
    <w:name w:val="Основной"/>
    <w:basedOn w:val="aff8"/>
    <w:uiPriority w:val="99"/>
    <w:qFormat/>
    <w:rsid w:val="00880FD0"/>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80FD0"/>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80FD0"/>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80FD0"/>
  </w:style>
  <w:style w:type="numbering" w:customStyle="1" w:styleId="3200">
    <w:name w:val="Нет списка320"/>
    <w:next w:val="affb"/>
    <w:uiPriority w:val="99"/>
    <w:semiHidden/>
    <w:unhideWhenUsed/>
    <w:rsid w:val="00880FD0"/>
  </w:style>
  <w:style w:type="paragraph" w:customStyle="1" w:styleId="263">
    <w:name w:val="Основной текст с отступом 26"/>
    <w:basedOn w:val="aff8"/>
    <w:uiPriority w:val="99"/>
    <w:qFormat/>
    <w:rsid w:val="00880FD0"/>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80FD0"/>
  </w:style>
  <w:style w:type="table" w:customStyle="1" w:styleId="333">
    <w:name w:val="Сетка таблицы3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80FD0"/>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c">
    <w:name w:val="мой стиль"/>
    <w:basedOn w:val="aff8"/>
    <w:uiPriority w:val="99"/>
    <w:qFormat/>
    <w:rsid w:val="00880FD0"/>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80FD0"/>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80FD0"/>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80FD0"/>
    <w:pPr>
      <w:numPr>
        <w:numId w:val="100"/>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80FD0"/>
    <w:pPr>
      <w:numPr>
        <w:ilvl w:val="1"/>
      </w:numPr>
      <w:tabs>
        <w:tab w:val="num" w:pos="1440"/>
      </w:tabs>
      <w:ind w:left="1440"/>
    </w:pPr>
    <w:rPr>
      <w:i/>
    </w:rPr>
  </w:style>
  <w:style w:type="paragraph" w:customStyle="1" w:styleId="small">
    <w:name w:val="! small !"/>
    <w:basedOn w:val="AAA"/>
    <w:uiPriority w:val="99"/>
    <w:qFormat/>
    <w:rsid w:val="00880FD0"/>
    <w:pPr>
      <w:numPr>
        <w:ilvl w:val="2"/>
      </w:numPr>
      <w:tabs>
        <w:tab w:val="num" w:pos="2160"/>
      </w:tabs>
      <w:ind w:left="2160" w:hanging="180"/>
    </w:pPr>
    <w:rPr>
      <w:sz w:val="16"/>
    </w:rPr>
  </w:style>
  <w:style w:type="table" w:customStyle="1" w:styleId="433">
    <w:name w:val="Сетка таблицы4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80FD0"/>
  </w:style>
  <w:style w:type="table" w:customStyle="1" w:styleId="622">
    <w:name w:val="Сетка таблицы6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6"/>
    <w:uiPriority w:val="5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ffa"/>
    <w:next w:val="afffffff6"/>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80FD0"/>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9">
    <w:name w:val="Абзац списка7"/>
    <w:basedOn w:val="aff8"/>
    <w:uiPriority w:val="99"/>
    <w:qFormat/>
    <w:rsid w:val="00880FD0"/>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80FD0"/>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80FD0"/>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80FD0"/>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80FD0"/>
    <w:rPr>
      <w:sz w:val="24"/>
      <w:szCs w:val="24"/>
    </w:rPr>
  </w:style>
  <w:style w:type="table" w:customStyle="1" w:styleId="12f3">
    <w:name w:val="Сетка таблицы 12"/>
    <w:basedOn w:val="affa"/>
    <w:next w:val="1fffc"/>
    <w:semiHidden/>
    <w:unhideWhenUsed/>
    <w:rsid w:val="00880FD0"/>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80FD0"/>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80FD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80FD0"/>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80FD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80F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80FD0"/>
    <w:pPr>
      <w:numPr>
        <w:numId w:val="96"/>
      </w:numPr>
    </w:pPr>
  </w:style>
  <w:style w:type="numbering" w:customStyle="1" w:styleId="21111143">
    <w:name w:val="Стиль21111143"/>
    <w:rsid w:val="00880FD0"/>
    <w:pPr>
      <w:numPr>
        <w:numId w:val="105"/>
      </w:numPr>
    </w:pPr>
  </w:style>
  <w:style w:type="numbering" w:customStyle="1" w:styleId="21111133">
    <w:name w:val="Стиль21111133"/>
    <w:rsid w:val="00880FD0"/>
    <w:pPr>
      <w:numPr>
        <w:numId w:val="100"/>
      </w:numPr>
    </w:pPr>
  </w:style>
  <w:style w:type="numbering" w:customStyle="1" w:styleId="List1134">
    <w:name w:val="List 1134"/>
    <w:rsid w:val="00880FD0"/>
    <w:pPr>
      <w:numPr>
        <w:numId w:val="101"/>
      </w:numPr>
    </w:pPr>
  </w:style>
  <w:style w:type="numbering" w:customStyle="1" w:styleId="List1154">
    <w:name w:val="List 1154"/>
    <w:rsid w:val="00880FD0"/>
    <w:pPr>
      <w:numPr>
        <w:numId w:val="102"/>
      </w:numPr>
    </w:pPr>
  </w:style>
  <w:style w:type="numbering" w:customStyle="1" w:styleId="21111163">
    <w:name w:val="Стиль21111163"/>
    <w:rsid w:val="00880FD0"/>
    <w:pPr>
      <w:numPr>
        <w:numId w:val="107"/>
      </w:numPr>
    </w:pPr>
  </w:style>
  <w:style w:type="numbering" w:customStyle="1" w:styleId="List5111163">
    <w:name w:val="List5111163"/>
    <w:rsid w:val="00880FD0"/>
    <w:pPr>
      <w:numPr>
        <w:numId w:val="25"/>
      </w:numPr>
    </w:pPr>
  </w:style>
  <w:style w:type="numbering" w:customStyle="1" w:styleId="23">
    <w:name w:val="Нум_Заголовки23"/>
    <w:uiPriority w:val="99"/>
    <w:rsid w:val="00880FD0"/>
    <w:pPr>
      <w:numPr>
        <w:numId w:val="31"/>
      </w:numPr>
    </w:pPr>
  </w:style>
  <w:style w:type="numbering" w:customStyle="1" w:styleId="33">
    <w:name w:val="Нум_Заголовки33"/>
    <w:uiPriority w:val="99"/>
    <w:rsid w:val="00880FD0"/>
    <w:pPr>
      <w:numPr>
        <w:numId w:val="32"/>
      </w:numPr>
    </w:pPr>
  </w:style>
  <w:style w:type="numbering" w:customStyle="1" w:styleId="130">
    <w:name w:val="Таблица_СписокМн13"/>
    <w:uiPriority w:val="99"/>
    <w:rsid w:val="00880FD0"/>
    <w:pPr>
      <w:numPr>
        <w:numId w:val="39"/>
      </w:numPr>
    </w:pPr>
  </w:style>
  <w:style w:type="numbering" w:customStyle="1" w:styleId="37">
    <w:name w:val="Список_Буква_Цифра_Маркер3"/>
    <w:uiPriority w:val="99"/>
    <w:rsid w:val="00880FD0"/>
    <w:pPr>
      <w:numPr>
        <w:numId w:val="41"/>
      </w:numPr>
    </w:pPr>
  </w:style>
  <w:style w:type="numbering" w:customStyle="1" w:styleId="113">
    <w:name w:val="Список_МнУр_Марк113"/>
    <w:uiPriority w:val="99"/>
    <w:rsid w:val="00880FD0"/>
    <w:pPr>
      <w:numPr>
        <w:numId w:val="52"/>
      </w:numPr>
    </w:pPr>
  </w:style>
  <w:style w:type="numbering" w:customStyle="1" w:styleId="List5111153">
    <w:name w:val="List5111153"/>
    <w:rsid w:val="00880FD0"/>
  </w:style>
  <w:style w:type="numbering" w:customStyle="1" w:styleId="List51111113">
    <w:name w:val="List51111113"/>
    <w:rsid w:val="00880FD0"/>
    <w:pPr>
      <w:numPr>
        <w:numId w:val="62"/>
      </w:numPr>
    </w:pPr>
  </w:style>
  <w:style w:type="numbering" w:customStyle="1" w:styleId="2313">
    <w:name w:val="Стиль2313"/>
    <w:rsid w:val="00880FD0"/>
    <w:pPr>
      <w:numPr>
        <w:numId w:val="63"/>
      </w:numPr>
    </w:pPr>
  </w:style>
  <w:style w:type="numbering" w:customStyle="1" w:styleId="133">
    <w:name w:val="Список_МнУр_ЦифраБукваМаркер13"/>
    <w:uiPriority w:val="99"/>
    <w:rsid w:val="00880FD0"/>
    <w:pPr>
      <w:numPr>
        <w:numId w:val="64"/>
      </w:numPr>
    </w:pPr>
  </w:style>
  <w:style w:type="numbering" w:customStyle="1" w:styleId="List14">
    <w:name w:val="List 14"/>
    <w:rsid w:val="00880FD0"/>
    <w:pPr>
      <w:numPr>
        <w:numId w:val="65"/>
      </w:numPr>
    </w:pPr>
  </w:style>
  <w:style w:type="numbering" w:customStyle="1" w:styleId="4a">
    <w:name w:val="Список_МнУр_ЦифраБукваМаркер4"/>
    <w:uiPriority w:val="99"/>
    <w:rsid w:val="00880FD0"/>
    <w:pPr>
      <w:numPr>
        <w:numId w:val="66"/>
      </w:numPr>
    </w:pPr>
  </w:style>
  <w:style w:type="numbering" w:customStyle="1" w:styleId="131">
    <w:name w:val="Приложения13"/>
    <w:uiPriority w:val="99"/>
    <w:rsid w:val="00880FD0"/>
    <w:pPr>
      <w:numPr>
        <w:numId w:val="67"/>
      </w:numPr>
    </w:pPr>
  </w:style>
  <w:style w:type="numbering" w:customStyle="1" w:styleId="42">
    <w:name w:val="Таблица_СписокМн4"/>
    <w:uiPriority w:val="99"/>
    <w:rsid w:val="00880FD0"/>
    <w:pPr>
      <w:numPr>
        <w:numId w:val="68"/>
      </w:numPr>
    </w:pPr>
  </w:style>
  <w:style w:type="numbering" w:customStyle="1" w:styleId="211111114">
    <w:name w:val="Стиль211111114"/>
    <w:rsid w:val="00880FD0"/>
    <w:pPr>
      <w:numPr>
        <w:numId w:val="69"/>
      </w:numPr>
    </w:pPr>
  </w:style>
  <w:style w:type="numbering" w:customStyle="1" w:styleId="List11153">
    <w:name w:val="List 11153"/>
    <w:rsid w:val="00880FD0"/>
    <w:pPr>
      <w:numPr>
        <w:numId w:val="54"/>
      </w:numPr>
    </w:pPr>
  </w:style>
  <w:style w:type="numbering" w:customStyle="1" w:styleId="spisokbull3">
    <w:name w:val="_spisok_bull3"/>
    <w:rsid w:val="00880FD0"/>
    <w:pPr>
      <w:numPr>
        <w:numId w:val="70"/>
      </w:numPr>
    </w:pPr>
  </w:style>
  <w:style w:type="numbering" w:customStyle="1" w:styleId="spisoknum3">
    <w:name w:val="_spisok_num3"/>
    <w:rsid w:val="00880FD0"/>
    <w:pPr>
      <w:numPr>
        <w:numId w:val="71"/>
      </w:numPr>
    </w:pPr>
  </w:style>
  <w:style w:type="numbering" w:customStyle="1" w:styleId="List11313">
    <w:name w:val="List 11313"/>
    <w:rsid w:val="00880FD0"/>
    <w:pPr>
      <w:numPr>
        <w:numId w:val="72"/>
      </w:numPr>
    </w:pPr>
  </w:style>
  <w:style w:type="numbering" w:customStyle="1" w:styleId="48">
    <w:name w:val="Список_пункты4"/>
    <w:uiPriority w:val="99"/>
    <w:rsid w:val="00880FD0"/>
    <w:pPr>
      <w:numPr>
        <w:numId w:val="73"/>
      </w:numPr>
    </w:pPr>
  </w:style>
  <w:style w:type="numbering" w:customStyle="1" w:styleId="List11143">
    <w:name w:val="List 11143"/>
    <w:rsid w:val="00880FD0"/>
    <w:pPr>
      <w:numPr>
        <w:numId w:val="74"/>
      </w:numPr>
    </w:pPr>
  </w:style>
  <w:style w:type="numbering" w:customStyle="1" w:styleId="List11163">
    <w:name w:val="List 11163"/>
    <w:rsid w:val="00880FD0"/>
    <w:pPr>
      <w:numPr>
        <w:numId w:val="75"/>
      </w:numPr>
    </w:pPr>
  </w:style>
  <w:style w:type="numbering" w:customStyle="1" w:styleId="List11124">
    <w:name w:val="List 11124"/>
    <w:rsid w:val="00880FD0"/>
    <w:pPr>
      <w:numPr>
        <w:numId w:val="61"/>
      </w:numPr>
    </w:pPr>
  </w:style>
  <w:style w:type="numbering" w:customStyle="1" w:styleId="21111114">
    <w:name w:val="Стиль21111114"/>
    <w:rsid w:val="00880FD0"/>
    <w:pPr>
      <w:numPr>
        <w:numId w:val="76"/>
      </w:numPr>
    </w:pPr>
  </w:style>
  <w:style w:type="numbering" w:customStyle="1" w:styleId="13">
    <w:name w:val="Список_МнУр_БукваЦифраМаркер13"/>
    <w:uiPriority w:val="99"/>
    <w:rsid w:val="00880FD0"/>
    <w:pPr>
      <w:numPr>
        <w:numId w:val="77"/>
      </w:numPr>
    </w:pPr>
  </w:style>
  <w:style w:type="numbering" w:customStyle="1" w:styleId="2111119">
    <w:name w:val="Стиль2111119"/>
    <w:rsid w:val="00880FD0"/>
    <w:pPr>
      <w:numPr>
        <w:numId w:val="103"/>
      </w:numPr>
    </w:pPr>
  </w:style>
  <w:style w:type="numbering" w:customStyle="1" w:styleId="134">
    <w:name w:val="Нум_Заголовки13"/>
    <w:uiPriority w:val="99"/>
    <w:rsid w:val="00880FD0"/>
    <w:pPr>
      <w:numPr>
        <w:numId w:val="79"/>
      </w:numPr>
    </w:pPr>
  </w:style>
  <w:style w:type="numbering" w:customStyle="1" w:styleId="40">
    <w:name w:val="Список_МнУр_Марк4"/>
    <w:uiPriority w:val="99"/>
    <w:rsid w:val="00880FD0"/>
    <w:pPr>
      <w:numPr>
        <w:numId w:val="80"/>
      </w:numPr>
    </w:pPr>
  </w:style>
  <w:style w:type="numbering" w:customStyle="1" w:styleId="47">
    <w:name w:val="Приложения4"/>
    <w:uiPriority w:val="99"/>
    <w:rsid w:val="00880FD0"/>
    <w:pPr>
      <w:numPr>
        <w:numId w:val="81"/>
      </w:numPr>
    </w:pPr>
  </w:style>
  <w:style w:type="numbering" w:customStyle="1" w:styleId="2111111113">
    <w:name w:val="Стиль2111111113"/>
    <w:rsid w:val="00880FD0"/>
    <w:pPr>
      <w:numPr>
        <w:numId w:val="82"/>
      </w:numPr>
    </w:pPr>
  </w:style>
  <w:style w:type="numbering" w:customStyle="1" w:styleId="132">
    <w:name w:val="Список_МнУр_ЦифрТочка13"/>
    <w:uiPriority w:val="99"/>
    <w:rsid w:val="00880FD0"/>
    <w:pPr>
      <w:numPr>
        <w:numId w:val="83"/>
      </w:numPr>
    </w:pPr>
  </w:style>
  <w:style w:type="numbering" w:customStyle="1" w:styleId="135">
    <w:name w:val="Текущий список13"/>
    <w:rsid w:val="00880FD0"/>
    <w:pPr>
      <w:numPr>
        <w:numId w:val="84"/>
      </w:numPr>
    </w:pPr>
  </w:style>
  <w:style w:type="numbering" w:customStyle="1" w:styleId="4">
    <w:name w:val="Список_МнУр_ЦифрТочка4"/>
    <w:uiPriority w:val="99"/>
    <w:rsid w:val="00880FD0"/>
    <w:pPr>
      <w:numPr>
        <w:numId w:val="85"/>
      </w:numPr>
    </w:pPr>
  </w:style>
  <w:style w:type="numbering" w:customStyle="1" w:styleId="21111153">
    <w:name w:val="Стиль21111153"/>
    <w:rsid w:val="00880FD0"/>
    <w:pPr>
      <w:numPr>
        <w:numId w:val="86"/>
      </w:numPr>
    </w:pPr>
  </w:style>
  <w:style w:type="numbering" w:customStyle="1" w:styleId="List11513">
    <w:name w:val="List 11513"/>
    <w:rsid w:val="00880FD0"/>
    <w:pPr>
      <w:numPr>
        <w:numId w:val="87"/>
      </w:numPr>
    </w:pPr>
  </w:style>
  <w:style w:type="numbering" w:customStyle="1" w:styleId="213">
    <w:name w:val="Стиль213"/>
    <w:rsid w:val="00880FD0"/>
    <w:pPr>
      <w:numPr>
        <w:numId w:val="88"/>
      </w:numPr>
    </w:pPr>
  </w:style>
  <w:style w:type="numbering" w:customStyle="1" w:styleId="49">
    <w:name w:val="Список_МнУр_БукваЦифраМаркер4"/>
    <w:uiPriority w:val="99"/>
    <w:rsid w:val="00880FD0"/>
    <w:pPr>
      <w:numPr>
        <w:numId w:val="89"/>
      </w:numPr>
    </w:pPr>
  </w:style>
  <w:style w:type="numbering" w:customStyle="1" w:styleId="List5111115">
    <w:name w:val="List5111115"/>
    <w:rsid w:val="00880FD0"/>
    <w:pPr>
      <w:numPr>
        <w:numId w:val="90"/>
      </w:numPr>
    </w:pPr>
  </w:style>
  <w:style w:type="numbering" w:customStyle="1" w:styleId="List511119">
    <w:name w:val="List511119"/>
    <w:rsid w:val="00880FD0"/>
    <w:pPr>
      <w:numPr>
        <w:numId w:val="91"/>
      </w:numPr>
    </w:pPr>
  </w:style>
  <w:style w:type="numbering" w:customStyle="1" w:styleId="List111213">
    <w:name w:val="List 111213"/>
    <w:rsid w:val="00880FD0"/>
    <w:pPr>
      <w:numPr>
        <w:numId w:val="104"/>
      </w:numPr>
    </w:pPr>
  </w:style>
  <w:style w:type="numbering" w:customStyle="1" w:styleId="21111144">
    <w:name w:val="Стиль21111144"/>
    <w:rsid w:val="00880FD0"/>
    <w:pPr>
      <w:numPr>
        <w:numId w:val="92"/>
      </w:numPr>
    </w:pPr>
  </w:style>
  <w:style w:type="numbering" w:customStyle="1" w:styleId="List1155">
    <w:name w:val="List 1155"/>
    <w:rsid w:val="00880FD0"/>
    <w:pPr>
      <w:numPr>
        <w:numId w:val="15"/>
      </w:numPr>
    </w:pPr>
  </w:style>
  <w:style w:type="table" w:customStyle="1" w:styleId="174">
    <w:name w:val="Сетка таблицы17"/>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6"/>
    <w:uiPriority w:val="59"/>
    <w:rsid w:val="00880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ffa"/>
    <w:next w:val="afffffff6"/>
    <w:uiPriority w:val="59"/>
    <w:rsid w:val="00C244B4"/>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atch">
    <w:name w:val="match"/>
    <w:basedOn w:val="aff9"/>
    <w:rsid w:val="005E4C02"/>
  </w:style>
  <w:style w:type="character" w:customStyle="1" w:styleId="1fffffe">
    <w:name w:val="Обычный1 Знак"/>
    <w:rsid w:val="005E4C02"/>
    <w:rPr>
      <w:rFonts w:ascii="Times New Roman" w:eastAsia="Times New Roman" w:hAnsi="Times New Roman" w:cs="Times New Roman"/>
      <w:sz w:val="25"/>
      <w:szCs w:val="20"/>
      <w:lang w:eastAsia="zh-CN"/>
    </w:rPr>
  </w:style>
  <w:style w:type="table" w:customStyle="1" w:styleId="253">
    <w:name w:val="Сетка таблицы25"/>
    <w:basedOn w:val="affa"/>
    <w:next w:val="afffffff6"/>
    <w:uiPriority w:val="59"/>
    <w:rsid w:val="00921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fffd">
    <w:basedOn w:val="aff8"/>
    <w:next w:val="affffa"/>
    <w:unhideWhenUsed/>
    <w:rsid w:val="005B1107"/>
    <w:pPr>
      <w:widowControl/>
      <w:spacing w:before="100" w:beforeAutospacing="1" w:after="100" w:afterAutospacing="1"/>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7760">
      <w:bodyDiv w:val="1"/>
      <w:marLeft w:val="0"/>
      <w:marRight w:val="0"/>
      <w:marTop w:val="0"/>
      <w:marBottom w:val="0"/>
      <w:divBdr>
        <w:top w:val="none" w:sz="0" w:space="0" w:color="auto"/>
        <w:left w:val="none" w:sz="0" w:space="0" w:color="auto"/>
        <w:bottom w:val="none" w:sz="0" w:space="0" w:color="auto"/>
        <w:right w:val="none" w:sz="0" w:space="0" w:color="auto"/>
      </w:divBdr>
    </w:div>
    <w:div w:id="665936397">
      <w:bodyDiv w:val="1"/>
      <w:marLeft w:val="0"/>
      <w:marRight w:val="0"/>
      <w:marTop w:val="0"/>
      <w:marBottom w:val="0"/>
      <w:divBdr>
        <w:top w:val="none" w:sz="0" w:space="0" w:color="auto"/>
        <w:left w:val="none" w:sz="0" w:space="0" w:color="auto"/>
        <w:bottom w:val="none" w:sz="0" w:space="0" w:color="auto"/>
        <w:right w:val="none" w:sz="0" w:space="0" w:color="auto"/>
      </w:divBdr>
    </w:div>
    <w:div w:id="675812460">
      <w:bodyDiv w:val="1"/>
      <w:marLeft w:val="0"/>
      <w:marRight w:val="0"/>
      <w:marTop w:val="0"/>
      <w:marBottom w:val="0"/>
      <w:divBdr>
        <w:top w:val="none" w:sz="0" w:space="0" w:color="auto"/>
        <w:left w:val="none" w:sz="0" w:space="0" w:color="auto"/>
        <w:bottom w:val="none" w:sz="0" w:space="0" w:color="auto"/>
        <w:right w:val="none" w:sz="0" w:space="0" w:color="auto"/>
      </w:divBdr>
    </w:div>
    <w:div w:id="769087117">
      <w:bodyDiv w:val="1"/>
      <w:marLeft w:val="0"/>
      <w:marRight w:val="0"/>
      <w:marTop w:val="0"/>
      <w:marBottom w:val="0"/>
      <w:divBdr>
        <w:top w:val="none" w:sz="0" w:space="0" w:color="auto"/>
        <w:left w:val="none" w:sz="0" w:space="0" w:color="auto"/>
        <w:bottom w:val="none" w:sz="0" w:space="0" w:color="auto"/>
        <w:right w:val="none" w:sz="0" w:space="0" w:color="auto"/>
      </w:divBdr>
    </w:div>
    <w:div w:id="913130775">
      <w:bodyDiv w:val="1"/>
      <w:marLeft w:val="0"/>
      <w:marRight w:val="0"/>
      <w:marTop w:val="0"/>
      <w:marBottom w:val="0"/>
      <w:divBdr>
        <w:top w:val="none" w:sz="0" w:space="0" w:color="auto"/>
        <w:left w:val="none" w:sz="0" w:space="0" w:color="auto"/>
        <w:bottom w:val="none" w:sz="0" w:space="0" w:color="auto"/>
        <w:right w:val="none" w:sz="0" w:space="0" w:color="auto"/>
      </w:divBdr>
    </w:div>
    <w:div w:id="1010522858">
      <w:bodyDiv w:val="1"/>
      <w:marLeft w:val="0"/>
      <w:marRight w:val="0"/>
      <w:marTop w:val="0"/>
      <w:marBottom w:val="0"/>
      <w:divBdr>
        <w:top w:val="none" w:sz="0" w:space="0" w:color="auto"/>
        <w:left w:val="none" w:sz="0" w:space="0" w:color="auto"/>
        <w:bottom w:val="none" w:sz="0" w:space="0" w:color="auto"/>
        <w:right w:val="none" w:sz="0" w:space="0" w:color="auto"/>
      </w:divBdr>
    </w:div>
    <w:div w:id="1279333645">
      <w:bodyDiv w:val="1"/>
      <w:marLeft w:val="0"/>
      <w:marRight w:val="0"/>
      <w:marTop w:val="0"/>
      <w:marBottom w:val="0"/>
      <w:divBdr>
        <w:top w:val="none" w:sz="0" w:space="0" w:color="auto"/>
        <w:left w:val="none" w:sz="0" w:space="0" w:color="auto"/>
        <w:bottom w:val="none" w:sz="0" w:space="0" w:color="auto"/>
        <w:right w:val="none" w:sz="0" w:space="0" w:color="auto"/>
      </w:divBdr>
    </w:div>
    <w:div w:id="1480029971">
      <w:bodyDiv w:val="1"/>
      <w:marLeft w:val="0"/>
      <w:marRight w:val="0"/>
      <w:marTop w:val="0"/>
      <w:marBottom w:val="0"/>
      <w:divBdr>
        <w:top w:val="none" w:sz="0" w:space="0" w:color="auto"/>
        <w:left w:val="none" w:sz="0" w:space="0" w:color="auto"/>
        <w:bottom w:val="none" w:sz="0" w:space="0" w:color="auto"/>
        <w:right w:val="none" w:sz="0" w:space="0" w:color="auto"/>
      </w:divBdr>
    </w:div>
    <w:div w:id="1492139979">
      <w:bodyDiv w:val="1"/>
      <w:marLeft w:val="0"/>
      <w:marRight w:val="0"/>
      <w:marTop w:val="0"/>
      <w:marBottom w:val="0"/>
      <w:divBdr>
        <w:top w:val="none" w:sz="0" w:space="0" w:color="auto"/>
        <w:left w:val="none" w:sz="0" w:space="0" w:color="auto"/>
        <w:bottom w:val="none" w:sz="0" w:space="0" w:color="auto"/>
        <w:right w:val="none" w:sz="0" w:space="0" w:color="auto"/>
      </w:divBdr>
    </w:div>
    <w:div w:id="1637759980">
      <w:bodyDiv w:val="1"/>
      <w:marLeft w:val="0"/>
      <w:marRight w:val="0"/>
      <w:marTop w:val="0"/>
      <w:marBottom w:val="0"/>
      <w:divBdr>
        <w:top w:val="none" w:sz="0" w:space="0" w:color="auto"/>
        <w:left w:val="none" w:sz="0" w:space="0" w:color="auto"/>
        <w:bottom w:val="none" w:sz="0" w:space="0" w:color="auto"/>
        <w:right w:val="none" w:sz="0" w:space="0" w:color="auto"/>
      </w:divBdr>
    </w:div>
    <w:div w:id="1889683428">
      <w:bodyDiv w:val="1"/>
      <w:marLeft w:val="0"/>
      <w:marRight w:val="0"/>
      <w:marTop w:val="0"/>
      <w:marBottom w:val="0"/>
      <w:divBdr>
        <w:top w:val="none" w:sz="0" w:space="0" w:color="auto"/>
        <w:left w:val="none" w:sz="0" w:space="0" w:color="auto"/>
        <w:bottom w:val="none" w:sz="0" w:space="0" w:color="auto"/>
        <w:right w:val="none" w:sz="0" w:space="0" w:color="auto"/>
      </w:divBdr>
    </w:div>
    <w:div w:id="2056463658">
      <w:bodyDiv w:val="1"/>
      <w:marLeft w:val="0"/>
      <w:marRight w:val="0"/>
      <w:marTop w:val="0"/>
      <w:marBottom w:val="0"/>
      <w:divBdr>
        <w:top w:val="none" w:sz="0" w:space="0" w:color="auto"/>
        <w:left w:val="none" w:sz="0" w:space="0" w:color="auto"/>
        <w:bottom w:val="none" w:sz="0" w:space="0" w:color="auto"/>
        <w:right w:val="none" w:sz="0" w:space="0" w:color="auto"/>
      </w:divBdr>
    </w:div>
    <w:div w:id="2074036649">
      <w:bodyDiv w:val="1"/>
      <w:marLeft w:val="0"/>
      <w:marRight w:val="0"/>
      <w:marTop w:val="0"/>
      <w:marBottom w:val="0"/>
      <w:divBdr>
        <w:top w:val="none" w:sz="0" w:space="0" w:color="auto"/>
        <w:left w:val="none" w:sz="0" w:space="0" w:color="auto"/>
        <w:bottom w:val="none" w:sz="0" w:space="0" w:color="auto"/>
        <w:right w:val="none" w:sz="0" w:space="0" w:color="auto"/>
      </w:divBdr>
    </w:div>
    <w:div w:id="210915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guzhapushkin@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1334</TotalTime>
  <Pages>12</Pages>
  <Words>4284</Words>
  <Characters>24424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Викторовна Пахарукова</dc:creator>
  <cp:keywords/>
  <dc:description/>
  <cp:lastModifiedBy>Zakupki1</cp:lastModifiedBy>
  <cp:revision>155</cp:revision>
  <cp:lastPrinted>2024-02-16T08:21:00Z</cp:lastPrinted>
  <dcterms:created xsi:type="dcterms:W3CDTF">2023-02-07T13:20:00Z</dcterms:created>
  <dcterms:modified xsi:type="dcterms:W3CDTF">2026-04-23T13:51:00Z</dcterms:modified>
</cp:coreProperties>
</file>