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6304D" w14:textId="77777777" w:rsidR="000971E8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14:paraId="63A70B71" w14:textId="77777777" w:rsidR="00006A73" w:rsidRDefault="00006A73" w:rsidP="00006A73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УТВЕРЖДАЮ</w:t>
      </w:r>
    </w:p>
    <w:p w14:paraId="1A6ED980" w14:textId="77777777" w:rsidR="00006A73" w:rsidRPr="000971E8" w:rsidRDefault="00006A73" w:rsidP="00006A73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99AC91C" w14:textId="77777777" w:rsidR="00006A73" w:rsidRPr="000971E8" w:rsidRDefault="00006A73" w:rsidP="00006A73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Директор Санкт-Петербургского государственного казенного учреждения «Жилищное агентство Пушкинского района Санкт-Петербурга»</w:t>
      </w:r>
    </w:p>
    <w:p w14:paraId="32220732" w14:textId="77777777" w:rsidR="00006A73" w:rsidRPr="000971E8" w:rsidRDefault="00006A73" w:rsidP="00006A73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_________________ Т.Г. Нам</w:t>
      </w:r>
    </w:p>
    <w:p w14:paraId="5E7AE2B4" w14:textId="77777777" w:rsidR="00006A73" w:rsidRPr="000971E8" w:rsidRDefault="00006A73" w:rsidP="00006A73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«___» ____________ 202</w:t>
      </w:r>
      <w:r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Pr="000971E8">
        <w:rPr>
          <w:rFonts w:ascii="Times New Roman" w:eastAsia="Times New Roman" w:hAnsi="Times New Roman" w:cs="Times New Roman"/>
          <w:color w:val="auto"/>
          <w:lang w:bidi="ar-SA"/>
        </w:rPr>
        <w:t xml:space="preserve"> г.</w:t>
      </w:r>
    </w:p>
    <w:p w14:paraId="0407B878" w14:textId="77777777" w:rsidR="000971E8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14:paraId="373C7370" w14:textId="77777777" w:rsidR="000971E8" w:rsidRPr="006822B9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14:paraId="25257119" w14:textId="77777777" w:rsidR="00784256" w:rsidRDefault="0078425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Par1152"/>
      <w:bookmarkEnd w:id="0"/>
    </w:p>
    <w:p w14:paraId="287084A8" w14:textId="77777777" w:rsidR="00303999" w:rsidRPr="000971E8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14:paraId="7F9DD9D3" w14:textId="77777777" w:rsidR="00784256" w:rsidRDefault="00784256" w:rsidP="002375C4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65BA67B7" w14:textId="77777777"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14:paraId="3B29BF42" w14:textId="77777777"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сопоставимых рыночных цен (анализа рынка)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, который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4B9B1068" w14:textId="77777777" w:rsidR="007024B6" w:rsidRDefault="00F36485" w:rsidP="0033434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В целях применения метода сопоставимых рыночных цен (анализа рынка) использова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лась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общедоступная информация о рыночных ценах товаров, работ, услуг в соответствии с частью 18 статьи 22 Закона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информация из </w:t>
      </w:r>
      <w:r w:rsidRPr="006822B9">
        <w:rPr>
          <w:rFonts w:ascii="Times New Roman" w:hAnsi="Times New Roman" w:cs="Times New Roman"/>
          <w:color w:val="auto"/>
        </w:rPr>
        <w:t>реестр</w:t>
      </w:r>
      <w:r>
        <w:rPr>
          <w:rFonts w:ascii="Times New Roman" w:hAnsi="Times New Roman" w:cs="Times New Roman"/>
          <w:color w:val="auto"/>
        </w:rPr>
        <w:t>а</w:t>
      </w:r>
      <w:r w:rsidRPr="006822B9">
        <w:rPr>
          <w:rFonts w:ascii="Times New Roman" w:hAnsi="Times New Roman" w:cs="Times New Roman"/>
          <w:color w:val="auto"/>
        </w:rPr>
        <w:t xml:space="preserve"> товаров для обеспечения нужд Санкт-Петербурга</w:t>
      </w:r>
      <w:r>
        <w:rPr>
          <w:rFonts w:ascii="Times New Roman" w:hAnsi="Times New Roman" w:cs="Times New Roman"/>
          <w:color w:val="auto"/>
        </w:rPr>
        <w:t xml:space="preserve"> (в</w:t>
      </w:r>
      <w:r w:rsidRPr="006822B9">
        <w:rPr>
          <w:rFonts w:ascii="Times New Roman" w:hAnsi="Times New Roman" w:cs="Times New Roman"/>
          <w:color w:val="auto"/>
        </w:rPr>
        <w:t xml:space="preserve">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</w:t>
      </w:r>
      <w:r>
        <w:rPr>
          <w:rFonts w:ascii="Times New Roman" w:hAnsi="Times New Roman" w:cs="Times New Roman"/>
          <w:color w:val="auto"/>
        </w:rPr>
        <w:t>)</w:t>
      </w:r>
      <w:r w:rsidR="00266BFB" w:rsidRPr="003E06C5">
        <w:rPr>
          <w:rFonts w:ascii="Times New Roman" w:eastAsia="Calibri" w:hAnsi="Times New Roman" w:cs="Times New Roman"/>
          <w:lang w:eastAsia="en-US"/>
        </w:rPr>
        <w:t>.</w:t>
      </w:r>
    </w:p>
    <w:p w14:paraId="16D13FEC" w14:textId="77777777" w:rsidR="00A01A8B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 xml:space="preserve">поставщиками (исполнителями, подрядчиками), </w:t>
      </w:r>
      <w:r w:rsidR="0012195F">
        <w:rPr>
          <w:rFonts w:ascii="Times New Roman" w:hAnsi="Times New Roman" w:cs="Times New Roman"/>
          <w:color w:val="auto"/>
        </w:rPr>
        <w:t>–</w:t>
      </w:r>
      <w:r w:rsidR="00A01A8B" w:rsidRPr="006822B9">
        <w:rPr>
          <w:rFonts w:ascii="Times New Roman" w:hAnsi="Times New Roman" w:cs="Times New Roman"/>
          <w:color w:val="auto"/>
        </w:rPr>
        <w:t xml:space="preserve"> рубль Российской Федерации.</w:t>
      </w:r>
    </w:p>
    <w:p w14:paraId="748E07EA" w14:textId="77777777" w:rsidR="002375C4" w:rsidRDefault="002375C4" w:rsidP="00A0734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07D28B48" w14:textId="77777777" w:rsidR="00A07343" w:rsidRPr="008276B8" w:rsidRDefault="00A07343" w:rsidP="00A0734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8276B8">
        <w:rPr>
          <w:rFonts w:ascii="Times New Roman" w:hAnsi="Times New Roman" w:cs="Times New Roman"/>
          <w:color w:val="auto"/>
        </w:rPr>
        <w:t xml:space="preserve">Приложения: </w:t>
      </w:r>
    </w:p>
    <w:p w14:paraId="7A3D357E" w14:textId="124D02F7" w:rsidR="00041CE5" w:rsidRDefault="00A07343" w:rsidP="00041CE5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8276B8">
        <w:rPr>
          <w:rFonts w:ascii="Times New Roman" w:hAnsi="Times New Roman" w:cs="Times New Roman"/>
          <w:color w:val="auto"/>
        </w:rPr>
        <w:t xml:space="preserve">Приложение № 1 </w:t>
      </w:r>
      <w:r>
        <w:rPr>
          <w:rFonts w:ascii="Times New Roman" w:hAnsi="Times New Roman" w:cs="Times New Roman"/>
          <w:color w:val="auto"/>
        </w:rPr>
        <w:t xml:space="preserve">- </w:t>
      </w:r>
      <w:r w:rsidRPr="008276B8">
        <w:rPr>
          <w:rFonts w:ascii="Times New Roman" w:hAnsi="Times New Roman" w:cs="Times New Roman"/>
          <w:color w:val="auto"/>
        </w:rPr>
        <w:t>Расчет начальной (максимальной)</w:t>
      </w:r>
      <w:r>
        <w:rPr>
          <w:rFonts w:ascii="Times New Roman" w:hAnsi="Times New Roman" w:cs="Times New Roman"/>
          <w:color w:val="auto"/>
        </w:rPr>
        <w:t xml:space="preserve"> цены контракта на </w:t>
      </w:r>
      <w:r w:rsidR="003D6B84" w:rsidRPr="003D6B84">
        <w:rPr>
          <w:rFonts w:ascii="Times New Roman" w:hAnsi="Times New Roman" w:cs="Times New Roman"/>
          <w:color w:val="auto"/>
        </w:rPr>
        <w:t xml:space="preserve">оказание услуг </w:t>
      </w:r>
      <w:r w:rsidR="0046251C">
        <w:rPr>
          <w:rFonts w:ascii="Times New Roman" w:hAnsi="Times New Roman" w:cs="Times New Roman"/>
          <w:color w:val="auto"/>
        </w:rPr>
        <w:t xml:space="preserve">                          </w:t>
      </w:r>
      <w:r w:rsidR="00183C4D" w:rsidRPr="00183C4D">
        <w:rPr>
          <w:rFonts w:ascii="Times New Roman" w:hAnsi="Times New Roman" w:cs="Times New Roman"/>
          <w:color w:val="auto"/>
        </w:rPr>
        <w:t>по обследованию технического состояния строительных конструкций и инженерных систем многоквартир</w:t>
      </w:r>
      <w:r w:rsidR="00483D59">
        <w:rPr>
          <w:rFonts w:ascii="Times New Roman" w:hAnsi="Times New Roman" w:cs="Times New Roman"/>
          <w:color w:val="auto"/>
        </w:rPr>
        <w:t>ного</w:t>
      </w:r>
      <w:r w:rsidR="00183C4D" w:rsidRPr="00183C4D">
        <w:rPr>
          <w:rFonts w:ascii="Times New Roman" w:hAnsi="Times New Roman" w:cs="Times New Roman"/>
          <w:color w:val="auto"/>
        </w:rPr>
        <w:t xml:space="preserve"> дом</w:t>
      </w:r>
      <w:r w:rsidR="00483D59">
        <w:rPr>
          <w:rFonts w:ascii="Times New Roman" w:hAnsi="Times New Roman" w:cs="Times New Roman"/>
          <w:color w:val="auto"/>
        </w:rPr>
        <w:t>а</w:t>
      </w:r>
      <w:r w:rsidR="00183C4D" w:rsidRPr="00183C4D">
        <w:rPr>
          <w:rFonts w:ascii="Times New Roman" w:hAnsi="Times New Roman" w:cs="Times New Roman"/>
          <w:color w:val="auto"/>
        </w:rPr>
        <w:t xml:space="preserve">, по адресу: Санкт-Петербург, поселок Шушары, </w:t>
      </w:r>
      <w:proofErr w:type="spellStart"/>
      <w:r w:rsidR="00183C4D" w:rsidRPr="00183C4D">
        <w:rPr>
          <w:rFonts w:ascii="Times New Roman" w:hAnsi="Times New Roman" w:cs="Times New Roman"/>
          <w:color w:val="auto"/>
        </w:rPr>
        <w:t>Нововесь</w:t>
      </w:r>
      <w:proofErr w:type="spellEnd"/>
      <w:r w:rsidR="00183C4D" w:rsidRPr="00183C4D">
        <w:rPr>
          <w:rFonts w:ascii="Times New Roman" w:hAnsi="Times New Roman" w:cs="Times New Roman"/>
          <w:color w:val="auto"/>
        </w:rPr>
        <w:t>, Комсомольская улица, дом 2, литера А</w:t>
      </w:r>
    </w:p>
    <w:p w14:paraId="3EF4750E" w14:textId="77777777" w:rsidR="00005482" w:rsidRDefault="00005482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</w:p>
    <w:p w14:paraId="5C39CCFE" w14:textId="77777777" w:rsidR="00005482" w:rsidRDefault="00005482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</w:p>
    <w:p w14:paraId="33E24097" w14:textId="433B7D11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>Начальник сектора</w:t>
      </w:r>
    </w:p>
    <w:p w14:paraId="09D4B3BB" w14:textId="77777777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 xml:space="preserve">по обеспечению деятельности МВК  </w:t>
      </w:r>
    </w:p>
    <w:p w14:paraId="3FFFBC5D" w14:textId="77777777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>Пушкинского РЖА                                                                                                        В.П. Попова</w:t>
      </w:r>
    </w:p>
    <w:p w14:paraId="1B2DBF99" w14:textId="3F4E24B0" w:rsidR="00784256" w:rsidRPr="00041CE5" w:rsidRDefault="00232A83" w:rsidP="00357C75">
      <w:pPr>
        <w:widowControl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</w:rPr>
        <w:sectPr w:rsidR="00784256" w:rsidRPr="00041CE5" w:rsidSect="000005E6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568" w:right="851" w:bottom="1134" w:left="1134" w:header="0" w:footer="0" w:gutter="0"/>
          <w:pgNumType w:start="12"/>
          <w:cols w:space="720"/>
          <w:noEndnote/>
          <w:docGrid w:linePitch="360"/>
        </w:sectPr>
      </w:pPr>
      <w:r w:rsidRPr="00041CE5">
        <w:rPr>
          <w:rFonts w:ascii="Times New Roman" w:hAnsi="Times New Roman" w:cs="Times New Roman"/>
          <w:b/>
          <w:bCs/>
          <w:color w:val="auto"/>
        </w:rPr>
        <w:br w:type="page"/>
      </w:r>
    </w:p>
    <w:p w14:paraId="451C0183" w14:textId="77777777" w:rsidR="00A07343" w:rsidRDefault="00A07343" w:rsidP="00A07343">
      <w:pPr>
        <w:widowControl/>
        <w:spacing w:line="276" w:lineRule="auto"/>
        <w:jc w:val="right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Приложение № 1 к Обоснованию начальной (максимальной) цены контракта</w:t>
      </w:r>
    </w:p>
    <w:p w14:paraId="5E72C984" w14:textId="77777777" w:rsidR="00A07343" w:rsidRDefault="00A07343" w:rsidP="00A07343">
      <w:pPr>
        <w:widowControl/>
        <w:spacing w:line="276" w:lineRule="auto"/>
        <w:jc w:val="right"/>
        <w:outlineLvl w:val="0"/>
        <w:rPr>
          <w:rFonts w:ascii="Times New Roman" w:eastAsia="Times New Roman" w:hAnsi="Times New Roman" w:cs="Times New Roman"/>
          <w:color w:val="auto"/>
        </w:rPr>
      </w:pPr>
    </w:p>
    <w:p w14:paraId="74A9BF5E" w14:textId="5DA405AD" w:rsidR="00F840F1" w:rsidRDefault="00A07343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Расчет начальной (максимальной)</w:t>
      </w:r>
      <w:r w:rsidR="00975160">
        <w:rPr>
          <w:rFonts w:ascii="Times New Roman" w:eastAsia="Times New Roman" w:hAnsi="Times New Roman" w:cs="Times New Roman"/>
          <w:color w:val="auto"/>
        </w:rPr>
        <w:t xml:space="preserve"> цены контракта </w:t>
      </w:r>
      <w:r w:rsidR="00EC0282" w:rsidRPr="00EC0282">
        <w:rPr>
          <w:rFonts w:ascii="Times New Roman" w:eastAsia="Times New Roman" w:hAnsi="Times New Roman" w:cs="Times New Roman"/>
          <w:color w:val="auto"/>
        </w:rPr>
        <w:t xml:space="preserve">на </w:t>
      </w:r>
      <w:r w:rsidR="000E43A3">
        <w:rPr>
          <w:rFonts w:ascii="Times New Roman" w:eastAsia="Times New Roman" w:hAnsi="Times New Roman" w:cs="Times New Roman"/>
          <w:color w:val="auto"/>
        </w:rPr>
        <w:t>о</w:t>
      </w:r>
      <w:r w:rsidR="000E43A3" w:rsidRPr="000E43A3">
        <w:rPr>
          <w:rFonts w:ascii="Times New Roman" w:eastAsia="Times New Roman" w:hAnsi="Times New Roman" w:cs="Times New Roman"/>
          <w:color w:val="auto"/>
        </w:rPr>
        <w:t>казание услуг</w:t>
      </w:r>
      <w:r w:rsidR="00E6535B">
        <w:rPr>
          <w:rFonts w:ascii="Times New Roman" w:eastAsia="Times New Roman" w:hAnsi="Times New Roman" w:cs="Times New Roman"/>
          <w:color w:val="auto"/>
        </w:rPr>
        <w:t xml:space="preserve"> </w:t>
      </w:r>
      <w:r w:rsidR="00041CE5" w:rsidRPr="00041CE5">
        <w:rPr>
          <w:rFonts w:ascii="Times New Roman" w:eastAsia="Times New Roman" w:hAnsi="Times New Roman" w:cs="Times New Roman"/>
          <w:color w:val="auto"/>
        </w:rPr>
        <w:t>по обследованию технического состояния строительных конструкций и инженерных систем многоквартирн</w:t>
      </w:r>
      <w:r w:rsidR="00483D59">
        <w:rPr>
          <w:rFonts w:ascii="Times New Roman" w:eastAsia="Times New Roman" w:hAnsi="Times New Roman" w:cs="Times New Roman"/>
          <w:color w:val="auto"/>
        </w:rPr>
        <w:t>ого</w:t>
      </w:r>
      <w:r w:rsidR="00041CE5" w:rsidRPr="00041CE5">
        <w:rPr>
          <w:rFonts w:ascii="Times New Roman" w:eastAsia="Times New Roman" w:hAnsi="Times New Roman" w:cs="Times New Roman"/>
          <w:color w:val="auto"/>
        </w:rPr>
        <w:t xml:space="preserve"> дом</w:t>
      </w:r>
      <w:r w:rsidR="00483D59">
        <w:rPr>
          <w:rFonts w:ascii="Times New Roman" w:eastAsia="Times New Roman" w:hAnsi="Times New Roman" w:cs="Times New Roman"/>
          <w:color w:val="auto"/>
        </w:rPr>
        <w:t>а</w:t>
      </w:r>
      <w:r w:rsidR="00041CE5" w:rsidRPr="00041CE5">
        <w:rPr>
          <w:rFonts w:ascii="Times New Roman" w:eastAsia="Times New Roman" w:hAnsi="Times New Roman" w:cs="Times New Roman"/>
          <w:color w:val="auto"/>
        </w:rPr>
        <w:t xml:space="preserve">, </w:t>
      </w:r>
      <w:r w:rsidR="008C7F45">
        <w:rPr>
          <w:rFonts w:ascii="Times New Roman" w:eastAsia="Times New Roman" w:hAnsi="Times New Roman" w:cs="Times New Roman"/>
          <w:color w:val="auto"/>
        </w:rPr>
        <w:t xml:space="preserve">по адресу: Санкт-Петербург, </w:t>
      </w:r>
      <w:r w:rsidR="00662C5C">
        <w:rPr>
          <w:rFonts w:ascii="Times New Roman" w:eastAsia="Times New Roman" w:hAnsi="Times New Roman" w:cs="Times New Roman"/>
          <w:color w:val="auto"/>
        </w:rPr>
        <w:t>поселок Шушары</w:t>
      </w:r>
      <w:r w:rsidR="008C7F45">
        <w:rPr>
          <w:rFonts w:ascii="Times New Roman" w:eastAsia="Times New Roman" w:hAnsi="Times New Roman" w:cs="Times New Roman"/>
          <w:color w:val="auto"/>
        </w:rPr>
        <w:t>,</w:t>
      </w:r>
      <w:r w:rsidR="00662C5C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="00662C5C">
        <w:rPr>
          <w:rFonts w:ascii="Times New Roman" w:eastAsia="Times New Roman" w:hAnsi="Times New Roman" w:cs="Times New Roman"/>
          <w:color w:val="auto"/>
        </w:rPr>
        <w:t>Нововесь</w:t>
      </w:r>
      <w:proofErr w:type="spellEnd"/>
      <w:r w:rsidR="00662C5C">
        <w:rPr>
          <w:rFonts w:ascii="Times New Roman" w:eastAsia="Times New Roman" w:hAnsi="Times New Roman" w:cs="Times New Roman"/>
          <w:color w:val="auto"/>
        </w:rPr>
        <w:t>,</w:t>
      </w:r>
      <w:r w:rsidR="008C7F45">
        <w:rPr>
          <w:rFonts w:ascii="Times New Roman" w:eastAsia="Times New Roman" w:hAnsi="Times New Roman" w:cs="Times New Roman"/>
          <w:color w:val="auto"/>
        </w:rPr>
        <w:t xml:space="preserve"> </w:t>
      </w:r>
      <w:r w:rsidR="00662C5C">
        <w:rPr>
          <w:rFonts w:ascii="Times New Roman" w:eastAsia="Times New Roman" w:hAnsi="Times New Roman" w:cs="Times New Roman"/>
          <w:color w:val="auto"/>
        </w:rPr>
        <w:t>Комсомольская улица</w:t>
      </w:r>
      <w:r w:rsidR="008C7F45">
        <w:rPr>
          <w:rFonts w:ascii="Times New Roman" w:eastAsia="Times New Roman" w:hAnsi="Times New Roman" w:cs="Times New Roman"/>
          <w:color w:val="auto"/>
        </w:rPr>
        <w:t>, дом 2, литера А</w:t>
      </w:r>
    </w:p>
    <w:tbl>
      <w:tblPr>
        <w:tblW w:w="1544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1"/>
        <w:gridCol w:w="2298"/>
        <w:gridCol w:w="964"/>
        <w:gridCol w:w="708"/>
        <w:gridCol w:w="1560"/>
        <w:gridCol w:w="1559"/>
        <w:gridCol w:w="1559"/>
        <w:gridCol w:w="1559"/>
        <w:gridCol w:w="1276"/>
        <w:gridCol w:w="1559"/>
        <w:gridCol w:w="1843"/>
      </w:tblGrid>
      <w:tr w:rsidR="00471048" w:rsidRPr="008A5C3A" w14:paraId="5670F176" w14:textId="77777777" w:rsidTr="000B7DC6">
        <w:trPr>
          <w:trHeight w:val="172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F6100" w14:textId="77777777" w:rsidR="00471048" w:rsidRPr="008A5C3A" w:rsidRDefault="00471048" w:rsidP="00A02B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0D8C" w14:textId="77777777" w:rsidR="00471048" w:rsidRPr="007F7F82" w:rsidRDefault="00471048" w:rsidP="00A02B50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7F7F82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Наименование услуг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97D0" w14:textId="77777777" w:rsidR="00471048" w:rsidRPr="008A5C3A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EC3E" w14:textId="77777777" w:rsidR="00471048" w:rsidRPr="008A5C3A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CCA8" w14:textId="77777777" w:rsidR="00471048" w:rsidRPr="008A5C3A" w:rsidRDefault="00471048" w:rsidP="008A5C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Цена за единицу,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2379" w14:textId="33D5E356" w:rsidR="00471048" w:rsidRPr="00471048" w:rsidRDefault="003E40DD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3E40DD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Минимальная цена за единицу &lt;ц&gt;,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95A6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Среднее квадратичное отклонение</w:t>
            </w:r>
          </w:p>
          <w:p w14:paraId="303AE017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noProof/>
                <w:sz w:val="22"/>
                <w:szCs w:val="22"/>
                <w:lang w:bidi="ar-SA"/>
              </w:rPr>
              <w:drawing>
                <wp:inline distT="0" distB="0" distL="0" distR="0" wp14:anchorId="31216A21" wp14:editId="69F13A32">
                  <wp:extent cx="762635" cy="389890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3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A3A7" w14:textId="77777777" w:rsidR="00471048" w:rsidRPr="00471048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Коэффициент вариации цен V (%)                    (не должен превышать 33%)</w:t>
            </w:r>
          </w:p>
          <w:p w14:paraId="4F9A1A94" w14:textId="77777777" w:rsidR="00471048" w:rsidRPr="00471048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noProof/>
                <w:sz w:val="22"/>
                <w:szCs w:val="22"/>
                <w:lang w:bidi="ar-SA"/>
              </w:rPr>
              <w:drawing>
                <wp:inline distT="0" distB="0" distL="0" distR="0" wp14:anchorId="66527192" wp14:editId="03DBCCFA">
                  <wp:extent cx="582930" cy="295275"/>
                  <wp:effectExtent l="0" t="0" r="7620" b="952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8298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НМЦК, руб.</w:t>
            </w:r>
          </w:p>
        </w:tc>
      </w:tr>
      <w:tr w:rsidR="00471048" w:rsidRPr="008A5C3A" w14:paraId="2641E144" w14:textId="77777777" w:rsidTr="000B7DC6">
        <w:trPr>
          <w:trHeight w:val="825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C1974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4BF6" w14:textId="77777777" w:rsidR="00471048" w:rsidRPr="007F7F82" w:rsidRDefault="00471048" w:rsidP="00471048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</w:p>
        </w:tc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3E785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BA46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7EAEC" w14:textId="1B109BBC" w:rsidR="00471048" w:rsidRPr="00DE2761" w:rsidRDefault="00471048" w:rsidP="00DE2761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</w:t>
            </w:r>
            <w:r w:rsidR="00846D89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нформация1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исх.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75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от 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14.04.2026</w:t>
            </w:r>
            <w:r w:rsidR="00846D89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, руб.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0AE4" w14:textId="326E5E37" w:rsidR="00471048" w:rsidRPr="00DE2761" w:rsidRDefault="00846D89" w:rsidP="00DE2761">
            <w:pPr>
              <w:jc w:val="center"/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информация2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исх. 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7</w:t>
            </w:r>
            <w:r w:rsidR="00662C5C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9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от 14.04.2026</w:t>
            </w:r>
            <w:r w:rsidR="00471048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, руб.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BEA5" w14:textId="126972C7" w:rsidR="00471048" w:rsidRPr="00DE2761" w:rsidRDefault="00846D89" w:rsidP="00DE2761">
            <w:pPr>
              <w:jc w:val="center"/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информация3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исх. 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77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от 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14.04.2026</w:t>
            </w:r>
            <w:r w:rsidR="00471048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,</w:t>
            </w:r>
            <w:r w:rsidR="00BB7C54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</w:t>
            </w:r>
            <w:r w:rsidR="00471048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руб.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9668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0526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55E7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4341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B7C54" w:rsidRPr="008A5C3A" w14:paraId="762649ED" w14:textId="77777777" w:rsidTr="000B7DC6">
        <w:trPr>
          <w:trHeight w:val="64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602E" w14:textId="77777777" w:rsidR="00BB7C54" w:rsidRPr="000460D7" w:rsidRDefault="00BB7C54" w:rsidP="00BB7C54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0460D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1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49675" w14:textId="33E92AB8" w:rsidR="00BB7C54" w:rsidRPr="00A735A6" w:rsidRDefault="00BB7C54" w:rsidP="00BB7C54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О</w:t>
            </w:r>
            <w:r w:rsidRPr="000E43A3">
              <w:rPr>
                <w:rFonts w:ascii="Times New Roman" w:eastAsia="Times New Roman" w:hAnsi="Times New Roman" w:cs="Times New Roman"/>
                <w:color w:val="auto"/>
              </w:rPr>
              <w:t>казание услуг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041CE5">
              <w:rPr>
                <w:rFonts w:ascii="Times New Roman" w:eastAsia="Times New Roman" w:hAnsi="Times New Roman" w:cs="Times New Roman"/>
                <w:color w:val="auto"/>
              </w:rPr>
              <w:t>по обследованию технического состояния строительных конструкций и и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нженерных систем многоквартирного дома по адресу: </w:t>
            </w:r>
            <w:r w:rsidR="00662C5C" w:rsidRPr="00662C5C">
              <w:rPr>
                <w:rFonts w:ascii="Times New Roman" w:eastAsia="Times New Roman" w:hAnsi="Times New Roman" w:cs="Times New Roman"/>
                <w:color w:val="auto"/>
              </w:rPr>
              <w:t xml:space="preserve">Санкт-Петербург, поселок Шушары, </w:t>
            </w:r>
            <w:proofErr w:type="spellStart"/>
            <w:r w:rsidR="00662C5C" w:rsidRPr="00662C5C">
              <w:rPr>
                <w:rFonts w:ascii="Times New Roman" w:eastAsia="Times New Roman" w:hAnsi="Times New Roman" w:cs="Times New Roman"/>
                <w:color w:val="auto"/>
              </w:rPr>
              <w:t>Нововесь</w:t>
            </w:r>
            <w:proofErr w:type="spellEnd"/>
            <w:r w:rsidR="00662C5C" w:rsidRPr="00662C5C">
              <w:rPr>
                <w:rFonts w:ascii="Times New Roman" w:eastAsia="Times New Roman" w:hAnsi="Times New Roman" w:cs="Times New Roman"/>
                <w:color w:val="auto"/>
              </w:rPr>
              <w:t>, Комсомольская улица, дом 2, литера А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E6DC" w14:textId="77777777" w:rsidR="00BB7C54" w:rsidRPr="008A5C3A" w:rsidRDefault="00BB7C54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spellStart"/>
            <w:r w:rsidRPr="008A5C3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усл.ед</w:t>
            </w:r>
            <w:proofErr w:type="spellEnd"/>
            <w:r w:rsidRPr="008A5C3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17664" w14:textId="77777777" w:rsidR="00BB7C54" w:rsidRPr="008A5C3A" w:rsidRDefault="00BB7C54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8A5C3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7A689" w14:textId="38793BC9" w:rsidR="00BB7C54" w:rsidRPr="00357E1C" w:rsidRDefault="005C79B5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536 960,00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C7ED4" w14:textId="49982F99" w:rsidR="00BB7C54" w:rsidRPr="009A33A4" w:rsidRDefault="005C79B5" w:rsidP="00BB7C5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A33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="00662C5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  <w:r w:rsidRPr="009A33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A7989" w14:textId="5C4D499C" w:rsidR="00BB7C54" w:rsidRPr="00357E1C" w:rsidRDefault="007A240F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  <w:r w:rsidR="005C79B5">
              <w:rPr>
                <w:rFonts w:ascii="Times New Roman" w:hAnsi="Times New Roman" w:cs="Times New Roman"/>
                <w:sz w:val="22"/>
                <w:szCs w:val="22"/>
              </w:rPr>
              <w:t>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538A" w14:textId="5602FB90" w:rsidR="00BB7C54" w:rsidRPr="005C79B5" w:rsidRDefault="005C79B5" w:rsidP="00BB7C5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C79B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="007A240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  <w:r w:rsidRPr="005C79B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295A4" w14:textId="2FC17AD1" w:rsidR="00BB7C54" w:rsidRPr="00357E1C" w:rsidRDefault="00601C1A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3C3D7" w14:textId="6C66EA97" w:rsidR="00BB7C54" w:rsidRPr="00357E1C" w:rsidRDefault="00601C1A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CF456" w14:textId="15D078D9" w:rsidR="00BB7C54" w:rsidRPr="009A33A4" w:rsidRDefault="005C79B5" w:rsidP="00BB7C5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A33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="007A240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  <w:r w:rsidRPr="009A33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5 000,00</w:t>
            </w:r>
          </w:p>
        </w:tc>
      </w:tr>
      <w:tr w:rsidR="000B7DC6" w:rsidRPr="008A5C3A" w14:paraId="4CB08A1D" w14:textId="77777777" w:rsidTr="0003494D">
        <w:trPr>
          <w:trHeight w:val="645"/>
        </w:trPr>
        <w:tc>
          <w:tcPr>
            <w:tcW w:w="13603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7483" w14:textId="2133EAA8" w:rsidR="000B7DC6" w:rsidRPr="000B7DC6" w:rsidRDefault="000B7DC6" w:rsidP="000B7D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B7DC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Контракт заключается с единственным поставщиком, в связи с этим целесообразно рассматривать минимальное предложение о НМЦК Источника №2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B5D5" w14:textId="5A67A03F" w:rsidR="000B7DC6" w:rsidRPr="009A33A4" w:rsidRDefault="000B7DC6" w:rsidP="00BB7C5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B7DC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395 000,00</w:t>
            </w:r>
          </w:p>
        </w:tc>
      </w:tr>
      <w:tr w:rsidR="00357E1C" w:rsidRPr="008A5C3A" w14:paraId="528A1DA1" w14:textId="77777777" w:rsidTr="00CD6BB2">
        <w:trPr>
          <w:trHeight w:val="615"/>
        </w:trPr>
        <w:tc>
          <w:tcPr>
            <w:tcW w:w="136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26390" w14:textId="77777777" w:rsidR="00357E1C" w:rsidRPr="008A5C3A" w:rsidRDefault="00357E1C" w:rsidP="00357E1C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8A5C3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250FF" w14:textId="4463BE1E" w:rsidR="00357E1C" w:rsidRPr="008A5C3A" w:rsidRDefault="005C79B5" w:rsidP="00357E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5C79B5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3</w:t>
            </w:r>
            <w:r w:rsidR="007A240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</w:t>
            </w:r>
            <w:r w:rsidRPr="005C79B5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5 000,00</w:t>
            </w:r>
          </w:p>
        </w:tc>
      </w:tr>
    </w:tbl>
    <w:p w14:paraId="2A98B6F4" w14:textId="77777777" w:rsidR="00965EC6" w:rsidRPr="006B34F5" w:rsidRDefault="00965EC6" w:rsidP="0031486F">
      <w:pPr>
        <w:autoSpaceDE w:val="0"/>
        <w:autoSpaceDN w:val="0"/>
        <w:adjustRightInd w:val="0"/>
        <w:ind w:right="283" w:firstLine="1134"/>
        <w:jc w:val="both"/>
        <w:rPr>
          <w:rFonts w:ascii="Times New Roman" w:hAnsi="Times New Roman" w:cs="Times New Roman"/>
        </w:rPr>
      </w:pPr>
      <w:r w:rsidRPr="00965EC6">
        <w:rPr>
          <w:rFonts w:ascii="Times New Roman" w:eastAsiaTheme="minorHAnsi" w:hAnsi="Times New Roman" w:cs="Times New Roman"/>
          <w:bCs/>
          <w:lang w:eastAsia="en-US"/>
        </w:rPr>
        <w:t>Начальная (максимальная) цена контракта (начальная (максимальная) цена единицы товара)</w:t>
      </w:r>
      <w:r>
        <w:rPr>
          <w:rFonts w:ascii="Times New Roman" w:eastAsiaTheme="minorHAnsi" w:hAnsi="Times New Roman" w:cs="Times New Roman"/>
          <w:bCs/>
          <w:lang w:eastAsia="en-US"/>
        </w:rPr>
        <w:t xml:space="preserve"> (далее - НМЦК) 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t xml:space="preserve">определена и обоснована в соответствии с требованиями статьи 22 </w:t>
      </w:r>
      <w:r w:rsidRPr="006B34F5">
        <w:rPr>
          <w:rFonts w:ascii="Times New Roman" w:hAnsi="Times New Roman" w:cs="Times New Roman"/>
        </w:rPr>
        <w:t>Федерального закона № 44-ФЗ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t xml:space="preserve">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 «Об утверждении методических 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lastRenderedPageBreak/>
        <w:t xml:space="preserve">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6B34F5">
        <w:rPr>
          <w:rFonts w:ascii="Times New Roman" w:hAnsi="Times New Roman" w:cs="Times New Roman"/>
        </w:rPr>
        <w:t xml:space="preserve">посредством применения </w:t>
      </w:r>
      <w:r w:rsidR="004D03CB">
        <w:rPr>
          <w:rFonts w:ascii="Times New Roman" w:hAnsi="Times New Roman" w:cs="Times New Roman"/>
        </w:rPr>
        <w:t>метода</w:t>
      </w:r>
      <w:r w:rsidR="0031486F">
        <w:rPr>
          <w:rFonts w:ascii="Times New Roman" w:hAnsi="Times New Roman" w:cs="Times New Roman"/>
        </w:rPr>
        <w:t xml:space="preserve"> сопоставимых рыночных цен (анализ рынка)</w:t>
      </w:r>
      <w:r w:rsidR="004D03CB">
        <w:rPr>
          <w:rFonts w:ascii="Times New Roman" w:hAnsi="Times New Roman" w:cs="Times New Roman"/>
        </w:rPr>
        <w:t>.</w:t>
      </w:r>
    </w:p>
    <w:p w14:paraId="3FAF6530" w14:textId="77777777" w:rsidR="00784256" w:rsidRPr="00784256" w:rsidRDefault="00965EC6" w:rsidP="0031486F">
      <w:pPr>
        <w:widowControl/>
        <w:spacing w:line="276" w:lineRule="auto"/>
        <w:ind w:right="283" w:firstLine="1134"/>
        <w:jc w:val="both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6B34F5">
        <w:rPr>
          <w:rFonts w:ascii="Times New Roman" w:eastAsia="Calibri" w:hAnsi="Times New Roman" w:cs="Times New Roman"/>
          <w:lang w:eastAsia="en-US"/>
        </w:rPr>
        <w:t xml:space="preserve">В целях получения ценовой информации в отношении </w:t>
      </w:r>
      <w:r w:rsidR="0031486F">
        <w:rPr>
          <w:rFonts w:ascii="Times New Roman" w:eastAsia="Calibri" w:hAnsi="Times New Roman" w:cs="Times New Roman"/>
          <w:lang w:eastAsia="en-US"/>
        </w:rPr>
        <w:t>услуг</w:t>
      </w:r>
      <w:r w:rsidRPr="006B34F5">
        <w:rPr>
          <w:rFonts w:ascii="Times New Roman" w:eastAsia="Calibri" w:hAnsi="Times New Roman" w:cs="Times New Roman"/>
          <w:lang w:eastAsia="en-US"/>
        </w:rPr>
        <w:t xml:space="preserve"> для определения </w:t>
      </w:r>
      <w:r w:rsidRPr="00965EC6">
        <w:rPr>
          <w:rFonts w:ascii="Times New Roman" w:eastAsia="Calibri" w:hAnsi="Times New Roman" w:cs="Times New Roman"/>
          <w:lang w:eastAsia="en-US"/>
        </w:rPr>
        <w:t>НМЦК</w:t>
      </w:r>
      <w:r w:rsidRPr="006B34F5">
        <w:rPr>
          <w:rFonts w:ascii="Times New Roman" w:eastAsia="Calibri" w:hAnsi="Times New Roman" w:cs="Times New Roman"/>
          <w:lang w:eastAsia="en-US"/>
        </w:rPr>
        <w:t xml:space="preserve"> направлены запросы в адрес не менее пяти потенциальных </w:t>
      </w:r>
      <w:r w:rsidR="0031486F">
        <w:rPr>
          <w:rFonts w:ascii="Times New Roman" w:eastAsia="Calibri" w:hAnsi="Times New Roman" w:cs="Times New Roman"/>
          <w:lang w:eastAsia="en-US"/>
        </w:rPr>
        <w:t>исполнителей</w:t>
      </w:r>
      <w:r w:rsidRPr="006B34F5">
        <w:rPr>
          <w:rFonts w:ascii="Times New Roman" w:eastAsia="Calibri" w:hAnsi="Times New Roman" w:cs="Times New Roman"/>
          <w:lang w:eastAsia="en-US"/>
        </w:rPr>
        <w:t xml:space="preserve">, осуществляющих </w:t>
      </w:r>
      <w:r w:rsidR="0031486F">
        <w:rPr>
          <w:rFonts w:ascii="Times New Roman" w:eastAsia="Calibri" w:hAnsi="Times New Roman" w:cs="Times New Roman"/>
          <w:lang w:eastAsia="en-US"/>
        </w:rPr>
        <w:t>аналогичные услуги</w:t>
      </w:r>
      <w:r w:rsidRPr="006B34F5">
        <w:rPr>
          <w:rFonts w:ascii="Times New Roman" w:eastAsia="Calibri" w:hAnsi="Times New Roman" w:cs="Times New Roman"/>
          <w:lang w:eastAsia="en-US"/>
        </w:rPr>
        <w:t>, п</w:t>
      </w:r>
      <w:r w:rsidR="0031486F">
        <w:rPr>
          <w:rFonts w:ascii="Times New Roman" w:eastAsia="Calibri" w:hAnsi="Times New Roman" w:cs="Times New Roman"/>
          <w:lang w:eastAsia="en-US"/>
        </w:rPr>
        <w:t>ланируемые</w:t>
      </w:r>
      <w:r>
        <w:rPr>
          <w:rFonts w:ascii="Times New Roman" w:eastAsia="Calibri" w:hAnsi="Times New Roman" w:cs="Times New Roman"/>
          <w:lang w:eastAsia="en-US"/>
        </w:rPr>
        <w:t xml:space="preserve"> к закупке. Получено 3</w:t>
      </w:r>
      <w:r w:rsidRPr="006B34F5">
        <w:rPr>
          <w:rFonts w:ascii="Times New Roman" w:eastAsia="Calibri" w:hAnsi="Times New Roman" w:cs="Times New Roman"/>
          <w:lang w:eastAsia="en-US"/>
        </w:rPr>
        <w:t xml:space="preserve"> (</w:t>
      </w:r>
      <w:r>
        <w:rPr>
          <w:rFonts w:ascii="Times New Roman" w:eastAsia="Calibri" w:hAnsi="Times New Roman" w:cs="Times New Roman"/>
          <w:lang w:eastAsia="en-US"/>
        </w:rPr>
        <w:t>три</w:t>
      </w:r>
      <w:r w:rsidRPr="006B34F5">
        <w:rPr>
          <w:rFonts w:ascii="Times New Roman" w:eastAsia="Calibri" w:hAnsi="Times New Roman" w:cs="Times New Roman"/>
          <w:lang w:eastAsia="en-US"/>
        </w:rPr>
        <w:t>) ценовых предложения на запросы заказчика.</w:t>
      </w:r>
      <w:r w:rsidR="00885C90">
        <w:rPr>
          <w:rFonts w:ascii="Times New Roman" w:eastAsia="Calibri" w:hAnsi="Times New Roman" w:cs="Times New Roman"/>
          <w:lang w:eastAsia="en-US"/>
        </w:rPr>
        <w:t xml:space="preserve"> Также был сформирован и размещен </w:t>
      </w:r>
      <w:r w:rsidR="00885C90" w:rsidRPr="00885C90">
        <w:rPr>
          <w:rFonts w:ascii="Times New Roman" w:eastAsia="Calibri" w:hAnsi="Times New Roman" w:cs="Times New Roman"/>
          <w:lang w:eastAsia="en-US"/>
        </w:rPr>
        <w:t>с использованием единой информационной системы</w:t>
      </w:r>
      <w:r w:rsidR="00885C90">
        <w:rPr>
          <w:rFonts w:ascii="Times New Roman" w:eastAsia="Calibri" w:hAnsi="Times New Roman" w:cs="Times New Roman"/>
          <w:lang w:eastAsia="en-US"/>
        </w:rPr>
        <w:t xml:space="preserve"> запрос цен. Ценовые предложения в адрес заказчика не поступали.</w:t>
      </w:r>
    </w:p>
    <w:p w14:paraId="46C9C545" w14:textId="77777777" w:rsidR="00784256" w:rsidRPr="007617BD" w:rsidRDefault="00784256" w:rsidP="0031486F">
      <w:pPr>
        <w:suppressAutoHyphens/>
        <w:autoSpaceDE w:val="0"/>
        <w:autoSpaceDN w:val="0"/>
        <w:adjustRightInd w:val="0"/>
        <w:spacing w:line="276" w:lineRule="auto"/>
        <w:ind w:right="283" w:firstLine="1134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45A1B1F2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σ=√(∑_(i=1)^n▒</w:t>
      </w:r>
      <w:r w:rsidRPr="007617BD">
        <w:rPr>
          <w:rFonts w:ascii="Times New Roman" w:eastAsia="Cambria Math" w:hAnsi="Times New Roman" w:cs="Times New Roman"/>
          <w:color w:val="auto"/>
        </w:rPr>
        <w:t>〖</w:t>
      </w:r>
      <w:r w:rsidRPr="007617BD">
        <w:rPr>
          <w:rFonts w:ascii="Times New Roman" w:hAnsi="Times New Roman" w:cs="Times New Roman"/>
          <w:color w:val="auto"/>
        </w:rPr>
        <w:t>(</w:t>
      </w: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>-&lt;ц&gt;)</w:t>
      </w:r>
      <w:r w:rsidRPr="007617BD">
        <w:rPr>
          <w:rFonts w:ascii="Times New Roman" w:eastAsia="Cambria Math" w:hAnsi="Times New Roman" w:cs="Times New Roman"/>
          <w:color w:val="auto"/>
        </w:rPr>
        <w:t>〗</w:t>
      </w:r>
      <w:r w:rsidRPr="007617BD">
        <w:rPr>
          <w:rFonts w:ascii="Times New Roman" w:hAnsi="Times New Roman" w:cs="Times New Roman"/>
          <w:color w:val="auto"/>
        </w:rPr>
        <w:t>^(2 )/(n-1)),</w:t>
      </w:r>
    </w:p>
    <w:p w14:paraId="67346E7F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σ – среднее квадратичное отклонение;</w:t>
      </w:r>
    </w:p>
    <w:p w14:paraId="617FF951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указанная в источнике с номером i</w:t>
      </w:r>
    </w:p>
    <w:p w14:paraId="058C89F2" w14:textId="77777777" w:rsidR="00784256" w:rsidRPr="007617BD" w:rsidRDefault="00F840F1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V=</w:t>
      </w:r>
      <w:r w:rsidR="00784256" w:rsidRPr="007617BD">
        <w:rPr>
          <w:rFonts w:ascii="Times New Roman" w:hAnsi="Times New Roman" w:cs="Times New Roman"/>
          <w:color w:val="auto"/>
        </w:rPr>
        <w:t xml:space="preserve"> σ/(&lt;ц&gt;)*100,</w:t>
      </w:r>
    </w:p>
    <w:p w14:paraId="7B94C381" w14:textId="77777777" w:rsidR="00784256" w:rsidRPr="007617BD" w:rsidRDefault="00784256" w:rsidP="00F840F1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V – коэффициент вариации цены. 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151D2DB8" w14:textId="77777777" w:rsidR="00784256" w:rsidRPr="007617BD" w:rsidRDefault="00F840F1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Согласно пункту 3.21 части III </w:t>
      </w:r>
      <w:r w:rsidR="00784256" w:rsidRPr="007617BD">
        <w:rPr>
          <w:rFonts w:ascii="Times New Roman" w:hAnsi="Times New Roman" w:cs="Times New Roman"/>
          <w:color w:val="auto"/>
        </w:rPr>
        <w:t>Методических рекомендаций НМЦК методом сопоставимых рыночных цен (анализа рынка) определяется</w:t>
      </w:r>
    </w:p>
    <w:p w14:paraId="1B6F9714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по следующей формуле:</w:t>
      </w:r>
    </w:p>
    <w:p w14:paraId="2303ACB0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22534B9E" wp14:editId="7088BA19">
            <wp:extent cx="1469390" cy="359410"/>
            <wp:effectExtent l="0" t="0" r="0" b="254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04AE48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  - НМЦК, определяемая методом сопоставимых рыночных цен (анализа рынка);</w:t>
      </w:r>
    </w:p>
    <w:p w14:paraId="519EF1E6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v – количество (объем) закупаемого товара (работы, услуги);</w:t>
      </w:r>
    </w:p>
    <w:p w14:paraId="59B2D40D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n – количество значений, используемых в расчете;</w:t>
      </w:r>
    </w:p>
    <w:p w14:paraId="3C7DEC36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i – номер источника ценовой информации;</w:t>
      </w:r>
    </w:p>
    <w:p w14:paraId="45DBA643" w14:textId="77777777" w:rsid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485838C8" wp14:editId="7B87397A">
            <wp:extent cx="152400" cy="225425"/>
            <wp:effectExtent l="0" t="0" r="0" b="3175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617BD">
        <w:rPr>
          <w:rFonts w:ascii="Times New Roman" w:hAnsi="Times New Roman" w:cs="Times New Roman"/>
          <w:color w:val="auto"/>
        </w:rPr>
        <w:t>– цена единицы товара, работы, услуги, представленная в источнике с номером i.</w:t>
      </w:r>
    </w:p>
    <w:p w14:paraId="16863F98" w14:textId="77777777" w:rsidR="00F840F1" w:rsidRDefault="00F840F1" w:rsidP="00266BFB">
      <w:pPr>
        <w:widowControl/>
        <w:spacing w:line="276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</w:p>
    <w:p w14:paraId="3742693C" w14:textId="77777777" w:rsidR="00F840F1" w:rsidRDefault="00F840F1" w:rsidP="00266BFB">
      <w:pPr>
        <w:widowControl/>
        <w:spacing w:line="276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</w:p>
    <w:p w14:paraId="09CBF36C" w14:textId="140A10E4" w:rsidR="00784256" w:rsidRPr="00747E55" w:rsidRDefault="00784256" w:rsidP="00266BFB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7617BD">
        <w:rPr>
          <w:rFonts w:ascii="Times New Roman" w:hAnsi="Times New Roman" w:cs="Times New Roman"/>
          <w:color w:val="auto"/>
        </w:rPr>
        <w:t xml:space="preserve">Начальная (максимальная) цена контракта определена в размере </w:t>
      </w:r>
      <w:r w:rsidR="005C79B5" w:rsidRPr="005C79B5">
        <w:rPr>
          <w:rFonts w:ascii="Times New Roman" w:eastAsia="Times New Roman" w:hAnsi="Times New Roman" w:cs="Times New Roman"/>
          <w:b/>
          <w:bCs/>
          <w:lang w:bidi="ar-SA"/>
        </w:rPr>
        <w:t>3</w:t>
      </w:r>
      <w:r w:rsidR="007A240F">
        <w:rPr>
          <w:rFonts w:ascii="Times New Roman" w:eastAsia="Times New Roman" w:hAnsi="Times New Roman" w:cs="Times New Roman"/>
          <w:b/>
          <w:bCs/>
          <w:lang w:bidi="ar-SA"/>
        </w:rPr>
        <w:t>9</w:t>
      </w:r>
      <w:r w:rsidR="005C79B5" w:rsidRPr="005C79B5">
        <w:rPr>
          <w:rFonts w:ascii="Times New Roman" w:eastAsia="Times New Roman" w:hAnsi="Times New Roman" w:cs="Times New Roman"/>
          <w:b/>
          <w:bCs/>
          <w:lang w:bidi="ar-SA"/>
        </w:rPr>
        <w:t>5 000,00</w:t>
      </w:r>
      <w:r w:rsidR="005C79B5">
        <w:rPr>
          <w:rFonts w:ascii="Times New Roman" w:eastAsia="Times New Roman" w:hAnsi="Times New Roman" w:cs="Times New Roman"/>
          <w:b/>
          <w:bCs/>
          <w:lang w:bidi="ar-SA"/>
        </w:rPr>
        <w:t xml:space="preserve">  </w:t>
      </w:r>
      <w:r w:rsidR="00C60F8B">
        <w:rPr>
          <w:rFonts w:ascii="Times New Roman" w:eastAsia="Times New Roman" w:hAnsi="Times New Roman" w:cs="Times New Roman"/>
          <w:b/>
          <w:lang w:bidi="ar-SA"/>
        </w:rPr>
        <w:t>рубл</w:t>
      </w:r>
      <w:r w:rsidR="005C79B5">
        <w:rPr>
          <w:rFonts w:ascii="Times New Roman" w:eastAsia="Times New Roman" w:hAnsi="Times New Roman" w:cs="Times New Roman"/>
          <w:b/>
          <w:lang w:bidi="ar-SA"/>
        </w:rPr>
        <w:t>ей</w:t>
      </w:r>
      <w:r w:rsidR="003737DD" w:rsidRPr="003737DD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="00324089" w:rsidRPr="003737DD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Pr="003737DD">
        <w:rPr>
          <w:rFonts w:ascii="Times New Roman" w:eastAsia="Times New Roman" w:hAnsi="Times New Roman" w:cs="Times New Roman"/>
          <w:b/>
          <w:lang w:bidi="ar-SA"/>
        </w:rPr>
        <w:t>(</w:t>
      </w:r>
      <w:r w:rsidR="007A240F" w:rsidRPr="007A240F">
        <w:rPr>
          <w:rFonts w:ascii="Times New Roman" w:eastAsia="Times New Roman" w:hAnsi="Times New Roman" w:cs="Times New Roman"/>
          <w:b/>
          <w:lang w:bidi="ar-SA"/>
        </w:rPr>
        <w:t xml:space="preserve">Триста девяносто пять тысяч рублей </w:t>
      </w:r>
      <w:r w:rsidR="007A240F">
        <w:rPr>
          <w:rFonts w:ascii="Times New Roman" w:eastAsia="Times New Roman" w:hAnsi="Times New Roman" w:cs="Times New Roman"/>
          <w:b/>
          <w:lang w:bidi="ar-SA"/>
        </w:rPr>
        <w:t>00</w:t>
      </w:r>
      <w:r w:rsidR="007A240F" w:rsidRPr="007A240F">
        <w:rPr>
          <w:rFonts w:ascii="Times New Roman" w:eastAsia="Times New Roman" w:hAnsi="Times New Roman" w:cs="Times New Roman"/>
          <w:b/>
          <w:lang w:bidi="ar-SA"/>
        </w:rPr>
        <w:t xml:space="preserve"> копеек</w:t>
      </w:r>
      <w:r w:rsidRPr="003737DD">
        <w:rPr>
          <w:rFonts w:ascii="Times New Roman" w:eastAsia="Times New Roman" w:hAnsi="Times New Roman" w:cs="Times New Roman"/>
          <w:b/>
          <w:lang w:bidi="ar-SA"/>
        </w:rPr>
        <w:t>)</w:t>
      </w:r>
      <w:r w:rsidR="00A07343" w:rsidRPr="003737DD">
        <w:rPr>
          <w:rFonts w:ascii="Times New Roman" w:eastAsia="Times New Roman" w:hAnsi="Times New Roman" w:cs="Times New Roman"/>
          <w:b/>
          <w:lang w:bidi="ar-SA"/>
        </w:rPr>
        <w:t>.</w:t>
      </w:r>
    </w:p>
    <w:p w14:paraId="70463ACB" w14:textId="77777777" w:rsidR="00784256" w:rsidRP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514A5F4D" w14:textId="77777777" w:rsidR="00784256" w:rsidRP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left="426"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2D36F9FF" w14:textId="77777777" w:rsidR="00784256" w:rsidRP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left="426"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sectPr w:rsidR="00784256" w:rsidRPr="00784256" w:rsidSect="0031486F">
      <w:pgSz w:w="16838" w:h="11906" w:orient="landscape"/>
      <w:pgMar w:top="851" w:right="536" w:bottom="1134" w:left="851" w:header="0" w:footer="0" w:gutter="0"/>
      <w:pgNumType w:start="13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21B71" w14:textId="77777777" w:rsidR="00C453ED" w:rsidRDefault="00C453ED" w:rsidP="0035503B">
      <w:r>
        <w:separator/>
      </w:r>
    </w:p>
  </w:endnote>
  <w:endnote w:type="continuationSeparator" w:id="0">
    <w:p w14:paraId="4EB8F486" w14:textId="77777777" w:rsidR="00C453ED" w:rsidRDefault="00C453ED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792311"/>
      <w:docPartObj>
        <w:docPartGallery w:val="Page Numbers (Bottom of Page)"/>
        <w:docPartUnique/>
      </w:docPartObj>
    </w:sdtPr>
    <w:sdtEndPr/>
    <w:sdtContent>
      <w:p w14:paraId="69F68297" w14:textId="77777777" w:rsidR="0050315A" w:rsidRDefault="0050315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CD3">
          <w:rPr>
            <w:noProof/>
          </w:rPr>
          <w:t>14</w:t>
        </w:r>
        <w:r>
          <w:fldChar w:fldCharType="end"/>
        </w:r>
      </w:p>
    </w:sdtContent>
  </w:sdt>
  <w:p w14:paraId="30FCD51A" w14:textId="77777777" w:rsidR="0050315A" w:rsidRDefault="0050315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6923222"/>
      <w:docPartObj>
        <w:docPartGallery w:val="Page Numbers (Bottom of Page)"/>
        <w:docPartUnique/>
      </w:docPartObj>
    </w:sdtPr>
    <w:sdtEndPr/>
    <w:sdtContent>
      <w:p w14:paraId="76684C68" w14:textId="77777777" w:rsidR="0050315A" w:rsidRDefault="0050315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CD3">
          <w:rPr>
            <w:noProof/>
          </w:rPr>
          <w:t>15</w:t>
        </w:r>
        <w:r>
          <w:fldChar w:fldCharType="end"/>
        </w:r>
      </w:p>
    </w:sdtContent>
  </w:sdt>
  <w:p w14:paraId="1A481DE8" w14:textId="77777777" w:rsidR="0050315A" w:rsidRDefault="0050315A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4C3D8" w14:textId="77777777" w:rsidR="0050315A" w:rsidRDefault="0050315A" w:rsidP="0025703C">
    <w:pPr>
      <w:pStyle w:val="ab"/>
      <w:jc w:val="right"/>
    </w:pPr>
    <w: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FA75B" w14:textId="77777777" w:rsidR="00C453ED" w:rsidRDefault="00C453ED" w:rsidP="0035503B">
      <w:r>
        <w:separator/>
      </w:r>
    </w:p>
  </w:footnote>
  <w:footnote w:type="continuationSeparator" w:id="0">
    <w:p w14:paraId="38186ABF" w14:textId="77777777" w:rsidR="00C453ED" w:rsidRDefault="00C453ED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31B10" w14:textId="77777777" w:rsidR="0050315A" w:rsidRDefault="0050315A">
    <w:pPr>
      <w:pStyle w:val="a3"/>
      <w:jc w:val="center"/>
    </w:pPr>
  </w:p>
  <w:p w14:paraId="00C1EEF6" w14:textId="77777777" w:rsidR="0050315A" w:rsidRDefault="0050315A">
    <w:pPr>
      <w:pStyle w:val="a3"/>
      <w:jc w:val="center"/>
    </w:pPr>
  </w:p>
  <w:p w14:paraId="2AF9050C" w14:textId="77777777" w:rsidR="0050315A" w:rsidRDefault="0050315A">
    <w:pPr>
      <w:pStyle w:val="a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ADCE9" w14:textId="77777777" w:rsidR="0050315A" w:rsidRDefault="0050315A">
    <w:pPr>
      <w:pStyle w:val="a3"/>
      <w:jc w:val="center"/>
    </w:pPr>
  </w:p>
  <w:p w14:paraId="3DB98912" w14:textId="77777777" w:rsidR="0050315A" w:rsidRDefault="0050315A">
    <w:pPr>
      <w:pStyle w:val="a3"/>
      <w:jc w:val="center"/>
    </w:pPr>
  </w:p>
  <w:p w14:paraId="11CC5ABF" w14:textId="77777777" w:rsidR="0050315A" w:rsidRDefault="0050315A">
    <w:pPr>
      <w:pStyle w:val="a3"/>
      <w:jc w:val="center"/>
    </w:pPr>
  </w:p>
  <w:p w14:paraId="67C217BE" w14:textId="77777777" w:rsidR="0050315A" w:rsidRDefault="005031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DBA1DF0"/>
    <w:multiLevelType w:val="hybridMultilevel"/>
    <w:tmpl w:val="BDE46B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6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4"/>
  </w:num>
  <w:num w:numId="2">
    <w:abstractNumId w:val="25"/>
  </w:num>
  <w:num w:numId="3">
    <w:abstractNumId w:val="23"/>
  </w:num>
  <w:num w:numId="4">
    <w:abstractNumId w:val="29"/>
  </w:num>
  <w:num w:numId="5">
    <w:abstractNumId w:val="40"/>
  </w:num>
  <w:num w:numId="6">
    <w:abstractNumId w:val="24"/>
  </w:num>
  <w:num w:numId="7">
    <w:abstractNumId w:val="4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9"/>
  </w:num>
  <w:num w:numId="32">
    <w:abstractNumId w:val="47"/>
  </w:num>
  <w:num w:numId="33">
    <w:abstractNumId w:val="22"/>
  </w:num>
  <w:num w:numId="34">
    <w:abstractNumId w:val="38"/>
  </w:num>
  <w:num w:numId="35">
    <w:abstractNumId w:val="43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6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  <w:num w:numId="48">
    <w:abstractNumId w:val="37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43D"/>
    <w:rsid w:val="000005E6"/>
    <w:rsid w:val="00000B59"/>
    <w:rsid w:val="0000123D"/>
    <w:rsid w:val="00001B5F"/>
    <w:rsid w:val="000025E4"/>
    <w:rsid w:val="00003652"/>
    <w:rsid w:val="00004C28"/>
    <w:rsid w:val="00004E79"/>
    <w:rsid w:val="00005482"/>
    <w:rsid w:val="00005B74"/>
    <w:rsid w:val="00006586"/>
    <w:rsid w:val="00006A73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59F2"/>
    <w:rsid w:val="000164A2"/>
    <w:rsid w:val="000167FE"/>
    <w:rsid w:val="00016DA1"/>
    <w:rsid w:val="00020249"/>
    <w:rsid w:val="00020C77"/>
    <w:rsid w:val="00021444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895"/>
    <w:rsid w:val="00041CE5"/>
    <w:rsid w:val="00041E4E"/>
    <w:rsid w:val="0004233A"/>
    <w:rsid w:val="0004261A"/>
    <w:rsid w:val="000431F5"/>
    <w:rsid w:val="00043BA8"/>
    <w:rsid w:val="00045658"/>
    <w:rsid w:val="000460D7"/>
    <w:rsid w:val="00047A78"/>
    <w:rsid w:val="00047C4A"/>
    <w:rsid w:val="00047F31"/>
    <w:rsid w:val="000503EE"/>
    <w:rsid w:val="000504DD"/>
    <w:rsid w:val="00050939"/>
    <w:rsid w:val="00052393"/>
    <w:rsid w:val="00054ED9"/>
    <w:rsid w:val="00056685"/>
    <w:rsid w:val="00060124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1E7E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6B99"/>
    <w:rsid w:val="00087001"/>
    <w:rsid w:val="00090FAD"/>
    <w:rsid w:val="00091636"/>
    <w:rsid w:val="00091FE8"/>
    <w:rsid w:val="000922BB"/>
    <w:rsid w:val="000925B4"/>
    <w:rsid w:val="000926C0"/>
    <w:rsid w:val="00094715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1B15"/>
    <w:rsid w:val="000B202D"/>
    <w:rsid w:val="000B251B"/>
    <w:rsid w:val="000B26B6"/>
    <w:rsid w:val="000B29B1"/>
    <w:rsid w:val="000B45C1"/>
    <w:rsid w:val="000B4A8B"/>
    <w:rsid w:val="000B58C0"/>
    <w:rsid w:val="000B6402"/>
    <w:rsid w:val="000B6AD2"/>
    <w:rsid w:val="000B6FA7"/>
    <w:rsid w:val="000B72DA"/>
    <w:rsid w:val="000B7920"/>
    <w:rsid w:val="000B7DC6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08C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43A3"/>
    <w:rsid w:val="000E58FE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80C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195F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3689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651D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065"/>
    <w:rsid w:val="0017735B"/>
    <w:rsid w:val="001777CE"/>
    <w:rsid w:val="00177FBE"/>
    <w:rsid w:val="0018047E"/>
    <w:rsid w:val="0018076F"/>
    <w:rsid w:val="001807D3"/>
    <w:rsid w:val="001832E6"/>
    <w:rsid w:val="00183C4D"/>
    <w:rsid w:val="00186718"/>
    <w:rsid w:val="00187296"/>
    <w:rsid w:val="00190E44"/>
    <w:rsid w:val="00191199"/>
    <w:rsid w:val="00191AFD"/>
    <w:rsid w:val="00192021"/>
    <w:rsid w:val="001930CA"/>
    <w:rsid w:val="00194061"/>
    <w:rsid w:val="001948A3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39F7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103D"/>
    <w:rsid w:val="001C24CD"/>
    <w:rsid w:val="001C5DA6"/>
    <w:rsid w:val="001C6922"/>
    <w:rsid w:val="001C6B16"/>
    <w:rsid w:val="001C7050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D7CDF"/>
    <w:rsid w:val="001E0EA7"/>
    <w:rsid w:val="001E2425"/>
    <w:rsid w:val="001E32AF"/>
    <w:rsid w:val="001E3A76"/>
    <w:rsid w:val="001E41BF"/>
    <w:rsid w:val="001E4A5F"/>
    <w:rsid w:val="001E6C2F"/>
    <w:rsid w:val="001E76AA"/>
    <w:rsid w:val="001E781F"/>
    <w:rsid w:val="001F188E"/>
    <w:rsid w:val="001F1A0B"/>
    <w:rsid w:val="001F1FEA"/>
    <w:rsid w:val="001F201A"/>
    <w:rsid w:val="001F4456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06D4D"/>
    <w:rsid w:val="00210055"/>
    <w:rsid w:val="002104FC"/>
    <w:rsid w:val="00210BB7"/>
    <w:rsid w:val="00210F17"/>
    <w:rsid w:val="002111AA"/>
    <w:rsid w:val="0021183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0382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375C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471DC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1A2"/>
    <w:rsid w:val="0025671D"/>
    <w:rsid w:val="0025703C"/>
    <w:rsid w:val="00257D79"/>
    <w:rsid w:val="00260782"/>
    <w:rsid w:val="00260DFF"/>
    <w:rsid w:val="00261400"/>
    <w:rsid w:val="0026161E"/>
    <w:rsid w:val="0026169D"/>
    <w:rsid w:val="00261FAD"/>
    <w:rsid w:val="00263D5D"/>
    <w:rsid w:val="00264B69"/>
    <w:rsid w:val="002653FA"/>
    <w:rsid w:val="00266BFB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EA4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1A43"/>
    <w:rsid w:val="002A2D04"/>
    <w:rsid w:val="002A46EB"/>
    <w:rsid w:val="002A5DB7"/>
    <w:rsid w:val="002A620A"/>
    <w:rsid w:val="002A6B3B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822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6E57"/>
    <w:rsid w:val="002D7893"/>
    <w:rsid w:val="002D7CDE"/>
    <w:rsid w:val="002D7D2B"/>
    <w:rsid w:val="002E049B"/>
    <w:rsid w:val="002E08D3"/>
    <w:rsid w:val="002E0AC6"/>
    <w:rsid w:val="002E1E4C"/>
    <w:rsid w:val="002E2E1C"/>
    <w:rsid w:val="002E4D52"/>
    <w:rsid w:val="002E4FF3"/>
    <w:rsid w:val="002E6836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0CF"/>
    <w:rsid w:val="00305A8F"/>
    <w:rsid w:val="0030611C"/>
    <w:rsid w:val="00306303"/>
    <w:rsid w:val="0030679B"/>
    <w:rsid w:val="0030697B"/>
    <w:rsid w:val="0030717B"/>
    <w:rsid w:val="003075F7"/>
    <w:rsid w:val="00307E19"/>
    <w:rsid w:val="0031068F"/>
    <w:rsid w:val="003125BD"/>
    <w:rsid w:val="003139E5"/>
    <w:rsid w:val="00313C5E"/>
    <w:rsid w:val="0031486F"/>
    <w:rsid w:val="00315CFC"/>
    <w:rsid w:val="0031665E"/>
    <w:rsid w:val="00316D6D"/>
    <w:rsid w:val="00316E6B"/>
    <w:rsid w:val="00316FD5"/>
    <w:rsid w:val="00317C2A"/>
    <w:rsid w:val="00320066"/>
    <w:rsid w:val="003221ED"/>
    <w:rsid w:val="003226C4"/>
    <w:rsid w:val="00323064"/>
    <w:rsid w:val="00324089"/>
    <w:rsid w:val="00324686"/>
    <w:rsid w:val="00324A25"/>
    <w:rsid w:val="00324BD7"/>
    <w:rsid w:val="00324F40"/>
    <w:rsid w:val="00325308"/>
    <w:rsid w:val="00325FD1"/>
    <w:rsid w:val="003266F0"/>
    <w:rsid w:val="003315EC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AEB"/>
    <w:rsid w:val="00336C42"/>
    <w:rsid w:val="00341826"/>
    <w:rsid w:val="00342636"/>
    <w:rsid w:val="00344889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57C75"/>
    <w:rsid w:val="00357E1C"/>
    <w:rsid w:val="003608C9"/>
    <w:rsid w:val="00361C8B"/>
    <w:rsid w:val="003620DC"/>
    <w:rsid w:val="003624AF"/>
    <w:rsid w:val="00362744"/>
    <w:rsid w:val="003629F9"/>
    <w:rsid w:val="00362C97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37DD"/>
    <w:rsid w:val="003756F0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4D2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507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15C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D6B84"/>
    <w:rsid w:val="003E05D0"/>
    <w:rsid w:val="003E06C5"/>
    <w:rsid w:val="003E0D01"/>
    <w:rsid w:val="003E2306"/>
    <w:rsid w:val="003E2B25"/>
    <w:rsid w:val="003E3423"/>
    <w:rsid w:val="003E3438"/>
    <w:rsid w:val="003E3D21"/>
    <w:rsid w:val="003E3EC1"/>
    <w:rsid w:val="003E40DD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E7A40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5D4"/>
    <w:rsid w:val="00400E55"/>
    <w:rsid w:val="004010CB"/>
    <w:rsid w:val="0040181F"/>
    <w:rsid w:val="00401B9D"/>
    <w:rsid w:val="00401E65"/>
    <w:rsid w:val="0040214C"/>
    <w:rsid w:val="004025F2"/>
    <w:rsid w:val="00402809"/>
    <w:rsid w:val="004032DC"/>
    <w:rsid w:val="00404206"/>
    <w:rsid w:val="0040436E"/>
    <w:rsid w:val="00405D9A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8DF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51C"/>
    <w:rsid w:val="00462C06"/>
    <w:rsid w:val="00463064"/>
    <w:rsid w:val="00463CDD"/>
    <w:rsid w:val="00465B49"/>
    <w:rsid w:val="0046790F"/>
    <w:rsid w:val="00470E1F"/>
    <w:rsid w:val="0047102B"/>
    <w:rsid w:val="00471048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D59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3709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03CB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279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315A"/>
    <w:rsid w:val="0050479F"/>
    <w:rsid w:val="005047B7"/>
    <w:rsid w:val="0050496E"/>
    <w:rsid w:val="00505511"/>
    <w:rsid w:val="005058EC"/>
    <w:rsid w:val="0050776F"/>
    <w:rsid w:val="005109F8"/>
    <w:rsid w:val="00511C98"/>
    <w:rsid w:val="00512EFA"/>
    <w:rsid w:val="005142AF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4B4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4D4E"/>
    <w:rsid w:val="00576E68"/>
    <w:rsid w:val="00577EB2"/>
    <w:rsid w:val="0058016E"/>
    <w:rsid w:val="00581079"/>
    <w:rsid w:val="00581A73"/>
    <w:rsid w:val="00581CD9"/>
    <w:rsid w:val="005829C4"/>
    <w:rsid w:val="00583DDF"/>
    <w:rsid w:val="00584439"/>
    <w:rsid w:val="0058480F"/>
    <w:rsid w:val="005852F0"/>
    <w:rsid w:val="00585798"/>
    <w:rsid w:val="00586BF0"/>
    <w:rsid w:val="005870C5"/>
    <w:rsid w:val="005871C9"/>
    <w:rsid w:val="00587507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2D"/>
    <w:rsid w:val="005A6ECD"/>
    <w:rsid w:val="005A731E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031"/>
    <w:rsid w:val="005B648F"/>
    <w:rsid w:val="005B69D4"/>
    <w:rsid w:val="005B6FF7"/>
    <w:rsid w:val="005C2A26"/>
    <w:rsid w:val="005C57D9"/>
    <w:rsid w:val="005C6BD3"/>
    <w:rsid w:val="005C79B5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936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1C1A"/>
    <w:rsid w:val="00602E05"/>
    <w:rsid w:val="00602E32"/>
    <w:rsid w:val="00602EDC"/>
    <w:rsid w:val="0060310D"/>
    <w:rsid w:val="00604593"/>
    <w:rsid w:val="00605BF4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41A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8F0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A67"/>
    <w:rsid w:val="00650EFE"/>
    <w:rsid w:val="00650FBA"/>
    <w:rsid w:val="00650FDB"/>
    <w:rsid w:val="00653396"/>
    <w:rsid w:val="00653CE4"/>
    <w:rsid w:val="006554EA"/>
    <w:rsid w:val="00655721"/>
    <w:rsid w:val="00656AB0"/>
    <w:rsid w:val="0065752D"/>
    <w:rsid w:val="0065778D"/>
    <w:rsid w:val="00660075"/>
    <w:rsid w:val="00660602"/>
    <w:rsid w:val="006609E3"/>
    <w:rsid w:val="00661BBF"/>
    <w:rsid w:val="00661ECE"/>
    <w:rsid w:val="00661FD6"/>
    <w:rsid w:val="00662C5C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4CD1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CBA"/>
    <w:rsid w:val="00693294"/>
    <w:rsid w:val="00693945"/>
    <w:rsid w:val="00693A15"/>
    <w:rsid w:val="00696DE2"/>
    <w:rsid w:val="006A12BC"/>
    <w:rsid w:val="006A1916"/>
    <w:rsid w:val="006A2251"/>
    <w:rsid w:val="006A36B3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7B"/>
    <w:rsid w:val="006B65CB"/>
    <w:rsid w:val="006B7772"/>
    <w:rsid w:val="006B7A39"/>
    <w:rsid w:val="006B7E28"/>
    <w:rsid w:val="006C0131"/>
    <w:rsid w:val="006C07AD"/>
    <w:rsid w:val="006C0DA6"/>
    <w:rsid w:val="006C1614"/>
    <w:rsid w:val="006C2F4C"/>
    <w:rsid w:val="006C2F9C"/>
    <w:rsid w:val="006C38BD"/>
    <w:rsid w:val="006C4796"/>
    <w:rsid w:val="006C5759"/>
    <w:rsid w:val="006C6735"/>
    <w:rsid w:val="006D00BF"/>
    <w:rsid w:val="006D0227"/>
    <w:rsid w:val="006D1276"/>
    <w:rsid w:val="006D1307"/>
    <w:rsid w:val="006D1A32"/>
    <w:rsid w:val="006D1BF0"/>
    <w:rsid w:val="006D21CD"/>
    <w:rsid w:val="006D2664"/>
    <w:rsid w:val="006D27A9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64D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71E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4B6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7770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5911"/>
    <w:rsid w:val="00746340"/>
    <w:rsid w:val="00746470"/>
    <w:rsid w:val="00747E55"/>
    <w:rsid w:val="00747E6E"/>
    <w:rsid w:val="00750631"/>
    <w:rsid w:val="00750D8C"/>
    <w:rsid w:val="00751470"/>
    <w:rsid w:val="00752240"/>
    <w:rsid w:val="00752C0A"/>
    <w:rsid w:val="00753794"/>
    <w:rsid w:val="00755990"/>
    <w:rsid w:val="00755E56"/>
    <w:rsid w:val="00760A42"/>
    <w:rsid w:val="007617BD"/>
    <w:rsid w:val="00762F26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77E91"/>
    <w:rsid w:val="007823A6"/>
    <w:rsid w:val="007828F9"/>
    <w:rsid w:val="00783DCA"/>
    <w:rsid w:val="00783E31"/>
    <w:rsid w:val="00784256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40F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647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384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720E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8AB"/>
    <w:rsid w:val="007F5A20"/>
    <w:rsid w:val="007F7085"/>
    <w:rsid w:val="007F75DA"/>
    <w:rsid w:val="007F79A4"/>
    <w:rsid w:val="007F7F82"/>
    <w:rsid w:val="0080139B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39E9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13D4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26"/>
    <w:rsid w:val="0084104D"/>
    <w:rsid w:val="0084265E"/>
    <w:rsid w:val="00844209"/>
    <w:rsid w:val="008459B7"/>
    <w:rsid w:val="008460F7"/>
    <w:rsid w:val="00846D8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BD9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2ADE"/>
    <w:rsid w:val="00883497"/>
    <w:rsid w:val="00883AC9"/>
    <w:rsid w:val="008840CD"/>
    <w:rsid w:val="00885C90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7699"/>
    <w:rsid w:val="008A0322"/>
    <w:rsid w:val="008A0FB2"/>
    <w:rsid w:val="008A1661"/>
    <w:rsid w:val="008A2C19"/>
    <w:rsid w:val="008A30FC"/>
    <w:rsid w:val="008A39E6"/>
    <w:rsid w:val="008A3DF0"/>
    <w:rsid w:val="008A4336"/>
    <w:rsid w:val="008A5C3A"/>
    <w:rsid w:val="008A5C9E"/>
    <w:rsid w:val="008A5FC8"/>
    <w:rsid w:val="008A6387"/>
    <w:rsid w:val="008A709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28D7"/>
    <w:rsid w:val="008B39F6"/>
    <w:rsid w:val="008B40C1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C78D3"/>
    <w:rsid w:val="008C7CD4"/>
    <w:rsid w:val="008C7F4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36"/>
    <w:rsid w:val="008E4399"/>
    <w:rsid w:val="008E4818"/>
    <w:rsid w:val="008E4A07"/>
    <w:rsid w:val="008E700E"/>
    <w:rsid w:val="008E7189"/>
    <w:rsid w:val="008F1799"/>
    <w:rsid w:val="008F2D70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2E0E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3F5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2403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BB"/>
    <w:rsid w:val="00952BF6"/>
    <w:rsid w:val="009531B3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5EC6"/>
    <w:rsid w:val="00967125"/>
    <w:rsid w:val="0097021B"/>
    <w:rsid w:val="009725C0"/>
    <w:rsid w:val="00973771"/>
    <w:rsid w:val="00974353"/>
    <w:rsid w:val="009748EF"/>
    <w:rsid w:val="00975160"/>
    <w:rsid w:val="00975BCB"/>
    <w:rsid w:val="00976375"/>
    <w:rsid w:val="00976D72"/>
    <w:rsid w:val="009770F1"/>
    <w:rsid w:val="00977837"/>
    <w:rsid w:val="009778E3"/>
    <w:rsid w:val="00977E67"/>
    <w:rsid w:val="00980560"/>
    <w:rsid w:val="00981178"/>
    <w:rsid w:val="009816A0"/>
    <w:rsid w:val="00981D2B"/>
    <w:rsid w:val="00981E04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3A4"/>
    <w:rsid w:val="009A3A75"/>
    <w:rsid w:val="009A48C1"/>
    <w:rsid w:val="009A55B1"/>
    <w:rsid w:val="009A5AAD"/>
    <w:rsid w:val="009A65E1"/>
    <w:rsid w:val="009A7663"/>
    <w:rsid w:val="009B0D80"/>
    <w:rsid w:val="009B0E81"/>
    <w:rsid w:val="009B225E"/>
    <w:rsid w:val="009B28E5"/>
    <w:rsid w:val="009B2E87"/>
    <w:rsid w:val="009B396D"/>
    <w:rsid w:val="009B3B0E"/>
    <w:rsid w:val="009B3BE5"/>
    <w:rsid w:val="009B5158"/>
    <w:rsid w:val="009B5644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5B5E"/>
    <w:rsid w:val="009D6589"/>
    <w:rsid w:val="009D6788"/>
    <w:rsid w:val="009D71D0"/>
    <w:rsid w:val="009D7748"/>
    <w:rsid w:val="009E0622"/>
    <w:rsid w:val="009E1FE8"/>
    <w:rsid w:val="009E4D9C"/>
    <w:rsid w:val="009E620F"/>
    <w:rsid w:val="009E6EF8"/>
    <w:rsid w:val="009E7F14"/>
    <w:rsid w:val="009F0C8B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2B50"/>
    <w:rsid w:val="00A036AB"/>
    <w:rsid w:val="00A04D22"/>
    <w:rsid w:val="00A065BA"/>
    <w:rsid w:val="00A07254"/>
    <w:rsid w:val="00A07343"/>
    <w:rsid w:val="00A07B82"/>
    <w:rsid w:val="00A1008A"/>
    <w:rsid w:val="00A11E90"/>
    <w:rsid w:val="00A12028"/>
    <w:rsid w:val="00A12FE7"/>
    <w:rsid w:val="00A13C34"/>
    <w:rsid w:val="00A147FC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3C0A"/>
    <w:rsid w:val="00A2483E"/>
    <w:rsid w:val="00A250DF"/>
    <w:rsid w:val="00A25A7A"/>
    <w:rsid w:val="00A25C58"/>
    <w:rsid w:val="00A25CC7"/>
    <w:rsid w:val="00A26705"/>
    <w:rsid w:val="00A268EE"/>
    <w:rsid w:val="00A27D75"/>
    <w:rsid w:val="00A30066"/>
    <w:rsid w:val="00A3024F"/>
    <w:rsid w:val="00A3077D"/>
    <w:rsid w:val="00A30CF6"/>
    <w:rsid w:val="00A30EED"/>
    <w:rsid w:val="00A31C6C"/>
    <w:rsid w:val="00A3205A"/>
    <w:rsid w:val="00A32D9E"/>
    <w:rsid w:val="00A33527"/>
    <w:rsid w:val="00A33664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5BC"/>
    <w:rsid w:val="00A47621"/>
    <w:rsid w:val="00A4766B"/>
    <w:rsid w:val="00A508EC"/>
    <w:rsid w:val="00A50EF7"/>
    <w:rsid w:val="00A518C8"/>
    <w:rsid w:val="00A524AB"/>
    <w:rsid w:val="00A52CCB"/>
    <w:rsid w:val="00A5532B"/>
    <w:rsid w:val="00A5549A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35A6"/>
    <w:rsid w:val="00A74165"/>
    <w:rsid w:val="00A74432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2E5D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15E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0CAA"/>
    <w:rsid w:val="00AD187C"/>
    <w:rsid w:val="00AD19EB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122"/>
    <w:rsid w:val="00B033AA"/>
    <w:rsid w:val="00B047CA"/>
    <w:rsid w:val="00B06CA1"/>
    <w:rsid w:val="00B06D2D"/>
    <w:rsid w:val="00B0704A"/>
    <w:rsid w:val="00B079CE"/>
    <w:rsid w:val="00B10E15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C29"/>
    <w:rsid w:val="00B32EC7"/>
    <w:rsid w:val="00B3499B"/>
    <w:rsid w:val="00B34A13"/>
    <w:rsid w:val="00B34A45"/>
    <w:rsid w:val="00B35200"/>
    <w:rsid w:val="00B359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413"/>
    <w:rsid w:val="00B46927"/>
    <w:rsid w:val="00B471B3"/>
    <w:rsid w:val="00B51374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34B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9FF"/>
    <w:rsid w:val="00B83DB7"/>
    <w:rsid w:val="00B84E3E"/>
    <w:rsid w:val="00B85E47"/>
    <w:rsid w:val="00B8611A"/>
    <w:rsid w:val="00B8687F"/>
    <w:rsid w:val="00B86921"/>
    <w:rsid w:val="00B86A5E"/>
    <w:rsid w:val="00B86CE1"/>
    <w:rsid w:val="00B87707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7F6"/>
    <w:rsid w:val="00B97943"/>
    <w:rsid w:val="00B97F23"/>
    <w:rsid w:val="00BA0B5C"/>
    <w:rsid w:val="00BA364F"/>
    <w:rsid w:val="00BA36E9"/>
    <w:rsid w:val="00BA3F2A"/>
    <w:rsid w:val="00BA3F96"/>
    <w:rsid w:val="00BA434F"/>
    <w:rsid w:val="00BA4E5C"/>
    <w:rsid w:val="00BA5296"/>
    <w:rsid w:val="00BA52DF"/>
    <w:rsid w:val="00BA59C8"/>
    <w:rsid w:val="00BA5B2E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286"/>
    <w:rsid w:val="00BB3A89"/>
    <w:rsid w:val="00BB4182"/>
    <w:rsid w:val="00BB5863"/>
    <w:rsid w:val="00BB685E"/>
    <w:rsid w:val="00BB771C"/>
    <w:rsid w:val="00BB784D"/>
    <w:rsid w:val="00BB7C54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1535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5DC"/>
    <w:rsid w:val="00BE4B35"/>
    <w:rsid w:val="00BE5471"/>
    <w:rsid w:val="00BE5565"/>
    <w:rsid w:val="00BE6837"/>
    <w:rsid w:val="00BE791E"/>
    <w:rsid w:val="00BF09C5"/>
    <w:rsid w:val="00BF0C90"/>
    <w:rsid w:val="00BF0CDB"/>
    <w:rsid w:val="00BF1F34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1CD2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060"/>
    <w:rsid w:val="00C152B9"/>
    <w:rsid w:val="00C16C40"/>
    <w:rsid w:val="00C2107A"/>
    <w:rsid w:val="00C21FE5"/>
    <w:rsid w:val="00C22646"/>
    <w:rsid w:val="00C2273A"/>
    <w:rsid w:val="00C22B56"/>
    <w:rsid w:val="00C2370D"/>
    <w:rsid w:val="00C24CD3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279"/>
    <w:rsid w:val="00C34C25"/>
    <w:rsid w:val="00C35B9F"/>
    <w:rsid w:val="00C35C5F"/>
    <w:rsid w:val="00C363CA"/>
    <w:rsid w:val="00C400AD"/>
    <w:rsid w:val="00C40729"/>
    <w:rsid w:val="00C410E1"/>
    <w:rsid w:val="00C42E11"/>
    <w:rsid w:val="00C42F84"/>
    <w:rsid w:val="00C4364B"/>
    <w:rsid w:val="00C4470D"/>
    <w:rsid w:val="00C44904"/>
    <w:rsid w:val="00C4499C"/>
    <w:rsid w:val="00C453ED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6B3"/>
    <w:rsid w:val="00C55B57"/>
    <w:rsid w:val="00C56BE7"/>
    <w:rsid w:val="00C57B5B"/>
    <w:rsid w:val="00C60F2B"/>
    <w:rsid w:val="00C60F8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679DA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5CAE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002B"/>
    <w:rsid w:val="00CD11E7"/>
    <w:rsid w:val="00CD2D42"/>
    <w:rsid w:val="00CD4098"/>
    <w:rsid w:val="00CD477D"/>
    <w:rsid w:val="00CD4E4C"/>
    <w:rsid w:val="00CD51D2"/>
    <w:rsid w:val="00CD5210"/>
    <w:rsid w:val="00CD6BB2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0A4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524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061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8CF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57A3"/>
    <w:rsid w:val="00D86797"/>
    <w:rsid w:val="00D86D80"/>
    <w:rsid w:val="00D872EB"/>
    <w:rsid w:val="00D87EDD"/>
    <w:rsid w:val="00D913D7"/>
    <w:rsid w:val="00D918C1"/>
    <w:rsid w:val="00D919D9"/>
    <w:rsid w:val="00D921BA"/>
    <w:rsid w:val="00D923AB"/>
    <w:rsid w:val="00D9273D"/>
    <w:rsid w:val="00D92A97"/>
    <w:rsid w:val="00D95694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6A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735"/>
    <w:rsid w:val="00DB4AFF"/>
    <w:rsid w:val="00DB4C36"/>
    <w:rsid w:val="00DB5156"/>
    <w:rsid w:val="00DB53EF"/>
    <w:rsid w:val="00DB57AA"/>
    <w:rsid w:val="00DB581B"/>
    <w:rsid w:val="00DB5F39"/>
    <w:rsid w:val="00DB625C"/>
    <w:rsid w:val="00DB6EFE"/>
    <w:rsid w:val="00DB78D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76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73F"/>
    <w:rsid w:val="00DF78C3"/>
    <w:rsid w:val="00E002FD"/>
    <w:rsid w:val="00E00B0C"/>
    <w:rsid w:val="00E0166A"/>
    <w:rsid w:val="00E02783"/>
    <w:rsid w:val="00E0291B"/>
    <w:rsid w:val="00E02CB7"/>
    <w:rsid w:val="00E02F8A"/>
    <w:rsid w:val="00E030AE"/>
    <w:rsid w:val="00E0362E"/>
    <w:rsid w:val="00E043FD"/>
    <w:rsid w:val="00E04771"/>
    <w:rsid w:val="00E05BCB"/>
    <w:rsid w:val="00E069E0"/>
    <w:rsid w:val="00E06B6E"/>
    <w:rsid w:val="00E077B8"/>
    <w:rsid w:val="00E1098E"/>
    <w:rsid w:val="00E10E1F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B27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BAC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35B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0EC"/>
    <w:rsid w:val="00E76DCE"/>
    <w:rsid w:val="00E8190C"/>
    <w:rsid w:val="00E82310"/>
    <w:rsid w:val="00E82B8D"/>
    <w:rsid w:val="00E82C84"/>
    <w:rsid w:val="00E83013"/>
    <w:rsid w:val="00E83D62"/>
    <w:rsid w:val="00E842F1"/>
    <w:rsid w:val="00E845D5"/>
    <w:rsid w:val="00E84EF4"/>
    <w:rsid w:val="00E86BAD"/>
    <w:rsid w:val="00E86F5C"/>
    <w:rsid w:val="00E87108"/>
    <w:rsid w:val="00E87743"/>
    <w:rsid w:val="00E878E0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4F8C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282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D7004"/>
    <w:rsid w:val="00EE152F"/>
    <w:rsid w:val="00EE24B9"/>
    <w:rsid w:val="00EE2AEB"/>
    <w:rsid w:val="00EE3820"/>
    <w:rsid w:val="00EE38AB"/>
    <w:rsid w:val="00EE485C"/>
    <w:rsid w:val="00EE4E49"/>
    <w:rsid w:val="00EE6892"/>
    <w:rsid w:val="00EE6EBA"/>
    <w:rsid w:val="00EE7696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BAF"/>
    <w:rsid w:val="00EF6DE4"/>
    <w:rsid w:val="00EF7421"/>
    <w:rsid w:val="00EF7C55"/>
    <w:rsid w:val="00F000F0"/>
    <w:rsid w:val="00F003AF"/>
    <w:rsid w:val="00F01DA7"/>
    <w:rsid w:val="00F024C0"/>
    <w:rsid w:val="00F035BC"/>
    <w:rsid w:val="00F03ED1"/>
    <w:rsid w:val="00F043E6"/>
    <w:rsid w:val="00F04ECB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50F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0B2"/>
    <w:rsid w:val="00F3626B"/>
    <w:rsid w:val="00F36485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39C0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2102"/>
    <w:rsid w:val="00F7328A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99E"/>
    <w:rsid w:val="00F80B15"/>
    <w:rsid w:val="00F82812"/>
    <w:rsid w:val="00F8282E"/>
    <w:rsid w:val="00F840F1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04ED"/>
    <w:rsid w:val="00FB1B0E"/>
    <w:rsid w:val="00FB20D3"/>
    <w:rsid w:val="00FB254F"/>
    <w:rsid w:val="00FB3866"/>
    <w:rsid w:val="00FB4532"/>
    <w:rsid w:val="00FB4DC9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137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38C0"/>
  <w15:docId w15:val="{D4DC3495-CA7B-4181-B9D1-889BCAF5B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7104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Список нумерованный цифры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uiPriority w:val="99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  <w:style w:type="table" w:customStyle="1" w:styleId="1f1">
    <w:name w:val="Сетка таблицы1"/>
    <w:basedOn w:val="a1"/>
    <w:next w:val="afff3"/>
    <w:uiPriority w:val="39"/>
    <w:rsid w:val="006F3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1"/>
    <w:next w:val="afff3"/>
    <w:uiPriority w:val="39"/>
    <w:rsid w:val="00D85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ff3"/>
    <w:uiPriority w:val="39"/>
    <w:rsid w:val="009A55B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footer" Target="footer1.xml"/><Relationship Id="rId18" Type="http://schemas.openxmlformats.org/officeDocument/2006/relationships/image" Target="media/image2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56AAF-4F01-4A0F-8E3D-482E6C65D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Zakupki1</cp:lastModifiedBy>
  <cp:revision>25</cp:revision>
  <cp:lastPrinted>2022-11-21T08:07:00Z</cp:lastPrinted>
  <dcterms:created xsi:type="dcterms:W3CDTF">2025-01-25T14:50:00Z</dcterms:created>
  <dcterms:modified xsi:type="dcterms:W3CDTF">2026-04-23T14:01:00Z</dcterms:modified>
</cp:coreProperties>
</file>