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6D6168" w14:textId="77777777" w:rsidR="00B60ED2" w:rsidRPr="007612F7" w:rsidRDefault="00B60ED2" w:rsidP="00B60ED2">
      <w:pPr>
        <w:keepNext/>
        <w:keepLines/>
        <w:jc w:val="center"/>
        <w:rPr>
          <w:rFonts w:ascii="Times New Roman" w:hAnsi="Times New Roman" w:cs="Times New Roman"/>
        </w:rPr>
      </w:pPr>
      <w:r w:rsidRPr="007612F7">
        <w:rPr>
          <w:rFonts w:ascii="Times New Roman" w:hAnsi="Times New Roman" w:cs="Times New Roman"/>
          <w:u w:val="single"/>
        </w:rPr>
        <w:t>ГЛАВНЫЙ РАСПОРЯДИТЕЛЬ СРЕДСТВ БЮДЖЕТА</w:t>
      </w:r>
      <w:r w:rsidRPr="007612F7">
        <w:rPr>
          <w:rFonts w:ascii="Times New Roman" w:hAnsi="Times New Roman" w:cs="Times New Roman"/>
        </w:rPr>
        <w:t>:</w:t>
      </w:r>
    </w:p>
    <w:p w14:paraId="033EC43A" w14:textId="77777777" w:rsidR="00B60ED2" w:rsidRPr="007612F7" w:rsidRDefault="00B60ED2" w:rsidP="00B60ED2">
      <w:pPr>
        <w:keepNext/>
        <w:jc w:val="center"/>
        <w:rPr>
          <w:rFonts w:ascii="Times New Roman" w:hAnsi="Times New Roman" w:cs="Times New Roman"/>
        </w:rPr>
      </w:pPr>
      <w:r w:rsidRPr="007612F7">
        <w:rPr>
          <w:rFonts w:ascii="Times New Roman" w:hAnsi="Times New Roman" w:cs="Times New Roman"/>
        </w:rPr>
        <w:t>АДМИНИСТРАЦИЯ КОЛПИНСКОГО РАЙОНА САНКТ-ПЕТЕРБУРГА</w:t>
      </w:r>
    </w:p>
    <w:p w14:paraId="19FA98B3" w14:textId="77777777" w:rsidR="00B60ED2" w:rsidRPr="007612F7" w:rsidRDefault="00B60ED2" w:rsidP="00B60ED2">
      <w:pPr>
        <w:rPr>
          <w:rFonts w:ascii="Times New Roman" w:hAnsi="Times New Roman" w:cs="Times New Roman"/>
        </w:rPr>
      </w:pPr>
    </w:p>
    <w:p w14:paraId="3DC0C446" w14:textId="02C72E26" w:rsidR="00B60ED2" w:rsidRPr="007612F7" w:rsidRDefault="00B60ED2" w:rsidP="00B60ED2">
      <w:pPr>
        <w:jc w:val="center"/>
        <w:rPr>
          <w:rFonts w:ascii="Times New Roman" w:hAnsi="Times New Roman" w:cs="Times New Roman"/>
        </w:rPr>
      </w:pPr>
      <w:r w:rsidRPr="007612F7">
        <w:rPr>
          <w:rFonts w:ascii="Times New Roman" w:hAnsi="Times New Roman" w:cs="Times New Roman"/>
        </w:rPr>
        <w:t xml:space="preserve">Заказчик: </w:t>
      </w:r>
      <w:r w:rsidR="00273114" w:rsidRPr="00273114">
        <w:rPr>
          <w:rFonts w:ascii="Times New Roman" w:hAnsi="Times New Roman" w:cs="Times New Roman"/>
        </w:rPr>
        <w:t>Государственное бюджетное дошкольное образовательное учреждение детский сад № 29 Колпинского района Санкт-Петербурга</w:t>
      </w:r>
    </w:p>
    <w:p w14:paraId="27369995" w14:textId="77777777" w:rsidR="00B60ED2" w:rsidRPr="007612F7" w:rsidRDefault="00B60ED2" w:rsidP="00B60ED2">
      <w:pPr>
        <w:ind w:left="284" w:right="-142"/>
        <w:jc w:val="center"/>
        <w:rPr>
          <w:rFonts w:ascii="Times New Roman" w:hAnsi="Times New Roman" w:cs="Times New Roman"/>
        </w:rPr>
      </w:pP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p>
    <w:p w14:paraId="74AEAF09" w14:textId="67C522AC" w:rsidR="00B60ED2" w:rsidRPr="007612F7" w:rsidRDefault="00B60ED2" w:rsidP="00B60ED2">
      <w:pPr>
        <w:jc w:val="center"/>
        <w:rPr>
          <w:rFonts w:ascii="Times New Roman" w:hAnsi="Times New Roman" w:cs="Times New Roman"/>
        </w:rPr>
      </w:pPr>
      <w:r w:rsidRPr="007612F7">
        <w:rPr>
          <w:rFonts w:ascii="Times New Roman" w:hAnsi="Times New Roman" w:cs="Times New Roman"/>
          <w:b/>
        </w:rPr>
        <w:t>Контракт</w:t>
      </w:r>
      <w:r>
        <w:rPr>
          <w:rFonts w:ascii="Times New Roman" w:hAnsi="Times New Roman" w:cs="Times New Roman"/>
        </w:rPr>
        <w:t xml:space="preserve"> № </w:t>
      </w:r>
      <w:r w:rsidRPr="007612F7">
        <w:rPr>
          <w:rFonts w:ascii="Times New Roman" w:hAnsi="Times New Roman" w:cs="Times New Roman"/>
        </w:rPr>
        <w:t xml:space="preserve">    от   </w:t>
      </w:r>
      <w:r>
        <w:rPr>
          <w:rFonts w:ascii="Times New Roman" w:hAnsi="Times New Roman" w:cs="Times New Roman"/>
        </w:rPr>
        <w:t>.2026</w:t>
      </w:r>
    </w:p>
    <w:p w14:paraId="6C7DD82A" w14:textId="77777777" w:rsidR="00B60ED2" w:rsidRPr="007612F7" w:rsidRDefault="00B60ED2" w:rsidP="00B60ED2">
      <w:pPr>
        <w:jc w:val="center"/>
        <w:rPr>
          <w:rFonts w:ascii="Times New Roman" w:hAnsi="Times New Roman" w:cs="Times New Roman"/>
        </w:rPr>
      </w:pPr>
    </w:p>
    <w:p w14:paraId="32DAB2AD" w14:textId="1A07A7DA" w:rsidR="00B60ED2" w:rsidRPr="007612F7" w:rsidRDefault="00B60ED2" w:rsidP="00B60ED2">
      <w:pPr>
        <w:ind w:firstLine="567"/>
        <w:rPr>
          <w:rFonts w:ascii="Times New Roman" w:hAnsi="Times New Roman" w:cs="Times New Roman"/>
        </w:rPr>
      </w:pPr>
      <w:r w:rsidRPr="007612F7">
        <w:rPr>
          <w:rFonts w:ascii="Times New Roman" w:hAnsi="Times New Roman" w:cs="Times New Roman"/>
          <w:i/>
        </w:rPr>
        <w:t>Предмет контракта</w:t>
      </w:r>
      <w:r w:rsidRPr="007612F7">
        <w:rPr>
          <w:rFonts w:ascii="Times New Roman" w:hAnsi="Times New Roman" w:cs="Times New Roman"/>
        </w:rPr>
        <w:t xml:space="preserve">:   </w:t>
      </w:r>
      <w:r w:rsidRPr="004B76BE">
        <w:rPr>
          <w:rFonts w:ascii="Times New Roman" w:hAnsi="Times New Roman" w:cs="Times New Roman"/>
        </w:rPr>
        <w:t>По</w:t>
      </w:r>
      <w:r>
        <w:rPr>
          <w:rFonts w:ascii="Times New Roman" w:hAnsi="Times New Roman" w:cs="Times New Roman"/>
        </w:rPr>
        <w:t>ставка продуктов питания с 01.0</w:t>
      </w:r>
      <w:r w:rsidR="0095560A">
        <w:rPr>
          <w:rFonts w:ascii="Times New Roman" w:hAnsi="Times New Roman" w:cs="Times New Roman"/>
        </w:rPr>
        <w:t>7</w:t>
      </w:r>
      <w:r>
        <w:rPr>
          <w:rFonts w:ascii="Times New Roman" w:hAnsi="Times New Roman" w:cs="Times New Roman"/>
        </w:rPr>
        <w:t>.</w:t>
      </w:r>
      <w:r w:rsidRPr="004B76BE">
        <w:rPr>
          <w:rFonts w:ascii="Times New Roman" w:hAnsi="Times New Roman" w:cs="Times New Roman"/>
        </w:rPr>
        <w:t>2026 года</w:t>
      </w:r>
      <w:r>
        <w:rPr>
          <w:rFonts w:ascii="Times New Roman" w:hAnsi="Times New Roman" w:cs="Times New Roman"/>
        </w:rPr>
        <w:t xml:space="preserve"> по 3</w:t>
      </w:r>
      <w:r w:rsidR="0095560A">
        <w:rPr>
          <w:rFonts w:ascii="Times New Roman" w:hAnsi="Times New Roman" w:cs="Times New Roman"/>
        </w:rPr>
        <w:t>1</w:t>
      </w:r>
      <w:r>
        <w:rPr>
          <w:rFonts w:ascii="Times New Roman" w:hAnsi="Times New Roman" w:cs="Times New Roman"/>
        </w:rPr>
        <w:t>.0</w:t>
      </w:r>
      <w:r w:rsidR="0095560A">
        <w:rPr>
          <w:rFonts w:ascii="Times New Roman" w:hAnsi="Times New Roman" w:cs="Times New Roman"/>
        </w:rPr>
        <w:t>7</w:t>
      </w:r>
      <w:r>
        <w:rPr>
          <w:rFonts w:ascii="Times New Roman" w:hAnsi="Times New Roman" w:cs="Times New Roman"/>
        </w:rPr>
        <w:t>.2026 года</w:t>
      </w:r>
    </w:p>
    <w:p w14:paraId="0B057496" w14:textId="77777777" w:rsidR="00B60ED2" w:rsidRPr="007612F7" w:rsidRDefault="00B60ED2" w:rsidP="00B60ED2">
      <w:pPr>
        <w:ind w:firstLine="567"/>
        <w:rPr>
          <w:rFonts w:ascii="Times New Roman" w:hAnsi="Times New Roman" w:cs="Times New Roman"/>
          <w:b/>
          <w:u w:val="single"/>
        </w:rPr>
      </w:pPr>
    </w:p>
    <w:p w14:paraId="6B565AE2" w14:textId="7F05AECB" w:rsidR="00B60ED2" w:rsidRPr="007612F7" w:rsidRDefault="00B60ED2" w:rsidP="00B60ED2">
      <w:pPr>
        <w:ind w:left="567"/>
        <w:rPr>
          <w:rFonts w:ascii="Times New Roman" w:hAnsi="Times New Roman" w:cs="Times New Roman"/>
        </w:rPr>
      </w:pPr>
      <w:r w:rsidRPr="007612F7">
        <w:rPr>
          <w:rFonts w:ascii="Times New Roman" w:hAnsi="Times New Roman" w:cs="Times New Roman"/>
          <w:i/>
        </w:rPr>
        <w:t>Сумма контракта</w:t>
      </w:r>
      <w:r w:rsidRPr="007612F7">
        <w:rPr>
          <w:rFonts w:ascii="Times New Roman" w:hAnsi="Times New Roman" w:cs="Times New Roman"/>
        </w:rPr>
        <w:t xml:space="preserve">:    </w:t>
      </w:r>
      <w:r>
        <w:rPr>
          <w:rFonts w:ascii="Times New Roman" w:hAnsi="Times New Roman" w:cs="Times New Roman"/>
        </w:rPr>
        <w:t xml:space="preserve"> </w:t>
      </w:r>
      <w:r w:rsidRPr="007612F7">
        <w:rPr>
          <w:rFonts w:ascii="Times New Roman" w:hAnsi="Times New Roman" w:cs="Times New Roman"/>
        </w:rPr>
        <w:t xml:space="preserve">  рублей</w:t>
      </w:r>
    </w:p>
    <w:p w14:paraId="6AE97960" w14:textId="77777777" w:rsidR="00B60ED2" w:rsidRPr="007612F7" w:rsidRDefault="00B60ED2" w:rsidP="00B60ED2">
      <w:pPr>
        <w:rPr>
          <w:rFonts w:ascii="Times New Roman" w:hAnsi="Times New Roman" w:cs="Times New Roman"/>
        </w:rPr>
      </w:pPr>
    </w:p>
    <w:p w14:paraId="19E239A9" w14:textId="77777777" w:rsidR="00B60ED2" w:rsidRPr="007612F7" w:rsidRDefault="00B60ED2" w:rsidP="00B60ED2">
      <w:pPr>
        <w:ind w:left="567"/>
        <w:rPr>
          <w:rFonts w:ascii="Times New Roman" w:hAnsi="Times New Roman" w:cs="Times New Roman"/>
          <w:u w:val="single"/>
        </w:rPr>
      </w:pPr>
      <w:r w:rsidRPr="007612F7">
        <w:rPr>
          <w:rFonts w:ascii="Times New Roman" w:hAnsi="Times New Roman" w:cs="Times New Roman"/>
          <w:i/>
        </w:rPr>
        <w:t>Финансирование</w:t>
      </w:r>
      <w:r w:rsidRPr="007612F7">
        <w:rPr>
          <w:rFonts w:ascii="Times New Roman" w:hAnsi="Times New Roman" w:cs="Times New Roman"/>
        </w:rPr>
        <w:t xml:space="preserve">:   </w:t>
      </w:r>
      <w:r>
        <w:rPr>
          <w:rFonts w:ascii="Times New Roman" w:hAnsi="Times New Roman" w:cs="Times New Roman"/>
        </w:rPr>
        <w:t xml:space="preserve">    </w:t>
      </w:r>
      <w:r w:rsidRPr="007612F7">
        <w:rPr>
          <w:rFonts w:ascii="Times New Roman" w:hAnsi="Times New Roman" w:cs="Times New Roman"/>
        </w:rPr>
        <w:t xml:space="preserve">    </w:t>
      </w:r>
      <w:r w:rsidRPr="007612F7">
        <w:rPr>
          <w:rFonts w:ascii="Times New Roman" w:hAnsi="Times New Roman" w:cs="Times New Roman"/>
          <w:u w:val="single"/>
        </w:rPr>
        <w:t>Бюджет  202</w:t>
      </w:r>
      <w:r>
        <w:rPr>
          <w:rFonts w:ascii="Times New Roman" w:hAnsi="Times New Roman" w:cs="Times New Roman"/>
          <w:u w:val="single"/>
        </w:rPr>
        <w:t>6</w:t>
      </w:r>
      <w:r w:rsidRPr="007612F7">
        <w:rPr>
          <w:rFonts w:ascii="Times New Roman" w:hAnsi="Times New Roman" w:cs="Times New Roman"/>
          <w:u w:val="single"/>
        </w:rPr>
        <w:t xml:space="preserve"> </w:t>
      </w:r>
      <w:r>
        <w:rPr>
          <w:rFonts w:ascii="Times New Roman" w:hAnsi="Times New Roman" w:cs="Times New Roman"/>
          <w:u w:val="single"/>
        </w:rPr>
        <w:t>г.</w:t>
      </w:r>
    </w:p>
    <w:p w14:paraId="16CABD86" w14:textId="77777777" w:rsidR="00B60ED2" w:rsidRPr="007612F7" w:rsidRDefault="00B60ED2" w:rsidP="00B60ED2">
      <w:pPr>
        <w:rPr>
          <w:rFonts w:ascii="Times New Roman" w:hAnsi="Times New Roman" w:cs="Times New Roman"/>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2977"/>
        <w:gridCol w:w="1984"/>
      </w:tblGrid>
      <w:tr w:rsidR="00B60ED2" w:rsidRPr="007612F7" w14:paraId="32A3CABF" w14:textId="77777777" w:rsidTr="007C47B8">
        <w:trPr>
          <w:trHeight w:val="510"/>
        </w:trPr>
        <w:tc>
          <w:tcPr>
            <w:tcW w:w="4111" w:type="dxa"/>
            <w:vAlign w:val="center"/>
          </w:tcPr>
          <w:p w14:paraId="7AD568D6"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Вид внебюджетных средств</w:t>
            </w:r>
          </w:p>
        </w:tc>
        <w:tc>
          <w:tcPr>
            <w:tcW w:w="2977" w:type="dxa"/>
            <w:vAlign w:val="center"/>
          </w:tcPr>
          <w:p w14:paraId="6823CB8E"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Экономическая статья</w:t>
            </w:r>
          </w:p>
        </w:tc>
        <w:tc>
          <w:tcPr>
            <w:tcW w:w="1984" w:type="dxa"/>
            <w:vAlign w:val="center"/>
          </w:tcPr>
          <w:p w14:paraId="4045037E" w14:textId="77777777" w:rsidR="00B60ED2" w:rsidRPr="007612F7" w:rsidRDefault="00B60ED2" w:rsidP="007C47B8">
            <w:pPr>
              <w:ind w:hanging="108"/>
              <w:jc w:val="center"/>
              <w:rPr>
                <w:rFonts w:ascii="Times New Roman" w:hAnsi="Times New Roman" w:cs="Times New Roman"/>
              </w:rPr>
            </w:pPr>
            <w:r w:rsidRPr="007612F7">
              <w:rPr>
                <w:rFonts w:ascii="Times New Roman" w:hAnsi="Times New Roman" w:cs="Times New Roman"/>
              </w:rPr>
              <w:t>Сумма, руб.</w:t>
            </w:r>
          </w:p>
        </w:tc>
      </w:tr>
      <w:tr w:rsidR="00B60ED2" w:rsidRPr="007612F7" w14:paraId="03F81622" w14:textId="77777777" w:rsidTr="007C47B8">
        <w:trPr>
          <w:cantSplit/>
          <w:trHeight w:val="258"/>
        </w:trPr>
        <w:tc>
          <w:tcPr>
            <w:tcW w:w="4111" w:type="dxa"/>
            <w:vAlign w:val="center"/>
          </w:tcPr>
          <w:p w14:paraId="50A5D049" w14:textId="77777777" w:rsidR="00B60ED2" w:rsidRPr="007612F7" w:rsidRDefault="00B60ED2" w:rsidP="007C47B8">
            <w:pPr>
              <w:jc w:val="center"/>
              <w:rPr>
                <w:rFonts w:ascii="Times New Roman" w:hAnsi="Times New Roman" w:cs="Times New Roman"/>
                <w:b/>
              </w:rPr>
            </w:pPr>
            <w:r>
              <w:rPr>
                <w:rFonts w:ascii="Times New Roman" w:hAnsi="Times New Roman" w:cs="Times New Roman"/>
                <w:b/>
              </w:rPr>
              <w:t>СГЗ 2026</w:t>
            </w:r>
          </w:p>
        </w:tc>
        <w:tc>
          <w:tcPr>
            <w:tcW w:w="2977" w:type="dxa"/>
            <w:vAlign w:val="center"/>
          </w:tcPr>
          <w:p w14:paraId="043464A1" w14:textId="77777777" w:rsidR="00B60ED2" w:rsidRPr="007612F7" w:rsidRDefault="00B60ED2" w:rsidP="007C47B8">
            <w:pPr>
              <w:jc w:val="center"/>
              <w:rPr>
                <w:rFonts w:ascii="Times New Roman" w:hAnsi="Times New Roman" w:cs="Times New Roman"/>
              </w:rPr>
            </w:pPr>
            <w:r>
              <w:rPr>
                <w:rFonts w:ascii="Times New Roman" w:hAnsi="Times New Roman" w:cs="Times New Roman"/>
              </w:rPr>
              <w:t>340</w:t>
            </w:r>
          </w:p>
        </w:tc>
        <w:tc>
          <w:tcPr>
            <w:tcW w:w="1984" w:type="dxa"/>
            <w:vAlign w:val="center"/>
          </w:tcPr>
          <w:p w14:paraId="69051B60" w14:textId="180F991C" w:rsidR="00B60ED2" w:rsidRPr="007612F7" w:rsidRDefault="00B60ED2" w:rsidP="007C47B8">
            <w:pPr>
              <w:ind w:firstLine="175"/>
              <w:jc w:val="center"/>
              <w:rPr>
                <w:rFonts w:ascii="Times New Roman" w:hAnsi="Times New Roman" w:cs="Times New Roman"/>
              </w:rPr>
            </w:pPr>
          </w:p>
        </w:tc>
      </w:tr>
      <w:tr w:rsidR="00B60ED2" w:rsidRPr="007612F7" w14:paraId="3970FA5C" w14:textId="77777777" w:rsidTr="007C47B8">
        <w:trPr>
          <w:cantSplit/>
          <w:trHeight w:val="285"/>
        </w:trPr>
        <w:tc>
          <w:tcPr>
            <w:tcW w:w="7088" w:type="dxa"/>
            <w:gridSpan w:val="2"/>
            <w:vAlign w:val="center"/>
          </w:tcPr>
          <w:p w14:paraId="5F75CB2D"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ИТОГО:</w:t>
            </w:r>
          </w:p>
        </w:tc>
        <w:tc>
          <w:tcPr>
            <w:tcW w:w="1984" w:type="dxa"/>
            <w:vAlign w:val="center"/>
          </w:tcPr>
          <w:p w14:paraId="4500595C" w14:textId="29718849" w:rsidR="00B60ED2" w:rsidRPr="007612F7" w:rsidRDefault="00B60ED2" w:rsidP="007C47B8">
            <w:pPr>
              <w:ind w:firstLine="175"/>
              <w:jc w:val="center"/>
              <w:rPr>
                <w:rFonts w:ascii="Times New Roman" w:hAnsi="Times New Roman" w:cs="Times New Roman"/>
              </w:rPr>
            </w:pPr>
          </w:p>
        </w:tc>
      </w:tr>
    </w:tbl>
    <w:p w14:paraId="3E417064" w14:textId="77777777" w:rsidR="00B60ED2" w:rsidRPr="007612F7" w:rsidRDefault="00B60ED2" w:rsidP="00B60ED2">
      <w:pPr>
        <w:rPr>
          <w:rFonts w:ascii="Times New Roman" w:hAnsi="Times New Roman" w:cs="Times New Roman"/>
        </w:rPr>
      </w:pPr>
      <w:r w:rsidRPr="007612F7">
        <w:rPr>
          <w:rFonts w:ascii="Times New Roman" w:hAnsi="Times New Roman" w:cs="Times New Roman"/>
        </w:rPr>
        <w:t xml:space="preserve">            </w:t>
      </w:r>
      <w:r w:rsidRPr="007612F7">
        <w:rPr>
          <w:rFonts w:ascii="Times New Roman" w:hAnsi="Times New Roman" w:cs="Times New Roman"/>
        </w:rPr>
        <w:tab/>
      </w:r>
    </w:p>
    <w:p w14:paraId="6F81856A" w14:textId="77777777" w:rsidR="00B60ED2" w:rsidRPr="007612F7" w:rsidRDefault="00B60ED2" w:rsidP="00B60ED2">
      <w:pPr>
        <w:rPr>
          <w:rFonts w:ascii="Times New Roman" w:hAnsi="Times New Roman" w:cs="Times New Roman"/>
        </w:rPr>
      </w:pPr>
      <w:r w:rsidRPr="007612F7">
        <w:rPr>
          <w:rFonts w:ascii="Times New Roman" w:hAnsi="Times New Roman" w:cs="Times New Roman"/>
        </w:rPr>
        <w:t xml:space="preserve">Способ определения Исполнителя: </w:t>
      </w:r>
      <w:r>
        <w:rPr>
          <w:rFonts w:ascii="Times New Roman" w:hAnsi="Times New Roman" w:cs="Times New Roman"/>
        </w:rPr>
        <w:t>у единственного поставщика</w:t>
      </w:r>
    </w:p>
    <w:p w14:paraId="56E83296" w14:textId="77777777" w:rsidR="00B60ED2" w:rsidRPr="007612F7" w:rsidRDefault="00B60ED2" w:rsidP="00B60ED2">
      <w:pPr>
        <w:keepNext/>
        <w:outlineLvl w:val="8"/>
        <w:rPr>
          <w:rFonts w:ascii="Times New Roman" w:hAnsi="Times New Roman" w:cs="Times New Roman"/>
          <w:b/>
          <w:bCs/>
        </w:rPr>
      </w:pPr>
    </w:p>
    <w:tbl>
      <w:tblPr>
        <w:tblpPr w:leftFromText="180" w:rightFromText="180" w:vertAnchor="text" w:horzAnchor="margin" w:tblpXSpec="center"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21"/>
      </w:tblGrid>
      <w:tr w:rsidR="00B60ED2" w:rsidRPr="007612F7" w14:paraId="5CAE019B" w14:textId="77777777" w:rsidTr="007C47B8">
        <w:trPr>
          <w:trHeight w:val="3788"/>
        </w:trPr>
        <w:tc>
          <w:tcPr>
            <w:tcW w:w="9221" w:type="dxa"/>
          </w:tcPr>
          <w:p w14:paraId="24E980BB"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Учет Договора/Договора и включение его в Реестр государственных закупок</w:t>
            </w:r>
          </w:p>
          <w:p w14:paraId="2CFC506A"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 xml:space="preserve"> Санкт-Петербурга осуществил </w:t>
            </w:r>
          </w:p>
          <w:p w14:paraId="66A5BB1C"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_____Ю.В.Иванова_________________________________________________</w:t>
            </w:r>
          </w:p>
          <w:p w14:paraId="7F0821BF"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фамилия, инициалы лица, осуществившего учет)</w:t>
            </w:r>
          </w:p>
          <w:p w14:paraId="760390E6" w14:textId="77777777" w:rsidR="00B60ED2" w:rsidRPr="007612F7" w:rsidRDefault="00B60ED2" w:rsidP="007C47B8">
            <w:pPr>
              <w:jc w:val="center"/>
              <w:rPr>
                <w:rFonts w:ascii="Times New Roman" w:hAnsi="Times New Roman" w:cs="Times New Roman"/>
              </w:rPr>
            </w:pPr>
          </w:p>
          <w:p w14:paraId="01DAB2C8" w14:textId="45763E1A" w:rsidR="00B60ED2" w:rsidRPr="007612F7" w:rsidRDefault="00B60ED2" w:rsidP="00980563">
            <w:pPr>
              <w:jc w:val="center"/>
              <w:rPr>
                <w:rFonts w:ascii="Times New Roman" w:hAnsi="Times New Roman" w:cs="Times New Roman"/>
              </w:rPr>
            </w:pPr>
            <w:r w:rsidRPr="007612F7">
              <w:rPr>
                <w:rFonts w:ascii="Times New Roman" w:hAnsi="Times New Roman" w:cs="Times New Roman"/>
              </w:rPr>
              <w:t>Реестровый номер Договора: ___</w:t>
            </w:r>
            <w:r>
              <w:rPr>
                <w:rFonts w:ascii="Tahoma" w:hAnsi="Tahoma" w:cs="Tahoma"/>
                <w:color w:val="000000"/>
                <w:sz w:val="18"/>
                <w:szCs w:val="18"/>
                <w:shd w:val="clear" w:color="auto" w:fill="FAFAFA"/>
              </w:rPr>
              <w:t>_______</w:t>
            </w:r>
            <w:r w:rsidRPr="007612F7">
              <w:rPr>
                <w:rFonts w:ascii="Times New Roman" w:hAnsi="Times New Roman" w:cs="Times New Roman"/>
              </w:rPr>
              <w:t>___</w:t>
            </w:r>
          </w:p>
          <w:p w14:paraId="3E09536F" w14:textId="77777777" w:rsidR="00B60ED2" w:rsidRPr="007612F7" w:rsidRDefault="00B60ED2" w:rsidP="007C47B8">
            <w:pPr>
              <w:jc w:val="center"/>
              <w:rPr>
                <w:rFonts w:ascii="Times New Roman" w:hAnsi="Times New Roman" w:cs="Times New Roman"/>
              </w:rPr>
            </w:pPr>
          </w:p>
          <w:p w14:paraId="06D2ACAF" w14:textId="107D0833" w:rsidR="00B60ED2" w:rsidRPr="007612F7" w:rsidRDefault="00273114" w:rsidP="007C47B8">
            <w:pPr>
              <w:jc w:val="center"/>
              <w:rPr>
                <w:rFonts w:ascii="Times New Roman" w:hAnsi="Times New Roman" w:cs="Times New Roman"/>
              </w:rPr>
            </w:pPr>
            <w:r>
              <w:rPr>
                <w:rFonts w:ascii="Times New Roman" w:hAnsi="Times New Roman" w:cs="Times New Roman"/>
              </w:rPr>
              <w:t>__ Н.В.Григорьева</w:t>
            </w:r>
            <w:r w:rsidR="00B60ED2" w:rsidRPr="007612F7">
              <w:rPr>
                <w:rFonts w:ascii="Times New Roman" w:hAnsi="Times New Roman" w:cs="Times New Roman"/>
              </w:rPr>
              <w:t xml:space="preserve"> ______________________________________________</w:t>
            </w:r>
          </w:p>
          <w:p w14:paraId="5B377A82"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(Руководитель)</w:t>
            </w:r>
          </w:p>
          <w:p w14:paraId="7A63AB42" w14:textId="77777777" w:rsidR="00B60ED2" w:rsidRPr="007612F7" w:rsidRDefault="00B60ED2" w:rsidP="007C47B8">
            <w:pPr>
              <w:jc w:val="center"/>
              <w:rPr>
                <w:rFonts w:ascii="Times New Roman" w:hAnsi="Times New Roman" w:cs="Times New Roman"/>
              </w:rPr>
            </w:pPr>
          </w:p>
        </w:tc>
      </w:tr>
    </w:tbl>
    <w:p w14:paraId="1A807040" w14:textId="77777777" w:rsidR="00B60ED2" w:rsidRPr="007612F7" w:rsidRDefault="00B60ED2" w:rsidP="00B60ED2">
      <w:pPr>
        <w:keepNext/>
        <w:outlineLvl w:val="8"/>
        <w:rPr>
          <w:rFonts w:ascii="Times New Roman" w:hAnsi="Times New Roman" w:cs="Times New Roman"/>
          <w:b/>
          <w:bCs/>
        </w:rPr>
      </w:pPr>
    </w:p>
    <w:p w14:paraId="4C5F1207" w14:textId="77777777" w:rsidR="00B60ED2" w:rsidRPr="007612F7" w:rsidRDefault="00B60ED2" w:rsidP="00B60ED2">
      <w:pPr>
        <w:keepNext/>
        <w:outlineLvl w:val="8"/>
        <w:rPr>
          <w:rFonts w:ascii="Times New Roman" w:hAnsi="Times New Roman" w:cs="Times New Roman"/>
          <w:b/>
          <w:bCs/>
        </w:rPr>
        <w:sectPr w:rsidR="00B60ED2" w:rsidRPr="007612F7" w:rsidSect="00307E0D">
          <w:footerReference w:type="default" r:id="rId7"/>
          <w:pgSz w:w="11906" w:h="16838" w:code="9"/>
          <w:pgMar w:top="1134" w:right="850" w:bottom="1134" w:left="1701" w:header="709" w:footer="709" w:gutter="0"/>
          <w:cols w:space="708"/>
          <w:docGrid w:linePitch="360"/>
        </w:sectPr>
      </w:pPr>
    </w:p>
    <w:p w14:paraId="76437B05" w14:textId="557C3016" w:rsidR="00B60ED2" w:rsidRPr="003246EA" w:rsidRDefault="007D48EF" w:rsidP="00B60ED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 xml:space="preserve">КОНТРАКТ № </w:t>
      </w:r>
    </w:p>
    <w:p w14:paraId="15D35EE9" w14:textId="6021F5DD" w:rsidR="00B60ED2" w:rsidRPr="003246EA" w:rsidRDefault="00B60ED2" w:rsidP="00B60ED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5D5604">
        <w:rPr>
          <w:rFonts w:ascii="Times New Roman" w:eastAsiaTheme="minorEastAsia" w:hAnsi="Times New Roman" w:cs="Times New Roman"/>
          <w:lang w:eastAsia="ru-RU"/>
        </w:rPr>
        <w:t xml:space="preserve">Поставка продуктов питания с </w:t>
      </w:r>
      <w:r w:rsidR="007D48EF" w:rsidRPr="007D48EF">
        <w:rPr>
          <w:rFonts w:ascii="Times New Roman" w:eastAsiaTheme="minorEastAsia" w:hAnsi="Times New Roman" w:cs="Times New Roman"/>
          <w:lang w:eastAsia="ru-RU"/>
        </w:rPr>
        <w:t>01.0</w:t>
      </w:r>
      <w:r w:rsidR="0095560A">
        <w:rPr>
          <w:rFonts w:ascii="Times New Roman" w:eastAsiaTheme="minorEastAsia" w:hAnsi="Times New Roman" w:cs="Times New Roman"/>
          <w:lang w:eastAsia="ru-RU"/>
        </w:rPr>
        <w:t>7</w:t>
      </w:r>
      <w:r w:rsidR="00611A29">
        <w:rPr>
          <w:rFonts w:ascii="Times New Roman" w:eastAsiaTheme="minorEastAsia" w:hAnsi="Times New Roman" w:cs="Times New Roman"/>
          <w:lang w:eastAsia="ru-RU"/>
        </w:rPr>
        <w:t>.2026 года по 3</w:t>
      </w:r>
      <w:r w:rsidR="0095560A">
        <w:rPr>
          <w:rFonts w:ascii="Times New Roman" w:eastAsiaTheme="minorEastAsia" w:hAnsi="Times New Roman" w:cs="Times New Roman"/>
          <w:lang w:eastAsia="ru-RU"/>
        </w:rPr>
        <w:t>1</w:t>
      </w:r>
      <w:r w:rsidR="007D48EF" w:rsidRPr="007D48EF">
        <w:rPr>
          <w:rFonts w:ascii="Times New Roman" w:eastAsiaTheme="minorEastAsia" w:hAnsi="Times New Roman" w:cs="Times New Roman"/>
          <w:lang w:eastAsia="ru-RU"/>
        </w:rPr>
        <w:t>.0</w:t>
      </w:r>
      <w:r w:rsidR="0095560A">
        <w:rPr>
          <w:rFonts w:ascii="Times New Roman" w:eastAsiaTheme="minorEastAsia" w:hAnsi="Times New Roman" w:cs="Times New Roman"/>
          <w:lang w:eastAsia="ru-RU"/>
        </w:rPr>
        <w:t>7</w:t>
      </w:r>
      <w:r w:rsidR="007D48EF" w:rsidRPr="007D48EF">
        <w:rPr>
          <w:rFonts w:ascii="Times New Roman" w:eastAsiaTheme="minorEastAsia" w:hAnsi="Times New Roman" w:cs="Times New Roman"/>
          <w:lang w:eastAsia="ru-RU"/>
        </w:rPr>
        <w:t xml:space="preserve">.2026 </w:t>
      </w:r>
      <w:r w:rsidRPr="005D5604">
        <w:rPr>
          <w:rFonts w:ascii="Times New Roman" w:eastAsiaTheme="minorEastAsia" w:hAnsi="Times New Roman" w:cs="Times New Roman"/>
          <w:lang w:eastAsia="ru-RU"/>
        </w:rPr>
        <w:t>года</w:t>
      </w:r>
    </w:p>
    <w:tbl>
      <w:tblPr>
        <w:tblW w:w="9577" w:type="dxa"/>
        <w:tblInd w:w="62" w:type="dxa"/>
        <w:tblLayout w:type="fixed"/>
        <w:tblCellMar>
          <w:top w:w="102" w:type="dxa"/>
          <w:left w:w="62" w:type="dxa"/>
          <w:bottom w:w="102" w:type="dxa"/>
          <w:right w:w="62" w:type="dxa"/>
        </w:tblCellMar>
        <w:tblLook w:val="0000" w:firstRow="0" w:lastRow="0" w:firstColumn="0" w:lastColumn="0" w:noHBand="0" w:noVBand="0"/>
      </w:tblPr>
      <w:tblGrid>
        <w:gridCol w:w="2065"/>
        <w:gridCol w:w="4961"/>
        <w:gridCol w:w="568"/>
        <w:gridCol w:w="1133"/>
        <w:gridCol w:w="850"/>
      </w:tblGrid>
      <w:tr w:rsidR="00B60ED2" w:rsidRPr="003246EA" w14:paraId="62D88E86" w14:textId="77777777" w:rsidTr="007C47B8">
        <w:tc>
          <w:tcPr>
            <w:tcW w:w="2065" w:type="dxa"/>
          </w:tcPr>
          <w:p w14:paraId="68ECE04B" w14:textId="77777777"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 Санкт-Петербург</w:t>
            </w:r>
          </w:p>
        </w:tc>
        <w:tc>
          <w:tcPr>
            <w:tcW w:w="4961" w:type="dxa"/>
          </w:tcPr>
          <w:p w14:paraId="62657A4E" w14:textId="77777777" w:rsidR="00B60ED2" w:rsidRPr="003246EA" w:rsidRDefault="00B60ED2" w:rsidP="007C47B8">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6A11F31A" w14:textId="727169F2" w:rsidR="00B60ED2" w:rsidRPr="003246EA" w:rsidRDefault="007D48EF" w:rsidP="007D48EF">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w:t>
            </w:r>
            <w:r w:rsidR="00B60ED2" w:rsidRPr="003246EA">
              <w:rPr>
                <w:rFonts w:ascii="Times New Roman" w:eastAsiaTheme="minorEastAsia" w:hAnsi="Times New Roman" w:cs="Times New Roman"/>
                <w:lang w:eastAsia="ru-RU"/>
              </w:rPr>
              <w:t>»</w:t>
            </w:r>
          </w:p>
        </w:tc>
        <w:tc>
          <w:tcPr>
            <w:tcW w:w="1133" w:type="dxa"/>
          </w:tcPr>
          <w:p w14:paraId="4DA81472" w14:textId="184D8EF1"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850" w:type="dxa"/>
          </w:tcPr>
          <w:p w14:paraId="442537C0" w14:textId="77777777"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28E0995A"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B67D009" w14:textId="4D63AF4F" w:rsidR="00B60ED2" w:rsidRDefault="00273114" w:rsidP="00B60ED2">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r w:rsidRPr="00273114">
        <w:rPr>
          <w:rFonts w:ascii="Times New Roman" w:eastAsiaTheme="minorEastAsia" w:hAnsi="Times New Roman" w:cs="Times New Roman"/>
          <w:lang w:eastAsia="ru-RU"/>
        </w:rPr>
        <w:t>Государственное бюджетное дошкольное образовательное учреждение детский сад № 29 Колпинского района Санкт-Петербурга</w:t>
      </w:r>
      <w:r w:rsidR="00E90A80" w:rsidRPr="00E90A80">
        <w:rPr>
          <w:rFonts w:ascii="Times New Roman" w:eastAsiaTheme="minorEastAsia" w:hAnsi="Times New Roman" w:cs="Times New Roman"/>
          <w:lang w:eastAsia="ru-RU"/>
        </w:rPr>
        <w:t xml:space="preserve">, именуемое в дальнейшем "Заказчик", в лице </w:t>
      </w:r>
      <w:r w:rsidRPr="00273114">
        <w:rPr>
          <w:rFonts w:ascii="Times New Roman" w:eastAsiaTheme="minorEastAsia" w:hAnsi="Times New Roman" w:cs="Times New Roman"/>
          <w:lang w:eastAsia="ru-RU"/>
        </w:rPr>
        <w:t>заведующего Григорьевой Натальи Вячеславовны</w:t>
      </w:r>
      <w:r w:rsidR="00B60ED2" w:rsidRPr="00F54D3D">
        <w:rPr>
          <w:rFonts w:ascii="Times New Roman" w:eastAsiaTheme="minorEastAsia" w:hAnsi="Times New Roman" w:cs="Times New Roman"/>
          <w:lang w:eastAsia="ru-RU"/>
        </w:rPr>
        <w:t>, действующего на основании Устава</w:t>
      </w:r>
      <w:r w:rsidR="00B60ED2" w:rsidRPr="006A27B3">
        <w:rPr>
          <w:rFonts w:ascii="Times New Roman" w:eastAsiaTheme="minorEastAsia" w:hAnsi="Times New Roman" w:cs="Times New Roman"/>
          <w:lang w:eastAsia="ru-RU"/>
        </w:rPr>
        <w:t>, с одной стороны, и</w:t>
      </w:r>
      <w:r w:rsidR="00B60ED2" w:rsidRPr="00EA2D8F">
        <w:rPr>
          <w:rFonts w:ascii="Times New Roman" w:eastAsiaTheme="minorEastAsia" w:hAnsi="Times New Roman" w:cs="Times New Roman"/>
          <w:lang w:eastAsia="ru-RU"/>
        </w:rPr>
        <w:t>, именуемый в дальнейшем "Поставщик", в лице, действующего на основании Устава</w:t>
      </w:r>
      <w:r w:rsidR="00B60ED2" w:rsidRPr="006A27B3">
        <w:rPr>
          <w:rFonts w:ascii="Times New Roman" w:eastAsiaTheme="minorEastAsia" w:hAnsi="Times New Roman" w:cs="Times New Roman"/>
          <w:lang w:eastAsia="ru-RU"/>
        </w:rPr>
        <w:t>, с другой стороны, вместе именуемые в дальнейшем "Стороны", на основании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68A4C7E7" w14:textId="77777777" w:rsidR="00B60ED2" w:rsidRDefault="00B60ED2" w:rsidP="00B60ED2">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p>
    <w:p w14:paraId="1495D292" w14:textId="77777777" w:rsidR="00B60ED2" w:rsidRPr="006A27B3"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r w:rsidRPr="006A27B3">
        <w:rPr>
          <w:rFonts w:ascii="Times New Roman" w:eastAsiaTheme="minorEastAsia" w:hAnsi="Times New Roman" w:cs="Times New Roman"/>
          <w:lang w:eastAsia="ru-RU"/>
        </w:rPr>
        <w:t>I. ПРЕДМЕТ КОНТРАКТА</w:t>
      </w:r>
    </w:p>
    <w:p w14:paraId="52BBE2DC"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CFAF821"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30DB42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Pr="00230CB8">
        <w:rPr>
          <w:rFonts w:ascii="Times New Roman" w:eastAsiaTheme="minorEastAsia" w:hAnsi="Times New Roman" w:cs="Times New Roman"/>
          <w:lang w:eastAsia="ru-RU"/>
        </w:rPr>
        <w:t xml:space="preserve">Спецификации (Приложение N 1 к настоящему Контракту) </w:t>
      </w:r>
      <w:r w:rsidRPr="003246EA">
        <w:rPr>
          <w:rFonts w:ascii="Times New Roman" w:eastAsiaTheme="minorEastAsia" w:hAnsi="Times New Roman" w:cs="Times New Roman"/>
          <w:lang w:eastAsia="ru-RU"/>
        </w:rPr>
        <w:t>к настоящему Контракту.</w:t>
      </w:r>
    </w:p>
    <w:p w14:paraId="0FC5DFF1" w14:textId="77777777" w:rsidR="00B60ED2" w:rsidRPr="003246EA" w:rsidRDefault="00B60ED2" w:rsidP="00B60ED2">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352CDFDE"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15950DC9"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3E8C19" w14:textId="044955C0" w:rsidR="00B60ED2"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w:t>
      </w:r>
      <w:r w:rsidRPr="00C0523B">
        <w:rPr>
          <w:rFonts w:ascii="Times New Roman" w:eastAsiaTheme="minorEastAsia" w:hAnsi="Times New Roman" w:cs="Times New Roman"/>
          <w:b/>
          <w:lang w:eastAsia="ru-RU"/>
        </w:rPr>
        <w:t>руб</w:t>
      </w:r>
      <w:r>
        <w:rPr>
          <w:rFonts w:ascii="Times New Roman" w:eastAsiaTheme="minorEastAsia" w:hAnsi="Times New Roman" w:cs="Times New Roman"/>
          <w:lang w:eastAsia="ru-RU"/>
        </w:rPr>
        <w:t>.</w:t>
      </w:r>
      <w:r w:rsidRPr="00BE31AC">
        <w:rPr>
          <w:rFonts w:ascii="Times New Roman" w:eastAsiaTheme="minorEastAsia" w:hAnsi="Times New Roman" w:cs="Times New Roman"/>
          <w:highlight w:val="yellow"/>
          <w:lang w:eastAsia="ru-RU"/>
        </w:rPr>
        <w:t>, в том числе НДС</w:t>
      </w:r>
      <w:r>
        <w:rPr>
          <w:rFonts w:ascii="Times New Roman" w:eastAsiaTheme="minorEastAsia" w:hAnsi="Times New Roman" w:cs="Times New Roman"/>
          <w:lang w:eastAsia="ru-RU"/>
        </w:rPr>
        <w:t>.</w:t>
      </w:r>
    </w:p>
    <w:p w14:paraId="049157C7"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6E125B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1670AE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заключении и исполнении настоящего Контракта изменение его</w:t>
      </w:r>
      <w:r>
        <w:rPr>
          <w:rFonts w:ascii="Times New Roman" w:eastAsiaTheme="minorEastAsia" w:hAnsi="Times New Roman" w:cs="Times New Roman"/>
          <w:lang w:eastAsia="ru-RU"/>
        </w:rPr>
        <w:t xml:space="preserve"> существенных </w:t>
      </w:r>
      <w:r w:rsidRPr="003246EA">
        <w:rPr>
          <w:rFonts w:ascii="Times New Roman" w:eastAsiaTheme="minorEastAsia" w:hAnsi="Times New Roman" w:cs="Times New Roman"/>
          <w:lang w:eastAsia="ru-RU"/>
        </w:rPr>
        <w:t xml:space="preserve">условий не допускается, за исключением случаев, предусмотренных </w:t>
      </w:r>
      <w:r>
        <w:rPr>
          <w:rFonts w:ascii="Times New Roman" w:eastAsiaTheme="minorEastAsia" w:hAnsi="Times New Roman" w:cs="Times New Roman"/>
          <w:lang w:eastAsia="ru-RU"/>
        </w:rPr>
        <w:t>Законом</w:t>
      </w:r>
      <w:r w:rsidRPr="003246EA">
        <w:rPr>
          <w:rFonts w:ascii="Times New Roman" w:eastAsiaTheme="minorEastAsia" w:hAnsi="Times New Roman" w:cs="Times New Roman"/>
          <w:lang w:eastAsia="ru-RU"/>
        </w:rPr>
        <w:t>.</w:t>
      </w:r>
    </w:p>
    <w:p w14:paraId="7BEB055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023874D6" w14:textId="77777777" w:rsidR="00B60ED2" w:rsidRDefault="00B60ED2" w:rsidP="00B60ED2">
      <w:pPr>
        <w:spacing w:after="0" w:line="240" w:lineRule="auto"/>
        <w:ind w:firstLine="709"/>
        <w:jc w:val="both"/>
        <w:rPr>
          <w:rFonts w:ascii="Times New Roman" w:eastAsiaTheme="minorEastAsia" w:hAnsi="Times New Roman" w:cs="Times New Roman"/>
          <w:lang w:eastAsia="ru-RU"/>
        </w:rPr>
      </w:pPr>
      <w:bookmarkStart w:id="2" w:name="Par64"/>
      <w:bookmarkEnd w:id="2"/>
      <w:r w:rsidRPr="003246EA">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w:t>
      </w:r>
    </w:p>
    <w:p w14:paraId="4AE6D908"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977C1">
        <w:rPr>
          <w:rFonts w:ascii="Times New Roman" w:eastAsiaTheme="minorEastAsia" w:hAnsi="Times New Roman" w:cs="Times New Roman"/>
          <w:lang w:eastAsia="ru-RU"/>
        </w:rPr>
        <w:t>Внебюджетные средства.</w:t>
      </w:r>
      <w:r>
        <w:rPr>
          <w:rFonts w:ascii="Times New Roman" w:eastAsiaTheme="minorEastAsia" w:hAnsi="Times New Roman" w:cs="Times New Roman"/>
          <w:lang w:eastAsia="ru-RU"/>
        </w:rPr>
        <w:t xml:space="preserve"> </w:t>
      </w:r>
      <w:r w:rsidRPr="00E977C1">
        <w:rPr>
          <w:rFonts w:ascii="Times New Roman" w:eastAsiaTheme="minorEastAsia" w:hAnsi="Times New Roman" w:cs="Times New Roman"/>
          <w:lang w:eastAsia="ru-RU"/>
        </w:rPr>
        <w:t>Средства бюджетных учреждений</w:t>
      </w:r>
      <w:r>
        <w:rPr>
          <w:rFonts w:ascii="Times New Roman" w:eastAsiaTheme="minorEastAsia" w:hAnsi="Times New Roman" w:cs="Times New Roman"/>
          <w:lang w:eastAsia="ru-RU"/>
        </w:rPr>
        <w:t>.</w:t>
      </w:r>
    </w:p>
    <w:p w14:paraId="1520F6F5"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6A27B3">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p>
    <w:p w14:paraId="2CAEC077" w14:textId="5126E9E4"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2.4. </w:t>
      </w:r>
      <w:r w:rsidRPr="006752B9">
        <w:rPr>
          <w:rFonts w:ascii="Times New Roman" w:eastAsiaTheme="minorEastAsia" w:hAnsi="Times New Roman" w:cs="Times New Roman"/>
          <w:lang w:eastAsia="ru-RU"/>
        </w:rPr>
        <w:t xml:space="preserve">Оплата Товара производится Заказчиком в течение </w:t>
      </w:r>
      <w:r w:rsidRPr="00207F69">
        <w:rPr>
          <w:rFonts w:ascii="Times New Roman" w:eastAsiaTheme="minorEastAsia" w:hAnsi="Times New Roman" w:cs="Times New Roman"/>
          <w:b/>
          <w:bCs/>
          <w:lang w:eastAsia="ru-RU"/>
        </w:rPr>
        <w:t>10</w:t>
      </w:r>
      <w:r w:rsidRPr="006752B9">
        <w:rPr>
          <w:rFonts w:ascii="Times New Roman" w:eastAsiaTheme="minorEastAsia" w:hAnsi="Times New Roman" w:cs="Times New Roman"/>
          <w:b/>
          <w:lang w:eastAsia="ru-RU"/>
        </w:rPr>
        <w:t xml:space="preserve"> рабочих дней</w:t>
      </w:r>
      <w:r w:rsidRPr="006752B9">
        <w:rPr>
          <w:rFonts w:ascii="Times New Roman" w:eastAsiaTheme="minorEastAsia" w:hAnsi="Times New Roman" w:cs="Times New Roman"/>
          <w:lang w:eastAsia="ru-RU"/>
        </w:rPr>
        <w:t xml:space="preserve"> </w:t>
      </w:r>
      <w:bookmarkStart w:id="3" w:name="Par79"/>
      <w:bookmarkEnd w:id="3"/>
      <w:r w:rsidRPr="006752B9">
        <w:rPr>
          <w:rFonts w:ascii="Times New Roman" w:eastAsiaTheme="minorEastAsia" w:hAnsi="Times New Roman" w:cs="Times New Roman"/>
          <w:lang w:eastAsia="ru-RU"/>
        </w:rPr>
        <w:t xml:space="preserve">с даты подписания </w:t>
      </w:r>
      <w:r w:rsidRPr="008A7B95">
        <w:rPr>
          <w:rFonts w:ascii="Times New Roman" w:eastAsiaTheme="minorEastAsia" w:hAnsi="Times New Roman" w:cs="Times New Roman"/>
          <w:lang w:eastAsia="ru-RU"/>
        </w:rPr>
        <w:t>Сторонами Акта приемки (ф. 0510452)</w:t>
      </w:r>
      <w:r>
        <w:rPr>
          <w:rFonts w:ascii="Times New Roman" w:eastAsiaTheme="minorEastAsia" w:hAnsi="Times New Roman" w:cs="Times New Roman"/>
          <w:lang w:eastAsia="ru-RU"/>
        </w:rPr>
        <w:t xml:space="preserve"> сформированного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 xml:space="preserve">а также выставленных </w:t>
      </w:r>
      <w:r>
        <w:rPr>
          <w:rFonts w:ascii="Times New Roman" w:eastAsia="Times New Roman" w:hAnsi="Times New Roman" w:cs="Times New Roman"/>
          <w:lang w:eastAsia="ru-RU"/>
        </w:rPr>
        <w:t>Поставщиком</w:t>
      </w:r>
      <w:r w:rsidRPr="00D147AA">
        <w:rPr>
          <w:rFonts w:ascii="Times New Roman" w:eastAsia="Times New Roman" w:hAnsi="Times New Roman" w:cs="Times New Roman"/>
          <w:lang w:eastAsia="ru-RU"/>
        </w:rPr>
        <w:t xml:space="preserve"> счета, счета-фактуры</w:t>
      </w:r>
      <w:r>
        <w:rPr>
          <w:rFonts w:ascii="Times New Roman" w:eastAsia="Times New Roman" w:hAnsi="Times New Roman" w:cs="Times New Roman"/>
          <w:lang w:eastAsia="ru-RU"/>
        </w:rPr>
        <w:t xml:space="preserve"> (при наличии)</w:t>
      </w:r>
      <w:r w:rsidRPr="006752B9">
        <w:rPr>
          <w:rFonts w:ascii="Times New Roman" w:eastAsiaTheme="minorEastAsia" w:hAnsi="Times New Roman" w:cs="Times New Roman"/>
          <w:lang w:eastAsia="ru-RU"/>
        </w:rPr>
        <w:t>.</w:t>
      </w:r>
    </w:p>
    <w:p w14:paraId="471A5631"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2.5. </w:t>
      </w:r>
      <w:r w:rsidRPr="007E5192">
        <w:rPr>
          <w:rFonts w:ascii="Times New Roman" w:eastAsiaTheme="minorEastAsia" w:hAnsi="Times New Roman" w:cs="Times New Roman"/>
          <w:lang w:eastAsia="ru-RU"/>
        </w:rPr>
        <w:t xml:space="preserve">В случае если </w:t>
      </w:r>
      <w:r>
        <w:rPr>
          <w:rFonts w:ascii="Times New Roman" w:eastAsiaTheme="minorEastAsia" w:hAnsi="Times New Roman" w:cs="Times New Roman"/>
          <w:lang w:eastAsia="ru-RU"/>
        </w:rPr>
        <w:t>Поставщик</w:t>
      </w:r>
      <w:r w:rsidRPr="007E5192">
        <w:rPr>
          <w:rFonts w:ascii="Times New Roman" w:eastAsiaTheme="minorEastAsia" w:hAnsi="Times New Roman" w:cs="Times New Roman"/>
          <w:lang w:eastAsia="ru-RU"/>
        </w:rPr>
        <w:t xml:space="preserve"> применяет упрощенную систему налогообложения, то вместе с документами на оплату он предоставляет документы, подтверждающие возможность применения </w:t>
      </w:r>
      <w:r>
        <w:rPr>
          <w:rFonts w:ascii="Times New Roman" w:eastAsiaTheme="minorEastAsia" w:hAnsi="Times New Roman" w:cs="Times New Roman"/>
          <w:lang w:eastAsia="ru-RU"/>
        </w:rPr>
        <w:t>Поставщиком</w:t>
      </w:r>
      <w:r w:rsidRPr="007E5192">
        <w:rPr>
          <w:rFonts w:ascii="Times New Roman" w:eastAsiaTheme="minorEastAsia" w:hAnsi="Times New Roman" w:cs="Times New Roman"/>
          <w:lang w:eastAsia="ru-RU"/>
        </w:rPr>
        <w:t xml:space="preserve"> упрощенной системы налогообложения.</w:t>
      </w:r>
    </w:p>
    <w:p w14:paraId="58698225" w14:textId="77777777" w:rsidR="00B60ED2" w:rsidRPr="00CE6D34"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CE6D34">
        <w:rPr>
          <w:rFonts w:ascii="Times New Roman" w:eastAsiaTheme="minorEastAsia" w:hAnsi="Times New Roman" w:cs="Times New Roman"/>
          <w:lang w:eastAsia="ru-RU"/>
        </w:rPr>
        <w:t>2.</w:t>
      </w:r>
      <w:r>
        <w:rPr>
          <w:rFonts w:ascii="Times New Roman" w:eastAsiaTheme="minorEastAsia" w:hAnsi="Times New Roman" w:cs="Times New Roman"/>
          <w:lang w:eastAsia="ru-RU"/>
        </w:rPr>
        <w:t>6</w:t>
      </w:r>
      <w:r w:rsidRPr="00CE6D34">
        <w:rPr>
          <w:rFonts w:ascii="Times New Roman" w:eastAsiaTheme="minorEastAsia" w:hAnsi="Times New Roman" w:cs="Times New Roman"/>
          <w:lang w:eastAsia="ru-RU"/>
        </w:rPr>
        <w:t xml:space="preserve">. Авансирование не предусмотрено. </w:t>
      </w:r>
    </w:p>
    <w:p w14:paraId="62B2B84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2.7. </w:t>
      </w:r>
      <w:r w:rsidRPr="003246EA">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7D5573A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w:t>
      </w:r>
      <w:r w:rsidRPr="003246EA">
        <w:rPr>
          <w:rFonts w:ascii="Times New Roman" w:eastAsiaTheme="minorEastAsia" w:hAnsi="Times New Roman" w:cs="Times New Roman"/>
          <w:lang w:eastAsia="ru-RU"/>
        </w:rPr>
        <w:lastRenderedPageBreak/>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41EBE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46033BC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10</w:t>
      </w:r>
      <w:r w:rsidRPr="003246EA">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051A2D99"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853FF4D"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III. ПОРЯДОК, СРОКИ И УСЛОВИЯ ПОСТАВКИ И ПРИЕМКИ ТОВАРА</w:t>
      </w:r>
    </w:p>
    <w:p w14:paraId="29761A12"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2D2EA00" w14:textId="4F4293BB" w:rsidR="00B60ED2" w:rsidRPr="00B40E12" w:rsidRDefault="00B60ED2" w:rsidP="00B60ED2">
      <w:pPr>
        <w:shd w:val="clear" w:color="auto" w:fill="FFFFFF"/>
        <w:spacing w:after="0" w:line="240" w:lineRule="auto"/>
        <w:ind w:firstLine="709"/>
        <w:jc w:val="both"/>
        <w:rPr>
          <w:rFonts w:ascii="Times New Roman" w:eastAsiaTheme="minorEastAsia" w:hAnsi="Times New Roman" w:cs="Times New Roman"/>
          <w:b/>
          <w:bCs/>
          <w:lang w:eastAsia="ru-RU"/>
        </w:rPr>
      </w:pPr>
      <w:r w:rsidRPr="003246EA">
        <w:rPr>
          <w:rFonts w:ascii="Times New Roman" w:eastAsiaTheme="minorEastAsia" w:hAnsi="Times New Roman" w:cs="Times New Roman"/>
          <w:lang w:eastAsia="ru-RU"/>
        </w:rPr>
        <w:t xml:space="preserve">3.1. </w:t>
      </w:r>
      <w:r w:rsidRPr="00077686">
        <w:rPr>
          <w:rFonts w:ascii="Times New Roman" w:eastAsiaTheme="minorEastAsia" w:hAnsi="Times New Roman" w:cs="Times New Roman"/>
          <w:lang w:eastAsia="ru-RU"/>
        </w:rPr>
        <w:t xml:space="preserve">Поставка товара осуществляется с </w:t>
      </w:r>
      <w:r w:rsidRPr="00070826">
        <w:rPr>
          <w:rFonts w:ascii="Times New Roman" w:eastAsiaTheme="minorEastAsia" w:hAnsi="Times New Roman" w:cs="Times New Roman"/>
          <w:lang w:eastAsia="ru-RU"/>
        </w:rPr>
        <w:t xml:space="preserve">Поставка продуктов питания </w:t>
      </w:r>
      <w:r w:rsidRPr="00B40E12">
        <w:rPr>
          <w:rFonts w:ascii="Times New Roman" w:eastAsiaTheme="minorEastAsia" w:hAnsi="Times New Roman" w:cs="Times New Roman"/>
          <w:b/>
          <w:lang w:eastAsia="ru-RU"/>
        </w:rPr>
        <w:t xml:space="preserve">с </w:t>
      </w:r>
      <w:r w:rsidR="00AC58F6" w:rsidRPr="00B40E12">
        <w:rPr>
          <w:rFonts w:ascii="Times New Roman" w:eastAsiaTheme="minorEastAsia" w:hAnsi="Times New Roman" w:cs="Times New Roman"/>
          <w:b/>
          <w:lang w:eastAsia="ru-RU"/>
        </w:rPr>
        <w:t>01.0</w:t>
      </w:r>
      <w:r w:rsidR="0095560A">
        <w:rPr>
          <w:rFonts w:ascii="Times New Roman" w:eastAsiaTheme="minorEastAsia" w:hAnsi="Times New Roman" w:cs="Times New Roman"/>
          <w:b/>
          <w:lang w:eastAsia="ru-RU"/>
        </w:rPr>
        <w:t>7</w:t>
      </w:r>
      <w:r w:rsidR="00611A29">
        <w:rPr>
          <w:rFonts w:ascii="Times New Roman" w:eastAsiaTheme="minorEastAsia" w:hAnsi="Times New Roman" w:cs="Times New Roman"/>
          <w:b/>
          <w:lang w:eastAsia="ru-RU"/>
        </w:rPr>
        <w:t>.2026 года по 3</w:t>
      </w:r>
      <w:r w:rsidR="0095560A">
        <w:rPr>
          <w:rFonts w:ascii="Times New Roman" w:eastAsiaTheme="minorEastAsia" w:hAnsi="Times New Roman" w:cs="Times New Roman"/>
          <w:b/>
          <w:lang w:eastAsia="ru-RU"/>
        </w:rPr>
        <w:t>1</w:t>
      </w:r>
      <w:r w:rsidR="00AC58F6" w:rsidRPr="00B40E12">
        <w:rPr>
          <w:rFonts w:ascii="Times New Roman" w:eastAsiaTheme="minorEastAsia" w:hAnsi="Times New Roman" w:cs="Times New Roman"/>
          <w:b/>
          <w:lang w:eastAsia="ru-RU"/>
        </w:rPr>
        <w:t>.0</w:t>
      </w:r>
      <w:r w:rsidR="0095560A">
        <w:rPr>
          <w:rFonts w:ascii="Times New Roman" w:eastAsiaTheme="minorEastAsia" w:hAnsi="Times New Roman" w:cs="Times New Roman"/>
          <w:b/>
          <w:lang w:eastAsia="ru-RU"/>
        </w:rPr>
        <w:t>7</w:t>
      </w:r>
      <w:r w:rsidR="00AC58F6" w:rsidRPr="00B40E12">
        <w:rPr>
          <w:rFonts w:ascii="Times New Roman" w:eastAsiaTheme="minorEastAsia" w:hAnsi="Times New Roman" w:cs="Times New Roman"/>
          <w:b/>
          <w:lang w:eastAsia="ru-RU"/>
        </w:rPr>
        <w:t>.2026</w:t>
      </w:r>
      <w:r w:rsidRPr="00B40E12">
        <w:rPr>
          <w:rFonts w:ascii="Times New Roman" w:eastAsiaTheme="minorEastAsia" w:hAnsi="Times New Roman" w:cs="Times New Roman"/>
          <w:b/>
          <w:bCs/>
          <w:lang w:eastAsia="ru-RU"/>
        </w:rPr>
        <w:t>.</w:t>
      </w:r>
      <w:r w:rsidR="00A1335B" w:rsidRPr="00B40E12">
        <w:rPr>
          <w:rFonts w:ascii="Times New Roman" w:eastAsiaTheme="minorEastAsia" w:hAnsi="Times New Roman" w:cs="Times New Roman"/>
          <w:b/>
          <w:bCs/>
          <w:lang w:eastAsia="ru-RU"/>
        </w:rPr>
        <w:t xml:space="preserve"> </w:t>
      </w:r>
    </w:p>
    <w:p w14:paraId="6067C416" w14:textId="77777777" w:rsidR="00B60ED2" w:rsidRPr="003246EA" w:rsidRDefault="00B60ED2" w:rsidP="00B60ED2">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Pr>
          <w:rFonts w:ascii="Times New Roman" w:eastAsiaTheme="minorEastAsia" w:hAnsi="Times New Roman" w:cs="Times New Roman"/>
          <w:lang w:eastAsia="ru-RU"/>
        </w:rPr>
        <w:t>ртии определяется на основании</w:t>
      </w:r>
      <w:r w:rsidRPr="003246EA">
        <w:rPr>
          <w:rFonts w:ascii="Times New Roman" w:eastAsiaTheme="minorEastAsia" w:hAnsi="Times New Roman" w:cs="Times New Roman"/>
          <w:lang w:eastAsia="ru-RU"/>
        </w:rPr>
        <w:t xml:space="preserve"> Заявки Заказчика</w:t>
      </w:r>
      <w:r>
        <w:rPr>
          <w:rFonts w:ascii="Times New Roman" w:eastAsia="Times New Roman" w:hAnsi="Times New Roman"/>
          <w:lang w:eastAsia="ru-RU"/>
        </w:rPr>
        <w:t xml:space="preserve"> на поставку Товара.</w:t>
      </w:r>
      <w:r w:rsidRPr="003246EA">
        <w:rPr>
          <w:rFonts w:ascii="Times New Roman" w:eastAsia="Times New Roman" w:hAnsi="Times New Roman"/>
          <w:color w:val="000000"/>
          <w:lang w:eastAsia="ru-RU"/>
        </w:rPr>
        <w:t xml:space="preserve"> </w:t>
      </w:r>
      <w:r w:rsidRPr="003246E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7DA61C7"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Заявка направляется </w:t>
      </w:r>
      <w:r>
        <w:rPr>
          <w:rFonts w:ascii="Times New Roman" w:eastAsiaTheme="minorEastAsia" w:hAnsi="Times New Roman" w:cs="Times New Roman"/>
          <w:lang w:eastAsia="ru-RU"/>
        </w:rPr>
        <w:t>Заказчиком</w:t>
      </w:r>
      <w:r w:rsidRPr="003246EA">
        <w:rPr>
          <w:rFonts w:ascii="Times New Roman" w:eastAsiaTheme="minorEastAsia" w:hAnsi="Times New Roman" w:cs="Times New Roman"/>
          <w:lang w:eastAsia="ru-RU"/>
        </w:rPr>
        <w:t xml:space="preserve"> не позднее чем за </w:t>
      </w:r>
      <w:r w:rsidRPr="008D0CA6">
        <w:rPr>
          <w:rFonts w:ascii="Times New Roman" w:eastAsiaTheme="minorEastAsia" w:hAnsi="Times New Roman" w:cs="Times New Roman"/>
          <w:b/>
          <w:lang w:eastAsia="ru-RU"/>
        </w:rPr>
        <w:t>3 (три) рабочих дня</w:t>
      </w:r>
      <w:r w:rsidRPr="003246EA">
        <w:rPr>
          <w:rFonts w:ascii="Times New Roman" w:eastAsiaTheme="minorEastAsia" w:hAnsi="Times New Roman" w:cs="Times New Roman"/>
          <w:lang w:eastAsia="ru-RU"/>
        </w:rPr>
        <w:t xml:space="preserve"> до предполагаемой поставки Товара в пределах срока, </w:t>
      </w:r>
      <w:r w:rsidRPr="001C79F0">
        <w:rPr>
          <w:rFonts w:ascii="Times New Roman" w:eastAsiaTheme="minorEastAsia" w:hAnsi="Times New Roman" w:cs="Times New Roman"/>
          <w:lang w:eastAsia="ru-RU"/>
        </w:rPr>
        <w:t>установленного пунктом 3.1 настоящего Контракта.</w:t>
      </w:r>
    </w:p>
    <w:p w14:paraId="5FE5C457"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Поставка Товара по Заявкам осуществляется в течение </w:t>
      </w:r>
      <w:r w:rsidRPr="00FE0FD6">
        <w:rPr>
          <w:rFonts w:ascii="Times New Roman" w:eastAsiaTheme="minorEastAsia" w:hAnsi="Times New Roman" w:cs="Times New Roman"/>
          <w:b/>
          <w:lang w:eastAsia="ru-RU"/>
        </w:rPr>
        <w:t>3 (трех) рабочих дней</w:t>
      </w:r>
      <w:r w:rsidRPr="00FE0FD6">
        <w:rPr>
          <w:rFonts w:ascii="Times New Roman" w:eastAsiaTheme="minorEastAsia" w:hAnsi="Times New Roman" w:cs="Times New Roman"/>
          <w:lang w:eastAsia="ru-RU"/>
        </w:rPr>
        <w:t xml:space="preserve"> со дня отправки Заявки Заказчиком.</w:t>
      </w:r>
    </w:p>
    <w:p w14:paraId="0CAA2E87" w14:textId="77777777" w:rsidR="00B60ED2" w:rsidRPr="009A5C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E0FD6">
        <w:rPr>
          <w:rFonts w:ascii="Times New Roman" w:eastAsiaTheme="minorEastAsia" w:hAnsi="Times New Roman" w:cs="Times New Roman"/>
          <w:lang w:eastAsia="ru-RU"/>
        </w:rPr>
        <w:t xml:space="preserve">3.2. </w:t>
      </w:r>
      <w:r w:rsidRPr="009A5CE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77C79A40"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DF2585">
        <w:rPr>
          <w:rFonts w:ascii="Times New Roman" w:eastAsiaTheme="minorEastAsia" w:hAnsi="Times New Roman" w:cs="Times New Roman"/>
          <w:highlight w:val="yellow"/>
          <w:lang w:eastAsia="ru-RU"/>
        </w:rPr>
        <w:t>196657, Санкт-Петербург, г. Колпино, ул. Красных Партизан, д. 12, лит. А</w:t>
      </w:r>
      <w:r w:rsidRPr="00AD55A7">
        <w:rPr>
          <w:rFonts w:ascii="Times New Roman" w:eastAsiaTheme="minorEastAsia" w:hAnsi="Times New Roman" w:cs="Times New Roman"/>
          <w:lang w:eastAsia="ru-RU"/>
        </w:rPr>
        <w:t xml:space="preserve">          </w:t>
      </w:r>
    </w:p>
    <w:p w14:paraId="3F7585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1A973F5B"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3246EA">
        <w:rPr>
          <w:rFonts w:ascii="Times New Roman" w:eastAsiaTheme="minorEastAsia" w:hAnsi="Times New Roman" w:cs="Times New Roman"/>
          <w:lang w:eastAsia="ru-RU"/>
        </w:rPr>
        <w:t xml:space="preserve">3.3. </w:t>
      </w:r>
      <w:r w:rsidRPr="006A0946">
        <w:rPr>
          <w:rFonts w:ascii="Times New Roman" w:eastAsiaTheme="minorEastAsia" w:hAnsi="Times New Roman" w:cs="Times New Roman"/>
          <w:lang w:eastAsia="ru-RU"/>
        </w:rPr>
        <w:t xml:space="preserve">Поставщик </w:t>
      </w:r>
      <w:r>
        <w:rPr>
          <w:rFonts w:ascii="Times New Roman" w:eastAsiaTheme="minorEastAsia" w:hAnsi="Times New Roman" w:cs="Times New Roman"/>
          <w:lang w:eastAsia="ru-RU"/>
        </w:rPr>
        <w:t xml:space="preserve">в течении </w:t>
      </w:r>
      <w:r w:rsidRPr="009A5CE0">
        <w:rPr>
          <w:rFonts w:ascii="Times New Roman" w:eastAsiaTheme="minorEastAsia" w:hAnsi="Times New Roman" w:cs="Times New Roman"/>
          <w:b/>
          <w:lang w:eastAsia="ru-RU"/>
        </w:rPr>
        <w:t>3 (Трех) рабочих дней</w:t>
      </w:r>
      <w:r w:rsidRPr="006A0946">
        <w:rPr>
          <w:rFonts w:ascii="Times New Roman" w:eastAsiaTheme="minorEastAsia" w:hAnsi="Times New Roman" w:cs="Times New Roman"/>
          <w:lang w:eastAsia="ru-RU"/>
        </w:rPr>
        <w:t>, следующ</w:t>
      </w:r>
      <w:r>
        <w:rPr>
          <w:rFonts w:ascii="Times New Roman" w:eastAsiaTheme="minorEastAsia" w:hAnsi="Times New Roman" w:cs="Times New Roman"/>
          <w:lang w:eastAsia="ru-RU"/>
        </w:rPr>
        <w:t>их</w:t>
      </w:r>
      <w:r w:rsidRPr="006A094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Pr="00A10A62">
        <w:rPr>
          <w:rFonts w:ascii="Times New Roman" w:eastAsiaTheme="minorEastAsia" w:hAnsi="Times New Roman" w:cs="Times New Roman"/>
          <w:lang w:eastAsia="ru-RU"/>
        </w:rPr>
        <w:t xml:space="preserve">представляет Заказчику </w:t>
      </w:r>
      <w:r w:rsidRPr="008A7B95">
        <w:rPr>
          <w:rFonts w:ascii="Times New Roman" w:eastAsiaTheme="minorEastAsia" w:hAnsi="Times New Roman" w:cs="Times New Roman"/>
          <w:lang w:eastAsia="ru-RU"/>
        </w:rPr>
        <w:t>Акт приемки (ф. 0510452)</w:t>
      </w:r>
      <w:r>
        <w:rPr>
          <w:rFonts w:ascii="Times New Roman" w:eastAsiaTheme="minorEastAsia" w:hAnsi="Times New Roman" w:cs="Times New Roman"/>
          <w:lang w:eastAsia="ru-RU"/>
        </w:rPr>
        <w:t>, сформированный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а также счет, счет-фактур</w:t>
      </w:r>
      <w:r>
        <w:rPr>
          <w:rFonts w:ascii="Times New Roman" w:eastAsia="Times New Roman" w:hAnsi="Times New Roman" w:cs="Times New Roman"/>
          <w:lang w:eastAsia="ru-RU"/>
        </w:rPr>
        <w:t>у (при наличии).</w:t>
      </w:r>
    </w:p>
    <w:p w14:paraId="37664E4A"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C67C8">
        <w:rPr>
          <w:rFonts w:ascii="Times New Roman" w:eastAsiaTheme="minorEastAsia" w:hAnsi="Times New Roman" w:cs="Times New Roman"/>
          <w:lang w:eastAsia="ru-RU"/>
        </w:rPr>
        <w:t xml:space="preserve">При этом в </w:t>
      </w:r>
      <w:r>
        <w:rPr>
          <w:rFonts w:ascii="Times New Roman" w:eastAsiaTheme="minorEastAsia" w:hAnsi="Times New Roman" w:cs="Times New Roman"/>
          <w:lang w:eastAsia="ru-RU"/>
        </w:rPr>
        <w:t>акт приемки</w:t>
      </w:r>
      <w:r w:rsidRPr="00AC67C8">
        <w:rPr>
          <w:rFonts w:ascii="Times New Roman" w:eastAsiaTheme="minorEastAsia" w:hAnsi="Times New Roman" w:cs="Times New Roman"/>
          <w:lang w:eastAsia="ru-RU"/>
        </w:rPr>
        <w:t xml:space="preserve"> </w:t>
      </w:r>
      <w:r w:rsidRPr="008A7B95">
        <w:rPr>
          <w:rFonts w:ascii="Times New Roman" w:eastAsiaTheme="minorEastAsia" w:hAnsi="Times New Roman" w:cs="Times New Roman"/>
          <w:lang w:eastAsia="ru-RU"/>
        </w:rPr>
        <w:t>(ф. 0510452)</w:t>
      </w:r>
      <w:r>
        <w:rPr>
          <w:rFonts w:ascii="Times New Roman" w:eastAsiaTheme="minorEastAsia" w:hAnsi="Times New Roman" w:cs="Times New Roman"/>
          <w:lang w:eastAsia="ru-RU"/>
        </w:rPr>
        <w:t xml:space="preserve"> </w:t>
      </w:r>
      <w:r w:rsidRPr="00AC67C8">
        <w:rPr>
          <w:rFonts w:ascii="Times New Roman" w:eastAsiaTheme="minorEastAsia" w:hAnsi="Times New Roman" w:cs="Times New Roman"/>
          <w:lang w:eastAsia="ru-RU"/>
        </w:rPr>
        <w:t xml:space="preserve">подлежит включению информация о Товаре, поставленном в течение срока, </w:t>
      </w:r>
      <w:r w:rsidRPr="00333191">
        <w:rPr>
          <w:rFonts w:ascii="Times New Roman" w:eastAsiaTheme="minorEastAsia" w:hAnsi="Times New Roman" w:cs="Times New Roman"/>
          <w:lang w:eastAsia="ru-RU"/>
        </w:rPr>
        <w:t xml:space="preserve">установленного пунктом </w:t>
      </w:r>
      <w:r>
        <w:rPr>
          <w:rFonts w:ascii="Times New Roman" w:eastAsiaTheme="minorEastAsia" w:hAnsi="Times New Roman" w:cs="Times New Roman"/>
          <w:lang w:eastAsia="ru-RU"/>
        </w:rPr>
        <w:t>3</w:t>
      </w:r>
      <w:r w:rsidRPr="00333191">
        <w:rPr>
          <w:rFonts w:ascii="Times New Roman" w:eastAsiaTheme="minorEastAsia" w:hAnsi="Times New Roman" w:cs="Times New Roman"/>
          <w:lang w:eastAsia="ru-RU"/>
        </w:rPr>
        <w:t xml:space="preserve">.1 настоящего Контракта, </w:t>
      </w:r>
      <w:r w:rsidRPr="00AC67C8">
        <w:rPr>
          <w:rFonts w:ascii="Times New Roman" w:eastAsiaTheme="minorEastAsia" w:hAnsi="Times New Roman" w:cs="Times New Roman"/>
          <w:lang w:eastAsia="ru-RU"/>
        </w:rPr>
        <w:t>в строгом соответствии с составленными в течение указанного срока товарными накладными по форме ТОРГ-12.</w:t>
      </w:r>
    </w:p>
    <w:p w14:paraId="6AD64A9E" w14:textId="77777777" w:rsidR="00B60ED2" w:rsidRPr="00ED6BCD" w:rsidRDefault="00B60ED2" w:rsidP="00B60ED2">
      <w:pPr>
        <w:spacing w:after="0"/>
        <w:ind w:right="22"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По итогам приемки Заказчиком </w:t>
      </w:r>
      <w:r>
        <w:rPr>
          <w:rFonts w:ascii="Times New Roman" w:eastAsiaTheme="minorEastAsia" w:hAnsi="Times New Roman" w:cs="Times New Roman"/>
          <w:lang w:eastAsia="ru-RU"/>
        </w:rPr>
        <w:t xml:space="preserve">товара </w:t>
      </w:r>
      <w:r w:rsidRPr="00ED6BCD">
        <w:rPr>
          <w:rFonts w:ascii="Times New Roman" w:eastAsiaTheme="minorEastAsia" w:hAnsi="Times New Roman" w:cs="Times New Roman"/>
          <w:lang w:eastAsia="ru-RU"/>
        </w:rPr>
        <w:t xml:space="preserve">на основании подписанного Сторонами </w:t>
      </w:r>
      <w:r>
        <w:rPr>
          <w:rFonts w:ascii="Times New Roman" w:eastAsiaTheme="minorEastAsia" w:hAnsi="Times New Roman" w:cs="Times New Roman"/>
          <w:lang w:eastAsia="ru-RU"/>
        </w:rPr>
        <w:t xml:space="preserve">сводной товарной накладной </w:t>
      </w:r>
      <w:r w:rsidRPr="00ED6BCD">
        <w:rPr>
          <w:rFonts w:ascii="Times New Roman" w:eastAsiaTheme="minorEastAsia" w:hAnsi="Times New Roman" w:cs="Times New Roman"/>
          <w:lang w:eastAsia="ru-RU"/>
        </w:rPr>
        <w:t>Стороны  оформляют Акт приемки (ф.0510452). </w:t>
      </w:r>
    </w:p>
    <w:p w14:paraId="39F97228"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3.4. </w:t>
      </w:r>
      <w:r w:rsidRPr="00ED6BCD">
        <w:rPr>
          <w:rFonts w:ascii="Times New Roman" w:eastAsiaTheme="minorEastAsia" w:hAnsi="Times New Roman" w:cs="Times New Roman"/>
          <w:lang w:eastAsia="ru-RU"/>
        </w:rPr>
        <w:t xml:space="preserve">Акт приемки (ф.0510452) подписывается Сторонами в течение </w:t>
      </w:r>
      <w:r w:rsidRPr="00ED6BCD">
        <w:rPr>
          <w:rFonts w:ascii="Times New Roman" w:eastAsiaTheme="minorEastAsia" w:hAnsi="Times New Roman" w:cs="Times New Roman"/>
          <w:b/>
          <w:bCs/>
          <w:lang w:eastAsia="ru-RU"/>
        </w:rPr>
        <w:t>3 рабочих дней</w:t>
      </w:r>
      <w:r w:rsidRPr="00ED6BCD">
        <w:rPr>
          <w:rFonts w:ascii="Times New Roman" w:eastAsiaTheme="minorEastAsia" w:hAnsi="Times New Roman" w:cs="Times New Roman"/>
          <w:lang w:eastAsia="ru-RU"/>
        </w:rPr>
        <w:t xml:space="preserve"> с момента подписания Заказчиком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319D2B98"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w:t>
      </w:r>
      <w:r w:rsidRPr="00ED6BCD">
        <w:rPr>
          <w:rFonts w:ascii="Times New Roman" w:eastAsiaTheme="minorEastAsia" w:hAnsi="Times New Roman" w:cs="Times New Roman"/>
          <w:lang w:eastAsia="ru-RU"/>
        </w:rPr>
        <w:t>.</w:t>
      </w:r>
      <w:r>
        <w:rPr>
          <w:rFonts w:ascii="Times New Roman" w:eastAsiaTheme="minorEastAsia" w:hAnsi="Times New Roman" w:cs="Times New Roman"/>
          <w:lang w:eastAsia="ru-RU"/>
        </w:rPr>
        <w:t>5</w:t>
      </w:r>
      <w:r w:rsidRPr="00ED6BCD">
        <w:rPr>
          <w:rFonts w:ascii="Times New Roman" w:eastAsiaTheme="minorEastAsia" w:hAnsi="Times New Roman" w:cs="Times New Roman"/>
          <w:lang w:eastAsia="ru-RU"/>
        </w:rPr>
        <w:t xml:space="preserve">.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w:t>
      </w:r>
      <w:r>
        <w:rPr>
          <w:rFonts w:ascii="Times New Roman" w:eastAsiaTheme="minorEastAsia" w:hAnsi="Times New Roman" w:cs="Times New Roman"/>
          <w:lang w:eastAsia="ru-RU"/>
        </w:rPr>
        <w:t>Поставщиком</w:t>
      </w:r>
      <w:r w:rsidRPr="00ED6BCD">
        <w:rPr>
          <w:rFonts w:ascii="Times New Roman" w:eastAsiaTheme="minorEastAsia" w:hAnsi="Times New Roman" w:cs="Times New Roman"/>
          <w:lang w:eastAsia="ru-RU"/>
        </w:rPr>
        <w:t xml:space="preserve"> собственноручно.</w:t>
      </w:r>
    </w:p>
    <w:p w14:paraId="759E2F7F"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0910DB4"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Отказ представителя </w:t>
      </w:r>
      <w:r>
        <w:rPr>
          <w:rFonts w:ascii="Times New Roman" w:eastAsiaTheme="minorEastAsia" w:hAnsi="Times New Roman" w:cs="Times New Roman"/>
          <w:lang w:eastAsia="ru-RU"/>
        </w:rPr>
        <w:t>Поставщика</w:t>
      </w:r>
      <w:r w:rsidRPr="00ED6BCD">
        <w:rPr>
          <w:rFonts w:ascii="Times New Roman" w:eastAsiaTheme="minorEastAsia" w:hAnsi="Times New Roman" w:cs="Times New Roman"/>
          <w:lang w:eastAsia="ru-RU"/>
        </w:rPr>
        <w:t xml:space="preserve"> от подписания Акта приемки (ф. 0510452) не может служить препятствием приемки прав по настоящему контракту и оформлению ее результатов.</w:t>
      </w:r>
    </w:p>
    <w:p w14:paraId="67C781E3" w14:textId="77777777" w:rsidR="00B60ED2" w:rsidRPr="00ED6BCD" w:rsidRDefault="00B60ED2" w:rsidP="00B60ED2">
      <w:pPr>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w:t>
      </w:r>
      <w:r w:rsidRPr="00ED6BCD">
        <w:rPr>
          <w:rFonts w:ascii="Times New Roman" w:eastAsiaTheme="minorEastAsia" w:hAnsi="Times New Roman" w:cs="Times New Roman"/>
          <w:lang w:eastAsia="ru-RU"/>
        </w:rPr>
        <w:t xml:space="preserve"> считаются принятыми Заказчиком после подписания Сторонами Акта приемки (ф. 0510452) и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6BCED6F3"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w:t>
      </w:r>
      <w:r w:rsidRPr="00531A90">
        <w:rPr>
          <w:rFonts w:ascii="Times New Roman" w:eastAsiaTheme="minorEastAsia" w:hAnsi="Times New Roman" w:cs="Times New Roman"/>
          <w:lang w:eastAsia="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w:t>
      </w:r>
      <w:r>
        <w:rPr>
          <w:rFonts w:ascii="Times New Roman" w:eastAsiaTheme="minorEastAsia" w:hAnsi="Times New Roman" w:cs="Times New Roman"/>
          <w:lang w:eastAsia="ru-RU"/>
        </w:rPr>
        <w:t>№</w:t>
      </w:r>
      <w:r w:rsidRPr="00531A90">
        <w:rPr>
          <w:rFonts w:ascii="Times New Roman" w:eastAsiaTheme="minorEastAsia" w:hAnsi="Times New Roman" w:cs="Times New Roman"/>
          <w:lang w:eastAsia="ru-RU"/>
        </w:rPr>
        <w:t xml:space="preserve"> ТОРГ-12</w:t>
      </w:r>
      <w:r w:rsidRPr="00BE31AC">
        <w:rPr>
          <w:rFonts w:ascii="Times New Roman" w:eastAsia="Times New Roman" w:hAnsi="Times New Roman" w:cs="Times New Roman"/>
          <w:highlight w:val="yellow"/>
          <w:lang w:eastAsia="ru-RU"/>
        </w:rPr>
        <w:t xml:space="preserve"> или УПД</w:t>
      </w:r>
      <w:r w:rsidRPr="00531A9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919214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 xml:space="preserve"> </w:t>
      </w:r>
      <w:r w:rsidRPr="003246EA">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41ED4D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20616">
        <w:rPr>
          <w:rFonts w:ascii="Times New Roman" w:eastAsiaTheme="minorEastAsia" w:hAnsi="Times New Roman" w:cs="Times New Roman"/>
          <w:lang w:eastAsia="ru-RU"/>
        </w:rPr>
        <w:t xml:space="preserve">В течение </w:t>
      </w:r>
      <w:r w:rsidRPr="00520616">
        <w:rPr>
          <w:rFonts w:ascii="Times New Roman" w:eastAsiaTheme="minorEastAsia" w:hAnsi="Times New Roman" w:cs="Times New Roman"/>
          <w:b/>
          <w:lang w:eastAsia="ru-RU"/>
        </w:rPr>
        <w:t>2 рабочих</w:t>
      </w:r>
      <w:r w:rsidRPr="00520616">
        <w:rPr>
          <w:rFonts w:ascii="Times New Roman" w:eastAsiaTheme="minorEastAsia" w:hAnsi="Times New Roman" w:cs="Times New Roman"/>
          <w:lang w:eastAsia="ru-RU"/>
        </w:rPr>
        <w:t xml:space="preserve"> </w:t>
      </w:r>
      <w:r w:rsidRPr="00520616">
        <w:rPr>
          <w:rFonts w:ascii="Times New Roman" w:eastAsiaTheme="minorEastAsia" w:hAnsi="Times New Roman" w:cs="Times New Roman"/>
          <w:b/>
          <w:lang w:eastAsia="ru-RU"/>
        </w:rPr>
        <w:t>дней</w:t>
      </w:r>
      <w:r w:rsidRPr="00520616">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3DD84EE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Для проверки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в части соответствия Товара</w:t>
      </w:r>
      <w:r>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2E57544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 рамках экспертизы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Pr>
          <w:rFonts w:ascii="Times New Roman" w:eastAsiaTheme="minorEastAsia" w:hAnsi="Times New Roman" w:cs="Times New Roman"/>
          <w:lang w:eastAsia="ru-RU"/>
        </w:rPr>
        <w:t>о</w:t>
      </w:r>
      <w:r w:rsidRPr="003246EA">
        <w:rPr>
          <w:rFonts w:ascii="Times New Roman" w:eastAsiaTheme="minorEastAsia" w:hAnsi="Times New Roman" w:cs="Times New Roman"/>
          <w:lang w:eastAsia="ru-RU"/>
        </w:rPr>
        <w:t>в, заклю</w:t>
      </w:r>
      <w:r>
        <w:rPr>
          <w:rFonts w:ascii="Times New Roman" w:eastAsiaTheme="minorEastAsia" w:hAnsi="Times New Roman" w:cs="Times New Roman"/>
          <w:lang w:eastAsia="ru-RU"/>
        </w:rPr>
        <w:t>ченных в соответствии с Законом</w:t>
      </w:r>
      <w:r w:rsidRPr="003246EA">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3246EA">
        <w:rPr>
          <w:rFonts w:ascii="Times New Roman" w:eastAsiaTheme="minorEastAsia" w:hAnsi="Times New Roman" w:cs="Times New Roman"/>
          <w:vertAlign w:val="superscript"/>
          <w:lang w:eastAsia="ru-RU"/>
        </w:rPr>
        <w:footnoteReference w:id="1"/>
      </w:r>
    </w:p>
    <w:p w14:paraId="6749CEC9" w14:textId="77777777" w:rsidR="00B60ED2" w:rsidRPr="00BE31AC"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BE31AC">
        <w:rPr>
          <w:rFonts w:ascii="Times New Roman" w:eastAsiaTheme="minorEastAsia" w:hAnsi="Times New Roman" w:cs="Times New Roman"/>
          <w:b/>
          <w:lang w:eastAsia="ru-RU"/>
        </w:rPr>
        <w:t>10 процентов</w:t>
      </w:r>
      <w:r w:rsidRPr="00BE31AC">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158ED36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Выборочная</w:t>
      </w:r>
      <w:r w:rsidRPr="003246EA">
        <w:rPr>
          <w:rFonts w:ascii="Times New Roman" w:eastAsiaTheme="minorEastAsia" w:hAnsi="Times New Roman" w:cs="Times New Roman"/>
          <w:lang w:eastAsia="ru-RU"/>
        </w:rPr>
        <w:t xml:space="preserve"> проверка качества и безопасности Товара осуществляется в течение сроков, установленных настоящим Контрактом для приемки Товара.</w:t>
      </w:r>
    </w:p>
    <w:p w14:paraId="2351F7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1A989EF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C16424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CF905D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860F7F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B15C5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D393DC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w:t>
      </w:r>
    </w:p>
    <w:p w14:paraId="58033E8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с указанием перечня выявленных нарушений условий </w:t>
      </w:r>
      <w:r w:rsidRPr="003246EA">
        <w:rPr>
          <w:rFonts w:ascii="Times New Roman" w:eastAsiaTheme="minorEastAsia" w:hAnsi="Times New Roman" w:cs="Times New Roman"/>
          <w:lang w:eastAsia="ru-RU"/>
        </w:rPr>
        <w:lastRenderedPageBreak/>
        <w:t>настоящего Контракта (далее - мотивированный отказ</w:t>
      </w:r>
      <w:r>
        <w:rPr>
          <w:rFonts w:ascii="Times New Roman" w:eastAsiaTheme="minorEastAsia" w:hAnsi="Times New Roman" w:cs="Times New Roman"/>
          <w:lang w:eastAsia="ru-RU"/>
        </w:rPr>
        <w:t xml:space="preserve"> от промежуточной приемки</w:t>
      </w:r>
      <w:r w:rsidRPr="003246EA">
        <w:rPr>
          <w:rFonts w:ascii="Times New Roman" w:eastAsiaTheme="minorEastAsia" w:hAnsi="Times New Roman" w:cs="Times New Roman"/>
          <w:lang w:eastAsia="ru-RU"/>
        </w:rPr>
        <w:t>).</w:t>
      </w:r>
    </w:p>
    <w:p w14:paraId="0F828EF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1C55CD">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со дня получения от Заказчика мотивированного отказа</w:t>
      </w:r>
      <w:r w:rsidRPr="003246EA">
        <w:t xml:space="preserve"> </w:t>
      </w:r>
      <w:r w:rsidRPr="003246E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порядке, предусмотренном настоящим разделом.</w:t>
      </w:r>
    </w:p>
    <w:p w14:paraId="1EB3965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3246E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6A9B3DB4"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Датой промежуточной приемки поставленного Товара считается дата подписания Заказчиком </w:t>
      </w:r>
      <w:r w:rsidRPr="00FE0FD6">
        <w:rPr>
          <w:rFonts w:ascii="Times New Roman" w:eastAsiaTheme="minorEastAsia" w:hAnsi="Times New Roman" w:cs="Times New Roman"/>
          <w:lang w:eastAsia="ru-RU"/>
        </w:rPr>
        <w:t>товарной накладной по форме № ТОРГ-12</w:t>
      </w:r>
      <w:r w:rsidRPr="00BE31AC">
        <w:rPr>
          <w:rFonts w:ascii="Times New Roman" w:eastAsia="Times New Roman" w:hAnsi="Times New Roman" w:cs="Times New Roman"/>
          <w:highlight w:val="yellow"/>
          <w:lang w:eastAsia="ru-RU"/>
        </w:rPr>
        <w:t xml:space="preserve"> или УПД</w:t>
      </w:r>
      <w:r w:rsidRPr="00FE0FD6">
        <w:rPr>
          <w:rFonts w:ascii="Times New Roman" w:eastAsiaTheme="minorEastAsia" w:hAnsi="Times New Roman" w:cs="Times New Roman"/>
          <w:lang w:eastAsia="ru-RU"/>
        </w:rPr>
        <w:t>.</w:t>
      </w:r>
    </w:p>
    <w:p w14:paraId="609B01C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w:t>
      </w:r>
    </w:p>
    <w:p w14:paraId="359FEB8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31BC21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F26FC1"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IV. ВЗАИМОДЕЙСТВИЕ СТОРОН</w:t>
      </w:r>
    </w:p>
    <w:p w14:paraId="71B6392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6BC22C6"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A8F056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4BCE596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648348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B14322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0D3E4F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w:t>
      </w:r>
      <w:r>
        <w:rPr>
          <w:rFonts w:ascii="Times New Roman" w:eastAsiaTheme="minorEastAsia" w:hAnsi="Times New Roman" w:cs="Times New Roman"/>
          <w:lang w:eastAsia="ru-RU"/>
        </w:rPr>
        <w:t>5</w:t>
      </w:r>
      <w:r w:rsidRPr="003246EA">
        <w:rPr>
          <w:rFonts w:ascii="Times New Roman" w:eastAsiaTheme="minorEastAsia" w:hAnsi="Times New Roman" w:cs="Times New Roman"/>
          <w:lang w:eastAsia="ru-RU"/>
        </w:rPr>
        <w:t>. Поставщик обязан оформлять товарные накладные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3246EA">
        <w:rPr>
          <w:rFonts w:ascii="Times New Roman" w:eastAsiaTheme="minorEastAsia" w:hAnsi="Times New Roman" w:cs="Times New Roman"/>
          <w:vertAlign w:val="superscript"/>
          <w:lang w:eastAsia="ru-RU"/>
        </w:rPr>
        <w:footnoteReference w:id="2"/>
      </w:r>
    </w:p>
    <w:p w14:paraId="4C03D4C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4A0702E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0A082B1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66B02C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и </w:t>
      </w:r>
      <w:r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02556C53"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22296746"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296BA7F9" w14:textId="77777777" w:rsidR="00B60ED2" w:rsidRPr="00C923C3"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217C723"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 xml:space="preserve">VII </w:t>
      </w:r>
      <w:r w:rsidRPr="009E1EE0">
        <w:rPr>
          <w:rFonts w:ascii="Times New Roman" w:eastAsiaTheme="minorEastAsia" w:hAnsi="Times New Roman" w:cs="Times New Roman"/>
          <w:lang w:eastAsia="ru-RU"/>
        </w:rPr>
        <w:lastRenderedPageBreak/>
        <w:t>настоящего Контракта.</w:t>
      </w:r>
    </w:p>
    <w:p w14:paraId="053F4EB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8BBF43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0D948FC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175C050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038D70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F9EBF7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6824762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59D6616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064A4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w:t>
      </w:r>
      <w:r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001834DA"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3BB0425F" w14:textId="77777777" w:rsidR="00B60ED2" w:rsidRDefault="00B60ED2" w:rsidP="00B60ED2">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73EF12AC"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35AC47FF"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52D0B0"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D1CBB9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 xml:space="preserve">разделе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3256616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36E3B7C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90E6E2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9A51A6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DF380EA"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31A58F7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7E7944"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9FEEAC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13820CF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F393C4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1CB09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752AD30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Pr="00197C8E">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06EF177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646C14"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092FD0E"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02C7FF"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0FBF472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81A2C0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F18594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44266E0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1158164E"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7B5C694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2340AD4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345466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13AAB8A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77BCE3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3A21CA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D30CC0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w:t>
      </w:r>
      <w:r w:rsidRPr="003246EA">
        <w:rPr>
          <w:rFonts w:ascii="Times New Roman" w:eastAsiaTheme="minorEastAsia" w:hAnsi="Times New Roman" w:cs="Times New Roman"/>
          <w:lang w:eastAsia="ru-RU"/>
        </w:rPr>
        <w:lastRenderedPageBreak/>
        <w:t>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54107206"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F33AA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2F1DF6C7"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Pr="003246EA">
        <w:rPr>
          <w:rFonts w:ascii="Times New Roman" w:eastAsiaTheme="minorEastAsia" w:hAnsi="Times New Roman" w:cs="Times New Roman"/>
          <w:b/>
          <w:lang w:eastAsia="ru-RU"/>
        </w:rPr>
        <w:t>. ОБСТОЯТЕЛЬСТВА НЕПРЕОДОЛИМОЙ СИЛЫ</w:t>
      </w:r>
    </w:p>
    <w:p w14:paraId="2B910F87"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0D82B5"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C5C63B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Pr="005260FB">
        <w:rPr>
          <w:rFonts w:ascii="Times New Roman" w:eastAsiaTheme="minorEastAsia" w:hAnsi="Times New Roman" w:cs="Times New Roman"/>
          <w:b/>
          <w:lang w:eastAsia="ru-RU"/>
        </w:rPr>
        <w:t>15 (пятнадцати) календарных дней</w:t>
      </w:r>
      <w:r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F698C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6F50B4E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w:t>
        </w:r>
      </w:hyperlink>
      <w:r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063889A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.5. </w:t>
      </w:r>
      <w:r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Pr="002769EA">
        <w:rPr>
          <w:rFonts w:ascii="Times New Roman" w:eastAsiaTheme="minorEastAsia" w:hAnsi="Times New Roman" w:cs="Times New Roman"/>
          <w:b/>
          <w:lang w:eastAsia="ru-RU"/>
        </w:rPr>
        <w:t>30 (тридцати) календарных</w:t>
      </w:r>
      <w:r w:rsidRPr="002769EA">
        <w:rPr>
          <w:rFonts w:ascii="Times New Roman" w:eastAsiaTheme="minorEastAsia"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20500F7"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5502D9E6"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X. РАССМОТРЕНИЕ И РАЗРЕШЕНИЕ СПОРОВ</w:t>
      </w:r>
    </w:p>
    <w:p w14:paraId="696E220C"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1D09DD"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1210458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547B7D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B637EC0"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.4. </w:t>
      </w:r>
      <w:r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330283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Pr="003246EA">
        <w:rPr>
          <w:rFonts w:ascii="Times New Roman" w:eastAsiaTheme="minorEastAsia" w:hAnsi="Times New Roman" w:cs="Times New Roman"/>
          <w:lang w:eastAsia="ru-RU"/>
        </w:rPr>
        <w:t xml:space="preserve"> позднее </w:t>
      </w:r>
      <w:r w:rsidRPr="00D63BAC">
        <w:rPr>
          <w:rFonts w:ascii="Times New Roman" w:eastAsiaTheme="minorEastAsia" w:hAnsi="Times New Roman" w:cs="Times New Roman"/>
          <w:b/>
          <w:lang w:eastAsia="ru-RU"/>
        </w:rPr>
        <w:t>15 (пятнадцати) рабочих дней</w:t>
      </w:r>
      <w:r w:rsidRPr="003246EA">
        <w:rPr>
          <w:rFonts w:ascii="Times New Roman" w:eastAsiaTheme="minorEastAsia" w:hAnsi="Times New Roman" w:cs="Times New Roman"/>
          <w:lang w:eastAsia="ru-RU"/>
        </w:rPr>
        <w:t xml:space="preserve"> с даты получения претензии.</w:t>
      </w:r>
    </w:p>
    <w:p w14:paraId="028C4F2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9</w:t>
      </w:r>
      <w:r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BC551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BC711A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EFDCF6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A0B373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w:t>
      </w:r>
    </w:p>
    <w:p w14:paraId="2B519EF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54CDBE5"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209CE2C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DB5504D"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 и действует</w:t>
      </w:r>
      <w:r w:rsidRPr="003246EA">
        <w:rPr>
          <w:rFonts w:ascii="Times New Roman" w:eastAsiaTheme="minorEastAsia" w:hAnsi="Times New Roman" w:cs="Times New Roman"/>
          <w:color w:val="FF0000"/>
          <w:lang w:eastAsia="ru-RU"/>
        </w:rPr>
        <w:t xml:space="preserve"> </w:t>
      </w:r>
      <w:r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декабря 202</w:t>
      </w:r>
      <w:r>
        <w:rPr>
          <w:rFonts w:ascii="Times New Roman" w:eastAsiaTheme="minorEastAsia" w:hAnsi="Times New Roman" w:cs="Times New Roman"/>
          <w:b/>
          <w:lang w:eastAsia="ru-RU"/>
        </w:rPr>
        <w:t xml:space="preserve">6 </w:t>
      </w:r>
      <w:r w:rsidRPr="00DE1F47">
        <w:rPr>
          <w:rFonts w:ascii="Times New Roman" w:eastAsiaTheme="minorEastAsia" w:hAnsi="Times New Roman" w:cs="Times New Roman"/>
          <w:b/>
          <w:lang w:eastAsia="ru-RU"/>
        </w:rPr>
        <w:t>г.</w:t>
      </w:r>
      <w:r w:rsidRPr="003246EA">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6FD6698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F9BF5F5"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6D37603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073F2C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7B34B3D8" w14:textId="77777777" w:rsidR="00B60ED2" w:rsidRPr="003246EA" w:rsidRDefault="00B60ED2" w:rsidP="00B60ED2">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Pr>
          <w:rFonts w:ascii="Times New Roman" w:hAnsi="Times New Roman" w:cs="Times New Roman"/>
        </w:rPr>
        <w:t>0</w:t>
      </w:r>
      <w:r w:rsidRPr="003246EA">
        <w:rPr>
          <w:rFonts w:ascii="Times New Roman" w:hAnsi="Times New Roman" w:cs="Times New Roman"/>
        </w:rPr>
        <w:t>.</w:t>
      </w:r>
      <w:r>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FE46E97"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6973654E"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0B0241FF"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0AA9340"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5ADFE04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Pr>
          <w:rFonts w:ascii="Times New Roman" w:eastAsiaTheme="minorEastAsia" w:hAnsi="Times New Roman" w:cs="Times New Roman"/>
          <w:lang w:eastAsia="ru-RU"/>
        </w:rPr>
        <w:t xml:space="preserve"> </w:t>
      </w:r>
      <w:r w:rsidRPr="00B565A7">
        <w:rPr>
          <w:rFonts w:ascii="Times New Roman" w:eastAsiaTheme="minorEastAsia" w:hAnsi="Times New Roman" w:cs="Times New Roman"/>
          <w:b/>
          <w:lang w:eastAsia="ru-RU"/>
        </w:rPr>
        <w:t>5 (пяти) рабочих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w:t>
      </w:r>
      <w:r w:rsidRPr="003246EA">
        <w:rPr>
          <w:rFonts w:ascii="Times New Roman" w:eastAsiaTheme="minorEastAsia" w:hAnsi="Times New Roman" w:cs="Times New Roman"/>
          <w:lang w:eastAsia="ru-RU"/>
        </w:rPr>
        <w:lastRenderedPageBreak/>
        <w:t>пунктом, все риски, связанные с перечислением Заказчиком денежных средств на указанный в настоящем Контракте счет, несет Поставщик.</w:t>
      </w:r>
    </w:p>
    <w:p w14:paraId="59AB0DEE"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факсимильной связи.</w:t>
      </w:r>
    </w:p>
    <w:p w14:paraId="12424805" w14:textId="77777777" w:rsidR="00B60ED2" w:rsidRPr="00582D4C"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считается надлежащим уведомлением Сторон.</w:t>
      </w:r>
    </w:p>
    <w:p w14:paraId="13D1922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9E0ADB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6B74631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B0AA35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1228A110"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B7AAAB"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 ПЕРЕЧЕНЬ ПРИЛОЖЕНИЙ</w:t>
      </w:r>
    </w:p>
    <w:p w14:paraId="00F4B13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46403233" w14:textId="77777777" w:rsidR="00B60ED2"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27D29B7B" w14:textId="77777777" w:rsidR="00B60ED2"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4103555D" w14:textId="77777777" w:rsidR="00273114" w:rsidRPr="003246EA" w:rsidRDefault="00273114"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F1D5BD6"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Pr>
          <w:rFonts w:ascii="Times New Roman" w:eastAsiaTheme="minorEastAsia" w:hAnsi="Times New Roman" w:cs="Times New Roman"/>
          <w:b/>
          <w:lang w:val="en-US" w:eastAsia="ru-RU"/>
        </w:rPr>
        <w:t>III</w:t>
      </w:r>
      <w:r w:rsidRPr="003246EA">
        <w:rPr>
          <w:rFonts w:ascii="Times New Roman" w:eastAsiaTheme="minorEastAsia" w:hAnsi="Times New Roman" w:cs="Times New Roman"/>
          <w:b/>
          <w:lang w:eastAsia="ru-RU"/>
        </w:rPr>
        <w:t>. АДРЕСА. БАНКОВСКИЕ РЕКВИЗИТЫ И ПОДПИСИ СТОРОН:</w:t>
      </w:r>
    </w:p>
    <w:tbl>
      <w:tblPr>
        <w:tblW w:w="9341" w:type="dxa"/>
        <w:tblInd w:w="15" w:type="dxa"/>
        <w:tblCellMar>
          <w:left w:w="0" w:type="dxa"/>
          <w:right w:w="0" w:type="dxa"/>
        </w:tblCellMar>
        <w:tblLook w:val="04A0" w:firstRow="1" w:lastRow="0" w:firstColumn="1" w:lastColumn="0" w:noHBand="0" w:noVBand="1"/>
      </w:tblPr>
      <w:tblGrid>
        <w:gridCol w:w="5259"/>
        <w:gridCol w:w="54"/>
        <w:gridCol w:w="4028"/>
      </w:tblGrid>
      <w:tr w:rsidR="00B60ED2" w:rsidRPr="00832234" w14:paraId="0157F82F" w14:textId="77777777" w:rsidTr="007C47B8">
        <w:tc>
          <w:tcPr>
            <w:tcW w:w="5259" w:type="dxa"/>
            <w:hideMark/>
          </w:tcPr>
          <w:p w14:paraId="7458D111" w14:textId="77777777" w:rsidR="00B60ED2" w:rsidRPr="00832234" w:rsidRDefault="00B60ED2" w:rsidP="007C47B8">
            <w:pPr>
              <w:spacing w:after="0" w:line="20" w:lineRule="atLeast"/>
              <w:contextualSpacing/>
              <w:jc w:val="both"/>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Заказчик: </w:t>
            </w:r>
          </w:p>
        </w:tc>
        <w:tc>
          <w:tcPr>
            <w:tcW w:w="0" w:type="auto"/>
            <w:hideMark/>
          </w:tcPr>
          <w:p w14:paraId="0E597F73" w14:textId="77777777" w:rsidR="00B60ED2" w:rsidRPr="00832234" w:rsidRDefault="00B60ED2" w:rsidP="007C47B8">
            <w:pPr>
              <w:spacing w:after="0" w:line="20" w:lineRule="atLeast"/>
              <w:contextualSpacing/>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  </w:t>
            </w:r>
          </w:p>
        </w:tc>
        <w:tc>
          <w:tcPr>
            <w:tcW w:w="4028" w:type="dxa"/>
            <w:hideMark/>
          </w:tcPr>
          <w:p w14:paraId="1A7B2570" w14:textId="77777777" w:rsidR="00B60ED2" w:rsidRPr="00832234" w:rsidRDefault="00B60ED2" w:rsidP="007C47B8">
            <w:pPr>
              <w:spacing w:after="0" w:line="20" w:lineRule="atLeast"/>
              <w:contextualSpacing/>
              <w:jc w:val="both"/>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Поставщик: </w:t>
            </w:r>
          </w:p>
        </w:tc>
      </w:tr>
      <w:tr w:rsidR="00B60ED2" w:rsidRPr="00832234" w14:paraId="20C2504B" w14:textId="77777777" w:rsidTr="007C47B8">
        <w:tc>
          <w:tcPr>
            <w:tcW w:w="5259" w:type="dxa"/>
            <w:hideMark/>
          </w:tcPr>
          <w:p w14:paraId="7BDC09D3" w14:textId="77777777" w:rsidR="00273114" w:rsidRDefault="00273114" w:rsidP="00273114">
            <w:pPr>
              <w:pStyle w:val="ConsPlusNormal"/>
              <w:spacing w:line="256" w:lineRule="auto"/>
              <w:rPr>
                <w:rFonts w:ascii="Times New Roman" w:eastAsia="Courier New" w:hAnsi="Times New Roman" w:cs="Times New Roman"/>
                <w:b/>
                <w:sz w:val="20"/>
                <w:szCs w:val="20"/>
                <w:lang w:eastAsia="hi-IN"/>
              </w:rPr>
            </w:pPr>
            <w:r>
              <w:rPr>
                <w:rFonts w:ascii="Times New Roman" w:hAnsi="Times New Roman" w:cs="Times New Roman"/>
                <w:b/>
                <w:sz w:val="20"/>
                <w:szCs w:val="20"/>
              </w:rPr>
              <w:t>Государственное бюджетное дошкольное образовательное учреждение детский сад № 29 Колпинского района Санкт-Петербурга</w:t>
            </w:r>
          </w:p>
          <w:p w14:paraId="4371DA7D"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(ГБДОУ детский сад № 29 Колпинского района СПБ) ОГРН 1027808757570 ОКВЭД 85.11</w:t>
            </w:r>
          </w:p>
          <w:p w14:paraId="01D7CA8D"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ОКПО 27407250</w:t>
            </w:r>
          </w:p>
          <w:p w14:paraId="4E822E3B"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Место нахождения: 196655, Санкт-Петербург, </w:t>
            </w:r>
          </w:p>
          <w:p w14:paraId="73347150"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г. Колпино, ул. Тазаева, д. 22, лит. А</w:t>
            </w:r>
          </w:p>
          <w:p w14:paraId="3DEBFFC6"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Фактический / почтовый адрес: 196655, </w:t>
            </w:r>
          </w:p>
          <w:p w14:paraId="21C0368F"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Санкт-Петербург, г. Колпино, ул. Тазаева, д. 22, </w:t>
            </w:r>
          </w:p>
          <w:p w14:paraId="65F9C771"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лит. А</w:t>
            </w:r>
          </w:p>
          <w:p w14:paraId="3A651C6F"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Телефон: (812) 246-10-02</w:t>
            </w:r>
          </w:p>
          <w:p w14:paraId="540094C2" w14:textId="77777777" w:rsidR="00273114" w:rsidRPr="00273114" w:rsidRDefault="00273114" w:rsidP="00273114">
            <w:pPr>
              <w:pStyle w:val="ConsPlusNormal"/>
              <w:spacing w:line="256" w:lineRule="auto"/>
              <w:rPr>
                <w:rFonts w:ascii="Times New Roman" w:hAnsi="Times New Roman" w:cs="Times New Roman"/>
                <w:sz w:val="20"/>
                <w:szCs w:val="20"/>
                <w:lang w:val="en-US"/>
              </w:rPr>
            </w:pPr>
            <w:r>
              <w:rPr>
                <w:rFonts w:ascii="Times New Roman" w:hAnsi="Times New Roman" w:cs="Times New Roman"/>
                <w:sz w:val="20"/>
                <w:szCs w:val="20"/>
                <w:lang w:val="en-US"/>
              </w:rPr>
              <w:t>e</w:t>
            </w:r>
            <w:r w:rsidRPr="00273114">
              <w:rPr>
                <w:rFonts w:ascii="Times New Roman" w:hAnsi="Times New Roman" w:cs="Times New Roman"/>
                <w:sz w:val="20"/>
                <w:szCs w:val="20"/>
                <w:lang w:val="en-US"/>
              </w:rPr>
              <w:t>-</w:t>
            </w:r>
            <w:r>
              <w:rPr>
                <w:rFonts w:ascii="Times New Roman" w:hAnsi="Times New Roman" w:cs="Times New Roman"/>
                <w:sz w:val="20"/>
                <w:szCs w:val="20"/>
                <w:lang w:val="en-US"/>
              </w:rPr>
              <w:t>mail</w:t>
            </w:r>
            <w:r w:rsidRPr="00273114">
              <w:rPr>
                <w:rFonts w:ascii="Times New Roman" w:hAnsi="Times New Roman" w:cs="Times New Roman"/>
                <w:sz w:val="20"/>
                <w:szCs w:val="20"/>
                <w:lang w:val="en-US"/>
              </w:rPr>
              <w:t xml:space="preserve">: </w:t>
            </w:r>
            <w:r>
              <w:rPr>
                <w:rFonts w:ascii="Times New Roman" w:hAnsi="Times New Roman" w:cs="Times New Roman"/>
                <w:sz w:val="20"/>
                <w:szCs w:val="20"/>
                <w:lang w:val="en-US"/>
              </w:rPr>
              <w:t>prestig</w:t>
            </w:r>
            <w:r w:rsidRPr="00273114">
              <w:rPr>
                <w:rFonts w:ascii="Times New Roman" w:hAnsi="Times New Roman" w:cs="Times New Roman"/>
                <w:sz w:val="20"/>
                <w:szCs w:val="20"/>
                <w:lang w:val="en-US"/>
              </w:rPr>
              <w:t>-29@</w:t>
            </w:r>
            <w:r>
              <w:rPr>
                <w:rFonts w:ascii="Times New Roman" w:hAnsi="Times New Roman" w:cs="Times New Roman"/>
                <w:sz w:val="20"/>
                <w:szCs w:val="20"/>
                <w:lang w:val="en-US"/>
              </w:rPr>
              <w:t>mail</w:t>
            </w:r>
            <w:r w:rsidRPr="00273114">
              <w:rPr>
                <w:rFonts w:ascii="Times New Roman" w:hAnsi="Times New Roman" w:cs="Times New Roman"/>
                <w:sz w:val="20"/>
                <w:szCs w:val="20"/>
                <w:lang w:val="en-US"/>
              </w:rPr>
              <w:t>.</w:t>
            </w:r>
            <w:r>
              <w:rPr>
                <w:rFonts w:ascii="Times New Roman" w:hAnsi="Times New Roman" w:cs="Times New Roman"/>
                <w:sz w:val="20"/>
                <w:szCs w:val="20"/>
                <w:lang w:val="en-US"/>
              </w:rPr>
              <w:t>ru</w:t>
            </w:r>
          </w:p>
          <w:p w14:paraId="7E98762A" w14:textId="60C5013D" w:rsidR="00273114" w:rsidRPr="0095560A" w:rsidRDefault="00273114" w:rsidP="00273114">
            <w:pPr>
              <w:pStyle w:val="ConsPlusNormal"/>
              <w:spacing w:line="256" w:lineRule="auto"/>
              <w:rPr>
                <w:rFonts w:ascii="Times New Roman" w:hAnsi="Times New Roman" w:cs="Times New Roman"/>
                <w:sz w:val="20"/>
                <w:szCs w:val="20"/>
                <w:lang w:val="en-US"/>
              </w:rPr>
            </w:pPr>
            <w:r>
              <w:rPr>
                <w:rFonts w:ascii="Times New Roman" w:hAnsi="Times New Roman" w:cs="Times New Roman"/>
                <w:sz w:val="20"/>
                <w:szCs w:val="20"/>
              </w:rPr>
              <w:t>ИНН</w:t>
            </w:r>
            <w:r w:rsidRPr="00273114">
              <w:rPr>
                <w:rFonts w:ascii="Times New Roman" w:hAnsi="Times New Roman" w:cs="Times New Roman"/>
                <w:sz w:val="20"/>
                <w:szCs w:val="20"/>
                <w:lang w:val="en-US"/>
              </w:rPr>
              <w:t xml:space="preserve"> 7817027500</w:t>
            </w:r>
            <w:r w:rsidRPr="0095560A">
              <w:rPr>
                <w:rFonts w:ascii="Times New Roman" w:hAnsi="Times New Roman" w:cs="Times New Roman"/>
                <w:sz w:val="20"/>
                <w:szCs w:val="20"/>
                <w:lang w:val="en-US"/>
              </w:rPr>
              <w:t xml:space="preserve"> </w:t>
            </w:r>
            <w:r>
              <w:rPr>
                <w:rFonts w:ascii="Times New Roman" w:hAnsi="Times New Roman" w:cs="Times New Roman"/>
                <w:sz w:val="20"/>
                <w:szCs w:val="20"/>
              </w:rPr>
              <w:t>КПП</w:t>
            </w:r>
            <w:r w:rsidRPr="0095560A">
              <w:rPr>
                <w:rFonts w:ascii="Times New Roman" w:hAnsi="Times New Roman" w:cs="Times New Roman"/>
                <w:sz w:val="20"/>
                <w:szCs w:val="20"/>
                <w:lang w:val="en-US"/>
              </w:rPr>
              <w:t xml:space="preserve"> 781701001</w:t>
            </w:r>
          </w:p>
          <w:p w14:paraId="39FA2FE8"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Лицевой счет 0531070 в Комитете финансов</w:t>
            </w:r>
          </w:p>
          <w:p w14:paraId="4E0C9A7E"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Текущий счет 03224643400000007200 </w:t>
            </w:r>
          </w:p>
          <w:p w14:paraId="548FAAFD"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ОКЦ № 1 СЗГУ Банка России//УФК по г.Санкт-Петербургу, г Санкт-Петербург, </w:t>
            </w:r>
          </w:p>
          <w:p w14:paraId="0440ADE2" w14:textId="269F963C" w:rsidR="00B60ED2" w:rsidRPr="00832234" w:rsidRDefault="00273114" w:rsidP="00273114">
            <w:pPr>
              <w:pStyle w:val="ConsPlusNormal"/>
              <w:contextualSpacing/>
              <w:rPr>
                <w:rFonts w:ascii="Times New Roman" w:eastAsia="Times New Roman" w:hAnsi="Times New Roman" w:cs="Times New Roman"/>
                <w:sz w:val="20"/>
                <w:szCs w:val="20"/>
              </w:rPr>
            </w:pPr>
            <w:r>
              <w:rPr>
                <w:rFonts w:ascii="Times New Roman" w:hAnsi="Times New Roman" w:cs="Times New Roman"/>
                <w:sz w:val="20"/>
                <w:szCs w:val="20"/>
              </w:rPr>
              <w:t>счет банка 40102810945370000005,БИК 014030106</w:t>
            </w:r>
          </w:p>
        </w:tc>
        <w:tc>
          <w:tcPr>
            <w:tcW w:w="0" w:type="auto"/>
            <w:hideMark/>
          </w:tcPr>
          <w:p w14:paraId="405B748B"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tcPr>
          <w:p w14:paraId="20BA28F7" w14:textId="16F14203" w:rsidR="00B60ED2" w:rsidRPr="00832234" w:rsidRDefault="00B60ED2" w:rsidP="007C47B8">
            <w:pPr>
              <w:pStyle w:val="ConsPlusNormal"/>
              <w:contextualSpacing/>
              <w:rPr>
                <w:rFonts w:ascii="Times New Roman" w:eastAsia="Times New Roman" w:hAnsi="Times New Roman" w:cs="Times New Roman"/>
                <w:sz w:val="20"/>
                <w:szCs w:val="20"/>
              </w:rPr>
            </w:pPr>
          </w:p>
        </w:tc>
      </w:tr>
      <w:tr w:rsidR="00B60ED2" w:rsidRPr="00832234" w14:paraId="66B80C19" w14:textId="77777777" w:rsidTr="007C47B8">
        <w:tc>
          <w:tcPr>
            <w:tcW w:w="5259" w:type="dxa"/>
            <w:hideMark/>
          </w:tcPr>
          <w:p w14:paraId="598F0870"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0" w:type="auto"/>
            <w:hideMark/>
          </w:tcPr>
          <w:p w14:paraId="5F439D8F"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40004DDE"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r>
      <w:tr w:rsidR="00B60ED2" w:rsidRPr="00832234" w14:paraId="04B2E6AA" w14:textId="77777777" w:rsidTr="007C47B8">
        <w:tc>
          <w:tcPr>
            <w:tcW w:w="5259" w:type="dxa"/>
            <w:hideMark/>
          </w:tcPr>
          <w:p w14:paraId="3DB4FBBD" w14:textId="77777777" w:rsidR="00B60ED2" w:rsidRPr="00832234" w:rsidRDefault="00B60ED2" w:rsidP="007C47B8">
            <w:pPr>
              <w:spacing w:after="0" w:line="20" w:lineRule="atLeast"/>
              <w:contextualSpacing/>
              <w:jc w:val="both"/>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от Заказчика </w:t>
            </w:r>
          </w:p>
        </w:tc>
        <w:tc>
          <w:tcPr>
            <w:tcW w:w="0" w:type="auto"/>
            <w:hideMark/>
          </w:tcPr>
          <w:p w14:paraId="632A67A3"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6CD6BA38" w14:textId="77777777" w:rsidR="00B60ED2" w:rsidRPr="00832234" w:rsidRDefault="00B60ED2" w:rsidP="007C47B8">
            <w:pPr>
              <w:spacing w:after="0" w:line="20" w:lineRule="atLeast"/>
              <w:contextualSpacing/>
              <w:jc w:val="both"/>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от Поставщика </w:t>
            </w:r>
          </w:p>
        </w:tc>
      </w:tr>
      <w:tr w:rsidR="00B60ED2" w:rsidRPr="00832234" w14:paraId="353BE0F9" w14:textId="77777777" w:rsidTr="007C47B8">
        <w:tc>
          <w:tcPr>
            <w:tcW w:w="5259" w:type="dxa"/>
            <w:hideMark/>
          </w:tcPr>
          <w:p w14:paraId="5E47C606" w14:textId="7A26E3F0" w:rsidR="00B60ED2" w:rsidRPr="00832234" w:rsidRDefault="00273114" w:rsidP="007C47B8">
            <w:pPr>
              <w:spacing w:after="0" w:line="20" w:lineRule="atLeast"/>
              <w:contextualSpacing/>
              <w:jc w:val="center"/>
              <w:rPr>
                <w:rFonts w:ascii="Times New Roman" w:eastAsia="Times New Roman" w:hAnsi="Times New Roman" w:cs="Times New Roman"/>
                <w:sz w:val="20"/>
                <w:szCs w:val="20"/>
                <w:lang w:eastAsia="ru-RU"/>
              </w:rPr>
            </w:pPr>
            <w:r>
              <w:rPr>
                <w:rFonts w:ascii="Times New Roman" w:hAnsi="Times New Roman" w:cs="Times New Roman"/>
                <w:b/>
                <w:bCs/>
                <w:sz w:val="24"/>
                <w:szCs w:val="24"/>
              </w:rPr>
              <w:t>Н.В.Григорьева</w:t>
            </w:r>
          </w:p>
        </w:tc>
        <w:tc>
          <w:tcPr>
            <w:tcW w:w="0" w:type="auto"/>
            <w:hideMark/>
          </w:tcPr>
          <w:p w14:paraId="0284ABDA"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36C16B3D" w14:textId="407E1E2B" w:rsidR="00B60ED2" w:rsidRPr="00832234" w:rsidRDefault="00B60ED2" w:rsidP="007C47B8">
            <w:pPr>
              <w:spacing w:after="0" w:line="20" w:lineRule="atLeast"/>
              <w:contextualSpacing/>
              <w:jc w:val="center"/>
              <w:rPr>
                <w:rFonts w:ascii="Times New Roman" w:eastAsia="Times New Roman" w:hAnsi="Times New Roman" w:cs="Times New Roman"/>
                <w:sz w:val="20"/>
                <w:szCs w:val="20"/>
                <w:lang w:eastAsia="ru-RU"/>
              </w:rPr>
            </w:pPr>
          </w:p>
        </w:tc>
      </w:tr>
      <w:tr w:rsidR="00B60ED2" w:rsidRPr="00832234" w14:paraId="0F047661" w14:textId="77777777" w:rsidTr="007C47B8">
        <w:tc>
          <w:tcPr>
            <w:tcW w:w="9341" w:type="dxa"/>
            <w:gridSpan w:val="3"/>
            <w:hideMark/>
          </w:tcPr>
          <w:p w14:paraId="55328AD2"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Контракт подписан усиленными электронными подписями лиц, имеющих право действовать от имени Заказчика и Поставщика</w:t>
            </w:r>
          </w:p>
        </w:tc>
      </w:tr>
    </w:tbl>
    <w:p w14:paraId="393E23C8" w14:textId="77777777" w:rsidR="00B60ED2" w:rsidRPr="003246EA" w:rsidRDefault="00B60ED2" w:rsidP="00B60ED2">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1FEF8082" w14:textId="77777777" w:rsidR="00B60ED2"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B60ED2" w:rsidSect="00DB6E6D">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pPr>
    </w:p>
    <w:p w14:paraId="74D87982" w14:textId="33E24079" w:rsidR="00AB1028" w:rsidRPr="000E7BFC" w:rsidRDefault="00AB1028" w:rsidP="0059455B">
      <w:pPr>
        <w:spacing w:after="0" w:line="20" w:lineRule="atLeast"/>
        <w:contextualSpacing/>
        <w:jc w:val="right"/>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Приложение N 1 к Контракту </w:t>
      </w:r>
    </w:p>
    <w:p w14:paraId="2FBA627E" w14:textId="4AE6AF35" w:rsidR="00AB1028" w:rsidRPr="000E7BFC" w:rsidRDefault="000B2B99"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AB1028"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00F200A5" w:rsidRPr="00501E94">
        <w:rPr>
          <w:rFonts w:ascii="Times New Roman" w:eastAsia="Times New Roman" w:hAnsi="Times New Roman" w:cs="Times New Roman"/>
          <w:lang w:eastAsia="ru-RU"/>
        </w:rPr>
        <w:t>6</w:t>
      </w:r>
      <w:r w:rsidR="00AB1028" w:rsidRPr="000E7BFC">
        <w:rPr>
          <w:rFonts w:ascii="Times New Roman" w:eastAsia="Times New Roman" w:hAnsi="Times New Roman" w:cs="Times New Roman"/>
          <w:lang w:eastAsia="ru-RU"/>
        </w:rPr>
        <w:t xml:space="preserve"> г. N </w:t>
      </w: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tbl>
      <w:tblPr>
        <w:tblpPr w:leftFromText="180" w:rightFromText="180" w:vertAnchor="text" w:tblpX="-431" w:tblpY="1"/>
        <w:tblOverlap w:val="never"/>
        <w:tblW w:w="15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961"/>
        <w:gridCol w:w="950"/>
        <w:gridCol w:w="6705"/>
        <w:gridCol w:w="1134"/>
        <w:gridCol w:w="786"/>
        <w:gridCol w:w="851"/>
        <w:gridCol w:w="1213"/>
        <w:gridCol w:w="1213"/>
        <w:gridCol w:w="1213"/>
      </w:tblGrid>
      <w:tr w:rsidR="00A3653B" w:rsidRPr="00BA1A93" w14:paraId="6B638D40" w14:textId="77777777" w:rsidTr="00E73D5C">
        <w:tc>
          <w:tcPr>
            <w:tcW w:w="310" w:type="dxa"/>
            <w:vAlign w:val="center"/>
          </w:tcPr>
          <w:p w14:paraId="44551A43" w14:textId="12615813" w:rsidR="00A3653B" w:rsidRPr="002502FE" w:rsidRDefault="00E73D5C" w:rsidP="009E309C">
            <w:pPr>
              <w:spacing w:after="0" w:line="20" w:lineRule="atLeast"/>
              <w:contextualSpacing/>
              <w:jc w:val="center"/>
              <w:rPr>
                <w:rFonts w:ascii="Times New Roman" w:eastAsia="Times New Roman" w:hAnsi="Times New Roman" w:cs="Times New Roman"/>
                <w:lang w:eastAsia="ru-RU"/>
              </w:rPr>
            </w:pPr>
            <w:bookmarkStart w:id="19" w:name="p876"/>
            <w:bookmarkEnd w:id="19"/>
            <w:r>
              <w:rPr>
                <w:rFonts w:ascii="Times New Roman" w:eastAsia="Times New Roman" w:hAnsi="Times New Roman" w:cs="Times New Roman"/>
                <w:lang w:eastAsia="ru-RU"/>
              </w:rPr>
              <w:t>№</w:t>
            </w:r>
          </w:p>
        </w:tc>
        <w:tc>
          <w:tcPr>
            <w:tcW w:w="961" w:type="dxa"/>
            <w:vAlign w:val="center"/>
            <w:hideMark/>
          </w:tcPr>
          <w:p w14:paraId="0FDD6099" w14:textId="1F260E6D"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Наименование Товара</w:t>
            </w:r>
          </w:p>
        </w:tc>
        <w:tc>
          <w:tcPr>
            <w:tcW w:w="950" w:type="dxa"/>
            <w:vAlign w:val="center"/>
            <w:hideMark/>
          </w:tcPr>
          <w:p w14:paraId="3ACF8268" w14:textId="120424C5"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p>
        </w:tc>
        <w:tc>
          <w:tcPr>
            <w:tcW w:w="6705" w:type="dxa"/>
            <w:vAlign w:val="center"/>
            <w:hideMark/>
          </w:tcPr>
          <w:p w14:paraId="45CAABCB" w14:textId="440363BF"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134" w:type="dxa"/>
            <w:vAlign w:val="center"/>
            <w:hideMark/>
          </w:tcPr>
          <w:p w14:paraId="0B2D66B0" w14:textId="5116697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p>
        </w:tc>
        <w:tc>
          <w:tcPr>
            <w:tcW w:w="786" w:type="dxa"/>
            <w:vAlign w:val="center"/>
            <w:hideMark/>
          </w:tcPr>
          <w:p w14:paraId="67C91C8A" w14:textId="63D97E6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p>
        </w:tc>
        <w:tc>
          <w:tcPr>
            <w:tcW w:w="851" w:type="dxa"/>
            <w:vAlign w:val="center"/>
            <w:hideMark/>
          </w:tcPr>
          <w:p w14:paraId="2958D996" w14:textId="29D2424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p>
        </w:tc>
        <w:tc>
          <w:tcPr>
            <w:tcW w:w="1213" w:type="dxa"/>
            <w:vAlign w:val="center"/>
          </w:tcPr>
          <w:p w14:paraId="45AA2635" w14:textId="4F885677"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vAlign w:val="center"/>
          </w:tcPr>
          <w:p w14:paraId="42344EEC" w14:textId="02448A7D"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Цена за единицу измерения, руб.</w:t>
            </w:r>
          </w:p>
          <w:p w14:paraId="2DDD6569" w14:textId="1A818CD8"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(включая НДС)</w:t>
            </w:r>
          </w:p>
        </w:tc>
        <w:tc>
          <w:tcPr>
            <w:tcW w:w="1213" w:type="dxa"/>
            <w:vAlign w:val="center"/>
            <w:hideMark/>
          </w:tcPr>
          <w:p w14:paraId="544FBBAE" w14:textId="7704ED1F"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Стоимость, руб.</w:t>
            </w:r>
          </w:p>
          <w:p w14:paraId="2B33557E" w14:textId="37E04CDF"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836BFB">
              <w:rPr>
                <w:rFonts w:ascii="Times New Roman" w:eastAsia="Times New Roman" w:hAnsi="Times New Roman" w:cs="Times New Roman"/>
                <w:lang w:eastAsia="ru-RU"/>
              </w:rPr>
              <w:t xml:space="preserve">(включая НДС (гр. </w:t>
            </w:r>
            <w:r>
              <w:rPr>
                <w:rFonts w:ascii="Times New Roman" w:eastAsia="Times New Roman" w:hAnsi="Times New Roman" w:cs="Times New Roman"/>
                <w:lang w:eastAsia="ru-RU"/>
              </w:rPr>
              <w:t>8</w:t>
            </w:r>
            <w:r w:rsidRPr="00836BFB">
              <w:rPr>
                <w:rFonts w:ascii="Times New Roman" w:eastAsia="Times New Roman" w:hAnsi="Times New Roman" w:cs="Times New Roman"/>
                <w:lang w:eastAsia="ru-RU"/>
              </w:rPr>
              <w:t xml:space="preserve"> * гр. 9)</w:t>
            </w:r>
          </w:p>
        </w:tc>
      </w:tr>
      <w:tr w:rsidR="00A3653B" w:rsidRPr="00BA1A93" w14:paraId="7C4AF4CC" w14:textId="77777777" w:rsidTr="00E73D5C">
        <w:trPr>
          <w:trHeight w:val="259"/>
        </w:trPr>
        <w:tc>
          <w:tcPr>
            <w:tcW w:w="310" w:type="dxa"/>
            <w:vAlign w:val="center"/>
          </w:tcPr>
          <w:p w14:paraId="652EBF38" w14:textId="452BB17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hideMark/>
          </w:tcPr>
          <w:p w14:paraId="4D6AA1A2" w14:textId="7458F587"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p>
        </w:tc>
        <w:tc>
          <w:tcPr>
            <w:tcW w:w="950" w:type="dxa"/>
            <w:vAlign w:val="center"/>
            <w:hideMark/>
          </w:tcPr>
          <w:p w14:paraId="0EC798F9" w14:textId="13D03B46"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p>
        </w:tc>
        <w:tc>
          <w:tcPr>
            <w:tcW w:w="6705" w:type="dxa"/>
            <w:vAlign w:val="center"/>
            <w:hideMark/>
          </w:tcPr>
          <w:p w14:paraId="1A44491F" w14:textId="367EB064"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4</w:t>
            </w:r>
          </w:p>
        </w:tc>
        <w:tc>
          <w:tcPr>
            <w:tcW w:w="1134" w:type="dxa"/>
            <w:vAlign w:val="center"/>
            <w:hideMark/>
          </w:tcPr>
          <w:p w14:paraId="48B5FABC" w14:textId="3541BC8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5</w:t>
            </w:r>
          </w:p>
        </w:tc>
        <w:tc>
          <w:tcPr>
            <w:tcW w:w="786" w:type="dxa"/>
            <w:vAlign w:val="center"/>
            <w:hideMark/>
          </w:tcPr>
          <w:p w14:paraId="0860DB49" w14:textId="35E961FA"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6</w:t>
            </w:r>
          </w:p>
        </w:tc>
        <w:tc>
          <w:tcPr>
            <w:tcW w:w="851" w:type="dxa"/>
            <w:vAlign w:val="center"/>
            <w:hideMark/>
          </w:tcPr>
          <w:p w14:paraId="06C942F5" w14:textId="556087BD"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213" w:type="dxa"/>
            <w:vAlign w:val="center"/>
          </w:tcPr>
          <w:p w14:paraId="2FEABBF9" w14:textId="020FF7FE" w:rsidR="00A3653B"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vAlign w:val="center"/>
          </w:tcPr>
          <w:p w14:paraId="003E0F95" w14:textId="2B888889"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213" w:type="dxa"/>
            <w:vAlign w:val="center"/>
            <w:hideMark/>
          </w:tcPr>
          <w:p w14:paraId="721A76C2" w14:textId="68D385B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950411" w:rsidRPr="00BA1A93" w14:paraId="64A928AF" w14:textId="77777777" w:rsidTr="00933711">
        <w:trPr>
          <w:trHeight w:val="259"/>
        </w:trPr>
        <w:tc>
          <w:tcPr>
            <w:tcW w:w="310" w:type="dxa"/>
            <w:vAlign w:val="center"/>
          </w:tcPr>
          <w:p w14:paraId="6C0C66A5" w14:textId="38431C1C"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32CAACCC" w14:textId="1AD8BE93"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Кислота лимонная пищевая</w:t>
            </w:r>
          </w:p>
        </w:tc>
        <w:tc>
          <w:tcPr>
            <w:tcW w:w="950" w:type="dxa"/>
            <w:vAlign w:val="center"/>
          </w:tcPr>
          <w:p w14:paraId="2453D478" w14:textId="0813DBC8"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eastAsia="Times New Roman" w:hAnsi="Times New Roman" w:cs="Times New Roman"/>
                <w:lang w:eastAsia="ru-RU"/>
              </w:rPr>
              <w:t>-</w:t>
            </w:r>
          </w:p>
        </w:tc>
        <w:tc>
          <w:tcPr>
            <w:tcW w:w="6705" w:type="dxa"/>
            <w:vAlign w:val="center"/>
          </w:tcPr>
          <w:p w14:paraId="7CE33AFB"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45A9948"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0.1 КГ</w:t>
            </w:r>
          </w:p>
          <w:p w14:paraId="3F0AC893" w14:textId="12B740CA"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134" w:type="dxa"/>
            <w:vAlign w:val="center"/>
          </w:tcPr>
          <w:p w14:paraId="1BBD8619" w14:textId="1B3D52DC"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50CE26A0" w14:textId="1AA094B8"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6FAE314B" w14:textId="1D7625AC"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438</w:t>
            </w:r>
          </w:p>
        </w:tc>
        <w:tc>
          <w:tcPr>
            <w:tcW w:w="1213" w:type="dxa"/>
          </w:tcPr>
          <w:p w14:paraId="1EACD009" w14:textId="7493C751"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215B4B">
              <w:t>0,49</w:t>
            </w:r>
          </w:p>
        </w:tc>
        <w:tc>
          <w:tcPr>
            <w:tcW w:w="1213" w:type="dxa"/>
          </w:tcPr>
          <w:p w14:paraId="08A5F6D2" w14:textId="64525B4B"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215B4B">
              <w:t>660,86</w:t>
            </w:r>
          </w:p>
        </w:tc>
        <w:tc>
          <w:tcPr>
            <w:tcW w:w="1213" w:type="dxa"/>
          </w:tcPr>
          <w:p w14:paraId="61FA9168" w14:textId="4685499A"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215B4B">
              <w:t>323,82</w:t>
            </w:r>
          </w:p>
        </w:tc>
      </w:tr>
      <w:tr w:rsidR="00950411" w:rsidRPr="00BA1A93" w14:paraId="00541105" w14:textId="77777777" w:rsidTr="00933711">
        <w:trPr>
          <w:trHeight w:val="259"/>
        </w:trPr>
        <w:tc>
          <w:tcPr>
            <w:tcW w:w="310" w:type="dxa"/>
            <w:vAlign w:val="center"/>
          </w:tcPr>
          <w:p w14:paraId="08DFD59D" w14:textId="019A32C5"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0E12AC13" w14:textId="046BF6D2"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CE02A1">
              <w:rPr>
                <w:rFonts w:ascii="Times New Roman" w:hAnsi="Times New Roman" w:cs="Times New Roman"/>
                <w:shd w:val="clear" w:color="auto" w:fill="FFFFFF"/>
              </w:rPr>
              <w:t>Масло сливочное</w:t>
            </w:r>
          </w:p>
        </w:tc>
        <w:tc>
          <w:tcPr>
            <w:tcW w:w="950" w:type="dxa"/>
            <w:vAlign w:val="center"/>
          </w:tcPr>
          <w:p w14:paraId="7D6005AD" w14:textId="3CE88F16"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40C60CB1"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08E1CA01"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Жирность: 82,5 ПРОЦ</w:t>
            </w:r>
          </w:p>
          <w:p w14:paraId="590F4AD3"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0.25 КГ</w:t>
            </w:r>
          </w:p>
          <w:p w14:paraId="3AB65EEA"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0163FDD2"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Высший</w:t>
            </w:r>
          </w:p>
          <w:p w14:paraId="740D075A"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Наименование сливочного масла: Традиционное</w:t>
            </w:r>
          </w:p>
          <w:p w14:paraId="32DFEC07"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сливочного масла: Сладко-сливочное</w:t>
            </w:r>
          </w:p>
          <w:p w14:paraId="67C6C790" w14:textId="536E8FF3"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сливочного масла: Несоленое</w:t>
            </w:r>
          </w:p>
        </w:tc>
        <w:tc>
          <w:tcPr>
            <w:tcW w:w="1134" w:type="dxa"/>
            <w:vAlign w:val="center"/>
          </w:tcPr>
          <w:p w14:paraId="4FE2DA1F" w14:textId="53953B16"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786" w:type="dxa"/>
            <w:vAlign w:val="center"/>
          </w:tcPr>
          <w:p w14:paraId="4CD6A5F0" w14:textId="1F08A4B8"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851" w:type="dxa"/>
            <w:vAlign w:val="center"/>
          </w:tcPr>
          <w:p w14:paraId="20902A95" w14:textId="29A3E5A3"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суток</w:t>
            </w:r>
          </w:p>
        </w:tc>
        <w:tc>
          <w:tcPr>
            <w:tcW w:w="1213" w:type="dxa"/>
          </w:tcPr>
          <w:p w14:paraId="60C6B77F" w14:textId="091EE77C"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3A4030">
              <w:t>57,69</w:t>
            </w:r>
          </w:p>
        </w:tc>
        <w:tc>
          <w:tcPr>
            <w:tcW w:w="1213" w:type="dxa"/>
          </w:tcPr>
          <w:p w14:paraId="55BE52E5" w14:textId="01A333E7"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3A4030">
              <w:t>1 367,55</w:t>
            </w:r>
          </w:p>
        </w:tc>
        <w:tc>
          <w:tcPr>
            <w:tcW w:w="1213" w:type="dxa"/>
          </w:tcPr>
          <w:p w14:paraId="017F00F3" w14:textId="6D0ACCB4"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3A4030">
              <w:t>78 893,96</w:t>
            </w:r>
          </w:p>
        </w:tc>
      </w:tr>
      <w:tr w:rsidR="00950411" w:rsidRPr="00BA1A93" w14:paraId="2A4B1731" w14:textId="77777777" w:rsidTr="00933711">
        <w:trPr>
          <w:trHeight w:val="259"/>
        </w:trPr>
        <w:tc>
          <w:tcPr>
            <w:tcW w:w="310" w:type="dxa"/>
            <w:vAlign w:val="center"/>
          </w:tcPr>
          <w:p w14:paraId="58568253" w14:textId="139A65D1"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09D282F2" w14:textId="2519EF43"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Говядина замороженная</w:t>
            </w:r>
          </w:p>
        </w:tc>
        <w:tc>
          <w:tcPr>
            <w:tcW w:w="950" w:type="dxa"/>
            <w:vAlign w:val="center"/>
          </w:tcPr>
          <w:p w14:paraId="6BF63AC1" w14:textId="6EFCAEEF"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6ECFFF9B"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p w14:paraId="3C8DD605"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28584945"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отруба: Лопатка</w:t>
            </w:r>
          </w:p>
          <w:p w14:paraId="5DFFB288" w14:textId="06A364A3"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мяса по способу обработки: Бескостное</w:t>
            </w:r>
          </w:p>
          <w:p w14:paraId="6038EAD5" w14:textId="3570FCC6"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мяса по способу разделки: Отруб</w:t>
            </w:r>
          </w:p>
        </w:tc>
        <w:tc>
          <w:tcPr>
            <w:tcW w:w="1134" w:type="dxa"/>
            <w:vAlign w:val="center"/>
          </w:tcPr>
          <w:p w14:paraId="0295DCCD" w14:textId="4A9E0AF3"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4A445BC5" w14:textId="2C16F002"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6FC03117" w14:textId="07024D81"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Pr>
          <w:p w14:paraId="6D6CFC0C" w14:textId="6F823B13"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33469">
              <w:t>179,45</w:t>
            </w:r>
          </w:p>
        </w:tc>
        <w:tc>
          <w:tcPr>
            <w:tcW w:w="1213" w:type="dxa"/>
          </w:tcPr>
          <w:p w14:paraId="3B283DFC" w14:textId="72213465"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33469">
              <w:t>960,62</w:t>
            </w:r>
          </w:p>
        </w:tc>
        <w:tc>
          <w:tcPr>
            <w:tcW w:w="1213" w:type="dxa"/>
          </w:tcPr>
          <w:p w14:paraId="11DEC57D" w14:textId="7EE4077D"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33469">
              <w:t>172 383,26</w:t>
            </w:r>
          </w:p>
        </w:tc>
      </w:tr>
      <w:tr w:rsidR="00950411" w:rsidRPr="00BA1A93" w14:paraId="66471C05" w14:textId="77777777" w:rsidTr="00933711">
        <w:trPr>
          <w:trHeight w:val="259"/>
        </w:trPr>
        <w:tc>
          <w:tcPr>
            <w:tcW w:w="310" w:type="dxa"/>
            <w:vAlign w:val="center"/>
          </w:tcPr>
          <w:p w14:paraId="4B217F41" w14:textId="2540C9E3"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5F1BB6C7" w14:textId="015B1481"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Огурцы</w:t>
            </w:r>
          </w:p>
        </w:tc>
        <w:tc>
          <w:tcPr>
            <w:tcW w:w="950" w:type="dxa"/>
            <w:vAlign w:val="center"/>
          </w:tcPr>
          <w:p w14:paraId="453FEC26" w14:textId="1E2E4E70"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183F3A8"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6E27589F"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767FB33C"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1C0BFF28"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Высший</w:t>
            </w:r>
          </w:p>
          <w:p w14:paraId="4053514F" w14:textId="13486CD6"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огурцов по размеру плода: Длинноплодные</w:t>
            </w:r>
          </w:p>
        </w:tc>
        <w:tc>
          <w:tcPr>
            <w:tcW w:w="1134" w:type="dxa"/>
            <w:vAlign w:val="center"/>
          </w:tcPr>
          <w:p w14:paraId="576325EE" w14:textId="5C841645"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11B2FA53" w14:textId="52574EAD"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3C51B601" w14:textId="7A72151E"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Pr>
          <w:p w14:paraId="049992F6" w14:textId="41FCA99F"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5A736D">
              <w:t>37,44</w:t>
            </w:r>
          </w:p>
        </w:tc>
        <w:tc>
          <w:tcPr>
            <w:tcW w:w="1213" w:type="dxa"/>
          </w:tcPr>
          <w:p w14:paraId="25C02BB1" w14:textId="150408CA"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5A736D">
              <w:t>260,87</w:t>
            </w:r>
          </w:p>
        </w:tc>
        <w:tc>
          <w:tcPr>
            <w:tcW w:w="1213" w:type="dxa"/>
          </w:tcPr>
          <w:p w14:paraId="5858EB48" w14:textId="56D1E08F"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5A736D">
              <w:t>9 766,97</w:t>
            </w:r>
          </w:p>
        </w:tc>
      </w:tr>
      <w:tr w:rsidR="00950411" w:rsidRPr="00BA1A93" w14:paraId="2F090836" w14:textId="77777777" w:rsidTr="00933711">
        <w:trPr>
          <w:trHeight w:val="259"/>
        </w:trPr>
        <w:tc>
          <w:tcPr>
            <w:tcW w:w="310" w:type="dxa"/>
            <w:vAlign w:val="center"/>
          </w:tcPr>
          <w:p w14:paraId="2E055155" w14:textId="418DC8F8"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1D0E019F" w14:textId="5BEF024A"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 xml:space="preserve">Субпродукты пищевые </w:t>
            </w:r>
            <w:r w:rsidRPr="000A2B4D">
              <w:rPr>
                <w:rFonts w:ascii="Times New Roman" w:hAnsi="Times New Roman" w:cs="Times New Roman"/>
                <w:shd w:val="clear" w:color="auto" w:fill="FFFFFF"/>
              </w:rPr>
              <w:lastRenderedPageBreak/>
              <w:t>говяжьи замороженные</w:t>
            </w:r>
          </w:p>
        </w:tc>
        <w:tc>
          <w:tcPr>
            <w:tcW w:w="950" w:type="dxa"/>
            <w:vAlign w:val="center"/>
          </w:tcPr>
          <w:p w14:paraId="3D60FF23" w14:textId="7B37BC67"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w:t>
            </w:r>
          </w:p>
        </w:tc>
        <w:tc>
          <w:tcPr>
            <w:tcW w:w="6705" w:type="dxa"/>
            <w:vAlign w:val="center"/>
          </w:tcPr>
          <w:p w14:paraId="2443AE5C"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5384CB79"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9E309C">
              <w:rPr>
                <w:rFonts w:ascii="Times New Roman" w:hAnsi="Times New Roman" w:cs="Times New Roman"/>
                <w:sz w:val="14"/>
                <w:szCs w:val="14"/>
                <w:shd w:val="clear" w:color="auto" w:fill="FFFFFF"/>
              </w:rPr>
              <w:lastRenderedPageBreak/>
              <w:t>"Пищевая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287EC8CF"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мяса: Говядина</w:t>
            </w:r>
          </w:p>
          <w:p w14:paraId="22EA7D99"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субпродукта: Печень</w:t>
            </w:r>
          </w:p>
          <w:p w14:paraId="4D28BB67" w14:textId="18E12C9A"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Субпродукт в блоках: Нет</w:t>
            </w:r>
          </w:p>
        </w:tc>
        <w:tc>
          <w:tcPr>
            <w:tcW w:w="1134" w:type="dxa"/>
            <w:vAlign w:val="center"/>
          </w:tcPr>
          <w:p w14:paraId="2EAA4885" w14:textId="1178D781"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786" w:type="dxa"/>
            <w:vAlign w:val="center"/>
          </w:tcPr>
          <w:p w14:paraId="55ACD195" w14:textId="63F0353F"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7D89E0E3" w14:textId="1137935F"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Pr>
          <w:p w14:paraId="40E3D98D" w14:textId="65C19118"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D62C94">
              <w:t>72,76</w:t>
            </w:r>
          </w:p>
        </w:tc>
        <w:tc>
          <w:tcPr>
            <w:tcW w:w="1213" w:type="dxa"/>
          </w:tcPr>
          <w:p w14:paraId="2D8559A7" w14:textId="4DE83A4F"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D62C94">
              <w:t>441,21</w:t>
            </w:r>
          </w:p>
        </w:tc>
        <w:tc>
          <w:tcPr>
            <w:tcW w:w="1213" w:type="dxa"/>
          </w:tcPr>
          <w:p w14:paraId="6FCD38CD" w14:textId="6111B473"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D62C94">
              <w:t>32 102,44</w:t>
            </w:r>
          </w:p>
        </w:tc>
      </w:tr>
      <w:tr w:rsidR="00950411" w:rsidRPr="00BA1A93" w14:paraId="5F3FBB3C" w14:textId="77777777" w:rsidTr="00933711">
        <w:trPr>
          <w:trHeight w:val="259"/>
        </w:trPr>
        <w:tc>
          <w:tcPr>
            <w:tcW w:w="310" w:type="dxa"/>
            <w:vAlign w:val="center"/>
          </w:tcPr>
          <w:p w14:paraId="7DABA69B" w14:textId="77639676"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3D239639" w14:textId="25C57204"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Сахар белый</w:t>
            </w:r>
          </w:p>
        </w:tc>
        <w:tc>
          <w:tcPr>
            <w:tcW w:w="950" w:type="dxa"/>
            <w:vAlign w:val="center"/>
          </w:tcPr>
          <w:p w14:paraId="1946E3BF" w14:textId="22B3BEE0"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64AE4C6C"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0DB6BC28"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искусственных ароматизаторов</w:t>
            </w:r>
          </w:p>
          <w:p w14:paraId="365CF3BE"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26FF961E"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62ECB6D"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сахара: Свекловичный</w:t>
            </w:r>
          </w:p>
          <w:p w14:paraId="3C3ED5DC"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Категория сахара: Экстра</w:t>
            </w:r>
          </w:p>
          <w:p w14:paraId="519F3AC7"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Форма сахара: Кристаллический</w:t>
            </w:r>
          </w:p>
          <w:p w14:paraId="4F9BE476" w14:textId="649EC6AC"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вкусоароматических добавок: Нет</w:t>
            </w:r>
          </w:p>
        </w:tc>
        <w:tc>
          <w:tcPr>
            <w:tcW w:w="1134" w:type="dxa"/>
            <w:vAlign w:val="center"/>
          </w:tcPr>
          <w:p w14:paraId="2A98670C" w14:textId="3A38A148"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33B60B94" w14:textId="2990171B"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5FE6AF1E" w14:textId="17D33962"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360 дней</w:t>
            </w:r>
          </w:p>
        </w:tc>
        <w:tc>
          <w:tcPr>
            <w:tcW w:w="1213" w:type="dxa"/>
          </w:tcPr>
          <w:p w14:paraId="0F7F4D1F" w14:textId="0B5E2236"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EC7888">
              <w:t>81,71</w:t>
            </w:r>
          </w:p>
        </w:tc>
        <w:tc>
          <w:tcPr>
            <w:tcW w:w="1213" w:type="dxa"/>
          </w:tcPr>
          <w:p w14:paraId="2FD8EA64" w14:textId="35533547"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EC7888">
              <w:t>63,60</w:t>
            </w:r>
          </w:p>
        </w:tc>
        <w:tc>
          <w:tcPr>
            <w:tcW w:w="1213" w:type="dxa"/>
          </w:tcPr>
          <w:p w14:paraId="2FA4C5A9" w14:textId="542FBF75"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EC7888">
              <w:t>5 196,76</w:t>
            </w:r>
          </w:p>
        </w:tc>
      </w:tr>
      <w:tr w:rsidR="00950411" w:rsidRPr="00BA1A93" w14:paraId="2713F2AB" w14:textId="77777777" w:rsidTr="00933711">
        <w:trPr>
          <w:trHeight w:val="259"/>
        </w:trPr>
        <w:tc>
          <w:tcPr>
            <w:tcW w:w="310" w:type="dxa"/>
            <w:vAlign w:val="center"/>
          </w:tcPr>
          <w:p w14:paraId="183C7EDF" w14:textId="42903696"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63DBF20C" w14:textId="28E412CB"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Сельдь соленая</w:t>
            </w:r>
          </w:p>
        </w:tc>
        <w:tc>
          <w:tcPr>
            <w:tcW w:w="950" w:type="dxa"/>
            <w:vAlign w:val="center"/>
          </w:tcPr>
          <w:p w14:paraId="07E1A9AE" w14:textId="50B1C1A6"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4E5ED738"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277357FC"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Первый</w:t>
            </w:r>
          </w:p>
          <w:p w14:paraId="0F0333D2"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08E7A787"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засола: Слабосоленая</w:t>
            </w:r>
          </w:p>
          <w:p w14:paraId="77371A3A" w14:textId="3A12AE46"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разделки: Неразделанная</w:t>
            </w:r>
          </w:p>
        </w:tc>
        <w:tc>
          <w:tcPr>
            <w:tcW w:w="1134" w:type="dxa"/>
            <w:vAlign w:val="center"/>
          </w:tcPr>
          <w:p w14:paraId="17F60EBF" w14:textId="79B49129"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55A0699C" w14:textId="1F31DB04"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5AD52E4C" w14:textId="56ABEB83"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15 суток</w:t>
            </w:r>
          </w:p>
        </w:tc>
        <w:tc>
          <w:tcPr>
            <w:tcW w:w="1213" w:type="dxa"/>
          </w:tcPr>
          <w:p w14:paraId="1EBFAF47" w14:textId="4815729F"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53148B">
              <w:t>10,95</w:t>
            </w:r>
          </w:p>
        </w:tc>
        <w:tc>
          <w:tcPr>
            <w:tcW w:w="1213" w:type="dxa"/>
          </w:tcPr>
          <w:p w14:paraId="3F5E11F2" w14:textId="79DB09A9"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53148B">
              <w:t>381,76</w:t>
            </w:r>
          </w:p>
        </w:tc>
        <w:tc>
          <w:tcPr>
            <w:tcW w:w="1213" w:type="dxa"/>
          </w:tcPr>
          <w:p w14:paraId="16E33FD1" w14:textId="630E98AC"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53148B">
              <w:t>4 180,27</w:t>
            </w:r>
          </w:p>
        </w:tc>
      </w:tr>
      <w:tr w:rsidR="00950411" w:rsidRPr="00BA1A93" w14:paraId="3E082F69" w14:textId="77777777" w:rsidTr="00933711">
        <w:trPr>
          <w:trHeight w:val="259"/>
        </w:trPr>
        <w:tc>
          <w:tcPr>
            <w:tcW w:w="310" w:type="dxa"/>
            <w:vAlign w:val="center"/>
          </w:tcPr>
          <w:p w14:paraId="44812FCE" w14:textId="318AECF0"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2B13D27F" w14:textId="3B28149D"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Соль пищевая</w:t>
            </w:r>
          </w:p>
        </w:tc>
        <w:tc>
          <w:tcPr>
            <w:tcW w:w="950" w:type="dxa"/>
            <w:vAlign w:val="center"/>
          </w:tcPr>
          <w:p w14:paraId="327F11C1" w14:textId="0BABA806"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5359B19D"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32FFC028"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обогащённая йодатом калия (KIO3)</w:t>
            </w:r>
          </w:p>
          <w:p w14:paraId="187B9C7E"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92F5F12"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095F1274"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соли по способу производства: Молотая</w:t>
            </w:r>
          </w:p>
          <w:p w14:paraId="1F53A89C"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Высший</w:t>
            </w:r>
          </w:p>
          <w:p w14:paraId="6778328D"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сырья для соли пищевой: Каменная</w:t>
            </w:r>
          </w:p>
          <w:p w14:paraId="093828D0"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Помол соли пищевой: №1</w:t>
            </w:r>
          </w:p>
          <w:p w14:paraId="4FD8D4C1" w14:textId="4A826205"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Соль йодированная: Да</w:t>
            </w:r>
          </w:p>
        </w:tc>
        <w:tc>
          <w:tcPr>
            <w:tcW w:w="1134" w:type="dxa"/>
            <w:vAlign w:val="center"/>
          </w:tcPr>
          <w:p w14:paraId="4C66E06E" w14:textId="06F724F9"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21BCC084" w14:textId="52521F0D"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637FCA32" w14:textId="337E1136"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137 суток</w:t>
            </w:r>
          </w:p>
        </w:tc>
        <w:tc>
          <w:tcPr>
            <w:tcW w:w="1213" w:type="dxa"/>
          </w:tcPr>
          <w:p w14:paraId="25A1CE8C" w14:textId="0626E066"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9F4374">
              <w:t>8,39</w:t>
            </w:r>
          </w:p>
        </w:tc>
        <w:tc>
          <w:tcPr>
            <w:tcW w:w="1213" w:type="dxa"/>
          </w:tcPr>
          <w:p w14:paraId="387CBD9A" w14:textId="1C7B4F58"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9F4374">
              <w:t>28,55</w:t>
            </w:r>
          </w:p>
        </w:tc>
        <w:tc>
          <w:tcPr>
            <w:tcW w:w="1213" w:type="dxa"/>
          </w:tcPr>
          <w:p w14:paraId="248283D4" w14:textId="419FB5D7"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9F4374">
              <w:t>239,53</w:t>
            </w:r>
          </w:p>
        </w:tc>
      </w:tr>
      <w:tr w:rsidR="00950411" w:rsidRPr="00BA1A93" w14:paraId="2C9008D2" w14:textId="77777777" w:rsidTr="00933711">
        <w:trPr>
          <w:trHeight w:val="259"/>
        </w:trPr>
        <w:tc>
          <w:tcPr>
            <w:tcW w:w="310" w:type="dxa"/>
            <w:vAlign w:val="center"/>
          </w:tcPr>
          <w:p w14:paraId="5F0F2B06" w14:textId="39B081DD"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63F26922" w14:textId="58298659"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Творог</w:t>
            </w:r>
          </w:p>
        </w:tc>
        <w:tc>
          <w:tcPr>
            <w:tcW w:w="950" w:type="dxa"/>
            <w:vAlign w:val="center"/>
          </w:tcPr>
          <w:p w14:paraId="65B82307" w14:textId="4C13E045"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318F8C09"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кг: ≤ 0,25</w:t>
            </w:r>
          </w:p>
          <w:p w14:paraId="6AFC0E5B"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p w14:paraId="62BFB823"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7007F2F3"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7C00451E"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min, %: ≥ 5</w:t>
            </w:r>
          </w:p>
          <w:p w14:paraId="31687F05"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молочного сырья: Смесь</w:t>
            </w:r>
          </w:p>
          <w:p w14:paraId="6424B00A" w14:textId="10DDA4AE"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max, %: ≤ 5</w:t>
            </w:r>
          </w:p>
        </w:tc>
        <w:tc>
          <w:tcPr>
            <w:tcW w:w="1134" w:type="dxa"/>
            <w:vAlign w:val="center"/>
          </w:tcPr>
          <w:p w14:paraId="6E824A12" w14:textId="22037417"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17607799" w14:textId="798957C4"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D427454" w14:textId="24F8EA00"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 суток</w:t>
            </w:r>
          </w:p>
        </w:tc>
        <w:tc>
          <w:tcPr>
            <w:tcW w:w="1213" w:type="dxa"/>
          </w:tcPr>
          <w:p w14:paraId="2C920327" w14:textId="632ED337"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9D50D8">
              <w:t>107,54</w:t>
            </w:r>
          </w:p>
        </w:tc>
        <w:tc>
          <w:tcPr>
            <w:tcW w:w="1213" w:type="dxa"/>
          </w:tcPr>
          <w:p w14:paraId="1975885E" w14:textId="1669DD3E"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9D50D8">
              <w:t>522,29</w:t>
            </w:r>
          </w:p>
        </w:tc>
        <w:tc>
          <w:tcPr>
            <w:tcW w:w="1213" w:type="dxa"/>
          </w:tcPr>
          <w:p w14:paraId="4CFD4D6C" w14:textId="76595B74"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9D50D8">
              <w:t>56 167,07</w:t>
            </w:r>
          </w:p>
        </w:tc>
      </w:tr>
      <w:tr w:rsidR="00950411" w:rsidRPr="00BA1A93" w14:paraId="0CE08BA1" w14:textId="77777777" w:rsidTr="00933711">
        <w:trPr>
          <w:trHeight w:val="259"/>
        </w:trPr>
        <w:tc>
          <w:tcPr>
            <w:tcW w:w="310" w:type="dxa"/>
            <w:vAlign w:val="center"/>
          </w:tcPr>
          <w:p w14:paraId="7671998C" w14:textId="4372CA7C"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7F1C86C4" w14:textId="3F02A83D"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Томаты (помидоры)</w:t>
            </w:r>
          </w:p>
        </w:tc>
        <w:tc>
          <w:tcPr>
            <w:tcW w:w="950" w:type="dxa"/>
            <w:vAlign w:val="center"/>
          </w:tcPr>
          <w:p w14:paraId="046B179A" w14:textId="63FCFE5B"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BB6CCDC"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2EDE1207"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186664FF"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2B3D44EF"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тип: Продолговатые (удлиненные)</w:t>
            </w:r>
          </w:p>
          <w:p w14:paraId="688A4470"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Высший</w:t>
            </w:r>
          </w:p>
          <w:p w14:paraId="1B750EF1" w14:textId="1B705EB2"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Цвет томатов: Красные</w:t>
            </w:r>
          </w:p>
        </w:tc>
        <w:tc>
          <w:tcPr>
            <w:tcW w:w="1134" w:type="dxa"/>
            <w:vAlign w:val="center"/>
          </w:tcPr>
          <w:p w14:paraId="74CAFC87" w14:textId="40ED9C9E"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2A46C41A" w14:textId="769E3DF3"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3F700CE" w14:textId="2FBB8A57"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Pr>
          <w:p w14:paraId="3CF17C7D" w14:textId="229E92BE"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BB7A2A">
              <w:t>30,40</w:t>
            </w:r>
          </w:p>
        </w:tc>
        <w:tc>
          <w:tcPr>
            <w:tcW w:w="1213" w:type="dxa"/>
          </w:tcPr>
          <w:p w14:paraId="05E69935" w14:textId="3870518D"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BB7A2A">
              <w:t>333,19</w:t>
            </w:r>
          </w:p>
        </w:tc>
        <w:tc>
          <w:tcPr>
            <w:tcW w:w="1213" w:type="dxa"/>
          </w:tcPr>
          <w:p w14:paraId="7A904CD5" w14:textId="47F54F7C"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BB7A2A">
              <w:t>10 128,98</w:t>
            </w:r>
          </w:p>
        </w:tc>
      </w:tr>
      <w:tr w:rsidR="00950411" w:rsidRPr="00BA1A93" w14:paraId="5A128112" w14:textId="77777777" w:rsidTr="00674374">
        <w:trPr>
          <w:trHeight w:val="259"/>
        </w:trPr>
        <w:tc>
          <w:tcPr>
            <w:tcW w:w="310" w:type="dxa"/>
            <w:vAlign w:val="center"/>
          </w:tcPr>
          <w:p w14:paraId="15A2DD6B" w14:textId="57F044B0"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24150B1E" w14:textId="77777777" w:rsidR="00950411" w:rsidRPr="00677B64" w:rsidRDefault="00950411" w:rsidP="00950411">
            <w:pPr>
              <w:spacing w:after="0" w:line="20" w:lineRule="atLeast"/>
              <w:contextualSpacing/>
              <w:jc w:val="center"/>
              <w:rPr>
                <w:rFonts w:ascii="Times New Roman" w:eastAsia="Times New Roman" w:hAnsi="Times New Roman" w:cs="Times New Roman"/>
                <w:sz w:val="16"/>
                <w:szCs w:val="16"/>
                <w:lang w:eastAsia="ru-RU"/>
              </w:rPr>
            </w:pPr>
            <w:r w:rsidRPr="00677B64">
              <w:rPr>
                <w:rFonts w:ascii="Times New Roman" w:hAnsi="Times New Roman" w:cs="Times New Roman"/>
                <w:sz w:val="16"/>
                <w:szCs w:val="16"/>
                <w:shd w:val="clear" w:color="auto" w:fill="FFFFFF"/>
              </w:rPr>
              <w:t>Филе тресковых рыб мороженое</w:t>
            </w:r>
          </w:p>
        </w:tc>
        <w:tc>
          <w:tcPr>
            <w:tcW w:w="950" w:type="dxa"/>
            <w:vAlign w:val="center"/>
          </w:tcPr>
          <w:p w14:paraId="56584F0B" w14:textId="77777777"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14DD4E56"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рыбы: Треска</w:t>
            </w:r>
          </w:p>
          <w:p w14:paraId="0912FDF5"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38A542C5"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36FF6432"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Неглазированное</w:t>
            </w:r>
          </w:p>
          <w:p w14:paraId="7EB3A9D4"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Категория: Высшая</w:t>
            </w:r>
          </w:p>
          <w:p w14:paraId="4D8717C9"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филе: Филе без кожи</w:t>
            </w:r>
          </w:p>
        </w:tc>
        <w:tc>
          <w:tcPr>
            <w:tcW w:w="1134" w:type="dxa"/>
            <w:vAlign w:val="center"/>
          </w:tcPr>
          <w:p w14:paraId="52A857E7" w14:textId="77777777"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1F41299D" w14:textId="77777777"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21E626B5" w14:textId="77777777"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Pr>
          <w:p w14:paraId="1567A9D9" w14:textId="4EF4B723"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682309">
              <w:t>99,75</w:t>
            </w:r>
          </w:p>
        </w:tc>
        <w:tc>
          <w:tcPr>
            <w:tcW w:w="1213" w:type="dxa"/>
          </w:tcPr>
          <w:p w14:paraId="44EBB73C" w14:textId="1D22A311"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682309">
              <w:t>943,52</w:t>
            </w:r>
          </w:p>
        </w:tc>
        <w:tc>
          <w:tcPr>
            <w:tcW w:w="1213" w:type="dxa"/>
          </w:tcPr>
          <w:p w14:paraId="21E144A0" w14:textId="54D6857D"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682309">
              <w:t>94 116,12</w:t>
            </w:r>
          </w:p>
        </w:tc>
      </w:tr>
      <w:tr w:rsidR="00B14303" w:rsidRPr="00BA1A93" w14:paraId="6B204993" w14:textId="77777777" w:rsidTr="002B3E6B">
        <w:trPr>
          <w:trHeight w:val="259"/>
        </w:trPr>
        <w:tc>
          <w:tcPr>
            <w:tcW w:w="14123" w:type="dxa"/>
            <w:gridSpan w:val="9"/>
            <w:vAlign w:val="center"/>
          </w:tcPr>
          <w:p w14:paraId="7A359C49" w14:textId="65F8BC6C" w:rsidR="00B14303" w:rsidRPr="009E309C" w:rsidRDefault="00B14303" w:rsidP="009E309C">
            <w:pPr>
              <w:spacing w:after="0" w:line="20" w:lineRule="atLeast"/>
              <w:contextualSpacing/>
              <w:jc w:val="center"/>
              <w:rPr>
                <w:rFonts w:ascii="Times New Roman" w:hAnsi="Times New Roman" w:cs="Times New Roman"/>
                <w:b/>
                <w:sz w:val="14"/>
                <w:szCs w:val="14"/>
                <w:shd w:val="clear" w:color="auto" w:fill="FFFFFF"/>
              </w:rPr>
            </w:pPr>
          </w:p>
        </w:tc>
        <w:tc>
          <w:tcPr>
            <w:tcW w:w="1213" w:type="dxa"/>
            <w:vAlign w:val="center"/>
          </w:tcPr>
          <w:p w14:paraId="75B991EE" w14:textId="0C6B5762" w:rsidR="00B14303" w:rsidRPr="00D17E4C" w:rsidRDefault="00B14303" w:rsidP="00CC22FF">
            <w:pPr>
              <w:spacing w:after="0" w:line="20" w:lineRule="atLeast"/>
              <w:contextualSpacing/>
              <w:jc w:val="center"/>
              <w:rPr>
                <w:rFonts w:ascii="Times New Roman" w:hAnsi="Times New Roman" w:cs="Times New Roman"/>
                <w:sz w:val="20"/>
                <w:szCs w:val="20"/>
                <w:shd w:val="clear" w:color="auto" w:fill="FFFFFF"/>
              </w:rPr>
            </w:pPr>
          </w:p>
        </w:tc>
      </w:tr>
    </w:tbl>
    <w:p w14:paraId="3CDA092A" w14:textId="7F0C22D4"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p>
    <w:tbl>
      <w:tblPr>
        <w:tblW w:w="9060" w:type="dxa"/>
        <w:tblInd w:w="15" w:type="dxa"/>
        <w:tblCellMar>
          <w:left w:w="0" w:type="dxa"/>
          <w:right w:w="0" w:type="dxa"/>
        </w:tblCellMar>
        <w:tblLook w:val="04A0" w:firstRow="1" w:lastRow="0" w:firstColumn="1" w:lastColumn="0" w:noHBand="0" w:noVBand="1"/>
      </w:tblPr>
      <w:tblGrid>
        <w:gridCol w:w="4795"/>
        <w:gridCol w:w="152"/>
        <w:gridCol w:w="4113"/>
      </w:tblGrid>
      <w:tr w:rsidR="00AB1028" w:rsidRPr="000E7BFC" w14:paraId="0A214D08" w14:textId="77777777" w:rsidTr="000B2B99">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0B2B99">
        <w:tc>
          <w:tcPr>
            <w:tcW w:w="0" w:type="auto"/>
            <w:hideMark/>
          </w:tcPr>
          <w:p w14:paraId="3A94CFA6" w14:textId="5AC6C5C7" w:rsidR="00AB1028" w:rsidRPr="000E7BFC" w:rsidRDefault="00273114" w:rsidP="000B2B99">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Н.В.Григорьева</w:t>
            </w:r>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4158307C" w:rsidR="00AB1028" w:rsidRPr="000E7BFC" w:rsidRDefault="00AB1028" w:rsidP="000B2B99">
            <w:pPr>
              <w:spacing w:after="0" w:line="20" w:lineRule="atLeast"/>
              <w:contextualSpacing/>
              <w:jc w:val="center"/>
              <w:rPr>
                <w:rFonts w:ascii="Times New Roman" w:eastAsia="Times New Roman" w:hAnsi="Times New Roman" w:cs="Times New Roman"/>
                <w:lang w:eastAsia="ru-RU"/>
              </w:rPr>
            </w:pPr>
          </w:p>
        </w:tc>
      </w:tr>
      <w:tr w:rsidR="000B2B99" w:rsidRPr="000E7BFC" w14:paraId="6FDABBF6" w14:textId="77777777" w:rsidTr="000B2B99">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5816341F"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8A4C56C" w14:textId="574790F4"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r w:rsidR="000B2B99" w:rsidRPr="00960750">
        <w:rPr>
          <w:rFonts w:ascii="Times New Roman" w:eastAsia="Times New Roman" w:hAnsi="Times New Roman" w:cs="Times New Roman"/>
          <w:lang w:eastAsia="ru-RU"/>
        </w:rPr>
        <w:t xml:space="preserve">N </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0" w:name="p965"/>
      <w:bookmarkEnd w:id="20"/>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295A8F4" w14:textId="77777777" w:rsidR="00550527" w:rsidRPr="00550527" w:rsidRDefault="00550527" w:rsidP="00550527">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512F792F" w14:textId="1C8C908F" w:rsidR="00F37CF4" w:rsidRDefault="00F37CF4" w:rsidP="00F37CF4">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548E1A2" w14:textId="77777777" w:rsidR="00F37CF4" w:rsidRPr="00C64C54" w:rsidRDefault="00F37CF4" w:rsidP="00F37CF4">
      <w:pPr>
        <w:spacing w:after="0" w:line="20" w:lineRule="atLeast"/>
        <w:contextualSpacing/>
        <w:jc w:val="center"/>
        <w:rPr>
          <w:rFonts w:ascii="Times New Roman" w:eastAsia="Times New Roman" w:hAnsi="Times New Roman" w:cs="Times New Roman"/>
          <w:lang w:eastAsia="ru-RU"/>
        </w:rPr>
      </w:pPr>
    </w:p>
    <w:p w14:paraId="7804CA5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6AD40256" w14:textId="77777777" w:rsidR="00F37CF4" w:rsidRPr="00C64C54" w:rsidRDefault="00DF3EA3" w:rsidP="00F37CF4">
      <w:pPr>
        <w:spacing w:after="0" w:line="20" w:lineRule="atLeast"/>
        <w:ind w:firstLine="540"/>
        <w:contextualSpacing/>
        <w:jc w:val="both"/>
        <w:rPr>
          <w:rFonts w:ascii="Times New Roman" w:eastAsia="Times New Roman" w:hAnsi="Times New Roman" w:cs="Times New Roman"/>
          <w:lang w:eastAsia="ru-RU"/>
        </w:rPr>
      </w:pPr>
      <w:hyperlink r:id="rId14"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626A920E" w14:textId="77777777" w:rsidR="00F37CF4" w:rsidRPr="00C64C54" w:rsidRDefault="00DF3EA3" w:rsidP="00F37CF4">
      <w:pPr>
        <w:spacing w:after="0" w:line="20" w:lineRule="atLeast"/>
        <w:ind w:firstLine="540"/>
        <w:contextualSpacing/>
        <w:jc w:val="both"/>
        <w:rPr>
          <w:rFonts w:ascii="Times New Roman" w:eastAsia="Times New Roman" w:hAnsi="Times New Roman" w:cs="Times New Roman"/>
          <w:lang w:eastAsia="ru-RU"/>
        </w:rPr>
      </w:pPr>
      <w:hyperlink r:id="rId15"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D7203D2" w14:textId="77777777" w:rsidR="00F37CF4" w:rsidRPr="00C64C54" w:rsidRDefault="00DF3EA3" w:rsidP="00F37CF4">
      <w:pPr>
        <w:spacing w:after="0" w:line="20" w:lineRule="atLeast"/>
        <w:ind w:firstLine="540"/>
        <w:contextualSpacing/>
        <w:jc w:val="both"/>
        <w:rPr>
          <w:rFonts w:ascii="Times New Roman" w:eastAsia="Times New Roman" w:hAnsi="Times New Roman" w:cs="Times New Roman"/>
          <w:lang w:eastAsia="ru-RU"/>
        </w:rPr>
      </w:pPr>
      <w:hyperlink r:id="rId16"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0A0955E0"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7"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33029E6" w14:textId="77777777" w:rsidR="00F37CF4" w:rsidRPr="00C64C54" w:rsidRDefault="00DF3EA3" w:rsidP="00F37CF4">
      <w:pPr>
        <w:spacing w:after="0" w:line="20" w:lineRule="atLeast"/>
        <w:ind w:firstLine="540"/>
        <w:contextualSpacing/>
        <w:jc w:val="both"/>
        <w:rPr>
          <w:rFonts w:ascii="Times New Roman" w:eastAsia="Times New Roman" w:hAnsi="Times New Roman" w:cs="Times New Roman"/>
          <w:lang w:eastAsia="ru-RU"/>
        </w:rPr>
      </w:pPr>
      <w:hyperlink r:id="rId18" w:history="1">
        <w:r w:rsidR="00F37CF4" w:rsidRPr="009939A5">
          <w:rPr>
            <w:rFonts w:ascii="Times New Roman" w:eastAsia="Times New Roman" w:hAnsi="Times New Roman" w:cs="Times New Roman"/>
            <w:u w:val="single"/>
            <w:lang w:eastAsia="ru-RU"/>
          </w:rPr>
          <w:t>Закона</w:t>
        </w:r>
      </w:hyperlink>
      <w:r w:rsidR="00F37CF4"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F37CF4" w:rsidRPr="00C64C54">
        <w:rPr>
          <w:rFonts w:ascii="Times New Roman" w:eastAsia="Times New Roman" w:hAnsi="Times New Roman" w:cs="Times New Roman"/>
          <w:lang w:eastAsia="ru-RU"/>
        </w:rPr>
        <w:t xml:space="preserve"> </w:t>
      </w:r>
    </w:p>
    <w:p w14:paraId="09C426E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5148D22"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407733CF"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380B599A"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267934C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12EA62E1"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44E0082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5"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1A4FB9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6"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15561CC"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7"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13958596" w14:textId="77777777" w:rsidR="00F37CF4" w:rsidRPr="00C64C54" w:rsidRDefault="00DF3EA3" w:rsidP="00F37CF4">
      <w:pPr>
        <w:spacing w:after="0" w:line="20" w:lineRule="atLeast"/>
        <w:ind w:firstLine="540"/>
        <w:contextualSpacing/>
        <w:jc w:val="both"/>
        <w:rPr>
          <w:rFonts w:ascii="Times New Roman" w:eastAsia="Times New Roman" w:hAnsi="Times New Roman" w:cs="Times New Roman"/>
          <w:lang w:eastAsia="ru-RU"/>
        </w:rPr>
      </w:pPr>
      <w:hyperlink r:id="rId28" w:history="1">
        <w:r w:rsidR="00F37CF4" w:rsidRPr="00C64C54">
          <w:rPr>
            <w:rFonts w:ascii="Times New Roman" w:eastAsia="Times New Roman" w:hAnsi="Times New Roman" w:cs="Times New Roman"/>
            <w:u w:val="single"/>
            <w:lang w:eastAsia="ru-RU"/>
          </w:rPr>
          <w:t>Статьи 469</w:t>
        </w:r>
      </w:hyperlink>
      <w:r w:rsidR="00F37CF4" w:rsidRPr="00C64C54">
        <w:rPr>
          <w:rFonts w:ascii="Times New Roman" w:eastAsia="Times New Roman" w:hAnsi="Times New Roman" w:cs="Times New Roman"/>
          <w:lang w:eastAsia="ru-RU"/>
        </w:rPr>
        <w:t xml:space="preserve"> Гражданского кодекса Российской Федерации. </w:t>
      </w:r>
    </w:p>
    <w:p w14:paraId="6A3280FD"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E8B5E4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33AC80A4"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BCFEBEA"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9">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0">
        <w:r w:rsidRPr="00E63D82">
          <w:rPr>
            <w:rStyle w:val="a8"/>
            <w:rFonts w:ascii="Times New Roman" w:eastAsia="Times New Roman" w:hAnsi="Times New Roman" w:cs="Times New Roman"/>
            <w:color w:val="auto"/>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729A7620"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31">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2">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3">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4">
        <w:r w:rsidRPr="00E63D82">
          <w:rPr>
            <w:rStyle w:val="a8"/>
            <w:rFonts w:ascii="Times New Roman" w:eastAsia="Times New Roman" w:hAnsi="Times New Roman" w:cs="Times New Roman"/>
            <w:color w:val="auto"/>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5">
        <w:r w:rsidRPr="00E63D82">
          <w:rPr>
            <w:rStyle w:val="a8"/>
            <w:rFonts w:ascii="Times New Roman" w:eastAsia="Times New Roman" w:hAnsi="Times New Roman" w:cs="Times New Roman"/>
            <w:color w:val="auto"/>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AB2AF3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23F8F27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6">
        <w:r w:rsidRPr="00E63D82">
          <w:rPr>
            <w:rStyle w:val="a8"/>
            <w:rFonts w:ascii="Times New Roman" w:eastAsia="Times New Roman" w:hAnsi="Times New Roman" w:cs="Times New Roman"/>
            <w:color w:val="auto"/>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7">
        <w:r w:rsidRPr="00E63D82">
          <w:rPr>
            <w:rStyle w:val="a8"/>
            <w:rFonts w:ascii="Times New Roman" w:eastAsia="Times New Roman" w:hAnsi="Times New Roman" w:cs="Times New Roman"/>
            <w:color w:val="auto"/>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8">
        <w:r w:rsidRPr="00E63D82">
          <w:rPr>
            <w:rStyle w:val="a8"/>
            <w:rFonts w:ascii="Times New Roman" w:eastAsia="Times New Roman" w:hAnsi="Times New Roman" w:cs="Times New Roman"/>
            <w:color w:val="auto"/>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9">
        <w:r w:rsidRPr="00E63D82">
          <w:rPr>
            <w:rStyle w:val="a8"/>
            <w:rFonts w:ascii="Times New Roman" w:eastAsia="Times New Roman" w:hAnsi="Times New Roman" w:cs="Times New Roman"/>
            <w:color w:val="auto"/>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07A105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0">
        <w:r w:rsidRPr="00E63D82">
          <w:rPr>
            <w:rStyle w:val="a8"/>
            <w:rFonts w:ascii="Times New Roman" w:eastAsia="Times New Roman" w:hAnsi="Times New Roman" w:cs="Times New Roman"/>
            <w:color w:val="auto"/>
            <w:u w:val="none"/>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41">
        <w:r w:rsidRPr="00E63D82">
          <w:rPr>
            <w:rStyle w:val="a8"/>
            <w:rFonts w:ascii="Times New Roman" w:eastAsia="Times New Roman" w:hAnsi="Times New Roman" w:cs="Times New Roman"/>
            <w:color w:val="auto"/>
            <w:u w:val="none"/>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05D1253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438E238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3EF686E7"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12A22BFB"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27DEA6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6396C11E"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297B8938"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034C03B6" w14:textId="77777777" w:rsidR="00F37CF4" w:rsidRPr="00287716"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163712D8" w14:textId="77777777" w:rsidR="00F37CF4" w:rsidRPr="009939A5"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9DAA50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33F94BF1"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DE32CF2" w14:textId="2C96E069"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F403C4C"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2E55F72B"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2F7F201"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D0BF1D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E49D15E" w14:textId="38073C0A"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0F2048C" w14:textId="77777777" w:rsidR="00F37CF4" w:rsidRPr="00B26C6E" w:rsidRDefault="00F37CF4" w:rsidP="00F37CF4">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0FA56360"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56E21EBC" w14:textId="77777777" w:rsidR="00F37CF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BC1E95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1922712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595C7D66"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4C4398C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1B440C9"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686D35C" w14:textId="403BECA3" w:rsidR="00CB154E" w:rsidRDefault="00F37CF4" w:rsidP="0059455B">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00AB1028"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795"/>
        <w:gridCol w:w="152"/>
        <w:gridCol w:w="4113"/>
      </w:tblGrid>
      <w:tr w:rsidR="00CB154E" w:rsidRPr="000E7BFC" w14:paraId="571F97FF" w14:textId="77777777" w:rsidTr="00190107">
        <w:tc>
          <w:tcPr>
            <w:tcW w:w="0" w:type="auto"/>
            <w:hideMark/>
          </w:tcPr>
          <w:p w14:paraId="5D676250"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233747F"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B091961"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CB154E" w:rsidRPr="000E7BFC" w14:paraId="61C8167E" w14:textId="77777777" w:rsidTr="00190107">
        <w:tc>
          <w:tcPr>
            <w:tcW w:w="0" w:type="auto"/>
            <w:hideMark/>
          </w:tcPr>
          <w:p w14:paraId="7216F1EB" w14:textId="517EFD4C" w:rsidR="00CB154E" w:rsidRPr="000E7BFC" w:rsidRDefault="00273114" w:rsidP="00190107">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Н.В.Григорьева</w:t>
            </w:r>
          </w:p>
        </w:tc>
        <w:tc>
          <w:tcPr>
            <w:tcW w:w="0" w:type="auto"/>
            <w:hideMark/>
          </w:tcPr>
          <w:p w14:paraId="754BADDE"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5A1442" w14:textId="6F48EF38" w:rsidR="00CB154E" w:rsidRPr="000E7BFC" w:rsidRDefault="00CB154E" w:rsidP="00190107">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CB154E" w:rsidRPr="000E7BFC" w14:paraId="191150AB" w14:textId="77777777" w:rsidTr="00190107">
        <w:tc>
          <w:tcPr>
            <w:tcW w:w="0" w:type="auto"/>
            <w:gridSpan w:val="3"/>
            <w:hideMark/>
          </w:tcPr>
          <w:p w14:paraId="5413DCFA"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1104F6F5" w14:textId="057B4EB3" w:rsidR="00550527" w:rsidRDefault="00550527" w:rsidP="0059455B">
      <w:pPr>
        <w:spacing w:after="0" w:line="20" w:lineRule="atLeast"/>
        <w:contextualSpacing/>
        <w:jc w:val="both"/>
        <w:rPr>
          <w:rFonts w:ascii="Times New Roman" w:eastAsia="Times New Roman" w:hAnsi="Times New Roman" w:cs="Times New Roman"/>
          <w:color w:val="FF0000"/>
          <w:lang w:eastAsia="ru-RU"/>
        </w:rPr>
        <w:sectPr w:rsidR="00550527" w:rsidSect="00550527">
          <w:pgSz w:w="11906" w:h="16838"/>
          <w:pgMar w:top="1134" w:right="424" w:bottom="1134" w:left="1701" w:header="708" w:footer="708" w:gutter="0"/>
          <w:cols w:space="708"/>
          <w:docGrid w:linePitch="360"/>
        </w:sectPr>
      </w:pPr>
    </w:p>
    <w:p w14:paraId="21E0738E" w14:textId="296BF056" w:rsidR="004D3834" w:rsidRDefault="004D3834" w:rsidP="0000426F">
      <w:pPr>
        <w:spacing w:after="0" w:line="20" w:lineRule="atLeast"/>
        <w:contextualSpacing/>
        <w:jc w:val="right"/>
        <w:rPr>
          <w:rFonts w:ascii="Times New Roman" w:eastAsia="Times New Roman" w:hAnsi="Times New Roman" w:cs="Times New Roman"/>
          <w:color w:val="FF0000"/>
          <w:lang w:eastAsia="ru-RU"/>
        </w:rPr>
      </w:pPr>
    </w:p>
    <w:sectPr w:rsidR="004D38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237252" w14:textId="77777777" w:rsidR="00DF3EA3" w:rsidRDefault="00DF3EA3" w:rsidP="00A11C3C">
      <w:pPr>
        <w:spacing w:after="0" w:line="240" w:lineRule="auto"/>
      </w:pPr>
      <w:r>
        <w:separator/>
      </w:r>
    </w:p>
  </w:endnote>
  <w:endnote w:type="continuationSeparator" w:id="0">
    <w:p w14:paraId="78903085" w14:textId="77777777" w:rsidR="00DF3EA3" w:rsidRDefault="00DF3EA3"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2D8ABF" w14:textId="77777777" w:rsidR="00B60ED2" w:rsidRDefault="00B60ED2" w:rsidP="00307E0D">
    <w:pPr>
      <w:pStyle w:val="a5"/>
      <w:framePr w:wrap="around" w:vAnchor="text" w:hAnchor="margin" w:xAlign="right" w:y="1"/>
      <w:ind w:left="432"/>
      <w:rPr>
        <w:rStyle w:val="af0"/>
      </w:rPr>
    </w:pPr>
    <w:r>
      <w:rPr>
        <w:rStyle w:val="af0"/>
      </w:rPr>
      <w:fldChar w:fldCharType="begin"/>
    </w:r>
    <w:r>
      <w:rPr>
        <w:rStyle w:val="af0"/>
      </w:rPr>
      <w:instrText xml:space="preserve">PAGE  </w:instrText>
    </w:r>
    <w:r>
      <w:rPr>
        <w:rStyle w:val="af0"/>
      </w:rPr>
      <w:fldChar w:fldCharType="separate"/>
    </w:r>
    <w:r w:rsidR="00C02F64">
      <w:rPr>
        <w:rStyle w:val="af0"/>
        <w:noProof/>
      </w:rPr>
      <w:t>1</w:t>
    </w:r>
    <w:r>
      <w:rPr>
        <w:rStyle w:val="af0"/>
      </w:rPr>
      <w:fldChar w:fldCharType="end"/>
    </w:r>
  </w:p>
  <w:p w14:paraId="4F30B41A" w14:textId="77777777" w:rsidR="00B60ED2" w:rsidRDefault="00B60ED2" w:rsidP="00307E0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C8430" w14:textId="77777777" w:rsidR="00B60ED2" w:rsidRDefault="00B60ED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3C38A6" w14:textId="77777777" w:rsidR="00B60ED2" w:rsidRDefault="00B60ED2">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61B8CC" w14:textId="77777777" w:rsidR="00B60ED2" w:rsidRDefault="00B60ED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8BC444" w14:textId="77777777" w:rsidR="00DF3EA3" w:rsidRDefault="00DF3EA3" w:rsidP="00A11C3C">
      <w:pPr>
        <w:spacing w:after="0" w:line="240" w:lineRule="auto"/>
      </w:pPr>
      <w:r>
        <w:separator/>
      </w:r>
    </w:p>
  </w:footnote>
  <w:footnote w:type="continuationSeparator" w:id="0">
    <w:p w14:paraId="1B371128" w14:textId="77777777" w:rsidR="00DF3EA3" w:rsidRDefault="00DF3EA3" w:rsidP="00A11C3C">
      <w:pPr>
        <w:spacing w:after="0" w:line="240" w:lineRule="auto"/>
      </w:pPr>
      <w:r>
        <w:continuationSeparator/>
      </w:r>
    </w:p>
  </w:footnote>
  <w:footnote w:id="1">
    <w:p w14:paraId="4221AE54" w14:textId="77777777" w:rsidR="00B60ED2" w:rsidRPr="00397247" w:rsidRDefault="00B60ED2" w:rsidP="00B60ED2">
      <w:pPr>
        <w:pStyle w:val="aa"/>
        <w:jc w:val="both"/>
        <w:rPr>
          <w:rFonts w:ascii="Times New Roman" w:hAnsi="Times New Roman" w:cs="Times New Roman"/>
        </w:rPr>
      </w:pPr>
      <w:r w:rsidRPr="00397247">
        <w:rPr>
          <w:rStyle w:val="ac"/>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129A1B6" w14:textId="77777777" w:rsidR="00B60ED2" w:rsidRPr="001E730D" w:rsidRDefault="00B60ED2" w:rsidP="00B60ED2">
      <w:pPr>
        <w:pStyle w:val="aa"/>
        <w:jc w:val="both"/>
        <w:rPr>
          <w:rFonts w:ascii="Times New Roman" w:hAnsi="Times New Roman" w:cs="Times New Roman"/>
        </w:rPr>
      </w:pPr>
      <w:r w:rsidRPr="001E730D">
        <w:rPr>
          <w:rStyle w:val="ac"/>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F931D" w14:textId="77777777" w:rsidR="00B60ED2" w:rsidRDefault="00B60ED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EAD8E" w14:textId="77777777" w:rsidR="00B60ED2" w:rsidRDefault="00B60ED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EC1DD" w14:textId="77777777" w:rsidR="00B60ED2" w:rsidRDefault="00B60ED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0426F"/>
    <w:rsid w:val="00023CD5"/>
    <w:rsid w:val="0003340B"/>
    <w:rsid w:val="00041D7B"/>
    <w:rsid w:val="00047C1E"/>
    <w:rsid w:val="00063617"/>
    <w:rsid w:val="00075373"/>
    <w:rsid w:val="0008175F"/>
    <w:rsid w:val="00084B51"/>
    <w:rsid w:val="00094CB8"/>
    <w:rsid w:val="000969CF"/>
    <w:rsid w:val="000A5C7F"/>
    <w:rsid w:val="000B1C98"/>
    <w:rsid w:val="000B2B99"/>
    <w:rsid w:val="000C27AB"/>
    <w:rsid w:val="000D4A4B"/>
    <w:rsid w:val="000D6C02"/>
    <w:rsid w:val="000E0350"/>
    <w:rsid w:val="000E7B92"/>
    <w:rsid w:val="000E7BFC"/>
    <w:rsid w:val="000F7173"/>
    <w:rsid w:val="000F7ABF"/>
    <w:rsid w:val="0014118F"/>
    <w:rsid w:val="001421F8"/>
    <w:rsid w:val="00164BC9"/>
    <w:rsid w:val="001664CD"/>
    <w:rsid w:val="00172DA9"/>
    <w:rsid w:val="00181E0E"/>
    <w:rsid w:val="00187876"/>
    <w:rsid w:val="00190107"/>
    <w:rsid w:val="00195E36"/>
    <w:rsid w:val="001B774A"/>
    <w:rsid w:val="001C4668"/>
    <w:rsid w:val="001D7090"/>
    <w:rsid w:val="001E22AB"/>
    <w:rsid w:val="001E3893"/>
    <w:rsid w:val="001F7CFF"/>
    <w:rsid w:val="0020059B"/>
    <w:rsid w:val="002052D5"/>
    <w:rsid w:val="0020547F"/>
    <w:rsid w:val="00205E4F"/>
    <w:rsid w:val="0021290E"/>
    <w:rsid w:val="002160CB"/>
    <w:rsid w:val="00220070"/>
    <w:rsid w:val="002316A5"/>
    <w:rsid w:val="00241364"/>
    <w:rsid w:val="00251860"/>
    <w:rsid w:val="0025695E"/>
    <w:rsid w:val="00256F53"/>
    <w:rsid w:val="0026716B"/>
    <w:rsid w:val="00273114"/>
    <w:rsid w:val="00273C44"/>
    <w:rsid w:val="00283029"/>
    <w:rsid w:val="002955DE"/>
    <w:rsid w:val="00296316"/>
    <w:rsid w:val="002A111C"/>
    <w:rsid w:val="002B3E6B"/>
    <w:rsid w:val="002B5918"/>
    <w:rsid w:val="002C54D4"/>
    <w:rsid w:val="002D15F4"/>
    <w:rsid w:val="002E656C"/>
    <w:rsid w:val="002E72A4"/>
    <w:rsid w:val="002F46FF"/>
    <w:rsid w:val="0032455F"/>
    <w:rsid w:val="00326D5F"/>
    <w:rsid w:val="00332F67"/>
    <w:rsid w:val="00333758"/>
    <w:rsid w:val="00336C62"/>
    <w:rsid w:val="00342853"/>
    <w:rsid w:val="00344926"/>
    <w:rsid w:val="00351A0C"/>
    <w:rsid w:val="00351AEE"/>
    <w:rsid w:val="00362D11"/>
    <w:rsid w:val="0036700D"/>
    <w:rsid w:val="00375F0E"/>
    <w:rsid w:val="003821DE"/>
    <w:rsid w:val="00387843"/>
    <w:rsid w:val="003941DF"/>
    <w:rsid w:val="003A182D"/>
    <w:rsid w:val="003A7BB1"/>
    <w:rsid w:val="003B2DBA"/>
    <w:rsid w:val="003B4DCA"/>
    <w:rsid w:val="003C3A79"/>
    <w:rsid w:val="003C4BB4"/>
    <w:rsid w:val="003D3C68"/>
    <w:rsid w:val="003D474F"/>
    <w:rsid w:val="003E0BBA"/>
    <w:rsid w:val="003E1C8D"/>
    <w:rsid w:val="003F3D4B"/>
    <w:rsid w:val="00400D61"/>
    <w:rsid w:val="00403F58"/>
    <w:rsid w:val="004052E0"/>
    <w:rsid w:val="0040626C"/>
    <w:rsid w:val="0041172A"/>
    <w:rsid w:val="004238AE"/>
    <w:rsid w:val="0043014E"/>
    <w:rsid w:val="00433319"/>
    <w:rsid w:val="00444B37"/>
    <w:rsid w:val="00444E98"/>
    <w:rsid w:val="00457598"/>
    <w:rsid w:val="00457631"/>
    <w:rsid w:val="004703B5"/>
    <w:rsid w:val="00470B4D"/>
    <w:rsid w:val="00471455"/>
    <w:rsid w:val="00476B58"/>
    <w:rsid w:val="004810AF"/>
    <w:rsid w:val="00486E47"/>
    <w:rsid w:val="00492D41"/>
    <w:rsid w:val="00495A5F"/>
    <w:rsid w:val="004B2A7F"/>
    <w:rsid w:val="004B56AD"/>
    <w:rsid w:val="004C520B"/>
    <w:rsid w:val="004D3834"/>
    <w:rsid w:val="004E0122"/>
    <w:rsid w:val="004E108A"/>
    <w:rsid w:val="004F51CA"/>
    <w:rsid w:val="00501A44"/>
    <w:rsid w:val="00501E94"/>
    <w:rsid w:val="005171D2"/>
    <w:rsid w:val="00517923"/>
    <w:rsid w:val="00550527"/>
    <w:rsid w:val="005543CA"/>
    <w:rsid w:val="005709EE"/>
    <w:rsid w:val="005769BF"/>
    <w:rsid w:val="00584DA1"/>
    <w:rsid w:val="0059455B"/>
    <w:rsid w:val="00595082"/>
    <w:rsid w:val="005A3C53"/>
    <w:rsid w:val="005D2C22"/>
    <w:rsid w:val="005D4592"/>
    <w:rsid w:val="005E4AE9"/>
    <w:rsid w:val="005F3919"/>
    <w:rsid w:val="005F4CB3"/>
    <w:rsid w:val="00604E66"/>
    <w:rsid w:val="00611A29"/>
    <w:rsid w:val="00613DE2"/>
    <w:rsid w:val="00622E3C"/>
    <w:rsid w:val="00630C25"/>
    <w:rsid w:val="006329CD"/>
    <w:rsid w:val="00640D50"/>
    <w:rsid w:val="00646BA7"/>
    <w:rsid w:val="00652561"/>
    <w:rsid w:val="00654638"/>
    <w:rsid w:val="00663BFE"/>
    <w:rsid w:val="006669AC"/>
    <w:rsid w:val="00667BD9"/>
    <w:rsid w:val="006836C3"/>
    <w:rsid w:val="00683732"/>
    <w:rsid w:val="00696891"/>
    <w:rsid w:val="00696DC8"/>
    <w:rsid w:val="006A1C0A"/>
    <w:rsid w:val="006A68B2"/>
    <w:rsid w:val="006B28BB"/>
    <w:rsid w:val="006C7D12"/>
    <w:rsid w:val="006E4FDB"/>
    <w:rsid w:val="0071067E"/>
    <w:rsid w:val="00710A09"/>
    <w:rsid w:val="00710C4F"/>
    <w:rsid w:val="0071279D"/>
    <w:rsid w:val="00715717"/>
    <w:rsid w:val="007249B2"/>
    <w:rsid w:val="00731EC2"/>
    <w:rsid w:val="00742022"/>
    <w:rsid w:val="00756091"/>
    <w:rsid w:val="0076511A"/>
    <w:rsid w:val="0077605D"/>
    <w:rsid w:val="00776B7B"/>
    <w:rsid w:val="007802B7"/>
    <w:rsid w:val="0078090C"/>
    <w:rsid w:val="007863CC"/>
    <w:rsid w:val="0079112B"/>
    <w:rsid w:val="00792D54"/>
    <w:rsid w:val="007A3506"/>
    <w:rsid w:val="007B6D9C"/>
    <w:rsid w:val="007D48EF"/>
    <w:rsid w:val="007D5A16"/>
    <w:rsid w:val="007E1100"/>
    <w:rsid w:val="007F11F5"/>
    <w:rsid w:val="007F1573"/>
    <w:rsid w:val="007F35E5"/>
    <w:rsid w:val="0081190B"/>
    <w:rsid w:val="008120F6"/>
    <w:rsid w:val="00812B4B"/>
    <w:rsid w:val="00816310"/>
    <w:rsid w:val="008269EF"/>
    <w:rsid w:val="0082791E"/>
    <w:rsid w:val="00830679"/>
    <w:rsid w:val="00836BFB"/>
    <w:rsid w:val="00836C0D"/>
    <w:rsid w:val="0083781B"/>
    <w:rsid w:val="00841ECB"/>
    <w:rsid w:val="00863268"/>
    <w:rsid w:val="00866DB2"/>
    <w:rsid w:val="0088232A"/>
    <w:rsid w:val="00883FA0"/>
    <w:rsid w:val="00885CA9"/>
    <w:rsid w:val="00892185"/>
    <w:rsid w:val="008A6CAA"/>
    <w:rsid w:val="008C4C95"/>
    <w:rsid w:val="008F2308"/>
    <w:rsid w:val="008F3177"/>
    <w:rsid w:val="008F6F7B"/>
    <w:rsid w:val="00912EB7"/>
    <w:rsid w:val="00922005"/>
    <w:rsid w:val="00925820"/>
    <w:rsid w:val="00926565"/>
    <w:rsid w:val="00933711"/>
    <w:rsid w:val="00935507"/>
    <w:rsid w:val="009357E8"/>
    <w:rsid w:val="0094155D"/>
    <w:rsid w:val="00950411"/>
    <w:rsid w:val="0095560A"/>
    <w:rsid w:val="00960750"/>
    <w:rsid w:val="009672CD"/>
    <w:rsid w:val="00980563"/>
    <w:rsid w:val="00995693"/>
    <w:rsid w:val="009A1799"/>
    <w:rsid w:val="009C1193"/>
    <w:rsid w:val="009D6591"/>
    <w:rsid w:val="009E309C"/>
    <w:rsid w:val="009F58F2"/>
    <w:rsid w:val="00A01BA0"/>
    <w:rsid w:val="00A11C3C"/>
    <w:rsid w:val="00A1335B"/>
    <w:rsid w:val="00A1359F"/>
    <w:rsid w:val="00A14AF9"/>
    <w:rsid w:val="00A22E77"/>
    <w:rsid w:val="00A31FFB"/>
    <w:rsid w:val="00A328FD"/>
    <w:rsid w:val="00A3653B"/>
    <w:rsid w:val="00A46632"/>
    <w:rsid w:val="00A61524"/>
    <w:rsid w:val="00A6289F"/>
    <w:rsid w:val="00A66A70"/>
    <w:rsid w:val="00A723A2"/>
    <w:rsid w:val="00A76A20"/>
    <w:rsid w:val="00A8151B"/>
    <w:rsid w:val="00A91F47"/>
    <w:rsid w:val="00A944D2"/>
    <w:rsid w:val="00A95723"/>
    <w:rsid w:val="00AA2B30"/>
    <w:rsid w:val="00AB1028"/>
    <w:rsid w:val="00AB3FDE"/>
    <w:rsid w:val="00AB41B5"/>
    <w:rsid w:val="00AB56C8"/>
    <w:rsid w:val="00AC4112"/>
    <w:rsid w:val="00AC58F6"/>
    <w:rsid w:val="00AD0D7E"/>
    <w:rsid w:val="00AD130C"/>
    <w:rsid w:val="00AD18EA"/>
    <w:rsid w:val="00AD5F43"/>
    <w:rsid w:val="00AF4051"/>
    <w:rsid w:val="00B0511D"/>
    <w:rsid w:val="00B053CE"/>
    <w:rsid w:val="00B07BCF"/>
    <w:rsid w:val="00B11068"/>
    <w:rsid w:val="00B14303"/>
    <w:rsid w:val="00B26B36"/>
    <w:rsid w:val="00B40E12"/>
    <w:rsid w:val="00B47E6A"/>
    <w:rsid w:val="00B51C54"/>
    <w:rsid w:val="00B56D8E"/>
    <w:rsid w:val="00B60ED2"/>
    <w:rsid w:val="00B70CE7"/>
    <w:rsid w:val="00B81ECA"/>
    <w:rsid w:val="00B85E25"/>
    <w:rsid w:val="00B905FE"/>
    <w:rsid w:val="00B93248"/>
    <w:rsid w:val="00B97B5F"/>
    <w:rsid w:val="00B97C4A"/>
    <w:rsid w:val="00BA0B44"/>
    <w:rsid w:val="00BA3326"/>
    <w:rsid w:val="00BA4A57"/>
    <w:rsid w:val="00BC3377"/>
    <w:rsid w:val="00BD0CC3"/>
    <w:rsid w:val="00BE14FF"/>
    <w:rsid w:val="00BF49FA"/>
    <w:rsid w:val="00C02F64"/>
    <w:rsid w:val="00C10762"/>
    <w:rsid w:val="00C131EA"/>
    <w:rsid w:val="00C13F53"/>
    <w:rsid w:val="00C164B8"/>
    <w:rsid w:val="00C2523E"/>
    <w:rsid w:val="00C3028D"/>
    <w:rsid w:val="00C501F4"/>
    <w:rsid w:val="00C609AC"/>
    <w:rsid w:val="00C61FA0"/>
    <w:rsid w:val="00C621B0"/>
    <w:rsid w:val="00C703EA"/>
    <w:rsid w:val="00C714D3"/>
    <w:rsid w:val="00C7356C"/>
    <w:rsid w:val="00C76C70"/>
    <w:rsid w:val="00C77A35"/>
    <w:rsid w:val="00C86276"/>
    <w:rsid w:val="00C90AE0"/>
    <w:rsid w:val="00CB0A1B"/>
    <w:rsid w:val="00CB154E"/>
    <w:rsid w:val="00CC22FF"/>
    <w:rsid w:val="00CC4AF3"/>
    <w:rsid w:val="00CC670A"/>
    <w:rsid w:val="00CD3181"/>
    <w:rsid w:val="00CE15D5"/>
    <w:rsid w:val="00CE6567"/>
    <w:rsid w:val="00CF2096"/>
    <w:rsid w:val="00D03CF5"/>
    <w:rsid w:val="00D05802"/>
    <w:rsid w:val="00D1016E"/>
    <w:rsid w:val="00D12532"/>
    <w:rsid w:val="00D17E4C"/>
    <w:rsid w:val="00D30EAD"/>
    <w:rsid w:val="00D447A6"/>
    <w:rsid w:val="00D4660B"/>
    <w:rsid w:val="00D47CA4"/>
    <w:rsid w:val="00D64A2A"/>
    <w:rsid w:val="00D7449A"/>
    <w:rsid w:val="00D74AC1"/>
    <w:rsid w:val="00D76BAD"/>
    <w:rsid w:val="00D77C07"/>
    <w:rsid w:val="00D848AC"/>
    <w:rsid w:val="00D87853"/>
    <w:rsid w:val="00D92BE7"/>
    <w:rsid w:val="00D95AFC"/>
    <w:rsid w:val="00DB15C6"/>
    <w:rsid w:val="00DC1EEF"/>
    <w:rsid w:val="00DC2BFF"/>
    <w:rsid w:val="00DD0E6F"/>
    <w:rsid w:val="00DD6419"/>
    <w:rsid w:val="00DE58C1"/>
    <w:rsid w:val="00DE77D1"/>
    <w:rsid w:val="00DF3EA3"/>
    <w:rsid w:val="00E0266A"/>
    <w:rsid w:val="00E03B9C"/>
    <w:rsid w:val="00E1400B"/>
    <w:rsid w:val="00E21E2C"/>
    <w:rsid w:val="00E26E7A"/>
    <w:rsid w:val="00E3080E"/>
    <w:rsid w:val="00E50456"/>
    <w:rsid w:val="00E71539"/>
    <w:rsid w:val="00E73D5C"/>
    <w:rsid w:val="00E765B0"/>
    <w:rsid w:val="00E90163"/>
    <w:rsid w:val="00E90A80"/>
    <w:rsid w:val="00E96E6C"/>
    <w:rsid w:val="00EA0D50"/>
    <w:rsid w:val="00EA1541"/>
    <w:rsid w:val="00EA7936"/>
    <w:rsid w:val="00EC1EE0"/>
    <w:rsid w:val="00ED0E41"/>
    <w:rsid w:val="00EE02F2"/>
    <w:rsid w:val="00EE78CC"/>
    <w:rsid w:val="00F0187A"/>
    <w:rsid w:val="00F200A5"/>
    <w:rsid w:val="00F202A4"/>
    <w:rsid w:val="00F32284"/>
    <w:rsid w:val="00F331EE"/>
    <w:rsid w:val="00F37A4A"/>
    <w:rsid w:val="00F37CF4"/>
    <w:rsid w:val="00F40411"/>
    <w:rsid w:val="00F52C60"/>
    <w:rsid w:val="00F54BF8"/>
    <w:rsid w:val="00F54FFF"/>
    <w:rsid w:val="00F817FA"/>
    <w:rsid w:val="00F85C7F"/>
    <w:rsid w:val="00F85CC9"/>
    <w:rsid w:val="00F93307"/>
    <w:rsid w:val="00FA1473"/>
    <w:rsid w:val="00FA4E7A"/>
    <w:rsid w:val="00FC3BE7"/>
    <w:rsid w:val="00FC54AD"/>
    <w:rsid w:val="00FD67C0"/>
    <w:rsid w:val="00FE1002"/>
    <w:rsid w:val="00FE260D"/>
    <w:rsid w:val="00FE3A71"/>
    <w:rsid w:val="00FE4D15"/>
    <w:rsid w:val="00FE5B36"/>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aliases w:val="Знак3, Знак3, Знак3 Знак Знак,Знак31,Знак3 Знак Знак"/>
    <w:basedOn w:val="a"/>
    <w:link w:val="a6"/>
    <w:uiPriority w:val="99"/>
    <w:unhideWhenUsed/>
    <w:qFormat/>
    <w:rsid w:val="00A11C3C"/>
    <w:pPr>
      <w:tabs>
        <w:tab w:val="center" w:pos="4677"/>
        <w:tab w:val="right" w:pos="9355"/>
      </w:tabs>
      <w:spacing w:after="0" w:line="240" w:lineRule="auto"/>
    </w:p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unhideWhenUsed/>
    <w:rsid w:val="009357E8"/>
    <w:pPr>
      <w:spacing w:after="0" w:line="240" w:lineRule="auto"/>
    </w:pPr>
    <w:rPr>
      <w:sz w:val="20"/>
      <w:szCs w:val="20"/>
    </w:rPr>
  </w:style>
  <w:style w:type="character" w:customStyle="1" w:styleId="ab">
    <w:name w:val="Текст сноски Знак"/>
    <w:basedOn w:val="a0"/>
    <w:link w:val="aa"/>
    <w:uiPriority w:val="99"/>
    <w:semiHidden/>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 w:type="paragraph" w:styleId="af3">
    <w:name w:val="endnote text"/>
    <w:basedOn w:val="a"/>
    <w:link w:val="af4"/>
    <w:uiPriority w:val="99"/>
    <w:semiHidden/>
    <w:unhideWhenUsed/>
    <w:rsid w:val="00925820"/>
    <w:pPr>
      <w:spacing w:after="0" w:line="240" w:lineRule="auto"/>
    </w:pPr>
    <w:rPr>
      <w:sz w:val="20"/>
      <w:szCs w:val="20"/>
    </w:rPr>
  </w:style>
  <w:style w:type="character" w:customStyle="1" w:styleId="af4">
    <w:name w:val="Текст концевой сноски Знак"/>
    <w:basedOn w:val="a0"/>
    <w:link w:val="af3"/>
    <w:uiPriority w:val="99"/>
    <w:semiHidden/>
    <w:rsid w:val="0092582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yperlink" Target="https://login.consultant.ru/link/?req=doc&amp;base=LAW&amp;n=481448&amp;date=19.08.2025" TargetMode="External"/><Relationship Id="rId26" Type="http://schemas.openxmlformats.org/officeDocument/2006/relationships/hyperlink" Target="https://login.consultant.ru/link/?req=doc&amp;base=LAW&amp;n=42704&amp;dst=100014&amp;field=134&amp;date=19.08.2025" TargetMode="External"/><Relationship Id="rId39" Type="http://schemas.openxmlformats.org/officeDocument/2006/relationships/hyperlink" Target="https://login.consultant.ru/link/?req=doc&amp;base=RZR&amp;n=506858&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76370&amp;dst=100019&amp;field=134&amp;date=19.08.2025" TargetMode="External"/><Relationship Id="rId34" Type="http://schemas.openxmlformats.org/officeDocument/2006/relationships/hyperlink" Target="https://login.consultant.ru/link/?req=doc&amp;base=RZR&amp;n=42704&amp;dst=100074" TargetMode="External"/><Relationship Id="rId42"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eader" Target="header3.xml"/><Relationship Id="rId17" Type="http://schemas.openxmlformats.org/officeDocument/2006/relationships/hyperlink" Target="https://login.consultant.ru/link/?req=doc&amp;base=LAW&amp;n=390279&amp;date=19.08.2025" TargetMode="External"/><Relationship Id="rId25" Type="http://schemas.openxmlformats.org/officeDocument/2006/relationships/hyperlink" Target="https://login.consultant.ru/link/?req=doc&amp;base=LAW&amp;n=123769&amp;dst=100013&amp;field=134&amp;date=19.08.2025" TargetMode="External"/><Relationship Id="rId33" Type="http://schemas.openxmlformats.org/officeDocument/2006/relationships/hyperlink" Target="https://login.consultant.ru/link/?req=doc&amp;base=RZR&amp;n=506993" TargetMode="External"/><Relationship Id="rId38" Type="http://schemas.openxmlformats.org/officeDocument/2006/relationships/hyperlink" Target="https://login.consultant.ru/link/?req=doc&amp;base=RZR&amp;n=303665&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510762&amp;date=19.08.2025" TargetMode="External"/><Relationship Id="rId20" Type="http://schemas.openxmlformats.org/officeDocument/2006/relationships/hyperlink" Target="https://login.consultant.ru/link/?req=doc&amp;base=LAW&amp;n=485367&amp;dst=100487&amp;field=134&amp;date=19.08.2025" TargetMode="External"/><Relationship Id="rId29" Type="http://schemas.openxmlformats.org/officeDocument/2006/relationships/hyperlink" Target="https://login.consultant.ru/link/?req=doc&amp;base=RZR&amp;n=499944" TargetMode="External"/><Relationship Id="rId41" Type="http://schemas.openxmlformats.org/officeDocument/2006/relationships/hyperlink" Target="https://login.consultant.ru/link/?req=doc&amp;base=RZR&amp;n=506993&amp;dst=10001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yperlink" Target="https://login.consultant.ru/link/?req=doc&amp;base=LAW&amp;n=131290&amp;dst=100011&amp;field=134&amp;date=19.08.2025" TargetMode="External"/><Relationship Id="rId32" Type="http://schemas.openxmlformats.org/officeDocument/2006/relationships/hyperlink" Target="https://login.consultant.ru/link/?req=doc&amp;base=RZR&amp;n=506858" TargetMode="External"/><Relationship Id="rId37" Type="http://schemas.openxmlformats.org/officeDocument/2006/relationships/hyperlink" Target="https://login.consultant.ru/link/?req=doc&amp;base=RZR&amp;n=303665&amp;dst=100119" TargetMode="External"/><Relationship Id="rId40" Type="http://schemas.openxmlformats.org/officeDocument/2006/relationships/hyperlink" Target="https://login.consultant.ru/link/?req=doc&amp;base=RZR&amp;n=492025&amp;dst=100011" TargetMode="External"/><Relationship Id="rId5" Type="http://schemas.openxmlformats.org/officeDocument/2006/relationships/footnotes" Target="footnotes.xml"/><Relationship Id="rId15" Type="http://schemas.openxmlformats.org/officeDocument/2006/relationships/hyperlink" Target="https://login.consultant.ru/link/?req=doc&amp;base=LAW&amp;n=371582&amp;date=19.08.2025" TargetMode="External"/><Relationship Id="rId23" Type="http://schemas.openxmlformats.org/officeDocument/2006/relationships/hyperlink" Target="https://login.consultant.ru/link/?req=doc&amp;base=LAW&amp;n=442455&amp;dst=100022&amp;field=134&amp;date=19.08.2025" TargetMode="External"/><Relationship Id="rId28" Type="http://schemas.openxmlformats.org/officeDocument/2006/relationships/hyperlink" Target="https://login.consultant.ru/link/?req=doc&amp;base=LAW&amp;n=508506&amp;dst=100074&amp;field=134&amp;date=19.08.2025" TargetMode="External"/><Relationship Id="rId36" Type="http://schemas.openxmlformats.org/officeDocument/2006/relationships/hyperlink" Target="https://login.consultant.ru/link/?req=doc&amp;base=RZR&amp;n=499786&amp;dst=100195" TargetMode="External"/><Relationship Id="rId10" Type="http://schemas.openxmlformats.org/officeDocument/2006/relationships/footer" Target="footer2.xml"/><Relationship Id="rId19" Type="http://schemas.openxmlformats.org/officeDocument/2006/relationships/hyperlink" Target="https://login.consultant.ru/link/?req=doc&amp;base=LAW&amp;n=476373&amp;dst=100048&amp;field=134&amp;date=19.08.2025" TargetMode="External"/><Relationship Id="rId31" Type="http://schemas.openxmlformats.org/officeDocument/2006/relationships/hyperlink" Target="https://login.consultant.ru/link/?req=doc&amp;base=RZR&amp;n=499786"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login.consultant.ru/link/?req=doc&amp;base=LAW&amp;n=494597&amp;date=19.08.2025" TargetMode="External"/><Relationship Id="rId22" Type="http://schemas.openxmlformats.org/officeDocument/2006/relationships/hyperlink" Target="https://login.consultant.ru/link/?req=doc&amp;base=LAW&amp;n=456774&amp;dst=100013&amp;field=134&amp;date=19.08.2025" TargetMode="External"/><Relationship Id="rId27" Type="http://schemas.openxmlformats.org/officeDocument/2006/relationships/hyperlink" Target="https://login.consultant.ru/link/?req=doc&amp;base=LAW&amp;n=143116&amp;date=19.08.2025" TargetMode="External"/><Relationship Id="rId30" Type="http://schemas.openxmlformats.org/officeDocument/2006/relationships/hyperlink" Target="https://login.consultant.ru/link/?req=doc&amp;base=RZR&amp;n=514425" TargetMode="External"/><Relationship Id="rId35" Type="http://schemas.openxmlformats.org/officeDocument/2006/relationships/hyperlink" Target="https://login.consultant.ru/link/?req=doc&amp;base=RZR&amp;n=42704&amp;dst=100012"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CD8FE-164B-4913-BAD8-A301E2F76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8531</Words>
  <Characters>48627</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57044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2026-02-24T08:09:00Z</dcterms:created>
  <dcterms:modified xsi:type="dcterms:W3CDTF">2026-04-23T06:30:00Z</dcterms:modified>
</cp:coreProperties>
</file>