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11FE" w:rsidRPr="00AC39F8" w:rsidRDefault="005325DC" w:rsidP="00B511FE">
      <w:pPr>
        <w:pStyle w:val="ConsPlusNormal"/>
        <w:jc w:val="center"/>
        <w:rPr>
          <w:b/>
          <w:bCs/>
        </w:rPr>
      </w:pPr>
      <w:r w:rsidRPr="00AC39F8">
        <w:rPr>
          <w:b/>
          <w:bCs/>
        </w:rPr>
        <w:t>КОНТРАКТ</w:t>
      </w:r>
      <w:r w:rsidR="00130B66">
        <w:rPr>
          <w:b/>
          <w:bCs/>
        </w:rPr>
        <w:t xml:space="preserve"> №</w:t>
      </w:r>
      <w:r w:rsidR="00B511FE" w:rsidRPr="00AC39F8">
        <w:rPr>
          <w:b/>
          <w:bCs/>
        </w:rPr>
        <w:t xml:space="preserve"> </w:t>
      </w:r>
      <w:r w:rsidR="00262C05">
        <w:rPr>
          <w:b/>
          <w:bCs/>
        </w:rPr>
        <w:t>226/</w:t>
      </w:r>
      <w:r w:rsidR="001071DD">
        <w:rPr>
          <w:b/>
          <w:bCs/>
        </w:rPr>
        <w:t>3</w:t>
      </w:r>
      <w:r w:rsidR="00190944">
        <w:rPr>
          <w:b/>
          <w:bCs/>
        </w:rPr>
        <w:t>-2026</w:t>
      </w:r>
    </w:p>
    <w:p w:rsidR="00B511FE" w:rsidRPr="003C7E0F" w:rsidRDefault="00F56FD3" w:rsidP="00190944">
      <w:pPr>
        <w:pStyle w:val="ConsPlusNormal"/>
        <w:jc w:val="center"/>
        <w:rPr>
          <w:b/>
          <w:bCs/>
        </w:rPr>
      </w:pPr>
      <w:r w:rsidRPr="0027497F">
        <w:rPr>
          <w:b/>
          <w:bCs/>
          <w:sz w:val="22"/>
          <w:szCs w:val="22"/>
        </w:rPr>
        <w:t xml:space="preserve">на </w:t>
      </w:r>
      <w:r>
        <w:rPr>
          <w:b/>
          <w:bCs/>
          <w:sz w:val="22"/>
          <w:szCs w:val="22"/>
        </w:rPr>
        <w:t>о</w:t>
      </w:r>
      <w:r w:rsidRPr="00944648">
        <w:rPr>
          <w:b/>
          <w:bCs/>
          <w:sz w:val="22"/>
          <w:szCs w:val="22"/>
        </w:rPr>
        <w:t xml:space="preserve">казание </w:t>
      </w:r>
      <w:r w:rsidR="001071DD" w:rsidRPr="001071DD">
        <w:rPr>
          <w:b/>
          <w:bCs/>
          <w:sz w:val="22"/>
          <w:szCs w:val="22"/>
        </w:rPr>
        <w:t>услуг по разработке программы энергосбережения</w:t>
      </w:r>
    </w:p>
    <w:p w:rsidR="00262C05" w:rsidRDefault="00262C05" w:rsidP="00B511FE">
      <w:pPr>
        <w:pStyle w:val="ConsPlusNormal"/>
        <w:rPr>
          <w:sz w:val="20"/>
          <w:szCs w:val="20"/>
        </w:rPr>
      </w:pPr>
    </w:p>
    <w:p w:rsidR="00B511FE" w:rsidRPr="0076701F" w:rsidRDefault="00B511FE" w:rsidP="00B511FE">
      <w:pPr>
        <w:pStyle w:val="ConsPlusNormal"/>
        <w:rPr>
          <w:sz w:val="20"/>
          <w:szCs w:val="20"/>
        </w:rPr>
      </w:pPr>
      <w:r w:rsidRPr="0076701F">
        <w:rPr>
          <w:sz w:val="20"/>
          <w:szCs w:val="20"/>
        </w:rPr>
        <w:t>Санкт-Петербург</w:t>
      </w:r>
      <w:r w:rsidRPr="0076701F">
        <w:rPr>
          <w:sz w:val="20"/>
          <w:szCs w:val="20"/>
        </w:rPr>
        <w:tab/>
      </w:r>
      <w:r w:rsidRPr="0076701F">
        <w:rPr>
          <w:sz w:val="20"/>
          <w:szCs w:val="20"/>
        </w:rPr>
        <w:tab/>
      </w:r>
      <w:r w:rsidRPr="0076701F">
        <w:rPr>
          <w:sz w:val="20"/>
          <w:szCs w:val="20"/>
        </w:rPr>
        <w:tab/>
      </w:r>
      <w:r w:rsidRPr="0076701F">
        <w:rPr>
          <w:sz w:val="20"/>
          <w:szCs w:val="20"/>
        </w:rPr>
        <w:tab/>
      </w:r>
      <w:r w:rsidRPr="0076701F">
        <w:rPr>
          <w:sz w:val="20"/>
          <w:szCs w:val="20"/>
        </w:rPr>
        <w:tab/>
      </w:r>
      <w:r w:rsidRPr="0076701F">
        <w:rPr>
          <w:sz w:val="20"/>
          <w:szCs w:val="20"/>
        </w:rPr>
        <w:tab/>
      </w:r>
      <w:r w:rsidRPr="0076701F">
        <w:rPr>
          <w:sz w:val="20"/>
          <w:szCs w:val="20"/>
        </w:rPr>
        <w:tab/>
      </w:r>
      <w:r w:rsidRPr="0076701F">
        <w:rPr>
          <w:sz w:val="20"/>
          <w:szCs w:val="20"/>
        </w:rPr>
        <w:tab/>
      </w:r>
      <w:r w:rsidRPr="0076701F">
        <w:rPr>
          <w:sz w:val="20"/>
          <w:szCs w:val="20"/>
        </w:rPr>
        <w:tab/>
      </w:r>
      <w:r w:rsidR="0076701F">
        <w:rPr>
          <w:sz w:val="20"/>
          <w:szCs w:val="20"/>
        </w:rPr>
        <w:tab/>
      </w:r>
      <w:r w:rsidRPr="0076701F">
        <w:rPr>
          <w:sz w:val="20"/>
          <w:szCs w:val="20"/>
        </w:rPr>
        <w:t>"__" ___ 202</w:t>
      </w:r>
      <w:r w:rsidR="00190944">
        <w:rPr>
          <w:sz w:val="20"/>
          <w:szCs w:val="20"/>
        </w:rPr>
        <w:t>6</w:t>
      </w:r>
      <w:r w:rsidRPr="0076701F">
        <w:rPr>
          <w:sz w:val="20"/>
          <w:szCs w:val="20"/>
        </w:rPr>
        <w:t xml:space="preserve"> г. </w:t>
      </w:r>
    </w:p>
    <w:p w:rsidR="00B511FE" w:rsidRPr="0076701F" w:rsidRDefault="00B511FE" w:rsidP="00B511FE">
      <w:pPr>
        <w:pStyle w:val="ConsPlusNormal"/>
        <w:rPr>
          <w:sz w:val="20"/>
          <w:szCs w:val="20"/>
        </w:rPr>
      </w:pPr>
    </w:p>
    <w:p w:rsidR="00B511FE" w:rsidRPr="0076701F" w:rsidRDefault="00B511FE" w:rsidP="007F2405">
      <w:pPr>
        <w:pStyle w:val="ConsPlusNormal"/>
        <w:ind w:firstLine="540"/>
        <w:jc w:val="both"/>
        <w:rPr>
          <w:sz w:val="20"/>
          <w:szCs w:val="20"/>
        </w:rPr>
      </w:pPr>
      <w:r w:rsidRPr="0076701F">
        <w:rPr>
          <w:b/>
          <w:sz w:val="20"/>
          <w:szCs w:val="20"/>
        </w:rPr>
        <w:t>Санкт-Петербургское государственное бюджетное учреждение здравоохранения "Детская городская поликлиника № 35" (СПб ГБУЗ "Детская городская поликлиника № 35")</w:t>
      </w:r>
      <w:r w:rsidRPr="0076701F">
        <w:rPr>
          <w:sz w:val="20"/>
          <w:szCs w:val="20"/>
        </w:rPr>
        <w:t>, именуемое в дальнейшем "Заказчик", в лице главного врача Савиновой Галины Юрьевны, действующего на основании Устава, с одной стороны, и _________, именуем</w:t>
      </w:r>
      <w:r w:rsidR="00190944">
        <w:rPr>
          <w:sz w:val="20"/>
          <w:szCs w:val="20"/>
        </w:rPr>
        <w:t>__</w:t>
      </w:r>
      <w:r w:rsidRPr="0076701F">
        <w:rPr>
          <w:sz w:val="20"/>
          <w:szCs w:val="20"/>
        </w:rPr>
        <w:t xml:space="preserve"> в дальнейшем "Исполнитель", в лице ______, действующего на основании _________, с другой стороны, вместе именуемые в дальнейшем "Стороны", в соответствии с </w:t>
      </w:r>
      <w:r w:rsidR="00130B66">
        <w:rPr>
          <w:sz w:val="20"/>
          <w:szCs w:val="20"/>
        </w:rPr>
        <w:t>п.4 ч.1 ст.93</w:t>
      </w:r>
      <w:r w:rsidRPr="0076701F">
        <w:rPr>
          <w:sz w:val="20"/>
          <w:szCs w:val="20"/>
        </w:rPr>
        <w:t xml:space="preserve">  Федерального </w:t>
      </w:r>
      <w:hyperlink r:id="rId8" w:history="1">
        <w:r w:rsidRPr="0076701F">
          <w:rPr>
            <w:sz w:val="20"/>
            <w:szCs w:val="20"/>
          </w:rPr>
          <w:t>закона</w:t>
        </w:r>
      </w:hyperlink>
      <w:r w:rsidRPr="0076701F">
        <w:rPr>
          <w:sz w:val="20"/>
          <w:szCs w:val="20"/>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ФЗ N 44) заключили настоящий контракт (далее - Контракт) о нижеследующем:</w:t>
      </w:r>
    </w:p>
    <w:p w:rsidR="00B511FE" w:rsidRPr="0076701F" w:rsidRDefault="00B511FE" w:rsidP="007F2405">
      <w:pPr>
        <w:pStyle w:val="ConsPlusNormal"/>
        <w:rPr>
          <w:sz w:val="20"/>
          <w:szCs w:val="20"/>
        </w:rPr>
      </w:pPr>
    </w:p>
    <w:p w:rsidR="00B511FE" w:rsidRPr="0076701F" w:rsidRDefault="00B511FE" w:rsidP="007F2405">
      <w:pPr>
        <w:pStyle w:val="ConsPlusNormal"/>
        <w:jc w:val="center"/>
        <w:outlineLvl w:val="2"/>
        <w:rPr>
          <w:sz w:val="20"/>
          <w:szCs w:val="20"/>
        </w:rPr>
      </w:pPr>
      <w:r w:rsidRPr="0076701F">
        <w:rPr>
          <w:b/>
          <w:bCs/>
          <w:sz w:val="20"/>
          <w:szCs w:val="20"/>
        </w:rPr>
        <w:t>1. Предмет Контракта</w:t>
      </w:r>
    </w:p>
    <w:p w:rsidR="00B511FE" w:rsidRPr="0076701F" w:rsidRDefault="00B511FE" w:rsidP="007F2405">
      <w:pPr>
        <w:pStyle w:val="ConsPlusNormal"/>
        <w:rPr>
          <w:sz w:val="20"/>
          <w:szCs w:val="20"/>
        </w:rPr>
      </w:pPr>
    </w:p>
    <w:p w:rsidR="00B511FE" w:rsidRPr="0076701F" w:rsidRDefault="00B511FE" w:rsidP="007F2405">
      <w:pPr>
        <w:pStyle w:val="ConsPlusNormal"/>
        <w:ind w:firstLine="540"/>
        <w:jc w:val="both"/>
        <w:rPr>
          <w:sz w:val="20"/>
          <w:szCs w:val="20"/>
        </w:rPr>
      </w:pPr>
      <w:r w:rsidRPr="0076701F">
        <w:rPr>
          <w:sz w:val="20"/>
          <w:szCs w:val="20"/>
        </w:rPr>
        <w:t>1.1. В соответствии с Контрактом Исполнитель обязуется в порядке и сроки, п</w:t>
      </w:r>
      <w:r w:rsidR="00AB68FE" w:rsidRPr="0076701F">
        <w:rPr>
          <w:sz w:val="20"/>
          <w:szCs w:val="20"/>
        </w:rPr>
        <w:t>редусмотренные Контрактом, оказ</w:t>
      </w:r>
      <w:r w:rsidR="00222441">
        <w:rPr>
          <w:sz w:val="20"/>
          <w:szCs w:val="20"/>
        </w:rPr>
        <w:t>а</w:t>
      </w:r>
      <w:r w:rsidRPr="0076701F">
        <w:rPr>
          <w:sz w:val="20"/>
          <w:szCs w:val="20"/>
        </w:rPr>
        <w:t xml:space="preserve">ть </w:t>
      </w:r>
      <w:r w:rsidR="00EF4BDA">
        <w:rPr>
          <w:sz w:val="20"/>
          <w:szCs w:val="20"/>
        </w:rPr>
        <w:t>услуг по разработке программы энергосбережения</w:t>
      </w:r>
      <w:r w:rsidR="00F80F2A">
        <w:rPr>
          <w:sz w:val="20"/>
          <w:szCs w:val="20"/>
        </w:rPr>
        <w:t xml:space="preserve"> для нужд</w:t>
      </w:r>
      <w:r w:rsidR="00EF4BDA">
        <w:rPr>
          <w:sz w:val="20"/>
          <w:szCs w:val="20"/>
        </w:rPr>
        <w:t xml:space="preserve"> СПб ГБУЗ "Детская городская поликлиника № 35" в 2026 году</w:t>
      </w:r>
      <w:r w:rsidR="00EF4BDA" w:rsidRPr="0076701F">
        <w:rPr>
          <w:sz w:val="20"/>
          <w:szCs w:val="20"/>
        </w:rPr>
        <w:t xml:space="preserve"> </w:t>
      </w:r>
      <w:r w:rsidRPr="0076701F">
        <w:rPr>
          <w:sz w:val="20"/>
          <w:szCs w:val="20"/>
        </w:rPr>
        <w:t xml:space="preserve">(далее - Услуги), согласно </w:t>
      </w:r>
      <w:r w:rsidR="00190944" w:rsidRPr="00190944">
        <w:rPr>
          <w:sz w:val="20"/>
          <w:szCs w:val="20"/>
        </w:rPr>
        <w:t>Техническому заданию</w:t>
      </w:r>
      <w:r w:rsidRPr="0076701F">
        <w:rPr>
          <w:sz w:val="20"/>
          <w:szCs w:val="20"/>
        </w:rPr>
        <w:t xml:space="preserve"> (Приложение N </w:t>
      </w:r>
      <w:r w:rsidR="000706B0">
        <w:rPr>
          <w:sz w:val="20"/>
          <w:szCs w:val="20"/>
        </w:rPr>
        <w:t>2</w:t>
      </w:r>
      <w:r w:rsidRPr="0076701F">
        <w:rPr>
          <w:sz w:val="20"/>
          <w:szCs w:val="20"/>
        </w:rPr>
        <w:t xml:space="preserve"> к Контракту)</w:t>
      </w:r>
      <w:r w:rsidR="003702F4">
        <w:rPr>
          <w:sz w:val="20"/>
          <w:szCs w:val="20"/>
        </w:rPr>
        <w:t xml:space="preserve"> и Расчету цены контракта (Приложение № 1 к Контракту)</w:t>
      </w:r>
      <w:r w:rsidRPr="0076701F">
        <w:rPr>
          <w:sz w:val="20"/>
          <w:szCs w:val="20"/>
        </w:rPr>
        <w:t>, а Заказчик обязуется принять и оплатить оказанные Услуги на условиях, предусмотренных Контрактом.</w:t>
      </w:r>
    </w:p>
    <w:p w:rsidR="00B511FE" w:rsidRPr="0076701F" w:rsidRDefault="00D06850" w:rsidP="007F2405">
      <w:pPr>
        <w:pStyle w:val="ConsPlusNormal"/>
        <w:ind w:firstLine="540"/>
        <w:jc w:val="both"/>
        <w:rPr>
          <w:sz w:val="20"/>
          <w:szCs w:val="20"/>
        </w:rPr>
      </w:pPr>
      <w:r w:rsidRPr="0076701F">
        <w:rPr>
          <w:sz w:val="20"/>
          <w:szCs w:val="20"/>
        </w:rPr>
        <w:t xml:space="preserve">1.2. </w:t>
      </w:r>
      <w:r w:rsidR="00B511FE" w:rsidRPr="0076701F">
        <w:rPr>
          <w:sz w:val="20"/>
          <w:szCs w:val="20"/>
        </w:rPr>
        <w:t>Состав, объем</w:t>
      </w:r>
      <w:r w:rsidR="00FA791A" w:rsidRPr="0076701F">
        <w:rPr>
          <w:sz w:val="20"/>
          <w:szCs w:val="20"/>
        </w:rPr>
        <w:t>, функциональные, технические и качественные характеристики</w:t>
      </w:r>
      <w:r w:rsidR="00B511FE" w:rsidRPr="0076701F">
        <w:rPr>
          <w:sz w:val="20"/>
          <w:szCs w:val="20"/>
        </w:rPr>
        <w:t xml:space="preserve"> оказываемых Услуг по Контракту установлены в </w:t>
      </w:r>
      <w:r w:rsidR="00190944" w:rsidRPr="00190944">
        <w:rPr>
          <w:sz w:val="20"/>
          <w:szCs w:val="20"/>
        </w:rPr>
        <w:t>Техническом задани</w:t>
      </w:r>
      <w:r w:rsidR="00190944">
        <w:rPr>
          <w:sz w:val="20"/>
          <w:szCs w:val="20"/>
        </w:rPr>
        <w:t>и</w:t>
      </w:r>
      <w:r w:rsidR="00B511FE" w:rsidRPr="0076701F">
        <w:rPr>
          <w:sz w:val="20"/>
          <w:szCs w:val="20"/>
        </w:rPr>
        <w:t xml:space="preserve"> (Приложение N </w:t>
      </w:r>
      <w:r w:rsidR="000706B0">
        <w:rPr>
          <w:sz w:val="20"/>
          <w:szCs w:val="20"/>
        </w:rPr>
        <w:t>2</w:t>
      </w:r>
      <w:r w:rsidR="00B511FE" w:rsidRPr="0076701F">
        <w:rPr>
          <w:sz w:val="20"/>
          <w:szCs w:val="20"/>
        </w:rPr>
        <w:t xml:space="preserve"> к Контракту).</w:t>
      </w:r>
    </w:p>
    <w:p w:rsidR="004A3253" w:rsidRDefault="00222441" w:rsidP="003702F4">
      <w:pPr>
        <w:pStyle w:val="ConsPlusNormal"/>
        <w:ind w:firstLine="540"/>
        <w:jc w:val="both"/>
        <w:rPr>
          <w:sz w:val="20"/>
          <w:szCs w:val="20"/>
        </w:rPr>
      </w:pPr>
      <w:r>
        <w:rPr>
          <w:sz w:val="20"/>
          <w:szCs w:val="20"/>
        </w:rPr>
        <w:t>1.3. Мест</w:t>
      </w:r>
      <w:r w:rsidR="00304889">
        <w:rPr>
          <w:sz w:val="20"/>
          <w:szCs w:val="20"/>
        </w:rPr>
        <w:t>а</w:t>
      </w:r>
      <w:r>
        <w:rPr>
          <w:sz w:val="20"/>
          <w:szCs w:val="20"/>
        </w:rPr>
        <w:t xml:space="preserve"> оказания Услуг</w:t>
      </w:r>
      <w:r w:rsidR="00A375B5" w:rsidRPr="0076701F">
        <w:rPr>
          <w:sz w:val="20"/>
          <w:szCs w:val="20"/>
        </w:rPr>
        <w:t xml:space="preserve"> (далее - Мест</w:t>
      </w:r>
      <w:r w:rsidR="00304889">
        <w:rPr>
          <w:sz w:val="20"/>
          <w:szCs w:val="20"/>
        </w:rPr>
        <w:t>а</w:t>
      </w:r>
      <w:r w:rsidR="00A375B5" w:rsidRPr="0076701F">
        <w:rPr>
          <w:sz w:val="20"/>
          <w:szCs w:val="20"/>
        </w:rPr>
        <w:t xml:space="preserve"> оказания услуг)</w:t>
      </w:r>
      <w:r>
        <w:rPr>
          <w:sz w:val="20"/>
          <w:szCs w:val="20"/>
        </w:rPr>
        <w:t>:</w:t>
      </w:r>
    </w:p>
    <w:p w:rsidR="000E191E" w:rsidRPr="00D51C7C" w:rsidRDefault="000E191E" w:rsidP="000E191E">
      <w:pPr>
        <w:widowControl/>
        <w:ind w:firstLine="567"/>
        <w:jc w:val="both"/>
        <w:rPr>
          <w:rFonts w:ascii="Times New Roman" w:eastAsiaTheme="minorEastAsia" w:hAnsi="Times New Roman" w:cs="Times New Roman"/>
          <w:color w:val="auto"/>
          <w:sz w:val="20"/>
          <w:szCs w:val="20"/>
          <w:lang w:bidi="ar-SA"/>
        </w:rPr>
      </w:pPr>
      <w:r>
        <w:rPr>
          <w:rFonts w:ascii="Times New Roman" w:eastAsiaTheme="minorEastAsia" w:hAnsi="Times New Roman"/>
          <w:sz w:val="20"/>
          <w:szCs w:val="20"/>
        </w:rPr>
        <w:t xml:space="preserve">- </w:t>
      </w:r>
      <w:r w:rsidRPr="00D51C7C">
        <w:rPr>
          <w:rFonts w:ascii="Times New Roman" w:eastAsiaTheme="minorEastAsia" w:hAnsi="Times New Roman" w:cs="Times New Roman"/>
          <w:color w:val="auto"/>
          <w:sz w:val="20"/>
          <w:szCs w:val="20"/>
          <w:lang w:bidi="ar-SA"/>
        </w:rPr>
        <w:t>г. Санкт-Петербург, вн.тер.г. муниципальный округ Новоизмайловское, пр-кт Ленинский, д.168 к. 2 литера А</w:t>
      </w:r>
      <w:r>
        <w:rPr>
          <w:rFonts w:ascii="Times New Roman" w:eastAsiaTheme="minorEastAsia" w:hAnsi="Times New Roman"/>
          <w:sz w:val="20"/>
          <w:szCs w:val="20"/>
        </w:rPr>
        <w:t>;</w:t>
      </w:r>
    </w:p>
    <w:p w:rsidR="000E191E" w:rsidRPr="00D51C7C" w:rsidRDefault="000E191E" w:rsidP="000E191E">
      <w:pPr>
        <w:widowControl/>
        <w:ind w:firstLine="567"/>
        <w:jc w:val="both"/>
        <w:rPr>
          <w:rFonts w:ascii="Times New Roman" w:eastAsiaTheme="minorEastAsia" w:hAnsi="Times New Roman" w:cs="Times New Roman"/>
          <w:color w:val="auto"/>
          <w:sz w:val="20"/>
          <w:szCs w:val="20"/>
          <w:lang w:bidi="ar-SA"/>
        </w:rPr>
      </w:pPr>
      <w:r>
        <w:rPr>
          <w:rFonts w:ascii="Times New Roman" w:eastAsiaTheme="minorEastAsia" w:hAnsi="Times New Roman"/>
          <w:sz w:val="20"/>
          <w:szCs w:val="20"/>
        </w:rPr>
        <w:t xml:space="preserve">- </w:t>
      </w:r>
      <w:r w:rsidRPr="00D51C7C">
        <w:rPr>
          <w:rFonts w:ascii="Times New Roman" w:eastAsiaTheme="minorEastAsia" w:hAnsi="Times New Roman" w:cs="Times New Roman"/>
          <w:color w:val="auto"/>
          <w:sz w:val="20"/>
          <w:szCs w:val="20"/>
          <w:lang w:bidi="ar-SA"/>
        </w:rPr>
        <w:t>г. Санкт-Петербург, вн.тер.г. муниципальный округ Новоизмайловс</w:t>
      </w:r>
      <w:r>
        <w:rPr>
          <w:rFonts w:ascii="Times New Roman" w:eastAsiaTheme="minorEastAsia" w:hAnsi="Times New Roman"/>
          <w:sz w:val="20"/>
          <w:szCs w:val="20"/>
        </w:rPr>
        <w:t>кое, ул Костюшко, д.4 литера А;</w:t>
      </w:r>
    </w:p>
    <w:p w:rsidR="000E191E" w:rsidRPr="00D51C7C" w:rsidRDefault="000E191E" w:rsidP="000E191E">
      <w:pPr>
        <w:widowControl/>
        <w:ind w:firstLine="567"/>
        <w:jc w:val="both"/>
        <w:rPr>
          <w:rFonts w:ascii="Times New Roman" w:eastAsiaTheme="minorEastAsia" w:hAnsi="Times New Roman" w:cs="Times New Roman"/>
          <w:color w:val="auto"/>
          <w:sz w:val="20"/>
          <w:szCs w:val="20"/>
          <w:lang w:bidi="ar-SA"/>
        </w:rPr>
      </w:pPr>
      <w:r>
        <w:rPr>
          <w:rFonts w:ascii="Times New Roman" w:eastAsiaTheme="minorEastAsia" w:hAnsi="Times New Roman"/>
          <w:sz w:val="20"/>
          <w:szCs w:val="20"/>
        </w:rPr>
        <w:t xml:space="preserve">- </w:t>
      </w:r>
      <w:r w:rsidRPr="00D51C7C">
        <w:rPr>
          <w:rFonts w:ascii="Times New Roman" w:eastAsiaTheme="minorEastAsia" w:hAnsi="Times New Roman" w:cs="Times New Roman"/>
          <w:color w:val="auto"/>
          <w:sz w:val="20"/>
          <w:szCs w:val="20"/>
          <w:lang w:bidi="ar-SA"/>
        </w:rPr>
        <w:t>г. Санкт-Петербург, вн.тер.г. муниципальный округ Московская застава, пер Детский, д.3 литера Б</w:t>
      </w:r>
      <w:r>
        <w:rPr>
          <w:rFonts w:ascii="Times New Roman" w:eastAsiaTheme="minorEastAsia" w:hAnsi="Times New Roman"/>
          <w:sz w:val="20"/>
          <w:szCs w:val="20"/>
        </w:rPr>
        <w:t>.</w:t>
      </w:r>
      <w:r w:rsidRPr="00D51C7C">
        <w:rPr>
          <w:rFonts w:ascii="Times New Roman" w:eastAsiaTheme="minorEastAsia" w:hAnsi="Times New Roman" w:cs="Times New Roman"/>
          <w:color w:val="auto"/>
          <w:sz w:val="20"/>
          <w:szCs w:val="20"/>
          <w:lang w:bidi="ar-SA"/>
        </w:rPr>
        <w:t xml:space="preserve">  </w:t>
      </w:r>
    </w:p>
    <w:p w:rsidR="00304889" w:rsidRDefault="00304889" w:rsidP="003702F4">
      <w:pPr>
        <w:pStyle w:val="ConsPlusNormal"/>
        <w:ind w:firstLine="540"/>
        <w:jc w:val="both"/>
        <w:rPr>
          <w:sz w:val="20"/>
          <w:szCs w:val="20"/>
        </w:rPr>
      </w:pPr>
    </w:p>
    <w:p w:rsidR="00B511FE" w:rsidRPr="0076701F" w:rsidRDefault="00B511FE" w:rsidP="007F2405">
      <w:pPr>
        <w:pStyle w:val="ConsPlusNormal"/>
        <w:rPr>
          <w:sz w:val="20"/>
          <w:szCs w:val="20"/>
        </w:rPr>
      </w:pPr>
    </w:p>
    <w:p w:rsidR="00B511FE" w:rsidRPr="0076701F" w:rsidRDefault="00B511FE" w:rsidP="007F2405">
      <w:pPr>
        <w:pStyle w:val="ConsPlusNormal"/>
        <w:jc w:val="center"/>
        <w:outlineLvl w:val="2"/>
        <w:rPr>
          <w:sz w:val="20"/>
          <w:szCs w:val="20"/>
        </w:rPr>
      </w:pPr>
      <w:r w:rsidRPr="0076701F">
        <w:rPr>
          <w:b/>
          <w:bCs/>
          <w:sz w:val="20"/>
          <w:szCs w:val="20"/>
        </w:rPr>
        <w:t>2. Цена Контракта и порядок расчетов</w:t>
      </w:r>
    </w:p>
    <w:p w:rsidR="00B511FE" w:rsidRPr="0076701F" w:rsidRDefault="00B511FE" w:rsidP="007F2405">
      <w:pPr>
        <w:pStyle w:val="ConsPlusNormal"/>
        <w:rPr>
          <w:sz w:val="20"/>
          <w:szCs w:val="20"/>
        </w:rPr>
      </w:pPr>
    </w:p>
    <w:p w:rsidR="00B511FE" w:rsidRPr="0076701F" w:rsidRDefault="00B511FE" w:rsidP="007F2405">
      <w:pPr>
        <w:pStyle w:val="ConsPlusNormal"/>
        <w:ind w:firstLine="540"/>
        <w:jc w:val="both"/>
        <w:rPr>
          <w:sz w:val="20"/>
          <w:szCs w:val="20"/>
        </w:rPr>
      </w:pPr>
      <w:r w:rsidRPr="0076701F">
        <w:rPr>
          <w:sz w:val="20"/>
          <w:szCs w:val="20"/>
        </w:rPr>
        <w:t xml:space="preserve">2.1. Цена Контракта составляет __________ рублей ______ копеек (_______), в том числе НДС - (__ процентов) _______ рублей ______ копеек (______)/НДС не облагается на основании ___________ Налогового </w:t>
      </w:r>
      <w:hyperlink r:id="rId9" w:history="1">
        <w:r w:rsidRPr="0076701F">
          <w:rPr>
            <w:sz w:val="20"/>
            <w:szCs w:val="20"/>
          </w:rPr>
          <w:t>кодекса</w:t>
        </w:r>
      </w:hyperlink>
      <w:r w:rsidRPr="0076701F">
        <w:rPr>
          <w:sz w:val="20"/>
          <w:szCs w:val="20"/>
        </w:rPr>
        <w:t xml:space="preserve"> Российской Федерации.</w:t>
      </w:r>
    </w:p>
    <w:p w:rsidR="00B511FE" w:rsidRPr="0076701F" w:rsidRDefault="00B511FE" w:rsidP="007F2405">
      <w:pPr>
        <w:pStyle w:val="ConsPlusNormal"/>
        <w:ind w:firstLine="540"/>
        <w:jc w:val="both"/>
        <w:rPr>
          <w:sz w:val="20"/>
          <w:szCs w:val="20"/>
        </w:rPr>
      </w:pPr>
      <w:r w:rsidRPr="0076701F">
        <w:rPr>
          <w:sz w:val="20"/>
          <w:szCs w:val="20"/>
        </w:rPr>
        <w:t>2.2. Цена Контракта включает в себя все затраты Исполнителя, связанные с исполнением Контракта, а также все расходы на страхование, уплату налогов, пошлин, сборов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w:t>
      </w:r>
    </w:p>
    <w:p w:rsidR="00B511FE" w:rsidRPr="0076701F" w:rsidRDefault="00B511FE" w:rsidP="007F2405">
      <w:pPr>
        <w:pStyle w:val="ConsPlusNormal"/>
        <w:ind w:firstLine="540"/>
        <w:jc w:val="both"/>
        <w:rPr>
          <w:sz w:val="20"/>
          <w:szCs w:val="20"/>
        </w:rPr>
      </w:pPr>
      <w:r w:rsidRPr="0076701F">
        <w:rPr>
          <w:sz w:val="20"/>
          <w:szCs w:val="20"/>
        </w:rPr>
        <w:t xml:space="preserve">Цена Контракта является твердой и определяется на весь срок исполнения Контракта, за исключением случаев, установленных </w:t>
      </w:r>
      <w:hyperlink r:id="rId10" w:history="1">
        <w:r w:rsidRPr="0076701F">
          <w:rPr>
            <w:sz w:val="20"/>
            <w:szCs w:val="20"/>
          </w:rPr>
          <w:t>ФЗ</w:t>
        </w:r>
      </w:hyperlink>
      <w:r w:rsidRPr="0076701F">
        <w:rPr>
          <w:sz w:val="20"/>
          <w:szCs w:val="20"/>
        </w:rPr>
        <w:t xml:space="preserve"> N 44 и Контрактом.</w:t>
      </w:r>
    </w:p>
    <w:p w:rsidR="00B511FE" w:rsidRPr="0076701F" w:rsidRDefault="00B511FE" w:rsidP="007F2405">
      <w:pPr>
        <w:pStyle w:val="ConsPlusNormal"/>
        <w:ind w:firstLine="540"/>
        <w:jc w:val="both"/>
        <w:rPr>
          <w:sz w:val="20"/>
          <w:szCs w:val="20"/>
        </w:rPr>
      </w:pPr>
      <w:r w:rsidRPr="0076701F">
        <w:rPr>
          <w:sz w:val="20"/>
          <w:szCs w:val="20"/>
        </w:rPr>
        <w:t xml:space="preserve">При заключении и исполнении Контракта изменение его существенных условий не допускается, за исключением случаев, предусмотренных </w:t>
      </w:r>
      <w:hyperlink r:id="rId11" w:history="1">
        <w:r w:rsidRPr="0076701F">
          <w:rPr>
            <w:sz w:val="20"/>
            <w:szCs w:val="20"/>
          </w:rPr>
          <w:t>ФЗ</w:t>
        </w:r>
      </w:hyperlink>
      <w:r w:rsidRPr="0076701F">
        <w:rPr>
          <w:sz w:val="20"/>
          <w:szCs w:val="20"/>
        </w:rPr>
        <w:t xml:space="preserve"> N 44.</w:t>
      </w:r>
    </w:p>
    <w:p w:rsidR="00B511FE" w:rsidRPr="0076701F" w:rsidRDefault="00B511FE" w:rsidP="007F2405">
      <w:pPr>
        <w:pStyle w:val="ConsPlusNormal"/>
        <w:ind w:firstLine="540"/>
        <w:jc w:val="both"/>
        <w:rPr>
          <w:sz w:val="20"/>
          <w:szCs w:val="20"/>
        </w:rPr>
      </w:pPr>
      <w:r w:rsidRPr="0076701F">
        <w:rPr>
          <w:sz w:val="20"/>
          <w:szCs w:val="20"/>
        </w:rPr>
        <w:t>Цена Контракта может быть снижена по соглашению Сторон без изменения предусмотренных Контрактом объема и качества оказываемых Услуг и иных условий Контракта.</w:t>
      </w:r>
    </w:p>
    <w:p w:rsidR="00B511FE" w:rsidRPr="0076701F" w:rsidRDefault="00B511FE" w:rsidP="007F2405">
      <w:pPr>
        <w:pStyle w:val="ConsPlusNormal"/>
        <w:ind w:firstLine="540"/>
        <w:jc w:val="both"/>
        <w:rPr>
          <w:sz w:val="20"/>
          <w:szCs w:val="20"/>
        </w:rPr>
      </w:pPr>
      <w:bookmarkStart w:id="0" w:name="Par2379"/>
      <w:bookmarkEnd w:id="0"/>
      <w:r w:rsidRPr="0076701F">
        <w:rPr>
          <w:sz w:val="20"/>
          <w:szCs w:val="20"/>
        </w:rPr>
        <w:t xml:space="preserve">2.3. Источник финансирования Контракта - </w:t>
      </w:r>
      <w:r w:rsidR="00CC6368" w:rsidRPr="0076701F">
        <w:rPr>
          <w:sz w:val="20"/>
          <w:szCs w:val="20"/>
        </w:rPr>
        <w:t xml:space="preserve">Внебюджетные средства. </w:t>
      </w:r>
      <w:bookmarkStart w:id="1" w:name="P1462"/>
      <w:bookmarkEnd w:id="1"/>
    </w:p>
    <w:p w:rsidR="00B511FE" w:rsidRPr="0076701F" w:rsidRDefault="00B511FE" w:rsidP="007F2405">
      <w:pPr>
        <w:pStyle w:val="ConsPlusNormal"/>
        <w:ind w:firstLine="540"/>
        <w:jc w:val="both"/>
        <w:rPr>
          <w:sz w:val="20"/>
          <w:szCs w:val="20"/>
        </w:rPr>
      </w:pPr>
      <w:r w:rsidRPr="0076701F">
        <w:rPr>
          <w:sz w:val="20"/>
          <w:szCs w:val="20"/>
        </w:rPr>
        <w:t xml:space="preserve">2.4. </w:t>
      </w:r>
      <w:r w:rsidR="00130B66" w:rsidRPr="00DF7114">
        <w:rPr>
          <w:sz w:val="20"/>
          <w:szCs w:val="20"/>
        </w:rPr>
        <w:t>Оплата оказанных услуг осуществляется Заказчиком путем перечисления денежных средств платежным поручением на расчетный счет Исполнителя</w:t>
      </w:r>
      <w:r w:rsidR="00130B66">
        <w:rPr>
          <w:sz w:val="20"/>
          <w:szCs w:val="20"/>
        </w:rPr>
        <w:t xml:space="preserve">, </w:t>
      </w:r>
      <w:r w:rsidR="00130B66" w:rsidRPr="0076701F">
        <w:rPr>
          <w:sz w:val="20"/>
          <w:szCs w:val="20"/>
        </w:rPr>
        <w:t>указанный в Контракте</w:t>
      </w:r>
      <w:r w:rsidR="00130B66">
        <w:rPr>
          <w:sz w:val="20"/>
          <w:szCs w:val="20"/>
        </w:rPr>
        <w:t>,</w:t>
      </w:r>
      <w:r w:rsidR="00130B66" w:rsidRPr="00DF7114">
        <w:rPr>
          <w:sz w:val="20"/>
          <w:szCs w:val="20"/>
        </w:rPr>
        <w:t xml:space="preserve"> в течение </w:t>
      </w:r>
      <w:r w:rsidR="00262C05">
        <w:rPr>
          <w:sz w:val="20"/>
          <w:szCs w:val="20"/>
        </w:rPr>
        <w:t>7</w:t>
      </w:r>
      <w:r w:rsidR="00130B66">
        <w:rPr>
          <w:sz w:val="20"/>
          <w:szCs w:val="20"/>
        </w:rPr>
        <w:t xml:space="preserve"> рабочих</w:t>
      </w:r>
      <w:r w:rsidR="00130B66" w:rsidRPr="00DF7114">
        <w:rPr>
          <w:sz w:val="20"/>
          <w:szCs w:val="20"/>
        </w:rPr>
        <w:t xml:space="preserve"> дней с даты подписания  Заказчиком акта </w:t>
      </w:r>
      <w:r w:rsidR="006C7286">
        <w:rPr>
          <w:sz w:val="20"/>
          <w:szCs w:val="20"/>
        </w:rPr>
        <w:t>об</w:t>
      </w:r>
      <w:r w:rsidR="00190944">
        <w:rPr>
          <w:sz w:val="20"/>
          <w:szCs w:val="20"/>
        </w:rPr>
        <w:t xml:space="preserve"> оказан</w:t>
      </w:r>
      <w:r w:rsidR="006C7286">
        <w:rPr>
          <w:sz w:val="20"/>
          <w:szCs w:val="20"/>
        </w:rPr>
        <w:t>ии</w:t>
      </w:r>
      <w:r w:rsidR="00130B66" w:rsidRPr="00DF7114">
        <w:rPr>
          <w:sz w:val="20"/>
          <w:szCs w:val="20"/>
        </w:rPr>
        <w:t xml:space="preserve"> услуг.</w:t>
      </w:r>
    </w:p>
    <w:p w:rsidR="00B511FE" w:rsidRPr="0076701F" w:rsidRDefault="00B511FE" w:rsidP="007F2405">
      <w:pPr>
        <w:pStyle w:val="ConsPlusNormal"/>
        <w:ind w:firstLine="540"/>
        <w:jc w:val="both"/>
        <w:rPr>
          <w:sz w:val="20"/>
          <w:szCs w:val="20"/>
        </w:rPr>
      </w:pPr>
      <w:bookmarkStart w:id="2" w:name="Par2417"/>
      <w:bookmarkEnd w:id="2"/>
      <w:r w:rsidRPr="0076701F">
        <w:rPr>
          <w:sz w:val="20"/>
          <w:szCs w:val="20"/>
        </w:rPr>
        <w:t>2.6. Заказчик уменьшает суммы, подлежащие уплате Заказчиком Исполнителю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511FE" w:rsidRPr="0076701F" w:rsidRDefault="00B511FE" w:rsidP="007F2405">
      <w:pPr>
        <w:pStyle w:val="ConsPlusNormal"/>
        <w:ind w:firstLine="540"/>
        <w:jc w:val="both"/>
        <w:rPr>
          <w:sz w:val="20"/>
          <w:szCs w:val="20"/>
        </w:rPr>
      </w:pPr>
      <w:r w:rsidRPr="0076701F">
        <w:rPr>
          <w:sz w:val="20"/>
          <w:szCs w:val="20"/>
        </w:rPr>
        <w:t>2.7. Датой оплаты считается дата списания денежных средств со счета Заказчика, указанного в Контракте.</w:t>
      </w:r>
    </w:p>
    <w:p w:rsidR="00B511FE" w:rsidRPr="0076701F" w:rsidRDefault="00B511FE" w:rsidP="007F2405">
      <w:pPr>
        <w:pStyle w:val="ConsPlusNormal"/>
        <w:ind w:firstLine="540"/>
        <w:jc w:val="both"/>
        <w:rPr>
          <w:sz w:val="20"/>
          <w:szCs w:val="20"/>
        </w:rPr>
      </w:pPr>
      <w:bookmarkStart w:id="3" w:name="Par2420"/>
      <w:bookmarkEnd w:id="3"/>
      <w:r w:rsidRPr="0076701F">
        <w:rPr>
          <w:sz w:val="20"/>
          <w:szCs w:val="20"/>
        </w:rPr>
        <w:t xml:space="preserve">2.8. Суммы неисполненных Исполнителем требований об уплате неустоек (штрафов, пеней), предъявленных Заказчиком в соответствии с </w:t>
      </w:r>
      <w:hyperlink r:id="rId12" w:history="1">
        <w:r w:rsidRPr="0076701F">
          <w:rPr>
            <w:sz w:val="20"/>
            <w:szCs w:val="20"/>
          </w:rPr>
          <w:t>ФЗ</w:t>
        </w:r>
      </w:hyperlink>
      <w:r w:rsidRPr="0076701F">
        <w:rPr>
          <w:sz w:val="20"/>
          <w:szCs w:val="20"/>
        </w:rPr>
        <w:t xml:space="preserve"> N 44 и Контрактом, удерживаются Заказчиком из суммы, подлежащей оплате Исполнителю.</w:t>
      </w:r>
    </w:p>
    <w:p w:rsidR="00B511FE" w:rsidRPr="0076701F" w:rsidRDefault="00B511FE" w:rsidP="007F2405">
      <w:pPr>
        <w:pStyle w:val="ConsPlusNormal"/>
        <w:rPr>
          <w:sz w:val="20"/>
          <w:szCs w:val="20"/>
        </w:rPr>
      </w:pPr>
    </w:p>
    <w:p w:rsidR="00B511FE" w:rsidRPr="0076701F" w:rsidRDefault="00B511FE" w:rsidP="007F2405">
      <w:pPr>
        <w:pStyle w:val="ConsPlusNormal"/>
        <w:jc w:val="center"/>
        <w:outlineLvl w:val="2"/>
        <w:rPr>
          <w:sz w:val="20"/>
          <w:szCs w:val="20"/>
        </w:rPr>
      </w:pPr>
      <w:r w:rsidRPr="0076701F">
        <w:rPr>
          <w:b/>
          <w:bCs/>
          <w:sz w:val="20"/>
          <w:szCs w:val="20"/>
        </w:rPr>
        <w:t>3. Порядок, сроки и условия приемки Услуг</w:t>
      </w:r>
    </w:p>
    <w:p w:rsidR="00B511FE" w:rsidRPr="0076701F" w:rsidRDefault="00B511FE" w:rsidP="007F2405">
      <w:pPr>
        <w:pStyle w:val="ConsPlusNormal"/>
        <w:rPr>
          <w:sz w:val="20"/>
          <w:szCs w:val="20"/>
        </w:rPr>
      </w:pPr>
    </w:p>
    <w:p w:rsidR="00262C05" w:rsidRDefault="00B511FE" w:rsidP="00A17796">
      <w:pPr>
        <w:pStyle w:val="ConsPlusNormal"/>
        <w:ind w:firstLine="540"/>
        <w:jc w:val="both"/>
        <w:rPr>
          <w:rFonts w:eastAsia="Times New Roman"/>
          <w:color w:val="000000"/>
          <w:sz w:val="20"/>
          <w:szCs w:val="20"/>
        </w:rPr>
      </w:pPr>
      <w:r w:rsidRPr="00A17796">
        <w:rPr>
          <w:sz w:val="20"/>
          <w:szCs w:val="20"/>
        </w:rPr>
        <w:t xml:space="preserve">3.1. </w:t>
      </w:r>
      <w:r w:rsidR="00A17796" w:rsidRPr="00A17796">
        <w:rPr>
          <w:rFonts w:eastAsia="Times New Roman"/>
          <w:color w:val="000000"/>
          <w:sz w:val="20"/>
          <w:szCs w:val="20"/>
        </w:rPr>
        <w:t xml:space="preserve">Срок оказания услуг: </w:t>
      </w:r>
      <w:r w:rsidR="000E191E">
        <w:rPr>
          <w:rFonts w:eastAsia="Times New Roman"/>
          <w:color w:val="000000"/>
          <w:sz w:val="20"/>
          <w:szCs w:val="20"/>
        </w:rPr>
        <w:t>в течение 40 календарных дней в момента подписания Контракта Сторонами.</w:t>
      </w:r>
    </w:p>
    <w:p w:rsidR="003B6FFC" w:rsidRDefault="000F5C4B" w:rsidP="003B6FFC">
      <w:pPr>
        <w:pStyle w:val="ConsPlusNormal"/>
        <w:ind w:firstLine="540"/>
        <w:jc w:val="both"/>
        <w:rPr>
          <w:sz w:val="20"/>
          <w:szCs w:val="20"/>
        </w:rPr>
      </w:pPr>
      <w:r>
        <w:rPr>
          <w:sz w:val="20"/>
          <w:szCs w:val="20"/>
        </w:rPr>
        <w:lastRenderedPageBreak/>
        <w:t xml:space="preserve">3.2. </w:t>
      </w:r>
      <w:r w:rsidR="003B6FFC" w:rsidRPr="00A17796">
        <w:rPr>
          <w:sz w:val="20"/>
          <w:szCs w:val="20"/>
        </w:rPr>
        <w:t>Оказание услуг осуществляется Исполнителем лично. Объем</w:t>
      </w:r>
      <w:r w:rsidR="003B6FFC" w:rsidRPr="00B53851">
        <w:rPr>
          <w:sz w:val="20"/>
          <w:szCs w:val="20"/>
        </w:rPr>
        <w:t xml:space="preserve"> оказываемых Услуг определяется Контрактом.</w:t>
      </w:r>
    </w:p>
    <w:p w:rsidR="00130B66" w:rsidRPr="004A3253" w:rsidRDefault="00B511FE" w:rsidP="00130B66">
      <w:pPr>
        <w:pStyle w:val="af4"/>
        <w:ind w:firstLine="567"/>
        <w:jc w:val="both"/>
        <w:rPr>
          <w:rFonts w:ascii="Times New Roman" w:eastAsiaTheme="minorEastAsia" w:hAnsi="Times New Roman" w:cs="Times New Roman"/>
          <w:sz w:val="20"/>
          <w:szCs w:val="24"/>
          <w:lang w:eastAsia="ru-RU"/>
        </w:rPr>
      </w:pPr>
      <w:bookmarkStart w:id="4" w:name="Par2449"/>
      <w:bookmarkEnd w:id="4"/>
      <w:r w:rsidRPr="000706B0">
        <w:rPr>
          <w:rFonts w:ascii="Times New Roman" w:eastAsiaTheme="minorEastAsia" w:hAnsi="Times New Roman" w:cs="Times New Roman"/>
          <w:sz w:val="20"/>
          <w:szCs w:val="24"/>
          <w:lang w:eastAsia="ru-RU"/>
        </w:rPr>
        <w:t xml:space="preserve">3.3. </w:t>
      </w:r>
      <w:r w:rsidR="004A3253" w:rsidRPr="004A3253">
        <w:rPr>
          <w:rFonts w:ascii="Times New Roman" w:eastAsiaTheme="minorEastAsia" w:hAnsi="Times New Roman" w:cs="Times New Roman"/>
          <w:sz w:val="20"/>
          <w:szCs w:val="24"/>
          <w:lang w:eastAsia="ru-RU"/>
        </w:rPr>
        <w:t xml:space="preserve">В срок не более </w:t>
      </w:r>
      <w:r w:rsidR="008C5F7C">
        <w:rPr>
          <w:rFonts w:ascii="Times New Roman" w:eastAsiaTheme="minorEastAsia" w:hAnsi="Times New Roman" w:cs="Times New Roman"/>
          <w:sz w:val="20"/>
          <w:szCs w:val="24"/>
          <w:lang w:eastAsia="ru-RU"/>
        </w:rPr>
        <w:t>1</w:t>
      </w:r>
      <w:r w:rsidR="004A3253" w:rsidRPr="004A3253">
        <w:rPr>
          <w:rFonts w:ascii="Times New Roman" w:eastAsiaTheme="minorEastAsia" w:hAnsi="Times New Roman" w:cs="Times New Roman"/>
          <w:sz w:val="20"/>
          <w:szCs w:val="24"/>
          <w:lang w:eastAsia="ru-RU"/>
        </w:rPr>
        <w:t xml:space="preserve"> рабочих дней с даты оказания услуг </w:t>
      </w:r>
      <w:r w:rsidR="003B6FFC" w:rsidRPr="003B6FFC">
        <w:rPr>
          <w:rFonts w:ascii="Times New Roman" w:eastAsiaTheme="minorEastAsia" w:hAnsi="Times New Roman" w:cs="Times New Roman"/>
          <w:sz w:val="20"/>
          <w:szCs w:val="24"/>
          <w:lang w:eastAsia="ru-RU"/>
        </w:rPr>
        <w:t>Исполнитель</w:t>
      </w:r>
      <w:r w:rsidR="003B6FFC" w:rsidRPr="004A3253">
        <w:rPr>
          <w:rFonts w:ascii="Times New Roman" w:eastAsiaTheme="minorEastAsia" w:hAnsi="Times New Roman" w:cs="Times New Roman"/>
          <w:sz w:val="20"/>
          <w:szCs w:val="24"/>
          <w:lang w:eastAsia="ru-RU"/>
        </w:rPr>
        <w:t xml:space="preserve"> </w:t>
      </w:r>
      <w:r w:rsidR="00130B66" w:rsidRPr="000706B0">
        <w:rPr>
          <w:rFonts w:ascii="Times New Roman" w:eastAsiaTheme="minorEastAsia" w:hAnsi="Times New Roman" w:cs="Times New Roman"/>
          <w:sz w:val="20"/>
          <w:szCs w:val="24"/>
          <w:lang w:eastAsia="ru-RU"/>
        </w:rPr>
        <w:t>предоставляет</w:t>
      </w:r>
      <w:r w:rsidR="00130B66" w:rsidRPr="004A3253">
        <w:rPr>
          <w:rFonts w:ascii="Times New Roman" w:eastAsiaTheme="minorEastAsia" w:hAnsi="Times New Roman" w:cs="Times New Roman"/>
          <w:sz w:val="20"/>
          <w:szCs w:val="24"/>
          <w:lang w:eastAsia="ru-RU"/>
        </w:rPr>
        <w:t xml:space="preserve"> Заказчику для приемки результаты оказанных услуг, а также следующие документы:</w:t>
      </w:r>
    </w:p>
    <w:p w:rsidR="00130B66" w:rsidRPr="00130B66" w:rsidRDefault="00130B66" w:rsidP="00130B66">
      <w:pPr>
        <w:pStyle w:val="af4"/>
        <w:ind w:firstLine="567"/>
        <w:jc w:val="both"/>
        <w:rPr>
          <w:rFonts w:ascii="Times New Roman" w:eastAsiaTheme="minorEastAsia" w:hAnsi="Times New Roman" w:cs="Times New Roman"/>
          <w:sz w:val="20"/>
          <w:szCs w:val="20"/>
          <w:lang w:eastAsia="ru-RU"/>
        </w:rPr>
      </w:pPr>
      <w:r w:rsidRPr="00130B66">
        <w:rPr>
          <w:rFonts w:ascii="Times New Roman" w:eastAsiaTheme="minorEastAsia" w:hAnsi="Times New Roman" w:cs="Times New Roman"/>
          <w:sz w:val="20"/>
          <w:szCs w:val="20"/>
          <w:lang w:eastAsia="ru-RU"/>
        </w:rPr>
        <w:t>- счет на оплату;</w:t>
      </w:r>
    </w:p>
    <w:p w:rsidR="00130B66" w:rsidRDefault="00130B66" w:rsidP="00130B66">
      <w:pPr>
        <w:pStyle w:val="af4"/>
        <w:ind w:firstLine="567"/>
        <w:jc w:val="both"/>
        <w:rPr>
          <w:rFonts w:ascii="Times New Roman" w:hAnsi="Times New Roman" w:cs="Times New Roman"/>
          <w:sz w:val="20"/>
          <w:szCs w:val="20"/>
        </w:rPr>
      </w:pPr>
      <w:r w:rsidRPr="00DF7114">
        <w:rPr>
          <w:rFonts w:ascii="Times New Roman" w:hAnsi="Times New Roman" w:cs="Times New Roman"/>
          <w:sz w:val="20"/>
          <w:szCs w:val="20"/>
        </w:rPr>
        <w:t xml:space="preserve">- </w:t>
      </w:r>
      <w:r w:rsidR="006C7286" w:rsidRPr="00DF7114">
        <w:rPr>
          <w:rFonts w:ascii="Times New Roman" w:hAnsi="Times New Roman" w:cs="Times New Roman"/>
          <w:sz w:val="20"/>
          <w:szCs w:val="20"/>
        </w:rPr>
        <w:t>Акт об оказании услуг</w:t>
      </w:r>
      <w:r w:rsidRPr="00DF7114">
        <w:rPr>
          <w:rFonts w:ascii="Times New Roman" w:hAnsi="Times New Roman" w:cs="Times New Roman"/>
          <w:sz w:val="20"/>
          <w:szCs w:val="20"/>
        </w:rPr>
        <w:t>;</w:t>
      </w:r>
    </w:p>
    <w:p w:rsidR="000F5C4B" w:rsidRPr="00DF7114" w:rsidRDefault="000F5C4B" w:rsidP="00130B66">
      <w:pPr>
        <w:pStyle w:val="af4"/>
        <w:ind w:firstLine="567"/>
        <w:jc w:val="both"/>
        <w:rPr>
          <w:rFonts w:ascii="Times New Roman" w:hAnsi="Times New Roman" w:cs="Times New Roman"/>
          <w:sz w:val="20"/>
          <w:szCs w:val="20"/>
        </w:rPr>
      </w:pPr>
      <w:r>
        <w:rPr>
          <w:rFonts w:ascii="Times New Roman" w:hAnsi="Times New Roman" w:cs="Times New Roman"/>
          <w:sz w:val="20"/>
          <w:szCs w:val="20"/>
        </w:rPr>
        <w:t>- товарная накладная;</w:t>
      </w:r>
    </w:p>
    <w:p w:rsidR="00130B66" w:rsidRPr="00DF7114" w:rsidRDefault="00130B66" w:rsidP="00130B66">
      <w:pPr>
        <w:pStyle w:val="af4"/>
        <w:ind w:firstLine="567"/>
        <w:jc w:val="both"/>
        <w:rPr>
          <w:rFonts w:ascii="Times New Roman" w:hAnsi="Times New Roman" w:cs="Times New Roman"/>
          <w:sz w:val="20"/>
          <w:szCs w:val="20"/>
        </w:rPr>
      </w:pPr>
      <w:r w:rsidRPr="00DF7114">
        <w:rPr>
          <w:rFonts w:ascii="Times New Roman" w:hAnsi="Times New Roman" w:cs="Times New Roman"/>
          <w:sz w:val="20"/>
          <w:szCs w:val="20"/>
        </w:rPr>
        <w:t>- счет-фактура (при наличии).</w:t>
      </w:r>
    </w:p>
    <w:p w:rsidR="00130B66" w:rsidRPr="00DF7114" w:rsidRDefault="00130B66" w:rsidP="00130B66">
      <w:pPr>
        <w:pStyle w:val="af4"/>
        <w:ind w:firstLine="567"/>
        <w:jc w:val="both"/>
        <w:rPr>
          <w:rFonts w:ascii="Times New Roman" w:hAnsi="Times New Roman" w:cs="Times New Roman"/>
          <w:sz w:val="20"/>
          <w:szCs w:val="20"/>
        </w:rPr>
      </w:pPr>
      <w:bookmarkStart w:id="5" w:name="Par2451"/>
      <w:bookmarkEnd w:id="5"/>
      <w:r>
        <w:rPr>
          <w:rFonts w:ascii="Times New Roman" w:hAnsi="Times New Roman" w:cs="Times New Roman"/>
          <w:sz w:val="20"/>
          <w:szCs w:val="20"/>
        </w:rPr>
        <w:t>3.4</w:t>
      </w:r>
      <w:r w:rsidRPr="00DF7114">
        <w:rPr>
          <w:rFonts w:ascii="Times New Roman" w:hAnsi="Times New Roman" w:cs="Times New Roman"/>
          <w:sz w:val="20"/>
          <w:szCs w:val="20"/>
        </w:rPr>
        <w:t xml:space="preserve">. Для проверки результатов оказания услуг в части их соответствия условиям контракта Заказчик обязан провести экспертизу. Экспертиза результатов оказания услуг может проводиться Заказчиком своими силами или к ее проведению могут привлекаться эксперты, экспертные организации. </w:t>
      </w:r>
    </w:p>
    <w:p w:rsidR="00130B66" w:rsidRPr="00DF7114" w:rsidRDefault="00130B66" w:rsidP="00130B66">
      <w:pPr>
        <w:ind w:firstLine="567"/>
        <w:jc w:val="both"/>
        <w:rPr>
          <w:rFonts w:ascii="Times New Roman" w:eastAsiaTheme="minorHAnsi" w:hAnsi="Times New Roman" w:cs="Times New Roman"/>
          <w:color w:val="auto"/>
          <w:sz w:val="20"/>
          <w:szCs w:val="20"/>
          <w:lang w:eastAsia="en-US" w:bidi="ar-SA"/>
        </w:rPr>
      </w:pPr>
      <w:r w:rsidRPr="00DF7114">
        <w:rPr>
          <w:rFonts w:ascii="Times New Roman" w:eastAsiaTheme="minorHAnsi" w:hAnsi="Times New Roman" w:cs="Times New Roman"/>
          <w:color w:val="auto"/>
          <w:sz w:val="20"/>
          <w:szCs w:val="20"/>
          <w:lang w:eastAsia="en-US" w:bidi="ar-SA"/>
        </w:rPr>
        <w:t>3.</w:t>
      </w:r>
      <w:r>
        <w:rPr>
          <w:rFonts w:ascii="Times New Roman" w:eastAsiaTheme="minorHAnsi" w:hAnsi="Times New Roman" w:cs="Times New Roman"/>
          <w:color w:val="auto"/>
          <w:sz w:val="20"/>
          <w:szCs w:val="20"/>
          <w:lang w:eastAsia="en-US" w:bidi="ar-SA"/>
        </w:rPr>
        <w:t>5.</w:t>
      </w:r>
      <w:r w:rsidRPr="00DF7114">
        <w:rPr>
          <w:rFonts w:ascii="Times New Roman" w:eastAsiaTheme="minorHAnsi" w:hAnsi="Times New Roman" w:cs="Times New Roman"/>
          <w:color w:val="auto"/>
          <w:sz w:val="20"/>
          <w:szCs w:val="20"/>
          <w:lang w:eastAsia="en-US" w:bidi="ar-SA"/>
        </w:rPr>
        <w:t xml:space="preserve"> Акт об оказании услуг</w:t>
      </w:r>
      <w:r w:rsidR="006C7286">
        <w:rPr>
          <w:rFonts w:ascii="Times New Roman" w:eastAsiaTheme="minorHAnsi" w:hAnsi="Times New Roman" w:cs="Times New Roman"/>
          <w:color w:val="auto"/>
          <w:sz w:val="20"/>
          <w:szCs w:val="20"/>
          <w:lang w:eastAsia="en-US" w:bidi="ar-SA"/>
        </w:rPr>
        <w:t xml:space="preserve"> </w:t>
      </w:r>
      <w:r w:rsidRPr="00DF7114">
        <w:rPr>
          <w:rFonts w:ascii="Times New Roman" w:eastAsiaTheme="minorHAnsi" w:hAnsi="Times New Roman" w:cs="Times New Roman"/>
          <w:color w:val="auto"/>
          <w:sz w:val="20"/>
          <w:szCs w:val="20"/>
          <w:lang w:eastAsia="en-US" w:bidi="ar-SA"/>
        </w:rPr>
        <w:t>должен быть подписан Заказчиком в течение </w:t>
      </w:r>
      <w:r>
        <w:rPr>
          <w:rFonts w:ascii="Times New Roman" w:eastAsiaTheme="minorHAnsi" w:hAnsi="Times New Roman" w:cs="Times New Roman"/>
          <w:color w:val="auto"/>
          <w:sz w:val="20"/>
          <w:szCs w:val="20"/>
          <w:lang w:eastAsia="en-US" w:bidi="ar-SA"/>
        </w:rPr>
        <w:t>2</w:t>
      </w:r>
      <w:r w:rsidRPr="00DF7114">
        <w:rPr>
          <w:rFonts w:ascii="Times New Roman" w:eastAsiaTheme="minorHAnsi" w:hAnsi="Times New Roman" w:cs="Times New Roman"/>
          <w:color w:val="auto"/>
          <w:sz w:val="20"/>
          <w:szCs w:val="20"/>
          <w:lang w:eastAsia="en-US" w:bidi="ar-SA"/>
        </w:rPr>
        <w:t xml:space="preserve"> рабочих дней с момента его получения от Исполнителя, если услуги оказаны Исполнителем надлежащим образом и в полном объеме, либо в те же сроки Заказчиком направляется в письменной форме мотивированный отказ от подписания такого документа.</w:t>
      </w:r>
    </w:p>
    <w:p w:rsidR="00130B66" w:rsidRPr="00DF7114" w:rsidRDefault="00130B66" w:rsidP="00130B66">
      <w:pPr>
        <w:ind w:firstLine="567"/>
        <w:jc w:val="both"/>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3.6</w:t>
      </w:r>
      <w:r w:rsidRPr="00DF7114">
        <w:rPr>
          <w:rFonts w:ascii="Times New Roman" w:eastAsiaTheme="minorHAnsi" w:hAnsi="Times New Roman" w:cs="Times New Roman"/>
          <w:color w:val="auto"/>
          <w:sz w:val="20"/>
          <w:szCs w:val="20"/>
          <w:lang w:eastAsia="en-US" w:bidi="ar-SA"/>
        </w:rPr>
        <w:t>. При обнаружении Заказчиком в ходе приёмки оказанных услуг недостатков в оказанных услугах комиссией Заказчика составляется акт и выдаётся предписание Исполнителю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Исполнителя, имеющим право на подписание акта и получение предписания (при предъявлении паспорта представителя и соответствующей доверенности, либо только паспорт для генерального директора Исполнителя).</w:t>
      </w:r>
    </w:p>
    <w:p w:rsidR="00130B66" w:rsidRPr="00DF7114" w:rsidRDefault="00130B66" w:rsidP="00130B66">
      <w:pPr>
        <w:ind w:firstLine="567"/>
        <w:jc w:val="both"/>
        <w:rPr>
          <w:rFonts w:ascii="Times New Roman" w:eastAsiaTheme="minorHAnsi" w:hAnsi="Times New Roman" w:cs="Times New Roman"/>
          <w:color w:val="auto"/>
          <w:sz w:val="20"/>
          <w:szCs w:val="20"/>
          <w:lang w:eastAsia="en-US" w:bidi="ar-SA"/>
        </w:rPr>
      </w:pPr>
      <w:r w:rsidRPr="00DF7114">
        <w:rPr>
          <w:rFonts w:ascii="Times New Roman" w:eastAsiaTheme="minorHAnsi" w:hAnsi="Times New Roman" w:cs="Times New Roman"/>
          <w:color w:val="auto"/>
          <w:sz w:val="20"/>
          <w:szCs w:val="20"/>
          <w:lang w:eastAsia="en-US" w:bidi="ar-SA"/>
        </w:rPr>
        <w:t xml:space="preserve">Если уполномоченный представитель Исполнителя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Исполнителю по почте заказным письмом с уведомлением о вручении, а также по факсу с фиксацией Ф.И.О. и должности должностного лица Исполнителя, получившего факс. </w:t>
      </w:r>
    </w:p>
    <w:p w:rsidR="00130B66" w:rsidRPr="00DF7114" w:rsidRDefault="00130B66" w:rsidP="00130B66">
      <w:pPr>
        <w:ind w:firstLine="567"/>
        <w:jc w:val="both"/>
        <w:rPr>
          <w:rFonts w:ascii="Times New Roman" w:eastAsiaTheme="minorHAnsi" w:hAnsi="Times New Roman" w:cs="Times New Roman"/>
          <w:color w:val="auto"/>
          <w:sz w:val="20"/>
          <w:szCs w:val="20"/>
          <w:lang w:eastAsia="en-US" w:bidi="ar-SA"/>
        </w:rPr>
      </w:pPr>
      <w:r w:rsidRPr="00DF7114">
        <w:rPr>
          <w:rFonts w:ascii="Times New Roman" w:eastAsiaTheme="minorHAnsi" w:hAnsi="Times New Roman" w:cs="Times New Roman"/>
          <w:color w:val="auto"/>
          <w:sz w:val="20"/>
          <w:szCs w:val="20"/>
          <w:lang w:eastAsia="en-US" w:bidi="ar-SA"/>
        </w:rPr>
        <w:t>В случае невозможности направить Исполнителю акт и предписание Заказчик по факсу направляет указанные документы по почте заказным письмом с уведомлением о вручении.</w:t>
      </w:r>
    </w:p>
    <w:p w:rsidR="00130B66" w:rsidRPr="00DF7114" w:rsidRDefault="00130B66" w:rsidP="00130B66">
      <w:pPr>
        <w:ind w:firstLine="567"/>
        <w:jc w:val="both"/>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3.7</w:t>
      </w:r>
      <w:r w:rsidRPr="00DF7114">
        <w:rPr>
          <w:rFonts w:ascii="Times New Roman" w:eastAsiaTheme="minorHAnsi" w:hAnsi="Times New Roman" w:cs="Times New Roman"/>
          <w:color w:val="auto"/>
          <w:sz w:val="20"/>
          <w:szCs w:val="20"/>
          <w:lang w:eastAsia="en-US" w:bidi="ar-SA"/>
        </w:rPr>
        <w:t>. Устранение Исполнителем в установленный в предписании срок выявленных Заказчиком  недостатков не освобождает его от уплаты неустойки, предусмотренной контрактом.</w:t>
      </w:r>
    </w:p>
    <w:p w:rsidR="00130B66" w:rsidRPr="00DF7114" w:rsidRDefault="00130B66" w:rsidP="00130B66">
      <w:pPr>
        <w:ind w:firstLine="567"/>
        <w:jc w:val="both"/>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3.8</w:t>
      </w:r>
      <w:r w:rsidRPr="00DF7114">
        <w:rPr>
          <w:rFonts w:ascii="Times New Roman" w:eastAsiaTheme="minorHAnsi" w:hAnsi="Times New Roman" w:cs="Times New Roman"/>
          <w:color w:val="auto"/>
          <w:sz w:val="20"/>
          <w:szCs w:val="20"/>
          <w:lang w:eastAsia="en-US" w:bidi="ar-SA"/>
        </w:rPr>
        <w:t>.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обязан предоставить заказчику результаты поставки товара, выполнения</w:t>
      </w:r>
      <w:r>
        <w:rPr>
          <w:rFonts w:ascii="Times New Roman" w:eastAsiaTheme="minorHAnsi" w:hAnsi="Times New Roman" w:cs="Times New Roman"/>
          <w:color w:val="auto"/>
          <w:sz w:val="20"/>
          <w:szCs w:val="20"/>
          <w:lang w:eastAsia="en-US" w:bidi="ar-SA"/>
        </w:rPr>
        <w:t xml:space="preserve"> </w:t>
      </w:r>
      <w:r w:rsidRPr="00DF7114">
        <w:rPr>
          <w:rFonts w:ascii="Times New Roman" w:eastAsiaTheme="minorHAnsi" w:hAnsi="Times New Roman" w:cs="Times New Roman"/>
          <w:color w:val="auto"/>
          <w:sz w:val="20"/>
          <w:szCs w:val="20"/>
          <w:lang w:eastAsia="en-US" w:bidi="ar-SA"/>
        </w:rPr>
        <w:t>работы или оказания услуги, предусмотренные контрактом, при этом заказчик обязан обеспечить приемку поставленного товара, выполненной работы или оказанной услуги в соответствии со статьей 94 Закона.</w:t>
      </w:r>
    </w:p>
    <w:p w:rsidR="00130B66" w:rsidRPr="00DF7114" w:rsidRDefault="00130B66" w:rsidP="00130B66">
      <w:pPr>
        <w:pStyle w:val="af4"/>
        <w:ind w:firstLine="567"/>
        <w:jc w:val="both"/>
        <w:rPr>
          <w:rFonts w:ascii="Times New Roman" w:hAnsi="Times New Roman" w:cs="Times New Roman"/>
          <w:sz w:val="20"/>
          <w:szCs w:val="20"/>
        </w:rPr>
      </w:pPr>
      <w:r>
        <w:rPr>
          <w:rFonts w:ascii="Times New Roman" w:hAnsi="Times New Roman" w:cs="Times New Roman"/>
          <w:sz w:val="20"/>
          <w:szCs w:val="20"/>
        </w:rPr>
        <w:t>3.9</w:t>
      </w:r>
      <w:r w:rsidRPr="00DF7114">
        <w:rPr>
          <w:rFonts w:ascii="Times New Roman" w:hAnsi="Times New Roman" w:cs="Times New Roman"/>
          <w:sz w:val="20"/>
          <w:szCs w:val="20"/>
        </w:rPr>
        <w:t xml:space="preserve">. Датой сдачи Исполнителем оказанных услуг и приёмки их Заказчиком считается дата подписания </w:t>
      </w:r>
      <w:r w:rsidR="00414E6E">
        <w:rPr>
          <w:rFonts w:ascii="Times New Roman" w:hAnsi="Times New Roman" w:cs="Times New Roman"/>
          <w:sz w:val="20"/>
          <w:szCs w:val="20"/>
        </w:rPr>
        <w:t xml:space="preserve"> Заказчиком</w:t>
      </w:r>
      <w:r w:rsidRPr="00DF7114">
        <w:rPr>
          <w:rFonts w:ascii="Times New Roman" w:hAnsi="Times New Roman" w:cs="Times New Roman"/>
          <w:sz w:val="20"/>
          <w:szCs w:val="20"/>
        </w:rPr>
        <w:t xml:space="preserve"> акта </w:t>
      </w:r>
      <w:r w:rsidR="00154743">
        <w:rPr>
          <w:rFonts w:ascii="Times New Roman" w:hAnsi="Times New Roman" w:cs="Times New Roman"/>
          <w:sz w:val="20"/>
          <w:szCs w:val="20"/>
        </w:rPr>
        <w:t>об оказании</w:t>
      </w:r>
      <w:r w:rsidRPr="00DF7114">
        <w:rPr>
          <w:rFonts w:ascii="Times New Roman" w:hAnsi="Times New Roman" w:cs="Times New Roman"/>
          <w:sz w:val="20"/>
          <w:szCs w:val="20"/>
        </w:rPr>
        <w:t xml:space="preserve"> услуг.</w:t>
      </w:r>
    </w:p>
    <w:p w:rsidR="00130B66" w:rsidRPr="00DF7114" w:rsidRDefault="00130B66" w:rsidP="00130B66">
      <w:pPr>
        <w:ind w:firstLine="540"/>
        <w:jc w:val="both"/>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3.10</w:t>
      </w:r>
      <w:r w:rsidRPr="00DF7114">
        <w:rPr>
          <w:rFonts w:ascii="Times New Roman" w:eastAsiaTheme="minorHAnsi" w:hAnsi="Times New Roman" w:cs="Times New Roman"/>
          <w:color w:val="auto"/>
          <w:sz w:val="20"/>
          <w:szCs w:val="20"/>
          <w:lang w:eastAsia="en-US" w:bidi="ar-SA"/>
        </w:rPr>
        <w:t>.  Риски случайной гибели или случайного повреждения результатов оказания услуг переходят от Исполнителя к Заказчику с момента подписания Заказчик</w:t>
      </w:r>
      <w:r w:rsidR="00414E6E">
        <w:rPr>
          <w:rFonts w:ascii="Times New Roman" w:eastAsiaTheme="minorHAnsi" w:hAnsi="Times New Roman" w:cs="Times New Roman"/>
          <w:color w:val="auto"/>
          <w:sz w:val="20"/>
          <w:szCs w:val="20"/>
          <w:lang w:eastAsia="en-US" w:bidi="ar-SA"/>
        </w:rPr>
        <w:t>ом</w:t>
      </w:r>
      <w:r w:rsidRPr="00DF7114">
        <w:rPr>
          <w:rFonts w:ascii="Times New Roman" w:eastAsiaTheme="minorHAnsi" w:hAnsi="Times New Roman" w:cs="Times New Roman"/>
          <w:color w:val="auto"/>
          <w:sz w:val="20"/>
          <w:szCs w:val="20"/>
          <w:lang w:eastAsia="en-US" w:bidi="ar-SA"/>
        </w:rPr>
        <w:t xml:space="preserve"> и представителем Исполнителя акта сдачи-приемки оказанных услуг, а в случае обнаружения в ходе приёмки услуг недостатков - с момента устранения Исполнителем всех выявленных недостатков в соответствии с актом, составленным согласно пункту </w:t>
      </w:r>
      <w:r>
        <w:rPr>
          <w:rFonts w:ascii="Times New Roman" w:eastAsiaTheme="minorHAnsi" w:hAnsi="Times New Roman" w:cs="Times New Roman"/>
          <w:color w:val="auto"/>
          <w:sz w:val="20"/>
          <w:szCs w:val="20"/>
          <w:lang w:eastAsia="en-US" w:bidi="ar-SA"/>
        </w:rPr>
        <w:t>3.6</w:t>
      </w:r>
      <w:r w:rsidRPr="00DF7114">
        <w:rPr>
          <w:rFonts w:ascii="Times New Roman" w:eastAsiaTheme="minorHAnsi" w:hAnsi="Times New Roman" w:cs="Times New Roman"/>
          <w:color w:val="auto"/>
          <w:sz w:val="20"/>
          <w:szCs w:val="20"/>
          <w:lang w:eastAsia="en-US" w:bidi="ar-SA"/>
        </w:rPr>
        <w:t xml:space="preserve"> контракта.</w:t>
      </w:r>
    </w:p>
    <w:p w:rsidR="00130B66" w:rsidRPr="00DF7114" w:rsidRDefault="00130B66" w:rsidP="00130B66">
      <w:pPr>
        <w:ind w:firstLine="540"/>
        <w:jc w:val="both"/>
        <w:rPr>
          <w:rFonts w:ascii="Times New Roman" w:eastAsiaTheme="minorHAnsi" w:hAnsi="Times New Roman" w:cs="Times New Roman"/>
          <w:color w:val="auto"/>
          <w:sz w:val="20"/>
          <w:szCs w:val="20"/>
          <w:lang w:eastAsia="en-US" w:bidi="ar-SA"/>
        </w:rPr>
      </w:pPr>
      <w:r>
        <w:rPr>
          <w:rFonts w:ascii="Times New Roman" w:eastAsiaTheme="minorHAnsi" w:hAnsi="Times New Roman" w:cs="Times New Roman"/>
          <w:color w:val="auto"/>
          <w:sz w:val="20"/>
          <w:szCs w:val="20"/>
          <w:lang w:eastAsia="en-US" w:bidi="ar-SA"/>
        </w:rPr>
        <w:t>3.11</w:t>
      </w:r>
      <w:r w:rsidRPr="00DF7114">
        <w:rPr>
          <w:rFonts w:ascii="Times New Roman" w:eastAsiaTheme="minorHAnsi" w:hAnsi="Times New Roman" w:cs="Times New Roman"/>
          <w:color w:val="auto"/>
          <w:sz w:val="20"/>
          <w:szCs w:val="20"/>
          <w:lang w:eastAsia="en-US" w:bidi="ar-SA"/>
        </w:rPr>
        <w:t xml:space="preserve">. В случае, предусмотренном пунктом </w:t>
      </w:r>
      <w:r>
        <w:rPr>
          <w:rFonts w:ascii="Times New Roman" w:eastAsiaTheme="minorHAnsi" w:hAnsi="Times New Roman" w:cs="Times New Roman"/>
          <w:color w:val="auto"/>
          <w:sz w:val="20"/>
          <w:szCs w:val="20"/>
          <w:lang w:eastAsia="en-US" w:bidi="ar-SA"/>
        </w:rPr>
        <w:t>3.7</w:t>
      </w:r>
      <w:r w:rsidRPr="00DF7114">
        <w:rPr>
          <w:rFonts w:ascii="Times New Roman" w:eastAsiaTheme="minorHAnsi" w:hAnsi="Times New Roman" w:cs="Times New Roman"/>
          <w:color w:val="auto"/>
          <w:sz w:val="20"/>
          <w:szCs w:val="20"/>
          <w:lang w:eastAsia="en-US" w:bidi="ar-SA"/>
        </w:rPr>
        <w:t>. контракта, в акте приёмки оказанных услуг указываются: сумма, подлежащая оплате в соответствии с контрактом, размер неустойки, подлежащей взысканию, основания применения и расчёт неустойки, итоговая сумма, подлежащая оплате по контракту.</w:t>
      </w:r>
    </w:p>
    <w:p w:rsidR="00B511FE" w:rsidRPr="0076701F" w:rsidRDefault="00B511FE" w:rsidP="007F2405">
      <w:pPr>
        <w:pStyle w:val="ConsPlusNormal"/>
        <w:rPr>
          <w:sz w:val="20"/>
          <w:szCs w:val="20"/>
        </w:rPr>
      </w:pPr>
    </w:p>
    <w:p w:rsidR="00B511FE" w:rsidRPr="0076701F" w:rsidRDefault="00B511FE" w:rsidP="007F2405">
      <w:pPr>
        <w:pStyle w:val="ConsPlusNormal"/>
        <w:jc w:val="center"/>
        <w:outlineLvl w:val="2"/>
        <w:rPr>
          <w:sz w:val="20"/>
          <w:szCs w:val="20"/>
        </w:rPr>
      </w:pPr>
      <w:bookmarkStart w:id="6" w:name="Par2481"/>
      <w:bookmarkEnd w:id="6"/>
      <w:r w:rsidRPr="0076701F">
        <w:rPr>
          <w:b/>
          <w:bCs/>
          <w:sz w:val="20"/>
          <w:szCs w:val="20"/>
        </w:rPr>
        <w:t>4. Взаимодействие Сторон</w:t>
      </w:r>
    </w:p>
    <w:p w:rsidR="00B511FE" w:rsidRPr="0076701F" w:rsidRDefault="00B511FE" w:rsidP="007F2405">
      <w:pPr>
        <w:pStyle w:val="ConsPlusNormal"/>
        <w:rPr>
          <w:sz w:val="20"/>
          <w:szCs w:val="20"/>
        </w:rPr>
      </w:pPr>
    </w:p>
    <w:p w:rsidR="00B511FE" w:rsidRPr="0076701F" w:rsidRDefault="00B511FE" w:rsidP="007F2405">
      <w:pPr>
        <w:pStyle w:val="ConsPlusNormal"/>
        <w:ind w:firstLine="540"/>
        <w:jc w:val="both"/>
        <w:rPr>
          <w:b/>
          <w:sz w:val="20"/>
          <w:szCs w:val="20"/>
        </w:rPr>
      </w:pPr>
      <w:r w:rsidRPr="0076701F">
        <w:rPr>
          <w:b/>
          <w:sz w:val="20"/>
          <w:szCs w:val="20"/>
        </w:rPr>
        <w:t>4.1. Исполнитель обязан:</w:t>
      </w:r>
    </w:p>
    <w:p w:rsidR="00B511FE" w:rsidRPr="0076701F" w:rsidRDefault="00B511FE" w:rsidP="007F2405">
      <w:pPr>
        <w:pStyle w:val="ConsPlusNormal"/>
        <w:ind w:firstLine="540"/>
        <w:jc w:val="both"/>
        <w:rPr>
          <w:sz w:val="20"/>
          <w:szCs w:val="20"/>
        </w:rPr>
      </w:pPr>
      <w:r w:rsidRPr="0076701F">
        <w:rPr>
          <w:sz w:val="20"/>
          <w:szCs w:val="20"/>
        </w:rPr>
        <w:t>4.1.1. Оказать Услуги в порядке, объеме, в срок и на условиях, предусмотренных Контрактом.</w:t>
      </w:r>
    </w:p>
    <w:p w:rsidR="00B511FE" w:rsidRPr="0076701F" w:rsidRDefault="00B511FE" w:rsidP="007F2405">
      <w:pPr>
        <w:pStyle w:val="ConsPlusNormal"/>
        <w:ind w:firstLine="540"/>
        <w:jc w:val="both"/>
        <w:rPr>
          <w:sz w:val="20"/>
          <w:szCs w:val="20"/>
        </w:rPr>
      </w:pPr>
      <w:r w:rsidRPr="0076701F">
        <w:rPr>
          <w:sz w:val="20"/>
          <w:szCs w:val="20"/>
        </w:rPr>
        <w:t>4.1.2. Обеспечить соответствие результатов оказанных Услуг требованиям качества, безопасности, иным требованиям, установленным стандартами, техническими регламентами, установленным законодательством Российской Федерации, а также требованиям, установленным Контрактом.</w:t>
      </w:r>
    </w:p>
    <w:p w:rsidR="00B511FE" w:rsidRPr="0076701F" w:rsidRDefault="00B511FE" w:rsidP="007F2405">
      <w:pPr>
        <w:pStyle w:val="ConsPlusNormal"/>
        <w:ind w:firstLine="540"/>
        <w:jc w:val="both"/>
        <w:rPr>
          <w:sz w:val="20"/>
          <w:szCs w:val="20"/>
        </w:rPr>
      </w:pPr>
      <w:r w:rsidRPr="0076701F">
        <w:rPr>
          <w:sz w:val="20"/>
          <w:szCs w:val="20"/>
        </w:rPr>
        <w:t>4.1.3. Обеспечить за свой счет устранение выявленных нарушений при несоответствии результатов оказанных Услуг условиям Контракта.</w:t>
      </w:r>
    </w:p>
    <w:p w:rsidR="00B511FE" w:rsidRPr="0076701F" w:rsidRDefault="00B511FE" w:rsidP="007F2405">
      <w:pPr>
        <w:pStyle w:val="ConsPlusNormal"/>
        <w:ind w:firstLine="540"/>
        <w:jc w:val="both"/>
        <w:rPr>
          <w:sz w:val="20"/>
          <w:szCs w:val="20"/>
        </w:rPr>
      </w:pPr>
      <w:r w:rsidRPr="0076701F">
        <w:rPr>
          <w:sz w:val="20"/>
          <w:szCs w:val="20"/>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B511FE" w:rsidRPr="0076701F" w:rsidRDefault="00B511FE" w:rsidP="007F2405">
      <w:pPr>
        <w:pStyle w:val="ConsPlusNormal"/>
        <w:ind w:firstLine="540"/>
        <w:jc w:val="both"/>
        <w:rPr>
          <w:sz w:val="20"/>
          <w:szCs w:val="20"/>
        </w:rPr>
      </w:pPr>
      <w:bookmarkStart w:id="7" w:name="Par2489"/>
      <w:bookmarkEnd w:id="7"/>
      <w:r w:rsidRPr="0076701F">
        <w:rPr>
          <w:sz w:val="20"/>
          <w:szCs w:val="20"/>
        </w:rPr>
        <w:t>4.1.</w:t>
      </w:r>
      <w:r w:rsidR="00414E6E">
        <w:rPr>
          <w:sz w:val="20"/>
          <w:szCs w:val="20"/>
        </w:rPr>
        <w:t>5</w:t>
      </w:r>
      <w:r w:rsidRPr="0076701F">
        <w:rPr>
          <w:sz w:val="20"/>
          <w:szCs w:val="20"/>
        </w:rPr>
        <w:t xml:space="preserve">. Обеспечивать гарантии качества оказанных Услуг в соответствии с </w:t>
      </w:r>
      <w:hyperlink w:anchor="Par2531" w:tooltip="5. Гарантия, качество Услуг, обеспечение гарантийных" w:history="1">
        <w:r w:rsidRPr="0076701F">
          <w:rPr>
            <w:sz w:val="20"/>
            <w:szCs w:val="20"/>
          </w:rPr>
          <w:t>разделом 5</w:t>
        </w:r>
      </w:hyperlink>
      <w:r w:rsidRPr="0076701F">
        <w:rPr>
          <w:sz w:val="20"/>
          <w:szCs w:val="20"/>
        </w:rPr>
        <w:t xml:space="preserve"> Контракта.</w:t>
      </w:r>
    </w:p>
    <w:p w:rsidR="00B511FE" w:rsidRDefault="00B511FE" w:rsidP="007F2405">
      <w:pPr>
        <w:pStyle w:val="ConsPlusNormal"/>
        <w:ind w:firstLine="540"/>
        <w:jc w:val="both"/>
        <w:rPr>
          <w:sz w:val="20"/>
          <w:szCs w:val="20"/>
        </w:rPr>
      </w:pPr>
      <w:r w:rsidRPr="0076701F">
        <w:rPr>
          <w:sz w:val="20"/>
          <w:szCs w:val="20"/>
        </w:rPr>
        <w:t>4.1.</w:t>
      </w:r>
      <w:r w:rsidR="00414E6E">
        <w:rPr>
          <w:sz w:val="20"/>
          <w:szCs w:val="20"/>
        </w:rPr>
        <w:t>6</w:t>
      </w:r>
      <w:r w:rsidRPr="0076701F">
        <w:rPr>
          <w:sz w:val="20"/>
          <w:szCs w:val="20"/>
        </w:rPr>
        <w:t>. Соблюдать действующие у Заказчика правила внутреннего трудового распорядка, правила техники безопасности, пожарной и экологической безопасности, а также пропускной режим.</w:t>
      </w:r>
    </w:p>
    <w:p w:rsidR="00A20C51" w:rsidRPr="0076701F" w:rsidRDefault="00A20C51" w:rsidP="007F2405">
      <w:pPr>
        <w:pStyle w:val="ConsPlusNormal"/>
        <w:ind w:firstLine="540"/>
        <w:jc w:val="both"/>
        <w:rPr>
          <w:sz w:val="20"/>
          <w:szCs w:val="20"/>
        </w:rPr>
      </w:pPr>
      <w:r>
        <w:rPr>
          <w:sz w:val="20"/>
          <w:szCs w:val="20"/>
        </w:rPr>
        <w:t>4.1.</w:t>
      </w:r>
      <w:r w:rsidR="00414E6E">
        <w:rPr>
          <w:sz w:val="20"/>
          <w:szCs w:val="20"/>
        </w:rPr>
        <w:t>7</w:t>
      </w:r>
      <w:r>
        <w:rPr>
          <w:sz w:val="20"/>
          <w:szCs w:val="20"/>
        </w:rPr>
        <w:t xml:space="preserve">. </w:t>
      </w:r>
      <w:r w:rsidRPr="00A20C51">
        <w:rPr>
          <w:sz w:val="20"/>
          <w:szCs w:val="20"/>
        </w:rPr>
        <w:t>Нести иные обязанности.</w:t>
      </w:r>
    </w:p>
    <w:p w:rsidR="005325DC" w:rsidRPr="0076701F" w:rsidRDefault="005325DC" w:rsidP="007F2405">
      <w:pPr>
        <w:pStyle w:val="ConsPlusNormal"/>
        <w:ind w:firstLine="540"/>
        <w:jc w:val="both"/>
        <w:rPr>
          <w:sz w:val="20"/>
          <w:szCs w:val="20"/>
        </w:rPr>
      </w:pPr>
    </w:p>
    <w:p w:rsidR="00B511FE" w:rsidRPr="0076701F" w:rsidRDefault="00B511FE" w:rsidP="007F2405">
      <w:pPr>
        <w:pStyle w:val="ConsPlusNormal"/>
        <w:ind w:firstLine="540"/>
        <w:jc w:val="both"/>
        <w:rPr>
          <w:b/>
          <w:sz w:val="20"/>
          <w:szCs w:val="20"/>
        </w:rPr>
      </w:pPr>
      <w:r w:rsidRPr="0076701F">
        <w:rPr>
          <w:b/>
          <w:sz w:val="20"/>
          <w:szCs w:val="20"/>
        </w:rPr>
        <w:t>4.2. Исполнитель вправе:</w:t>
      </w:r>
    </w:p>
    <w:p w:rsidR="00B511FE" w:rsidRPr="0076701F" w:rsidRDefault="00B511FE" w:rsidP="007F2405">
      <w:pPr>
        <w:pStyle w:val="ConsPlusNormal"/>
        <w:ind w:firstLine="540"/>
        <w:jc w:val="both"/>
        <w:rPr>
          <w:sz w:val="20"/>
          <w:szCs w:val="20"/>
        </w:rPr>
      </w:pPr>
      <w:r w:rsidRPr="0076701F">
        <w:rPr>
          <w:sz w:val="20"/>
          <w:szCs w:val="20"/>
        </w:rPr>
        <w:lastRenderedPageBreak/>
        <w:t>4.2.1. Требовать от Заказчика надлежащего исполнения обязательств в соответствии с условиями Контракта.</w:t>
      </w:r>
    </w:p>
    <w:p w:rsidR="00B511FE" w:rsidRPr="0076701F" w:rsidRDefault="00B511FE" w:rsidP="007F2405">
      <w:pPr>
        <w:pStyle w:val="ConsPlusNormal"/>
        <w:ind w:firstLine="540"/>
        <w:jc w:val="both"/>
        <w:rPr>
          <w:sz w:val="20"/>
          <w:szCs w:val="20"/>
        </w:rPr>
      </w:pPr>
      <w:bookmarkStart w:id="8" w:name="Par2504"/>
      <w:bookmarkEnd w:id="8"/>
      <w:r w:rsidRPr="0076701F">
        <w:rPr>
          <w:sz w:val="20"/>
          <w:szCs w:val="20"/>
        </w:rPr>
        <w:t>4.2.2. Требовать от Заказчика своевременной оплаты оказанных и принятых Услуг Заказчиком в порядке и на условиях, предусмотренных Контрактом;</w:t>
      </w:r>
    </w:p>
    <w:p w:rsidR="00B511FE" w:rsidRPr="0076701F" w:rsidRDefault="00B511FE" w:rsidP="007F2405">
      <w:pPr>
        <w:pStyle w:val="ConsPlusNormal"/>
        <w:ind w:firstLine="540"/>
        <w:jc w:val="both"/>
        <w:rPr>
          <w:sz w:val="20"/>
          <w:szCs w:val="20"/>
        </w:rPr>
      </w:pPr>
      <w:bookmarkStart w:id="9" w:name="Par2505"/>
      <w:bookmarkEnd w:id="9"/>
      <w:r w:rsidRPr="0076701F">
        <w:rPr>
          <w:sz w:val="20"/>
          <w:szCs w:val="20"/>
        </w:rPr>
        <w:t xml:space="preserve">4.2.3. Требовать возмещения убытков, уплаты неустоек (штрафов, пеней) в соответствии с </w:t>
      </w:r>
      <w:hyperlink w:anchor="Par2548" w:tooltip="6. Ответственность Сторон &lt;318&gt;" w:history="1">
        <w:r w:rsidRPr="0076701F">
          <w:rPr>
            <w:sz w:val="20"/>
            <w:szCs w:val="20"/>
          </w:rPr>
          <w:t>разделом 6</w:t>
        </w:r>
      </w:hyperlink>
      <w:r w:rsidRPr="0076701F">
        <w:rPr>
          <w:sz w:val="20"/>
          <w:szCs w:val="20"/>
        </w:rPr>
        <w:t xml:space="preserve"> Контракта.</w:t>
      </w:r>
    </w:p>
    <w:p w:rsidR="00B511FE" w:rsidRPr="0076701F" w:rsidRDefault="00B511FE" w:rsidP="007F2405">
      <w:pPr>
        <w:pStyle w:val="ConsPlusNormal"/>
        <w:ind w:firstLine="540"/>
        <w:jc w:val="both"/>
        <w:rPr>
          <w:sz w:val="20"/>
          <w:szCs w:val="20"/>
        </w:rPr>
      </w:pPr>
      <w:r w:rsidRPr="0076701F">
        <w:rPr>
          <w:sz w:val="20"/>
          <w:szCs w:val="20"/>
        </w:rPr>
        <w:t>4.2.</w:t>
      </w:r>
      <w:r w:rsidR="00257FE3">
        <w:rPr>
          <w:sz w:val="20"/>
          <w:szCs w:val="20"/>
        </w:rPr>
        <w:t>4</w:t>
      </w:r>
      <w:r w:rsidRPr="0076701F">
        <w:rPr>
          <w:sz w:val="20"/>
          <w:szCs w:val="20"/>
        </w:rPr>
        <w:t xml:space="preserve">. По согласованию с Заказчиком (путем заключения дополнительного соглашения) оказать Услуги, качество, технические и функциональные характеристики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76701F">
          <w:rPr>
            <w:sz w:val="20"/>
            <w:szCs w:val="20"/>
          </w:rPr>
          <w:t>частью 6 статьи 14</w:t>
        </w:r>
      </w:hyperlink>
      <w:r w:rsidRPr="0076701F">
        <w:rPr>
          <w:sz w:val="20"/>
          <w:szCs w:val="20"/>
        </w:rPr>
        <w:t xml:space="preserve"> ФЗ N 44).</w:t>
      </w:r>
    </w:p>
    <w:p w:rsidR="00B511FE" w:rsidRDefault="002655C3" w:rsidP="007F2405">
      <w:pPr>
        <w:pStyle w:val="ConsPlusNormal"/>
        <w:ind w:firstLine="540"/>
        <w:jc w:val="both"/>
        <w:rPr>
          <w:sz w:val="20"/>
          <w:szCs w:val="20"/>
        </w:rPr>
      </w:pPr>
      <w:r w:rsidRPr="0076701F">
        <w:rPr>
          <w:sz w:val="20"/>
          <w:szCs w:val="20"/>
        </w:rPr>
        <w:t>4.2.</w:t>
      </w:r>
      <w:r w:rsidR="00257FE3">
        <w:rPr>
          <w:sz w:val="20"/>
          <w:szCs w:val="20"/>
        </w:rPr>
        <w:t>5</w:t>
      </w:r>
      <w:r w:rsidR="00B511FE" w:rsidRPr="0076701F">
        <w:rPr>
          <w:sz w:val="20"/>
          <w:szCs w:val="20"/>
        </w:rPr>
        <w:t>. По согласованию с Заказчиком досрочно оказать Услуги.</w:t>
      </w:r>
    </w:p>
    <w:p w:rsidR="00A20C51" w:rsidRPr="0076701F" w:rsidRDefault="00A20C51" w:rsidP="007F2405">
      <w:pPr>
        <w:pStyle w:val="ConsPlusNormal"/>
        <w:ind w:firstLine="540"/>
        <w:jc w:val="both"/>
        <w:rPr>
          <w:sz w:val="20"/>
          <w:szCs w:val="20"/>
        </w:rPr>
      </w:pPr>
      <w:r>
        <w:rPr>
          <w:sz w:val="20"/>
          <w:szCs w:val="20"/>
        </w:rPr>
        <w:t>4.2.</w:t>
      </w:r>
      <w:r w:rsidR="00257FE3">
        <w:rPr>
          <w:sz w:val="20"/>
          <w:szCs w:val="20"/>
        </w:rPr>
        <w:t>6</w:t>
      </w:r>
      <w:r>
        <w:rPr>
          <w:sz w:val="20"/>
          <w:szCs w:val="20"/>
        </w:rPr>
        <w:t xml:space="preserve">. </w:t>
      </w:r>
      <w:r w:rsidRPr="00A20C51">
        <w:rPr>
          <w:sz w:val="20"/>
          <w:szCs w:val="20"/>
        </w:rPr>
        <w:t>Иметь иные права.</w:t>
      </w:r>
    </w:p>
    <w:p w:rsidR="005325DC" w:rsidRPr="0076701F" w:rsidRDefault="005325DC" w:rsidP="007F2405">
      <w:pPr>
        <w:pStyle w:val="ConsPlusNormal"/>
        <w:ind w:firstLine="540"/>
        <w:jc w:val="both"/>
        <w:rPr>
          <w:sz w:val="20"/>
          <w:szCs w:val="20"/>
        </w:rPr>
      </w:pPr>
    </w:p>
    <w:p w:rsidR="00B511FE" w:rsidRPr="0076701F" w:rsidRDefault="00B511FE" w:rsidP="007F2405">
      <w:pPr>
        <w:pStyle w:val="ConsPlusNormal"/>
        <w:ind w:firstLine="540"/>
        <w:jc w:val="both"/>
        <w:rPr>
          <w:b/>
          <w:sz w:val="20"/>
          <w:szCs w:val="20"/>
        </w:rPr>
      </w:pPr>
      <w:r w:rsidRPr="0076701F">
        <w:rPr>
          <w:b/>
          <w:sz w:val="20"/>
          <w:szCs w:val="20"/>
        </w:rPr>
        <w:t>4.3. Заказчик обязан:</w:t>
      </w:r>
    </w:p>
    <w:p w:rsidR="00B511FE" w:rsidRPr="0076701F" w:rsidRDefault="00B511FE" w:rsidP="007F2405">
      <w:pPr>
        <w:pStyle w:val="ConsPlusNormal"/>
        <w:ind w:firstLine="540"/>
        <w:jc w:val="both"/>
        <w:rPr>
          <w:sz w:val="20"/>
          <w:szCs w:val="20"/>
        </w:rPr>
      </w:pPr>
      <w:bookmarkStart w:id="10" w:name="Par2514"/>
      <w:bookmarkEnd w:id="10"/>
      <w:r w:rsidRPr="0076701F">
        <w:rPr>
          <w:sz w:val="20"/>
          <w:szCs w:val="20"/>
        </w:rPr>
        <w:t>4.3.1. Обеспечить своевременную оплату оказанных Услуг, соответствующих условиям Контракта, в порядке и сроки, предусмотренные Контрактом.</w:t>
      </w:r>
    </w:p>
    <w:p w:rsidR="00B511FE" w:rsidRPr="0076701F" w:rsidRDefault="00B511FE" w:rsidP="007F2405">
      <w:pPr>
        <w:pStyle w:val="ConsPlusNormal"/>
        <w:ind w:firstLine="540"/>
        <w:jc w:val="both"/>
        <w:rPr>
          <w:sz w:val="20"/>
          <w:szCs w:val="20"/>
        </w:rPr>
      </w:pPr>
      <w:bookmarkStart w:id="11" w:name="Par2515"/>
      <w:bookmarkEnd w:id="11"/>
      <w:r w:rsidRPr="0076701F">
        <w:rPr>
          <w:sz w:val="20"/>
          <w:szCs w:val="20"/>
        </w:rPr>
        <w:t xml:space="preserve">4.3.2. Требовать уплаты неустоек (штрафов, пеней) в соответствии с </w:t>
      </w:r>
      <w:hyperlink w:anchor="Par2548" w:tooltip="6. Ответственность Сторон &lt;318&gt;" w:history="1">
        <w:r w:rsidRPr="0076701F">
          <w:rPr>
            <w:sz w:val="20"/>
            <w:szCs w:val="20"/>
          </w:rPr>
          <w:t>разделом 6</w:t>
        </w:r>
      </w:hyperlink>
      <w:r w:rsidRPr="0076701F">
        <w:rPr>
          <w:sz w:val="20"/>
          <w:szCs w:val="20"/>
        </w:rPr>
        <w:t xml:space="preserve"> Контракта.</w:t>
      </w:r>
    </w:p>
    <w:p w:rsidR="00B511FE" w:rsidRDefault="00B511FE" w:rsidP="007F2405">
      <w:pPr>
        <w:pStyle w:val="ConsPlusNormal"/>
        <w:ind w:firstLine="540"/>
        <w:jc w:val="both"/>
        <w:rPr>
          <w:sz w:val="20"/>
          <w:szCs w:val="20"/>
        </w:rPr>
      </w:pPr>
      <w:r w:rsidRPr="0076701F">
        <w:rPr>
          <w:sz w:val="20"/>
          <w:szCs w:val="20"/>
        </w:rPr>
        <w:t>4.3.</w:t>
      </w:r>
      <w:r w:rsidR="00257FE3">
        <w:rPr>
          <w:sz w:val="20"/>
          <w:szCs w:val="20"/>
        </w:rPr>
        <w:t>3</w:t>
      </w:r>
      <w:r w:rsidRPr="0076701F">
        <w:rPr>
          <w:sz w:val="20"/>
          <w:szCs w:val="20"/>
        </w:rPr>
        <w:t xml:space="preserve">. Обеспечить своевременную приемку оказанных Услуг, соответствующих условиям Контракта, в порядке и сроки, предусмотренные Контрактом, провести экспертизу результатов оказанных Услуг для проверки их соответствия условиям Контракта в соответствии с </w:t>
      </w:r>
      <w:hyperlink r:id="rId14" w:history="1">
        <w:r w:rsidRPr="0076701F">
          <w:rPr>
            <w:sz w:val="20"/>
            <w:szCs w:val="20"/>
          </w:rPr>
          <w:t>ФЗ</w:t>
        </w:r>
      </w:hyperlink>
      <w:r w:rsidRPr="0076701F">
        <w:rPr>
          <w:sz w:val="20"/>
          <w:szCs w:val="20"/>
        </w:rPr>
        <w:t xml:space="preserve"> N 44 и Контрактом.</w:t>
      </w:r>
    </w:p>
    <w:p w:rsidR="00A20C51" w:rsidRPr="0076701F" w:rsidRDefault="00257FE3" w:rsidP="007F2405">
      <w:pPr>
        <w:pStyle w:val="ConsPlusNormal"/>
        <w:ind w:firstLine="540"/>
        <w:jc w:val="both"/>
        <w:rPr>
          <w:sz w:val="20"/>
          <w:szCs w:val="20"/>
        </w:rPr>
      </w:pPr>
      <w:r>
        <w:rPr>
          <w:sz w:val="20"/>
          <w:szCs w:val="20"/>
        </w:rPr>
        <w:t>4.3.4</w:t>
      </w:r>
      <w:r w:rsidR="00A20C51">
        <w:rPr>
          <w:sz w:val="20"/>
          <w:szCs w:val="20"/>
        </w:rPr>
        <w:t>. Н</w:t>
      </w:r>
      <w:r w:rsidR="00A20C51" w:rsidRPr="00A20C51">
        <w:rPr>
          <w:sz w:val="20"/>
          <w:szCs w:val="20"/>
        </w:rPr>
        <w:t>ести иные обязанности.</w:t>
      </w:r>
    </w:p>
    <w:p w:rsidR="005325DC" w:rsidRPr="0076701F" w:rsidRDefault="005325DC" w:rsidP="007F2405">
      <w:pPr>
        <w:pStyle w:val="ConsPlusNormal"/>
        <w:ind w:firstLine="540"/>
        <w:jc w:val="both"/>
        <w:rPr>
          <w:sz w:val="20"/>
          <w:szCs w:val="20"/>
        </w:rPr>
      </w:pPr>
    </w:p>
    <w:p w:rsidR="00B511FE" w:rsidRPr="0076701F" w:rsidRDefault="00B511FE" w:rsidP="007F2405">
      <w:pPr>
        <w:pStyle w:val="ConsPlusNormal"/>
        <w:ind w:firstLine="540"/>
        <w:jc w:val="both"/>
        <w:rPr>
          <w:b/>
          <w:sz w:val="20"/>
          <w:szCs w:val="20"/>
        </w:rPr>
      </w:pPr>
      <w:r w:rsidRPr="0076701F">
        <w:rPr>
          <w:b/>
          <w:sz w:val="20"/>
          <w:szCs w:val="20"/>
        </w:rPr>
        <w:t>4.4. Заказчик вправе:</w:t>
      </w:r>
    </w:p>
    <w:p w:rsidR="00B511FE" w:rsidRPr="0076701F" w:rsidRDefault="00B511FE" w:rsidP="007F2405">
      <w:pPr>
        <w:pStyle w:val="ConsPlusNormal"/>
        <w:ind w:firstLine="540"/>
        <w:jc w:val="both"/>
        <w:rPr>
          <w:sz w:val="20"/>
          <w:szCs w:val="20"/>
        </w:rPr>
      </w:pPr>
      <w:r w:rsidRPr="0076701F">
        <w:rPr>
          <w:sz w:val="20"/>
          <w:szCs w:val="20"/>
        </w:rPr>
        <w:t>4.4.1. Требовать от Исполнителя надлежащего исполнения обязательств по Контракту.</w:t>
      </w:r>
    </w:p>
    <w:p w:rsidR="00B511FE" w:rsidRPr="0076701F" w:rsidRDefault="00B511FE" w:rsidP="007F2405">
      <w:pPr>
        <w:pStyle w:val="ConsPlusNormal"/>
        <w:ind w:firstLine="540"/>
        <w:jc w:val="both"/>
        <w:rPr>
          <w:sz w:val="20"/>
          <w:szCs w:val="20"/>
        </w:rPr>
      </w:pPr>
      <w:r w:rsidRPr="0076701F">
        <w:rPr>
          <w:sz w:val="20"/>
          <w:szCs w:val="20"/>
        </w:rPr>
        <w:t>4.4.2. Требовать от Исполнителя своевременного устранения нарушений, выявленных как в ходе приемки, так и в течение срока годности.</w:t>
      </w:r>
    </w:p>
    <w:p w:rsidR="00B511FE" w:rsidRPr="0076701F" w:rsidRDefault="00B511FE" w:rsidP="007F2405">
      <w:pPr>
        <w:pStyle w:val="ConsPlusNormal"/>
        <w:ind w:firstLine="540"/>
        <w:jc w:val="both"/>
        <w:rPr>
          <w:sz w:val="20"/>
          <w:szCs w:val="20"/>
        </w:rPr>
      </w:pPr>
      <w:r w:rsidRPr="0076701F">
        <w:rPr>
          <w:sz w:val="20"/>
          <w:szCs w:val="20"/>
        </w:rPr>
        <w:t>4.4.3. Проверять ход и качество выполнения Исполнителем условий Контракта.</w:t>
      </w:r>
    </w:p>
    <w:p w:rsidR="00B511FE" w:rsidRPr="0076701F" w:rsidRDefault="00B511FE" w:rsidP="007F2405">
      <w:pPr>
        <w:pStyle w:val="ConsPlusNormal"/>
        <w:ind w:firstLine="540"/>
        <w:jc w:val="both"/>
        <w:rPr>
          <w:sz w:val="20"/>
          <w:szCs w:val="20"/>
        </w:rPr>
      </w:pPr>
      <w:r w:rsidRPr="0076701F">
        <w:rPr>
          <w:sz w:val="20"/>
          <w:szCs w:val="20"/>
        </w:rPr>
        <w:t xml:space="preserve">4.4.4. Требовать возмещения убытков в соответствии с </w:t>
      </w:r>
      <w:hyperlink w:anchor="Par2548" w:tooltip="6. Ответственность Сторон &lt;318&gt;" w:history="1">
        <w:r w:rsidRPr="0076701F">
          <w:rPr>
            <w:sz w:val="20"/>
            <w:szCs w:val="20"/>
          </w:rPr>
          <w:t>разделом 6</w:t>
        </w:r>
      </w:hyperlink>
      <w:r w:rsidRPr="0076701F">
        <w:rPr>
          <w:sz w:val="20"/>
          <w:szCs w:val="20"/>
        </w:rPr>
        <w:t xml:space="preserve"> Контракта, причиненных по вине Исполнителя.</w:t>
      </w:r>
    </w:p>
    <w:p w:rsidR="00B511FE" w:rsidRPr="0076701F" w:rsidRDefault="00B511FE" w:rsidP="007F2405">
      <w:pPr>
        <w:pStyle w:val="ConsPlusNormal"/>
        <w:ind w:firstLine="540"/>
        <w:jc w:val="both"/>
        <w:rPr>
          <w:sz w:val="20"/>
          <w:szCs w:val="20"/>
        </w:rPr>
      </w:pPr>
      <w:r w:rsidRPr="0076701F">
        <w:rPr>
          <w:sz w:val="20"/>
          <w:szCs w:val="20"/>
        </w:rPr>
        <w:t xml:space="preserve">4.4.5. Предложить увеличить или уменьшить в процессе исполнения Контракта объем оказываемых Услуг, предусмотренных Контрактом, не более чем на десять процентов в порядке и на условиях, установленных </w:t>
      </w:r>
      <w:hyperlink r:id="rId15" w:history="1">
        <w:r w:rsidRPr="0076701F">
          <w:rPr>
            <w:sz w:val="20"/>
            <w:szCs w:val="20"/>
          </w:rPr>
          <w:t>ФЗ</w:t>
        </w:r>
      </w:hyperlink>
      <w:r w:rsidRPr="0076701F">
        <w:rPr>
          <w:sz w:val="20"/>
          <w:szCs w:val="20"/>
        </w:rPr>
        <w:t xml:space="preserve"> N 44.</w:t>
      </w:r>
    </w:p>
    <w:p w:rsidR="00B511FE" w:rsidRPr="0076701F" w:rsidRDefault="00B511FE" w:rsidP="007F2405">
      <w:pPr>
        <w:pStyle w:val="ConsPlusNormal"/>
        <w:ind w:firstLine="540"/>
        <w:jc w:val="both"/>
        <w:rPr>
          <w:sz w:val="20"/>
          <w:szCs w:val="20"/>
        </w:rPr>
      </w:pPr>
      <w:r w:rsidRPr="0076701F">
        <w:rPr>
          <w:sz w:val="20"/>
          <w:szCs w:val="20"/>
        </w:rPr>
        <w:t>4.4.6. Отказаться от приемки и оплаты Услуг, не соответствующих условиям Контракта.</w:t>
      </w:r>
    </w:p>
    <w:p w:rsidR="00A20C51" w:rsidRPr="0076701F" w:rsidRDefault="00B511FE" w:rsidP="007F2405">
      <w:pPr>
        <w:pStyle w:val="ConsPlusNormal"/>
        <w:ind w:firstLine="540"/>
        <w:jc w:val="both"/>
        <w:rPr>
          <w:sz w:val="20"/>
          <w:szCs w:val="20"/>
        </w:rPr>
      </w:pPr>
      <w:bookmarkStart w:id="12" w:name="Par2528"/>
      <w:bookmarkEnd w:id="12"/>
      <w:r w:rsidRPr="0076701F">
        <w:rPr>
          <w:sz w:val="20"/>
          <w:szCs w:val="20"/>
        </w:rPr>
        <w:t xml:space="preserve">4.4.7. </w:t>
      </w:r>
      <w:r w:rsidR="00A20C51">
        <w:rPr>
          <w:sz w:val="20"/>
          <w:szCs w:val="20"/>
        </w:rPr>
        <w:t>И</w:t>
      </w:r>
      <w:r w:rsidR="00A20C51" w:rsidRPr="00A20C51">
        <w:rPr>
          <w:sz w:val="20"/>
          <w:szCs w:val="20"/>
        </w:rPr>
        <w:t>меть иные права.</w:t>
      </w:r>
    </w:p>
    <w:p w:rsidR="00B511FE" w:rsidRPr="0076701F" w:rsidRDefault="00B511FE" w:rsidP="007F2405">
      <w:pPr>
        <w:pStyle w:val="ConsPlusNormal"/>
        <w:rPr>
          <w:sz w:val="20"/>
          <w:szCs w:val="20"/>
        </w:rPr>
      </w:pPr>
    </w:p>
    <w:p w:rsidR="002655C3" w:rsidRPr="0076701F" w:rsidRDefault="00B511FE" w:rsidP="007F2405">
      <w:pPr>
        <w:pStyle w:val="ConsPlusNormal"/>
        <w:jc w:val="center"/>
        <w:outlineLvl w:val="2"/>
        <w:rPr>
          <w:sz w:val="20"/>
          <w:szCs w:val="20"/>
        </w:rPr>
      </w:pPr>
      <w:bookmarkStart w:id="13" w:name="Par2531"/>
      <w:bookmarkEnd w:id="13"/>
      <w:r w:rsidRPr="0076701F">
        <w:rPr>
          <w:b/>
          <w:bCs/>
          <w:sz w:val="20"/>
          <w:szCs w:val="20"/>
        </w:rPr>
        <w:t>5. Гарантия, качество Услуг</w:t>
      </w:r>
    </w:p>
    <w:p w:rsidR="00B511FE" w:rsidRPr="0076701F" w:rsidRDefault="00B511FE" w:rsidP="007F2405">
      <w:pPr>
        <w:pStyle w:val="ConsPlusNormal"/>
        <w:rPr>
          <w:sz w:val="20"/>
          <w:szCs w:val="20"/>
        </w:rPr>
      </w:pPr>
    </w:p>
    <w:p w:rsidR="00B511FE" w:rsidRPr="0076701F" w:rsidRDefault="00B511FE" w:rsidP="007F2405">
      <w:pPr>
        <w:pStyle w:val="ConsPlusNormal"/>
        <w:ind w:firstLine="540"/>
        <w:jc w:val="both"/>
        <w:rPr>
          <w:sz w:val="20"/>
          <w:szCs w:val="20"/>
        </w:rPr>
      </w:pPr>
      <w:r w:rsidRPr="0076701F">
        <w:rPr>
          <w:sz w:val="20"/>
          <w:szCs w:val="20"/>
        </w:rPr>
        <w:t xml:space="preserve">5.1. </w:t>
      </w:r>
      <w:r w:rsidR="002655C3" w:rsidRPr="0076701F">
        <w:rPr>
          <w:sz w:val="20"/>
          <w:szCs w:val="20"/>
        </w:rPr>
        <w:t>Исполнитель гарантирует Заказчику полноту и качество оказания услуг в течение всего срока их оказания.</w:t>
      </w:r>
    </w:p>
    <w:p w:rsidR="002655C3" w:rsidRDefault="002655C3" w:rsidP="007F2405">
      <w:pPr>
        <w:pStyle w:val="ConsPlusNormal"/>
        <w:ind w:firstLine="540"/>
        <w:jc w:val="both"/>
        <w:rPr>
          <w:sz w:val="20"/>
          <w:szCs w:val="20"/>
        </w:rPr>
      </w:pPr>
      <w:r w:rsidRPr="0076701F">
        <w:rPr>
          <w:sz w:val="20"/>
          <w:szCs w:val="20"/>
        </w:rPr>
        <w:t xml:space="preserve">5.2. </w:t>
      </w:r>
      <w:r w:rsidR="00A372F8" w:rsidRPr="00AB6F3B">
        <w:rPr>
          <w:rFonts w:eastAsia="Times New Roman"/>
          <w:sz w:val="20"/>
          <w:szCs w:val="20"/>
          <w:lang w:eastAsia="ar-SA"/>
        </w:rPr>
        <w:t>При несоответствии качества оказанных услуг требованиям Заказчика, Исполнитель устраняет все нарушения своими силами и за свой счет, а также возмещает все убытки, причиненные Заказчику в результате этого нарушения</w:t>
      </w:r>
      <w:r w:rsidRPr="0076701F">
        <w:rPr>
          <w:sz w:val="20"/>
          <w:szCs w:val="20"/>
        </w:rPr>
        <w:t>.</w:t>
      </w:r>
    </w:p>
    <w:p w:rsidR="00B511FE" w:rsidRPr="0076701F" w:rsidRDefault="00B511FE" w:rsidP="007F2405">
      <w:pPr>
        <w:pStyle w:val="ConsPlusNormal"/>
        <w:rPr>
          <w:sz w:val="20"/>
          <w:szCs w:val="20"/>
        </w:rPr>
      </w:pPr>
    </w:p>
    <w:p w:rsidR="00B511FE" w:rsidRPr="0076701F" w:rsidRDefault="00B511FE" w:rsidP="007F2405">
      <w:pPr>
        <w:pStyle w:val="ConsPlusNormal"/>
        <w:jc w:val="center"/>
        <w:outlineLvl w:val="2"/>
        <w:rPr>
          <w:sz w:val="20"/>
          <w:szCs w:val="20"/>
        </w:rPr>
      </w:pPr>
      <w:bookmarkStart w:id="14" w:name="Par2548"/>
      <w:bookmarkEnd w:id="14"/>
      <w:r w:rsidRPr="0076701F">
        <w:rPr>
          <w:b/>
          <w:bCs/>
          <w:sz w:val="20"/>
          <w:szCs w:val="20"/>
        </w:rPr>
        <w:t>6. Ответственность Сторон</w:t>
      </w:r>
    </w:p>
    <w:p w:rsidR="00B511FE" w:rsidRPr="0076701F" w:rsidRDefault="00B511FE" w:rsidP="007F2405">
      <w:pPr>
        <w:pStyle w:val="ConsPlusNormal"/>
        <w:rPr>
          <w:sz w:val="20"/>
          <w:szCs w:val="20"/>
        </w:rPr>
      </w:pPr>
    </w:p>
    <w:p w:rsidR="00B511FE" w:rsidRPr="0076701F" w:rsidRDefault="00B511FE" w:rsidP="007F2405">
      <w:pPr>
        <w:pStyle w:val="ConsPlusNormal"/>
        <w:ind w:firstLine="540"/>
        <w:jc w:val="both"/>
        <w:rPr>
          <w:sz w:val="20"/>
          <w:szCs w:val="20"/>
        </w:rPr>
      </w:pPr>
      <w:r w:rsidRPr="0076701F">
        <w:rPr>
          <w:sz w:val="20"/>
          <w:szCs w:val="20"/>
        </w:rPr>
        <w:t>6.1.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B511FE" w:rsidRPr="0076701F" w:rsidRDefault="00B511FE" w:rsidP="007F2405">
      <w:pPr>
        <w:pStyle w:val="ConsPlusNormal"/>
        <w:ind w:firstLine="540"/>
        <w:jc w:val="both"/>
        <w:rPr>
          <w:sz w:val="20"/>
          <w:szCs w:val="20"/>
        </w:rPr>
      </w:pPr>
      <w:r w:rsidRPr="0076701F">
        <w:rPr>
          <w:sz w:val="20"/>
          <w:szCs w:val="20"/>
        </w:rPr>
        <w:t>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rsidR="00B511FE" w:rsidRPr="0076701F" w:rsidRDefault="00B511FE" w:rsidP="007F2405">
      <w:pPr>
        <w:pStyle w:val="ConsPlusNormal"/>
        <w:ind w:firstLine="540"/>
        <w:jc w:val="both"/>
        <w:rPr>
          <w:sz w:val="20"/>
          <w:szCs w:val="20"/>
        </w:rPr>
      </w:pPr>
      <w:r w:rsidRPr="0076701F">
        <w:rPr>
          <w:sz w:val="20"/>
          <w:szCs w:val="20"/>
        </w:rPr>
        <w:t xml:space="preserve">6.2. Размер штрафа устанавливается в порядке, установленном </w:t>
      </w:r>
      <w:hyperlink r:id="rId16" w:history="1">
        <w:r w:rsidRPr="0076701F">
          <w:rPr>
            <w:sz w:val="20"/>
            <w:szCs w:val="20"/>
          </w:rPr>
          <w:t>Правилами</w:t>
        </w:r>
      </w:hyperlink>
      <w:r w:rsidRPr="0076701F">
        <w:rPr>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rsidR="00B511FE" w:rsidRPr="0076701F" w:rsidRDefault="00B511FE" w:rsidP="007F2405">
      <w:pPr>
        <w:pStyle w:val="ConsPlusNormal"/>
        <w:ind w:firstLine="540"/>
        <w:jc w:val="both"/>
        <w:rPr>
          <w:sz w:val="20"/>
          <w:szCs w:val="20"/>
        </w:rPr>
      </w:pPr>
      <w:r w:rsidRPr="0076701F">
        <w:rPr>
          <w:sz w:val="20"/>
          <w:szCs w:val="20"/>
        </w:rPr>
        <w:t>6.3.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B511FE" w:rsidRPr="0076701F" w:rsidRDefault="00B511FE" w:rsidP="007F2405">
      <w:pPr>
        <w:pStyle w:val="ConsPlusNormal"/>
        <w:ind w:firstLine="540"/>
        <w:jc w:val="both"/>
        <w:rPr>
          <w:sz w:val="20"/>
          <w:szCs w:val="20"/>
        </w:rPr>
      </w:pPr>
      <w:bookmarkStart w:id="15" w:name="Par2554"/>
      <w:bookmarkEnd w:id="15"/>
      <w:r w:rsidRPr="0076701F">
        <w:rPr>
          <w:sz w:val="20"/>
          <w:szCs w:val="20"/>
        </w:rPr>
        <w:t>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B511FE" w:rsidRPr="0076701F" w:rsidRDefault="00B511FE" w:rsidP="007F2405">
      <w:pPr>
        <w:pStyle w:val="ConsPlusNormal"/>
        <w:ind w:firstLine="540"/>
        <w:jc w:val="both"/>
        <w:rPr>
          <w:sz w:val="20"/>
          <w:szCs w:val="20"/>
        </w:rPr>
      </w:pPr>
      <w:bookmarkStart w:id="16" w:name="Par2555"/>
      <w:bookmarkEnd w:id="16"/>
      <w:r w:rsidRPr="0076701F">
        <w:rPr>
          <w:sz w:val="20"/>
          <w:szCs w:val="20"/>
        </w:rPr>
        <w:t xml:space="preserve">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w:t>
      </w:r>
      <w:r w:rsidRPr="0076701F">
        <w:rPr>
          <w:sz w:val="20"/>
          <w:szCs w:val="20"/>
        </w:rPr>
        <w:lastRenderedPageBreak/>
        <w:t>штраф в размере</w:t>
      </w:r>
      <w:r w:rsidR="00BE3D68" w:rsidRPr="0076701F">
        <w:rPr>
          <w:sz w:val="20"/>
          <w:szCs w:val="20"/>
        </w:rPr>
        <w:t xml:space="preserve"> 1000 рублей</w:t>
      </w:r>
      <w:r w:rsidRPr="0076701F">
        <w:rPr>
          <w:sz w:val="20"/>
          <w:szCs w:val="20"/>
        </w:rPr>
        <w:t>.</w:t>
      </w:r>
    </w:p>
    <w:p w:rsidR="00B511FE" w:rsidRPr="0076701F" w:rsidRDefault="00B511FE" w:rsidP="007F2405">
      <w:pPr>
        <w:pStyle w:val="ConsPlusNormal"/>
        <w:ind w:firstLine="540"/>
        <w:jc w:val="both"/>
        <w:rPr>
          <w:sz w:val="20"/>
          <w:szCs w:val="20"/>
        </w:rPr>
      </w:pPr>
      <w:r w:rsidRPr="0076701F">
        <w:rPr>
          <w:sz w:val="20"/>
          <w:szCs w:val="20"/>
        </w:rPr>
        <w:t xml:space="preserve">6.6. В случае нарушения Исполнителем срока представления документа, предусмотренного </w:t>
      </w:r>
      <w:hyperlink w:anchor="Par2449" w:tooltip="3.3. _______ &lt;275&gt;, Исполнитель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Исполнителя, и размещает в единой информационной системе в сфере заку" w:history="1">
        <w:r w:rsidRPr="0076701F">
          <w:rPr>
            <w:sz w:val="20"/>
            <w:szCs w:val="20"/>
          </w:rPr>
          <w:t>пунктом 3.3</w:t>
        </w:r>
      </w:hyperlink>
      <w:r w:rsidRPr="0076701F">
        <w:rPr>
          <w:sz w:val="20"/>
          <w:szCs w:val="20"/>
        </w:rPr>
        <w:t xml:space="preserve"> Контракта, Заказчик не несет ответственности, установленной </w:t>
      </w:r>
      <w:hyperlink w:anchor="Par2554" w:tooltip="6.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 w:history="1">
        <w:r w:rsidRPr="0076701F">
          <w:rPr>
            <w:sz w:val="20"/>
            <w:szCs w:val="20"/>
          </w:rPr>
          <w:t>пунктами 6.4</w:t>
        </w:r>
      </w:hyperlink>
      <w:r w:rsidRPr="0076701F">
        <w:rPr>
          <w:sz w:val="20"/>
          <w:szCs w:val="20"/>
        </w:rPr>
        <w:t xml:space="preserve"> - </w:t>
      </w:r>
      <w:hyperlink w:anchor="Par2555" w:tooltip="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в размере _______ &lt;319&gt;." w:history="1">
        <w:r w:rsidRPr="0076701F">
          <w:rPr>
            <w:sz w:val="20"/>
            <w:szCs w:val="20"/>
          </w:rPr>
          <w:t>6.5</w:t>
        </w:r>
      </w:hyperlink>
      <w:r w:rsidRPr="0076701F">
        <w:rPr>
          <w:sz w:val="20"/>
          <w:szCs w:val="20"/>
        </w:rPr>
        <w:t xml:space="preserve"> Контракта.</w:t>
      </w:r>
    </w:p>
    <w:p w:rsidR="00B511FE" w:rsidRPr="0076701F" w:rsidRDefault="00B511FE" w:rsidP="007F2405">
      <w:pPr>
        <w:pStyle w:val="ConsPlusNormal"/>
        <w:ind w:firstLine="540"/>
        <w:jc w:val="both"/>
        <w:rPr>
          <w:sz w:val="20"/>
          <w:szCs w:val="20"/>
        </w:rPr>
      </w:pPr>
      <w:r w:rsidRPr="0076701F">
        <w:rPr>
          <w:sz w:val="20"/>
          <w:szCs w:val="20"/>
        </w:rPr>
        <w:t>6.7.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rsidR="00B511FE" w:rsidRPr="0076701F" w:rsidRDefault="00B511FE" w:rsidP="007F2405">
      <w:pPr>
        <w:pStyle w:val="ConsPlusNormal"/>
        <w:ind w:firstLine="540"/>
        <w:jc w:val="both"/>
        <w:rPr>
          <w:sz w:val="20"/>
          <w:szCs w:val="20"/>
        </w:rPr>
      </w:pPr>
      <w:r w:rsidRPr="0076701F">
        <w:rPr>
          <w:sz w:val="20"/>
          <w:szCs w:val="20"/>
        </w:rPr>
        <w:t>6.8.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B511FE" w:rsidRPr="0076701F" w:rsidRDefault="00B511FE" w:rsidP="007F2405">
      <w:pPr>
        <w:pStyle w:val="ConsPlusNormal"/>
        <w:ind w:firstLine="540"/>
        <w:jc w:val="both"/>
        <w:rPr>
          <w:sz w:val="20"/>
          <w:szCs w:val="20"/>
        </w:rPr>
      </w:pPr>
      <w:r w:rsidRPr="0076701F">
        <w:rPr>
          <w:sz w:val="20"/>
          <w:szCs w:val="20"/>
        </w:rPr>
        <w:t>6.9.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этапам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B511FE" w:rsidRPr="0076701F" w:rsidRDefault="00B511FE" w:rsidP="007F2405">
      <w:pPr>
        <w:pStyle w:val="ConsPlusNormal"/>
        <w:ind w:firstLine="540"/>
        <w:jc w:val="both"/>
        <w:rPr>
          <w:sz w:val="20"/>
          <w:szCs w:val="20"/>
        </w:rPr>
      </w:pPr>
      <w:bookmarkStart w:id="17" w:name="Par2560"/>
      <w:bookmarkEnd w:id="17"/>
      <w:r w:rsidRPr="0076701F">
        <w:rPr>
          <w:sz w:val="20"/>
          <w:szCs w:val="20"/>
        </w:rPr>
        <w:t xml:space="preserve">6.10.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BE3D68" w:rsidRPr="0076701F">
        <w:rPr>
          <w:sz w:val="20"/>
          <w:szCs w:val="20"/>
        </w:rPr>
        <w:t>(за исключением случаев, предусмотренных п. 6.11 – п. 6.13. настоящего контракта)</w:t>
      </w:r>
      <w:r w:rsidRPr="0076701F">
        <w:rPr>
          <w:sz w:val="20"/>
          <w:szCs w:val="20"/>
        </w:rPr>
        <w:t xml:space="preserve">, Исполнитель выплачивает Заказчику штраф в размере </w:t>
      </w:r>
      <w:r w:rsidR="00BE3D68" w:rsidRPr="0076701F">
        <w:rPr>
          <w:sz w:val="20"/>
          <w:szCs w:val="20"/>
        </w:rPr>
        <w:t>10 процентов цены контракта (этапа) в случае, если цена контракта (этапа) не превышает 3 млн. рублей</w:t>
      </w:r>
      <w:r w:rsidRPr="0076701F">
        <w:rPr>
          <w:sz w:val="20"/>
          <w:szCs w:val="20"/>
        </w:rPr>
        <w:t>.</w:t>
      </w:r>
    </w:p>
    <w:p w:rsidR="00B511FE" w:rsidRPr="0076701F" w:rsidRDefault="00B511FE" w:rsidP="007F2405">
      <w:pPr>
        <w:pStyle w:val="ConsPlusNormal"/>
        <w:ind w:firstLine="540"/>
        <w:jc w:val="both"/>
        <w:rPr>
          <w:sz w:val="20"/>
          <w:szCs w:val="20"/>
        </w:rPr>
      </w:pPr>
      <w:bookmarkStart w:id="18" w:name="Par2561"/>
      <w:bookmarkEnd w:id="18"/>
      <w:r w:rsidRPr="0076701F">
        <w:rPr>
          <w:sz w:val="20"/>
          <w:szCs w:val="20"/>
        </w:rPr>
        <w:t xml:space="preserve">6.11. 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w:t>
      </w:r>
      <w:hyperlink r:id="rId17" w:history="1">
        <w:r w:rsidRPr="0076701F">
          <w:rPr>
            <w:sz w:val="20"/>
            <w:szCs w:val="20"/>
          </w:rPr>
          <w:t>пунктом 1 части 1 статьи 30</w:t>
        </w:r>
      </w:hyperlink>
      <w:r w:rsidRPr="0076701F">
        <w:rPr>
          <w:sz w:val="20"/>
          <w:szCs w:val="20"/>
        </w:rPr>
        <w:t xml:space="preserve"> ФЗ N 44,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w:t>
      </w:r>
    </w:p>
    <w:p w:rsidR="00BE3D68" w:rsidRPr="0076701F" w:rsidRDefault="00B511FE" w:rsidP="007F2405">
      <w:pPr>
        <w:widowControl/>
        <w:ind w:firstLine="567"/>
        <w:jc w:val="both"/>
        <w:rPr>
          <w:rFonts w:ascii="Times New Roman" w:eastAsiaTheme="minorEastAsia" w:hAnsi="Times New Roman" w:cs="Times New Roman"/>
          <w:color w:val="auto"/>
          <w:sz w:val="20"/>
          <w:szCs w:val="20"/>
          <w:lang w:bidi="ar-SA"/>
        </w:rPr>
      </w:pPr>
      <w:r w:rsidRPr="0076701F">
        <w:rPr>
          <w:rFonts w:ascii="Times New Roman" w:eastAsiaTheme="minorEastAsia" w:hAnsi="Times New Roman" w:cs="Times New Roman"/>
          <w:color w:val="auto"/>
          <w:sz w:val="20"/>
          <w:szCs w:val="20"/>
          <w:lang w:bidi="ar-SA"/>
        </w:rPr>
        <w:t xml:space="preserve">6.12.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w:t>
      </w:r>
      <w:hyperlink r:id="rId18" w:history="1">
        <w:r w:rsidRPr="0076701F">
          <w:rPr>
            <w:rFonts w:ascii="Times New Roman" w:eastAsiaTheme="minorEastAsia" w:hAnsi="Times New Roman" w:cs="Times New Roman"/>
            <w:color w:val="auto"/>
            <w:sz w:val="20"/>
            <w:szCs w:val="20"/>
            <w:lang w:bidi="ar-SA"/>
          </w:rPr>
          <w:t>ФЗ</w:t>
        </w:r>
      </w:hyperlink>
      <w:r w:rsidRPr="0076701F">
        <w:rPr>
          <w:rFonts w:ascii="Times New Roman" w:eastAsiaTheme="minorEastAsia" w:hAnsi="Times New Roman" w:cs="Times New Roman"/>
          <w:color w:val="auto"/>
          <w:sz w:val="20"/>
          <w:szCs w:val="20"/>
          <w:lang w:bidi="ar-SA"/>
        </w:rPr>
        <w:t xml:space="preserve"> N 44),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Исполнитель выплачивает Заказчику штраф в размере</w:t>
      </w:r>
      <w:r w:rsidR="00BE3D68" w:rsidRPr="0076701F">
        <w:rPr>
          <w:rFonts w:ascii="Times New Roman" w:eastAsiaTheme="minorEastAsia" w:hAnsi="Times New Roman" w:cs="Times New Roman"/>
          <w:color w:val="auto"/>
          <w:sz w:val="20"/>
          <w:szCs w:val="20"/>
          <w:lang w:bidi="ar-SA"/>
        </w:rPr>
        <w:t xml:space="preserve">: </w:t>
      </w:r>
    </w:p>
    <w:p w:rsidR="00BE3D68" w:rsidRPr="0076701F" w:rsidRDefault="00BE3D68" w:rsidP="007F2405">
      <w:pPr>
        <w:widowControl/>
        <w:ind w:firstLine="567"/>
        <w:jc w:val="both"/>
        <w:rPr>
          <w:rFonts w:ascii="Times New Roman" w:eastAsiaTheme="minorEastAsia" w:hAnsi="Times New Roman" w:cs="Times New Roman"/>
          <w:color w:val="auto"/>
          <w:sz w:val="20"/>
          <w:szCs w:val="20"/>
          <w:lang w:bidi="ar-SA"/>
        </w:rPr>
      </w:pPr>
      <w:r w:rsidRPr="0076701F">
        <w:rPr>
          <w:rFonts w:ascii="Times New Roman" w:eastAsiaTheme="minorEastAsia" w:hAnsi="Times New Roman" w:cs="Times New Roman"/>
          <w:color w:val="auto"/>
          <w:sz w:val="20"/>
          <w:szCs w:val="20"/>
          <w:lang w:bidi="ar-SA"/>
        </w:rPr>
        <w:t>- 10 процентов начальной (максимальной) цены контракта (в случае, если цена контракта не превышает начальную (максимальную) цену контракта);</w:t>
      </w:r>
    </w:p>
    <w:p w:rsidR="00B511FE" w:rsidRPr="0076701F" w:rsidRDefault="00BE3D68" w:rsidP="007F2405">
      <w:pPr>
        <w:pStyle w:val="ConsPlusNormal"/>
        <w:ind w:firstLine="540"/>
        <w:jc w:val="both"/>
        <w:rPr>
          <w:sz w:val="20"/>
          <w:szCs w:val="20"/>
        </w:rPr>
      </w:pPr>
      <w:r w:rsidRPr="0076701F">
        <w:rPr>
          <w:sz w:val="20"/>
          <w:szCs w:val="20"/>
        </w:rPr>
        <w:t>- 10 процентов цены контракта (в случае, если цена контракта превышает начальную (максимальную) цену контракта).</w:t>
      </w:r>
    </w:p>
    <w:p w:rsidR="00B511FE" w:rsidRPr="0076701F" w:rsidRDefault="00B511FE" w:rsidP="007F2405">
      <w:pPr>
        <w:pStyle w:val="ConsPlusNormal"/>
        <w:ind w:firstLine="540"/>
        <w:jc w:val="both"/>
        <w:rPr>
          <w:sz w:val="20"/>
          <w:szCs w:val="20"/>
        </w:rPr>
      </w:pPr>
      <w:bookmarkStart w:id="19" w:name="Par2563"/>
      <w:bookmarkEnd w:id="19"/>
      <w:r w:rsidRPr="0076701F">
        <w:rPr>
          <w:sz w:val="20"/>
          <w:szCs w:val="20"/>
        </w:rPr>
        <w:t xml:space="preserve">6.13.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размере </w:t>
      </w:r>
      <w:r w:rsidR="00BE3D68" w:rsidRPr="0076701F">
        <w:rPr>
          <w:sz w:val="20"/>
          <w:szCs w:val="20"/>
        </w:rPr>
        <w:t>1000 рублей</w:t>
      </w:r>
      <w:r w:rsidRPr="0076701F">
        <w:rPr>
          <w:sz w:val="20"/>
          <w:szCs w:val="20"/>
        </w:rPr>
        <w:t>.</w:t>
      </w:r>
    </w:p>
    <w:p w:rsidR="00B511FE" w:rsidRPr="0076701F" w:rsidRDefault="00B511FE" w:rsidP="007F2405">
      <w:pPr>
        <w:pStyle w:val="ConsPlusNormal"/>
        <w:ind w:firstLine="540"/>
        <w:jc w:val="both"/>
        <w:rPr>
          <w:sz w:val="20"/>
          <w:szCs w:val="20"/>
        </w:rPr>
      </w:pPr>
      <w:r w:rsidRPr="0076701F">
        <w:rPr>
          <w:sz w:val="20"/>
          <w:szCs w:val="20"/>
        </w:rPr>
        <w:t xml:space="preserve">6.14. В случае если Исполнителем не предоставлено новое обеспечение исполнения Контракта в соответствии с </w:t>
      </w:r>
      <w:hyperlink w:anchor="Par2608" w:tooltip="7.9.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уется предоставить новое обесп" w:history="1">
        <w:r w:rsidRPr="0076701F">
          <w:rPr>
            <w:sz w:val="20"/>
            <w:szCs w:val="20"/>
          </w:rPr>
          <w:t>пунктом 7.9</w:t>
        </w:r>
      </w:hyperlink>
      <w:r w:rsidRPr="0076701F">
        <w:rPr>
          <w:sz w:val="20"/>
          <w:szCs w:val="20"/>
        </w:rPr>
        <w:t xml:space="preserve"> Контракта, Заказчик вправе потребовать уплаты пеней. При этом размер пени начисляется за каждый день просрочки исполнения Исполнителем обязательства, предусмотренного </w:t>
      </w:r>
      <w:hyperlink w:anchor="Par2608" w:tooltip="7.9.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уется предоставить новое обесп" w:history="1">
        <w:r w:rsidRPr="0076701F">
          <w:rPr>
            <w:sz w:val="20"/>
            <w:szCs w:val="20"/>
          </w:rPr>
          <w:t>пунктом 7.9</w:t>
        </w:r>
      </w:hyperlink>
      <w:r w:rsidRPr="0076701F">
        <w:rPr>
          <w:sz w:val="20"/>
          <w:szCs w:val="20"/>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B511FE" w:rsidRPr="0076701F" w:rsidRDefault="00B511FE" w:rsidP="007F2405">
      <w:pPr>
        <w:pStyle w:val="ConsPlusNormal"/>
        <w:ind w:firstLine="540"/>
        <w:jc w:val="both"/>
        <w:rPr>
          <w:sz w:val="20"/>
          <w:szCs w:val="20"/>
        </w:rPr>
      </w:pPr>
      <w:bookmarkStart w:id="20" w:name="Par2565"/>
      <w:bookmarkEnd w:id="20"/>
      <w:r w:rsidRPr="0076701F">
        <w:rPr>
          <w:sz w:val="20"/>
          <w:szCs w:val="20"/>
        </w:rPr>
        <w:t>6.1</w:t>
      </w:r>
      <w:r w:rsidR="002B3587" w:rsidRPr="0076701F">
        <w:rPr>
          <w:sz w:val="20"/>
          <w:szCs w:val="20"/>
        </w:rPr>
        <w:t>5</w:t>
      </w:r>
      <w:r w:rsidRPr="0076701F">
        <w:rPr>
          <w:sz w:val="20"/>
          <w:szCs w:val="20"/>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цены Контракта.</w:t>
      </w:r>
    </w:p>
    <w:p w:rsidR="00B511FE" w:rsidRPr="0076701F" w:rsidRDefault="002B3587" w:rsidP="007F2405">
      <w:pPr>
        <w:pStyle w:val="ConsPlusNormal"/>
        <w:ind w:firstLine="540"/>
        <w:jc w:val="both"/>
        <w:rPr>
          <w:sz w:val="20"/>
          <w:szCs w:val="20"/>
        </w:rPr>
      </w:pPr>
      <w:r w:rsidRPr="0076701F">
        <w:rPr>
          <w:sz w:val="20"/>
          <w:szCs w:val="20"/>
        </w:rPr>
        <w:t>6.16</w:t>
      </w:r>
      <w:r w:rsidR="00B511FE" w:rsidRPr="0076701F">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511FE" w:rsidRPr="0076701F" w:rsidRDefault="002B3587" w:rsidP="007F2405">
      <w:pPr>
        <w:pStyle w:val="ConsPlusNormal"/>
        <w:ind w:firstLine="540"/>
        <w:jc w:val="both"/>
        <w:rPr>
          <w:sz w:val="20"/>
          <w:szCs w:val="20"/>
        </w:rPr>
      </w:pPr>
      <w:r w:rsidRPr="0076701F">
        <w:rPr>
          <w:sz w:val="20"/>
          <w:szCs w:val="20"/>
        </w:rPr>
        <w:t>6.17</w:t>
      </w:r>
      <w:r w:rsidR="00B511FE" w:rsidRPr="0076701F">
        <w:rPr>
          <w:sz w:val="20"/>
          <w:szCs w:val="20"/>
        </w:rPr>
        <w:t>. Уплата неустойки (штрафа, пени) не освобождает Стороны от исполнения обязательств по Контракту.</w:t>
      </w:r>
    </w:p>
    <w:p w:rsidR="00B511FE" w:rsidRPr="0076701F" w:rsidRDefault="00B511FE" w:rsidP="007F2405">
      <w:pPr>
        <w:pStyle w:val="ConsPlusNormal"/>
        <w:rPr>
          <w:sz w:val="20"/>
          <w:szCs w:val="20"/>
        </w:rPr>
      </w:pPr>
    </w:p>
    <w:p w:rsidR="00B511FE" w:rsidRPr="0076701F" w:rsidRDefault="00B511FE" w:rsidP="007F2405">
      <w:pPr>
        <w:pStyle w:val="ConsPlusNormal"/>
        <w:jc w:val="center"/>
        <w:outlineLvl w:val="2"/>
        <w:rPr>
          <w:sz w:val="20"/>
          <w:szCs w:val="20"/>
        </w:rPr>
      </w:pPr>
      <w:r w:rsidRPr="0076701F">
        <w:rPr>
          <w:b/>
          <w:bCs/>
          <w:sz w:val="20"/>
          <w:szCs w:val="20"/>
        </w:rPr>
        <w:t>7. Банковское сопровождение Контракта</w:t>
      </w:r>
    </w:p>
    <w:p w:rsidR="00B511FE" w:rsidRPr="0076701F" w:rsidRDefault="00B511FE" w:rsidP="007F2405">
      <w:pPr>
        <w:pStyle w:val="ConsPlusNormal"/>
        <w:rPr>
          <w:sz w:val="20"/>
          <w:szCs w:val="20"/>
        </w:rPr>
      </w:pPr>
    </w:p>
    <w:p w:rsidR="00B511FE" w:rsidRPr="0076701F" w:rsidRDefault="00A2558D" w:rsidP="007F2405">
      <w:pPr>
        <w:pStyle w:val="ConsPlusNormal"/>
        <w:ind w:firstLine="540"/>
        <w:jc w:val="both"/>
        <w:rPr>
          <w:sz w:val="20"/>
          <w:szCs w:val="20"/>
        </w:rPr>
      </w:pPr>
      <w:r>
        <w:rPr>
          <w:sz w:val="20"/>
          <w:szCs w:val="20"/>
        </w:rPr>
        <w:t>7</w:t>
      </w:r>
      <w:r w:rsidR="00B511FE" w:rsidRPr="0076701F">
        <w:rPr>
          <w:sz w:val="20"/>
          <w:szCs w:val="20"/>
        </w:rPr>
        <w:t>.1. Банковское сопровождение Контракта не предусмотрено.</w:t>
      </w:r>
    </w:p>
    <w:p w:rsidR="00B511FE" w:rsidRPr="0076701F" w:rsidRDefault="00B511FE" w:rsidP="007F2405">
      <w:pPr>
        <w:pStyle w:val="ConsPlusNormal"/>
        <w:rPr>
          <w:sz w:val="20"/>
          <w:szCs w:val="20"/>
        </w:rPr>
      </w:pPr>
    </w:p>
    <w:p w:rsidR="00B511FE" w:rsidRPr="0076701F" w:rsidRDefault="00A2558D" w:rsidP="007F2405">
      <w:pPr>
        <w:pStyle w:val="ConsPlusNormal"/>
        <w:jc w:val="center"/>
        <w:outlineLvl w:val="2"/>
        <w:rPr>
          <w:sz w:val="20"/>
          <w:szCs w:val="20"/>
        </w:rPr>
      </w:pPr>
      <w:r>
        <w:rPr>
          <w:b/>
          <w:bCs/>
          <w:sz w:val="20"/>
          <w:szCs w:val="20"/>
        </w:rPr>
        <w:t>8</w:t>
      </w:r>
      <w:r w:rsidR="00B511FE" w:rsidRPr="0076701F">
        <w:rPr>
          <w:b/>
          <w:bCs/>
          <w:sz w:val="20"/>
          <w:szCs w:val="20"/>
        </w:rPr>
        <w:t>. Обстоятельства непреодолимой силы</w:t>
      </w:r>
    </w:p>
    <w:p w:rsidR="00B511FE" w:rsidRPr="0076701F" w:rsidRDefault="00B511FE" w:rsidP="007F2405">
      <w:pPr>
        <w:pStyle w:val="ConsPlusNormal"/>
        <w:rPr>
          <w:sz w:val="20"/>
          <w:szCs w:val="20"/>
        </w:rPr>
      </w:pPr>
    </w:p>
    <w:p w:rsidR="00B511FE" w:rsidRPr="0076701F" w:rsidRDefault="00A2558D" w:rsidP="007F2405">
      <w:pPr>
        <w:pStyle w:val="ConsPlusNormal"/>
        <w:ind w:firstLine="540"/>
        <w:jc w:val="both"/>
        <w:rPr>
          <w:sz w:val="20"/>
          <w:szCs w:val="20"/>
        </w:rPr>
      </w:pPr>
      <w:r>
        <w:rPr>
          <w:sz w:val="20"/>
          <w:szCs w:val="20"/>
        </w:rPr>
        <w:t>8</w:t>
      </w:r>
      <w:r w:rsidR="00B511FE" w:rsidRPr="0076701F">
        <w:rPr>
          <w:sz w:val="20"/>
          <w:szCs w:val="20"/>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B511FE" w:rsidRPr="0076701F" w:rsidRDefault="00A2558D" w:rsidP="007F2405">
      <w:pPr>
        <w:pStyle w:val="ConsPlusNormal"/>
        <w:ind w:firstLine="540"/>
        <w:jc w:val="both"/>
        <w:rPr>
          <w:sz w:val="20"/>
          <w:szCs w:val="20"/>
        </w:rPr>
      </w:pPr>
      <w:r>
        <w:rPr>
          <w:sz w:val="20"/>
          <w:szCs w:val="20"/>
        </w:rPr>
        <w:t>8</w:t>
      </w:r>
      <w:r w:rsidR="00B511FE" w:rsidRPr="0076701F">
        <w:rPr>
          <w:sz w:val="20"/>
          <w:szCs w:val="20"/>
        </w:rPr>
        <w:t xml:space="preserve">.2. Под обстоятельствами непреодолимой силы понимают такие обстоятельства, которые возникли после </w:t>
      </w:r>
      <w:r w:rsidR="00B511FE" w:rsidRPr="0076701F">
        <w:rPr>
          <w:sz w:val="20"/>
          <w:szCs w:val="20"/>
        </w:rPr>
        <w:lastRenderedPageBreak/>
        <w:t>заключения Контракта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B511FE" w:rsidRPr="0076701F" w:rsidRDefault="00A2558D" w:rsidP="007F2405">
      <w:pPr>
        <w:pStyle w:val="ConsPlusNormal"/>
        <w:ind w:firstLine="540"/>
        <w:jc w:val="both"/>
        <w:rPr>
          <w:sz w:val="20"/>
          <w:szCs w:val="20"/>
        </w:rPr>
      </w:pPr>
      <w:r>
        <w:rPr>
          <w:sz w:val="20"/>
          <w:szCs w:val="20"/>
        </w:rPr>
        <w:t>8</w:t>
      </w:r>
      <w:r w:rsidR="00B511FE" w:rsidRPr="0076701F">
        <w:rPr>
          <w:sz w:val="20"/>
          <w:szCs w:val="20"/>
        </w:rPr>
        <w:t xml:space="preserve">.3. Сторона, у которой возникли обстоятельства непреодолимой силы, обязана в течение </w:t>
      </w:r>
      <w:r w:rsidR="00112003" w:rsidRPr="0076701F">
        <w:rPr>
          <w:sz w:val="20"/>
          <w:szCs w:val="20"/>
        </w:rPr>
        <w:t>5 рабочих</w:t>
      </w:r>
      <w:r w:rsidR="00B511FE" w:rsidRPr="0076701F">
        <w:rPr>
          <w:sz w:val="20"/>
          <w:szCs w:val="20"/>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B511FE" w:rsidRPr="0076701F" w:rsidRDefault="00A2558D" w:rsidP="007F2405">
      <w:pPr>
        <w:pStyle w:val="ConsPlusNormal"/>
        <w:ind w:firstLine="540"/>
        <w:jc w:val="both"/>
        <w:rPr>
          <w:sz w:val="20"/>
          <w:szCs w:val="20"/>
        </w:rPr>
      </w:pPr>
      <w:r>
        <w:rPr>
          <w:sz w:val="20"/>
          <w:szCs w:val="20"/>
        </w:rPr>
        <w:t>8</w:t>
      </w:r>
      <w:r w:rsidR="00B511FE" w:rsidRPr="0076701F">
        <w:rPr>
          <w:sz w:val="20"/>
          <w:szCs w:val="20"/>
        </w:rPr>
        <w:t>.4.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B511FE" w:rsidRPr="0076701F" w:rsidRDefault="00A2558D" w:rsidP="007F2405">
      <w:pPr>
        <w:pStyle w:val="ConsPlusNormal"/>
        <w:ind w:firstLine="540"/>
        <w:jc w:val="both"/>
        <w:rPr>
          <w:sz w:val="20"/>
          <w:szCs w:val="20"/>
        </w:rPr>
      </w:pPr>
      <w:r>
        <w:rPr>
          <w:sz w:val="20"/>
          <w:szCs w:val="20"/>
        </w:rPr>
        <w:t>8</w:t>
      </w:r>
      <w:r w:rsidR="00B511FE" w:rsidRPr="0076701F">
        <w:rPr>
          <w:sz w:val="20"/>
          <w:szCs w:val="20"/>
        </w:rPr>
        <w:t>.5.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B511FE" w:rsidRPr="0076701F" w:rsidRDefault="00A2558D" w:rsidP="007F2405">
      <w:pPr>
        <w:pStyle w:val="ConsPlusNormal"/>
        <w:ind w:firstLine="540"/>
        <w:jc w:val="both"/>
        <w:rPr>
          <w:sz w:val="20"/>
          <w:szCs w:val="20"/>
        </w:rPr>
      </w:pPr>
      <w:r>
        <w:rPr>
          <w:sz w:val="20"/>
          <w:szCs w:val="20"/>
        </w:rPr>
        <w:t>8</w:t>
      </w:r>
      <w:r w:rsidR="00B511FE" w:rsidRPr="0076701F">
        <w:rPr>
          <w:sz w:val="20"/>
          <w:szCs w:val="20"/>
        </w:rPr>
        <w:t>.6.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511FE" w:rsidRPr="0076701F" w:rsidRDefault="00B511FE" w:rsidP="007F2405">
      <w:pPr>
        <w:pStyle w:val="ConsPlusNormal"/>
        <w:rPr>
          <w:sz w:val="20"/>
          <w:szCs w:val="20"/>
        </w:rPr>
      </w:pPr>
    </w:p>
    <w:p w:rsidR="00B511FE" w:rsidRPr="0076701F" w:rsidRDefault="00A2558D" w:rsidP="007F2405">
      <w:pPr>
        <w:pStyle w:val="ConsPlusNormal"/>
        <w:jc w:val="center"/>
        <w:outlineLvl w:val="2"/>
        <w:rPr>
          <w:sz w:val="20"/>
          <w:szCs w:val="20"/>
        </w:rPr>
      </w:pPr>
      <w:r>
        <w:rPr>
          <w:b/>
          <w:bCs/>
          <w:sz w:val="20"/>
          <w:szCs w:val="20"/>
        </w:rPr>
        <w:t>9</w:t>
      </w:r>
      <w:r w:rsidR="00B511FE" w:rsidRPr="0076701F">
        <w:rPr>
          <w:b/>
          <w:bCs/>
          <w:sz w:val="20"/>
          <w:szCs w:val="20"/>
        </w:rPr>
        <w:t>. Рассмотрение и разрешение споров</w:t>
      </w:r>
    </w:p>
    <w:p w:rsidR="00B511FE" w:rsidRPr="0076701F" w:rsidRDefault="00B511FE" w:rsidP="007F2405">
      <w:pPr>
        <w:pStyle w:val="ConsPlusNormal"/>
        <w:rPr>
          <w:sz w:val="20"/>
          <w:szCs w:val="20"/>
        </w:rPr>
      </w:pPr>
    </w:p>
    <w:p w:rsidR="00B511FE" w:rsidRPr="0076701F" w:rsidRDefault="00A2558D" w:rsidP="007F2405">
      <w:pPr>
        <w:pStyle w:val="ConsPlusNormal"/>
        <w:ind w:firstLine="540"/>
        <w:jc w:val="both"/>
        <w:rPr>
          <w:sz w:val="20"/>
          <w:szCs w:val="20"/>
        </w:rPr>
      </w:pPr>
      <w:r>
        <w:rPr>
          <w:sz w:val="20"/>
          <w:szCs w:val="20"/>
        </w:rPr>
        <w:t>9</w:t>
      </w:r>
      <w:r w:rsidR="00B511FE" w:rsidRPr="0076701F">
        <w:rPr>
          <w:sz w:val="20"/>
          <w:szCs w:val="20"/>
        </w:rPr>
        <w:t>.1. Все споры, возникающие из Контракта, Стороны могут разрешать путем переговоров.</w:t>
      </w:r>
    </w:p>
    <w:p w:rsidR="00B511FE" w:rsidRPr="0076701F" w:rsidRDefault="00A2558D" w:rsidP="007F2405">
      <w:pPr>
        <w:pStyle w:val="ConsPlusNormal"/>
        <w:ind w:firstLine="540"/>
        <w:jc w:val="both"/>
        <w:rPr>
          <w:sz w:val="20"/>
          <w:szCs w:val="20"/>
        </w:rPr>
      </w:pPr>
      <w:r>
        <w:rPr>
          <w:sz w:val="20"/>
          <w:szCs w:val="20"/>
        </w:rPr>
        <w:t>9</w:t>
      </w:r>
      <w:r w:rsidR="00B511FE" w:rsidRPr="0076701F">
        <w:rPr>
          <w:sz w:val="20"/>
          <w:szCs w:val="20"/>
        </w:rPr>
        <w:t>.2. Все споры, возникающие из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Контрактом.</w:t>
      </w:r>
    </w:p>
    <w:p w:rsidR="00B511FE" w:rsidRPr="0076701F" w:rsidRDefault="00A2558D" w:rsidP="007F2405">
      <w:pPr>
        <w:pStyle w:val="ConsPlusNormal"/>
        <w:ind w:firstLine="540"/>
        <w:jc w:val="both"/>
        <w:rPr>
          <w:sz w:val="20"/>
          <w:szCs w:val="20"/>
        </w:rPr>
      </w:pPr>
      <w:r>
        <w:rPr>
          <w:sz w:val="20"/>
          <w:szCs w:val="20"/>
        </w:rPr>
        <w:t>9</w:t>
      </w:r>
      <w:r w:rsidR="00B511FE" w:rsidRPr="0076701F">
        <w:rPr>
          <w:sz w:val="20"/>
          <w:szCs w:val="20"/>
        </w:rPr>
        <w:t xml:space="preserve">.3.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9" w:history="1">
        <w:r w:rsidR="00B511FE" w:rsidRPr="0076701F">
          <w:rPr>
            <w:sz w:val="20"/>
            <w:szCs w:val="20"/>
          </w:rPr>
          <w:t>части 5 статьи 4</w:t>
        </w:r>
      </w:hyperlink>
      <w:r w:rsidR="00B511FE" w:rsidRPr="0076701F">
        <w:rPr>
          <w:sz w:val="20"/>
          <w:szCs w:val="20"/>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B511FE" w:rsidRPr="0076701F" w:rsidRDefault="00A2558D" w:rsidP="007F2405">
      <w:pPr>
        <w:pStyle w:val="ConsPlusNormal"/>
        <w:ind w:firstLine="540"/>
        <w:jc w:val="both"/>
        <w:rPr>
          <w:sz w:val="20"/>
          <w:szCs w:val="20"/>
        </w:rPr>
      </w:pPr>
      <w:r>
        <w:rPr>
          <w:sz w:val="20"/>
          <w:szCs w:val="20"/>
        </w:rPr>
        <w:t>9</w:t>
      </w:r>
      <w:r w:rsidR="00B511FE" w:rsidRPr="0076701F">
        <w:rPr>
          <w:sz w:val="20"/>
          <w:szCs w:val="20"/>
        </w:rPr>
        <w:t xml:space="preserve">.4. Претензии должны быть направлены одной Стороной другой Стороне в порядке, предусмотренном </w:t>
      </w:r>
      <w:hyperlink w:anchor="Par2711" w:tooltip="14.4. &lt;359&gt;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 w:history="1">
        <w:r w:rsidR="00B511FE" w:rsidRPr="0076701F">
          <w:rPr>
            <w:sz w:val="20"/>
            <w:szCs w:val="20"/>
          </w:rPr>
          <w:t>пунктом 14.4</w:t>
        </w:r>
      </w:hyperlink>
      <w:r w:rsidR="00B511FE" w:rsidRPr="0076701F">
        <w:rPr>
          <w:sz w:val="20"/>
          <w:szCs w:val="20"/>
        </w:rPr>
        <w:t xml:space="preserve"> Контракта.</w:t>
      </w:r>
    </w:p>
    <w:p w:rsidR="00B511FE" w:rsidRPr="0076701F" w:rsidRDefault="00A2558D" w:rsidP="007F2405">
      <w:pPr>
        <w:pStyle w:val="ConsPlusNormal"/>
        <w:ind w:firstLine="540"/>
        <w:jc w:val="both"/>
        <w:rPr>
          <w:sz w:val="20"/>
          <w:szCs w:val="20"/>
        </w:rPr>
      </w:pPr>
      <w:r>
        <w:rPr>
          <w:sz w:val="20"/>
          <w:szCs w:val="20"/>
        </w:rPr>
        <w:t>9</w:t>
      </w:r>
      <w:r w:rsidR="00B511FE" w:rsidRPr="0076701F">
        <w:rPr>
          <w:sz w:val="20"/>
          <w:szCs w:val="20"/>
        </w:rPr>
        <w:t xml:space="preserve">.5. Сторона должна дать ответ на претензию по существу в срок не позднее </w:t>
      </w:r>
      <w:r w:rsidR="00112003" w:rsidRPr="0076701F">
        <w:rPr>
          <w:sz w:val="20"/>
          <w:szCs w:val="20"/>
        </w:rPr>
        <w:t xml:space="preserve">5 </w:t>
      </w:r>
      <w:r w:rsidR="00B511FE" w:rsidRPr="0076701F">
        <w:rPr>
          <w:sz w:val="20"/>
          <w:szCs w:val="20"/>
        </w:rPr>
        <w:t>рабочих  дней с даты получения претензии.</w:t>
      </w:r>
    </w:p>
    <w:p w:rsidR="00B511FE" w:rsidRPr="0076701F" w:rsidRDefault="00A2558D" w:rsidP="007F2405">
      <w:pPr>
        <w:pStyle w:val="ConsPlusNormal"/>
        <w:ind w:firstLine="540"/>
        <w:jc w:val="both"/>
        <w:rPr>
          <w:sz w:val="20"/>
          <w:szCs w:val="20"/>
        </w:rPr>
      </w:pPr>
      <w:r>
        <w:rPr>
          <w:sz w:val="20"/>
          <w:szCs w:val="20"/>
        </w:rPr>
        <w:t>9</w:t>
      </w:r>
      <w:r w:rsidR="00B511FE" w:rsidRPr="0076701F">
        <w:rPr>
          <w:sz w:val="20"/>
          <w:szCs w:val="20"/>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B511FE" w:rsidRPr="0076701F" w:rsidRDefault="00A2558D" w:rsidP="007F2405">
      <w:pPr>
        <w:pStyle w:val="ConsPlusNormal"/>
        <w:ind w:firstLine="540"/>
        <w:jc w:val="both"/>
        <w:rPr>
          <w:sz w:val="20"/>
          <w:szCs w:val="20"/>
        </w:rPr>
      </w:pPr>
      <w:r>
        <w:rPr>
          <w:sz w:val="20"/>
          <w:szCs w:val="20"/>
        </w:rPr>
        <w:t>9</w:t>
      </w:r>
      <w:r w:rsidR="00B511FE" w:rsidRPr="0076701F">
        <w:rPr>
          <w:sz w:val="20"/>
          <w:szCs w:val="20"/>
        </w:rPr>
        <w:t>.7. Если требования в претензии подлежат денежной оценке, в претензии указывается истребуемая денежная сумма и ее полный и обоснованный расчет.</w:t>
      </w:r>
    </w:p>
    <w:p w:rsidR="00B511FE" w:rsidRPr="0076701F" w:rsidRDefault="00A2558D" w:rsidP="007F2405">
      <w:pPr>
        <w:pStyle w:val="ConsPlusNormal"/>
        <w:ind w:firstLine="540"/>
        <w:jc w:val="both"/>
        <w:rPr>
          <w:sz w:val="20"/>
          <w:szCs w:val="20"/>
        </w:rPr>
      </w:pPr>
      <w:r>
        <w:rPr>
          <w:sz w:val="20"/>
          <w:szCs w:val="20"/>
        </w:rPr>
        <w:t>9</w:t>
      </w:r>
      <w:r w:rsidR="00B511FE" w:rsidRPr="0076701F">
        <w:rPr>
          <w:sz w:val="20"/>
          <w:szCs w:val="20"/>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B511FE" w:rsidRPr="0076701F" w:rsidRDefault="00A2558D" w:rsidP="007F2405">
      <w:pPr>
        <w:pStyle w:val="ConsPlusNormal"/>
        <w:ind w:firstLine="540"/>
        <w:jc w:val="both"/>
        <w:rPr>
          <w:sz w:val="20"/>
          <w:szCs w:val="20"/>
        </w:rPr>
      </w:pPr>
      <w:r>
        <w:rPr>
          <w:sz w:val="20"/>
          <w:szCs w:val="20"/>
        </w:rPr>
        <w:t>9</w:t>
      </w:r>
      <w:r w:rsidR="00B511FE" w:rsidRPr="0076701F">
        <w:rPr>
          <w:sz w:val="20"/>
          <w:szCs w:val="20"/>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B511FE" w:rsidRPr="0076701F" w:rsidRDefault="00A2558D" w:rsidP="007F2405">
      <w:pPr>
        <w:pStyle w:val="ConsPlusNormal"/>
        <w:ind w:firstLine="540"/>
        <w:jc w:val="both"/>
        <w:rPr>
          <w:sz w:val="20"/>
          <w:szCs w:val="20"/>
        </w:rPr>
      </w:pPr>
      <w:r>
        <w:rPr>
          <w:sz w:val="20"/>
          <w:szCs w:val="20"/>
        </w:rPr>
        <w:t>9</w:t>
      </w:r>
      <w:r w:rsidR="00B511FE" w:rsidRPr="0076701F">
        <w:rPr>
          <w:sz w:val="20"/>
          <w:szCs w:val="20"/>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B511FE" w:rsidRPr="0076701F" w:rsidRDefault="00B511FE" w:rsidP="007F2405">
      <w:pPr>
        <w:pStyle w:val="ConsPlusNormal"/>
        <w:rPr>
          <w:sz w:val="20"/>
          <w:szCs w:val="20"/>
        </w:rPr>
      </w:pPr>
    </w:p>
    <w:p w:rsidR="00B511FE" w:rsidRPr="0076701F" w:rsidRDefault="00B511FE" w:rsidP="007F2405">
      <w:pPr>
        <w:pStyle w:val="ConsPlusNormal"/>
        <w:jc w:val="center"/>
        <w:outlineLvl w:val="2"/>
        <w:rPr>
          <w:sz w:val="20"/>
          <w:szCs w:val="20"/>
        </w:rPr>
      </w:pPr>
      <w:bookmarkStart w:id="21" w:name="Par2661"/>
      <w:bookmarkEnd w:id="21"/>
      <w:r w:rsidRPr="0076701F">
        <w:rPr>
          <w:b/>
          <w:bCs/>
          <w:sz w:val="20"/>
          <w:szCs w:val="20"/>
        </w:rPr>
        <w:t>1</w:t>
      </w:r>
      <w:r w:rsidR="00A2558D">
        <w:rPr>
          <w:b/>
          <w:bCs/>
          <w:sz w:val="20"/>
          <w:szCs w:val="20"/>
        </w:rPr>
        <w:t>0</w:t>
      </w:r>
      <w:r w:rsidRPr="0076701F">
        <w:rPr>
          <w:b/>
          <w:bCs/>
          <w:sz w:val="20"/>
          <w:szCs w:val="20"/>
        </w:rPr>
        <w:t>. Срок действия и порядок изменения, расторжения</w:t>
      </w:r>
      <w:r w:rsidR="00925EC0" w:rsidRPr="0076701F">
        <w:rPr>
          <w:b/>
          <w:bCs/>
          <w:sz w:val="20"/>
          <w:szCs w:val="20"/>
        </w:rPr>
        <w:t xml:space="preserve"> </w:t>
      </w:r>
      <w:r w:rsidRPr="0076701F">
        <w:rPr>
          <w:b/>
          <w:bCs/>
          <w:sz w:val="20"/>
          <w:szCs w:val="20"/>
        </w:rPr>
        <w:t>Контракта.</w:t>
      </w:r>
    </w:p>
    <w:p w:rsidR="00B511FE" w:rsidRPr="0076701F" w:rsidRDefault="00B511FE" w:rsidP="007F2405">
      <w:pPr>
        <w:pStyle w:val="ConsPlusNormal"/>
        <w:jc w:val="center"/>
        <w:rPr>
          <w:sz w:val="20"/>
          <w:szCs w:val="20"/>
        </w:rPr>
      </w:pPr>
      <w:r w:rsidRPr="0076701F">
        <w:rPr>
          <w:b/>
          <w:bCs/>
          <w:sz w:val="20"/>
          <w:szCs w:val="20"/>
        </w:rPr>
        <w:t>Срок исполнения Контракта</w:t>
      </w:r>
    </w:p>
    <w:p w:rsidR="00B511FE" w:rsidRPr="0076701F" w:rsidRDefault="00B511FE" w:rsidP="007F2405">
      <w:pPr>
        <w:pStyle w:val="ConsPlusNormal"/>
        <w:rPr>
          <w:sz w:val="20"/>
          <w:szCs w:val="20"/>
        </w:rPr>
      </w:pPr>
    </w:p>
    <w:p w:rsidR="00B511FE" w:rsidRPr="0076701F" w:rsidRDefault="00B511FE" w:rsidP="007F2405">
      <w:pPr>
        <w:pStyle w:val="ConsPlusNormal"/>
        <w:ind w:firstLine="540"/>
        <w:jc w:val="both"/>
        <w:rPr>
          <w:sz w:val="20"/>
          <w:szCs w:val="20"/>
        </w:rPr>
      </w:pPr>
      <w:bookmarkStart w:id="22" w:name="Par2665"/>
      <w:bookmarkEnd w:id="22"/>
      <w:r w:rsidRPr="0076701F">
        <w:rPr>
          <w:sz w:val="20"/>
          <w:szCs w:val="20"/>
        </w:rPr>
        <w:t>1</w:t>
      </w:r>
      <w:r w:rsidR="00A2558D">
        <w:rPr>
          <w:sz w:val="20"/>
          <w:szCs w:val="20"/>
        </w:rPr>
        <w:t>0</w:t>
      </w:r>
      <w:r w:rsidRPr="0076701F">
        <w:rPr>
          <w:sz w:val="20"/>
          <w:szCs w:val="20"/>
        </w:rPr>
        <w:t xml:space="preserve">.1. Контракт вступает в силу с даты его заключения обеими Сторонами и действует по </w:t>
      </w:r>
      <w:r w:rsidR="00130EB6">
        <w:rPr>
          <w:sz w:val="20"/>
          <w:szCs w:val="20"/>
        </w:rPr>
        <w:t>3</w:t>
      </w:r>
      <w:r w:rsidR="001D26B8">
        <w:rPr>
          <w:sz w:val="20"/>
          <w:szCs w:val="20"/>
        </w:rPr>
        <w:t>0.06</w:t>
      </w:r>
      <w:r w:rsidR="00130EB6">
        <w:rPr>
          <w:sz w:val="20"/>
          <w:szCs w:val="20"/>
        </w:rPr>
        <w:t>.202</w:t>
      </w:r>
      <w:r w:rsidR="00154743">
        <w:rPr>
          <w:sz w:val="20"/>
          <w:szCs w:val="20"/>
        </w:rPr>
        <w:t>6</w:t>
      </w:r>
      <w:r w:rsidRPr="0076701F">
        <w:rPr>
          <w:sz w:val="20"/>
          <w:szCs w:val="20"/>
        </w:rPr>
        <w:t xml:space="preserve"> г. (включительно), а в части неисполненных обязательств - до полного их исполнения Сторонами. Окончание срока действия Контракта не влечет прекращения неисполненных обязательств Сторон по Контракту.</w:t>
      </w:r>
    </w:p>
    <w:p w:rsidR="00B511FE" w:rsidRPr="0076701F" w:rsidRDefault="00A2558D" w:rsidP="007F2405">
      <w:pPr>
        <w:pStyle w:val="ConsPlusNormal"/>
        <w:ind w:firstLine="540"/>
        <w:jc w:val="both"/>
        <w:rPr>
          <w:sz w:val="20"/>
          <w:szCs w:val="20"/>
        </w:rPr>
      </w:pPr>
      <w:r>
        <w:rPr>
          <w:sz w:val="20"/>
          <w:szCs w:val="20"/>
        </w:rPr>
        <w:t>10</w:t>
      </w:r>
      <w:r w:rsidR="00B511FE" w:rsidRPr="0076701F">
        <w:rPr>
          <w:sz w:val="20"/>
          <w:szCs w:val="20"/>
        </w:rPr>
        <w:t>.2. Информация о Контракте подлежит включению в реестр контрактов, заключенных заказчиками.</w:t>
      </w:r>
    </w:p>
    <w:p w:rsidR="00B511FE" w:rsidRPr="0076701F" w:rsidRDefault="00A2558D" w:rsidP="007F2405">
      <w:pPr>
        <w:pStyle w:val="ConsPlusNormal"/>
        <w:ind w:firstLine="540"/>
        <w:jc w:val="both"/>
        <w:rPr>
          <w:sz w:val="20"/>
          <w:szCs w:val="20"/>
        </w:rPr>
      </w:pPr>
      <w:r>
        <w:rPr>
          <w:sz w:val="20"/>
          <w:szCs w:val="20"/>
        </w:rPr>
        <w:t>10</w:t>
      </w:r>
      <w:r w:rsidR="00B511FE" w:rsidRPr="0076701F">
        <w:rPr>
          <w:sz w:val="20"/>
          <w:szCs w:val="20"/>
        </w:rPr>
        <w:t xml:space="preserve">.3. Изменения условий Контракта при его исполнении не допускается, за исключением случаев, предусмотренных </w:t>
      </w:r>
      <w:hyperlink r:id="rId20" w:history="1">
        <w:r w:rsidR="00B511FE" w:rsidRPr="0076701F">
          <w:rPr>
            <w:sz w:val="20"/>
            <w:szCs w:val="20"/>
          </w:rPr>
          <w:t>ФЗ</w:t>
        </w:r>
      </w:hyperlink>
      <w:r w:rsidR="00B511FE" w:rsidRPr="0076701F">
        <w:rPr>
          <w:sz w:val="20"/>
          <w:szCs w:val="20"/>
        </w:rPr>
        <w:t xml:space="preserve"> N 44.</w:t>
      </w:r>
    </w:p>
    <w:p w:rsidR="00B511FE" w:rsidRPr="0076701F" w:rsidRDefault="00925EC0" w:rsidP="007F2405">
      <w:pPr>
        <w:pStyle w:val="ConsPlusNormal"/>
        <w:ind w:firstLine="540"/>
        <w:jc w:val="both"/>
        <w:rPr>
          <w:sz w:val="20"/>
          <w:szCs w:val="20"/>
        </w:rPr>
      </w:pPr>
      <w:bookmarkStart w:id="23" w:name="Par2668"/>
      <w:bookmarkEnd w:id="23"/>
      <w:r w:rsidRPr="0076701F">
        <w:rPr>
          <w:sz w:val="20"/>
          <w:szCs w:val="20"/>
        </w:rPr>
        <w:t>1</w:t>
      </w:r>
      <w:r w:rsidR="00A2558D">
        <w:rPr>
          <w:sz w:val="20"/>
          <w:szCs w:val="20"/>
        </w:rPr>
        <w:t>0</w:t>
      </w:r>
      <w:r w:rsidRPr="0076701F">
        <w:rPr>
          <w:sz w:val="20"/>
          <w:szCs w:val="20"/>
        </w:rPr>
        <w:t>.</w:t>
      </w:r>
      <w:r w:rsidR="00F5722F">
        <w:rPr>
          <w:sz w:val="20"/>
          <w:szCs w:val="20"/>
        </w:rPr>
        <w:t>4</w:t>
      </w:r>
      <w:r w:rsidR="00B511FE" w:rsidRPr="0076701F">
        <w:rPr>
          <w:sz w:val="20"/>
          <w:szCs w:val="20"/>
        </w:rPr>
        <w:t>.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rsidR="00B511FE" w:rsidRPr="0076701F" w:rsidRDefault="00A2558D" w:rsidP="007F2405">
      <w:pPr>
        <w:pStyle w:val="ConsPlusNormal"/>
        <w:ind w:firstLine="540"/>
        <w:jc w:val="both"/>
        <w:rPr>
          <w:sz w:val="20"/>
          <w:szCs w:val="20"/>
        </w:rPr>
      </w:pPr>
      <w:r>
        <w:rPr>
          <w:sz w:val="20"/>
          <w:szCs w:val="20"/>
        </w:rPr>
        <w:t>10</w:t>
      </w:r>
      <w:r w:rsidR="00925EC0" w:rsidRPr="0076701F">
        <w:rPr>
          <w:sz w:val="20"/>
          <w:szCs w:val="20"/>
        </w:rPr>
        <w:t>.6</w:t>
      </w:r>
      <w:r w:rsidR="00B511FE" w:rsidRPr="0076701F">
        <w:rPr>
          <w:sz w:val="20"/>
          <w:szCs w:val="20"/>
        </w:rPr>
        <w:t xml:space="preserve">. 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гражданским законодательством </w:t>
      </w:r>
      <w:r w:rsidR="00B511FE" w:rsidRPr="0076701F">
        <w:rPr>
          <w:sz w:val="20"/>
          <w:szCs w:val="20"/>
        </w:rPr>
        <w:lastRenderedPageBreak/>
        <w:t>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B511FE" w:rsidRPr="0076701F" w:rsidRDefault="00A2558D" w:rsidP="007F2405">
      <w:pPr>
        <w:pStyle w:val="ConsPlusNormal"/>
        <w:ind w:firstLine="540"/>
        <w:jc w:val="both"/>
        <w:rPr>
          <w:sz w:val="20"/>
          <w:szCs w:val="20"/>
        </w:rPr>
      </w:pPr>
      <w:bookmarkStart w:id="24" w:name="Par2677"/>
      <w:bookmarkEnd w:id="24"/>
      <w:r>
        <w:rPr>
          <w:sz w:val="20"/>
          <w:szCs w:val="20"/>
        </w:rPr>
        <w:t>10</w:t>
      </w:r>
      <w:r w:rsidR="002B3587" w:rsidRPr="0076701F">
        <w:rPr>
          <w:sz w:val="20"/>
          <w:szCs w:val="20"/>
        </w:rPr>
        <w:t>.18</w:t>
      </w:r>
      <w:r w:rsidR="00B511FE" w:rsidRPr="0076701F">
        <w:rPr>
          <w:sz w:val="20"/>
          <w:szCs w:val="20"/>
        </w:rPr>
        <w:t xml:space="preserve">. Срок исполнения Контракта: </w:t>
      </w:r>
      <w:r w:rsidR="00130EB6">
        <w:rPr>
          <w:sz w:val="20"/>
          <w:szCs w:val="20"/>
        </w:rPr>
        <w:t>3</w:t>
      </w:r>
      <w:r w:rsidR="001D26B8">
        <w:rPr>
          <w:sz w:val="20"/>
          <w:szCs w:val="20"/>
        </w:rPr>
        <w:t>0</w:t>
      </w:r>
      <w:r w:rsidR="00130EB6">
        <w:rPr>
          <w:sz w:val="20"/>
          <w:szCs w:val="20"/>
        </w:rPr>
        <w:t>.</w:t>
      </w:r>
      <w:r w:rsidR="001D26B8">
        <w:rPr>
          <w:sz w:val="20"/>
          <w:szCs w:val="20"/>
        </w:rPr>
        <w:t>06</w:t>
      </w:r>
      <w:r w:rsidR="0034679E" w:rsidRPr="0076701F">
        <w:rPr>
          <w:sz w:val="20"/>
          <w:szCs w:val="20"/>
        </w:rPr>
        <w:t>.202</w:t>
      </w:r>
      <w:r w:rsidR="00154743">
        <w:rPr>
          <w:sz w:val="20"/>
          <w:szCs w:val="20"/>
        </w:rPr>
        <w:t>6</w:t>
      </w:r>
      <w:r w:rsidR="00B511FE" w:rsidRPr="0076701F">
        <w:rPr>
          <w:sz w:val="20"/>
          <w:szCs w:val="20"/>
        </w:rPr>
        <w:t>.</w:t>
      </w:r>
    </w:p>
    <w:p w:rsidR="00B511FE" w:rsidRPr="0076701F" w:rsidRDefault="00B511FE" w:rsidP="007F2405">
      <w:pPr>
        <w:pStyle w:val="ConsPlusNormal"/>
        <w:rPr>
          <w:sz w:val="20"/>
          <w:szCs w:val="20"/>
        </w:rPr>
      </w:pPr>
    </w:p>
    <w:p w:rsidR="00B511FE" w:rsidRPr="0076701F" w:rsidRDefault="00B511FE" w:rsidP="007F2405">
      <w:pPr>
        <w:pStyle w:val="ConsPlusNormal"/>
        <w:jc w:val="center"/>
        <w:outlineLvl w:val="2"/>
        <w:rPr>
          <w:sz w:val="20"/>
          <w:szCs w:val="20"/>
        </w:rPr>
      </w:pPr>
      <w:r w:rsidRPr="0076701F">
        <w:rPr>
          <w:b/>
          <w:bCs/>
          <w:sz w:val="20"/>
          <w:szCs w:val="20"/>
        </w:rPr>
        <w:t>1</w:t>
      </w:r>
      <w:r w:rsidR="00A2558D">
        <w:rPr>
          <w:b/>
          <w:bCs/>
          <w:sz w:val="20"/>
          <w:szCs w:val="20"/>
        </w:rPr>
        <w:t>1</w:t>
      </w:r>
      <w:r w:rsidRPr="0076701F">
        <w:rPr>
          <w:b/>
          <w:bCs/>
          <w:sz w:val="20"/>
          <w:szCs w:val="20"/>
        </w:rPr>
        <w:t>. Исключительные права</w:t>
      </w:r>
    </w:p>
    <w:p w:rsidR="00B511FE" w:rsidRPr="0076701F" w:rsidRDefault="00B511FE" w:rsidP="007F2405">
      <w:pPr>
        <w:pStyle w:val="ConsPlusNormal"/>
        <w:rPr>
          <w:sz w:val="20"/>
          <w:szCs w:val="20"/>
        </w:rPr>
      </w:pPr>
    </w:p>
    <w:p w:rsidR="00B511FE" w:rsidRPr="0076701F" w:rsidRDefault="00B511FE" w:rsidP="007F2405">
      <w:pPr>
        <w:pStyle w:val="ConsPlusNormal"/>
        <w:ind w:firstLine="540"/>
        <w:jc w:val="both"/>
        <w:rPr>
          <w:sz w:val="20"/>
          <w:szCs w:val="20"/>
        </w:rPr>
      </w:pPr>
      <w:r w:rsidRPr="0076701F">
        <w:rPr>
          <w:sz w:val="20"/>
          <w:szCs w:val="20"/>
        </w:rPr>
        <w:t>1</w:t>
      </w:r>
      <w:r w:rsidR="00A2558D">
        <w:rPr>
          <w:sz w:val="20"/>
          <w:szCs w:val="20"/>
        </w:rPr>
        <w:t>1</w:t>
      </w:r>
      <w:r w:rsidRPr="0076701F">
        <w:rPr>
          <w:sz w:val="20"/>
          <w:szCs w:val="20"/>
        </w:rPr>
        <w:t>.1. Исполнитель гарантирует отсутствие нарушения исключительных прав третьих лиц, связанных с оказанием Услуг в рамках Контракта.</w:t>
      </w:r>
    </w:p>
    <w:p w:rsidR="00B511FE" w:rsidRPr="0076701F" w:rsidRDefault="00A2558D" w:rsidP="007F2405">
      <w:pPr>
        <w:pStyle w:val="ConsPlusNormal"/>
        <w:ind w:firstLine="540"/>
        <w:jc w:val="both"/>
        <w:rPr>
          <w:sz w:val="20"/>
          <w:szCs w:val="20"/>
        </w:rPr>
      </w:pPr>
      <w:r>
        <w:rPr>
          <w:sz w:val="20"/>
          <w:szCs w:val="20"/>
        </w:rPr>
        <w:t>11</w:t>
      </w:r>
      <w:r w:rsidR="00B511FE" w:rsidRPr="0076701F">
        <w:rPr>
          <w:sz w:val="20"/>
          <w:szCs w:val="20"/>
        </w:rPr>
        <w:t>.2.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rsidR="00B511FE" w:rsidRPr="0076701F" w:rsidRDefault="00B511FE" w:rsidP="007F2405">
      <w:pPr>
        <w:pStyle w:val="ConsPlusNormal"/>
        <w:rPr>
          <w:sz w:val="20"/>
          <w:szCs w:val="20"/>
        </w:rPr>
      </w:pPr>
    </w:p>
    <w:p w:rsidR="00B511FE" w:rsidRPr="0076701F" w:rsidRDefault="00B511FE" w:rsidP="007F2405">
      <w:pPr>
        <w:pStyle w:val="ConsPlusNormal"/>
        <w:jc w:val="center"/>
        <w:outlineLvl w:val="2"/>
        <w:rPr>
          <w:sz w:val="20"/>
          <w:szCs w:val="20"/>
        </w:rPr>
      </w:pPr>
      <w:r w:rsidRPr="0076701F">
        <w:rPr>
          <w:b/>
          <w:bCs/>
          <w:sz w:val="20"/>
          <w:szCs w:val="20"/>
        </w:rPr>
        <w:t>1</w:t>
      </w:r>
      <w:r w:rsidR="00A2558D">
        <w:rPr>
          <w:b/>
          <w:bCs/>
          <w:sz w:val="20"/>
          <w:szCs w:val="20"/>
        </w:rPr>
        <w:t>2</w:t>
      </w:r>
      <w:r w:rsidRPr="0076701F">
        <w:rPr>
          <w:b/>
          <w:bCs/>
          <w:sz w:val="20"/>
          <w:szCs w:val="20"/>
        </w:rPr>
        <w:t>. Антикоррупционная оговорка</w:t>
      </w:r>
    </w:p>
    <w:p w:rsidR="00B511FE" w:rsidRPr="0076701F" w:rsidRDefault="00B511FE" w:rsidP="007F2405">
      <w:pPr>
        <w:pStyle w:val="ConsPlusNormal"/>
        <w:rPr>
          <w:sz w:val="20"/>
          <w:szCs w:val="20"/>
        </w:rPr>
      </w:pPr>
    </w:p>
    <w:p w:rsidR="00B511FE" w:rsidRPr="0076701F" w:rsidRDefault="00B511FE" w:rsidP="007F2405">
      <w:pPr>
        <w:pStyle w:val="ConsPlusNormal"/>
        <w:ind w:firstLine="540"/>
        <w:jc w:val="both"/>
        <w:rPr>
          <w:sz w:val="20"/>
          <w:szCs w:val="20"/>
        </w:rPr>
      </w:pPr>
      <w:r w:rsidRPr="0076701F">
        <w:rPr>
          <w:sz w:val="20"/>
          <w:szCs w:val="20"/>
        </w:rPr>
        <w:t>1</w:t>
      </w:r>
      <w:r w:rsidR="00A2558D">
        <w:rPr>
          <w:sz w:val="20"/>
          <w:szCs w:val="20"/>
        </w:rPr>
        <w:t>2</w:t>
      </w:r>
      <w:r w:rsidRPr="0076701F">
        <w:rPr>
          <w:sz w:val="20"/>
          <w:szCs w:val="20"/>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B511FE" w:rsidRPr="0076701F" w:rsidRDefault="00B511FE" w:rsidP="007F2405">
      <w:pPr>
        <w:pStyle w:val="ConsPlusNormal"/>
        <w:ind w:firstLine="540"/>
        <w:jc w:val="both"/>
        <w:rPr>
          <w:sz w:val="20"/>
          <w:szCs w:val="20"/>
        </w:rPr>
      </w:pPr>
      <w:r w:rsidRPr="0076701F">
        <w:rPr>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B511FE" w:rsidRPr="0076701F" w:rsidRDefault="00B511FE" w:rsidP="007F2405">
      <w:pPr>
        <w:pStyle w:val="ConsPlusNormal"/>
        <w:ind w:firstLine="540"/>
        <w:jc w:val="both"/>
        <w:rPr>
          <w:sz w:val="20"/>
          <w:szCs w:val="20"/>
        </w:rPr>
      </w:pPr>
      <w:r w:rsidRPr="0076701F">
        <w:rPr>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511FE" w:rsidRPr="0076701F" w:rsidRDefault="00B511FE" w:rsidP="007F2405">
      <w:pPr>
        <w:pStyle w:val="ConsPlusNormal"/>
        <w:ind w:firstLine="540"/>
        <w:jc w:val="both"/>
        <w:rPr>
          <w:sz w:val="20"/>
          <w:szCs w:val="20"/>
        </w:rPr>
      </w:pPr>
      <w:r w:rsidRPr="0076701F">
        <w:rPr>
          <w:sz w:val="20"/>
          <w:szCs w:val="20"/>
        </w:rPr>
        <w:t>не совершать иных действий, нарушающих антикоррупционное законодательство Российской Федерации.</w:t>
      </w:r>
    </w:p>
    <w:p w:rsidR="00B511FE" w:rsidRPr="0076701F" w:rsidRDefault="00B511FE" w:rsidP="007F2405">
      <w:pPr>
        <w:pStyle w:val="ConsPlusNormal"/>
        <w:rPr>
          <w:sz w:val="20"/>
          <w:szCs w:val="20"/>
        </w:rPr>
      </w:pPr>
    </w:p>
    <w:p w:rsidR="00B511FE" w:rsidRPr="0076701F" w:rsidRDefault="00B511FE" w:rsidP="007F2405">
      <w:pPr>
        <w:pStyle w:val="ConsPlusNormal"/>
        <w:jc w:val="center"/>
        <w:outlineLvl w:val="2"/>
        <w:rPr>
          <w:sz w:val="20"/>
          <w:szCs w:val="20"/>
        </w:rPr>
      </w:pPr>
      <w:r w:rsidRPr="0076701F">
        <w:rPr>
          <w:b/>
          <w:bCs/>
          <w:sz w:val="20"/>
          <w:szCs w:val="20"/>
        </w:rPr>
        <w:t>1</w:t>
      </w:r>
      <w:r w:rsidR="00A2558D">
        <w:rPr>
          <w:b/>
          <w:bCs/>
          <w:sz w:val="20"/>
          <w:szCs w:val="20"/>
        </w:rPr>
        <w:t>3</w:t>
      </w:r>
      <w:r w:rsidRPr="0076701F">
        <w:rPr>
          <w:b/>
          <w:bCs/>
          <w:sz w:val="20"/>
          <w:szCs w:val="20"/>
        </w:rPr>
        <w:t>. Прочие положения</w:t>
      </w:r>
    </w:p>
    <w:p w:rsidR="00B511FE" w:rsidRPr="0076701F" w:rsidRDefault="00B511FE" w:rsidP="007F2405">
      <w:pPr>
        <w:pStyle w:val="ConsPlusNormal"/>
        <w:rPr>
          <w:sz w:val="20"/>
          <w:szCs w:val="20"/>
        </w:rPr>
      </w:pPr>
    </w:p>
    <w:p w:rsidR="00B511FE" w:rsidRPr="0076701F" w:rsidRDefault="00A2558D" w:rsidP="007F2405">
      <w:pPr>
        <w:pStyle w:val="ConsPlusNormal"/>
        <w:ind w:firstLine="540"/>
        <w:jc w:val="both"/>
        <w:rPr>
          <w:sz w:val="20"/>
          <w:szCs w:val="20"/>
        </w:rPr>
      </w:pPr>
      <w:r>
        <w:rPr>
          <w:sz w:val="20"/>
          <w:szCs w:val="20"/>
        </w:rPr>
        <w:t>13</w:t>
      </w:r>
      <w:r w:rsidR="00B511FE" w:rsidRPr="0076701F">
        <w:rPr>
          <w:sz w:val="20"/>
          <w:szCs w:val="20"/>
        </w:rPr>
        <w:t>.1. Во всем, что не оговорено в Контракте, Стороны руководствуются действующим законодательством Российской Федерации.</w:t>
      </w:r>
    </w:p>
    <w:p w:rsidR="00B511FE" w:rsidRPr="0076701F" w:rsidRDefault="00B511FE" w:rsidP="007F2405">
      <w:pPr>
        <w:pStyle w:val="ConsPlusNormal"/>
        <w:ind w:firstLine="540"/>
        <w:jc w:val="both"/>
        <w:rPr>
          <w:sz w:val="20"/>
          <w:szCs w:val="20"/>
        </w:rPr>
      </w:pPr>
      <w:r w:rsidRPr="0076701F">
        <w:rPr>
          <w:sz w:val="20"/>
          <w:szCs w:val="20"/>
        </w:rPr>
        <w:t>1</w:t>
      </w:r>
      <w:r w:rsidR="00A2558D">
        <w:rPr>
          <w:sz w:val="20"/>
          <w:szCs w:val="20"/>
        </w:rPr>
        <w:t>3</w:t>
      </w:r>
      <w:r w:rsidRPr="0076701F">
        <w:rPr>
          <w:sz w:val="20"/>
          <w:szCs w:val="20"/>
        </w:rPr>
        <w:t xml:space="preserve">.2.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w:t>
      </w:r>
      <w:r w:rsidR="0034679E" w:rsidRPr="0076701F">
        <w:rPr>
          <w:sz w:val="20"/>
          <w:szCs w:val="20"/>
        </w:rPr>
        <w:t xml:space="preserve">5 </w:t>
      </w:r>
      <w:r w:rsidRPr="0076701F">
        <w:rPr>
          <w:sz w:val="20"/>
          <w:szCs w:val="20"/>
        </w:rPr>
        <w:t>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rsidR="00B511FE" w:rsidRPr="0076701F" w:rsidRDefault="00A2558D" w:rsidP="007F2405">
      <w:pPr>
        <w:pStyle w:val="ConsPlusNormal"/>
        <w:ind w:firstLine="540"/>
        <w:jc w:val="both"/>
        <w:rPr>
          <w:sz w:val="20"/>
          <w:szCs w:val="20"/>
        </w:rPr>
      </w:pPr>
      <w:r>
        <w:rPr>
          <w:sz w:val="20"/>
          <w:szCs w:val="20"/>
        </w:rPr>
        <w:t>13</w:t>
      </w:r>
      <w:r w:rsidR="00B511FE" w:rsidRPr="0076701F">
        <w:rPr>
          <w:sz w:val="20"/>
          <w:szCs w:val="20"/>
        </w:rPr>
        <w:t xml:space="preserve">.3. Все сообщения, требования, замечания или уведомления Сторон по Контракту, за исключением случаев, предусмотренных </w:t>
      </w:r>
      <w:hyperlink w:anchor="Par2711" w:tooltip="14.4. &lt;359&gt; В случае обмена документами при применении мер ответственности и совершении иных действий в связи с нарушением Исполнителем или Заказчиком условий Контракта, такой обмен осуществляется с использованием единой информационной системы путем направлени" w:history="1">
        <w:r w:rsidR="00B511FE" w:rsidRPr="0076701F">
          <w:rPr>
            <w:sz w:val="20"/>
            <w:szCs w:val="20"/>
          </w:rPr>
          <w:t>пунктом 14.4</w:t>
        </w:r>
      </w:hyperlink>
      <w:r w:rsidR="00B511FE" w:rsidRPr="0076701F">
        <w:rPr>
          <w:sz w:val="20"/>
          <w:szCs w:val="20"/>
        </w:rPr>
        <w:t xml:space="preserve">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2731" w:tooltip="16. Адреса. Банковские реквизиты и подписи Сторон:" w:history="1">
        <w:r w:rsidR="00B511FE" w:rsidRPr="0076701F">
          <w:rPr>
            <w:sz w:val="20"/>
            <w:szCs w:val="20"/>
          </w:rPr>
          <w:t>разделе 16</w:t>
        </w:r>
      </w:hyperlink>
      <w:r w:rsidR="00B511FE" w:rsidRPr="0076701F">
        <w:rPr>
          <w:sz w:val="20"/>
          <w:szCs w:val="20"/>
        </w:rPr>
        <w:t xml:space="preserve"> Контракта, либо с использованием электронной почты на электронные адреса, указанные в </w:t>
      </w:r>
      <w:hyperlink w:anchor="Par2731" w:tooltip="16. Адреса. Банковские реквизиты и подписи Сторон:" w:history="1">
        <w:r w:rsidR="00B511FE" w:rsidRPr="0076701F">
          <w:rPr>
            <w:sz w:val="20"/>
            <w:szCs w:val="20"/>
          </w:rPr>
          <w:t>разделе 16</w:t>
        </w:r>
      </w:hyperlink>
      <w:r w:rsidR="00B511FE" w:rsidRPr="0076701F">
        <w:rPr>
          <w:sz w:val="20"/>
          <w:szCs w:val="20"/>
        </w:rPr>
        <w:t xml:space="preserve"> Контракта, либо с использованием факсимильной связи.</w:t>
      </w:r>
    </w:p>
    <w:p w:rsidR="00B511FE" w:rsidRPr="0076701F" w:rsidRDefault="00B511FE" w:rsidP="007F2405">
      <w:pPr>
        <w:pStyle w:val="ConsPlusNormal"/>
        <w:ind w:firstLine="540"/>
        <w:jc w:val="both"/>
        <w:rPr>
          <w:sz w:val="20"/>
          <w:szCs w:val="20"/>
        </w:rPr>
      </w:pPr>
      <w:r w:rsidRPr="0076701F">
        <w:rPr>
          <w:sz w:val="20"/>
          <w:szCs w:val="20"/>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2731" w:tooltip="16. Адреса. Банковские реквизиты и подписи Сторон:" w:history="1">
        <w:r w:rsidRPr="0076701F">
          <w:rPr>
            <w:sz w:val="20"/>
            <w:szCs w:val="20"/>
          </w:rPr>
          <w:t>разделе 16</w:t>
        </w:r>
      </w:hyperlink>
      <w:r w:rsidRPr="0076701F">
        <w:rPr>
          <w:sz w:val="20"/>
          <w:szCs w:val="20"/>
        </w:rPr>
        <w:t xml:space="preserve"> Контракта, считается надлежащим уведомлением Сторон.</w:t>
      </w:r>
    </w:p>
    <w:p w:rsidR="00B511FE" w:rsidRPr="0076701F" w:rsidRDefault="00A2558D" w:rsidP="007F2405">
      <w:pPr>
        <w:pStyle w:val="ConsPlusNormal"/>
        <w:ind w:firstLine="540"/>
        <w:jc w:val="both"/>
        <w:rPr>
          <w:sz w:val="20"/>
          <w:szCs w:val="20"/>
        </w:rPr>
      </w:pPr>
      <w:bookmarkStart w:id="25" w:name="Par2711"/>
      <w:bookmarkEnd w:id="25"/>
      <w:r>
        <w:rPr>
          <w:sz w:val="20"/>
          <w:szCs w:val="20"/>
        </w:rPr>
        <w:t>13</w:t>
      </w:r>
      <w:r w:rsidR="00B511FE" w:rsidRPr="0076701F">
        <w:rPr>
          <w:sz w:val="20"/>
          <w:szCs w:val="20"/>
        </w:rPr>
        <w:t>.4. При исполнении Контракта не допускается:</w:t>
      </w:r>
    </w:p>
    <w:p w:rsidR="00B511FE" w:rsidRPr="0076701F" w:rsidRDefault="00B511FE" w:rsidP="007F2405">
      <w:pPr>
        <w:pStyle w:val="ConsPlusNormal"/>
        <w:ind w:firstLine="540"/>
        <w:jc w:val="both"/>
        <w:rPr>
          <w:sz w:val="20"/>
          <w:szCs w:val="20"/>
        </w:rPr>
      </w:pPr>
      <w:r w:rsidRPr="0076701F">
        <w:rPr>
          <w:sz w:val="20"/>
          <w:szCs w:val="20"/>
        </w:rPr>
        <w:t>- перемена Исполнителя, за исключением случая, если новый Исполнитель является правопреемником Исполнителя по Контракту вследствие реорганизации юридического лица в форме преобразования, слияния или присоединения.</w:t>
      </w:r>
    </w:p>
    <w:p w:rsidR="00B511FE" w:rsidRPr="0076701F" w:rsidRDefault="00B511FE" w:rsidP="007F2405">
      <w:pPr>
        <w:pStyle w:val="ConsPlusNormal"/>
        <w:ind w:firstLine="540"/>
        <w:jc w:val="both"/>
        <w:rPr>
          <w:sz w:val="20"/>
          <w:szCs w:val="20"/>
        </w:rPr>
      </w:pPr>
      <w:r w:rsidRPr="0076701F">
        <w:rPr>
          <w:sz w:val="20"/>
          <w:szCs w:val="20"/>
        </w:rPr>
        <w:t>В случае, предусмотренном настоящим пунктом, перемена Исполнителя оформляется путем заключения соответствующего дополнительного соглашения к Контракту.</w:t>
      </w:r>
    </w:p>
    <w:p w:rsidR="00B511FE" w:rsidRPr="0076701F" w:rsidRDefault="00A2558D" w:rsidP="007F2405">
      <w:pPr>
        <w:pStyle w:val="ConsPlusNormal"/>
        <w:ind w:firstLine="540"/>
        <w:jc w:val="both"/>
        <w:rPr>
          <w:sz w:val="20"/>
          <w:szCs w:val="20"/>
        </w:rPr>
      </w:pPr>
      <w:r>
        <w:rPr>
          <w:sz w:val="20"/>
          <w:szCs w:val="20"/>
        </w:rPr>
        <w:t>13</w:t>
      </w:r>
      <w:r w:rsidR="00B511FE" w:rsidRPr="0076701F">
        <w:rPr>
          <w:sz w:val="20"/>
          <w:szCs w:val="20"/>
        </w:rPr>
        <w:t>.</w:t>
      </w:r>
      <w:r w:rsidR="000706B0">
        <w:rPr>
          <w:sz w:val="20"/>
          <w:szCs w:val="20"/>
        </w:rPr>
        <w:t>5</w:t>
      </w:r>
      <w:r w:rsidR="00B511FE" w:rsidRPr="0076701F">
        <w:rPr>
          <w:sz w:val="20"/>
          <w:szCs w:val="20"/>
        </w:rPr>
        <w:t>.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511FE" w:rsidRPr="0076701F" w:rsidRDefault="00A2558D" w:rsidP="007F2405">
      <w:pPr>
        <w:pStyle w:val="ConsPlusNormal"/>
        <w:ind w:firstLine="540"/>
        <w:jc w:val="both"/>
        <w:rPr>
          <w:sz w:val="20"/>
          <w:szCs w:val="20"/>
        </w:rPr>
      </w:pPr>
      <w:r>
        <w:rPr>
          <w:sz w:val="20"/>
          <w:szCs w:val="20"/>
        </w:rPr>
        <w:t>13</w:t>
      </w:r>
      <w:r w:rsidR="00B511FE" w:rsidRPr="0076701F">
        <w:rPr>
          <w:sz w:val="20"/>
          <w:szCs w:val="20"/>
        </w:rPr>
        <w:t>.</w:t>
      </w:r>
      <w:r w:rsidR="000706B0">
        <w:rPr>
          <w:sz w:val="20"/>
          <w:szCs w:val="20"/>
        </w:rPr>
        <w:t>6</w:t>
      </w:r>
      <w:r w:rsidR="00B511FE" w:rsidRPr="0076701F">
        <w:rPr>
          <w:sz w:val="20"/>
          <w:szCs w:val="20"/>
        </w:rPr>
        <w:t>. Контракт составлен в форме электронного документа, подписанного усиленными электронными подписями Сторон.</w:t>
      </w:r>
    </w:p>
    <w:p w:rsidR="00B511FE" w:rsidRPr="00C21068" w:rsidRDefault="00A2558D" w:rsidP="007F2405">
      <w:pPr>
        <w:pStyle w:val="ConsPlusNormal"/>
        <w:ind w:firstLine="540"/>
        <w:jc w:val="both"/>
        <w:rPr>
          <w:b/>
          <w:sz w:val="20"/>
          <w:szCs w:val="20"/>
        </w:rPr>
      </w:pPr>
      <w:r w:rsidRPr="00B45B9B">
        <w:rPr>
          <w:sz w:val="20"/>
          <w:szCs w:val="20"/>
        </w:rPr>
        <w:t>13</w:t>
      </w:r>
      <w:r w:rsidR="00B511FE" w:rsidRPr="00B45B9B">
        <w:rPr>
          <w:sz w:val="20"/>
          <w:szCs w:val="20"/>
        </w:rPr>
        <w:t>.</w:t>
      </w:r>
      <w:r w:rsidR="000706B0" w:rsidRPr="00B45B9B">
        <w:rPr>
          <w:sz w:val="20"/>
          <w:szCs w:val="20"/>
        </w:rPr>
        <w:t>7</w:t>
      </w:r>
      <w:r w:rsidR="00B511FE" w:rsidRPr="00B45B9B">
        <w:rPr>
          <w:sz w:val="20"/>
          <w:szCs w:val="20"/>
        </w:rPr>
        <w:t>.</w:t>
      </w:r>
      <w:r w:rsidR="00B511FE" w:rsidRPr="00C21068">
        <w:rPr>
          <w:b/>
          <w:sz w:val="20"/>
          <w:szCs w:val="20"/>
        </w:rPr>
        <w:t xml:space="preserve"> </w:t>
      </w:r>
      <w:r w:rsidR="00B45B9B" w:rsidRPr="00E36DE9">
        <w:rPr>
          <w:b/>
          <w:sz w:val="20"/>
          <w:szCs w:val="20"/>
        </w:rPr>
        <w:t xml:space="preserve">Должностное лицо Заказчика, ответственное за исполнение настоящего Контракта: </w:t>
      </w:r>
      <w:r w:rsidR="001D26B8">
        <w:rPr>
          <w:b/>
          <w:sz w:val="20"/>
          <w:szCs w:val="20"/>
        </w:rPr>
        <w:t>начальник отдела материально-технического снабжения Лавров Алексей Дмитриевич</w:t>
      </w:r>
      <w:r w:rsidR="001D26B8" w:rsidRPr="00E36DE9">
        <w:rPr>
          <w:b/>
          <w:sz w:val="20"/>
          <w:szCs w:val="20"/>
        </w:rPr>
        <w:t>, тел</w:t>
      </w:r>
      <w:r w:rsidR="001D26B8">
        <w:rPr>
          <w:b/>
          <w:sz w:val="20"/>
          <w:szCs w:val="20"/>
        </w:rPr>
        <w:t>. 8-931-321-42-82</w:t>
      </w:r>
      <w:r w:rsidR="001D26B8" w:rsidRPr="00E36DE9">
        <w:rPr>
          <w:b/>
          <w:sz w:val="20"/>
          <w:szCs w:val="20"/>
        </w:rPr>
        <w:t xml:space="preserve">, </w:t>
      </w:r>
      <w:r w:rsidR="001D26B8" w:rsidRPr="00E36DE9">
        <w:rPr>
          <w:b/>
          <w:sz w:val="20"/>
          <w:szCs w:val="20"/>
          <w:lang w:val="en-US"/>
        </w:rPr>
        <w:t>e</w:t>
      </w:r>
      <w:r w:rsidR="001D26B8" w:rsidRPr="00E36DE9">
        <w:rPr>
          <w:b/>
          <w:sz w:val="20"/>
          <w:szCs w:val="20"/>
        </w:rPr>
        <w:t>-</w:t>
      </w:r>
      <w:r w:rsidR="001D26B8" w:rsidRPr="00E36DE9">
        <w:rPr>
          <w:b/>
          <w:sz w:val="20"/>
          <w:szCs w:val="20"/>
          <w:lang w:val="en-US"/>
        </w:rPr>
        <w:t>mail</w:t>
      </w:r>
      <w:r w:rsidR="001D26B8" w:rsidRPr="00E36DE9">
        <w:rPr>
          <w:b/>
          <w:sz w:val="20"/>
          <w:szCs w:val="20"/>
        </w:rPr>
        <w:t xml:space="preserve">: </w:t>
      </w:r>
      <w:r w:rsidR="001D26B8" w:rsidRPr="009C61C5">
        <w:rPr>
          <w:b/>
          <w:sz w:val="20"/>
          <w:szCs w:val="20"/>
        </w:rPr>
        <w:t>lavrov_dgp35@mail.ru</w:t>
      </w:r>
      <w:r w:rsidR="001D26B8" w:rsidRPr="00C21068">
        <w:rPr>
          <w:b/>
          <w:sz w:val="20"/>
          <w:szCs w:val="20"/>
        </w:rPr>
        <w:t>.</w:t>
      </w:r>
    </w:p>
    <w:p w:rsidR="00B511FE" w:rsidRPr="0076701F" w:rsidRDefault="00B511FE" w:rsidP="007F2405">
      <w:pPr>
        <w:pStyle w:val="ConsPlusNormal"/>
        <w:rPr>
          <w:sz w:val="20"/>
          <w:szCs w:val="20"/>
        </w:rPr>
      </w:pPr>
    </w:p>
    <w:p w:rsidR="00B511FE" w:rsidRPr="0076701F" w:rsidRDefault="00B511FE" w:rsidP="007F2405">
      <w:pPr>
        <w:pStyle w:val="ConsPlusNormal"/>
        <w:jc w:val="center"/>
        <w:outlineLvl w:val="2"/>
        <w:rPr>
          <w:sz w:val="20"/>
          <w:szCs w:val="20"/>
        </w:rPr>
      </w:pPr>
      <w:r w:rsidRPr="0076701F">
        <w:rPr>
          <w:b/>
          <w:bCs/>
          <w:sz w:val="20"/>
          <w:szCs w:val="20"/>
        </w:rPr>
        <w:t>1</w:t>
      </w:r>
      <w:r w:rsidR="00A2558D">
        <w:rPr>
          <w:b/>
          <w:bCs/>
          <w:sz w:val="20"/>
          <w:szCs w:val="20"/>
        </w:rPr>
        <w:t>4</w:t>
      </w:r>
      <w:r w:rsidRPr="0076701F">
        <w:rPr>
          <w:b/>
          <w:bCs/>
          <w:sz w:val="20"/>
          <w:szCs w:val="20"/>
        </w:rPr>
        <w:t>. Перечень приложений</w:t>
      </w:r>
    </w:p>
    <w:p w:rsidR="00B511FE" w:rsidRPr="0076701F" w:rsidRDefault="00B511FE" w:rsidP="007F2405">
      <w:pPr>
        <w:pStyle w:val="ConsPlusNormal"/>
        <w:rPr>
          <w:sz w:val="20"/>
          <w:szCs w:val="20"/>
        </w:rPr>
      </w:pPr>
    </w:p>
    <w:p w:rsidR="00B511FE" w:rsidRPr="0076701F" w:rsidRDefault="00B511FE" w:rsidP="007F2405">
      <w:pPr>
        <w:pStyle w:val="ConsPlusNormal"/>
        <w:ind w:firstLine="540"/>
        <w:jc w:val="both"/>
        <w:rPr>
          <w:sz w:val="20"/>
          <w:szCs w:val="20"/>
        </w:rPr>
      </w:pPr>
      <w:r w:rsidRPr="0076701F">
        <w:rPr>
          <w:sz w:val="20"/>
          <w:szCs w:val="20"/>
        </w:rPr>
        <w:t>Неотъемлемой частью Контракта является следующее:</w:t>
      </w:r>
    </w:p>
    <w:p w:rsidR="00B511FE" w:rsidRPr="0076701F" w:rsidRDefault="00B511FE" w:rsidP="007F2405">
      <w:pPr>
        <w:pStyle w:val="ConsPlusNormal"/>
        <w:ind w:firstLine="540"/>
        <w:jc w:val="both"/>
        <w:rPr>
          <w:sz w:val="20"/>
          <w:szCs w:val="20"/>
        </w:rPr>
      </w:pPr>
      <w:r w:rsidRPr="0076701F">
        <w:rPr>
          <w:sz w:val="20"/>
          <w:szCs w:val="20"/>
        </w:rPr>
        <w:lastRenderedPageBreak/>
        <w:t>Приложение N 1 -</w:t>
      </w:r>
      <w:r w:rsidR="000706B0">
        <w:rPr>
          <w:sz w:val="20"/>
          <w:szCs w:val="20"/>
        </w:rPr>
        <w:t xml:space="preserve"> </w:t>
      </w:r>
      <w:r w:rsidR="003702F4" w:rsidRPr="003702F4">
        <w:rPr>
          <w:sz w:val="20"/>
          <w:szCs w:val="20"/>
        </w:rPr>
        <w:t>Расчет цены контракта</w:t>
      </w:r>
      <w:r w:rsidRPr="0076701F">
        <w:rPr>
          <w:sz w:val="20"/>
          <w:szCs w:val="20"/>
        </w:rPr>
        <w:t>;</w:t>
      </w:r>
    </w:p>
    <w:p w:rsidR="00B511FE" w:rsidRPr="0076701F" w:rsidRDefault="00B511FE" w:rsidP="007F2405">
      <w:pPr>
        <w:pStyle w:val="ConsPlusNormal"/>
        <w:ind w:firstLine="540"/>
        <w:jc w:val="both"/>
        <w:rPr>
          <w:sz w:val="20"/>
          <w:szCs w:val="20"/>
        </w:rPr>
      </w:pPr>
      <w:r w:rsidRPr="0076701F">
        <w:rPr>
          <w:sz w:val="20"/>
          <w:szCs w:val="20"/>
        </w:rPr>
        <w:t xml:space="preserve">Приложение N </w:t>
      </w:r>
      <w:r w:rsidR="0034679E" w:rsidRPr="0076701F">
        <w:rPr>
          <w:sz w:val="20"/>
          <w:szCs w:val="20"/>
        </w:rPr>
        <w:t>2</w:t>
      </w:r>
      <w:r w:rsidRPr="0076701F">
        <w:rPr>
          <w:sz w:val="20"/>
          <w:szCs w:val="20"/>
        </w:rPr>
        <w:t xml:space="preserve"> - </w:t>
      </w:r>
      <w:r w:rsidR="00F555BC" w:rsidRPr="00F555BC">
        <w:rPr>
          <w:sz w:val="20"/>
          <w:szCs w:val="20"/>
        </w:rPr>
        <w:t>Техническое задание</w:t>
      </w:r>
      <w:r w:rsidR="00576981" w:rsidRPr="0076701F">
        <w:rPr>
          <w:sz w:val="20"/>
          <w:szCs w:val="20"/>
        </w:rPr>
        <w:t>.</w:t>
      </w:r>
    </w:p>
    <w:p w:rsidR="00B511FE" w:rsidRPr="0076701F" w:rsidRDefault="00B511FE" w:rsidP="007F2405">
      <w:pPr>
        <w:pStyle w:val="ConsPlusNormal"/>
        <w:rPr>
          <w:sz w:val="20"/>
          <w:szCs w:val="20"/>
        </w:rPr>
      </w:pPr>
    </w:p>
    <w:p w:rsidR="00B511FE" w:rsidRPr="0076701F" w:rsidRDefault="00B511FE" w:rsidP="00B511FE">
      <w:pPr>
        <w:pStyle w:val="ConsPlusNormal"/>
        <w:jc w:val="center"/>
        <w:outlineLvl w:val="2"/>
        <w:rPr>
          <w:sz w:val="20"/>
          <w:szCs w:val="20"/>
        </w:rPr>
      </w:pPr>
      <w:bookmarkStart w:id="26" w:name="Par2731"/>
      <w:bookmarkEnd w:id="26"/>
      <w:r w:rsidRPr="0076701F">
        <w:rPr>
          <w:b/>
          <w:bCs/>
          <w:sz w:val="20"/>
          <w:szCs w:val="20"/>
        </w:rPr>
        <w:t>1</w:t>
      </w:r>
      <w:r w:rsidR="00E953B5">
        <w:rPr>
          <w:b/>
          <w:bCs/>
          <w:sz w:val="20"/>
          <w:szCs w:val="20"/>
        </w:rPr>
        <w:t>5</w:t>
      </w:r>
      <w:r w:rsidRPr="0076701F">
        <w:rPr>
          <w:b/>
          <w:bCs/>
          <w:sz w:val="20"/>
          <w:szCs w:val="20"/>
        </w:rPr>
        <w:t>. Адреса. Банковские реквизиты и подписи Сторон:</w:t>
      </w:r>
    </w:p>
    <w:tbl>
      <w:tblPr>
        <w:tblW w:w="5000" w:type="pct"/>
        <w:tblCellMar>
          <w:top w:w="102" w:type="dxa"/>
          <w:left w:w="62" w:type="dxa"/>
          <w:bottom w:w="102" w:type="dxa"/>
          <w:right w:w="62" w:type="dxa"/>
        </w:tblCellMar>
        <w:tblLook w:val="0000"/>
      </w:tblPr>
      <w:tblGrid>
        <w:gridCol w:w="5023"/>
        <w:gridCol w:w="5023"/>
      </w:tblGrid>
      <w:tr w:rsidR="00125781" w:rsidRPr="00AC39F8" w:rsidTr="00125781">
        <w:tc>
          <w:tcPr>
            <w:tcW w:w="2500" w:type="pct"/>
          </w:tcPr>
          <w:p w:rsidR="00125781" w:rsidRPr="00AC39F8" w:rsidRDefault="00125781" w:rsidP="00125781">
            <w:pPr>
              <w:pStyle w:val="ConsPlusNormal"/>
              <w:jc w:val="center"/>
              <w:rPr>
                <w:sz w:val="20"/>
                <w:szCs w:val="20"/>
              </w:rPr>
            </w:pPr>
            <w:r w:rsidRPr="00AC39F8">
              <w:rPr>
                <w:b/>
                <w:bCs/>
                <w:sz w:val="20"/>
                <w:szCs w:val="20"/>
              </w:rPr>
              <w:t>Заказчик:</w:t>
            </w:r>
          </w:p>
          <w:p w:rsidR="00125781" w:rsidRPr="00AC39F8" w:rsidRDefault="00125781" w:rsidP="00CC6368">
            <w:pPr>
              <w:pStyle w:val="ConsPlusNormal"/>
              <w:jc w:val="both"/>
              <w:rPr>
                <w:sz w:val="20"/>
                <w:szCs w:val="20"/>
              </w:rPr>
            </w:pPr>
          </w:p>
          <w:p w:rsidR="00125781" w:rsidRPr="00AC39F8" w:rsidRDefault="00125781" w:rsidP="00EF2E87">
            <w:pPr>
              <w:jc w:val="center"/>
              <w:rPr>
                <w:rFonts w:ascii="Times New Roman" w:hAnsi="Times New Roman" w:cs="Times New Roman"/>
                <w:color w:val="auto"/>
                <w:sz w:val="20"/>
                <w:szCs w:val="20"/>
              </w:rPr>
            </w:pPr>
            <w:r w:rsidRPr="00AC39F8">
              <w:rPr>
                <w:rFonts w:ascii="Times New Roman" w:hAnsi="Times New Roman" w:cs="Times New Roman"/>
                <w:color w:val="auto"/>
                <w:sz w:val="20"/>
                <w:szCs w:val="20"/>
              </w:rPr>
              <w:t>Санкт-Петербургское государственное бюджетное учреждение здравоохранения "Детская городская поликлиника № 35"</w:t>
            </w:r>
          </w:p>
          <w:p w:rsidR="00125781" w:rsidRPr="00AC39F8" w:rsidRDefault="006E39B2" w:rsidP="00EF2E87">
            <w:pPr>
              <w:jc w:val="center"/>
              <w:rPr>
                <w:rFonts w:ascii="Times New Roman" w:hAnsi="Times New Roman" w:cs="Times New Roman"/>
                <w:color w:val="auto"/>
                <w:sz w:val="20"/>
                <w:szCs w:val="20"/>
              </w:rPr>
            </w:pPr>
            <w:r>
              <w:rPr>
                <w:rFonts w:ascii="Times New Roman" w:hAnsi="Times New Roman" w:cs="Times New Roman"/>
                <w:color w:val="auto"/>
                <w:sz w:val="20"/>
                <w:szCs w:val="20"/>
              </w:rPr>
              <w:t>(</w:t>
            </w:r>
            <w:r w:rsidR="00125781" w:rsidRPr="00AC39F8">
              <w:rPr>
                <w:rFonts w:ascii="Times New Roman" w:hAnsi="Times New Roman" w:cs="Times New Roman"/>
                <w:color w:val="auto"/>
                <w:sz w:val="20"/>
                <w:szCs w:val="20"/>
              </w:rPr>
              <w:t>СПб ГБУЗ "Детская городская поликлиника № 35")</w:t>
            </w:r>
          </w:p>
          <w:p w:rsidR="00125781" w:rsidRPr="00AC39F8" w:rsidRDefault="00125781" w:rsidP="00EF2E87">
            <w:pPr>
              <w:rPr>
                <w:rFonts w:ascii="Times New Roman" w:hAnsi="Times New Roman" w:cs="Times New Roman"/>
                <w:color w:val="auto"/>
                <w:sz w:val="20"/>
                <w:szCs w:val="20"/>
              </w:rPr>
            </w:pPr>
          </w:p>
          <w:p w:rsidR="00125781" w:rsidRPr="00AC39F8" w:rsidRDefault="00125781" w:rsidP="00EF2E87">
            <w:pPr>
              <w:rPr>
                <w:rFonts w:ascii="Times New Roman" w:hAnsi="Times New Roman" w:cs="Times New Roman"/>
                <w:color w:val="auto"/>
                <w:sz w:val="20"/>
                <w:szCs w:val="20"/>
              </w:rPr>
            </w:pPr>
            <w:r w:rsidRPr="00AC39F8">
              <w:rPr>
                <w:rFonts w:ascii="Times New Roman" w:hAnsi="Times New Roman" w:cs="Times New Roman"/>
                <w:color w:val="auto"/>
                <w:sz w:val="20"/>
                <w:szCs w:val="20"/>
              </w:rPr>
              <w:t xml:space="preserve">ИНН 7810228422, КПП  781001001, </w:t>
            </w:r>
          </w:p>
          <w:p w:rsidR="00125781" w:rsidRPr="00AC39F8" w:rsidRDefault="00125781" w:rsidP="00EF2E87">
            <w:pPr>
              <w:rPr>
                <w:rFonts w:ascii="Times New Roman" w:hAnsi="Times New Roman" w:cs="Times New Roman"/>
                <w:color w:val="auto"/>
                <w:sz w:val="20"/>
                <w:szCs w:val="20"/>
              </w:rPr>
            </w:pPr>
            <w:r w:rsidRPr="00AC39F8">
              <w:rPr>
                <w:rFonts w:ascii="Times New Roman" w:hAnsi="Times New Roman" w:cs="Times New Roman"/>
                <w:color w:val="auto"/>
                <w:sz w:val="20"/>
                <w:szCs w:val="20"/>
              </w:rPr>
              <w:t>ОГРН 1027804894578, ОКТМО 40375000, ОКПО 34295219</w:t>
            </w:r>
          </w:p>
          <w:p w:rsidR="00125781" w:rsidRPr="00AC39F8" w:rsidRDefault="00125781" w:rsidP="00EF2E87">
            <w:pPr>
              <w:rPr>
                <w:rFonts w:ascii="Times New Roman" w:hAnsi="Times New Roman" w:cs="Times New Roman"/>
                <w:color w:val="auto"/>
                <w:sz w:val="20"/>
                <w:szCs w:val="20"/>
              </w:rPr>
            </w:pPr>
            <w:r w:rsidRPr="00AC39F8">
              <w:rPr>
                <w:rFonts w:ascii="Times New Roman" w:hAnsi="Times New Roman" w:cs="Times New Roman"/>
                <w:color w:val="auto"/>
                <w:sz w:val="20"/>
                <w:szCs w:val="20"/>
              </w:rPr>
              <w:t>Юридический адрес: 196191, Санкт-Петербург, Ленинский пр., д.168, к.2</w:t>
            </w:r>
          </w:p>
          <w:p w:rsidR="00125781" w:rsidRPr="00AC39F8" w:rsidRDefault="00125781" w:rsidP="00EF2E87">
            <w:pPr>
              <w:rPr>
                <w:rFonts w:ascii="Times New Roman" w:hAnsi="Times New Roman" w:cs="Times New Roman"/>
                <w:color w:val="auto"/>
                <w:sz w:val="20"/>
                <w:szCs w:val="20"/>
              </w:rPr>
            </w:pPr>
            <w:r w:rsidRPr="00AC39F8">
              <w:rPr>
                <w:rFonts w:ascii="Times New Roman" w:hAnsi="Times New Roman" w:cs="Times New Roman"/>
                <w:color w:val="auto"/>
                <w:sz w:val="20"/>
                <w:szCs w:val="20"/>
              </w:rPr>
              <w:t>Фактический адрес: 196191, Санкт-Петербург, Ленинский пр., д.168, к.2</w:t>
            </w:r>
          </w:p>
          <w:p w:rsidR="00125781" w:rsidRPr="00AC39F8" w:rsidRDefault="00125781" w:rsidP="00EF2E87">
            <w:pPr>
              <w:rPr>
                <w:rFonts w:ascii="Times New Roman" w:hAnsi="Times New Roman" w:cs="Times New Roman"/>
                <w:color w:val="auto"/>
                <w:sz w:val="20"/>
                <w:szCs w:val="20"/>
              </w:rPr>
            </w:pPr>
            <w:r w:rsidRPr="00AC39F8">
              <w:rPr>
                <w:rFonts w:ascii="Times New Roman" w:hAnsi="Times New Roman" w:cs="Times New Roman"/>
                <w:color w:val="auto"/>
                <w:sz w:val="20"/>
                <w:szCs w:val="20"/>
              </w:rPr>
              <w:t>Реквизиты:</w:t>
            </w:r>
          </w:p>
          <w:p w:rsidR="00125781" w:rsidRPr="00AC39F8" w:rsidRDefault="00125781" w:rsidP="00EF2E87">
            <w:pPr>
              <w:rPr>
                <w:rFonts w:ascii="Times New Roman" w:hAnsi="Times New Roman" w:cs="Times New Roman"/>
                <w:color w:val="auto"/>
                <w:sz w:val="20"/>
                <w:szCs w:val="20"/>
              </w:rPr>
            </w:pPr>
            <w:r w:rsidRPr="00AC39F8">
              <w:rPr>
                <w:rFonts w:ascii="Times New Roman" w:hAnsi="Times New Roman" w:cs="Times New Roman"/>
                <w:color w:val="auto"/>
                <w:sz w:val="20"/>
                <w:szCs w:val="20"/>
              </w:rPr>
              <w:t>Лицевой счет 0591040 в Комитете финансов г.Санкт-Петербурга</w:t>
            </w:r>
          </w:p>
          <w:p w:rsidR="00125781" w:rsidRPr="00AC39F8" w:rsidRDefault="00125781" w:rsidP="00EF2E87">
            <w:pPr>
              <w:rPr>
                <w:rFonts w:ascii="Times New Roman" w:hAnsi="Times New Roman" w:cs="Times New Roman"/>
                <w:color w:val="auto"/>
                <w:sz w:val="20"/>
                <w:szCs w:val="20"/>
              </w:rPr>
            </w:pPr>
            <w:r w:rsidRPr="00AC39F8">
              <w:rPr>
                <w:rFonts w:ascii="Times New Roman" w:hAnsi="Times New Roman" w:cs="Times New Roman"/>
                <w:color w:val="auto"/>
                <w:sz w:val="20"/>
                <w:szCs w:val="20"/>
              </w:rPr>
              <w:t xml:space="preserve">Р/с 40102810945370000005, </w:t>
            </w:r>
          </w:p>
          <w:p w:rsidR="00125781" w:rsidRPr="00AC39F8" w:rsidRDefault="00125781" w:rsidP="00EF2E87">
            <w:pPr>
              <w:rPr>
                <w:rFonts w:ascii="Times New Roman" w:hAnsi="Times New Roman" w:cs="Times New Roman"/>
                <w:color w:val="auto"/>
                <w:sz w:val="20"/>
                <w:szCs w:val="20"/>
              </w:rPr>
            </w:pPr>
            <w:r w:rsidRPr="00AC39F8">
              <w:rPr>
                <w:rFonts w:ascii="Times New Roman" w:hAnsi="Times New Roman" w:cs="Times New Roman"/>
                <w:color w:val="auto"/>
                <w:sz w:val="20"/>
                <w:szCs w:val="20"/>
              </w:rPr>
              <w:t>К/с 03224643400000007200,</w:t>
            </w:r>
          </w:p>
          <w:p w:rsidR="00125781" w:rsidRPr="00AC39F8" w:rsidRDefault="00125781" w:rsidP="00EF2E87">
            <w:pPr>
              <w:rPr>
                <w:rFonts w:ascii="Times New Roman" w:hAnsi="Times New Roman" w:cs="Times New Roman"/>
                <w:color w:val="auto"/>
                <w:sz w:val="20"/>
                <w:szCs w:val="20"/>
              </w:rPr>
            </w:pPr>
            <w:r w:rsidRPr="00AC39F8">
              <w:rPr>
                <w:rFonts w:ascii="Times New Roman" w:hAnsi="Times New Roman" w:cs="Times New Roman"/>
                <w:color w:val="auto"/>
                <w:sz w:val="20"/>
                <w:szCs w:val="20"/>
              </w:rPr>
              <w:t>БИК 014030106</w:t>
            </w:r>
          </w:p>
          <w:p w:rsidR="00125781" w:rsidRPr="00AC39F8" w:rsidRDefault="00125781" w:rsidP="00EF2E87">
            <w:pPr>
              <w:rPr>
                <w:rFonts w:ascii="Times New Roman" w:hAnsi="Times New Roman" w:cs="Times New Roman"/>
                <w:color w:val="auto"/>
                <w:sz w:val="20"/>
                <w:szCs w:val="20"/>
              </w:rPr>
            </w:pPr>
            <w:r w:rsidRPr="00AC39F8">
              <w:rPr>
                <w:rFonts w:ascii="Times New Roman" w:hAnsi="Times New Roman" w:cs="Times New Roman"/>
                <w:color w:val="auto"/>
                <w:sz w:val="20"/>
                <w:szCs w:val="20"/>
              </w:rPr>
              <w:t>Северо-Западное ГУ Банка России/УФК по г.Санкт-Петербургу, г.Санкт-Петербург</w:t>
            </w:r>
          </w:p>
          <w:p w:rsidR="00125781" w:rsidRPr="00AC39F8" w:rsidRDefault="00125781" w:rsidP="00EF2E87">
            <w:pPr>
              <w:rPr>
                <w:rFonts w:ascii="Times New Roman" w:hAnsi="Times New Roman" w:cs="Times New Roman"/>
                <w:color w:val="auto"/>
                <w:sz w:val="20"/>
                <w:szCs w:val="20"/>
              </w:rPr>
            </w:pPr>
            <w:r w:rsidRPr="00AC39F8">
              <w:rPr>
                <w:rFonts w:ascii="Times New Roman" w:hAnsi="Times New Roman" w:cs="Times New Roman"/>
                <w:color w:val="auto"/>
                <w:sz w:val="20"/>
                <w:szCs w:val="20"/>
              </w:rPr>
              <w:t>Тел./факс: (812) 241-33-22, 241-33-10</w:t>
            </w:r>
          </w:p>
          <w:p w:rsidR="00125781" w:rsidRPr="00AC39F8" w:rsidRDefault="00125781" w:rsidP="003B6D0B">
            <w:pPr>
              <w:ind w:left="34"/>
              <w:rPr>
                <w:sz w:val="20"/>
                <w:szCs w:val="20"/>
              </w:rPr>
            </w:pPr>
            <w:r w:rsidRPr="00AC39F8">
              <w:rPr>
                <w:rFonts w:ascii="Times New Roman" w:hAnsi="Times New Roman" w:cs="Times New Roman"/>
                <w:color w:val="auto"/>
                <w:sz w:val="20"/>
                <w:szCs w:val="20"/>
                <w:lang w:val="en-US"/>
              </w:rPr>
              <w:t>e</w:t>
            </w:r>
            <w:r w:rsidRPr="00AC39F8">
              <w:rPr>
                <w:rFonts w:ascii="Times New Roman" w:hAnsi="Times New Roman" w:cs="Times New Roman"/>
                <w:color w:val="auto"/>
                <w:sz w:val="20"/>
                <w:szCs w:val="20"/>
              </w:rPr>
              <w:t>-</w:t>
            </w:r>
            <w:r w:rsidRPr="00AC39F8">
              <w:rPr>
                <w:rFonts w:ascii="Times New Roman" w:hAnsi="Times New Roman" w:cs="Times New Roman"/>
                <w:color w:val="auto"/>
                <w:sz w:val="20"/>
                <w:szCs w:val="20"/>
                <w:lang w:val="en-US"/>
              </w:rPr>
              <w:t>mail</w:t>
            </w:r>
            <w:r w:rsidRPr="00AC39F8">
              <w:rPr>
                <w:rFonts w:ascii="Times New Roman" w:hAnsi="Times New Roman" w:cs="Times New Roman"/>
                <w:color w:val="auto"/>
                <w:sz w:val="20"/>
                <w:szCs w:val="20"/>
              </w:rPr>
              <w:t xml:space="preserve">: </w:t>
            </w:r>
            <w:r w:rsidRPr="00AC39F8">
              <w:rPr>
                <w:rFonts w:ascii="Times New Roman" w:hAnsi="Times New Roman" w:cs="Times New Roman"/>
                <w:color w:val="auto"/>
                <w:sz w:val="20"/>
                <w:szCs w:val="20"/>
                <w:lang w:val="en-US"/>
              </w:rPr>
              <w:t>poliklinika</w:t>
            </w:r>
            <w:r w:rsidRPr="00AC39F8">
              <w:rPr>
                <w:rFonts w:ascii="Times New Roman" w:hAnsi="Times New Roman" w:cs="Times New Roman"/>
                <w:color w:val="auto"/>
                <w:sz w:val="20"/>
                <w:szCs w:val="20"/>
              </w:rPr>
              <w:t>35</w:t>
            </w:r>
            <w:r w:rsidRPr="00AC39F8">
              <w:rPr>
                <w:rFonts w:ascii="Times New Roman" w:hAnsi="Times New Roman" w:cs="Times New Roman"/>
                <w:color w:val="auto"/>
                <w:sz w:val="20"/>
                <w:szCs w:val="20"/>
                <w:lang w:val="en-US"/>
              </w:rPr>
              <w:t>ec</w:t>
            </w:r>
            <w:r w:rsidRPr="00AC39F8">
              <w:rPr>
                <w:rFonts w:ascii="Times New Roman" w:hAnsi="Times New Roman" w:cs="Times New Roman"/>
                <w:color w:val="auto"/>
                <w:sz w:val="20"/>
                <w:szCs w:val="20"/>
              </w:rPr>
              <w:t>@</w:t>
            </w:r>
            <w:r w:rsidRPr="00AC39F8">
              <w:rPr>
                <w:rFonts w:ascii="Times New Roman" w:hAnsi="Times New Roman" w:cs="Times New Roman"/>
                <w:color w:val="auto"/>
                <w:sz w:val="20"/>
                <w:szCs w:val="20"/>
                <w:lang w:val="en-US"/>
              </w:rPr>
              <w:t>mail</w:t>
            </w:r>
            <w:r w:rsidRPr="00AC39F8">
              <w:rPr>
                <w:rFonts w:ascii="Times New Roman" w:hAnsi="Times New Roman" w:cs="Times New Roman"/>
                <w:color w:val="auto"/>
                <w:sz w:val="20"/>
                <w:szCs w:val="20"/>
              </w:rPr>
              <w:t>.</w:t>
            </w:r>
            <w:r w:rsidRPr="00AC39F8">
              <w:rPr>
                <w:rFonts w:ascii="Times New Roman" w:hAnsi="Times New Roman" w:cs="Times New Roman"/>
                <w:color w:val="auto"/>
                <w:sz w:val="20"/>
                <w:szCs w:val="20"/>
                <w:lang w:val="en-US"/>
              </w:rPr>
              <w:t>ru</w:t>
            </w:r>
          </w:p>
        </w:tc>
        <w:tc>
          <w:tcPr>
            <w:tcW w:w="2500" w:type="pct"/>
          </w:tcPr>
          <w:p w:rsidR="00125781" w:rsidRPr="00AC39F8" w:rsidRDefault="00125781" w:rsidP="00125781">
            <w:pPr>
              <w:pStyle w:val="ConsPlusNormal"/>
              <w:jc w:val="center"/>
              <w:rPr>
                <w:sz w:val="20"/>
                <w:szCs w:val="20"/>
              </w:rPr>
            </w:pPr>
            <w:r w:rsidRPr="00AC39F8">
              <w:rPr>
                <w:b/>
                <w:bCs/>
                <w:sz w:val="20"/>
                <w:szCs w:val="20"/>
              </w:rPr>
              <w:t>Исполнитель:</w:t>
            </w:r>
          </w:p>
          <w:p w:rsidR="00125781" w:rsidRPr="00AC39F8" w:rsidRDefault="00125781" w:rsidP="00CC6368">
            <w:pPr>
              <w:pStyle w:val="ConsPlusNormal"/>
              <w:jc w:val="both"/>
              <w:rPr>
                <w:sz w:val="20"/>
                <w:szCs w:val="20"/>
              </w:rPr>
            </w:pPr>
            <w:r w:rsidRPr="00AC39F8">
              <w:rPr>
                <w:sz w:val="20"/>
                <w:szCs w:val="20"/>
              </w:rPr>
              <w:t>Полное и сокращенное (при наличии) наименование юридического лица, в том числе иностранного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Исполнителя выступает обособленное подразделение юридического лица), фамилия, имя, отчество (при наличии) (если Исполнителем является физическое лицо, в том числе зарегистрированное в качестве индивидуального предпринимателя);</w:t>
            </w:r>
          </w:p>
          <w:p w:rsidR="00125781" w:rsidRPr="00AC39F8" w:rsidRDefault="00125781" w:rsidP="00CC6368">
            <w:pPr>
              <w:pStyle w:val="ConsPlusNormal"/>
              <w:jc w:val="both"/>
              <w:rPr>
                <w:sz w:val="20"/>
                <w:szCs w:val="20"/>
              </w:rPr>
            </w:pPr>
            <w:r w:rsidRPr="00AC39F8">
              <w:rPr>
                <w:sz w:val="20"/>
                <w:szCs w:val="20"/>
              </w:rPr>
              <w:t>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tc>
      </w:tr>
      <w:tr w:rsidR="00125781" w:rsidRPr="00AC39F8" w:rsidTr="00125781">
        <w:tc>
          <w:tcPr>
            <w:tcW w:w="2500" w:type="pct"/>
          </w:tcPr>
          <w:p w:rsidR="00125781" w:rsidRPr="00AC39F8" w:rsidRDefault="00125781" w:rsidP="00CC6368">
            <w:pPr>
              <w:pStyle w:val="ConsPlusNormal"/>
              <w:rPr>
                <w:sz w:val="20"/>
                <w:szCs w:val="20"/>
              </w:rPr>
            </w:pPr>
          </w:p>
        </w:tc>
        <w:tc>
          <w:tcPr>
            <w:tcW w:w="2500" w:type="pct"/>
          </w:tcPr>
          <w:p w:rsidR="00125781" w:rsidRPr="00AC39F8" w:rsidRDefault="00125781" w:rsidP="00CC6368">
            <w:pPr>
              <w:pStyle w:val="ConsPlusNormal"/>
              <w:jc w:val="both"/>
              <w:rPr>
                <w:sz w:val="20"/>
                <w:szCs w:val="20"/>
              </w:rPr>
            </w:pPr>
            <w:r w:rsidRPr="00AC39F8">
              <w:rPr>
                <w:sz w:val="20"/>
                <w:szCs w:val="20"/>
              </w:rPr>
              <w:t>адрес юридического лица, в том числе иностранного юридического лица (если Исполнителем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Исполнителя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Исполнитель является физическим лицом, в том числе зарегистрированным в качестве индивидуального предпринимателя);</w:t>
            </w:r>
          </w:p>
          <w:p w:rsidR="00125781" w:rsidRPr="00AC39F8" w:rsidRDefault="00125781" w:rsidP="00CC6368">
            <w:pPr>
              <w:pStyle w:val="ConsPlusNormal"/>
              <w:jc w:val="both"/>
              <w:rPr>
                <w:sz w:val="20"/>
                <w:szCs w:val="20"/>
              </w:rPr>
            </w:pPr>
            <w:r w:rsidRPr="00AC39F8">
              <w:rPr>
                <w:sz w:val="20"/>
                <w:szCs w:val="20"/>
              </w:rPr>
              <w:t>адрес электронной почты;</w:t>
            </w:r>
          </w:p>
          <w:p w:rsidR="00125781" w:rsidRPr="00AC39F8" w:rsidRDefault="00125781" w:rsidP="00CC6368">
            <w:pPr>
              <w:pStyle w:val="ConsPlusNormal"/>
              <w:jc w:val="both"/>
              <w:rPr>
                <w:sz w:val="20"/>
                <w:szCs w:val="20"/>
              </w:rPr>
            </w:pPr>
            <w:r w:rsidRPr="00AC39F8">
              <w:rPr>
                <w:sz w:val="20"/>
                <w:szCs w:val="20"/>
              </w:rPr>
              <w:t>номер контрактного телефона;</w:t>
            </w:r>
          </w:p>
          <w:p w:rsidR="00125781" w:rsidRPr="00AC39F8" w:rsidRDefault="00125781" w:rsidP="00CC6368">
            <w:pPr>
              <w:pStyle w:val="ConsPlusNormal"/>
              <w:jc w:val="both"/>
              <w:rPr>
                <w:sz w:val="20"/>
                <w:szCs w:val="20"/>
              </w:rPr>
            </w:pPr>
            <w:r w:rsidRPr="00AC39F8">
              <w:rPr>
                <w:sz w:val="20"/>
                <w:szCs w:val="20"/>
              </w:rPr>
              <w:t>идентификационный номер налогоплательщика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Исполнителем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Исполнителем является иностранное лицо);</w:t>
            </w:r>
          </w:p>
        </w:tc>
      </w:tr>
      <w:tr w:rsidR="00125781" w:rsidRPr="00AC39F8" w:rsidTr="00125781">
        <w:tc>
          <w:tcPr>
            <w:tcW w:w="2500" w:type="pct"/>
          </w:tcPr>
          <w:p w:rsidR="00125781" w:rsidRPr="00AC39F8" w:rsidRDefault="00125781" w:rsidP="00CC6368">
            <w:pPr>
              <w:pStyle w:val="ConsPlusNormal"/>
              <w:rPr>
                <w:sz w:val="20"/>
                <w:szCs w:val="20"/>
              </w:rPr>
            </w:pPr>
          </w:p>
        </w:tc>
        <w:tc>
          <w:tcPr>
            <w:tcW w:w="2500" w:type="pct"/>
          </w:tcPr>
          <w:p w:rsidR="00125781" w:rsidRPr="00AC39F8" w:rsidRDefault="00125781" w:rsidP="00CC6368">
            <w:pPr>
              <w:pStyle w:val="ConsPlusNormal"/>
              <w:jc w:val="both"/>
              <w:rPr>
                <w:sz w:val="20"/>
                <w:szCs w:val="20"/>
              </w:rPr>
            </w:pPr>
            <w:r w:rsidRPr="00AC39F8">
              <w:rPr>
                <w:sz w:val="20"/>
                <w:szCs w:val="20"/>
              </w:rPr>
              <w:t>код причины постановки на учет юридического лица (если Исполнителем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Исполнителя выступает обособленное подразделение юридического лица);</w:t>
            </w:r>
          </w:p>
          <w:p w:rsidR="00125781" w:rsidRPr="00AC39F8" w:rsidRDefault="00125781" w:rsidP="00CC6368">
            <w:pPr>
              <w:pStyle w:val="ConsPlusNormal"/>
              <w:jc w:val="both"/>
              <w:rPr>
                <w:sz w:val="20"/>
                <w:szCs w:val="20"/>
              </w:rPr>
            </w:pPr>
            <w:r w:rsidRPr="00AC39F8">
              <w:rPr>
                <w:sz w:val="20"/>
                <w:szCs w:val="20"/>
              </w:rPr>
              <w:t>реквизиты счета Исполнителя, на который в соответствии с законодательством Российской Федерации осуществляется перечисление денежных средств в качестве оплаты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tc>
      </w:tr>
      <w:tr w:rsidR="00125781" w:rsidRPr="00AC39F8" w:rsidTr="00125781">
        <w:tc>
          <w:tcPr>
            <w:tcW w:w="2500" w:type="pct"/>
          </w:tcPr>
          <w:p w:rsidR="00125781" w:rsidRPr="00AC39F8" w:rsidRDefault="00125781" w:rsidP="00CC6368">
            <w:pPr>
              <w:pStyle w:val="ConsPlusNormal"/>
              <w:jc w:val="both"/>
              <w:rPr>
                <w:sz w:val="20"/>
                <w:szCs w:val="20"/>
              </w:rPr>
            </w:pPr>
            <w:r w:rsidRPr="00AC39F8">
              <w:rPr>
                <w:sz w:val="20"/>
                <w:szCs w:val="20"/>
              </w:rPr>
              <w:t>от Заказчика</w:t>
            </w:r>
          </w:p>
        </w:tc>
        <w:tc>
          <w:tcPr>
            <w:tcW w:w="2500" w:type="pct"/>
          </w:tcPr>
          <w:p w:rsidR="00125781" w:rsidRPr="00AC39F8" w:rsidRDefault="00125781" w:rsidP="00CC6368">
            <w:pPr>
              <w:pStyle w:val="ConsPlusNormal"/>
              <w:jc w:val="both"/>
              <w:rPr>
                <w:sz w:val="20"/>
                <w:szCs w:val="20"/>
              </w:rPr>
            </w:pPr>
            <w:r w:rsidRPr="00AC39F8">
              <w:rPr>
                <w:sz w:val="20"/>
                <w:szCs w:val="20"/>
              </w:rPr>
              <w:t>от Исполнителя</w:t>
            </w:r>
          </w:p>
        </w:tc>
      </w:tr>
      <w:tr w:rsidR="00125781" w:rsidRPr="00AC39F8" w:rsidTr="00125781">
        <w:tc>
          <w:tcPr>
            <w:tcW w:w="2500" w:type="pct"/>
          </w:tcPr>
          <w:p w:rsidR="00125781" w:rsidRPr="00AC39F8" w:rsidRDefault="00125781" w:rsidP="00CC6368">
            <w:pPr>
              <w:pStyle w:val="ConsPlusNormal"/>
              <w:rPr>
                <w:sz w:val="20"/>
                <w:szCs w:val="20"/>
              </w:rPr>
            </w:pPr>
            <w:r w:rsidRPr="00AC39F8">
              <w:rPr>
                <w:sz w:val="20"/>
                <w:szCs w:val="20"/>
              </w:rPr>
              <w:t>Главный врач</w:t>
            </w:r>
          </w:p>
          <w:p w:rsidR="00125781" w:rsidRPr="00AC39F8" w:rsidRDefault="00125781" w:rsidP="00CC6368">
            <w:pPr>
              <w:pStyle w:val="ConsPlusNormal"/>
              <w:rPr>
                <w:sz w:val="20"/>
                <w:szCs w:val="20"/>
              </w:rPr>
            </w:pPr>
            <w:r w:rsidRPr="00AC39F8">
              <w:rPr>
                <w:sz w:val="20"/>
                <w:szCs w:val="20"/>
              </w:rPr>
              <w:t>____________ Г.Ю.Савинова</w:t>
            </w:r>
          </w:p>
        </w:tc>
        <w:tc>
          <w:tcPr>
            <w:tcW w:w="2500" w:type="pct"/>
          </w:tcPr>
          <w:p w:rsidR="00125781" w:rsidRPr="00AC39F8" w:rsidRDefault="00125781" w:rsidP="00CC6368">
            <w:pPr>
              <w:pStyle w:val="ConsPlusNormal"/>
              <w:rPr>
                <w:sz w:val="20"/>
                <w:szCs w:val="20"/>
              </w:rPr>
            </w:pPr>
          </w:p>
        </w:tc>
      </w:tr>
      <w:tr w:rsidR="00125781" w:rsidRPr="00156FF3" w:rsidTr="00125781">
        <w:tc>
          <w:tcPr>
            <w:tcW w:w="2500" w:type="pct"/>
          </w:tcPr>
          <w:p w:rsidR="00125781" w:rsidRPr="00156FF3" w:rsidRDefault="00125781" w:rsidP="00CC6368">
            <w:pPr>
              <w:pStyle w:val="ConsPlusNormal"/>
              <w:rPr>
                <w:b/>
                <w:i/>
                <w:sz w:val="20"/>
                <w:szCs w:val="20"/>
              </w:rPr>
            </w:pPr>
            <w:r w:rsidRPr="00156FF3">
              <w:rPr>
                <w:b/>
                <w:i/>
                <w:sz w:val="20"/>
                <w:szCs w:val="20"/>
              </w:rPr>
              <w:t>Контракт подписан усиленными электронными подписями лиц, имеющих право действовать от имени Заказчика и Исполнителя</w:t>
            </w:r>
          </w:p>
        </w:tc>
        <w:tc>
          <w:tcPr>
            <w:tcW w:w="2500" w:type="pct"/>
          </w:tcPr>
          <w:p w:rsidR="00125781" w:rsidRPr="00156FF3" w:rsidRDefault="00125781" w:rsidP="00CC6368">
            <w:pPr>
              <w:pStyle w:val="ConsPlusNormal"/>
              <w:rPr>
                <w:b/>
                <w:i/>
                <w:sz w:val="20"/>
                <w:szCs w:val="20"/>
              </w:rPr>
            </w:pPr>
          </w:p>
        </w:tc>
      </w:tr>
    </w:tbl>
    <w:p w:rsidR="00B511FE" w:rsidRPr="00AC39F8" w:rsidRDefault="00B511FE" w:rsidP="00B511FE">
      <w:pPr>
        <w:pStyle w:val="ConsPlusNormal"/>
      </w:pPr>
    </w:p>
    <w:p w:rsidR="007D1ECC" w:rsidRDefault="007D1ECC" w:rsidP="00CD7D18">
      <w:pPr>
        <w:pStyle w:val="ConsPlusNormal"/>
        <w:ind w:left="6237"/>
        <w:outlineLvl w:val="2"/>
        <w:rPr>
          <w:sz w:val="20"/>
          <w:szCs w:val="20"/>
        </w:rPr>
        <w:sectPr w:rsidR="007D1ECC" w:rsidSect="000706B0">
          <w:pgSz w:w="11906" w:h="16838"/>
          <w:pgMar w:top="1134" w:right="737" w:bottom="1134" w:left="1247" w:header="709" w:footer="709" w:gutter="0"/>
          <w:cols w:space="708"/>
          <w:docGrid w:linePitch="360"/>
        </w:sectPr>
      </w:pPr>
    </w:p>
    <w:p w:rsidR="00B511FE" w:rsidRPr="00CD7D18" w:rsidRDefault="00B511FE" w:rsidP="000706B0">
      <w:pPr>
        <w:pStyle w:val="ConsPlusNormal"/>
        <w:ind w:left="6237"/>
        <w:outlineLvl w:val="2"/>
        <w:rPr>
          <w:sz w:val="20"/>
          <w:szCs w:val="20"/>
        </w:rPr>
      </w:pPr>
      <w:r w:rsidRPr="00CD7D18">
        <w:rPr>
          <w:sz w:val="20"/>
          <w:szCs w:val="20"/>
        </w:rPr>
        <w:lastRenderedPageBreak/>
        <w:t>Приложение N 1</w:t>
      </w:r>
    </w:p>
    <w:p w:rsidR="00CD7D18" w:rsidRDefault="00B511FE" w:rsidP="000706B0">
      <w:pPr>
        <w:pStyle w:val="ConsPlusNormal"/>
        <w:ind w:left="6237"/>
        <w:rPr>
          <w:sz w:val="20"/>
          <w:szCs w:val="20"/>
        </w:rPr>
      </w:pPr>
      <w:r w:rsidRPr="00CD7D18">
        <w:rPr>
          <w:sz w:val="20"/>
          <w:szCs w:val="20"/>
        </w:rPr>
        <w:t>к Контракту</w:t>
      </w:r>
      <w:r w:rsidR="00CD7D18">
        <w:rPr>
          <w:sz w:val="20"/>
          <w:szCs w:val="20"/>
        </w:rPr>
        <w:t xml:space="preserve"> </w:t>
      </w:r>
      <w:r w:rsidRPr="00CD7D18">
        <w:rPr>
          <w:sz w:val="20"/>
          <w:szCs w:val="20"/>
        </w:rPr>
        <w:t>от "__" ____ 20</w:t>
      </w:r>
      <w:r w:rsidR="00CD7D18" w:rsidRPr="00CD7D18">
        <w:rPr>
          <w:sz w:val="20"/>
          <w:szCs w:val="20"/>
        </w:rPr>
        <w:t>2</w:t>
      </w:r>
      <w:r w:rsidR="00F555BC">
        <w:rPr>
          <w:sz w:val="20"/>
          <w:szCs w:val="20"/>
        </w:rPr>
        <w:t>6</w:t>
      </w:r>
      <w:r w:rsidRPr="00CD7D18">
        <w:rPr>
          <w:sz w:val="20"/>
          <w:szCs w:val="20"/>
        </w:rPr>
        <w:t xml:space="preserve"> г. </w:t>
      </w:r>
    </w:p>
    <w:p w:rsidR="00B511FE" w:rsidRPr="00CD7D18" w:rsidRDefault="00B511FE" w:rsidP="000706B0">
      <w:pPr>
        <w:pStyle w:val="ConsPlusNormal"/>
        <w:ind w:left="6237"/>
        <w:rPr>
          <w:sz w:val="20"/>
          <w:szCs w:val="20"/>
        </w:rPr>
      </w:pPr>
      <w:r w:rsidRPr="00CD7D18">
        <w:rPr>
          <w:sz w:val="20"/>
          <w:szCs w:val="20"/>
        </w:rPr>
        <w:t xml:space="preserve">N </w:t>
      </w:r>
      <w:r w:rsidR="00126D2A">
        <w:rPr>
          <w:sz w:val="20"/>
          <w:szCs w:val="20"/>
        </w:rPr>
        <w:t>226/</w:t>
      </w:r>
      <w:r w:rsidR="001071DD">
        <w:rPr>
          <w:sz w:val="20"/>
          <w:szCs w:val="20"/>
        </w:rPr>
        <w:t>3</w:t>
      </w:r>
      <w:r w:rsidR="00F555BC">
        <w:rPr>
          <w:sz w:val="20"/>
          <w:szCs w:val="20"/>
        </w:rPr>
        <w:t>-2026</w:t>
      </w:r>
    </w:p>
    <w:p w:rsidR="00B511FE" w:rsidRPr="00AC39F8" w:rsidRDefault="00B511FE" w:rsidP="00B511FE">
      <w:pPr>
        <w:pStyle w:val="ConsPlusNormal"/>
      </w:pPr>
    </w:p>
    <w:p w:rsidR="00B511FE" w:rsidRPr="00AC39F8" w:rsidRDefault="003702F4" w:rsidP="007D1ECC">
      <w:pPr>
        <w:pStyle w:val="ConsPlusNormal"/>
        <w:jc w:val="center"/>
      </w:pPr>
      <w:bookmarkStart w:id="27" w:name="Par2968"/>
      <w:bookmarkEnd w:id="27"/>
      <w:r>
        <w:rPr>
          <w:b/>
          <w:bCs/>
        </w:rPr>
        <w:t>РАСЧЕТ ЦЕНЫ КОНТРАКТА</w:t>
      </w:r>
    </w:p>
    <w:p w:rsidR="00A74798" w:rsidRPr="00AC39F8" w:rsidRDefault="00A74798" w:rsidP="00A74798">
      <w:pPr>
        <w:pStyle w:val="ConsPlusNormal"/>
      </w:pPr>
      <w:bookmarkStart w:id="28" w:name="Par3005"/>
      <w:bookmarkEnd w:id="28"/>
    </w:p>
    <w:tbl>
      <w:tblPr>
        <w:tblW w:w="5000" w:type="pct"/>
        <w:tblCellMar>
          <w:top w:w="17" w:type="dxa"/>
          <w:left w:w="28" w:type="dxa"/>
          <w:bottom w:w="17" w:type="dxa"/>
          <w:right w:w="28" w:type="dxa"/>
        </w:tblCellMar>
        <w:tblLook w:val="0000"/>
      </w:tblPr>
      <w:tblGrid>
        <w:gridCol w:w="432"/>
        <w:gridCol w:w="4849"/>
        <w:gridCol w:w="1137"/>
        <w:gridCol w:w="1126"/>
        <w:gridCol w:w="1275"/>
        <w:gridCol w:w="1159"/>
      </w:tblGrid>
      <w:tr w:rsidR="007D1ECC" w:rsidRPr="003635EE" w:rsidTr="00C21068">
        <w:tc>
          <w:tcPr>
            <w:tcW w:w="216" w:type="pct"/>
            <w:tcBorders>
              <w:top w:val="single" w:sz="4" w:space="0" w:color="auto"/>
              <w:left w:val="single" w:sz="4" w:space="0" w:color="auto"/>
              <w:bottom w:val="single" w:sz="4" w:space="0" w:color="auto"/>
              <w:right w:val="single" w:sz="4" w:space="0" w:color="auto"/>
            </w:tcBorders>
            <w:vAlign w:val="center"/>
          </w:tcPr>
          <w:p w:rsidR="007D1ECC" w:rsidRPr="003635EE" w:rsidRDefault="00A74798" w:rsidP="007D1ECC">
            <w:pPr>
              <w:pStyle w:val="ConsPlusNormal"/>
              <w:jc w:val="center"/>
              <w:rPr>
                <w:b/>
                <w:bCs/>
                <w:sz w:val="20"/>
                <w:szCs w:val="20"/>
              </w:rPr>
            </w:pPr>
            <w:r w:rsidRPr="003635EE">
              <w:rPr>
                <w:b/>
                <w:bCs/>
                <w:sz w:val="20"/>
                <w:szCs w:val="20"/>
              </w:rPr>
              <w:t>N</w:t>
            </w:r>
          </w:p>
          <w:p w:rsidR="00A74798" w:rsidRPr="003635EE" w:rsidRDefault="00A74798" w:rsidP="007D1ECC">
            <w:pPr>
              <w:pStyle w:val="ConsPlusNormal"/>
              <w:jc w:val="center"/>
              <w:rPr>
                <w:b/>
                <w:sz w:val="20"/>
                <w:szCs w:val="20"/>
              </w:rPr>
            </w:pPr>
            <w:r w:rsidRPr="003635EE">
              <w:rPr>
                <w:b/>
                <w:bCs/>
                <w:sz w:val="20"/>
                <w:szCs w:val="20"/>
              </w:rPr>
              <w:t>п/п</w:t>
            </w:r>
          </w:p>
        </w:tc>
        <w:tc>
          <w:tcPr>
            <w:tcW w:w="2430" w:type="pct"/>
            <w:tcBorders>
              <w:top w:val="single" w:sz="4" w:space="0" w:color="auto"/>
              <w:left w:val="single" w:sz="4" w:space="0" w:color="auto"/>
              <w:bottom w:val="single" w:sz="4" w:space="0" w:color="auto"/>
              <w:right w:val="single" w:sz="4" w:space="0" w:color="auto"/>
            </w:tcBorders>
            <w:vAlign w:val="center"/>
          </w:tcPr>
          <w:p w:rsidR="00A74798" w:rsidRPr="003635EE" w:rsidRDefault="00A74798" w:rsidP="007D1ECC">
            <w:pPr>
              <w:pStyle w:val="ConsPlusNormal"/>
              <w:jc w:val="center"/>
              <w:rPr>
                <w:b/>
                <w:sz w:val="20"/>
                <w:szCs w:val="20"/>
              </w:rPr>
            </w:pPr>
            <w:r w:rsidRPr="003635EE">
              <w:rPr>
                <w:b/>
                <w:bCs/>
                <w:sz w:val="20"/>
                <w:szCs w:val="20"/>
              </w:rPr>
              <w:t>Наименование услуги</w:t>
            </w:r>
          </w:p>
        </w:tc>
        <w:tc>
          <w:tcPr>
            <w:tcW w:w="570" w:type="pct"/>
            <w:tcBorders>
              <w:top w:val="single" w:sz="4" w:space="0" w:color="auto"/>
              <w:left w:val="single" w:sz="4" w:space="0" w:color="auto"/>
              <w:bottom w:val="single" w:sz="4" w:space="0" w:color="auto"/>
              <w:right w:val="single" w:sz="4" w:space="0" w:color="auto"/>
            </w:tcBorders>
            <w:vAlign w:val="center"/>
          </w:tcPr>
          <w:p w:rsidR="00A74798" w:rsidRPr="003635EE" w:rsidRDefault="00A74798" w:rsidP="007D1ECC">
            <w:pPr>
              <w:pStyle w:val="ConsPlusNormal"/>
              <w:jc w:val="center"/>
              <w:rPr>
                <w:b/>
                <w:sz w:val="20"/>
                <w:szCs w:val="20"/>
              </w:rPr>
            </w:pPr>
            <w:r w:rsidRPr="003635EE">
              <w:rPr>
                <w:b/>
                <w:bCs/>
                <w:sz w:val="20"/>
                <w:szCs w:val="20"/>
              </w:rPr>
              <w:t>Единица измерения</w:t>
            </w:r>
          </w:p>
        </w:tc>
        <w:tc>
          <w:tcPr>
            <w:tcW w:w="564" w:type="pct"/>
            <w:tcBorders>
              <w:top w:val="single" w:sz="4" w:space="0" w:color="auto"/>
              <w:left w:val="single" w:sz="4" w:space="0" w:color="auto"/>
              <w:bottom w:val="single" w:sz="4" w:space="0" w:color="auto"/>
              <w:right w:val="single" w:sz="4" w:space="0" w:color="auto"/>
            </w:tcBorders>
            <w:vAlign w:val="center"/>
          </w:tcPr>
          <w:p w:rsidR="00A74798" w:rsidRPr="003635EE" w:rsidRDefault="00B61C46" w:rsidP="007D1ECC">
            <w:pPr>
              <w:pStyle w:val="ConsPlusNormal"/>
              <w:jc w:val="center"/>
              <w:rPr>
                <w:b/>
                <w:sz w:val="20"/>
                <w:szCs w:val="20"/>
              </w:rPr>
            </w:pPr>
            <w:r w:rsidRPr="003635EE">
              <w:rPr>
                <w:b/>
                <w:bCs/>
                <w:sz w:val="20"/>
                <w:szCs w:val="20"/>
              </w:rPr>
              <w:t>Количество</w:t>
            </w:r>
          </w:p>
        </w:tc>
        <w:tc>
          <w:tcPr>
            <w:tcW w:w="639" w:type="pct"/>
            <w:tcBorders>
              <w:top w:val="single" w:sz="4" w:space="0" w:color="auto"/>
              <w:left w:val="single" w:sz="4" w:space="0" w:color="auto"/>
              <w:bottom w:val="single" w:sz="4" w:space="0" w:color="auto"/>
              <w:right w:val="single" w:sz="4" w:space="0" w:color="auto"/>
            </w:tcBorders>
            <w:vAlign w:val="center"/>
          </w:tcPr>
          <w:p w:rsidR="00A74798" w:rsidRPr="003635EE" w:rsidRDefault="00A74798" w:rsidP="007D1ECC">
            <w:pPr>
              <w:pStyle w:val="ConsPlusNormal"/>
              <w:jc w:val="center"/>
              <w:rPr>
                <w:b/>
                <w:sz w:val="20"/>
                <w:szCs w:val="20"/>
              </w:rPr>
            </w:pPr>
            <w:r w:rsidRPr="003635EE">
              <w:rPr>
                <w:b/>
                <w:bCs/>
                <w:sz w:val="20"/>
                <w:szCs w:val="20"/>
              </w:rPr>
              <w:t>Цена единицы услуги, руб.</w:t>
            </w:r>
          </w:p>
          <w:p w:rsidR="00A74798" w:rsidRPr="003635EE" w:rsidRDefault="00A74798" w:rsidP="007D1ECC">
            <w:pPr>
              <w:pStyle w:val="ConsPlusNormal"/>
              <w:jc w:val="center"/>
              <w:rPr>
                <w:b/>
                <w:sz w:val="20"/>
                <w:szCs w:val="20"/>
              </w:rPr>
            </w:pPr>
            <w:r w:rsidRPr="003635EE">
              <w:rPr>
                <w:b/>
                <w:bCs/>
                <w:sz w:val="20"/>
                <w:szCs w:val="20"/>
              </w:rPr>
              <w:t>(включая НДС</w:t>
            </w:r>
            <w:r w:rsidR="000706B0" w:rsidRPr="003635EE">
              <w:rPr>
                <w:b/>
                <w:bCs/>
                <w:sz w:val="20"/>
                <w:szCs w:val="20"/>
              </w:rPr>
              <w:t>/НДС не облагается</w:t>
            </w:r>
            <w:r w:rsidRPr="003635EE">
              <w:rPr>
                <w:b/>
                <w:bCs/>
                <w:sz w:val="20"/>
                <w:szCs w:val="20"/>
              </w:rPr>
              <w:t>)</w:t>
            </w:r>
          </w:p>
        </w:tc>
        <w:tc>
          <w:tcPr>
            <w:tcW w:w="581" w:type="pct"/>
            <w:tcBorders>
              <w:top w:val="single" w:sz="4" w:space="0" w:color="auto"/>
              <w:left w:val="single" w:sz="4" w:space="0" w:color="auto"/>
              <w:bottom w:val="single" w:sz="4" w:space="0" w:color="auto"/>
              <w:right w:val="single" w:sz="4" w:space="0" w:color="auto"/>
            </w:tcBorders>
            <w:vAlign w:val="center"/>
          </w:tcPr>
          <w:p w:rsidR="00A74798" w:rsidRPr="003635EE" w:rsidRDefault="00A74798" w:rsidP="007D1ECC">
            <w:pPr>
              <w:pStyle w:val="ConsPlusNormal"/>
              <w:jc w:val="center"/>
              <w:rPr>
                <w:b/>
                <w:sz w:val="20"/>
                <w:szCs w:val="20"/>
              </w:rPr>
            </w:pPr>
            <w:r w:rsidRPr="003635EE">
              <w:rPr>
                <w:b/>
                <w:bCs/>
                <w:sz w:val="20"/>
                <w:szCs w:val="20"/>
              </w:rPr>
              <w:t>Сумма, руб.</w:t>
            </w:r>
          </w:p>
          <w:p w:rsidR="00A74798" w:rsidRPr="003635EE" w:rsidRDefault="00A74798" w:rsidP="007D1ECC">
            <w:pPr>
              <w:pStyle w:val="ConsPlusNormal"/>
              <w:jc w:val="center"/>
              <w:rPr>
                <w:b/>
                <w:sz w:val="20"/>
                <w:szCs w:val="20"/>
              </w:rPr>
            </w:pPr>
            <w:r w:rsidRPr="003635EE">
              <w:rPr>
                <w:b/>
                <w:bCs/>
                <w:sz w:val="20"/>
                <w:szCs w:val="20"/>
              </w:rPr>
              <w:t>(включая НДС</w:t>
            </w:r>
            <w:r w:rsidR="000706B0" w:rsidRPr="003635EE">
              <w:rPr>
                <w:b/>
                <w:bCs/>
                <w:sz w:val="20"/>
                <w:szCs w:val="20"/>
              </w:rPr>
              <w:t>/НДС не облагается</w:t>
            </w:r>
            <w:r w:rsidRPr="003635EE">
              <w:rPr>
                <w:b/>
                <w:bCs/>
                <w:sz w:val="20"/>
                <w:szCs w:val="20"/>
              </w:rPr>
              <w:t>)</w:t>
            </w:r>
          </w:p>
        </w:tc>
      </w:tr>
      <w:tr w:rsidR="00F555BC" w:rsidRPr="003635EE" w:rsidTr="00C21068">
        <w:tc>
          <w:tcPr>
            <w:tcW w:w="216" w:type="pct"/>
            <w:tcBorders>
              <w:top w:val="single" w:sz="4" w:space="0" w:color="auto"/>
              <w:left w:val="single" w:sz="4" w:space="0" w:color="auto"/>
              <w:bottom w:val="single" w:sz="4" w:space="0" w:color="auto"/>
              <w:right w:val="single" w:sz="4" w:space="0" w:color="auto"/>
            </w:tcBorders>
            <w:vAlign w:val="center"/>
          </w:tcPr>
          <w:p w:rsidR="00F555BC" w:rsidRPr="003635EE" w:rsidRDefault="00F555BC" w:rsidP="00C21068">
            <w:pPr>
              <w:pStyle w:val="ConsPlusNormal"/>
              <w:numPr>
                <w:ilvl w:val="0"/>
                <w:numId w:val="1"/>
              </w:numPr>
              <w:ind w:left="0" w:firstLine="0"/>
              <w:jc w:val="center"/>
              <w:rPr>
                <w:sz w:val="20"/>
                <w:szCs w:val="20"/>
              </w:rPr>
            </w:pPr>
          </w:p>
        </w:tc>
        <w:tc>
          <w:tcPr>
            <w:tcW w:w="2430" w:type="pct"/>
            <w:tcBorders>
              <w:top w:val="single" w:sz="4" w:space="0" w:color="auto"/>
              <w:left w:val="single" w:sz="4" w:space="0" w:color="auto"/>
              <w:bottom w:val="single" w:sz="4" w:space="0" w:color="auto"/>
              <w:right w:val="single" w:sz="4" w:space="0" w:color="auto"/>
            </w:tcBorders>
            <w:vAlign w:val="center"/>
          </w:tcPr>
          <w:p w:rsidR="00F555BC" w:rsidRPr="001D26B8" w:rsidRDefault="001D26B8" w:rsidP="001D26B8">
            <w:pPr>
              <w:tabs>
                <w:tab w:val="left" w:pos="709"/>
              </w:tabs>
              <w:suppressAutoHyphens/>
              <w:snapToGrid w:val="0"/>
              <w:jc w:val="both"/>
              <w:rPr>
                <w:rFonts w:ascii="Times New Roman" w:eastAsia="Calibri" w:hAnsi="Times New Roman" w:cs="Times New Roman"/>
                <w:bCs/>
                <w:spacing w:val="3"/>
                <w:sz w:val="20"/>
                <w:szCs w:val="20"/>
              </w:rPr>
            </w:pPr>
            <w:r w:rsidRPr="001D26B8">
              <w:rPr>
                <w:rFonts w:ascii="Times New Roman" w:hAnsi="Times New Roman" w:cs="Times New Roman"/>
                <w:sz w:val="20"/>
                <w:szCs w:val="20"/>
              </w:rPr>
              <w:t>Оказание услуг по разработке программы энергосбережения</w:t>
            </w:r>
            <w:r w:rsidR="00F80F2A">
              <w:rPr>
                <w:rFonts w:ascii="Times New Roman" w:hAnsi="Times New Roman" w:cs="Times New Roman"/>
                <w:sz w:val="20"/>
                <w:szCs w:val="20"/>
              </w:rPr>
              <w:t xml:space="preserve"> для нужд</w:t>
            </w:r>
            <w:r w:rsidRPr="001D26B8">
              <w:rPr>
                <w:rFonts w:ascii="Times New Roman" w:hAnsi="Times New Roman" w:cs="Times New Roman"/>
                <w:sz w:val="20"/>
                <w:szCs w:val="20"/>
              </w:rPr>
              <w:t xml:space="preserve"> СПб ГБУЗ "Детская городская поликлиника № 35" в 2026 году</w:t>
            </w:r>
          </w:p>
        </w:tc>
        <w:tc>
          <w:tcPr>
            <w:tcW w:w="570" w:type="pct"/>
            <w:tcBorders>
              <w:top w:val="single" w:sz="4" w:space="0" w:color="auto"/>
              <w:left w:val="single" w:sz="4" w:space="0" w:color="auto"/>
              <w:bottom w:val="single" w:sz="4" w:space="0" w:color="auto"/>
              <w:right w:val="single" w:sz="4" w:space="0" w:color="auto"/>
            </w:tcBorders>
            <w:vAlign w:val="center"/>
          </w:tcPr>
          <w:p w:rsidR="00F555BC" w:rsidRPr="003635EE" w:rsidRDefault="00F555BC" w:rsidP="00190944">
            <w:pPr>
              <w:jc w:val="center"/>
              <w:rPr>
                <w:rFonts w:ascii="Times New Roman" w:hAnsi="Times New Roman" w:cs="Times New Roman"/>
                <w:sz w:val="20"/>
                <w:szCs w:val="20"/>
              </w:rPr>
            </w:pPr>
            <w:r>
              <w:rPr>
                <w:rFonts w:ascii="Times New Roman" w:hAnsi="Times New Roman" w:cs="Times New Roman"/>
                <w:sz w:val="20"/>
                <w:szCs w:val="20"/>
              </w:rPr>
              <w:t>Усл.ед.</w:t>
            </w:r>
          </w:p>
        </w:tc>
        <w:tc>
          <w:tcPr>
            <w:tcW w:w="564" w:type="pct"/>
            <w:tcBorders>
              <w:top w:val="single" w:sz="4" w:space="0" w:color="auto"/>
              <w:left w:val="single" w:sz="4" w:space="0" w:color="auto"/>
              <w:bottom w:val="single" w:sz="4" w:space="0" w:color="auto"/>
              <w:right w:val="single" w:sz="4" w:space="0" w:color="auto"/>
            </w:tcBorders>
            <w:vAlign w:val="center"/>
          </w:tcPr>
          <w:p w:rsidR="00F555BC" w:rsidRPr="00741DE3" w:rsidRDefault="001D26B8" w:rsidP="00482C93">
            <w:pPr>
              <w:tabs>
                <w:tab w:val="left" w:pos="709"/>
              </w:tabs>
              <w:suppressAutoHyphens/>
              <w:snapToGrid w:val="0"/>
              <w:jc w:val="center"/>
              <w:rPr>
                <w:rFonts w:ascii="Times New Roman" w:eastAsia="Calibri" w:hAnsi="Times New Roman" w:cs="Times New Roman"/>
                <w:bCs/>
                <w:spacing w:val="3"/>
                <w:sz w:val="20"/>
                <w:szCs w:val="20"/>
              </w:rPr>
            </w:pPr>
            <w:r>
              <w:rPr>
                <w:rFonts w:ascii="Times New Roman" w:eastAsia="Calibri" w:hAnsi="Times New Roman" w:cs="Times New Roman"/>
                <w:bCs/>
                <w:spacing w:val="3"/>
                <w:sz w:val="20"/>
                <w:szCs w:val="20"/>
              </w:rPr>
              <w:t>1</w:t>
            </w:r>
          </w:p>
        </w:tc>
        <w:tc>
          <w:tcPr>
            <w:tcW w:w="639" w:type="pct"/>
            <w:tcBorders>
              <w:top w:val="single" w:sz="4" w:space="0" w:color="auto"/>
              <w:left w:val="single" w:sz="4" w:space="0" w:color="auto"/>
              <w:bottom w:val="single" w:sz="4" w:space="0" w:color="auto"/>
              <w:right w:val="single" w:sz="4" w:space="0" w:color="auto"/>
            </w:tcBorders>
            <w:vAlign w:val="center"/>
          </w:tcPr>
          <w:p w:rsidR="00F555BC" w:rsidRPr="003635EE" w:rsidRDefault="00F555BC" w:rsidP="00C21068">
            <w:pPr>
              <w:jc w:val="center"/>
              <w:rPr>
                <w:rFonts w:ascii="Times New Roman" w:hAnsi="Times New Roman" w:cs="Times New Roman"/>
                <w:sz w:val="20"/>
                <w:szCs w:val="20"/>
              </w:rPr>
            </w:pPr>
          </w:p>
        </w:tc>
        <w:tc>
          <w:tcPr>
            <w:tcW w:w="581" w:type="pct"/>
            <w:tcBorders>
              <w:top w:val="single" w:sz="4" w:space="0" w:color="auto"/>
              <w:left w:val="single" w:sz="4" w:space="0" w:color="auto"/>
              <w:bottom w:val="single" w:sz="4" w:space="0" w:color="auto"/>
              <w:right w:val="single" w:sz="4" w:space="0" w:color="auto"/>
            </w:tcBorders>
            <w:vAlign w:val="center"/>
          </w:tcPr>
          <w:p w:rsidR="00F555BC" w:rsidRPr="003635EE" w:rsidRDefault="00F555BC" w:rsidP="00C21068">
            <w:pPr>
              <w:jc w:val="center"/>
              <w:rPr>
                <w:rFonts w:ascii="Times New Roman" w:hAnsi="Times New Roman" w:cs="Times New Roman"/>
                <w:sz w:val="20"/>
                <w:szCs w:val="20"/>
              </w:rPr>
            </w:pPr>
          </w:p>
        </w:tc>
      </w:tr>
      <w:tr w:rsidR="00AB1DEA" w:rsidRPr="003635EE" w:rsidTr="00C21068">
        <w:tc>
          <w:tcPr>
            <w:tcW w:w="4419" w:type="pct"/>
            <w:gridSpan w:val="5"/>
            <w:tcBorders>
              <w:top w:val="single" w:sz="4" w:space="0" w:color="auto"/>
              <w:left w:val="single" w:sz="4" w:space="0" w:color="auto"/>
              <w:bottom w:val="single" w:sz="4" w:space="0" w:color="auto"/>
              <w:right w:val="single" w:sz="4" w:space="0" w:color="auto"/>
            </w:tcBorders>
            <w:vAlign w:val="center"/>
          </w:tcPr>
          <w:p w:rsidR="00AB1DEA" w:rsidRPr="003635EE" w:rsidRDefault="00AB1DEA" w:rsidP="00E2316D">
            <w:pPr>
              <w:pStyle w:val="ConsPlusNormal"/>
              <w:jc w:val="right"/>
              <w:rPr>
                <w:b/>
                <w:sz w:val="20"/>
                <w:szCs w:val="20"/>
              </w:rPr>
            </w:pPr>
            <w:r w:rsidRPr="003635EE">
              <w:rPr>
                <w:b/>
                <w:sz w:val="20"/>
                <w:szCs w:val="20"/>
              </w:rPr>
              <w:t>ИТОГО:</w:t>
            </w:r>
          </w:p>
        </w:tc>
        <w:tc>
          <w:tcPr>
            <w:tcW w:w="581" w:type="pct"/>
            <w:tcBorders>
              <w:top w:val="single" w:sz="4" w:space="0" w:color="auto"/>
              <w:left w:val="single" w:sz="4" w:space="0" w:color="auto"/>
              <w:bottom w:val="single" w:sz="4" w:space="0" w:color="auto"/>
              <w:right w:val="single" w:sz="4" w:space="0" w:color="auto"/>
            </w:tcBorders>
            <w:vAlign w:val="center"/>
          </w:tcPr>
          <w:p w:rsidR="00AB1DEA" w:rsidRPr="003635EE" w:rsidRDefault="00AB1DEA" w:rsidP="007D1ECC">
            <w:pPr>
              <w:pStyle w:val="ConsPlusNormal"/>
              <w:jc w:val="center"/>
              <w:rPr>
                <w:b/>
                <w:sz w:val="20"/>
                <w:szCs w:val="20"/>
              </w:rPr>
            </w:pPr>
          </w:p>
        </w:tc>
      </w:tr>
    </w:tbl>
    <w:p w:rsidR="00A74798" w:rsidRPr="00AC39F8" w:rsidRDefault="00A74798" w:rsidP="00A74798">
      <w:pPr>
        <w:pStyle w:val="ConsPlusNormal"/>
      </w:pPr>
    </w:p>
    <w:p w:rsidR="00A74798" w:rsidRPr="00AC39F8" w:rsidRDefault="00A74798" w:rsidP="00A74798">
      <w:pPr>
        <w:pStyle w:val="ConsPlusNormal"/>
      </w:pPr>
    </w:p>
    <w:p w:rsidR="00A74798" w:rsidRPr="00AC39F8" w:rsidRDefault="00A74798" w:rsidP="00A74798">
      <w:pPr>
        <w:pStyle w:val="ConsPlusNormal"/>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9"/>
        <w:gridCol w:w="5069"/>
      </w:tblGrid>
      <w:tr w:rsidR="00A74798" w:rsidRPr="00156FF3" w:rsidTr="00130B66">
        <w:tc>
          <w:tcPr>
            <w:tcW w:w="5069" w:type="dxa"/>
          </w:tcPr>
          <w:p w:rsidR="00A74798" w:rsidRPr="00156FF3" w:rsidRDefault="00A74798" w:rsidP="00130B66">
            <w:pPr>
              <w:pStyle w:val="ConsPlusNormal"/>
              <w:rPr>
                <w:sz w:val="20"/>
                <w:szCs w:val="20"/>
              </w:rPr>
            </w:pPr>
            <w:r w:rsidRPr="00156FF3">
              <w:rPr>
                <w:sz w:val="20"/>
                <w:szCs w:val="20"/>
              </w:rPr>
              <w:t>От Заказчика</w:t>
            </w:r>
          </w:p>
        </w:tc>
        <w:tc>
          <w:tcPr>
            <w:tcW w:w="5069" w:type="dxa"/>
          </w:tcPr>
          <w:p w:rsidR="00A74798" w:rsidRPr="00156FF3" w:rsidRDefault="00A74798" w:rsidP="00130B66">
            <w:pPr>
              <w:pStyle w:val="ConsPlusNormal"/>
              <w:rPr>
                <w:sz w:val="20"/>
                <w:szCs w:val="20"/>
              </w:rPr>
            </w:pPr>
            <w:r w:rsidRPr="00156FF3">
              <w:rPr>
                <w:sz w:val="20"/>
                <w:szCs w:val="20"/>
              </w:rPr>
              <w:t>От Исполнителя</w:t>
            </w:r>
          </w:p>
        </w:tc>
      </w:tr>
      <w:tr w:rsidR="00A74798" w:rsidRPr="00156FF3" w:rsidTr="00130B66">
        <w:tc>
          <w:tcPr>
            <w:tcW w:w="5069" w:type="dxa"/>
          </w:tcPr>
          <w:p w:rsidR="00A74798" w:rsidRPr="00156FF3" w:rsidRDefault="00A74798" w:rsidP="00130B66">
            <w:pPr>
              <w:pStyle w:val="ConsPlusNormal"/>
              <w:rPr>
                <w:sz w:val="20"/>
                <w:szCs w:val="20"/>
              </w:rPr>
            </w:pPr>
          </w:p>
          <w:p w:rsidR="00A74798" w:rsidRPr="00156FF3" w:rsidRDefault="00A74798" w:rsidP="00130B66">
            <w:pPr>
              <w:pStyle w:val="ConsPlusNormal"/>
              <w:rPr>
                <w:sz w:val="20"/>
                <w:szCs w:val="20"/>
              </w:rPr>
            </w:pPr>
            <w:r w:rsidRPr="00156FF3">
              <w:rPr>
                <w:sz w:val="20"/>
                <w:szCs w:val="20"/>
              </w:rPr>
              <w:t>Главный врач</w:t>
            </w:r>
          </w:p>
          <w:p w:rsidR="00A74798" w:rsidRPr="00156FF3" w:rsidRDefault="00A74798" w:rsidP="00130B66">
            <w:pPr>
              <w:pStyle w:val="ConsPlusNormal"/>
              <w:rPr>
                <w:sz w:val="20"/>
                <w:szCs w:val="20"/>
              </w:rPr>
            </w:pPr>
            <w:r w:rsidRPr="00156FF3">
              <w:rPr>
                <w:sz w:val="20"/>
                <w:szCs w:val="20"/>
              </w:rPr>
              <w:t>_______________ Г.Ю.Савинова</w:t>
            </w:r>
          </w:p>
        </w:tc>
        <w:tc>
          <w:tcPr>
            <w:tcW w:w="5069" w:type="dxa"/>
          </w:tcPr>
          <w:p w:rsidR="00A74798" w:rsidRPr="00156FF3" w:rsidRDefault="00A74798" w:rsidP="00130B66">
            <w:pPr>
              <w:pStyle w:val="ConsPlusNormal"/>
              <w:rPr>
                <w:sz w:val="20"/>
                <w:szCs w:val="20"/>
              </w:rPr>
            </w:pPr>
          </w:p>
          <w:p w:rsidR="00A74798" w:rsidRPr="00156FF3" w:rsidRDefault="00A74798" w:rsidP="00130B66">
            <w:pPr>
              <w:pStyle w:val="ConsPlusNormal"/>
              <w:rPr>
                <w:sz w:val="20"/>
                <w:szCs w:val="20"/>
              </w:rPr>
            </w:pPr>
          </w:p>
          <w:p w:rsidR="00A74798" w:rsidRPr="00156FF3" w:rsidRDefault="00A74798" w:rsidP="00130B66">
            <w:pPr>
              <w:pStyle w:val="ConsPlusNormal"/>
              <w:rPr>
                <w:sz w:val="20"/>
                <w:szCs w:val="20"/>
              </w:rPr>
            </w:pPr>
            <w:r w:rsidRPr="00156FF3">
              <w:rPr>
                <w:sz w:val="20"/>
                <w:szCs w:val="20"/>
              </w:rPr>
              <w:t>________________</w:t>
            </w:r>
          </w:p>
        </w:tc>
      </w:tr>
    </w:tbl>
    <w:p w:rsidR="007D1ECC" w:rsidRPr="00C27010" w:rsidRDefault="007D1ECC" w:rsidP="00B511FE">
      <w:pPr>
        <w:pStyle w:val="ConsPlusNormal"/>
        <w:jc w:val="right"/>
        <w:outlineLvl w:val="2"/>
        <w:rPr>
          <w:sz w:val="2"/>
          <w:szCs w:val="2"/>
        </w:rPr>
      </w:pPr>
    </w:p>
    <w:tbl>
      <w:tblPr>
        <w:tblW w:w="5000" w:type="pct"/>
        <w:tblCellMar>
          <w:top w:w="102" w:type="dxa"/>
          <w:left w:w="62" w:type="dxa"/>
          <w:bottom w:w="102" w:type="dxa"/>
          <w:right w:w="62" w:type="dxa"/>
        </w:tblCellMar>
        <w:tblLook w:val="0000"/>
      </w:tblPr>
      <w:tblGrid>
        <w:gridCol w:w="5023"/>
        <w:gridCol w:w="5023"/>
      </w:tblGrid>
      <w:tr w:rsidR="00156FF3" w:rsidRPr="00156FF3" w:rsidTr="008E7BA9">
        <w:tc>
          <w:tcPr>
            <w:tcW w:w="2500" w:type="pct"/>
          </w:tcPr>
          <w:p w:rsidR="00156FF3" w:rsidRPr="00156FF3" w:rsidRDefault="00156FF3" w:rsidP="008E7BA9">
            <w:pPr>
              <w:pStyle w:val="ConsPlusNormal"/>
              <w:rPr>
                <w:b/>
                <w:i/>
                <w:sz w:val="20"/>
                <w:szCs w:val="20"/>
              </w:rPr>
            </w:pPr>
            <w:r w:rsidRPr="00156FF3">
              <w:rPr>
                <w:b/>
                <w:i/>
                <w:sz w:val="20"/>
                <w:szCs w:val="20"/>
              </w:rPr>
              <w:t>Контракт подписан усиленными электронными подписями лиц, имеющих право действовать от имени Заказчика и Исполнителя</w:t>
            </w:r>
          </w:p>
        </w:tc>
        <w:tc>
          <w:tcPr>
            <w:tcW w:w="2500" w:type="pct"/>
          </w:tcPr>
          <w:p w:rsidR="00156FF3" w:rsidRPr="00156FF3" w:rsidRDefault="00156FF3" w:rsidP="008E7BA9">
            <w:pPr>
              <w:pStyle w:val="ConsPlusNormal"/>
              <w:rPr>
                <w:b/>
                <w:i/>
                <w:sz w:val="20"/>
                <w:szCs w:val="20"/>
              </w:rPr>
            </w:pPr>
          </w:p>
        </w:tc>
      </w:tr>
    </w:tbl>
    <w:p w:rsidR="00156FF3" w:rsidRPr="000706B0" w:rsidRDefault="00156FF3" w:rsidP="00B511FE">
      <w:pPr>
        <w:pStyle w:val="ConsPlusNormal"/>
        <w:jc w:val="right"/>
        <w:outlineLvl w:val="2"/>
        <w:rPr>
          <w:sz w:val="20"/>
          <w:szCs w:val="20"/>
        </w:rPr>
        <w:sectPr w:rsidR="00156FF3" w:rsidRPr="000706B0" w:rsidSect="000706B0">
          <w:pgSz w:w="11906" w:h="16838"/>
          <w:pgMar w:top="1134" w:right="737" w:bottom="1134" w:left="1247" w:header="709" w:footer="709" w:gutter="0"/>
          <w:cols w:space="708"/>
          <w:docGrid w:linePitch="360"/>
        </w:sectPr>
      </w:pPr>
    </w:p>
    <w:p w:rsidR="00B511FE" w:rsidRPr="000706B0" w:rsidRDefault="00B511FE" w:rsidP="00CD7D18">
      <w:pPr>
        <w:pStyle w:val="ConsPlusNormal"/>
        <w:ind w:left="6237"/>
        <w:outlineLvl w:val="2"/>
        <w:rPr>
          <w:sz w:val="20"/>
          <w:szCs w:val="20"/>
        </w:rPr>
      </w:pPr>
      <w:r w:rsidRPr="000706B0">
        <w:rPr>
          <w:sz w:val="20"/>
          <w:szCs w:val="20"/>
        </w:rPr>
        <w:lastRenderedPageBreak/>
        <w:t>Приложение N 2</w:t>
      </w:r>
    </w:p>
    <w:p w:rsidR="00F555BC" w:rsidRDefault="00F555BC" w:rsidP="00F555BC">
      <w:pPr>
        <w:pStyle w:val="ConsPlusNormal"/>
        <w:ind w:left="6237"/>
        <w:rPr>
          <w:sz w:val="20"/>
          <w:szCs w:val="20"/>
        </w:rPr>
      </w:pPr>
      <w:r w:rsidRPr="00CD7D18">
        <w:rPr>
          <w:sz w:val="20"/>
          <w:szCs w:val="20"/>
        </w:rPr>
        <w:t>к Контракту</w:t>
      </w:r>
      <w:r>
        <w:rPr>
          <w:sz w:val="20"/>
          <w:szCs w:val="20"/>
        </w:rPr>
        <w:t xml:space="preserve"> </w:t>
      </w:r>
      <w:r w:rsidRPr="00CD7D18">
        <w:rPr>
          <w:sz w:val="20"/>
          <w:szCs w:val="20"/>
        </w:rPr>
        <w:t>от "__" ____ 202</w:t>
      </w:r>
      <w:r>
        <w:rPr>
          <w:sz w:val="20"/>
          <w:szCs w:val="20"/>
        </w:rPr>
        <w:t>6</w:t>
      </w:r>
      <w:r w:rsidRPr="00CD7D18">
        <w:rPr>
          <w:sz w:val="20"/>
          <w:szCs w:val="20"/>
        </w:rPr>
        <w:t xml:space="preserve"> г. </w:t>
      </w:r>
    </w:p>
    <w:p w:rsidR="00F555BC" w:rsidRPr="00CD7D18" w:rsidRDefault="00F555BC" w:rsidP="00F555BC">
      <w:pPr>
        <w:pStyle w:val="ConsPlusNormal"/>
        <w:ind w:left="6237"/>
        <w:rPr>
          <w:sz w:val="20"/>
          <w:szCs w:val="20"/>
        </w:rPr>
      </w:pPr>
      <w:r w:rsidRPr="00CD7D18">
        <w:rPr>
          <w:sz w:val="20"/>
          <w:szCs w:val="20"/>
        </w:rPr>
        <w:t xml:space="preserve">N </w:t>
      </w:r>
      <w:r>
        <w:rPr>
          <w:sz w:val="20"/>
          <w:szCs w:val="20"/>
        </w:rPr>
        <w:t>226/</w:t>
      </w:r>
      <w:r w:rsidR="001071DD">
        <w:rPr>
          <w:sz w:val="20"/>
          <w:szCs w:val="20"/>
        </w:rPr>
        <w:t>3</w:t>
      </w:r>
      <w:r>
        <w:rPr>
          <w:sz w:val="20"/>
          <w:szCs w:val="20"/>
        </w:rPr>
        <w:t>-2026</w:t>
      </w:r>
    </w:p>
    <w:p w:rsidR="00B511FE" w:rsidRPr="000706B0" w:rsidRDefault="00B511FE" w:rsidP="00B511FE">
      <w:pPr>
        <w:pStyle w:val="ConsPlusNormal"/>
        <w:rPr>
          <w:sz w:val="20"/>
          <w:szCs w:val="20"/>
        </w:rPr>
      </w:pPr>
    </w:p>
    <w:p w:rsidR="009A3388" w:rsidRPr="00F555BC" w:rsidRDefault="00F555BC" w:rsidP="00F555BC">
      <w:pPr>
        <w:jc w:val="center"/>
        <w:rPr>
          <w:rFonts w:ascii="Times New Roman" w:hAnsi="Times New Roman" w:cs="Times New Roman"/>
          <w:b/>
          <w:sz w:val="20"/>
          <w:szCs w:val="20"/>
        </w:rPr>
      </w:pPr>
      <w:bookmarkStart w:id="29" w:name="Par2990"/>
      <w:bookmarkEnd w:id="29"/>
      <w:r w:rsidRPr="00F555BC">
        <w:rPr>
          <w:rFonts w:ascii="Times New Roman" w:hAnsi="Times New Roman" w:cs="Times New Roman"/>
          <w:b/>
          <w:sz w:val="20"/>
          <w:szCs w:val="20"/>
        </w:rPr>
        <w:t>ТЕХНИЧЕСКОЕ ЗАДАНИЕ</w:t>
      </w:r>
    </w:p>
    <w:p w:rsidR="00F555BC" w:rsidRDefault="00F555BC" w:rsidP="008C5F7C">
      <w:pPr>
        <w:ind w:firstLine="567"/>
        <w:jc w:val="both"/>
        <w:rPr>
          <w:rFonts w:ascii="Times New Roman" w:hAnsi="Times New Roman" w:cs="Times New Roman"/>
          <w:sz w:val="20"/>
          <w:szCs w:val="20"/>
        </w:rPr>
      </w:pPr>
    </w:p>
    <w:p w:rsidR="001D26B8" w:rsidRDefault="001D26B8" w:rsidP="001D26B8">
      <w:pPr>
        <w:rPr>
          <w:rFonts w:ascii="Times New Roman" w:eastAsia="Times New Roman" w:hAnsi="Times New Roman"/>
          <w:b/>
          <w:sz w:val="20"/>
          <w:szCs w:val="20"/>
        </w:rPr>
      </w:pPr>
      <w:r w:rsidRPr="00355DD3">
        <w:rPr>
          <w:rFonts w:ascii="Times New Roman" w:eastAsia="Times New Roman" w:hAnsi="Times New Roman" w:cs="Times New Roman"/>
          <w:b/>
          <w:sz w:val="20"/>
          <w:szCs w:val="20"/>
        </w:rPr>
        <w:t>Перечень, описание и объем услуг:</w:t>
      </w:r>
    </w:p>
    <w:p w:rsidR="001D26B8" w:rsidRPr="00355DD3" w:rsidRDefault="001D26B8" w:rsidP="001D26B8">
      <w:pPr>
        <w:rPr>
          <w:rFonts w:ascii="Times New Roman" w:eastAsia="Times New Roman" w:hAnsi="Times New Roman" w:cs="Times New Roman"/>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0"/>
        <w:gridCol w:w="2034"/>
        <w:gridCol w:w="5183"/>
        <w:gridCol w:w="1148"/>
        <w:gridCol w:w="1283"/>
      </w:tblGrid>
      <w:tr w:rsidR="001D26B8" w:rsidRPr="00355DD3" w:rsidTr="00482C93">
        <w:trPr>
          <w:trHeight w:val="20"/>
          <w:jc w:val="center"/>
        </w:trPr>
        <w:tc>
          <w:tcPr>
            <w:tcW w:w="242" w:type="pct"/>
            <w:tcBorders>
              <w:top w:val="single" w:sz="4" w:space="0" w:color="auto"/>
              <w:left w:val="single" w:sz="4" w:space="0" w:color="auto"/>
              <w:bottom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r w:rsidRPr="00355DD3">
              <w:rPr>
                <w:rFonts w:ascii="Times New Roman" w:eastAsia="Times New Roman" w:hAnsi="Times New Roman" w:cs="Times New Roman"/>
                <w:sz w:val="20"/>
                <w:szCs w:val="20"/>
              </w:rPr>
              <w:t>№ п/п</w:t>
            </w:r>
          </w:p>
        </w:tc>
        <w:tc>
          <w:tcPr>
            <w:tcW w:w="1003" w:type="pct"/>
            <w:tcBorders>
              <w:top w:val="single" w:sz="4" w:space="0" w:color="auto"/>
              <w:left w:val="single" w:sz="4" w:space="0" w:color="auto"/>
              <w:bottom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r w:rsidRPr="00355DD3">
              <w:rPr>
                <w:rFonts w:ascii="Times New Roman" w:eastAsia="Times New Roman" w:hAnsi="Times New Roman" w:cs="Times New Roman"/>
                <w:sz w:val="20"/>
                <w:szCs w:val="20"/>
              </w:rPr>
              <w:t xml:space="preserve">Наименование услуги </w:t>
            </w:r>
          </w:p>
        </w:tc>
        <w:tc>
          <w:tcPr>
            <w:tcW w:w="2556" w:type="pct"/>
            <w:tcBorders>
              <w:top w:val="single" w:sz="4" w:space="0" w:color="auto"/>
              <w:left w:val="single" w:sz="4" w:space="0" w:color="auto"/>
              <w:bottom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r w:rsidRPr="00355DD3">
              <w:rPr>
                <w:rFonts w:ascii="Times New Roman" w:eastAsia="Times New Roman" w:hAnsi="Times New Roman" w:cs="Times New Roman"/>
                <w:sz w:val="20"/>
                <w:szCs w:val="20"/>
              </w:rPr>
              <w:t>Описание услуги (подробный перечень действий, входящих в состав услуги, позволяющих максимально возможно достичь поставленной цели; вещественные/значимые показатели определяющие конечный результат)</w:t>
            </w:r>
          </w:p>
        </w:tc>
        <w:tc>
          <w:tcPr>
            <w:tcW w:w="566" w:type="pct"/>
            <w:tcBorders>
              <w:top w:val="single" w:sz="4" w:space="0" w:color="auto"/>
              <w:left w:val="single" w:sz="4" w:space="0" w:color="auto"/>
              <w:bottom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sz w:val="20"/>
                <w:szCs w:val="20"/>
              </w:rPr>
            </w:pPr>
            <w:r>
              <w:rPr>
                <w:rFonts w:ascii="Times New Roman" w:eastAsia="Times New Roman" w:hAnsi="Times New Roman"/>
                <w:sz w:val="20"/>
                <w:szCs w:val="20"/>
              </w:rPr>
              <w:t>Единица измерения</w:t>
            </w:r>
          </w:p>
        </w:tc>
        <w:tc>
          <w:tcPr>
            <w:tcW w:w="633" w:type="pct"/>
            <w:tcBorders>
              <w:top w:val="single" w:sz="4" w:space="0" w:color="auto"/>
              <w:left w:val="single" w:sz="4" w:space="0" w:color="auto"/>
              <w:bottom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r>
              <w:rPr>
                <w:rFonts w:ascii="Times New Roman" w:eastAsia="Times New Roman" w:hAnsi="Times New Roman"/>
                <w:sz w:val="20"/>
                <w:szCs w:val="20"/>
              </w:rPr>
              <w:t xml:space="preserve">Количество </w:t>
            </w:r>
          </w:p>
        </w:tc>
      </w:tr>
      <w:tr w:rsidR="001D26B8" w:rsidRPr="00355DD3" w:rsidTr="00482C93">
        <w:trPr>
          <w:trHeight w:val="20"/>
          <w:jc w:val="center"/>
        </w:trPr>
        <w:tc>
          <w:tcPr>
            <w:tcW w:w="242" w:type="pct"/>
            <w:vMerge w:val="restart"/>
            <w:tcBorders>
              <w:top w:val="single" w:sz="4" w:space="0" w:color="auto"/>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r w:rsidRPr="00355DD3">
              <w:rPr>
                <w:rFonts w:ascii="Times New Roman" w:eastAsia="Times New Roman" w:hAnsi="Times New Roman" w:cs="Times New Roman"/>
                <w:sz w:val="20"/>
                <w:szCs w:val="20"/>
              </w:rPr>
              <w:t>1</w:t>
            </w:r>
          </w:p>
        </w:tc>
        <w:tc>
          <w:tcPr>
            <w:tcW w:w="1003" w:type="pct"/>
            <w:vMerge w:val="restart"/>
            <w:tcBorders>
              <w:top w:val="single" w:sz="4" w:space="0" w:color="auto"/>
              <w:left w:val="single" w:sz="4" w:space="0" w:color="auto"/>
              <w:right w:val="single" w:sz="4" w:space="0" w:color="auto"/>
            </w:tcBorders>
            <w:vAlign w:val="center"/>
          </w:tcPr>
          <w:p w:rsidR="001D26B8" w:rsidRPr="002014C8" w:rsidRDefault="001D26B8" w:rsidP="00482C93">
            <w:pPr>
              <w:jc w:val="center"/>
              <w:rPr>
                <w:rFonts w:ascii="Times New Roman" w:eastAsia="Times New Roman" w:hAnsi="Times New Roman" w:cs="Times New Roman"/>
                <w:sz w:val="20"/>
                <w:szCs w:val="20"/>
              </w:rPr>
            </w:pPr>
            <w:r w:rsidRPr="002014C8">
              <w:rPr>
                <w:rFonts w:ascii="Times New Roman" w:hAnsi="Times New Roman" w:cs="Times New Roman"/>
                <w:sz w:val="20"/>
                <w:szCs w:val="20"/>
              </w:rPr>
              <w:t>Оказание услуг по разработке программы энергосбережения</w:t>
            </w:r>
            <w:r w:rsidR="00F80F2A">
              <w:rPr>
                <w:rFonts w:ascii="Times New Roman" w:hAnsi="Times New Roman" w:cs="Times New Roman"/>
                <w:sz w:val="20"/>
                <w:szCs w:val="20"/>
              </w:rPr>
              <w:t xml:space="preserve"> для нужд</w:t>
            </w:r>
            <w:r w:rsidRPr="002014C8">
              <w:rPr>
                <w:rFonts w:ascii="Times New Roman" w:hAnsi="Times New Roman" w:cs="Times New Roman"/>
                <w:sz w:val="20"/>
                <w:szCs w:val="20"/>
              </w:rPr>
              <w:t xml:space="preserve"> СПб ГБУЗ "Детская городская поликлиника № 35" в 2026 году</w:t>
            </w:r>
          </w:p>
        </w:tc>
        <w:tc>
          <w:tcPr>
            <w:tcW w:w="2556" w:type="pct"/>
            <w:tcBorders>
              <w:top w:val="single" w:sz="4" w:space="0" w:color="auto"/>
              <w:left w:val="single" w:sz="4" w:space="0" w:color="auto"/>
              <w:bottom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r w:rsidRPr="00355DD3">
              <w:rPr>
                <w:rFonts w:ascii="Times New Roman" w:eastAsia="Times New Roman" w:hAnsi="Times New Roman" w:cs="Times New Roman"/>
                <w:sz w:val="20"/>
                <w:szCs w:val="20"/>
              </w:rPr>
              <w:t>Комплексный анализ текущего состояния энергосбережения и повышения энергетической эффективности, в том числе:</w:t>
            </w:r>
          </w:p>
          <w:p w:rsidR="001D26B8" w:rsidRPr="00355DD3" w:rsidRDefault="001D26B8" w:rsidP="00482C93">
            <w:pPr>
              <w:jc w:val="center"/>
              <w:rPr>
                <w:rFonts w:ascii="Times New Roman" w:eastAsia="Times New Roman" w:hAnsi="Times New Roman" w:cs="Times New Roman"/>
                <w:sz w:val="20"/>
                <w:szCs w:val="20"/>
              </w:rPr>
            </w:pPr>
            <w:r w:rsidRPr="00355DD3">
              <w:rPr>
                <w:rFonts w:ascii="Times New Roman" w:eastAsia="Times New Roman" w:hAnsi="Times New Roman" w:cs="Times New Roman"/>
                <w:sz w:val="20"/>
                <w:szCs w:val="20"/>
              </w:rPr>
              <w:t>-   анализ информации объема используемых энергоресурсов;</w:t>
            </w:r>
          </w:p>
          <w:p w:rsidR="001D26B8" w:rsidRPr="00355DD3" w:rsidRDefault="001D26B8" w:rsidP="00482C93">
            <w:pPr>
              <w:jc w:val="center"/>
              <w:rPr>
                <w:rFonts w:ascii="Times New Roman" w:eastAsia="Times New Roman" w:hAnsi="Times New Roman" w:cs="Times New Roman"/>
                <w:sz w:val="20"/>
                <w:szCs w:val="20"/>
              </w:rPr>
            </w:pPr>
            <w:r w:rsidRPr="00355DD3">
              <w:rPr>
                <w:rFonts w:ascii="Times New Roman" w:eastAsia="Times New Roman" w:hAnsi="Times New Roman" w:cs="Times New Roman"/>
                <w:sz w:val="20"/>
                <w:szCs w:val="20"/>
              </w:rPr>
              <w:t>- анализ информации по зданиям, строениям, сооружениям организации;</w:t>
            </w:r>
          </w:p>
          <w:p w:rsidR="001D26B8" w:rsidRPr="00355DD3" w:rsidRDefault="001D26B8" w:rsidP="00482C93">
            <w:pPr>
              <w:jc w:val="center"/>
              <w:rPr>
                <w:rFonts w:ascii="Times New Roman" w:eastAsia="Times New Roman" w:hAnsi="Times New Roman" w:cs="Times New Roman"/>
                <w:sz w:val="20"/>
                <w:szCs w:val="20"/>
              </w:rPr>
            </w:pPr>
            <w:r w:rsidRPr="00355DD3">
              <w:rPr>
                <w:rFonts w:ascii="Times New Roman" w:eastAsia="Times New Roman" w:hAnsi="Times New Roman" w:cs="Times New Roman"/>
                <w:sz w:val="20"/>
                <w:szCs w:val="20"/>
              </w:rPr>
              <w:t>-     систематизация полученных данных.</w:t>
            </w:r>
          </w:p>
        </w:tc>
        <w:tc>
          <w:tcPr>
            <w:tcW w:w="566" w:type="pct"/>
            <w:vMerge w:val="restart"/>
            <w:tcBorders>
              <w:top w:val="single" w:sz="4" w:space="0" w:color="auto"/>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sz w:val="20"/>
                <w:szCs w:val="20"/>
              </w:rPr>
            </w:pPr>
            <w:r>
              <w:rPr>
                <w:rFonts w:ascii="Times New Roman" w:eastAsia="Times New Roman" w:hAnsi="Times New Roman"/>
                <w:sz w:val="20"/>
                <w:szCs w:val="20"/>
              </w:rPr>
              <w:t>Усл.ед.</w:t>
            </w:r>
          </w:p>
        </w:tc>
        <w:tc>
          <w:tcPr>
            <w:tcW w:w="633" w:type="pct"/>
            <w:vMerge w:val="restart"/>
            <w:tcBorders>
              <w:top w:val="single" w:sz="4" w:space="0" w:color="auto"/>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r w:rsidRPr="00355DD3">
              <w:rPr>
                <w:rFonts w:ascii="Times New Roman" w:eastAsia="Times New Roman" w:hAnsi="Times New Roman" w:cs="Times New Roman"/>
                <w:sz w:val="20"/>
                <w:szCs w:val="20"/>
              </w:rPr>
              <w:t>1</w:t>
            </w:r>
          </w:p>
        </w:tc>
      </w:tr>
      <w:tr w:rsidR="001D26B8" w:rsidRPr="00355DD3" w:rsidTr="00482C93">
        <w:trPr>
          <w:trHeight w:val="20"/>
          <w:jc w:val="center"/>
        </w:trPr>
        <w:tc>
          <w:tcPr>
            <w:tcW w:w="242" w:type="pct"/>
            <w:vMerge/>
            <w:tcBorders>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p>
        </w:tc>
        <w:tc>
          <w:tcPr>
            <w:tcW w:w="1003" w:type="pct"/>
            <w:vMerge/>
            <w:tcBorders>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p>
        </w:tc>
        <w:tc>
          <w:tcPr>
            <w:tcW w:w="2556" w:type="pct"/>
            <w:tcBorders>
              <w:top w:val="single" w:sz="4" w:space="0" w:color="auto"/>
              <w:left w:val="single" w:sz="4" w:space="0" w:color="auto"/>
              <w:bottom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r w:rsidRPr="00355DD3">
              <w:rPr>
                <w:rFonts w:ascii="Times New Roman" w:eastAsia="Times New Roman" w:hAnsi="Times New Roman" w:cs="Times New Roman"/>
                <w:sz w:val="20"/>
                <w:szCs w:val="20"/>
              </w:rPr>
              <w:t>Расчет целевого уровня снижения потребления энергоресурсов (ЦУС) по каждому объекту</w:t>
            </w:r>
          </w:p>
        </w:tc>
        <w:tc>
          <w:tcPr>
            <w:tcW w:w="566" w:type="pct"/>
            <w:vMerge/>
            <w:tcBorders>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sz w:val="20"/>
                <w:szCs w:val="20"/>
              </w:rPr>
            </w:pPr>
          </w:p>
        </w:tc>
        <w:tc>
          <w:tcPr>
            <w:tcW w:w="633" w:type="pct"/>
            <w:vMerge/>
            <w:tcBorders>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p>
        </w:tc>
      </w:tr>
      <w:tr w:rsidR="001D26B8" w:rsidRPr="00355DD3" w:rsidTr="00482C93">
        <w:trPr>
          <w:trHeight w:val="20"/>
          <w:jc w:val="center"/>
        </w:trPr>
        <w:tc>
          <w:tcPr>
            <w:tcW w:w="242" w:type="pct"/>
            <w:vMerge/>
            <w:tcBorders>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p>
        </w:tc>
        <w:tc>
          <w:tcPr>
            <w:tcW w:w="1003" w:type="pct"/>
            <w:vMerge/>
            <w:tcBorders>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p>
        </w:tc>
        <w:tc>
          <w:tcPr>
            <w:tcW w:w="2556" w:type="pct"/>
            <w:tcBorders>
              <w:top w:val="single" w:sz="4" w:space="0" w:color="auto"/>
              <w:left w:val="single" w:sz="4" w:space="0" w:color="auto"/>
              <w:bottom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r w:rsidRPr="00355DD3">
              <w:rPr>
                <w:rFonts w:ascii="Times New Roman" w:eastAsia="Times New Roman" w:hAnsi="Times New Roman" w:cs="Times New Roman"/>
                <w:sz w:val="20"/>
                <w:szCs w:val="20"/>
              </w:rPr>
              <w:t>Разработка мероприятий по энергосбережению и повышению энергетической эффективности по каждому объекту, стоимости, экономического эффекта от их внедрения и срока окупаемости.</w:t>
            </w:r>
          </w:p>
        </w:tc>
        <w:tc>
          <w:tcPr>
            <w:tcW w:w="566" w:type="pct"/>
            <w:vMerge/>
            <w:tcBorders>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sz w:val="20"/>
                <w:szCs w:val="20"/>
              </w:rPr>
            </w:pPr>
          </w:p>
        </w:tc>
        <w:tc>
          <w:tcPr>
            <w:tcW w:w="633" w:type="pct"/>
            <w:vMerge/>
            <w:tcBorders>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p>
        </w:tc>
      </w:tr>
      <w:tr w:rsidR="001D26B8" w:rsidRPr="00355DD3" w:rsidTr="00482C93">
        <w:trPr>
          <w:trHeight w:val="20"/>
          <w:jc w:val="center"/>
        </w:trPr>
        <w:tc>
          <w:tcPr>
            <w:tcW w:w="242" w:type="pct"/>
            <w:vMerge/>
            <w:tcBorders>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p>
        </w:tc>
        <w:tc>
          <w:tcPr>
            <w:tcW w:w="1003" w:type="pct"/>
            <w:vMerge/>
            <w:tcBorders>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p>
        </w:tc>
        <w:tc>
          <w:tcPr>
            <w:tcW w:w="2556" w:type="pct"/>
            <w:tcBorders>
              <w:top w:val="single" w:sz="4" w:space="0" w:color="auto"/>
              <w:left w:val="single" w:sz="4" w:space="0" w:color="auto"/>
              <w:bottom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r w:rsidRPr="00355DD3">
              <w:rPr>
                <w:rFonts w:ascii="Times New Roman" w:eastAsia="Times New Roman" w:hAnsi="Times New Roman" w:cs="Times New Roman"/>
                <w:sz w:val="20"/>
                <w:szCs w:val="20"/>
              </w:rPr>
              <w:t>Расчет целевых показателей энергосбережения и повышения энергетической эффективности по каждому объекту и в целом по учреждению для мониторинга реализации программных мероприятий.</w:t>
            </w:r>
          </w:p>
        </w:tc>
        <w:tc>
          <w:tcPr>
            <w:tcW w:w="566" w:type="pct"/>
            <w:vMerge/>
            <w:tcBorders>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sz w:val="20"/>
                <w:szCs w:val="20"/>
              </w:rPr>
            </w:pPr>
          </w:p>
        </w:tc>
        <w:tc>
          <w:tcPr>
            <w:tcW w:w="633" w:type="pct"/>
            <w:vMerge/>
            <w:tcBorders>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p>
        </w:tc>
      </w:tr>
      <w:tr w:rsidR="001D26B8" w:rsidRPr="00355DD3" w:rsidTr="00482C93">
        <w:trPr>
          <w:trHeight w:val="20"/>
          <w:jc w:val="center"/>
        </w:trPr>
        <w:tc>
          <w:tcPr>
            <w:tcW w:w="242" w:type="pct"/>
            <w:vMerge/>
            <w:tcBorders>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p>
        </w:tc>
        <w:tc>
          <w:tcPr>
            <w:tcW w:w="1003" w:type="pct"/>
            <w:vMerge/>
            <w:tcBorders>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p>
        </w:tc>
        <w:tc>
          <w:tcPr>
            <w:tcW w:w="2556" w:type="pct"/>
            <w:tcBorders>
              <w:top w:val="single" w:sz="4" w:space="0" w:color="auto"/>
              <w:left w:val="single" w:sz="4" w:space="0" w:color="auto"/>
              <w:bottom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r w:rsidRPr="00355DD3">
              <w:rPr>
                <w:rFonts w:ascii="Times New Roman" w:eastAsia="Times New Roman" w:hAnsi="Times New Roman" w:cs="Times New Roman"/>
                <w:sz w:val="20"/>
                <w:szCs w:val="20"/>
              </w:rPr>
              <w:t>Составление Программы в области энергосбережения и повышения энергетической эффе</w:t>
            </w:r>
            <w:bookmarkStart w:id="30" w:name="_GoBack"/>
            <w:bookmarkEnd w:id="30"/>
            <w:r w:rsidRPr="00355DD3">
              <w:rPr>
                <w:rFonts w:ascii="Times New Roman" w:eastAsia="Times New Roman" w:hAnsi="Times New Roman" w:cs="Times New Roman"/>
                <w:sz w:val="20"/>
                <w:szCs w:val="20"/>
              </w:rPr>
              <w:t xml:space="preserve">ктивности </w:t>
            </w:r>
            <w:r w:rsidRPr="00355DD3">
              <w:rPr>
                <w:rFonts w:ascii="Times New Roman" w:eastAsia="Times New Roman" w:hAnsi="Times New Roman" w:cs="Times New Roman"/>
                <w:color w:val="00000A"/>
                <w:sz w:val="20"/>
                <w:szCs w:val="20"/>
              </w:rPr>
              <w:t>с размещением на портале «ГИС Энергоэффективность»;</w:t>
            </w:r>
          </w:p>
        </w:tc>
        <w:tc>
          <w:tcPr>
            <w:tcW w:w="566" w:type="pct"/>
            <w:vMerge/>
            <w:tcBorders>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sz w:val="20"/>
                <w:szCs w:val="20"/>
              </w:rPr>
            </w:pPr>
          </w:p>
        </w:tc>
        <w:tc>
          <w:tcPr>
            <w:tcW w:w="633" w:type="pct"/>
            <w:vMerge/>
            <w:tcBorders>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p>
        </w:tc>
      </w:tr>
      <w:tr w:rsidR="001D26B8" w:rsidRPr="00355DD3" w:rsidTr="00482C93">
        <w:trPr>
          <w:trHeight w:val="20"/>
          <w:jc w:val="center"/>
        </w:trPr>
        <w:tc>
          <w:tcPr>
            <w:tcW w:w="242" w:type="pct"/>
            <w:vMerge/>
            <w:tcBorders>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p>
        </w:tc>
        <w:tc>
          <w:tcPr>
            <w:tcW w:w="1003" w:type="pct"/>
            <w:vMerge/>
            <w:tcBorders>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p>
        </w:tc>
        <w:tc>
          <w:tcPr>
            <w:tcW w:w="2556" w:type="pct"/>
            <w:tcBorders>
              <w:top w:val="single" w:sz="4" w:space="0" w:color="auto"/>
              <w:left w:val="single" w:sz="4" w:space="0" w:color="auto"/>
              <w:bottom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r>
              <w:rPr>
                <w:rFonts w:ascii="Times New Roman" w:eastAsia="Times New Roman" w:hAnsi="Times New Roman"/>
                <w:color w:val="00000A"/>
                <w:sz w:val="20"/>
                <w:szCs w:val="20"/>
              </w:rPr>
              <w:t>П</w:t>
            </w:r>
            <w:r w:rsidRPr="00355DD3">
              <w:rPr>
                <w:rFonts w:ascii="Times New Roman" w:eastAsia="Times New Roman" w:hAnsi="Times New Roman" w:cs="Times New Roman"/>
                <w:color w:val="00000A"/>
                <w:sz w:val="20"/>
                <w:szCs w:val="20"/>
              </w:rPr>
              <w:t>одготовка энергодекларации с размещением на портале «ГИС Энергоэффективность»</w:t>
            </w:r>
          </w:p>
        </w:tc>
        <w:tc>
          <w:tcPr>
            <w:tcW w:w="566" w:type="pct"/>
            <w:vMerge/>
            <w:tcBorders>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sz w:val="20"/>
                <w:szCs w:val="20"/>
              </w:rPr>
            </w:pPr>
          </w:p>
        </w:tc>
        <w:tc>
          <w:tcPr>
            <w:tcW w:w="633" w:type="pct"/>
            <w:vMerge/>
            <w:tcBorders>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p>
        </w:tc>
      </w:tr>
      <w:tr w:rsidR="001D26B8" w:rsidRPr="00355DD3" w:rsidTr="00482C93">
        <w:trPr>
          <w:trHeight w:val="20"/>
          <w:jc w:val="center"/>
        </w:trPr>
        <w:tc>
          <w:tcPr>
            <w:tcW w:w="242" w:type="pct"/>
            <w:vMerge/>
            <w:tcBorders>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p>
        </w:tc>
        <w:tc>
          <w:tcPr>
            <w:tcW w:w="1003" w:type="pct"/>
            <w:vMerge/>
            <w:tcBorders>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p>
        </w:tc>
        <w:tc>
          <w:tcPr>
            <w:tcW w:w="2556" w:type="pct"/>
            <w:tcBorders>
              <w:top w:val="single" w:sz="4" w:space="0" w:color="auto"/>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r>
              <w:rPr>
                <w:rFonts w:ascii="Times New Roman" w:eastAsia="Times New Roman" w:hAnsi="Times New Roman"/>
                <w:color w:val="00000A"/>
                <w:sz w:val="20"/>
                <w:szCs w:val="20"/>
              </w:rPr>
              <w:t>П</w:t>
            </w:r>
            <w:r w:rsidRPr="00355DD3">
              <w:rPr>
                <w:rFonts w:ascii="Times New Roman" w:eastAsia="Times New Roman" w:hAnsi="Times New Roman" w:cs="Times New Roman"/>
                <w:color w:val="00000A"/>
                <w:sz w:val="20"/>
                <w:szCs w:val="20"/>
              </w:rPr>
              <w:t>одготовка отчета о ходе реализации программы энергосбережения за отчетный год</w:t>
            </w:r>
          </w:p>
        </w:tc>
        <w:tc>
          <w:tcPr>
            <w:tcW w:w="566" w:type="pct"/>
            <w:vMerge/>
            <w:tcBorders>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sz w:val="20"/>
                <w:szCs w:val="20"/>
              </w:rPr>
            </w:pPr>
          </w:p>
        </w:tc>
        <w:tc>
          <w:tcPr>
            <w:tcW w:w="633" w:type="pct"/>
            <w:vMerge/>
            <w:tcBorders>
              <w:left w:val="single" w:sz="4" w:space="0" w:color="auto"/>
              <w:right w:val="single" w:sz="4" w:space="0" w:color="auto"/>
            </w:tcBorders>
            <w:vAlign w:val="center"/>
          </w:tcPr>
          <w:p w:rsidR="001D26B8" w:rsidRPr="00355DD3" w:rsidRDefault="001D26B8" w:rsidP="00482C93">
            <w:pPr>
              <w:jc w:val="center"/>
              <w:rPr>
                <w:rFonts w:ascii="Times New Roman" w:eastAsia="Times New Roman" w:hAnsi="Times New Roman" w:cs="Times New Roman"/>
                <w:sz w:val="20"/>
                <w:szCs w:val="20"/>
              </w:rPr>
            </w:pPr>
          </w:p>
        </w:tc>
      </w:tr>
    </w:tbl>
    <w:p w:rsidR="001D26B8" w:rsidRDefault="001D26B8" w:rsidP="001D26B8">
      <w:pPr>
        <w:rPr>
          <w:rFonts w:ascii="Times New Roman" w:hAnsi="Times New Roman"/>
          <w:sz w:val="20"/>
          <w:szCs w:val="20"/>
        </w:rPr>
      </w:pPr>
    </w:p>
    <w:p w:rsidR="001D26B8" w:rsidRDefault="001D26B8" w:rsidP="001D26B8">
      <w:pPr>
        <w:ind w:firstLine="567"/>
        <w:rPr>
          <w:rFonts w:ascii="Times New Roman" w:hAnsi="Times New Roman"/>
          <w:sz w:val="20"/>
          <w:szCs w:val="20"/>
        </w:rPr>
      </w:pPr>
      <w:r>
        <w:rPr>
          <w:rFonts w:ascii="Times New Roman" w:hAnsi="Times New Roman"/>
          <w:sz w:val="20"/>
          <w:szCs w:val="20"/>
        </w:rPr>
        <w:t>Места оказания услуг:</w:t>
      </w:r>
    </w:p>
    <w:p w:rsidR="001D26B8" w:rsidRPr="00D51C7C" w:rsidRDefault="001D26B8" w:rsidP="001D26B8">
      <w:pPr>
        <w:widowControl/>
        <w:ind w:firstLine="567"/>
        <w:jc w:val="both"/>
        <w:rPr>
          <w:rFonts w:ascii="Times New Roman" w:eastAsiaTheme="minorEastAsia" w:hAnsi="Times New Roman" w:cs="Times New Roman"/>
          <w:color w:val="auto"/>
          <w:sz w:val="20"/>
          <w:szCs w:val="20"/>
          <w:lang w:bidi="ar-SA"/>
        </w:rPr>
      </w:pPr>
      <w:r>
        <w:rPr>
          <w:rFonts w:ascii="Times New Roman" w:eastAsiaTheme="minorEastAsia" w:hAnsi="Times New Roman"/>
          <w:sz w:val="20"/>
          <w:szCs w:val="20"/>
        </w:rPr>
        <w:t xml:space="preserve">- </w:t>
      </w:r>
      <w:r w:rsidRPr="00D51C7C">
        <w:rPr>
          <w:rFonts w:ascii="Times New Roman" w:eastAsiaTheme="minorEastAsia" w:hAnsi="Times New Roman" w:cs="Times New Roman"/>
          <w:color w:val="auto"/>
          <w:sz w:val="20"/>
          <w:szCs w:val="20"/>
          <w:lang w:bidi="ar-SA"/>
        </w:rPr>
        <w:t>г. Санкт-Петербург, вн.тер.г. муниципальный округ Новоизмайловское, пр-кт Ленинский, д.168 к. 2 литера А</w:t>
      </w:r>
      <w:r>
        <w:rPr>
          <w:rFonts w:ascii="Times New Roman" w:eastAsiaTheme="minorEastAsia" w:hAnsi="Times New Roman"/>
          <w:sz w:val="20"/>
          <w:szCs w:val="20"/>
        </w:rPr>
        <w:t>;</w:t>
      </w:r>
    </w:p>
    <w:p w:rsidR="001D26B8" w:rsidRPr="00D51C7C" w:rsidRDefault="001D26B8" w:rsidP="001D26B8">
      <w:pPr>
        <w:widowControl/>
        <w:ind w:firstLine="567"/>
        <w:jc w:val="both"/>
        <w:rPr>
          <w:rFonts w:ascii="Times New Roman" w:eastAsiaTheme="minorEastAsia" w:hAnsi="Times New Roman" w:cs="Times New Roman"/>
          <w:color w:val="auto"/>
          <w:sz w:val="20"/>
          <w:szCs w:val="20"/>
          <w:lang w:bidi="ar-SA"/>
        </w:rPr>
      </w:pPr>
      <w:r>
        <w:rPr>
          <w:rFonts w:ascii="Times New Roman" w:eastAsiaTheme="minorEastAsia" w:hAnsi="Times New Roman"/>
          <w:sz w:val="20"/>
          <w:szCs w:val="20"/>
        </w:rPr>
        <w:t xml:space="preserve">- </w:t>
      </w:r>
      <w:r w:rsidRPr="00D51C7C">
        <w:rPr>
          <w:rFonts w:ascii="Times New Roman" w:eastAsiaTheme="minorEastAsia" w:hAnsi="Times New Roman" w:cs="Times New Roman"/>
          <w:color w:val="auto"/>
          <w:sz w:val="20"/>
          <w:szCs w:val="20"/>
          <w:lang w:bidi="ar-SA"/>
        </w:rPr>
        <w:t>г. Санкт-Петербург, вн.тер.г. муниципальный округ Новоизмайловс</w:t>
      </w:r>
      <w:r>
        <w:rPr>
          <w:rFonts w:ascii="Times New Roman" w:eastAsiaTheme="minorEastAsia" w:hAnsi="Times New Roman"/>
          <w:sz w:val="20"/>
          <w:szCs w:val="20"/>
        </w:rPr>
        <w:t>кое, ул Костюшко, д.4 литера А;</w:t>
      </w:r>
    </w:p>
    <w:p w:rsidR="001D26B8" w:rsidRPr="00D51C7C" w:rsidRDefault="001D26B8" w:rsidP="001D26B8">
      <w:pPr>
        <w:widowControl/>
        <w:ind w:firstLine="567"/>
        <w:jc w:val="both"/>
        <w:rPr>
          <w:rFonts w:ascii="Times New Roman" w:eastAsiaTheme="minorEastAsia" w:hAnsi="Times New Roman" w:cs="Times New Roman"/>
          <w:color w:val="auto"/>
          <w:sz w:val="20"/>
          <w:szCs w:val="20"/>
          <w:lang w:bidi="ar-SA"/>
        </w:rPr>
      </w:pPr>
      <w:r>
        <w:rPr>
          <w:rFonts w:ascii="Times New Roman" w:eastAsiaTheme="minorEastAsia" w:hAnsi="Times New Roman"/>
          <w:sz w:val="20"/>
          <w:szCs w:val="20"/>
        </w:rPr>
        <w:t xml:space="preserve">- </w:t>
      </w:r>
      <w:r w:rsidRPr="00D51C7C">
        <w:rPr>
          <w:rFonts w:ascii="Times New Roman" w:eastAsiaTheme="minorEastAsia" w:hAnsi="Times New Roman" w:cs="Times New Roman"/>
          <w:color w:val="auto"/>
          <w:sz w:val="20"/>
          <w:szCs w:val="20"/>
          <w:lang w:bidi="ar-SA"/>
        </w:rPr>
        <w:t>г. Санкт-Петербург, вн.тер.г. муниципальный округ Московская застава, пер Детский, д.3 литера Б</w:t>
      </w:r>
      <w:r>
        <w:rPr>
          <w:rFonts w:ascii="Times New Roman" w:eastAsiaTheme="minorEastAsia" w:hAnsi="Times New Roman"/>
          <w:sz w:val="20"/>
          <w:szCs w:val="20"/>
        </w:rPr>
        <w:t>.</w:t>
      </w:r>
      <w:r w:rsidRPr="00D51C7C">
        <w:rPr>
          <w:rFonts w:ascii="Times New Roman" w:eastAsiaTheme="minorEastAsia" w:hAnsi="Times New Roman" w:cs="Times New Roman"/>
          <w:color w:val="auto"/>
          <w:sz w:val="20"/>
          <w:szCs w:val="20"/>
          <w:lang w:bidi="ar-SA"/>
        </w:rPr>
        <w:t xml:space="preserve">  </w:t>
      </w:r>
    </w:p>
    <w:p w:rsidR="001D26B8" w:rsidRDefault="001D26B8" w:rsidP="001D26B8">
      <w:pPr>
        <w:pStyle w:val="ConsPlusNormal"/>
        <w:ind w:firstLine="540"/>
        <w:jc w:val="both"/>
        <w:rPr>
          <w:rFonts w:eastAsia="Times New Roman"/>
          <w:color w:val="000000"/>
          <w:sz w:val="20"/>
          <w:szCs w:val="20"/>
        </w:rPr>
      </w:pPr>
      <w:r w:rsidRPr="00A17796">
        <w:rPr>
          <w:rFonts w:eastAsia="Times New Roman"/>
          <w:color w:val="000000"/>
          <w:sz w:val="20"/>
          <w:szCs w:val="20"/>
        </w:rPr>
        <w:t xml:space="preserve">Срок оказания услуг: </w:t>
      </w:r>
      <w:r>
        <w:rPr>
          <w:rFonts w:eastAsia="Times New Roman"/>
          <w:color w:val="000000"/>
          <w:sz w:val="20"/>
          <w:szCs w:val="20"/>
        </w:rPr>
        <w:t>в течение 40 календарных дней в момента подписания контракта сторонами.</w:t>
      </w:r>
    </w:p>
    <w:p w:rsidR="001D26B8" w:rsidRDefault="001D26B8" w:rsidP="001D26B8">
      <w:pPr>
        <w:rPr>
          <w:rFonts w:ascii="Times New Roman" w:hAnsi="Times New Roman"/>
          <w:sz w:val="20"/>
          <w:szCs w:val="20"/>
        </w:rPr>
      </w:pPr>
    </w:p>
    <w:p w:rsidR="001D26B8" w:rsidRPr="00355DD3" w:rsidRDefault="001D26B8" w:rsidP="001D26B8">
      <w:pPr>
        <w:rPr>
          <w:rFonts w:ascii="Times New Roman" w:eastAsia="Times New Roman" w:hAnsi="Times New Roman" w:cs="Times New Roman"/>
          <w:b/>
          <w:sz w:val="20"/>
          <w:szCs w:val="20"/>
        </w:rPr>
      </w:pPr>
      <w:r w:rsidRPr="00355DD3">
        <w:rPr>
          <w:rFonts w:ascii="Times New Roman" w:eastAsia="Times New Roman" w:hAnsi="Times New Roman" w:cs="Times New Roman"/>
          <w:b/>
          <w:sz w:val="20"/>
          <w:szCs w:val="20"/>
        </w:rPr>
        <w:t>Общие требования к о</w:t>
      </w:r>
      <w:r>
        <w:rPr>
          <w:rFonts w:ascii="Times New Roman" w:eastAsia="Times New Roman" w:hAnsi="Times New Roman"/>
          <w:b/>
          <w:sz w:val="20"/>
          <w:szCs w:val="20"/>
        </w:rPr>
        <w:t>казанию услуг:</w:t>
      </w:r>
    </w:p>
    <w:p w:rsidR="001D26B8" w:rsidRPr="00355DD3" w:rsidRDefault="001D26B8" w:rsidP="001D26B8">
      <w:pPr>
        <w:suppressAutoHyphens/>
        <w:spacing w:line="274" w:lineRule="exact"/>
        <w:ind w:left="20" w:firstLine="689"/>
        <w:jc w:val="both"/>
        <w:rPr>
          <w:rFonts w:ascii="Times New Roman" w:eastAsia="Times New Roman" w:hAnsi="Times New Roman" w:cs="Times New Roman"/>
          <w:spacing w:val="3"/>
          <w:sz w:val="20"/>
          <w:szCs w:val="20"/>
          <w:lang w:eastAsia="zh-CN"/>
        </w:rPr>
      </w:pPr>
      <w:r w:rsidRPr="00355DD3">
        <w:rPr>
          <w:rFonts w:ascii="Times New Roman" w:eastAsia="Times New Roman" w:hAnsi="Times New Roman" w:cs="Times New Roman"/>
          <w:spacing w:val="3"/>
          <w:sz w:val="20"/>
          <w:szCs w:val="20"/>
          <w:lang w:eastAsia="zh-CN"/>
        </w:rPr>
        <w:t>Программа должна содержать:</w:t>
      </w:r>
    </w:p>
    <w:p w:rsidR="001D26B8" w:rsidRPr="00355DD3" w:rsidRDefault="001D26B8" w:rsidP="001D26B8">
      <w:pPr>
        <w:ind w:firstLine="689"/>
        <w:jc w:val="both"/>
        <w:rPr>
          <w:rFonts w:ascii="Times New Roman" w:eastAsia="Times New Roman" w:hAnsi="Times New Roman" w:cs="Times New Roman"/>
          <w:sz w:val="20"/>
          <w:szCs w:val="20"/>
        </w:rPr>
      </w:pPr>
      <w:r w:rsidRPr="00355DD3">
        <w:rPr>
          <w:rFonts w:ascii="Times New Roman" w:eastAsia="Times New Roman" w:hAnsi="Times New Roman" w:cs="Times New Roman"/>
          <w:sz w:val="20"/>
          <w:szCs w:val="20"/>
        </w:rPr>
        <w:t>- титульный лист;</w:t>
      </w:r>
    </w:p>
    <w:p w:rsidR="001D26B8" w:rsidRPr="00355DD3" w:rsidRDefault="001D26B8" w:rsidP="001D26B8">
      <w:pPr>
        <w:ind w:firstLine="689"/>
        <w:jc w:val="both"/>
        <w:rPr>
          <w:rFonts w:ascii="Times New Roman" w:eastAsia="Times New Roman" w:hAnsi="Times New Roman" w:cs="Times New Roman"/>
          <w:sz w:val="20"/>
          <w:szCs w:val="20"/>
        </w:rPr>
      </w:pPr>
      <w:r w:rsidRPr="00355DD3">
        <w:rPr>
          <w:rFonts w:ascii="Times New Roman" w:eastAsia="Times New Roman" w:hAnsi="Times New Roman" w:cs="Times New Roman"/>
          <w:sz w:val="20"/>
          <w:szCs w:val="20"/>
        </w:rPr>
        <w:t>- содержание;</w:t>
      </w:r>
    </w:p>
    <w:p w:rsidR="001D26B8" w:rsidRPr="00355DD3" w:rsidRDefault="001D26B8" w:rsidP="001D26B8">
      <w:pPr>
        <w:ind w:firstLine="689"/>
        <w:jc w:val="both"/>
        <w:rPr>
          <w:rFonts w:ascii="Times New Roman" w:eastAsia="Times New Roman" w:hAnsi="Times New Roman" w:cs="Times New Roman"/>
          <w:sz w:val="20"/>
          <w:szCs w:val="20"/>
        </w:rPr>
      </w:pPr>
      <w:r w:rsidRPr="00355DD3">
        <w:rPr>
          <w:rFonts w:ascii="Times New Roman" w:eastAsia="Times New Roman" w:hAnsi="Times New Roman" w:cs="Times New Roman"/>
          <w:sz w:val="20"/>
          <w:szCs w:val="20"/>
        </w:rPr>
        <w:t xml:space="preserve">- паспорт Программы; </w:t>
      </w:r>
    </w:p>
    <w:p w:rsidR="001D26B8" w:rsidRPr="00355DD3" w:rsidRDefault="001D26B8" w:rsidP="001D26B8">
      <w:pPr>
        <w:ind w:firstLine="689"/>
        <w:jc w:val="both"/>
        <w:rPr>
          <w:rFonts w:ascii="Times New Roman" w:eastAsia="Times New Roman" w:hAnsi="Times New Roman" w:cs="Times New Roman"/>
          <w:sz w:val="20"/>
          <w:szCs w:val="20"/>
        </w:rPr>
      </w:pPr>
      <w:r w:rsidRPr="00355DD3">
        <w:rPr>
          <w:rFonts w:ascii="Times New Roman" w:eastAsia="Times New Roman" w:hAnsi="Times New Roman" w:cs="Times New Roman"/>
          <w:sz w:val="20"/>
          <w:szCs w:val="20"/>
        </w:rPr>
        <w:t>- сроки и этапы реализации Программы;</w:t>
      </w:r>
    </w:p>
    <w:p w:rsidR="001D26B8" w:rsidRPr="00355DD3" w:rsidRDefault="001D26B8" w:rsidP="001D26B8">
      <w:pPr>
        <w:ind w:firstLine="689"/>
        <w:jc w:val="both"/>
        <w:rPr>
          <w:rFonts w:ascii="Times New Roman" w:eastAsia="Times New Roman" w:hAnsi="Times New Roman" w:cs="Times New Roman"/>
          <w:sz w:val="20"/>
          <w:szCs w:val="20"/>
        </w:rPr>
      </w:pPr>
      <w:r w:rsidRPr="00355DD3">
        <w:rPr>
          <w:rFonts w:ascii="Times New Roman" w:eastAsia="Times New Roman" w:hAnsi="Times New Roman" w:cs="Times New Roman"/>
          <w:sz w:val="20"/>
          <w:szCs w:val="20"/>
        </w:rPr>
        <w:t>- текущее состояние потребления энергоресурсов и целевые показатели энергосбережения и энергетической эффективности;</w:t>
      </w:r>
    </w:p>
    <w:p w:rsidR="001D26B8" w:rsidRPr="00355DD3" w:rsidRDefault="001D26B8" w:rsidP="001D26B8">
      <w:pPr>
        <w:rPr>
          <w:rFonts w:ascii="Times New Roman" w:eastAsia="Times New Roman" w:hAnsi="Times New Roman" w:cs="Times New Roman"/>
          <w:sz w:val="20"/>
          <w:szCs w:val="20"/>
        </w:rPr>
      </w:pPr>
      <w:r w:rsidRPr="00355DD3">
        <w:rPr>
          <w:rFonts w:ascii="Times New Roman" w:eastAsia="Times New Roman" w:hAnsi="Times New Roman" w:cs="Times New Roman"/>
          <w:b/>
          <w:sz w:val="20"/>
          <w:szCs w:val="20"/>
        </w:rPr>
        <w:t xml:space="preserve">            - </w:t>
      </w:r>
      <w:r w:rsidRPr="00355DD3">
        <w:rPr>
          <w:rFonts w:ascii="Times New Roman" w:eastAsia="Times New Roman" w:hAnsi="Times New Roman" w:cs="Times New Roman"/>
          <w:sz w:val="20"/>
          <w:szCs w:val="20"/>
        </w:rPr>
        <w:t>сведения о целевых показателях Программы в разрезе каждого объекта и по учреждению в целом;</w:t>
      </w:r>
    </w:p>
    <w:p w:rsidR="001D26B8" w:rsidRPr="00355DD3" w:rsidRDefault="001D26B8" w:rsidP="001D26B8">
      <w:pPr>
        <w:ind w:firstLine="689"/>
        <w:jc w:val="both"/>
        <w:rPr>
          <w:rFonts w:ascii="Times New Roman" w:eastAsia="Times New Roman" w:hAnsi="Times New Roman" w:cs="Times New Roman"/>
          <w:sz w:val="20"/>
          <w:szCs w:val="20"/>
        </w:rPr>
      </w:pPr>
      <w:r w:rsidRPr="00355DD3">
        <w:rPr>
          <w:rFonts w:ascii="Times New Roman" w:eastAsia="Times New Roman" w:hAnsi="Times New Roman" w:cs="Times New Roman"/>
          <w:sz w:val="20"/>
          <w:szCs w:val="20"/>
        </w:rPr>
        <w:t>-перечень организационно-технических мероприятий по энергосбережению и повышению энергетической эффективности по каждому объекту;</w:t>
      </w:r>
    </w:p>
    <w:p w:rsidR="001D26B8" w:rsidRPr="00355DD3" w:rsidRDefault="001D26B8" w:rsidP="001D26B8">
      <w:pPr>
        <w:ind w:firstLine="689"/>
        <w:jc w:val="both"/>
        <w:rPr>
          <w:rFonts w:ascii="Times New Roman" w:eastAsia="Times New Roman" w:hAnsi="Times New Roman" w:cs="Times New Roman"/>
          <w:sz w:val="20"/>
          <w:szCs w:val="20"/>
        </w:rPr>
      </w:pPr>
      <w:r w:rsidRPr="00355DD3">
        <w:rPr>
          <w:rFonts w:ascii="Times New Roman" w:eastAsia="Times New Roman" w:hAnsi="Times New Roman" w:cs="Times New Roman"/>
          <w:sz w:val="20"/>
          <w:szCs w:val="20"/>
        </w:rPr>
        <w:t>- целевые показатели энергосбережения и энергетической эффективности с учетом обязательного расчета и утверждения целевого уровня снижения (ЦУС) потребления энергоресурсов по каждому объекту.</w:t>
      </w:r>
    </w:p>
    <w:p w:rsidR="001D26B8" w:rsidRPr="00355DD3" w:rsidRDefault="001D26B8" w:rsidP="001D26B8">
      <w:pPr>
        <w:ind w:firstLine="689"/>
        <w:jc w:val="both"/>
        <w:rPr>
          <w:rFonts w:ascii="Times New Roman" w:eastAsia="Times New Roman" w:hAnsi="Times New Roman" w:cs="Times New Roman"/>
          <w:sz w:val="20"/>
          <w:szCs w:val="20"/>
        </w:rPr>
      </w:pPr>
      <w:r w:rsidRPr="00355DD3">
        <w:rPr>
          <w:rFonts w:ascii="Times New Roman" w:eastAsia="Times New Roman" w:hAnsi="Times New Roman" w:cs="Times New Roman"/>
          <w:sz w:val="20"/>
          <w:szCs w:val="20"/>
        </w:rPr>
        <w:t xml:space="preserve">- энергодекларация с размещением на портале «ГИС Энергоэффективность» в соответствии с приказом </w:t>
      </w:r>
      <w:r w:rsidRPr="00355DD3">
        <w:rPr>
          <w:rFonts w:ascii="Times New Roman" w:hAnsi="Times New Roman" w:cs="Times New Roman"/>
          <w:sz w:val="20"/>
          <w:szCs w:val="20"/>
        </w:rPr>
        <w:t>Минэкономразвития России</w:t>
      </w:r>
      <w:r w:rsidRPr="00355DD3">
        <w:rPr>
          <w:rFonts w:ascii="Times New Roman" w:eastAsia="Times New Roman" w:hAnsi="Times New Roman" w:cs="Times New Roman"/>
          <w:sz w:val="20"/>
          <w:szCs w:val="20"/>
        </w:rPr>
        <w:t xml:space="preserve"> </w:t>
      </w:r>
      <w:r w:rsidRPr="00355DD3">
        <w:rPr>
          <w:rFonts w:ascii="Times New Roman" w:hAnsi="Times New Roman" w:cs="Times New Roman"/>
          <w:sz w:val="20"/>
          <w:szCs w:val="20"/>
        </w:rPr>
        <w:t>№ 707 от 28.10.2019 г.</w:t>
      </w:r>
    </w:p>
    <w:p w:rsidR="001D26B8" w:rsidRPr="00355DD3" w:rsidRDefault="001D26B8" w:rsidP="001D26B8">
      <w:pPr>
        <w:ind w:firstLine="689"/>
        <w:jc w:val="both"/>
        <w:rPr>
          <w:rFonts w:ascii="Times New Roman" w:eastAsia="Times New Roman" w:hAnsi="Times New Roman" w:cs="Times New Roman"/>
          <w:sz w:val="20"/>
          <w:szCs w:val="20"/>
        </w:rPr>
      </w:pPr>
      <w:r w:rsidRPr="00355DD3">
        <w:rPr>
          <w:rFonts w:ascii="Times New Roman" w:eastAsia="Times New Roman" w:hAnsi="Times New Roman" w:cs="Times New Roman"/>
          <w:sz w:val="20"/>
          <w:szCs w:val="20"/>
        </w:rPr>
        <w:t xml:space="preserve">-  </w:t>
      </w:r>
      <w:r w:rsidRPr="00355DD3">
        <w:rPr>
          <w:rFonts w:ascii="Times New Roman" w:eastAsia="Times New Roman" w:hAnsi="Times New Roman" w:cs="Times New Roman"/>
          <w:color w:val="00000A"/>
          <w:sz w:val="20"/>
          <w:szCs w:val="20"/>
        </w:rPr>
        <w:t xml:space="preserve">отчет о ходе реализации программы энергосбережения за отчетный год </w:t>
      </w:r>
      <w:r w:rsidRPr="00355DD3">
        <w:rPr>
          <w:rFonts w:ascii="Times New Roman" w:eastAsia="Times New Roman" w:hAnsi="Times New Roman" w:cs="Times New Roman"/>
          <w:sz w:val="20"/>
          <w:szCs w:val="20"/>
        </w:rPr>
        <w:t>в соответствии с приказом</w:t>
      </w:r>
      <w:r w:rsidRPr="00355DD3">
        <w:rPr>
          <w:rFonts w:ascii="Times New Roman" w:eastAsia="Times New Roman" w:hAnsi="Times New Roman" w:cs="Times New Roman"/>
          <w:color w:val="00000A"/>
          <w:sz w:val="20"/>
          <w:szCs w:val="20"/>
        </w:rPr>
        <w:t xml:space="preserve"> </w:t>
      </w:r>
      <w:r w:rsidRPr="00355DD3">
        <w:rPr>
          <w:rFonts w:ascii="Times New Roman" w:hAnsi="Times New Roman" w:cs="Times New Roman"/>
          <w:sz w:val="20"/>
          <w:szCs w:val="20"/>
        </w:rPr>
        <w:lastRenderedPageBreak/>
        <w:t>Минэнерго России от 30.06.2014 г. №398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отчетности о ходе их реализации»</w:t>
      </w:r>
    </w:p>
    <w:p w:rsidR="001D26B8" w:rsidRPr="00355DD3" w:rsidRDefault="001D26B8" w:rsidP="001D26B8">
      <w:pPr>
        <w:jc w:val="both"/>
        <w:rPr>
          <w:rFonts w:ascii="Times New Roman" w:eastAsia="Times New Roman" w:hAnsi="Times New Roman" w:cs="Times New Roman"/>
          <w:sz w:val="20"/>
          <w:szCs w:val="20"/>
        </w:rPr>
      </w:pPr>
    </w:p>
    <w:p w:rsidR="001D26B8" w:rsidRPr="00355DD3" w:rsidRDefault="001D26B8" w:rsidP="001D26B8">
      <w:pPr>
        <w:tabs>
          <w:tab w:val="left" w:pos="0"/>
        </w:tabs>
        <w:suppressAutoHyphens/>
        <w:jc w:val="both"/>
        <w:rPr>
          <w:rFonts w:ascii="Times New Roman" w:hAnsi="Times New Roman" w:cs="Times New Roman"/>
          <w:sz w:val="20"/>
          <w:szCs w:val="20"/>
        </w:rPr>
      </w:pPr>
      <w:r w:rsidRPr="00355DD3">
        <w:rPr>
          <w:rFonts w:ascii="Times New Roman" w:hAnsi="Times New Roman" w:cs="Times New Roman"/>
          <w:b/>
          <w:sz w:val="20"/>
          <w:szCs w:val="20"/>
        </w:rPr>
        <w:t xml:space="preserve"> Основные руководящие документы:</w:t>
      </w:r>
    </w:p>
    <w:p w:rsidR="001D26B8" w:rsidRPr="00355DD3" w:rsidRDefault="001D26B8" w:rsidP="001D26B8">
      <w:pPr>
        <w:widowControl/>
        <w:numPr>
          <w:ilvl w:val="0"/>
          <w:numId w:val="15"/>
        </w:numPr>
        <w:tabs>
          <w:tab w:val="left" w:pos="0"/>
        </w:tabs>
        <w:ind w:left="0" w:firstLine="567"/>
        <w:jc w:val="both"/>
        <w:rPr>
          <w:rFonts w:ascii="Times New Roman" w:hAnsi="Times New Roman" w:cs="Times New Roman"/>
          <w:sz w:val="20"/>
          <w:szCs w:val="20"/>
        </w:rPr>
      </w:pPr>
      <w:r w:rsidRPr="00355DD3">
        <w:rPr>
          <w:rFonts w:ascii="Times New Roman" w:hAnsi="Times New Roman" w:cs="Times New Roman"/>
          <w:sz w:val="20"/>
          <w:szCs w:val="20"/>
        </w:rPr>
        <w:t>Федеральный закон РФ от 23 ноября 2009 года № 261-ФЗ «Об энергосбережении и о повышении энергетической эффективности и о внесении изменений в отдельные законодательные акты в РФ», утвержденных требований постановлением Правительства РФ от 07.10.2019 № 1289 (с изменениями и дополнениями от 23.06.2020 №914)»;</w:t>
      </w:r>
    </w:p>
    <w:p w:rsidR="001D26B8" w:rsidRPr="00355DD3" w:rsidRDefault="001D26B8" w:rsidP="001D26B8">
      <w:pPr>
        <w:widowControl/>
        <w:numPr>
          <w:ilvl w:val="0"/>
          <w:numId w:val="15"/>
        </w:numPr>
        <w:tabs>
          <w:tab w:val="left" w:pos="0"/>
        </w:tabs>
        <w:ind w:left="0" w:firstLine="567"/>
        <w:jc w:val="both"/>
        <w:rPr>
          <w:rFonts w:ascii="Times New Roman" w:hAnsi="Times New Roman" w:cs="Times New Roman"/>
          <w:sz w:val="20"/>
          <w:szCs w:val="20"/>
        </w:rPr>
      </w:pPr>
      <w:r w:rsidRPr="00355DD3">
        <w:rPr>
          <w:rFonts w:ascii="Times New Roman" w:eastAsia="Times New Roman" w:hAnsi="Times New Roman" w:cs="Times New Roman"/>
          <w:sz w:val="20"/>
          <w:szCs w:val="20"/>
          <w:lang w:eastAsia="ar-SA"/>
        </w:rPr>
        <w:t>Федеральный закон № 384-ФЗ от 30.12.2009г. «Технический регламент о безопасности зданий и сооружений»;</w:t>
      </w:r>
    </w:p>
    <w:p w:rsidR="001D26B8" w:rsidRPr="00355DD3" w:rsidRDefault="001D26B8" w:rsidP="001D26B8">
      <w:pPr>
        <w:widowControl/>
        <w:numPr>
          <w:ilvl w:val="0"/>
          <w:numId w:val="15"/>
        </w:numPr>
        <w:tabs>
          <w:tab w:val="left" w:pos="0"/>
        </w:tabs>
        <w:ind w:left="0" w:firstLine="567"/>
        <w:jc w:val="both"/>
        <w:rPr>
          <w:rFonts w:ascii="Times New Roman" w:hAnsi="Times New Roman" w:cs="Times New Roman"/>
          <w:sz w:val="20"/>
          <w:szCs w:val="20"/>
        </w:rPr>
      </w:pPr>
      <w:r w:rsidRPr="00355DD3">
        <w:rPr>
          <w:rFonts w:ascii="Times New Roman" w:eastAsia="Times New Roman" w:hAnsi="Times New Roman" w:cs="Times New Roman"/>
          <w:sz w:val="20"/>
          <w:szCs w:val="20"/>
        </w:rPr>
        <w:t>Приказ Минэкономразвития России от 25 мая 2020 г. № 310 «Об утверждении требований к проведению энергетического обследования, результатам энергетического обследования (энергетическому паспорту и отчету о проведении энергетического обследования)»;</w:t>
      </w:r>
    </w:p>
    <w:p w:rsidR="001D26B8" w:rsidRPr="00355DD3" w:rsidRDefault="001D26B8" w:rsidP="001D26B8">
      <w:pPr>
        <w:tabs>
          <w:tab w:val="left" w:pos="0"/>
        </w:tabs>
        <w:ind w:firstLine="567"/>
        <w:jc w:val="both"/>
        <w:rPr>
          <w:rFonts w:ascii="Times New Roman" w:hAnsi="Times New Roman" w:cs="Times New Roman"/>
          <w:sz w:val="20"/>
          <w:szCs w:val="20"/>
        </w:rPr>
      </w:pPr>
      <w:r w:rsidRPr="00355DD3">
        <w:rPr>
          <w:rFonts w:ascii="Times New Roman" w:hAnsi="Times New Roman" w:cs="Times New Roman"/>
          <w:sz w:val="20"/>
          <w:szCs w:val="20"/>
        </w:rPr>
        <w:t>- Приказы Минэкономразвития России № 707 от 28.10.2019 г., от 15 июля 2020 года № 425 "Об утверждении методических рекомендаций по определению целевого уровня снижения потребления государственными (муниципальными) учреждениями суммарного объема потребляемых ими энергетических ресурсов и воды"</w:t>
      </w:r>
    </w:p>
    <w:p w:rsidR="001D26B8" w:rsidRPr="00355DD3" w:rsidRDefault="001D26B8" w:rsidP="001D26B8">
      <w:pPr>
        <w:tabs>
          <w:tab w:val="left" w:pos="0"/>
        </w:tabs>
        <w:ind w:firstLine="567"/>
        <w:jc w:val="both"/>
        <w:rPr>
          <w:rFonts w:ascii="Times New Roman" w:hAnsi="Times New Roman" w:cs="Times New Roman"/>
          <w:sz w:val="20"/>
          <w:szCs w:val="20"/>
        </w:rPr>
      </w:pPr>
      <w:r w:rsidRPr="00355DD3">
        <w:rPr>
          <w:rFonts w:ascii="Times New Roman" w:hAnsi="Times New Roman" w:cs="Times New Roman"/>
          <w:sz w:val="20"/>
          <w:szCs w:val="20"/>
        </w:rPr>
        <w:t>- Приказ Минэкономразвития России № 79 от 10.02.2025 года.</w:t>
      </w:r>
    </w:p>
    <w:p w:rsidR="001D26B8" w:rsidRPr="00355DD3" w:rsidRDefault="001D26B8" w:rsidP="001D26B8">
      <w:pPr>
        <w:tabs>
          <w:tab w:val="left" w:pos="0"/>
        </w:tabs>
        <w:ind w:firstLine="567"/>
        <w:jc w:val="both"/>
        <w:rPr>
          <w:rFonts w:ascii="Times New Roman" w:hAnsi="Times New Roman" w:cs="Times New Roman"/>
          <w:sz w:val="20"/>
          <w:szCs w:val="20"/>
        </w:rPr>
      </w:pPr>
      <w:r w:rsidRPr="00355DD3">
        <w:rPr>
          <w:rFonts w:ascii="Times New Roman" w:hAnsi="Times New Roman" w:cs="Times New Roman"/>
          <w:sz w:val="20"/>
          <w:szCs w:val="20"/>
        </w:rPr>
        <w:t xml:space="preserve">- Приказ Минэнерго России от 30.06.2014 г. №398 «Об утверждении требований к форме программ в области энергосбережения и повышения энергетической эффективности организаций с участием государства и муниципального образования, организаций, осуществляющих регулируемые виды деятельности, и отчетности о ходе их реализации»; </w:t>
      </w:r>
    </w:p>
    <w:p w:rsidR="001D26B8" w:rsidRPr="00355DD3" w:rsidRDefault="001D26B8" w:rsidP="001D26B8">
      <w:pPr>
        <w:ind w:firstLine="567"/>
        <w:rPr>
          <w:rFonts w:ascii="Times New Roman" w:hAnsi="Times New Roman" w:cs="Times New Roman"/>
          <w:sz w:val="20"/>
          <w:szCs w:val="20"/>
        </w:rPr>
      </w:pPr>
      <w:r w:rsidRPr="00355DD3">
        <w:rPr>
          <w:rFonts w:ascii="Times New Roman" w:hAnsi="Times New Roman" w:cs="Times New Roman"/>
          <w:sz w:val="20"/>
          <w:szCs w:val="20"/>
        </w:rPr>
        <w:t>- Приказ Минэнерго России от 30 июня 2014 года № 399 «Об утверждении методики расчета значений целевых показателей в области энергосбережения и повышения энергетической эффективности, в том числе в сопоставимых условиях»;</w:t>
      </w:r>
    </w:p>
    <w:p w:rsidR="001D26B8" w:rsidRPr="00355DD3" w:rsidRDefault="001D26B8" w:rsidP="001D26B8">
      <w:pPr>
        <w:ind w:firstLine="567"/>
        <w:rPr>
          <w:rFonts w:ascii="Times New Roman" w:hAnsi="Times New Roman" w:cs="Times New Roman"/>
          <w:sz w:val="20"/>
          <w:szCs w:val="20"/>
        </w:rPr>
      </w:pPr>
      <w:r w:rsidRPr="00355DD3">
        <w:rPr>
          <w:rFonts w:ascii="Times New Roman" w:hAnsi="Times New Roman" w:cs="Times New Roman"/>
          <w:sz w:val="20"/>
          <w:szCs w:val="20"/>
        </w:rPr>
        <w:t xml:space="preserve">- </w:t>
      </w:r>
      <w:r w:rsidRPr="00355DD3">
        <w:rPr>
          <w:rFonts w:ascii="Times New Roman" w:eastAsia="Times New Roman" w:hAnsi="Times New Roman" w:cs="Times New Roman"/>
          <w:sz w:val="20"/>
          <w:szCs w:val="20"/>
          <w:lang w:eastAsia="ar-SA"/>
        </w:rPr>
        <w:t xml:space="preserve">Распоряжение Правительства РФ </w:t>
      </w:r>
      <w:r w:rsidRPr="00355DD3">
        <w:rPr>
          <w:rFonts w:ascii="Times New Roman" w:eastAsia="Times New Roman" w:hAnsi="Times New Roman" w:cs="Times New Roman"/>
          <w:sz w:val="20"/>
          <w:szCs w:val="20"/>
        </w:rPr>
        <w:t>от 9 июня 2020 года N 1523-р</w:t>
      </w:r>
      <w:r w:rsidRPr="00355DD3">
        <w:rPr>
          <w:rFonts w:ascii="Times New Roman" w:hAnsi="Times New Roman" w:cs="Times New Roman"/>
          <w:sz w:val="20"/>
          <w:szCs w:val="20"/>
        </w:rPr>
        <w:t xml:space="preserve"> «</w:t>
      </w:r>
      <w:r w:rsidRPr="00355DD3">
        <w:rPr>
          <w:rFonts w:ascii="Times New Roman" w:eastAsia="Times New Roman" w:hAnsi="Times New Roman" w:cs="Times New Roman"/>
          <w:sz w:val="20"/>
          <w:szCs w:val="20"/>
        </w:rPr>
        <w:t>Об утверждении Энергетической стратегии Российской Федерации на период до 2035 года»</w:t>
      </w:r>
    </w:p>
    <w:p w:rsidR="00F555BC" w:rsidRPr="003635EE" w:rsidRDefault="00F555BC" w:rsidP="008C5F7C">
      <w:pPr>
        <w:ind w:firstLine="567"/>
        <w:jc w:val="both"/>
        <w:rPr>
          <w:rFonts w:ascii="Times New Roman" w:hAnsi="Times New Roman" w:cs="Times New Roman"/>
          <w:sz w:val="20"/>
          <w:szCs w:val="20"/>
        </w:rPr>
      </w:pPr>
    </w:p>
    <w:p w:rsidR="009A3388" w:rsidRPr="008C5F7C" w:rsidRDefault="009A3388" w:rsidP="008C5F7C">
      <w:pPr>
        <w:ind w:firstLine="567"/>
        <w:jc w:val="both"/>
        <w:rPr>
          <w:rFonts w:ascii="Times New Roman" w:hAnsi="Times New Roman" w:cs="Times New Roman"/>
          <w:sz w:val="20"/>
          <w:szCs w:val="20"/>
        </w:rPr>
      </w:pP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9"/>
        <w:gridCol w:w="5069"/>
      </w:tblGrid>
      <w:tr w:rsidR="00A74798" w:rsidRPr="00156FF3" w:rsidTr="00130B66">
        <w:tc>
          <w:tcPr>
            <w:tcW w:w="5069" w:type="dxa"/>
          </w:tcPr>
          <w:p w:rsidR="00A74798" w:rsidRPr="00156FF3" w:rsidRDefault="00A74798" w:rsidP="00130B66">
            <w:pPr>
              <w:pStyle w:val="ConsPlusNormal"/>
              <w:rPr>
                <w:sz w:val="20"/>
                <w:szCs w:val="20"/>
              </w:rPr>
            </w:pPr>
            <w:r w:rsidRPr="00156FF3">
              <w:rPr>
                <w:sz w:val="20"/>
                <w:szCs w:val="20"/>
              </w:rPr>
              <w:t>От Заказчика</w:t>
            </w:r>
          </w:p>
        </w:tc>
        <w:tc>
          <w:tcPr>
            <w:tcW w:w="5069" w:type="dxa"/>
          </w:tcPr>
          <w:p w:rsidR="00A74798" w:rsidRPr="00156FF3" w:rsidRDefault="00A74798" w:rsidP="00130B66">
            <w:pPr>
              <w:pStyle w:val="ConsPlusNormal"/>
              <w:rPr>
                <w:sz w:val="20"/>
                <w:szCs w:val="20"/>
              </w:rPr>
            </w:pPr>
            <w:r w:rsidRPr="00156FF3">
              <w:rPr>
                <w:sz w:val="20"/>
                <w:szCs w:val="20"/>
              </w:rPr>
              <w:t>От Исполнителя</w:t>
            </w:r>
          </w:p>
        </w:tc>
      </w:tr>
      <w:tr w:rsidR="00A74798" w:rsidRPr="00156FF3" w:rsidTr="00130B66">
        <w:tc>
          <w:tcPr>
            <w:tcW w:w="5069" w:type="dxa"/>
          </w:tcPr>
          <w:p w:rsidR="00A74798" w:rsidRPr="00477546" w:rsidRDefault="00A74798" w:rsidP="00130B66">
            <w:pPr>
              <w:pStyle w:val="ConsPlusNormal"/>
              <w:rPr>
                <w:sz w:val="10"/>
                <w:szCs w:val="10"/>
              </w:rPr>
            </w:pPr>
          </w:p>
          <w:p w:rsidR="00A74798" w:rsidRPr="00156FF3" w:rsidRDefault="00A74798" w:rsidP="00130B66">
            <w:pPr>
              <w:pStyle w:val="ConsPlusNormal"/>
              <w:rPr>
                <w:sz w:val="20"/>
                <w:szCs w:val="20"/>
              </w:rPr>
            </w:pPr>
            <w:r w:rsidRPr="00156FF3">
              <w:rPr>
                <w:sz w:val="20"/>
                <w:szCs w:val="20"/>
              </w:rPr>
              <w:t>Главный врач</w:t>
            </w:r>
          </w:p>
          <w:p w:rsidR="00A74798" w:rsidRPr="00156FF3" w:rsidRDefault="00A74798" w:rsidP="00130B66">
            <w:pPr>
              <w:pStyle w:val="ConsPlusNormal"/>
              <w:rPr>
                <w:sz w:val="20"/>
                <w:szCs w:val="20"/>
              </w:rPr>
            </w:pPr>
            <w:r w:rsidRPr="00156FF3">
              <w:rPr>
                <w:sz w:val="20"/>
                <w:szCs w:val="20"/>
              </w:rPr>
              <w:t>_______________ Г.Ю.Савинова</w:t>
            </w:r>
          </w:p>
        </w:tc>
        <w:tc>
          <w:tcPr>
            <w:tcW w:w="5069" w:type="dxa"/>
          </w:tcPr>
          <w:p w:rsidR="00A74798" w:rsidRPr="00477546" w:rsidRDefault="00A74798" w:rsidP="00130B66">
            <w:pPr>
              <w:pStyle w:val="ConsPlusNormal"/>
              <w:rPr>
                <w:sz w:val="10"/>
                <w:szCs w:val="10"/>
              </w:rPr>
            </w:pPr>
          </w:p>
          <w:p w:rsidR="00A74798" w:rsidRPr="00156FF3" w:rsidRDefault="00A74798" w:rsidP="00130B66">
            <w:pPr>
              <w:pStyle w:val="ConsPlusNormal"/>
              <w:rPr>
                <w:sz w:val="20"/>
                <w:szCs w:val="20"/>
              </w:rPr>
            </w:pPr>
          </w:p>
          <w:p w:rsidR="00A74798" w:rsidRPr="00156FF3" w:rsidRDefault="00A74798" w:rsidP="00130B66">
            <w:pPr>
              <w:pStyle w:val="ConsPlusNormal"/>
              <w:rPr>
                <w:sz w:val="20"/>
                <w:szCs w:val="20"/>
              </w:rPr>
            </w:pPr>
            <w:r w:rsidRPr="00156FF3">
              <w:rPr>
                <w:sz w:val="20"/>
                <w:szCs w:val="20"/>
              </w:rPr>
              <w:t>________________</w:t>
            </w:r>
          </w:p>
        </w:tc>
      </w:tr>
    </w:tbl>
    <w:p w:rsidR="00A74798" w:rsidRPr="00C27010" w:rsidRDefault="00A74798" w:rsidP="00A74798">
      <w:pPr>
        <w:pStyle w:val="ConsPlusNormal"/>
        <w:rPr>
          <w:sz w:val="2"/>
          <w:szCs w:val="2"/>
        </w:rPr>
      </w:pPr>
    </w:p>
    <w:tbl>
      <w:tblPr>
        <w:tblW w:w="5000" w:type="pct"/>
        <w:tblCellMar>
          <w:top w:w="102" w:type="dxa"/>
          <w:left w:w="62" w:type="dxa"/>
          <w:bottom w:w="102" w:type="dxa"/>
          <w:right w:w="62" w:type="dxa"/>
        </w:tblCellMar>
        <w:tblLook w:val="0000"/>
      </w:tblPr>
      <w:tblGrid>
        <w:gridCol w:w="5023"/>
        <w:gridCol w:w="5023"/>
      </w:tblGrid>
      <w:tr w:rsidR="00156FF3" w:rsidRPr="00156FF3" w:rsidTr="008E7BA9">
        <w:tc>
          <w:tcPr>
            <w:tcW w:w="2500" w:type="pct"/>
          </w:tcPr>
          <w:p w:rsidR="00156FF3" w:rsidRPr="00156FF3" w:rsidRDefault="00156FF3" w:rsidP="008E7BA9">
            <w:pPr>
              <w:pStyle w:val="ConsPlusNormal"/>
              <w:rPr>
                <w:b/>
                <w:i/>
                <w:sz w:val="20"/>
                <w:szCs w:val="20"/>
              </w:rPr>
            </w:pPr>
            <w:r w:rsidRPr="00156FF3">
              <w:rPr>
                <w:b/>
                <w:i/>
                <w:sz w:val="20"/>
                <w:szCs w:val="20"/>
              </w:rPr>
              <w:t>Контракт подписан усиленными электронными подписями лиц, имеющих право действовать от имени Заказчика и Исполнителя</w:t>
            </w:r>
          </w:p>
        </w:tc>
        <w:tc>
          <w:tcPr>
            <w:tcW w:w="2500" w:type="pct"/>
          </w:tcPr>
          <w:p w:rsidR="00156FF3" w:rsidRPr="00156FF3" w:rsidRDefault="00156FF3" w:rsidP="008E7BA9">
            <w:pPr>
              <w:pStyle w:val="ConsPlusNormal"/>
              <w:rPr>
                <w:b/>
                <w:i/>
                <w:sz w:val="20"/>
                <w:szCs w:val="20"/>
              </w:rPr>
            </w:pPr>
          </w:p>
        </w:tc>
      </w:tr>
    </w:tbl>
    <w:p w:rsidR="00A74798" w:rsidRPr="00AC39F8" w:rsidRDefault="00A74798" w:rsidP="00C27010">
      <w:pPr>
        <w:pStyle w:val="ConsPlusNormal"/>
      </w:pPr>
    </w:p>
    <w:sectPr w:rsidR="00A74798" w:rsidRPr="00AC39F8" w:rsidSect="000706B0">
      <w:pgSz w:w="11906" w:h="16838"/>
      <w:pgMar w:top="1134" w:right="737" w:bottom="1134" w:left="1247"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267FD" w:rsidRDefault="007267FD" w:rsidP="00576981">
      <w:r>
        <w:separator/>
      </w:r>
    </w:p>
  </w:endnote>
  <w:endnote w:type="continuationSeparator" w:id="1">
    <w:p w:rsidR="007267FD" w:rsidRDefault="007267FD" w:rsidP="005769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20002A87" w:usb1="00000000" w:usb2="00000000" w:usb3="00000000" w:csb0="000001FF" w:csb1="00000000"/>
  </w:font>
  <w:font w:name="Segoe UI">
    <w:panose1 w:val="020B0502040204020203"/>
    <w:charset w:val="CC"/>
    <w:family w:val="swiss"/>
    <w:pitch w:val="variable"/>
    <w:sig w:usb0="E10022FF" w:usb1="C000E47F" w:usb2="00000029" w:usb3="00000000" w:csb0="000001DF" w:csb1="00000000"/>
  </w:font>
  <w:font w:name="OpenSymbol">
    <w:charset w:val="00"/>
    <w:family w:val="auto"/>
    <w:pitch w:val="variable"/>
    <w:sig w:usb0="800000AF"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GaramondC">
    <w:altName w:val="Times New Roman"/>
    <w:charset w:val="00"/>
    <w:family w:val="roman"/>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267FD" w:rsidRDefault="007267FD" w:rsidP="00576981">
      <w:r>
        <w:separator/>
      </w:r>
    </w:p>
  </w:footnote>
  <w:footnote w:type="continuationSeparator" w:id="1">
    <w:p w:rsidR="007267FD" w:rsidRDefault="007267FD" w:rsidP="0057698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00C24AD9"/>
    <w:multiLevelType w:val="multilevel"/>
    <w:tmpl w:val="49D603C0"/>
    <w:lvl w:ilvl="0">
      <w:start w:val="1"/>
      <w:numFmt w:val="decimal"/>
      <w:lvlText w:val="%1."/>
      <w:lvlJc w:val="left"/>
      <w:pPr>
        <w:tabs>
          <w:tab w:val="num" w:pos="720"/>
        </w:tabs>
        <w:ind w:left="720" w:hanging="360"/>
      </w:pPr>
    </w:lvl>
    <w:lvl w:ilvl="1">
      <w:start w:val="1"/>
      <w:numFmt w:val="bullet"/>
      <w:lvlText w:val=""/>
      <w:lvlJc w:val="left"/>
      <w:pPr>
        <w:tabs>
          <w:tab w:val="num" w:pos="1080"/>
        </w:tabs>
        <w:ind w:left="1440" w:hanging="360"/>
      </w:pPr>
      <w:rPr>
        <w:rFonts w:ascii="Wingdings" w:hAnsi="Wingdings" w:cs="Wingdings" w:hint="default"/>
      </w:rPr>
    </w:lvl>
    <w:lvl w:ilvl="2">
      <w:start w:val="1"/>
      <w:numFmt w:val="lowerRoman"/>
      <w:lvlText w:val="%3."/>
      <w:lvlJc w:val="right"/>
      <w:pPr>
        <w:tabs>
          <w:tab w:val="num" w:pos="1440"/>
        </w:tabs>
        <w:ind w:left="2160" w:hanging="180"/>
      </w:pPr>
    </w:lvl>
    <w:lvl w:ilvl="3">
      <w:start w:val="1"/>
      <w:numFmt w:val="decimal"/>
      <w:lvlText w:val="%4."/>
      <w:lvlJc w:val="left"/>
      <w:pPr>
        <w:tabs>
          <w:tab w:val="num" w:pos="1800"/>
        </w:tabs>
        <w:ind w:left="2880" w:hanging="360"/>
      </w:pPr>
    </w:lvl>
    <w:lvl w:ilvl="4">
      <w:start w:val="1"/>
      <w:numFmt w:val="lowerLetter"/>
      <w:lvlText w:val="%5."/>
      <w:lvlJc w:val="left"/>
      <w:pPr>
        <w:tabs>
          <w:tab w:val="num" w:pos="2160"/>
        </w:tabs>
        <w:ind w:left="3600" w:hanging="360"/>
      </w:pPr>
    </w:lvl>
    <w:lvl w:ilvl="5">
      <w:start w:val="1"/>
      <w:numFmt w:val="lowerRoman"/>
      <w:lvlText w:val="%6."/>
      <w:lvlJc w:val="right"/>
      <w:pPr>
        <w:tabs>
          <w:tab w:val="num" w:pos="2520"/>
        </w:tabs>
        <w:ind w:left="4320" w:hanging="180"/>
      </w:pPr>
    </w:lvl>
    <w:lvl w:ilvl="6">
      <w:start w:val="1"/>
      <w:numFmt w:val="decimal"/>
      <w:lvlText w:val="%7."/>
      <w:lvlJc w:val="left"/>
      <w:pPr>
        <w:tabs>
          <w:tab w:val="num" w:pos="2880"/>
        </w:tabs>
        <w:ind w:left="5040" w:hanging="360"/>
      </w:pPr>
    </w:lvl>
    <w:lvl w:ilvl="7">
      <w:start w:val="1"/>
      <w:numFmt w:val="lowerLetter"/>
      <w:lvlText w:val="%8."/>
      <w:lvlJc w:val="left"/>
      <w:pPr>
        <w:tabs>
          <w:tab w:val="num" w:pos="3240"/>
        </w:tabs>
        <w:ind w:left="5760" w:hanging="360"/>
      </w:pPr>
    </w:lvl>
    <w:lvl w:ilvl="8">
      <w:start w:val="1"/>
      <w:numFmt w:val="lowerRoman"/>
      <w:lvlText w:val="%9."/>
      <w:lvlJc w:val="right"/>
      <w:pPr>
        <w:tabs>
          <w:tab w:val="num" w:pos="3600"/>
        </w:tabs>
        <w:ind w:left="6480" w:hanging="180"/>
      </w:pPr>
    </w:lvl>
  </w:abstractNum>
  <w:abstractNum w:abstractNumId="2">
    <w:nsid w:val="14082C2E"/>
    <w:multiLevelType w:val="multilevel"/>
    <w:tmpl w:val="4FFAA6F2"/>
    <w:styleLink w:val="a"/>
    <w:lvl w:ilvl="0">
      <w:start w:val="1"/>
      <w:numFmt w:val="decimal"/>
      <w:suff w:val="space"/>
      <w:lvlText w:val="%1"/>
      <w:lvlJc w:val="left"/>
      <w:pPr>
        <w:ind w:left="0" w:firstLine="0"/>
      </w:pPr>
      <w:rPr>
        <w:b/>
      </w:r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2.%3.%4.%5.%6.%7.%8.%9"/>
      <w:lvlJc w:val="left"/>
      <w:pPr>
        <w:ind w:left="0" w:firstLine="0"/>
      </w:pPr>
    </w:lvl>
  </w:abstractNum>
  <w:abstractNum w:abstractNumId="3">
    <w:nsid w:val="15603542"/>
    <w:multiLevelType w:val="multilevel"/>
    <w:tmpl w:val="D88E7A88"/>
    <w:lvl w:ilvl="0">
      <w:start w:val="1"/>
      <w:numFmt w:val="decimal"/>
      <w:lvlText w:val="%1."/>
      <w:lvlJc w:val="left"/>
      <w:pPr>
        <w:tabs>
          <w:tab w:val="num" w:pos="720"/>
        </w:tabs>
        <w:ind w:left="764"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440"/>
        </w:tabs>
        <w:ind w:left="1800" w:hanging="180"/>
      </w:pPr>
    </w:lvl>
    <w:lvl w:ilvl="3">
      <w:start w:val="1"/>
      <w:numFmt w:val="decimal"/>
      <w:lvlText w:val="%4."/>
      <w:lvlJc w:val="left"/>
      <w:pPr>
        <w:tabs>
          <w:tab w:val="num" w:pos="1800"/>
        </w:tabs>
        <w:ind w:left="2520" w:hanging="360"/>
      </w:pPr>
    </w:lvl>
    <w:lvl w:ilvl="4">
      <w:start w:val="1"/>
      <w:numFmt w:val="lowerLetter"/>
      <w:lvlText w:val="%5."/>
      <w:lvlJc w:val="left"/>
      <w:pPr>
        <w:tabs>
          <w:tab w:val="num" w:pos="2160"/>
        </w:tabs>
        <w:ind w:left="3240" w:hanging="360"/>
      </w:pPr>
    </w:lvl>
    <w:lvl w:ilvl="5">
      <w:start w:val="1"/>
      <w:numFmt w:val="lowerRoman"/>
      <w:lvlText w:val="%6."/>
      <w:lvlJc w:val="right"/>
      <w:pPr>
        <w:tabs>
          <w:tab w:val="num" w:pos="2520"/>
        </w:tabs>
        <w:ind w:left="3960" w:hanging="180"/>
      </w:pPr>
    </w:lvl>
    <w:lvl w:ilvl="6">
      <w:start w:val="1"/>
      <w:numFmt w:val="decimal"/>
      <w:lvlText w:val="%7."/>
      <w:lvlJc w:val="left"/>
      <w:pPr>
        <w:tabs>
          <w:tab w:val="num" w:pos="2880"/>
        </w:tabs>
        <w:ind w:left="4680" w:hanging="360"/>
      </w:pPr>
    </w:lvl>
    <w:lvl w:ilvl="7">
      <w:start w:val="1"/>
      <w:numFmt w:val="lowerLetter"/>
      <w:lvlText w:val="%8."/>
      <w:lvlJc w:val="left"/>
      <w:pPr>
        <w:tabs>
          <w:tab w:val="num" w:pos="3240"/>
        </w:tabs>
        <w:ind w:left="5400" w:hanging="360"/>
      </w:pPr>
    </w:lvl>
    <w:lvl w:ilvl="8">
      <w:start w:val="1"/>
      <w:numFmt w:val="lowerRoman"/>
      <w:lvlText w:val="%9."/>
      <w:lvlJc w:val="right"/>
      <w:pPr>
        <w:tabs>
          <w:tab w:val="num" w:pos="3600"/>
        </w:tabs>
        <w:ind w:left="6120" w:hanging="180"/>
      </w:pPr>
    </w:lvl>
  </w:abstractNum>
  <w:abstractNum w:abstractNumId="4">
    <w:nsid w:val="18F92D1D"/>
    <w:multiLevelType w:val="hybridMultilevel"/>
    <w:tmpl w:val="D1E26D24"/>
    <w:lvl w:ilvl="0" w:tplc="0419000F">
      <w:start w:val="1"/>
      <w:numFmt w:val="decimal"/>
      <w:lvlText w:val="%1."/>
      <w:lvlJc w:val="left"/>
      <w:pPr>
        <w:ind w:left="360" w:hanging="360"/>
      </w:pPr>
    </w:lvl>
    <w:lvl w:ilvl="1" w:tplc="04190019" w:tentative="1">
      <w:start w:val="1"/>
      <w:numFmt w:val="lowerLetter"/>
      <w:lvlText w:val="%2."/>
      <w:lvlJc w:val="left"/>
      <w:pPr>
        <w:ind w:left="731" w:hanging="360"/>
      </w:pPr>
    </w:lvl>
    <w:lvl w:ilvl="2" w:tplc="0419001B" w:tentative="1">
      <w:start w:val="1"/>
      <w:numFmt w:val="lowerRoman"/>
      <w:lvlText w:val="%3."/>
      <w:lvlJc w:val="right"/>
      <w:pPr>
        <w:ind w:left="1451" w:hanging="180"/>
      </w:pPr>
    </w:lvl>
    <w:lvl w:ilvl="3" w:tplc="0419000F" w:tentative="1">
      <w:start w:val="1"/>
      <w:numFmt w:val="decimal"/>
      <w:lvlText w:val="%4."/>
      <w:lvlJc w:val="left"/>
      <w:pPr>
        <w:ind w:left="2171" w:hanging="360"/>
      </w:pPr>
    </w:lvl>
    <w:lvl w:ilvl="4" w:tplc="04190019" w:tentative="1">
      <w:start w:val="1"/>
      <w:numFmt w:val="lowerLetter"/>
      <w:lvlText w:val="%5."/>
      <w:lvlJc w:val="left"/>
      <w:pPr>
        <w:ind w:left="2891" w:hanging="360"/>
      </w:pPr>
    </w:lvl>
    <w:lvl w:ilvl="5" w:tplc="0419001B" w:tentative="1">
      <w:start w:val="1"/>
      <w:numFmt w:val="lowerRoman"/>
      <w:lvlText w:val="%6."/>
      <w:lvlJc w:val="right"/>
      <w:pPr>
        <w:ind w:left="3611" w:hanging="180"/>
      </w:pPr>
    </w:lvl>
    <w:lvl w:ilvl="6" w:tplc="0419000F" w:tentative="1">
      <w:start w:val="1"/>
      <w:numFmt w:val="decimal"/>
      <w:lvlText w:val="%7."/>
      <w:lvlJc w:val="left"/>
      <w:pPr>
        <w:ind w:left="4331" w:hanging="360"/>
      </w:pPr>
    </w:lvl>
    <w:lvl w:ilvl="7" w:tplc="04190019" w:tentative="1">
      <w:start w:val="1"/>
      <w:numFmt w:val="lowerLetter"/>
      <w:lvlText w:val="%8."/>
      <w:lvlJc w:val="left"/>
      <w:pPr>
        <w:ind w:left="5051" w:hanging="360"/>
      </w:pPr>
    </w:lvl>
    <w:lvl w:ilvl="8" w:tplc="0419001B" w:tentative="1">
      <w:start w:val="1"/>
      <w:numFmt w:val="lowerRoman"/>
      <w:lvlText w:val="%9."/>
      <w:lvlJc w:val="right"/>
      <w:pPr>
        <w:ind w:left="5771" w:hanging="180"/>
      </w:pPr>
    </w:lvl>
  </w:abstractNum>
  <w:abstractNum w:abstractNumId="5">
    <w:nsid w:val="20440EDB"/>
    <w:multiLevelType w:val="multilevel"/>
    <w:tmpl w:val="496AD71E"/>
    <w:lvl w:ilvl="0">
      <w:start w:val="1"/>
      <w:numFmt w:val="decimal"/>
      <w:lvlText w:val="%1."/>
      <w:lvlJc w:val="left"/>
      <w:pPr>
        <w:tabs>
          <w:tab w:val="num" w:pos="720"/>
        </w:tabs>
        <w:ind w:left="420" w:hanging="420"/>
      </w:pPr>
    </w:lvl>
    <w:lvl w:ilvl="1">
      <w:start w:val="1"/>
      <w:numFmt w:val="decimal"/>
      <w:lvlText w:val="%1.%2."/>
      <w:lvlJc w:val="left"/>
      <w:pPr>
        <w:tabs>
          <w:tab w:val="num" w:pos="1080"/>
        </w:tabs>
        <w:ind w:left="-289" w:hanging="420"/>
      </w:pPr>
    </w:lvl>
    <w:lvl w:ilvl="2">
      <w:start w:val="1"/>
      <w:numFmt w:val="bullet"/>
      <w:lvlText w:val="o"/>
      <w:lvlJc w:val="left"/>
      <w:pPr>
        <w:tabs>
          <w:tab w:val="num" w:pos="1440"/>
        </w:tabs>
        <w:ind w:left="-698" w:hanging="720"/>
      </w:pPr>
      <w:rPr>
        <w:rFonts w:ascii="Courier New" w:hAnsi="Courier New" w:cs="Courier New" w:hint="default"/>
      </w:rPr>
    </w:lvl>
    <w:lvl w:ilvl="3">
      <w:start w:val="1"/>
      <w:numFmt w:val="decimal"/>
      <w:lvlText w:val="%1.%2.%3.%4."/>
      <w:lvlJc w:val="left"/>
      <w:pPr>
        <w:tabs>
          <w:tab w:val="num" w:pos="1800"/>
        </w:tabs>
        <w:ind w:left="-1407" w:hanging="720"/>
      </w:pPr>
    </w:lvl>
    <w:lvl w:ilvl="4">
      <w:start w:val="1"/>
      <w:numFmt w:val="decimal"/>
      <w:lvlText w:val="%1.%2.%3.%4.%5."/>
      <w:lvlJc w:val="left"/>
      <w:pPr>
        <w:tabs>
          <w:tab w:val="num" w:pos="2160"/>
        </w:tabs>
        <w:ind w:left="-1756" w:hanging="1080"/>
      </w:pPr>
    </w:lvl>
    <w:lvl w:ilvl="5">
      <w:start w:val="1"/>
      <w:numFmt w:val="decimal"/>
      <w:lvlText w:val="%1.%2.%3.%4.%5.%6."/>
      <w:lvlJc w:val="left"/>
      <w:pPr>
        <w:tabs>
          <w:tab w:val="num" w:pos="2520"/>
        </w:tabs>
        <w:ind w:left="-2465" w:hanging="1080"/>
      </w:pPr>
    </w:lvl>
    <w:lvl w:ilvl="6">
      <w:start w:val="1"/>
      <w:numFmt w:val="decimal"/>
      <w:lvlText w:val="%1.%2.%3.%4.%5.%6.%7."/>
      <w:lvlJc w:val="left"/>
      <w:pPr>
        <w:tabs>
          <w:tab w:val="num" w:pos="2880"/>
        </w:tabs>
        <w:ind w:left="-2814" w:hanging="1440"/>
      </w:pPr>
    </w:lvl>
    <w:lvl w:ilvl="7">
      <w:start w:val="1"/>
      <w:numFmt w:val="decimal"/>
      <w:lvlText w:val="%1.%2.%3.%4.%5.%6.%7.%8."/>
      <w:lvlJc w:val="left"/>
      <w:pPr>
        <w:tabs>
          <w:tab w:val="num" w:pos="3240"/>
        </w:tabs>
        <w:ind w:left="-3523" w:hanging="1440"/>
      </w:pPr>
    </w:lvl>
    <w:lvl w:ilvl="8">
      <w:start w:val="1"/>
      <w:numFmt w:val="decimal"/>
      <w:lvlText w:val="%1.%2.%3.%4.%5.%6.%7.%8.%9."/>
      <w:lvlJc w:val="left"/>
      <w:pPr>
        <w:tabs>
          <w:tab w:val="num" w:pos="3600"/>
        </w:tabs>
        <w:ind w:left="-3872" w:hanging="1800"/>
      </w:pPr>
    </w:lvl>
  </w:abstractNum>
  <w:abstractNum w:abstractNumId="6">
    <w:nsid w:val="234F4E8D"/>
    <w:multiLevelType w:val="multilevel"/>
    <w:tmpl w:val="44C0E142"/>
    <w:lvl w:ilvl="0">
      <w:start w:val="1"/>
      <w:numFmt w:val="decimal"/>
      <w:lvlText w:val="%1."/>
      <w:lvlJc w:val="left"/>
      <w:pPr>
        <w:ind w:left="360" w:hanging="360"/>
      </w:pPr>
    </w:lvl>
    <w:lvl w:ilvl="1">
      <w:start w:val="1"/>
      <w:numFmt w:val="decimal"/>
      <w:pStyle w:val="a0"/>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69979F4"/>
    <w:multiLevelType w:val="multilevel"/>
    <w:tmpl w:val="CD44375E"/>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080"/>
        </w:tabs>
        <w:ind w:left="1440" w:hanging="360"/>
      </w:pPr>
      <w:rPr>
        <w:rFonts w:ascii="Courier New" w:hAnsi="Courier New" w:cs="Courier New" w:hint="default"/>
      </w:rPr>
    </w:lvl>
    <w:lvl w:ilvl="2">
      <w:start w:val="1"/>
      <w:numFmt w:val="bullet"/>
      <w:lvlText w:val=""/>
      <w:lvlJc w:val="left"/>
      <w:pPr>
        <w:tabs>
          <w:tab w:val="num" w:pos="1440"/>
        </w:tabs>
        <w:ind w:left="2160" w:hanging="360"/>
      </w:pPr>
      <w:rPr>
        <w:rFonts w:ascii="Wingdings" w:hAnsi="Wingdings" w:cs="Wingdings" w:hint="default"/>
      </w:rPr>
    </w:lvl>
    <w:lvl w:ilvl="3">
      <w:start w:val="1"/>
      <w:numFmt w:val="bullet"/>
      <w:lvlText w:val=""/>
      <w:lvlJc w:val="left"/>
      <w:pPr>
        <w:tabs>
          <w:tab w:val="num" w:pos="1800"/>
        </w:tabs>
        <w:ind w:left="2880" w:hanging="360"/>
      </w:pPr>
      <w:rPr>
        <w:rFonts w:ascii="Symbol" w:hAnsi="Symbol" w:cs="Symbol" w:hint="default"/>
      </w:rPr>
    </w:lvl>
    <w:lvl w:ilvl="4">
      <w:start w:val="1"/>
      <w:numFmt w:val="bullet"/>
      <w:lvlText w:val="o"/>
      <w:lvlJc w:val="left"/>
      <w:pPr>
        <w:tabs>
          <w:tab w:val="num" w:pos="2160"/>
        </w:tabs>
        <w:ind w:left="3600" w:hanging="360"/>
      </w:pPr>
      <w:rPr>
        <w:rFonts w:ascii="Courier New" w:hAnsi="Courier New" w:cs="Courier New" w:hint="default"/>
      </w:rPr>
    </w:lvl>
    <w:lvl w:ilvl="5">
      <w:start w:val="1"/>
      <w:numFmt w:val="bullet"/>
      <w:lvlText w:val=""/>
      <w:lvlJc w:val="left"/>
      <w:pPr>
        <w:tabs>
          <w:tab w:val="num" w:pos="2520"/>
        </w:tabs>
        <w:ind w:left="4320" w:hanging="360"/>
      </w:pPr>
      <w:rPr>
        <w:rFonts w:ascii="Wingdings" w:hAnsi="Wingdings" w:cs="Wingdings" w:hint="default"/>
      </w:rPr>
    </w:lvl>
    <w:lvl w:ilvl="6">
      <w:start w:val="1"/>
      <w:numFmt w:val="bullet"/>
      <w:lvlText w:val=""/>
      <w:lvlJc w:val="left"/>
      <w:pPr>
        <w:tabs>
          <w:tab w:val="num" w:pos="2880"/>
        </w:tabs>
        <w:ind w:left="5040" w:hanging="360"/>
      </w:pPr>
      <w:rPr>
        <w:rFonts w:ascii="Symbol" w:hAnsi="Symbol" w:cs="Symbol" w:hint="default"/>
      </w:rPr>
    </w:lvl>
    <w:lvl w:ilvl="7">
      <w:start w:val="1"/>
      <w:numFmt w:val="bullet"/>
      <w:lvlText w:val="o"/>
      <w:lvlJc w:val="left"/>
      <w:pPr>
        <w:tabs>
          <w:tab w:val="num" w:pos="3240"/>
        </w:tabs>
        <w:ind w:left="5760" w:hanging="360"/>
      </w:pPr>
      <w:rPr>
        <w:rFonts w:ascii="Courier New" w:hAnsi="Courier New" w:cs="Courier New" w:hint="default"/>
      </w:rPr>
    </w:lvl>
    <w:lvl w:ilvl="8">
      <w:start w:val="1"/>
      <w:numFmt w:val="bullet"/>
      <w:lvlText w:val=""/>
      <w:lvlJc w:val="left"/>
      <w:pPr>
        <w:tabs>
          <w:tab w:val="num" w:pos="3600"/>
        </w:tabs>
        <w:ind w:left="6480" w:hanging="360"/>
      </w:pPr>
      <w:rPr>
        <w:rFonts w:ascii="Wingdings" w:hAnsi="Wingdings" w:cs="Wingdings" w:hint="default"/>
      </w:rPr>
    </w:lvl>
  </w:abstractNum>
  <w:abstractNum w:abstractNumId="8">
    <w:nsid w:val="33AE587A"/>
    <w:multiLevelType w:val="hybridMultilevel"/>
    <w:tmpl w:val="0EA065EA"/>
    <w:lvl w:ilvl="0" w:tplc="E2D4656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9AC49C8"/>
    <w:multiLevelType w:val="multilevel"/>
    <w:tmpl w:val="A68011AE"/>
    <w:styleLink w:val="1"/>
    <w:lvl w:ilvl="0">
      <w:start w:val="1"/>
      <w:numFmt w:val="decimal"/>
      <w:pStyle w:val="10"/>
      <w:lvlText w:val="%1."/>
      <w:lvlJc w:val="left"/>
      <w:pPr>
        <w:ind w:left="0" w:firstLine="0"/>
      </w:pPr>
      <w:rPr>
        <w:rFonts w:hint="default"/>
      </w:rPr>
    </w:lvl>
    <w:lvl w:ilvl="1">
      <w:start w:val="1"/>
      <w:numFmt w:val="decimal"/>
      <w:pStyle w:val="11"/>
      <w:lvlText w:val="%1.%2."/>
      <w:lvlJc w:val="left"/>
      <w:pPr>
        <w:ind w:left="0" w:firstLine="0"/>
      </w:pPr>
      <w:rPr>
        <w:rFonts w:hint="default"/>
      </w:rPr>
    </w:lvl>
    <w:lvl w:ilvl="2">
      <w:start w:val="1"/>
      <w:numFmt w:val="decimal"/>
      <w:lvlText w:val="%3."/>
      <w:lvlJc w:val="left"/>
      <w:pPr>
        <w:ind w:left="0" w:firstLine="0"/>
      </w:pPr>
      <w:rPr>
        <w:rFonts w:ascii="Times New Roman" w:eastAsia="Courier New" w:hAnsi="Times New Roman" w:cs="Times New Roman"/>
      </w:rPr>
    </w:lvl>
    <w:lvl w:ilvl="3">
      <w:start w:val="1"/>
      <w:numFmt w:val="decimal"/>
      <w:lvlText w:val="%1.%2.%3.%4."/>
      <w:lvlJc w:val="left"/>
      <w:pPr>
        <w:ind w:left="0" w:firstLine="0"/>
      </w:pPr>
      <w:rPr>
        <w:rFonts w:hint="default"/>
      </w:rPr>
    </w:lvl>
    <w:lvl w:ilvl="4">
      <w:start w:val="1"/>
      <w:numFmt w:val="lowerLetter"/>
      <w:lvlText w:val="(%5)"/>
      <w:lvlJc w:val="left"/>
      <w:pPr>
        <w:ind w:left="0" w:firstLine="0"/>
      </w:pPr>
      <w:rPr>
        <w:rFonts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10">
    <w:nsid w:val="3C524ADB"/>
    <w:multiLevelType w:val="hybridMultilevel"/>
    <w:tmpl w:val="F7BEBC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7F53AB1"/>
    <w:multiLevelType w:val="multilevel"/>
    <w:tmpl w:val="C09CA0B6"/>
    <w:lvl w:ilvl="0">
      <w:start w:val="1"/>
      <w:numFmt w:val="bullet"/>
      <w:lvlText w:val=""/>
      <w:lvlJc w:val="left"/>
      <w:pPr>
        <w:tabs>
          <w:tab w:val="num" w:pos="720"/>
        </w:tabs>
        <w:ind w:left="1068" w:hanging="360"/>
      </w:pPr>
      <w:rPr>
        <w:rFonts w:ascii="Symbol" w:hAnsi="Symbol" w:cs="Symbol" w:hint="default"/>
      </w:rPr>
    </w:lvl>
    <w:lvl w:ilvl="1">
      <w:start w:val="1"/>
      <w:numFmt w:val="bullet"/>
      <w:lvlText w:val=""/>
      <w:lvlJc w:val="left"/>
      <w:pPr>
        <w:tabs>
          <w:tab w:val="num" w:pos="1080"/>
        </w:tabs>
        <w:ind w:left="1788" w:hanging="360"/>
      </w:pPr>
      <w:rPr>
        <w:rFonts w:ascii="Symbol" w:hAnsi="Symbol" w:cs="Symbol" w:hint="default"/>
      </w:rPr>
    </w:lvl>
    <w:lvl w:ilvl="2">
      <w:start w:val="1"/>
      <w:numFmt w:val="bullet"/>
      <w:lvlText w:val=""/>
      <w:lvlJc w:val="left"/>
      <w:pPr>
        <w:tabs>
          <w:tab w:val="num" w:pos="1440"/>
        </w:tabs>
        <w:ind w:left="2508" w:hanging="360"/>
      </w:pPr>
      <w:rPr>
        <w:rFonts w:ascii="Wingdings" w:hAnsi="Wingdings" w:cs="Wingdings" w:hint="default"/>
      </w:rPr>
    </w:lvl>
    <w:lvl w:ilvl="3">
      <w:start w:val="1"/>
      <w:numFmt w:val="bullet"/>
      <w:lvlText w:val=""/>
      <w:lvlJc w:val="left"/>
      <w:pPr>
        <w:tabs>
          <w:tab w:val="num" w:pos="1800"/>
        </w:tabs>
        <w:ind w:left="3228" w:hanging="360"/>
      </w:pPr>
      <w:rPr>
        <w:rFonts w:ascii="Symbol" w:hAnsi="Symbol" w:cs="Symbol" w:hint="default"/>
      </w:rPr>
    </w:lvl>
    <w:lvl w:ilvl="4">
      <w:start w:val="1"/>
      <w:numFmt w:val="bullet"/>
      <w:lvlText w:val="o"/>
      <w:lvlJc w:val="left"/>
      <w:pPr>
        <w:tabs>
          <w:tab w:val="num" w:pos="2160"/>
        </w:tabs>
        <w:ind w:left="3948" w:hanging="360"/>
      </w:pPr>
      <w:rPr>
        <w:rFonts w:ascii="Courier New" w:hAnsi="Courier New" w:cs="Courier New" w:hint="default"/>
      </w:rPr>
    </w:lvl>
    <w:lvl w:ilvl="5">
      <w:start w:val="1"/>
      <w:numFmt w:val="bullet"/>
      <w:lvlText w:val=""/>
      <w:lvlJc w:val="left"/>
      <w:pPr>
        <w:tabs>
          <w:tab w:val="num" w:pos="2520"/>
        </w:tabs>
        <w:ind w:left="4668" w:hanging="360"/>
      </w:pPr>
      <w:rPr>
        <w:rFonts w:ascii="Wingdings" w:hAnsi="Wingdings" w:cs="Wingdings" w:hint="default"/>
      </w:rPr>
    </w:lvl>
    <w:lvl w:ilvl="6">
      <w:start w:val="1"/>
      <w:numFmt w:val="bullet"/>
      <w:lvlText w:val=""/>
      <w:lvlJc w:val="left"/>
      <w:pPr>
        <w:tabs>
          <w:tab w:val="num" w:pos="2880"/>
        </w:tabs>
        <w:ind w:left="5388" w:hanging="360"/>
      </w:pPr>
      <w:rPr>
        <w:rFonts w:ascii="Symbol" w:hAnsi="Symbol" w:cs="Symbol" w:hint="default"/>
      </w:rPr>
    </w:lvl>
    <w:lvl w:ilvl="7">
      <w:start w:val="1"/>
      <w:numFmt w:val="bullet"/>
      <w:lvlText w:val="o"/>
      <w:lvlJc w:val="left"/>
      <w:pPr>
        <w:tabs>
          <w:tab w:val="num" w:pos="3240"/>
        </w:tabs>
        <w:ind w:left="6108" w:hanging="360"/>
      </w:pPr>
      <w:rPr>
        <w:rFonts w:ascii="Courier New" w:hAnsi="Courier New" w:cs="Courier New" w:hint="default"/>
      </w:rPr>
    </w:lvl>
    <w:lvl w:ilvl="8">
      <w:start w:val="1"/>
      <w:numFmt w:val="bullet"/>
      <w:lvlText w:val=""/>
      <w:lvlJc w:val="left"/>
      <w:pPr>
        <w:tabs>
          <w:tab w:val="num" w:pos="3600"/>
        </w:tabs>
        <w:ind w:left="6828" w:hanging="360"/>
      </w:pPr>
      <w:rPr>
        <w:rFonts w:ascii="Wingdings" w:hAnsi="Wingdings" w:cs="Wingdings" w:hint="default"/>
      </w:rPr>
    </w:lvl>
  </w:abstractNum>
  <w:abstractNum w:abstractNumId="12">
    <w:nsid w:val="6036421D"/>
    <w:multiLevelType w:val="hybridMultilevel"/>
    <w:tmpl w:val="DCAE9F0E"/>
    <w:lvl w:ilvl="0" w:tplc="0419000F">
      <w:start w:val="1"/>
      <w:numFmt w:val="bullet"/>
      <w:lvlText w:val=""/>
      <w:lvlJc w:val="left"/>
      <w:pPr>
        <w:tabs>
          <w:tab w:val="num" w:pos="2217"/>
        </w:tabs>
        <w:ind w:left="2217" w:hanging="360"/>
      </w:pPr>
      <w:rPr>
        <w:rFonts w:ascii="Symbol" w:hAnsi="Symbol" w:hint="default"/>
        <w:sz w:val="18"/>
        <w:szCs w:val="18"/>
      </w:rPr>
    </w:lvl>
    <w:lvl w:ilvl="1" w:tplc="04190019">
      <w:start w:val="1"/>
      <w:numFmt w:val="bullet"/>
      <w:lvlText w:val="o"/>
      <w:lvlJc w:val="left"/>
      <w:pPr>
        <w:tabs>
          <w:tab w:val="num" w:pos="3297"/>
        </w:tabs>
        <w:ind w:left="3297" w:hanging="360"/>
      </w:pPr>
      <w:rPr>
        <w:rFonts w:ascii="Courier New" w:hAnsi="Courier New" w:cs="Courier New" w:hint="default"/>
      </w:rPr>
    </w:lvl>
    <w:lvl w:ilvl="2" w:tplc="0419001B">
      <w:start w:val="1"/>
      <w:numFmt w:val="bullet"/>
      <w:pStyle w:val="a1"/>
      <w:lvlText w:val=""/>
      <w:lvlJc w:val="left"/>
      <w:pPr>
        <w:tabs>
          <w:tab w:val="num" w:pos="2217"/>
        </w:tabs>
        <w:ind w:left="2217" w:hanging="360"/>
      </w:pPr>
      <w:rPr>
        <w:rFonts w:ascii="Symbol" w:hAnsi="Symbol" w:hint="default"/>
        <w:sz w:val="18"/>
        <w:szCs w:val="18"/>
      </w:rPr>
    </w:lvl>
    <w:lvl w:ilvl="3" w:tplc="0419000F">
      <w:start w:val="1"/>
      <w:numFmt w:val="bullet"/>
      <w:lvlText w:val=""/>
      <w:lvlJc w:val="left"/>
      <w:pPr>
        <w:tabs>
          <w:tab w:val="num" w:pos="4737"/>
        </w:tabs>
        <w:ind w:left="4717" w:hanging="340"/>
      </w:pPr>
      <w:rPr>
        <w:rFonts w:ascii="Symbol" w:hAnsi="Symbol" w:hint="default"/>
        <w:sz w:val="18"/>
        <w:szCs w:val="18"/>
      </w:rPr>
    </w:lvl>
    <w:lvl w:ilvl="4" w:tplc="04190019">
      <w:start w:val="1"/>
      <w:numFmt w:val="bullet"/>
      <w:pStyle w:val="a1"/>
      <w:lvlText w:val=""/>
      <w:lvlJc w:val="left"/>
      <w:pPr>
        <w:tabs>
          <w:tab w:val="num" w:pos="5457"/>
        </w:tabs>
        <w:ind w:left="5457" w:hanging="360"/>
      </w:pPr>
      <w:rPr>
        <w:rFonts w:ascii="Symbol" w:hAnsi="Symbol" w:hint="default"/>
        <w:sz w:val="18"/>
        <w:szCs w:val="18"/>
      </w:r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71075D49"/>
    <w:multiLevelType w:val="hybridMultilevel"/>
    <w:tmpl w:val="BF28E6A2"/>
    <w:lvl w:ilvl="0" w:tplc="FFFFFFFF">
      <w:numFmt w:val="decimal"/>
      <w:lvlText w:val="-"/>
      <w:lvlJc w:val="left"/>
      <w:pPr>
        <w:tabs>
          <w:tab w:val="num" w:pos="1668"/>
        </w:tabs>
        <w:ind w:left="1668" w:hanging="600"/>
      </w:pPr>
      <w:rPr>
        <w:rFonts w:ascii="Times New Roman" w:eastAsia="Times New Roman" w:hAnsi="Times New Roman" w:cs="Times New Roman" w:hint="default"/>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4">
    <w:nsid w:val="757424B7"/>
    <w:multiLevelType w:val="hybridMultilevel"/>
    <w:tmpl w:val="7C7404F8"/>
    <w:lvl w:ilvl="0" w:tplc="E8583CF2">
      <w:start w:val="1"/>
      <w:numFmt w:val="decimal"/>
      <w:suff w:val="space"/>
      <w:lvlText w:val="%1."/>
      <w:lvlJc w:val="left"/>
      <w:pPr>
        <w:ind w:left="7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0"/>
  </w:num>
  <w:num w:numId="2">
    <w:abstractNumId w:val="0"/>
  </w:num>
  <w:num w:numId="3">
    <w:abstractNumId w:val="12"/>
    <w:lvlOverride w:ilvl="0"/>
    <w:lvlOverride w:ilvl="1"/>
    <w:lvlOverride w:ilvl="2"/>
    <w:lvlOverride w:ilvl="3"/>
    <w:lvlOverride w:ilvl="4"/>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2"/>
  </w:num>
  <w:num w:numId="6">
    <w:abstractNumId w:val="9"/>
  </w:num>
  <w:num w:numId="7">
    <w:abstractNumId w:val="4"/>
  </w:num>
  <w:num w:numId="8">
    <w:abstractNumId w:val="3"/>
  </w:num>
  <w:num w:numId="9">
    <w:abstractNumId w:val="7"/>
  </w:num>
  <w:num w:numId="10">
    <w:abstractNumId w:val="11"/>
  </w:num>
  <w:num w:numId="11">
    <w:abstractNumId w:val="1"/>
  </w:num>
  <w:num w:numId="12">
    <w:abstractNumId w:val="5"/>
  </w:num>
  <w:num w:numId="13">
    <w:abstractNumId w:val="13"/>
  </w:num>
  <w:num w:numId="14">
    <w:abstractNumId w:val="14"/>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B511FE"/>
    <w:rsid w:val="00002A1B"/>
    <w:rsid w:val="00002F56"/>
    <w:rsid w:val="0000442E"/>
    <w:rsid w:val="00006872"/>
    <w:rsid w:val="00011228"/>
    <w:rsid w:val="000114D5"/>
    <w:rsid w:val="00012349"/>
    <w:rsid w:val="0001443F"/>
    <w:rsid w:val="0001566F"/>
    <w:rsid w:val="000156E1"/>
    <w:rsid w:val="00017CA4"/>
    <w:rsid w:val="000208C2"/>
    <w:rsid w:val="000247D0"/>
    <w:rsid w:val="00025B65"/>
    <w:rsid w:val="00025F2E"/>
    <w:rsid w:val="00027116"/>
    <w:rsid w:val="00031367"/>
    <w:rsid w:val="000322C5"/>
    <w:rsid w:val="00032C3F"/>
    <w:rsid w:val="000351A0"/>
    <w:rsid w:val="00042D2F"/>
    <w:rsid w:val="00043296"/>
    <w:rsid w:val="000448DE"/>
    <w:rsid w:val="00044B33"/>
    <w:rsid w:val="0004630E"/>
    <w:rsid w:val="00047E72"/>
    <w:rsid w:val="000502CA"/>
    <w:rsid w:val="000535A5"/>
    <w:rsid w:val="00055416"/>
    <w:rsid w:val="00055634"/>
    <w:rsid w:val="00062A15"/>
    <w:rsid w:val="00065929"/>
    <w:rsid w:val="00065957"/>
    <w:rsid w:val="00070537"/>
    <w:rsid w:val="000706B0"/>
    <w:rsid w:val="00073EBD"/>
    <w:rsid w:val="00080915"/>
    <w:rsid w:val="000853D1"/>
    <w:rsid w:val="00086F3E"/>
    <w:rsid w:val="000875BA"/>
    <w:rsid w:val="00087DD1"/>
    <w:rsid w:val="0009014E"/>
    <w:rsid w:val="0009027E"/>
    <w:rsid w:val="00090338"/>
    <w:rsid w:val="000915A7"/>
    <w:rsid w:val="00094815"/>
    <w:rsid w:val="000971F1"/>
    <w:rsid w:val="0009735D"/>
    <w:rsid w:val="000976D0"/>
    <w:rsid w:val="000A000B"/>
    <w:rsid w:val="000A0C45"/>
    <w:rsid w:val="000A1599"/>
    <w:rsid w:val="000A3552"/>
    <w:rsid w:val="000A3CF5"/>
    <w:rsid w:val="000A4FD3"/>
    <w:rsid w:val="000A78E8"/>
    <w:rsid w:val="000B0F88"/>
    <w:rsid w:val="000B179B"/>
    <w:rsid w:val="000B27B2"/>
    <w:rsid w:val="000B2CAD"/>
    <w:rsid w:val="000C039B"/>
    <w:rsid w:val="000C0899"/>
    <w:rsid w:val="000C1494"/>
    <w:rsid w:val="000C63F6"/>
    <w:rsid w:val="000C641D"/>
    <w:rsid w:val="000D0A34"/>
    <w:rsid w:val="000D0EE1"/>
    <w:rsid w:val="000D1DAC"/>
    <w:rsid w:val="000D33D9"/>
    <w:rsid w:val="000D353A"/>
    <w:rsid w:val="000D4497"/>
    <w:rsid w:val="000D5A5C"/>
    <w:rsid w:val="000D7481"/>
    <w:rsid w:val="000E0177"/>
    <w:rsid w:val="000E0F74"/>
    <w:rsid w:val="000E191E"/>
    <w:rsid w:val="000E301C"/>
    <w:rsid w:val="000E3782"/>
    <w:rsid w:val="000E62F8"/>
    <w:rsid w:val="000F09CD"/>
    <w:rsid w:val="000F1670"/>
    <w:rsid w:val="000F1674"/>
    <w:rsid w:val="000F1E2C"/>
    <w:rsid w:val="000F2779"/>
    <w:rsid w:val="000F5C4B"/>
    <w:rsid w:val="00102C74"/>
    <w:rsid w:val="00102DB9"/>
    <w:rsid w:val="001071DD"/>
    <w:rsid w:val="001077BA"/>
    <w:rsid w:val="001119C9"/>
    <w:rsid w:val="00112003"/>
    <w:rsid w:val="001136F0"/>
    <w:rsid w:val="00114FF7"/>
    <w:rsid w:val="00115917"/>
    <w:rsid w:val="00116082"/>
    <w:rsid w:val="00117F7B"/>
    <w:rsid w:val="00120874"/>
    <w:rsid w:val="00123326"/>
    <w:rsid w:val="00123934"/>
    <w:rsid w:val="001243AA"/>
    <w:rsid w:val="00125781"/>
    <w:rsid w:val="00126D2A"/>
    <w:rsid w:val="00127FC8"/>
    <w:rsid w:val="00130B66"/>
    <w:rsid w:val="00130EB6"/>
    <w:rsid w:val="001312D4"/>
    <w:rsid w:val="00132B10"/>
    <w:rsid w:val="001367B5"/>
    <w:rsid w:val="0013693C"/>
    <w:rsid w:val="00137639"/>
    <w:rsid w:val="00150475"/>
    <w:rsid w:val="00150BF5"/>
    <w:rsid w:val="0015170A"/>
    <w:rsid w:val="00154743"/>
    <w:rsid w:val="001551AE"/>
    <w:rsid w:val="00156FF3"/>
    <w:rsid w:val="0015732D"/>
    <w:rsid w:val="00157BCC"/>
    <w:rsid w:val="0016186C"/>
    <w:rsid w:val="00163129"/>
    <w:rsid w:val="0016363E"/>
    <w:rsid w:val="00163E7C"/>
    <w:rsid w:val="001644D0"/>
    <w:rsid w:val="00165C68"/>
    <w:rsid w:val="0016728E"/>
    <w:rsid w:val="00167914"/>
    <w:rsid w:val="00167B0B"/>
    <w:rsid w:val="001713D5"/>
    <w:rsid w:val="001718FC"/>
    <w:rsid w:val="00171F57"/>
    <w:rsid w:val="00172EC5"/>
    <w:rsid w:val="00174422"/>
    <w:rsid w:val="00174A79"/>
    <w:rsid w:val="00177108"/>
    <w:rsid w:val="0017759C"/>
    <w:rsid w:val="001777A9"/>
    <w:rsid w:val="0018171C"/>
    <w:rsid w:val="001818F1"/>
    <w:rsid w:val="00183579"/>
    <w:rsid w:val="00183891"/>
    <w:rsid w:val="001841FA"/>
    <w:rsid w:val="00184469"/>
    <w:rsid w:val="0018644C"/>
    <w:rsid w:val="001874C2"/>
    <w:rsid w:val="00190944"/>
    <w:rsid w:val="00192DE8"/>
    <w:rsid w:val="00192E71"/>
    <w:rsid w:val="001A1563"/>
    <w:rsid w:val="001A1638"/>
    <w:rsid w:val="001A3617"/>
    <w:rsid w:val="001A50EF"/>
    <w:rsid w:val="001A72F4"/>
    <w:rsid w:val="001B2309"/>
    <w:rsid w:val="001B5F3A"/>
    <w:rsid w:val="001C068D"/>
    <w:rsid w:val="001C0E06"/>
    <w:rsid w:val="001C4799"/>
    <w:rsid w:val="001C55DD"/>
    <w:rsid w:val="001C596C"/>
    <w:rsid w:val="001C6F9E"/>
    <w:rsid w:val="001C6FE4"/>
    <w:rsid w:val="001C71D3"/>
    <w:rsid w:val="001C7C34"/>
    <w:rsid w:val="001D26B8"/>
    <w:rsid w:val="001D5A50"/>
    <w:rsid w:val="001D7205"/>
    <w:rsid w:val="001E1C91"/>
    <w:rsid w:val="001E2129"/>
    <w:rsid w:val="001E2A56"/>
    <w:rsid w:val="001E4638"/>
    <w:rsid w:val="001E4E8C"/>
    <w:rsid w:val="001E5023"/>
    <w:rsid w:val="001E6B27"/>
    <w:rsid w:val="001F1454"/>
    <w:rsid w:val="001F14E8"/>
    <w:rsid w:val="001F1D6E"/>
    <w:rsid w:val="001F1DF3"/>
    <w:rsid w:val="001F4177"/>
    <w:rsid w:val="00200D0A"/>
    <w:rsid w:val="00203102"/>
    <w:rsid w:val="0020335D"/>
    <w:rsid w:val="00203C2F"/>
    <w:rsid w:val="00206729"/>
    <w:rsid w:val="0021033F"/>
    <w:rsid w:val="0021132B"/>
    <w:rsid w:val="00212E86"/>
    <w:rsid w:val="002140A7"/>
    <w:rsid w:val="00220C91"/>
    <w:rsid w:val="00222441"/>
    <w:rsid w:val="002233AD"/>
    <w:rsid w:val="00223C69"/>
    <w:rsid w:val="00225307"/>
    <w:rsid w:val="0022610A"/>
    <w:rsid w:val="00232EF3"/>
    <w:rsid w:val="002336B0"/>
    <w:rsid w:val="00233975"/>
    <w:rsid w:val="0023443B"/>
    <w:rsid w:val="002351E3"/>
    <w:rsid w:val="00241E71"/>
    <w:rsid w:val="00242149"/>
    <w:rsid w:val="00243F61"/>
    <w:rsid w:val="00245B51"/>
    <w:rsid w:val="00245C5A"/>
    <w:rsid w:val="00246778"/>
    <w:rsid w:val="0024726B"/>
    <w:rsid w:val="0024751E"/>
    <w:rsid w:val="002501AE"/>
    <w:rsid w:val="00250F2C"/>
    <w:rsid w:val="00251752"/>
    <w:rsid w:val="002535B5"/>
    <w:rsid w:val="00253B99"/>
    <w:rsid w:val="00253F0C"/>
    <w:rsid w:val="00253FF8"/>
    <w:rsid w:val="00255455"/>
    <w:rsid w:val="00256825"/>
    <w:rsid w:val="00256A5F"/>
    <w:rsid w:val="00257FE3"/>
    <w:rsid w:val="002602A4"/>
    <w:rsid w:val="00262C05"/>
    <w:rsid w:val="002655C3"/>
    <w:rsid w:val="00270137"/>
    <w:rsid w:val="00270A0B"/>
    <w:rsid w:val="002763E7"/>
    <w:rsid w:val="0027727F"/>
    <w:rsid w:val="002816C6"/>
    <w:rsid w:val="00281FAD"/>
    <w:rsid w:val="00283073"/>
    <w:rsid w:val="00283A61"/>
    <w:rsid w:val="00284E2E"/>
    <w:rsid w:val="00285DA8"/>
    <w:rsid w:val="0028622E"/>
    <w:rsid w:val="002912E2"/>
    <w:rsid w:val="0029130B"/>
    <w:rsid w:val="002921F9"/>
    <w:rsid w:val="00294E4B"/>
    <w:rsid w:val="00295E48"/>
    <w:rsid w:val="002A14AF"/>
    <w:rsid w:val="002A3971"/>
    <w:rsid w:val="002A3A03"/>
    <w:rsid w:val="002A45B6"/>
    <w:rsid w:val="002A6176"/>
    <w:rsid w:val="002A6249"/>
    <w:rsid w:val="002A70EE"/>
    <w:rsid w:val="002A7BE0"/>
    <w:rsid w:val="002B0290"/>
    <w:rsid w:val="002B22FD"/>
    <w:rsid w:val="002B3587"/>
    <w:rsid w:val="002B3BF0"/>
    <w:rsid w:val="002B63AC"/>
    <w:rsid w:val="002B68C2"/>
    <w:rsid w:val="002C086F"/>
    <w:rsid w:val="002C2603"/>
    <w:rsid w:val="002C4388"/>
    <w:rsid w:val="002C577B"/>
    <w:rsid w:val="002C57CE"/>
    <w:rsid w:val="002D21A0"/>
    <w:rsid w:val="002D2AC4"/>
    <w:rsid w:val="002D4174"/>
    <w:rsid w:val="002D4543"/>
    <w:rsid w:val="002D476E"/>
    <w:rsid w:val="002E5BE9"/>
    <w:rsid w:val="002F369C"/>
    <w:rsid w:val="002F37D3"/>
    <w:rsid w:val="002F4B91"/>
    <w:rsid w:val="002F4EE3"/>
    <w:rsid w:val="002F6138"/>
    <w:rsid w:val="003010FD"/>
    <w:rsid w:val="0030244E"/>
    <w:rsid w:val="003040C7"/>
    <w:rsid w:val="00304889"/>
    <w:rsid w:val="00304DD9"/>
    <w:rsid w:val="003062D7"/>
    <w:rsid w:val="0030633A"/>
    <w:rsid w:val="003070DD"/>
    <w:rsid w:val="003079FD"/>
    <w:rsid w:val="00307C1E"/>
    <w:rsid w:val="00310AFB"/>
    <w:rsid w:val="00311044"/>
    <w:rsid w:val="00312F30"/>
    <w:rsid w:val="00315C79"/>
    <w:rsid w:val="00316922"/>
    <w:rsid w:val="00316C95"/>
    <w:rsid w:val="003176A9"/>
    <w:rsid w:val="00320B6F"/>
    <w:rsid w:val="00322A03"/>
    <w:rsid w:val="00332399"/>
    <w:rsid w:val="003333B9"/>
    <w:rsid w:val="0033477E"/>
    <w:rsid w:val="00334A56"/>
    <w:rsid w:val="00334DE9"/>
    <w:rsid w:val="00334EC0"/>
    <w:rsid w:val="0033573B"/>
    <w:rsid w:val="0033726B"/>
    <w:rsid w:val="00337E4F"/>
    <w:rsid w:val="003428C2"/>
    <w:rsid w:val="00343B0A"/>
    <w:rsid w:val="003448F6"/>
    <w:rsid w:val="0034679E"/>
    <w:rsid w:val="003477F9"/>
    <w:rsid w:val="003500EC"/>
    <w:rsid w:val="00350A00"/>
    <w:rsid w:val="00352DFB"/>
    <w:rsid w:val="0035336D"/>
    <w:rsid w:val="00353CD9"/>
    <w:rsid w:val="003566F1"/>
    <w:rsid w:val="003605CB"/>
    <w:rsid w:val="003635EE"/>
    <w:rsid w:val="00363CBC"/>
    <w:rsid w:val="00365C4F"/>
    <w:rsid w:val="00366CB4"/>
    <w:rsid w:val="003702F4"/>
    <w:rsid w:val="00371472"/>
    <w:rsid w:val="00373E06"/>
    <w:rsid w:val="00377D64"/>
    <w:rsid w:val="00387BBC"/>
    <w:rsid w:val="00395B1C"/>
    <w:rsid w:val="00395E6C"/>
    <w:rsid w:val="00396BD0"/>
    <w:rsid w:val="003A03F2"/>
    <w:rsid w:val="003A070F"/>
    <w:rsid w:val="003A2F3A"/>
    <w:rsid w:val="003A33D6"/>
    <w:rsid w:val="003A3919"/>
    <w:rsid w:val="003A447D"/>
    <w:rsid w:val="003A5444"/>
    <w:rsid w:val="003A7128"/>
    <w:rsid w:val="003A7661"/>
    <w:rsid w:val="003B151C"/>
    <w:rsid w:val="003B2A82"/>
    <w:rsid w:val="003B4C21"/>
    <w:rsid w:val="003B4DED"/>
    <w:rsid w:val="003B5B1A"/>
    <w:rsid w:val="003B5D42"/>
    <w:rsid w:val="003B6D0B"/>
    <w:rsid w:val="003B6FFC"/>
    <w:rsid w:val="003B77A7"/>
    <w:rsid w:val="003C00EF"/>
    <w:rsid w:val="003C0DD1"/>
    <w:rsid w:val="003C2836"/>
    <w:rsid w:val="003C28D1"/>
    <w:rsid w:val="003C3C6D"/>
    <w:rsid w:val="003C4562"/>
    <w:rsid w:val="003C77EC"/>
    <w:rsid w:val="003C7E0F"/>
    <w:rsid w:val="003D0431"/>
    <w:rsid w:val="003D0743"/>
    <w:rsid w:val="003D121C"/>
    <w:rsid w:val="003D1B6E"/>
    <w:rsid w:val="003D24D2"/>
    <w:rsid w:val="003D3743"/>
    <w:rsid w:val="003D4B2A"/>
    <w:rsid w:val="003D687F"/>
    <w:rsid w:val="003E006E"/>
    <w:rsid w:val="003E1565"/>
    <w:rsid w:val="003E203F"/>
    <w:rsid w:val="003E2462"/>
    <w:rsid w:val="003E3011"/>
    <w:rsid w:val="003E3A9E"/>
    <w:rsid w:val="003E63D7"/>
    <w:rsid w:val="003F0E49"/>
    <w:rsid w:val="003F5462"/>
    <w:rsid w:val="003F582B"/>
    <w:rsid w:val="0040196C"/>
    <w:rsid w:val="00403ED9"/>
    <w:rsid w:val="00405AFC"/>
    <w:rsid w:val="00407A6A"/>
    <w:rsid w:val="004112C6"/>
    <w:rsid w:val="004123F6"/>
    <w:rsid w:val="0041493B"/>
    <w:rsid w:val="00414E6E"/>
    <w:rsid w:val="00421368"/>
    <w:rsid w:val="004224E0"/>
    <w:rsid w:val="00422A8E"/>
    <w:rsid w:val="00423C02"/>
    <w:rsid w:val="00425305"/>
    <w:rsid w:val="00425F0F"/>
    <w:rsid w:val="00427267"/>
    <w:rsid w:val="00430E1B"/>
    <w:rsid w:val="004310E4"/>
    <w:rsid w:val="00432A46"/>
    <w:rsid w:val="00444787"/>
    <w:rsid w:val="00445338"/>
    <w:rsid w:val="00445767"/>
    <w:rsid w:val="00447B2C"/>
    <w:rsid w:val="00451137"/>
    <w:rsid w:val="0045456A"/>
    <w:rsid w:val="004559C5"/>
    <w:rsid w:val="00456CF2"/>
    <w:rsid w:val="0045715F"/>
    <w:rsid w:val="00457937"/>
    <w:rsid w:val="004609E9"/>
    <w:rsid w:val="00460F40"/>
    <w:rsid w:val="00463084"/>
    <w:rsid w:val="004657A1"/>
    <w:rsid w:val="004676C8"/>
    <w:rsid w:val="0047009C"/>
    <w:rsid w:val="00471DE3"/>
    <w:rsid w:val="00476557"/>
    <w:rsid w:val="004765E8"/>
    <w:rsid w:val="00476EF7"/>
    <w:rsid w:val="00477546"/>
    <w:rsid w:val="0048050A"/>
    <w:rsid w:val="00480A44"/>
    <w:rsid w:val="00480A5C"/>
    <w:rsid w:val="00484C2D"/>
    <w:rsid w:val="00485DEB"/>
    <w:rsid w:val="00490B0E"/>
    <w:rsid w:val="0049684F"/>
    <w:rsid w:val="004A01E2"/>
    <w:rsid w:val="004A2707"/>
    <w:rsid w:val="004A28A0"/>
    <w:rsid w:val="004A3253"/>
    <w:rsid w:val="004A608D"/>
    <w:rsid w:val="004A683A"/>
    <w:rsid w:val="004B17D3"/>
    <w:rsid w:val="004B4FD3"/>
    <w:rsid w:val="004B645D"/>
    <w:rsid w:val="004B7E3F"/>
    <w:rsid w:val="004C0520"/>
    <w:rsid w:val="004C1ED5"/>
    <w:rsid w:val="004C6B4A"/>
    <w:rsid w:val="004D0CF6"/>
    <w:rsid w:val="004D16D4"/>
    <w:rsid w:val="004D2BCF"/>
    <w:rsid w:val="004D5467"/>
    <w:rsid w:val="004E54D0"/>
    <w:rsid w:val="004E5AC4"/>
    <w:rsid w:val="004F0B65"/>
    <w:rsid w:val="004F1EE7"/>
    <w:rsid w:val="004F3289"/>
    <w:rsid w:val="004F4770"/>
    <w:rsid w:val="004F4C13"/>
    <w:rsid w:val="004F6861"/>
    <w:rsid w:val="004F7C9F"/>
    <w:rsid w:val="00501574"/>
    <w:rsid w:val="00502F26"/>
    <w:rsid w:val="005030C5"/>
    <w:rsid w:val="00507D84"/>
    <w:rsid w:val="00510CB5"/>
    <w:rsid w:val="00511A01"/>
    <w:rsid w:val="0051211D"/>
    <w:rsid w:val="00514373"/>
    <w:rsid w:val="00515796"/>
    <w:rsid w:val="00515F04"/>
    <w:rsid w:val="00516925"/>
    <w:rsid w:val="00520045"/>
    <w:rsid w:val="00520DDD"/>
    <w:rsid w:val="00523D31"/>
    <w:rsid w:val="00523E90"/>
    <w:rsid w:val="005243B9"/>
    <w:rsid w:val="00524969"/>
    <w:rsid w:val="005309F7"/>
    <w:rsid w:val="005325DC"/>
    <w:rsid w:val="00540E27"/>
    <w:rsid w:val="00540E9E"/>
    <w:rsid w:val="005415DA"/>
    <w:rsid w:val="00541CCD"/>
    <w:rsid w:val="00543CE2"/>
    <w:rsid w:val="00545685"/>
    <w:rsid w:val="00550D29"/>
    <w:rsid w:val="00552C36"/>
    <w:rsid w:val="005553DF"/>
    <w:rsid w:val="00555ABF"/>
    <w:rsid w:val="00561704"/>
    <w:rsid w:val="00561CED"/>
    <w:rsid w:val="005631EF"/>
    <w:rsid w:val="00564B65"/>
    <w:rsid w:val="005706FD"/>
    <w:rsid w:val="005708E0"/>
    <w:rsid w:val="005736F5"/>
    <w:rsid w:val="00573727"/>
    <w:rsid w:val="00574B75"/>
    <w:rsid w:val="00574ECE"/>
    <w:rsid w:val="00575819"/>
    <w:rsid w:val="00576981"/>
    <w:rsid w:val="00577A63"/>
    <w:rsid w:val="00581F57"/>
    <w:rsid w:val="00582BBC"/>
    <w:rsid w:val="005848AF"/>
    <w:rsid w:val="00584D96"/>
    <w:rsid w:val="00585332"/>
    <w:rsid w:val="005877E7"/>
    <w:rsid w:val="00587D99"/>
    <w:rsid w:val="00587DF3"/>
    <w:rsid w:val="00591EEA"/>
    <w:rsid w:val="0059283F"/>
    <w:rsid w:val="005951DD"/>
    <w:rsid w:val="005955F9"/>
    <w:rsid w:val="00595DAB"/>
    <w:rsid w:val="0059627C"/>
    <w:rsid w:val="0059649E"/>
    <w:rsid w:val="00597ADF"/>
    <w:rsid w:val="005A0B55"/>
    <w:rsid w:val="005A37C8"/>
    <w:rsid w:val="005A45D6"/>
    <w:rsid w:val="005A5279"/>
    <w:rsid w:val="005A6338"/>
    <w:rsid w:val="005A6D5D"/>
    <w:rsid w:val="005B3237"/>
    <w:rsid w:val="005B74B9"/>
    <w:rsid w:val="005B782E"/>
    <w:rsid w:val="005C3E54"/>
    <w:rsid w:val="005D05E9"/>
    <w:rsid w:val="005D60FD"/>
    <w:rsid w:val="005D6E2E"/>
    <w:rsid w:val="005D725A"/>
    <w:rsid w:val="005E18AF"/>
    <w:rsid w:val="005E3165"/>
    <w:rsid w:val="005E5774"/>
    <w:rsid w:val="005E6C88"/>
    <w:rsid w:val="005E7080"/>
    <w:rsid w:val="005F453C"/>
    <w:rsid w:val="005F57DC"/>
    <w:rsid w:val="005F68E6"/>
    <w:rsid w:val="005F6C0D"/>
    <w:rsid w:val="005F7530"/>
    <w:rsid w:val="00600684"/>
    <w:rsid w:val="00600722"/>
    <w:rsid w:val="0060155D"/>
    <w:rsid w:val="00603F00"/>
    <w:rsid w:val="00604016"/>
    <w:rsid w:val="00605008"/>
    <w:rsid w:val="00606EA3"/>
    <w:rsid w:val="00610F42"/>
    <w:rsid w:val="00614665"/>
    <w:rsid w:val="006234C7"/>
    <w:rsid w:val="006234FE"/>
    <w:rsid w:val="006300B1"/>
    <w:rsid w:val="006307F2"/>
    <w:rsid w:val="0063250A"/>
    <w:rsid w:val="00633443"/>
    <w:rsid w:val="006336C1"/>
    <w:rsid w:val="006346F8"/>
    <w:rsid w:val="006347D0"/>
    <w:rsid w:val="0063625A"/>
    <w:rsid w:val="006424F3"/>
    <w:rsid w:val="00642E8E"/>
    <w:rsid w:val="00644D88"/>
    <w:rsid w:val="00650767"/>
    <w:rsid w:val="00651229"/>
    <w:rsid w:val="00653D56"/>
    <w:rsid w:val="00655639"/>
    <w:rsid w:val="00660B3F"/>
    <w:rsid w:val="00661F26"/>
    <w:rsid w:val="00663E98"/>
    <w:rsid w:val="00664018"/>
    <w:rsid w:val="006711E7"/>
    <w:rsid w:val="00673979"/>
    <w:rsid w:val="00674F03"/>
    <w:rsid w:val="00677393"/>
    <w:rsid w:val="00680192"/>
    <w:rsid w:val="00682060"/>
    <w:rsid w:val="00682191"/>
    <w:rsid w:val="00683815"/>
    <w:rsid w:val="006854DC"/>
    <w:rsid w:val="00686929"/>
    <w:rsid w:val="006873EE"/>
    <w:rsid w:val="00691390"/>
    <w:rsid w:val="00693FC5"/>
    <w:rsid w:val="006956DD"/>
    <w:rsid w:val="00696A6F"/>
    <w:rsid w:val="0069753D"/>
    <w:rsid w:val="006A0FC6"/>
    <w:rsid w:val="006A1044"/>
    <w:rsid w:val="006A2C2B"/>
    <w:rsid w:val="006A3187"/>
    <w:rsid w:val="006A59B6"/>
    <w:rsid w:val="006B1639"/>
    <w:rsid w:val="006B16C9"/>
    <w:rsid w:val="006B3052"/>
    <w:rsid w:val="006B4C1E"/>
    <w:rsid w:val="006B60AD"/>
    <w:rsid w:val="006B72CF"/>
    <w:rsid w:val="006C0855"/>
    <w:rsid w:val="006C2D7D"/>
    <w:rsid w:val="006C47FA"/>
    <w:rsid w:val="006C4B6F"/>
    <w:rsid w:val="006C6843"/>
    <w:rsid w:val="006C7286"/>
    <w:rsid w:val="006C7682"/>
    <w:rsid w:val="006D0785"/>
    <w:rsid w:val="006D10B4"/>
    <w:rsid w:val="006D597A"/>
    <w:rsid w:val="006D6C68"/>
    <w:rsid w:val="006E0769"/>
    <w:rsid w:val="006E0FAF"/>
    <w:rsid w:val="006E12B7"/>
    <w:rsid w:val="006E1EB2"/>
    <w:rsid w:val="006E2277"/>
    <w:rsid w:val="006E3289"/>
    <w:rsid w:val="006E39B2"/>
    <w:rsid w:val="006E4111"/>
    <w:rsid w:val="006E4949"/>
    <w:rsid w:val="006E5A9F"/>
    <w:rsid w:val="006E5E67"/>
    <w:rsid w:val="006E6A68"/>
    <w:rsid w:val="006E768D"/>
    <w:rsid w:val="006F0F44"/>
    <w:rsid w:val="006F15B7"/>
    <w:rsid w:val="0070057B"/>
    <w:rsid w:val="007023BA"/>
    <w:rsid w:val="00702D27"/>
    <w:rsid w:val="00706376"/>
    <w:rsid w:val="007115D3"/>
    <w:rsid w:val="007123A7"/>
    <w:rsid w:val="00713C2D"/>
    <w:rsid w:val="0071466F"/>
    <w:rsid w:val="00716453"/>
    <w:rsid w:val="0072002B"/>
    <w:rsid w:val="00720277"/>
    <w:rsid w:val="00721AC3"/>
    <w:rsid w:val="007224BE"/>
    <w:rsid w:val="0072435B"/>
    <w:rsid w:val="00725216"/>
    <w:rsid w:val="00725B18"/>
    <w:rsid w:val="007267FD"/>
    <w:rsid w:val="007274A5"/>
    <w:rsid w:val="007314A7"/>
    <w:rsid w:val="007327EB"/>
    <w:rsid w:val="00733E23"/>
    <w:rsid w:val="0073563E"/>
    <w:rsid w:val="00736AFF"/>
    <w:rsid w:val="00736F84"/>
    <w:rsid w:val="00737318"/>
    <w:rsid w:val="007410F8"/>
    <w:rsid w:val="007411DF"/>
    <w:rsid w:val="0074404A"/>
    <w:rsid w:val="00746AA5"/>
    <w:rsid w:val="00750CD8"/>
    <w:rsid w:val="0075139B"/>
    <w:rsid w:val="00752214"/>
    <w:rsid w:val="00752DC3"/>
    <w:rsid w:val="007567B9"/>
    <w:rsid w:val="00757646"/>
    <w:rsid w:val="00757999"/>
    <w:rsid w:val="00762668"/>
    <w:rsid w:val="007644D8"/>
    <w:rsid w:val="00764C66"/>
    <w:rsid w:val="0076580E"/>
    <w:rsid w:val="0076701F"/>
    <w:rsid w:val="007765A7"/>
    <w:rsid w:val="00777155"/>
    <w:rsid w:val="007813FC"/>
    <w:rsid w:val="007822C5"/>
    <w:rsid w:val="00782793"/>
    <w:rsid w:val="0078298F"/>
    <w:rsid w:val="00782B38"/>
    <w:rsid w:val="00782DCC"/>
    <w:rsid w:val="007834EC"/>
    <w:rsid w:val="00783ADD"/>
    <w:rsid w:val="00784C71"/>
    <w:rsid w:val="007871CD"/>
    <w:rsid w:val="00790EEC"/>
    <w:rsid w:val="00791A5D"/>
    <w:rsid w:val="00791AC4"/>
    <w:rsid w:val="00794B0B"/>
    <w:rsid w:val="00795E55"/>
    <w:rsid w:val="0079665F"/>
    <w:rsid w:val="00797CF7"/>
    <w:rsid w:val="007A0FBA"/>
    <w:rsid w:val="007A345C"/>
    <w:rsid w:val="007A3FD3"/>
    <w:rsid w:val="007B0501"/>
    <w:rsid w:val="007B0583"/>
    <w:rsid w:val="007B2E55"/>
    <w:rsid w:val="007B491C"/>
    <w:rsid w:val="007B5B18"/>
    <w:rsid w:val="007B63C8"/>
    <w:rsid w:val="007C31A7"/>
    <w:rsid w:val="007C4EDC"/>
    <w:rsid w:val="007C7CBC"/>
    <w:rsid w:val="007C7DD7"/>
    <w:rsid w:val="007D03C3"/>
    <w:rsid w:val="007D1CA2"/>
    <w:rsid w:val="007D1ECC"/>
    <w:rsid w:val="007D2B29"/>
    <w:rsid w:val="007D3939"/>
    <w:rsid w:val="007D5129"/>
    <w:rsid w:val="007D71C1"/>
    <w:rsid w:val="007D76DC"/>
    <w:rsid w:val="007E1BDE"/>
    <w:rsid w:val="007E4CB5"/>
    <w:rsid w:val="007E7B27"/>
    <w:rsid w:val="007F2405"/>
    <w:rsid w:val="007F274C"/>
    <w:rsid w:val="007F6354"/>
    <w:rsid w:val="007F716B"/>
    <w:rsid w:val="007F77A8"/>
    <w:rsid w:val="00800A58"/>
    <w:rsid w:val="008012CC"/>
    <w:rsid w:val="0080440C"/>
    <w:rsid w:val="00805289"/>
    <w:rsid w:val="00806F7B"/>
    <w:rsid w:val="00810737"/>
    <w:rsid w:val="00810DB2"/>
    <w:rsid w:val="00815991"/>
    <w:rsid w:val="00815AD8"/>
    <w:rsid w:val="0082002A"/>
    <w:rsid w:val="0082110A"/>
    <w:rsid w:val="00821533"/>
    <w:rsid w:val="00822568"/>
    <w:rsid w:val="00822FD3"/>
    <w:rsid w:val="0082564F"/>
    <w:rsid w:val="008257B8"/>
    <w:rsid w:val="00825C72"/>
    <w:rsid w:val="00831B14"/>
    <w:rsid w:val="008334C3"/>
    <w:rsid w:val="00833BF2"/>
    <w:rsid w:val="008345B6"/>
    <w:rsid w:val="008379E5"/>
    <w:rsid w:val="00840FF8"/>
    <w:rsid w:val="00842078"/>
    <w:rsid w:val="00842CC2"/>
    <w:rsid w:val="00850316"/>
    <w:rsid w:val="00850381"/>
    <w:rsid w:val="00851643"/>
    <w:rsid w:val="00851AC3"/>
    <w:rsid w:val="00851BD0"/>
    <w:rsid w:val="00855AE3"/>
    <w:rsid w:val="0085625D"/>
    <w:rsid w:val="00861353"/>
    <w:rsid w:val="00865A3A"/>
    <w:rsid w:val="00867EED"/>
    <w:rsid w:val="0087154E"/>
    <w:rsid w:val="0087167B"/>
    <w:rsid w:val="00873470"/>
    <w:rsid w:val="00875569"/>
    <w:rsid w:val="00875D7C"/>
    <w:rsid w:val="008860AE"/>
    <w:rsid w:val="00890841"/>
    <w:rsid w:val="008951BF"/>
    <w:rsid w:val="00895B7C"/>
    <w:rsid w:val="00896FF0"/>
    <w:rsid w:val="00897BE8"/>
    <w:rsid w:val="00897EAB"/>
    <w:rsid w:val="00897EC2"/>
    <w:rsid w:val="008A075E"/>
    <w:rsid w:val="008A1EA2"/>
    <w:rsid w:val="008A4017"/>
    <w:rsid w:val="008A4F68"/>
    <w:rsid w:val="008A7997"/>
    <w:rsid w:val="008B1CD0"/>
    <w:rsid w:val="008B1E08"/>
    <w:rsid w:val="008B23BC"/>
    <w:rsid w:val="008B3700"/>
    <w:rsid w:val="008B6CC3"/>
    <w:rsid w:val="008C0225"/>
    <w:rsid w:val="008C0BC8"/>
    <w:rsid w:val="008C138B"/>
    <w:rsid w:val="008C4923"/>
    <w:rsid w:val="008C5F7C"/>
    <w:rsid w:val="008C7184"/>
    <w:rsid w:val="008C7E81"/>
    <w:rsid w:val="008D1740"/>
    <w:rsid w:val="008D1ADC"/>
    <w:rsid w:val="008D1CD0"/>
    <w:rsid w:val="008D3EBF"/>
    <w:rsid w:val="008D43B5"/>
    <w:rsid w:val="008D4817"/>
    <w:rsid w:val="008D5471"/>
    <w:rsid w:val="008D6BEE"/>
    <w:rsid w:val="008E3875"/>
    <w:rsid w:val="008E4292"/>
    <w:rsid w:val="008E505B"/>
    <w:rsid w:val="008E7BA9"/>
    <w:rsid w:val="008F2685"/>
    <w:rsid w:val="008F33D8"/>
    <w:rsid w:val="008F56C3"/>
    <w:rsid w:val="008F641B"/>
    <w:rsid w:val="008F7EE6"/>
    <w:rsid w:val="00901387"/>
    <w:rsid w:val="00903248"/>
    <w:rsid w:val="009039A9"/>
    <w:rsid w:val="00905A35"/>
    <w:rsid w:val="00910BA4"/>
    <w:rsid w:val="009112E1"/>
    <w:rsid w:val="0091266B"/>
    <w:rsid w:val="00916DAE"/>
    <w:rsid w:val="0092480F"/>
    <w:rsid w:val="00924957"/>
    <w:rsid w:val="00925E39"/>
    <w:rsid w:val="00925EC0"/>
    <w:rsid w:val="009300A2"/>
    <w:rsid w:val="00930491"/>
    <w:rsid w:val="00931F9C"/>
    <w:rsid w:val="00935B05"/>
    <w:rsid w:val="00935F9E"/>
    <w:rsid w:val="0093722E"/>
    <w:rsid w:val="00940086"/>
    <w:rsid w:val="009412BF"/>
    <w:rsid w:val="00942812"/>
    <w:rsid w:val="00942F6C"/>
    <w:rsid w:val="00946626"/>
    <w:rsid w:val="00947833"/>
    <w:rsid w:val="00950A21"/>
    <w:rsid w:val="00950E46"/>
    <w:rsid w:val="00952ED3"/>
    <w:rsid w:val="00953857"/>
    <w:rsid w:val="00956191"/>
    <w:rsid w:val="009565A0"/>
    <w:rsid w:val="0095698A"/>
    <w:rsid w:val="00957E4E"/>
    <w:rsid w:val="0096081D"/>
    <w:rsid w:val="009639C7"/>
    <w:rsid w:val="00966263"/>
    <w:rsid w:val="009679FD"/>
    <w:rsid w:val="0097137D"/>
    <w:rsid w:val="00971867"/>
    <w:rsid w:val="009748A0"/>
    <w:rsid w:val="00980146"/>
    <w:rsid w:val="009849B8"/>
    <w:rsid w:val="00984DEE"/>
    <w:rsid w:val="0098593A"/>
    <w:rsid w:val="00990041"/>
    <w:rsid w:val="009909AF"/>
    <w:rsid w:val="009932B9"/>
    <w:rsid w:val="00995057"/>
    <w:rsid w:val="009A06C2"/>
    <w:rsid w:val="009A1B61"/>
    <w:rsid w:val="009A29B8"/>
    <w:rsid w:val="009A3388"/>
    <w:rsid w:val="009A450F"/>
    <w:rsid w:val="009A470E"/>
    <w:rsid w:val="009A6C20"/>
    <w:rsid w:val="009B26BD"/>
    <w:rsid w:val="009B308D"/>
    <w:rsid w:val="009B6743"/>
    <w:rsid w:val="009B7C50"/>
    <w:rsid w:val="009C0C28"/>
    <w:rsid w:val="009C324D"/>
    <w:rsid w:val="009C43FB"/>
    <w:rsid w:val="009C5B98"/>
    <w:rsid w:val="009C6038"/>
    <w:rsid w:val="009C78B5"/>
    <w:rsid w:val="009D0680"/>
    <w:rsid w:val="009D2BCF"/>
    <w:rsid w:val="009D3138"/>
    <w:rsid w:val="009D679D"/>
    <w:rsid w:val="009D73CB"/>
    <w:rsid w:val="009E2F12"/>
    <w:rsid w:val="009E376A"/>
    <w:rsid w:val="009E3F35"/>
    <w:rsid w:val="009E576B"/>
    <w:rsid w:val="009E7F7C"/>
    <w:rsid w:val="009F060A"/>
    <w:rsid w:val="009F21B3"/>
    <w:rsid w:val="009F3815"/>
    <w:rsid w:val="009F5BD7"/>
    <w:rsid w:val="009F6252"/>
    <w:rsid w:val="009F6625"/>
    <w:rsid w:val="00A01AB5"/>
    <w:rsid w:val="00A01F1C"/>
    <w:rsid w:val="00A051EF"/>
    <w:rsid w:val="00A07347"/>
    <w:rsid w:val="00A1020C"/>
    <w:rsid w:val="00A11926"/>
    <w:rsid w:val="00A11A5F"/>
    <w:rsid w:val="00A11D8B"/>
    <w:rsid w:val="00A13E41"/>
    <w:rsid w:val="00A1625D"/>
    <w:rsid w:val="00A17796"/>
    <w:rsid w:val="00A17B17"/>
    <w:rsid w:val="00A17BC9"/>
    <w:rsid w:val="00A20C51"/>
    <w:rsid w:val="00A21D99"/>
    <w:rsid w:val="00A2220E"/>
    <w:rsid w:val="00A243F9"/>
    <w:rsid w:val="00A2558D"/>
    <w:rsid w:val="00A257BD"/>
    <w:rsid w:val="00A278EB"/>
    <w:rsid w:val="00A30ED0"/>
    <w:rsid w:val="00A310F6"/>
    <w:rsid w:val="00A3220A"/>
    <w:rsid w:val="00A32E90"/>
    <w:rsid w:val="00A362E9"/>
    <w:rsid w:val="00A372F8"/>
    <w:rsid w:val="00A375B5"/>
    <w:rsid w:val="00A3768A"/>
    <w:rsid w:val="00A37F85"/>
    <w:rsid w:val="00A42496"/>
    <w:rsid w:val="00A42B22"/>
    <w:rsid w:val="00A42EA9"/>
    <w:rsid w:val="00A43E1A"/>
    <w:rsid w:val="00A45777"/>
    <w:rsid w:val="00A46B43"/>
    <w:rsid w:val="00A5159A"/>
    <w:rsid w:val="00A517EF"/>
    <w:rsid w:val="00A550BD"/>
    <w:rsid w:val="00A57EA9"/>
    <w:rsid w:val="00A64FFE"/>
    <w:rsid w:val="00A6562F"/>
    <w:rsid w:val="00A66327"/>
    <w:rsid w:val="00A67D13"/>
    <w:rsid w:val="00A70CDD"/>
    <w:rsid w:val="00A7469B"/>
    <w:rsid w:val="00A74798"/>
    <w:rsid w:val="00A77E2D"/>
    <w:rsid w:val="00A829C7"/>
    <w:rsid w:val="00A82AD9"/>
    <w:rsid w:val="00A82EFD"/>
    <w:rsid w:val="00A87022"/>
    <w:rsid w:val="00A87050"/>
    <w:rsid w:val="00A901AA"/>
    <w:rsid w:val="00A901E4"/>
    <w:rsid w:val="00A92CC6"/>
    <w:rsid w:val="00A94DB0"/>
    <w:rsid w:val="00A96C3E"/>
    <w:rsid w:val="00AA57D2"/>
    <w:rsid w:val="00AB1DEA"/>
    <w:rsid w:val="00AB2D54"/>
    <w:rsid w:val="00AB30AE"/>
    <w:rsid w:val="00AB435B"/>
    <w:rsid w:val="00AB6089"/>
    <w:rsid w:val="00AB68FE"/>
    <w:rsid w:val="00AC284A"/>
    <w:rsid w:val="00AC39F8"/>
    <w:rsid w:val="00AC428D"/>
    <w:rsid w:val="00AC4B7E"/>
    <w:rsid w:val="00AC5FE6"/>
    <w:rsid w:val="00AC7AEC"/>
    <w:rsid w:val="00AC7F10"/>
    <w:rsid w:val="00AD0206"/>
    <w:rsid w:val="00AD0937"/>
    <w:rsid w:val="00AD3755"/>
    <w:rsid w:val="00AD49E9"/>
    <w:rsid w:val="00AD5385"/>
    <w:rsid w:val="00AD7399"/>
    <w:rsid w:val="00AE52E7"/>
    <w:rsid w:val="00AE5D31"/>
    <w:rsid w:val="00AF111D"/>
    <w:rsid w:val="00AF3994"/>
    <w:rsid w:val="00AF4123"/>
    <w:rsid w:val="00AF7039"/>
    <w:rsid w:val="00B03051"/>
    <w:rsid w:val="00B031F3"/>
    <w:rsid w:val="00B04B51"/>
    <w:rsid w:val="00B062C2"/>
    <w:rsid w:val="00B066C7"/>
    <w:rsid w:val="00B115F9"/>
    <w:rsid w:val="00B11B50"/>
    <w:rsid w:val="00B11C26"/>
    <w:rsid w:val="00B16612"/>
    <w:rsid w:val="00B1758F"/>
    <w:rsid w:val="00B203EA"/>
    <w:rsid w:val="00B2281C"/>
    <w:rsid w:val="00B22B9D"/>
    <w:rsid w:val="00B22FC6"/>
    <w:rsid w:val="00B23F1C"/>
    <w:rsid w:val="00B2572C"/>
    <w:rsid w:val="00B32448"/>
    <w:rsid w:val="00B37263"/>
    <w:rsid w:val="00B40F5E"/>
    <w:rsid w:val="00B43357"/>
    <w:rsid w:val="00B433F8"/>
    <w:rsid w:val="00B45B9B"/>
    <w:rsid w:val="00B47594"/>
    <w:rsid w:val="00B477DA"/>
    <w:rsid w:val="00B50C78"/>
    <w:rsid w:val="00B511FE"/>
    <w:rsid w:val="00B54839"/>
    <w:rsid w:val="00B55258"/>
    <w:rsid w:val="00B61C46"/>
    <w:rsid w:val="00B62582"/>
    <w:rsid w:val="00B62A94"/>
    <w:rsid w:val="00B62E71"/>
    <w:rsid w:val="00B65B25"/>
    <w:rsid w:val="00B67A1B"/>
    <w:rsid w:val="00B67B51"/>
    <w:rsid w:val="00B71C80"/>
    <w:rsid w:val="00B7396E"/>
    <w:rsid w:val="00B8006F"/>
    <w:rsid w:val="00B810B3"/>
    <w:rsid w:val="00B82889"/>
    <w:rsid w:val="00B8306B"/>
    <w:rsid w:val="00B8555D"/>
    <w:rsid w:val="00B86956"/>
    <w:rsid w:val="00B946E9"/>
    <w:rsid w:val="00B96488"/>
    <w:rsid w:val="00B96B5F"/>
    <w:rsid w:val="00BA080B"/>
    <w:rsid w:val="00BA1CC7"/>
    <w:rsid w:val="00BA769D"/>
    <w:rsid w:val="00BA78D3"/>
    <w:rsid w:val="00BA7E8E"/>
    <w:rsid w:val="00BB2BB6"/>
    <w:rsid w:val="00BB34A1"/>
    <w:rsid w:val="00BB36C6"/>
    <w:rsid w:val="00BB46AB"/>
    <w:rsid w:val="00BB554B"/>
    <w:rsid w:val="00BB5E72"/>
    <w:rsid w:val="00BB6A58"/>
    <w:rsid w:val="00BC3F47"/>
    <w:rsid w:val="00BC3FA1"/>
    <w:rsid w:val="00BC5CF0"/>
    <w:rsid w:val="00BC6387"/>
    <w:rsid w:val="00BC641A"/>
    <w:rsid w:val="00BD1BC9"/>
    <w:rsid w:val="00BD27AD"/>
    <w:rsid w:val="00BD7878"/>
    <w:rsid w:val="00BD7AFD"/>
    <w:rsid w:val="00BE0515"/>
    <w:rsid w:val="00BE0F3C"/>
    <w:rsid w:val="00BE1867"/>
    <w:rsid w:val="00BE1ED6"/>
    <w:rsid w:val="00BE3D68"/>
    <w:rsid w:val="00BE4C1D"/>
    <w:rsid w:val="00BE5674"/>
    <w:rsid w:val="00BF0034"/>
    <w:rsid w:val="00BF061D"/>
    <w:rsid w:val="00BF0B01"/>
    <w:rsid w:val="00BF5560"/>
    <w:rsid w:val="00C01D99"/>
    <w:rsid w:val="00C0249A"/>
    <w:rsid w:val="00C03819"/>
    <w:rsid w:val="00C053A1"/>
    <w:rsid w:val="00C06B5C"/>
    <w:rsid w:val="00C07F5F"/>
    <w:rsid w:val="00C10500"/>
    <w:rsid w:val="00C117A1"/>
    <w:rsid w:val="00C141FD"/>
    <w:rsid w:val="00C1768F"/>
    <w:rsid w:val="00C21068"/>
    <w:rsid w:val="00C21192"/>
    <w:rsid w:val="00C2167C"/>
    <w:rsid w:val="00C22051"/>
    <w:rsid w:val="00C2352C"/>
    <w:rsid w:val="00C24759"/>
    <w:rsid w:val="00C2579D"/>
    <w:rsid w:val="00C26A3C"/>
    <w:rsid w:val="00C27010"/>
    <w:rsid w:val="00C33D40"/>
    <w:rsid w:val="00C36DBF"/>
    <w:rsid w:val="00C40921"/>
    <w:rsid w:val="00C419B6"/>
    <w:rsid w:val="00C43131"/>
    <w:rsid w:val="00C439B7"/>
    <w:rsid w:val="00C45AD3"/>
    <w:rsid w:val="00C511B4"/>
    <w:rsid w:val="00C51C1A"/>
    <w:rsid w:val="00C54DF3"/>
    <w:rsid w:val="00C56987"/>
    <w:rsid w:val="00C605F0"/>
    <w:rsid w:val="00C6490B"/>
    <w:rsid w:val="00C67194"/>
    <w:rsid w:val="00C7268A"/>
    <w:rsid w:val="00C73280"/>
    <w:rsid w:val="00C7579B"/>
    <w:rsid w:val="00C76013"/>
    <w:rsid w:val="00C77318"/>
    <w:rsid w:val="00C81BFE"/>
    <w:rsid w:val="00C820C7"/>
    <w:rsid w:val="00C823D1"/>
    <w:rsid w:val="00C85A6A"/>
    <w:rsid w:val="00C90700"/>
    <w:rsid w:val="00C91A23"/>
    <w:rsid w:val="00C93418"/>
    <w:rsid w:val="00C93859"/>
    <w:rsid w:val="00C97CC7"/>
    <w:rsid w:val="00CA2247"/>
    <w:rsid w:val="00CA3D27"/>
    <w:rsid w:val="00CA552C"/>
    <w:rsid w:val="00CA6938"/>
    <w:rsid w:val="00CB18C4"/>
    <w:rsid w:val="00CB2C6E"/>
    <w:rsid w:val="00CB51A0"/>
    <w:rsid w:val="00CB6F63"/>
    <w:rsid w:val="00CC0683"/>
    <w:rsid w:val="00CC4FA6"/>
    <w:rsid w:val="00CC5BD2"/>
    <w:rsid w:val="00CC6368"/>
    <w:rsid w:val="00CD25C0"/>
    <w:rsid w:val="00CD7D18"/>
    <w:rsid w:val="00CE1CEE"/>
    <w:rsid w:val="00CE2784"/>
    <w:rsid w:val="00CE7CA1"/>
    <w:rsid w:val="00CF2404"/>
    <w:rsid w:val="00CF252A"/>
    <w:rsid w:val="00CF4CB1"/>
    <w:rsid w:val="00CF59AA"/>
    <w:rsid w:val="00CF5EC3"/>
    <w:rsid w:val="00CF6C34"/>
    <w:rsid w:val="00D009FA"/>
    <w:rsid w:val="00D02DA9"/>
    <w:rsid w:val="00D02E22"/>
    <w:rsid w:val="00D06850"/>
    <w:rsid w:val="00D112CF"/>
    <w:rsid w:val="00D12C2E"/>
    <w:rsid w:val="00D1582D"/>
    <w:rsid w:val="00D246DF"/>
    <w:rsid w:val="00D314A1"/>
    <w:rsid w:val="00D35E8A"/>
    <w:rsid w:val="00D41C91"/>
    <w:rsid w:val="00D41D31"/>
    <w:rsid w:val="00D4342C"/>
    <w:rsid w:val="00D458AD"/>
    <w:rsid w:val="00D459E2"/>
    <w:rsid w:val="00D45A30"/>
    <w:rsid w:val="00D4741C"/>
    <w:rsid w:val="00D51349"/>
    <w:rsid w:val="00D517E6"/>
    <w:rsid w:val="00D51856"/>
    <w:rsid w:val="00D54BF5"/>
    <w:rsid w:val="00D55D7E"/>
    <w:rsid w:val="00D56DC3"/>
    <w:rsid w:val="00D60A43"/>
    <w:rsid w:val="00D62BAB"/>
    <w:rsid w:val="00D6540F"/>
    <w:rsid w:val="00D70767"/>
    <w:rsid w:val="00D711EA"/>
    <w:rsid w:val="00D72BD9"/>
    <w:rsid w:val="00D748EB"/>
    <w:rsid w:val="00D74FED"/>
    <w:rsid w:val="00D77A60"/>
    <w:rsid w:val="00D77A7B"/>
    <w:rsid w:val="00D83783"/>
    <w:rsid w:val="00D85476"/>
    <w:rsid w:val="00D85817"/>
    <w:rsid w:val="00D86A8A"/>
    <w:rsid w:val="00D86FD6"/>
    <w:rsid w:val="00D903CC"/>
    <w:rsid w:val="00D96DD2"/>
    <w:rsid w:val="00DA026F"/>
    <w:rsid w:val="00DA0686"/>
    <w:rsid w:val="00DA0B97"/>
    <w:rsid w:val="00DA0E07"/>
    <w:rsid w:val="00DA1342"/>
    <w:rsid w:val="00DA54E8"/>
    <w:rsid w:val="00DA7123"/>
    <w:rsid w:val="00DB0C70"/>
    <w:rsid w:val="00DB170A"/>
    <w:rsid w:val="00DB2173"/>
    <w:rsid w:val="00DB2848"/>
    <w:rsid w:val="00DC1157"/>
    <w:rsid w:val="00DC147D"/>
    <w:rsid w:val="00DC3C41"/>
    <w:rsid w:val="00DC68DE"/>
    <w:rsid w:val="00DD4099"/>
    <w:rsid w:val="00DD5764"/>
    <w:rsid w:val="00DE118D"/>
    <w:rsid w:val="00DE1C64"/>
    <w:rsid w:val="00DE2C81"/>
    <w:rsid w:val="00DE3665"/>
    <w:rsid w:val="00DE38E7"/>
    <w:rsid w:val="00DE54E9"/>
    <w:rsid w:val="00DF070E"/>
    <w:rsid w:val="00DF1BD8"/>
    <w:rsid w:val="00DF34B1"/>
    <w:rsid w:val="00DF4B01"/>
    <w:rsid w:val="00E01519"/>
    <w:rsid w:val="00E01ADE"/>
    <w:rsid w:val="00E0302A"/>
    <w:rsid w:val="00E0593B"/>
    <w:rsid w:val="00E0669B"/>
    <w:rsid w:val="00E142C7"/>
    <w:rsid w:val="00E15301"/>
    <w:rsid w:val="00E159CF"/>
    <w:rsid w:val="00E164DC"/>
    <w:rsid w:val="00E1762F"/>
    <w:rsid w:val="00E17AEF"/>
    <w:rsid w:val="00E22243"/>
    <w:rsid w:val="00E2316D"/>
    <w:rsid w:val="00E30C3A"/>
    <w:rsid w:val="00E33B5D"/>
    <w:rsid w:val="00E3408C"/>
    <w:rsid w:val="00E35B72"/>
    <w:rsid w:val="00E41455"/>
    <w:rsid w:val="00E46B34"/>
    <w:rsid w:val="00E506DD"/>
    <w:rsid w:val="00E5120F"/>
    <w:rsid w:val="00E517C7"/>
    <w:rsid w:val="00E52ED7"/>
    <w:rsid w:val="00E630D6"/>
    <w:rsid w:val="00E64B13"/>
    <w:rsid w:val="00E6598A"/>
    <w:rsid w:val="00E6694E"/>
    <w:rsid w:val="00E67238"/>
    <w:rsid w:val="00E70080"/>
    <w:rsid w:val="00E7012C"/>
    <w:rsid w:val="00E71A35"/>
    <w:rsid w:val="00E72042"/>
    <w:rsid w:val="00E727A0"/>
    <w:rsid w:val="00E74FCD"/>
    <w:rsid w:val="00E76B7E"/>
    <w:rsid w:val="00E77FBD"/>
    <w:rsid w:val="00E813B1"/>
    <w:rsid w:val="00E8150F"/>
    <w:rsid w:val="00E83647"/>
    <w:rsid w:val="00E85A0E"/>
    <w:rsid w:val="00E87FAF"/>
    <w:rsid w:val="00E90A9F"/>
    <w:rsid w:val="00E91EDE"/>
    <w:rsid w:val="00E92858"/>
    <w:rsid w:val="00E92CEC"/>
    <w:rsid w:val="00E932A4"/>
    <w:rsid w:val="00E943E1"/>
    <w:rsid w:val="00E953B5"/>
    <w:rsid w:val="00E9721E"/>
    <w:rsid w:val="00E97295"/>
    <w:rsid w:val="00EA007E"/>
    <w:rsid w:val="00EA00E2"/>
    <w:rsid w:val="00EA2E12"/>
    <w:rsid w:val="00EA51AC"/>
    <w:rsid w:val="00EA5FC1"/>
    <w:rsid w:val="00EB324D"/>
    <w:rsid w:val="00EB755E"/>
    <w:rsid w:val="00EB7D43"/>
    <w:rsid w:val="00EC1C52"/>
    <w:rsid w:val="00EC30A3"/>
    <w:rsid w:val="00EC3F6E"/>
    <w:rsid w:val="00EC5B9E"/>
    <w:rsid w:val="00EC678D"/>
    <w:rsid w:val="00EC7C18"/>
    <w:rsid w:val="00ED01F1"/>
    <w:rsid w:val="00ED02D1"/>
    <w:rsid w:val="00ED0317"/>
    <w:rsid w:val="00ED2CE0"/>
    <w:rsid w:val="00ED3003"/>
    <w:rsid w:val="00EF0FEE"/>
    <w:rsid w:val="00EF2E87"/>
    <w:rsid w:val="00EF4320"/>
    <w:rsid w:val="00EF4690"/>
    <w:rsid w:val="00EF4A2D"/>
    <w:rsid w:val="00EF4BDA"/>
    <w:rsid w:val="00F00AE0"/>
    <w:rsid w:val="00F077B6"/>
    <w:rsid w:val="00F07C9F"/>
    <w:rsid w:val="00F112E1"/>
    <w:rsid w:val="00F178A1"/>
    <w:rsid w:val="00F1796B"/>
    <w:rsid w:val="00F17A74"/>
    <w:rsid w:val="00F20053"/>
    <w:rsid w:val="00F2161F"/>
    <w:rsid w:val="00F2192A"/>
    <w:rsid w:val="00F22A63"/>
    <w:rsid w:val="00F230FA"/>
    <w:rsid w:val="00F2413A"/>
    <w:rsid w:val="00F26A4F"/>
    <w:rsid w:val="00F27AE1"/>
    <w:rsid w:val="00F30214"/>
    <w:rsid w:val="00F3278E"/>
    <w:rsid w:val="00F32BB5"/>
    <w:rsid w:val="00F348FE"/>
    <w:rsid w:val="00F34FDC"/>
    <w:rsid w:val="00F36DE3"/>
    <w:rsid w:val="00F4236A"/>
    <w:rsid w:val="00F42D5F"/>
    <w:rsid w:val="00F42F12"/>
    <w:rsid w:val="00F53175"/>
    <w:rsid w:val="00F541AF"/>
    <w:rsid w:val="00F54991"/>
    <w:rsid w:val="00F555BC"/>
    <w:rsid w:val="00F55ACE"/>
    <w:rsid w:val="00F55D43"/>
    <w:rsid w:val="00F560C2"/>
    <w:rsid w:val="00F56FD3"/>
    <w:rsid w:val="00F5722F"/>
    <w:rsid w:val="00F573E9"/>
    <w:rsid w:val="00F61E31"/>
    <w:rsid w:val="00F61EC2"/>
    <w:rsid w:val="00F63D9E"/>
    <w:rsid w:val="00F64F41"/>
    <w:rsid w:val="00F655B7"/>
    <w:rsid w:val="00F664E6"/>
    <w:rsid w:val="00F67F31"/>
    <w:rsid w:val="00F70055"/>
    <w:rsid w:val="00F7085F"/>
    <w:rsid w:val="00F710C6"/>
    <w:rsid w:val="00F71587"/>
    <w:rsid w:val="00F7200F"/>
    <w:rsid w:val="00F731D5"/>
    <w:rsid w:val="00F74FFE"/>
    <w:rsid w:val="00F80A89"/>
    <w:rsid w:val="00F80F2A"/>
    <w:rsid w:val="00F819E9"/>
    <w:rsid w:val="00F825E9"/>
    <w:rsid w:val="00F84BFF"/>
    <w:rsid w:val="00F8793B"/>
    <w:rsid w:val="00F90D44"/>
    <w:rsid w:val="00F9140F"/>
    <w:rsid w:val="00F97F18"/>
    <w:rsid w:val="00FA0756"/>
    <w:rsid w:val="00FA1A99"/>
    <w:rsid w:val="00FA38F9"/>
    <w:rsid w:val="00FA3ED3"/>
    <w:rsid w:val="00FA504A"/>
    <w:rsid w:val="00FA5131"/>
    <w:rsid w:val="00FA55E3"/>
    <w:rsid w:val="00FA791A"/>
    <w:rsid w:val="00FB1535"/>
    <w:rsid w:val="00FB1C32"/>
    <w:rsid w:val="00FB2AC6"/>
    <w:rsid w:val="00FB3D60"/>
    <w:rsid w:val="00FB6FE1"/>
    <w:rsid w:val="00FB7380"/>
    <w:rsid w:val="00FB762E"/>
    <w:rsid w:val="00FC15D6"/>
    <w:rsid w:val="00FC2267"/>
    <w:rsid w:val="00FC2A2D"/>
    <w:rsid w:val="00FC426A"/>
    <w:rsid w:val="00FD1924"/>
    <w:rsid w:val="00FD2D90"/>
    <w:rsid w:val="00FD4046"/>
    <w:rsid w:val="00FD5193"/>
    <w:rsid w:val="00FD5FED"/>
    <w:rsid w:val="00FE2443"/>
    <w:rsid w:val="00FE31FB"/>
    <w:rsid w:val="00FE71E4"/>
    <w:rsid w:val="00FF5587"/>
    <w:rsid w:val="00FF592D"/>
    <w:rsid w:val="00FF69AB"/>
    <w:rsid w:val="00FF7D1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rsid w:val="003B5D42"/>
    <w:pPr>
      <w:widowControl w:val="0"/>
      <w:spacing w:after="0" w:line="240" w:lineRule="auto"/>
    </w:pPr>
    <w:rPr>
      <w:rFonts w:ascii="Courier New" w:eastAsia="Courier New" w:hAnsi="Courier New" w:cs="Courier New"/>
      <w:color w:val="000000"/>
      <w:sz w:val="24"/>
      <w:szCs w:val="24"/>
      <w:lang w:eastAsia="ru-RU" w:bidi="ru-RU"/>
    </w:rPr>
  </w:style>
  <w:style w:type="paragraph" w:styleId="12">
    <w:name w:val="heading 1"/>
    <w:basedOn w:val="a2"/>
    <w:next w:val="a2"/>
    <w:link w:val="13"/>
    <w:qFormat/>
    <w:rsid w:val="001713D5"/>
    <w:pPr>
      <w:keepNext/>
      <w:keepLines/>
      <w:widowControl/>
      <w:spacing w:before="480" w:line="276" w:lineRule="auto"/>
      <w:outlineLvl w:val="0"/>
    </w:pPr>
    <w:rPr>
      <w:rFonts w:ascii="Calibri Light" w:eastAsia="Times New Roman" w:hAnsi="Calibri Light" w:cs="Times New Roman"/>
      <w:b/>
      <w:bCs/>
      <w:color w:val="2F5496"/>
      <w:sz w:val="28"/>
      <w:szCs w:val="28"/>
      <w:lang w:eastAsia="en-US" w:bidi="ar-SA"/>
    </w:rPr>
  </w:style>
  <w:style w:type="paragraph" w:styleId="20">
    <w:name w:val="heading 2"/>
    <w:aliases w:val="contract,H2,h2,2,Numbered text 3,H21,Раздел,H22,H23,H24,H211,H25,H212,H221,H231,H241,H2111,H26,H213,H222,H232,H242,H2112,H27,H214,H28,H29,H210,H215,H216,H217,H218,H219,H220,H2110,H223,H2113,H224,H225,H226,H227,H228"/>
    <w:basedOn w:val="a2"/>
    <w:next w:val="a2"/>
    <w:link w:val="21"/>
    <w:qFormat/>
    <w:rsid w:val="001713D5"/>
    <w:pPr>
      <w:keepNext/>
      <w:widowControl/>
      <w:suppressAutoHyphens/>
      <w:spacing w:before="20" w:line="252" w:lineRule="auto"/>
      <w:ind w:firstLine="709"/>
      <w:jc w:val="both"/>
      <w:outlineLvl w:val="1"/>
    </w:pPr>
    <w:rPr>
      <w:rFonts w:ascii="Times New Roman" w:eastAsia="Times New Roman" w:hAnsi="Times New Roman" w:cs="Times New Roman"/>
      <w:color w:val="auto"/>
      <w:u w:val="single"/>
      <w:lang w:eastAsia="zh-CN" w:bidi="ar-SA"/>
    </w:rPr>
  </w:style>
  <w:style w:type="paragraph" w:styleId="3">
    <w:name w:val="heading 3"/>
    <w:aliases w:val="h3,Head 3,l3+toc 3,CT,Sub-section Title,l3"/>
    <w:basedOn w:val="a2"/>
    <w:next w:val="a2"/>
    <w:link w:val="30"/>
    <w:unhideWhenUsed/>
    <w:qFormat/>
    <w:rsid w:val="001713D5"/>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2"/>
    <w:next w:val="a2"/>
    <w:link w:val="40"/>
    <w:qFormat/>
    <w:rsid w:val="001713D5"/>
    <w:pPr>
      <w:keepNext/>
      <w:widowControl/>
      <w:tabs>
        <w:tab w:val="left" w:pos="4395"/>
        <w:tab w:val="left" w:pos="4962"/>
        <w:tab w:val="left" w:pos="6237"/>
      </w:tabs>
      <w:suppressAutoHyphens/>
      <w:ind w:left="3060" w:hanging="360"/>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2"/>
    <w:next w:val="a2"/>
    <w:link w:val="50"/>
    <w:qFormat/>
    <w:rsid w:val="001713D5"/>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2"/>
    <w:next w:val="a2"/>
    <w:link w:val="60"/>
    <w:qFormat/>
    <w:rsid w:val="001713D5"/>
    <w:pPr>
      <w:widowControl/>
      <w:suppressAutoHyphens/>
      <w:spacing w:before="240" w:after="60"/>
      <w:ind w:left="4500" w:hanging="18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2"/>
    <w:next w:val="a2"/>
    <w:link w:val="70"/>
    <w:qFormat/>
    <w:rsid w:val="001713D5"/>
    <w:pPr>
      <w:widowControl/>
      <w:suppressAutoHyphens/>
      <w:spacing w:before="240" w:after="60"/>
      <w:ind w:left="5220" w:hanging="360"/>
      <w:outlineLvl w:val="6"/>
    </w:pPr>
    <w:rPr>
      <w:rFonts w:ascii="Times New Roman" w:eastAsia="Times New Roman" w:hAnsi="Times New Roman" w:cs="Times New Roman"/>
      <w:color w:val="auto"/>
      <w:lang w:eastAsia="zh-CN" w:bidi="ar-SA"/>
    </w:rPr>
  </w:style>
  <w:style w:type="paragraph" w:styleId="8">
    <w:name w:val="heading 8"/>
    <w:basedOn w:val="a2"/>
    <w:next w:val="a2"/>
    <w:link w:val="80"/>
    <w:qFormat/>
    <w:rsid w:val="001713D5"/>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2"/>
    <w:next w:val="a2"/>
    <w:link w:val="90"/>
    <w:qFormat/>
    <w:rsid w:val="001713D5"/>
    <w:pPr>
      <w:keepNext/>
      <w:widowControl/>
      <w:tabs>
        <w:tab w:val="left" w:pos="4395"/>
        <w:tab w:val="left" w:pos="4962"/>
        <w:tab w:val="left" w:pos="6237"/>
      </w:tabs>
      <w:suppressAutoHyphens/>
      <w:ind w:firstLine="567"/>
      <w:jc w:val="right"/>
      <w:outlineLvl w:val="8"/>
    </w:pPr>
    <w:rPr>
      <w:rFonts w:ascii="Times New Roman" w:eastAsia="Times New Roman" w:hAnsi="Times New Roman" w:cs="Times New Roman"/>
      <w:b/>
      <w:color w:val="auto"/>
      <w:lang w:eastAsia="zh-CN" w:bidi="ar-SA"/>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ConsPlusNormal">
    <w:name w:val="ConsPlusNormal"/>
    <w:link w:val="ConsPlusNormal0"/>
    <w:qFormat/>
    <w:rsid w:val="00B511F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6">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2"/>
    <w:link w:val="a7"/>
    <w:unhideWhenUsed/>
    <w:qFormat/>
    <w:rsid w:val="00576981"/>
    <w:rPr>
      <w:sz w:val="20"/>
      <w:szCs w:val="20"/>
    </w:rPr>
  </w:style>
  <w:style w:type="character" w:customStyle="1" w:styleId="a7">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3"/>
    <w:link w:val="a6"/>
    <w:rsid w:val="00576981"/>
    <w:rPr>
      <w:rFonts w:ascii="Courier New" w:eastAsia="Courier New" w:hAnsi="Courier New" w:cs="Courier New"/>
      <w:color w:val="000000"/>
      <w:sz w:val="20"/>
      <w:szCs w:val="20"/>
      <w:lang w:eastAsia="ru-RU" w:bidi="ru-RU"/>
    </w:rPr>
  </w:style>
  <w:style w:type="character" w:styleId="a8">
    <w:name w:val="footnote reference"/>
    <w:basedOn w:val="a3"/>
    <w:unhideWhenUsed/>
    <w:rsid w:val="00576981"/>
    <w:rPr>
      <w:vertAlign w:val="superscript"/>
    </w:rPr>
  </w:style>
  <w:style w:type="table" w:styleId="a9">
    <w:name w:val="Table Grid"/>
    <w:basedOn w:val="a4"/>
    <w:rsid w:val="0057698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onsPlusNormal0">
    <w:name w:val="ConsPlusNormal Знак"/>
    <w:link w:val="ConsPlusNormal"/>
    <w:locked/>
    <w:rsid w:val="00A20C51"/>
    <w:rPr>
      <w:rFonts w:ascii="Times New Roman" w:eastAsiaTheme="minorEastAsia" w:hAnsi="Times New Roman" w:cs="Times New Roman"/>
      <w:sz w:val="24"/>
      <w:szCs w:val="24"/>
      <w:lang w:eastAsia="ru-RU"/>
    </w:rPr>
  </w:style>
  <w:style w:type="character" w:customStyle="1" w:styleId="13">
    <w:name w:val="Заголовок 1 Знак"/>
    <w:basedOn w:val="a3"/>
    <w:link w:val="12"/>
    <w:rsid w:val="001713D5"/>
    <w:rPr>
      <w:rFonts w:ascii="Calibri Light" w:eastAsia="Times New Roman" w:hAnsi="Calibri Light" w:cs="Times New Roman"/>
      <w:b/>
      <w:bCs/>
      <w:color w:val="2F5496"/>
      <w:sz w:val="28"/>
      <w:szCs w:val="28"/>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3"/>
    <w:link w:val="20"/>
    <w:rsid w:val="001713D5"/>
    <w:rPr>
      <w:rFonts w:ascii="Times New Roman" w:eastAsia="Times New Roman" w:hAnsi="Times New Roman" w:cs="Times New Roman"/>
      <w:sz w:val="24"/>
      <w:szCs w:val="24"/>
      <w:u w:val="single"/>
      <w:lang w:eastAsia="zh-CN"/>
    </w:rPr>
  </w:style>
  <w:style w:type="character" w:customStyle="1" w:styleId="30">
    <w:name w:val="Заголовок 3 Знак"/>
    <w:aliases w:val="h3 Знак1,Head 3 Знак1,l3+toc 3 Знак1,CT Знак1,Sub-section Title Знак1,l3 Знак1"/>
    <w:basedOn w:val="a3"/>
    <w:link w:val="3"/>
    <w:rsid w:val="001713D5"/>
    <w:rPr>
      <w:rFonts w:ascii="Calibri Light" w:eastAsia="Times New Roman" w:hAnsi="Calibri Light" w:cs="Times New Roman"/>
      <w:b/>
      <w:bCs/>
      <w:sz w:val="26"/>
      <w:szCs w:val="26"/>
      <w:lang w:eastAsia="ru-RU"/>
    </w:rPr>
  </w:style>
  <w:style w:type="character" w:customStyle="1" w:styleId="40">
    <w:name w:val="Заголовок 4 Знак"/>
    <w:aliases w:val="Параграф Знак"/>
    <w:basedOn w:val="a3"/>
    <w:link w:val="4"/>
    <w:rsid w:val="001713D5"/>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3"/>
    <w:link w:val="5"/>
    <w:rsid w:val="001713D5"/>
    <w:rPr>
      <w:rFonts w:ascii="Times New Roman" w:eastAsia="Times New Roman" w:hAnsi="Times New Roman" w:cs="Times New Roman"/>
      <w:b/>
      <w:sz w:val="16"/>
      <w:szCs w:val="20"/>
      <w:lang w:eastAsia="ru-RU"/>
    </w:rPr>
  </w:style>
  <w:style w:type="character" w:customStyle="1" w:styleId="60">
    <w:name w:val="Заголовок 6 Знак"/>
    <w:basedOn w:val="a3"/>
    <w:link w:val="6"/>
    <w:rsid w:val="001713D5"/>
    <w:rPr>
      <w:rFonts w:ascii="Times New Roman" w:eastAsia="Times New Roman" w:hAnsi="Times New Roman" w:cs="Times New Roman"/>
      <w:b/>
      <w:bCs/>
      <w:lang w:eastAsia="zh-CN"/>
    </w:rPr>
  </w:style>
  <w:style w:type="character" w:customStyle="1" w:styleId="70">
    <w:name w:val="Заголовок 7 Знак"/>
    <w:basedOn w:val="a3"/>
    <w:link w:val="7"/>
    <w:rsid w:val="001713D5"/>
    <w:rPr>
      <w:rFonts w:ascii="Times New Roman" w:eastAsia="Times New Roman" w:hAnsi="Times New Roman" w:cs="Times New Roman"/>
      <w:sz w:val="24"/>
      <w:szCs w:val="24"/>
      <w:lang w:eastAsia="zh-CN"/>
    </w:rPr>
  </w:style>
  <w:style w:type="character" w:customStyle="1" w:styleId="80">
    <w:name w:val="Заголовок 8 Знак"/>
    <w:basedOn w:val="a3"/>
    <w:link w:val="8"/>
    <w:rsid w:val="001713D5"/>
    <w:rPr>
      <w:rFonts w:ascii="Times New Roman" w:eastAsia="Times New Roman" w:hAnsi="Times New Roman" w:cs="Times New Roman"/>
      <w:b/>
      <w:spacing w:val="4"/>
      <w:sz w:val="24"/>
      <w:szCs w:val="20"/>
      <w:lang w:eastAsia="ru-RU"/>
    </w:rPr>
  </w:style>
  <w:style w:type="character" w:customStyle="1" w:styleId="90">
    <w:name w:val="Заголовок 9 Знак"/>
    <w:basedOn w:val="a3"/>
    <w:link w:val="9"/>
    <w:rsid w:val="001713D5"/>
    <w:rPr>
      <w:rFonts w:ascii="Times New Roman" w:eastAsia="Times New Roman" w:hAnsi="Times New Roman" w:cs="Times New Roman"/>
      <w:b/>
      <w:sz w:val="24"/>
      <w:szCs w:val="24"/>
      <w:lang w:eastAsia="zh-CN"/>
    </w:rPr>
  </w:style>
  <w:style w:type="paragraph" w:styleId="aa">
    <w:name w:val="List Paragraph"/>
    <w:aliases w:val="Подпись рисунка,Маркированный список_уровень1,Colorful List Accent 1,ТЗ список,Абзац списка литеральный,Абзац списка с маркерами,Medium Grid 1 Accent 2,Цветной список - Акцент 11,A_маркированный_список,SL_Абзац списка,Нумерованый список,lp1"/>
    <w:basedOn w:val="a2"/>
    <w:link w:val="ab"/>
    <w:uiPriority w:val="34"/>
    <w:qFormat/>
    <w:rsid w:val="001713D5"/>
    <w:pPr>
      <w:widowControl/>
      <w:spacing w:after="200" w:line="276" w:lineRule="auto"/>
      <w:ind w:left="720"/>
      <w:contextualSpacing/>
    </w:pPr>
    <w:rPr>
      <w:rFonts w:asciiTheme="minorHAnsi" w:eastAsiaTheme="minorHAnsi" w:hAnsiTheme="minorHAnsi" w:cstheme="minorBidi"/>
      <w:color w:val="auto"/>
      <w:sz w:val="22"/>
      <w:szCs w:val="22"/>
      <w:lang w:eastAsia="en-US" w:bidi="ar-SA"/>
    </w:rPr>
  </w:style>
  <w:style w:type="character" w:customStyle="1" w:styleId="ab">
    <w:name w:val="Абзац списка Знак"/>
    <w:aliases w:val="Подпись рисунка Знак,Маркированный список_уровень1 Знак,Colorful List Accent 1 Знак,ТЗ список Знак,Абзац списка литеральный Знак,Абзац списка с маркерами Знак,Medium Grid 1 Accent 2 Знак,Цветной список - Акцент 11 Знак,lp1 Знак"/>
    <w:link w:val="aa"/>
    <w:uiPriority w:val="34"/>
    <w:qFormat/>
    <w:locked/>
    <w:rsid w:val="001713D5"/>
  </w:style>
  <w:style w:type="paragraph" w:customStyle="1" w:styleId="formattext">
    <w:name w:val="formattext"/>
    <w:basedOn w:val="a2"/>
    <w:rsid w:val="001713D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searchresult">
    <w:name w:val="search_result"/>
    <w:basedOn w:val="a3"/>
    <w:rsid w:val="001713D5"/>
  </w:style>
  <w:style w:type="paragraph" w:styleId="ac">
    <w:name w:val="Body Text"/>
    <w:aliases w:val="Основной текст Знак Знак Знак,Знак Знак Знак,Список 1,Body Text Char,Основной текст Знак Знак Знак1,Основной текст Знак4 Знак,Основной текст Знак3 Знак Знак,Основной текст Знак4 Знак Знак Знак,bt Знак1 Знак Знак Знак Знак, Знак Знак Знак"/>
    <w:basedOn w:val="a2"/>
    <w:link w:val="14"/>
    <w:rsid w:val="001713D5"/>
    <w:pPr>
      <w:widowControl/>
      <w:tabs>
        <w:tab w:val="left" w:pos="3240"/>
      </w:tabs>
      <w:autoSpaceDE w:val="0"/>
      <w:autoSpaceDN w:val="0"/>
      <w:adjustRightInd w:val="0"/>
      <w:spacing w:line="241" w:lineRule="atLeast"/>
      <w:jc w:val="both"/>
    </w:pPr>
    <w:rPr>
      <w:rFonts w:ascii="Times New Roman" w:eastAsia="Times New Roman" w:hAnsi="Times New Roman" w:cs="Times New Roman"/>
      <w:sz w:val="20"/>
      <w:szCs w:val="20"/>
      <w:lang w:bidi="ar-SA"/>
    </w:rPr>
  </w:style>
  <w:style w:type="character" w:customStyle="1" w:styleId="ad">
    <w:name w:val="Основной текст Знак"/>
    <w:aliases w:val=" Знак Знак Знак Знак"/>
    <w:basedOn w:val="a3"/>
    <w:link w:val="ac"/>
    <w:rsid w:val="001713D5"/>
    <w:rPr>
      <w:rFonts w:ascii="Courier New" w:eastAsia="Courier New" w:hAnsi="Courier New" w:cs="Courier New"/>
      <w:color w:val="000000"/>
      <w:sz w:val="24"/>
      <w:szCs w:val="24"/>
      <w:lang w:eastAsia="ru-RU" w:bidi="ru-RU"/>
    </w:rPr>
  </w:style>
  <w:style w:type="character" w:customStyle="1" w:styleId="14">
    <w:name w:val="Основной текст Знак1"/>
    <w:aliases w:val="Основной текст Знак Знак Знак Знак,Знак Знак Знак Знак,Список 1 Знак,Body Text Char Знак,Основной текст Знак Знак Знак1 Знак,Основной текст Знак4 Знак Знак,Основной текст Знак3 Знак Знак Знак,Основной текст Знак4 Знак Знак Знак Знак"/>
    <w:link w:val="ac"/>
    <w:locked/>
    <w:rsid w:val="001713D5"/>
    <w:rPr>
      <w:rFonts w:ascii="Times New Roman" w:eastAsia="Times New Roman" w:hAnsi="Times New Roman" w:cs="Times New Roman"/>
      <w:color w:val="000000"/>
      <w:sz w:val="20"/>
      <w:szCs w:val="20"/>
      <w:lang w:eastAsia="ru-RU"/>
    </w:rPr>
  </w:style>
  <w:style w:type="paragraph" w:styleId="ae">
    <w:name w:val="header"/>
    <w:basedOn w:val="a2"/>
    <w:link w:val="af"/>
    <w:uiPriority w:val="99"/>
    <w:rsid w:val="001713D5"/>
    <w:pPr>
      <w:widowControl/>
      <w:tabs>
        <w:tab w:val="center" w:pos="4536"/>
        <w:tab w:val="right" w:pos="9072"/>
      </w:tabs>
    </w:pPr>
    <w:rPr>
      <w:rFonts w:ascii="Times New Roman" w:eastAsia="Times New Roman" w:hAnsi="Times New Roman" w:cs="Times New Roman"/>
      <w:color w:val="auto"/>
      <w:sz w:val="20"/>
      <w:szCs w:val="20"/>
      <w:lang w:bidi="ar-SA"/>
    </w:rPr>
  </w:style>
  <w:style w:type="character" w:customStyle="1" w:styleId="af">
    <w:name w:val="Верхний колонтитул Знак"/>
    <w:basedOn w:val="a3"/>
    <w:link w:val="ae"/>
    <w:uiPriority w:val="99"/>
    <w:rsid w:val="001713D5"/>
    <w:rPr>
      <w:rFonts w:ascii="Times New Roman" w:eastAsia="Times New Roman" w:hAnsi="Times New Roman" w:cs="Times New Roman"/>
      <w:sz w:val="20"/>
      <w:szCs w:val="20"/>
      <w:lang w:eastAsia="ru-RU"/>
    </w:rPr>
  </w:style>
  <w:style w:type="paragraph" w:styleId="af0">
    <w:name w:val="footer"/>
    <w:basedOn w:val="a2"/>
    <w:link w:val="af1"/>
    <w:rsid w:val="001713D5"/>
    <w:pPr>
      <w:widowControl/>
      <w:tabs>
        <w:tab w:val="center" w:pos="4677"/>
        <w:tab w:val="right" w:pos="9355"/>
      </w:tabs>
    </w:pPr>
    <w:rPr>
      <w:rFonts w:ascii="Calibri" w:eastAsia="Calibri" w:hAnsi="Calibri" w:cs="Times New Roman"/>
      <w:color w:val="auto"/>
      <w:sz w:val="22"/>
      <w:szCs w:val="22"/>
      <w:lang w:eastAsia="en-US" w:bidi="ar-SA"/>
    </w:rPr>
  </w:style>
  <w:style w:type="character" w:customStyle="1" w:styleId="af1">
    <w:name w:val="Нижний колонтитул Знак"/>
    <w:basedOn w:val="a3"/>
    <w:link w:val="af0"/>
    <w:rsid w:val="001713D5"/>
    <w:rPr>
      <w:rFonts w:ascii="Calibri" w:eastAsia="Calibri" w:hAnsi="Calibri" w:cs="Times New Roman"/>
    </w:rPr>
  </w:style>
  <w:style w:type="paragraph" w:styleId="af2">
    <w:name w:val="Normal (Web)"/>
    <w:basedOn w:val="a2"/>
    <w:uiPriority w:val="99"/>
    <w:rsid w:val="001713D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91">
    <w:name w:val="Основной текст (9)_"/>
    <w:link w:val="92"/>
    <w:uiPriority w:val="99"/>
    <w:locked/>
    <w:rsid w:val="001713D5"/>
    <w:rPr>
      <w:rFonts w:ascii="Arial" w:hAnsi="Arial" w:cs="Arial"/>
      <w:sz w:val="17"/>
      <w:szCs w:val="17"/>
      <w:shd w:val="clear" w:color="auto" w:fill="FFFFFF"/>
    </w:rPr>
  </w:style>
  <w:style w:type="paragraph" w:customStyle="1" w:styleId="92">
    <w:name w:val="Основной текст (9)"/>
    <w:basedOn w:val="a2"/>
    <w:link w:val="91"/>
    <w:uiPriority w:val="99"/>
    <w:rsid w:val="001713D5"/>
    <w:pPr>
      <w:shd w:val="clear" w:color="auto" w:fill="FFFFFF"/>
      <w:spacing w:before="420" w:after="540" w:line="240" w:lineRule="atLeast"/>
      <w:ind w:hanging="340"/>
      <w:jc w:val="right"/>
    </w:pPr>
    <w:rPr>
      <w:rFonts w:ascii="Arial" w:eastAsiaTheme="minorHAnsi" w:hAnsi="Arial" w:cs="Arial"/>
      <w:color w:val="auto"/>
      <w:sz w:val="17"/>
      <w:szCs w:val="17"/>
      <w:lang w:eastAsia="en-US" w:bidi="ar-SA"/>
    </w:rPr>
  </w:style>
  <w:style w:type="character" w:customStyle="1" w:styleId="15">
    <w:name w:val="Абзац списка Знак1"/>
    <w:uiPriority w:val="99"/>
    <w:locked/>
    <w:rsid w:val="001713D5"/>
  </w:style>
  <w:style w:type="character" w:styleId="af3">
    <w:name w:val="Hyperlink"/>
    <w:basedOn w:val="a3"/>
    <w:uiPriority w:val="99"/>
    <w:unhideWhenUsed/>
    <w:rsid w:val="001713D5"/>
    <w:rPr>
      <w:color w:val="0000FF"/>
      <w:u w:val="single"/>
    </w:rPr>
  </w:style>
  <w:style w:type="paragraph" w:styleId="af4">
    <w:name w:val="No Spacing"/>
    <w:aliases w:val="для таблиц"/>
    <w:link w:val="af5"/>
    <w:uiPriority w:val="1"/>
    <w:qFormat/>
    <w:rsid w:val="001713D5"/>
    <w:pPr>
      <w:spacing w:after="0" w:line="240" w:lineRule="auto"/>
    </w:pPr>
  </w:style>
  <w:style w:type="character" w:customStyle="1" w:styleId="af5">
    <w:name w:val="Без интервала Знак"/>
    <w:aliases w:val="для таблиц Знак"/>
    <w:link w:val="af4"/>
    <w:uiPriority w:val="1"/>
    <w:rsid w:val="001713D5"/>
  </w:style>
  <w:style w:type="character" w:styleId="af6">
    <w:name w:val="annotation reference"/>
    <w:rsid w:val="001713D5"/>
    <w:rPr>
      <w:sz w:val="16"/>
      <w:szCs w:val="16"/>
    </w:rPr>
  </w:style>
  <w:style w:type="paragraph" w:styleId="af7">
    <w:name w:val="Balloon Text"/>
    <w:basedOn w:val="a2"/>
    <w:link w:val="af8"/>
    <w:uiPriority w:val="99"/>
    <w:unhideWhenUsed/>
    <w:rsid w:val="001713D5"/>
    <w:rPr>
      <w:rFonts w:ascii="Segoe UI" w:hAnsi="Segoe UI" w:cs="Segoe UI"/>
      <w:sz w:val="18"/>
      <w:szCs w:val="18"/>
    </w:rPr>
  </w:style>
  <w:style w:type="character" w:customStyle="1" w:styleId="af8">
    <w:name w:val="Текст выноски Знак"/>
    <w:basedOn w:val="a3"/>
    <w:link w:val="af7"/>
    <w:uiPriority w:val="99"/>
    <w:rsid w:val="001713D5"/>
    <w:rPr>
      <w:rFonts w:ascii="Segoe UI" w:eastAsia="Courier New" w:hAnsi="Segoe UI" w:cs="Segoe UI"/>
      <w:color w:val="000000"/>
      <w:sz w:val="18"/>
      <w:szCs w:val="18"/>
      <w:lang w:eastAsia="ru-RU" w:bidi="ru-RU"/>
    </w:rPr>
  </w:style>
  <w:style w:type="paragraph" w:customStyle="1" w:styleId="ConsPlusTitle">
    <w:name w:val="ConsPlusTitle"/>
    <w:rsid w:val="001713D5"/>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6">
    <w:name w:val="Абзац списка1"/>
    <w:basedOn w:val="a2"/>
    <w:rsid w:val="001713D5"/>
    <w:pPr>
      <w:widowControl/>
      <w:ind w:left="720"/>
    </w:pPr>
    <w:rPr>
      <w:rFonts w:ascii="Times New Roman" w:eastAsia="Times New Roman" w:hAnsi="Times New Roman" w:cs="Times New Roman"/>
      <w:color w:val="auto"/>
      <w:lang w:bidi="ar-SA"/>
    </w:rPr>
  </w:style>
  <w:style w:type="paragraph" w:customStyle="1" w:styleId="31">
    <w:name w:val="Стиль3 Знак Знак"/>
    <w:basedOn w:val="22"/>
    <w:link w:val="32"/>
    <w:rsid w:val="001713D5"/>
    <w:pPr>
      <w:widowControl w:val="0"/>
      <w:tabs>
        <w:tab w:val="num" w:pos="227"/>
      </w:tabs>
      <w:adjustRightInd w:val="0"/>
      <w:spacing w:after="0" w:line="240" w:lineRule="auto"/>
      <w:ind w:left="0"/>
      <w:jc w:val="both"/>
      <w:textAlignment w:val="baseline"/>
    </w:pPr>
  </w:style>
  <w:style w:type="paragraph" w:styleId="22">
    <w:name w:val="Body Text Indent 2"/>
    <w:aliases w:val="Знак,Знак1"/>
    <w:basedOn w:val="a2"/>
    <w:link w:val="23"/>
    <w:uiPriority w:val="99"/>
    <w:unhideWhenUsed/>
    <w:rsid w:val="001713D5"/>
    <w:pPr>
      <w:widowControl/>
      <w:spacing w:after="120" w:line="480" w:lineRule="auto"/>
      <w:ind w:left="283"/>
    </w:pPr>
    <w:rPr>
      <w:rFonts w:ascii="Times New Roman" w:eastAsia="Times New Roman" w:hAnsi="Times New Roman" w:cs="Times New Roman"/>
      <w:color w:val="auto"/>
      <w:lang w:bidi="ar-SA"/>
    </w:rPr>
  </w:style>
  <w:style w:type="character" w:customStyle="1" w:styleId="23">
    <w:name w:val="Основной текст с отступом 2 Знак"/>
    <w:aliases w:val="Знак Знак8,Знак1 Знак"/>
    <w:basedOn w:val="a3"/>
    <w:link w:val="22"/>
    <w:uiPriority w:val="99"/>
    <w:rsid w:val="001713D5"/>
    <w:rPr>
      <w:rFonts w:ascii="Times New Roman" w:eastAsia="Times New Roman" w:hAnsi="Times New Roman" w:cs="Times New Roman"/>
      <w:sz w:val="24"/>
      <w:szCs w:val="24"/>
      <w:lang w:eastAsia="ru-RU"/>
    </w:rPr>
  </w:style>
  <w:style w:type="character" w:customStyle="1" w:styleId="32">
    <w:name w:val="Стиль3 Знак Знак Знак"/>
    <w:link w:val="31"/>
    <w:locked/>
    <w:rsid w:val="001713D5"/>
    <w:rPr>
      <w:rFonts w:ascii="Times New Roman" w:eastAsia="Times New Roman" w:hAnsi="Times New Roman" w:cs="Times New Roman"/>
      <w:sz w:val="24"/>
      <w:szCs w:val="24"/>
      <w:lang w:eastAsia="ru-RU"/>
    </w:rPr>
  </w:style>
  <w:style w:type="character" w:customStyle="1" w:styleId="WW8Num1z0">
    <w:name w:val="WW8Num1z0"/>
    <w:rsid w:val="001713D5"/>
  </w:style>
  <w:style w:type="character" w:customStyle="1" w:styleId="WW8Num1z1">
    <w:name w:val="WW8Num1z1"/>
    <w:rsid w:val="001713D5"/>
  </w:style>
  <w:style w:type="character" w:customStyle="1" w:styleId="WW8Num1z2">
    <w:name w:val="WW8Num1z2"/>
    <w:rsid w:val="001713D5"/>
  </w:style>
  <w:style w:type="character" w:customStyle="1" w:styleId="WW8Num1z3">
    <w:name w:val="WW8Num1z3"/>
    <w:rsid w:val="001713D5"/>
  </w:style>
  <w:style w:type="character" w:customStyle="1" w:styleId="WW8Num1z4">
    <w:name w:val="WW8Num1z4"/>
    <w:rsid w:val="001713D5"/>
  </w:style>
  <w:style w:type="character" w:customStyle="1" w:styleId="WW8Num1z5">
    <w:name w:val="WW8Num1z5"/>
    <w:rsid w:val="001713D5"/>
  </w:style>
  <w:style w:type="character" w:customStyle="1" w:styleId="WW8Num1z6">
    <w:name w:val="WW8Num1z6"/>
    <w:rsid w:val="001713D5"/>
  </w:style>
  <w:style w:type="character" w:customStyle="1" w:styleId="WW8Num1z7">
    <w:name w:val="WW8Num1z7"/>
    <w:rsid w:val="001713D5"/>
  </w:style>
  <w:style w:type="character" w:customStyle="1" w:styleId="WW8Num1z8">
    <w:name w:val="WW8Num1z8"/>
    <w:rsid w:val="001713D5"/>
  </w:style>
  <w:style w:type="character" w:customStyle="1" w:styleId="WW8Num2z0">
    <w:name w:val="WW8Num2z0"/>
    <w:rsid w:val="001713D5"/>
    <w:rPr>
      <w:rFonts w:hint="default"/>
    </w:rPr>
  </w:style>
  <w:style w:type="character" w:customStyle="1" w:styleId="WW8Num2z1">
    <w:name w:val="WW8Num2z1"/>
    <w:rsid w:val="001713D5"/>
  </w:style>
  <w:style w:type="character" w:customStyle="1" w:styleId="WW8Num2z2">
    <w:name w:val="WW8Num2z2"/>
    <w:rsid w:val="001713D5"/>
  </w:style>
  <w:style w:type="character" w:customStyle="1" w:styleId="WW8Num2z3">
    <w:name w:val="WW8Num2z3"/>
    <w:rsid w:val="001713D5"/>
  </w:style>
  <w:style w:type="character" w:customStyle="1" w:styleId="WW8Num2z4">
    <w:name w:val="WW8Num2z4"/>
    <w:rsid w:val="001713D5"/>
  </w:style>
  <w:style w:type="character" w:customStyle="1" w:styleId="WW8Num2z5">
    <w:name w:val="WW8Num2z5"/>
    <w:rsid w:val="001713D5"/>
  </w:style>
  <w:style w:type="character" w:customStyle="1" w:styleId="WW8Num2z6">
    <w:name w:val="WW8Num2z6"/>
    <w:rsid w:val="001713D5"/>
  </w:style>
  <w:style w:type="character" w:customStyle="1" w:styleId="WW8Num2z7">
    <w:name w:val="WW8Num2z7"/>
    <w:rsid w:val="001713D5"/>
  </w:style>
  <w:style w:type="character" w:customStyle="1" w:styleId="WW8Num2z8">
    <w:name w:val="WW8Num2z8"/>
    <w:rsid w:val="001713D5"/>
  </w:style>
  <w:style w:type="character" w:customStyle="1" w:styleId="WW8Num3z0">
    <w:name w:val="WW8Num3z0"/>
    <w:rsid w:val="001713D5"/>
    <w:rPr>
      <w:rFonts w:hint="default"/>
    </w:rPr>
  </w:style>
  <w:style w:type="character" w:customStyle="1" w:styleId="WW8Num3z1">
    <w:name w:val="WW8Num3z1"/>
    <w:rsid w:val="001713D5"/>
    <w:rPr>
      <w:rFonts w:ascii="Times New Roman" w:eastAsia="Times New Roman" w:hAnsi="Times New Roman" w:cs="Times New Roman"/>
      <w:b/>
      <w:bCs/>
      <w:i/>
      <w:sz w:val="24"/>
      <w:szCs w:val="24"/>
    </w:rPr>
  </w:style>
  <w:style w:type="character" w:customStyle="1" w:styleId="WW8Num4z0">
    <w:name w:val="WW8Num4z0"/>
    <w:rsid w:val="001713D5"/>
    <w:rPr>
      <w:rFonts w:ascii="Times New Roman" w:hAnsi="Times New Roman" w:cs="Times New Roman" w:hint="default"/>
      <w:b/>
      <w:bCs/>
      <w:i/>
      <w:iCs/>
      <w:sz w:val="24"/>
      <w:szCs w:val="24"/>
    </w:rPr>
  </w:style>
  <w:style w:type="character" w:customStyle="1" w:styleId="WW8Num5z0">
    <w:name w:val="WW8Num5z0"/>
    <w:rsid w:val="001713D5"/>
    <w:rPr>
      <w:rFonts w:hint="default"/>
      <w:b/>
    </w:rPr>
  </w:style>
  <w:style w:type="character" w:customStyle="1" w:styleId="WW8Num5z1">
    <w:name w:val="WW8Num5z1"/>
    <w:rsid w:val="001713D5"/>
    <w:rPr>
      <w:rFonts w:hint="default"/>
    </w:rPr>
  </w:style>
  <w:style w:type="character" w:customStyle="1" w:styleId="WW8Num5z2">
    <w:name w:val="WW8Num5z2"/>
    <w:rsid w:val="001713D5"/>
    <w:rPr>
      <w:rFonts w:hint="default"/>
      <w:i w:val="0"/>
    </w:rPr>
  </w:style>
  <w:style w:type="character" w:customStyle="1" w:styleId="WW8Num6z0">
    <w:name w:val="WW8Num6z0"/>
    <w:rsid w:val="001713D5"/>
    <w:rPr>
      <w:rFonts w:ascii="Symbol" w:hAnsi="Symbol" w:cs="Symbol" w:hint="default"/>
      <w:sz w:val="24"/>
      <w:szCs w:val="24"/>
    </w:rPr>
  </w:style>
  <w:style w:type="character" w:customStyle="1" w:styleId="WW8Num6z1">
    <w:name w:val="WW8Num6z1"/>
    <w:rsid w:val="001713D5"/>
  </w:style>
  <w:style w:type="character" w:customStyle="1" w:styleId="WW8Num6z2">
    <w:name w:val="WW8Num6z2"/>
    <w:rsid w:val="001713D5"/>
  </w:style>
  <w:style w:type="character" w:customStyle="1" w:styleId="WW8Num6z3">
    <w:name w:val="WW8Num6z3"/>
    <w:rsid w:val="001713D5"/>
  </w:style>
  <w:style w:type="character" w:customStyle="1" w:styleId="WW8Num6z4">
    <w:name w:val="WW8Num6z4"/>
    <w:rsid w:val="001713D5"/>
  </w:style>
  <w:style w:type="character" w:customStyle="1" w:styleId="WW8Num6z5">
    <w:name w:val="WW8Num6z5"/>
    <w:rsid w:val="001713D5"/>
  </w:style>
  <w:style w:type="character" w:customStyle="1" w:styleId="WW8Num6z6">
    <w:name w:val="WW8Num6z6"/>
    <w:rsid w:val="001713D5"/>
  </w:style>
  <w:style w:type="character" w:customStyle="1" w:styleId="WW8Num6z7">
    <w:name w:val="WW8Num6z7"/>
    <w:rsid w:val="001713D5"/>
  </w:style>
  <w:style w:type="character" w:customStyle="1" w:styleId="WW8Num6z8">
    <w:name w:val="WW8Num6z8"/>
    <w:rsid w:val="001713D5"/>
  </w:style>
  <w:style w:type="character" w:customStyle="1" w:styleId="WW8Num7z0">
    <w:name w:val="WW8Num7z0"/>
    <w:rsid w:val="001713D5"/>
    <w:rPr>
      <w:rFonts w:ascii="Symbol" w:hAnsi="Symbol" w:cs="OpenSymbol"/>
    </w:rPr>
  </w:style>
  <w:style w:type="character" w:customStyle="1" w:styleId="WW8Num7z1">
    <w:name w:val="WW8Num7z1"/>
    <w:rsid w:val="001713D5"/>
    <w:rPr>
      <w:rFonts w:ascii="OpenSymbol" w:hAnsi="OpenSymbol" w:cs="OpenSymbol"/>
    </w:rPr>
  </w:style>
  <w:style w:type="character" w:customStyle="1" w:styleId="WW8Num8z0">
    <w:name w:val="WW8Num8z0"/>
    <w:rsid w:val="001713D5"/>
    <w:rPr>
      <w:rFonts w:ascii="Times New Roman" w:hAnsi="Times New Roman" w:cs="Times New Roman" w:hint="default"/>
      <w:b/>
      <w:bCs/>
      <w:sz w:val="24"/>
      <w:szCs w:val="24"/>
    </w:rPr>
  </w:style>
  <w:style w:type="character" w:customStyle="1" w:styleId="WW8Num9z0">
    <w:name w:val="WW8Num9z0"/>
    <w:rsid w:val="001713D5"/>
    <w:rPr>
      <w:rFonts w:ascii="Symbol" w:hAnsi="Symbol" w:cs="Symbol"/>
      <w:sz w:val="22"/>
      <w:szCs w:val="22"/>
    </w:rPr>
  </w:style>
  <w:style w:type="character" w:customStyle="1" w:styleId="WW8Num9z1">
    <w:name w:val="WW8Num9z1"/>
    <w:rsid w:val="001713D5"/>
  </w:style>
  <w:style w:type="character" w:customStyle="1" w:styleId="WW8Num9z2">
    <w:name w:val="WW8Num9z2"/>
    <w:rsid w:val="001713D5"/>
  </w:style>
  <w:style w:type="character" w:customStyle="1" w:styleId="WW8Num9z3">
    <w:name w:val="WW8Num9z3"/>
    <w:rsid w:val="001713D5"/>
  </w:style>
  <w:style w:type="character" w:customStyle="1" w:styleId="WW8Num9z4">
    <w:name w:val="WW8Num9z4"/>
    <w:rsid w:val="001713D5"/>
  </w:style>
  <w:style w:type="character" w:customStyle="1" w:styleId="WW8Num9z5">
    <w:name w:val="WW8Num9z5"/>
    <w:rsid w:val="001713D5"/>
  </w:style>
  <w:style w:type="character" w:customStyle="1" w:styleId="WW8Num9z6">
    <w:name w:val="WW8Num9z6"/>
    <w:rsid w:val="001713D5"/>
  </w:style>
  <w:style w:type="character" w:customStyle="1" w:styleId="WW8Num9z7">
    <w:name w:val="WW8Num9z7"/>
    <w:rsid w:val="001713D5"/>
  </w:style>
  <w:style w:type="character" w:customStyle="1" w:styleId="WW8Num9z8">
    <w:name w:val="WW8Num9z8"/>
    <w:rsid w:val="001713D5"/>
  </w:style>
  <w:style w:type="character" w:customStyle="1" w:styleId="WW8Num10z0">
    <w:name w:val="WW8Num10z0"/>
    <w:rsid w:val="001713D5"/>
    <w:rPr>
      <w:rFonts w:ascii="Symbol" w:hAnsi="Symbol" w:cs="Symbol"/>
      <w:sz w:val="22"/>
      <w:szCs w:val="22"/>
    </w:rPr>
  </w:style>
  <w:style w:type="character" w:customStyle="1" w:styleId="WW8Num10z1">
    <w:name w:val="WW8Num10z1"/>
    <w:rsid w:val="001713D5"/>
  </w:style>
  <w:style w:type="character" w:customStyle="1" w:styleId="WW8Num10z2">
    <w:name w:val="WW8Num10z2"/>
    <w:rsid w:val="001713D5"/>
  </w:style>
  <w:style w:type="character" w:customStyle="1" w:styleId="WW8Num10z3">
    <w:name w:val="WW8Num10z3"/>
    <w:rsid w:val="001713D5"/>
  </w:style>
  <w:style w:type="character" w:customStyle="1" w:styleId="WW8Num10z4">
    <w:name w:val="WW8Num10z4"/>
    <w:rsid w:val="001713D5"/>
  </w:style>
  <w:style w:type="character" w:customStyle="1" w:styleId="WW8Num10z5">
    <w:name w:val="WW8Num10z5"/>
    <w:rsid w:val="001713D5"/>
  </w:style>
  <w:style w:type="character" w:customStyle="1" w:styleId="WW8Num10z6">
    <w:name w:val="WW8Num10z6"/>
    <w:rsid w:val="001713D5"/>
  </w:style>
  <w:style w:type="character" w:customStyle="1" w:styleId="WW8Num10z7">
    <w:name w:val="WW8Num10z7"/>
    <w:rsid w:val="001713D5"/>
  </w:style>
  <w:style w:type="character" w:customStyle="1" w:styleId="WW8Num10z8">
    <w:name w:val="WW8Num10z8"/>
    <w:rsid w:val="001713D5"/>
  </w:style>
  <w:style w:type="character" w:customStyle="1" w:styleId="WW8Num11z0">
    <w:name w:val="WW8Num11z0"/>
    <w:rsid w:val="001713D5"/>
    <w:rPr>
      <w:b w:val="0"/>
      <w:bCs w:val="0"/>
      <w:sz w:val="22"/>
      <w:szCs w:val="22"/>
      <w:lang w:val="ru-RU"/>
    </w:rPr>
  </w:style>
  <w:style w:type="character" w:customStyle="1" w:styleId="WW8Num12z0">
    <w:name w:val="WW8Num12z0"/>
    <w:rsid w:val="001713D5"/>
    <w:rPr>
      <w:rFonts w:ascii="Symbol" w:hAnsi="Symbol" w:cs="Symbol"/>
      <w:sz w:val="22"/>
      <w:szCs w:val="22"/>
    </w:rPr>
  </w:style>
  <w:style w:type="character" w:customStyle="1" w:styleId="WW8Num12z1">
    <w:name w:val="WW8Num12z1"/>
    <w:rsid w:val="001713D5"/>
  </w:style>
  <w:style w:type="character" w:customStyle="1" w:styleId="WW8Num12z2">
    <w:name w:val="WW8Num12z2"/>
    <w:rsid w:val="001713D5"/>
  </w:style>
  <w:style w:type="character" w:customStyle="1" w:styleId="WW8Num12z3">
    <w:name w:val="WW8Num12z3"/>
    <w:rsid w:val="001713D5"/>
  </w:style>
  <w:style w:type="character" w:customStyle="1" w:styleId="WW8Num12z4">
    <w:name w:val="WW8Num12z4"/>
    <w:rsid w:val="001713D5"/>
  </w:style>
  <w:style w:type="character" w:customStyle="1" w:styleId="WW8Num12z5">
    <w:name w:val="WW8Num12z5"/>
    <w:rsid w:val="001713D5"/>
  </w:style>
  <w:style w:type="character" w:customStyle="1" w:styleId="WW8Num12z6">
    <w:name w:val="WW8Num12z6"/>
    <w:rsid w:val="001713D5"/>
  </w:style>
  <w:style w:type="character" w:customStyle="1" w:styleId="WW8Num12z7">
    <w:name w:val="WW8Num12z7"/>
    <w:rsid w:val="001713D5"/>
  </w:style>
  <w:style w:type="character" w:customStyle="1" w:styleId="WW8Num12z8">
    <w:name w:val="WW8Num12z8"/>
    <w:rsid w:val="001713D5"/>
  </w:style>
  <w:style w:type="character" w:customStyle="1" w:styleId="WW8Num13z0">
    <w:name w:val="WW8Num13z0"/>
    <w:rsid w:val="001713D5"/>
    <w:rPr>
      <w:rFonts w:cs="Times New Roman"/>
      <w:b/>
    </w:rPr>
  </w:style>
  <w:style w:type="character" w:customStyle="1" w:styleId="WW8Num14z0">
    <w:name w:val="WW8Num14z0"/>
    <w:rsid w:val="001713D5"/>
    <w:rPr>
      <w:rFonts w:cs="Times New Roman"/>
      <w:b/>
    </w:rPr>
  </w:style>
  <w:style w:type="character" w:customStyle="1" w:styleId="WW8Num14z2">
    <w:name w:val="WW8Num14z2"/>
    <w:rsid w:val="001713D5"/>
  </w:style>
  <w:style w:type="character" w:customStyle="1" w:styleId="WW8Num14z3">
    <w:name w:val="WW8Num14z3"/>
    <w:rsid w:val="001713D5"/>
  </w:style>
  <w:style w:type="character" w:customStyle="1" w:styleId="WW8Num14z4">
    <w:name w:val="WW8Num14z4"/>
    <w:rsid w:val="001713D5"/>
  </w:style>
  <w:style w:type="character" w:customStyle="1" w:styleId="WW8Num14z5">
    <w:name w:val="WW8Num14z5"/>
    <w:rsid w:val="001713D5"/>
  </w:style>
  <w:style w:type="character" w:customStyle="1" w:styleId="WW8Num14z6">
    <w:name w:val="WW8Num14z6"/>
    <w:rsid w:val="001713D5"/>
  </w:style>
  <w:style w:type="character" w:customStyle="1" w:styleId="WW8Num14z7">
    <w:name w:val="WW8Num14z7"/>
    <w:rsid w:val="001713D5"/>
  </w:style>
  <w:style w:type="character" w:customStyle="1" w:styleId="WW8Num14z8">
    <w:name w:val="WW8Num14z8"/>
    <w:rsid w:val="001713D5"/>
  </w:style>
  <w:style w:type="character" w:customStyle="1" w:styleId="WW8Num15z0">
    <w:name w:val="WW8Num15z0"/>
    <w:rsid w:val="001713D5"/>
    <w:rPr>
      <w:rFonts w:cs="Times New Roman"/>
      <w:b/>
    </w:rPr>
  </w:style>
  <w:style w:type="character" w:customStyle="1" w:styleId="WW8Num16z0">
    <w:name w:val="WW8Num16z0"/>
    <w:rsid w:val="001713D5"/>
    <w:rPr>
      <w:rFonts w:cs="Times New Roman"/>
      <w:b/>
    </w:rPr>
  </w:style>
  <w:style w:type="character" w:customStyle="1" w:styleId="WW8Num16z1">
    <w:name w:val="WW8Num16z1"/>
    <w:rsid w:val="001713D5"/>
  </w:style>
  <w:style w:type="character" w:customStyle="1" w:styleId="WW8Num16z2">
    <w:name w:val="WW8Num16z2"/>
    <w:rsid w:val="001713D5"/>
  </w:style>
  <w:style w:type="character" w:customStyle="1" w:styleId="WW8Num16z3">
    <w:name w:val="WW8Num16z3"/>
    <w:rsid w:val="001713D5"/>
  </w:style>
  <w:style w:type="character" w:customStyle="1" w:styleId="WW8Num16z4">
    <w:name w:val="WW8Num16z4"/>
    <w:rsid w:val="001713D5"/>
  </w:style>
  <w:style w:type="character" w:customStyle="1" w:styleId="WW8Num16z5">
    <w:name w:val="WW8Num16z5"/>
    <w:rsid w:val="001713D5"/>
  </w:style>
  <w:style w:type="character" w:customStyle="1" w:styleId="WW8Num16z6">
    <w:name w:val="WW8Num16z6"/>
    <w:rsid w:val="001713D5"/>
  </w:style>
  <w:style w:type="character" w:customStyle="1" w:styleId="WW8Num16z7">
    <w:name w:val="WW8Num16z7"/>
    <w:rsid w:val="001713D5"/>
  </w:style>
  <w:style w:type="character" w:customStyle="1" w:styleId="WW8Num16z8">
    <w:name w:val="WW8Num16z8"/>
    <w:rsid w:val="001713D5"/>
  </w:style>
  <w:style w:type="character" w:customStyle="1" w:styleId="WW8Num17z0">
    <w:name w:val="WW8Num17z0"/>
    <w:rsid w:val="001713D5"/>
    <w:rPr>
      <w:rFonts w:cs="Times New Roman"/>
      <w:b/>
    </w:rPr>
  </w:style>
  <w:style w:type="character" w:customStyle="1" w:styleId="WW8Num18z0">
    <w:name w:val="WW8Num18z0"/>
    <w:rsid w:val="001713D5"/>
    <w:rPr>
      <w:rFonts w:ascii="Courier New" w:hAnsi="Courier New" w:cs="Courier New"/>
      <w:shd w:val="clear" w:color="auto" w:fill="00FF00"/>
    </w:rPr>
  </w:style>
  <w:style w:type="character" w:customStyle="1" w:styleId="WW8Num18z2">
    <w:name w:val="WW8Num18z2"/>
    <w:rsid w:val="001713D5"/>
    <w:rPr>
      <w:rFonts w:cs="Times New Roman"/>
      <w:b/>
    </w:rPr>
  </w:style>
  <w:style w:type="character" w:customStyle="1" w:styleId="WW8Num19z0">
    <w:name w:val="WW8Num19z0"/>
    <w:rsid w:val="001713D5"/>
    <w:rPr>
      <w:rFonts w:ascii="Courier New" w:hAnsi="Courier New" w:cs="Times New Roman"/>
      <w:color w:val="000000"/>
    </w:rPr>
  </w:style>
  <w:style w:type="character" w:customStyle="1" w:styleId="WW8Num19z1">
    <w:name w:val="WW8Num19z1"/>
    <w:rsid w:val="001713D5"/>
    <w:rPr>
      <w:rFonts w:ascii="Courier New" w:hAnsi="Courier New" w:cs="Times New Roman"/>
      <w:b/>
    </w:rPr>
  </w:style>
  <w:style w:type="character" w:customStyle="1" w:styleId="WW8Num19z2">
    <w:name w:val="WW8Num19z2"/>
    <w:rsid w:val="001713D5"/>
    <w:rPr>
      <w:rFonts w:cs="Times New Roman"/>
      <w:b/>
    </w:rPr>
  </w:style>
  <w:style w:type="character" w:customStyle="1" w:styleId="WW8Num20z0">
    <w:name w:val="WW8Num20z0"/>
    <w:rsid w:val="001713D5"/>
    <w:rPr>
      <w:rFonts w:ascii="Courier New" w:hAnsi="Courier New" w:cs="Times New Roman"/>
      <w:color w:val="000000"/>
      <w:sz w:val="24"/>
      <w:szCs w:val="24"/>
      <w:lang w:eastAsia="ru-RU"/>
    </w:rPr>
  </w:style>
  <w:style w:type="character" w:customStyle="1" w:styleId="WW8Num20z1">
    <w:name w:val="WW8Num20z1"/>
    <w:rsid w:val="001713D5"/>
    <w:rPr>
      <w:rFonts w:ascii="Courier New" w:hAnsi="Courier New" w:cs="Times New Roman"/>
      <w:b/>
    </w:rPr>
  </w:style>
  <w:style w:type="character" w:customStyle="1" w:styleId="WW8Num20z2">
    <w:name w:val="WW8Num20z2"/>
    <w:rsid w:val="001713D5"/>
    <w:rPr>
      <w:rFonts w:cs="Times New Roman"/>
      <w:b/>
    </w:rPr>
  </w:style>
  <w:style w:type="character" w:customStyle="1" w:styleId="WW8Num21z0">
    <w:name w:val="WW8Num21z0"/>
    <w:rsid w:val="001713D5"/>
    <w:rPr>
      <w:rFonts w:cs="Times New Roman"/>
      <w:b/>
    </w:rPr>
  </w:style>
  <w:style w:type="character" w:customStyle="1" w:styleId="WW8Num22z0">
    <w:name w:val="WW8Num22z0"/>
    <w:rsid w:val="001713D5"/>
    <w:rPr>
      <w:rFonts w:cs="Times New Roman"/>
      <w:b/>
    </w:rPr>
  </w:style>
  <w:style w:type="character" w:customStyle="1" w:styleId="24">
    <w:name w:val="Основной шрифт абзаца2"/>
    <w:rsid w:val="001713D5"/>
  </w:style>
  <w:style w:type="character" w:customStyle="1" w:styleId="WW8Num11z1">
    <w:name w:val="WW8Num11z1"/>
    <w:rsid w:val="001713D5"/>
  </w:style>
  <w:style w:type="character" w:customStyle="1" w:styleId="WW8Num11z2">
    <w:name w:val="WW8Num11z2"/>
    <w:rsid w:val="001713D5"/>
  </w:style>
  <w:style w:type="character" w:customStyle="1" w:styleId="WW8Num11z3">
    <w:name w:val="WW8Num11z3"/>
    <w:rsid w:val="001713D5"/>
  </w:style>
  <w:style w:type="character" w:customStyle="1" w:styleId="WW8Num11z4">
    <w:name w:val="WW8Num11z4"/>
    <w:rsid w:val="001713D5"/>
  </w:style>
  <w:style w:type="character" w:customStyle="1" w:styleId="WW8Num11z5">
    <w:name w:val="WW8Num11z5"/>
    <w:rsid w:val="001713D5"/>
  </w:style>
  <w:style w:type="character" w:customStyle="1" w:styleId="WW8Num11z6">
    <w:name w:val="WW8Num11z6"/>
    <w:rsid w:val="001713D5"/>
  </w:style>
  <w:style w:type="character" w:customStyle="1" w:styleId="WW8Num11z7">
    <w:name w:val="WW8Num11z7"/>
    <w:rsid w:val="001713D5"/>
  </w:style>
  <w:style w:type="character" w:customStyle="1" w:styleId="WW8Num11z8">
    <w:name w:val="WW8Num11z8"/>
    <w:rsid w:val="001713D5"/>
  </w:style>
  <w:style w:type="character" w:customStyle="1" w:styleId="WW8Num13z2">
    <w:name w:val="WW8Num13z2"/>
    <w:rsid w:val="001713D5"/>
    <w:rPr>
      <w:rFonts w:cs="Times New Roman"/>
      <w:b/>
    </w:rPr>
  </w:style>
  <w:style w:type="character" w:customStyle="1" w:styleId="WW8Num14z1">
    <w:name w:val="WW8Num14z1"/>
    <w:rsid w:val="001713D5"/>
    <w:rPr>
      <w:rFonts w:ascii="Courier New" w:hAnsi="Courier New" w:cs="Times New Roman"/>
      <w:b/>
    </w:rPr>
  </w:style>
  <w:style w:type="character" w:customStyle="1" w:styleId="WW8Num15z1">
    <w:name w:val="WW8Num15z1"/>
    <w:rsid w:val="001713D5"/>
    <w:rPr>
      <w:rFonts w:ascii="Courier New" w:hAnsi="Courier New" w:cs="Times New Roman"/>
      <w:b/>
    </w:rPr>
  </w:style>
  <w:style w:type="character" w:customStyle="1" w:styleId="WW8Num15z2">
    <w:name w:val="WW8Num15z2"/>
    <w:rsid w:val="001713D5"/>
    <w:rPr>
      <w:rFonts w:cs="Times New Roman"/>
      <w:b/>
    </w:rPr>
  </w:style>
  <w:style w:type="character" w:customStyle="1" w:styleId="WW8Num18z1">
    <w:name w:val="WW8Num18z1"/>
    <w:rsid w:val="001713D5"/>
  </w:style>
  <w:style w:type="character" w:customStyle="1" w:styleId="WW8Num18z3">
    <w:name w:val="WW8Num18z3"/>
    <w:rsid w:val="001713D5"/>
  </w:style>
  <w:style w:type="character" w:customStyle="1" w:styleId="WW8Num18z4">
    <w:name w:val="WW8Num18z4"/>
    <w:rsid w:val="001713D5"/>
  </w:style>
  <w:style w:type="character" w:customStyle="1" w:styleId="WW8Num18z5">
    <w:name w:val="WW8Num18z5"/>
    <w:rsid w:val="001713D5"/>
  </w:style>
  <w:style w:type="character" w:customStyle="1" w:styleId="WW8Num18z6">
    <w:name w:val="WW8Num18z6"/>
    <w:rsid w:val="001713D5"/>
  </w:style>
  <w:style w:type="character" w:customStyle="1" w:styleId="WW8Num18z7">
    <w:name w:val="WW8Num18z7"/>
    <w:rsid w:val="001713D5"/>
  </w:style>
  <w:style w:type="character" w:customStyle="1" w:styleId="WW8Num18z8">
    <w:name w:val="WW8Num18z8"/>
    <w:rsid w:val="001713D5"/>
  </w:style>
  <w:style w:type="character" w:customStyle="1" w:styleId="WW8Num19z3">
    <w:name w:val="WW8Num19z3"/>
    <w:rsid w:val="001713D5"/>
  </w:style>
  <w:style w:type="character" w:customStyle="1" w:styleId="WW8Num19z4">
    <w:name w:val="WW8Num19z4"/>
    <w:rsid w:val="001713D5"/>
  </w:style>
  <w:style w:type="character" w:customStyle="1" w:styleId="WW8Num19z5">
    <w:name w:val="WW8Num19z5"/>
    <w:rsid w:val="001713D5"/>
  </w:style>
  <w:style w:type="character" w:customStyle="1" w:styleId="WW8Num19z6">
    <w:name w:val="WW8Num19z6"/>
    <w:rsid w:val="001713D5"/>
  </w:style>
  <w:style w:type="character" w:customStyle="1" w:styleId="WW8Num19z7">
    <w:name w:val="WW8Num19z7"/>
    <w:rsid w:val="001713D5"/>
  </w:style>
  <w:style w:type="character" w:customStyle="1" w:styleId="WW8Num19z8">
    <w:name w:val="WW8Num19z8"/>
    <w:rsid w:val="001713D5"/>
  </w:style>
  <w:style w:type="character" w:customStyle="1" w:styleId="WW8Num21z1">
    <w:name w:val="WW8Num21z1"/>
    <w:rsid w:val="001713D5"/>
  </w:style>
  <w:style w:type="character" w:customStyle="1" w:styleId="WW8Num21z2">
    <w:name w:val="WW8Num21z2"/>
    <w:rsid w:val="001713D5"/>
  </w:style>
  <w:style w:type="character" w:customStyle="1" w:styleId="WW8Num21z3">
    <w:name w:val="WW8Num21z3"/>
    <w:rsid w:val="001713D5"/>
  </w:style>
  <w:style w:type="character" w:customStyle="1" w:styleId="WW8Num21z4">
    <w:name w:val="WW8Num21z4"/>
    <w:rsid w:val="001713D5"/>
  </w:style>
  <w:style w:type="character" w:customStyle="1" w:styleId="WW8Num21z5">
    <w:name w:val="WW8Num21z5"/>
    <w:rsid w:val="001713D5"/>
  </w:style>
  <w:style w:type="character" w:customStyle="1" w:styleId="WW8Num21z6">
    <w:name w:val="WW8Num21z6"/>
    <w:rsid w:val="001713D5"/>
  </w:style>
  <w:style w:type="character" w:customStyle="1" w:styleId="WW8Num21z7">
    <w:name w:val="WW8Num21z7"/>
    <w:rsid w:val="001713D5"/>
  </w:style>
  <w:style w:type="character" w:customStyle="1" w:styleId="WW8Num21z8">
    <w:name w:val="WW8Num21z8"/>
    <w:rsid w:val="001713D5"/>
  </w:style>
  <w:style w:type="character" w:customStyle="1" w:styleId="WW8Num4z1">
    <w:name w:val="WW8Num4z1"/>
    <w:rsid w:val="001713D5"/>
    <w:rPr>
      <w:rFonts w:hint="default"/>
    </w:rPr>
  </w:style>
  <w:style w:type="character" w:customStyle="1" w:styleId="WW8Num4z2">
    <w:name w:val="WW8Num4z2"/>
    <w:rsid w:val="001713D5"/>
    <w:rPr>
      <w:rFonts w:hint="default"/>
      <w:i w:val="0"/>
    </w:rPr>
  </w:style>
  <w:style w:type="character" w:customStyle="1" w:styleId="17">
    <w:name w:val="Основной шрифт абзаца1"/>
    <w:rsid w:val="001713D5"/>
  </w:style>
  <w:style w:type="character" w:customStyle="1" w:styleId="18">
    <w:name w:val="Знак Знак1"/>
    <w:rsid w:val="001713D5"/>
    <w:rPr>
      <w:rFonts w:ascii="Tahoma" w:hAnsi="Tahoma" w:cs="Tahoma"/>
      <w:sz w:val="16"/>
      <w:szCs w:val="16"/>
      <w:lang w:val="ru-RU" w:bidi="ar-SA"/>
    </w:rPr>
  </w:style>
  <w:style w:type="character" w:customStyle="1" w:styleId="33">
    <w:name w:val="Знак Знак3"/>
    <w:rsid w:val="001713D5"/>
    <w:rPr>
      <w:rFonts w:ascii="Courier New" w:hAnsi="Courier New" w:cs="Courier New"/>
      <w:lang w:val="ru-RU" w:bidi="ar-SA"/>
    </w:rPr>
  </w:style>
  <w:style w:type="character" w:customStyle="1" w:styleId="af9">
    <w:name w:val="Знак Знак"/>
    <w:rsid w:val="001713D5"/>
    <w:rPr>
      <w:b/>
      <w:sz w:val="28"/>
      <w:lang w:val="ru-RU" w:bidi="ar-SA"/>
    </w:rPr>
  </w:style>
  <w:style w:type="character" w:customStyle="1" w:styleId="afa">
    <w:name w:val="Символ сноски"/>
    <w:rsid w:val="001713D5"/>
    <w:rPr>
      <w:vertAlign w:val="superscript"/>
    </w:rPr>
  </w:style>
  <w:style w:type="character" w:customStyle="1" w:styleId="41">
    <w:name w:val="Знак Знак4"/>
    <w:rsid w:val="001713D5"/>
    <w:rPr>
      <w:sz w:val="24"/>
      <w:lang w:val="ru-RU" w:bidi="ar-SA"/>
    </w:rPr>
  </w:style>
  <w:style w:type="character" w:customStyle="1" w:styleId="25">
    <w:name w:val="Знак Знак2"/>
    <w:rsid w:val="001713D5"/>
    <w:rPr>
      <w:sz w:val="24"/>
      <w:szCs w:val="24"/>
      <w:lang w:val="ru-RU" w:bidi="ar-SA"/>
    </w:rPr>
  </w:style>
  <w:style w:type="character" w:customStyle="1" w:styleId="110">
    <w:name w:val="Заголовок 1 Знак1"/>
    <w:rsid w:val="001713D5"/>
    <w:rPr>
      <w:rFonts w:ascii="Arial" w:hAnsi="Arial" w:cs="Arial"/>
      <w:b/>
      <w:sz w:val="28"/>
      <w:szCs w:val="18"/>
      <w:lang w:val="ru-RU" w:bidi="ar-SA"/>
    </w:rPr>
  </w:style>
  <w:style w:type="character" w:customStyle="1" w:styleId="Heading1">
    <w:name w:val="Heading #1_"/>
    <w:rsid w:val="001713D5"/>
    <w:rPr>
      <w:b/>
      <w:bCs/>
      <w:sz w:val="51"/>
      <w:szCs w:val="51"/>
      <w:lang w:bidi="ar-SA"/>
    </w:rPr>
  </w:style>
  <w:style w:type="character" w:customStyle="1" w:styleId="120">
    <w:name w:val="Знак Знак12"/>
    <w:rsid w:val="001713D5"/>
    <w:rPr>
      <w:sz w:val="24"/>
      <w:szCs w:val="24"/>
      <w:u w:val="single"/>
      <w:lang w:val="ru-RU" w:bidi="ar-SA"/>
    </w:rPr>
  </w:style>
  <w:style w:type="character" w:customStyle="1" w:styleId="93">
    <w:name w:val="Знак Знак9"/>
    <w:rsid w:val="001713D5"/>
    <w:rPr>
      <w:sz w:val="24"/>
      <w:szCs w:val="24"/>
      <w:lang w:val="ru-RU" w:bidi="ar-SA"/>
    </w:rPr>
  </w:style>
  <w:style w:type="character" w:customStyle="1" w:styleId="19">
    <w:name w:val="Знак сноски1"/>
    <w:rsid w:val="001713D5"/>
    <w:rPr>
      <w:vertAlign w:val="superscript"/>
    </w:rPr>
  </w:style>
  <w:style w:type="character" w:styleId="afb">
    <w:name w:val="FollowedHyperlink"/>
    <w:rsid w:val="001713D5"/>
    <w:rPr>
      <w:color w:val="0000FF"/>
      <w:u w:val="single"/>
    </w:rPr>
  </w:style>
  <w:style w:type="character" w:customStyle="1" w:styleId="afc">
    <w:name w:val="Символы концевой сноски"/>
    <w:rsid w:val="001713D5"/>
    <w:rPr>
      <w:vertAlign w:val="superscript"/>
    </w:rPr>
  </w:style>
  <w:style w:type="character" w:customStyle="1" w:styleId="WW-">
    <w:name w:val="WW-Символы концевой сноски"/>
    <w:rsid w:val="001713D5"/>
  </w:style>
  <w:style w:type="character" w:customStyle="1" w:styleId="apple-converted-space">
    <w:name w:val="apple-converted-space"/>
    <w:rsid w:val="001713D5"/>
  </w:style>
  <w:style w:type="character" w:customStyle="1" w:styleId="s1">
    <w:name w:val="s1"/>
    <w:rsid w:val="001713D5"/>
  </w:style>
  <w:style w:type="character" w:customStyle="1" w:styleId="afd">
    <w:name w:val="Маркеры списка"/>
    <w:rsid w:val="001713D5"/>
    <w:rPr>
      <w:rFonts w:ascii="OpenSymbol" w:eastAsia="OpenSymbol" w:hAnsi="OpenSymbol" w:cs="OpenSymbol"/>
    </w:rPr>
  </w:style>
  <w:style w:type="character" w:customStyle="1" w:styleId="1a">
    <w:name w:val="Знак концевой сноски1"/>
    <w:rsid w:val="001713D5"/>
    <w:rPr>
      <w:vertAlign w:val="superscript"/>
    </w:rPr>
  </w:style>
  <w:style w:type="character" w:customStyle="1" w:styleId="ListLabel1">
    <w:name w:val="ListLabel 1"/>
    <w:rsid w:val="001713D5"/>
    <w:rPr>
      <w:rFonts w:cs="Times New Roman"/>
      <w:b/>
    </w:rPr>
  </w:style>
  <w:style w:type="character" w:customStyle="1" w:styleId="ListLabel2">
    <w:name w:val="ListLabel 2"/>
    <w:rsid w:val="001713D5"/>
    <w:rPr>
      <w:rFonts w:cs="Courier New"/>
    </w:rPr>
  </w:style>
  <w:style w:type="character" w:customStyle="1" w:styleId="ListLabel3">
    <w:name w:val="ListLabel 3"/>
    <w:rsid w:val="001713D5"/>
    <w:rPr>
      <w:rFonts w:cs="Times New Roman"/>
      <w:color w:val="000000"/>
    </w:rPr>
  </w:style>
  <w:style w:type="character" w:customStyle="1" w:styleId="ListLabel5">
    <w:name w:val="ListLabel 5"/>
    <w:rsid w:val="001713D5"/>
    <w:rPr>
      <w:rFonts w:cs="Symbol"/>
      <w:sz w:val="22"/>
      <w:szCs w:val="22"/>
    </w:rPr>
  </w:style>
  <w:style w:type="character" w:customStyle="1" w:styleId="ListLabel6">
    <w:name w:val="ListLabel 6"/>
    <w:rsid w:val="001713D5"/>
    <w:rPr>
      <w:b w:val="0"/>
      <w:bCs w:val="0"/>
      <w:sz w:val="22"/>
      <w:szCs w:val="22"/>
      <w:lang w:val="ru-RU"/>
    </w:rPr>
  </w:style>
  <w:style w:type="character" w:styleId="afe">
    <w:name w:val="endnote reference"/>
    <w:rsid w:val="001713D5"/>
    <w:rPr>
      <w:vertAlign w:val="superscript"/>
    </w:rPr>
  </w:style>
  <w:style w:type="paragraph" w:customStyle="1" w:styleId="1b">
    <w:name w:val="Заголовок1"/>
    <w:basedOn w:val="a2"/>
    <w:next w:val="ac"/>
    <w:rsid w:val="001713D5"/>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
    <w:name w:val="List"/>
    <w:basedOn w:val="ac"/>
    <w:rsid w:val="001713D5"/>
    <w:pPr>
      <w:tabs>
        <w:tab w:val="clear" w:pos="3240"/>
      </w:tabs>
      <w:suppressAutoHyphens/>
      <w:autoSpaceDE/>
      <w:autoSpaceDN/>
      <w:adjustRightInd/>
      <w:spacing w:line="240" w:lineRule="auto"/>
    </w:pPr>
    <w:rPr>
      <w:rFonts w:cs="Mangal"/>
      <w:color w:val="auto"/>
      <w:sz w:val="24"/>
      <w:szCs w:val="24"/>
      <w:lang w:eastAsia="zh-CN"/>
    </w:rPr>
  </w:style>
  <w:style w:type="paragraph" w:styleId="aff0">
    <w:name w:val="caption"/>
    <w:basedOn w:val="1b"/>
    <w:next w:val="ac"/>
    <w:qFormat/>
    <w:rsid w:val="001713D5"/>
    <w:rPr>
      <w:bCs/>
      <w:sz w:val="56"/>
      <w:szCs w:val="56"/>
    </w:rPr>
  </w:style>
  <w:style w:type="paragraph" w:customStyle="1" w:styleId="26">
    <w:name w:val="Указатель2"/>
    <w:basedOn w:val="a2"/>
    <w:rsid w:val="001713D5"/>
    <w:pPr>
      <w:widowControl/>
      <w:suppressLineNumbers/>
      <w:suppressAutoHyphens/>
    </w:pPr>
    <w:rPr>
      <w:rFonts w:ascii="Times New Roman" w:eastAsia="Times New Roman" w:hAnsi="Times New Roman" w:cs="Mangal"/>
      <w:color w:val="auto"/>
      <w:lang w:eastAsia="zh-CN" w:bidi="ar-SA"/>
    </w:rPr>
  </w:style>
  <w:style w:type="paragraph" w:customStyle="1" w:styleId="1c">
    <w:name w:val="Название объекта1"/>
    <w:basedOn w:val="a2"/>
    <w:rsid w:val="001713D5"/>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d">
    <w:name w:val="Указатель1"/>
    <w:basedOn w:val="a2"/>
    <w:rsid w:val="001713D5"/>
    <w:pPr>
      <w:widowControl/>
      <w:suppressLineNumbers/>
      <w:suppressAutoHyphens/>
    </w:pPr>
    <w:rPr>
      <w:rFonts w:ascii="Times New Roman" w:eastAsia="Times New Roman" w:hAnsi="Times New Roman" w:cs="Mangal"/>
      <w:color w:val="auto"/>
      <w:lang w:eastAsia="zh-CN" w:bidi="ar-SA"/>
    </w:rPr>
  </w:style>
  <w:style w:type="paragraph" w:customStyle="1" w:styleId="42">
    <w:name w:val="çàãîëîâîê 4"/>
    <w:basedOn w:val="a2"/>
    <w:next w:val="a2"/>
    <w:rsid w:val="001713D5"/>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2"/>
    <w:rsid w:val="001713D5"/>
    <w:pPr>
      <w:widowControl/>
      <w:numPr>
        <w:numId w:val="2"/>
      </w:numPr>
      <w:tabs>
        <w:tab w:val="left" w:pos="3312"/>
      </w:tabs>
      <w:suppressAutoHyphens/>
    </w:pPr>
    <w:rPr>
      <w:rFonts w:ascii="Times New Roman" w:eastAsia="Times New Roman" w:hAnsi="Times New Roman" w:cs="Times New Roman"/>
      <w:color w:val="auto"/>
      <w:lang w:eastAsia="zh-CN" w:bidi="ar-SA"/>
    </w:rPr>
  </w:style>
  <w:style w:type="paragraph" w:customStyle="1" w:styleId="27">
    <w:name w:val="Стиль2"/>
    <w:basedOn w:val="2"/>
    <w:rsid w:val="001713D5"/>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2"/>
    <w:rsid w:val="001713D5"/>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4">
    <w:name w:val="Знак Знак9 Знак Знак"/>
    <w:basedOn w:val="a2"/>
    <w:rsid w:val="001713D5"/>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1">
    <w:name w:val="Знак Знак Знак Знак Знак Знак Знак"/>
    <w:basedOn w:val="a2"/>
    <w:rsid w:val="001713D5"/>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link w:val="ConsNonformat0"/>
    <w:qFormat/>
    <w:rsid w:val="001713D5"/>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2"/>
    <w:rsid w:val="001713D5"/>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2"/>
    <w:rsid w:val="001713D5"/>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1713D5"/>
    <w:pPr>
      <w:suppressAutoHyphens/>
      <w:autoSpaceDE w:val="0"/>
      <w:spacing w:after="0" w:line="240" w:lineRule="auto"/>
      <w:ind w:firstLine="720"/>
    </w:pPr>
    <w:rPr>
      <w:rFonts w:ascii="Arial" w:eastAsia="Times New Roman" w:hAnsi="Arial" w:cs="Arial"/>
      <w:sz w:val="20"/>
      <w:szCs w:val="20"/>
      <w:lang w:eastAsia="zh-CN"/>
    </w:rPr>
  </w:style>
  <w:style w:type="character" w:customStyle="1" w:styleId="ConsNormal0">
    <w:name w:val="ConsNormal Знак"/>
    <w:link w:val="ConsNormal"/>
    <w:locked/>
    <w:rsid w:val="001713D5"/>
    <w:rPr>
      <w:rFonts w:ascii="Arial" w:eastAsia="Times New Roman" w:hAnsi="Arial" w:cs="Arial"/>
      <w:sz w:val="20"/>
      <w:szCs w:val="20"/>
      <w:lang w:eastAsia="zh-CN"/>
    </w:rPr>
  </w:style>
  <w:style w:type="paragraph" w:customStyle="1" w:styleId="xl26">
    <w:name w:val="xl26"/>
    <w:basedOn w:val="a2"/>
    <w:rsid w:val="001713D5"/>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2">
    <w:name w:val="Body Text Indent"/>
    <w:aliases w:val="текст"/>
    <w:basedOn w:val="a2"/>
    <w:link w:val="aff3"/>
    <w:rsid w:val="001713D5"/>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3">
    <w:name w:val="Основной текст с отступом Знак"/>
    <w:aliases w:val="текст Знак"/>
    <w:basedOn w:val="a3"/>
    <w:link w:val="aff2"/>
    <w:rsid w:val="001713D5"/>
    <w:rPr>
      <w:rFonts w:ascii="Times New Roman" w:eastAsia="Times New Roman" w:hAnsi="Times New Roman" w:cs="Times New Roman"/>
      <w:sz w:val="24"/>
      <w:szCs w:val="24"/>
      <w:lang w:eastAsia="zh-CN"/>
    </w:rPr>
  </w:style>
  <w:style w:type="paragraph" w:customStyle="1" w:styleId="ConsPlusCell">
    <w:name w:val="ConsPlusCell"/>
    <w:rsid w:val="001713D5"/>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4">
    <w:name w:val="Подпись письма"/>
    <w:basedOn w:val="a2"/>
    <w:rsid w:val="001713D5"/>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e">
    <w:name w:val="Текст1"/>
    <w:basedOn w:val="a2"/>
    <w:rsid w:val="001713D5"/>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2"/>
    <w:rsid w:val="001713D5"/>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4">
    <w:name w:val="Стиль3"/>
    <w:basedOn w:val="211"/>
    <w:rsid w:val="001713D5"/>
    <w:pPr>
      <w:widowControl w:val="0"/>
      <w:tabs>
        <w:tab w:val="left" w:pos="360"/>
      </w:tabs>
      <w:spacing w:after="0" w:line="240" w:lineRule="auto"/>
      <w:jc w:val="both"/>
      <w:textAlignment w:val="baseline"/>
    </w:pPr>
  </w:style>
  <w:style w:type="paragraph" w:customStyle="1" w:styleId="Normal1">
    <w:name w:val="Normal1"/>
    <w:rsid w:val="001713D5"/>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1">
    <w:name w:val="заголовок 11"/>
    <w:basedOn w:val="a2"/>
    <w:next w:val="a2"/>
    <w:rsid w:val="001713D5"/>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2"/>
    <w:rsid w:val="001713D5"/>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1713D5"/>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5">
    <w:name w:val="Таблицы (моноширинный)"/>
    <w:basedOn w:val="a2"/>
    <w:next w:val="a2"/>
    <w:rsid w:val="001713D5"/>
    <w:pPr>
      <w:suppressAutoHyphens/>
      <w:autoSpaceDE w:val="0"/>
      <w:jc w:val="both"/>
    </w:pPr>
    <w:rPr>
      <w:rFonts w:eastAsia="Times New Roman"/>
      <w:color w:val="auto"/>
      <w:sz w:val="20"/>
      <w:szCs w:val="20"/>
      <w:lang w:eastAsia="zh-CN" w:bidi="ar-SA"/>
    </w:rPr>
  </w:style>
  <w:style w:type="paragraph" w:customStyle="1" w:styleId="1f">
    <w:name w:val="Стиль1"/>
    <w:basedOn w:val="a2"/>
    <w:rsid w:val="001713D5"/>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6">
    <w:name w:val="Subtitle"/>
    <w:aliases w:val="Знак7"/>
    <w:basedOn w:val="a2"/>
    <w:next w:val="ac"/>
    <w:link w:val="aff7"/>
    <w:qFormat/>
    <w:rsid w:val="001713D5"/>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7">
    <w:name w:val="Подзаголовок Знак"/>
    <w:aliases w:val="Знак7 Знак"/>
    <w:basedOn w:val="a3"/>
    <w:link w:val="aff6"/>
    <w:rsid w:val="001713D5"/>
    <w:rPr>
      <w:rFonts w:ascii="Times New Roman" w:eastAsia="Times New Roman" w:hAnsi="Times New Roman" w:cs="Times New Roman"/>
      <w:b/>
      <w:sz w:val="24"/>
      <w:szCs w:val="24"/>
      <w:lang w:eastAsia="zh-CN"/>
    </w:rPr>
  </w:style>
  <w:style w:type="paragraph" w:customStyle="1" w:styleId="Heading10">
    <w:name w:val="Heading #1"/>
    <w:basedOn w:val="a2"/>
    <w:rsid w:val="001713D5"/>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8">
    <w:name w:val="Содержимое таблицы"/>
    <w:basedOn w:val="a2"/>
    <w:rsid w:val="001713D5"/>
    <w:pPr>
      <w:widowControl/>
      <w:suppressLineNumbers/>
      <w:suppressAutoHyphens/>
    </w:pPr>
    <w:rPr>
      <w:rFonts w:ascii="Times New Roman" w:eastAsia="Times New Roman" w:hAnsi="Times New Roman" w:cs="Times New Roman"/>
      <w:color w:val="auto"/>
      <w:lang w:eastAsia="zh-CN" w:bidi="ar-SA"/>
    </w:rPr>
  </w:style>
  <w:style w:type="paragraph" w:customStyle="1" w:styleId="aff9">
    <w:name w:val="Заголовок таблицы"/>
    <w:basedOn w:val="aff8"/>
    <w:rsid w:val="001713D5"/>
    <w:pPr>
      <w:jc w:val="center"/>
    </w:pPr>
    <w:rPr>
      <w:b/>
      <w:bCs/>
    </w:rPr>
  </w:style>
  <w:style w:type="paragraph" w:customStyle="1" w:styleId="affa">
    <w:name w:val="Содержимое врезки"/>
    <w:basedOn w:val="a2"/>
    <w:rsid w:val="001713D5"/>
    <w:pPr>
      <w:widowControl/>
      <w:suppressAutoHyphens/>
    </w:pPr>
    <w:rPr>
      <w:rFonts w:ascii="Times New Roman" w:eastAsia="Times New Roman" w:hAnsi="Times New Roman" w:cs="Times New Roman"/>
      <w:color w:val="auto"/>
      <w:lang w:eastAsia="zh-CN" w:bidi="ar-SA"/>
    </w:rPr>
  </w:style>
  <w:style w:type="paragraph" w:customStyle="1" w:styleId="affb">
    <w:name w:val="Блочная цитата"/>
    <w:basedOn w:val="a2"/>
    <w:rsid w:val="001713D5"/>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2"/>
    <w:rsid w:val="001713D5"/>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2"/>
    <w:rsid w:val="001713D5"/>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2"/>
    <w:rsid w:val="001713D5"/>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2"/>
    <w:rsid w:val="001713D5"/>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0">
    <w:name w:val="Обычный1"/>
    <w:rsid w:val="001713D5"/>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8">
    <w:name w:val="Обычный2"/>
    <w:rsid w:val="001713D5"/>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2"/>
    <w:rsid w:val="001713D5"/>
    <w:pPr>
      <w:widowControl/>
      <w:suppressAutoHyphens/>
      <w:spacing w:before="280" w:after="280"/>
    </w:pPr>
    <w:rPr>
      <w:rFonts w:ascii="Times New Roman" w:eastAsia="Times New Roman" w:hAnsi="Times New Roman" w:cs="Times New Roman"/>
      <w:color w:val="auto"/>
      <w:lang w:eastAsia="zh-CN" w:bidi="ar-SA"/>
    </w:rPr>
  </w:style>
  <w:style w:type="character" w:customStyle="1" w:styleId="affc">
    <w:name w:val="Основной текст_"/>
    <w:link w:val="29"/>
    <w:rsid w:val="001713D5"/>
    <w:rPr>
      <w:rFonts w:ascii="Times New Roman" w:eastAsia="Times New Roman" w:hAnsi="Times New Roman"/>
      <w:sz w:val="21"/>
      <w:szCs w:val="21"/>
      <w:shd w:val="clear" w:color="auto" w:fill="FFFFFF"/>
    </w:rPr>
  </w:style>
  <w:style w:type="paragraph" w:customStyle="1" w:styleId="29">
    <w:name w:val="Основной текст2"/>
    <w:basedOn w:val="a2"/>
    <w:link w:val="affc"/>
    <w:rsid w:val="001713D5"/>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character" w:customStyle="1" w:styleId="affd">
    <w:name w:val="Подпись к таблице_"/>
    <w:link w:val="affe"/>
    <w:rsid w:val="001713D5"/>
    <w:rPr>
      <w:rFonts w:ascii="Times New Roman" w:eastAsia="Times New Roman" w:hAnsi="Times New Roman"/>
      <w:i/>
      <w:iCs/>
      <w:sz w:val="21"/>
      <w:szCs w:val="21"/>
      <w:shd w:val="clear" w:color="auto" w:fill="FFFFFF"/>
    </w:rPr>
  </w:style>
  <w:style w:type="paragraph" w:customStyle="1" w:styleId="affe">
    <w:name w:val="Подпись к таблице"/>
    <w:basedOn w:val="a2"/>
    <w:link w:val="affd"/>
    <w:rsid w:val="001713D5"/>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character" w:customStyle="1" w:styleId="afff">
    <w:name w:val="Подпись к таблице + Не курсив"/>
    <w:rsid w:val="001713D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1">
    <w:name w:val="Основной текст1"/>
    <w:rsid w:val="001713D5"/>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1713D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0">
    <w:name w:val="Основной текст + Курсив"/>
    <w:rsid w:val="001713D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1">
    <w:name w:val="Колонтитул_"/>
    <w:link w:val="1f2"/>
    <w:rsid w:val="001713D5"/>
    <w:rPr>
      <w:rFonts w:ascii="Times New Roman" w:eastAsia="Times New Roman" w:hAnsi="Times New Roman"/>
      <w:sz w:val="21"/>
      <w:szCs w:val="21"/>
      <w:shd w:val="clear" w:color="auto" w:fill="FFFFFF"/>
    </w:rPr>
  </w:style>
  <w:style w:type="paragraph" w:customStyle="1" w:styleId="1f2">
    <w:name w:val="Колонтитул1"/>
    <w:basedOn w:val="a2"/>
    <w:link w:val="afff1"/>
    <w:rsid w:val="001713D5"/>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afff2">
    <w:name w:val="Колонтитул"/>
    <w:rsid w:val="001713D5"/>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1713D5"/>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a">
    <w:name w:val="Основной текст (2) + Не курсив"/>
    <w:rsid w:val="001713D5"/>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Заголовок №1_"/>
    <w:link w:val="112"/>
    <w:rsid w:val="001713D5"/>
    <w:rPr>
      <w:rFonts w:ascii="Times New Roman" w:eastAsia="Times New Roman" w:hAnsi="Times New Roman"/>
      <w:sz w:val="21"/>
      <w:szCs w:val="21"/>
      <w:shd w:val="clear" w:color="auto" w:fill="FFFFFF"/>
    </w:rPr>
  </w:style>
  <w:style w:type="paragraph" w:customStyle="1" w:styleId="112">
    <w:name w:val="Заголовок №11"/>
    <w:basedOn w:val="a2"/>
    <w:link w:val="1f3"/>
    <w:rsid w:val="001713D5"/>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1f4">
    <w:name w:val="Заголовок №1"/>
    <w:rsid w:val="001713D5"/>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character" w:customStyle="1" w:styleId="blk">
    <w:name w:val="blk"/>
    <w:rsid w:val="001713D5"/>
  </w:style>
  <w:style w:type="paragraph" w:customStyle="1" w:styleId="2b">
    <w:name w:val="Абзац списка2"/>
    <w:basedOn w:val="a2"/>
    <w:rsid w:val="001713D5"/>
    <w:pPr>
      <w:widowControl/>
      <w:ind w:left="720"/>
    </w:pPr>
    <w:rPr>
      <w:rFonts w:ascii="Times New Roman" w:eastAsia="Times New Roman" w:hAnsi="Times New Roman" w:cs="Times New Roman"/>
      <w:color w:val="auto"/>
      <w:lang w:bidi="ar-SA"/>
    </w:rPr>
  </w:style>
  <w:style w:type="character" w:customStyle="1" w:styleId="afff3">
    <w:name w:val="Текст концевой сноски Знак"/>
    <w:basedOn w:val="a3"/>
    <w:link w:val="afff4"/>
    <w:semiHidden/>
    <w:rsid w:val="001713D5"/>
    <w:rPr>
      <w:rFonts w:ascii="Times New Roman" w:eastAsia="Times New Roman" w:hAnsi="Times New Roman" w:cs="Times New Roman"/>
      <w:sz w:val="20"/>
      <w:szCs w:val="20"/>
    </w:rPr>
  </w:style>
  <w:style w:type="paragraph" w:styleId="afff4">
    <w:name w:val="endnote text"/>
    <w:basedOn w:val="a2"/>
    <w:link w:val="afff3"/>
    <w:semiHidden/>
    <w:unhideWhenUsed/>
    <w:rsid w:val="001713D5"/>
    <w:pPr>
      <w:widowControl/>
    </w:pPr>
    <w:rPr>
      <w:rFonts w:ascii="Times New Roman" w:eastAsia="Times New Roman" w:hAnsi="Times New Roman" w:cs="Times New Roman"/>
      <w:color w:val="auto"/>
      <w:sz w:val="20"/>
      <w:szCs w:val="20"/>
      <w:lang w:eastAsia="en-US" w:bidi="ar-SA"/>
    </w:rPr>
  </w:style>
  <w:style w:type="character" w:customStyle="1" w:styleId="1f5">
    <w:name w:val="Текст концевой сноски Знак1"/>
    <w:basedOn w:val="a3"/>
    <w:link w:val="afff4"/>
    <w:uiPriority w:val="99"/>
    <w:semiHidden/>
    <w:rsid w:val="001713D5"/>
    <w:rPr>
      <w:rFonts w:ascii="Courier New" w:eastAsia="Courier New" w:hAnsi="Courier New" w:cs="Courier New"/>
      <w:color w:val="000000"/>
      <w:sz w:val="20"/>
      <w:szCs w:val="20"/>
      <w:lang w:eastAsia="ru-RU" w:bidi="ru-RU"/>
    </w:rPr>
  </w:style>
  <w:style w:type="paragraph" w:styleId="35">
    <w:name w:val="Body Text 3"/>
    <w:aliases w:val="Основной текст 3 Знак1,Основной текст 3 Знак Знак,Основной текст 3 Знак Знак Знак1 Знак,Основной текст 3 Знак Знак Знак Знак Знак,Основной текст 3 Знак Знак Знак1 Знак Знак Знак Знак"/>
    <w:basedOn w:val="a2"/>
    <w:link w:val="36"/>
    <w:uiPriority w:val="99"/>
    <w:unhideWhenUsed/>
    <w:rsid w:val="001713D5"/>
    <w:pPr>
      <w:widowControl/>
      <w:spacing w:after="120"/>
    </w:pPr>
    <w:rPr>
      <w:rFonts w:ascii="Times New Roman" w:eastAsia="Times New Roman" w:hAnsi="Times New Roman" w:cs="Times New Roman"/>
      <w:color w:val="auto"/>
      <w:sz w:val="16"/>
      <w:szCs w:val="16"/>
      <w:lang w:bidi="ar-SA"/>
    </w:rPr>
  </w:style>
  <w:style w:type="character" w:customStyle="1" w:styleId="36">
    <w:name w:val="Основной текст 3 Знак"/>
    <w:aliases w:val="Основной текст 3 Знак1 Знак,Основной текст 3 Знак Знак Знак,Основной текст 3 Знак Знак Знак1 Знак Знак,Основной текст 3 Знак Знак Знак Знак Знак Знак,Основной текст 3 Знак Знак Знак1 Знак Знак Знак Знак Знак"/>
    <w:basedOn w:val="a3"/>
    <w:link w:val="35"/>
    <w:uiPriority w:val="99"/>
    <w:rsid w:val="001713D5"/>
    <w:rPr>
      <w:rFonts w:ascii="Times New Roman" w:eastAsia="Times New Roman" w:hAnsi="Times New Roman" w:cs="Times New Roman"/>
      <w:sz w:val="16"/>
      <w:szCs w:val="16"/>
      <w:lang w:eastAsia="ru-RU"/>
    </w:rPr>
  </w:style>
  <w:style w:type="character" w:customStyle="1" w:styleId="nobr">
    <w:name w:val="nobr"/>
    <w:basedOn w:val="a3"/>
    <w:rsid w:val="001713D5"/>
  </w:style>
  <w:style w:type="paragraph" w:styleId="afff5">
    <w:name w:val="annotation text"/>
    <w:basedOn w:val="a2"/>
    <w:link w:val="afff6"/>
    <w:uiPriority w:val="99"/>
    <w:unhideWhenUsed/>
    <w:rsid w:val="001713D5"/>
    <w:rPr>
      <w:sz w:val="20"/>
      <w:szCs w:val="20"/>
    </w:rPr>
  </w:style>
  <w:style w:type="character" w:customStyle="1" w:styleId="afff6">
    <w:name w:val="Текст примечания Знак"/>
    <w:basedOn w:val="a3"/>
    <w:link w:val="afff5"/>
    <w:uiPriority w:val="99"/>
    <w:rsid w:val="001713D5"/>
    <w:rPr>
      <w:rFonts w:ascii="Courier New" w:eastAsia="Courier New" w:hAnsi="Courier New" w:cs="Courier New"/>
      <w:color w:val="000000"/>
      <w:sz w:val="20"/>
      <w:szCs w:val="20"/>
      <w:lang w:eastAsia="ru-RU" w:bidi="ru-RU"/>
    </w:rPr>
  </w:style>
  <w:style w:type="character" w:styleId="afff7">
    <w:name w:val="page number"/>
    <w:rsid w:val="001713D5"/>
    <w:rPr>
      <w:rFonts w:cs="Times New Roman"/>
    </w:rPr>
  </w:style>
  <w:style w:type="paragraph" w:customStyle="1" w:styleId="-">
    <w:name w:val="Контракт-пункт"/>
    <w:basedOn w:val="a2"/>
    <w:rsid w:val="001713D5"/>
    <w:pPr>
      <w:widowControl/>
      <w:tabs>
        <w:tab w:val="num" w:pos="851"/>
      </w:tabs>
      <w:ind w:left="851" w:hanging="851"/>
      <w:jc w:val="both"/>
    </w:pPr>
    <w:rPr>
      <w:rFonts w:ascii="Times New Roman" w:eastAsia="Times New Roman" w:hAnsi="Times New Roman" w:cs="Times New Roman"/>
      <w:color w:val="auto"/>
      <w:lang w:bidi="ar-SA"/>
    </w:rPr>
  </w:style>
  <w:style w:type="character" w:customStyle="1" w:styleId="ConsNonformat0">
    <w:name w:val="ConsNonformat Знак"/>
    <w:link w:val="ConsNonformat"/>
    <w:locked/>
    <w:rsid w:val="001713D5"/>
    <w:rPr>
      <w:rFonts w:ascii="Courier New" w:eastAsia="Times New Roman" w:hAnsi="Courier New" w:cs="Courier New"/>
      <w:sz w:val="20"/>
      <w:szCs w:val="20"/>
      <w:lang w:eastAsia="zh-CN"/>
    </w:rPr>
  </w:style>
  <w:style w:type="character" w:customStyle="1" w:styleId="placeholder">
    <w:name w:val="placeholder"/>
    <w:basedOn w:val="a3"/>
    <w:rsid w:val="001713D5"/>
  </w:style>
  <w:style w:type="paragraph" w:styleId="afff8">
    <w:name w:val="Title"/>
    <w:aliases w:val="Знак Знак Знак Знак Знак Знак Знак Знак,Знак Знак Знак Знак Знак Знак,Знак Знак Знак1,Знак2,Знак2 Знак,Знак Знак Знак Знак Знак1"/>
    <w:basedOn w:val="a2"/>
    <w:link w:val="afff9"/>
    <w:qFormat/>
    <w:rsid w:val="001713D5"/>
    <w:pPr>
      <w:autoSpaceDE w:val="0"/>
      <w:autoSpaceDN w:val="0"/>
      <w:adjustRightInd w:val="0"/>
      <w:jc w:val="center"/>
    </w:pPr>
    <w:rPr>
      <w:rFonts w:ascii="Times New Roman" w:eastAsia="Times New Roman" w:hAnsi="Times New Roman" w:cs="Times New Roman"/>
      <w:color w:val="auto"/>
      <w:lang w:bidi="ar-SA"/>
    </w:rPr>
  </w:style>
  <w:style w:type="character" w:customStyle="1" w:styleId="afff9">
    <w:name w:val="Название Знак"/>
    <w:aliases w:val="Знак Знак Знак Знак Знак Знак Знак Знак Знак1,Знак Знак Знак Знак Знак Знак Знак1,Знак Знак Знак1 Знак1,Знак2 Знак2,Знак2 Знак Знак1,Знак Знак Знак Знак Знак1 Знак"/>
    <w:basedOn w:val="a3"/>
    <w:link w:val="afff8"/>
    <w:rsid w:val="001713D5"/>
    <w:rPr>
      <w:rFonts w:ascii="Times New Roman" w:eastAsia="Times New Roman" w:hAnsi="Times New Roman" w:cs="Times New Roman"/>
      <w:sz w:val="24"/>
      <w:szCs w:val="24"/>
      <w:lang w:eastAsia="ru-RU"/>
    </w:rPr>
  </w:style>
  <w:style w:type="paragraph" w:customStyle="1" w:styleId="afffa">
    <w:name w:val="Таблица"/>
    <w:basedOn w:val="a2"/>
    <w:rsid w:val="001713D5"/>
    <w:pPr>
      <w:widowControl/>
      <w:suppressAutoHyphens/>
    </w:pPr>
    <w:rPr>
      <w:rFonts w:ascii="Arial" w:eastAsia="Times New Roman" w:hAnsi="Arial" w:cs="Times New Roman"/>
      <w:color w:val="auto"/>
      <w:sz w:val="22"/>
      <w:lang w:eastAsia="ar-SA" w:bidi="ar-SA"/>
    </w:rPr>
  </w:style>
  <w:style w:type="paragraph" w:customStyle="1" w:styleId="1f6">
    <w:name w:val="Нумерованный список1"/>
    <w:basedOn w:val="a2"/>
    <w:rsid w:val="001713D5"/>
    <w:pPr>
      <w:suppressAutoHyphens/>
      <w:autoSpaceDE w:val="0"/>
      <w:ind w:left="720" w:hanging="360"/>
    </w:pPr>
    <w:rPr>
      <w:rFonts w:ascii="Arial" w:eastAsia="Times New Roman" w:hAnsi="Arial" w:cs="Arial"/>
      <w:color w:val="auto"/>
      <w:sz w:val="20"/>
      <w:szCs w:val="20"/>
      <w:lang w:eastAsia="ar-SA" w:bidi="ar-SA"/>
    </w:rPr>
  </w:style>
  <w:style w:type="paragraph" w:styleId="a1">
    <w:name w:val="List Bullet"/>
    <w:basedOn w:val="a2"/>
    <w:rsid w:val="001713D5"/>
    <w:pPr>
      <w:numPr>
        <w:ilvl w:val="4"/>
        <w:numId w:val="3"/>
      </w:numPr>
      <w:suppressAutoHyphens/>
      <w:autoSpaceDE w:val="0"/>
    </w:pPr>
    <w:rPr>
      <w:rFonts w:ascii="Arial" w:eastAsia="Times New Roman" w:hAnsi="Arial" w:cs="Arial"/>
      <w:color w:val="auto"/>
      <w:sz w:val="20"/>
      <w:szCs w:val="20"/>
      <w:lang w:eastAsia="ar-SA" w:bidi="ar-SA"/>
    </w:rPr>
  </w:style>
  <w:style w:type="paragraph" w:customStyle="1" w:styleId="51">
    <w:name w:val="Маркированный список 51"/>
    <w:basedOn w:val="a2"/>
    <w:rsid w:val="001713D5"/>
    <w:pPr>
      <w:widowControl/>
      <w:suppressAutoHyphens/>
      <w:ind w:left="720" w:hanging="360"/>
    </w:pPr>
    <w:rPr>
      <w:rFonts w:ascii="Times New Roman" w:eastAsia="Times New Roman" w:hAnsi="Times New Roman" w:cs="Times New Roman"/>
      <w:color w:val="auto"/>
      <w:lang w:eastAsia="ar-SA" w:bidi="ar-SA"/>
    </w:rPr>
  </w:style>
  <w:style w:type="paragraph" w:customStyle="1" w:styleId="1f7">
    <w:name w:val="Стиль По ширине Первая строка:  1 см"/>
    <w:basedOn w:val="a2"/>
    <w:link w:val="1f8"/>
    <w:rsid w:val="001713D5"/>
    <w:pPr>
      <w:widowControl/>
      <w:suppressAutoHyphens/>
      <w:ind w:firstLine="567"/>
      <w:jc w:val="both"/>
    </w:pPr>
    <w:rPr>
      <w:rFonts w:ascii="Arial" w:eastAsia="Times New Roman" w:hAnsi="Arial" w:cs="Times New Roman"/>
      <w:color w:val="auto"/>
      <w:sz w:val="20"/>
      <w:szCs w:val="20"/>
      <w:lang w:eastAsia="ar-SA" w:bidi="ar-SA"/>
    </w:rPr>
  </w:style>
  <w:style w:type="character" w:customStyle="1" w:styleId="1f8">
    <w:name w:val="Стиль По ширине Первая строка:  1 см Знак"/>
    <w:basedOn w:val="a3"/>
    <w:link w:val="1f7"/>
    <w:rsid w:val="001713D5"/>
    <w:rPr>
      <w:rFonts w:ascii="Arial" w:eastAsia="Times New Roman" w:hAnsi="Arial" w:cs="Times New Roman"/>
      <w:sz w:val="20"/>
      <w:szCs w:val="20"/>
      <w:lang w:eastAsia="ar-SA"/>
    </w:rPr>
  </w:style>
  <w:style w:type="paragraph" w:customStyle="1" w:styleId="Heading">
    <w:name w:val="Heading"/>
    <w:rsid w:val="001713D5"/>
    <w:pPr>
      <w:widowControl w:val="0"/>
      <w:suppressAutoHyphens/>
      <w:autoSpaceDE w:val="0"/>
      <w:spacing w:after="0" w:line="240" w:lineRule="auto"/>
    </w:pPr>
    <w:rPr>
      <w:rFonts w:ascii="Arial" w:eastAsia="Arial" w:hAnsi="Arial" w:cs="Arial"/>
      <w:b/>
      <w:bCs/>
      <w:lang w:eastAsia="ar-SA"/>
    </w:rPr>
  </w:style>
  <w:style w:type="paragraph" w:customStyle="1" w:styleId="a0">
    <w:name w:val="Пункты"/>
    <w:basedOn w:val="20"/>
    <w:link w:val="afffb"/>
    <w:qFormat/>
    <w:rsid w:val="001713D5"/>
    <w:pPr>
      <w:numPr>
        <w:ilvl w:val="1"/>
        <w:numId w:val="4"/>
      </w:numPr>
      <w:tabs>
        <w:tab w:val="left" w:pos="1134"/>
      </w:tabs>
      <w:suppressAutoHyphens w:val="0"/>
      <w:spacing w:before="120" w:line="240" w:lineRule="auto"/>
    </w:pPr>
    <w:rPr>
      <w:bCs/>
      <w:iCs/>
      <w:szCs w:val="28"/>
      <w:u w:val="none"/>
    </w:rPr>
  </w:style>
  <w:style w:type="character" w:customStyle="1" w:styleId="afffb">
    <w:name w:val="Пункты Знак"/>
    <w:link w:val="a0"/>
    <w:rsid w:val="001713D5"/>
    <w:rPr>
      <w:rFonts w:ascii="Times New Roman" w:eastAsia="Times New Roman" w:hAnsi="Times New Roman" w:cs="Times New Roman"/>
      <w:bCs/>
      <w:iCs/>
      <w:sz w:val="24"/>
      <w:szCs w:val="28"/>
      <w:lang w:eastAsia="zh-CN"/>
    </w:rPr>
  </w:style>
  <w:style w:type="paragraph" w:customStyle="1" w:styleId="1f9">
    <w:name w:val="Без интервала1"/>
    <w:qFormat/>
    <w:rsid w:val="001713D5"/>
    <w:pPr>
      <w:suppressAutoHyphens/>
      <w:spacing w:after="0" w:line="240" w:lineRule="auto"/>
    </w:pPr>
    <w:rPr>
      <w:rFonts w:ascii="Calibri" w:eastAsia="Times New Roman" w:hAnsi="Calibri" w:cs="Calibri"/>
      <w:lang w:eastAsia="ar-SA"/>
    </w:rPr>
  </w:style>
  <w:style w:type="paragraph" w:customStyle="1" w:styleId="TableContents">
    <w:name w:val="Table Contents"/>
    <w:basedOn w:val="a2"/>
    <w:rsid w:val="001713D5"/>
    <w:pPr>
      <w:suppressLineNumbers/>
      <w:suppressAutoHyphens/>
      <w:autoSpaceDN w:val="0"/>
      <w:textAlignment w:val="baseline"/>
    </w:pPr>
    <w:rPr>
      <w:rFonts w:ascii="Times New Roman" w:eastAsia="SimSun" w:hAnsi="Times New Roman" w:cs="Mangal"/>
      <w:color w:val="auto"/>
      <w:kern w:val="3"/>
      <w:lang w:eastAsia="zh-CN" w:bidi="hi-IN"/>
    </w:rPr>
  </w:style>
  <w:style w:type="paragraph" w:customStyle="1" w:styleId="afffc">
    <w:name w:val="Пункт б/н"/>
    <w:basedOn w:val="a2"/>
    <w:semiHidden/>
    <w:rsid w:val="001713D5"/>
    <w:pPr>
      <w:widowControl/>
      <w:tabs>
        <w:tab w:val="left" w:pos="1134"/>
      </w:tabs>
      <w:ind w:firstLine="567"/>
      <w:jc w:val="both"/>
    </w:pPr>
    <w:rPr>
      <w:rFonts w:ascii="Times New Roman" w:eastAsia="Times New Roman" w:hAnsi="Times New Roman" w:cs="Times New Roman"/>
      <w:color w:val="auto"/>
      <w:lang w:bidi="ar-SA"/>
    </w:rPr>
  </w:style>
  <w:style w:type="paragraph" w:customStyle="1" w:styleId="-0">
    <w:name w:val="Контракт-раздел"/>
    <w:basedOn w:val="a2"/>
    <w:next w:val="-"/>
    <w:rsid w:val="001713D5"/>
    <w:pPr>
      <w:keepNext/>
      <w:widowControl/>
      <w:tabs>
        <w:tab w:val="left" w:pos="540"/>
        <w:tab w:val="num" w:pos="720"/>
      </w:tabs>
      <w:suppressAutoHyphens/>
      <w:spacing w:before="360" w:after="120"/>
      <w:ind w:left="720" w:hanging="360"/>
      <w:jc w:val="center"/>
      <w:outlineLvl w:val="3"/>
    </w:pPr>
    <w:rPr>
      <w:rFonts w:ascii="Times New Roman" w:eastAsia="Times New Roman" w:hAnsi="Times New Roman" w:cs="Times New Roman"/>
      <w:b/>
      <w:bCs/>
      <w:caps/>
      <w:smallCaps/>
      <w:color w:val="auto"/>
      <w:lang w:bidi="ar-SA"/>
    </w:rPr>
  </w:style>
  <w:style w:type="paragraph" w:customStyle="1" w:styleId="-1">
    <w:name w:val="Контракт-подпункт"/>
    <w:basedOn w:val="a2"/>
    <w:rsid w:val="001713D5"/>
    <w:pPr>
      <w:widowControl/>
      <w:tabs>
        <w:tab w:val="num" w:pos="851"/>
      </w:tabs>
      <w:ind w:left="851" w:hanging="851"/>
      <w:jc w:val="both"/>
    </w:pPr>
    <w:rPr>
      <w:rFonts w:ascii="Times New Roman" w:eastAsia="Times New Roman" w:hAnsi="Times New Roman" w:cs="Times New Roman"/>
      <w:color w:val="auto"/>
      <w:lang w:bidi="ar-SA"/>
    </w:rPr>
  </w:style>
  <w:style w:type="paragraph" w:customStyle="1" w:styleId="-2">
    <w:name w:val="Контракт-подподпункт"/>
    <w:basedOn w:val="a2"/>
    <w:rsid w:val="001713D5"/>
    <w:pPr>
      <w:widowControl/>
      <w:tabs>
        <w:tab w:val="num" w:pos="1418"/>
      </w:tabs>
      <w:ind w:left="1418" w:hanging="567"/>
      <w:jc w:val="both"/>
    </w:pPr>
    <w:rPr>
      <w:rFonts w:ascii="Times New Roman" w:eastAsia="Times New Roman" w:hAnsi="Times New Roman" w:cs="Times New Roman"/>
      <w:color w:val="auto"/>
      <w:lang w:bidi="ar-SA"/>
    </w:rPr>
  </w:style>
  <w:style w:type="character" w:customStyle="1" w:styleId="2c">
    <w:name w:val="Название Знак2"/>
    <w:aliases w:val="Знак Знак Знак Знак Знак Знак Знак Знак Знак,Знак Знак Знак Знак2,Знак Знак Знак1 Знак,Знак2 Знак1,Название Знак Знак,Знак2 Знак Знак,Знак Знак Знак Знак Знак1 Знак1"/>
    <w:rsid w:val="001713D5"/>
    <w:rPr>
      <w:rFonts w:ascii="Arial" w:hAnsi="Arial"/>
      <w:b/>
      <w:color w:val="000000"/>
      <w:lang w:val="ru-RU" w:eastAsia="ar-SA" w:bidi="ar-SA"/>
    </w:rPr>
  </w:style>
  <w:style w:type="character" w:customStyle="1" w:styleId="label">
    <w:name w:val="label"/>
    <w:rsid w:val="001713D5"/>
    <w:rPr>
      <w:rFonts w:cs="Times New Roman"/>
    </w:rPr>
  </w:style>
  <w:style w:type="character" w:customStyle="1" w:styleId="lots-wrap-contentbodyval2">
    <w:name w:val="lots-wrap-content__body__val2"/>
    <w:basedOn w:val="a3"/>
    <w:rsid w:val="001713D5"/>
  </w:style>
  <w:style w:type="character" w:customStyle="1" w:styleId="sectioninfo2">
    <w:name w:val="section__info2"/>
    <w:basedOn w:val="a3"/>
    <w:rsid w:val="001713D5"/>
    <w:rPr>
      <w:vanish w:val="0"/>
      <w:webHidden w:val="0"/>
      <w:sz w:val="20"/>
      <w:szCs w:val="20"/>
      <w:specVanish w:val="0"/>
    </w:rPr>
  </w:style>
  <w:style w:type="paragraph" w:customStyle="1" w:styleId="FORMATTEXT0">
    <w:name w:val=".FORMATTEXT"/>
    <w:uiPriority w:val="99"/>
    <w:rsid w:val="001713D5"/>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HEADERTEXT0">
    <w:name w:val=".HEADERTEXT"/>
    <w:uiPriority w:val="99"/>
    <w:rsid w:val="001713D5"/>
    <w:pPr>
      <w:widowControl w:val="0"/>
      <w:autoSpaceDE w:val="0"/>
      <w:autoSpaceDN w:val="0"/>
      <w:adjustRightInd w:val="0"/>
      <w:spacing w:after="0" w:line="240" w:lineRule="auto"/>
    </w:pPr>
    <w:rPr>
      <w:rFonts w:ascii="Arial" w:eastAsiaTheme="minorEastAsia" w:hAnsi="Arial" w:cs="Arial"/>
      <w:color w:val="2B4279"/>
      <w:sz w:val="20"/>
      <w:szCs w:val="20"/>
      <w:lang w:eastAsia="ru-RU"/>
    </w:rPr>
  </w:style>
  <w:style w:type="paragraph" w:customStyle="1" w:styleId="xmsonormal">
    <w:name w:val="x_msonormal"/>
    <w:basedOn w:val="a2"/>
    <w:rsid w:val="001713D5"/>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msonormalmailrucssattributepostfix">
    <w:name w:val="msonormal_mailru_css_attribute_postfix"/>
    <w:basedOn w:val="a2"/>
    <w:rsid w:val="001713D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ffd">
    <w:name w:val="Основной Знак"/>
    <w:link w:val="afffe"/>
    <w:locked/>
    <w:rsid w:val="001713D5"/>
    <w:rPr>
      <w:rFonts w:ascii="Calibri" w:eastAsia="Calibri" w:hAnsi="Calibri" w:cs="Times New Roman"/>
    </w:rPr>
  </w:style>
  <w:style w:type="paragraph" w:customStyle="1" w:styleId="afffe">
    <w:name w:val="Основной"/>
    <w:basedOn w:val="a2"/>
    <w:link w:val="afffd"/>
    <w:qFormat/>
    <w:rsid w:val="001713D5"/>
    <w:pPr>
      <w:widowControl/>
      <w:spacing w:after="160" w:line="256" w:lineRule="auto"/>
      <w:ind w:left="1247"/>
    </w:pPr>
    <w:rPr>
      <w:rFonts w:ascii="Calibri" w:eastAsia="Calibri" w:hAnsi="Calibri" w:cs="Times New Roman"/>
      <w:color w:val="auto"/>
      <w:sz w:val="22"/>
      <w:szCs w:val="22"/>
      <w:lang w:eastAsia="en-US" w:bidi="ar-SA"/>
    </w:rPr>
  </w:style>
  <w:style w:type="numbering" w:customStyle="1" w:styleId="a">
    <w:name w:val="Нум_Заголовки"/>
    <w:uiPriority w:val="99"/>
    <w:rsid w:val="001713D5"/>
    <w:pPr>
      <w:numPr>
        <w:numId w:val="5"/>
      </w:numPr>
    </w:pPr>
  </w:style>
  <w:style w:type="character" w:styleId="affff">
    <w:name w:val="Strong"/>
    <w:basedOn w:val="a3"/>
    <w:uiPriority w:val="22"/>
    <w:qFormat/>
    <w:rsid w:val="001713D5"/>
    <w:rPr>
      <w:b/>
      <w:bCs/>
    </w:rPr>
  </w:style>
  <w:style w:type="character" w:customStyle="1" w:styleId="212">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1713D5"/>
    <w:rPr>
      <w:rFonts w:ascii="Arial" w:eastAsia="Times New Roman" w:hAnsi="Arial" w:cs="Times New Roman"/>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1713D5"/>
    <w:rPr>
      <w:rFonts w:ascii="Arial" w:eastAsia="Times New Roman" w:hAnsi="Arial" w:cs="Times New Roman"/>
      <w:b/>
      <w:bCs/>
      <w:sz w:val="26"/>
      <w:szCs w:val="26"/>
      <w:lang w:eastAsia="ru-RU"/>
    </w:rPr>
  </w:style>
  <w:style w:type="paragraph" w:styleId="2d">
    <w:name w:val="Body Text 2"/>
    <w:basedOn w:val="a2"/>
    <w:link w:val="2e"/>
    <w:rsid w:val="001713D5"/>
    <w:pPr>
      <w:widowControl/>
    </w:pPr>
    <w:rPr>
      <w:rFonts w:ascii="Times New Roman" w:eastAsia="Times New Roman" w:hAnsi="Times New Roman" w:cs="Times New Roman"/>
      <w:color w:val="auto"/>
      <w:lang w:bidi="ar-SA"/>
    </w:rPr>
  </w:style>
  <w:style w:type="character" w:customStyle="1" w:styleId="2e">
    <w:name w:val="Основной текст 2 Знак"/>
    <w:basedOn w:val="a3"/>
    <w:link w:val="2d"/>
    <w:rsid w:val="001713D5"/>
    <w:rPr>
      <w:rFonts w:ascii="Times New Roman" w:eastAsia="Times New Roman" w:hAnsi="Times New Roman" w:cs="Times New Roman"/>
      <w:sz w:val="24"/>
      <w:szCs w:val="24"/>
      <w:lang w:eastAsia="ru-RU"/>
    </w:rPr>
  </w:style>
  <w:style w:type="paragraph" w:customStyle="1" w:styleId="Pa21">
    <w:name w:val="Pa21"/>
    <w:basedOn w:val="a2"/>
    <w:next w:val="a2"/>
    <w:rsid w:val="001713D5"/>
    <w:pPr>
      <w:autoSpaceDE w:val="0"/>
      <w:autoSpaceDN w:val="0"/>
      <w:adjustRightInd w:val="0"/>
      <w:spacing w:before="120" w:line="211" w:lineRule="atLeast"/>
    </w:pPr>
    <w:rPr>
      <w:rFonts w:ascii="GaramondC" w:eastAsia="Times New Roman" w:hAnsi="GaramondC" w:cs="Times New Roman"/>
      <w:color w:val="auto"/>
      <w:lang w:bidi="ar-SA"/>
    </w:rPr>
  </w:style>
  <w:style w:type="character" w:customStyle="1" w:styleId="Heading1Char">
    <w:name w:val="Heading 1 Char"/>
    <w:locked/>
    <w:rsid w:val="001713D5"/>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1713D5"/>
    <w:rPr>
      <w:rFonts w:cs="Times New Roman"/>
      <w:b/>
      <w:bCs/>
      <w:sz w:val="24"/>
      <w:szCs w:val="24"/>
      <w:lang w:val="ru-RU" w:eastAsia="ru-RU"/>
    </w:rPr>
  </w:style>
  <w:style w:type="paragraph" w:customStyle="1" w:styleId="37">
    <w:name w:val="Стиль3 Знак"/>
    <w:basedOn w:val="22"/>
    <w:rsid w:val="001713D5"/>
  </w:style>
  <w:style w:type="paragraph" w:customStyle="1" w:styleId="StyleFirstline127cm">
    <w:name w:val="Style First line:  127 cm"/>
    <w:basedOn w:val="a2"/>
    <w:rsid w:val="001713D5"/>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2"/>
    <w:rsid w:val="001713D5"/>
    <w:pPr>
      <w:widowControl/>
      <w:spacing w:after="60"/>
      <w:jc w:val="both"/>
    </w:pPr>
    <w:rPr>
      <w:rFonts w:ascii="Times New Roman" w:eastAsia="Times New Roman" w:hAnsi="Times New Roman" w:cs="Times New Roman"/>
      <w:color w:val="auto"/>
      <w:lang w:bidi="ar-SA"/>
    </w:rPr>
  </w:style>
  <w:style w:type="paragraph" w:styleId="38">
    <w:name w:val="Body Text Indent 3"/>
    <w:aliases w:val="Основной текст с отступом 3 Знак1,Основной текст с отступом 3 Знак Знак2,Основной текст с отступом 3 Знак1 Знак Знак1,Основной текст с отступом 3 Знак Знак Знак Знак1,Знак2 Знак Знак3 Знак Знак1"/>
    <w:basedOn w:val="a2"/>
    <w:link w:val="39"/>
    <w:rsid w:val="001713D5"/>
    <w:pPr>
      <w:widowControl/>
      <w:tabs>
        <w:tab w:val="left" w:pos="1260"/>
      </w:tabs>
      <w:ind w:firstLine="720"/>
      <w:jc w:val="both"/>
    </w:pPr>
    <w:rPr>
      <w:rFonts w:ascii="Times New Roman" w:eastAsia="Times New Roman" w:hAnsi="Times New Roman" w:cs="Times New Roman"/>
      <w:color w:val="auto"/>
      <w:lang w:bidi="ar-SA"/>
    </w:rPr>
  </w:style>
  <w:style w:type="character" w:customStyle="1" w:styleId="39">
    <w:name w:val="Основной текст с отступом 3 Знак"/>
    <w:aliases w:val="Основной текст с отступом 3 Знак1 Знак,Основной текст с отступом 3 Знак Знак2 Знак,Основной текст с отступом 3 Знак1 Знак Знак1 Знак,Основной текст с отступом 3 Знак Знак Знак Знак1 Знак,Знак2 Знак Знак3 Знак Знак1 Знак"/>
    <w:basedOn w:val="a3"/>
    <w:link w:val="38"/>
    <w:rsid w:val="001713D5"/>
    <w:rPr>
      <w:rFonts w:ascii="Times New Roman" w:eastAsia="Times New Roman" w:hAnsi="Times New Roman" w:cs="Times New Roman"/>
      <w:sz w:val="24"/>
      <w:szCs w:val="24"/>
      <w:lang w:eastAsia="ru-RU"/>
    </w:rPr>
  </w:style>
  <w:style w:type="paragraph" w:customStyle="1" w:styleId="3a">
    <w:name w:val="3"/>
    <w:basedOn w:val="a2"/>
    <w:rsid w:val="001713D5"/>
    <w:pPr>
      <w:widowControl/>
      <w:jc w:val="both"/>
    </w:pPr>
    <w:rPr>
      <w:rFonts w:ascii="Times New Roman" w:eastAsia="Times New Roman" w:hAnsi="Times New Roman" w:cs="Times New Roman"/>
      <w:color w:val="auto"/>
      <w:lang w:bidi="ar-SA"/>
    </w:rPr>
  </w:style>
  <w:style w:type="paragraph" w:customStyle="1" w:styleId="FR1">
    <w:name w:val="FR1"/>
    <w:uiPriority w:val="99"/>
    <w:rsid w:val="001713D5"/>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0">
    <w:name w:val="Date"/>
    <w:basedOn w:val="a2"/>
    <w:next w:val="a2"/>
    <w:link w:val="affff1"/>
    <w:rsid w:val="001713D5"/>
    <w:pPr>
      <w:widowControl/>
      <w:spacing w:after="60"/>
      <w:jc w:val="both"/>
    </w:pPr>
    <w:rPr>
      <w:rFonts w:ascii="Times New Roman" w:eastAsia="Times New Roman" w:hAnsi="Times New Roman" w:cs="Times New Roman"/>
      <w:color w:val="auto"/>
      <w:lang w:bidi="ar-SA"/>
    </w:rPr>
  </w:style>
  <w:style w:type="character" w:customStyle="1" w:styleId="affff1">
    <w:name w:val="Дата Знак"/>
    <w:basedOn w:val="a3"/>
    <w:link w:val="affff0"/>
    <w:rsid w:val="001713D5"/>
    <w:rPr>
      <w:rFonts w:ascii="Times New Roman" w:eastAsia="Times New Roman" w:hAnsi="Times New Roman" w:cs="Times New Roman"/>
      <w:sz w:val="24"/>
      <w:szCs w:val="24"/>
      <w:lang w:eastAsia="ru-RU"/>
    </w:rPr>
  </w:style>
  <w:style w:type="paragraph" w:customStyle="1" w:styleId="affff2">
    <w:name w:val="МП"/>
    <w:basedOn w:val="a2"/>
    <w:rsid w:val="001713D5"/>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3">
    <w:name w:val="Готовый"/>
    <w:basedOn w:val="a2"/>
    <w:rsid w:val="001713D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2"/>
    <w:next w:val="a2"/>
    <w:rsid w:val="001713D5"/>
    <w:pPr>
      <w:keepNext/>
      <w:widowControl/>
    </w:pPr>
    <w:rPr>
      <w:rFonts w:ascii="Times New Roman" w:eastAsia="Times New Roman" w:hAnsi="Times New Roman" w:cs="Times New Roman"/>
      <w:color w:val="auto"/>
      <w:lang w:bidi="ar-SA"/>
    </w:rPr>
  </w:style>
  <w:style w:type="character" w:customStyle="1" w:styleId="propvalue">
    <w:name w:val="propvalue"/>
    <w:rsid w:val="001713D5"/>
    <w:rPr>
      <w:rFonts w:cs="Times New Roman"/>
      <w:color w:val="800000"/>
    </w:rPr>
  </w:style>
  <w:style w:type="character" w:customStyle="1" w:styleId="HeaderChar">
    <w:name w:val="Header Char"/>
    <w:locked/>
    <w:rsid w:val="001713D5"/>
    <w:rPr>
      <w:rFonts w:cs="Times New Roman"/>
      <w:sz w:val="24"/>
      <w:szCs w:val="24"/>
      <w:lang w:val="ru-RU" w:eastAsia="ru-RU"/>
    </w:rPr>
  </w:style>
  <w:style w:type="paragraph" w:styleId="43">
    <w:name w:val="List Bullet 4"/>
    <w:basedOn w:val="a2"/>
    <w:autoRedefine/>
    <w:rsid w:val="001713D5"/>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Bullet 5"/>
    <w:basedOn w:val="a2"/>
    <w:autoRedefine/>
    <w:rsid w:val="001713D5"/>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2"/>
    <w:rsid w:val="001713D5"/>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4">
    <w:name w:val="List Number 4"/>
    <w:basedOn w:val="a2"/>
    <w:rsid w:val="001713D5"/>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Number 5"/>
    <w:basedOn w:val="a2"/>
    <w:rsid w:val="001713D5"/>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d"/>
    <w:rsid w:val="001713D5"/>
    <w:pPr>
      <w:tabs>
        <w:tab w:val="num" w:pos="360"/>
      </w:tabs>
      <w:spacing w:before="180" w:after="60"/>
      <w:ind w:left="360" w:hanging="360"/>
      <w:jc w:val="both"/>
    </w:pPr>
    <w:rPr>
      <w:b/>
      <w:bCs/>
    </w:rPr>
  </w:style>
  <w:style w:type="paragraph" w:customStyle="1" w:styleId="xl27">
    <w:name w:val="xl27"/>
    <w:basedOn w:val="a2"/>
    <w:rsid w:val="001713D5"/>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4">
    <w:name w:val="Ãîòîâûé"/>
    <w:basedOn w:val="a2"/>
    <w:rsid w:val="001713D5"/>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2"/>
    <w:rsid w:val="001713D5"/>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5">
    <w:name w:val="Схема документа Знак"/>
    <w:basedOn w:val="a3"/>
    <w:link w:val="affff6"/>
    <w:semiHidden/>
    <w:rsid w:val="001713D5"/>
    <w:rPr>
      <w:rFonts w:ascii="Times New Roman" w:eastAsia="Times New Roman" w:hAnsi="Times New Roman" w:cs="Times New Roman"/>
      <w:sz w:val="2"/>
      <w:szCs w:val="2"/>
      <w:shd w:val="clear" w:color="auto" w:fill="000080"/>
    </w:rPr>
  </w:style>
  <w:style w:type="paragraph" w:styleId="affff6">
    <w:name w:val="Document Map"/>
    <w:basedOn w:val="a2"/>
    <w:link w:val="affff5"/>
    <w:semiHidden/>
    <w:rsid w:val="001713D5"/>
    <w:pPr>
      <w:widowControl/>
      <w:shd w:val="clear" w:color="auto" w:fill="000080"/>
    </w:pPr>
    <w:rPr>
      <w:rFonts w:ascii="Times New Roman" w:eastAsia="Times New Roman" w:hAnsi="Times New Roman" w:cs="Times New Roman"/>
      <w:color w:val="auto"/>
      <w:sz w:val="2"/>
      <w:szCs w:val="2"/>
      <w:lang w:eastAsia="en-US" w:bidi="ar-SA"/>
    </w:rPr>
  </w:style>
  <w:style w:type="character" w:customStyle="1" w:styleId="1fa">
    <w:name w:val="Схема документа Знак1"/>
    <w:basedOn w:val="a3"/>
    <w:link w:val="affff6"/>
    <w:uiPriority w:val="99"/>
    <w:semiHidden/>
    <w:rsid w:val="001713D5"/>
    <w:rPr>
      <w:rFonts w:ascii="Tahoma" w:eastAsia="Courier New" w:hAnsi="Tahoma" w:cs="Tahoma"/>
      <w:color w:val="000000"/>
      <w:sz w:val="16"/>
      <w:szCs w:val="16"/>
      <w:lang w:eastAsia="ru-RU" w:bidi="ru-RU"/>
    </w:rPr>
  </w:style>
  <w:style w:type="paragraph" w:customStyle="1" w:styleId="1110">
    <w:name w:val="111"/>
    <w:basedOn w:val="a2"/>
    <w:rsid w:val="001713D5"/>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1713D5"/>
    <w:rPr>
      <w:rFonts w:ascii="Times New Roman" w:hAnsi="Times New Roman" w:cs="Times New Roman"/>
      <w:sz w:val="26"/>
      <w:szCs w:val="26"/>
    </w:rPr>
  </w:style>
  <w:style w:type="paragraph" w:styleId="HTML">
    <w:name w:val="HTML Preformatted"/>
    <w:basedOn w:val="a2"/>
    <w:link w:val="HTML0"/>
    <w:uiPriority w:val="99"/>
    <w:rsid w:val="001713D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basedOn w:val="a3"/>
    <w:link w:val="HTML"/>
    <w:uiPriority w:val="99"/>
    <w:rsid w:val="001713D5"/>
    <w:rPr>
      <w:rFonts w:ascii="Courier New" w:eastAsia="Times New Roman" w:hAnsi="Courier New" w:cs="Times New Roman"/>
      <w:sz w:val="20"/>
      <w:szCs w:val="20"/>
      <w:lang w:eastAsia="ru-RU"/>
    </w:rPr>
  </w:style>
  <w:style w:type="paragraph" w:customStyle="1" w:styleId="222">
    <w:name w:val="222"/>
    <w:basedOn w:val="a2"/>
    <w:rsid w:val="001713D5"/>
    <w:pPr>
      <w:widowControl/>
      <w:ind w:left="851"/>
    </w:pPr>
    <w:rPr>
      <w:rFonts w:ascii="Times New Roman CYR" w:eastAsia="Times New Roman" w:hAnsi="Times New Roman CYR" w:cs="Times New Roman CYR"/>
      <w:color w:val="auto"/>
      <w:sz w:val="20"/>
      <w:szCs w:val="20"/>
      <w:lang w:bidi="ar-SA"/>
    </w:rPr>
  </w:style>
  <w:style w:type="paragraph" w:styleId="affff7">
    <w:name w:val="Plain Text"/>
    <w:basedOn w:val="a2"/>
    <w:link w:val="affff8"/>
    <w:rsid w:val="001713D5"/>
    <w:pPr>
      <w:widowControl/>
    </w:pPr>
    <w:rPr>
      <w:rFonts w:eastAsia="Times New Roman" w:cs="Times New Roman"/>
      <w:color w:val="auto"/>
      <w:sz w:val="20"/>
      <w:szCs w:val="20"/>
      <w:lang w:bidi="ar-SA"/>
    </w:rPr>
  </w:style>
  <w:style w:type="character" w:customStyle="1" w:styleId="affff8">
    <w:name w:val="Текст Знак"/>
    <w:basedOn w:val="a3"/>
    <w:link w:val="affff7"/>
    <w:rsid w:val="001713D5"/>
    <w:rPr>
      <w:rFonts w:ascii="Courier New" w:eastAsia="Times New Roman" w:hAnsi="Courier New" w:cs="Times New Roman"/>
      <w:sz w:val="20"/>
      <w:szCs w:val="20"/>
      <w:lang w:eastAsia="ru-RU"/>
    </w:rPr>
  </w:style>
  <w:style w:type="character" w:customStyle="1" w:styleId="spanheaderlot21">
    <w:name w:val="span_header_lot_21"/>
    <w:rsid w:val="001713D5"/>
    <w:rPr>
      <w:rFonts w:cs="Times New Roman"/>
      <w:b/>
      <w:bCs/>
      <w:sz w:val="20"/>
      <w:szCs w:val="20"/>
    </w:rPr>
  </w:style>
  <w:style w:type="paragraph" w:styleId="2f">
    <w:name w:val="List Bullet 2"/>
    <w:basedOn w:val="a2"/>
    <w:autoRedefine/>
    <w:rsid w:val="001713D5"/>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c">
    <w:name w:val="List Bullet 3"/>
    <w:basedOn w:val="a2"/>
    <w:autoRedefine/>
    <w:rsid w:val="001713D5"/>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9">
    <w:name w:val="List Number"/>
    <w:basedOn w:val="a2"/>
    <w:rsid w:val="001713D5"/>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a">
    <w:name w:val="Note Heading"/>
    <w:basedOn w:val="a2"/>
    <w:next w:val="a2"/>
    <w:link w:val="affffb"/>
    <w:rsid w:val="001713D5"/>
    <w:pPr>
      <w:widowControl/>
      <w:spacing w:after="60"/>
      <w:jc w:val="both"/>
    </w:pPr>
    <w:rPr>
      <w:rFonts w:ascii="Times New Roman" w:eastAsia="Times New Roman" w:hAnsi="Times New Roman" w:cs="Times New Roman"/>
      <w:color w:val="auto"/>
      <w:lang w:bidi="ar-SA"/>
    </w:rPr>
  </w:style>
  <w:style w:type="character" w:customStyle="1" w:styleId="affffb">
    <w:name w:val="Заголовок записки Знак"/>
    <w:basedOn w:val="a3"/>
    <w:link w:val="affffa"/>
    <w:rsid w:val="001713D5"/>
    <w:rPr>
      <w:rFonts w:ascii="Times New Roman" w:eastAsia="Times New Roman" w:hAnsi="Times New Roman" w:cs="Times New Roman"/>
      <w:sz w:val="24"/>
      <w:szCs w:val="24"/>
      <w:lang w:eastAsia="ru-RU"/>
    </w:rPr>
  </w:style>
  <w:style w:type="paragraph" w:customStyle="1" w:styleId="Style1">
    <w:name w:val="Style1"/>
    <w:basedOn w:val="a2"/>
    <w:rsid w:val="001713D5"/>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2"/>
    <w:rsid w:val="001713D5"/>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1713D5"/>
    <w:pPr>
      <w:tabs>
        <w:tab w:val="num" w:pos="720"/>
      </w:tabs>
    </w:pPr>
  </w:style>
  <w:style w:type="paragraph" w:customStyle="1" w:styleId="Style3">
    <w:name w:val="Style3"/>
    <w:basedOn w:val="Simlple"/>
    <w:next w:val="Simlple"/>
    <w:rsid w:val="001713D5"/>
    <w:pPr>
      <w:tabs>
        <w:tab w:val="num" w:pos="720"/>
      </w:tabs>
      <w:ind w:firstLine="567"/>
    </w:pPr>
  </w:style>
  <w:style w:type="character" w:customStyle="1" w:styleId="71">
    <w:name w:val="Знак Знак7"/>
    <w:locked/>
    <w:rsid w:val="001713D5"/>
    <w:rPr>
      <w:rFonts w:cs="Times New Roman"/>
      <w:b/>
      <w:bCs/>
      <w:i/>
      <w:iCs/>
      <w:snapToGrid w:val="0"/>
      <w:sz w:val="24"/>
      <w:szCs w:val="24"/>
      <w:lang w:val="ru-RU" w:eastAsia="ru-RU"/>
    </w:rPr>
  </w:style>
  <w:style w:type="paragraph" w:customStyle="1" w:styleId="bulletin">
    <w:name w:val="bulletin"/>
    <w:basedOn w:val="22"/>
    <w:rsid w:val="001713D5"/>
  </w:style>
  <w:style w:type="paragraph" w:customStyle="1" w:styleId="ListBul2">
    <w:name w:val="ListBul2"/>
    <w:basedOn w:val="a1"/>
    <w:rsid w:val="001713D5"/>
    <w:pPr>
      <w:widowControl/>
      <w:numPr>
        <w:ilvl w:val="0"/>
        <w:numId w:val="0"/>
      </w:numPr>
      <w:tabs>
        <w:tab w:val="num" w:pos="360"/>
      </w:tabs>
      <w:suppressAutoHyphens w:val="0"/>
      <w:autoSpaceDE/>
      <w:spacing w:after="120"/>
      <w:ind w:left="360" w:hanging="360"/>
    </w:pPr>
    <w:rPr>
      <w:lang w:eastAsia="en-US"/>
    </w:rPr>
  </w:style>
  <w:style w:type="paragraph" w:customStyle="1" w:styleId="1100">
    <w:name w:val="1Æ10"/>
    <w:basedOn w:val="a2"/>
    <w:rsid w:val="001713D5"/>
    <w:pPr>
      <w:widowControl/>
    </w:pPr>
    <w:rPr>
      <w:rFonts w:ascii="Times New Roman CYR" w:eastAsia="Times New Roman" w:hAnsi="Times New Roman CYR" w:cs="Times New Roman CYR"/>
      <w:b/>
      <w:bCs/>
      <w:color w:val="auto"/>
      <w:sz w:val="20"/>
      <w:szCs w:val="20"/>
      <w:lang w:bidi="ar-SA"/>
    </w:rPr>
  </w:style>
  <w:style w:type="character" w:customStyle="1" w:styleId="54">
    <w:name w:val="Знак Знак5"/>
    <w:rsid w:val="001713D5"/>
    <w:rPr>
      <w:rFonts w:cs="Times New Roman"/>
      <w:sz w:val="24"/>
      <w:szCs w:val="24"/>
    </w:rPr>
  </w:style>
  <w:style w:type="paragraph" w:customStyle="1" w:styleId="3d">
    <w:name w:val="Абзац списка3"/>
    <w:basedOn w:val="a2"/>
    <w:rsid w:val="001713D5"/>
    <w:pPr>
      <w:widowControl/>
      <w:spacing w:after="200" w:line="276" w:lineRule="auto"/>
      <w:ind w:left="720"/>
    </w:pPr>
    <w:rPr>
      <w:rFonts w:ascii="Calibri" w:eastAsia="Times New Roman" w:hAnsi="Calibri" w:cs="Calibri"/>
      <w:color w:val="auto"/>
      <w:sz w:val="22"/>
      <w:szCs w:val="22"/>
      <w:lang w:bidi="ar-SA"/>
    </w:rPr>
  </w:style>
  <w:style w:type="paragraph" w:styleId="affffc">
    <w:name w:val="Body Text First Indent"/>
    <w:basedOn w:val="ac"/>
    <w:link w:val="affffd"/>
    <w:rsid w:val="001713D5"/>
    <w:pPr>
      <w:tabs>
        <w:tab w:val="clear" w:pos="3240"/>
      </w:tabs>
      <w:autoSpaceDE/>
      <w:autoSpaceDN/>
      <w:adjustRightInd/>
      <w:spacing w:after="120" w:line="240" w:lineRule="auto"/>
      <w:ind w:firstLine="210"/>
      <w:jc w:val="left"/>
    </w:pPr>
    <w:rPr>
      <w:color w:val="auto"/>
    </w:rPr>
  </w:style>
  <w:style w:type="character" w:customStyle="1" w:styleId="affffd">
    <w:name w:val="Красная строка Знак"/>
    <w:basedOn w:val="ad"/>
    <w:link w:val="affffc"/>
    <w:rsid w:val="001713D5"/>
    <w:rPr>
      <w:rFonts w:ascii="Times New Roman" w:eastAsia="Times New Roman" w:hAnsi="Times New Roman" w:cs="Times New Roman"/>
      <w:sz w:val="20"/>
      <w:szCs w:val="20"/>
    </w:rPr>
  </w:style>
  <w:style w:type="paragraph" w:styleId="2f0">
    <w:name w:val="Body Text First Indent 2"/>
    <w:basedOn w:val="aff2"/>
    <w:link w:val="2f1"/>
    <w:rsid w:val="001713D5"/>
    <w:pPr>
      <w:tabs>
        <w:tab w:val="num" w:pos="0"/>
      </w:tabs>
      <w:suppressAutoHyphens w:val="0"/>
      <w:spacing w:after="120"/>
      <w:ind w:left="283" w:firstLine="210"/>
      <w:jc w:val="left"/>
    </w:pPr>
    <w:rPr>
      <w:sz w:val="20"/>
      <w:szCs w:val="20"/>
      <w:lang w:val="en-GB" w:eastAsia="ru-RU"/>
    </w:rPr>
  </w:style>
  <w:style w:type="character" w:customStyle="1" w:styleId="2f1">
    <w:name w:val="Красная строка 2 Знак"/>
    <w:basedOn w:val="aff3"/>
    <w:link w:val="2f0"/>
    <w:rsid w:val="001713D5"/>
    <w:rPr>
      <w:sz w:val="20"/>
      <w:szCs w:val="20"/>
      <w:lang w:val="en-GB" w:eastAsia="ru-RU"/>
    </w:rPr>
  </w:style>
  <w:style w:type="paragraph" w:customStyle="1" w:styleId="2f2">
    <w:name w:val="ШТ Назв.2"/>
    <w:basedOn w:val="a2"/>
    <w:rsid w:val="001713D5"/>
    <w:pPr>
      <w:widowControl/>
      <w:spacing w:before="60"/>
      <w:jc w:val="center"/>
    </w:pPr>
    <w:rPr>
      <w:rFonts w:ascii="Times New Roman" w:eastAsia="Times New Roman" w:hAnsi="Times New Roman" w:cs="Times New Roman"/>
      <w:b/>
      <w:bCs/>
      <w:noProof/>
      <w:color w:val="auto"/>
      <w:lang w:val="en-US" w:eastAsia="en-US" w:bidi="ar-SA"/>
    </w:rPr>
  </w:style>
  <w:style w:type="paragraph" w:customStyle="1" w:styleId="style4">
    <w:name w:val="style4"/>
    <w:basedOn w:val="a2"/>
    <w:rsid w:val="001713D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1713D5"/>
    <w:rPr>
      <w:rFonts w:cs="Times New Roman"/>
      <w:lang w:val="ru-RU" w:eastAsia="ru-RU"/>
    </w:rPr>
  </w:style>
  <w:style w:type="character" w:customStyle="1" w:styleId="text">
    <w:name w:val="text"/>
    <w:rsid w:val="001713D5"/>
    <w:rPr>
      <w:rFonts w:cs="Times New Roman"/>
    </w:rPr>
  </w:style>
  <w:style w:type="character" w:customStyle="1" w:styleId="62">
    <w:name w:val="Знак Знак6"/>
    <w:locked/>
    <w:rsid w:val="001713D5"/>
    <w:rPr>
      <w:rFonts w:cs="Times New Roman"/>
      <w:sz w:val="24"/>
      <w:szCs w:val="24"/>
      <w:lang w:val="ru-RU" w:eastAsia="ru-RU"/>
    </w:rPr>
  </w:style>
  <w:style w:type="character" w:customStyle="1" w:styleId="710">
    <w:name w:val="Знак Знак71"/>
    <w:locked/>
    <w:rsid w:val="001713D5"/>
    <w:rPr>
      <w:rFonts w:cs="Times New Roman"/>
      <w:b/>
      <w:bCs/>
      <w:i/>
      <w:iCs/>
      <w:snapToGrid w:val="0"/>
      <w:sz w:val="24"/>
      <w:szCs w:val="24"/>
      <w:lang w:val="ru-RU" w:eastAsia="ru-RU"/>
    </w:rPr>
  </w:style>
  <w:style w:type="character" w:customStyle="1" w:styleId="313">
    <w:name w:val="Знак Знак31"/>
    <w:rsid w:val="001713D5"/>
    <w:rPr>
      <w:rFonts w:cs="Times New Roman"/>
      <w:b/>
      <w:bCs/>
      <w:i/>
      <w:iCs/>
      <w:snapToGrid w:val="0"/>
      <w:sz w:val="28"/>
      <w:szCs w:val="28"/>
    </w:rPr>
  </w:style>
  <w:style w:type="character" w:customStyle="1" w:styleId="510">
    <w:name w:val="Знак Знак51"/>
    <w:rsid w:val="001713D5"/>
    <w:rPr>
      <w:rFonts w:cs="Times New Roman"/>
      <w:sz w:val="24"/>
      <w:szCs w:val="24"/>
    </w:rPr>
  </w:style>
  <w:style w:type="character" w:customStyle="1" w:styleId="410">
    <w:name w:val="Знак Знак41"/>
    <w:rsid w:val="001713D5"/>
    <w:rPr>
      <w:rFonts w:cs="Times New Roman"/>
      <w:b/>
      <w:bCs/>
      <w:sz w:val="28"/>
      <w:szCs w:val="28"/>
    </w:rPr>
  </w:style>
  <w:style w:type="character" w:customStyle="1" w:styleId="220">
    <w:name w:val="Знак2 Знак Знак2"/>
    <w:rsid w:val="001713D5"/>
    <w:rPr>
      <w:rFonts w:cs="Times New Roman"/>
      <w:sz w:val="24"/>
      <w:szCs w:val="24"/>
    </w:rPr>
  </w:style>
  <w:style w:type="character" w:styleId="affffe">
    <w:name w:val="Emphasis"/>
    <w:qFormat/>
    <w:rsid w:val="001713D5"/>
    <w:rPr>
      <w:rFonts w:cs="Times New Roman"/>
      <w:i/>
      <w:iCs/>
    </w:rPr>
  </w:style>
  <w:style w:type="paragraph" w:customStyle="1" w:styleId="desc2">
    <w:name w:val="desc2"/>
    <w:basedOn w:val="a2"/>
    <w:rsid w:val="001713D5"/>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1713D5"/>
    <w:rPr>
      <w:rFonts w:cs="Times New Roman"/>
    </w:rPr>
  </w:style>
  <w:style w:type="character" w:customStyle="1" w:styleId="2110">
    <w:name w:val="Знак2 Знак Знак11"/>
    <w:rsid w:val="001713D5"/>
    <w:rPr>
      <w:rFonts w:cs="Times New Roman"/>
      <w:sz w:val="24"/>
      <w:szCs w:val="24"/>
      <w:lang w:val="ru-RU" w:eastAsia="ru-RU"/>
    </w:rPr>
  </w:style>
  <w:style w:type="paragraph" w:customStyle="1" w:styleId="113">
    <w:name w:val="Обычный + 11 пт"/>
    <w:aliases w:val="полужирный,Серый 100%"/>
    <w:basedOn w:val="a2"/>
    <w:rsid w:val="001713D5"/>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4">
    <w:name w:val="Знак Знак11"/>
    <w:locked/>
    <w:rsid w:val="001713D5"/>
    <w:rPr>
      <w:rFonts w:ascii="Arial" w:hAnsi="Arial" w:cs="Arial"/>
      <w:b/>
      <w:bCs/>
      <w:i/>
      <w:iCs/>
      <w:sz w:val="28"/>
      <w:szCs w:val="28"/>
      <w:lang w:val="ru-RU" w:eastAsia="ru-RU"/>
    </w:rPr>
  </w:style>
  <w:style w:type="character" w:customStyle="1" w:styleId="100">
    <w:name w:val="Знак Знак10"/>
    <w:rsid w:val="001713D5"/>
    <w:rPr>
      <w:rFonts w:ascii="Arial" w:hAnsi="Arial" w:cs="Arial"/>
      <w:b/>
      <w:bCs/>
      <w:sz w:val="26"/>
      <w:szCs w:val="26"/>
      <w:lang w:val="ru-RU" w:eastAsia="ru-RU"/>
    </w:rPr>
  </w:style>
  <w:style w:type="paragraph" w:customStyle="1" w:styleId="afffff">
    <w:name w:val="Обычный.Нормальный абзац"/>
    <w:qFormat/>
    <w:rsid w:val="001713D5"/>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2"/>
    <w:rsid w:val="001713D5"/>
    <w:pPr>
      <w:widowControl/>
      <w:suppressAutoHyphens/>
      <w:ind w:left="426"/>
    </w:pPr>
    <w:rPr>
      <w:rFonts w:ascii="Times New Roman" w:eastAsia="Times New Roman" w:hAnsi="Times New Roman" w:cs="Times New Roman"/>
      <w:color w:val="auto"/>
      <w:lang w:eastAsia="ar-SA" w:bidi="ar-SA"/>
    </w:rPr>
  </w:style>
  <w:style w:type="paragraph" w:customStyle="1" w:styleId="Char">
    <w:name w:val="Char Знак Знак"/>
    <w:basedOn w:val="a2"/>
    <w:rsid w:val="001713D5"/>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2"/>
    <w:rsid w:val="001713D5"/>
    <w:pPr>
      <w:autoSpaceDE w:val="0"/>
      <w:autoSpaceDN w:val="0"/>
      <w:adjustRightInd w:val="0"/>
    </w:pPr>
    <w:rPr>
      <w:rFonts w:ascii="Times New Roman" w:eastAsia="Calibri" w:hAnsi="Times New Roman" w:cs="Times New Roman"/>
      <w:color w:val="auto"/>
      <w:lang w:bidi="ar-SA"/>
    </w:rPr>
  </w:style>
  <w:style w:type="character" w:customStyle="1" w:styleId="FontStyle73">
    <w:name w:val="Font Style73"/>
    <w:uiPriority w:val="99"/>
    <w:rsid w:val="001713D5"/>
    <w:rPr>
      <w:rFonts w:ascii="Times New Roman" w:hAnsi="Times New Roman" w:cs="Times New Roman"/>
      <w:sz w:val="26"/>
      <w:szCs w:val="26"/>
    </w:rPr>
  </w:style>
  <w:style w:type="paragraph" w:customStyle="1" w:styleId="ConsTitle">
    <w:name w:val="ConsTitle"/>
    <w:uiPriority w:val="99"/>
    <w:rsid w:val="001713D5"/>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head21">
    <w:name w:val="head21"/>
    <w:basedOn w:val="a2"/>
    <w:rsid w:val="001713D5"/>
    <w:pPr>
      <w:widowControl/>
      <w:overflowPunct w:val="0"/>
      <w:autoSpaceDE w:val="0"/>
      <w:autoSpaceDN w:val="0"/>
      <w:jc w:val="center"/>
    </w:pPr>
    <w:rPr>
      <w:rFonts w:ascii="Times New Roman" w:eastAsia="Times New Roman" w:hAnsi="Times New Roman" w:cs="Times New Roman"/>
      <w:b/>
      <w:bCs/>
      <w:color w:val="auto"/>
      <w:lang w:bidi="ar-SA"/>
    </w:rPr>
  </w:style>
  <w:style w:type="paragraph" w:customStyle="1" w:styleId="1fb">
    <w:name w:val="Знак1 Знак Знак Знак"/>
    <w:basedOn w:val="a2"/>
    <w:rsid w:val="001713D5"/>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b-forumtext">
    <w:name w:val="b-forum__text"/>
    <w:basedOn w:val="a3"/>
    <w:rsid w:val="001713D5"/>
    <w:rPr>
      <w:vertAlign w:val="baseline"/>
    </w:rPr>
  </w:style>
  <w:style w:type="paragraph" w:customStyle="1" w:styleId="Char0">
    <w:name w:val="Char Знак Знак Знак"/>
    <w:basedOn w:val="a2"/>
    <w:rsid w:val="001713D5"/>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ConsNormal1">
    <w:name w:val="ConsNormal Знак Знак1"/>
    <w:basedOn w:val="a3"/>
    <w:rsid w:val="001713D5"/>
    <w:rPr>
      <w:rFonts w:ascii="Arial" w:hAnsi="Arial"/>
      <w:lang w:val="ru-RU" w:eastAsia="ru-RU" w:bidi="ar-SA"/>
    </w:rPr>
  </w:style>
  <w:style w:type="character" w:customStyle="1" w:styleId="okpdspan">
    <w:name w:val="okpd_span"/>
    <w:basedOn w:val="a3"/>
    <w:rsid w:val="001713D5"/>
  </w:style>
  <w:style w:type="character" w:customStyle="1" w:styleId="style16">
    <w:name w:val="style16"/>
    <w:basedOn w:val="a3"/>
    <w:rsid w:val="001713D5"/>
  </w:style>
  <w:style w:type="character" w:customStyle="1" w:styleId="okpdspan1">
    <w:name w:val="okpd_span1"/>
    <w:basedOn w:val="a3"/>
    <w:rsid w:val="001713D5"/>
    <w:rPr>
      <w:b/>
      <w:bCs/>
    </w:rPr>
  </w:style>
  <w:style w:type="character" w:customStyle="1" w:styleId="apple-tab-span">
    <w:name w:val="apple-tab-span"/>
    <w:basedOn w:val="a3"/>
    <w:rsid w:val="001713D5"/>
  </w:style>
  <w:style w:type="character" w:customStyle="1" w:styleId="FontStyle23">
    <w:name w:val="Font Style23"/>
    <w:basedOn w:val="a3"/>
    <w:uiPriority w:val="99"/>
    <w:rsid w:val="001713D5"/>
    <w:rPr>
      <w:rFonts w:ascii="Times New Roman" w:hAnsi="Times New Roman" w:cs="Times New Roman"/>
      <w:sz w:val="24"/>
      <w:szCs w:val="24"/>
    </w:rPr>
  </w:style>
  <w:style w:type="paragraph" w:customStyle="1" w:styleId="2112">
    <w:name w:val="Основной текст 211"/>
    <w:basedOn w:val="a2"/>
    <w:rsid w:val="001713D5"/>
    <w:pPr>
      <w:suppressAutoHyphens/>
      <w:ind w:left="567" w:hanging="567"/>
      <w:jc w:val="both"/>
    </w:pPr>
    <w:rPr>
      <w:rFonts w:ascii="Arial" w:eastAsia="Times New Roman" w:hAnsi="Arial" w:cs="Arial"/>
      <w:color w:val="auto"/>
      <w:lang w:eastAsia="ar-SA" w:bidi="ar-SA"/>
    </w:rPr>
  </w:style>
  <w:style w:type="paragraph" w:customStyle="1" w:styleId="Default">
    <w:name w:val="Default"/>
    <w:rsid w:val="001713D5"/>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xl63">
    <w:name w:val="xl63"/>
    <w:basedOn w:val="a2"/>
    <w:rsid w:val="001713D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16"/>
      <w:szCs w:val="16"/>
      <w:lang w:bidi="ar-SA"/>
    </w:rPr>
  </w:style>
  <w:style w:type="paragraph" w:customStyle="1" w:styleId="xl64">
    <w:name w:val="xl64"/>
    <w:basedOn w:val="a2"/>
    <w:rsid w:val="001713D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color w:val="auto"/>
      <w:sz w:val="16"/>
      <w:szCs w:val="16"/>
      <w:lang w:bidi="ar-SA"/>
    </w:rPr>
  </w:style>
  <w:style w:type="paragraph" w:customStyle="1" w:styleId="xl65">
    <w:name w:val="xl65"/>
    <w:basedOn w:val="a2"/>
    <w:rsid w:val="001713D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66">
    <w:name w:val="xl66"/>
    <w:basedOn w:val="a2"/>
    <w:rsid w:val="001713D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67">
    <w:name w:val="xl67"/>
    <w:basedOn w:val="a2"/>
    <w:rsid w:val="001713D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68">
    <w:name w:val="xl68"/>
    <w:basedOn w:val="a2"/>
    <w:rsid w:val="001713D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69">
    <w:name w:val="xl69"/>
    <w:basedOn w:val="a2"/>
    <w:rsid w:val="001713D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70">
    <w:name w:val="xl70"/>
    <w:basedOn w:val="a2"/>
    <w:rsid w:val="001713D5"/>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pPr>
    <w:rPr>
      <w:rFonts w:ascii="Times New Roman" w:eastAsia="Times New Roman" w:hAnsi="Times New Roman" w:cs="Times New Roman"/>
      <w:color w:val="auto"/>
      <w:sz w:val="16"/>
      <w:szCs w:val="16"/>
      <w:lang w:bidi="ar-SA"/>
    </w:rPr>
  </w:style>
  <w:style w:type="paragraph" w:customStyle="1" w:styleId="xl71">
    <w:name w:val="xl71"/>
    <w:basedOn w:val="a2"/>
    <w:rsid w:val="001713D5"/>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72">
    <w:name w:val="xl72"/>
    <w:basedOn w:val="a2"/>
    <w:rsid w:val="001713D5"/>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center"/>
    </w:pPr>
    <w:rPr>
      <w:rFonts w:ascii="Times New Roman" w:eastAsia="Times New Roman" w:hAnsi="Times New Roman" w:cs="Times New Roman"/>
      <w:color w:val="auto"/>
      <w:sz w:val="16"/>
      <w:szCs w:val="16"/>
      <w:lang w:bidi="ar-SA"/>
    </w:rPr>
  </w:style>
  <w:style w:type="character" w:customStyle="1" w:styleId="2f3">
    <w:name w:val="Основной текст (2)_"/>
    <w:basedOn w:val="a3"/>
    <w:link w:val="2f4"/>
    <w:uiPriority w:val="99"/>
    <w:rsid w:val="001713D5"/>
    <w:rPr>
      <w:rFonts w:ascii="Arial" w:hAnsi="Arial" w:cs="Arial"/>
      <w:sz w:val="19"/>
      <w:szCs w:val="19"/>
      <w:shd w:val="clear" w:color="auto" w:fill="FFFFFF"/>
    </w:rPr>
  </w:style>
  <w:style w:type="paragraph" w:customStyle="1" w:styleId="2f4">
    <w:name w:val="Основной текст (2)"/>
    <w:basedOn w:val="a2"/>
    <w:link w:val="2f3"/>
    <w:uiPriority w:val="99"/>
    <w:rsid w:val="001713D5"/>
    <w:pPr>
      <w:shd w:val="clear" w:color="auto" w:fill="FFFFFF"/>
      <w:spacing w:after="1020" w:line="240" w:lineRule="atLeast"/>
      <w:jc w:val="center"/>
    </w:pPr>
    <w:rPr>
      <w:rFonts w:ascii="Arial" w:eastAsiaTheme="minorHAnsi" w:hAnsi="Arial" w:cs="Arial"/>
      <w:color w:val="auto"/>
      <w:sz w:val="19"/>
      <w:szCs w:val="19"/>
      <w:lang w:eastAsia="en-US" w:bidi="ar-SA"/>
    </w:rPr>
  </w:style>
  <w:style w:type="character" w:customStyle="1" w:styleId="27pt">
    <w:name w:val="Основной текст (2) + 7 pt"/>
    <w:basedOn w:val="2f3"/>
    <w:uiPriority w:val="99"/>
    <w:rsid w:val="001713D5"/>
    <w:rPr>
      <w:sz w:val="14"/>
      <w:szCs w:val="14"/>
    </w:rPr>
  </w:style>
  <w:style w:type="character" w:customStyle="1" w:styleId="27pt1">
    <w:name w:val="Основной текст (2) + 7 pt1"/>
    <w:basedOn w:val="2f3"/>
    <w:uiPriority w:val="99"/>
    <w:rsid w:val="001713D5"/>
    <w:rPr>
      <w:spacing w:val="0"/>
      <w:sz w:val="14"/>
      <w:szCs w:val="14"/>
    </w:rPr>
  </w:style>
  <w:style w:type="character" w:customStyle="1" w:styleId="afffff0">
    <w:name w:val="Тема примечания Знак"/>
    <w:basedOn w:val="afff6"/>
    <w:link w:val="afffff1"/>
    <w:uiPriority w:val="99"/>
    <w:semiHidden/>
    <w:rsid w:val="001713D5"/>
    <w:rPr>
      <w:b/>
      <w:bCs/>
    </w:rPr>
  </w:style>
  <w:style w:type="paragraph" w:styleId="afffff1">
    <w:name w:val="annotation subject"/>
    <w:basedOn w:val="afff5"/>
    <w:next w:val="afff5"/>
    <w:link w:val="afffff0"/>
    <w:uiPriority w:val="99"/>
    <w:semiHidden/>
    <w:unhideWhenUsed/>
    <w:rsid w:val="001713D5"/>
    <w:pPr>
      <w:widowControl/>
      <w:spacing w:after="200"/>
    </w:pPr>
    <w:rPr>
      <w:b/>
      <w:bCs/>
    </w:rPr>
  </w:style>
  <w:style w:type="character" w:customStyle="1" w:styleId="1fc">
    <w:name w:val="Тема примечания Знак1"/>
    <w:basedOn w:val="afff6"/>
    <w:link w:val="afffff1"/>
    <w:uiPriority w:val="99"/>
    <w:semiHidden/>
    <w:rsid w:val="001713D5"/>
    <w:rPr>
      <w:b/>
      <w:bCs/>
    </w:rPr>
  </w:style>
  <w:style w:type="character" w:customStyle="1" w:styleId="92pt">
    <w:name w:val="Основной текст (9) + Интервал 2 pt"/>
    <w:basedOn w:val="91"/>
    <w:uiPriority w:val="99"/>
    <w:rsid w:val="001713D5"/>
    <w:rPr>
      <w:spacing w:val="50"/>
      <w:u w:val="none"/>
    </w:rPr>
  </w:style>
  <w:style w:type="paragraph" w:customStyle="1" w:styleId="1fd">
    <w:name w:val="заголовок 1"/>
    <w:basedOn w:val="a2"/>
    <w:next w:val="a2"/>
    <w:rsid w:val="001713D5"/>
    <w:pPr>
      <w:keepNext/>
      <w:widowControl/>
      <w:spacing w:line="260" w:lineRule="auto"/>
      <w:jc w:val="center"/>
    </w:pPr>
    <w:rPr>
      <w:rFonts w:ascii="Times New Roman" w:eastAsia="Times New Roman" w:hAnsi="Times New Roman" w:cs="Times New Roman"/>
      <w:b/>
      <w:snapToGrid w:val="0"/>
      <w:color w:val="auto"/>
      <w:lang w:bidi="ar-SA"/>
    </w:rPr>
  </w:style>
  <w:style w:type="character" w:customStyle="1" w:styleId="FontStyle11">
    <w:name w:val="Font Style11"/>
    <w:basedOn w:val="a3"/>
    <w:rsid w:val="001713D5"/>
    <w:rPr>
      <w:rFonts w:ascii="Times New Roman" w:hAnsi="Times New Roman" w:cs="Times New Roman"/>
      <w:b/>
      <w:bCs/>
      <w:sz w:val="26"/>
      <w:szCs w:val="26"/>
    </w:rPr>
  </w:style>
  <w:style w:type="paragraph" w:customStyle="1" w:styleId="Preformat">
    <w:name w:val="Preformat"/>
    <w:rsid w:val="001713D5"/>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xl18">
    <w:name w:val="xl18"/>
    <w:basedOn w:val="a2"/>
    <w:rsid w:val="001713D5"/>
    <w:pPr>
      <w:widowControl/>
      <w:spacing w:before="100" w:beforeAutospacing="1" w:after="100" w:afterAutospacing="1"/>
    </w:pPr>
    <w:rPr>
      <w:rFonts w:ascii="Arial" w:eastAsia="Times New Roman" w:hAnsi="Arial" w:cs="Arial"/>
      <w:b/>
      <w:bCs/>
      <w:color w:val="auto"/>
      <w:lang w:bidi="ar-SA"/>
    </w:rPr>
  </w:style>
  <w:style w:type="paragraph" w:customStyle="1" w:styleId="xl19">
    <w:name w:val="xl19"/>
    <w:basedOn w:val="a2"/>
    <w:rsid w:val="001713D5"/>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color w:val="auto"/>
      <w:sz w:val="20"/>
      <w:szCs w:val="20"/>
      <w:lang w:bidi="ar-SA"/>
    </w:rPr>
  </w:style>
  <w:style w:type="paragraph" w:customStyle="1" w:styleId="xl20">
    <w:name w:val="xl20"/>
    <w:basedOn w:val="a2"/>
    <w:rsid w:val="001713D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auto"/>
      <w:sz w:val="20"/>
      <w:szCs w:val="20"/>
      <w:lang w:bidi="ar-SA"/>
    </w:rPr>
  </w:style>
  <w:style w:type="paragraph" w:customStyle="1" w:styleId="xl21">
    <w:name w:val="xl21"/>
    <w:basedOn w:val="a2"/>
    <w:rsid w:val="001713D5"/>
    <w:pPr>
      <w:widowControl/>
      <w:spacing w:before="100" w:beforeAutospacing="1" w:after="100" w:afterAutospacing="1"/>
    </w:pPr>
    <w:rPr>
      <w:rFonts w:ascii="Arial" w:eastAsia="Times New Roman" w:hAnsi="Arial" w:cs="Arial"/>
      <w:b/>
      <w:bCs/>
      <w:color w:val="auto"/>
      <w:sz w:val="20"/>
      <w:szCs w:val="20"/>
      <w:lang w:bidi="ar-SA"/>
    </w:rPr>
  </w:style>
  <w:style w:type="paragraph" w:customStyle="1" w:styleId="xl22">
    <w:name w:val="xl22"/>
    <w:basedOn w:val="a2"/>
    <w:rsid w:val="001713D5"/>
    <w:pPr>
      <w:widowControl/>
      <w:pBdr>
        <w:top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3">
    <w:name w:val="xl23"/>
    <w:basedOn w:val="a2"/>
    <w:rsid w:val="001713D5"/>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color w:val="auto"/>
      <w:sz w:val="20"/>
      <w:szCs w:val="20"/>
      <w:lang w:bidi="ar-SA"/>
    </w:rPr>
  </w:style>
  <w:style w:type="paragraph" w:customStyle="1" w:styleId="xl24">
    <w:name w:val="xl24"/>
    <w:basedOn w:val="a2"/>
    <w:rsid w:val="001713D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color w:val="auto"/>
      <w:sz w:val="20"/>
      <w:szCs w:val="20"/>
      <w:lang w:bidi="ar-SA"/>
    </w:rPr>
  </w:style>
  <w:style w:type="paragraph" w:customStyle="1" w:styleId="xl25">
    <w:name w:val="xl25"/>
    <w:basedOn w:val="a2"/>
    <w:rsid w:val="001713D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color w:val="auto"/>
      <w:sz w:val="20"/>
      <w:szCs w:val="20"/>
      <w:lang w:bidi="ar-SA"/>
    </w:rPr>
  </w:style>
  <w:style w:type="paragraph" w:customStyle="1" w:styleId="xl28">
    <w:name w:val="xl28"/>
    <w:basedOn w:val="a2"/>
    <w:rsid w:val="001713D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auto"/>
      <w:sz w:val="20"/>
      <w:szCs w:val="20"/>
      <w:lang w:bidi="ar-SA"/>
    </w:rPr>
  </w:style>
  <w:style w:type="paragraph" w:customStyle="1" w:styleId="xl29">
    <w:name w:val="xl29"/>
    <w:basedOn w:val="a2"/>
    <w:rsid w:val="001713D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sz w:val="20"/>
      <w:szCs w:val="20"/>
      <w:lang w:bidi="ar-SA"/>
    </w:rPr>
  </w:style>
  <w:style w:type="paragraph" w:customStyle="1" w:styleId="xl30">
    <w:name w:val="xl30"/>
    <w:basedOn w:val="a2"/>
    <w:rsid w:val="001713D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sz w:val="20"/>
      <w:szCs w:val="20"/>
      <w:lang w:bidi="ar-SA"/>
    </w:rPr>
  </w:style>
  <w:style w:type="paragraph" w:customStyle="1" w:styleId="xl31">
    <w:name w:val="xl31"/>
    <w:basedOn w:val="a2"/>
    <w:rsid w:val="001713D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auto"/>
      <w:sz w:val="20"/>
      <w:szCs w:val="20"/>
      <w:lang w:bidi="ar-SA"/>
    </w:rPr>
  </w:style>
  <w:style w:type="paragraph" w:customStyle="1" w:styleId="xl33">
    <w:name w:val="xl33"/>
    <w:basedOn w:val="a2"/>
    <w:rsid w:val="001713D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auto"/>
      <w:sz w:val="20"/>
      <w:szCs w:val="20"/>
      <w:lang w:bidi="ar-SA"/>
    </w:rPr>
  </w:style>
  <w:style w:type="paragraph" w:customStyle="1" w:styleId="xl34">
    <w:name w:val="xl34"/>
    <w:basedOn w:val="a2"/>
    <w:rsid w:val="001713D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auto"/>
      <w:sz w:val="20"/>
      <w:szCs w:val="20"/>
      <w:lang w:bidi="ar-SA"/>
    </w:rPr>
  </w:style>
  <w:style w:type="paragraph" w:customStyle="1" w:styleId="xl35">
    <w:name w:val="xl35"/>
    <w:basedOn w:val="a2"/>
    <w:rsid w:val="001713D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auto"/>
      <w:sz w:val="20"/>
      <w:szCs w:val="20"/>
      <w:lang w:bidi="ar-SA"/>
    </w:rPr>
  </w:style>
  <w:style w:type="paragraph" w:customStyle="1" w:styleId="xl36">
    <w:name w:val="xl36"/>
    <w:basedOn w:val="a2"/>
    <w:rsid w:val="001713D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auto"/>
      <w:sz w:val="20"/>
      <w:szCs w:val="20"/>
      <w:lang w:bidi="ar-SA"/>
    </w:rPr>
  </w:style>
  <w:style w:type="paragraph" w:customStyle="1" w:styleId="xl37">
    <w:name w:val="xl37"/>
    <w:basedOn w:val="a2"/>
    <w:rsid w:val="001713D5"/>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auto"/>
      <w:lang w:bidi="ar-SA"/>
    </w:rPr>
  </w:style>
  <w:style w:type="paragraph" w:customStyle="1" w:styleId="xl38">
    <w:name w:val="xl38"/>
    <w:basedOn w:val="a2"/>
    <w:rsid w:val="001713D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color w:val="auto"/>
      <w:sz w:val="20"/>
      <w:szCs w:val="20"/>
      <w:lang w:bidi="ar-SA"/>
    </w:rPr>
  </w:style>
  <w:style w:type="paragraph" w:customStyle="1" w:styleId="xl39">
    <w:name w:val="xl39"/>
    <w:basedOn w:val="a2"/>
    <w:rsid w:val="001713D5"/>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b/>
      <w:bCs/>
      <w:color w:val="auto"/>
      <w:sz w:val="20"/>
      <w:szCs w:val="20"/>
      <w:lang w:bidi="ar-SA"/>
    </w:rPr>
  </w:style>
  <w:style w:type="paragraph" w:customStyle="1" w:styleId="xl40">
    <w:name w:val="xl40"/>
    <w:basedOn w:val="a2"/>
    <w:rsid w:val="001713D5"/>
    <w:pPr>
      <w:widowControl/>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auto"/>
      <w:sz w:val="20"/>
      <w:szCs w:val="20"/>
      <w:lang w:bidi="ar-SA"/>
    </w:rPr>
  </w:style>
  <w:style w:type="paragraph" w:customStyle="1" w:styleId="xl41">
    <w:name w:val="xl41"/>
    <w:basedOn w:val="a2"/>
    <w:rsid w:val="001713D5"/>
    <w:pPr>
      <w:widowControl/>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auto"/>
      <w:sz w:val="20"/>
      <w:szCs w:val="20"/>
      <w:lang w:bidi="ar-SA"/>
    </w:rPr>
  </w:style>
  <w:style w:type="paragraph" w:customStyle="1" w:styleId="xl42">
    <w:name w:val="xl42"/>
    <w:basedOn w:val="a2"/>
    <w:rsid w:val="001713D5"/>
    <w:pPr>
      <w:widowControl/>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color w:val="auto"/>
      <w:sz w:val="20"/>
      <w:szCs w:val="20"/>
      <w:lang w:bidi="ar-SA"/>
    </w:rPr>
  </w:style>
  <w:style w:type="paragraph" w:customStyle="1" w:styleId="xl43">
    <w:name w:val="xl43"/>
    <w:basedOn w:val="a2"/>
    <w:rsid w:val="001713D5"/>
    <w:pPr>
      <w:widowControl/>
      <w:pBdr>
        <w:top w:val="single" w:sz="4" w:space="0" w:color="auto"/>
        <w:bottom w:val="single" w:sz="4" w:space="0" w:color="auto"/>
      </w:pBdr>
      <w:spacing w:before="100" w:beforeAutospacing="1" w:after="100" w:afterAutospacing="1"/>
      <w:jc w:val="center"/>
    </w:pPr>
    <w:rPr>
      <w:rFonts w:ascii="Arial" w:eastAsia="Times New Roman" w:hAnsi="Arial" w:cs="Arial"/>
      <w:b/>
      <w:bCs/>
      <w:color w:val="auto"/>
      <w:sz w:val="20"/>
      <w:szCs w:val="20"/>
      <w:lang w:bidi="ar-SA"/>
    </w:rPr>
  </w:style>
  <w:style w:type="paragraph" w:customStyle="1" w:styleId="xl44">
    <w:name w:val="xl44"/>
    <w:basedOn w:val="a2"/>
    <w:rsid w:val="001713D5"/>
    <w:pPr>
      <w:widowControl/>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auto"/>
      <w:sz w:val="20"/>
      <w:szCs w:val="20"/>
      <w:lang w:bidi="ar-SA"/>
    </w:rPr>
  </w:style>
  <w:style w:type="paragraph" w:customStyle="1" w:styleId="xl45">
    <w:name w:val="xl45"/>
    <w:basedOn w:val="a2"/>
    <w:rsid w:val="001713D5"/>
    <w:pPr>
      <w:widowControl/>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auto"/>
      <w:sz w:val="20"/>
      <w:szCs w:val="20"/>
      <w:lang w:bidi="ar-SA"/>
    </w:rPr>
  </w:style>
  <w:style w:type="paragraph" w:customStyle="1" w:styleId="xl46">
    <w:name w:val="xl46"/>
    <w:basedOn w:val="a2"/>
    <w:rsid w:val="001713D5"/>
    <w:pPr>
      <w:widowControl/>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auto"/>
      <w:sz w:val="20"/>
      <w:szCs w:val="20"/>
      <w:lang w:bidi="ar-SA"/>
    </w:rPr>
  </w:style>
  <w:style w:type="paragraph" w:customStyle="1" w:styleId="xl47">
    <w:name w:val="xl47"/>
    <w:basedOn w:val="a2"/>
    <w:rsid w:val="001713D5"/>
    <w:pPr>
      <w:widowControl/>
      <w:pBdr>
        <w:top w:val="single" w:sz="4" w:space="0" w:color="auto"/>
        <w:bottom w:val="single" w:sz="4" w:space="0" w:color="auto"/>
      </w:pBdr>
      <w:spacing w:before="100" w:beforeAutospacing="1" w:after="100" w:afterAutospacing="1"/>
    </w:pPr>
    <w:rPr>
      <w:rFonts w:ascii="Arial" w:eastAsia="Times New Roman" w:hAnsi="Arial" w:cs="Arial"/>
      <w:b/>
      <w:bCs/>
      <w:color w:val="auto"/>
      <w:sz w:val="20"/>
      <w:szCs w:val="20"/>
      <w:lang w:bidi="ar-SA"/>
    </w:rPr>
  </w:style>
  <w:style w:type="paragraph" w:customStyle="1" w:styleId="xl48">
    <w:name w:val="xl48"/>
    <w:basedOn w:val="a2"/>
    <w:rsid w:val="001713D5"/>
    <w:pPr>
      <w:widowControl/>
      <w:spacing w:before="100" w:beforeAutospacing="1" w:after="100" w:afterAutospacing="1"/>
      <w:jc w:val="center"/>
    </w:pPr>
    <w:rPr>
      <w:rFonts w:ascii="Times New Roman" w:eastAsia="Times New Roman" w:hAnsi="Times New Roman" w:cs="Times New Roman"/>
      <w:color w:val="auto"/>
      <w:sz w:val="18"/>
      <w:szCs w:val="18"/>
      <w:lang w:bidi="ar-SA"/>
    </w:rPr>
  </w:style>
  <w:style w:type="paragraph" w:customStyle="1" w:styleId="xl49">
    <w:name w:val="xl49"/>
    <w:basedOn w:val="a2"/>
    <w:rsid w:val="001713D5"/>
    <w:pPr>
      <w:widowControl/>
      <w:spacing w:before="100" w:beforeAutospacing="1" w:after="100" w:afterAutospacing="1"/>
      <w:jc w:val="center"/>
    </w:pPr>
    <w:rPr>
      <w:rFonts w:ascii="Arial" w:eastAsia="Times New Roman" w:hAnsi="Arial" w:cs="Arial"/>
      <w:b/>
      <w:bCs/>
      <w:color w:val="auto"/>
      <w:lang w:bidi="ar-SA"/>
    </w:rPr>
  </w:style>
  <w:style w:type="paragraph" w:customStyle="1" w:styleId="xl50">
    <w:name w:val="xl50"/>
    <w:basedOn w:val="a2"/>
    <w:rsid w:val="001713D5"/>
    <w:pPr>
      <w:widowControl/>
      <w:spacing w:before="100" w:beforeAutospacing="1" w:after="100" w:afterAutospacing="1"/>
      <w:jc w:val="center"/>
    </w:pPr>
    <w:rPr>
      <w:rFonts w:ascii="Arial" w:eastAsia="Times New Roman" w:hAnsi="Arial" w:cs="Arial"/>
      <w:b/>
      <w:bCs/>
      <w:color w:val="auto"/>
      <w:sz w:val="20"/>
      <w:szCs w:val="20"/>
      <w:lang w:bidi="ar-SA"/>
    </w:rPr>
  </w:style>
  <w:style w:type="paragraph" w:customStyle="1" w:styleId="xl51">
    <w:name w:val="xl51"/>
    <w:basedOn w:val="a2"/>
    <w:rsid w:val="001713D5"/>
    <w:pPr>
      <w:widowControl/>
      <w:spacing w:before="100" w:beforeAutospacing="1" w:after="100" w:afterAutospacing="1"/>
    </w:pPr>
    <w:rPr>
      <w:rFonts w:ascii="Arial" w:eastAsia="Times New Roman" w:hAnsi="Arial" w:cs="Arial"/>
      <w:color w:val="auto"/>
      <w:sz w:val="18"/>
      <w:szCs w:val="18"/>
      <w:lang w:bidi="ar-SA"/>
    </w:rPr>
  </w:style>
  <w:style w:type="paragraph" w:customStyle="1" w:styleId="1fe">
    <w:name w:val="Знак Знак1 Знак"/>
    <w:basedOn w:val="a2"/>
    <w:rsid w:val="001713D5"/>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styleId="2f5">
    <w:name w:val="Quote"/>
    <w:basedOn w:val="a2"/>
    <w:next w:val="a2"/>
    <w:link w:val="2f6"/>
    <w:uiPriority w:val="29"/>
    <w:qFormat/>
    <w:rsid w:val="001713D5"/>
    <w:pPr>
      <w:autoSpaceDE w:val="0"/>
      <w:autoSpaceDN w:val="0"/>
      <w:adjustRightInd w:val="0"/>
    </w:pPr>
    <w:rPr>
      <w:rFonts w:ascii="Arial" w:eastAsia="Times New Roman" w:hAnsi="Arial" w:cs="Times New Roman"/>
      <w:i/>
      <w:iCs/>
      <w:sz w:val="18"/>
      <w:szCs w:val="18"/>
      <w:lang w:bidi="ar-SA"/>
    </w:rPr>
  </w:style>
  <w:style w:type="character" w:customStyle="1" w:styleId="2f6">
    <w:name w:val="Цитата 2 Знак"/>
    <w:basedOn w:val="a3"/>
    <w:link w:val="2f5"/>
    <w:uiPriority w:val="29"/>
    <w:rsid w:val="001713D5"/>
    <w:rPr>
      <w:rFonts w:ascii="Arial" w:eastAsia="Times New Roman" w:hAnsi="Arial" w:cs="Times New Roman"/>
      <w:i/>
      <w:iCs/>
      <w:color w:val="000000"/>
      <w:sz w:val="18"/>
      <w:szCs w:val="18"/>
      <w:lang w:eastAsia="ru-RU"/>
    </w:rPr>
  </w:style>
  <w:style w:type="paragraph" w:styleId="afffff2">
    <w:name w:val="Intense Quote"/>
    <w:basedOn w:val="a2"/>
    <w:next w:val="a2"/>
    <w:link w:val="afffff3"/>
    <w:uiPriority w:val="30"/>
    <w:qFormat/>
    <w:rsid w:val="001713D5"/>
    <w:pPr>
      <w:pBdr>
        <w:bottom w:val="single" w:sz="4" w:space="4" w:color="4F81BD"/>
      </w:pBdr>
      <w:autoSpaceDE w:val="0"/>
      <w:autoSpaceDN w:val="0"/>
      <w:adjustRightInd w:val="0"/>
      <w:spacing w:before="200" w:after="280"/>
      <w:ind w:left="936" w:right="936"/>
    </w:pPr>
    <w:rPr>
      <w:rFonts w:ascii="Arial" w:eastAsia="Times New Roman" w:hAnsi="Arial" w:cs="Times New Roman"/>
      <w:b/>
      <w:bCs/>
      <w:i/>
      <w:iCs/>
      <w:color w:val="4F81BD"/>
      <w:sz w:val="18"/>
      <w:szCs w:val="18"/>
      <w:lang w:bidi="ar-SA"/>
    </w:rPr>
  </w:style>
  <w:style w:type="character" w:customStyle="1" w:styleId="afffff3">
    <w:name w:val="Выделенная цитата Знак"/>
    <w:basedOn w:val="a3"/>
    <w:link w:val="afffff2"/>
    <w:uiPriority w:val="30"/>
    <w:rsid w:val="001713D5"/>
    <w:rPr>
      <w:rFonts w:ascii="Arial" w:eastAsia="Times New Roman" w:hAnsi="Arial" w:cs="Times New Roman"/>
      <w:b/>
      <w:bCs/>
      <w:i/>
      <w:iCs/>
      <w:color w:val="4F81BD"/>
      <w:sz w:val="18"/>
      <w:szCs w:val="18"/>
      <w:lang w:eastAsia="ru-RU"/>
    </w:rPr>
  </w:style>
  <w:style w:type="character" w:styleId="afffff4">
    <w:name w:val="Subtle Emphasis"/>
    <w:uiPriority w:val="19"/>
    <w:qFormat/>
    <w:rsid w:val="001713D5"/>
    <w:rPr>
      <w:i/>
      <w:iCs/>
      <w:color w:val="808080"/>
    </w:rPr>
  </w:style>
  <w:style w:type="character" w:styleId="afffff5">
    <w:name w:val="Intense Emphasis"/>
    <w:uiPriority w:val="21"/>
    <w:qFormat/>
    <w:rsid w:val="001713D5"/>
    <w:rPr>
      <w:b/>
      <w:bCs/>
      <w:i/>
      <w:iCs/>
      <w:color w:val="4F81BD"/>
    </w:rPr>
  </w:style>
  <w:style w:type="character" w:styleId="afffff6">
    <w:name w:val="Subtle Reference"/>
    <w:uiPriority w:val="31"/>
    <w:qFormat/>
    <w:rsid w:val="001713D5"/>
    <w:rPr>
      <w:smallCaps/>
      <w:color w:val="C0504D"/>
      <w:u w:val="single"/>
    </w:rPr>
  </w:style>
  <w:style w:type="character" w:styleId="afffff7">
    <w:name w:val="Intense Reference"/>
    <w:uiPriority w:val="32"/>
    <w:qFormat/>
    <w:rsid w:val="001713D5"/>
    <w:rPr>
      <w:b/>
      <w:bCs/>
      <w:smallCaps/>
      <w:color w:val="C0504D"/>
      <w:spacing w:val="5"/>
      <w:u w:val="single"/>
    </w:rPr>
  </w:style>
  <w:style w:type="character" w:styleId="afffff8">
    <w:name w:val="Book Title"/>
    <w:uiPriority w:val="33"/>
    <w:qFormat/>
    <w:rsid w:val="001713D5"/>
    <w:rPr>
      <w:b/>
      <w:bCs/>
      <w:smallCaps/>
      <w:spacing w:val="5"/>
    </w:rPr>
  </w:style>
  <w:style w:type="paragraph" w:customStyle="1" w:styleId="3e">
    <w:name w:val="Обычный3"/>
    <w:rsid w:val="001713D5"/>
    <w:pPr>
      <w:spacing w:after="0" w:line="240" w:lineRule="auto"/>
    </w:pPr>
    <w:rPr>
      <w:rFonts w:ascii="Arial" w:eastAsia="Times New Roman" w:hAnsi="Arial" w:cs="Times New Roman"/>
      <w:snapToGrid w:val="0"/>
      <w:sz w:val="18"/>
      <w:szCs w:val="20"/>
      <w:lang w:eastAsia="ru-RU"/>
    </w:rPr>
  </w:style>
  <w:style w:type="paragraph" w:customStyle="1" w:styleId="221">
    <w:name w:val="Основной текст 22"/>
    <w:basedOn w:val="a2"/>
    <w:rsid w:val="001713D5"/>
    <w:pPr>
      <w:spacing w:line="278" w:lineRule="auto"/>
      <w:ind w:firstLine="720"/>
      <w:jc w:val="both"/>
    </w:pPr>
    <w:rPr>
      <w:rFonts w:ascii="NTTierce" w:eastAsia="Times New Roman" w:hAnsi="NTTierce" w:cs="Times New Roman"/>
      <w:color w:val="auto"/>
      <w:szCs w:val="20"/>
      <w:lang w:bidi="ar-SA"/>
    </w:rPr>
  </w:style>
  <w:style w:type="paragraph" w:customStyle="1" w:styleId="2f7">
    <w:name w:val="Без интервала2"/>
    <w:uiPriority w:val="99"/>
    <w:qFormat/>
    <w:rsid w:val="001713D5"/>
    <w:pPr>
      <w:spacing w:after="0" w:line="240" w:lineRule="auto"/>
    </w:pPr>
    <w:rPr>
      <w:rFonts w:ascii="Times New Roman" w:eastAsia="Times New Roman" w:hAnsi="Times New Roman" w:cs="Times New Roman"/>
      <w:sz w:val="20"/>
      <w:szCs w:val="20"/>
      <w:lang w:eastAsia="ru-RU"/>
    </w:rPr>
  </w:style>
  <w:style w:type="paragraph" w:customStyle="1" w:styleId="115">
    <w:name w:val="Знак11"/>
    <w:basedOn w:val="a2"/>
    <w:rsid w:val="001713D5"/>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5">
    <w:name w:val="Обычный4"/>
    <w:rsid w:val="001713D5"/>
    <w:pPr>
      <w:spacing w:after="0" w:line="240" w:lineRule="auto"/>
    </w:pPr>
    <w:rPr>
      <w:rFonts w:ascii="Arial" w:eastAsia="Times New Roman" w:hAnsi="Arial" w:cs="Times New Roman"/>
      <w:snapToGrid w:val="0"/>
      <w:sz w:val="18"/>
      <w:szCs w:val="20"/>
      <w:lang w:eastAsia="ru-RU"/>
    </w:rPr>
  </w:style>
  <w:style w:type="paragraph" w:customStyle="1" w:styleId="230">
    <w:name w:val="Основной текст 23"/>
    <w:basedOn w:val="a2"/>
    <w:rsid w:val="001713D5"/>
    <w:pPr>
      <w:spacing w:line="278" w:lineRule="auto"/>
      <w:ind w:firstLine="720"/>
      <w:jc w:val="both"/>
    </w:pPr>
    <w:rPr>
      <w:rFonts w:ascii="NTTierce" w:eastAsia="Times New Roman" w:hAnsi="NTTierce" w:cs="Times New Roman"/>
      <w:color w:val="auto"/>
      <w:szCs w:val="20"/>
      <w:lang w:bidi="ar-SA"/>
    </w:rPr>
  </w:style>
  <w:style w:type="paragraph" w:customStyle="1" w:styleId="3f">
    <w:name w:val="Без интервала3"/>
    <w:uiPriority w:val="99"/>
    <w:qFormat/>
    <w:rsid w:val="001713D5"/>
    <w:pPr>
      <w:spacing w:after="0" w:line="240" w:lineRule="auto"/>
    </w:pPr>
    <w:rPr>
      <w:rFonts w:ascii="Times New Roman" w:eastAsia="Times New Roman" w:hAnsi="Times New Roman" w:cs="Times New Roman"/>
      <w:sz w:val="20"/>
      <w:szCs w:val="20"/>
      <w:lang w:eastAsia="ru-RU"/>
    </w:rPr>
  </w:style>
  <w:style w:type="paragraph" w:customStyle="1" w:styleId="55">
    <w:name w:val="Обычный5"/>
    <w:rsid w:val="001713D5"/>
    <w:pPr>
      <w:spacing w:after="0" w:line="240" w:lineRule="auto"/>
    </w:pPr>
    <w:rPr>
      <w:rFonts w:ascii="Arial" w:eastAsia="Times New Roman" w:hAnsi="Arial" w:cs="Times New Roman"/>
      <w:snapToGrid w:val="0"/>
      <w:sz w:val="18"/>
      <w:szCs w:val="20"/>
      <w:lang w:eastAsia="ru-RU"/>
    </w:rPr>
  </w:style>
  <w:style w:type="paragraph" w:customStyle="1" w:styleId="240">
    <w:name w:val="Основной текст 24"/>
    <w:basedOn w:val="a2"/>
    <w:rsid w:val="001713D5"/>
    <w:pPr>
      <w:spacing w:line="278" w:lineRule="auto"/>
      <w:ind w:firstLine="720"/>
      <w:jc w:val="both"/>
    </w:pPr>
    <w:rPr>
      <w:rFonts w:ascii="NTTierce" w:eastAsia="Times New Roman" w:hAnsi="NTTierce" w:cs="Times New Roman"/>
      <w:color w:val="auto"/>
      <w:szCs w:val="20"/>
      <w:lang w:bidi="ar-SA"/>
    </w:rPr>
  </w:style>
  <w:style w:type="paragraph" w:customStyle="1" w:styleId="46">
    <w:name w:val="Без интервала4"/>
    <w:uiPriority w:val="99"/>
    <w:qFormat/>
    <w:rsid w:val="001713D5"/>
    <w:pPr>
      <w:spacing w:after="0" w:line="240" w:lineRule="auto"/>
    </w:pPr>
    <w:rPr>
      <w:rFonts w:ascii="Times New Roman" w:eastAsia="Times New Roman" w:hAnsi="Times New Roman" w:cs="Times New Roman"/>
      <w:sz w:val="20"/>
      <w:szCs w:val="20"/>
      <w:lang w:eastAsia="ru-RU"/>
    </w:rPr>
  </w:style>
  <w:style w:type="paragraph" w:customStyle="1" w:styleId="63">
    <w:name w:val="Обычный6"/>
    <w:rsid w:val="001713D5"/>
    <w:pPr>
      <w:spacing w:after="0" w:line="240" w:lineRule="auto"/>
    </w:pPr>
    <w:rPr>
      <w:rFonts w:ascii="Arial" w:eastAsia="Times New Roman" w:hAnsi="Arial" w:cs="Times New Roman"/>
      <w:snapToGrid w:val="0"/>
      <w:sz w:val="18"/>
      <w:szCs w:val="20"/>
      <w:lang w:eastAsia="ru-RU"/>
    </w:rPr>
  </w:style>
  <w:style w:type="paragraph" w:customStyle="1" w:styleId="250">
    <w:name w:val="Основной текст 25"/>
    <w:basedOn w:val="a2"/>
    <w:rsid w:val="001713D5"/>
    <w:pPr>
      <w:spacing w:line="278" w:lineRule="auto"/>
      <w:ind w:firstLine="720"/>
      <w:jc w:val="both"/>
    </w:pPr>
    <w:rPr>
      <w:rFonts w:ascii="NTTierce" w:eastAsia="Times New Roman" w:hAnsi="NTTierce" w:cs="Times New Roman"/>
      <w:color w:val="auto"/>
      <w:szCs w:val="20"/>
      <w:lang w:bidi="ar-SA"/>
    </w:rPr>
  </w:style>
  <w:style w:type="paragraph" w:customStyle="1" w:styleId="56">
    <w:name w:val="Без интервала5"/>
    <w:uiPriority w:val="99"/>
    <w:qFormat/>
    <w:rsid w:val="001713D5"/>
    <w:pPr>
      <w:spacing w:after="0" w:line="240" w:lineRule="auto"/>
    </w:pPr>
    <w:rPr>
      <w:rFonts w:ascii="Times New Roman" w:eastAsia="Times New Roman" w:hAnsi="Times New Roman" w:cs="Times New Roman"/>
      <w:sz w:val="20"/>
      <w:szCs w:val="20"/>
      <w:lang w:eastAsia="ru-RU"/>
    </w:rPr>
  </w:style>
  <w:style w:type="paragraph" w:customStyle="1" w:styleId="1ff">
    <w:name w:val="Заголовок таблицы1"/>
    <w:basedOn w:val="a2"/>
    <w:link w:val="1ff0"/>
    <w:qFormat/>
    <w:rsid w:val="001713D5"/>
    <w:pPr>
      <w:widowControl/>
      <w:suppressAutoHyphens/>
    </w:pPr>
    <w:rPr>
      <w:rFonts w:ascii="Times New Roman" w:eastAsia="Times New Roman" w:hAnsi="Times New Roman" w:cs="Times New Roman"/>
      <w:b/>
      <w:color w:val="auto"/>
      <w:lang w:eastAsia="ar-SA" w:bidi="ar-SA"/>
    </w:rPr>
  </w:style>
  <w:style w:type="character" w:customStyle="1" w:styleId="1ff0">
    <w:name w:val="Заголовок таблицы1 Знак"/>
    <w:link w:val="1ff"/>
    <w:rsid w:val="001713D5"/>
    <w:rPr>
      <w:rFonts w:ascii="Times New Roman" w:eastAsia="Times New Roman" w:hAnsi="Times New Roman" w:cs="Times New Roman"/>
      <w:b/>
      <w:sz w:val="24"/>
      <w:szCs w:val="24"/>
      <w:lang w:eastAsia="ar-SA"/>
    </w:rPr>
  </w:style>
  <w:style w:type="paragraph" w:customStyle="1" w:styleId="afffff9">
    <w:name w:val="Тест таблицы"/>
    <w:basedOn w:val="a2"/>
    <w:link w:val="afffffa"/>
    <w:qFormat/>
    <w:rsid w:val="001713D5"/>
    <w:pPr>
      <w:widowControl/>
      <w:suppressAutoHyphens/>
    </w:pPr>
    <w:rPr>
      <w:rFonts w:ascii="Times New Roman" w:eastAsia="Times New Roman" w:hAnsi="Times New Roman" w:cs="Times New Roman"/>
      <w:color w:val="auto"/>
      <w:lang w:eastAsia="ar-SA" w:bidi="ar-SA"/>
    </w:rPr>
  </w:style>
  <w:style w:type="character" w:customStyle="1" w:styleId="afffffa">
    <w:name w:val="Тест таблицы Знак"/>
    <w:link w:val="afffff9"/>
    <w:rsid w:val="001713D5"/>
    <w:rPr>
      <w:rFonts w:ascii="Times New Roman" w:eastAsia="Times New Roman" w:hAnsi="Times New Roman" w:cs="Times New Roman"/>
      <w:sz w:val="24"/>
      <w:szCs w:val="24"/>
      <w:lang w:eastAsia="ar-SA"/>
    </w:rPr>
  </w:style>
  <w:style w:type="paragraph" w:customStyle="1" w:styleId="10">
    <w:name w:val="Заголовок раздела 1"/>
    <w:basedOn w:val="12"/>
    <w:next w:val="a2"/>
    <w:qFormat/>
    <w:rsid w:val="001713D5"/>
    <w:pPr>
      <w:numPr>
        <w:numId w:val="6"/>
      </w:numPr>
      <w:spacing w:before="360" w:after="120"/>
    </w:pPr>
    <w:rPr>
      <w:rFonts w:ascii="Times New Roman" w:eastAsiaTheme="majorEastAsia" w:hAnsi="Times New Roman" w:cstheme="majorBidi"/>
      <w:color w:val="auto"/>
    </w:rPr>
  </w:style>
  <w:style w:type="paragraph" w:customStyle="1" w:styleId="11">
    <w:name w:val="Основной текст раздела 1"/>
    <w:basedOn w:val="ac"/>
    <w:qFormat/>
    <w:rsid w:val="001713D5"/>
    <w:pPr>
      <w:numPr>
        <w:ilvl w:val="1"/>
        <w:numId w:val="6"/>
      </w:numPr>
      <w:tabs>
        <w:tab w:val="clear" w:pos="3240"/>
        <w:tab w:val="left" w:pos="425"/>
        <w:tab w:val="left" w:pos="709"/>
        <w:tab w:val="left" w:pos="992"/>
      </w:tabs>
      <w:autoSpaceDE/>
      <w:autoSpaceDN/>
      <w:adjustRightInd/>
      <w:spacing w:before="120" w:line="276" w:lineRule="auto"/>
    </w:pPr>
    <w:rPr>
      <w:rFonts w:eastAsiaTheme="minorHAnsi" w:cstheme="minorBidi"/>
      <w:color w:val="auto"/>
      <w:sz w:val="24"/>
      <w:szCs w:val="22"/>
      <w:lang w:eastAsia="en-US"/>
    </w:rPr>
  </w:style>
  <w:style w:type="numbering" w:customStyle="1" w:styleId="1">
    <w:name w:val="Раздел 1"/>
    <w:uiPriority w:val="99"/>
    <w:rsid w:val="001713D5"/>
    <w:pPr>
      <w:numPr>
        <w:numId w:val="6"/>
      </w:numPr>
    </w:pPr>
  </w:style>
  <w:style w:type="paragraph" w:customStyle="1" w:styleId="320">
    <w:name w:val="Основной текст 32"/>
    <w:basedOn w:val="a2"/>
    <w:rsid w:val="001713D5"/>
    <w:pPr>
      <w:suppressAutoHyphens/>
      <w:snapToGrid w:val="0"/>
      <w:jc w:val="both"/>
    </w:pPr>
    <w:rPr>
      <w:rFonts w:ascii="Times New Roman" w:eastAsia="Times New Roman" w:hAnsi="Times New Roman" w:cs="Times New Roman"/>
      <w:color w:val="auto"/>
      <w:szCs w:val="20"/>
      <w:lang w:eastAsia="ar-SA" w:bidi="ar-SA"/>
    </w:rPr>
  </w:style>
  <w:style w:type="paragraph" w:customStyle="1" w:styleId="Pa132">
    <w:name w:val="Pa13+2"/>
    <w:basedOn w:val="a2"/>
    <w:next w:val="a2"/>
    <w:rsid w:val="001713D5"/>
    <w:pPr>
      <w:widowControl/>
      <w:suppressAutoHyphens/>
      <w:autoSpaceDE w:val="0"/>
      <w:spacing w:line="241" w:lineRule="atLeast"/>
    </w:pPr>
    <w:rPr>
      <w:rFonts w:ascii="GaramondC" w:eastAsia="Arial" w:hAnsi="GaramondC" w:cs="Times New Roman"/>
      <w:color w:val="auto"/>
      <w:lang w:eastAsia="ar-SA" w:bidi="ar-SA"/>
    </w:rPr>
  </w:style>
  <w:style w:type="character" w:customStyle="1" w:styleId="FontStyle93">
    <w:name w:val="Font Style93"/>
    <w:basedOn w:val="a3"/>
    <w:rsid w:val="001713D5"/>
    <w:rPr>
      <w:rFonts w:ascii="Times New Roman" w:hAnsi="Times New Roman" w:cs="Times New Roman"/>
      <w:b/>
      <w:bCs/>
      <w:sz w:val="20"/>
      <w:szCs w:val="20"/>
    </w:rPr>
  </w:style>
  <w:style w:type="character" w:customStyle="1" w:styleId="FontStyle100">
    <w:name w:val="Font Style100"/>
    <w:basedOn w:val="a3"/>
    <w:rsid w:val="001713D5"/>
    <w:rPr>
      <w:rFonts w:ascii="Times New Roman" w:hAnsi="Times New Roman" w:cs="Times New Roman"/>
      <w:sz w:val="20"/>
      <w:szCs w:val="20"/>
    </w:rPr>
  </w:style>
  <w:style w:type="paragraph" w:customStyle="1" w:styleId="Style40">
    <w:name w:val="Style40"/>
    <w:basedOn w:val="a2"/>
    <w:rsid w:val="001713D5"/>
    <w:pPr>
      <w:autoSpaceDE w:val="0"/>
      <w:autoSpaceDN w:val="0"/>
      <w:adjustRightInd w:val="0"/>
      <w:spacing w:line="276" w:lineRule="exact"/>
      <w:ind w:firstLine="739"/>
      <w:jc w:val="both"/>
    </w:pPr>
    <w:rPr>
      <w:rFonts w:ascii="Times New Roman" w:eastAsia="Times New Roman" w:hAnsi="Times New Roman" w:cs="Times New Roman"/>
      <w:color w:val="auto"/>
      <w:lang w:bidi="ar-SA"/>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2"/>
    <w:rsid w:val="001713D5"/>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CStyle7">
    <w:name w:val="1CStyle7"/>
    <w:rsid w:val="001713D5"/>
    <w:pPr>
      <w:spacing w:after="0" w:line="240" w:lineRule="auto"/>
      <w:jc w:val="center"/>
    </w:pPr>
    <w:rPr>
      <w:rFonts w:ascii="Arial" w:eastAsia="Times New Roman" w:hAnsi="Arial" w:cs="Times New Roman"/>
      <w:sz w:val="16"/>
      <w:lang w:eastAsia="ru-RU"/>
    </w:rPr>
  </w:style>
  <w:style w:type="paragraph" w:customStyle="1" w:styleId="1CStyle62">
    <w:name w:val="1CStyle62"/>
    <w:rsid w:val="001713D5"/>
    <w:pPr>
      <w:spacing w:after="0" w:line="240" w:lineRule="auto"/>
      <w:jc w:val="center"/>
    </w:pPr>
    <w:rPr>
      <w:rFonts w:ascii="Arial" w:eastAsia="Times New Roman" w:hAnsi="Arial" w:cs="Times New Roman"/>
      <w:sz w:val="16"/>
      <w:lang w:eastAsia="ru-RU"/>
    </w:rPr>
  </w:style>
  <w:style w:type="paragraph" w:customStyle="1" w:styleId="1CStyle25">
    <w:name w:val="1CStyle25"/>
    <w:rsid w:val="001713D5"/>
    <w:pPr>
      <w:spacing w:after="0" w:line="240" w:lineRule="auto"/>
      <w:jc w:val="center"/>
    </w:pPr>
    <w:rPr>
      <w:rFonts w:ascii="Arial" w:eastAsia="Times New Roman" w:hAnsi="Arial" w:cs="Times New Roman"/>
      <w:sz w:val="16"/>
      <w:lang w:eastAsia="ru-RU"/>
    </w:rPr>
  </w:style>
  <w:style w:type="paragraph" w:customStyle="1" w:styleId="1CStyle65">
    <w:name w:val="1CStyle65"/>
    <w:rsid w:val="001713D5"/>
    <w:pPr>
      <w:spacing w:after="0" w:line="240" w:lineRule="auto"/>
      <w:jc w:val="center"/>
    </w:pPr>
    <w:rPr>
      <w:rFonts w:ascii="Arial" w:eastAsia="Times New Roman" w:hAnsi="Arial" w:cs="Times New Roman"/>
      <w:sz w:val="16"/>
      <w:lang w:eastAsia="ru-RU"/>
    </w:rPr>
  </w:style>
  <w:style w:type="paragraph" w:customStyle="1" w:styleId="1CStyle63">
    <w:name w:val="1CStyle63"/>
    <w:rsid w:val="001713D5"/>
    <w:pPr>
      <w:spacing w:after="0" w:line="240" w:lineRule="auto"/>
      <w:jc w:val="center"/>
    </w:pPr>
    <w:rPr>
      <w:rFonts w:ascii="Arial" w:eastAsia="Times New Roman" w:hAnsi="Arial" w:cs="Times New Roman"/>
      <w:sz w:val="16"/>
      <w:lang w:eastAsia="ru-RU"/>
    </w:rPr>
  </w:style>
  <w:style w:type="paragraph" w:customStyle="1" w:styleId="1CStyle27">
    <w:name w:val="1CStyle27"/>
    <w:rsid w:val="001713D5"/>
    <w:pPr>
      <w:spacing w:after="0" w:line="240" w:lineRule="auto"/>
      <w:jc w:val="center"/>
    </w:pPr>
    <w:rPr>
      <w:rFonts w:ascii="Arial" w:eastAsia="Times New Roman" w:hAnsi="Arial" w:cs="Times New Roman"/>
      <w:sz w:val="16"/>
      <w:lang w:eastAsia="ru-RU"/>
    </w:rPr>
  </w:style>
  <w:style w:type="paragraph" w:customStyle="1" w:styleId="1CStyle8">
    <w:name w:val="1CStyle8"/>
    <w:rsid w:val="001713D5"/>
    <w:pPr>
      <w:spacing w:after="0" w:line="240" w:lineRule="auto"/>
      <w:jc w:val="center"/>
    </w:pPr>
    <w:rPr>
      <w:rFonts w:ascii="Arial" w:eastAsia="Times New Roman" w:hAnsi="Arial" w:cs="Times New Roman"/>
      <w:sz w:val="16"/>
      <w:lang w:eastAsia="ru-RU"/>
    </w:rPr>
  </w:style>
  <w:style w:type="paragraph" w:customStyle="1" w:styleId="1CStyle64">
    <w:name w:val="1CStyle64"/>
    <w:rsid w:val="001713D5"/>
    <w:pPr>
      <w:spacing w:after="0" w:line="240" w:lineRule="auto"/>
      <w:jc w:val="center"/>
    </w:pPr>
    <w:rPr>
      <w:rFonts w:ascii="Arial" w:eastAsia="Times New Roman" w:hAnsi="Arial" w:cs="Times New Roman"/>
      <w:sz w:val="16"/>
      <w:lang w:eastAsia="ru-RU"/>
    </w:rPr>
  </w:style>
  <w:style w:type="paragraph" w:customStyle="1" w:styleId="1CStyle66">
    <w:name w:val="1CStyle66"/>
    <w:rsid w:val="001713D5"/>
    <w:pPr>
      <w:spacing w:after="0" w:line="240" w:lineRule="auto"/>
      <w:jc w:val="center"/>
    </w:pPr>
    <w:rPr>
      <w:rFonts w:ascii="Arial" w:eastAsia="Times New Roman" w:hAnsi="Arial" w:cs="Times New Roman"/>
      <w:sz w:val="16"/>
      <w:lang w:eastAsia="ru-RU"/>
    </w:rPr>
  </w:style>
  <w:style w:type="paragraph" w:customStyle="1" w:styleId="1CStyle61">
    <w:name w:val="1CStyle61"/>
    <w:rsid w:val="001713D5"/>
    <w:pPr>
      <w:spacing w:after="0" w:line="240" w:lineRule="auto"/>
      <w:jc w:val="center"/>
    </w:pPr>
    <w:rPr>
      <w:rFonts w:ascii="Arial" w:eastAsia="Times New Roman" w:hAnsi="Arial" w:cs="Times New Roman"/>
      <w:sz w:val="16"/>
      <w:lang w:eastAsia="ru-RU"/>
    </w:rPr>
  </w:style>
  <w:style w:type="paragraph" w:customStyle="1" w:styleId="1CStyle24">
    <w:name w:val="1CStyle24"/>
    <w:rsid w:val="001713D5"/>
    <w:pPr>
      <w:spacing w:after="0" w:line="240" w:lineRule="auto"/>
      <w:jc w:val="center"/>
    </w:pPr>
    <w:rPr>
      <w:rFonts w:ascii="Arial" w:eastAsia="Times New Roman" w:hAnsi="Arial" w:cs="Times New Roman"/>
      <w:sz w:val="16"/>
      <w:lang w:eastAsia="ru-RU"/>
    </w:rPr>
  </w:style>
  <w:style w:type="paragraph" w:customStyle="1" w:styleId="1CStyle84">
    <w:name w:val="1CStyle84"/>
    <w:rsid w:val="001713D5"/>
    <w:pPr>
      <w:spacing w:after="0" w:line="240" w:lineRule="auto"/>
      <w:jc w:val="center"/>
    </w:pPr>
    <w:rPr>
      <w:rFonts w:ascii="Arial" w:eastAsia="Times New Roman" w:hAnsi="Arial" w:cs="Times New Roman"/>
      <w:sz w:val="16"/>
      <w:lang w:eastAsia="ru-RU"/>
    </w:rPr>
  </w:style>
  <w:style w:type="paragraph" w:customStyle="1" w:styleId="1CStyle86">
    <w:name w:val="1CStyle86"/>
    <w:rsid w:val="001713D5"/>
    <w:pPr>
      <w:spacing w:after="0" w:line="240" w:lineRule="auto"/>
      <w:jc w:val="center"/>
    </w:pPr>
    <w:rPr>
      <w:rFonts w:ascii="Arial" w:eastAsia="Times New Roman" w:hAnsi="Arial" w:cs="Times New Roman"/>
      <w:sz w:val="16"/>
      <w:lang w:eastAsia="ru-RU"/>
    </w:rPr>
  </w:style>
  <w:style w:type="paragraph" w:customStyle="1" w:styleId="1CStyle83">
    <w:name w:val="1CStyle83"/>
    <w:rsid w:val="001713D5"/>
    <w:pPr>
      <w:spacing w:after="0" w:line="240" w:lineRule="auto"/>
      <w:jc w:val="center"/>
    </w:pPr>
    <w:rPr>
      <w:rFonts w:ascii="Arial" w:eastAsia="Times New Roman" w:hAnsi="Arial" w:cs="Times New Roman"/>
      <w:sz w:val="16"/>
      <w:lang w:eastAsia="ru-RU"/>
    </w:rPr>
  </w:style>
  <w:style w:type="paragraph" w:customStyle="1" w:styleId="1CStyle79">
    <w:name w:val="1CStyle79"/>
    <w:rsid w:val="001713D5"/>
    <w:pPr>
      <w:spacing w:after="0" w:line="240" w:lineRule="auto"/>
      <w:jc w:val="center"/>
    </w:pPr>
    <w:rPr>
      <w:rFonts w:ascii="Arial" w:eastAsia="Times New Roman" w:hAnsi="Arial" w:cs="Times New Roman"/>
      <w:sz w:val="16"/>
      <w:lang w:eastAsia="ru-RU"/>
    </w:rPr>
  </w:style>
  <w:style w:type="paragraph" w:customStyle="1" w:styleId="1CStyle85">
    <w:name w:val="1CStyle85"/>
    <w:rsid w:val="001713D5"/>
    <w:pPr>
      <w:spacing w:after="0" w:line="240" w:lineRule="auto"/>
      <w:jc w:val="center"/>
    </w:pPr>
    <w:rPr>
      <w:rFonts w:ascii="Arial" w:eastAsia="Times New Roman" w:hAnsi="Arial" w:cs="Times New Roman"/>
      <w:sz w:val="16"/>
      <w:lang w:eastAsia="ru-RU"/>
    </w:rPr>
  </w:style>
  <w:style w:type="paragraph" w:customStyle="1" w:styleId="1CStyle74">
    <w:name w:val="1CStyle74"/>
    <w:rsid w:val="001713D5"/>
    <w:pPr>
      <w:spacing w:after="0" w:line="240" w:lineRule="auto"/>
      <w:jc w:val="center"/>
    </w:pPr>
    <w:rPr>
      <w:rFonts w:ascii="Arial" w:eastAsia="Times New Roman" w:hAnsi="Arial" w:cs="Times New Roman"/>
      <w:sz w:val="16"/>
      <w:lang w:eastAsia="ru-RU"/>
    </w:rPr>
  </w:style>
  <w:style w:type="paragraph" w:customStyle="1" w:styleId="1CStyle87">
    <w:name w:val="1CStyle87"/>
    <w:rsid w:val="001713D5"/>
    <w:pPr>
      <w:spacing w:after="0" w:line="240" w:lineRule="auto"/>
      <w:jc w:val="center"/>
    </w:pPr>
    <w:rPr>
      <w:rFonts w:ascii="Arial" w:eastAsia="Times New Roman" w:hAnsi="Arial" w:cs="Times New Roman"/>
      <w:sz w:val="16"/>
      <w:lang w:eastAsia="ru-RU"/>
    </w:rPr>
  </w:style>
  <w:style w:type="paragraph" w:customStyle="1" w:styleId="1CStyle82">
    <w:name w:val="1CStyle82"/>
    <w:rsid w:val="001713D5"/>
    <w:pPr>
      <w:spacing w:after="0" w:line="240" w:lineRule="auto"/>
      <w:jc w:val="center"/>
    </w:pPr>
    <w:rPr>
      <w:rFonts w:ascii="Arial" w:eastAsia="Times New Roman" w:hAnsi="Arial" w:cs="Times New Roman"/>
      <w:sz w:val="16"/>
      <w:lang w:eastAsia="ru-RU"/>
    </w:rPr>
  </w:style>
  <w:style w:type="paragraph" w:customStyle="1" w:styleId="1CStyle77">
    <w:name w:val="1CStyle77"/>
    <w:rsid w:val="001713D5"/>
    <w:pPr>
      <w:spacing w:after="0" w:line="240" w:lineRule="auto"/>
      <w:jc w:val="center"/>
    </w:pPr>
    <w:rPr>
      <w:rFonts w:ascii="Arial" w:eastAsia="Times New Roman" w:hAnsi="Arial" w:cs="Times New Roman"/>
      <w:sz w:val="16"/>
      <w:lang w:eastAsia="ru-RU"/>
    </w:rPr>
  </w:style>
  <w:style w:type="paragraph" w:customStyle="1" w:styleId="1CStyle75">
    <w:name w:val="1CStyle75"/>
    <w:rsid w:val="001713D5"/>
    <w:pPr>
      <w:spacing w:after="0" w:line="240" w:lineRule="auto"/>
      <w:jc w:val="center"/>
    </w:pPr>
    <w:rPr>
      <w:rFonts w:ascii="Arial" w:eastAsia="Times New Roman" w:hAnsi="Arial" w:cs="Times New Roman"/>
      <w:sz w:val="16"/>
      <w:lang w:eastAsia="ru-RU"/>
    </w:rPr>
  </w:style>
  <w:style w:type="paragraph" w:customStyle="1" w:styleId="1CStyle72">
    <w:name w:val="1CStyle72"/>
    <w:rsid w:val="001713D5"/>
    <w:pPr>
      <w:spacing w:after="0" w:line="240" w:lineRule="auto"/>
      <w:jc w:val="center"/>
    </w:pPr>
    <w:rPr>
      <w:rFonts w:ascii="Arial" w:eastAsia="Times New Roman" w:hAnsi="Arial" w:cs="Times New Roman"/>
      <w:sz w:val="16"/>
      <w:lang w:eastAsia="ru-RU"/>
    </w:rPr>
  </w:style>
  <w:style w:type="paragraph" w:customStyle="1" w:styleId="1CStyle80">
    <w:name w:val="1CStyle80"/>
    <w:rsid w:val="001713D5"/>
    <w:pPr>
      <w:spacing w:after="0" w:line="240" w:lineRule="auto"/>
      <w:jc w:val="center"/>
    </w:pPr>
    <w:rPr>
      <w:rFonts w:ascii="Arial" w:eastAsia="Times New Roman" w:hAnsi="Arial" w:cs="Times New Roman"/>
      <w:sz w:val="16"/>
      <w:lang w:eastAsia="ru-RU"/>
    </w:rPr>
  </w:style>
  <w:style w:type="paragraph" w:customStyle="1" w:styleId="1CStyle76">
    <w:name w:val="1CStyle76"/>
    <w:rsid w:val="001713D5"/>
    <w:pPr>
      <w:spacing w:after="0" w:line="240" w:lineRule="auto"/>
      <w:jc w:val="center"/>
    </w:pPr>
    <w:rPr>
      <w:rFonts w:ascii="Arial" w:eastAsia="Times New Roman" w:hAnsi="Arial" w:cs="Times New Roman"/>
      <w:sz w:val="16"/>
      <w:lang w:eastAsia="ru-RU"/>
    </w:rPr>
  </w:style>
  <w:style w:type="paragraph" w:customStyle="1" w:styleId="1CStyle78">
    <w:name w:val="1CStyle78"/>
    <w:rsid w:val="001713D5"/>
    <w:pPr>
      <w:spacing w:after="0" w:line="240" w:lineRule="auto"/>
      <w:jc w:val="center"/>
    </w:pPr>
    <w:rPr>
      <w:rFonts w:ascii="Arial" w:eastAsia="Times New Roman" w:hAnsi="Arial" w:cs="Times New Roman"/>
      <w:sz w:val="16"/>
      <w:lang w:eastAsia="ru-RU"/>
    </w:rPr>
  </w:style>
  <w:style w:type="paragraph" w:customStyle="1" w:styleId="1CStyle73">
    <w:name w:val="1CStyle73"/>
    <w:rsid w:val="001713D5"/>
    <w:pPr>
      <w:spacing w:after="0" w:line="240" w:lineRule="auto"/>
      <w:jc w:val="center"/>
    </w:pPr>
    <w:rPr>
      <w:rFonts w:ascii="Arial" w:eastAsia="Times New Roman" w:hAnsi="Arial" w:cs="Times New Roman"/>
      <w:sz w:val="16"/>
      <w:lang w:eastAsia="ru-RU"/>
    </w:rPr>
  </w:style>
  <w:style w:type="paragraph" w:customStyle="1" w:styleId="1CStyle81">
    <w:name w:val="1CStyle81"/>
    <w:rsid w:val="001713D5"/>
    <w:pPr>
      <w:spacing w:after="0" w:line="240" w:lineRule="auto"/>
      <w:jc w:val="center"/>
    </w:pPr>
    <w:rPr>
      <w:rFonts w:ascii="Arial" w:eastAsia="Times New Roman" w:hAnsi="Arial" w:cs="Times New Roman"/>
      <w:sz w:val="16"/>
      <w:lang w:eastAsia="ru-RU"/>
    </w:rPr>
  </w:style>
  <w:style w:type="paragraph" w:customStyle="1" w:styleId="1CStyle91">
    <w:name w:val="1CStyle91"/>
    <w:rsid w:val="001713D5"/>
    <w:pPr>
      <w:spacing w:after="0" w:line="240" w:lineRule="auto"/>
      <w:jc w:val="center"/>
    </w:pPr>
    <w:rPr>
      <w:rFonts w:ascii="Arial" w:eastAsia="Times New Roman" w:hAnsi="Arial" w:cs="Times New Roman"/>
      <w:b/>
      <w:i/>
      <w:sz w:val="20"/>
      <w:lang w:eastAsia="ru-RU"/>
    </w:rPr>
  </w:style>
  <w:style w:type="paragraph" w:customStyle="1" w:styleId="1CStyle49">
    <w:name w:val="1CStyle49"/>
    <w:rsid w:val="001713D5"/>
    <w:pPr>
      <w:spacing w:after="0" w:line="240" w:lineRule="auto"/>
      <w:jc w:val="center"/>
    </w:pPr>
    <w:rPr>
      <w:rFonts w:ascii="Arial" w:eastAsia="Times New Roman" w:hAnsi="Arial" w:cs="Times New Roman"/>
      <w:b/>
      <w:sz w:val="20"/>
      <w:lang w:eastAsia="ru-RU"/>
    </w:rPr>
  </w:style>
  <w:style w:type="paragraph" w:customStyle="1" w:styleId="1CStyle48">
    <w:name w:val="1CStyle48"/>
    <w:rsid w:val="001713D5"/>
    <w:pPr>
      <w:spacing w:after="0" w:line="240" w:lineRule="auto"/>
      <w:jc w:val="center"/>
    </w:pPr>
    <w:rPr>
      <w:rFonts w:ascii="Arial" w:eastAsia="Times New Roman" w:hAnsi="Arial" w:cs="Times New Roman"/>
      <w:b/>
      <w:sz w:val="20"/>
      <w:lang w:eastAsia="ru-RU"/>
    </w:rPr>
  </w:style>
  <w:style w:type="paragraph" w:customStyle="1" w:styleId="1CStyle50">
    <w:name w:val="1CStyle50"/>
    <w:rsid w:val="001713D5"/>
    <w:pPr>
      <w:spacing w:after="0" w:line="240" w:lineRule="auto"/>
      <w:jc w:val="center"/>
    </w:pPr>
    <w:rPr>
      <w:rFonts w:ascii="Arial" w:eastAsia="Times New Roman" w:hAnsi="Arial" w:cs="Times New Roman"/>
      <w:b/>
      <w:sz w:val="20"/>
      <w:lang w:eastAsia="ru-RU"/>
    </w:rPr>
  </w:style>
  <w:style w:type="paragraph" w:customStyle="1" w:styleId="1CStyle42">
    <w:name w:val="1CStyle42"/>
    <w:rsid w:val="001713D5"/>
    <w:pPr>
      <w:spacing w:after="0" w:line="240" w:lineRule="auto"/>
      <w:jc w:val="center"/>
    </w:pPr>
    <w:rPr>
      <w:rFonts w:ascii="Arial" w:eastAsia="Times New Roman" w:hAnsi="Arial" w:cs="Times New Roman"/>
      <w:b/>
      <w:sz w:val="20"/>
      <w:lang w:eastAsia="ru-RU"/>
    </w:rPr>
  </w:style>
  <w:style w:type="paragraph" w:customStyle="1" w:styleId="1CStyle46">
    <w:name w:val="1CStyle46"/>
    <w:rsid w:val="001713D5"/>
    <w:pPr>
      <w:spacing w:after="0" w:line="240" w:lineRule="auto"/>
      <w:jc w:val="center"/>
    </w:pPr>
    <w:rPr>
      <w:rFonts w:ascii="Arial" w:eastAsia="Times New Roman" w:hAnsi="Arial" w:cs="Times New Roman"/>
      <w:b/>
      <w:sz w:val="20"/>
      <w:lang w:eastAsia="ru-RU"/>
    </w:rPr>
  </w:style>
  <w:style w:type="paragraph" w:customStyle="1" w:styleId="1CStyle44">
    <w:name w:val="1CStyle44"/>
    <w:rsid w:val="001713D5"/>
    <w:pPr>
      <w:spacing w:after="0" w:line="240" w:lineRule="auto"/>
      <w:jc w:val="center"/>
    </w:pPr>
    <w:rPr>
      <w:rFonts w:ascii="Arial" w:eastAsia="Times New Roman" w:hAnsi="Arial" w:cs="Times New Roman"/>
      <w:b/>
      <w:sz w:val="20"/>
      <w:lang w:eastAsia="ru-RU"/>
    </w:rPr>
  </w:style>
  <w:style w:type="paragraph" w:customStyle="1" w:styleId="1CStyle41">
    <w:name w:val="1CStyle41"/>
    <w:rsid w:val="001713D5"/>
    <w:pPr>
      <w:spacing w:after="0" w:line="240" w:lineRule="auto"/>
      <w:jc w:val="center"/>
    </w:pPr>
    <w:rPr>
      <w:rFonts w:ascii="Arial" w:eastAsia="Times New Roman" w:hAnsi="Arial" w:cs="Times New Roman"/>
      <w:b/>
      <w:sz w:val="20"/>
      <w:lang w:eastAsia="ru-RU"/>
    </w:rPr>
  </w:style>
  <w:style w:type="paragraph" w:customStyle="1" w:styleId="1CStyle43">
    <w:name w:val="1CStyle43"/>
    <w:rsid w:val="001713D5"/>
    <w:pPr>
      <w:spacing w:after="0" w:line="240" w:lineRule="auto"/>
      <w:jc w:val="center"/>
    </w:pPr>
    <w:rPr>
      <w:rFonts w:ascii="Arial" w:eastAsia="Times New Roman" w:hAnsi="Arial" w:cs="Times New Roman"/>
      <w:b/>
      <w:sz w:val="20"/>
      <w:lang w:eastAsia="ru-RU"/>
    </w:rPr>
  </w:style>
  <w:style w:type="paragraph" w:customStyle="1" w:styleId="1CStyle67">
    <w:name w:val="1CStyle67"/>
    <w:rsid w:val="001713D5"/>
    <w:pPr>
      <w:spacing w:after="0" w:line="240" w:lineRule="auto"/>
      <w:jc w:val="right"/>
    </w:pPr>
    <w:rPr>
      <w:rFonts w:ascii="Arial" w:eastAsia="Times New Roman" w:hAnsi="Arial" w:cs="Times New Roman"/>
      <w:b/>
      <w:lang w:eastAsia="ru-RU"/>
    </w:rPr>
  </w:style>
  <w:style w:type="paragraph" w:customStyle="1" w:styleId="1CStyle54">
    <w:name w:val="1CStyle54"/>
    <w:rsid w:val="001713D5"/>
    <w:pPr>
      <w:spacing w:after="0" w:line="240" w:lineRule="auto"/>
      <w:jc w:val="right"/>
    </w:pPr>
    <w:rPr>
      <w:rFonts w:ascii="Arial" w:eastAsia="Times New Roman" w:hAnsi="Arial" w:cs="Times New Roman"/>
      <w:sz w:val="20"/>
      <w:lang w:eastAsia="ru-RU"/>
    </w:rPr>
  </w:style>
  <w:style w:type="paragraph" w:customStyle="1" w:styleId="1CStyle70">
    <w:name w:val="1CStyle70"/>
    <w:rsid w:val="001713D5"/>
    <w:pPr>
      <w:spacing w:after="0" w:line="240" w:lineRule="auto"/>
      <w:jc w:val="right"/>
    </w:pPr>
    <w:rPr>
      <w:rFonts w:ascii="Arial" w:eastAsia="Times New Roman" w:hAnsi="Arial" w:cs="Times New Roman"/>
      <w:b/>
      <w:lang w:eastAsia="ru-RU"/>
    </w:rPr>
  </w:style>
  <w:style w:type="paragraph" w:customStyle="1" w:styleId="1CStyle52">
    <w:name w:val="1CStyle52"/>
    <w:rsid w:val="001713D5"/>
    <w:pPr>
      <w:spacing w:after="0" w:line="240" w:lineRule="auto"/>
      <w:jc w:val="center"/>
    </w:pPr>
    <w:rPr>
      <w:rFonts w:ascii="Arial" w:eastAsia="Times New Roman" w:hAnsi="Arial" w:cs="Times New Roman"/>
      <w:b/>
      <w:sz w:val="20"/>
      <w:lang w:eastAsia="ru-RU"/>
    </w:rPr>
  </w:style>
  <w:style w:type="paragraph" w:customStyle="1" w:styleId="1CStyle53">
    <w:name w:val="1CStyle53"/>
    <w:rsid w:val="001713D5"/>
    <w:pPr>
      <w:spacing w:after="0" w:line="240" w:lineRule="auto"/>
      <w:jc w:val="center"/>
    </w:pPr>
    <w:rPr>
      <w:rFonts w:ascii="Arial" w:eastAsia="Times New Roman" w:hAnsi="Arial" w:cs="Times New Roman"/>
      <w:b/>
      <w:sz w:val="20"/>
      <w:lang w:eastAsia="ru-RU"/>
    </w:rPr>
  </w:style>
  <w:style w:type="paragraph" w:customStyle="1" w:styleId="1CStyle58">
    <w:name w:val="1CStyle58"/>
    <w:rsid w:val="001713D5"/>
    <w:pPr>
      <w:spacing w:after="0" w:line="240" w:lineRule="auto"/>
      <w:jc w:val="right"/>
    </w:pPr>
    <w:rPr>
      <w:rFonts w:ascii="Arial" w:eastAsia="Times New Roman" w:hAnsi="Arial" w:cs="Times New Roman"/>
      <w:sz w:val="20"/>
      <w:lang w:eastAsia="ru-RU"/>
    </w:rPr>
  </w:style>
  <w:style w:type="paragraph" w:customStyle="1" w:styleId="1CStyle69">
    <w:name w:val="1CStyle69"/>
    <w:rsid w:val="001713D5"/>
    <w:pPr>
      <w:spacing w:after="0" w:line="240" w:lineRule="auto"/>
      <w:jc w:val="center"/>
    </w:pPr>
    <w:rPr>
      <w:rFonts w:ascii="Arial" w:eastAsia="Times New Roman" w:hAnsi="Arial" w:cs="Times New Roman"/>
      <w:b/>
      <w:i/>
      <w:sz w:val="16"/>
      <w:lang w:eastAsia="ru-RU"/>
    </w:rPr>
  </w:style>
  <w:style w:type="paragraph" w:customStyle="1" w:styleId="1CStyle47">
    <w:name w:val="1CStyle47"/>
    <w:rsid w:val="001713D5"/>
    <w:pPr>
      <w:spacing w:after="0" w:line="240" w:lineRule="auto"/>
      <w:jc w:val="center"/>
    </w:pPr>
    <w:rPr>
      <w:rFonts w:ascii="Arial" w:eastAsia="Times New Roman" w:hAnsi="Arial" w:cs="Times New Roman"/>
      <w:b/>
      <w:sz w:val="20"/>
      <w:lang w:eastAsia="ru-RU"/>
    </w:rPr>
  </w:style>
  <w:style w:type="paragraph" w:customStyle="1" w:styleId="1CStyle51">
    <w:name w:val="1CStyle51"/>
    <w:rsid w:val="001713D5"/>
    <w:pPr>
      <w:spacing w:after="0" w:line="240" w:lineRule="auto"/>
      <w:jc w:val="center"/>
    </w:pPr>
    <w:rPr>
      <w:rFonts w:ascii="Arial" w:eastAsia="Times New Roman" w:hAnsi="Arial" w:cs="Times New Roman"/>
      <w:b/>
      <w:sz w:val="20"/>
      <w:lang w:eastAsia="ru-RU"/>
    </w:rPr>
  </w:style>
  <w:style w:type="paragraph" w:customStyle="1" w:styleId="1CStyle88">
    <w:name w:val="1CStyle88"/>
    <w:rsid w:val="001713D5"/>
    <w:pPr>
      <w:spacing w:after="0" w:line="240" w:lineRule="auto"/>
      <w:jc w:val="center"/>
    </w:pPr>
    <w:rPr>
      <w:rFonts w:ascii="Arial" w:eastAsia="Times New Roman" w:hAnsi="Arial" w:cs="Times New Roman"/>
      <w:sz w:val="16"/>
      <w:lang w:eastAsia="ru-RU"/>
    </w:rPr>
  </w:style>
  <w:style w:type="paragraph" w:customStyle="1" w:styleId="1CStyle55">
    <w:name w:val="1CStyle55"/>
    <w:rsid w:val="001713D5"/>
    <w:pPr>
      <w:spacing w:after="0" w:line="240" w:lineRule="auto"/>
      <w:jc w:val="center"/>
    </w:pPr>
    <w:rPr>
      <w:rFonts w:ascii="Arial" w:eastAsia="Times New Roman" w:hAnsi="Arial" w:cs="Times New Roman"/>
      <w:sz w:val="20"/>
      <w:lang w:eastAsia="ru-RU"/>
    </w:rPr>
  </w:style>
  <w:style w:type="paragraph" w:customStyle="1" w:styleId="1CStyle45">
    <w:name w:val="1CStyle45"/>
    <w:rsid w:val="001713D5"/>
    <w:pPr>
      <w:spacing w:after="0" w:line="240" w:lineRule="auto"/>
      <w:jc w:val="center"/>
    </w:pPr>
    <w:rPr>
      <w:rFonts w:ascii="Arial" w:eastAsia="Times New Roman" w:hAnsi="Arial" w:cs="Times New Roman"/>
      <w:b/>
      <w:sz w:val="20"/>
      <w:lang w:eastAsia="ru-RU"/>
    </w:rPr>
  </w:style>
  <w:style w:type="paragraph" w:customStyle="1" w:styleId="1CStyle57">
    <w:name w:val="1CStyle57"/>
    <w:rsid w:val="001713D5"/>
    <w:pPr>
      <w:spacing w:after="0" w:line="240" w:lineRule="auto"/>
      <w:jc w:val="center"/>
    </w:pPr>
    <w:rPr>
      <w:rFonts w:ascii="Arial" w:eastAsia="Times New Roman" w:hAnsi="Arial" w:cs="Times New Roman"/>
      <w:sz w:val="20"/>
      <w:lang w:eastAsia="ru-RU"/>
    </w:rPr>
  </w:style>
  <w:style w:type="paragraph" w:customStyle="1" w:styleId="1CStyle56">
    <w:name w:val="1CStyle56"/>
    <w:rsid w:val="001713D5"/>
    <w:pPr>
      <w:spacing w:after="0" w:line="240" w:lineRule="auto"/>
      <w:jc w:val="center"/>
    </w:pPr>
    <w:rPr>
      <w:rFonts w:ascii="Arial" w:eastAsia="Times New Roman" w:hAnsi="Arial" w:cs="Times New Roman"/>
      <w:sz w:val="20"/>
      <w:lang w:eastAsia="ru-RU"/>
    </w:rPr>
  </w:style>
  <w:style w:type="paragraph" w:customStyle="1" w:styleId="1CStyle59">
    <w:name w:val="1CStyle59"/>
    <w:rsid w:val="001713D5"/>
    <w:pPr>
      <w:spacing w:after="0" w:line="240" w:lineRule="auto"/>
      <w:jc w:val="right"/>
    </w:pPr>
    <w:rPr>
      <w:rFonts w:ascii="Arial" w:eastAsia="Times New Roman" w:hAnsi="Arial" w:cs="Times New Roman"/>
      <w:sz w:val="20"/>
      <w:lang w:eastAsia="ru-RU"/>
    </w:rPr>
  </w:style>
  <w:style w:type="paragraph" w:customStyle="1" w:styleId="1CStyle60">
    <w:name w:val="1CStyle60"/>
    <w:rsid w:val="001713D5"/>
    <w:pPr>
      <w:spacing w:after="0" w:line="240" w:lineRule="auto"/>
      <w:jc w:val="right"/>
    </w:pPr>
    <w:rPr>
      <w:rFonts w:ascii="Arial" w:eastAsia="Times New Roman" w:hAnsi="Arial" w:cs="Times New Roman"/>
      <w:sz w:val="20"/>
      <w:lang w:eastAsia="ru-RU"/>
    </w:rPr>
  </w:style>
  <w:style w:type="paragraph" w:customStyle="1" w:styleId="1CStyle68">
    <w:name w:val="1CStyle68"/>
    <w:rsid w:val="001713D5"/>
    <w:pPr>
      <w:spacing w:after="0" w:line="240" w:lineRule="auto"/>
      <w:jc w:val="right"/>
    </w:pPr>
    <w:rPr>
      <w:rFonts w:ascii="Arial" w:eastAsia="Times New Roman" w:hAnsi="Arial" w:cs="Times New Roman"/>
      <w:b/>
      <w:lang w:eastAsia="ru-RU"/>
    </w:rPr>
  </w:style>
  <w:style w:type="paragraph" w:customStyle="1" w:styleId="CharChar">
    <w:name w:val="Char Char"/>
    <w:basedOn w:val="a2"/>
    <w:rsid w:val="001713D5"/>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FR2">
    <w:name w:val="FR2"/>
    <w:rsid w:val="001713D5"/>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character" w:customStyle="1" w:styleId="navbreadcrumbtext2">
    <w:name w:val="navbreadcrumb__text2"/>
    <w:basedOn w:val="a3"/>
    <w:rsid w:val="001713D5"/>
  </w:style>
  <w:style w:type="character" w:customStyle="1" w:styleId="cardmaininfocontent2">
    <w:name w:val="cardmaininfo__content2"/>
    <w:basedOn w:val="a3"/>
    <w:rsid w:val="001713D5"/>
    <w:rPr>
      <w:vanish w:val="0"/>
      <w:webHidden w:val="0"/>
      <w:specVanish w:val="0"/>
    </w:rPr>
  </w:style>
  <w:style w:type="table" w:customStyle="1" w:styleId="TableStyle0">
    <w:name w:val="TableStyle0"/>
    <w:rsid w:val="006E4949"/>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10704&amp;date=10.01.2023" TargetMode="External"/><Relationship Id="rId13" Type="http://schemas.openxmlformats.org/officeDocument/2006/relationships/hyperlink" Target="https://login.consultant.ru/link/?req=doc&amp;base=LAW&amp;n=410704&amp;date=10.01.2023&amp;dst=108&amp;field=134" TargetMode="External"/><Relationship Id="rId18" Type="http://schemas.openxmlformats.org/officeDocument/2006/relationships/hyperlink" Target="https://login.consultant.ru/link/?req=doc&amp;base=LAW&amp;n=410704&amp;date=10.01.2023"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base=LAW&amp;n=410704&amp;date=10.01.2023" TargetMode="External"/><Relationship Id="rId17" Type="http://schemas.openxmlformats.org/officeDocument/2006/relationships/hyperlink" Target="https://login.consultant.ru/link/?req=doc&amp;base=LAW&amp;n=410704&amp;date=10.01.2023&amp;dst=2209&amp;field=134" TargetMode="External"/><Relationship Id="rId2" Type="http://schemas.openxmlformats.org/officeDocument/2006/relationships/numbering" Target="numbering.xml"/><Relationship Id="rId16" Type="http://schemas.openxmlformats.org/officeDocument/2006/relationships/hyperlink" Target="https://login.consultant.ru/link/?req=doc&amp;base=LAW&amp;n=331074&amp;date=10.01.2023&amp;dst=3&amp;field=134" TargetMode="External"/><Relationship Id="rId20" Type="http://schemas.openxmlformats.org/officeDocument/2006/relationships/hyperlink" Target="https://login.consultant.ru/link/?req=doc&amp;base=LAW&amp;n=410704&amp;date=10.01.2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10704&amp;date=10.01.2023"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10704&amp;date=10.01.2023" TargetMode="External"/><Relationship Id="rId10" Type="http://schemas.openxmlformats.org/officeDocument/2006/relationships/hyperlink" Target="https://login.consultant.ru/link/?req=doc&amp;base=LAW&amp;n=410704&amp;date=10.01.2023" TargetMode="External"/><Relationship Id="rId19" Type="http://schemas.openxmlformats.org/officeDocument/2006/relationships/hyperlink" Target="https://login.consultant.ru/link/?req=doc&amp;base=LAW&amp;n=422091&amp;date=10.01.2023&amp;dst=1497&amp;field=134" TargetMode="External"/><Relationship Id="rId4" Type="http://schemas.openxmlformats.org/officeDocument/2006/relationships/settings" Target="settings.xml"/><Relationship Id="rId9" Type="http://schemas.openxmlformats.org/officeDocument/2006/relationships/hyperlink" Target="https://login.consultant.ru/link/?req=doc&amp;base=LAW&amp;n=413154&amp;date=10.01.2023" TargetMode="External"/><Relationship Id="rId14" Type="http://schemas.openxmlformats.org/officeDocument/2006/relationships/hyperlink" Target="https://login.consultant.ru/link/?req=doc&amp;base=LAW&amp;n=410704&amp;date=10.01.2023"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5A7462-6AE8-40C1-8EDB-5740693E7B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6148</Words>
  <Characters>35046</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41112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2026-04-27T13:16:00Z</dcterms:created>
  <dcterms:modified xsi:type="dcterms:W3CDTF">2026-04-27T13:17:00Z</dcterms:modified>
</cp:coreProperties>
</file>