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57CF20" w14:textId="06D1A7E0" w:rsidR="00EB6354" w:rsidRPr="00EB6354" w:rsidRDefault="00ED1DCF" w:rsidP="00EB6354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Договор №</w:t>
      </w:r>
      <w:r w:rsidR="00770253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____</w:t>
      </w:r>
    </w:p>
    <w:p w14:paraId="69D18E04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center"/>
        <w:rPr>
          <w:rFonts w:ascii="Times New Roman" w:eastAsiaTheme="minorEastAsia" w:hAnsi="Times New Roman" w:cs="Times New Roman"/>
          <w:lang w:eastAsia="ru-RU"/>
        </w:rPr>
      </w:pPr>
    </w:p>
    <w:p w14:paraId="27422CBC" w14:textId="7E1B09C5" w:rsidR="00EB6354" w:rsidRPr="00E7563C" w:rsidRDefault="008139F7" w:rsidP="008139F7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г. 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Санкт-Петербург                                                           </w:t>
      </w:r>
      <w:r w:rsidR="0060232D"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E438A7" w:rsidRPr="00E7563C">
        <w:rPr>
          <w:rFonts w:ascii="Times New Roman" w:eastAsiaTheme="minorEastAsia" w:hAnsi="Times New Roman" w:cs="Times New Roman"/>
          <w:lang w:eastAsia="ru-RU"/>
        </w:rPr>
        <w:t xml:space="preserve">           </w:t>
      </w:r>
      <w:r w:rsidR="00160C41" w:rsidRPr="00E7563C">
        <w:rPr>
          <w:rFonts w:ascii="Times New Roman" w:eastAsiaTheme="minorEastAsia" w:hAnsi="Times New Roman" w:cs="Times New Roman"/>
          <w:lang w:eastAsia="ru-RU"/>
        </w:rPr>
        <w:t xml:space="preserve">  </w:t>
      </w:r>
      <w:r w:rsidR="001F3425" w:rsidRPr="00E7563C">
        <w:rPr>
          <w:rFonts w:ascii="Times New Roman" w:eastAsiaTheme="minorEastAsia" w:hAnsi="Times New Roman" w:cs="Times New Roman"/>
          <w:lang w:eastAsia="ru-RU"/>
        </w:rPr>
        <w:t xml:space="preserve">            </w:t>
      </w:r>
      <w:r w:rsidR="001135D1" w:rsidRPr="00E7563C">
        <w:rPr>
          <w:rFonts w:ascii="Times New Roman" w:eastAsiaTheme="minorEastAsia" w:hAnsi="Times New Roman" w:cs="Times New Roman"/>
          <w:lang w:eastAsia="ru-RU"/>
        </w:rPr>
        <w:t xml:space="preserve">       </w:t>
      </w:r>
      <w:r w:rsidR="001F3425" w:rsidRPr="00E7563C">
        <w:rPr>
          <w:rFonts w:ascii="Times New Roman" w:eastAsiaTheme="minorEastAsia" w:hAnsi="Times New Roman" w:cs="Times New Roman"/>
          <w:lang w:eastAsia="ru-RU"/>
        </w:rPr>
        <w:t xml:space="preserve">         </w:t>
      </w:r>
      <w:r w:rsidR="00160C41"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ED1DCF" w:rsidRPr="00E7563C">
        <w:rPr>
          <w:rFonts w:ascii="Times New Roman" w:eastAsiaTheme="minorEastAsia" w:hAnsi="Times New Roman" w:cs="Times New Roman"/>
          <w:lang w:eastAsia="ru-RU"/>
        </w:rPr>
        <w:t>_____________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 г.</w:t>
      </w:r>
    </w:p>
    <w:p w14:paraId="30BAF6C0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0F98DE0C" w14:textId="3FB30589" w:rsidR="00EB6354" w:rsidRPr="00E7563C" w:rsidRDefault="00A931C6" w:rsidP="009C671C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Государственное бюджетное общеобразовательное учреждение начальная общеобразовательная школа № 453 </w:t>
      </w:r>
      <w:proofErr w:type="spellStart"/>
      <w:r w:rsidRPr="00E7563C">
        <w:rPr>
          <w:rFonts w:ascii="Times New Roman" w:eastAsiaTheme="minorEastAsia" w:hAnsi="Times New Roman" w:cs="Times New Roman"/>
          <w:lang w:eastAsia="ru-RU"/>
        </w:rPr>
        <w:t>Колпинского</w:t>
      </w:r>
      <w:proofErr w:type="spellEnd"/>
      <w:r w:rsidRPr="00E7563C">
        <w:rPr>
          <w:rFonts w:ascii="Times New Roman" w:eastAsiaTheme="minorEastAsia" w:hAnsi="Times New Roman" w:cs="Times New Roman"/>
          <w:lang w:eastAsia="ru-RU"/>
        </w:rPr>
        <w:t xml:space="preserve"> района Санкт-Петербурга</w:t>
      </w:r>
      <w:r w:rsidR="00B403B5" w:rsidRPr="00E7563C">
        <w:rPr>
          <w:rFonts w:ascii="Times New Roman" w:eastAsiaTheme="minorEastAsia" w:hAnsi="Times New Roman" w:cs="Times New Roman"/>
          <w:lang w:eastAsia="ru-RU"/>
        </w:rPr>
        <w:t xml:space="preserve">, именуемое в дальнейшем «Заказчик», в лице </w:t>
      </w:r>
      <w:r w:rsidRPr="00E7563C">
        <w:rPr>
          <w:rFonts w:ascii="Times New Roman" w:hAnsi="Times New Roman" w:cs="Times New Roman"/>
        </w:rPr>
        <w:t>директора Андреевой Светланы Леонидовны</w:t>
      </w:r>
      <w:r w:rsidR="00B403B5" w:rsidRPr="00E7563C">
        <w:rPr>
          <w:rFonts w:ascii="Times New Roman" w:eastAsiaTheme="minorEastAsia" w:hAnsi="Times New Roman" w:cs="Times New Roman"/>
          <w:lang w:eastAsia="ru-RU"/>
        </w:rPr>
        <w:t>, действующего на основании Устава</w:t>
      </w:r>
      <w:r w:rsidR="008D6E41" w:rsidRPr="00E7563C">
        <w:rPr>
          <w:rFonts w:ascii="Times New Roman" w:eastAsiaTheme="minorEastAsia" w:hAnsi="Times New Roman" w:cs="Times New Roman"/>
          <w:lang w:eastAsia="ru-RU"/>
        </w:rPr>
        <w:t xml:space="preserve">, 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с одной стороны и </w:t>
      </w:r>
      <w:r w:rsidR="00770253" w:rsidRPr="00E7563C">
        <w:rPr>
          <w:rFonts w:ascii="Times New Roman" w:eastAsiaTheme="minorEastAsia" w:hAnsi="Times New Roman" w:cs="Times New Roman"/>
          <w:lang w:eastAsia="ru-RU"/>
        </w:rPr>
        <w:t>__________________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 xml:space="preserve">, именуемый в дальнейшем "Поставщик", в лице </w:t>
      </w:r>
      <w:r w:rsidR="00770253" w:rsidRPr="00E7563C">
        <w:rPr>
          <w:rFonts w:ascii="Times New Roman" w:eastAsiaTheme="minorEastAsia" w:hAnsi="Times New Roman" w:cs="Times New Roman"/>
          <w:lang w:eastAsia="ru-RU"/>
        </w:rPr>
        <w:t>____________________________</w:t>
      </w:r>
      <w:r w:rsidR="00ED1DCF" w:rsidRPr="00E7563C">
        <w:rPr>
          <w:rFonts w:ascii="Times New Roman" w:eastAsiaTheme="minorEastAsia" w:hAnsi="Times New Roman" w:cs="Times New Roman"/>
          <w:lang w:eastAsia="ru-RU"/>
        </w:rPr>
        <w:t>,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 xml:space="preserve"> действующего на основании </w:t>
      </w:r>
      <w:r w:rsidR="00770253" w:rsidRPr="00E7563C">
        <w:rPr>
          <w:rFonts w:ascii="Times New Roman" w:eastAsiaTheme="minorEastAsia" w:hAnsi="Times New Roman" w:cs="Times New Roman"/>
          <w:lang w:eastAsia="ru-RU"/>
        </w:rPr>
        <w:t>__________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>, с другой стороны, вместе именуемые в дальнейшем "С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тороны", в соответствии с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 Федерального </w:t>
      </w:r>
      <w:hyperlink r:id="rId8">
        <w:r w:rsidR="00EB6354" w:rsidRPr="00E7563C">
          <w:rPr>
            <w:rFonts w:ascii="Times New Roman" w:eastAsiaTheme="minorEastAsia" w:hAnsi="Times New Roman" w:cs="Times New Roman"/>
            <w:lang w:eastAsia="ru-RU"/>
          </w:rPr>
          <w:t>закона</w:t>
        </w:r>
      </w:hyperlink>
      <w:r w:rsidR="007E180D"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F66E30" w:rsidRPr="00E7563C">
        <w:rPr>
          <w:rFonts w:ascii="Times New Roman" w:eastAsiaTheme="minorEastAsia" w:hAnsi="Times New Roman" w:cs="Times New Roman"/>
          <w:lang w:eastAsia="ru-RU"/>
        </w:rPr>
        <w:t>от 05.04.2013 N 44-ФЗ "контрактной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 системе в сфере закупок товаров, работ, услуг для обеспечения государственных и муниципальных нужд" (далее - Закон), заключили настоящий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 о нижеследующем.</w:t>
      </w:r>
    </w:p>
    <w:p w14:paraId="768B31F8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b/>
          <w:lang w:eastAsia="ru-RU"/>
        </w:rPr>
      </w:pPr>
    </w:p>
    <w:p w14:paraId="5508FF76" w14:textId="5FE0817A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 xml:space="preserve">1. Предмет </w:t>
      </w:r>
      <w:r w:rsidR="003A6586" w:rsidRPr="00E7563C">
        <w:rPr>
          <w:rFonts w:ascii="Times New Roman" w:eastAsiaTheme="minorEastAsia" w:hAnsi="Times New Roman" w:cs="Times New Roman"/>
          <w:b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b/>
          <w:lang w:eastAsia="ru-RU"/>
        </w:rPr>
        <w:t>а</w:t>
      </w:r>
    </w:p>
    <w:p w14:paraId="5CEDD1C1" w14:textId="5E7CA849" w:rsidR="004F6B18" w:rsidRPr="00E7563C" w:rsidRDefault="00EB6354" w:rsidP="00ED1DCF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1.1. Заказчик поручает, а Исполнитель принимает на себя </w:t>
      </w:r>
      <w:r w:rsidR="00A42322" w:rsidRPr="00E7563C">
        <w:rPr>
          <w:rFonts w:ascii="Times New Roman" w:eastAsiaTheme="minorEastAsia" w:hAnsi="Times New Roman" w:cs="Times New Roman"/>
          <w:lang w:eastAsia="ru-RU"/>
        </w:rPr>
        <w:t>обязательства</w:t>
      </w:r>
      <w:r w:rsidR="00AC76F7"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A42322" w:rsidRPr="00E7563C">
        <w:rPr>
          <w:rFonts w:ascii="Times New Roman" w:eastAsiaTheme="minorEastAsia" w:hAnsi="Times New Roman" w:cs="Times New Roman"/>
          <w:lang w:eastAsia="ru-RU"/>
        </w:rPr>
        <w:t xml:space="preserve">по оказанию услуг по </w:t>
      </w:r>
      <w:r w:rsidR="006C3F95" w:rsidRPr="00E7563C">
        <w:rPr>
          <w:rFonts w:ascii="Times New Roman" w:eastAsiaTheme="minorEastAsia" w:hAnsi="Times New Roman" w:cs="Times New Roman"/>
          <w:lang w:eastAsia="ru-RU"/>
        </w:rPr>
        <w:t xml:space="preserve">организации питания </w:t>
      </w:r>
      <w:r w:rsidR="00770253" w:rsidRPr="00E7563C">
        <w:rPr>
          <w:rFonts w:ascii="Times New Roman" w:eastAsiaTheme="minorEastAsia" w:hAnsi="Times New Roman" w:cs="Times New Roman"/>
          <w:lang w:eastAsia="ru-RU"/>
        </w:rPr>
        <w:t>_______________</w:t>
      </w:r>
      <w:r w:rsidR="006C3F95" w:rsidRPr="00E7563C">
        <w:rPr>
          <w:rFonts w:ascii="Times New Roman" w:eastAsiaTheme="minorEastAsia" w:hAnsi="Times New Roman" w:cs="Times New Roman"/>
          <w:lang w:eastAsia="ru-RU"/>
        </w:rPr>
        <w:t xml:space="preserve"> (далее - услуга)</w:t>
      </w:r>
    </w:p>
    <w:p w14:paraId="2A20E9A1" w14:textId="3487E876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1.2. Исполнитель оказывает услуги в соответствии с условиями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а, техническим заданием (Приложение № 1 к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у), расчета цены оказываемых услуг (Приложен</w:t>
      </w:r>
      <w:r w:rsidR="00076732" w:rsidRPr="00E7563C">
        <w:rPr>
          <w:rFonts w:ascii="Times New Roman" w:eastAsiaTheme="minorEastAsia" w:hAnsi="Times New Roman" w:cs="Times New Roman"/>
          <w:lang w:eastAsia="ru-RU"/>
        </w:rPr>
        <w:t xml:space="preserve">ие № 2 к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076732" w:rsidRPr="00E7563C">
        <w:rPr>
          <w:rFonts w:ascii="Times New Roman" w:eastAsiaTheme="minorEastAsia" w:hAnsi="Times New Roman" w:cs="Times New Roman"/>
          <w:lang w:eastAsia="ru-RU"/>
        </w:rPr>
        <w:t>у)</w:t>
      </w:r>
      <w:r w:rsidRPr="00E7563C">
        <w:rPr>
          <w:rFonts w:ascii="Times New Roman" w:eastAsiaTheme="minorEastAsia" w:hAnsi="Times New Roman" w:cs="Times New Roman"/>
          <w:lang w:eastAsia="ru-RU"/>
        </w:rPr>
        <w:t>,</w:t>
      </w:r>
      <w:r w:rsidRPr="00E7563C">
        <w:rPr>
          <w:rFonts w:ascii="Times New Roman" w:eastAsiaTheme="minorEastAsia" w:hAnsi="Times New Roman" w:cs="Times New Roman"/>
          <w:color w:val="FF0000"/>
          <w:lang w:eastAsia="ru-RU"/>
        </w:rPr>
        <w:t xml:space="preserve"> 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являющимися неотъемлемой частью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а, а Заказчик обязуется принять и оплатить оказанные услуги в порядке и на условиях,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ом.</w:t>
      </w:r>
    </w:p>
    <w:p w14:paraId="4BAF9630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2A217AF8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>2. Порядок, сроки и место оказания услуг</w:t>
      </w:r>
    </w:p>
    <w:p w14:paraId="6177332A" w14:textId="6C1058E7" w:rsidR="00EB6354" w:rsidRPr="00E7563C" w:rsidRDefault="00EB6354" w:rsidP="00EB635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2.1. Требования Заказчика к меню рационов питания указаны в Приложении № 1.1 к </w:t>
      </w:r>
      <w:r w:rsidR="00D06AE0" w:rsidRPr="00E7563C">
        <w:rPr>
          <w:rFonts w:ascii="Times New Roman" w:eastAsiaTheme="minorEastAsia" w:hAnsi="Times New Roman" w:cs="Times New Roman"/>
          <w:lang w:eastAsia="ru-RU"/>
        </w:rPr>
        <w:t>Т</w:t>
      </w:r>
      <w:r w:rsidRPr="00E7563C">
        <w:rPr>
          <w:rFonts w:ascii="Times New Roman" w:eastAsiaTheme="minorEastAsia" w:hAnsi="Times New Roman" w:cs="Times New Roman"/>
          <w:lang w:eastAsia="ru-RU"/>
        </w:rPr>
        <w:t>ех</w:t>
      </w:r>
      <w:r w:rsidR="006C3F95" w:rsidRPr="00E7563C">
        <w:rPr>
          <w:rFonts w:ascii="Times New Roman" w:eastAsiaTheme="minorEastAsia" w:hAnsi="Times New Roman" w:cs="Times New Roman"/>
          <w:lang w:eastAsia="ru-RU"/>
        </w:rPr>
        <w:t>ническому заданию, являющемуся П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риложением № 1 к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у.</w:t>
      </w:r>
    </w:p>
    <w:p w14:paraId="34F2BF81" w14:textId="6EDC18CE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2.2. Блюда из согласованного цикличного меню должны быть изготовлены из продуктов питания и сырья, поименованных в Ассортиментном </w:t>
      </w:r>
      <w:hyperlink r:id="rId9">
        <w:r w:rsidRPr="00E7563C">
          <w:rPr>
            <w:rFonts w:ascii="Times New Roman" w:eastAsiaTheme="minorEastAsia" w:hAnsi="Times New Roman" w:cs="Times New Roman"/>
            <w:lang w:eastAsia="ru-RU"/>
          </w:rPr>
          <w:t>перечне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основных групп продовольственных товаров и сырья (Приложение № 1.2 к тех</w:t>
      </w:r>
      <w:r w:rsidR="002E1E1D" w:rsidRPr="00E7563C">
        <w:rPr>
          <w:rFonts w:ascii="Times New Roman" w:eastAsiaTheme="minorEastAsia" w:hAnsi="Times New Roman" w:cs="Times New Roman"/>
          <w:lang w:eastAsia="ru-RU"/>
        </w:rPr>
        <w:t>ническому заданию, являющемуся П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риложением № 1 к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у);</w:t>
      </w:r>
    </w:p>
    <w:p w14:paraId="06504330" w14:textId="562C45AE" w:rsidR="00EB6354" w:rsidRPr="00E7563C" w:rsidRDefault="002E1E1D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bookmarkStart w:id="1" w:name="P53"/>
      <w:bookmarkEnd w:id="1"/>
      <w:r w:rsidRPr="00E7563C">
        <w:rPr>
          <w:rFonts w:ascii="Times New Roman" w:eastAsiaTheme="minorEastAsia" w:hAnsi="Times New Roman" w:cs="Times New Roman"/>
          <w:lang w:eastAsia="ru-RU"/>
        </w:rPr>
        <w:t>2.3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. Услуги оказываются по заявкам Заказчика в течение срока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>а;</w:t>
      </w:r>
    </w:p>
    <w:p w14:paraId="502E449B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Заказчик направляет Заявку любым способом (телефон, факс, почта), позволяющим достоверно установить, что документ исходил со стороны Заказчика, и содержит информацию о наименовании приема пищи, количество рационов питания (по каждой категории).</w:t>
      </w:r>
    </w:p>
    <w:p w14:paraId="1A0AC2AE" w14:textId="776778B0" w:rsidR="00EB6354" w:rsidRPr="00E7563C" w:rsidRDefault="002E1E1D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2.4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. </w:t>
      </w:r>
      <w:r w:rsidR="00EB6354" w:rsidRPr="00E7563C">
        <w:rPr>
          <w:rFonts w:ascii="Times New Roman" w:eastAsiaTheme="minorEastAsia" w:hAnsi="Times New Roman" w:cs="Times New Roman"/>
          <w:highlight w:val="yellow"/>
          <w:lang w:eastAsia="ru-RU"/>
        </w:rPr>
        <w:t xml:space="preserve">Срок оказания </w:t>
      </w:r>
      <w:proofErr w:type="gramStart"/>
      <w:r w:rsidR="00EB6354" w:rsidRPr="00E7563C">
        <w:rPr>
          <w:rFonts w:ascii="Times New Roman" w:eastAsiaTheme="minorEastAsia" w:hAnsi="Times New Roman" w:cs="Times New Roman"/>
          <w:highlight w:val="yellow"/>
          <w:lang w:eastAsia="ru-RU"/>
        </w:rPr>
        <w:t xml:space="preserve">услуг: </w:t>
      </w:r>
      <w:r w:rsidR="00DB5CDA" w:rsidRPr="00E7563C">
        <w:rPr>
          <w:rFonts w:ascii="Times New Roman" w:hAnsi="Times New Roman" w:cs="Times New Roman"/>
        </w:rPr>
        <w:t xml:space="preserve"> </w:t>
      </w:r>
      <w:r w:rsidR="00E7563C" w:rsidRPr="00E7563C">
        <w:rPr>
          <w:rFonts w:ascii="Times New Roman" w:eastAsiaTheme="minorEastAsia" w:hAnsi="Times New Roman" w:cs="Times New Roman"/>
          <w:highlight w:val="yellow"/>
          <w:lang w:eastAsia="ru-RU"/>
        </w:rPr>
        <w:t>_</w:t>
      </w:r>
      <w:proofErr w:type="gramEnd"/>
      <w:r w:rsidR="00E7563C" w:rsidRPr="00E7563C">
        <w:rPr>
          <w:rFonts w:ascii="Times New Roman" w:eastAsiaTheme="minorEastAsia" w:hAnsi="Times New Roman" w:cs="Times New Roman"/>
          <w:highlight w:val="yellow"/>
          <w:lang w:eastAsia="ru-RU"/>
        </w:rPr>
        <w:t>______________________</w:t>
      </w:r>
      <w:r w:rsidR="00DB5CDA" w:rsidRPr="00E7563C">
        <w:rPr>
          <w:rFonts w:ascii="Times New Roman" w:eastAsiaTheme="minorEastAsia" w:hAnsi="Times New Roman" w:cs="Times New Roman"/>
          <w:highlight w:val="yellow"/>
          <w:lang w:eastAsia="ru-RU"/>
        </w:rPr>
        <w:t xml:space="preserve"> </w:t>
      </w:r>
    </w:p>
    <w:p w14:paraId="29DB54EB" w14:textId="41B03CD3" w:rsidR="00EB6354" w:rsidRPr="00E7563C" w:rsidRDefault="002E1E1D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2.5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>. Оказание ус</w:t>
      </w:r>
      <w:r w:rsidR="002D5584" w:rsidRPr="00E7563C">
        <w:rPr>
          <w:rFonts w:ascii="Times New Roman" w:eastAsiaTheme="minorEastAsia" w:hAnsi="Times New Roman" w:cs="Times New Roman"/>
          <w:lang w:eastAsia="ru-RU"/>
        </w:rPr>
        <w:t>луг осуществляется по адресу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: </w:t>
      </w:r>
      <w:r w:rsidR="00A931C6" w:rsidRPr="00E7563C">
        <w:rPr>
          <w:rFonts w:ascii="Times New Roman" w:eastAsia="Times New Roman" w:hAnsi="Times New Roman" w:cs="Times New Roman"/>
          <w:bCs/>
          <w:lang w:eastAsia="ru-RU"/>
        </w:rPr>
        <w:t xml:space="preserve">196641, Санкт-Петербург, пос. </w:t>
      </w:r>
      <w:proofErr w:type="spellStart"/>
      <w:r w:rsidR="00A931C6" w:rsidRPr="00E7563C">
        <w:rPr>
          <w:rFonts w:ascii="Times New Roman" w:eastAsia="Times New Roman" w:hAnsi="Times New Roman" w:cs="Times New Roman"/>
          <w:bCs/>
          <w:lang w:eastAsia="ru-RU"/>
        </w:rPr>
        <w:t>Металлост</w:t>
      </w:r>
      <w:r w:rsidR="00E7563C" w:rsidRPr="00E7563C">
        <w:rPr>
          <w:rFonts w:ascii="Times New Roman" w:eastAsia="Times New Roman" w:hAnsi="Times New Roman" w:cs="Times New Roman"/>
          <w:bCs/>
          <w:lang w:eastAsia="ru-RU"/>
        </w:rPr>
        <w:t>рой</w:t>
      </w:r>
      <w:proofErr w:type="spellEnd"/>
      <w:r w:rsidR="00E7563C" w:rsidRPr="00E7563C">
        <w:rPr>
          <w:rFonts w:ascii="Times New Roman" w:eastAsia="Times New Roman" w:hAnsi="Times New Roman" w:cs="Times New Roman"/>
          <w:bCs/>
          <w:lang w:eastAsia="ru-RU"/>
        </w:rPr>
        <w:t>, Школьная ул., д.8, лит. А.</w:t>
      </w:r>
    </w:p>
    <w:p w14:paraId="5E558EB1" w14:textId="162EA33C" w:rsidR="00EB6354" w:rsidRPr="00E7563C" w:rsidRDefault="002E1E1D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2.6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>. Оказание услуг осуществляется на пищеблоке Заказчика.</w:t>
      </w:r>
    </w:p>
    <w:p w14:paraId="7D8B95C8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b/>
          <w:color w:val="FF0000"/>
          <w:lang w:eastAsia="ru-RU"/>
        </w:rPr>
      </w:pPr>
    </w:p>
    <w:p w14:paraId="6EFE1403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>3. Взаимодействие Сторон</w:t>
      </w:r>
    </w:p>
    <w:p w14:paraId="2452A8C2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3.1. Исполнитель обязан:</w:t>
      </w:r>
    </w:p>
    <w:p w14:paraId="1220E316" w14:textId="2D40390B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3.1.1. Оказывать услуги питания детей, обучающихся по образовательным программам начального общего, и (или) основного общего, и (или) среднего общего образования в установленные заказчиком сроки и в установленных </w:t>
      </w:r>
      <w:r w:rsidR="00D06AE0" w:rsidRPr="00E7563C">
        <w:rPr>
          <w:rFonts w:ascii="Times New Roman" w:eastAsiaTheme="minorEastAsia" w:hAnsi="Times New Roman" w:cs="Times New Roman"/>
          <w:lang w:eastAsia="ru-RU"/>
        </w:rPr>
        <w:t>За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казчиком объемах, а также на условиях,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ом и приложениями к нему, являющимися его неотъемлемой частью.</w:t>
      </w:r>
    </w:p>
    <w:p w14:paraId="12B476D8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Оказывать услуги в соответствии с санитарно-эпидемиологическими правилами, с соблюдением санитарно-эпидемиологических требований к организации питания населения, в том числе направленных на предотвращение вредного воздействия факторов среды обитания, биологических факторов, химических факторов, физических факторов.</w:t>
      </w:r>
    </w:p>
    <w:p w14:paraId="30400A9F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3.1.2. Принимать и регистрировать заявки на питание от Заказчика.</w:t>
      </w:r>
    </w:p>
    <w:p w14:paraId="23E43A8C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3.1.3. Обеспечивать соответствие готовых блюд, напитков, кулинарных, мучных, кондитерских, хлебобулочных изделий (далее – пищевая продукция) требованиям, установленным техническими регламентами Таможенного союза, Евразийского экономического союза, указанным в санитарно-эпидемиологических требованиях к организации общественного питания населения, и Единым санитарно-эпидемиологическим и гигиеническим требованиям к продукции (товарам), подлежащей санитарно-эпидемиологическому надзору (контролю).</w:t>
      </w:r>
    </w:p>
    <w:p w14:paraId="05A6DCF6" w14:textId="0CAA9FFD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3.1.4. Разрабатывать в соответствии с санитарно-эпидемиологическими требованиями к организации общественного питания населения, требованиями заказчика, предусмотренными в Приложении № 1.1 к </w:t>
      </w:r>
      <w:r w:rsidR="00D06AE0" w:rsidRPr="00E7563C">
        <w:rPr>
          <w:rFonts w:ascii="Times New Roman" w:eastAsiaTheme="minorEastAsia" w:hAnsi="Times New Roman" w:cs="Times New Roman"/>
          <w:lang w:eastAsia="ru-RU"/>
        </w:rPr>
        <w:t>Т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ехническому заданию, являющемуся Приложением № 1 к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у и по согласованию с Заказчиком утверждать для каждой возрастной группы детей меню основного (организованного) питания. </w:t>
      </w:r>
    </w:p>
    <w:p w14:paraId="5D221C87" w14:textId="77777777" w:rsidR="00DC55C2" w:rsidRPr="00E7563C" w:rsidRDefault="00EB6354" w:rsidP="00DC55C2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iCs/>
          <w:lang w:eastAsia="ru-RU"/>
        </w:rPr>
        <w:t xml:space="preserve">3.1.5. </w:t>
      </w:r>
      <w:r w:rsidR="00DC55C2" w:rsidRPr="00E7563C">
        <w:rPr>
          <w:rFonts w:ascii="Times New Roman" w:eastAsiaTheme="minorEastAsia" w:hAnsi="Times New Roman" w:cs="Times New Roman"/>
          <w:lang w:eastAsia="ru-RU"/>
        </w:rPr>
        <w:t xml:space="preserve">Оказывать услуги в соответствии с утвержденным меню основного (организованного) питания. Не допускать исключения горячего питания из меню основного (организованного) питания, в том числе при замене </w:t>
      </w:r>
      <w:r w:rsidR="00DC55C2" w:rsidRPr="00E7563C">
        <w:rPr>
          <w:rFonts w:ascii="Times New Roman" w:eastAsiaTheme="minorEastAsia" w:hAnsi="Times New Roman" w:cs="Times New Roman"/>
          <w:lang w:eastAsia="ru-RU"/>
        </w:rPr>
        <w:lastRenderedPageBreak/>
        <w:t xml:space="preserve">в соответствии с санитарно-эпидемиологическими правилами к организации общественного питания населения пищевой продукции на иные виды пищевой продукции. </w:t>
      </w:r>
    </w:p>
    <w:p w14:paraId="7E9E2DBB" w14:textId="00AD5C16" w:rsidR="00EB6354" w:rsidRPr="00E7563C" w:rsidRDefault="00DC55C2" w:rsidP="00DC55C2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Отбирать и хранить в соответствии с санитарно-эпидемиологическими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(организованного) питания пищевой продукции.</w:t>
      </w:r>
    </w:p>
    <w:p w14:paraId="154D6CC7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iCs/>
          <w:lang w:eastAsia="ru-RU"/>
        </w:rPr>
      </w:pPr>
      <w:r w:rsidRPr="00E7563C">
        <w:rPr>
          <w:rFonts w:ascii="Times New Roman" w:eastAsiaTheme="minorEastAsia" w:hAnsi="Times New Roman" w:cs="Times New Roman"/>
          <w:iCs/>
          <w:lang w:eastAsia="ru-RU"/>
        </w:rPr>
        <w:t>3.1.5.1. Оказывать услуги с использованием технологического, холодильного, моечного оборудования, инвентаря, посуды, соответствующих санитарно-эпидемиологическим требованиям к организации общественного питания населения.</w:t>
      </w:r>
    </w:p>
    <w:p w14:paraId="5652BBEC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iCs/>
          <w:lang w:eastAsia="ru-RU"/>
        </w:rPr>
      </w:pPr>
      <w:r w:rsidRPr="00E7563C">
        <w:rPr>
          <w:rFonts w:ascii="Times New Roman" w:eastAsiaTheme="minorEastAsia" w:hAnsi="Times New Roman" w:cs="Times New Roman"/>
          <w:iCs/>
          <w:lang w:eastAsia="ru-RU"/>
        </w:rPr>
        <w:t>3.1.6. Организовывать хранение продуктов питания на своем складе, а также в специальных помещениях Заказчика в соответствии с действующими нормами и правилами.</w:t>
      </w:r>
    </w:p>
    <w:p w14:paraId="3F003E53" w14:textId="451C6EEA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3.1.7. В течение 5 (Пяти) рабочих дней с даты заключения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предоставить Заказчику сведения:</w:t>
      </w:r>
    </w:p>
    <w:p w14:paraId="0763DE15" w14:textId="1F63265D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- о наличии складских помещений, обеспечивающих в соответствии с требованиями нормативных и нормативно-технических документов (СанПиН, ГОСТ) хранение пищевых продуктов с соблюдением условий и правил хранения, их оснащении торгово-технологическим и холодильным оборудованием, иными предметами материально-технического оснащения, наличии условий для хране</w:t>
      </w:r>
      <w:r w:rsidR="00AC76F7" w:rsidRPr="00E7563C">
        <w:rPr>
          <w:rFonts w:ascii="Times New Roman" w:eastAsiaTheme="minorEastAsia" w:hAnsi="Times New Roman" w:cs="Times New Roman"/>
          <w:lang w:eastAsia="ru-RU"/>
        </w:rPr>
        <w:t xml:space="preserve">ния и реализации партий пищевых </w:t>
      </w:r>
      <w:r w:rsidRPr="00E7563C">
        <w:rPr>
          <w:rFonts w:ascii="Times New Roman" w:eastAsiaTheme="minorEastAsia" w:hAnsi="Times New Roman" w:cs="Times New Roman"/>
          <w:lang w:eastAsia="ru-RU"/>
        </w:rPr>
        <w:t>продуктов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,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направляемых на пищеблок учреждения Заказчика;</w:t>
      </w:r>
    </w:p>
    <w:p w14:paraId="1D4B7CA2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- о наличии специализированного транспорта (собственного, по договору аренды, по договору на оказание транспортных услуг);</w:t>
      </w:r>
    </w:p>
    <w:p w14:paraId="73F924BF" w14:textId="6C1E87E3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- о квалификации физических лиц, непосредственно занятых при исполнении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а, с приложением копий медицинских книжек;</w:t>
      </w:r>
    </w:p>
    <w:p w14:paraId="3803A1AF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- о внедрении на предприятии исполнителя системы управления качеством и безопасностью пищевых продуктов на основе принципов ХАССП.</w:t>
      </w:r>
    </w:p>
    <w:p w14:paraId="7E5E786F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3.1.8. Обеспечивать своевременное и качественное приготовление пищи. </w:t>
      </w:r>
    </w:p>
    <w:p w14:paraId="093F2D91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3.1.9. Ежедневно перед каждым приемом пищи проводить бракераж пищи с участием медицинских работников Заказчика и/или уполномоченных лиц Заказчика в соответствии с действующим Положением о </w:t>
      </w:r>
      <w:proofErr w:type="spellStart"/>
      <w:r w:rsidRPr="00E7563C">
        <w:rPr>
          <w:rFonts w:ascii="Times New Roman" w:eastAsia="Courier New" w:hAnsi="Times New Roman" w:cs="Times New Roman"/>
          <w:lang w:eastAsia="ru-RU"/>
        </w:rPr>
        <w:t>бракеражной</w:t>
      </w:r>
      <w:proofErr w:type="spellEnd"/>
      <w:r w:rsidRPr="00E7563C">
        <w:rPr>
          <w:rFonts w:ascii="Times New Roman" w:eastAsia="Courier New" w:hAnsi="Times New Roman" w:cs="Times New Roman"/>
          <w:lang w:eastAsia="ru-RU"/>
        </w:rPr>
        <w:t xml:space="preserve"> комиссии с регистрацией результата бракеража в </w:t>
      </w:r>
      <w:proofErr w:type="spellStart"/>
      <w:r w:rsidRPr="00E7563C">
        <w:rPr>
          <w:rFonts w:ascii="Times New Roman" w:eastAsia="Courier New" w:hAnsi="Times New Roman" w:cs="Times New Roman"/>
          <w:lang w:eastAsia="ru-RU"/>
        </w:rPr>
        <w:t>бракеражных</w:t>
      </w:r>
      <w:proofErr w:type="spellEnd"/>
      <w:r w:rsidRPr="00E7563C">
        <w:rPr>
          <w:rFonts w:ascii="Times New Roman" w:eastAsia="Courier New" w:hAnsi="Times New Roman" w:cs="Times New Roman"/>
          <w:lang w:eastAsia="ru-RU"/>
        </w:rPr>
        <w:t xml:space="preserve"> журналах.</w:t>
      </w:r>
    </w:p>
    <w:p w14:paraId="57C3D53D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3.1.10. Укомплектовывать необходимыми квалифицированными кадрами пищеблок Заказчика. К работе допускаются лица, имеющие соответствующую профессиональную квалификацию, прошедшие профессиональную гигиеническую подготовку и аттестацию, медицинские осмотры, вакцинацию в установленном законодательством Российской Федерации порядке.</w:t>
      </w:r>
    </w:p>
    <w:p w14:paraId="0ED85C88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3.1.11. Обеспечивать наличие официально изданных санитарных правил, методов и методик контроля факторов среды обитания в соответствии с осуществляемой деятельностью, наличие необходимой документации в производственных помещениях Заказчика необходимой технологической и нормативной документации (</w:t>
      </w:r>
      <w:proofErr w:type="spellStart"/>
      <w:r w:rsidRPr="00E7563C">
        <w:rPr>
          <w:rFonts w:ascii="Times New Roman" w:eastAsia="Courier New" w:hAnsi="Times New Roman" w:cs="Times New Roman"/>
          <w:lang w:eastAsia="ru-RU"/>
        </w:rPr>
        <w:t>бракеражные</w:t>
      </w:r>
      <w:proofErr w:type="spellEnd"/>
      <w:r w:rsidRPr="00E7563C">
        <w:rPr>
          <w:rFonts w:ascii="Times New Roman" w:eastAsia="Courier New" w:hAnsi="Times New Roman" w:cs="Times New Roman"/>
          <w:lang w:eastAsia="ru-RU"/>
        </w:rPr>
        <w:t xml:space="preserve"> журналы, гигиенический журнал, журнал учета температурного режима холодильного оборудования, журнал учета температуры и влажности в складских помещениях и иные обязательные документы в соответствии с установленными нормами).</w:t>
      </w:r>
    </w:p>
    <w:p w14:paraId="1D6278F1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3.1.12. Обеспечивать помещения для приема пищи Заказчика столовой посудой, столовыми приборами в соответствии с санитарными нормами и правилами.</w:t>
      </w:r>
    </w:p>
    <w:p w14:paraId="65C67D7B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3.1.13. Обеспечивать соблюдение требований к санитарному содержанию производственных помещений пищеблока и помещения для приема пищи.</w:t>
      </w:r>
    </w:p>
    <w:p w14:paraId="0AC8BFEA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3.1.14. Обеспечивать сохранность и надлежащее использование оборудования пищеблока, поддерживать чистоту оборудования и инвентаря.</w:t>
      </w:r>
    </w:p>
    <w:p w14:paraId="73B76D64" w14:textId="3F3DC4D2" w:rsidR="0062022B" w:rsidRPr="00E7563C" w:rsidRDefault="0062022B" w:rsidP="0062022B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  3.1.14.1. Осуществлять техническое обслуживание оборудования пищеблока (технологического, кухонного оборудования);</w:t>
      </w:r>
    </w:p>
    <w:p w14:paraId="52771A85" w14:textId="39C37B4D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3.1.15. Обеспечивать пищеблок Заказчика (при </w:t>
      </w:r>
      <w:proofErr w:type="spellStart"/>
      <w:r w:rsidRPr="00E7563C">
        <w:rPr>
          <w:rFonts w:ascii="Times New Roman" w:eastAsia="Courier New" w:hAnsi="Times New Roman" w:cs="Times New Roman"/>
          <w:lang w:eastAsia="ru-RU"/>
        </w:rPr>
        <w:t>доготовочном</w:t>
      </w:r>
      <w:proofErr w:type="spellEnd"/>
      <w:r w:rsidRPr="00E7563C">
        <w:rPr>
          <w:rFonts w:ascii="Times New Roman" w:eastAsia="Courier New" w:hAnsi="Times New Roman" w:cs="Times New Roman"/>
          <w:lang w:eastAsia="ru-RU"/>
        </w:rPr>
        <w:t xml:space="preserve"> типе пищеблока) необходимыми полуфабрикатами и другими пищевыми продуктами</w:t>
      </w:r>
      <w:r w:rsidR="003A6586" w:rsidRPr="00E7563C">
        <w:rPr>
          <w:rFonts w:ascii="Times New Roman" w:eastAsia="Courier New" w:hAnsi="Times New Roman" w:cs="Times New Roman"/>
          <w:lang w:eastAsia="ru-RU"/>
        </w:rPr>
        <w:t>,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и продовольственным сырьем в соответствии с меню основного (организованного) питания. Осуществлять закупку и доставку необходимых пищевых продуктов, продовольственного сырья, полуфабрикатов на пищеблок Заказчика при </w:t>
      </w:r>
      <w:proofErr w:type="spellStart"/>
      <w:r w:rsidRPr="00E7563C">
        <w:rPr>
          <w:rFonts w:ascii="Times New Roman" w:eastAsia="Courier New" w:hAnsi="Times New Roman" w:cs="Times New Roman"/>
          <w:lang w:eastAsia="ru-RU"/>
        </w:rPr>
        <w:t>доготовочном</w:t>
      </w:r>
      <w:proofErr w:type="spellEnd"/>
      <w:r w:rsidRPr="00E7563C">
        <w:rPr>
          <w:rFonts w:ascii="Times New Roman" w:eastAsia="Courier New" w:hAnsi="Times New Roman" w:cs="Times New Roman"/>
          <w:lang w:eastAsia="ru-RU"/>
        </w:rPr>
        <w:t xml:space="preserve"> типе пищеблока, а также доставку готового питания при организации питания посредством буфетов-</w:t>
      </w:r>
      <w:proofErr w:type="spellStart"/>
      <w:r w:rsidRPr="00E7563C">
        <w:rPr>
          <w:rFonts w:ascii="Times New Roman" w:eastAsia="Courier New" w:hAnsi="Times New Roman" w:cs="Times New Roman"/>
          <w:lang w:eastAsia="ru-RU"/>
        </w:rPr>
        <w:t>распредов</w:t>
      </w:r>
      <w:proofErr w:type="spellEnd"/>
      <w:r w:rsidRPr="00E7563C">
        <w:rPr>
          <w:rFonts w:ascii="Times New Roman" w:eastAsia="Courier New" w:hAnsi="Times New Roman" w:cs="Times New Roman"/>
          <w:lang w:eastAsia="ru-RU"/>
        </w:rPr>
        <w:t xml:space="preserve"> автотранспортом, специально предназначенным для перевозки пищевых продуктов или специально оборудованным для таких целей, в соответствии с режимом работы Заказчика. На автотранспорт, который используется для доставки приготовленного питания, должна предоставляться справка о дезинфекции данного автомобиля и заключенный договор с юридическим лицом, который проводил дезинфекцию данного автомобиля.</w:t>
      </w:r>
    </w:p>
    <w:p w14:paraId="3E414818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При организации питания обучающихся посредством буфетов-</w:t>
      </w:r>
      <w:proofErr w:type="spellStart"/>
      <w:r w:rsidRPr="00E7563C">
        <w:rPr>
          <w:rFonts w:ascii="Times New Roman" w:eastAsia="Courier New" w:hAnsi="Times New Roman" w:cs="Times New Roman"/>
          <w:lang w:eastAsia="ru-RU"/>
        </w:rPr>
        <w:t>распредов</w:t>
      </w:r>
      <w:proofErr w:type="spellEnd"/>
      <w:r w:rsidRPr="00E7563C">
        <w:rPr>
          <w:rFonts w:ascii="Times New Roman" w:eastAsia="Courier New" w:hAnsi="Times New Roman" w:cs="Times New Roman"/>
          <w:lang w:eastAsia="ru-RU"/>
        </w:rPr>
        <w:t xml:space="preserve"> доставка питания осуществляется за 30 минут до приема пищи в соответствии с графиком питания, утверждаемым Заказчиком.</w:t>
      </w:r>
    </w:p>
    <w:p w14:paraId="69778A25" w14:textId="4429BAF5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color w:val="000000" w:themeColor="text1"/>
          <w:lang w:eastAsia="ru-RU"/>
        </w:rPr>
        <w:t xml:space="preserve">3.1.16. </w:t>
      </w:r>
      <w:r w:rsidR="00FB06E3" w:rsidRPr="00E7563C">
        <w:rPr>
          <w:rFonts w:ascii="Times New Roman" w:eastAsia="Courier New" w:hAnsi="Times New Roman" w:cs="Times New Roman"/>
          <w:lang w:eastAsia="ru-RU"/>
        </w:rPr>
        <w:t>В соответствии с пунктом 8.1.2 СанПиН 2.3/2.4.3590-20, для предотвращения размножения микроорганизмов готовые блюда должны быть реализованы не позднее 2 (двух) часов с момента изготовления.</w:t>
      </w:r>
    </w:p>
    <w:p w14:paraId="29FBADF2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lastRenderedPageBreak/>
        <w:t>3.1.17. Доставку горячих готовых блюд и напитков осуществлять в возвратных специальных изотермических емкостях (термосах), которые должны соответствовать санитарно-эпидемиологическим требованиям, предъявляемым к организациям общественного питания, и выполненных из материалов, допущенных для контакта с пищевыми продуктами в установленном порядке. Температура доставленных блюд должна соответствовать требованиям к температуре блюд при их раздаче.</w:t>
      </w:r>
    </w:p>
    <w:p w14:paraId="374CE419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Не допускается заправка соусами (за исключением растительных масел) салатной продукции. Соусы к блюдам доставляются в индивидуальной упаковке. Тара предоставляется Исполнителем.</w:t>
      </w:r>
    </w:p>
    <w:p w14:paraId="1BD75BFD" w14:textId="4BE8C230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3.1.18. Качество закупаемых продуктов питания и сырья должно быть не ниже указанного в Ассортиментном </w:t>
      </w:r>
      <w:hyperlink r:id="rId10" w:history="1">
        <w:r w:rsidRPr="00E7563C">
          <w:rPr>
            <w:rFonts w:ascii="Times New Roman" w:eastAsia="Courier New" w:hAnsi="Times New Roman" w:cs="Times New Roman"/>
            <w:lang w:eastAsia="ru-RU"/>
          </w:rPr>
          <w:t>перечне</w:t>
        </w:r>
      </w:hyperlink>
      <w:r w:rsidRPr="00E7563C">
        <w:rPr>
          <w:rFonts w:ascii="Times New Roman" w:eastAsia="Courier New" w:hAnsi="Times New Roman" w:cs="Times New Roman"/>
          <w:lang w:eastAsia="ru-RU"/>
        </w:rPr>
        <w:t xml:space="preserve"> основных групп продовольственных товаров и сырья в соответствии с Пр</w:t>
      </w:r>
      <w:r w:rsidR="00327C9B" w:rsidRPr="00E7563C">
        <w:rPr>
          <w:rFonts w:ascii="Times New Roman" w:eastAsia="Courier New" w:hAnsi="Times New Roman" w:cs="Times New Roman"/>
          <w:lang w:eastAsia="ru-RU"/>
        </w:rPr>
        <w:t>иложением № 1.2 к Т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ехническому заданию, являющемуся </w:t>
      </w:r>
      <w:r w:rsidR="00FB06E3" w:rsidRPr="00E7563C">
        <w:rPr>
          <w:rFonts w:ascii="Times New Roman" w:eastAsia="Courier New" w:hAnsi="Times New Roman" w:cs="Times New Roman"/>
          <w:lang w:eastAsia="ru-RU"/>
        </w:rPr>
        <w:t>П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риложением № 1 к настоящему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у.</w:t>
      </w:r>
    </w:p>
    <w:p w14:paraId="2FF0C8A3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документами, подтверждающими их качество и безопасность.</w:t>
      </w:r>
    </w:p>
    <w:p w14:paraId="434DD2E2" w14:textId="578ABC6B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3.1.19. </w:t>
      </w:r>
      <w:r w:rsidR="000675A0" w:rsidRPr="00E7563C">
        <w:rPr>
          <w:rFonts w:ascii="Times New Roman" w:eastAsia="Courier New" w:hAnsi="Times New Roman" w:cs="Times New Roman"/>
          <w:lang w:eastAsia="ru-RU"/>
        </w:rPr>
        <w:t>Н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аправлять Заказчику </w:t>
      </w:r>
      <w:r w:rsidR="00327C9B" w:rsidRPr="00E7563C">
        <w:rPr>
          <w:rFonts w:ascii="Times New Roman" w:eastAsia="Courier New" w:hAnsi="Times New Roman" w:cs="Times New Roman"/>
          <w:lang w:eastAsia="ru-RU"/>
        </w:rPr>
        <w:t>Акт сдачи-приёмки</w:t>
      </w:r>
      <w:r w:rsidR="000675A0" w:rsidRPr="00E7563C">
        <w:rPr>
          <w:rFonts w:ascii="Times New Roman" w:eastAsia="Courier New" w:hAnsi="Times New Roman" w:cs="Times New Roman"/>
          <w:lang w:eastAsia="ru-RU"/>
        </w:rPr>
        <w:t xml:space="preserve"> оказанных услуг</w:t>
      </w:r>
      <w:r w:rsidR="00987752" w:rsidRPr="00E7563C">
        <w:rPr>
          <w:rFonts w:ascii="Times New Roman" w:eastAsia="Courier New" w:hAnsi="Times New Roman" w:cs="Times New Roman"/>
          <w:lang w:eastAsia="ru-RU"/>
        </w:rPr>
        <w:t>, счёт на оплату оказанных услуг, счёт-фактуру (если облагается НДС)</w:t>
      </w:r>
      <w:r w:rsidR="00327C9B" w:rsidRPr="00E7563C">
        <w:rPr>
          <w:rFonts w:ascii="Times New Roman" w:eastAsia="Courier New" w:hAnsi="Times New Roman" w:cs="Times New Roman"/>
          <w:lang w:eastAsia="ru-RU"/>
        </w:rPr>
        <w:t xml:space="preserve"> 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в соответствии с условиями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 по окончании оказания услуг</w:t>
      </w:r>
      <w:r w:rsidR="00AC76F7" w:rsidRPr="00E7563C">
        <w:rPr>
          <w:rFonts w:ascii="Times New Roman" w:eastAsia="Courier New" w:hAnsi="Times New Roman" w:cs="Times New Roman"/>
          <w:lang w:eastAsia="ru-RU"/>
        </w:rPr>
        <w:t xml:space="preserve"> в отчётном </w:t>
      </w:r>
      <w:r w:rsidR="00327C9B" w:rsidRPr="00E7563C">
        <w:rPr>
          <w:rFonts w:ascii="Times New Roman" w:eastAsia="Courier New" w:hAnsi="Times New Roman" w:cs="Times New Roman"/>
          <w:lang w:eastAsia="ru-RU"/>
        </w:rPr>
        <w:t>месяце</w:t>
      </w:r>
      <w:r w:rsidRPr="00E7563C">
        <w:rPr>
          <w:rFonts w:ascii="Times New Roman" w:eastAsia="Courier New" w:hAnsi="Times New Roman" w:cs="Times New Roman"/>
          <w:lang w:eastAsia="ru-RU"/>
        </w:rPr>
        <w:t>.</w:t>
      </w:r>
    </w:p>
    <w:p w14:paraId="1B9FEE63" w14:textId="6BEC96EA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3.1.19.1. Проводить сверку расчетов с Заказчиком ежемесячно в соответствии с </w:t>
      </w:r>
      <w:hyperlink w:anchor="Par396" w:history="1">
        <w:r w:rsidRPr="00E7563C">
          <w:rPr>
            <w:rFonts w:ascii="Times New Roman" w:eastAsia="Courier New" w:hAnsi="Times New Roman" w:cs="Times New Roman"/>
            <w:lang w:eastAsia="ru-RU"/>
          </w:rPr>
          <w:t>пунктом 4.</w:t>
        </w:r>
      </w:hyperlink>
      <w:r w:rsidR="00FB06E3" w:rsidRPr="00E7563C">
        <w:rPr>
          <w:rFonts w:ascii="Times New Roman" w:eastAsia="Courier New" w:hAnsi="Times New Roman" w:cs="Times New Roman"/>
          <w:lang w:eastAsia="ru-RU"/>
        </w:rPr>
        <w:t>8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а.</w:t>
      </w:r>
    </w:p>
    <w:p w14:paraId="61890DFA" w14:textId="24A59834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3.1.20. В течение 10 дней с даты заключения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а, а также в случае досрочного расторжения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а либо по истечении срока действия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 провести инвентаризацию оборудования пищеблока совместно с администрацией Заказчика.</w:t>
      </w:r>
    </w:p>
    <w:p w14:paraId="61EA0AA2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strike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3.1.21. Обеспечивать своевременный вывоз с территории Заказчика, где находится пищеблок, пищевых отходов и отходов производства. Предоставить Заказчику копию договора на оказание услуг по сбору, транспортировке и организации размещения отходов I</w:t>
      </w:r>
      <w:r w:rsidRPr="00E7563C">
        <w:rPr>
          <w:rFonts w:ascii="Times New Roman" w:eastAsia="Courier New" w:hAnsi="Times New Roman" w:cs="Times New Roman"/>
          <w:lang w:val="en-US" w:eastAsia="ru-RU"/>
        </w:rPr>
        <w:t>II</w:t>
      </w:r>
      <w:r w:rsidRPr="00E7563C">
        <w:rPr>
          <w:rFonts w:ascii="Times New Roman" w:eastAsia="Courier New" w:hAnsi="Times New Roman" w:cs="Times New Roman"/>
          <w:lang w:eastAsia="ru-RU"/>
        </w:rPr>
        <w:t>-V класса опасности.</w:t>
      </w:r>
    </w:p>
    <w:p w14:paraId="6AA6C862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3.1.22. Предоставлять по запросу Заказчика,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питания, об условиях хранения продуктов питания и об условиях приготовления горячего питания, а в случае необходимости предъявлять для осмотра транспорт и помещения для хранения продуктов питания и помещения для приготовления горячего питания.</w:t>
      </w:r>
    </w:p>
    <w:p w14:paraId="1B624825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3.1.23. Принять от Заказчика в безвозмездное пользование недвижимое имущество, соответствующее санитарно-эпидемиологическим требованиям к организации общественного питания населения, иным имуществом, необходимым для оказания услуг, соответствующим санитарно-эпидемиологическим требованиям к организации общественного питания населения. </w:t>
      </w:r>
    </w:p>
    <w:p w14:paraId="2476868A" w14:textId="6ED59F4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3.1.23.1. Заключить договор безвозмездного пользования в отношении государственного имущества Заказчика, для создания необходимых условий для организации питания обучающихся согласно </w:t>
      </w:r>
      <w:hyperlink r:id="rId11" w:history="1">
        <w:r w:rsidRPr="00E7563C">
          <w:rPr>
            <w:rFonts w:ascii="Times New Roman" w:eastAsia="Courier New" w:hAnsi="Times New Roman" w:cs="Times New Roman"/>
            <w:lang w:eastAsia="ru-RU"/>
          </w:rPr>
          <w:t>пункту 2 части 3.2 статьи 17.1</w:t>
        </w:r>
      </w:hyperlink>
      <w:r w:rsidRPr="00E7563C">
        <w:rPr>
          <w:rFonts w:ascii="Times New Roman" w:eastAsia="Courier New" w:hAnsi="Times New Roman" w:cs="Times New Roman"/>
          <w:lang w:eastAsia="ru-RU"/>
        </w:rPr>
        <w:t xml:space="preserve"> Федерального закона от 26.07.2006 № 135-ФЗ «О защите конкуренции», на срок действия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а в порядке и на условиях, установленных действующим законодательством РФ. </w:t>
      </w:r>
    </w:p>
    <w:p w14:paraId="72142077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3.1.24. Своевременно размещать в доступных для родителей и детей местах (в обеденном зале, холле) следующую информацию:</w:t>
      </w:r>
    </w:p>
    <w:p w14:paraId="092E6840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ежедневное меню основного (организованного) питания на сутки для всех возрастных групп детей с указанием наименования приема пищи, наименования блюда, массы порции, калорийности порции; </w:t>
      </w:r>
    </w:p>
    <w:p w14:paraId="54620BD5" w14:textId="51F597EF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ежедневное меню основного (организованного) питания на сутки для всех возрастных групп детей с указанием наименования приема пищи, наименования блюда, массы порции, калорийности порции, разработанного в соответствии с п. 3.1.4.2.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 (в случае необходимости оказания услуг по указанному меню);</w:t>
      </w:r>
    </w:p>
    <w:p w14:paraId="506CC724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меню дополнительного питания с указанием наименования блюда, массы порции, калорийности порции</w:t>
      </w:r>
      <w:r w:rsidR="00FF10EC" w:rsidRPr="00E7563C">
        <w:rPr>
          <w:rFonts w:ascii="Times New Roman" w:eastAsia="Courier New" w:hAnsi="Times New Roman" w:cs="Times New Roman"/>
          <w:lang w:eastAsia="ru-RU"/>
        </w:rPr>
        <w:t xml:space="preserve"> (при наличии)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; </w:t>
      </w:r>
    </w:p>
    <w:p w14:paraId="782084F8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рекомендации по организации здорового питания детей.</w:t>
      </w:r>
    </w:p>
    <w:p w14:paraId="129A1695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Предоставлять Заказчику ежедневное меню горячего питания в виде электронной таблицы в формате </w:t>
      </w:r>
      <w:r w:rsidRPr="00E7563C">
        <w:rPr>
          <w:rFonts w:ascii="Times New Roman" w:eastAsia="Courier New" w:hAnsi="Times New Roman" w:cs="Times New Roman"/>
          <w:lang w:val="en-US" w:eastAsia="ru-RU"/>
        </w:rPr>
        <w:t>XLSX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для размещения его на официальных сайтах общеобразовательного учреждения в информационно-телекоммуникационной сети Интернет.</w:t>
      </w:r>
    </w:p>
    <w:p w14:paraId="3C61089A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3.1.25. Осуществлять производство готовых блюд в соответствии с рецептурой и технологией приготовления блюд, отраженной в технологических картах, при условии соблюдения санитарно-эпидемиологических требований и гигиенических нормативов.</w:t>
      </w:r>
    </w:p>
    <w:p w14:paraId="7193D7CE" w14:textId="0B021E0B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3.1.26. Обеспечивать Заказчику, а также привлеченн</w:t>
      </w:r>
      <w:r w:rsidR="00FF10EC" w:rsidRPr="00E7563C">
        <w:rPr>
          <w:rFonts w:ascii="Times New Roman" w:eastAsia="Courier New" w:hAnsi="Times New Roman" w:cs="Times New Roman"/>
          <w:lang w:eastAsia="ru-RU"/>
        </w:rPr>
        <w:t>ым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Заказчиком контролирующ</w:t>
      </w:r>
      <w:r w:rsidR="00FF10EC" w:rsidRPr="00E7563C">
        <w:rPr>
          <w:rFonts w:ascii="Times New Roman" w:eastAsia="Courier New" w:hAnsi="Times New Roman" w:cs="Times New Roman"/>
          <w:lang w:eastAsia="ru-RU"/>
        </w:rPr>
        <w:t>им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и уполномоченн</w:t>
      </w:r>
      <w:r w:rsidR="00FF10EC" w:rsidRPr="00E7563C">
        <w:rPr>
          <w:rFonts w:ascii="Times New Roman" w:eastAsia="Courier New" w:hAnsi="Times New Roman" w:cs="Times New Roman"/>
          <w:lang w:eastAsia="ru-RU"/>
        </w:rPr>
        <w:t>ым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органам государственной власти беспрепятственный доступ на пищеблок для проведения мероприятий по контролю за исполнением условий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 и требований действующего законодательства по оказанию услуги.</w:t>
      </w:r>
    </w:p>
    <w:p w14:paraId="4FCAEE33" w14:textId="25E24793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lastRenderedPageBreak/>
        <w:t xml:space="preserve">3.1.27.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а.</w:t>
      </w:r>
    </w:p>
    <w:p w14:paraId="3720F7D0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3.1.28. Исполнитель обязуется соблюдать утвержденные Комитетом по тарифам </w:t>
      </w:r>
      <w:r w:rsidRPr="00E7563C">
        <w:rPr>
          <w:rFonts w:ascii="Times New Roman" w:eastAsia="Courier New" w:hAnsi="Times New Roman" w:cs="Times New Roman"/>
          <w:lang w:eastAsia="ru-RU"/>
        </w:rPr>
        <w:br/>
        <w:t>Санкт-Петербурга, предельные наценки на реализуемую Исполнителем в образовательном учреждении продукцию (товары).</w:t>
      </w:r>
    </w:p>
    <w:p w14:paraId="06CFC5E0" w14:textId="552A6739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3.1.29. Решение об одностороннем отказе от исполнения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а направляется Исполнителем Заказчику </w:t>
      </w:r>
      <w:r w:rsidR="00BD7318" w:rsidRPr="00E7563C">
        <w:rPr>
          <w:rFonts w:ascii="Times New Roman" w:eastAsia="Courier New" w:hAnsi="Times New Roman" w:cs="Times New Roman"/>
          <w:lang w:eastAsia="ru-RU"/>
        </w:rPr>
        <w:t>по адресу Исполнителя, указанному в разделе</w:t>
      </w:r>
      <w:r w:rsidR="000A29B9" w:rsidRPr="00E7563C">
        <w:rPr>
          <w:rFonts w:ascii="Times New Roman" w:eastAsia="Courier New" w:hAnsi="Times New Roman" w:cs="Times New Roman"/>
          <w:lang w:eastAsia="ru-RU"/>
        </w:rPr>
        <w:t xml:space="preserve"> 16 </w:t>
      </w:r>
      <w:r w:rsidR="00BD7318" w:rsidRPr="00E7563C">
        <w:rPr>
          <w:rFonts w:ascii="Times New Roman" w:eastAsia="Courier New" w:hAnsi="Times New Roman" w:cs="Times New Roman"/>
          <w:lang w:eastAsia="ru-RU"/>
        </w:rPr>
        <w:t xml:space="preserve">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="00BD7318" w:rsidRPr="00E7563C">
        <w:rPr>
          <w:rFonts w:ascii="Times New Roman" w:eastAsia="Courier New" w:hAnsi="Times New Roman" w:cs="Times New Roman"/>
          <w:lang w:eastAsia="ru-RU"/>
        </w:rPr>
        <w:t>а;</w:t>
      </w:r>
    </w:p>
    <w:p w14:paraId="6BE6D7A6" w14:textId="26DDDF76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bookmarkStart w:id="2" w:name="Par159"/>
      <w:bookmarkStart w:id="3" w:name="Par163"/>
      <w:bookmarkEnd w:id="2"/>
      <w:bookmarkEnd w:id="3"/>
      <w:r w:rsidRPr="00E7563C">
        <w:rPr>
          <w:rFonts w:ascii="Times New Roman" w:eastAsia="Courier New" w:hAnsi="Times New Roman" w:cs="Times New Roman"/>
          <w:lang w:eastAsia="ru-RU"/>
        </w:rPr>
        <w:t xml:space="preserve">3.1.30. Исполнять иные обязанности, предусмотренные действующим законодательством и настоящим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ом.</w:t>
      </w:r>
    </w:p>
    <w:p w14:paraId="11EBDAC4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3.2. Исполнитель вправе:</w:t>
      </w:r>
    </w:p>
    <w:p w14:paraId="20345491" w14:textId="2C865B9F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3.2.1. Требовать от Заказчика произвести приемку услуг в порядке и в сроки, предусмотренные настоящим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ом.</w:t>
      </w:r>
    </w:p>
    <w:p w14:paraId="129CFD78" w14:textId="740DBA69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3.2.2. Требовать от Заказчика своевременной оплаты оказанных услуг в порядке и в сроки, предусмотренные настоящим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ом.</w:t>
      </w:r>
    </w:p>
    <w:p w14:paraId="2BB4A050" w14:textId="3B7AECE5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3.2.3. Требовать от Заказчика предоставления имеющейся у него информации, необходимой для исполнения обязательств по настоящему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у.</w:t>
      </w:r>
    </w:p>
    <w:p w14:paraId="4B76EDFC" w14:textId="03A54BD5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3.2.4. Требовать возмещения убытков, уплаты неустоек (штрафов, пеней) в соответствии с </w:t>
      </w:r>
      <w:hyperlink w:anchor="Par477" w:history="1">
        <w:r w:rsidRPr="00E7563C">
          <w:rPr>
            <w:rFonts w:ascii="Times New Roman" w:eastAsia="Courier New" w:hAnsi="Times New Roman" w:cs="Times New Roman"/>
            <w:lang w:eastAsia="ru-RU"/>
          </w:rPr>
          <w:t>разделом 7</w:t>
        </w:r>
      </w:hyperlink>
      <w:r w:rsidRPr="00E7563C">
        <w:rPr>
          <w:rFonts w:ascii="Times New Roman" w:eastAsia="Courier New" w:hAnsi="Times New Roman" w:cs="Times New Roman"/>
          <w:lang w:eastAsia="ru-RU"/>
        </w:rPr>
        <w:t xml:space="preserve">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а.</w:t>
      </w:r>
      <w:bookmarkStart w:id="4" w:name="Par201"/>
      <w:bookmarkEnd w:id="4"/>
    </w:p>
    <w:p w14:paraId="2C94BCFB" w14:textId="7345F481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3.2.5. Принять решение об одностороннем отказе от исполнения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 в соответствии с гражданским законодательством Российской Федерации.</w:t>
      </w:r>
    </w:p>
    <w:p w14:paraId="6122BA41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3.2.6. В исключительных случаях допустить замену одного вида пищевой продукции, блюд и кулинарных изделий на иные виды пищевой продукции в соответствии с </w:t>
      </w:r>
      <w:hyperlink r:id="rId12" w:history="1">
        <w:r w:rsidRPr="00E7563C">
          <w:rPr>
            <w:rFonts w:ascii="Times New Roman" w:eastAsia="Courier New" w:hAnsi="Times New Roman" w:cs="Times New Roman"/>
            <w:lang w:eastAsia="ru-RU"/>
          </w:rPr>
          <w:t>таблицей</w:t>
        </w:r>
      </w:hyperlink>
      <w:r w:rsidRPr="00E7563C">
        <w:rPr>
          <w:rFonts w:ascii="Times New Roman" w:eastAsia="Courier New" w:hAnsi="Times New Roman" w:cs="Times New Roman"/>
          <w:lang w:eastAsia="ru-RU"/>
        </w:rPr>
        <w:t xml:space="preserve"> замены пищевой продукции с учетом ее пищевой ценности (приложение № 11 к СанПиН 2.3/2.4.3590-20).</w:t>
      </w:r>
    </w:p>
    <w:p w14:paraId="0C503DFC" w14:textId="74B95BB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3.2.7. Осуществлять иные права, предусмотренные действующим законодательством и настоящим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ом.</w:t>
      </w:r>
    </w:p>
    <w:p w14:paraId="7D66B560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3.3. Заказчик обязуется:</w:t>
      </w:r>
    </w:p>
    <w:p w14:paraId="684912FE" w14:textId="58907D2F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3.3.1. Обеспечить приемку оказанной услуги в соответствии с положениями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а и требованиями </w:t>
      </w:r>
      <w:hyperlink r:id="rId13" w:history="1">
        <w:r w:rsidRPr="00E7563C">
          <w:rPr>
            <w:rFonts w:ascii="Times New Roman" w:eastAsia="Courier New" w:hAnsi="Times New Roman" w:cs="Times New Roman"/>
            <w:lang w:eastAsia="ru-RU"/>
          </w:rPr>
          <w:t>статьи 94</w:t>
        </w:r>
      </w:hyperlink>
      <w:r w:rsidRPr="00E7563C">
        <w:rPr>
          <w:rFonts w:ascii="Times New Roman" w:eastAsia="Courier New" w:hAnsi="Times New Roman" w:cs="Times New Roman"/>
          <w:lang w:eastAsia="ru-RU"/>
        </w:rPr>
        <w:t xml:space="preserve"> Закона.</w:t>
      </w:r>
    </w:p>
    <w:p w14:paraId="566A827F" w14:textId="40625AEC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3.3.2. Провести экспертизу для проверки предоставленных Исполнителем результатов, предусмотренных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ом, в части их соответствия условиям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а.</w:t>
      </w:r>
    </w:p>
    <w:p w14:paraId="4F1D3560" w14:textId="769FE11C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3.3.3. Обеспечить своевременную оплату надлежащим образом оказанных Услуг, соответствующих условиям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а, в порядке и сроки, предусмотренные настоящим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ом.</w:t>
      </w:r>
    </w:p>
    <w:p w14:paraId="2E958BA7" w14:textId="08EF6D1D" w:rsidR="00BD7318" w:rsidRPr="00E7563C" w:rsidRDefault="00EB6354" w:rsidP="00BD7318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3.3.4. </w:t>
      </w:r>
      <w:r w:rsidR="00BD7318" w:rsidRPr="00E7563C">
        <w:rPr>
          <w:rFonts w:ascii="Times New Roman" w:eastAsia="Courier New" w:hAnsi="Times New Roman" w:cs="Times New Roman"/>
          <w:lang w:eastAsia="ru-RU"/>
        </w:rPr>
        <w:t xml:space="preserve">Требовать уплаты неустоек (штрафов, пеней) в соответствии с </w:t>
      </w:r>
      <w:hyperlink w:anchor="Par477" w:history="1">
        <w:r w:rsidR="00BD7318" w:rsidRPr="00E7563C">
          <w:rPr>
            <w:rFonts w:ascii="Times New Roman" w:eastAsia="Courier New" w:hAnsi="Times New Roman" w:cs="Times New Roman"/>
            <w:lang w:eastAsia="ru-RU"/>
          </w:rPr>
          <w:t>разделом 7</w:t>
        </w:r>
      </w:hyperlink>
      <w:r w:rsidR="00BD7318" w:rsidRPr="00E7563C">
        <w:rPr>
          <w:rFonts w:ascii="Times New Roman" w:eastAsia="Courier New" w:hAnsi="Times New Roman" w:cs="Times New Roman"/>
          <w:lang w:eastAsia="ru-RU"/>
        </w:rPr>
        <w:t xml:space="preserve">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="00BD7318" w:rsidRPr="00E7563C">
        <w:rPr>
          <w:rFonts w:ascii="Times New Roman" w:eastAsia="Courier New" w:hAnsi="Times New Roman" w:cs="Times New Roman"/>
          <w:lang w:eastAsia="ru-RU"/>
        </w:rPr>
        <w:t>а.</w:t>
      </w:r>
    </w:p>
    <w:p w14:paraId="3A1B4F19" w14:textId="596E01F1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3.3.</w:t>
      </w:r>
      <w:r w:rsidR="00BD7318" w:rsidRPr="00E7563C">
        <w:rPr>
          <w:rFonts w:ascii="Times New Roman" w:eastAsia="Courier New" w:hAnsi="Times New Roman" w:cs="Times New Roman"/>
          <w:lang w:eastAsia="ru-RU"/>
        </w:rPr>
        <w:t>5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. </w:t>
      </w:r>
      <w:r w:rsidR="00BD7318" w:rsidRPr="00E7563C">
        <w:rPr>
          <w:rFonts w:ascii="Times New Roman" w:eastAsia="Courier New" w:hAnsi="Times New Roman" w:cs="Times New Roman"/>
          <w:lang w:eastAsia="ru-RU"/>
        </w:rPr>
        <w:t xml:space="preserve"> С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воевременно направлять Исполнителю заявку о количестве питающихся в Учреждении лиц в соответствии с </w:t>
      </w:r>
      <w:hyperlink w:anchor="Par66" w:history="1">
        <w:r w:rsidRPr="00E7563C">
          <w:rPr>
            <w:rFonts w:ascii="Times New Roman" w:eastAsia="Courier New" w:hAnsi="Times New Roman" w:cs="Times New Roman"/>
            <w:lang w:eastAsia="ru-RU"/>
          </w:rPr>
          <w:t>пунктом 2.</w:t>
        </w:r>
      </w:hyperlink>
      <w:r w:rsidR="0087312E" w:rsidRPr="00E7563C">
        <w:rPr>
          <w:rFonts w:ascii="Times New Roman" w:eastAsia="Courier New" w:hAnsi="Times New Roman" w:cs="Times New Roman"/>
          <w:lang w:eastAsia="ru-RU"/>
        </w:rPr>
        <w:t>3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а, а также ежедневно вести учет и расчеты потребления питания, ежемесячно составлять отчет о расходовании средств. Направлят</w:t>
      </w:r>
      <w:r w:rsidR="00441C4B" w:rsidRPr="00E7563C">
        <w:rPr>
          <w:rFonts w:ascii="Times New Roman" w:eastAsia="Courier New" w:hAnsi="Times New Roman" w:cs="Times New Roman"/>
          <w:lang w:eastAsia="ru-RU"/>
        </w:rPr>
        <w:t xml:space="preserve">ь заявки Исполнителю </w:t>
      </w:r>
      <w:r w:rsidR="00ED1DCF" w:rsidRPr="00E7563C">
        <w:rPr>
          <w:rFonts w:ascii="Times New Roman" w:eastAsia="Courier New" w:hAnsi="Times New Roman" w:cs="Times New Roman"/>
          <w:lang w:eastAsia="ru-RU"/>
        </w:rPr>
        <w:t>______________</w:t>
      </w:r>
      <w:r w:rsidRPr="00E7563C">
        <w:rPr>
          <w:rFonts w:ascii="Times New Roman" w:eastAsia="Courier New" w:hAnsi="Times New Roman" w:cs="Times New Roman"/>
          <w:lang w:eastAsia="ru-RU"/>
        </w:rPr>
        <w:t>, в порядке, установленном в пункте 2.</w:t>
      </w:r>
      <w:r w:rsidR="0087312E" w:rsidRPr="00E7563C">
        <w:rPr>
          <w:rFonts w:ascii="Times New Roman" w:eastAsia="Courier New" w:hAnsi="Times New Roman" w:cs="Times New Roman"/>
          <w:lang w:eastAsia="ru-RU"/>
        </w:rPr>
        <w:t>3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а.</w:t>
      </w:r>
    </w:p>
    <w:p w14:paraId="44B64C39" w14:textId="570DA77E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3.3.</w:t>
      </w:r>
      <w:r w:rsidR="00BD7318" w:rsidRPr="00E7563C">
        <w:rPr>
          <w:rFonts w:ascii="Times New Roman" w:eastAsia="Courier New" w:hAnsi="Times New Roman" w:cs="Times New Roman"/>
          <w:lang w:eastAsia="ru-RU"/>
        </w:rPr>
        <w:t>6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. В течение одного рабочего дня с даты заключения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 проверить у Исполнителя наличие действующих медицинских книжек на работников Исполнителя.</w:t>
      </w:r>
    </w:p>
    <w:p w14:paraId="2096EDE4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3.3.</w:t>
      </w:r>
      <w:r w:rsidR="00BD7318" w:rsidRPr="00E7563C">
        <w:rPr>
          <w:rFonts w:ascii="Times New Roman" w:eastAsia="Courier New" w:hAnsi="Times New Roman" w:cs="Times New Roman"/>
          <w:lang w:eastAsia="ru-RU"/>
        </w:rPr>
        <w:t>7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. Предоставить Исполнителю право пользования недвижимым имуществом, соответствующим санитарно-эпидемиологическим требованиям к организации общественного питания населения, иным имуществом, необходимым для оказания услуг, соответствующим санитарно-эпидемиологическим требованиям к организации общественного питания населения. </w:t>
      </w:r>
    </w:p>
    <w:p w14:paraId="59310CBB" w14:textId="34D78B08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3.3.</w:t>
      </w:r>
      <w:r w:rsidR="0077255A" w:rsidRPr="00E7563C">
        <w:rPr>
          <w:rFonts w:ascii="Times New Roman" w:eastAsia="Courier New" w:hAnsi="Times New Roman" w:cs="Times New Roman"/>
          <w:lang w:eastAsia="ru-RU"/>
        </w:rPr>
        <w:t>7</w:t>
      </w:r>
      <w:r w:rsidRPr="00E7563C">
        <w:rPr>
          <w:rFonts w:ascii="Times New Roman" w:eastAsia="Courier New" w:hAnsi="Times New Roman" w:cs="Times New Roman"/>
          <w:lang w:eastAsia="ru-RU"/>
        </w:rPr>
        <w:t>.1. Заключить с Исполнителем договор безвозмездного пользования в отношении государственного имущества Заказчика, для создания необходимых условий для организации питания обучающихся</w:t>
      </w:r>
      <w:r w:rsidR="0077255A" w:rsidRPr="00E7563C">
        <w:rPr>
          <w:rFonts w:ascii="Times New Roman" w:eastAsia="Courier New" w:hAnsi="Times New Roman" w:cs="Times New Roman"/>
          <w:lang w:eastAsia="ru-RU"/>
        </w:rPr>
        <w:t xml:space="preserve"> н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а срок </w:t>
      </w:r>
      <w:r w:rsidR="0077255A" w:rsidRPr="00E7563C">
        <w:rPr>
          <w:rFonts w:ascii="Times New Roman" w:eastAsia="Courier New" w:hAnsi="Times New Roman" w:cs="Times New Roman"/>
          <w:lang w:eastAsia="ru-RU"/>
        </w:rPr>
        <w:t>исполнения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 в порядке и на условиях, установленных действующим законодательством РФ.</w:t>
      </w:r>
    </w:p>
    <w:p w14:paraId="49C25805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3.3.</w:t>
      </w:r>
      <w:r w:rsidR="0077255A" w:rsidRPr="00E7563C">
        <w:rPr>
          <w:rFonts w:ascii="Times New Roman" w:eastAsia="Courier New" w:hAnsi="Times New Roman" w:cs="Times New Roman"/>
          <w:lang w:eastAsia="ru-RU"/>
        </w:rPr>
        <w:t>8</w:t>
      </w:r>
      <w:r w:rsidRPr="00E7563C">
        <w:rPr>
          <w:rFonts w:ascii="Times New Roman" w:eastAsia="Courier New" w:hAnsi="Times New Roman" w:cs="Times New Roman"/>
          <w:lang w:eastAsia="ru-RU"/>
        </w:rPr>
        <w:t>. Осуществлять контроль за сохранностью, санитарно-техническим состоянием помещений и оборудования, переданного Исполнителю, а также его использования Исполнителем по назначению, контроль за рациональным расходованием предоставленных Исполнителю ресурсов (электроэнергии, водо- и теплоснабжения).</w:t>
      </w:r>
    </w:p>
    <w:p w14:paraId="3FB79BD9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3.3.</w:t>
      </w:r>
      <w:r w:rsidR="0077255A" w:rsidRPr="00E7563C">
        <w:rPr>
          <w:rFonts w:ascii="Times New Roman" w:eastAsia="Courier New" w:hAnsi="Times New Roman" w:cs="Times New Roman"/>
          <w:lang w:eastAsia="ru-RU"/>
        </w:rPr>
        <w:t>9</w:t>
      </w:r>
      <w:r w:rsidRPr="00E7563C">
        <w:rPr>
          <w:rFonts w:ascii="Times New Roman" w:eastAsia="Courier New" w:hAnsi="Times New Roman" w:cs="Times New Roman"/>
          <w:lang w:eastAsia="ru-RU"/>
        </w:rPr>
        <w:t>. Осуществлять контроль за объемом и качеством оказываемых услуг, соблюдением сроков их оказания, не вмешиваясь в оперативно-хозяйственную деятельность Исполнителя.</w:t>
      </w:r>
    </w:p>
    <w:p w14:paraId="01E29A1E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3.3.1</w:t>
      </w:r>
      <w:r w:rsidR="0077255A" w:rsidRPr="00E7563C">
        <w:rPr>
          <w:rFonts w:ascii="Times New Roman" w:eastAsia="Courier New" w:hAnsi="Times New Roman" w:cs="Times New Roman"/>
          <w:lang w:eastAsia="ru-RU"/>
        </w:rPr>
        <w:t>0</w:t>
      </w:r>
      <w:r w:rsidRPr="00E7563C">
        <w:rPr>
          <w:rFonts w:ascii="Times New Roman" w:eastAsia="Courier New" w:hAnsi="Times New Roman" w:cs="Times New Roman"/>
          <w:lang w:eastAsia="ru-RU"/>
        </w:rPr>
        <w:t>. Утверждать режим работы пищеблока Заказчика в соответствии с режимом работы учреждения.</w:t>
      </w:r>
    </w:p>
    <w:p w14:paraId="6D3F32E8" w14:textId="45BCBB94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3.3.1</w:t>
      </w:r>
      <w:r w:rsidR="0077255A" w:rsidRPr="00E7563C">
        <w:rPr>
          <w:rFonts w:ascii="Times New Roman" w:eastAsia="Courier New" w:hAnsi="Times New Roman" w:cs="Times New Roman"/>
          <w:lang w:eastAsia="ru-RU"/>
        </w:rPr>
        <w:t>1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. </w:t>
      </w:r>
      <w:r w:rsidR="0077255A" w:rsidRPr="00E7563C">
        <w:rPr>
          <w:rFonts w:ascii="Times New Roman" w:eastAsia="Courier New" w:hAnsi="Times New Roman" w:cs="Times New Roman"/>
          <w:lang w:eastAsia="ru-RU"/>
        </w:rPr>
        <w:t xml:space="preserve"> </w:t>
      </w:r>
      <w:r w:rsidRPr="00E7563C">
        <w:rPr>
          <w:rFonts w:ascii="Times New Roman" w:eastAsia="Courier New" w:hAnsi="Times New Roman" w:cs="Times New Roman"/>
          <w:lang w:eastAsia="ru-RU"/>
        </w:rPr>
        <w:t>Про</w:t>
      </w:r>
      <w:r w:rsidR="0077255A" w:rsidRPr="00E7563C">
        <w:rPr>
          <w:rFonts w:ascii="Times New Roman" w:eastAsia="Courier New" w:hAnsi="Times New Roman" w:cs="Times New Roman"/>
          <w:lang w:eastAsia="ru-RU"/>
        </w:rPr>
        <w:t>извести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сверку расчетов с Исполните</w:t>
      </w:r>
      <w:r w:rsidR="00F1256D" w:rsidRPr="00E7563C">
        <w:rPr>
          <w:rFonts w:ascii="Times New Roman" w:eastAsia="Courier New" w:hAnsi="Times New Roman" w:cs="Times New Roman"/>
          <w:lang w:eastAsia="ru-RU"/>
        </w:rPr>
        <w:t>лем в соответствии с пунктом 4.8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а.</w:t>
      </w:r>
    </w:p>
    <w:p w14:paraId="2C90EF76" w14:textId="09BB2E56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3.3.1</w:t>
      </w:r>
      <w:r w:rsidR="0077255A" w:rsidRPr="00E7563C">
        <w:rPr>
          <w:rFonts w:ascii="Times New Roman" w:eastAsia="Courier New" w:hAnsi="Times New Roman" w:cs="Times New Roman"/>
          <w:lang w:eastAsia="ru-RU"/>
        </w:rPr>
        <w:t>2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. Исполнять иные обязанности, предусмотренные действующим законодательством и настоящим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ом.</w:t>
      </w:r>
    </w:p>
    <w:p w14:paraId="4F3F521D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3.4. Заказчик вправе:</w:t>
      </w:r>
    </w:p>
    <w:p w14:paraId="4B3E10FB" w14:textId="31F29958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lastRenderedPageBreak/>
        <w:t xml:space="preserve">3.4.1. Требовать от Исполнителя надлежащего исполнения обязательств по настоящему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у и надлежащим образом оформленных документов, указанных в настоящем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е и подтверждающих исполнение обязательств по настоящему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у.</w:t>
      </w:r>
    </w:p>
    <w:p w14:paraId="271E3CFC" w14:textId="495DC8C5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3.4.2. Проверять ход и качество </w:t>
      </w:r>
      <w:r w:rsidR="0077255A" w:rsidRPr="00E7563C">
        <w:rPr>
          <w:rFonts w:ascii="Times New Roman" w:eastAsia="Courier New" w:hAnsi="Times New Roman" w:cs="Times New Roman"/>
          <w:lang w:eastAsia="ru-RU"/>
        </w:rPr>
        <w:t>ис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полнения Исполнителем условий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</w:t>
      </w:r>
      <w:r w:rsidR="0077255A" w:rsidRPr="00E7563C">
        <w:rPr>
          <w:rFonts w:ascii="Times New Roman" w:eastAsia="Courier New" w:hAnsi="Times New Roman" w:cs="Times New Roman"/>
          <w:lang w:eastAsia="ru-RU"/>
        </w:rPr>
        <w:t>, не вмешиваясь при этом в оперативно-хозяйственную деятельность Исполнителя</w:t>
      </w:r>
      <w:r w:rsidRPr="00E7563C">
        <w:rPr>
          <w:rFonts w:ascii="Times New Roman" w:eastAsia="Courier New" w:hAnsi="Times New Roman" w:cs="Times New Roman"/>
          <w:lang w:eastAsia="ru-RU"/>
        </w:rPr>
        <w:t>.</w:t>
      </w:r>
    </w:p>
    <w:p w14:paraId="4E16542E" w14:textId="52273AFD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3.4.3. Запрашивать информацию о ходе и состоянии исполнения обязательств Исполнителя по настоящему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у.</w:t>
      </w:r>
    </w:p>
    <w:p w14:paraId="49A8513C" w14:textId="429DF340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3.4.4. Отказаться от приемки и оплаты услуг, не соответствующих условиям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а.</w:t>
      </w:r>
    </w:p>
    <w:p w14:paraId="5941538C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3.4.5. Требовать от Исполнителя своевременного устранения нарушений, выявленных в ходе приемки оказанных услуг.</w:t>
      </w:r>
      <w:bookmarkStart w:id="5" w:name="Par239"/>
      <w:bookmarkEnd w:id="5"/>
    </w:p>
    <w:p w14:paraId="3A2EF927" w14:textId="768B4C16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3.4.6. Принять решение об одностороннем отказе от исполнения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а </w:t>
      </w:r>
      <w:r w:rsidR="0077255A" w:rsidRPr="00E7563C">
        <w:rPr>
          <w:rFonts w:ascii="Times New Roman" w:eastAsia="Courier New" w:hAnsi="Times New Roman" w:cs="Times New Roman"/>
          <w:lang w:eastAsia="ru-RU"/>
        </w:rPr>
        <w:t xml:space="preserve">                          </w:t>
      </w:r>
      <w:r w:rsidRPr="00E7563C">
        <w:rPr>
          <w:rFonts w:ascii="Times New Roman" w:eastAsia="Courier New" w:hAnsi="Times New Roman" w:cs="Times New Roman"/>
          <w:lang w:eastAsia="ru-RU"/>
        </w:rPr>
        <w:t>в соответствии с гражданским законодате</w:t>
      </w:r>
      <w:r w:rsidR="00AC76F7" w:rsidRPr="00E7563C">
        <w:rPr>
          <w:rFonts w:ascii="Times New Roman" w:eastAsia="Courier New" w:hAnsi="Times New Roman" w:cs="Times New Roman"/>
          <w:lang w:eastAsia="ru-RU"/>
        </w:rPr>
        <w:t xml:space="preserve">льством Российской Федерации и </w:t>
      </w:r>
      <w:r w:rsidR="0077255A" w:rsidRPr="00E7563C">
        <w:rPr>
          <w:rFonts w:ascii="Times New Roman" w:eastAsia="Courier New" w:hAnsi="Times New Roman" w:cs="Times New Roman"/>
          <w:lang w:eastAsia="ru-RU"/>
        </w:rPr>
        <w:t xml:space="preserve">положениями </w:t>
      </w:r>
      <w:r w:rsidRPr="00E7563C">
        <w:rPr>
          <w:rFonts w:ascii="Times New Roman" w:eastAsia="Courier New" w:hAnsi="Times New Roman" w:cs="Times New Roman"/>
          <w:lang w:eastAsia="ru-RU"/>
        </w:rPr>
        <w:t>стать</w:t>
      </w:r>
      <w:r w:rsidR="0077255A" w:rsidRPr="00E7563C">
        <w:rPr>
          <w:rFonts w:ascii="Times New Roman" w:eastAsia="Courier New" w:hAnsi="Times New Roman" w:cs="Times New Roman"/>
          <w:lang w:eastAsia="ru-RU"/>
        </w:rPr>
        <w:t>и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95 Закона</w:t>
      </w:r>
      <w:r w:rsidR="0077255A" w:rsidRPr="00E7563C">
        <w:rPr>
          <w:rFonts w:ascii="Times New Roman" w:eastAsia="Courier New" w:hAnsi="Times New Roman" w:cs="Times New Roman"/>
          <w:lang w:eastAsia="ru-RU"/>
        </w:rPr>
        <w:t xml:space="preserve"> 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="0077255A" w:rsidRPr="00E7563C">
        <w:rPr>
          <w:rFonts w:ascii="Times New Roman" w:eastAsia="Courier New" w:hAnsi="Times New Roman" w:cs="Times New Roman"/>
          <w:lang w:eastAsia="ru-RU"/>
        </w:rPr>
        <w:t>ной системе</w:t>
      </w:r>
      <w:r w:rsidRPr="00E7563C">
        <w:rPr>
          <w:rFonts w:ascii="Times New Roman" w:eastAsia="Courier New" w:hAnsi="Times New Roman" w:cs="Times New Roman"/>
          <w:lang w:eastAsia="ru-RU"/>
        </w:rPr>
        <w:t>.</w:t>
      </w:r>
    </w:p>
    <w:p w14:paraId="37191819" w14:textId="75DA44EA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>3.4.7. Требовать возмещения убытков, причиненных по вине Исполнителя, в соответствии с действующи</w:t>
      </w:r>
      <w:r w:rsidR="0077255A" w:rsidRPr="00E7563C">
        <w:rPr>
          <w:rFonts w:ascii="Times New Roman" w:eastAsia="Courier New" w:hAnsi="Times New Roman" w:cs="Times New Roman"/>
          <w:lang w:eastAsia="ru-RU"/>
        </w:rPr>
        <w:t>м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 законодательством Российской Федерации и разделом 7 настоящего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а.</w:t>
      </w:r>
    </w:p>
    <w:p w14:paraId="58BE4322" w14:textId="0412380F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3.4.8. Осуществлять иные права, предусмотренные действующим законодательством и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ом.</w:t>
      </w:r>
    </w:p>
    <w:p w14:paraId="16225734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b/>
          <w:lang w:eastAsia="ru-RU"/>
        </w:rPr>
      </w:pPr>
    </w:p>
    <w:p w14:paraId="3E78364A" w14:textId="14E85B01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 xml:space="preserve">4. </w:t>
      </w:r>
      <w:r w:rsidR="000675A0" w:rsidRPr="00E7563C">
        <w:rPr>
          <w:rFonts w:ascii="Times New Roman" w:eastAsiaTheme="minorEastAsia" w:hAnsi="Times New Roman" w:cs="Times New Roman"/>
          <w:b/>
          <w:lang w:eastAsia="ru-RU"/>
        </w:rPr>
        <w:t>Це</w:t>
      </w:r>
      <w:r w:rsidRPr="00E7563C">
        <w:rPr>
          <w:rFonts w:ascii="Times New Roman" w:eastAsiaTheme="minorEastAsia" w:hAnsi="Times New Roman" w:cs="Times New Roman"/>
          <w:b/>
          <w:lang w:eastAsia="ru-RU"/>
        </w:rPr>
        <w:t>н</w:t>
      </w:r>
      <w:r w:rsidR="000675A0" w:rsidRPr="00E7563C">
        <w:rPr>
          <w:rFonts w:ascii="Times New Roman" w:eastAsiaTheme="minorEastAsia" w:hAnsi="Times New Roman" w:cs="Times New Roman"/>
          <w:b/>
          <w:lang w:eastAsia="ru-RU"/>
        </w:rPr>
        <w:t>а</w:t>
      </w:r>
      <w:r w:rsidRPr="00E7563C">
        <w:rPr>
          <w:rFonts w:ascii="Times New Roman" w:eastAsiaTheme="minorEastAsia" w:hAnsi="Times New Roman" w:cs="Times New Roman"/>
          <w:b/>
          <w:lang w:eastAsia="ru-RU"/>
        </w:rPr>
        <w:t xml:space="preserve"> </w:t>
      </w:r>
      <w:r w:rsidR="003A6586" w:rsidRPr="00E7563C">
        <w:rPr>
          <w:rFonts w:ascii="Times New Roman" w:eastAsiaTheme="minorEastAsia" w:hAnsi="Times New Roman" w:cs="Times New Roman"/>
          <w:b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b/>
          <w:lang w:eastAsia="ru-RU"/>
        </w:rPr>
        <w:t>а, срок и порядок расчетов</w:t>
      </w:r>
    </w:p>
    <w:p w14:paraId="7BBDC4ED" w14:textId="5ABF0656" w:rsidR="00B12F05" w:rsidRPr="00E7563C" w:rsidRDefault="00EB6354" w:rsidP="00B12F05">
      <w:pPr>
        <w:pStyle w:val="ConsPlusNormal"/>
        <w:ind w:firstLine="540"/>
        <w:contextualSpacing/>
        <w:jc w:val="both"/>
        <w:rPr>
          <w:rFonts w:ascii="Times New Roman" w:hAnsi="Times New Roman" w:cs="Times New Roman"/>
        </w:rPr>
      </w:pPr>
      <w:r w:rsidRPr="00E7563C">
        <w:rPr>
          <w:rFonts w:ascii="Times New Roman" w:hAnsi="Times New Roman" w:cs="Times New Roman"/>
        </w:rPr>
        <w:t xml:space="preserve">4.1. </w:t>
      </w:r>
      <w:bookmarkStart w:id="6" w:name="P267"/>
      <w:bookmarkEnd w:id="6"/>
      <w:r w:rsidR="007A1729" w:rsidRPr="00E7563C">
        <w:rPr>
          <w:rFonts w:ascii="Times New Roman" w:hAnsi="Times New Roman" w:cs="Times New Roman"/>
        </w:rPr>
        <w:t>Цена настоящего</w:t>
      </w:r>
      <w:r w:rsidR="00B12F05" w:rsidRPr="00E7563C">
        <w:rPr>
          <w:rFonts w:ascii="Times New Roman" w:hAnsi="Times New Roman" w:cs="Times New Roman"/>
        </w:rPr>
        <w:t xml:space="preserve"> </w:t>
      </w:r>
      <w:r w:rsidR="003A6586" w:rsidRPr="00E7563C">
        <w:rPr>
          <w:rFonts w:ascii="Times New Roman" w:hAnsi="Times New Roman" w:cs="Times New Roman"/>
        </w:rPr>
        <w:t xml:space="preserve">Договора составляет </w:t>
      </w:r>
      <w:r w:rsidR="00E7563C">
        <w:rPr>
          <w:rFonts w:ascii="Times New Roman" w:hAnsi="Times New Roman" w:cs="Times New Roman"/>
          <w:b/>
        </w:rPr>
        <w:t>__________</w:t>
      </w:r>
      <w:r w:rsidR="002C021C" w:rsidRPr="00E7563C">
        <w:rPr>
          <w:rFonts w:ascii="Times New Roman" w:hAnsi="Times New Roman" w:cs="Times New Roman"/>
          <w:b/>
        </w:rPr>
        <w:t xml:space="preserve"> </w:t>
      </w:r>
      <w:r w:rsidR="003A6586" w:rsidRPr="00E7563C">
        <w:rPr>
          <w:rFonts w:ascii="Times New Roman" w:hAnsi="Times New Roman" w:cs="Times New Roman"/>
          <w:b/>
        </w:rPr>
        <w:t>(</w:t>
      </w:r>
      <w:r w:rsidR="00E7563C">
        <w:rPr>
          <w:rFonts w:ascii="Times New Roman" w:hAnsi="Times New Roman" w:cs="Times New Roman"/>
          <w:b/>
        </w:rPr>
        <w:t>__________________________</w:t>
      </w:r>
      <w:r w:rsidR="00DE5D7C" w:rsidRPr="00E7563C">
        <w:rPr>
          <w:rFonts w:ascii="Times New Roman" w:hAnsi="Times New Roman" w:cs="Times New Roman"/>
          <w:b/>
        </w:rPr>
        <w:t xml:space="preserve"> рублей </w:t>
      </w:r>
      <w:r w:rsidR="00E7563C">
        <w:rPr>
          <w:rFonts w:ascii="Times New Roman" w:hAnsi="Times New Roman" w:cs="Times New Roman"/>
          <w:b/>
        </w:rPr>
        <w:t>_____</w:t>
      </w:r>
      <w:r w:rsidR="004F6B18" w:rsidRPr="00E7563C">
        <w:rPr>
          <w:rFonts w:ascii="Times New Roman" w:hAnsi="Times New Roman" w:cs="Times New Roman"/>
          <w:b/>
        </w:rPr>
        <w:t xml:space="preserve"> копеек</w:t>
      </w:r>
      <w:r w:rsidR="003A6586" w:rsidRPr="00E7563C">
        <w:rPr>
          <w:rFonts w:ascii="Times New Roman" w:hAnsi="Times New Roman" w:cs="Times New Roman"/>
          <w:b/>
        </w:rPr>
        <w:t>)</w:t>
      </w:r>
      <w:r w:rsidR="003A6586" w:rsidRPr="00E7563C">
        <w:rPr>
          <w:rFonts w:ascii="Times New Roman" w:hAnsi="Times New Roman" w:cs="Times New Roman"/>
        </w:rPr>
        <w:t xml:space="preserve">, </w:t>
      </w:r>
      <w:r w:rsidR="00E7563C">
        <w:rPr>
          <w:rFonts w:ascii="Times New Roman" w:hAnsi="Times New Roman" w:cs="Times New Roman"/>
        </w:rPr>
        <w:t>в том числе НДС/НДС не облагается.</w:t>
      </w:r>
    </w:p>
    <w:p w14:paraId="3A38BE4B" w14:textId="67F9D5C0" w:rsidR="00B12F05" w:rsidRPr="00E7563C" w:rsidRDefault="00B12F05" w:rsidP="00B12F05">
      <w:pPr>
        <w:pStyle w:val="ConsPlusNormal"/>
        <w:ind w:firstLine="540"/>
        <w:contextualSpacing/>
        <w:jc w:val="both"/>
        <w:rPr>
          <w:rFonts w:ascii="Times New Roman" w:hAnsi="Times New Roman" w:cs="Times New Roman"/>
        </w:rPr>
      </w:pPr>
      <w:r w:rsidRPr="00E7563C">
        <w:rPr>
          <w:rFonts w:ascii="Times New Roman" w:hAnsi="Times New Roman" w:cs="Times New Roman"/>
        </w:rPr>
        <w:t xml:space="preserve">Сумма цен единиц услуги установлена в </w:t>
      </w:r>
      <w:hyperlink r:id="rId14">
        <w:r w:rsidRPr="00E7563C">
          <w:rPr>
            <w:rFonts w:ascii="Times New Roman" w:hAnsi="Times New Roman" w:cs="Times New Roman"/>
          </w:rPr>
          <w:t>Расчете</w:t>
        </w:r>
      </w:hyperlink>
      <w:r w:rsidRPr="00E7563C">
        <w:rPr>
          <w:rFonts w:ascii="Times New Roman" w:hAnsi="Times New Roman" w:cs="Times New Roman"/>
        </w:rPr>
        <w:t xml:space="preserve"> цены оказываемых услуг (Приложение N 2 к настоящему </w:t>
      </w:r>
      <w:r w:rsidR="003A6586" w:rsidRPr="00E7563C">
        <w:rPr>
          <w:rFonts w:ascii="Times New Roman" w:hAnsi="Times New Roman" w:cs="Times New Roman"/>
        </w:rPr>
        <w:t>Договор</w:t>
      </w:r>
      <w:r w:rsidRPr="00E7563C">
        <w:rPr>
          <w:rFonts w:ascii="Times New Roman" w:hAnsi="Times New Roman" w:cs="Times New Roman"/>
        </w:rPr>
        <w:t>у). За единицу услуги Стороны договорились принимать 1 (Один) рацион соответствующего контингента;</w:t>
      </w:r>
    </w:p>
    <w:p w14:paraId="2DE92960" w14:textId="2CCE92C5" w:rsidR="00B12F05" w:rsidRPr="00E7563C" w:rsidRDefault="00B12F05" w:rsidP="00B12F05">
      <w:pPr>
        <w:pStyle w:val="ConsPlusNormal"/>
        <w:ind w:firstLine="540"/>
        <w:contextualSpacing/>
        <w:jc w:val="both"/>
        <w:rPr>
          <w:rFonts w:ascii="Times New Roman" w:hAnsi="Times New Roman" w:cs="Times New Roman"/>
        </w:rPr>
      </w:pPr>
      <w:r w:rsidRPr="00E7563C">
        <w:rPr>
          <w:rFonts w:ascii="Times New Roman" w:hAnsi="Times New Roman" w:cs="Times New Roman"/>
        </w:rPr>
        <w:t xml:space="preserve">Оплата оказанных услуг осуществляется по цене единицы услуги соответствующего контингента исходя из фактического объема оказанных услуг, но в размере, не превышающем максимального значения цены </w:t>
      </w:r>
      <w:r w:rsidR="003A6586" w:rsidRPr="00E7563C">
        <w:rPr>
          <w:rFonts w:ascii="Times New Roman" w:hAnsi="Times New Roman" w:cs="Times New Roman"/>
        </w:rPr>
        <w:t>Договор</w:t>
      </w:r>
      <w:r w:rsidRPr="00E7563C">
        <w:rPr>
          <w:rFonts w:ascii="Times New Roman" w:hAnsi="Times New Roman" w:cs="Times New Roman"/>
        </w:rPr>
        <w:t>а;</w:t>
      </w:r>
    </w:p>
    <w:p w14:paraId="6E3E6383" w14:textId="798718C9" w:rsidR="00A87537" w:rsidRPr="00E7563C" w:rsidRDefault="00A87537" w:rsidP="00B12F05">
      <w:pPr>
        <w:pStyle w:val="ConsPlusNormal"/>
        <w:ind w:firstLine="540"/>
        <w:contextualSpacing/>
        <w:jc w:val="both"/>
        <w:rPr>
          <w:rFonts w:ascii="Times New Roman" w:hAnsi="Times New Roman" w:cs="Times New Roman"/>
        </w:rPr>
      </w:pPr>
      <w:r w:rsidRPr="00E7563C">
        <w:rPr>
          <w:rFonts w:ascii="Times New Roman" w:hAnsi="Times New Roman" w:cs="Times New Roman"/>
        </w:rPr>
        <w:t xml:space="preserve">4.1.1. По факту оказания Исполнителем всех услуг, предусмотренных </w:t>
      </w:r>
      <w:r w:rsidR="003A6586" w:rsidRPr="00E7563C">
        <w:rPr>
          <w:rFonts w:ascii="Times New Roman" w:hAnsi="Times New Roman" w:cs="Times New Roman"/>
        </w:rPr>
        <w:t>договор</w:t>
      </w:r>
      <w:r w:rsidRPr="00E7563C">
        <w:rPr>
          <w:rFonts w:ascii="Times New Roman" w:hAnsi="Times New Roman" w:cs="Times New Roman"/>
        </w:rPr>
        <w:t xml:space="preserve">ом, </w:t>
      </w:r>
      <w:r w:rsidR="00DB3777" w:rsidRPr="00E7563C">
        <w:rPr>
          <w:rFonts w:ascii="Times New Roman" w:hAnsi="Times New Roman" w:cs="Times New Roman"/>
        </w:rPr>
        <w:t>и приемке их Заказчиком</w:t>
      </w:r>
      <w:r w:rsidRPr="00E7563C">
        <w:rPr>
          <w:rFonts w:ascii="Times New Roman" w:hAnsi="Times New Roman" w:cs="Times New Roman"/>
        </w:rPr>
        <w:t xml:space="preserve"> максимальное значение цены </w:t>
      </w:r>
      <w:r w:rsidR="003A6586" w:rsidRPr="00E7563C">
        <w:rPr>
          <w:rFonts w:ascii="Times New Roman" w:hAnsi="Times New Roman" w:cs="Times New Roman"/>
        </w:rPr>
        <w:t>Договор</w:t>
      </w:r>
      <w:r w:rsidRPr="00E7563C">
        <w:rPr>
          <w:rFonts w:ascii="Times New Roman" w:hAnsi="Times New Roman" w:cs="Times New Roman"/>
        </w:rPr>
        <w:t xml:space="preserve">а принимается Сторонами равным стоимости фактически оказанных услуг. Заключение дополнительного соглашения об изменении максимального значение цены </w:t>
      </w:r>
      <w:r w:rsidR="003A6586" w:rsidRPr="00E7563C">
        <w:rPr>
          <w:rFonts w:ascii="Times New Roman" w:hAnsi="Times New Roman" w:cs="Times New Roman"/>
        </w:rPr>
        <w:t>Договор</w:t>
      </w:r>
      <w:r w:rsidRPr="00E7563C">
        <w:rPr>
          <w:rFonts w:ascii="Times New Roman" w:hAnsi="Times New Roman" w:cs="Times New Roman"/>
        </w:rPr>
        <w:t>а при этом не требуется.</w:t>
      </w:r>
    </w:p>
    <w:p w14:paraId="1628877A" w14:textId="6A1533D3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4.2. 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B12F05" w:rsidRPr="00E7563C">
        <w:rPr>
          <w:rFonts w:ascii="Times New Roman" w:hAnsi="Times New Roman" w:cs="Times New Roman"/>
        </w:rPr>
        <w:t xml:space="preserve">Максимальное значение цены </w:t>
      </w:r>
      <w:r w:rsidR="003A6586" w:rsidRPr="00E7563C">
        <w:rPr>
          <w:rFonts w:ascii="Times New Roman" w:hAnsi="Times New Roman" w:cs="Times New Roman"/>
        </w:rPr>
        <w:t>Договор</w:t>
      </w:r>
      <w:r w:rsidR="00B12F05" w:rsidRPr="00E7563C">
        <w:rPr>
          <w:rFonts w:ascii="Times New Roman" w:hAnsi="Times New Roman" w:cs="Times New Roman"/>
        </w:rPr>
        <w:t>а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включает в себя все расходы Исполнителя, связанные с исполнением обязательств по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у, в том числе, но не ограничиваясь: расходы на погрузочно-разгрузочные работы, перевозку, очистку и санитарную обработку транспортных средств, страхование, расходы по оплате таможенных пошлин, налогов, сборов и других обязательных платежей, которые Исполнитель должен выплатить в связи с выполнением обязательств по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 в соответствии с законодательством Российской Федерации.</w:t>
      </w:r>
    </w:p>
    <w:p w14:paraId="2BE218B5" w14:textId="16CD03A0" w:rsidR="00EB6354" w:rsidRPr="00E7563C" w:rsidRDefault="006B31C5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hyperlink r:id="rId15">
        <w:r w:rsidR="00EB6354" w:rsidRPr="00E7563C">
          <w:rPr>
            <w:rFonts w:ascii="Times New Roman" w:eastAsiaTheme="minorEastAsia" w:hAnsi="Times New Roman" w:cs="Times New Roman"/>
            <w:lang w:eastAsia="ru-RU"/>
          </w:rPr>
          <w:t>Расчет</w:t>
        </w:r>
      </w:hyperlink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 цены оказываемых услуг представлен в приложении № 2 к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>у.</w:t>
      </w:r>
    </w:p>
    <w:p w14:paraId="1BDA92E0" w14:textId="4B26BAE2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4.3. Изменение существенных условий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в ходе его исполнения допускается исключительно в случаях, предусмотренных Законом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 xml:space="preserve"> 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>ной системе</w:t>
      </w:r>
      <w:r w:rsidRPr="00E7563C">
        <w:rPr>
          <w:rFonts w:ascii="Times New Roman" w:eastAsiaTheme="minorEastAsia" w:hAnsi="Times New Roman" w:cs="Times New Roman"/>
          <w:lang w:eastAsia="ru-RU"/>
        </w:rPr>
        <w:t>.</w:t>
      </w:r>
    </w:p>
    <w:p w14:paraId="2B415AEA" w14:textId="4B355B64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4.4. Источник финансирования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- Внебюджетные средства (Средства бюджетных учреждений).</w:t>
      </w:r>
    </w:p>
    <w:p w14:paraId="05499E0D" w14:textId="4A19933B" w:rsidR="000675A0" w:rsidRPr="00E7563C" w:rsidRDefault="00EB6354" w:rsidP="000675A0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4.5.  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 xml:space="preserve">Оплата по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 xml:space="preserve">у осуществляется по безналичному расчету путем перечисления Заказчиком денежных средств на расчетный счет Исполнителя, указанный в </w:t>
      </w:r>
      <w:hyperlink w:anchor="P724">
        <w:r w:rsidR="000675A0" w:rsidRPr="00E7563C">
          <w:rPr>
            <w:rFonts w:ascii="Times New Roman" w:eastAsiaTheme="minorEastAsia" w:hAnsi="Times New Roman" w:cs="Times New Roman"/>
            <w:lang w:eastAsia="ru-RU"/>
          </w:rPr>
          <w:t>разделе 16</w:t>
        </w:r>
      </w:hyperlink>
      <w:r w:rsidR="000675A0" w:rsidRPr="00E7563C">
        <w:rPr>
          <w:rFonts w:ascii="Times New Roman" w:eastAsiaTheme="minorEastAsia" w:hAnsi="Times New Roman" w:cs="Times New Roman"/>
          <w:lang w:eastAsia="ru-RU"/>
        </w:rPr>
        <w:t xml:space="preserve">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7441006F" w14:textId="77777777" w:rsidR="00EB6354" w:rsidRPr="00E7563C" w:rsidRDefault="000675A0" w:rsidP="000675A0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Валютой, используемой для расчетов с Исполнителем, является российский рубль</w:t>
      </w:r>
    </w:p>
    <w:p w14:paraId="7CBA8680" w14:textId="7D6A210A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4.6. Оплата за фактически оказанные услуги осуществляется Заказчиком в срок </w:t>
      </w:r>
      <w:r w:rsidR="00CE05EA" w:rsidRPr="00E7563C">
        <w:rPr>
          <w:rFonts w:ascii="Times New Roman" w:eastAsiaTheme="minorEastAsia" w:hAnsi="Times New Roman" w:cs="Times New Roman"/>
          <w:lang w:eastAsia="ru-RU"/>
        </w:rPr>
        <w:t>не позднее 7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(</w:t>
      </w:r>
      <w:r w:rsidR="00CE05EA" w:rsidRPr="00E7563C">
        <w:rPr>
          <w:rFonts w:ascii="Times New Roman" w:eastAsiaTheme="minorEastAsia" w:hAnsi="Times New Roman" w:cs="Times New Roman"/>
          <w:lang w:eastAsia="ru-RU"/>
        </w:rPr>
        <w:t>Семи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) рабочих дней с даты подписания Заказчиком 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>Акта сдачи-приёмки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 xml:space="preserve"> оказанных услуг 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 xml:space="preserve">на основании счёта, </w:t>
      </w:r>
      <w:r w:rsidR="00AC76F7" w:rsidRPr="00E7563C">
        <w:rPr>
          <w:rFonts w:ascii="Times New Roman" w:eastAsiaTheme="minorEastAsia" w:hAnsi="Times New Roman" w:cs="Times New Roman"/>
          <w:lang w:eastAsia="ru-RU"/>
        </w:rPr>
        <w:t xml:space="preserve">счёта-фактуры (если 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 xml:space="preserve">облагается НДС), 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>при условии их получения Заказчиком</w:t>
      </w:r>
      <w:r w:rsidR="00316AFF" w:rsidRPr="00E7563C">
        <w:rPr>
          <w:rFonts w:ascii="Times New Roman" w:eastAsiaTheme="minorEastAsia" w:hAnsi="Times New Roman" w:cs="Times New Roman"/>
          <w:lang w:eastAsia="ru-RU"/>
        </w:rPr>
        <w:t>.</w:t>
      </w:r>
    </w:p>
    <w:p w14:paraId="1AC6D729" w14:textId="272ABA00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4.7.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93900B5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4.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>8</w:t>
      </w:r>
      <w:r w:rsidRPr="00E7563C">
        <w:rPr>
          <w:rFonts w:ascii="Times New Roman" w:eastAsiaTheme="minorEastAsia" w:hAnsi="Times New Roman" w:cs="Times New Roman"/>
          <w:lang w:eastAsia="ru-RU"/>
        </w:rPr>
        <w:t>. Обязанности Заказчика по оплате оказанных услуг считаются исполненными с момента списания денежных средств со счета Заказчика.</w:t>
      </w:r>
    </w:p>
    <w:p w14:paraId="7ADCFE29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Заказчик не несет ответственности за задержки в получении Исполнителем средств, возникшие не по его вине, в том числе, связанные с работой финансовых органов Санкт-Петербурга и Российской Федерации, </w:t>
      </w:r>
      <w:r w:rsidRPr="00E7563C">
        <w:rPr>
          <w:rFonts w:ascii="Times New Roman" w:eastAsiaTheme="minorEastAsia" w:hAnsi="Times New Roman" w:cs="Times New Roman"/>
          <w:lang w:eastAsia="ru-RU"/>
        </w:rPr>
        <w:lastRenderedPageBreak/>
        <w:t>работой банков по перечислению средств.</w:t>
      </w:r>
    </w:p>
    <w:p w14:paraId="0B0F6601" w14:textId="6764EE60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4.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>9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Стороны обязуются 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 xml:space="preserve">по окончании оказания услуг по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 xml:space="preserve">у </w:t>
      </w:r>
      <w:r w:rsidRPr="00E7563C">
        <w:rPr>
          <w:rFonts w:ascii="Times New Roman" w:eastAsiaTheme="minorEastAsia" w:hAnsi="Times New Roman" w:cs="Times New Roman"/>
          <w:lang w:eastAsia="ru-RU"/>
        </w:rPr>
        <w:t>произв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>ести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сверку расчетов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>,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 xml:space="preserve">с </w:t>
      </w:r>
      <w:r w:rsidRPr="00E7563C">
        <w:rPr>
          <w:rFonts w:ascii="Times New Roman" w:eastAsiaTheme="minorEastAsia" w:hAnsi="Times New Roman" w:cs="Times New Roman"/>
          <w:lang w:eastAsia="ru-RU"/>
        </w:rPr>
        <w:t>оформл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 xml:space="preserve">ением </w:t>
      </w:r>
      <w:r w:rsidRPr="00E7563C">
        <w:rPr>
          <w:rFonts w:ascii="Times New Roman" w:eastAsiaTheme="minorEastAsia" w:hAnsi="Times New Roman" w:cs="Times New Roman"/>
          <w:lang w:eastAsia="ru-RU"/>
        </w:rPr>
        <w:t>акт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>а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сверки взаиморасчетов за период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AC76F7" w:rsidRPr="00E7563C">
        <w:rPr>
          <w:rFonts w:ascii="Times New Roman" w:eastAsiaTheme="minorEastAsia" w:hAnsi="Times New Roman" w:cs="Times New Roman"/>
          <w:lang w:eastAsia="ru-RU"/>
        </w:rPr>
        <w:t>исполнения обязательств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 xml:space="preserve"> по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77255A" w:rsidRPr="00E7563C">
        <w:rPr>
          <w:rFonts w:ascii="Times New Roman" w:eastAsiaTheme="minorEastAsia" w:hAnsi="Times New Roman" w:cs="Times New Roman"/>
          <w:lang w:eastAsia="ru-RU"/>
        </w:rPr>
        <w:t>у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</w:t>
      </w:r>
    </w:p>
    <w:p w14:paraId="68C8F89F" w14:textId="434E83A0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4.1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>0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Суммы неисполненных Исполнителем требований об уплате неустоек (штрафов, пеней), предъявленных Заказчиком в соответствии с Законом и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ом, удерживаются Заказчиком из суммы, подлежащей оплате Исполнителю.</w:t>
      </w:r>
    </w:p>
    <w:p w14:paraId="00F6D7D0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b/>
          <w:lang w:eastAsia="ru-RU"/>
        </w:rPr>
      </w:pPr>
    </w:p>
    <w:p w14:paraId="18C1F732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>5. Качество оказываемых услуг</w:t>
      </w:r>
    </w:p>
    <w:p w14:paraId="6434E838" w14:textId="7C90A845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5.1. Исполнитель гарантирует, что качество приготовленной пищи и пищевые продукты соответствуют действующим требованиям и нормам, установленным нормативно-технической документацией и определенным в пункте 4 раздела 1 </w:t>
      </w:r>
      <w:hyperlink r:id="rId16">
        <w:r w:rsidRPr="00E7563C">
          <w:rPr>
            <w:rFonts w:ascii="Times New Roman" w:eastAsiaTheme="minorEastAsia" w:hAnsi="Times New Roman" w:cs="Times New Roman"/>
            <w:lang w:eastAsia="ru-RU"/>
          </w:rPr>
          <w:t>Приложения № 1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к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у.</w:t>
      </w:r>
    </w:p>
    <w:p w14:paraId="5CBD9461" w14:textId="57C1F24C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Исполнитель оказывает услуги в соответствии с требованиями, установленными законодательством Российской Федерации и определенными в пункте 5 раздела 1 </w:t>
      </w:r>
      <w:hyperlink r:id="rId17">
        <w:r w:rsidRPr="00E7563C">
          <w:rPr>
            <w:rFonts w:ascii="Times New Roman" w:eastAsiaTheme="minorEastAsia" w:hAnsi="Times New Roman" w:cs="Times New Roman"/>
            <w:lang w:eastAsia="ru-RU"/>
          </w:rPr>
          <w:t>Приложения № 1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к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у.</w:t>
      </w:r>
    </w:p>
    <w:p w14:paraId="6FF24246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5.2. Оценка уровня организации социального питания осуществляется в соответствии с </w:t>
      </w:r>
      <w:hyperlink r:id="rId18">
        <w:r w:rsidRPr="00E7563C">
          <w:rPr>
            <w:rFonts w:ascii="Times New Roman" w:eastAsiaTheme="minorEastAsia" w:hAnsi="Times New Roman" w:cs="Times New Roman"/>
            <w:lang w:eastAsia="ru-RU"/>
          </w:rPr>
          <w:t>Порядком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проведения оценки уровня организации социального питания в государственных бюджетных, казенных и автономных учреждениях Санкт-Петербурга, входящих в системы здравоохранения, образования, отдыха и оздоровления детей и молодежи, социального обслуживания населения, находящихся в ведении исполнительных органов государственной власти Санкт-Петербурга, утвержденным постановлением Правительства Санкт-Петербурга от 23.07.2009 N 873 "О мерах по реализации Закона Санкт-Петербурга "О социальном питании в Санкт-Петербурге" и совершенствованию уровня организации социального питания в государственных бюджетных, казенных и автономных учреждениях Санкт-Петербурга, входящих в системы здравоохранения, образования, отдыха и оздоровления детей и молодежи, социального обслуживания населения, находящихся в ведении исполнительных органов государственной власти Санкт-Петербурга".</w:t>
      </w:r>
    </w:p>
    <w:p w14:paraId="3BE56CFE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5.3. Исполнитель обязуется использовать для приготовления рационов питания только те продукты питания, которые имеют надлежащим образом оформленные сопроводительные документы.</w:t>
      </w:r>
    </w:p>
    <w:p w14:paraId="3152322C" w14:textId="77777777" w:rsidR="00182B2A" w:rsidRPr="00E7563C" w:rsidRDefault="00182B2A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6B9325F6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>6. Порядок и срок сдачи и приемки услуг</w:t>
      </w:r>
    </w:p>
    <w:p w14:paraId="07243878" w14:textId="7532E368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6.1. По факту оказания услуг в соответствии с заявками Заказчика, направленными в соответствии с </w:t>
      </w:r>
      <w:hyperlink w:anchor="P53">
        <w:r w:rsidRPr="00E7563C">
          <w:rPr>
            <w:rFonts w:ascii="Times New Roman" w:eastAsiaTheme="minorEastAsia" w:hAnsi="Times New Roman" w:cs="Times New Roman"/>
            <w:lang w:eastAsia="ru-RU"/>
          </w:rPr>
          <w:t>пунктом 2.4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Исполнитель 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>направляет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согласно 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>положениям настоящего Раздела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>Акт сдачи-приёмки оказанных услуг</w:t>
      </w:r>
      <w:r w:rsidRPr="00E7563C">
        <w:rPr>
          <w:rFonts w:ascii="Times New Roman" w:eastAsiaTheme="minorEastAsia" w:hAnsi="Times New Roman" w:cs="Times New Roman"/>
          <w:lang w:eastAsia="ru-RU"/>
        </w:rPr>
        <w:t>.</w:t>
      </w:r>
    </w:p>
    <w:p w14:paraId="13970EDD" w14:textId="509F30D8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6.2. Для проверки результатов оказанных услуг в части их соответствия условиям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а, Заказчик проводит экспертизу. Экспертиза результатов оказанных услуг, предусмотренных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ом, проводится Заказчиком своими силами или к ее проведению могут привлекаться эксперты, экспертные организации на основании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ов, заключенных в соответствии с Законом.</w:t>
      </w:r>
    </w:p>
    <w:p w14:paraId="252201C3" w14:textId="77777777" w:rsidR="00EB6354" w:rsidRPr="00E7563C" w:rsidRDefault="00EB6354" w:rsidP="00EB6354">
      <w:pPr>
        <w:widowControl w:val="0"/>
        <w:shd w:val="clear" w:color="auto" w:fill="FFFFFF" w:themeFill="background1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Подписание Заказчиком 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>Акта сдачи-приёмки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свидетельствует о проведении Заказчиком экспертизы своими силами и не требует составления отдельного документа по результатам экспертизы. </w:t>
      </w:r>
    </w:p>
    <w:p w14:paraId="24AA68A3" w14:textId="55F4BCD8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6.2.1. Для проведения экспертизы оказанной услуги эксперты, экспертные организации имеют право запрашивать у Заказчика и Исполнителя дополнительные материалы, относящиеся к условиям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387D040A" w14:textId="1F738BC3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6.2.2. Результаты </w:t>
      </w:r>
      <w:r w:rsidR="00AC76F7" w:rsidRPr="00E7563C">
        <w:rPr>
          <w:rFonts w:ascii="Times New Roman" w:eastAsiaTheme="minorEastAsia" w:hAnsi="Times New Roman" w:cs="Times New Roman"/>
          <w:lang w:eastAsia="ru-RU"/>
        </w:rPr>
        <w:t xml:space="preserve">такой экспертизы оформляются 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в виде заключения, которое подписывается экспертом и/или уполномоченным представителем экспертной организации.  В случае, если по результатам такой экспертизы установлены нарушения требований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а, не препятствующие приемке оказанной услуги, в заключении могут содержаться предложения об устранении данных нарушений, в том числе с указанием срока их устранения</w:t>
      </w:r>
      <w:r w:rsidR="000675A0" w:rsidRPr="00E7563C">
        <w:rPr>
          <w:rFonts w:ascii="Times New Roman" w:eastAsiaTheme="minorEastAsia" w:hAnsi="Times New Roman" w:cs="Times New Roman"/>
          <w:lang w:eastAsia="ru-RU"/>
        </w:rPr>
        <w:t>.</w:t>
      </w:r>
    </w:p>
    <w:p w14:paraId="2F10D0C5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6.2.3. 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результатов оказанных услуг Заказчик,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3325E6F1" w14:textId="1B6F06BD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6.3. При отсутствии претензий относительно результатов оказанных услуг на основании заключения по результатам экспертизы, проведенной в соответствии с </w:t>
      </w:r>
      <w:hyperlink w:anchor="P396">
        <w:r w:rsidRPr="00E7563C">
          <w:rPr>
            <w:rFonts w:ascii="Times New Roman" w:eastAsiaTheme="minorEastAsia" w:hAnsi="Times New Roman" w:cs="Times New Roman"/>
            <w:lang w:eastAsia="ru-RU"/>
          </w:rPr>
          <w:t>пунктом 6.</w:t>
        </w:r>
        <w:r w:rsidR="00142B97" w:rsidRPr="00E7563C">
          <w:rPr>
            <w:rFonts w:ascii="Times New Roman" w:eastAsiaTheme="minorEastAsia" w:hAnsi="Times New Roman" w:cs="Times New Roman"/>
            <w:lang w:eastAsia="ru-RU"/>
          </w:rPr>
          <w:t>2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>а, Заказчик подписывает Акт сдачи-приёмки оказанных услуг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AC76F7" w:rsidRPr="00E7563C">
        <w:rPr>
          <w:rFonts w:ascii="Times New Roman" w:eastAsiaTheme="minorEastAsia" w:hAnsi="Times New Roman" w:cs="Times New Roman"/>
          <w:lang w:eastAsia="ru-RU"/>
        </w:rPr>
        <w:t>в течение 20 (Двадцати) рабочих дней со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дня поступления Заказчику докум</w:t>
      </w:r>
      <w:r w:rsidR="00AC76F7" w:rsidRPr="00E7563C">
        <w:rPr>
          <w:rFonts w:ascii="Times New Roman" w:eastAsiaTheme="minorEastAsia" w:hAnsi="Times New Roman" w:cs="Times New Roman"/>
          <w:lang w:eastAsia="ru-RU"/>
        </w:rPr>
        <w:t xml:space="preserve">ента о приёмке. При проведении Заказчиком экспертизы 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с привлечением экспертов, экспертных организаций </w:t>
      </w:r>
      <w:r w:rsidR="00AC76F7" w:rsidRPr="00E7563C">
        <w:rPr>
          <w:rFonts w:ascii="Times New Roman" w:eastAsiaTheme="minorEastAsia" w:hAnsi="Times New Roman" w:cs="Times New Roman"/>
          <w:lang w:eastAsia="ru-RU"/>
        </w:rPr>
        <w:t xml:space="preserve">сроки на приёмку начинают течь </w:t>
      </w:r>
      <w:r w:rsidRPr="00E7563C">
        <w:rPr>
          <w:rFonts w:ascii="Times New Roman" w:eastAsiaTheme="minorEastAsia" w:hAnsi="Times New Roman" w:cs="Times New Roman"/>
          <w:lang w:eastAsia="ru-RU"/>
        </w:rPr>
        <w:t>с момента получения эксперт</w:t>
      </w:r>
      <w:r w:rsidR="007A1729" w:rsidRPr="00E7563C">
        <w:rPr>
          <w:rFonts w:ascii="Times New Roman" w:eastAsiaTheme="minorEastAsia" w:hAnsi="Times New Roman" w:cs="Times New Roman"/>
          <w:lang w:eastAsia="ru-RU"/>
        </w:rPr>
        <w:t xml:space="preserve">ного заключения, но в пределах 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сроков, установленных настоящим пунктом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50196911" w14:textId="5CC70709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6.4. При обнаружении в ходе экспертизы нарушений условий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а, в том числе требований к качеству и безопасности оказанных услуг, Заказчиком составляется рекламационный акт, в котором фиксируется перечень выявленных недостатков и сроки их устранения Исполнителем.</w:t>
      </w:r>
    </w:p>
    <w:p w14:paraId="79E08FE2" w14:textId="0EEFCAAE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Указанный рекламационный акт в тот же день направляется Заказчиком в адрес Исполнителя, при этом </w:t>
      </w:r>
      <w:r w:rsidRPr="00E7563C">
        <w:rPr>
          <w:rFonts w:ascii="Times New Roman" w:eastAsiaTheme="minorEastAsia" w:hAnsi="Times New Roman" w:cs="Times New Roman"/>
          <w:lang w:eastAsia="ru-RU"/>
        </w:rPr>
        <w:lastRenderedPageBreak/>
        <w:t xml:space="preserve">Заказчик в срок, указанный в пункте 6.3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а, отказывается от приемки результатов оказанных услуг и составляет мотивированный отказ от подписания 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>А</w:t>
      </w:r>
      <w:r w:rsidRPr="00E7563C">
        <w:rPr>
          <w:rFonts w:ascii="Times New Roman" w:eastAsiaTheme="minorEastAsia" w:hAnsi="Times New Roman" w:cs="Times New Roman"/>
          <w:lang w:eastAsia="ru-RU"/>
        </w:rPr>
        <w:t>кта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 xml:space="preserve"> сдачи-приёмки оказанных услуг.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</w:p>
    <w:p w14:paraId="36FCC1B8" w14:textId="77777777" w:rsidR="00142B97" w:rsidRPr="00E7563C" w:rsidRDefault="00142B97" w:rsidP="00142B97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Исполнитель обязан устранить все обнаруженные в ходе приемки недостатки своими силами и за свой счет, в сроки, установленные в рекламационном акте. </w:t>
      </w:r>
    </w:p>
    <w:p w14:paraId="19A089FC" w14:textId="329B5304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После устранения Исполнителем обнаруженных Заказчиком недостатков Заказчик производит приемку результатов оказанных услуг, в том числе экспертизу результатов оказанных услуг в порядке, установленном настоящим разделом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3EDA4FBB" w14:textId="40768161" w:rsidR="00142B97" w:rsidRPr="00E7563C" w:rsidRDefault="00142B97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Устранение Исполнителем выявленных Заказчиком недостатков не освобождает его от уплаты неустойки (штрафа, пени), предусмотренных разделом 7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</w:t>
      </w:r>
    </w:p>
    <w:p w14:paraId="583181D6" w14:textId="77777777" w:rsidR="00EB6354" w:rsidRPr="00E7563C" w:rsidRDefault="00142B97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6.5.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 Некачественно приготовленная пища или пища, приготовленная из некачественных продуктов питания или с нарушением технологии, признанная таковой по акту, должна быть заменена Исполнителем в течение 30 минут с момента его уведомления.</w:t>
      </w:r>
    </w:p>
    <w:p w14:paraId="7E4EE4D3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6.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>6</w:t>
      </w:r>
      <w:r w:rsidRPr="00E7563C">
        <w:rPr>
          <w:rFonts w:ascii="Times New Roman" w:eastAsiaTheme="minorEastAsia" w:hAnsi="Times New Roman" w:cs="Times New Roman"/>
          <w:lang w:eastAsia="ru-RU"/>
        </w:rPr>
        <w:t>. В соответствии с частью 6 статьи 94 Закона по решению Заказчика для приемки оказанных услуг может создаваться приемочная комиссия, которая состоит не менее чем из пяти человек.</w:t>
      </w:r>
    </w:p>
    <w:p w14:paraId="33AD7D0C" w14:textId="77777777" w:rsidR="00EB6354" w:rsidRPr="00E7563C" w:rsidRDefault="00EB6354" w:rsidP="00142B97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6.6.  Датой приемки оказанной услуги считается дата 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 xml:space="preserve">подписания </w:t>
      </w:r>
      <w:r w:rsidRPr="00E7563C">
        <w:rPr>
          <w:rFonts w:ascii="Times New Roman" w:eastAsiaTheme="minorEastAsia" w:hAnsi="Times New Roman" w:cs="Times New Roman"/>
          <w:lang w:eastAsia="ru-RU"/>
        </w:rPr>
        <w:t>Заказчиком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 xml:space="preserve"> Акта сдачи-приёмки оказанных услуг</w:t>
      </w:r>
      <w:r w:rsidRPr="00E7563C">
        <w:rPr>
          <w:rFonts w:ascii="Times New Roman" w:eastAsiaTheme="minorEastAsia" w:hAnsi="Times New Roman" w:cs="Times New Roman"/>
          <w:lang w:eastAsia="ru-RU"/>
        </w:rPr>
        <w:t>.</w:t>
      </w:r>
    </w:p>
    <w:p w14:paraId="21A2FBB8" w14:textId="5DB5342B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Обязательства Исполнителя по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у в объеме, указанном в 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>Акте сдачи-приёмки оказанных услуг</w:t>
      </w:r>
      <w:r w:rsidR="00AC76F7" w:rsidRPr="00E7563C">
        <w:rPr>
          <w:rFonts w:ascii="Times New Roman" w:eastAsiaTheme="minorEastAsia" w:hAnsi="Times New Roman" w:cs="Times New Roman"/>
          <w:lang w:eastAsia="ru-RU"/>
        </w:rPr>
        <w:t xml:space="preserve">, 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считаются исполненными после подписания Сторонами 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>Акта сдачи-приёмки оказанных услуг</w:t>
      </w:r>
      <w:r w:rsidRPr="00E7563C">
        <w:rPr>
          <w:rFonts w:ascii="Times New Roman" w:eastAsiaTheme="minorEastAsia" w:hAnsi="Times New Roman" w:cs="Times New Roman"/>
          <w:lang w:eastAsia="ru-RU"/>
        </w:rPr>
        <w:t>.</w:t>
      </w:r>
    </w:p>
    <w:p w14:paraId="049F8AD4" w14:textId="78CC46EB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6.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>7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Внесение исправлений в 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>Акт сдачи-приёмки оказанных услуг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, оформленный в соответствии с настоящим разделом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а, осуществляется путем подписания подписями лиц,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Pr="00E7563C">
        <w:rPr>
          <w:rFonts w:ascii="Times New Roman" w:eastAsiaTheme="minorEastAsia" w:hAnsi="Times New Roman" w:cs="Times New Roman"/>
          <w:lang w:eastAsia="ru-RU"/>
        </w:rPr>
        <w:t>имеющих право действовать от имени Исполнителя, Заказчика, исправленного документа о приемке.</w:t>
      </w:r>
    </w:p>
    <w:p w14:paraId="779D9757" w14:textId="05776F03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После устранения недостатков, послуживших основанием для не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подписания 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>Акта сдачи-приёмки оказанных услуг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, Исполнитель и Заказчик подписывают </w:t>
      </w:r>
      <w:r w:rsidR="00142B97" w:rsidRPr="00E7563C">
        <w:rPr>
          <w:rFonts w:ascii="Times New Roman" w:eastAsiaTheme="minorEastAsia" w:hAnsi="Times New Roman" w:cs="Times New Roman"/>
          <w:lang w:eastAsia="ru-RU"/>
        </w:rPr>
        <w:t>Акт сдачи-приёмки оказанных услуг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в порядке и сроки, предусмотренные настоящим разделом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73C3EAE0" w14:textId="0ACA7C26" w:rsidR="00EB6354" w:rsidRPr="00E7563C" w:rsidRDefault="00142B97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Акт сдачи-приёмки оказанных услуг 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подписывается </w:t>
      </w:r>
      <w:r w:rsidRPr="00E7563C">
        <w:rPr>
          <w:rFonts w:ascii="Times New Roman" w:eastAsiaTheme="minorEastAsia" w:hAnsi="Times New Roman" w:cs="Times New Roman"/>
          <w:lang w:eastAsia="ru-RU"/>
        </w:rPr>
        <w:t>сторонами</w:t>
      </w:r>
      <w:r w:rsidR="007A1729" w:rsidRPr="00E7563C">
        <w:rPr>
          <w:rFonts w:ascii="Times New Roman" w:eastAsiaTheme="minorEastAsia" w:hAnsi="Times New Roman" w:cs="Times New Roman"/>
          <w:lang w:eastAsia="ru-RU"/>
        </w:rPr>
        <w:t xml:space="preserve"> не ранее 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>устранения недостатков.</w:t>
      </w:r>
    </w:p>
    <w:p w14:paraId="3E168065" w14:textId="150981EB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6.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>8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Заказчик вправе не отказывать в приемке результатов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либо оказанной услуги в случае выявления несоответствия этих результатов</w:t>
      </w:r>
      <w:r w:rsidR="007A1729" w:rsidRPr="00E7563C">
        <w:rPr>
          <w:rFonts w:ascii="Times New Roman" w:eastAsiaTheme="minorEastAsia" w:hAnsi="Times New Roman" w:cs="Times New Roman"/>
          <w:lang w:eastAsia="ru-RU"/>
        </w:rPr>
        <w:t>,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либо этой услуги условиям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а, если выявленное несоответствие не препятствует приемке этих результатов либо этой услуги и устранено Исполнителем.</w:t>
      </w:r>
    </w:p>
    <w:p w14:paraId="004887A0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b/>
          <w:lang w:eastAsia="ru-RU"/>
        </w:rPr>
      </w:pPr>
      <w:bookmarkStart w:id="7" w:name="P464"/>
      <w:bookmarkEnd w:id="7"/>
    </w:p>
    <w:p w14:paraId="7987ABEF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>7. Ответственность Сторон</w:t>
      </w:r>
    </w:p>
    <w:p w14:paraId="64DBF379" w14:textId="6669B375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7.1. Стороны несут ответственность за неисполнение или ненадлежащее исполнение обязательств,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ом, в соответствии с законодательством Российской Федерации и условиями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651856BA" w14:textId="7726F213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7.2. Размер штрафа устанавливается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 в порядке, установленном </w:t>
      </w:r>
      <w:hyperlink r:id="rId19">
        <w:r w:rsidRPr="00E7563C">
          <w:rPr>
            <w:rFonts w:ascii="Times New Roman" w:eastAsiaTheme="minorEastAsia" w:hAnsi="Times New Roman" w:cs="Times New Roman"/>
            <w:lang w:eastAsia="ru-RU"/>
          </w:rPr>
          <w:t>Правилами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N 1042 (далее - Правила).</w:t>
      </w:r>
    </w:p>
    <w:p w14:paraId="71C3FB61" w14:textId="712352B1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7.3. В случае просрочки исполнения Заказчиком обязательств,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ом, а также в иных случаях неисполнения или ненадлежащего исполнения Заказчиком обязательств,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ом, Исполнитель вправе потребовать уплаты неустоек (штрафов, пеней).</w:t>
      </w:r>
    </w:p>
    <w:p w14:paraId="068FA1F7" w14:textId="28C9CC1F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7.4. В случае просрочки исполнения Заказчиком обязательств,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ом,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ом, начиная со дня, следующего после дня истечения</w:t>
      </w:r>
      <w:r w:rsidR="007A1729" w:rsidRPr="00E7563C">
        <w:rPr>
          <w:rFonts w:ascii="Times New Roman" w:eastAsiaTheme="minorEastAsia" w:hAnsi="Times New Roman" w:cs="Times New Roman"/>
          <w:lang w:eastAsia="ru-RU"/>
        </w:rPr>
        <w:t>,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установленного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ом срока исполнения обязательства.</w:t>
      </w:r>
    </w:p>
    <w:p w14:paraId="4F453F98" w14:textId="469CB8DA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7.5. За каждый факт неисполнения Заказчиком обязательств,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ом, за исключением просрочки исполнения обязательств,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ом, Исполнитель вправе потребовать уплату штрафа, размер которого рассчитывается в порядке, предусмотренном </w:t>
      </w:r>
      <w:hyperlink r:id="rId20">
        <w:r w:rsidRPr="00E7563C">
          <w:rPr>
            <w:rFonts w:ascii="Times New Roman" w:eastAsiaTheme="minorEastAsia" w:hAnsi="Times New Roman" w:cs="Times New Roman"/>
            <w:lang w:eastAsia="ru-RU"/>
          </w:rPr>
          <w:t>пунктом 9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Правил, и составляет:</w:t>
      </w:r>
    </w:p>
    <w:p w14:paraId="2EA59345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а) 1000 рублей;</w:t>
      </w:r>
    </w:p>
    <w:p w14:paraId="210F8ADF" w14:textId="7EFFD99F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7.6. Общая сумма начисленных штрафов за ненадлежащее исполнение Заказчиком обязательств,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ом, не может превышать цену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6C4F4774" w14:textId="0D364634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7.7. За каждый факт неисполнения или ненадлежащего исполнения Исполнителем обязательств,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ом, за исключением просрочки Исполнителем обязательств (в том числе гарантийного обязательства),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ом, Исполнитель уплачивает Заказчику </w:t>
      </w:r>
      <w:r w:rsidRPr="00E7563C">
        <w:rPr>
          <w:rFonts w:ascii="Times New Roman" w:eastAsiaTheme="minorEastAsia" w:hAnsi="Times New Roman" w:cs="Times New Roman"/>
          <w:lang w:eastAsia="ru-RU"/>
        </w:rPr>
        <w:lastRenderedPageBreak/>
        <w:t xml:space="preserve">штраф, размер которого рассчитывается в порядке, предусмотренном </w:t>
      </w:r>
      <w:hyperlink r:id="rId21">
        <w:r w:rsidRPr="00E7563C">
          <w:rPr>
            <w:rFonts w:ascii="Times New Roman" w:eastAsiaTheme="minorEastAsia" w:hAnsi="Times New Roman" w:cs="Times New Roman"/>
            <w:lang w:eastAsia="ru-RU"/>
          </w:rPr>
          <w:t>пунктом 3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Правил, и составляет (за исключением случаев, предусмотренных </w:t>
      </w:r>
      <w:hyperlink w:anchor="P494">
        <w:r w:rsidRPr="00E7563C">
          <w:rPr>
            <w:rFonts w:ascii="Times New Roman" w:eastAsiaTheme="minorEastAsia" w:hAnsi="Times New Roman" w:cs="Times New Roman"/>
            <w:lang w:eastAsia="ru-RU"/>
          </w:rPr>
          <w:t>пунктами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7.8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а):</w:t>
      </w:r>
    </w:p>
    <w:p w14:paraId="3875210E" w14:textId="2979DF9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а) 10 процентов 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>Ц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ены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>(этапа)</w:t>
      </w:r>
      <w:r w:rsidRPr="00E7563C">
        <w:rPr>
          <w:rFonts w:ascii="Times New Roman" w:eastAsiaTheme="minorEastAsia" w:hAnsi="Times New Roman" w:cs="Times New Roman"/>
          <w:lang w:eastAsia="ru-RU"/>
        </w:rPr>
        <w:t>;</w:t>
      </w:r>
    </w:p>
    <w:p w14:paraId="0081EFEE" w14:textId="2537F5D3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bookmarkStart w:id="8" w:name="P494"/>
      <w:bookmarkEnd w:id="8"/>
      <w:r w:rsidRPr="00E7563C">
        <w:rPr>
          <w:rFonts w:ascii="Times New Roman" w:eastAsiaTheme="minorEastAsia" w:hAnsi="Times New Roman" w:cs="Times New Roman"/>
          <w:lang w:eastAsia="ru-RU"/>
        </w:rPr>
        <w:t xml:space="preserve">7.8. </w:t>
      </w:r>
      <w:bookmarkStart w:id="9" w:name="P498"/>
      <w:bookmarkEnd w:id="9"/>
      <w:r w:rsidRPr="00E7563C">
        <w:rPr>
          <w:rFonts w:ascii="Times New Roman" w:eastAsiaTheme="minorEastAsia" w:hAnsi="Times New Roman" w:cs="Times New Roman"/>
          <w:lang w:eastAsia="ru-RU"/>
        </w:rPr>
        <w:t xml:space="preserve">За каждый факт неисполнения или ненадлежащего исполнения Исполнителем обязательства, предусмотренного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ом, которое не имеет стоимостного выражения, Исполнитель уплачивает Заказчику штраф, размер которого рассчитывается в порядке, предусмотренном </w:t>
      </w:r>
      <w:hyperlink r:id="rId22">
        <w:r w:rsidRPr="00E7563C">
          <w:rPr>
            <w:rFonts w:ascii="Times New Roman" w:eastAsiaTheme="minorEastAsia" w:hAnsi="Times New Roman" w:cs="Times New Roman"/>
            <w:lang w:eastAsia="ru-RU"/>
          </w:rPr>
          <w:t>пунктом 6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Правил, и составляет:</w:t>
      </w:r>
    </w:p>
    <w:p w14:paraId="13DE28C6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а) 1000 рублей;</w:t>
      </w:r>
    </w:p>
    <w:p w14:paraId="4CCEE6F5" w14:textId="62A4C545" w:rsidR="000B458B" w:rsidRPr="00E7563C" w:rsidRDefault="00EB6354" w:rsidP="000B458B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bookmarkStart w:id="10" w:name="P503"/>
      <w:bookmarkEnd w:id="10"/>
      <w:r w:rsidRPr="00E7563C">
        <w:rPr>
          <w:rFonts w:ascii="Times New Roman" w:eastAsiaTheme="minorEastAsia" w:hAnsi="Times New Roman" w:cs="Times New Roman"/>
          <w:lang w:eastAsia="ru-RU"/>
        </w:rPr>
        <w:t xml:space="preserve">7.9. 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 xml:space="preserve">В случае просрочки исполнения Исполнителем обязательств, предусмотренных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>ом, Заказчик направляет Исполнителю требование об уплате неустоек (штрафов, пеней).</w:t>
      </w:r>
    </w:p>
    <w:p w14:paraId="387F1EBB" w14:textId="3B34B597" w:rsidR="00EB6354" w:rsidRPr="00E7563C" w:rsidRDefault="000B458B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7.10. 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Пеня начисляется за каждый день просрочки исполнения Исполнителем обязательства, предусмотренного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ом, начиная со дня, следующего после дня истечения установленного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ом срока исполнения обязательства, и устанавливается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ом в размере одной трехсотой действующей на дату уплаты пени ключевой ставки Центрального банка Российской Федерации от </w:t>
      </w:r>
      <w:r w:rsidRPr="00E7563C">
        <w:rPr>
          <w:rFonts w:ascii="Times New Roman" w:eastAsiaTheme="minorEastAsia" w:hAnsi="Times New Roman" w:cs="Times New Roman"/>
          <w:lang w:eastAsia="ru-RU"/>
        </w:rPr>
        <w:t>Ц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ены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>а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(отдельного этапа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а)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, уменьшенного на сумму, пропорциональную объему обязательств, предусмотренных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>ом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(соответствующим отдельным этапом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а)</w:t>
      </w:r>
      <w:r w:rsidR="00EB6354" w:rsidRPr="00E7563C">
        <w:rPr>
          <w:rFonts w:ascii="Times New Roman" w:eastAsiaTheme="minorEastAsia" w:hAnsi="Times New Roman" w:cs="Times New Roman"/>
          <w:lang w:eastAsia="ru-RU"/>
        </w:rPr>
        <w:t xml:space="preserve"> и фактически исполненных Исполнителем.</w:t>
      </w:r>
    </w:p>
    <w:p w14:paraId="7FCAC64B" w14:textId="3354ED73" w:rsidR="00EB6354" w:rsidRPr="00E7563C" w:rsidRDefault="00EB6354" w:rsidP="00EB6354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bookmarkStart w:id="11" w:name="P509"/>
      <w:bookmarkEnd w:id="11"/>
      <w:r w:rsidRPr="00E7563C">
        <w:rPr>
          <w:rFonts w:ascii="Times New Roman" w:eastAsiaTheme="minorEastAsia" w:hAnsi="Times New Roman" w:cs="Times New Roman"/>
          <w:lang w:eastAsia="ru-RU"/>
        </w:rPr>
        <w:t xml:space="preserve">7.11. 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Общая сумма начисленных штрафов за неисполнение или ненадлежащее исполнение Исполнителем обязательств, предусмотренных настоящим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 xml:space="preserve">ом, не может превышать цену </w:t>
      </w:r>
      <w:r w:rsidR="003A6586" w:rsidRPr="00E7563C">
        <w:rPr>
          <w:rFonts w:ascii="Times New Roman" w:eastAsia="Courier New" w:hAnsi="Times New Roman" w:cs="Times New Roman"/>
          <w:lang w:eastAsia="ru-RU"/>
        </w:rPr>
        <w:t>Договор</w:t>
      </w:r>
      <w:r w:rsidRPr="00E7563C">
        <w:rPr>
          <w:rFonts w:ascii="Times New Roman" w:eastAsia="Courier New" w:hAnsi="Times New Roman" w:cs="Times New Roman"/>
          <w:lang w:eastAsia="ru-RU"/>
        </w:rPr>
        <w:t>а.</w:t>
      </w:r>
    </w:p>
    <w:p w14:paraId="21262DB3" w14:textId="4094EC89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7.12. Сторона освобождается от уплаты неустойки (штрафа, пени), если докажет, что неисполнение или ненадлежащее исполнение обязательства, предусмотренного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ом, произошло вследствие непреодолимой силы или по вине другой Стороны.</w:t>
      </w:r>
    </w:p>
    <w:p w14:paraId="50B3E8A5" w14:textId="2EB2651B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7.13. В случае неисполнения Исполнителем условий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Заказчик вправе обратиться в суд с требованием о расторжении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20F0D9C2" w14:textId="287F574B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7.14. Применение неустойки (штрафа, пени) не освобождает Стороны от исполнения обязательств по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у.</w:t>
      </w:r>
    </w:p>
    <w:p w14:paraId="52DEBCD2" w14:textId="3C659F34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7.15. В случае полного (частичного) неисполнения условий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одной из Сторон эта Сторона обязана возместить другой Стороне причиненные убытки.</w:t>
      </w:r>
    </w:p>
    <w:p w14:paraId="45FE99DB" w14:textId="014582CB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7.16. При расторжении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в связи с односторонним отказом Стороны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другая Сторона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53615108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b/>
          <w:lang w:eastAsia="ru-RU"/>
        </w:rPr>
      </w:pPr>
    </w:p>
    <w:p w14:paraId="576E7E04" w14:textId="2CA20B81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 xml:space="preserve">8. Обеспечение исполнения </w:t>
      </w:r>
      <w:r w:rsidR="003A6586" w:rsidRPr="00E7563C">
        <w:rPr>
          <w:rFonts w:ascii="Times New Roman" w:eastAsiaTheme="minorEastAsia" w:hAnsi="Times New Roman" w:cs="Times New Roman"/>
          <w:b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b/>
          <w:lang w:eastAsia="ru-RU"/>
        </w:rPr>
        <w:t>а</w:t>
      </w:r>
    </w:p>
    <w:p w14:paraId="44E53EB0" w14:textId="1EF204F8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8.1. Обеспечение исполнения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не установлено. </w:t>
      </w:r>
    </w:p>
    <w:p w14:paraId="29A2BA9C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b/>
          <w:lang w:eastAsia="ru-RU"/>
        </w:rPr>
      </w:pPr>
    </w:p>
    <w:p w14:paraId="62DDAFE3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>9. Обстоятельства непреодолимой силы</w:t>
      </w:r>
    </w:p>
    <w:p w14:paraId="6DB180A9" w14:textId="5C488EB2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9.1. Сторона, не исполнившая или ненадлежащим образом исполнившая обязательства по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</w:t>
      </w:r>
    </w:p>
    <w:p w14:paraId="4DA1D47F" w14:textId="4FC2A04D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bookmarkStart w:id="12" w:name="P575"/>
      <w:bookmarkEnd w:id="12"/>
      <w:r w:rsidRPr="00E7563C">
        <w:rPr>
          <w:rFonts w:ascii="Times New Roman" w:eastAsiaTheme="minorEastAsia" w:hAnsi="Times New Roman" w:cs="Times New Roman"/>
          <w:lang w:eastAsia="ru-RU"/>
        </w:rPr>
        <w:t xml:space="preserve">9.2. О возникновении и прекращении обстоятельства непреодолимой силы Стороны уведомляют друг друга письменно в течение 5 (Пяти) календарных дней с даты их возникновения или прекращения. После прекращения обстоятельства непреодолимой силы Сторона, прекратившая исполнение обязательства по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у, незамедлительно возобновляет его исполнение. Извещение должно содержать данные о наступлении и характере обстоятельств и возможных последствиях.</w:t>
      </w:r>
    </w:p>
    <w:p w14:paraId="5461E4C7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bookmarkStart w:id="13" w:name="P579"/>
      <w:bookmarkEnd w:id="13"/>
      <w:r w:rsidRPr="00E7563C">
        <w:rPr>
          <w:rFonts w:ascii="Times New Roman" w:eastAsiaTheme="minorEastAsia" w:hAnsi="Times New Roman" w:cs="Times New Roman"/>
          <w:lang w:eastAsia="ru-RU"/>
        </w:rPr>
        <w:t>9.3. Факт возникновения обстоятельства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14:paraId="4A927B90" w14:textId="5133CE1C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9.4. Если одна из Сторон не направит или несвоевременно направит документы, указанные в </w:t>
      </w:r>
      <w:hyperlink w:anchor="P575">
        <w:r w:rsidRPr="00E7563C">
          <w:rPr>
            <w:rFonts w:ascii="Times New Roman" w:eastAsiaTheme="minorEastAsia" w:hAnsi="Times New Roman" w:cs="Times New Roman"/>
            <w:lang w:eastAsia="ru-RU"/>
          </w:rPr>
          <w:t>пунктах 9.2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- </w:t>
      </w:r>
      <w:hyperlink w:anchor="P579">
        <w:r w:rsidRPr="00E7563C">
          <w:rPr>
            <w:rFonts w:ascii="Times New Roman" w:eastAsiaTheme="minorEastAsia" w:hAnsi="Times New Roman" w:cs="Times New Roman"/>
            <w:lang w:eastAsia="ru-RU"/>
          </w:rPr>
          <w:t>9.3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настоящего раздела, то такая Сторона не вправе ссылаться на возникновение обстоятельства непреодолимой силы в целях обоснования неисполнения и(или) ненадлежащего исполнения обязательства по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у,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и(или) ненадлежащим исполнением обязательств по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у.</w:t>
      </w:r>
    </w:p>
    <w:p w14:paraId="709B11E9" w14:textId="6D62FEC9" w:rsidR="00EB6354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9.5. В случае если обстоятельства непреодолимой силы будут сохраняться более 60 (Шестидесяти) календарных дней, любая Сторона имеет право предложить другой Стороне расторгнуть его. При прекращении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по причинам, указанным в настоящем пункте, Стороны обязаны осуществить </w:t>
      </w:r>
      <w:r w:rsidRPr="00E7563C">
        <w:rPr>
          <w:rFonts w:ascii="Times New Roman" w:eastAsiaTheme="minorEastAsia" w:hAnsi="Times New Roman" w:cs="Times New Roman"/>
          <w:lang w:eastAsia="ru-RU"/>
        </w:rPr>
        <w:lastRenderedPageBreak/>
        <w:t xml:space="preserve">взаиморасчеты по своим обязательствам на день прекращения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09D5544B" w14:textId="77777777" w:rsidR="00E7563C" w:rsidRPr="00E7563C" w:rsidRDefault="00E7563C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080B063E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>10. Рассмотрение и разрешение споров</w:t>
      </w:r>
    </w:p>
    <w:p w14:paraId="29FB2FE6" w14:textId="41722BA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10.1. Все споры, возникающие из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а, Стороны могут разрешать путем переговоров.</w:t>
      </w:r>
    </w:p>
    <w:p w14:paraId="246946F3" w14:textId="33917EA2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10.2. Все споры, возникающие из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а, подлежат передаче на разрешение Арбитражному суду города Санкт-Петербурга и Ленинградской области в соответствии с действующим законодательством Российской Федерации и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ом.</w:t>
      </w:r>
    </w:p>
    <w:p w14:paraId="75D39B2F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10.3. До передачи спора на разрешение Арбитражного суда города Санкт-Петербурга и Ленинградской области Стороны принимают предусмотренные настоящим разделом меры по досудебному урегулированию спора, за исключением дел, для которых согласно </w:t>
      </w:r>
      <w:hyperlink r:id="rId23">
        <w:r w:rsidRPr="00E7563C">
          <w:rPr>
            <w:rFonts w:ascii="Times New Roman" w:eastAsiaTheme="minorEastAsia" w:hAnsi="Times New Roman" w:cs="Times New Roman"/>
            <w:lang w:eastAsia="ru-RU"/>
          </w:rPr>
          <w:t>части 5 статьи 4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Арбитражного процессуального кодекса Российской Федерации принятие сторонами мер по досудебному урегулированию не является обязательным.</w:t>
      </w:r>
    </w:p>
    <w:p w14:paraId="51F56225" w14:textId="689A18F9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10.4. Претензии должны быть направлены одной Стороной другой Сто</w:t>
      </w:r>
      <w:r w:rsidR="00555C48" w:rsidRPr="00E7563C">
        <w:rPr>
          <w:rFonts w:ascii="Times New Roman" w:eastAsiaTheme="minorEastAsia" w:hAnsi="Times New Roman" w:cs="Times New Roman"/>
          <w:lang w:eastAsia="ru-RU"/>
        </w:rPr>
        <w:t xml:space="preserve">роне в порядке, предусмотренным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555C48" w:rsidRPr="00E7563C">
        <w:rPr>
          <w:rFonts w:ascii="Times New Roman" w:eastAsiaTheme="minorEastAsia" w:hAnsi="Times New Roman" w:cs="Times New Roman"/>
          <w:lang w:eastAsia="ru-RU"/>
        </w:rPr>
        <w:t>ом</w:t>
      </w:r>
      <w:r w:rsidRPr="00E7563C">
        <w:rPr>
          <w:rFonts w:ascii="Times New Roman" w:eastAsiaTheme="minorEastAsia" w:hAnsi="Times New Roman" w:cs="Times New Roman"/>
          <w:lang w:eastAsia="ru-RU"/>
        </w:rPr>
        <w:t>.</w:t>
      </w:r>
    </w:p>
    <w:p w14:paraId="4DC2F9E3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10.5. Сторона должна дать ответ на претензию, по существу, в срок не позднее 3 (Трёх)</w:t>
      </w:r>
      <w:r w:rsidRPr="00E7563C">
        <w:rPr>
          <w:rFonts w:ascii="Times New Roman" w:eastAsiaTheme="minorEastAsia" w:hAnsi="Times New Roman" w:cs="Times New Roman"/>
          <w:color w:val="FF0000"/>
          <w:lang w:eastAsia="ru-RU"/>
        </w:rPr>
        <w:t xml:space="preserve"> </w:t>
      </w:r>
      <w:r w:rsidRPr="00E7563C">
        <w:rPr>
          <w:rFonts w:ascii="Times New Roman" w:eastAsiaTheme="minorEastAsia" w:hAnsi="Times New Roman" w:cs="Times New Roman"/>
          <w:lang w:eastAsia="ru-RU"/>
        </w:rPr>
        <w:t>рабочих дней с даты получения претензии.</w:t>
      </w:r>
    </w:p>
    <w:p w14:paraId="4BF94824" w14:textId="5BE65AEB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10.6. В претензии должны быть указаны: обстоятельства, являющиеся основанием для предъявления претензии, со ссылками на соответствующие пункты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и(или)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14:paraId="35515C47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10.7. Если требования в претензии подлежат денежной оценке, в претензии указывается </w:t>
      </w:r>
      <w:proofErr w:type="spellStart"/>
      <w:r w:rsidRPr="00E7563C">
        <w:rPr>
          <w:rFonts w:ascii="Times New Roman" w:eastAsiaTheme="minorEastAsia" w:hAnsi="Times New Roman" w:cs="Times New Roman"/>
          <w:lang w:eastAsia="ru-RU"/>
        </w:rPr>
        <w:t>истребуемая</w:t>
      </w:r>
      <w:proofErr w:type="spellEnd"/>
      <w:r w:rsidRPr="00E7563C">
        <w:rPr>
          <w:rFonts w:ascii="Times New Roman" w:eastAsiaTheme="minorEastAsia" w:hAnsi="Times New Roman" w:cs="Times New Roman"/>
          <w:lang w:eastAsia="ru-RU"/>
        </w:rPr>
        <w:t xml:space="preserve"> денежная сумма и ее полный и обоснованный расчет.</w:t>
      </w:r>
    </w:p>
    <w:p w14:paraId="0D4DE969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10.8. 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14:paraId="01001DEA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10.9. 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14:paraId="7C885965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10.10. При отклонении претензии полностью или частично либо неполучении ответа в установленные для ее рассмотрения сроки, либо неисполнении требований по претензии в установленные для их исполнения сроки, либо невручении претензии по обстоятельствам, зависящим от Стороны-адресата, Сторона, предъявившая претензию, вправе после наступления любого из указанных событий передать спор на разрешение в Арбитражный суд города Санкт-Петербурга и Ленинградской области.</w:t>
      </w:r>
    </w:p>
    <w:p w14:paraId="15DA6B29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10.11. В силу требований </w:t>
      </w:r>
      <w:hyperlink r:id="rId24">
        <w:r w:rsidRPr="00E7563C">
          <w:rPr>
            <w:rFonts w:ascii="Times New Roman" w:eastAsiaTheme="minorEastAsia" w:hAnsi="Times New Roman" w:cs="Times New Roman"/>
            <w:lang w:eastAsia="ru-RU"/>
          </w:rPr>
          <w:t>части 5 статьи 4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Арбитражного процессуального кодекса Российской Федерации гражданско-правовой спор о взыскании денежных средств по требованию об уплате неустойки (штрафа, пени) может быть передан Заказчиком на рассмотрение Арбитражного суда города Санкт-Петербурга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(требования).</w:t>
      </w:r>
    </w:p>
    <w:p w14:paraId="774DBF76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7CB6FB37" w14:textId="1052F2D9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 xml:space="preserve">11. Срок действия </w:t>
      </w:r>
      <w:r w:rsidR="003A6586" w:rsidRPr="00E7563C">
        <w:rPr>
          <w:rFonts w:ascii="Times New Roman" w:eastAsiaTheme="minorEastAsia" w:hAnsi="Times New Roman" w:cs="Times New Roman"/>
          <w:b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b/>
          <w:lang w:eastAsia="ru-RU"/>
        </w:rPr>
        <w:t xml:space="preserve">а, Срок исполнения </w:t>
      </w:r>
      <w:r w:rsidR="003A6586" w:rsidRPr="00E7563C">
        <w:rPr>
          <w:rFonts w:ascii="Times New Roman" w:eastAsiaTheme="minorEastAsia" w:hAnsi="Times New Roman" w:cs="Times New Roman"/>
          <w:b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b/>
          <w:lang w:eastAsia="ru-RU"/>
        </w:rPr>
        <w:t>а,</w:t>
      </w:r>
    </w:p>
    <w:p w14:paraId="12D055CF" w14:textId="4EA28B39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 xml:space="preserve">порядок изменения и расторжения </w:t>
      </w:r>
      <w:r w:rsidR="003A6586" w:rsidRPr="00E7563C">
        <w:rPr>
          <w:rFonts w:ascii="Times New Roman" w:eastAsiaTheme="minorEastAsia" w:hAnsi="Times New Roman" w:cs="Times New Roman"/>
          <w:b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b/>
          <w:lang w:eastAsia="ru-RU"/>
        </w:rPr>
        <w:t>а</w:t>
      </w:r>
    </w:p>
    <w:p w14:paraId="5D789E2B" w14:textId="66906529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bookmarkStart w:id="14" w:name="P608"/>
      <w:bookmarkEnd w:id="14"/>
      <w:r w:rsidRPr="00E7563C">
        <w:rPr>
          <w:rFonts w:ascii="Times New Roman" w:eastAsiaTheme="minorEastAsia" w:hAnsi="Times New Roman" w:cs="Times New Roman"/>
          <w:lang w:eastAsia="ru-RU"/>
        </w:rPr>
        <w:t xml:space="preserve">11.1. Настоящий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считается заключенным в день </w:t>
      </w:r>
      <w:r w:rsidR="00555C48" w:rsidRPr="00E7563C">
        <w:rPr>
          <w:rFonts w:ascii="Times New Roman" w:eastAsiaTheme="minorEastAsia" w:hAnsi="Times New Roman" w:cs="Times New Roman"/>
          <w:lang w:eastAsia="ru-RU"/>
        </w:rPr>
        <w:t>подписания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555C48" w:rsidRPr="00E7563C">
        <w:rPr>
          <w:rFonts w:ascii="Times New Roman" w:eastAsiaTheme="minorEastAsia" w:hAnsi="Times New Roman" w:cs="Times New Roman"/>
          <w:lang w:eastAsia="ru-RU"/>
        </w:rPr>
        <w:t>а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усиленной электронной подписью лица, имеющего право действовать от имени Заказчика, и действует по "31" декабря 202</w:t>
      </w:r>
      <w:r w:rsidR="00071BAC" w:rsidRPr="00E7563C">
        <w:rPr>
          <w:rFonts w:ascii="Times New Roman" w:eastAsiaTheme="minorEastAsia" w:hAnsi="Times New Roman" w:cs="Times New Roman"/>
          <w:lang w:eastAsia="ru-RU"/>
        </w:rPr>
        <w:t>6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(включительно), а в части неисполненных обязательств - до полного их исполнения Сторонами.</w:t>
      </w:r>
    </w:p>
    <w:p w14:paraId="7758CBC2" w14:textId="3AB1F659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Окончание срока действия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не влечет прекращение неисполненных обязательств Сторон по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 и не освобождает Стороны от ответственности за его нарушение.</w:t>
      </w:r>
    </w:p>
    <w:p w14:paraId="248DC026" w14:textId="5A4B316E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bookmarkStart w:id="15" w:name="P615"/>
      <w:bookmarkEnd w:id="15"/>
      <w:r w:rsidRPr="00E7563C">
        <w:rPr>
          <w:rFonts w:ascii="Times New Roman" w:eastAsiaTheme="minorEastAsia" w:hAnsi="Times New Roman" w:cs="Times New Roman"/>
          <w:lang w:eastAsia="ru-RU"/>
        </w:rPr>
        <w:t>11.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>2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Изменение существенных условий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при его исполнении не допускается за исключением их изменения по соглашению сторон в случаях, предусмотренных Законом, в том числе:</w:t>
      </w:r>
    </w:p>
    <w:p w14:paraId="6D113038" w14:textId="222BB88F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1) при снижении цены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без изменения предусмотренных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 качества оказываемой услуги и иных условий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а;</w:t>
      </w:r>
    </w:p>
    <w:p w14:paraId="4773B9F2" w14:textId="21A55F17" w:rsidR="00EB6354" w:rsidRPr="00E7563C" w:rsidRDefault="00EB6354" w:rsidP="00EB6354">
      <w:pPr>
        <w:widowControl w:val="0"/>
        <w:tabs>
          <w:tab w:val="left" w:pos="426"/>
        </w:tabs>
        <w:spacing w:after="0" w:line="240" w:lineRule="auto"/>
        <w:ind w:firstLine="425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7563C">
        <w:rPr>
          <w:rFonts w:ascii="Times New Roman" w:eastAsia="Courier New" w:hAnsi="Times New Roman" w:cs="Times New Roman"/>
          <w:lang w:eastAsia="ru-RU"/>
        </w:rPr>
        <w:t xml:space="preserve">  2) </w:t>
      </w:r>
      <w:r w:rsidRPr="00E7563C">
        <w:rPr>
          <w:rFonts w:ascii="Times New Roman" w:eastAsia="Calibri" w:hAnsi="Times New Roman" w:cs="Times New Roman"/>
        </w:rPr>
        <w:t xml:space="preserve"> по соглашению Сторон допускается изменение существенных условий </w:t>
      </w:r>
      <w:r w:rsidR="003A6586" w:rsidRPr="00E7563C">
        <w:rPr>
          <w:rFonts w:ascii="Times New Roman" w:eastAsia="Calibri" w:hAnsi="Times New Roman" w:cs="Times New Roman"/>
        </w:rPr>
        <w:t>Договор</w:t>
      </w:r>
      <w:r w:rsidRPr="00E7563C">
        <w:rPr>
          <w:rFonts w:ascii="Times New Roman" w:eastAsia="Calibri" w:hAnsi="Times New Roman" w:cs="Times New Roman"/>
        </w:rPr>
        <w:t xml:space="preserve">а, если при исполнении </w:t>
      </w:r>
      <w:r w:rsidR="003A6586" w:rsidRPr="00E7563C">
        <w:rPr>
          <w:rFonts w:ascii="Times New Roman" w:eastAsia="Calibri" w:hAnsi="Times New Roman" w:cs="Times New Roman"/>
        </w:rPr>
        <w:t>Договор</w:t>
      </w:r>
      <w:r w:rsidRPr="00E7563C">
        <w:rPr>
          <w:rFonts w:ascii="Times New Roman" w:eastAsia="Calibri" w:hAnsi="Times New Roman" w:cs="Times New Roman"/>
        </w:rPr>
        <w:t xml:space="preserve">а возникли независящие от Сторон обстоятельства, влекущие невозможность его исполнения. Предусмотренное настоящим пунктом изменение осуществляется с соблюдением положений </w:t>
      </w:r>
      <w:hyperlink r:id="rId25" w:history="1">
        <w:r w:rsidRPr="00E7563C">
          <w:rPr>
            <w:rFonts w:ascii="Times New Roman" w:eastAsia="Calibri" w:hAnsi="Times New Roman" w:cs="Times New Roman"/>
          </w:rPr>
          <w:t>частей 1.3</w:t>
        </w:r>
      </w:hyperlink>
      <w:r w:rsidRPr="00E7563C">
        <w:rPr>
          <w:rFonts w:ascii="Times New Roman" w:eastAsia="Calibri" w:hAnsi="Times New Roman" w:cs="Times New Roman"/>
        </w:rPr>
        <w:t xml:space="preserve"> - </w:t>
      </w:r>
      <w:hyperlink r:id="rId26" w:history="1">
        <w:r w:rsidRPr="00E7563C">
          <w:rPr>
            <w:rFonts w:ascii="Times New Roman" w:eastAsia="Calibri" w:hAnsi="Times New Roman" w:cs="Times New Roman"/>
          </w:rPr>
          <w:t>1.6 статьи 95</w:t>
        </w:r>
      </w:hyperlink>
      <w:r w:rsidRPr="00E7563C">
        <w:rPr>
          <w:rFonts w:ascii="Times New Roman" w:eastAsia="Calibri" w:hAnsi="Times New Roman" w:cs="Times New Roman"/>
        </w:rPr>
        <w:t xml:space="preserve"> Федерального закона от 05.04.2013 № 44-ФЗ (то есть при условии предоставления обеспечения исполнения </w:t>
      </w:r>
      <w:r w:rsidR="003A6586" w:rsidRPr="00E7563C">
        <w:rPr>
          <w:rFonts w:ascii="Times New Roman" w:eastAsia="Calibri" w:hAnsi="Times New Roman" w:cs="Times New Roman"/>
        </w:rPr>
        <w:t>Договор</w:t>
      </w:r>
      <w:r w:rsidRPr="00E7563C">
        <w:rPr>
          <w:rFonts w:ascii="Times New Roman" w:eastAsia="Calibri" w:hAnsi="Times New Roman" w:cs="Times New Roman"/>
        </w:rPr>
        <w:t xml:space="preserve">а в соответствии с новыми условиями, а также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</w:t>
      </w:r>
      <w:r w:rsidR="003A6586" w:rsidRPr="00E7563C">
        <w:rPr>
          <w:rFonts w:ascii="Times New Roman" w:eastAsia="Calibri" w:hAnsi="Times New Roman" w:cs="Times New Roman"/>
        </w:rPr>
        <w:t>договор</w:t>
      </w:r>
      <w:r w:rsidRPr="00E7563C">
        <w:rPr>
          <w:rFonts w:ascii="Times New Roman" w:eastAsia="Calibri" w:hAnsi="Times New Roman" w:cs="Times New Roman"/>
        </w:rPr>
        <w:t>а) на основании решения Правительства Санкт</w:t>
      </w:r>
      <w:r w:rsidRPr="00E7563C">
        <w:rPr>
          <w:rFonts w:ascii="Times New Roman" w:eastAsia="Calibri" w:hAnsi="Times New Roman" w:cs="Times New Roman"/>
        </w:rPr>
        <w:noBreakHyphen/>
        <w:t xml:space="preserve">Петербурга. </w:t>
      </w:r>
      <w:r w:rsidRPr="00E7563C">
        <w:rPr>
          <w:rFonts w:ascii="Times New Roman" w:eastAsia="Times New Roman" w:hAnsi="Times New Roman" w:cs="Times New Roman"/>
          <w:lang w:eastAsia="ru-RU"/>
        </w:rPr>
        <w:t xml:space="preserve">Предусмотренные настоящим подпунктом изменения осуществляются при условии </w:t>
      </w:r>
      <w:r w:rsidRPr="00E7563C">
        <w:rPr>
          <w:rFonts w:ascii="Times New Roman" w:eastAsia="Times New Roman" w:hAnsi="Times New Roman" w:cs="Times New Roman"/>
          <w:lang w:eastAsia="ru-RU"/>
        </w:rPr>
        <w:lastRenderedPageBreak/>
        <w:t xml:space="preserve">предоставления исполнителем обеспечения исполнения </w:t>
      </w:r>
      <w:r w:rsidR="003A6586" w:rsidRPr="00E7563C">
        <w:rPr>
          <w:rFonts w:ascii="Times New Roman" w:eastAsia="Times New Roman" w:hAnsi="Times New Roman" w:cs="Times New Roman"/>
          <w:lang w:eastAsia="ru-RU"/>
        </w:rPr>
        <w:t>договор</w:t>
      </w:r>
      <w:r w:rsidRPr="00E7563C">
        <w:rPr>
          <w:rFonts w:ascii="Times New Roman" w:eastAsia="Times New Roman" w:hAnsi="Times New Roman" w:cs="Times New Roman"/>
          <w:lang w:eastAsia="ru-RU"/>
        </w:rPr>
        <w:t xml:space="preserve">а, если такие изменения влекут возникновение новых обязательств исполнителя, не обеспеченных ранее предоставленным обеспечением исполнения </w:t>
      </w:r>
      <w:r w:rsidR="003A6586" w:rsidRPr="00E7563C">
        <w:rPr>
          <w:rFonts w:ascii="Times New Roman" w:eastAsia="Times New Roman" w:hAnsi="Times New Roman" w:cs="Times New Roman"/>
          <w:lang w:eastAsia="ru-RU"/>
        </w:rPr>
        <w:t>договор</w:t>
      </w:r>
      <w:r w:rsidRPr="00E7563C">
        <w:rPr>
          <w:rFonts w:ascii="Times New Roman" w:eastAsia="Times New Roman" w:hAnsi="Times New Roman" w:cs="Times New Roman"/>
          <w:lang w:eastAsia="ru-RU"/>
        </w:rPr>
        <w:t>а;</w:t>
      </w:r>
    </w:p>
    <w:p w14:paraId="3DB15E71" w14:textId="3A623F05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Calibri" w:hAnsi="Times New Roman" w:cs="Times New Roman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11.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>3.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В</w:t>
      </w:r>
      <w:r w:rsidRPr="00E7563C">
        <w:rPr>
          <w:rFonts w:ascii="Times New Roman" w:eastAsiaTheme="minorEastAsia" w:hAnsi="Times New Roman" w:cs="Times New Roman"/>
        </w:rPr>
        <w:t xml:space="preserve"> случае уменьшения в соответствии с Бюджетным </w:t>
      </w:r>
      <w:hyperlink r:id="rId27" w:history="1">
        <w:r w:rsidRPr="00E7563C">
          <w:rPr>
            <w:rFonts w:ascii="Times New Roman" w:eastAsiaTheme="minorEastAsia" w:hAnsi="Times New Roman" w:cs="Times New Roman"/>
          </w:rPr>
          <w:t>кодексом</w:t>
        </w:r>
      </w:hyperlink>
      <w:r w:rsidRPr="00E7563C">
        <w:rPr>
          <w:rFonts w:ascii="Times New Roman" w:eastAsiaTheme="minorEastAsia" w:hAnsi="Times New Roman" w:cs="Times New Roman"/>
        </w:rPr>
        <w:t xml:space="preserve"> Российской Федерации Заказчику (получателю бюджетных средств, предоставляющему субсидии, ранее доведенных в установленном порядке лимитов бюджетных обязательс</w:t>
      </w:r>
      <w:r w:rsidR="00AC76F7" w:rsidRPr="00E7563C">
        <w:rPr>
          <w:rFonts w:ascii="Times New Roman" w:eastAsiaTheme="minorEastAsia" w:hAnsi="Times New Roman" w:cs="Times New Roman"/>
        </w:rPr>
        <w:t xml:space="preserve">тв на предоставление субсидий) </w:t>
      </w:r>
      <w:r w:rsidRPr="00E7563C">
        <w:rPr>
          <w:rFonts w:ascii="Times New Roman" w:eastAsiaTheme="minorEastAsia" w:hAnsi="Times New Roman" w:cs="Times New Roman"/>
        </w:rPr>
        <w:t>размер и(или) с</w:t>
      </w:r>
      <w:r w:rsidR="007A1729" w:rsidRPr="00E7563C">
        <w:rPr>
          <w:rFonts w:ascii="Times New Roman" w:eastAsiaTheme="minorEastAsia" w:hAnsi="Times New Roman" w:cs="Times New Roman"/>
        </w:rPr>
        <w:t xml:space="preserve">рок оплаты и(или) объем, работ </w:t>
      </w:r>
      <w:r w:rsidRPr="00E7563C">
        <w:rPr>
          <w:rFonts w:ascii="Times New Roman" w:eastAsiaTheme="minorEastAsia" w:hAnsi="Times New Roman" w:cs="Times New Roman"/>
        </w:rPr>
        <w:t>могут быть изменены по соглашению Сторон;</w:t>
      </w:r>
    </w:p>
    <w:p w14:paraId="5880F39C" w14:textId="1FCEE83A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11.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>4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При исполнении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по согласованию Заказчика с Исполнителем допускается оказание услуги,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е. В этом случае соответствующие изменения должны быть внесены Заказчиком в реестр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ов, заключенных Заказчиком.</w:t>
      </w:r>
    </w:p>
    <w:p w14:paraId="660E8A5A" w14:textId="217FAFF1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11.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>5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Изменения и дополнения по основаниям, предусмотренным настоящим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ом, оформляются Сторонами путем заключения соответствующего дополнительного соглашения к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у, которое является его неотъемлемой частью.</w:t>
      </w:r>
    </w:p>
    <w:p w14:paraId="56DE8100" w14:textId="2A1C52B3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11.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>6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Расторжение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допускается по соглашению Сторон, по решению суда или в связи с односторонним отказом Стороны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в соответствии с гражданским законодательством.</w:t>
      </w:r>
    </w:p>
    <w:p w14:paraId="3107C2D4" w14:textId="01172925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При этом факт подписания Сторонами соглашения о расторжении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не освобождает Стороны от обязанностей урегулирования взаимных расчетов.</w:t>
      </w:r>
    </w:p>
    <w:p w14:paraId="11CA1317" w14:textId="33BF808C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11.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>7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Стороны вправе отказаться от исполнения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в одностороннем порядке в соответствии с положениями 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 xml:space="preserve">Гражданского кодекса Российской Федерации и положениями </w:t>
      </w:r>
      <w:hyperlink r:id="rId28">
        <w:r w:rsidRPr="00E7563C">
          <w:rPr>
            <w:rFonts w:ascii="Times New Roman" w:eastAsiaTheme="minorEastAsia" w:hAnsi="Times New Roman" w:cs="Times New Roman"/>
            <w:lang w:eastAsia="ru-RU"/>
          </w:rPr>
          <w:t>статьи 95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Закона</w:t>
      </w:r>
      <w:r w:rsidR="00AC76F7"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 xml:space="preserve">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>ной системе</w:t>
      </w:r>
      <w:r w:rsidRPr="00E7563C">
        <w:rPr>
          <w:rFonts w:ascii="Times New Roman" w:eastAsiaTheme="minorEastAsia" w:hAnsi="Times New Roman" w:cs="Times New Roman"/>
          <w:lang w:eastAsia="ru-RU"/>
        </w:rPr>
        <w:t>.</w:t>
      </w:r>
    </w:p>
    <w:p w14:paraId="104B0531" w14:textId="7CE23E6C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i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11.</w:t>
      </w:r>
      <w:r w:rsidR="000B458B" w:rsidRPr="00E7563C">
        <w:rPr>
          <w:rFonts w:ascii="Times New Roman" w:eastAsiaTheme="minorEastAsia" w:hAnsi="Times New Roman" w:cs="Times New Roman"/>
          <w:lang w:eastAsia="ru-RU"/>
        </w:rPr>
        <w:t>8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Заказчик вправе принять решение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по основания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>м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, предусмотренным Гражданским </w:t>
      </w:r>
      <w:hyperlink r:id="rId29">
        <w:r w:rsidRPr="00E7563C">
          <w:rPr>
            <w:rFonts w:ascii="Times New Roman" w:eastAsiaTheme="minorEastAsia" w:hAnsi="Times New Roman" w:cs="Times New Roman"/>
            <w:lang w:eastAsia="ru-RU"/>
          </w:rPr>
          <w:t>кодексом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Российской Федерации для одностороннего отказа от исполнения отдельных видов обязательств </w:t>
      </w:r>
    </w:p>
    <w:p w14:paraId="2912E63E" w14:textId="69695453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bookmarkStart w:id="16" w:name="P642"/>
      <w:bookmarkEnd w:id="16"/>
      <w:r w:rsidRPr="00E7563C">
        <w:rPr>
          <w:rFonts w:ascii="Times New Roman" w:eastAsiaTheme="minorEastAsia" w:hAnsi="Times New Roman" w:cs="Times New Roman"/>
          <w:lang w:eastAsia="ru-RU"/>
        </w:rPr>
        <w:t>11.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>9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Заказчик вправе провести экспертизу оказанной услуги с привлечением экспертов, экспертных организаций до принятия решения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в соответствии с</w:t>
      </w:r>
      <w:r w:rsidR="00AC76F7" w:rsidRPr="00E7563C">
        <w:rPr>
          <w:rFonts w:ascii="Times New Roman" w:eastAsiaTheme="minorEastAsia" w:hAnsi="Times New Roman" w:cs="Times New Roman"/>
          <w:lang w:eastAsia="ru-RU"/>
        </w:rPr>
        <w:t xml:space="preserve"> положениями 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 xml:space="preserve">статьи 95 Закона 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>ной системе</w:t>
      </w:r>
      <w:r w:rsidRPr="00E7563C">
        <w:rPr>
          <w:rFonts w:ascii="Times New Roman" w:eastAsiaTheme="minorEastAsia" w:hAnsi="Times New Roman" w:cs="Times New Roman"/>
          <w:lang w:eastAsia="ru-RU"/>
        </w:rPr>
        <w:t>.</w:t>
      </w:r>
    </w:p>
    <w:p w14:paraId="5517B043" w14:textId="34D292AA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11.1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>0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Если Заказчиком проведена экспертиза оказанной услуги с привлечением экспертов, экспертных организаций, решение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может быть принято Заказчиком только при условии, что по результатам экспертизы оказанной услуги в заключении эксперта, экспертной организации будут подтверждены нарушения условий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а, послужившие основанием для одностороннего отказа заказчика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08D1EF15" w14:textId="6435CBFE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11.1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>1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Решение Заказчика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вступает в силу, и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считается расторгнутым через 10 (десять) дней с даты надлежащего уведомления Заказчиком Исполнителя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78CDABF4" w14:textId="78136EE2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11.1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>2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Заказчик обязан отменить не вступившее в силу решение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а, если в течение десятидневного срока с даты надлежащего уведомления Исполнителя о принятом решении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устранено нарушение условий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а, послужившее основанием для принятия указанного решения, а также Заказчику компенсированы затраты на проведение экспертизы.</w:t>
      </w:r>
    </w:p>
    <w:p w14:paraId="054A99BE" w14:textId="3A63C5B3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Данное правило не применяется в случае повторного нарушения Исполнителем условий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19F8C94B" w14:textId="5503808E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11.1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>3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Исполнитель вправе принять решение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по основаниям, предусмотренным Гражданским </w:t>
      </w:r>
      <w:hyperlink r:id="rId30">
        <w:r w:rsidRPr="00E7563C">
          <w:rPr>
            <w:rFonts w:ascii="Times New Roman" w:eastAsiaTheme="minorEastAsia" w:hAnsi="Times New Roman" w:cs="Times New Roman"/>
            <w:lang w:eastAsia="ru-RU"/>
          </w:rPr>
          <w:t>кодексом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Российской Федерации для одностороннего отказа от исполнения отдельных видов обязательств.</w:t>
      </w:r>
    </w:p>
    <w:p w14:paraId="784F0FB8" w14:textId="173525E4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11.1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>4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Решение Исполнителя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вступает в силу и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считается расторгнутым через десять дней с даты надлежащего уведомления Исполнителем Заказчика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0C1AFF02" w14:textId="169F7151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11.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>15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. Исполнитель обязан отменить не вступившее в силу решение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а, если в течение десятидневного срока с даты надлежащего уведомления Заказчика о принятом решении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устранены нарушения условий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а, послужившие основанием для принятия указанного решения.</w:t>
      </w:r>
    </w:p>
    <w:p w14:paraId="02B59844" w14:textId="6C25A01F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Заказчик не позднее двух рабочих дней, следующих за днем вступления в силу решения Исполнителя об одностороннем отказе от исполнения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а, направляет в соответствии с порядком, предусмотренным </w:t>
      </w:r>
      <w:hyperlink r:id="rId31">
        <w:r w:rsidRPr="00E7563C">
          <w:rPr>
            <w:rFonts w:ascii="Times New Roman" w:eastAsiaTheme="minorEastAsia" w:hAnsi="Times New Roman" w:cs="Times New Roman"/>
            <w:lang w:eastAsia="ru-RU"/>
          </w:rPr>
          <w:t>пунктом 1 части 10 статьи 104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Закона, обращение о включении информации об Исполнителе в реестр недобросовестных поставщиков (подрядчиков, исполнителей).</w:t>
      </w:r>
    </w:p>
    <w:p w14:paraId="0B9F2673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7392B0AA" w14:textId="1D7CD154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 xml:space="preserve">12. Банковское и казначейское сопровождение </w:t>
      </w:r>
      <w:r w:rsidR="003A6586" w:rsidRPr="00E7563C">
        <w:rPr>
          <w:rFonts w:ascii="Times New Roman" w:eastAsiaTheme="minorEastAsia" w:hAnsi="Times New Roman" w:cs="Times New Roman"/>
          <w:b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b/>
          <w:lang w:eastAsia="ru-RU"/>
        </w:rPr>
        <w:t>а</w:t>
      </w:r>
    </w:p>
    <w:p w14:paraId="5D906501" w14:textId="71D2F0F1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12.1. Банковское и казначейское сопровождение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не предусмотрено.</w:t>
      </w:r>
    </w:p>
    <w:p w14:paraId="077FC0A4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4B0E0EEC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>13. Прочие положения</w:t>
      </w:r>
    </w:p>
    <w:p w14:paraId="755F482D" w14:textId="6D661628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13.1. Во всем, что не оговорено в настоящем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е, Стороны руководствуются действующим законодательством Российской Федерации.</w:t>
      </w:r>
    </w:p>
    <w:p w14:paraId="6360DB62" w14:textId="6B5D2130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13.2. В случае изменения наименования, адреса места нахождения, почтового адреса, номеров телефонов, факсов и банковских реквизитов Стороны, а также в случае реорганизации она письменно извещает об этом другую Сторону в течение 5 (Пяти) рабочих дней с даты такого изменения. При этом если Исполнитель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настоящем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е счет, несет Исполнитель.</w:t>
      </w:r>
    </w:p>
    <w:p w14:paraId="15CD3451" w14:textId="61BD35CD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13.3. Все сообщения, требования, замечания или уведомления Сторон по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у, за исключением случаев, предусмотренных </w:t>
      </w:r>
      <w:hyperlink w:anchor="P696">
        <w:r w:rsidRPr="00E7563C">
          <w:rPr>
            <w:rFonts w:ascii="Times New Roman" w:eastAsiaTheme="minorEastAsia" w:hAnsi="Times New Roman" w:cs="Times New Roman"/>
            <w:lang w:eastAsia="ru-RU"/>
          </w:rPr>
          <w:t>пунктом 13.3.1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а,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</w:t>
      </w:r>
      <w:hyperlink w:anchor="P724">
        <w:r w:rsidRPr="00E7563C">
          <w:rPr>
            <w:rFonts w:ascii="Times New Roman" w:eastAsiaTheme="minorEastAsia" w:hAnsi="Times New Roman" w:cs="Times New Roman"/>
            <w:lang w:eastAsia="ru-RU"/>
          </w:rPr>
          <w:t>разделе 16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а, либо с использованием электронной почты на электронные адреса, указанные в </w:t>
      </w:r>
      <w:hyperlink w:anchor="P724">
        <w:r w:rsidRPr="00E7563C">
          <w:rPr>
            <w:rFonts w:ascii="Times New Roman" w:eastAsiaTheme="minorEastAsia" w:hAnsi="Times New Roman" w:cs="Times New Roman"/>
            <w:lang w:eastAsia="ru-RU"/>
          </w:rPr>
          <w:t>разделе 16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а, либо с использованием факсимильной связи.</w:t>
      </w:r>
    </w:p>
    <w:p w14:paraId="7C5CC89C" w14:textId="6C595DF0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Момент получения Стороной сообщения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</w:t>
      </w:r>
      <w:hyperlink w:anchor="P724">
        <w:r w:rsidRPr="00E7563C">
          <w:rPr>
            <w:rFonts w:ascii="Times New Roman" w:eastAsiaTheme="minorEastAsia" w:hAnsi="Times New Roman" w:cs="Times New Roman"/>
            <w:lang w:eastAsia="ru-RU"/>
          </w:rPr>
          <w:t>разделе 16</w:t>
        </w:r>
      </w:hyperlink>
      <w:r w:rsidRPr="00E7563C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а, считается надлежащим уведомлением Сторон.</w:t>
      </w:r>
    </w:p>
    <w:p w14:paraId="0E8909ED" w14:textId="2AEA818C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bookmarkStart w:id="17" w:name="P696"/>
      <w:bookmarkEnd w:id="17"/>
      <w:r w:rsidRPr="00E7563C">
        <w:rPr>
          <w:rFonts w:ascii="Times New Roman" w:eastAsiaTheme="minorEastAsia" w:hAnsi="Times New Roman" w:cs="Times New Roman"/>
          <w:lang w:eastAsia="ru-RU"/>
        </w:rPr>
        <w:t xml:space="preserve">13.3.1. В случае обмена документами при применении мер ответственности и совершении иных действий в связи с нарушением Исполнителем или Заказчиком условий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такой обмен 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 xml:space="preserve">может </w:t>
      </w:r>
      <w:r w:rsidRPr="00E7563C">
        <w:rPr>
          <w:rFonts w:ascii="Times New Roman" w:eastAsiaTheme="minorEastAsia" w:hAnsi="Times New Roman" w:cs="Times New Roman"/>
          <w:lang w:eastAsia="ru-RU"/>
        </w:rPr>
        <w:t>осуществлят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>ь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ся 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 xml:space="preserve">также </w:t>
      </w:r>
      <w:r w:rsidRPr="00E7563C">
        <w:rPr>
          <w:rFonts w:ascii="Times New Roman" w:eastAsiaTheme="minorEastAsia" w:hAnsi="Times New Roman" w:cs="Times New Roman"/>
          <w:lang w:eastAsia="ru-RU"/>
        </w:rPr>
        <w:t>путем направления электронных уведомлений</w:t>
      </w:r>
      <w:r w:rsidR="004B5D05" w:rsidRPr="00E7563C">
        <w:rPr>
          <w:rFonts w:ascii="Times New Roman" w:eastAsiaTheme="minorEastAsia" w:hAnsi="Times New Roman" w:cs="Times New Roman"/>
          <w:lang w:eastAsia="ru-RU"/>
        </w:rPr>
        <w:t xml:space="preserve"> на электронную почту Сторон</w:t>
      </w:r>
      <w:r w:rsidRPr="00E7563C">
        <w:rPr>
          <w:rFonts w:ascii="Times New Roman" w:eastAsiaTheme="minorEastAsia" w:hAnsi="Times New Roman" w:cs="Times New Roman"/>
          <w:lang w:eastAsia="ru-RU"/>
        </w:rPr>
        <w:t>.</w:t>
      </w:r>
    </w:p>
    <w:p w14:paraId="3A4E8950" w14:textId="02455FB2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13.4. При исполнении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не допускается перемена Исполнителя, за исключением случая, если новый Исполнитель является правопреемником Исполнителя по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 вследствие реорганизации юридического лица в форме преобразования, слияния или присоединения.</w:t>
      </w:r>
    </w:p>
    <w:p w14:paraId="71F68F16" w14:textId="2EE7A886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В случае, предусмотренном настоящим пунктом, перемена Исполнителя оформляется путем заключения соответствующего дополнительного соглашения к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у.</w:t>
      </w:r>
    </w:p>
    <w:p w14:paraId="1ADC34B5" w14:textId="0B5369A2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13.5. В случае перемены Заказчика права и обязанности Заказчика, предусмотренные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ом, переходят к новому Заказчику.</w:t>
      </w:r>
    </w:p>
    <w:p w14:paraId="0CDEC505" w14:textId="2E94548E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13.6. Стороны обязуются обеспечить конфиденциальность сведений, относящихся к предмету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а и ставших им известными в ходе исполнения настоящего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а.</w:t>
      </w:r>
    </w:p>
    <w:p w14:paraId="59390C4F" w14:textId="017EC8D6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13.7. Настоящий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 составлен в форме электронного документа, подписанного электронными цифровыми подписями, уполномоченных на подписание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а лиц обеих Сторон.</w:t>
      </w:r>
    </w:p>
    <w:p w14:paraId="3E278D10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</w:p>
    <w:p w14:paraId="0E5B6EC4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>14. Антикоррупционная оговорка</w:t>
      </w:r>
    </w:p>
    <w:p w14:paraId="64B50169" w14:textId="1B2EED06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14.1. При исполнении своих обязательств по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0F03F96E" w14:textId="19D68E86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 xml:space="preserve">у, их аффилированных лиц, работников или посредников, действующих по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у;</w:t>
      </w:r>
    </w:p>
    <w:p w14:paraId="2684B419" w14:textId="78DC94D5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4BFDF354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>не совершать иных действий, нарушающих антикоррупционное законодательство Российской Федерации.</w:t>
      </w:r>
    </w:p>
    <w:p w14:paraId="686CCBF5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b/>
          <w:lang w:eastAsia="ru-RU"/>
        </w:rPr>
        <w:t>15. Перечень приложений</w:t>
      </w:r>
    </w:p>
    <w:p w14:paraId="30D96C2B" w14:textId="515D26C5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15.1. К настоящему </w:t>
      </w:r>
      <w:r w:rsidR="003A6586" w:rsidRPr="00E7563C">
        <w:rPr>
          <w:rFonts w:ascii="Times New Roman" w:eastAsiaTheme="minorEastAsia" w:hAnsi="Times New Roman" w:cs="Times New Roman"/>
          <w:lang w:eastAsia="ru-RU"/>
        </w:rPr>
        <w:t>Договор</w:t>
      </w:r>
      <w:r w:rsidRPr="00E7563C">
        <w:rPr>
          <w:rFonts w:ascii="Times New Roman" w:eastAsiaTheme="minorEastAsia" w:hAnsi="Times New Roman" w:cs="Times New Roman"/>
          <w:lang w:eastAsia="ru-RU"/>
        </w:rPr>
        <w:t>у прилагаются и являются его неотъемлемой частью:</w:t>
      </w:r>
    </w:p>
    <w:p w14:paraId="20177242" w14:textId="0D6B882D" w:rsidR="00EB6354" w:rsidRPr="00E7563C" w:rsidRDefault="00EB6354" w:rsidP="00293F41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Приложение N 1 – </w:t>
      </w:r>
      <w:r w:rsidR="00E7563C">
        <w:rPr>
          <w:rFonts w:ascii="Times New Roman" w:eastAsiaTheme="minorEastAsia" w:hAnsi="Times New Roman" w:cs="Times New Roman"/>
          <w:lang w:eastAsia="ru-RU"/>
        </w:rPr>
        <w:t>Техническое задание</w:t>
      </w:r>
      <w:r w:rsidRPr="00E7563C">
        <w:rPr>
          <w:rFonts w:ascii="Times New Roman" w:eastAsiaTheme="minorEastAsia" w:hAnsi="Times New Roman" w:cs="Times New Roman"/>
          <w:lang w:eastAsia="ru-RU"/>
        </w:rPr>
        <w:t>;</w:t>
      </w:r>
    </w:p>
    <w:p w14:paraId="3E871023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  <w:r w:rsidRPr="00E7563C">
        <w:rPr>
          <w:rFonts w:ascii="Times New Roman" w:eastAsiaTheme="minorEastAsia" w:hAnsi="Times New Roman" w:cs="Times New Roman"/>
          <w:lang w:eastAsia="ru-RU"/>
        </w:rPr>
        <w:t xml:space="preserve">Приложение N 2 - </w:t>
      </w:r>
      <w:hyperlink r:id="rId32">
        <w:r w:rsidRPr="00E7563C">
          <w:rPr>
            <w:rFonts w:ascii="Times New Roman" w:eastAsiaTheme="minorEastAsia" w:hAnsi="Times New Roman" w:cs="Times New Roman"/>
            <w:lang w:eastAsia="ru-RU"/>
          </w:rPr>
          <w:t>Расчет</w:t>
        </w:r>
      </w:hyperlink>
      <w:r w:rsidR="00076732" w:rsidRPr="00E7563C">
        <w:rPr>
          <w:rFonts w:ascii="Times New Roman" w:eastAsiaTheme="minorEastAsia" w:hAnsi="Times New Roman" w:cs="Times New Roman"/>
          <w:lang w:eastAsia="ru-RU"/>
        </w:rPr>
        <w:t xml:space="preserve"> цены;</w:t>
      </w:r>
    </w:p>
    <w:p w14:paraId="615C6785" w14:textId="77777777" w:rsidR="00EB6354" w:rsidRPr="00E7563C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ourier New" w:hAnsi="Times New Roman" w:cs="Times New Roman"/>
          <w:b/>
          <w:bCs/>
          <w:lang w:eastAsia="ru-RU"/>
        </w:rPr>
      </w:pPr>
    </w:p>
    <w:p w14:paraId="30FC4A9C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center"/>
        <w:outlineLvl w:val="0"/>
        <w:rPr>
          <w:rFonts w:ascii="Times New Roman" w:eastAsiaTheme="minorEastAsia" w:hAnsi="Times New Roman" w:cs="Times New Roman"/>
          <w:lang w:eastAsia="ru-RU"/>
        </w:rPr>
      </w:pPr>
      <w:bookmarkStart w:id="18" w:name="P724"/>
      <w:bookmarkEnd w:id="18"/>
      <w:r w:rsidRPr="00E7563C">
        <w:rPr>
          <w:rFonts w:ascii="Times New Roman" w:eastAsiaTheme="minorEastAsia" w:hAnsi="Times New Roman" w:cs="Times New Roman"/>
          <w:b/>
          <w:lang w:eastAsia="ru-RU"/>
        </w:rPr>
        <w:t>16. Реквизиты и подписи Сторон</w:t>
      </w:r>
    </w:p>
    <w:p w14:paraId="448CB70F" w14:textId="77777777" w:rsidR="00EB6354" w:rsidRPr="00E7563C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lang w:eastAsia="ru-RU"/>
        </w:rPr>
      </w:pPr>
    </w:p>
    <w:tbl>
      <w:tblPr>
        <w:tblStyle w:val="af4"/>
        <w:tblW w:w="104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5387"/>
      </w:tblGrid>
      <w:tr w:rsidR="007A1729" w:rsidRPr="00E7563C" w14:paraId="4E2B777F" w14:textId="77777777" w:rsidTr="007A1729">
        <w:tc>
          <w:tcPr>
            <w:tcW w:w="5098" w:type="dxa"/>
          </w:tcPr>
          <w:p w14:paraId="65578AD8" w14:textId="77777777" w:rsidR="007A1729" w:rsidRPr="00E7563C" w:rsidRDefault="007A1729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bCs/>
                <w:lang w:eastAsia="ru-RU"/>
              </w:rPr>
            </w:pPr>
            <w:r w:rsidRPr="00E7563C">
              <w:rPr>
                <w:rFonts w:ascii="Times New Roman" w:eastAsiaTheme="minorEastAsia" w:hAnsi="Times New Roman" w:cs="Times New Roman"/>
                <w:bCs/>
                <w:lang w:eastAsia="ru-RU"/>
              </w:rPr>
              <w:t>Заказчик:</w:t>
            </w:r>
          </w:p>
        </w:tc>
        <w:tc>
          <w:tcPr>
            <w:tcW w:w="5387" w:type="dxa"/>
          </w:tcPr>
          <w:p w14:paraId="5EA07EC0" w14:textId="77777777" w:rsidR="007A1729" w:rsidRPr="00E7563C" w:rsidRDefault="007A1729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bCs/>
                <w:lang w:eastAsia="ru-RU"/>
              </w:rPr>
            </w:pPr>
            <w:r w:rsidRPr="00E7563C">
              <w:rPr>
                <w:rFonts w:ascii="Times New Roman" w:eastAsiaTheme="minorEastAsia" w:hAnsi="Times New Roman" w:cs="Times New Roman"/>
                <w:bCs/>
                <w:lang w:eastAsia="ru-RU"/>
              </w:rPr>
              <w:t>Исполнитель:</w:t>
            </w:r>
          </w:p>
        </w:tc>
      </w:tr>
      <w:tr w:rsidR="007A1729" w:rsidRPr="00E7563C" w14:paraId="3E2B113E" w14:textId="77777777" w:rsidTr="007A1729">
        <w:tc>
          <w:tcPr>
            <w:tcW w:w="5098" w:type="dxa"/>
          </w:tcPr>
          <w:p w14:paraId="03DA9271" w14:textId="77777777" w:rsidR="007C19E2" w:rsidRPr="00E7563C" w:rsidRDefault="007C19E2" w:rsidP="007C19E2">
            <w:pPr>
              <w:widowControl w:val="0"/>
              <w:rPr>
                <w:rFonts w:ascii="Times New Roman" w:eastAsia="Calibri" w:hAnsi="Times New Roman" w:cs="Times New Roman"/>
                <w:b/>
                <w:color w:val="000000"/>
                <w:lang w:bidi="ru-RU"/>
              </w:rPr>
            </w:pPr>
            <w:r w:rsidRPr="00E7563C">
              <w:rPr>
                <w:rFonts w:ascii="Times New Roman" w:eastAsia="Calibri" w:hAnsi="Times New Roman" w:cs="Times New Roman"/>
                <w:b/>
                <w:color w:val="000000"/>
                <w:lang w:bidi="ru-RU"/>
              </w:rPr>
              <w:t xml:space="preserve">Государственное бюджетное общеобразовательное учреждение начальная общеобразовательная школа № 453 </w:t>
            </w:r>
            <w:proofErr w:type="spellStart"/>
            <w:r w:rsidRPr="00E7563C">
              <w:rPr>
                <w:rFonts w:ascii="Times New Roman" w:eastAsia="Calibri" w:hAnsi="Times New Roman" w:cs="Times New Roman"/>
                <w:b/>
                <w:color w:val="000000"/>
                <w:lang w:bidi="ru-RU"/>
              </w:rPr>
              <w:t>Колпинского</w:t>
            </w:r>
            <w:proofErr w:type="spellEnd"/>
            <w:r w:rsidRPr="00E7563C">
              <w:rPr>
                <w:rFonts w:ascii="Times New Roman" w:eastAsia="Calibri" w:hAnsi="Times New Roman" w:cs="Times New Roman"/>
                <w:b/>
                <w:color w:val="000000"/>
                <w:lang w:bidi="ru-RU"/>
              </w:rPr>
              <w:t xml:space="preserve"> района Санкт-Петербурга.</w:t>
            </w:r>
          </w:p>
          <w:p w14:paraId="7330BD4F" w14:textId="77777777" w:rsidR="007C19E2" w:rsidRPr="00E7563C" w:rsidRDefault="007C19E2" w:rsidP="007C19E2">
            <w:pPr>
              <w:widowControl w:val="0"/>
              <w:rPr>
                <w:rFonts w:ascii="Times New Roman" w:eastAsia="Calibri" w:hAnsi="Times New Roman" w:cs="Times New Roman"/>
                <w:color w:val="000000"/>
                <w:lang w:bidi="ru-RU"/>
              </w:rPr>
            </w:pPr>
            <w:r w:rsidRPr="00E7563C">
              <w:rPr>
                <w:rFonts w:ascii="Times New Roman" w:eastAsia="Calibri" w:hAnsi="Times New Roman" w:cs="Times New Roman"/>
                <w:color w:val="000000"/>
                <w:lang w:bidi="ru-RU"/>
              </w:rPr>
              <w:t xml:space="preserve">196641, СПб, п. </w:t>
            </w:r>
            <w:proofErr w:type="spellStart"/>
            <w:r w:rsidRPr="00E7563C">
              <w:rPr>
                <w:rFonts w:ascii="Times New Roman" w:eastAsia="Calibri" w:hAnsi="Times New Roman" w:cs="Times New Roman"/>
                <w:color w:val="000000"/>
                <w:lang w:bidi="ru-RU"/>
              </w:rPr>
              <w:t>Металлострой</w:t>
            </w:r>
            <w:proofErr w:type="spellEnd"/>
            <w:r w:rsidRPr="00E7563C">
              <w:rPr>
                <w:rFonts w:ascii="Times New Roman" w:eastAsia="Calibri" w:hAnsi="Times New Roman" w:cs="Times New Roman"/>
                <w:color w:val="000000"/>
                <w:lang w:bidi="ru-RU"/>
              </w:rPr>
              <w:t>, Школьная ул., дом 8, литер А, т. 417-34-37</w:t>
            </w:r>
          </w:p>
          <w:p w14:paraId="2FDB6BBF" w14:textId="77777777" w:rsidR="007C19E2" w:rsidRPr="00E7563C" w:rsidRDefault="007C19E2" w:rsidP="007C19E2">
            <w:pPr>
              <w:widowControl w:val="0"/>
              <w:jc w:val="both"/>
              <w:rPr>
                <w:rFonts w:ascii="Times New Roman" w:eastAsia="Calibri" w:hAnsi="Times New Roman" w:cs="Times New Roman"/>
                <w:color w:val="000000"/>
                <w:lang w:bidi="ru-RU"/>
              </w:rPr>
            </w:pPr>
            <w:r w:rsidRPr="00E7563C">
              <w:rPr>
                <w:rFonts w:ascii="Times New Roman" w:eastAsia="Calibri" w:hAnsi="Times New Roman" w:cs="Times New Roman"/>
                <w:color w:val="000000"/>
                <w:lang w:bidi="ru-RU"/>
              </w:rPr>
              <w:t xml:space="preserve">ИНН 7817041021, КПП 7817010001, </w:t>
            </w:r>
          </w:p>
          <w:p w14:paraId="0FC15588" w14:textId="77777777" w:rsidR="007C19E2" w:rsidRPr="00E7563C" w:rsidRDefault="007C19E2" w:rsidP="007C19E2">
            <w:pPr>
              <w:widowControl w:val="0"/>
              <w:jc w:val="both"/>
              <w:rPr>
                <w:rFonts w:ascii="Times New Roman" w:eastAsia="Calibri" w:hAnsi="Times New Roman" w:cs="Times New Roman"/>
                <w:color w:val="000000"/>
                <w:lang w:bidi="ru-RU"/>
              </w:rPr>
            </w:pPr>
            <w:r w:rsidRPr="00E7563C">
              <w:rPr>
                <w:rFonts w:ascii="Times New Roman" w:eastAsia="Calibri" w:hAnsi="Times New Roman" w:cs="Times New Roman"/>
                <w:color w:val="000000"/>
                <w:lang w:bidi="ru-RU"/>
              </w:rPr>
              <w:t xml:space="preserve">лицевой счет № 0531105 в Комитете </w:t>
            </w:r>
          </w:p>
          <w:p w14:paraId="06FAFF67" w14:textId="77777777" w:rsidR="007C19E2" w:rsidRPr="00E7563C" w:rsidRDefault="007C19E2" w:rsidP="007C19E2">
            <w:pPr>
              <w:widowControl w:val="0"/>
              <w:jc w:val="both"/>
              <w:rPr>
                <w:rFonts w:ascii="Times New Roman" w:eastAsia="Calibri" w:hAnsi="Times New Roman" w:cs="Times New Roman"/>
                <w:color w:val="000000"/>
                <w:lang w:bidi="ru-RU"/>
              </w:rPr>
            </w:pPr>
            <w:r w:rsidRPr="00E7563C">
              <w:rPr>
                <w:rFonts w:ascii="Times New Roman" w:eastAsia="Calibri" w:hAnsi="Times New Roman" w:cs="Times New Roman"/>
                <w:color w:val="000000"/>
                <w:lang w:bidi="ru-RU"/>
              </w:rPr>
              <w:t xml:space="preserve">финансов Санкт-Петербурга. </w:t>
            </w:r>
          </w:p>
          <w:p w14:paraId="6624C059" w14:textId="77777777" w:rsidR="007C19E2" w:rsidRPr="00E7563C" w:rsidRDefault="007C19E2" w:rsidP="007C19E2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E7563C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 xml:space="preserve">Текущий счет 03224643400000007200 </w:t>
            </w:r>
          </w:p>
          <w:p w14:paraId="2AF3FD6F" w14:textId="75DD222D" w:rsidR="007C19E2" w:rsidRPr="00E7563C" w:rsidRDefault="007C19E2" w:rsidP="007C19E2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E7563C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 xml:space="preserve">ОКЦ №1Северо-Западное ГУ Банка России//УФК по г. Санкт-Петербургу, г. Санкт-Петербург, </w:t>
            </w:r>
          </w:p>
          <w:p w14:paraId="6D4E62C3" w14:textId="77777777" w:rsidR="007C19E2" w:rsidRPr="00E7563C" w:rsidRDefault="007C19E2" w:rsidP="007C19E2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E7563C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 xml:space="preserve">счет банка 40102810945370000005, </w:t>
            </w:r>
          </w:p>
          <w:p w14:paraId="732FD211" w14:textId="77777777" w:rsidR="007C19E2" w:rsidRPr="00E7563C" w:rsidRDefault="007C19E2" w:rsidP="007C19E2">
            <w:pPr>
              <w:widowControl w:val="0"/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E7563C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БИК 014030106</w:t>
            </w:r>
          </w:p>
          <w:p w14:paraId="7494249E" w14:textId="5E956C38" w:rsidR="007A1729" w:rsidRPr="00E7563C" w:rsidRDefault="007A1729" w:rsidP="008B0202">
            <w:pPr>
              <w:ind w:right="-185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5387" w:type="dxa"/>
          </w:tcPr>
          <w:p w14:paraId="28181003" w14:textId="4C85CA1C" w:rsidR="00555C48" w:rsidRPr="00E7563C" w:rsidRDefault="00555C48" w:rsidP="00ED1DCF">
            <w:pPr>
              <w:suppressAutoHyphens/>
              <w:rPr>
                <w:rFonts w:ascii="Times New Roman" w:eastAsiaTheme="minorEastAsia" w:hAnsi="Times New Roman" w:cs="Times New Roman"/>
                <w:lang w:eastAsia="ru-RU"/>
              </w:rPr>
            </w:pPr>
          </w:p>
          <w:p w14:paraId="43A76372" w14:textId="4A904AC7" w:rsidR="00D8461C" w:rsidRPr="00E7563C" w:rsidRDefault="00D8461C" w:rsidP="00E7563C">
            <w:pPr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</w:tr>
      <w:tr w:rsidR="007A1729" w:rsidRPr="007A1729" w14:paraId="14E77172" w14:textId="77777777" w:rsidTr="00ED1DCF">
        <w:trPr>
          <w:trHeight w:val="201"/>
        </w:trPr>
        <w:tc>
          <w:tcPr>
            <w:tcW w:w="5098" w:type="dxa"/>
          </w:tcPr>
          <w:p w14:paraId="15413C4F" w14:textId="69B2FEFB" w:rsidR="007A1729" w:rsidRPr="007A1729" w:rsidRDefault="00ED1DCF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_______________</w:t>
            </w:r>
            <w:r w:rsidR="008B0202">
              <w:t xml:space="preserve"> </w:t>
            </w:r>
            <w:r w:rsidR="007C19E2" w:rsidRPr="007C19E2">
              <w:rPr>
                <w:rFonts w:ascii="Times New Roman" w:eastAsia="Times New Roman" w:hAnsi="Times New Roman" w:cs="Arial"/>
                <w:b/>
                <w:sz w:val="24"/>
                <w:szCs w:val="24"/>
              </w:rPr>
              <w:t>С.Л. Андреева</w:t>
            </w:r>
          </w:p>
        </w:tc>
        <w:tc>
          <w:tcPr>
            <w:tcW w:w="5387" w:type="dxa"/>
          </w:tcPr>
          <w:p w14:paraId="3947DC9E" w14:textId="0CB9EFD3" w:rsidR="007A1729" w:rsidRPr="007A1729" w:rsidRDefault="007A1729" w:rsidP="00E7563C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7A1729">
              <w:rPr>
                <w:rFonts w:ascii="Times New Roman" w:eastAsiaTheme="minorEastAsia" w:hAnsi="Times New Roman" w:cs="Times New Roman"/>
                <w:lang w:eastAsia="ru-RU"/>
              </w:rPr>
              <w:t xml:space="preserve">_____________ </w:t>
            </w:r>
            <w:r w:rsidR="00E7563C">
              <w:rPr>
                <w:rFonts w:ascii="Times New Roman" w:eastAsiaTheme="minorEastAsia" w:hAnsi="Times New Roman" w:cs="Times New Roman"/>
                <w:lang w:eastAsia="ru-RU"/>
              </w:rPr>
              <w:t>______________</w:t>
            </w:r>
          </w:p>
        </w:tc>
      </w:tr>
      <w:tr w:rsidR="007A1729" w:rsidRPr="007A1729" w14:paraId="6436EBF7" w14:textId="77777777" w:rsidTr="007A1729">
        <w:tc>
          <w:tcPr>
            <w:tcW w:w="5098" w:type="dxa"/>
          </w:tcPr>
          <w:p w14:paraId="0DF7D6F1" w14:textId="6B39A5E3" w:rsidR="007A1729" w:rsidRPr="007A1729" w:rsidRDefault="00DE5D7C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ЭП</w:t>
            </w:r>
          </w:p>
        </w:tc>
        <w:tc>
          <w:tcPr>
            <w:tcW w:w="5387" w:type="dxa"/>
          </w:tcPr>
          <w:p w14:paraId="574A9B5C" w14:textId="1D9DDA9F" w:rsidR="007A1729" w:rsidRPr="007A1729" w:rsidRDefault="00DE5D7C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ЭП</w:t>
            </w:r>
          </w:p>
        </w:tc>
      </w:tr>
    </w:tbl>
    <w:p w14:paraId="74B2FDE0" w14:textId="77777777" w:rsidR="00EB6354" w:rsidRPr="00EB6354" w:rsidRDefault="00EB6354" w:rsidP="00EB6354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1C26168" w14:textId="7F943C15" w:rsidR="00EB6354" w:rsidRPr="00EB6354" w:rsidRDefault="00EB6354" w:rsidP="00EB6354">
      <w:pPr>
        <w:pageBreakBefore/>
        <w:widowControl w:val="0"/>
        <w:autoSpaceDE w:val="0"/>
        <w:autoSpaceDN w:val="0"/>
        <w:adjustRightInd w:val="0"/>
        <w:spacing w:after="0" w:line="240" w:lineRule="auto"/>
        <w:ind w:left="5954"/>
        <w:contextualSpacing/>
        <w:jc w:val="right"/>
        <w:rPr>
          <w:rFonts w:ascii="Times New Roman" w:eastAsia="Courier New" w:hAnsi="Times New Roman" w:cs="Times New Roman"/>
          <w:b/>
          <w:bCs/>
          <w:sz w:val="20"/>
          <w:szCs w:val="24"/>
          <w:lang w:eastAsia="ru-RU"/>
        </w:rPr>
      </w:pPr>
      <w:r w:rsidRPr="00EB6354">
        <w:rPr>
          <w:rFonts w:ascii="Times New Roman" w:eastAsia="Courier New" w:hAnsi="Times New Roman" w:cs="Times New Roman"/>
          <w:b/>
          <w:bCs/>
          <w:sz w:val="20"/>
          <w:szCs w:val="24"/>
          <w:lang w:eastAsia="ru-RU"/>
        </w:rPr>
        <w:lastRenderedPageBreak/>
        <w:t xml:space="preserve">Приложение № 1 к </w:t>
      </w:r>
      <w:r w:rsidR="003A6586">
        <w:rPr>
          <w:rFonts w:ascii="Times New Roman" w:eastAsia="Courier New" w:hAnsi="Times New Roman" w:cs="Times New Roman"/>
          <w:b/>
          <w:bCs/>
          <w:sz w:val="20"/>
          <w:szCs w:val="24"/>
          <w:lang w:eastAsia="ru-RU"/>
        </w:rPr>
        <w:t>Договор</w:t>
      </w:r>
      <w:r w:rsidRPr="00EB6354">
        <w:rPr>
          <w:rFonts w:ascii="Times New Roman" w:eastAsia="Courier New" w:hAnsi="Times New Roman" w:cs="Times New Roman"/>
          <w:b/>
          <w:bCs/>
          <w:sz w:val="20"/>
          <w:szCs w:val="24"/>
          <w:lang w:eastAsia="ru-RU"/>
        </w:rPr>
        <w:t>у</w:t>
      </w:r>
    </w:p>
    <w:p w14:paraId="691F7CF7" w14:textId="77777777" w:rsidR="00EB6354" w:rsidRPr="00EB6354" w:rsidRDefault="00EB6354" w:rsidP="00EB6354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853B6A" w14:textId="6F22B70B" w:rsidR="00E7563C" w:rsidRDefault="00E7563C" w:rsidP="00293F41">
      <w:pPr>
        <w:spacing w:after="0" w:line="20" w:lineRule="atLeast"/>
        <w:contextualSpacing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bookmarkStart w:id="19" w:name="p596"/>
      <w:bookmarkEnd w:id="19"/>
      <w:r w:rsidRPr="00E7563C">
        <w:rPr>
          <w:rFonts w:ascii="Times New Roman" w:eastAsia="Times New Roman" w:hAnsi="Times New Roman" w:cs="Times New Roman"/>
          <w:b/>
          <w:bCs/>
          <w:lang w:eastAsia="ru-RU"/>
        </w:rPr>
        <w:t xml:space="preserve">Техническое задание </w:t>
      </w:r>
    </w:p>
    <w:p w14:paraId="21D50AB9" w14:textId="05091A13" w:rsidR="00E7563C" w:rsidRDefault="00E7563C" w:rsidP="00293F41">
      <w:pPr>
        <w:spacing w:after="0" w:line="20" w:lineRule="atLeast"/>
        <w:contextualSpacing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5D963106" w14:textId="77777777" w:rsidR="00293F41" w:rsidRPr="00B206A3" w:rsidRDefault="00293F41" w:rsidP="00293F41">
      <w:pPr>
        <w:spacing w:after="0" w:line="20" w:lineRule="atLeast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  <w:r w:rsidRPr="00B206A3">
        <w:rPr>
          <w:rFonts w:ascii="Times New Roman" w:eastAsia="Times New Roman" w:hAnsi="Times New Roman" w:cs="Times New Roman"/>
          <w:color w:val="FF0000"/>
          <w:lang w:eastAsia="ru-RU"/>
        </w:rPr>
        <w:t xml:space="preserve">  </w:t>
      </w:r>
    </w:p>
    <w:p w14:paraId="24DCE880" w14:textId="77777777" w:rsidR="00293F41" w:rsidRPr="009C5F2E" w:rsidRDefault="00293F41" w:rsidP="00293F41">
      <w:pPr>
        <w:widowControl w:val="0"/>
        <w:tabs>
          <w:tab w:val="left" w:pos="10348"/>
        </w:tabs>
        <w:spacing w:after="0" w:line="22" w:lineRule="atLeast"/>
        <w:contextualSpacing/>
        <w:jc w:val="center"/>
        <w:rPr>
          <w:rFonts w:ascii="Times New Roman" w:eastAsia="Times New Roman" w:hAnsi="Times New Roman" w:cs="Times New Roman"/>
          <w:lang w:eastAsia="ru-RU" w:bidi="ru-RU"/>
        </w:rPr>
      </w:pPr>
    </w:p>
    <w:p w14:paraId="43199B81" w14:textId="77777777" w:rsidR="00293F41" w:rsidRDefault="00293F41" w:rsidP="00EB6354">
      <w:pPr>
        <w:widowControl w:val="0"/>
        <w:autoSpaceDE w:val="0"/>
        <w:autoSpaceDN w:val="0"/>
        <w:spacing w:after="0" w:line="240" w:lineRule="auto"/>
        <w:contextualSpacing/>
        <w:jc w:val="both"/>
        <w:outlineLvl w:val="1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</w:p>
    <w:p w14:paraId="486F717D" w14:textId="77777777" w:rsidR="00293F41" w:rsidRPr="00EB6354" w:rsidRDefault="00293F41" w:rsidP="00EB6354">
      <w:pPr>
        <w:widowControl w:val="0"/>
        <w:autoSpaceDE w:val="0"/>
        <w:autoSpaceDN w:val="0"/>
        <w:spacing w:after="0" w:line="240" w:lineRule="auto"/>
        <w:contextualSpacing/>
        <w:jc w:val="both"/>
        <w:outlineLvl w:val="1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</w:p>
    <w:p w14:paraId="5042841C" w14:textId="77777777" w:rsidR="00EB6354" w:rsidRPr="00EB6354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both"/>
        <w:outlineLvl w:val="1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</w:p>
    <w:tbl>
      <w:tblPr>
        <w:tblStyle w:val="af4"/>
        <w:tblW w:w="10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25"/>
        <w:gridCol w:w="5387"/>
      </w:tblGrid>
      <w:tr w:rsidR="00EB6354" w:rsidRPr="00EB6354" w14:paraId="6A1A8118" w14:textId="77777777" w:rsidTr="00D06AE0">
        <w:tc>
          <w:tcPr>
            <w:tcW w:w="4786" w:type="dxa"/>
          </w:tcPr>
          <w:p w14:paraId="22D316B7" w14:textId="77777777" w:rsidR="00EB6354" w:rsidRPr="00EB6354" w:rsidRDefault="00EB6354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6354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Заказчик:</w:t>
            </w:r>
          </w:p>
        </w:tc>
        <w:tc>
          <w:tcPr>
            <w:tcW w:w="425" w:type="dxa"/>
          </w:tcPr>
          <w:p w14:paraId="171B3D94" w14:textId="77777777" w:rsidR="00EB6354" w:rsidRPr="00EB6354" w:rsidRDefault="00EB6354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</w:tcPr>
          <w:p w14:paraId="0B161B1B" w14:textId="77777777" w:rsidR="00EB6354" w:rsidRPr="00EB6354" w:rsidRDefault="00EB6354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6354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Исполнитель:</w:t>
            </w:r>
          </w:p>
        </w:tc>
      </w:tr>
      <w:tr w:rsidR="00EB6354" w:rsidRPr="00EB6354" w14:paraId="264DC65B" w14:textId="77777777" w:rsidTr="00D06AE0">
        <w:tc>
          <w:tcPr>
            <w:tcW w:w="4786" w:type="dxa"/>
          </w:tcPr>
          <w:p w14:paraId="15D76EF5" w14:textId="77777777" w:rsidR="00EB6354" w:rsidRPr="00EB6354" w:rsidRDefault="00EB6354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B635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 Заказчика</w:t>
            </w:r>
          </w:p>
        </w:tc>
        <w:tc>
          <w:tcPr>
            <w:tcW w:w="425" w:type="dxa"/>
          </w:tcPr>
          <w:p w14:paraId="04C85C70" w14:textId="77777777" w:rsidR="00EB6354" w:rsidRPr="00EB6354" w:rsidRDefault="00EB6354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</w:tcPr>
          <w:p w14:paraId="158EE758" w14:textId="77777777" w:rsidR="00EB6354" w:rsidRPr="00EB6354" w:rsidRDefault="00EB6354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B635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 Исполнителя</w:t>
            </w:r>
          </w:p>
        </w:tc>
      </w:tr>
      <w:tr w:rsidR="00EB6354" w:rsidRPr="00EB6354" w14:paraId="1F4EDBEB" w14:textId="77777777" w:rsidTr="00D06AE0">
        <w:tc>
          <w:tcPr>
            <w:tcW w:w="4786" w:type="dxa"/>
          </w:tcPr>
          <w:p w14:paraId="10BF4B0E" w14:textId="77777777" w:rsidR="00EB6354" w:rsidRPr="00EB6354" w:rsidRDefault="00EB6354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14:paraId="15AF2231" w14:textId="77777777" w:rsidR="00EB6354" w:rsidRPr="00EB6354" w:rsidRDefault="00EB6354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</w:tcPr>
          <w:p w14:paraId="7ABF7DED" w14:textId="77777777" w:rsidR="00EB6354" w:rsidRPr="00EB6354" w:rsidRDefault="00EB6354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6354" w:rsidRPr="00EB6354" w14:paraId="7AE72827" w14:textId="77777777" w:rsidTr="00D06AE0">
        <w:tc>
          <w:tcPr>
            <w:tcW w:w="4786" w:type="dxa"/>
          </w:tcPr>
          <w:p w14:paraId="2F5792B9" w14:textId="1C2610A8" w:rsidR="00EB6354" w:rsidRPr="00EB6354" w:rsidRDefault="00E438A7" w:rsidP="00293F41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</w:t>
            </w:r>
            <w:r w:rsidR="009C46F8">
              <w:t xml:space="preserve"> </w:t>
            </w:r>
            <w:r w:rsidR="00200096" w:rsidRPr="0020009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С.Л. Андреева</w:t>
            </w:r>
          </w:p>
        </w:tc>
        <w:tc>
          <w:tcPr>
            <w:tcW w:w="425" w:type="dxa"/>
          </w:tcPr>
          <w:p w14:paraId="4DA4A091" w14:textId="77777777" w:rsidR="00EB6354" w:rsidRPr="00EB6354" w:rsidRDefault="00EB6354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</w:tcPr>
          <w:p w14:paraId="3FB0C0F4" w14:textId="2667A97F" w:rsidR="00EB6354" w:rsidRPr="00EB6354" w:rsidRDefault="00EB6354" w:rsidP="00EB6354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B6354" w:rsidRPr="00EB6354" w14:paraId="3DEFE3EA" w14:textId="77777777" w:rsidTr="00D06AE0">
        <w:tc>
          <w:tcPr>
            <w:tcW w:w="10598" w:type="dxa"/>
            <w:gridSpan w:val="3"/>
          </w:tcPr>
          <w:p w14:paraId="10FC665E" w14:textId="1CCA9881" w:rsidR="00EB6354" w:rsidRPr="00EB6354" w:rsidRDefault="00DE5D7C" w:rsidP="00DE5D7C">
            <w:pPr>
              <w:widowControl w:val="0"/>
              <w:tabs>
                <w:tab w:val="center" w:pos="5191"/>
              </w:tabs>
              <w:autoSpaceDE w:val="0"/>
              <w:autoSpaceDN w:val="0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ЭП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ab/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ЭП</w:t>
            </w:r>
            <w:proofErr w:type="spellEnd"/>
          </w:p>
        </w:tc>
      </w:tr>
    </w:tbl>
    <w:p w14:paraId="37075197" w14:textId="77777777" w:rsidR="00EB6354" w:rsidRPr="00EB6354" w:rsidRDefault="00EB6354" w:rsidP="00EB6354">
      <w:pPr>
        <w:widowControl w:val="0"/>
        <w:autoSpaceDE w:val="0"/>
        <w:autoSpaceDN w:val="0"/>
        <w:spacing w:after="0" w:line="240" w:lineRule="auto"/>
        <w:contextualSpacing/>
        <w:jc w:val="both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CB8501D" w14:textId="77777777" w:rsidR="007A1729" w:rsidRDefault="007A1729" w:rsidP="00EB6354">
      <w:pPr>
        <w:pageBreakBefore/>
        <w:widowControl w:val="0"/>
        <w:autoSpaceDE w:val="0"/>
        <w:autoSpaceDN w:val="0"/>
        <w:adjustRightInd w:val="0"/>
        <w:spacing w:after="0" w:line="240" w:lineRule="auto"/>
        <w:ind w:left="5954"/>
        <w:contextualSpacing/>
        <w:jc w:val="right"/>
        <w:rPr>
          <w:rFonts w:ascii="Times New Roman" w:eastAsia="Courier New" w:hAnsi="Times New Roman" w:cs="Times New Roman"/>
          <w:b/>
          <w:bCs/>
          <w:sz w:val="20"/>
          <w:szCs w:val="24"/>
          <w:lang w:eastAsia="ru-RU"/>
        </w:rPr>
        <w:sectPr w:rsidR="007A1729" w:rsidSect="00D06AE0">
          <w:headerReference w:type="even" r:id="rId33"/>
          <w:headerReference w:type="default" r:id="rId34"/>
          <w:footerReference w:type="even" r:id="rId35"/>
          <w:footerReference w:type="default" r:id="rId36"/>
          <w:headerReference w:type="first" r:id="rId37"/>
          <w:footerReference w:type="first" r:id="rId38"/>
          <w:pgSz w:w="11906" w:h="16838"/>
          <w:pgMar w:top="426" w:right="424" w:bottom="284" w:left="993" w:header="709" w:footer="709" w:gutter="0"/>
          <w:cols w:space="708"/>
          <w:docGrid w:linePitch="360"/>
        </w:sectPr>
      </w:pPr>
    </w:p>
    <w:p w14:paraId="2ED1CF92" w14:textId="2F1D28F0" w:rsidR="00EB6354" w:rsidRPr="00EB6354" w:rsidRDefault="00EB6354" w:rsidP="00EB6354">
      <w:pPr>
        <w:pageBreakBefore/>
        <w:widowControl w:val="0"/>
        <w:autoSpaceDE w:val="0"/>
        <w:autoSpaceDN w:val="0"/>
        <w:adjustRightInd w:val="0"/>
        <w:spacing w:after="0" w:line="240" w:lineRule="auto"/>
        <w:ind w:left="5954"/>
        <w:contextualSpacing/>
        <w:jc w:val="right"/>
        <w:rPr>
          <w:rFonts w:ascii="Times New Roman" w:eastAsia="Courier New" w:hAnsi="Times New Roman" w:cs="Times New Roman"/>
          <w:b/>
          <w:bCs/>
          <w:sz w:val="20"/>
          <w:szCs w:val="24"/>
          <w:lang w:eastAsia="ru-RU"/>
        </w:rPr>
      </w:pPr>
      <w:r w:rsidRPr="00EB6354">
        <w:rPr>
          <w:rFonts w:ascii="Times New Roman" w:eastAsia="Courier New" w:hAnsi="Times New Roman" w:cs="Times New Roman"/>
          <w:b/>
          <w:bCs/>
          <w:sz w:val="20"/>
          <w:szCs w:val="24"/>
          <w:lang w:eastAsia="ru-RU"/>
        </w:rPr>
        <w:lastRenderedPageBreak/>
        <w:t xml:space="preserve">Приложение № 2 к </w:t>
      </w:r>
      <w:r w:rsidR="003A6586">
        <w:rPr>
          <w:rFonts w:ascii="Times New Roman" w:eastAsia="Courier New" w:hAnsi="Times New Roman" w:cs="Times New Roman"/>
          <w:b/>
          <w:bCs/>
          <w:sz w:val="20"/>
          <w:szCs w:val="24"/>
          <w:lang w:eastAsia="ru-RU"/>
        </w:rPr>
        <w:t>Договор</w:t>
      </w:r>
      <w:r w:rsidRPr="00EB6354">
        <w:rPr>
          <w:rFonts w:ascii="Times New Roman" w:eastAsia="Courier New" w:hAnsi="Times New Roman" w:cs="Times New Roman"/>
          <w:b/>
          <w:bCs/>
          <w:sz w:val="20"/>
          <w:szCs w:val="24"/>
          <w:lang w:eastAsia="ru-RU"/>
        </w:rPr>
        <w:t>у</w:t>
      </w:r>
    </w:p>
    <w:p w14:paraId="4214D2FB" w14:textId="77777777" w:rsidR="00EB6354" w:rsidRPr="00EB6354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ourier New" w:hAnsi="Times New Roman" w:cs="Times New Roman"/>
          <w:bCs/>
          <w:sz w:val="24"/>
          <w:szCs w:val="24"/>
          <w:lang w:eastAsia="ru-RU"/>
        </w:rPr>
      </w:pPr>
      <w:bookmarkStart w:id="20" w:name="p605"/>
      <w:bookmarkEnd w:id="20"/>
    </w:p>
    <w:p w14:paraId="33EEB0D7" w14:textId="04B4E3B7" w:rsidR="00EB6354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ourier New" w:hAnsi="Times New Roman" w:cs="Times New Roman"/>
          <w:b/>
          <w:bCs/>
          <w:sz w:val="24"/>
          <w:szCs w:val="24"/>
          <w:lang w:eastAsia="ru-RU"/>
        </w:rPr>
      </w:pPr>
      <w:bookmarkStart w:id="21" w:name="Par351"/>
      <w:bookmarkEnd w:id="21"/>
      <w:r w:rsidRPr="00EB6354">
        <w:rPr>
          <w:rFonts w:ascii="Times New Roman" w:eastAsia="Courier New" w:hAnsi="Times New Roman" w:cs="Times New Roman"/>
          <w:b/>
          <w:bCs/>
          <w:sz w:val="24"/>
          <w:szCs w:val="24"/>
          <w:lang w:eastAsia="ru-RU"/>
        </w:rPr>
        <w:t>Расчет цены оказываемых услуг</w:t>
      </w:r>
    </w:p>
    <w:p w14:paraId="2A90922A" w14:textId="77777777" w:rsidR="004F6B18" w:rsidRPr="00EB6354" w:rsidRDefault="004F6B18" w:rsidP="00EB635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ourier New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3600" w:type="dxa"/>
        <w:tblInd w:w="1691" w:type="dxa"/>
        <w:tblLook w:val="04A0" w:firstRow="1" w:lastRow="0" w:firstColumn="1" w:lastColumn="0" w:noHBand="0" w:noVBand="1"/>
      </w:tblPr>
      <w:tblGrid>
        <w:gridCol w:w="560"/>
        <w:gridCol w:w="5819"/>
        <w:gridCol w:w="1349"/>
        <w:gridCol w:w="1569"/>
        <w:gridCol w:w="2007"/>
        <w:gridCol w:w="2296"/>
      </w:tblGrid>
      <w:tr w:rsidR="00B403B5" w:rsidRPr="005F4E54" w14:paraId="7A3738AB" w14:textId="77777777" w:rsidTr="00017AC5">
        <w:trPr>
          <w:trHeight w:val="843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CBE8AB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8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A9D60A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Контингент обучающихся</w:t>
            </w:r>
          </w:p>
        </w:tc>
        <w:tc>
          <w:tcPr>
            <w:tcW w:w="134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D852962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F4E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Ед.изм</w:t>
            </w:r>
            <w:proofErr w:type="spellEnd"/>
            <w:r w:rsidRPr="005F4E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914FB9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Количество рационов питания </w:t>
            </w:r>
          </w:p>
        </w:tc>
        <w:tc>
          <w:tcPr>
            <w:tcW w:w="20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AC2BC0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Стоимость рациона питания, руб.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17196C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Общая стоимость, руб.                      </w:t>
            </w:r>
          </w:p>
        </w:tc>
      </w:tr>
      <w:tr w:rsidR="00B403B5" w:rsidRPr="005F4E54" w14:paraId="4C8A10E2" w14:textId="77777777" w:rsidTr="00017AC5">
        <w:trPr>
          <w:trHeight w:val="33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8602D0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26C7CB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CB959A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E373380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6BF8753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CB73C1D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5F4E54" w:rsidRPr="005F4E54" w14:paraId="290B0399" w14:textId="77777777" w:rsidTr="002C021C">
        <w:trPr>
          <w:trHeight w:val="396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7B67AC0" w14:textId="77777777" w:rsidR="005F4E54" w:rsidRPr="005F4E54" w:rsidRDefault="005F4E54" w:rsidP="005F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E9010FC" w14:textId="2733E60C" w:rsidR="005F4E54" w:rsidRPr="005F4E54" w:rsidRDefault="005F4E54" w:rsidP="005F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E86957" w14:textId="5F7F06C7" w:rsidR="005F4E54" w:rsidRPr="005F4E54" w:rsidRDefault="005F4E54" w:rsidP="005F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A1E07A0" w14:textId="30E86BDF" w:rsidR="005F4E54" w:rsidRPr="005F4E54" w:rsidRDefault="005F4E54" w:rsidP="005F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</w:tcPr>
          <w:p w14:paraId="3D173082" w14:textId="735C2445" w:rsidR="005F4E54" w:rsidRPr="005F4E54" w:rsidRDefault="005F4E54" w:rsidP="005F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DACCB96" w14:textId="71DE2C73" w:rsidR="005F4E54" w:rsidRPr="005F4E54" w:rsidRDefault="005F4E54" w:rsidP="005F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F4E54" w:rsidRPr="005F4E54" w14:paraId="748059F0" w14:textId="77777777" w:rsidTr="002C021C">
        <w:trPr>
          <w:trHeight w:val="396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D621096" w14:textId="6088D830" w:rsidR="005F4E54" w:rsidRPr="005F4E54" w:rsidRDefault="005F4E54" w:rsidP="005F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622F368" w14:textId="192D6C9C" w:rsidR="005F4E54" w:rsidRPr="005F4E54" w:rsidRDefault="005F4E54" w:rsidP="005F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E09701" w14:textId="2192D621" w:rsidR="005F4E54" w:rsidRPr="005F4E54" w:rsidRDefault="005F4E54" w:rsidP="005F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140DBA03" w14:textId="0B06DE82" w:rsidR="005F4E54" w:rsidRPr="005F4E54" w:rsidRDefault="005F4E54" w:rsidP="005F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</w:tcPr>
          <w:p w14:paraId="6DA5C4DA" w14:textId="4CAFB02F" w:rsidR="005F4E54" w:rsidRPr="005F4E54" w:rsidRDefault="005F4E54" w:rsidP="005F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B7DCF24" w14:textId="0D0D2777" w:rsidR="005F4E54" w:rsidRPr="005F4E54" w:rsidRDefault="005F4E54" w:rsidP="005F4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403B5" w:rsidRPr="005F4E54" w14:paraId="592D60B6" w14:textId="77777777" w:rsidTr="00404783">
        <w:trPr>
          <w:trHeight w:val="99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695D0B6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749E92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F439AF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559E9B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3B26458" w14:textId="77777777" w:rsidR="00B403B5" w:rsidRPr="005F4E54" w:rsidRDefault="00B403B5" w:rsidP="00B40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E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DC0669C" w14:textId="7AA30920" w:rsidR="00B403B5" w:rsidRPr="005F4E54" w:rsidRDefault="00B403B5" w:rsidP="00E756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272FA451" w14:textId="77777777" w:rsidR="00EB6354" w:rsidRPr="00EB6354" w:rsidRDefault="00EB6354" w:rsidP="00EB635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ourier New" w:hAnsi="Times New Roman" w:cs="Times New Roman"/>
          <w:bCs/>
          <w:sz w:val="24"/>
          <w:szCs w:val="24"/>
          <w:lang w:eastAsia="ru-RU"/>
        </w:rPr>
      </w:pPr>
    </w:p>
    <w:p w14:paraId="5FF54C88" w14:textId="73E4B953" w:rsidR="007A1729" w:rsidRDefault="007A1729" w:rsidP="007A1729">
      <w:pPr>
        <w:spacing w:after="0" w:line="240" w:lineRule="auto"/>
        <w:rPr>
          <w:rFonts w:ascii="Times New Roman" w:eastAsia="Courier New" w:hAnsi="Times New Roman" w:cs="Times New Roman"/>
          <w:bCs/>
          <w:sz w:val="24"/>
          <w:szCs w:val="24"/>
          <w:lang w:eastAsia="ru-RU"/>
        </w:rPr>
      </w:pPr>
    </w:p>
    <w:p w14:paraId="348015B8" w14:textId="2679AB35" w:rsidR="007A1729" w:rsidRDefault="007A1729" w:rsidP="007A1729">
      <w:pPr>
        <w:tabs>
          <w:tab w:val="left" w:pos="1215"/>
        </w:tabs>
        <w:spacing w:after="0"/>
        <w:jc w:val="center"/>
        <w:rPr>
          <w:rFonts w:ascii="Times New Roman" w:eastAsia="Courier New" w:hAnsi="Times New Roman" w:cs="Times New Roman"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>Заказчик</w:t>
      </w: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ab/>
        <w:t>Исполнитель</w:t>
      </w:r>
    </w:p>
    <w:p w14:paraId="24A9CCDF" w14:textId="7EAC4E1F" w:rsidR="007A1729" w:rsidRDefault="00E438A7" w:rsidP="007A1729">
      <w:pPr>
        <w:tabs>
          <w:tab w:val="left" w:pos="5145"/>
        </w:tabs>
        <w:spacing w:after="0"/>
        <w:rPr>
          <w:rFonts w:ascii="Times New Roman" w:eastAsia="Courier New" w:hAnsi="Times New Roman" w:cs="Times New Roman"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ab/>
        <w:t>____________</w:t>
      </w:r>
      <w:r w:rsidR="005B3018" w:rsidRPr="005B3018">
        <w:t xml:space="preserve"> </w:t>
      </w:r>
      <w:r w:rsidR="00200096" w:rsidRPr="00200096">
        <w:rPr>
          <w:rFonts w:ascii="Times New Roman" w:eastAsia="Courier New" w:hAnsi="Times New Roman" w:cs="Times New Roman"/>
          <w:sz w:val="24"/>
          <w:szCs w:val="24"/>
          <w:lang w:eastAsia="ru-RU"/>
        </w:rPr>
        <w:t>С.Л. Андреева</w:t>
      </w:r>
      <w:r w:rsidR="007A1729">
        <w:rPr>
          <w:rFonts w:ascii="Times New Roman" w:eastAsia="Courier New" w:hAnsi="Times New Roman" w:cs="Times New Roman"/>
          <w:sz w:val="24"/>
          <w:szCs w:val="24"/>
          <w:lang w:eastAsia="ru-RU"/>
        </w:rPr>
        <w:tab/>
      </w:r>
      <w:r w:rsidR="007A1729">
        <w:rPr>
          <w:rFonts w:ascii="Times New Roman" w:eastAsia="Courier New" w:hAnsi="Times New Roman" w:cs="Times New Roman"/>
          <w:sz w:val="24"/>
          <w:szCs w:val="24"/>
          <w:lang w:eastAsia="ru-RU"/>
        </w:rPr>
        <w:tab/>
      </w:r>
      <w:r w:rsidR="007A1729">
        <w:rPr>
          <w:rFonts w:ascii="Times New Roman" w:eastAsia="Courier New" w:hAnsi="Times New Roman" w:cs="Times New Roman"/>
          <w:sz w:val="24"/>
          <w:szCs w:val="24"/>
          <w:lang w:eastAsia="ru-RU"/>
        </w:rPr>
        <w:tab/>
        <w:t>_____________</w:t>
      </w:r>
      <w:r w:rsidR="007A1729" w:rsidRPr="007A1729">
        <w:t xml:space="preserve"> </w:t>
      </w:r>
    </w:p>
    <w:p w14:paraId="615D474C" w14:textId="4E3B8400" w:rsidR="00EB6354" w:rsidRPr="007A1729" w:rsidRDefault="007A1729" w:rsidP="007A1729">
      <w:pPr>
        <w:tabs>
          <w:tab w:val="left" w:pos="5145"/>
          <w:tab w:val="left" w:pos="9855"/>
        </w:tabs>
        <w:spacing w:after="0"/>
        <w:rPr>
          <w:rFonts w:ascii="Times New Roman" w:eastAsia="Courier New" w:hAnsi="Times New Roman" w:cs="Times New Roman"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ab/>
      </w:r>
      <w:r w:rsidR="00DE5D7C">
        <w:rPr>
          <w:rFonts w:ascii="Times New Roman" w:eastAsia="Courier New" w:hAnsi="Times New Roman" w:cs="Times New Roman"/>
          <w:sz w:val="24"/>
          <w:szCs w:val="24"/>
          <w:lang w:eastAsia="ru-RU"/>
        </w:rPr>
        <w:t>ЭП</w:t>
      </w:r>
      <w:r>
        <w:rPr>
          <w:rFonts w:ascii="Times New Roman" w:eastAsia="Courier New" w:hAnsi="Times New Roman" w:cs="Times New Roman"/>
          <w:sz w:val="24"/>
          <w:szCs w:val="24"/>
          <w:lang w:eastAsia="ru-RU"/>
        </w:rPr>
        <w:tab/>
      </w:r>
      <w:proofErr w:type="spellStart"/>
      <w:r w:rsidR="00DE5D7C">
        <w:rPr>
          <w:rFonts w:ascii="Times New Roman" w:eastAsia="Courier New" w:hAnsi="Times New Roman" w:cs="Times New Roman"/>
          <w:sz w:val="24"/>
          <w:szCs w:val="24"/>
          <w:lang w:eastAsia="ru-RU"/>
        </w:rPr>
        <w:t>ЭП</w:t>
      </w:r>
      <w:proofErr w:type="spellEnd"/>
    </w:p>
    <w:sectPr w:rsidR="00EB6354" w:rsidRPr="007A1729" w:rsidSect="007A1729">
      <w:pgSz w:w="16838" w:h="11906" w:orient="landscape"/>
      <w:pgMar w:top="992" w:right="425" w:bottom="425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5A12D0" w14:textId="77777777" w:rsidR="00770253" w:rsidRDefault="00770253" w:rsidP="00EB6354">
      <w:pPr>
        <w:spacing w:after="0" w:line="240" w:lineRule="auto"/>
      </w:pPr>
      <w:r>
        <w:separator/>
      </w:r>
    </w:p>
  </w:endnote>
  <w:endnote w:type="continuationSeparator" w:id="0">
    <w:p w14:paraId="65CC5744" w14:textId="77777777" w:rsidR="00770253" w:rsidRDefault="00770253" w:rsidP="00EB6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35E67D" w14:textId="77777777" w:rsidR="00770253" w:rsidRDefault="00770253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40F44C" w14:textId="77777777" w:rsidR="00770253" w:rsidRDefault="00770253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0FBE26" w14:textId="77777777" w:rsidR="00770253" w:rsidRDefault="00770253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522498" w14:textId="77777777" w:rsidR="00770253" w:rsidRDefault="00770253" w:rsidP="00EB6354">
      <w:pPr>
        <w:spacing w:after="0" w:line="240" w:lineRule="auto"/>
      </w:pPr>
      <w:r>
        <w:separator/>
      </w:r>
    </w:p>
  </w:footnote>
  <w:footnote w:type="continuationSeparator" w:id="0">
    <w:p w14:paraId="2F1259F0" w14:textId="77777777" w:rsidR="00770253" w:rsidRDefault="00770253" w:rsidP="00EB63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238AC7" w14:textId="77777777" w:rsidR="00770253" w:rsidRDefault="00770253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59F1BD" w14:textId="77777777" w:rsidR="00770253" w:rsidRDefault="00770253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509BB" w14:textId="77777777" w:rsidR="00770253" w:rsidRDefault="00770253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4E3EE0"/>
    <w:multiLevelType w:val="hybridMultilevel"/>
    <w:tmpl w:val="610C99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354"/>
    <w:rsid w:val="00001159"/>
    <w:rsid w:val="00002304"/>
    <w:rsid w:val="000023B1"/>
    <w:rsid w:val="00017AC5"/>
    <w:rsid w:val="00027A50"/>
    <w:rsid w:val="00060868"/>
    <w:rsid w:val="00065D1D"/>
    <w:rsid w:val="0006615D"/>
    <w:rsid w:val="000675A0"/>
    <w:rsid w:val="00071BAC"/>
    <w:rsid w:val="00076732"/>
    <w:rsid w:val="000774F7"/>
    <w:rsid w:val="00090DCF"/>
    <w:rsid w:val="00096D6D"/>
    <w:rsid w:val="000A29B9"/>
    <w:rsid w:val="000A3B58"/>
    <w:rsid w:val="000B458B"/>
    <w:rsid w:val="000F79F6"/>
    <w:rsid w:val="001135D1"/>
    <w:rsid w:val="00126196"/>
    <w:rsid w:val="00142B97"/>
    <w:rsid w:val="00160C41"/>
    <w:rsid w:val="001612D2"/>
    <w:rsid w:val="00161758"/>
    <w:rsid w:val="00177BBD"/>
    <w:rsid w:val="00182B2A"/>
    <w:rsid w:val="001C5DAC"/>
    <w:rsid w:val="001E4707"/>
    <w:rsid w:val="001F3425"/>
    <w:rsid w:val="001F4BCE"/>
    <w:rsid w:val="00200096"/>
    <w:rsid w:val="00222A3F"/>
    <w:rsid w:val="002279B9"/>
    <w:rsid w:val="00293F41"/>
    <w:rsid w:val="002A48CD"/>
    <w:rsid w:val="002B1E75"/>
    <w:rsid w:val="002C021C"/>
    <w:rsid w:val="002D5584"/>
    <w:rsid w:val="002E1E1D"/>
    <w:rsid w:val="002E233C"/>
    <w:rsid w:val="002E785E"/>
    <w:rsid w:val="00315E89"/>
    <w:rsid w:val="00316AFF"/>
    <w:rsid w:val="00327C9B"/>
    <w:rsid w:val="00335B99"/>
    <w:rsid w:val="003424D1"/>
    <w:rsid w:val="003640E8"/>
    <w:rsid w:val="003A4AB3"/>
    <w:rsid w:val="003A6586"/>
    <w:rsid w:val="003C2327"/>
    <w:rsid w:val="003D100A"/>
    <w:rsid w:val="003F6745"/>
    <w:rsid w:val="00403042"/>
    <w:rsid w:val="00404783"/>
    <w:rsid w:val="00441C4B"/>
    <w:rsid w:val="00455084"/>
    <w:rsid w:val="0049524C"/>
    <w:rsid w:val="004B5D05"/>
    <w:rsid w:val="004D5EA2"/>
    <w:rsid w:val="004E1308"/>
    <w:rsid w:val="004F6B18"/>
    <w:rsid w:val="00555801"/>
    <w:rsid w:val="00555C48"/>
    <w:rsid w:val="0058427D"/>
    <w:rsid w:val="005A2E89"/>
    <w:rsid w:val="005B3018"/>
    <w:rsid w:val="005C7A73"/>
    <w:rsid w:val="005D1E05"/>
    <w:rsid w:val="005E3218"/>
    <w:rsid w:val="005E55CB"/>
    <w:rsid w:val="005E569B"/>
    <w:rsid w:val="005F4E54"/>
    <w:rsid w:val="0060232D"/>
    <w:rsid w:val="00605335"/>
    <w:rsid w:val="00615385"/>
    <w:rsid w:val="0062022B"/>
    <w:rsid w:val="006311A5"/>
    <w:rsid w:val="00637D44"/>
    <w:rsid w:val="00647FE8"/>
    <w:rsid w:val="0065745B"/>
    <w:rsid w:val="00663A10"/>
    <w:rsid w:val="006B2395"/>
    <w:rsid w:val="006B31C5"/>
    <w:rsid w:val="006C3F95"/>
    <w:rsid w:val="00710C98"/>
    <w:rsid w:val="00770253"/>
    <w:rsid w:val="0077255A"/>
    <w:rsid w:val="007771AB"/>
    <w:rsid w:val="00790459"/>
    <w:rsid w:val="007A1044"/>
    <w:rsid w:val="007A1729"/>
    <w:rsid w:val="007A6B72"/>
    <w:rsid w:val="007A787F"/>
    <w:rsid w:val="007C19E2"/>
    <w:rsid w:val="007E180D"/>
    <w:rsid w:val="0081370B"/>
    <w:rsid w:val="008139F7"/>
    <w:rsid w:val="0082312B"/>
    <w:rsid w:val="00841F1F"/>
    <w:rsid w:val="00861DDC"/>
    <w:rsid w:val="00863209"/>
    <w:rsid w:val="0087312E"/>
    <w:rsid w:val="00883550"/>
    <w:rsid w:val="008B0202"/>
    <w:rsid w:val="008C68B3"/>
    <w:rsid w:val="008D6E41"/>
    <w:rsid w:val="0091752B"/>
    <w:rsid w:val="00921498"/>
    <w:rsid w:val="00956646"/>
    <w:rsid w:val="0095761A"/>
    <w:rsid w:val="009762B5"/>
    <w:rsid w:val="00987752"/>
    <w:rsid w:val="009A374C"/>
    <w:rsid w:val="009B081E"/>
    <w:rsid w:val="009C46F8"/>
    <w:rsid w:val="009C671C"/>
    <w:rsid w:val="00A04693"/>
    <w:rsid w:val="00A119B6"/>
    <w:rsid w:val="00A17CF5"/>
    <w:rsid w:val="00A2365A"/>
    <w:rsid w:val="00A26ED7"/>
    <w:rsid w:val="00A42322"/>
    <w:rsid w:val="00A50D00"/>
    <w:rsid w:val="00A5725F"/>
    <w:rsid w:val="00A73350"/>
    <w:rsid w:val="00A87537"/>
    <w:rsid w:val="00A931C6"/>
    <w:rsid w:val="00A976C1"/>
    <w:rsid w:val="00AC76F7"/>
    <w:rsid w:val="00AE1153"/>
    <w:rsid w:val="00AF1CF6"/>
    <w:rsid w:val="00B12F05"/>
    <w:rsid w:val="00B403B5"/>
    <w:rsid w:val="00B861E1"/>
    <w:rsid w:val="00B92CA9"/>
    <w:rsid w:val="00BA7A66"/>
    <w:rsid w:val="00BB6A3F"/>
    <w:rsid w:val="00BC4257"/>
    <w:rsid w:val="00BD7318"/>
    <w:rsid w:val="00BE1AF8"/>
    <w:rsid w:val="00C9262E"/>
    <w:rsid w:val="00C92A68"/>
    <w:rsid w:val="00CC2EC3"/>
    <w:rsid w:val="00CD0300"/>
    <w:rsid w:val="00CE05EA"/>
    <w:rsid w:val="00CF47D4"/>
    <w:rsid w:val="00D06AE0"/>
    <w:rsid w:val="00D121EE"/>
    <w:rsid w:val="00D21F1D"/>
    <w:rsid w:val="00D76CFC"/>
    <w:rsid w:val="00D8461C"/>
    <w:rsid w:val="00D9408A"/>
    <w:rsid w:val="00DA0C2B"/>
    <w:rsid w:val="00DB3777"/>
    <w:rsid w:val="00DB5CDA"/>
    <w:rsid w:val="00DB60EA"/>
    <w:rsid w:val="00DC55C2"/>
    <w:rsid w:val="00DE5D7C"/>
    <w:rsid w:val="00DF69D9"/>
    <w:rsid w:val="00E00673"/>
    <w:rsid w:val="00E438A7"/>
    <w:rsid w:val="00E536F9"/>
    <w:rsid w:val="00E7563C"/>
    <w:rsid w:val="00E76C3B"/>
    <w:rsid w:val="00EA05A8"/>
    <w:rsid w:val="00EA18C6"/>
    <w:rsid w:val="00EB6354"/>
    <w:rsid w:val="00EC249F"/>
    <w:rsid w:val="00ED1DCF"/>
    <w:rsid w:val="00F1256D"/>
    <w:rsid w:val="00F34B8D"/>
    <w:rsid w:val="00F44028"/>
    <w:rsid w:val="00F5579F"/>
    <w:rsid w:val="00F66E30"/>
    <w:rsid w:val="00F761A5"/>
    <w:rsid w:val="00FA03DF"/>
    <w:rsid w:val="00FB06E3"/>
    <w:rsid w:val="00FE58FD"/>
    <w:rsid w:val="00FF10EC"/>
    <w:rsid w:val="00FF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9A5D4"/>
  <w15:docId w15:val="{BACAE4C9-E2ED-40F3-9057-3DA1F878B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rsid w:val="00EB6354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EB6354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EB6354"/>
  </w:style>
  <w:style w:type="paragraph" w:customStyle="1" w:styleId="ConsPlusNormal">
    <w:name w:val="ConsPlusNormal"/>
    <w:link w:val="ConsPlusNormal0"/>
    <w:qFormat/>
    <w:rsid w:val="00EB635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EB6354"/>
    <w:pPr>
      <w:widowControl w:val="0"/>
      <w:spacing w:after="120" w:line="480" w:lineRule="auto"/>
    </w:pPr>
    <w:rPr>
      <w:rFonts w:ascii="Courier New" w:eastAsia="Courier New" w:hAnsi="Courier New" w:cs="Courier New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EB6354"/>
    <w:rPr>
      <w:rFonts w:ascii="Courier New" w:eastAsia="Courier New" w:hAnsi="Courier New" w:cs="Courier New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B6354"/>
    <w:pPr>
      <w:widowControl w:val="0"/>
      <w:spacing w:after="0" w:line="240" w:lineRule="auto"/>
    </w:pPr>
    <w:rPr>
      <w:rFonts w:ascii="Tahoma" w:eastAsia="Courier New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rsid w:val="00EB6354"/>
    <w:rPr>
      <w:rFonts w:ascii="Tahoma" w:eastAsia="Courier New" w:hAnsi="Tahoma" w:cs="Tahoma"/>
      <w:sz w:val="16"/>
      <w:szCs w:val="16"/>
      <w:lang w:eastAsia="ru-RU"/>
    </w:rPr>
  </w:style>
  <w:style w:type="character" w:customStyle="1" w:styleId="ConsPlusNormal0">
    <w:name w:val="ConsPlusNormal Знак"/>
    <w:link w:val="ConsPlusNormal"/>
    <w:locked/>
    <w:rsid w:val="00EB6354"/>
    <w:rPr>
      <w:rFonts w:ascii="Calibri" w:eastAsiaTheme="minorEastAsia" w:hAnsi="Calibri" w:cs="Calibri"/>
      <w:lang w:eastAsia="ru-RU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EB6354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EB63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EB6354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EB6354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EB6354"/>
    <w:rPr>
      <w:rFonts w:ascii="Courier New" w:eastAsia="Courier New" w:hAnsi="Courier New" w:cs="Courier New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EB6354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sz w:val="24"/>
      <w:szCs w:val="24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rsid w:val="00EB6354"/>
    <w:rPr>
      <w:rFonts w:ascii="Courier New" w:eastAsia="Courier New" w:hAnsi="Courier New" w:cs="Courier New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EB635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B6354"/>
    <w:pPr>
      <w:widowControl w:val="0"/>
      <w:spacing w:after="0" w:line="240" w:lineRule="auto"/>
    </w:pPr>
    <w:rPr>
      <w:rFonts w:ascii="Courier New" w:eastAsia="Courier New" w:hAnsi="Courier New" w:cs="Courier New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EB6354"/>
    <w:rPr>
      <w:rFonts w:ascii="Courier New" w:eastAsia="Courier New" w:hAnsi="Courier New" w:cs="Courier New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B6354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EB6354"/>
    <w:rPr>
      <w:rFonts w:ascii="Courier New" w:eastAsia="Courier New" w:hAnsi="Courier New" w:cs="Courier New"/>
      <w:b/>
      <w:bCs/>
      <w:sz w:val="20"/>
      <w:szCs w:val="20"/>
      <w:lang w:eastAsia="ru-RU"/>
    </w:rPr>
  </w:style>
  <w:style w:type="paragraph" w:styleId="af1">
    <w:name w:val="List Paragraph"/>
    <w:basedOn w:val="a"/>
    <w:uiPriority w:val="34"/>
    <w:qFormat/>
    <w:rsid w:val="00EB6354"/>
    <w:pPr>
      <w:widowControl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Strong"/>
    <w:basedOn w:val="a0"/>
    <w:uiPriority w:val="22"/>
    <w:qFormat/>
    <w:rsid w:val="00EB6354"/>
    <w:rPr>
      <w:b/>
      <w:bCs/>
    </w:rPr>
  </w:style>
  <w:style w:type="paragraph" w:styleId="af3">
    <w:name w:val="No Spacing"/>
    <w:uiPriority w:val="1"/>
    <w:qFormat/>
    <w:rsid w:val="00EB6354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eastAsia="ru-RU"/>
    </w:rPr>
  </w:style>
  <w:style w:type="table" w:styleId="af4">
    <w:name w:val="Table Grid"/>
    <w:basedOn w:val="a1"/>
    <w:uiPriority w:val="39"/>
    <w:rsid w:val="00EB63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EB6354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3">
    <w:name w:val="Стиль3 Знак Знак"/>
    <w:basedOn w:val="21"/>
    <w:link w:val="30"/>
    <w:qFormat/>
    <w:rsid w:val="00441C4B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Стиль3 Знак Знак Знак"/>
    <w:link w:val="3"/>
    <w:locked/>
    <w:rsid w:val="00441C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441C4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441C4B"/>
  </w:style>
  <w:style w:type="character" w:styleId="af5">
    <w:name w:val="Hyperlink"/>
    <w:basedOn w:val="a0"/>
    <w:uiPriority w:val="99"/>
    <w:unhideWhenUsed/>
    <w:rsid w:val="00293F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4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4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0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23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2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63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04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0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91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EFCE434345D81397B01051D5C07A29A718C5B4993B2C56C4BE4ABEB24B599AA25E34A90D94E717EF751019E34KAd5H" TargetMode="External"/><Relationship Id="rId13" Type="http://schemas.openxmlformats.org/officeDocument/2006/relationships/hyperlink" Target="consultantplus://offline/ref=DF26DECB46F847D8007ED056EE8CA17F84770DCAAB17531912D47C503FF447501590724C52F712ACC130E538B641715899F47E8B1130CD05y7Y8M" TargetMode="External"/><Relationship Id="rId18" Type="http://schemas.openxmlformats.org/officeDocument/2006/relationships/hyperlink" Target="consultantplus://offline/ref=AEFCE434345D81397B0104175C07A29A778D5F4F94B6C56C4BE4ABEB24B599AA37E3129CDA4F6C78F64457CF72F3BEA7C112BBDCB0FD5476K1dEH" TargetMode="External"/><Relationship Id="rId26" Type="http://schemas.openxmlformats.org/officeDocument/2006/relationships/hyperlink" Target="https://login.consultant.ru/link/?req=doc&amp;demo=2&amp;base=LAW&amp;n=411149&amp;dst=2994&amp;field=134&amp;date=14.03.2022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AEFCE434345D81397B01051D5C07A29A768E5A4E94B2C56C4BE4ABEB24B599AA37E3129BD11B3E3AA342009F28A6B2BAC20CB9KDdEH" TargetMode="External"/><Relationship Id="rId34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F26DECB46F847D8007ED056EE8CA17F83700AC8AD17531912D47C503FF447501590724C52F714A4C830E538B641715899F47E8B1130CD05y7Y8M" TargetMode="External"/><Relationship Id="rId17" Type="http://schemas.openxmlformats.org/officeDocument/2006/relationships/hyperlink" Target="consultantplus://offline/ref=AEFCE434345D81397B0104175C07A29A778B5C4A91B1C56C4BE4ABEB24B599AA37E3129CDD46687DF54457CF72F3BEA7C112BBDCB0FD5476K1dEH" TargetMode="External"/><Relationship Id="rId25" Type="http://schemas.openxmlformats.org/officeDocument/2006/relationships/hyperlink" Target="https://login.consultant.ru/link/?req=doc&amp;demo=2&amp;base=LAW&amp;n=411149&amp;dst=2987&amp;field=134&amp;date=14.03.2022" TargetMode="External"/><Relationship Id="rId33" Type="http://schemas.openxmlformats.org/officeDocument/2006/relationships/header" Target="header1.xml"/><Relationship Id="rId38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EFCE434345D81397B0104175C07A29A778B5C4A91B1C56C4BE4ABEB24B599AA37E3129CDD46687DF54457CF72F3BEA7C112BBDCB0FD5476K1dEH" TargetMode="External"/><Relationship Id="rId20" Type="http://schemas.openxmlformats.org/officeDocument/2006/relationships/hyperlink" Target="consultantplus://offline/ref=AEFCE434345D81397B01051D5C07A29A768E5A4E94B2C56C4BE4ABEB24B599AA37E3129CD3443B2FB21A0E9D37B8B3A5DE0EBBDFKAdDH" TargetMode="External"/><Relationship Id="rId29" Type="http://schemas.openxmlformats.org/officeDocument/2006/relationships/hyperlink" Target="consultantplus://offline/ref=AEFCE434345D81397B01051D5C07A29A718C534F95B1C56C4BE4ABEB24B599AA25E34A90D94E717EF751019E34KAd5H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F26DECB46F847D8007ED056EE8CA17F84750BCEAE11531912D47C503FF447501590724B51FE1BF1907FE464F013625A9FF47C8A0Dy3Y1M" TargetMode="External"/><Relationship Id="rId24" Type="http://schemas.openxmlformats.org/officeDocument/2006/relationships/hyperlink" Target="consultantplus://offline/ref=AEFCE434345D81397B01051D5C07A29A718F594E9AB7C56C4BE4ABEB24B599AA37E3129CDE466875A21E47CB3BA5B2BAC00DA5DFAEFDK5d7H" TargetMode="External"/><Relationship Id="rId32" Type="http://schemas.openxmlformats.org/officeDocument/2006/relationships/hyperlink" Target="consultantplus://offline/ref=AEFCE434345D81397B0104175C07A29A778B5C4A91B1C56C4BE4ABEB24B599AA37E3129CDD46687DF04457CF72F3BEA7C112BBDCB0FD5476K1dEH" TargetMode="External"/><Relationship Id="rId37" Type="http://schemas.openxmlformats.org/officeDocument/2006/relationships/header" Target="header3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EFCE434345D81397B0104175C07A29A778B5C4A91B1C56C4BE4ABEB24B599AA37E3129CDD46687DF04457CF72F3BEA7C112BBDCB0FD5476K1dEH" TargetMode="External"/><Relationship Id="rId23" Type="http://schemas.openxmlformats.org/officeDocument/2006/relationships/hyperlink" Target="consultantplus://offline/ref=AEFCE434345D81397B01051D5C07A29A718F594E9AB7C56C4BE4ABEB24B599AA37E3129CDE466875A21E47CB3BA5B2BAC00DA5DFAEFDK5d7H" TargetMode="External"/><Relationship Id="rId28" Type="http://schemas.openxmlformats.org/officeDocument/2006/relationships/hyperlink" Target="consultantplus://offline/ref=AEFCE434345D81397B01051D5C07A29A718C5B4993B2C56C4BE4ABEB24B599AA37E3129CDA4E6C7AF64457CF72F3BEA7C112BBDCB0FD5476K1dEH" TargetMode="External"/><Relationship Id="rId36" Type="http://schemas.openxmlformats.org/officeDocument/2006/relationships/footer" Target="footer2.xml"/><Relationship Id="rId10" Type="http://schemas.openxmlformats.org/officeDocument/2006/relationships/hyperlink" Target="consultantplus://offline/ref=DF26DECB46F847D8007ECF47FB8CA17F82700AC9A914531912D47C503FF447501590724C55FE13A7C330E538B641715899F47E8B1130CD05y7Y8M" TargetMode="External"/><Relationship Id="rId19" Type="http://schemas.openxmlformats.org/officeDocument/2006/relationships/hyperlink" Target="consultantplus://offline/ref=AEFCE434345D81397B01051D5C07A29A768E5A4E94B2C56C4BE4ABEB24B599AA37E3129ED11B3E3AA342009F28A6B2BAC20CB9KDdEH" TargetMode="External"/><Relationship Id="rId31" Type="http://schemas.openxmlformats.org/officeDocument/2006/relationships/hyperlink" Target="consultantplus://offline/ref=AEFCE434345D81397B01051D5C07A29A718C5B4993B2C56C4BE4ABEB24B599AA37E3129FDA4C6D75A21E47CB3BA5B2BAC00DA5DFAEFDK5d7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EFCE434345D81397B0104175C07A29A778B5C4A91B1C56C4BE4ABEB24B599AA37E3129CDD476C7CF44457CF72F3BEA7C112BBDCB0FD5476K1dEH" TargetMode="External"/><Relationship Id="rId14" Type="http://schemas.openxmlformats.org/officeDocument/2006/relationships/hyperlink" Target="consultantplus://offline/ref=AEFCE434345D81397B0104175C07A29A778B5C4A91B1C56C4BE4ABEB24B599AA37E3129CDD46687DF04457CF72F3BEA7C112BBDCB0FD5476K1dEH" TargetMode="External"/><Relationship Id="rId22" Type="http://schemas.openxmlformats.org/officeDocument/2006/relationships/hyperlink" Target="consultantplus://offline/ref=AEFCE434345D81397B01051D5C07A29A768E5A4E94B2C56C4BE4ABEB24B599AA37E3129CD2443B2FB21A0E9D37B8B3A5DE0EBBDFKAdDH" TargetMode="External"/><Relationship Id="rId27" Type="http://schemas.openxmlformats.org/officeDocument/2006/relationships/hyperlink" Target="consultantplus://offline/ref=922E1B776DF184BD0939ACBCEFC1D6DA7673940E049C815F9807844F77A9EEC013833EF69B7F348B0AABC5EE5Fz4jAI" TargetMode="External"/><Relationship Id="rId30" Type="http://schemas.openxmlformats.org/officeDocument/2006/relationships/hyperlink" Target="consultantplus://offline/ref=AEFCE434345D81397B01051D5C07A29A718C534F95B1C56C4BE4ABEB24B599AA25E34A90D94E717EF751019E34KAd5H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D9F56-83FF-4F19-9A05-8A19F232F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8233</Words>
  <Characters>46929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Смирнова Юлия</dc:creator>
  <cp:lastModifiedBy>Пользователь ЦБ</cp:lastModifiedBy>
  <cp:revision>2</cp:revision>
  <cp:lastPrinted>2025-12-25T08:33:00Z</cp:lastPrinted>
  <dcterms:created xsi:type="dcterms:W3CDTF">2026-04-13T17:56:00Z</dcterms:created>
  <dcterms:modified xsi:type="dcterms:W3CDTF">2026-04-13T17:56:00Z</dcterms:modified>
</cp:coreProperties>
</file>