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F22BB1" w14:textId="357F9529" w:rsidR="005053DC" w:rsidRPr="00EA4DC0" w:rsidRDefault="00251463" w:rsidP="005053DC">
      <w:pPr>
        <w:tabs>
          <w:tab w:val="left" w:pos="426"/>
        </w:tabs>
        <w:jc w:val="center"/>
        <w:rPr>
          <w:b/>
          <w:sz w:val="22"/>
          <w:szCs w:val="22"/>
        </w:rPr>
      </w:pPr>
      <w:r w:rsidRPr="00EA4DC0">
        <w:rPr>
          <w:b/>
          <w:sz w:val="22"/>
          <w:szCs w:val="22"/>
        </w:rPr>
        <w:t>(</w:t>
      </w:r>
      <w:r w:rsidR="002E098A" w:rsidRPr="00EA4DC0">
        <w:rPr>
          <w:b/>
          <w:sz w:val="22"/>
          <w:szCs w:val="22"/>
        </w:rPr>
        <w:t>ПРОЕКТ</w:t>
      </w:r>
      <w:r w:rsidRPr="00EA4DC0">
        <w:rPr>
          <w:b/>
          <w:sz w:val="22"/>
          <w:szCs w:val="22"/>
        </w:rPr>
        <w:t>)</w:t>
      </w:r>
      <w:r w:rsidR="002E098A" w:rsidRPr="00EA4DC0">
        <w:rPr>
          <w:b/>
          <w:sz w:val="22"/>
          <w:szCs w:val="22"/>
        </w:rPr>
        <w:t xml:space="preserve"> </w:t>
      </w:r>
      <w:r w:rsidR="001D246E" w:rsidRPr="00EA4DC0">
        <w:rPr>
          <w:b/>
          <w:sz w:val="22"/>
          <w:szCs w:val="22"/>
        </w:rPr>
        <w:t>КОНТРАКТ</w:t>
      </w:r>
      <w:r w:rsidR="00794CAD" w:rsidRPr="00EA4DC0">
        <w:rPr>
          <w:b/>
          <w:sz w:val="22"/>
          <w:szCs w:val="22"/>
        </w:rPr>
        <w:t xml:space="preserve"> №</w:t>
      </w:r>
      <w:r w:rsidR="00531082" w:rsidRPr="00EA4DC0">
        <w:rPr>
          <w:b/>
          <w:sz w:val="22"/>
          <w:szCs w:val="22"/>
        </w:rPr>
        <w:t xml:space="preserve"> </w:t>
      </w:r>
      <w:r w:rsidR="006B13FE" w:rsidRPr="00EA4DC0">
        <w:rPr>
          <w:b/>
          <w:sz w:val="22"/>
          <w:szCs w:val="22"/>
        </w:rPr>
        <w:t>53</w:t>
      </w:r>
      <w:r w:rsidR="00531082" w:rsidRPr="00EA4DC0">
        <w:rPr>
          <w:b/>
          <w:sz w:val="22"/>
          <w:szCs w:val="22"/>
        </w:rPr>
        <w:t>-202</w:t>
      </w:r>
      <w:r w:rsidR="006B13FE" w:rsidRPr="00EA4DC0">
        <w:rPr>
          <w:b/>
          <w:sz w:val="22"/>
          <w:szCs w:val="22"/>
        </w:rPr>
        <w:t>6</w:t>
      </w:r>
      <w:r w:rsidR="00531082" w:rsidRPr="00EA4DC0">
        <w:rPr>
          <w:b/>
          <w:sz w:val="22"/>
          <w:szCs w:val="22"/>
        </w:rPr>
        <w:t>-ЭМ</w:t>
      </w:r>
    </w:p>
    <w:p w14:paraId="01AFDA0D" w14:textId="0E2973F4" w:rsidR="00BA3737" w:rsidRPr="00EA4DC0" w:rsidRDefault="00BA3737" w:rsidP="00A02651">
      <w:pPr>
        <w:suppressAutoHyphens w:val="0"/>
        <w:spacing w:before="120" w:after="120"/>
        <w:jc w:val="center"/>
        <w:rPr>
          <w:sz w:val="22"/>
          <w:szCs w:val="22"/>
          <w:lang w:eastAsia="en-US"/>
        </w:rPr>
      </w:pPr>
      <w:r w:rsidRPr="00EA4DC0">
        <w:rPr>
          <w:sz w:val="22"/>
          <w:szCs w:val="22"/>
          <w:lang w:eastAsia="en-US"/>
        </w:rPr>
        <w:t xml:space="preserve">(идентификационный код закупки </w:t>
      </w:r>
      <w:r w:rsidR="00A02651" w:rsidRPr="00EA4DC0">
        <w:rPr>
          <w:sz w:val="22"/>
          <w:szCs w:val="22"/>
          <w:lang w:eastAsia="en-US"/>
        </w:rPr>
        <w:t>262782543146678410100100180000000244</w:t>
      </w:r>
      <w:r w:rsidRPr="00EA4DC0">
        <w:rPr>
          <w:sz w:val="22"/>
          <w:szCs w:val="22"/>
          <w:lang w:eastAsia="en-US"/>
        </w:rPr>
        <w:t>)</w:t>
      </w:r>
    </w:p>
    <w:p w14:paraId="5982C598" w14:textId="77777777" w:rsidR="005053DC" w:rsidRPr="00EA4DC0" w:rsidRDefault="005053DC" w:rsidP="005053DC">
      <w:pPr>
        <w:tabs>
          <w:tab w:val="left" w:pos="426"/>
        </w:tabs>
        <w:ind w:firstLine="360"/>
        <w:jc w:val="center"/>
        <w:rPr>
          <w:b/>
          <w:bCs/>
          <w:sz w:val="22"/>
          <w:szCs w:val="22"/>
        </w:rPr>
      </w:pPr>
    </w:p>
    <w:p w14:paraId="08E33D13" w14:textId="14447B44" w:rsidR="005053DC" w:rsidRPr="00EA4DC0" w:rsidRDefault="005053DC" w:rsidP="005053DC">
      <w:pPr>
        <w:widowControl w:val="0"/>
        <w:autoSpaceDE w:val="0"/>
        <w:jc w:val="both"/>
        <w:rPr>
          <w:position w:val="1"/>
          <w:sz w:val="22"/>
          <w:szCs w:val="22"/>
        </w:rPr>
      </w:pPr>
      <w:r w:rsidRPr="00EA4DC0">
        <w:rPr>
          <w:position w:val="1"/>
          <w:sz w:val="22"/>
          <w:szCs w:val="22"/>
        </w:rPr>
        <w:t>г. Санкт-Петербург</w:t>
      </w:r>
      <w:r w:rsidRPr="00EA4DC0">
        <w:rPr>
          <w:position w:val="1"/>
          <w:sz w:val="22"/>
          <w:szCs w:val="22"/>
        </w:rPr>
        <w:tab/>
      </w:r>
      <w:r w:rsidRPr="00EA4DC0">
        <w:rPr>
          <w:position w:val="1"/>
          <w:sz w:val="22"/>
          <w:szCs w:val="22"/>
        </w:rPr>
        <w:tab/>
      </w:r>
      <w:r w:rsidRPr="00EA4DC0">
        <w:rPr>
          <w:position w:val="1"/>
          <w:sz w:val="22"/>
          <w:szCs w:val="22"/>
        </w:rPr>
        <w:tab/>
      </w:r>
      <w:r w:rsidRPr="00EA4DC0">
        <w:rPr>
          <w:position w:val="1"/>
          <w:sz w:val="22"/>
          <w:szCs w:val="22"/>
        </w:rPr>
        <w:tab/>
      </w:r>
      <w:r w:rsidRPr="00EA4DC0">
        <w:rPr>
          <w:position w:val="1"/>
          <w:sz w:val="22"/>
          <w:szCs w:val="22"/>
        </w:rPr>
        <w:tab/>
        <w:t xml:space="preserve">                                      </w:t>
      </w:r>
      <w:r w:rsidR="00531082" w:rsidRPr="00EA4DC0">
        <w:rPr>
          <w:position w:val="1"/>
          <w:sz w:val="22"/>
          <w:szCs w:val="22"/>
        </w:rPr>
        <w:t xml:space="preserve">     </w:t>
      </w:r>
      <w:proofErr w:type="gramStart"/>
      <w:r w:rsidR="007B5497" w:rsidRPr="00EA4DC0">
        <w:rPr>
          <w:position w:val="1"/>
          <w:sz w:val="22"/>
          <w:szCs w:val="22"/>
        </w:rPr>
        <w:t xml:space="preserve">   </w:t>
      </w:r>
      <w:r w:rsidR="006B13FE" w:rsidRPr="00EA4DC0">
        <w:rPr>
          <w:position w:val="1"/>
          <w:sz w:val="22"/>
          <w:szCs w:val="22"/>
        </w:rPr>
        <w:t>«</w:t>
      </w:r>
      <w:proofErr w:type="gramEnd"/>
      <w:r w:rsidR="006B13FE" w:rsidRPr="00EA4DC0">
        <w:rPr>
          <w:position w:val="1"/>
          <w:sz w:val="22"/>
          <w:szCs w:val="22"/>
        </w:rPr>
        <w:t>__» ________</w:t>
      </w:r>
      <w:r w:rsidR="0024622C" w:rsidRPr="00EA4DC0">
        <w:rPr>
          <w:position w:val="1"/>
          <w:sz w:val="22"/>
          <w:szCs w:val="22"/>
        </w:rPr>
        <w:t xml:space="preserve">  </w:t>
      </w:r>
      <w:r w:rsidRPr="00EA4DC0">
        <w:rPr>
          <w:position w:val="1"/>
          <w:sz w:val="22"/>
          <w:szCs w:val="22"/>
        </w:rPr>
        <w:t>20</w:t>
      </w:r>
      <w:r w:rsidR="00BB485C" w:rsidRPr="00EA4DC0">
        <w:rPr>
          <w:position w:val="1"/>
          <w:sz w:val="22"/>
          <w:szCs w:val="22"/>
        </w:rPr>
        <w:t>2</w:t>
      </w:r>
      <w:r w:rsidR="006B13FE" w:rsidRPr="00EA4DC0">
        <w:rPr>
          <w:position w:val="1"/>
          <w:sz w:val="22"/>
          <w:szCs w:val="22"/>
        </w:rPr>
        <w:t>6</w:t>
      </w:r>
      <w:r w:rsidRPr="00EA4DC0">
        <w:rPr>
          <w:position w:val="1"/>
          <w:sz w:val="22"/>
          <w:szCs w:val="22"/>
        </w:rPr>
        <w:t xml:space="preserve"> г.</w:t>
      </w:r>
    </w:p>
    <w:p w14:paraId="10AAC81D" w14:textId="77777777" w:rsidR="005053DC" w:rsidRPr="00EA4DC0" w:rsidRDefault="005053DC" w:rsidP="005053DC">
      <w:pPr>
        <w:widowControl w:val="0"/>
        <w:autoSpaceDE w:val="0"/>
        <w:rPr>
          <w:sz w:val="22"/>
          <w:szCs w:val="22"/>
        </w:rPr>
      </w:pPr>
    </w:p>
    <w:p w14:paraId="0DA19A9A" w14:textId="77777777" w:rsidR="005414E5" w:rsidRPr="00EA4DC0" w:rsidRDefault="005414E5" w:rsidP="005414E5">
      <w:pPr>
        <w:ind w:firstLine="709"/>
        <w:jc w:val="both"/>
        <w:rPr>
          <w:sz w:val="22"/>
          <w:szCs w:val="22"/>
          <w:lang w:eastAsia="ru-RU"/>
        </w:rPr>
      </w:pPr>
      <w:r w:rsidRPr="00EA4DC0">
        <w:rPr>
          <w:rFonts w:eastAsia="Courier New"/>
          <w:b/>
          <w:bCs/>
          <w:sz w:val="22"/>
          <w:szCs w:val="22"/>
          <w:lang w:eastAsia="ru-RU" w:bidi="ru-RU"/>
        </w:rPr>
        <w:t>Государственное бюджетное учреждение дополнительного образования «Дворец учащейся молодежи Санкт-Петербурга» (далее – ГБУДО ДУМ СПб)</w:t>
      </w:r>
      <w:r w:rsidRPr="00EA4DC0">
        <w:rPr>
          <w:sz w:val="22"/>
          <w:szCs w:val="22"/>
          <w:lang w:eastAsia="ru-RU"/>
        </w:rPr>
        <w:t xml:space="preserve">, именуемое в дальнейшем Заказчик, </w:t>
      </w:r>
      <w:r w:rsidRPr="00EA4DC0">
        <w:rPr>
          <w:sz w:val="22"/>
          <w:szCs w:val="22"/>
        </w:rPr>
        <w:t xml:space="preserve">в лице </w:t>
      </w:r>
      <w:r w:rsidRPr="00EA4DC0">
        <w:rPr>
          <w:color w:val="000000"/>
          <w:sz w:val="22"/>
          <w:szCs w:val="22"/>
        </w:rPr>
        <w:t xml:space="preserve">директора Борщевского Андрея Александровича, действующего на основании </w:t>
      </w:r>
      <w:r w:rsidRPr="00EA4DC0">
        <w:rPr>
          <w:rFonts w:eastAsia="Courier New"/>
          <w:color w:val="000000"/>
          <w:sz w:val="22"/>
          <w:szCs w:val="22"/>
          <w:lang w:bidi="ru-RU"/>
        </w:rPr>
        <w:t xml:space="preserve">Устава, </w:t>
      </w:r>
      <w:r w:rsidRPr="00EA4DC0">
        <w:rPr>
          <w:sz w:val="22"/>
          <w:szCs w:val="22"/>
          <w:lang w:eastAsia="ru-RU"/>
        </w:rPr>
        <w:t xml:space="preserve">с одной Стороны, и </w:t>
      </w:r>
      <w:r w:rsidRPr="00EA4DC0">
        <w:rPr>
          <w:b/>
          <w:sz w:val="22"/>
          <w:szCs w:val="22"/>
        </w:rPr>
        <w:t>_______________________________________________________________________</w:t>
      </w:r>
      <w:r w:rsidRPr="00EA4DC0">
        <w:rPr>
          <w:sz w:val="22"/>
          <w:szCs w:val="22"/>
        </w:rPr>
        <w:t>,</w:t>
      </w:r>
      <w:r w:rsidRPr="00EA4DC0">
        <w:rPr>
          <w:sz w:val="22"/>
          <w:szCs w:val="22"/>
          <w:lang w:eastAsia="ru-RU"/>
        </w:rPr>
        <w:t xml:space="preserve"> именуемый(</w:t>
      </w:r>
      <w:proofErr w:type="spellStart"/>
      <w:r w:rsidRPr="00EA4DC0">
        <w:rPr>
          <w:sz w:val="22"/>
          <w:szCs w:val="22"/>
          <w:lang w:eastAsia="ru-RU"/>
        </w:rPr>
        <w:t>ое</w:t>
      </w:r>
      <w:proofErr w:type="spellEnd"/>
      <w:r w:rsidRPr="00EA4DC0">
        <w:rPr>
          <w:sz w:val="22"/>
          <w:szCs w:val="22"/>
          <w:lang w:eastAsia="ru-RU"/>
        </w:rPr>
        <w:t>)  в дальнейшем Исполнитель, в лице _______________________________________, действующего на основании</w:t>
      </w:r>
      <w:r w:rsidRPr="00EA4DC0">
        <w:rPr>
          <w:i/>
          <w:iCs/>
          <w:sz w:val="22"/>
          <w:szCs w:val="22"/>
          <w:lang w:eastAsia="ru-RU"/>
        </w:rPr>
        <w:t xml:space="preserve"> _______________</w:t>
      </w:r>
      <w:r w:rsidRPr="00EA4DC0">
        <w:rPr>
          <w:iCs/>
          <w:sz w:val="22"/>
          <w:szCs w:val="22"/>
          <w:lang w:eastAsia="ru-RU"/>
        </w:rPr>
        <w:t>_</w:t>
      </w:r>
      <w:r w:rsidRPr="00EA4DC0">
        <w:rPr>
          <w:sz w:val="22"/>
          <w:szCs w:val="22"/>
          <w:lang w:eastAsia="ru-RU"/>
        </w:rPr>
        <w:t xml:space="preserve">, с другой Стороны, совместно именуемые Стороны, руководствуясь нормами п. 5 ч. 1 ст. 93 Федерального закона от 05.04.2013 № 44-ФЗ </w:t>
      </w:r>
      <w:r w:rsidRPr="00EA4DC0">
        <w:rPr>
          <w:kern w:val="36"/>
          <w:sz w:val="22"/>
          <w:szCs w:val="22"/>
          <w:lang w:eastAsia="ru-RU"/>
        </w:rPr>
        <w:t>«О контрактной системе в сфере закупок товаров, работ, услуг для обеспечения государственных и муниципальных нужд»</w:t>
      </w:r>
      <w:r w:rsidRPr="00EA4DC0">
        <w:rPr>
          <w:sz w:val="22"/>
          <w:szCs w:val="22"/>
          <w:lang w:eastAsia="en-US"/>
        </w:rPr>
        <w:t xml:space="preserve"> (далее – Закон № 44-ФЗ)</w:t>
      </w:r>
      <w:r w:rsidRPr="00EA4DC0">
        <w:rPr>
          <w:sz w:val="22"/>
          <w:szCs w:val="22"/>
          <w:lang w:eastAsia="ru-RU"/>
        </w:rPr>
        <w:t>, заключили настоящий контракт о нижеследующем:</w:t>
      </w:r>
    </w:p>
    <w:p w14:paraId="0BB4AC2A"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1. Предмет контракта</w:t>
      </w:r>
    </w:p>
    <w:p w14:paraId="2D3D6CCC" w14:textId="49E2BF07" w:rsidR="005414E5" w:rsidRPr="00EA4DC0" w:rsidRDefault="005414E5" w:rsidP="005414E5">
      <w:pPr>
        <w:ind w:firstLine="709"/>
        <w:jc w:val="both"/>
        <w:rPr>
          <w:spacing w:val="-2"/>
          <w:sz w:val="22"/>
          <w:szCs w:val="22"/>
          <w:lang w:eastAsia="ru-RU"/>
        </w:rPr>
      </w:pPr>
      <w:r w:rsidRPr="00EA4DC0">
        <w:rPr>
          <w:spacing w:val="-2"/>
          <w:sz w:val="22"/>
          <w:szCs w:val="22"/>
          <w:lang w:eastAsia="ru-RU"/>
        </w:rPr>
        <w:t>1.1. Исполнитель по заданию Заказчика обязуется в установленный контрактом срок</w:t>
      </w:r>
      <w:r w:rsidRPr="00EA4DC0">
        <w:rPr>
          <w:sz w:val="22"/>
          <w:szCs w:val="22"/>
        </w:rPr>
        <w:t xml:space="preserve"> </w:t>
      </w:r>
      <w:r w:rsidRPr="00EA4DC0">
        <w:rPr>
          <w:b/>
          <w:spacing w:val="-2"/>
          <w:sz w:val="22"/>
          <w:szCs w:val="22"/>
          <w:lang w:eastAsia="ru-RU"/>
        </w:rPr>
        <w:t xml:space="preserve">оказать услуги по изготовлению полиграфической продукции для обеспечения выставочных мероприятий Санкт-Петербургского музея истории профессионального образования Государственного бюджетного учреждения дополнительного образования «Дворец учащейся молодежи Санкт-Петербурга» </w:t>
      </w:r>
      <w:r w:rsidRPr="00EA4DC0">
        <w:rPr>
          <w:spacing w:val="-2"/>
          <w:sz w:val="22"/>
          <w:szCs w:val="22"/>
          <w:lang w:eastAsia="ru-RU"/>
        </w:rPr>
        <w:t>(далее – услуги),</w:t>
      </w:r>
      <w:r w:rsidRPr="00EA4DC0">
        <w:rPr>
          <w:color w:val="000000"/>
          <w:sz w:val="22"/>
          <w:szCs w:val="22"/>
          <w:lang w:eastAsia="ru-RU"/>
        </w:rPr>
        <w:t xml:space="preserve"> а Заказчик обязуется принять оказанные услуги и оплатить их</w:t>
      </w:r>
      <w:r w:rsidRPr="00EA4DC0">
        <w:rPr>
          <w:spacing w:val="-2"/>
          <w:sz w:val="22"/>
          <w:szCs w:val="22"/>
          <w:lang w:eastAsia="ru-RU"/>
        </w:rPr>
        <w:t>.</w:t>
      </w:r>
    </w:p>
    <w:p w14:paraId="2883A806" w14:textId="77777777" w:rsidR="005414E5" w:rsidRPr="00EA4DC0" w:rsidRDefault="005414E5" w:rsidP="005414E5">
      <w:pPr>
        <w:tabs>
          <w:tab w:val="left" w:pos="570"/>
        </w:tabs>
        <w:autoSpaceDE w:val="0"/>
        <w:autoSpaceDN w:val="0"/>
        <w:adjustRightInd w:val="0"/>
        <w:ind w:firstLine="720"/>
        <w:jc w:val="both"/>
        <w:rPr>
          <w:sz w:val="22"/>
          <w:szCs w:val="22"/>
          <w:lang w:eastAsia="ru-RU"/>
        </w:rPr>
      </w:pPr>
      <w:r w:rsidRPr="00EA4DC0">
        <w:rPr>
          <w:sz w:val="22"/>
          <w:szCs w:val="22"/>
          <w:lang w:eastAsia="ru-RU"/>
        </w:rPr>
        <w:t>1.2. Требования к характеристикам и объему (содержанию) оказываемых услуг, а также иные условия оказания услуг, предъявляемые Заказчиком к качеству оказываемых услуг, установлены в Техническом задании (Приложение № 1 к контракту).</w:t>
      </w:r>
    </w:p>
    <w:p w14:paraId="5DD1C6D2"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2. Цена контракта и порядок оплаты</w:t>
      </w:r>
    </w:p>
    <w:p w14:paraId="53C53B8E" w14:textId="239C7969" w:rsidR="005414E5" w:rsidRPr="00EA4DC0" w:rsidRDefault="005414E5" w:rsidP="005414E5">
      <w:pPr>
        <w:widowControl w:val="0"/>
        <w:autoSpaceDE w:val="0"/>
        <w:ind w:firstLine="709"/>
        <w:jc w:val="both"/>
        <w:rPr>
          <w:sz w:val="22"/>
          <w:szCs w:val="22"/>
        </w:rPr>
      </w:pPr>
      <w:r w:rsidRPr="00EA4DC0">
        <w:rPr>
          <w:sz w:val="22"/>
          <w:szCs w:val="22"/>
        </w:rPr>
        <w:t xml:space="preserve">2.1. Цена контракта составляет _________________________________________________, в </w:t>
      </w:r>
      <w:proofErr w:type="spellStart"/>
      <w:r w:rsidRPr="00EA4DC0">
        <w:rPr>
          <w:sz w:val="22"/>
          <w:szCs w:val="22"/>
        </w:rPr>
        <w:t>т.ч</w:t>
      </w:r>
      <w:proofErr w:type="spellEnd"/>
      <w:r w:rsidRPr="00EA4DC0">
        <w:rPr>
          <w:sz w:val="22"/>
          <w:szCs w:val="22"/>
        </w:rPr>
        <w:t xml:space="preserve">.  НДС </w:t>
      </w:r>
      <w:r w:rsidR="00EA4DC0" w:rsidRPr="00EA4DC0">
        <w:rPr>
          <w:sz w:val="22"/>
          <w:szCs w:val="22"/>
        </w:rPr>
        <w:t>__</w:t>
      </w:r>
      <w:r w:rsidRPr="00EA4DC0">
        <w:rPr>
          <w:sz w:val="22"/>
          <w:szCs w:val="22"/>
        </w:rPr>
        <w:t xml:space="preserve">% /___________________________, НДС не облагается в связи с </w:t>
      </w:r>
      <w:r w:rsidR="00EA4DC0" w:rsidRPr="00EA4DC0">
        <w:rPr>
          <w:sz w:val="22"/>
          <w:szCs w:val="22"/>
        </w:rPr>
        <w:t>__________</w:t>
      </w:r>
      <w:r w:rsidRPr="00EA4DC0">
        <w:rPr>
          <w:sz w:val="22"/>
          <w:szCs w:val="22"/>
        </w:rPr>
        <w:t xml:space="preserve">, согласно Расчету цены контракта (Приложение № 2 к контракту). </w:t>
      </w:r>
    </w:p>
    <w:p w14:paraId="508AAB8C" w14:textId="77777777" w:rsidR="005414E5" w:rsidRPr="00EA4DC0" w:rsidRDefault="005414E5" w:rsidP="005414E5">
      <w:pPr>
        <w:autoSpaceDE w:val="0"/>
        <w:autoSpaceDN w:val="0"/>
        <w:adjustRightInd w:val="0"/>
        <w:ind w:firstLine="709"/>
        <w:jc w:val="both"/>
        <w:rPr>
          <w:sz w:val="22"/>
          <w:szCs w:val="22"/>
          <w:lang w:eastAsia="ru-RU"/>
        </w:rPr>
      </w:pPr>
      <w:r w:rsidRPr="00EA4DC0">
        <w:rPr>
          <w:sz w:val="22"/>
          <w:szCs w:val="22"/>
          <w:lang w:eastAsia="ru-RU"/>
        </w:rPr>
        <w:t>2.2. Цена настоящего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72E40873" w14:textId="77777777" w:rsidR="005414E5" w:rsidRPr="00EA4DC0" w:rsidRDefault="005414E5" w:rsidP="005414E5">
      <w:pPr>
        <w:widowControl w:val="0"/>
        <w:ind w:firstLine="709"/>
        <w:jc w:val="both"/>
        <w:rPr>
          <w:sz w:val="22"/>
          <w:szCs w:val="22"/>
          <w:lang w:eastAsia="en-US"/>
        </w:rPr>
      </w:pPr>
      <w:r w:rsidRPr="00EA4DC0">
        <w:rPr>
          <w:sz w:val="22"/>
          <w:szCs w:val="22"/>
          <w:lang w:eastAsia="ru-RU"/>
        </w:rPr>
        <w:t xml:space="preserve">2.3. </w:t>
      </w:r>
      <w:r w:rsidRPr="00EA4DC0">
        <w:rPr>
          <w:sz w:val="22"/>
          <w:szCs w:val="22"/>
          <w:lang w:eastAsia="en-US"/>
        </w:rPr>
        <w:t>Цена контракта включает все расходы Исполнителя, связанные с исполнением настоящего контракта, в том числе цену оказываемых услуг, стоимость товара, используемого при оказании услуг, включая цену используемых при оказании услуг материалов, изделий,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14:paraId="312527E1" w14:textId="77777777" w:rsidR="005414E5" w:rsidRPr="00EA4DC0" w:rsidRDefault="005414E5" w:rsidP="005414E5">
      <w:pPr>
        <w:widowControl w:val="0"/>
        <w:suppressAutoHyphens w:val="0"/>
        <w:ind w:firstLine="709"/>
        <w:jc w:val="both"/>
        <w:rPr>
          <w:sz w:val="22"/>
          <w:szCs w:val="22"/>
          <w:lang w:eastAsia="ru-RU"/>
        </w:rPr>
      </w:pPr>
      <w:r w:rsidRPr="00EA4DC0">
        <w:rPr>
          <w:sz w:val="22"/>
          <w:szCs w:val="22"/>
          <w:lang w:eastAsia="ru-RU"/>
        </w:rPr>
        <w:t>В течение всего срока действия контракта все затраты, приобретённые расходные материалы, запасные части и прочие расходы, понесённые Исполнителем при оказании услуг, осуществляются за счёт собственных денежных средств Исполнителя и компенсации Заказчиком не подлежат.</w:t>
      </w:r>
    </w:p>
    <w:p w14:paraId="79779F34" w14:textId="77777777" w:rsidR="005414E5" w:rsidRPr="00EA4DC0" w:rsidRDefault="005414E5" w:rsidP="005414E5">
      <w:pPr>
        <w:widowControl w:val="0"/>
        <w:suppressAutoHyphens w:val="0"/>
        <w:ind w:firstLine="709"/>
        <w:jc w:val="both"/>
        <w:rPr>
          <w:sz w:val="22"/>
          <w:szCs w:val="22"/>
          <w:lang w:eastAsia="ru-RU"/>
        </w:rPr>
      </w:pPr>
      <w:r w:rsidRPr="00EA4DC0">
        <w:rPr>
          <w:sz w:val="22"/>
          <w:szCs w:val="22"/>
          <w:lang w:eastAsia="ru-RU"/>
        </w:rPr>
        <w:t>Сумма, подлежащая у</w:t>
      </w:r>
      <w:r w:rsidRPr="00EA4DC0">
        <w:rPr>
          <w:iCs/>
          <w:sz w:val="22"/>
          <w:szCs w:val="22"/>
          <w:lang w:eastAsia="ru-RU"/>
        </w:rPr>
        <w:t>плате Исполнителю, уменьшается</w:t>
      </w:r>
      <w:r w:rsidRPr="00EA4DC0">
        <w:rPr>
          <w:sz w:val="22"/>
          <w:szCs w:val="22"/>
          <w:lang w:eastAsia="ru-RU"/>
        </w:rPr>
        <w:t>,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237E21" w14:textId="77777777" w:rsidR="005414E5" w:rsidRPr="00EA4DC0" w:rsidRDefault="005414E5" w:rsidP="005414E5">
      <w:pPr>
        <w:widowControl w:val="0"/>
        <w:ind w:firstLine="709"/>
        <w:jc w:val="both"/>
        <w:rPr>
          <w:sz w:val="22"/>
          <w:szCs w:val="22"/>
          <w:lang w:eastAsia="en-US"/>
        </w:rPr>
      </w:pPr>
      <w:r w:rsidRPr="00EA4DC0">
        <w:rPr>
          <w:sz w:val="22"/>
          <w:szCs w:val="22"/>
          <w:lang w:eastAsia="ru-RU"/>
        </w:rPr>
        <w:t xml:space="preserve">2.4. </w:t>
      </w:r>
      <w:r w:rsidRPr="00EA4DC0">
        <w:rPr>
          <w:sz w:val="22"/>
          <w:szCs w:val="22"/>
          <w:lang w:eastAsia="en-US"/>
        </w:rPr>
        <w:t>Источник финансирования: Внебюджетные средства. Средства бюджетных учреждений.</w:t>
      </w:r>
    </w:p>
    <w:p w14:paraId="5D229E77" w14:textId="45431D42" w:rsidR="005414E5" w:rsidRPr="00EA4DC0" w:rsidRDefault="005414E5" w:rsidP="005414E5">
      <w:pPr>
        <w:suppressAutoHyphens w:val="0"/>
        <w:ind w:firstLine="709"/>
        <w:jc w:val="both"/>
        <w:rPr>
          <w:b/>
          <w:sz w:val="22"/>
          <w:szCs w:val="22"/>
          <w:lang w:eastAsia="ru-RU"/>
        </w:rPr>
      </w:pPr>
      <w:r w:rsidRPr="00EA4DC0">
        <w:rPr>
          <w:b/>
          <w:sz w:val="22"/>
          <w:szCs w:val="22"/>
          <w:lang w:eastAsia="ru-RU"/>
        </w:rPr>
        <w:t>Код целевой статьи 0250020300, код вида расходов 244, код ОСГУ 310 (Остатки субсидий на финансовое обеспечение выполнения государственного задания – ________ руб.).</w:t>
      </w:r>
    </w:p>
    <w:p w14:paraId="11FE7AD3" w14:textId="77777777" w:rsidR="005414E5" w:rsidRPr="00EA4DC0" w:rsidRDefault="005414E5" w:rsidP="005414E5">
      <w:pPr>
        <w:pStyle w:val="af7"/>
        <w:widowControl w:val="0"/>
        <w:ind w:left="0" w:firstLine="709"/>
        <w:jc w:val="both"/>
        <w:rPr>
          <w:sz w:val="22"/>
          <w:szCs w:val="22"/>
          <w:lang w:eastAsia="ru-RU"/>
        </w:rPr>
      </w:pPr>
      <w:r w:rsidRPr="00EA4DC0">
        <w:rPr>
          <w:color w:val="000000"/>
          <w:sz w:val="22"/>
          <w:szCs w:val="22"/>
          <w:lang w:eastAsia="ru-RU"/>
        </w:rPr>
        <w:t xml:space="preserve">2.5. </w:t>
      </w:r>
      <w:r w:rsidRPr="00EA4DC0">
        <w:rPr>
          <w:sz w:val="22"/>
          <w:szCs w:val="22"/>
          <w:lang w:eastAsia="ru-RU"/>
        </w:rPr>
        <w:t>Оплата по факту оказания услуг, в течение не более 10 (десяти) рабочих дней с даты подписания Заказчиком документа о приёмке. При этом счёт, счёт-фактура (при наличии) будут приложением к документу о приёмке, сформированному Исполнителем. Счёт, счёт-фактура (при наличии) должны быть предоставлены одновременно (вместе) с документом о приёмке, но не позже. При этом обязанности Заказчика в части оплаты по Контракту считаются исполненными со дня списания денежных средств с расчётного счета Заказчика.</w:t>
      </w:r>
    </w:p>
    <w:p w14:paraId="6ABABA88" w14:textId="77777777" w:rsidR="005414E5" w:rsidRPr="00EA4DC0" w:rsidRDefault="005414E5" w:rsidP="005414E5">
      <w:pPr>
        <w:autoSpaceDE w:val="0"/>
        <w:autoSpaceDN w:val="0"/>
        <w:adjustRightInd w:val="0"/>
        <w:ind w:firstLine="709"/>
        <w:jc w:val="both"/>
        <w:rPr>
          <w:color w:val="000000"/>
          <w:sz w:val="22"/>
          <w:szCs w:val="22"/>
          <w:lang w:eastAsia="ru-RU"/>
        </w:rPr>
      </w:pPr>
      <w:r w:rsidRPr="00EA4DC0">
        <w:rPr>
          <w:color w:val="000000"/>
          <w:sz w:val="22"/>
          <w:szCs w:val="22"/>
          <w:lang w:eastAsia="ru-RU"/>
        </w:rPr>
        <w:t>2.6. Авансовые платежи по Контракту не предусмотрены.</w:t>
      </w:r>
    </w:p>
    <w:p w14:paraId="1892D0FF" w14:textId="77777777" w:rsidR="005414E5" w:rsidRPr="00EA4DC0" w:rsidRDefault="005414E5" w:rsidP="005414E5">
      <w:pPr>
        <w:autoSpaceDE w:val="0"/>
        <w:autoSpaceDN w:val="0"/>
        <w:adjustRightInd w:val="0"/>
        <w:ind w:firstLine="709"/>
        <w:jc w:val="both"/>
        <w:rPr>
          <w:color w:val="000000"/>
          <w:sz w:val="22"/>
          <w:szCs w:val="22"/>
          <w:lang w:eastAsia="ru-RU"/>
        </w:rPr>
      </w:pPr>
      <w:r w:rsidRPr="00EA4DC0">
        <w:rPr>
          <w:color w:val="000000"/>
          <w:sz w:val="22"/>
          <w:szCs w:val="22"/>
          <w:lang w:eastAsia="ru-RU"/>
        </w:rPr>
        <w:t xml:space="preserve">2.7.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В случае изменения расчётного счета Исполнитель обязан в трёхдневный срок с момента изменения расчётного счета в письменной форме сообщить об этом Заказчику, указав новые реквизиты </w:t>
      </w:r>
      <w:r w:rsidRPr="00EA4DC0">
        <w:rPr>
          <w:color w:val="000000"/>
          <w:sz w:val="22"/>
          <w:szCs w:val="22"/>
          <w:lang w:eastAsia="ru-RU"/>
        </w:rPr>
        <w:lastRenderedPageBreak/>
        <w:t>расчётного счета.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53687517"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3. Права и обязанности сторон</w:t>
      </w:r>
    </w:p>
    <w:p w14:paraId="6960E4DF"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 xml:space="preserve">3.1. </w:t>
      </w:r>
      <w:r w:rsidRPr="00EA4DC0">
        <w:rPr>
          <w:b/>
          <w:sz w:val="22"/>
          <w:szCs w:val="22"/>
          <w:u w:val="single"/>
          <w:lang w:eastAsia="ru-RU"/>
        </w:rPr>
        <w:t>Заказчик имеет право:</w:t>
      </w:r>
    </w:p>
    <w:p w14:paraId="45391FF8"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3.1.1. В любое время проверять ход, полноту и качество услуг, оказываемых Исполнителем, а также ведение им требуемой документации.</w:t>
      </w:r>
    </w:p>
    <w:p w14:paraId="3B8C4895"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3.1.2. Отказаться полностью или частично от оплаты услуг, не соответствующих требованиям, установленным законодательством Российской Федерации и/или настоящего Контракта.</w:t>
      </w:r>
    </w:p>
    <w:p w14:paraId="0FC94DA7"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3.1.3. В случае отступления Исполнителем от условий настоящего Контракта назначить срок для приведения результата исполнения Контракта в соответствие с указанными условиями.</w:t>
      </w:r>
    </w:p>
    <w:p w14:paraId="38B4CB1F"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3.1.4. В случае, когда услуги оказаны Исполнителем с отступлениями от условий Контракта, или с иными недостатками, которые делают их не пригодными для обычного использования, потребовать по своему выбору от Исполнителя:</w:t>
      </w:r>
    </w:p>
    <w:p w14:paraId="0AE13ABC"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безвозмездного устранения недостатков в разумный срок;</w:t>
      </w:r>
    </w:p>
    <w:p w14:paraId="7D96E2EF"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соразмерного уменьшения установленной за услуги цены.</w:t>
      </w:r>
    </w:p>
    <w:p w14:paraId="208CE436"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3.1.5. Требовать от Исполнителя представления надлежащим образом оформленных документов, предусмотренных настоящим Контрактом.</w:t>
      </w:r>
    </w:p>
    <w:p w14:paraId="581BA8FB" w14:textId="77777777" w:rsidR="005414E5" w:rsidRPr="00EA4DC0" w:rsidRDefault="005414E5" w:rsidP="005414E5">
      <w:pPr>
        <w:suppressAutoHyphens w:val="0"/>
        <w:ind w:firstLine="709"/>
        <w:jc w:val="both"/>
        <w:rPr>
          <w:sz w:val="22"/>
          <w:szCs w:val="22"/>
          <w:lang w:eastAsia="en-US"/>
        </w:rPr>
      </w:pPr>
      <w:bookmarkStart w:id="0" w:name="Par4"/>
      <w:bookmarkEnd w:id="0"/>
      <w:r w:rsidRPr="00EA4DC0">
        <w:rPr>
          <w:sz w:val="22"/>
          <w:szCs w:val="22"/>
          <w:lang w:eastAsia="en-US"/>
        </w:rPr>
        <w:t>3.1.6. Привлечь экспертов (экспертные организации) для осуществления экспертизы оказанных услуг и определения их соответствия требованиям законодательства Российской Федерации и настоящего Контракта.</w:t>
      </w:r>
    </w:p>
    <w:p w14:paraId="382E9C52"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3.1.7. По согласованию с Исполнителем изменить объем услуг в соответствии с пунктом 10.12 Контракта.</w:t>
      </w:r>
    </w:p>
    <w:p w14:paraId="6F2FC848"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3.1.8. Требовать возмещения неустойки и (или) убытков, причинённых по вине Исполнителя.</w:t>
      </w:r>
    </w:p>
    <w:p w14:paraId="172371D6"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3.1.9. Предоставить контактные телефоны представителей Заказчика для связи в экстренных случаях. Назначить ответственных представителей Заказчика за взаимодействие со специалистами Исполнителя по вопросам, связанным с оказанием услуг, являющимися предметом Контракта.</w:t>
      </w:r>
    </w:p>
    <w:p w14:paraId="45D2E60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3.1.10. Предоставить Исполнителю информацию, необходимую для исполнения обязательств по настоящему Контракту.</w:t>
      </w:r>
    </w:p>
    <w:p w14:paraId="46CE5DE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3.1.11. Осуществлять иные права, предусмотренные Контрактом и (или) законодательством Российской Федерации.</w:t>
      </w:r>
    </w:p>
    <w:p w14:paraId="75F425FA"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 xml:space="preserve">3.2. </w:t>
      </w:r>
      <w:r w:rsidRPr="00EA4DC0">
        <w:rPr>
          <w:b/>
          <w:sz w:val="22"/>
          <w:szCs w:val="22"/>
          <w:u w:val="single"/>
          <w:lang w:eastAsia="ru-RU"/>
        </w:rPr>
        <w:t>Заказчик обязан:</w:t>
      </w:r>
    </w:p>
    <w:p w14:paraId="3261CC3A"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3.2.1. Осуществить приёмку оказанных услуг в соответствии с законодательством Российской Федерации и условиями настоящего Контракта.</w:t>
      </w:r>
    </w:p>
    <w:p w14:paraId="6CE48FD4"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3.2.2. Оплатить оказанные услуги в соответствии с условиями настоящего Контракта.</w:t>
      </w:r>
    </w:p>
    <w:p w14:paraId="176EB227"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3.2.3. Выполнять иные обязанности, предусмотренные Контрактом.</w:t>
      </w:r>
    </w:p>
    <w:p w14:paraId="0CB538A5"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3.2.4. В случае принятия решения об одностороннем отказе от исполнения Контракта не позднее чем в течение трёх рабочих дней с даты принятия указанного решения уведомить Исполнителя.</w:t>
      </w:r>
    </w:p>
    <w:p w14:paraId="1F4AC771" w14:textId="77777777" w:rsidR="005414E5" w:rsidRPr="00EA4DC0" w:rsidRDefault="005414E5" w:rsidP="005414E5">
      <w:pPr>
        <w:shd w:val="clear" w:color="auto" w:fill="FFFFFF"/>
        <w:suppressAutoHyphens w:val="0"/>
        <w:ind w:firstLine="709"/>
        <w:jc w:val="both"/>
        <w:rPr>
          <w:bCs/>
          <w:sz w:val="22"/>
          <w:szCs w:val="22"/>
          <w:lang w:eastAsia="en-US"/>
        </w:rPr>
      </w:pPr>
      <w:r w:rsidRPr="00EA4DC0">
        <w:rPr>
          <w:bCs/>
          <w:sz w:val="22"/>
          <w:szCs w:val="22"/>
          <w:lang w:eastAsia="en-US"/>
        </w:rPr>
        <w:t xml:space="preserve">3.3. </w:t>
      </w:r>
      <w:r w:rsidRPr="00EA4DC0">
        <w:rPr>
          <w:b/>
          <w:bCs/>
          <w:sz w:val="22"/>
          <w:szCs w:val="22"/>
          <w:u w:val="single"/>
          <w:lang w:eastAsia="en-US"/>
        </w:rPr>
        <w:t>Исполнитель обязан:</w:t>
      </w:r>
    </w:p>
    <w:p w14:paraId="12D2080E"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3.3.1. Оказывать услуги в соответствии с требованиями, указанными в Техническом задании, надлежащего качества в полном объёме, на условиях и в сроки, предусмотренные настоящим Контрактом.</w:t>
      </w:r>
    </w:p>
    <w:p w14:paraId="1E8BB7F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3.3.2. Организовывать оказание услуг в соответствии с требованиями по охране труда, охране окружающей среды, пожарной, промышленной и электробезопасности в соответствии с законодательством Российской Федерации.</w:t>
      </w:r>
    </w:p>
    <w:p w14:paraId="711C2429"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3.3.3. 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5FA43F04"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3.3.4. По требованию Заказчика своими средствами и за свой счёт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3B125BB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3.3.5. Немедленно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4A54439B"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3.3.6. Безвозмездно исправить по требованию Заказчика в течение 3 (трех) рабочих дней все выявленные недостатки, если в процессе оказания услуг допущены отступления от условий Контракта, ухудшившие качество услуг.</w:t>
      </w:r>
    </w:p>
    <w:p w14:paraId="1DB274E4"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3.3.7. Не допускать отступлений от условий Контракта, которые могут ухудшить качество услуг.</w:t>
      </w:r>
    </w:p>
    <w:p w14:paraId="623B11AA"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3.3.8. Нести риск случайной гибели или случайного повреждения имущества Заказчика при оказании услуг.</w:t>
      </w:r>
    </w:p>
    <w:p w14:paraId="0F218180"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lastRenderedPageBreak/>
        <w:t>3.3.9.</w:t>
      </w:r>
      <w:r w:rsidRPr="00EA4DC0">
        <w:rPr>
          <w:sz w:val="22"/>
          <w:szCs w:val="22"/>
          <w:lang w:eastAsia="en-US"/>
        </w:rPr>
        <w:tab/>
        <w:t xml:space="preserve"> Бережно относиться к имуществу Заказчика, при оказании услуг по настоящему Контракту. Использовать методы оказания услуг, не наносящие вреда собственности Заказчика.</w:t>
      </w:r>
    </w:p>
    <w:p w14:paraId="1371BDB4"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3.3.10.</w:t>
      </w:r>
      <w:r w:rsidRPr="00EA4DC0">
        <w:rPr>
          <w:sz w:val="22"/>
          <w:szCs w:val="22"/>
          <w:lang w:eastAsia="en-US"/>
        </w:rPr>
        <w:tab/>
        <w:t>По первому требованию предоставлять Заказчику документацию, подтверждающую фактическое оказание услуг.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D8770B2"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3.3.11.</w:t>
      </w:r>
      <w:r w:rsidRPr="00EA4DC0">
        <w:rPr>
          <w:sz w:val="22"/>
          <w:szCs w:val="22"/>
          <w:lang w:eastAsia="en-US"/>
        </w:rPr>
        <w:tab/>
        <w:t>Оперативно реагировать на поступающие от Заказчика заявки на оказание услуг и обеспечивать их выполнение в сроки, согласованные с Заказчиком. Обеспечить устранение выявленных Заказчиком недостатков оказанных услуг.</w:t>
      </w:r>
    </w:p>
    <w:p w14:paraId="1FFB0906"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3.3.12.</w:t>
      </w:r>
      <w:r w:rsidRPr="00EA4DC0">
        <w:rPr>
          <w:sz w:val="22"/>
          <w:szCs w:val="22"/>
          <w:lang w:eastAsia="en-US"/>
        </w:rPr>
        <w:tab/>
        <w:t>Соблюдать безопасность оказываемых услуг.</w:t>
      </w:r>
    </w:p>
    <w:p w14:paraId="7C95F308"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3.3.13.</w:t>
      </w:r>
      <w:r w:rsidRPr="00EA4DC0">
        <w:rPr>
          <w:sz w:val="22"/>
          <w:szCs w:val="22"/>
          <w:lang w:eastAsia="en-US"/>
        </w:rPr>
        <w:tab/>
        <w:t>Возместить ущерб, связанный с порчей или утратой имущества Заказчика, нанесённый во время оказания услуг Исполнителем и по вине работников Исполнителя.</w:t>
      </w:r>
    </w:p>
    <w:p w14:paraId="1F998187"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3.3.14. Выполнять иные обязанности, предусмотренные Контрактом.</w:t>
      </w:r>
    </w:p>
    <w:p w14:paraId="5F0AE93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 xml:space="preserve">3.4. </w:t>
      </w:r>
      <w:r w:rsidRPr="00EA4DC0">
        <w:rPr>
          <w:b/>
          <w:sz w:val="22"/>
          <w:szCs w:val="22"/>
          <w:u w:val="single"/>
          <w:lang w:eastAsia="ru-RU"/>
        </w:rPr>
        <w:t>Исполнитель вправе:</w:t>
      </w:r>
    </w:p>
    <w:p w14:paraId="40A0CBC7"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3.4.1. Требовать приёмки и оплаты оказанных услуг в объёме, порядке, сроки и на условиях, предусмотренных Контрактом.</w:t>
      </w:r>
    </w:p>
    <w:p w14:paraId="73B6560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3.4.2. Остановить оказание услуг, если это создаёт угрозу безопасности жизни и здоровью людей. При необходимости вызывать на место оказания услуг ответственных представителей Заказчика.</w:t>
      </w:r>
    </w:p>
    <w:p w14:paraId="350E2D7F"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3.4.3. Отказываться от выполнения требований Заказчика в случаях, когда такие требования создаёт угрозу для жизни и здоровья лиц.</w:t>
      </w:r>
    </w:p>
    <w:p w14:paraId="7BF41F66"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3.4.4. Привлекать соисполнителей, о чем Исполнитель должен письменно уведомить заказчика не менее, чем за 5 (Пять) рабочих дней до начала привлечения соисполнителей. Заказчик вправе не допустить к оказанию услуг соисполнителя в случае несоответствия соисполнителя требованиям действующего законодательства, предъявляемым к исполнителям подобного рода услуг. При привлечении соисполнителей Исполнитель несет полную ответственность, предусмотренную Контрактом и действующим законодательством, за любые действия соисполнителя по Контракту, как за свои собственные.</w:t>
      </w:r>
    </w:p>
    <w:p w14:paraId="5F658A15"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 xml:space="preserve">4. </w:t>
      </w:r>
      <w:r w:rsidRPr="00EA4DC0">
        <w:rPr>
          <w:rFonts w:eastAsia="Calibri"/>
          <w:b/>
          <w:bCs/>
          <w:sz w:val="22"/>
          <w:szCs w:val="22"/>
          <w:lang w:eastAsia="en-US"/>
        </w:rPr>
        <w:t>Место, условия и сроки (периоды) оказания услуг</w:t>
      </w:r>
    </w:p>
    <w:p w14:paraId="556F358C" w14:textId="77777777" w:rsidR="005414E5" w:rsidRPr="00EA4DC0" w:rsidRDefault="005414E5" w:rsidP="00815BB4">
      <w:pPr>
        <w:tabs>
          <w:tab w:val="left" w:pos="709"/>
          <w:tab w:val="left" w:pos="1134"/>
        </w:tabs>
        <w:suppressAutoHyphens w:val="0"/>
        <w:ind w:firstLine="709"/>
        <w:jc w:val="both"/>
        <w:rPr>
          <w:color w:val="000000"/>
          <w:sz w:val="22"/>
          <w:szCs w:val="22"/>
          <w:lang w:eastAsia="ru-RU"/>
        </w:rPr>
      </w:pPr>
      <w:r w:rsidRPr="00EA4DC0">
        <w:rPr>
          <w:color w:val="000000"/>
          <w:sz w:val="22"/>
          <w:szCs w:val="22"/>
          <w:lang w:eastAsia="ru-RU"/>
        </w:rPr>
        <w:t xml:space="preserve">4.1. </w:t>
      </w:r>
      <w:r w:rsidRPr="00EA4DC0">
        <w:rPr>
          <w:b/>
          <w:color w:val="000000"/>
          <w:sz w:val="22"/>
          <w:szCs w:val="22"/>
          <w:u w:val="single"/>
          <w:lang w:eastAsia="ru-RU"/>
        </w:rPr>
        <w:t>Место оказания услуг:</w:t>
      </w:r>
      <w:r w:rsidRPr="00EA4DC0">
        <w:rPr>
          <w:color w:val="000000"/>
          <w:sz w:val="22"/>
          <w:szCs w:val="22"/>
          <w:lang w:eastAsia="ru-RU"/>
        </w:rPr>
        <w:t xml:space="preserve"> на территории Исполнителя. </w:t>
      </w:r>
    </w:p>
    <w:p w14:paraId="2666279C" w14:textId="405D773A" w:rsidR="005414E5" w:rsidRPr="00EA4DC0" w:rsidRDefault="005414E5" w:rsidP="00815BB4">
      <w:pPr>
        <w:tabs>
          <w:tab w:val="left" w:pos="709"/>
          <w:tab w:val="left" w:pos="1134"/>
        </w:tabs>
        <w:suppressAutoHyphens w:val="0"/>
        <w:ind w:firstLine="709"/>
        <w:jc w:val="both"/>
        <w:rPr>
          <w:bCs/>
          <w:sz w:val="22"/>
          <w:szCs w:val="22"/>
        </w:rPr>
      </w:pPr>
      <w:r w:rsidRPr="00EA4DC0">
        <w:rPr>
          <w:color w:val="000000"/>
          <w:sz w:val="22"/>
          <w:szCs w:val="22"/>
          <w:lang w:eastAsia="ru-RU"/>
        </w:rPr>
        <w:t xml:space="preserve">Место доставки готовой </w:t>
      </w:r>
      <w:r w:rsidR="00E60A08">
        <w:rPr>
          <w:color w:val="000000"/>
          <w:sz w:val="22"/>
          <w:szCs w:val="22"/>
          <w:lang w:eastAsia="ru-RU"/>
        </w:rPr>
        <w:t>полиграфической</w:t>
      </w:r>
      <w:r w:rsidRPr="00EA4DC0">
        <w:rPr>
          <w:color w:val="000000"/>
          <w:sz w:val="22"/>
          <w:szCs w:val="22"/>
          <w:lang w:eastAsia="ru-RU"/>
        </w:rPr>
        <w:t xml:space="preserve"> продукции: </w:t>
      </w:r>
      <w:r w:rsidR="00815BB4" w:rsidRPr="00EA4DC0">
        <w:rPr>
          <w:bCs/>
          <w:sz w:val="22"/>
          <w:szCs w:val="22"/>
          <w:lang w:eastAsia="ru-RU"/>
        </w:rPr>
        <w:t xml:space="preserve">г. Санкт-Петербург, </w:t>
      </w:r>
      <w:proofErr w:type="spellStart"/>
      <w:r w:rsidR="00815BB4" w:rsidRPr="00EA4DC0">
        <w:rPr>
          <w:bCs/>
          <w:sz w:val="22"/>
          <w:szCs w:val="22"/>
          <w:lang w:eastAsia="ru-RU"/>
        </w:rPr>
        <w:t>Синопская</w:t>
      </w:r>
      <w:proofErr w:type="spellEnd"/>
      <w:r w:rsidR="00815BB4" w:rsidRPr="00EA4DC0">
        <w:rPr>
          <w:bCs/>
          <w:sz w:val="22"/>
          <w:szCs w:val="22"/>
          <w:lang w:eastAsia="ru-RU"/>
        </w:rPr>
        <w:t xml:space="preserve"> набережная, дом 64 литера А.</w:t>
      </w:r>
    </w:p>
    <w:p w14:paraId="5DD3F15D" w14:textId="77777777" w:rsidR="00815BB4" w:rsidRPr="00EA4DC0" w:rsidRDefault="005414E5" w:rsidP="00815BB4">
      <w:pPr>
        <w:pStyle w:val="Default"/>
        <w:ind w:firstLine="709"/>
        <w:jc w:val="both"/>
        <w:rPr>
          <w:sz w:val="22"/>
          <w:szCs w:val="22"/>
          <w:lang w:eastAsia="ru-RU"/>
        </w:rPr>
      </w:pPr>
      <w:r w:rsidRPr="00EA4DC0">
        <w:rPr>
          <w:sz w:val="22"/>
          <w:szCs w:val="22"/>
          <w:lang w:eastAsia="ru-RU"/>
        </w:rPr>
        <w:t xml:space="preserve">4.2. </w:t>
      </w:r>
      <w:r w:rsidRPr="00EA4DC0">
        <w:rPr>
          <w:b/>
          <w:sz w:val="22"/>
          <w:szCs w:val="22"/>
          <w:u w:val="single"/>
          <w:lang w:eastAsia="ru-RU"/>
        </w:rPr>
        <w:t>Сроки оказания услуг:</w:t>
      </w:r>
      <w:r w:rsidRPr="00EA4DC0">
        <w:rPr>
          <w:sz w:val="22"/>
          <w:szCs w:val="22"/>
          <w:lang w:eastAsia="ru-RU"/>
        </w:rPr>
        <w:t xml:space="preserve"> </w:t>
      </w:r>
    </w:p>
    <w:p w14:paraId="6014D300" w14:textId="7F3C3E0D" w:rsidR="00815BB4" w:rsidRPr="00EA4DC0" w:rsidRDefault="00815BB4" w:rsidP="00815BB4">
      <w:pPr>
        <w:pStyle w:val="Default"/>
        <w:ind w:firstLine="709"/>
        <w:jc w:val="both"/>
        <w:rPr>
          <w:sz w:val="22"/>
          <w:szCs w:val="22"/>
        </w:rPr>
      </w:pPr>
      <w:r w:rsidRPr="00EA4DC0">
        <w:rPr>
          <w:sz w:val="22"/>
          <w:szCs w:val="22"/>
        </w:rPr>
        <w:t>1. Позиции № 6 и № 7 таблицы Технического задания (Приложение № 1 к Контракту): не позднее «06» мая 2026 года;</w:t>
      </w:r>
    </w:p>
    <w:p w14:paraId="19EF9034" w14:textId="50EC9009" w:rsidR="00815BB4" w:rsidRPr="00EA4DC0" w:rsidRDefault="00815BB4" w:rsidP="00815BB4">
      <w:pPr>
        <w:pStyle w:val="Default"/>
        <w:ind w:firstLine="709"/>
        <w:jc w:val="both"/>
        <w:rPr>
          <w:sz w:val="22"/>
          <w:szCs w:val="22"/>
        </w:rPr>
      </w:pPr>
      <w:r w:rsidRPr="00EA4DC0">
        <w:rPr>
          <w:sz w:val="22"/>
          <w:szCs w:val="22"/>
        </w:rPr>
        <w:t>2. Позиции № 1, № 2 и № 5 таблицы Технического задания (Приложение № 1 к Контракту): не позднее «14» августа 2026 года;</w:t>
      </w:r>
    </w:p>
    <w:p w14:paraId="167BCF45" w14:textId="5BC5AE13" w:rsidR="00815BB4" w:rsidRPr="00EA4DC0" w:rsidRDefault="00815BB4" w:rsidP="00815BB4">
      <w:pPr>
        <w:pStyle w:val="Default"/>
        <w:ind w:firstLine="709"/>
        <w:jc w:val="both"/>
        <w:rPr>
          <w:sz w:val="22"/>
          <w:szCs w:val="22"/>
        </w:rPr>
      </w:pPr>
      <w:r w:rsidRPr="00EA4DC0">
        <w:rPr>
          <w:sz w:val="22"/>
          <w:szCs w:val="22"/>
        </w:rPr>
        <w:t>3. Позиции № 3 и № 4 таблицы Технического задания (Приложение № 1 к Контракту): не позднее «18» сентября 2026 года.</w:t>
      </w:r>
    </w:p>
    <w:p w14:paraId="7D4A9948" w14:textId="77777777" w:rsidR="005414E5" w:rsidRPr="00EA4DC0" w:rsidRDefault="005414E5" w:rsidP="00815BB4">
      <w:pPr>
        <w:tabs>
          <w:tab w:val="left" w:pos="709"/>
          <w:tab w:val="left" w:pos="1134"/>
        </w:tabs>
        <w:suppressAutoHyphens w:val="0"/>
        <w:ind w:firstLine="709"/>
        <w:jc w:val="both"/>
        <w:rPr>
          <w:color w:val="FF0000"/>
          <w:sz w:val="22"/>
          <w:szCs w:val="22"/>
          <w:lang w:eastAsia="ru-RU"/>
        </w:rPr>
      </w:pPr>
      <w:r w:rsidRPr="00EA4DC0">
        <w:rPr>
          <w:color w:val="000000"/>
          <w:sz w:val="22"/>
          <w:szCs w:val="22"/>
          <w:lang w:eastAsia="ru-RU"/>
        </w:rPr>
        <w:t xml:space="preserve">4.3. </w:t>
      </w:r>
      <w:r w:rsidRPr="00EA4DC0">
        <w:rPr>
          <w:b/>
          <w:color w:val="000000" w:themeColor="text1"/>
          <w:sz w:val="22"/>
          <w:szCs w:val="22"/>
          <w:u w:val="single"/>
          <w:lang w:eastAsia="ru-RU"/>
        </w:rPr>
        <w:t>Условия оказания услуг:</w:t>
      </w:r>
      <w:r w:rsidRPr="00EA4DC0">
        <w:rPr>
          <w:color w:val="000000" w:themeColor="text1"/>
          <w:sz w:val="22"/>
          <w:szCs w:val="22"/>
          <w:lang w:eastAsia="ru-RU"/>
        </w:rPr>
        <w:t xml:space="preserve"> Согласно Техническому заданию (Приложение № 1 к контракту).</w:t>
      </w:r>
    </w:p>
    <w:p w14:paraId="31E7608F"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 xml:space="preserve">5. </w:t>
      </w:r>
      <w:r w:rsidRPr="00EA4DC0">
        <w:rPr>
          <w:rFonts w:eastAsia="Calibri"/>
          <w:b/>
          <w:bCs/>
          <w:sz w:val="22"/>
          <w:szCs w:val="22"/>
          <w:lang w:eastAsia="en-US"/>
        </w:rPr>
        <w:t>Порядок сдачи и приемки услуг</w:t>
      </w:r>
    </w:p>
    <w:p w14:paraId="14701C1A" w14:textId="77777777" w:rsidR="005414E5" w:rsidRPr="00EA4DC0" w:rsidRDefault="005414E5" w:rsidP="005414E5">
      <w:pPr>
        <w:ind w:firstLine="567"/>
        <w:jc w:val="both"/>
        <w:rPr>
          <w:sz w:val="22"/>
          <w:szCs w:val="22"/>
        </w:rPr>
      </w:pPr>
      <w:r w:rsidRPr="00EA4DC0">
        <w:rPr>
          <w:sz w:val="22"/>
          <w:szCs w:val="22"/>
        </w:rPr>
        <w:t xml:space="preserve">5.1.  По окончании оказания услуг </w:t>
      </w:r>
      <w:r w:rsidRPr="00EA4DC0">
        <w:rPr>
          <w:sz w:val="22"/>
          <w:szCs w:val="22"/>
          <w:lang w:eastAsia="en-US"/>
        </w:rPr>
        <w:t xml:space="preserve">(отдельных этапов) </w:t>
      </w:r>
      <w:r w:rsidRPr="00EA4DC0">
        <w:rPr>
          <w:sz w:val="22"/>
          <w:szCs w:val="22"/>
        </w:rPr>
        <w:t>Исполнитель обязан в течение 3 (трех) рабочих дней представить Заказчику подписанный со своей стороны документы о приемке, акт сдачи - приемки оказанных услуг, счет, счет-фактуру (при наличии).</w:t>
      </w:r>
    </w:p>
    <w:p w14:paraId="2BF2D63B" w14:textId="77777777" w:rsidR="005414E5" w:rsidRPr="00EA4DC0" w:rsidRDefault="005414E5" w:rsidP="005414E5">
      <w:pPr>
        <w:ind w:firstLine="567"/>
        <w:jc w:val="both"/>
        <w:rPr>
          <w:sz w:val="22"/>
          <w:szCs w:val="22"/>
          <w:lang w:eastAsia="en-US"/>
        </w:rPr>
      </w:pPr>
      <w:r w:rsidRPr="00EA4DC0">
        <w:rPr>
          <w:sz w:val="22"/>
          <w:szCs w:val="22"/>
        </w:rPr>
        <w:t xml:space="preserve">5.2. Заказчик в течение 10 (десяти) рабочих дней проверяет соответствие объема и качества оказанных услуг, по результатам проверки подписывает и направляет Исполнителю документ о приемке оказанных услуг, либо мотивированный отказ в приемке услуг </w:t>
      </w:r>
      <w:r w:rsidRPr="00EA4DC0">
        <w:rPr>
          <w:sz w:val="22"/>
          <w:szCs w:val="22"/>
          <w:lang w:eastAsia="en-US"/>
        </w:rPr>
        <w:t>(отдельных этапов).</w:t>
      </w:r>
    </w:p>
    <w:p w14:paraId="1E116589" w14:textId="77777777" w:rsidR="005414E5" w:rsidRPr="00EA4DC0" w:rsidRDefault="005414E5" w:rsidP="005414E5">
      <w:pPr>
        <w:ind w:firstLine="567"/>
        <w:jc w:val="both"/>
        <w:rPr>
          <w:sz w:val="22"/>
          <w:szCs w:val="22"/>
          <w:lang w:eastAsia="en-US"/>
        </w:rPr>
      </w:pPr>
      <w:r w:rsidRPr="00EA4DC0">
        <w:rPr>
          <w:sz w:val="22"/>
          <w:szCs w:val="22"/>
          <w:lang w:eastAsia="en-US"/>
        </w:rPr>
        <w:t>5.3.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14:paraId="3423D30D" w14:textId="77777777" w:rsidR="005414E5" w:rsidRPr="00EA4DC0" w:rsidRDefault="005414E5" w:rsidP="005414E5">
      <w:pPr>
        <w:tabs>
          <w:tab w:val="left" w:pos="709"/>
          <w:tab w:val="left" w:pos="1134"/>
        </w:tabs>
        <w:suppressAutoHyphens w:val="0"/>
        <w:ind w:firstLine="567"/>
        <w:jc w:val="both"/>
        <w:rPr>
          <w:bCs/>
          <w:sz w:val="22"/>
          <w:szCs w:val="22"/>
        </w:rPr>
      </w:pPr>
      <w:r w:rsidRPr="00EA4DC0">
        <w:rPr>
          <w:sz w:val="22"/>
          <w:szCs w:val="22"/>
        </w:rPr>
        <w:t>5.4. Адрес доставки отчетных и финансовых документов:</w:t>
      </w:r>
      <w:r w:rsidRPr="00EA4DC0">
        <w:rPr>
          <w:color w:val="000000"/>
          <w:sz w:val="22"/>
          <w:szCs w:val="22"/>
          <w:lang w:eastAsia="ru-RU"/>
        </w:rPr>
        <w:t xml:space="preserve"> </w:t>
      </w:r>
      <w:r w:rsidRPr="00EA4DC0">
        <w:rPr>
          <w:bCs/>
          <w:sz w:val="22"/>
          <w:szCs w:val="22"/>
        </w:rPr>
        <w:t>г. Санкт-Петербург, ул. Малая Конюшенная, д. 1-3, литера В.</w:t>
      </w:r>
    </w:p>
    <w:p w14:paraId="5D645D9B" w14:textId="77777777" w:rsidR="005414E5" w:rsidRPr="00EA4DC0" w:rsidRDefault="005414E5" w:rsidP="005414E5">
      <w:pPr>
        <w:ind w:firstLine="567"/>
        <w:jc w:val="both"/>
        <w:rPr>
          <w:b/>
          <w:bCs/>
          <w:sz w:val="22"/>
          <w:szCs w:val="22"/>
          <w:lang w:eastAsia="ru-RU"/>
        </w:rPr>
      </w:pPr>
    </w:p>
    <w:p w14:paraId="6E67F2E0" w14:textId="77777777" w:rsidR="005414E5" w:rsidRPr="00EA4DC0" w:rsidRDefault="005414E5" w:rsidP="005414E5">
      <w:pPr>
        <w:ind w:firstLine="567"/>
        <w:jc w:val="center"/>
        <w:rPr>
          <w:b/>
          <w:bCs/>
          <w:sz w:val="22"/>
          <w:szCs w:val="22"/>
          <w:lang w:eastAsia="ru-RU"/>
        </w:rPr>
      </w:pPr>
      <w:r w:rsidRPr="00EA4DC0">
        <w:rPr>
          <w:b/>
          <w:bCs/>
          <w:sz w:val="22"/>
          <w:szCs w:val="22"/>
          <w:lang w:eastAsia="ru-RU"/>
        </w:rPr>
        <w:t>6. Ответственность сторон</w:t>
      </w:r>
    </w:p>
    <w:p w14:paraId="24DD66F9" w14:textId="77777777" w:rsidR="005414E5" w:rsidRPr="00EA4DC0" w:rsidRDefault="005414E5" w:rsidP="005414E5">
      <w:pPr>
        <w:ind w:firstLine="709"/>
        <w:jc w:val="both"/>
        <w:rPr>
          <w:sz w:val="22"/>
          <w:szCs w:val="22"/>
          <w:lang w:eastAsia="en-US"/>
        </w:rPr>
      </w:pPr>
      <w:r w:rsidRPr="00EA4DC0">
        <w:rPr>
          <w:rFonts w:eastAsia="Calibri"/>
          <w:sz w:val="22"/>
          <w:szCs w:val="22"/>
          <w:lang w:eastAsia="ru-RU"/>
        </w:rPr>
        <w:t xml:space="preserve">6.1. </w:t>
      </w:r>
      <w:r w:rsidRPr="00EA4DC0">
        <w:rPr>
          <w:sz w:val="22"/>
          <w:szCs w:val="22"/>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14:paraId="5CC43200" w14:textId="77777777" w:rsidR="005414E5" w:rsidRPr="00EA4DC0" w:rsidRDefault="005414E5" w:rsidP="005414E5">
      <w:pPr>
        <w:suppressAutoHyphens w:val="0"/>
        <w:spacing w:before="80"/>
        <w:ind w:firstLine="709"/>
        <w:jc w:val="both"/>
        <w:rPr>
          <w:rFonts w:eastAsia="Calibri"/>
          <w:b/>
          <w:sz w:val="22"/>
          <w:szCs w:val="22"/>
          <w:u w:val="single"/>
          <w:lang w:eastAsia="ru-RU"/>
        </w:rPr>
      </w:pPr>
      <w:r w:rsidRPr="00EA4DC0">
        <w:rPr>
          <w:rFonts w:eastAsia="Calibri"/>
          <w:b/>
          <w:sz w:val="22"/>
          <w:szCs w:val="22"/>
          <w:u w:val="single"/>
          <w:lang w:eastAsia="ru-RU"/>
        </w:rPr>
        <w:lastRenderedPageBreak/>
        <w:t xml:space="preserve">6.2. Ответственность Исполнителя: </w:t>
      </w:r>
    </w:p>
    <w:p w14:paraId="6DBF1824"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EA4DC0">
        <w:rPr>
          <w:rFonts w:eastAsia="Calibri"/>
          <w:i/>
          <w:sz w:val="22"/>
          <w:szCs w:val="22"/>
          <w:lang w:eastAsia="ru-RU"/>
        </w:rPr>
        <w:t xml:space="preserve">штрафа </w:t>
      </w:r>
      <w:r w:rsidRPr="00EA4DC0">
        <w:rPr>
          <w:rFonts w:eastAsia="Calibri"/>
          <w:sz w:val="22"/>
          <w:szCs w:val="22"/>
          <w:lang w:eastAsia="ru-RU"/>
        </w:rPr>
        <w:t>устанавливается в размере 1 процента цены контракта (этапа), но не более 5 тыс. рублей и не менее 1 тыс. рублей.</w:t>
      </w:r>
    </w:p>
    <w:p w14:paraId="570E1DBB"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sidRPr="00EA4DC0">
        <w:rPr>
          <w:rFonts w:eastAsia="Calibri"/>
          <w:i/>
          <w:sz w:val="22"/>
          <w:szCs w:val="22"/>
          <w:lang w:eastAsia="ru-RU"/>
        </w:rPr>
        <w:t>штрафа</w:t>
      </w:r>
      <w:r w:rsidRPr="00EA4DC0">
        <w:rPr>
          <w:rFonts w:eastAsia="Calibri"/>
          <w:sz w:val="22"/>
          <w:szCs w:val="22"/>
          <w:lang w:eastAsia="ru-RU"/>
        </w:rPr>
        <w:t xml:space="preserve"> устанавливается (при наличии в контракте таких обязательств) в размере:</w:t>
      </w:r>
    </w:p>
    <w:p w14:paraId="53976420" w14:textId="77777777" w:rsidR="005414E5" w:rsidRPr="00EA4DC0" w:rsidRDefault="005414E5" w:rsidP="005414E5">
      <w:pPr>
        <w:suppressAutoHyphens w:val="0"/>
        <w:spacing w:before="120" w:after="120"/>
        <w:ind w:firstLine="709"/>
        <w:jc w:val="both"/>
        <w:rPr>
          <w:rFonts w:eastAsia="Calibri"/>
          <w:sz w:val="22"/>
          <w:szCs w:val="22"/>
          <w:lang w:eastAsia="ru-RU"/>
        </w:rPr>
      </w:pPr>
      <w:r w:rsidRPr="00EA4DC0">
        <w:rPr>
          <w:rFonts w:eastAsia="Calibri"/>
          <w:sz w:val="22"/>
          <w:szCs w:val="22"/>
          <w:lang w:eastAsia="ru-RU"/>
        </w:rPr>
        <w:t xml:space="preserve">- </w:t>
      </w:r>
      <w:r w:rsidRPr="00EA4DC0">
        <w:rPr>
          <w:rFonts w:eastAsia="Calibri"/>
          <w:i/>
          <w:sz w:val="22"/>
          <w:szCs w:val="22"/>
          <w:lang w:eastAsia="ru-RU"/>
        </w:rPr>
        <w:t>1000 рублей (Одна тысяча рублей 00 копеек).</w:t>
      </w:r>
    </w:p>
    <w:p w14:paraId="71E90D9E"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6.2.3. </w:t>
      </w:r>
      <w:r w:rsidRPr="00EA4DC0">
        <w:rPr>
          <w:rFonts w:eastAsia="Calibri"/>
          <w:i/>
          <w:sz w:val="22"/>
          <w:szCs w:val="22"/>
          <w:lang w:eastAsia="ru-RU"/>
        </w:rPr>
        <w:t>Пеня</w:t>
      </w:r>
      <w:r w:rsidRPr="00EA4DC0">
        <w:rPr>
          <w:rFonts w:eastAsia="Calibri"/>
          <w:sz w:val="22"/>
          <w:szCs w:val="22"/>
          <w:lang w:eastAsia="ru-RU"/>
        </w:rPr>
        <w:t xml:space="preserve">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EA4DC0">
        <w:rPr>
          <w:rFonts w:eastAsia="Calibri"/>
          <w:i/>
          <w:sz w:val="22"/>
          <w:szCs w:val="22"/>
          <w:lang w:eastAsia="ru-RU"/>
        </w:rPr>
        <w:t>одной трехсотой</w:t>
      </w:r>
      <w:r w:rsidRPr="00EA4DC0">
        <w:rPr>
          <w:rFonts w:eastAsia="Calibri"/>
          <w:sz w:val="22"/>
          <w:szCs w:val="22"/>
          <w:lang w:eastAsia="ru-RU"/>
        </w:rPr>
        <w:t xml:space="preserve"> действующей на дату уплаты </w:t>
      </w:r>
      <w:r w:rsidRPr="00EA4DC0">
        <w:rPr>
          <w:rFonts w:eastAsia="Calibri"/>
          <w:i/>
          <w:sz w:val="22"/>
          <w:szCs w:val="22"/>
          <w:lang w:eastAsia="ru-RU"/>
        </w:rPr>
        <w:t>пени</w:t>
      </w:r>
      <w:r w:rsidRPr="00EA4DC0">
        <w:rPr>
          <w:rFonts w:eastAsia="Calibri"/>
          <w:sz w:val="22"/>
          <w:szCs w:val="22"/>
          <w:lang w:eastAsia="ru-RU"/>
        </w:rPr>
        <w:t xml:space="preserve">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Pr="00EA4DC0">
        <w:rPr>
          <w:rFonts w:eastAsia="Calibri"/>
          <w:i/>
          <w:sz w:val="22"/>
          <w:szCs w:val="22"/>
          <w:lang w:eastAsia="ru-RU"/>
        </w:rPr>
        <w:t>Пени</w:t>
      </w:r>
      <w:r w:rsidRPr="00EA4DC0">
        <w:rPr>
          <w:rFonts w:eastAsia="Calibri"/>
          <w:sz w:val="22"/>
          <w:szCs w:val="22"/>
          <w:lang w:eastAsia="ru-RU"/>
        </w:rPr>
        <w:t xml:space="preserve"> начисляется по день фактического оказания услуг включительно или по день расторжения контракта. </w:t>
      </w:r>
    </w:p>
    <w:p w14:paraId="14BC591E" w14:textId="77777777" w:rsidR="005414E5" w:rsidRPr="00EA4DC0" w:rsidRDefault="005414E5" w:rsidP="005414E5">
      <w:pPr>
        <w:suppressAutoHyphens w:val="0"/>
        <w:spacing w:before="80"/>
        <w:ind w:firstLine="709"/>
        <w:jc w:val="both"/>
        <w:rPr>
          <w:rFonts w:eastAsia="Calibri"/>
          <w:b/>
          <w:sz w:val="22"/>
          <w:szCs w:val="22"/>
          <w:u w:val="single"/>
          <w:lang w:eastAsia="ru-RU"/>
        </w:rPr>
      </w:pPr>
      <w:r w:rsidRPr="00EA4DC0">
        <w:rPr>
          <w:rFonts w:eastAsia="Calibri"/>
          <w:b/>
          <w:sz w:val="22"/>
          <w:szCs w:val="22"/>
          <w:u w:val="single"/>
          <w:lang w:eastAsia="ru-RU"/>
        </w:rPr>
        <w:t xml:space="preserve">6.3. Ответственность Заказчика: </w:t>
      </w:r>
    </w:p>
    <w:p w14:paraId="18B38AF9"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sidRPr="00EA4DC0">
        <w:rPr>
          <w:rFonts w:eastAsia="Calibri"/>
          <w:i/>
          <w:sz w:val="22"/>
          <w:szCs w:val="22"/>
          <w:lang w:eastAsia="ru-RU"/>
        </w:rPr>
        <w:t>штрафа</w:t>
      </w:r>
      <w:r w:rsidRPr="00EA4DC0">
        <w:rPr>
          <w:rFonts w:eastAsia="Calibri"/>
          <w:sz w:val="22"/>
          <w:szCs w:val="22"/>
          <w:lang w:eastAsia="ru-RU"/>
        </w:rPr>
        <w:t xml:space="preserve"> составляет:</w:t>
      </w:r>
    </w:p>
    <w:p w14:paraId="3AE73957" w14:textId="77777777" w:rsidR="005414E5" w:rsidRPr="00EA4DC0" w:rsidRDefault="005414E5" w:rsidP="005414E5">
      <w:pPr>
        <w:suppressAutoHyphens w:val="0"/>
        <w:spacing w:before="120" w:after="120"/>
        <w:ind w:firstLine="709"/>
        <w:jc w:val="both"/>
        <w:rPr>
          <w:rFonts w:eastAsia="Calibri"/>
          <w:sz w:val="22"/>
          <w:szCs w:val="22"/>
          <w:lang w:eastAsia="ru-RU"/>
        </w:rPr>
      </w:pPr>
      <w:r w:rsidRPr="00EA4DC0">
        <w:rPr>
          <w:rFonts w:eastAsia="Calibri"/>
          <w:sz w:val="22"/>
          <w:szCs w:val="22"/>
          <w:lang w:eastAsia="ru-RU"/>
        </w:rPr>
        <w:t xml:space="preserve">- </w:t>
      </w:r>
      <w:r w:rsidRPr="00EA4DC0">
        <w:rPr>
          <w:rFonts w:eastAsia="Calibri"/>
          <w:i/>
          <w:sz w:val="22"/>
          <w:szCs w:val="22"/>
          <w:lang w:eastAsia="ru-RU"/>
        </w:rPr>
        <w:t>1000 рублей (Одна тысяча рублей 00 копеек).</w:t>
      </w:r>
    </w:p>
    <w:p w14:paraId="538F9200"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6.3.2. В случае просрочки Заказчиком обязательства по приемке и оплате надлежаще оказанных Исполнителем услуг, Исполнитель вправе потребовать уплаты </w:t>
      </w:r>
      <w:r w:rsidRPr="00EA4DC0">
        <w:rPr>
          <w:rFonts w:eastAsia="Calibri"/>
          <w:i/>
          <w:sz w:val="22"/>
          <w:szCs w:val="22"/>
          <w:lang w:eastAsia="ru-RU"/>
        </w:rPr>
        <w:t>пени</w:t>
      </w:r>
      <w:r w:rsidRPr="00EA4DC0">
        <w:rPr>
          <w:rFonts w:eastAsia="Calibri"/>
          <w:sz w:val="22"/>
          <w:szCs w:val="22"/>
          <w:lang w:eastAsia="ru-RU"/>
        </w:rPr>
        <w:t xml:space="preserve">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w:t>
      </w:r>
      <w:r w:rsidRPr="00EA4DC0">
        <w:rPr>
          <w:rFonts w:eastAsia="Calibri"/>
          <w:i/>
          <w:sz w:val="22"/>
          <w:szCs w:val="22"/>
          <w:lang w:eastAsia="ru-RU"/>
        </w:rPr>
        <w:t>одной трехсотой</w:t>
      </w:r>
      <w:r w:rsidRPr="00EA4DC0">
        <w:rPr>
          <w:rFonts w:eastAsia="Calibri"/>
          <w:sz w:val="22"/>
          <w:szCs w:val="22"/>
          <w:lang w:eastAsia="ru-RU"/>
        </w:rPr>
        <w:t xml:space="preserve"> действующей на дату уплаты пеней ключевой ставки Центрального банка Российской Федерации от не уплаченной в срок суммы.</w:t>
      </w:r>
    </w:p>
    <w:p w14:paraId="45E0EA35"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6.4. Общая сумма начисленных </w:t>
      </w:r>
      <w:r w:rsidRPr="00EA4DC0">
        <w:rPr>
          <w:rFonts w:eastAsia="Calibri"/>
          <w:i/>
          <w:sz w:val="22"/>
          <w:szCs w:val="22"/>
          <w:lang w:eastAsia="ru-RU"/>
        </w:rPr>
        <w:t>штрафов</w:t>
      </w:r>
      <w:r w:rsidRPr="00EA4DC0">
        <w:rPr>
          <w:rFonts w:eastAsia="Calibri"/>
          <w:sz w:val="22"/>
          <w:szCs w:val="22"/>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6085D5C8"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6.5. Общая сумма начисленных </w:t>
      </w:r>
      <w:r w:rsidRPr="00EA4DC0">
        <w:rPr>
          <w:rFonts w:eastAsia="Calibri"/>
          <w:i/>
          <w:sz w:val="22"/>
          <w:szCs w:val="22"/>
          <w:lang w:eastAsia="ru-RU"/>
        </w:rPr>
        <w:t>штрафов</w:t>
      </w:r>
      <w:r w:rsidRPr="00EA4DC0">
        <w:rPr>
          <w:rFonts w:eastAsia="Calibri"/>
          <w:sz w:val="22"/>
          <w:szCs w:val="22"/>
          <w:lang w:eastAsia="ru-RU"/>
        </w:rPr>
        <w:t xml:space="preserve"> за ненадлежащее исполнение Заказчиком обязательств, предусмотренных контрактом, не может превышать цену контракта.</w:t>
      </w:r>
    </w:p>
    <w:p w14:paraId="09675464"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6.6. В случае просрочки исполнения Исполнителем обязательств (в том числе гарантийного обязательства), предусмотренных контрактом, а также в случаях неисполнения или ненадлежащего исполнения Исполнителем или Заказчиком обязательств, предусмотренных контрактом, Заказчик или Исполнитель направляет письменное требование об уплате неустоек (</w:t>
      </w:r>
      <w:r w:rsidRPr="00EA4DC0">
        <w:rPr>
          <w:rFonts w:eastAsia="Calibri"/>
          <w:i/>
          <w:sz w:val="22"/>
          <w:szCs w:val="22"/>
          <w:lang w:eastAsia="ru-RU"/>
        </w:rPr>
        <w:t>штрафов, пеней</w:t>
      </w:r>
      <w:r w:rsidRPr="00EA4DC0">
        <w:rPr>
          <w:rFonts w:eastAsia="Calibri"/>
          <w:sz w:val="22"/>
          <w:szCs w:val="22"/>
          <w:lang w:eastAsia="ru-RU"/>
        </w:rPr>
        <w:t>). Требование об уплате неустоек (</w:t>
      </w:r>
      <w:r w:rsidRPr="00EA4DC0">
        <w:rPr>
          <w:rFonts w:eastAsia="Calibri"/>
          <w:i/>
          <w:sz w:val="22"/>
          <w:szCs w:val="22"/>
          <w:lang w:eastAsia="ru-RU"/>
        </w:rPr>
        <w:t>штрафов, пеней</w:t>
      </w:r>
      <w:r w:rsidRPr="00EA4DC0">
        <w:rPr>
          <w:rFonts w:eastAsia="Calibri"/>
          <w:sz w:val="22"/>
          <w:szCs w:val="22"/>
          <w:lang w:eastAsia="ru-RU"/>
        </w:rPr>
        <w:t>) должно быть исполнено в течение 15 рабочих дней со дня его получения.</w:t>
      </w:r>
    </w:p>
    <w:p w14:paraId="5C1D4808"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6.7. Уплата </w:t>
      </w:r>
      <w:r w:rsidRPr="00EA4DC0">
        <w:rPr>
          <w:rFonts w:eastAsia="Calibri"/>
          <w:i/>
          <w:sz w:val="22"/>
          <w:szCs w:val="22"/>
          <w:lang w:eastAsia="ru-RU"/>
        </w:rPr>
        <w:t>штрафов</w:t>
      </w:r>
      <w:r w:rsidRPr="00EA4DC0">
        <w:rPr>
          <w:rFonts w:eastAsia="Calibri"/>
          <w:sz w:val="22"/>
          <w:szCs w:val="22"/>
          <w:lang w:eastAsia="ru-RU"/>
        </w:rPr>
        <w:t xml:space="preserve"> и </w:t>
      </w:r>
      <w:r w:rsidRPr="00EA4DC0">
        <w:rPr>
          <w:rFonts w:eastAsia="Calibri"/>
          <w:i/>
          <w:sz w:val="22"/>
          <w:szCs w:val="22"/>
          <w:lang w:eastAsia="ru-RU"/>
        </w:rPr>
        <w:t>пени</w:t>
      </w:r>
      <w:r w:rsidRPr="00EA4DC0">
        <w:rPr>
          <w:rFonts w:eastAsia="Calibri"/>
          <w:sz w:val="22"/>
          <w:szCs w:val="22"/>
          <w:lang w:eastAsia="ru-RU"/>
        </w:rPr>
        <w:t xml:space="preserve"> не освобождает Заказчика и Исполнителя от исполнения обязательств по контракту. </w:t>
      </w:r>
    </w:p>
    <w:p w14:paraId="6A615496"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6.8. В случае просрочки исполнения Исполнителем обязательства, предусмотренного настоящим контрактом, Заказчик имеет право производить оплату по контракту за вычетом соответствующего размера </w:t>
      </w:r>
      <w:r w:rsidRPr="00EA4DC0">
        <w:rPr>
          <w:rFonts w:eastAsia="Calibri"/>
          <w:i/>
          <w:sz w:val="22"/>
          <w:szCs w:val="22"/>
          <w:lang w:eastAsia="ru-RU"/>
        </w:rPr>
        <w:t>пени.</w:t>
      </w:r>
      <w:r w:rsidRPr="00EA4DC0">
        <w:rPr>
          <w:rFonts w:eastAsia="Calibri"/>
          <w:sz w:val="22"/>
          <w:szCs w:val="22"/>
          <w:lang w:eastAsia="ru-RU"/>
        </w:rPr>
        <w:t xml:space="preserve"> </w:t>
      </w:r>
    </w:p>
    <w:p w14:paraId="32F6FE19"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 xml:space="preserve">6.9. В случае неисполнения или ненадлежащего исполнения Исполнителем обязательств, предусмотренных настоящим контрактом, Заказчик имеет право производить оплату по контракту за вычетом соответствующего размера </w:t>
      </w:r>
      <w:r w:rsidRPr="00EA4DC0">
        <w:rPr>
          <w:rFonts w:eastAsia="Calibri"/>
          <w:i/>
          <w:sz w:val="22"/>
          <w:szCs w:val="22"/>
          <w:lang w:eastAsia="ru-RU"/>
        </w:rPr>
        <w:t>штрафа</w:t>
      </w:r>
      <w:r w:rsidRPr="00EA4DC0">
        <w:rPr>
          <w:rFonts w:eastAsia="Calibri"/>
          <w:sz w:val="22"/>
          <w:szCs w:val="22"/>
          <w:lang w:eastAsia="ru-RU"/>
        </w:rPr>
        <w:t>.</w:t>
      </w:r>
    </w:p>
    <w:p w14:paraId="487EC55F" w14:textId="77777777" w:rsidR="005414E5" w:rsidRPr="00EA4DC0" w:rsidRDefault="005414E5" w:rsidP="005414E5">
      <w:pPr>
        <w:suppressAutoHyphens w:val="0"/>
        <w:ind w:firstLine="708"/>
        <w:jc w:val="both"/>
        <w:rPr>
          <w:rFonts w:eastAsia="Calibri"/>
          <w:sz w:val="22"/>
          <w:szCs w:val="22"/>
          <w:lang w:eastAsia="ru-RU"/>
        </w:rPr>
      </w:pPr>
      <w:r w:rsidRPr="00EA4DC0">
        <w:rPr>
          <w:rFonts w:eastAsia="Calibri"/>
          <w:sz w:val="22"/>
          <w:szCs w:val="22"/>
          <w:lang w:eastAsia="ru-RU"/>
        </w:rPr>
        <w:t>6.10. Сторона освобождается от уплаты неустойки (</w:t>
      </w:r>
      <w:r w:rsidRPr="00EA4DC0">
        <w:rPr>
          <w:rFonts w:eastAsia="Calibri"/>
          <w:i/>
          <w:sz w:val="22"/>
          <w:szCs w:val="22"/>
          <w:lang w:eastAsia="ru-RU"/>
        </w:rPr>
        <w:t>штрафа, пени</w:t>
      </w:r>
      <w:r w:rsidRPr="00EA4DC0">
        <w:rPr>
          <w:rFonts w:eastAsia="Calibri"/>
          <w:sz w:val="22"/>
          <w:szCs w:val="22"/>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66A182"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 xml:space="preserve">7. Срок действия контракта, порядок изменения </w:t>
      </w:r>
      <w:r w:rsidRPr="00EA4DC0">
        <w:rPr>
          <w:b/>
          <w:bCs/>
          <w:sz w:val="22"/>
          <w:szCs w:val="22"/>
          <w:lang w:eastAsia="ru-RU"/>
        </w:rPr>
        <w:br/>
        <w:t>и расторжения контракта</w:t>
      </w:r>
    </w:p>
    <w:p w14:paraId="764EC374" w14:textId="0D72B690" w:rsidR="005414E5" w:rsidRPr="00EA4DC0" w:rsidRDefault="005414E5" w:rsidP="005414E5">
      <w:pPr>
        <w:widowControl w:val="0"/>
        <w:autoSpaceDE w:val="0"/>
        <w:ind w:firstLine="709"/>
        <w:jc w:val="both"/>
        <w:rPr>
          <w:b/>
          <w:bCs/>
          <w:sz w:val="22"/>
          <w:szCs w:val="22"/>
        </w:rPr>
      </w:pPr>
      <w:r w:rsidRPr="00EA4DC0">
        <w:rPr>
          <w:sz w:val="22"/>
          <w:szCs w:val="22"/>
        </w:rPr>
        <w:t xml:space="preserve">7.1. Контракт вступает в силу с даты его заключения Сторонами и действует по </w:t>
      </w:r>
      <w:r w:rsidR="002D0AF2" w:rsidRPr="002D0AF2">
        <w:rPr>
          <w:b/>
          <w:sz w:val="22"/>
          <w:szCs w:val="22"/>
        </w:rPr>
        <w:t>«</w:t>
      </w:r>
      <w:r w:rsidRPr="002D0AF2">
        <w:rPr>
          <w:b/>
          <w:sz w:val="22"/>
          <w:szCs w:val="22"/>
        </w:rPr>
        <w:t>31</w:t>
      </w:r>
      <w:r w:rsidR="002D0AF2" w:rsidRPr="002D0AF2">
        <w:rPr>
          <w:b/>
          <w:sz w:val="22"/>
          <w:szCs w:val="22"/>
        </w:rPr>
        <w:t xml:space="preserve">» </w:t>
      </w:r>
      <w:r w:rsidRPr="002D0AF2">
        <w:rPr>
          <w:b/>
          <w:sz w:val="22"/>
          <w:szCs w:val="22"/>
        </w:rPr>
        <w:t>декабря 2026 года</w:t>
      </w:r>
      <w:r w:rsidRPr="002D0AF2">
        <w:rPr>
          <w:b/>
          <w:bCs/>
          <w:sz w:val="22"/>
          <w:szCs w:val="22"/>
        </w:rPr>
        <w:t xml:space="preserve">. </w:t>
      </w:r>
      <w:r w:rsidRPr="00EA4DC0">
        <w:rPr>
          <w:sz w:val="22"/>
          <w:szCs w:val="22"/>
          <w:lang w:eastAsia="en-US"/>
        </w:rPr>
        <w:t>Окончание срока действия Контракта не освобождает Стороны от ответственности за его нарушение. Окончание срока действия настоящего Контракта не влечёт прекращение неисполненных обязательств сторон.</w:t>
      </w:r>
    </w:p>
    <w:p w14:paraId="46AD2111" w14:textId="77777777" w:rsidR="005414E5" w:rsidRPr="00EA4DC0" w:rsidRDefault="005414E5" w:rsidP="005414E5">
      <w:pPr>
        <w:widowControl w:val="0"/>
        <w:autoSpaceDE w:val="0"/>
        <w:ind w:firstLine="709"/>
        <w:jc w:val="both"/>
        <w:rPr>
          <w:sz w:val="22"/>
          <w:szCs w:val="22"/>
        </w:rPr>
      </w:pPr>
      <w:r w:rsidRPr="00EA4DC0">
        <w:rPr>
          <w:sz w:val="22"/>
          <w:szCs w:val="22"/>
        </w:rPr>
        <w:lastRenderedPageBreak/>
        <w:t xml:space="preserve">7.2. Расторжение контракта допускается по соглашению Сторон, решению суда или в связи </w:t>
      </w:r>
      <w:r w:rsidRPr="00EA4DC0">
        <w:rPr>
          <w:sz w:val="22"/>
          <w:szCs w:val="22"/>
        </w:rPr>
        <w:br/>
        <w:t>с односторонним отказом Заказчика от исполнения контракта в соответствии с гражданским законодательством Российской Федерации.</w:t>
      </w:r>
    </w:p>
    <w:p w14:paraId="7ADA609D" w14:textId="77777777" w:rsidR="005414E5" w:rsidRPr="00EA4DC0" w:rsidRDefault="005414E5" w:rsidP="005414E5">
      <w:pPr>
        <w:autoSpaceDE w:val="0"/>
        <w:autoSpaceDN w:val="0"/>
        <w:adjustRightInd w:val="0"/>
        <w:ind w:firstLine="709"/>
        <w:jc w:val="both"/>
        <w:rPr>
          <w:sz w:val="22"/>
          <w:szCs w:val="22"/>
        </w:rPr>
      </w:pPr>
      <w:r w:rsidRPr="00EA4DC0">
        <w:rPr>
          <w:sz w:val="22"/>
          <w:szCs w:val="22"/>
        </w:rPr>
        <w:t xml:space="preserve">7.3. Заказчик вправе в одностороннем порядке отказаться от исполнения контракта </w:t>
      </w:r>
      <w:r w:rsidRPr="00EA4DC0">
        <w:rPr>
          <w:sz w:val="22"/>
          <w:szCs w:val="22"/>
        </w:rPr>
        <w:br/>
        <w:t>в соответствии с пунктом 1 статьи 782 Гражданского кодекса Российской Федерации при условии оплаты Исполнителю фактически понесенных им расходов, подтвержденных документально.</w:t>
      </w:r>
    </w:p>
    <w:p w14:paraId="26B96644" w14:textId="77777777" w:rsidR="005414E5" w:rsidRPr="00EA4DC0" w:rsidRDefault="005414E5" w:rsidP="005414E5">
      <w:pPr>
        <w:autoSpaceDE w:val="0"/>
        <w:autoSpaceDN w:val="0"/>
        <w:adjustRightInd w:val="0"/>
        <w:ind w:firstLine="709"/>
        <w:jc w:val="both"/>
        <w:rPr>
          <w:sz w:val="22"/>
          <w:szCs w:val="22"/>
        </w:rPr>
      </w:pPr>
      <w:r w:rsidRPr="00EA4DC0">
        <w:rPr>
          <w:sz w:val="22"/>
          <w:szCs w:val="22"/>
        </w:rPr>
        <w:t xml:space="preserve">7.4. Решение Заказчика об одностороннем отказе от исполнения контракта вступает в силу </w:t>
      </w:r>
      <w:r w:rsidRPr="00EA4DC0">
        <w:rPr>
          <w:sz w:val="22"/>
          <w:szCs w:val="22"/>
        </w:rPr>
        <w:br/>
        <w:t>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19502AA" w14:textId="77777777" w:rsidR="005414E5" w:rsidRPr="00EA4DC0" w:rsidRDefault="005414E5" w:rsidP="005414E5">
      <w:pPr>
        <w:autoSpaceDE w:val="0"/>
        <w:autoSpaceDN w:val="0"/>
        <w:adjustRightInd w:val="0"/>
        <w:ind w:firstLine="709"/>
        <w:jc w:val="both"/>
        <w:rPr>
          <w:sz w:val="22"/>
          <w:szCs w:val="22"/>
        </w:rPr>
      </w:pPr>
      <w:r w:rsidRPr="00EA4DC0">
        <w:rPr>
          <w:sz w:val="22"/>
          <w:szCs w:val="22"/>
        </w:rPr>
        <w:t xml:space="preserve">7.5.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w:t>
      </w:r>
      <w:r w:rsidRPr="00EA4DC0">
        <w:rPr>
          <w:sz w:val="22"/>
          <w:szCs w:val="22"/>
        </w:rPr>
        <w:br/>
        <w:t>или присоединения.</w:t>
      </w:r>
    </w:p>
    <w:p w14:paraId="3C9403EE" w14:textId="147A83A9" w:rsidR="005414E5" w:rsidRDefault="005414E5" w:rsidP="005414E5">
      <w:pPr>
        <w:autoSpaceDE w:val="0"/>
        <w:autoSpaceDN w:val="0"/>
        <w:adjustRightInd w:val="0"/>
        <w:ind w:firstLine="709"/>
        <w:jc w:val="both"/>
        <w:rPr>
          <w:sz w:val="22"/>
          <w:szCs w:val="22"/>
        </w:rPr>
      </w:pPr>
      <w:r w:rsidRPr="00EA4DC0">
        <w:rPr>
          <w:sz w:val="22"/>
          <w:szCs w:val="22"/>
        </w:rPr>
        <w:t xml:space="preserve">7.6.  Изменение существенных условий контракта при его исполнении не допускается, </w:t>
      </w:r>
      <w:r w:rsidRPr="00EA4DC0">
        <w:rPr>
          <w:sz w:val="22"/>
          <w:szCs w:val="22"/>
        </w:rPr>
        <w:br/>
        <w:t>за исключением их изменения по соглашению Сторон в случаях, предусмотренных Законом № 44-ФЗ.</w:t>
      </w:r>
    </w:p>
    <w:p w14:paraId="3B1996C1" w14:textId="77777777" w:rsidR="00E60A08" w:rsidRPr="00EA4DC0" w:rsidRDefault="00E60A08" w:rsidP="005414E5">
      <w:pPr>
        <w:autoSpaceDE w:val="0"/>
        <w:autoSpaceDN w:val="0"/>
        <w:adjustRightInd w:val="0"/>
        <w:ind w:firstLine="709"/>
        <w:jc w:val="both"/>
        <w:rPr>
          <w:sz w:val="22"/>
          <w:szCs w:val="22"/>
        </w:rPr>
      </w:pPr>
    </w:p>
    <w:p w14:paraId="1567A8F1" w14:textId="77777777" w:rsidR="005414E5" w:rsidRPr="00EA4DC0" w:rsidRDefault="005414E5" w:rsidP="005414E5">
      <w:pPr>
        <w:keepNext/>
        <w:keepLines/>
        <w:spacing w:before="120" w:after="120"/>
        <w:jc w:val="center"/>
        <w:rPr>
          <w:rFonts w:eastAsia="Calibri"/>
          <w:b/>
          <w:bCs/>
          <w:sz w:val="22"/>
          <w:szCs w:val="22"/>
          <w:lang w:eastAsia="en-US"/>
        </w:rPr>
      </w:pPr>
      <w:r w:rsidRPr="00EA4DC0">
        <w:rPr>
          <w:b/>
          <w:bCs/>
          <w:sz w:val="22"/>
          <w:szCs w:val="22"/>
          <w:lang w:eastAsia="ru-RU"/>
        </w:rPr>
        <w:t xml:space="preserve">8. </w:t>
      </w:r>
      <w:r w:rsidRPr="00EA4DC0">
        <w:rPr>
          <w:rFonts w:eastAsia="Calibri"/>
          <w:b/>
          <w:bCs/>
          <w:sz w:val="22"/>
          <w:szCs w:val="22"/>
          <w:lang w:eastAsia="en-US"/>
        </w:rPr>
        <w:t>Форс-мажорные обстоятельства</w:t>
      </w:r>
    </w:p>
    <w:p w14:paraId="44C8D31B" w14:textId="77777777" w:rsidR="005414E5" w:rsidRPr="00EA4DC0" w:rsidRDefault="005414E5" w:rsidP="005414E5">
      <w:pPr>
        <w:widowControl w:val="0"/>
        <w:autoSpaceDE w:val="0"/>
        <w:ind w:firstLine="709"/>
        <w:jc w:val="both"/>
        <w:rPr>
          <w:sz w:val="22"/>
          <w:szCs w:val="22"/>
        </w:rPr>
      </w:pPr>
      <w:r w:rsidRPr="00EA4DC0">
        <w:rPr>
          <w:sz w:val="22"/>
          <w:szCs w:val="22"/>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67579D6E" w14:textId="77777777" w:rsidR="005414E5" w:rsidRPr="00EA4DC0" w:rsidRDefault="005414E5" w:rsidP="005414E5">
      <w:pPr>
        <w:widowControl w:val="0"/>
        <w:autoSpaceDE w:val="0"/>
        <w:ind w:firstLine="709"/>
        <w:jc w:val="both"/>
        <w:rPr>
          <w:sz w:val="22"/>
          <w:szCs w:val="22"/>
        </w:rPr>
      </w:pPr>
      <w:r w:rsidRPr="00EA4DC0">
        <w:rPr>
          <w:sz w:val="22"/>
          <w:szCs w:val="22"/>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w:t>
      </w:r>
      <w:r w:rsidRPr="00EA4DC0">
        <w:rPr>
          <w:sz w:val="22"/>
          <w:szCs w:val="22"/>
        </w:rPr>
        <w:br/>
        <w:t>в письменной форме в течение 5 (пяти) рабочих дней с момента возникновения обстоятельств непреодолимой силы.</w:t>
      </w:r>
    </w:p>
    <w:p w14:paraId="273F7102" w14:textId="5FB931F8" w:rsidR="005414E5" w:rsidRDefault="005414E5" w:rsidP="005414E5">
      <w:pPr>
        <w:widowControl w:val="0"/>
        <w:autoSpaceDE w:val="0"/>
        <w:ind w:firstLine="709"/>
        <w:jc w:val="both"/>
        <w:rPr>
          <w:sz w:val="22"/>
          <w:szCs w:val="22"/>
        </w:rPr>
      </w:pPr>
      <w:r w:rsidRPr="00EA4DC0">
        <w:rPr>
          <w:sz w:val="22"/>
          <w:szCs w:val="22"/>
        </w:rPr>
        <w:t>8.3.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EBED859" w14:textId="77777777" w:rsidR="00E60A08" w:rsidRPr="00EA4DC0" w:rsidRDefault="00E60A08" w:rsidP="005414E5">
      <w:pPr>
        <w:widowControl w:val="0"/>
        <w:autoSpaceDE w:val="0"/>
        <w:ind w:firstLine="709"/>
        <w:jc w:val="both"/>
        <w:rPr>
          <w:sz w:val="22"/>
          <w:szCs w:val="22"/>
        </w:rPr>
      </w:pPr>
    </w:p>
    <w:p w14:paraId="47DF30B8"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9. Порядок разрешения споров</w:t>
      </w:r>
    </w:p>
    <w:p w14:paraId="585CD843" w14:textId="77777777" w:rsidR="005414E5" w:rsidRPr="00EA4DC0" w:rsidRDefault="005414E5" w:rsidP="005414E5">
      <w:pPr>
        <w:ind w:firstLine="709"/>
        <w:jc w:val="both"/>
        <w:rPr>
          <w:sz w:val="22"/>
          <w:szCs w:val="22"/>
        </w:rPr>
      </w:pPr>
      <w:r w:rsidRPr="00EA4DC0">
        <w:rPr>
          <w:sz w:val="22"/>
          <w:szCs w:val="22"/>
        </w:rPr>
        <w:t xml:space="preserve">9.1. За неисполнение либо ненадлежащее исполнение обязательств, возникших </w:t>
      </w:r>
      <w:r w:rsidRPr="00EA4DC0">
        <w:rPr>
          <w:sz w:val="22"/>
          <w:szCs w:val="22"/>
        </w:rPr>
        <w:br/>
        <w:t xml:space="preserve">из настоящего контракта, Стороны несут ответственность, предусмотренную законодательством Российской Федерации. При этом Стороны освобождаются от ответственности за полное </w:t>
      </w:r>
      <w:r w:rsidRPr="00EA4DC0">
        <w:rPr>
          <w:sz w:val="22"/>
          <w:szCs w:val="22"/>
        </w:rPr>
        <w:br/>
        <w:t>или частичное неисполнение обязательств по настоящему контракту, если невозможность исполнения возникла в результате обстоятельств непреодолимой силы.</w:t>
      </w:r>
      <w:r w:rsidRPr="00EA4DC0">
        <w:rPr>
          <w:sz w:val="22"/>
          <w:szCs w:val="22"/>
        </w:rPr>
        <w:tab/>
      </w:r>
      <w:r w:rsidRPr="00EA4DC0">
        <w:rPr>
          <w:sz w:val="22"/>
          <w:szCs w:val="22"/>
        </w:rPr>
        <w:tab/>
      </w:r>
    </w:p>
    <w:p w14:paraId="7CE15EDF" w14:textId="77777777" w:rsidR="005414E5" w:rsidRPr="00EA4DC0" w:rsidRDefault="005414E5" w:rsidP="005414E5">
      <w:pPr>
        <w:ind w:firstLine="709"/>
        <w:jc w:val="both"/>
        <w:rPr>
          <w:sz w:val="22"/>
          <w:szCs w:val="22"/>
        </w:rPr>
      </w:pPr>
      <w:r w:rsidRPr="00EA4DC0">
        <w:rPr>
          <w:sz w:val="22"/>
          <w:szCs w:val="22"/>
        </w:rPr>
        <w:t xml:space="preserve">9.2. Любые изменения и дополнения к контракту действительны, если они совершены </w:t>
      </w:r>
      <w:r w:rsidRPr="00EA4DC0">
        <w:rPr>
          <w:sz w:val="22"/>
          <w:szCs w:val="22"/>
        </w:rPr>
        <w:br/>
        <w:t>в письменном виде и подписаны надлежаще уполномоченными представителями Сторон.</w:t>
      </w:r>
      <w:r w:rsidRPr="00EA4DC0">
        <w:rPr>
          <w:sz w:val="22"/>
          <w:szCs w:val="22"/>
        </w:rPr>
        <w:tab/>
      </w:r>
    </w:p>
    <w:p w14:paraId="6D019DBA" w14:textId="77777777" w:rsidR="005414E5" w:rsidRPr="00EA4DC0" w:rsidRDefault="005414E5" w:rsidP="005414E5">
      <w:pPr>
        <w:ind w:firstLine="709"/>
        <w:jc w:val="both"/>
        <w:rPr>
          <w:sz w:val="22"/>
          <w:szCs w:val="22"/>
        </w:rPr>
      </w:pPr>
      <w:r w:rsidRPr="00EA4DC0">
        <w:rPr>
          <w:sz w:val="22"/>
          <w:szCs w:val="22"/>
        </w:rPr>
        <w:t>9.3. Все споры и разногласия, возникающие в связи с исполнением обязательств, предусмотренных контрактом, Стороны разрешают путем переговоров.</w:t>
      </w:r>
      <w:r w:rsidRPr="00EA4DC0">
        <w:rPr>
          <w:sz w:val="22"/>
          <w:szCs w:val="22"/>
        </w:rPr>
        <w:tab/>
      </w:r>
      <w:r w:rsidRPr="00EA4DC0">
        <w:rPr>
          <w:sz w:val="22"/>
          <w:szCs w:val="22"/>
        </w:rPr>
        <w:tab/>
      </w:r>
      <w:r w:rsidRPr="00EA4DC0">
        <w:rPr>
          <w:sz w:val="22"/>
          <w:szCs w:val="22"/>
        </w:rPr>
        <w:tab/>
      </w:r>
      <w:r w:rsidRPr="00EA4DC0">
        <w:rPr>
          <w:sz w:val="22"/>
          <w:szCs w:val="22"/>
        </w:rPr>
        <w:tab/>
      </w:r>
    </w:p>
    <w:p w14:paraId="720CC734" w14:textId="77777777" w:rsidR="005414E5" w:rsidRPr="00EA4DC0" w:rsidRDefault="005414E5" w:rsidP="005414E5">
      <w:pPr>
        <w:ind w:firstLine="709"/>
        <w:jc w:val="both"/>
        <w:rPr>
          <w:sz w:val="22"/>
          <w:szCs w:val="22"/>
        </w:rPr>
      </w:pPr>
      <w:r w:rsidRPr="00EA4DC0">
        <w:rPr>
          <w:sz w:val="22"/>
          <w:szCs w:val="22"/>
        </w:rPr>
        <w:t xml:space="preserve">9.4. В соответствии с контрактом Сторонами предусмотрен претензионный порядок разрешения споров. Претензия рассматривается Стороной в срок не более 15 (пятнадцати) дней </w:t>
      </w:r>
      <w:r w:rsidRPr="00EA4DC0">
        <w:rPr>
          <w:sz w:val="22"/>
          <w:szCs w:val="22"/>
        </w:rPr>
        <w:br/>
        <w:t>с момента получения.</w:t>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r w:rsidRPr="00EA4DC0">
        <w:rPr>
          <w:sz w:val="22"/>
          <w:szCs w:val="22"/>
        </w:rPr>
        <w:tab/>
      </w:r>
    </w:p>
    <w:p w14:paraId="6F42FF9D" w14:textId="5A7EC5B1" w:rsidR="005414E5" w:rsidRDefault="005414E5" w:rsidP="00E60A08">
      <w:pPr>
        <w:ind w:firstLine="709"/>
        <w:jc w:val="both"/>
        <w:rPr>
          <w:sz w:val="22"/>
          <w:szCs w:val="22"/>
        </w:rPr>
      </w:pPr>
      <w:r w:rsidRPr="00EA4DC0">
        <w:rPr>
          <w:sz w:val="22"/>
          <w:szCs w:val="22"/>
        </w:rPr>
        <w:t xml:space="preserve">9.5. Любые споры и разногласия, возникающие в связи с исполнением, изменением </w:t>
      </w:r>
      <w:r w:rsidRPr="00EA4DC0">
        <w:rPr>
          <w:sz w:val="22"/>
          <w:szCs w:val="22"/>
        </w:rPr>
        <w:br/>
        <w:t>или расторжением настоящего контракта, не урегулированные сторонами в ходе переговоров, подлежат разрешению в Арбитражном суде города Санкт-Петербурга и Ленинградской области.</w:t>
      </w:r>
    </w:p>
    <w:p w14:paraId="4C72FEB4" w14:textId="77777777" w:rsidR="00E60A08" w:rsidRPr="00EA4DC0" w:rsidRDefault="00E60A08" w:rsidP="005414E5">
      <w:pPr>
        <w:widowControl w:val="0"/>
        <w:autoSpaceDE w:val="0"/>
        <w:spacing w:before="80" w:after="80"/>
        <w:jc w:val="center"/>
        <w:outlineLvl w:val="0"/>
        <w:rPr>
          <w:sz w:val="22"/>
          <w:szCs w:val="22"/>
        </w:rPr>
      </w:pPr>
    </w:p>
    <w:p w14:paraId="78550F43"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10. Прочие условия</w:t>
      </w:r>
    </w:p>
    <w:p w14:paraId="72376676" w14:textId="77777777" w:rsidR="005414E5" w:rsidRPr="00EA4DC0" w:rsidRDefault="005414E5" w:rsidP="005414E5">
      <w:pPr>
        <w:autoSpaceDE w:val="0"/>
        <w:autoSpaceDN w:val="0"/>
        <w:adjustRightInd w:val="0"/>
        <w:ind w:firstLine="709"/>
        <w:jc w:val="both"/>
        <w:rPr>
          <w:sz w:val="22"/>
          <w:szCs w:val="22"/>
          <w:lang w:eastAsia="ru-RU"/>
        </w:rPr>
      </w:pPr>
      <w:r w:rsidRPr="00EA4DC0">
        <w:rPr>
          <w:sz w:val="22"/>
          <w:szCs w:val="22"/>
        </w:rPr>
        <w:t xml:space="preserve">10.1. </w:t>
      </w:r>
      <w:r w:rsidRPr="00EA4DC0">
        <w:rPr>
          <w:sz w:val="22"/>
          <w:szCs w:val="22"/>
          <w:lang w:eastAsia="ru-RU"/>
        </w:rPr>
        <w:t>Настоящий Контракт заключается посредством подписания его уполномоченными представителями Сторон усиленной квалифицированной электронной подписью.</w:t>
      </w:r>
    </w:p>
    <w:p w14:paraId="5262B713" w14:textId="77777777" w:rsidR="005414E5" w:rsidRPr="00EA4DC0" w:rsidRDefault="005414E5" w:rsidP="005414E5">
      <w:pPr>
        <w:autoSpaceDE w:val="0"/>
        <w:autoSpaceDN w:val="0"/>
        <w:adjustRightInd w:val="0"/>
        <w:ind w:firstLine="709"/>
        <w:jc w:val="both"/>
        <w:rPr>
          <w:sz w:val="22"/>
          <w:szCs w:val="22"/>
          <w:lang w:eastAsia="ru-RU"/>
        </w:rPr>
      </w:pPr>
      <w:r w:rsidRPr="00EA4DC0">
        <w:rPr>
          <w:sz w:val="22"/>
          <w:szCs w:val="22"/>
          <w:lang w:eastAsia="ru-RU"/>
        </w:rPr>
        <w:t xml:space="preserve">10.2. Все изменения и дополнения к настоящему Контракту должны быть совершены </w:t>
      </w:r>
      <w:r w:rsidRPr="00EA4DC0">
        <w:rPr>
          <w:sz w:val="22"/>
          <w:szCs w:val="22"/>
          <w:lang w:eastAsia="ru-RU"/>
        </w:rPr>
        <w:br/>
        <w:t>в письменной форме и подписаны уполномоченными представителями Сторон.</w:t>
      </w:r>
    </w:p>
    <w:p w14:paraId="301637A2" w14:textId="77777777" w:rsidR="005414E5" w:rsidRPr="00EA4DC0" w:rsidRDefault="005414E5" w:rsidP="005414E5">
      <w:pPr>
        <w:widowControl w:val="0"/>
        <w:autoSpaceDE w:val="0"/>
        <w:ind w:firstLine="709"/>
        <w:jc w:val="both"/>
        <w:rPr>
          <w:sz w:val="22"/>
          <w:szCs w:val="22"/>
        </w:rPr>
      </w:pPr>
      <w:r w:rsidRPr="00EA4DC0">
        <w:rPr>
          <w:sz w:val="22"/>
          <w:szCs w:val="22"/>
        </w:rPr>
        <w:t xml:space="preserve">10.3. 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14:paraId="5F61129F" w14:textId="5CB3CF33" w:rsidR="005414E5"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10.4. Претензии, требования, уведомления Сторон в связи с исполнением настоящего контракта оформляются в письменном виде и направляются одной Стороной другой Стороне заказной почтой, по факсу, электронной почтой по следующим адресам:</w:t>
      </w:r>
    </w:p>
    <w:p w14:paraId="7920BD47" w14:textId="780A4041" w:rsidR="00E60A08" w:rsidRDefault="00E60A08" w:rsidP="005414E5">
      <w:pPr>
        <w:shd w:val="clear" w:color="auto" w:fill="FFFFFF"/>
        <w:tabs>
          <w:tab w:val="left" w:pos="1421"/>
        </w:tabs>
        <w:ind w:firstLine="720"/>
        <w:jc w:val="both"/>
        <w:rPr>
          <w:sz w:val="22"/>
          <w:szCs w:val="22"/>
          <w:lang w:eastAsia="ru-RU"/>
        </w:rPr>
      </w:pPr>
    </w:p>
    <w:p w14:paraId="3C4FFA5F" w14:textId="6344D29F" w:rsidR="00E60A08" w:rsidRDefault="00E60A08" w:rsidP="005414E5">
      <w:pPr>
        <w:shd w:val="clear" w:color="auto" w:fill="FFFFFF"/>
        <w:tabs>
          <w:tab w:val="left" w:pos="1421"/>
        </w:tabs>
        <w:ind w:firstLine="720"/>
        <w:jc w:val="both"/>
        <w:rPr>
          <w:sz w:val="22"/>
          <w:szCs w:val="22"/>
          <w:lang w:eastAsia="ru-RU"/>
        </w:rPr>
      </w:pPr>
    </w:p>
    <w:p w14:paraId="6250FBDF" w14:textId="57DB793F" w:rsidR="00E60A08" w:rsidRDefault="00E60A08" w:rsidP="005414E5">
      <w:pPr>
        <w:shd w:val="clear" w:color="auto" w:fill="FFFFFF"/>
        <w:tabs>
          <w:tab w:val="left" w:pos="1421"/>
        </w:tabs>
        <w:ind w:firstLine="720"/>
        <w:jc w:val="both"/>
        <w:rPr>
          <w:sz w:val="22"/>
          <w:szCs w:val="22"/>
          <w:lang w:eastAsia="ru-RU"/>
        </w:rPr>
      </w:pPr>
    </w:p>
    <w:p w14:paraId="19C73A8F" w14:textId="77777777" w:rsidR="00E60A08" w:rsidRPr="00EA4DC0" w:rsidRDefault="00E60A08" w:rsidP="005414E5">
      <w:pPr>
        <w:shd w:val="clear" w:color="auto" w:fill="FFFFFF"/>
        <w:tabs>
          <w:tab w:val="left" w:pos="1421"/>
        </w:tabs>
        <w:ind w:firstLine="720"/>
        <w:jc w:val="both"/>
        <w:rPr>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945"/>
      </w:tblGrid>
      <w:tr w:rsidR="005414E5" w:rsidRPr="00EA4DC0" w14:paraId="20862586" w14:textId="77777777" w:rsidTr="00772DCA">
        <w:trPr>
          <w:jc w:val="center"/>
        </w:trPr>
        <w:tc>
          <w:tcPr>
            <w:tcW w:w="4854" w:type="dxa"/>
            <w:tcBorders>
              <w:top w:val="single" w:sz="4" w:space="0" w:color="auto"/>
              <w:left w:val="single" w:sz="4" w:space="0" w:color="auto"/>
              <w:bottom w:val="single" w:sz="4" w:space="0" w:color="auto"/>
              <w:right w:val="single" w:sz="4" w:space="0" w:color="auto"/>
            </w:tcBorders>
          </w:tcPr>
          <w:p w14:paraId="2A14569F" w14:textId="77777777" w:rsidR="005414E5" w:rsidRPr="00EA4DC0" w:rsidRDefault="005414E5" w:rsidP="00772DCA">
            <w:pPr>
              <w:shd w:val="clear" w:color="auto" w:fill="FFFFFF"/>
              <w:tabs>
                <w:tab w:val="left" w:pos="1421"/>
              </w:tabs>
              <w:ind w:firstLine="720"/>
              <w:jc w:val="both"/>
              <w:rPr>
                <w:sz w:val="22"/>
                <w:szCs w:val="22"/>
                <w:lang w:eastAsia="ru-RU"/>
              </w:rPr>
            </w:pPr>
            <w:r w:rsidRPr="00EA4DC0">
              <w:rPr>
                <w:sz w:val="22"/>
                <w:szCs w:val="22"/>
                <w:lang w:eastAsia="ru-RU"/>
              </w:rPr>
              <w:t>Заказчик</w:t>
            </w:r>
          </w:p>
        </w:tc>
        <w:tc>
          <w:tcPr>
            <w:tcW w:w="4945" w:type="dxa"/>
            <w:tcBorders>
              <w:top w:val="single" w:sz="4" w:space="0" w:color="auto"/>
              <w:left w:val="single" w:sz="4" w:space="0" w:color="auto"/>
              <w:bottom w:val="single" w:sz="4" w:space="0" w:color="auto"/>
              <w:right w:val="single" w:sz="4" w:space="0" w:color="auto"/>
            </w:tcBorders>
          </w:tcPr>
          <w:p w14:paraId="694BEB13" w14:textId="77777777" w:rsidR="005414E5" w:rsidRPr="00EA4DC0" w:rsidRDefault="005414E5" w:rsidP="00772DCA">
            <w:pPr>
              <w:shd w:val="clear" w:color="auto" w:fill="FFFFFF"/>
              <w:tabs>
                <w:tab w:val="left" w:pos="1421"/>
              </w:tabs>
              <w:ind w:firstLine="720"/>
              <w:jc w:val="both"/>
              <w:rPr>
                <w:sz w:val="22"/>
                <w:szCs w:val="22"/>
                <w:lang w:eastAsia="ru-RU"/>
              </w:rPr>
            </w:pPr>
            <w:r w:rsidRPr="00EA4DC0">
              <w:rPr>
                <w:sz w:val="22"/>
                <w:szCs w:val="22"/>
                <w:lang w:eastAsia="ru-RU"/>
              </w:rPr>
              <w:t>Исполнитель</w:t>
            </w:r>
          </w:p>
        </w:tc>
      </w:tr>
      <w:tr w:rsidR="005414E5" w:rsidRPr="00EA4DC0" w14:paraId="199397B2" w14:textId="77777777" w:rsidTr="00772DCA">
        <w:trPr>
          <w:jc w:val="center"/>
        </w:trPr>
        <w:tc>
          <w:tcPr>
            <w:tcW w:w="4854" w:type="dxa"/>
            <w:tcBorders>
              <w:top w:val="single" w:sz="4" w:space="0" w:color="auto"/>
              <w:left w:val="single" w:sz="4" w:space="0" w:color="auto"/>
              <w:bottom w:val="single" w:sz="4" w:space="0" w:color="auto"/>
              <w:right w:val="single" w:sz="4" w:space="0" w:color="auto"/>
            </w:tcBorders>
          </w:tcPr>
          <w:p w14:paraId="555A558D" w14:textId="682B920A" w:rsidR="005414E5" w:rsidRPr="00EA4DC0" w:rsidRDefault="005414E5" w:rsidP="00772DCA">
            <w:pPr>
              <w:rPr>
                <w:sz w:val="22"/>
                <w:szCs w:val="22"/>
                <w:lang w:eastAsia="ru-RU"/>
              </w:rPr>
            </w:pPr>
            <w:r w:rsidRPr="00EA4DC0">
              <w:rPr>
                <w:sz w:val="22"/>
                <w:szCs w:val="22"/>
                <w:lang w:eastAsia="ru-RU"/>
              </w:rPr>
              <w:t xml:space="preserve">Адрес фактический: </w:t>
            </w:r>
            <w:r w:rsidR="00923905" w:rsidRPr="00EA4DC0">
              <w:rPr>
                <w:sz w:val="22"/>
                <w:szCs w:val="22"/>
                <w:lang w:eastAsia="ru-RU"/>
              </w:rPr>
              <w:t xml:space="preserve">г. Санкт-Петербург, </w:t>
            </w:r>
            <w:proofErr w:type="spellStart"/>
            <w:r w:rsidR="00923905" w:rsidRPr="00EA4DC0">
              <w:rPr>
                <w:sz w:val="22"/>
                <w:szCs w:val="22"/>
                <w:lang w:eastAsia="ru-RU"/>
              </w:rPr>
              <w:t>Синопская</w:t>
            </w:r>
            <w:proofErr w:type="spellEnd"/>
            <w:r w:rsidR="00923905" w:rsidRPr="00EA4DC0">
              <w:rPr>
                <w:sz w:val="22"/>
                <w:szCs w:val="22"/>
                <w:lang w:eastAsia="ru-RU"/>
              </w:rPr>
              <w:t xml:space="preserve"> набережная, дом 64 литера А</w:t>
            </w:r>
          </w:p>
          <w:p w14:paraId="44857FE8" w14:textId="77777777" w:rsidR="003950C8" w:rsidRPr="00EA4DC0" w:rsidRDefault="003950C8" w:rsidP="003950C8">
            <w:pPr>
              <w:jc w:val="both"/>
              <w:rPr>
                <w:sz w:val="22"/>
                <w:szCs w:val="22"/>
                <w:lang w:eastAsia="ru-RU"/>
              </w:rPr>
            </w:pPr>
            <w:r w:rsidRPr="00EA4DC0">
              <w:rPr>
                <w:sz w:val="22"/>
                <w:szCs w:val="22"/>
                <w:lang w:eastAsia="ru-RU"/>
              </w:rPr>
              <w:t>Факс/телефон: +7 (927) 137-20-99</w:t>
            </w:r>
          </w:p>
          <w:p w14:paraId="24F4B9D8" w14:textId="5088C8FD" w:rsidR="005414E5" w:rsidRPr="00EA4DC0" w:rsidRDefault="003950C8" w:rsidP="003950C8">
            <w:pPr>
              <w:tabs>
                <w:tab w:val="left" w:pos="1421"/>
              </w:tabs>
              <w:jc w:val="both"/>
              <w:rPr>
                <w:sz w:val="22"/>
                <w:szCs w:val="22"/>
                <w:highlight w:val="yellow"/>
                <w:lang w:eastAsia="ru-RU"/>
              </w:rPr>
            </w:pPr>
            <w:r w:rsidRPr="00EA4DC0">
              <w:rPr>
                <w:sz w:val="22"/>
                <w:szCs w:val="22"/>
                <w:lang w:eastAsia="ru-RU"/>
              </w:rPr>
              <w:t>Эл. почта: profmuseum@dumspb.ru</w:t>
            </w:r>
          </w:p>
        </w:tc>
        <w:tc>
          <w:tcPr>
            <w:tcW w:w="4945" w:type="dxa"/>
            <w:tcBorders>
              <w:top w:val="single" w:sz="4" w:space="0" w:color="auto"/>
              <w:left w:val="single" w:sz="4" w:space="0" w:color="auto"/>
              <w:bottom w:val="single" w:sz="4" w:space="0" w:color="auto"/>
              <w:right w:val="single" w:sz="4" w:space="0" w:color="auto"/>
            </w:tcBorders>
          </w:tcPr>
          <w:p w14:paraId="5B8A563A" w14:textId="77777777" w:rsidR="005414E5" w:rsidRPr="00EA4DC0" w:rsidRDefault="005414E5" w:rsidP="00772DCA">
            <w:pPr>
              <w:rPr>
                <w:sz w:val="22"/>
                <w:szCs w:val="22"/>
                <w:lang w:eastAsia="ru-RU"/>
              </w:rPr>
            </w:pPr>
            <w:r w:rsidRPr="00EA4DC0">
              <w:rPr>
                <w:sz w:val="22"/>
                <w:szCs w:val="22"/>
                <w:lang w:eastAsia="ru-RU"/>
              </w:rPr>
              <w:t>Адрес фактический: _____________________</w:t>
            </w:r>
          </w:p>
          <w:p w14:paraId="651AE934" w14:textId="77777777" w:rsidR="005414E5" w:rsidRPr="00EA4DC0" w:rsidRDefault="005414E5" w:rsidP="00772DCA">
            <w:pPr>
              <w:rPr>
                <w:sz w:val="22"/>
                <w:szCs w:val="22"/>
              </w:rPr>
            </w:pPr>
            <w:r w:rsidRPr="00EA4DC0">
              <w:rPr>
                <w:sz w:val="22"/>
                <w:szCs w:val="22"/>
                <w:lang w:eastAsia="ru-RU"/>
              </w:rPr>
              <w:t>Факс/телефон: __________________________</w:t>
            </w:r>
          </w:p>
          <w:p w14:paraId="54714C93" w14:textId="77777777" w:rsidR="005414E5" w:rsidRPr="00EA4DC0" w:rsidRDefault="005414E5" w:rsidP="00772DCA">
            <w:pPr>
              <w:shd w:val="clear" w:color="auto" w:fill="FFFFFF"/>
              <w:tabs>
                <w:tab w:val="left" w:pos="1421"/>
              </w:tabs>
              <w:ind w:firstLine="8"/>
              <w:jc w:val="both"/>
              <w:rPr>
                <w:sz w:val="22"/>
                <w:szCs w:val="22"/>
                <w:lang w:eastAsia="ru-RU"/>
              </w:rPr>
            </w:pPr>
            <w:r w:rsidRPr="00EA4DC0">
              <w:rPr>
                <w:sz w:val="22"/>
                <w:szCs w:val="22"/>
                <w:lang w:eastAsia="ru-RU"/>
              </w:rPr>
              <w:t>Эл. почта: ______________________________</w:t>
            </w:r>
          </w:p>
        </w:tc>
      </w:tr>
    </w:tbl>
    <w:p w14:paraId="51891F17" w14:textId="77777777" w:rsidR="00E60A08" w:rsidRDefault="00E60A08" w:rsidP="005414E5">
      <w:pPr>
        <w:shd w:val="clear" w:color="auto" w:fill="FFFFFF"/>
        <w:tabs>
          <w:tab w:val="left" w:pos="1421"/>
        </w:tabs>
        <w:ind w:firstLine="720"/>
        <w:jc w:val="both"/>
        <w:rPr>
          <w:sz w:val="22"/>
          <w:szCs w:val="22"/>
          <w:lang w:eastAsia="ru-RU"/>
        </w:rPr>
      </w:pPr>
    </w:p>
    <w:p w14:paraId="4E2F378B" w14:textId="5B972C3E"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или вручаются адресату/уполномоченному лицу лично.</w:t>
      </w:r>
    </w:p>
    <w:p w14:paraId="0472ABF6"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 xml:space="preserve">Гражданско-правовые споры о взыскании денежных средств по требованиям, возникшим из контрактов,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14:paraId="3E3BB563"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 xml:space="preserve">10.4.1. Стороны признают юридическую силу за претензиями, требованиями, уведомлениями, полученными способами, указанными в п. 10.4 контракта. </w:t>
      </w:r>
    </w:p>
    <w:p w14:paraId="13AA7993"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10.5. Уведомление считается полученным, в случае:</w:t>
      </w:r>
    </w:p>
    <w:p w14:paraId="0E06B161"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а) вручения адресату/уполномоченному лицу лично или доставки заказной почтой – в момент вручения (доставки);</w:t>
      </w:r>
    </w:p>
    <w:p w14:paraId="31CF99D3"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б) направления факса – спустя пять часов после отправления факса;</w:t>
      </w:r>
    </w:p>
    <w:p w14:paraId="044D075A"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в) направления письма электронной почтой – спустя пять часов после отправления письма.</w:t>
      </w:r>
    </w:p>
    <w:p w14:paraId="1A1FB70D" w14:textId="77777777" w:rsidR="005414E5" w:rsidRPr="00EA4DC0" w:rsidRDefault="005414E5" w:rsidP="005414E5">
      <w:pPr>
        <w:shd w:val="clear" w:color="auto" w:fill="FFFFFF"/>
        <w:tabs>
          <w:tab w:val="left" w:pos="1421"/>
        </w:tabs>
        <w:ind w:firstLine="720"/>
        <w:jc w:val="both"/>
        <w:rPr>
          <w:sz w:val="22"/>
          <w:szCs w:val="22"/>
          <w:lang w:eastAsia="ru-RU"/>
        </w:rPr>
      </w:pPr>
      <w:r w:rsidRPr="00EA4DC0">
        <w:rPr>
          <w:sz w:val="22"/>
          <w:szCs w:val="22"/>
          <w:lang w:eastAsia="ru-RU"/>
        </w:rPr>
        <w:t xml:space="preserve">10.6. В случае изменения местонахождения, названия, банковских или других реквизитов, электронной почты, факса у какой-либо Стороны, она обязана в течение 3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w:t>
      </w:r>
      <w:r w:rsidRPr="00EA4DC0">
        <w:rPr>
          <w:sz w:val="22"/>
          <w:szCs w:val="22"/>
          <w:lang w:eastAsia="ru-RU"/>
        </w:rPr>
        <w:br/>
        <w:t>или не совершения соответствующих действий.</w:t>
      </w:r>
    </w:p>
    <w:p w14:paraId="4DBE3FC5" w14:textId="77777777" w:rsidR="005414E5" w:rsidRPr="00EA4DC0" w:rsidRDefault="005414E5" w:rsidP="005414E5">
      <w:pPr>
        <w:widowControl w:val="0"/>
        <w:autoSpaceDE w:val="0"/>
        <w:ind w:firstLine="709"/>
        <w:jc w:val="both"/>
        <w:rPr>
          <w:sz w:val="22"/>
          <w:szCs w:val="22"/>
        </w:rPr>
      </w:pPr>
      <w:r w:rsidRPr="00EA4DC0">
        <w:rPr>
          <w:sz w:val="22"/>
          <w:szCs w:val="22"/>
        </w:rPr>
        <w:t>10.7. По всем вопросам, не урегулированным контрактом, Стороны руководствуются законодательством Российской Федерации и Санкт-Петербурга.</w:t>
      </w:r>
    </w:p>
    <w:p w14:paraId="16A13E70"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10.8. 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14:paraId="42E5084F"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10.9.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14:paraId="677C8C53"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10.10. 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p>
    <w:p w14:paraId="30202CE3" w14:textId="77777777" w:rsidR="005414E5" w:rsidRPr="00EA4DC0" w:rsidRDefault="005414E5" w:rsidP="005414E5">
      <w:pPr>
        <w:ind w:firstLine="709"/>
        <w:jc w:val="both"/>
        <w:rPr>
          <w:sz w:val="22"/>
          <w:szCs w:val="22"/>
          <w:lang w:eastAsia="en-US"/>
        </w:rPr>
      </w:pPr>
      <w:r w:rsidRPr="00EA4DC0">
        <w:rPr>
          <w:sz w:val="22"/>
          <w:szCs w:val="22"/>
          <w:lang w:eastAsia="en-US"/>
        </w:rPr>
        <w:t>10.11.</w:t>
      </w:r>
      <w:r w:rsidRPr="00EA4DC0">
        <w:rPr>
          <w:sz w:val="22"/>
          <w:szCs w:val="22"/>
          <w:lang w:eastAsia="ru-RU"/>
        </w:rPr>
        <w:t xml:space="preserve"> </w:t>
      </w:r>
      <w:r w:rsidRPr="00EA4DC0">
        <w:rPr>
          <w:sz w:val="22"/>
          <w:szCs w:val="22"/>
          <w:lang w:eastAsia="en-US"/>
        </w:rPr>
        <w:t>По согласованию Сторон в ходе исполнения Контракта допускается снижение цены Контракта без изменения предусмотренных Контрактом качества оказанной услуги, и иных условий Контракта.</w:t>
      </w:r>
    </w:p>
    <w:p w14:paraId="5D66C70C" w14:textId="77777777" w:rsidR="005414E5" w:rsidRPr="00EA4DC0" w:rsidRDefault="005414E5" w:rsidP="005414E5">
      <w:pPr>
        <w:suppressAutoHyphens w:val="0"/>
        <w:ind w:firstLine="709"/>
        <w:jc w:val="both"/>
        <w:rPr>
          <w:sz w:val="22"/>
          <w:szCs w:val="22"/>
          <w:lang w:eastAsia="en-US"/>
        </w:rPr>
      </w:pPr>
      <w:r w:rsidRPr="00EA4DC0">
        <w:rPr>
          <w:sz w:val="22"/>
          <w:szCs w:val="22"/>
          <w:lang w:eastAsia="en-US"/>
        </w:rPr>
        <w:t>10.12.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заключён Контракт.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услуги.</w:t>
      </w:r>
    </w:p>
    <w:p w14:paraId="4AEEF53F" w14:textId="77777777" w:rsidR="005414E5" w:rsidRPr="00EA4DC0" w:rsidRDefault="005414E5" w:rsidP="005414E5">
      <w:pPr>
        <w:spacing w:before="120" w:after="120"/>
        <w:jc w:val="center"/>
        <w:rPr>
          <w:b/>
          <w:bCs/>
          <w:sz w:val="22"/>
          <w:szCs w:val="22"/>
          <w:lang w:eastAsia="ru-RU"/>
        </w:rPr>
      </w:pPr>
      <w:r w:rsidRPr="00EA4DC0">
        <w:rPr>
          <w:b/>
          <w:bCs/>
          <w:sz w:val="22"/>
          <w:szCs w:val="22"/>
          <w:lang w:eastAsia="ru-RU"/>
        </w:rPr>
        <w:t>11. Приложения</w:t>
      </w:r>
    </w:p>
    <w:p w14:paraId="4C433C37" w14:textId="77777777" w:rsidR="005414E5" w:rsidRPr="00EA4DC0" w:rsidRDefault="005414E5" w:rsidP="005414E5">
      <w:pPr>
        <w:shd w:val="clear" w:color="auto" w:fill="FFFFFF"/>
        <w:ind w:firstLine="709"/>
        <w:rPr>
          <w:sz w:val="22"/>
          <w:szCs w:val="22"/>
          <w:lang w:eastAsia="en-US"/>
        </w:rPr>
      </w:pPr>
      <w:r w:rsidRPr="00EA4DC0">
        <w:rPr>
          <w:sz w:val="22"/>
          <w:szCs w:val="22"/>
          <w:lang w:eastAsia="ru-RU"/>
        </w:rPr>
        <w:t xml:space="preserve">11.1. </w:t>
      </w:r>
      <w:r w:rsidRPr="00EA4DC0">
        <w:rPr>
          <w:sz w:val="22"/>
          <w:szCs w:val="22"/>
          <w:lang w:eastAsia="en-US"/>
        </w:rPr>
        <w:t>Все приложения к Контракту являются его неотъёмной частью.</w:t>
      </w:r>
    </w:p>
    <w:p w14:paraId="4A69EB03" w14:textId="77777777" w:rsidR="005414E5" w:rsidRPr="00EA4DC0" w:rsidRDefault="005414E5" w:rsidP="005414E5">
      <w:pPr>
        <w:suppressAutoHyphens w:val="0"/>
        <w:ind w:firstLine="709"/>
        <w:jc w:val="both"/>
        <w:rPr>
          <w:sz w:val="22"/>
          <w:szCs w:val="22"/>
          <w:lang w:eastAsia="ru-RU"/>
        </w:rPr>
      </w:pPr>
      <w:r w:rsidRPr="00EA4DC0">
        <w:rPr>
          <w:sz w:val="22"/>
          <w:szCs w:val="22"/>
          <w:lang w:eastAsia="ru-RU"/>
        </w:rPr>
        <w:t>11.2. К Контракту прилагается:</w:t>
      </w:r>
    </w:p>
    <w:p w14:paraId="5C69B48B" w14:textId="77777777" w:rsidR="005414E5" w:rsidRPr="00EA4DC0" w:rsidRDefault="005414E5" w:rsidP="005414E5">
      <w:pPr>
        <w:widowControl w:val="0"/>
        <w:suppressAutoHyphens w:val="0"/>
        <w:ind w:firstLine="709"/>
        <w:outlineLvl w:val="2"/>
        <w:rPr>
          <w:sz w:val="22"/>
          <w:szCs w:val="22"/>
          <w:lang w:eastAsia="ru-RU"/>
        </w:rPr>
      </w:pPr>
      <w:r w:rsidRPr="00EA4DC0">
        <w:rPr>
          <w:sz w:val="22"/>
          <w:szCs w:val="22"/>
          <w:lang w:eastAsia="ru-RU"/>
        </w:rPr>
        <w:lastRenderedPageBreak/>
        <w:t>- Техническое задание (Приложение № 1);</w:t>
      </w:r>
    </w:p>
    <w:p w14:paraId="5E402C42" w14:textId="77777777" w:rsidR="005414E5" w:rsidRPr="00EA4DC0" w:rsidRDefault="005414E5" w:rsidP="005414E5">
      <w:pPr>
        <w:widowControl w:val="0"/>
        <w:suppressAutoHyphens w:val="0"/>
        <w:ind w:firstLine="709"/>
        <w:outlineLvl w:val="2"/>
        <w:rPr>
          <w:sz w:val="22"/>
          <w:szCs w:val="22"/>
          <w:lang w:eastAsia="ru-RU"/>
        </w:rPr>
      </w:pPr>
      <w:r w:rsidRPr="00EA4DC0">
        <w:rPr>
          <w:sz w:val="22"/>
          <w:szCs w:val="22"/>
          <w:lang w:eastAsia="ru-RU"/>
        </w:rPr>
        <w:t>- Расчёт цены Контракта (Приложение № 2).</w:t>
      </w:r>
    </w:p>
    <w:p w14:paraId="0C21F430" w14:textId="77777777" w:rsidR="005414E5" w:rsidRPr="00EA4DC0" w:rsidRDefault="005414E5" w:rsidP="00A6323A">
      <w:pPr>
        <w:ind w:firstLine="709"/>
        <w:jc w:val="both"/>
        <w:rPr>
          <w:rFonts w:eastAsia="Courier New"/>
          <w:b/>
          <w:bCs/>
          <w:sz w:val="22"/>
          <w:szCs w:val="22"/>
          <w:lang w:eastAsia="ru-RU" w:bidi="ru-RU"/>
        </w:rPr>
      </w:pPr>
    </w:p>
    <w:p w14:paraId="6B87FAF9" w14:textId="246F81C6" w:rsidR="005053DC" w:rsidRPr="00EA4DC0" w:rsidRDefault="005053DC" w:rsidP="00DB1F11">
      <w:pPr>
        <w:spacing w:before="120" w:after="120"/>
        <w:jc w:val="center"/>
        <w:rPr>
          <w:b/>
          <w:bCs/>
          <w:sz w:val="22"/>
          <w:szCs w:val="22"/>
          <w:lang w:eastAsia="ru-RU"/>
        </w:rPr>
      </w:pPr>
      <w:r w:rsidRPr="00EA4DC0">
        <w:rPr>
          <w:b/>
          <w:bCs/>
          <w:sz w:val="22"/>
          <w:szCs w:val="22"/>
          <w:lang w:eastAsia="ru-RU"/>
        </w:rPr>
        <w:t xml:space="preserve">12. Адреса, </w:t>
      </w:r>
      <w:r w:rsidR="0025401C" w:rsidRPr="00EA4DC0">
        <w:rPr>
          <w:b/>
          <w:bCs/>
          <w:sz w:val="22"/>
          <w:szCs w:val="22"/>
          <w:lang w:eastAsia="ru-RU"/>
        </w:rPr>
        <w:t>банковские реквизиты и подписи с</w:t>
      </w:r>
      <w:r w:rsidRPr="00EA4DC0">
        <w:rPr>
          <w:b/>
          <w:bCs/>
          <w:sz w:val="22"/>
          <w:szCs w:val="22"/>
          <w:lang w:eastAsia="ru-RU"/>
        </w:rPr>
        <w:t>торон</w:t>
      </w:r>
    </w:p>
    <w:tbl>
      <w:tblPr>
        <w:tblW w:w="10245" w:type="dxa"/>
        <w:jc w:val="center"/>
        <w:tblLayout w:type="fixed"/>
        <w:tblCellMar>
          <w:left w:w="57" w:type="dxa"/>
          <w:right w:w="57" w:type="dxa"/>
        </w:tblCellMar>
        <w:tblLook w:val="01E0" w:firstRow="1" w:lastRow="1" w:firstColumn="1" w:lastColumn="1" w:noHBand="0" w:noVBand="0"/>
      </w:tblPr>
      <w:tblGrid>
        <w:gridCol w:w="5166"/>
        <w:gridCol w:w="5079"/>
      </w:tblGrid>
      <w:tr w:rsidR="00A66DD1" w:rsidRPr="00EA4DC0" w14:paraId="1543B9E2" w14:textId="77777777" w:rsidTr="00531082">
        <w:trPr>
          <w:cantSplit/>
          <w:jc w:val="center"/>
        </w:trPr>
        <w:tc>
          <w:tcPr>
            <w:tcW w:w="5166" w:type="dxa"/>
          </w:tcPr>
          <w:p w14:paraId="0B058921" w14:textId="77777777" w:rsidR="00A66DD1" w:rsidRPr="00EA4DC0" w:rsidRDefault="00A66DD1" w:rsidP="00A66DD1">
            <w:pPr>
              <w:suppressAutoHyphens w:val="0"/>
              <w:spacing w:line="256" w:lineRule="auto"/>
              <w:jc w:val="center"/>
              <w:rPr>
                <w:rFonts w:eastAsia="Calibri"/>
                <w:b/>
                <w:sz w:val="22"/>
                <w:szCs w:val="22"/>
                <w:lang w:eastAsia="en-US"/>
              </w:rPr>
            </w:pPr>
            <w:r w:rsidRPr="00EA4DC0">
              <w:rPr>
                <w:rFonts w:eastAsia="Calibri"/>
                <w:b/>
                <w:sz w:val="22"/>
                <w:szCs w:val="22"/>
                <w:lang w:eastAsia="en-US"/>
              </w:rPr>
              <w:t>ЗАКАЗЧИК:</w:t>
            </w:r>
          </w:p>
          <w:p w14:paraId="6E6A655E" w14:textId="77777777" w:rsidR="00A66DD1" w:rsidRPr="00EA4DC0" w:rsidRDefault="00A66DD1" w:rsidP="00A66DD1">
            <w:pPr>
              <w:suppressAutoHyphens w:val="0"/>
              <w:spacing w:line="256" w:lineRule="auto"/>
              <w:jc w:val="both"/>
              <w:rPr>
                <w:rFonts w:eastAsia="Calibri"/>
                <w:sz w:val="22"/>
                <w:szCs w:val="22"/>
                <w:lang w:eastAsia="en-US"/>
              </w:rPr>
            </w:pPr>
          </w:p>
        </w:tc>
        <w:tc>
          <w:tcPr>
            <w:tcW w:w="5079" w:type="dxa"/>
          </w:tcPr>
          <w:p w14:paraId="02BFB1B3" w14:textId="7700CB7C" w:rsidR="00A66DD1" w:rsidRPr="00EA4DC0" w:rsidRDefault="00D37F58" w:rsidP="00A66DD1">
            <w:pPr>
              <w:suppressAutoHyphens w:val="0"/>
              <w:spacing w:line="256" w:lineRule="auto"/>
              <w:jc w:val="center"/>
              <w:rPr>
                <w:rFonts w:eastAsia="Calibri"/>
                <w:b/>
                <w:sz w:val="22"/>
                <w:szCs w:val="22"/>
                <w:lang w:eastAsia="en-US"/>
              </w:rPr>
            </w:pPr>
            <w:r w:rsidRPr="00EA4DC0">
              <w:rPr>
                <w:b/>
                <w:caps/>
                <w:sz w:val="22"/>
                <w:szCs w:val="22"/>
                <w:lang w:eastAsia="en-US"/>
              </w:rPr>
              <w:t>ПОСТАВЩИК</w:t>
            </w:r>
            <w:r w:rsidR="00A66DD1" w:rsidRPr="00EA4DC0">
              <w:rPr>
                <w:rFonts w:eastAsia="Calibri"/>
                <w:b/>
                <w:sz w:val="22"/>
                <w:szCs w:val="22"/>
                <w:lang w:eastAsia="en-US"/>
              </w:rPr>
              <w:t>:</w:t>
            </w:r>
          </w:p>
          <w:p w14:paraId="0F10DEE5" w14:textId="77777777" w:rsidR="00A66DD1" w:rsidRPr="00EA4DC0" w:rsidRDefault="00A66DD1" w:rsidP="00A66DD1">
            <w:pPr>
              <w:suppressAutoHyphens w:val="0"/>
              <w:spacing w:line="256" w:lineRule="auto"/>
              <w:jc w:val="both"/>
              <w:rPr>
                <w:rFonts w:eastAsia="Calibri"/>
                <w:b/>
                <w:sz w:val="22"/>
                <w:szCs w:val="22"/>
                <w:lang w:eastAsia="en-US"/>
              </w:rPr>
            </w:pPr>
          </w:p>
        </w:tc>
      </w:tr>
      <w:tr w:rsidR="00A66DD1" w:rsidRPr="00EA4DC0" w14:paraId="1530F2B7" w14:textId="77777777" w:rsidTr="00531082">
        <w:trPr>
          <w:cantSplit/>
          <w:jc w:val="center"/>
        </w:trPr>
        <w:tc>
          <w:tcPr>
            <w:tcW w:w="5166" w:type="dxa"/>
          </w:tcPr>
          <w:p w14:paraId="623ED08A" w14:textId="136C2198" w:rsidR="00A66DD1" w:rsidRPr="00EA4DC0" w:rsidRDefault="00A66DD1" w:rsidP="00A66DD1">
            <w:pPr>
              <w:suppressAutoHyphens w:val="0"/>
              <w:spacing w:line="256" w:lineRule="auto"/>
              <w:rPr>
                <w:sz w:val="22"/>
                <w:szCs w:val="22"/>
              </w:rPr>
            </w:pPr>
            <w:r w:rsidRPr="00EA4DC0">
              <w:rPr>
                <w:b/>
                <w:bCs/>
                <w:sz w:val="22"/>
                <w:szCs w:val="22"/>
              </w:rPr>
              <w:t xml:space="preserve">Государственное бюджетное учреждение </w:t>
            </w:r>
            <w:r w:rsidR="00A3200C" w:rsidRPr="00EA4DC0">
              <w:rPr>
                <w:b/>
                <w:bCs/>
                <w:sz w:val="22"/>
                <w:szCs w:val="22"/>
              </w:rPr>
              <w:t>дополнительного образования «</w:t>
            </w:r>
            <w:r w:rsidRPr="00EA4DC0">
              <w:rPr>
                <w:b/>
                <w:bCs/>
                <w:sz w:val="22"/>
                <w:szCs w:val="22"/>
              </w:rPr>
              <w:t>Дворец учащейся молодежи Санкт-Петербурга</w:t>
            </w:r>
            <w:r w:rsidR="00A3200C" w:rsidRPr="00EA4DC0">
              <w:rPr>
                <w:b/>
                <w:bCs/>
                <w:sz w:val="22"/>
                <w:szCs w:val="22"/>
              </w:rPr>
              <w:t>»</w:t>
            </w:r>
            <w:r w:rsidRPr="00EA4DC0">
              <w:rPr>
                <w:b/>
                <w:bCs/>
                <w:sz w:val="22"/>
                <w:szCs w:val="22"/>
              </w:rPr>
              <w:t xml:space="preserve"> (ГБУ</w:t>
            </w:r>
            <w:r w:rsidR="00A3200C" w:rsidRPr="00EA4DC0">
              <w:rPr>
                <w:b/>
                <w:bCs/>
                <w:sz w:val="22"/>
                <w:szCs w:val="22"/>
              </w:rPr>
              <w:t>ДО</w:t>
            </w:r>
            <w:r w:rsidRPr="00EA4DC0">
              <w:rPr>
                <w:b/>
                <w:bCs/>
                <w:sz w:val="22"/>
                <w:szCs w:val="22"/>
              </w:rPr>
              <w:t xml:space="preserve"> ДУМ СПб)</w:t>
            </w:r>
          </w:p>
          <w:p w14:paraId="1ED33C3D" w14:textId="77777777" w:rsidR="00A66DD1" w:rsidRPr="00EA4DC0" w:rsidRDefault="00A66DD1" w:rsidP="00A66DD1">
            <w:pPr>
              <w:suppressAutoHyphens w:val="0"/>
              <w:spacing w:line="256" w:lineRule="auto"/>
              <w:rPr>
                <w:sz w:val="22"/>
                <w:szCs w:val="22"/>
              </w:rPr>
            </w:pPr>
          </w:p>
          <w:p w14:paraId="28BABE89" w14:textId="77777777" w:rsidR="00A66DD1" w:rsidRPr="00EA4DC0" w:rsidRDefault="00A66DD1" w:rsidP="00A66DD1">
            <w:pPr>
              <w:suppressAutoHyphens w:val="0"/>
              <w:spacing w:line="256" w:lineRule="auto"/>
              <w:rPr>
                <w:sz w:val="22"/>
                <w:szCs w:val="22"/>
              </w:rPr>
            </w:pPr>
            <w:r w:rsidRPr="00EA4DC0">
              <w:rPr>
                <w:sz w:val="22"/>
                <w:szCs w:val="22"/>
              </w:rPr>
              <w:t>ИНН/КПП 7825431466/784101001</w:t>
            </w:r>
          </w:p>
          <w:p w14:paraId="1F2C6776" w14:textId="77777777" w:rsidR="00A66DD1" w:rsidRPr="00EA4DC0" w:rsidRDefault="00A66DD1" w:rsidP="00A66DD1">
            <w:pPr>
              <w:suppressAutoHyphens w:val="0"/>
              <w:spacing w:line="256" w:lineRule="auto"/>
              <w:rPr>
                <w:sz w:val="22"/>
                <w:szCs w:val="22"/>
              </w:rPr>
            </w:pPr>
            <w:r w:rsidRPr="00EA4DC0">
              <w:rPr>
                <w:bCs/>
                <w:sz w:val="22"/>
                <w:szCs w:val="22"/>
              </w:rPr>
              <w:t>Адрес:</w:t>
            </w:r>
            <w:r w:rsidRPr="00EA4DC0">
              <w:rPr>
                <w:sz w:val="22"/>
                <w:szCs w:val="22"/>
              </w:rPr>
              <w:t xml:space="preserve"> 191186, Санкт-Петербург,</w:t>
            </w:r>
          </w:p>
          <w:p w14:paraId="0589DD9B" w14:textId="77777777" w:rsidR="00A66DD1" w:rsidRPr="00EA4DC0" w:rsidRDefault="00A66DD1" w:rsidP="00A66DD1">
            <w:pPr>
              <w:suppressAutoHyphens w:val="0"/>
              <w:spacing w:line="256" w:lineRule="auto"/>
              <w:rPr>
                <w:sz w:val="22"/>
                <w:szCs w:val="22"/>
              </w:rPr>
            </w:pPr>
            <w:r w:rsidRPr="00EA4DC0">
              <w:rPr>
                <w:sz w:val="22"/>
                <w:szCs w:val="22"/>
              </w:rPr>
              <w:t>ул. Малая Конюшенная, д. 1-3, литер В.</w:t>
            </w:r>
          </w:p>
          <w:p w14:paraId="15073E94" w14:textId="77777777" w:rsidR="00A66DD1" w:rsidRPr="00EA4DC0" w:rsidRDefault="00A66DD1" w:rsidP="00A66DD1">
            <w:pPr>
              <w:suppressAutoHyphens w:val="0"/>
              <w:spacing w:line="256" w:lineRule="auto"/>
              <w:rPr>
                <w:bCs/>
                <w:sz w:val="22"/>
                <w:szCs w:val="22"/>
              </w:rPr>
            </w:pPr>
          </w:p>
          <w:p w14:paraId="51F8813E" w14:textId="77777777" w:rsidR="00A66DD1" w:rsidRPr="00EA4DC0" w:rsidRDefault="00A66DD1" w:rsidP="00A66DD1">
            <w:pPr>
              <w:suppressAutoHyphens w:val="0"/>
              <w:spacing w:line="256" w:lineRule="auto"/>
              <w:rPr>
                <w:bCs/>
                <w:sz w:val="22"/>
                <w:szCs w:val="22"/>
              </w:rPr>
            </w:pPr>
            <w:r w:rsidRPr="00EA4DC0">
              <w:rPr>
                <w:bCs/>
                <w:sz w:val="22"/>
                <w:szCs w:val="22"/>
              </w:rPr>
              <w:t>Банковские реквизиты:</w:t>
            </w:r>
          </w:p>
          <w:p w14:paraId="4582FA52" w14:textId="77777777" w:rsidR="00A66DD1" w:rsidRPr="00EA4DC0" w:rsidRDefault="00A66DD1" w:rsidP="00A66DD1">
            <w:pPr>
              <w:suppressAutoHyphens w:val="0"/>
              <w:spacing w:line="256" w:lineRule="auto"/>
              <w:rPr>
                <w:sz w:val="22"/>
                <w:szCs w:val="22"/>
                <w:lang w:eastAsia="en-US"/>
              </w:rPr>
            </w:pPr>
            <w:r w:rsidRPr="00EA4DC0">
              <w:rPr>
                <w:sz w:val="22"/>
                <w:szCs w:val="22"/>
                <w:lang w:eastAsia="en-US"/>
              </w:rPr>
              <w:t>р/с № 03224643400000007200</w:t>
            </w:r>
          </w:p>
          <w:p w14:paraId="4CC9EA9D" w14:textId="77777777" w:rsidR="00A66DD1" w:rsidRPr="00EA4DC0" w:rsidRDefault="00A66DD1" w:rsidP="00A66DD1">
            <w:pPr>
              <w:suppressAutoHyphens w:val="0"/>
              <w:spacing w:line="256" w:lineRule="auto"/>
              <w:rPr>
                <w:sz w:val="22"/>
                <w:szCs w:val="22"/>
                <w:lang w:eastAsia="en-US"/>
              </w:rPr>
            </w:pPr>
            <w:r w:rsidRPr="00EA4DC0">
              <w:rPr>
                <w:sz w:val="22"/>
                <w:szCs w:val="22"/>
                <w:lang w:eastAsia="en-US"/>
              </w:rPr>
              <w:t>Комитет финансов Санкт-Петербурга</w:t>
            </w:r>
          </w:p>
          <w:p w14:paraId="793A662B" w14:textId="5BB7A0E2" w:rsidR="00A66DD1" w:rsidRPr="00EA4DC0" w:rsidRDefault="00A66DD1" w:rsidP="00A66DD1">
            <w:pPr>
              <w:suppressAutoHyphens w:val="0"/>
              <w:spacing w:line="256" w:lineRule="auto"/>
              <w:rPr>
                <w:sz w:val="22"/>
                <w:szCs w:val="22"/>
                <w:lang w:eastAsia="en-US"/>
              </w:rPr>
            </w:pPr>
            <w:r w:rsidRPr="00EA4DC0">
              <w:rPr>
                <w:sz w:val="22"/>
                <w:szCs w:val="22"/>
                <w:lang w:eastAsia="en-US"/>
              </w:rPr>
              <w:t>(ГБ</w:t>
            </w:r>
            <w:r w:rsidR="00FD2854" w:rsidRPr="00EA4DC0">
              <w:rPr>
                <w:sz w:val="22"/>
                <w:szCs w:val="22"/>
                <w:lang w:eastAsia="en-US"/>
              </w:rPr>
              <w:t>УДО</w:t>
            </w:r>
            <w:r w:rsidRPr="00EA4DC0">
              <w:rPr>
                <w:sz w:val="22"/>
                <w:szCs w:val="22"/>
                <w:lang w:eastAsia="en-US"/>
              </w:rPr>
              <w:t xml:space="preserve"> ДУМ СПб л/с № 0191127)</w:t>
            </w:r>
          </w:p>
          <w:p w14:paraId="506E775B" w14:textId="61E2725D" w:rsidR="00A66DD1" w:rsidRPr="00EA4DC0" w:rsidRDefault="004F0C11" w:rsidP="00A66DD1">
            <w:pPr>
              <w:suppressAutoHyphens w:val="0"/>
              <w:spacing w:line="256" w:lineRule="auto"/>
              <w:rPr>
                <w:sz w:val="22"/>
                <w:szCs w:val="22"/>
                <w:lang w:eastAsia="en-US"/>
              </w:rPr>
            </w:pPr>
            <w:r w:rsidRPr="00EA4DC0">
              <w:rPr>
                <w:sz w:val="22"/>
                <w:szCs w:val="22"/>
                <w:lang w:eastAsia="en-US"/>
              </w:rPr>
              <w:t xml:space="preserve">ОКЦ № 1 </w:t>
            </w:r>
            <w:r w:rsidR="00A66DD1" w:rsidRPr="00EA4DC0">
              <w:rPr>
                <w:sz w:val="22"/>
                <w:szCs w:val="22"/>
                <w:lang w:eastAsia="en-US"/>
              </w:rPr>
              <w:t>Северо-Западно</w:t>
            </w:r>
            <w:r w:rsidRPr="00EA4DC0">
              <w:rPr>
                <w:sz w:val="22"/>
                <w:szCs w:val="22"/>
                <w:lang w:eastAsia="en-US"/>
              </w:rPr>
              <w:t>го</w:t>
            </w:r>
            <w:r w:rsidR="00A66DD1" w:rsidRPr="00EA4DC0">
              <w:rPr>
                <w:sz w:val="22"/>
                <w:szCs w:val="22"/>
                <w:lang w:eastAsia="en-US"/>
              </w:rPr>
              <w:t xml:space="preserve"> ГУ Банка России / УФК по г. Санкт-Петербургу г. Санкт-Петербург БИК 014030106 ОКОПФ 75203 ОКПО 05090290</w:t>
            </w:r>
          </w:p>
          <w:p w14:paraId="38E5C217" w14:textId="77777777" w:rsidR="00A66DD1" w:rsidRPr="00EA4DC0" w:rsidRDefault="00A66DD1" w:rsidP="00A66DD1">
            <w:pPr>
              <w:suppressAutoHyphens w:val="0"/>
              <w:spacing w:line="256" w:lineRule="auto"/>
              <w:rPr>
                <w:sz w:val="22"/>
                <w:szCs w:val="22"/>
                <w:lang w:eastAsia="en-US"/>
              </w:rPr>
            </w:pPr>
            <w:r w:rsidRPr="00EA4DC0">
              <w:rPr>
                <w:sz w:val="22"/>
                <w:szCs w:val="22"/>
                <w:lang w:eastAsia="en-US"/>
              </w:rPr>
              <w:t>ОКВЭД 85.41, 85.42</w:t>
            </w:r>
          </w:p>
          <w:p w14:paraId="6153B2A3" w14:textId="77777777" w:rsidR="00A66DD1" w:rsidRPr="00EA4DC0" w:rsidRDefault="00A66DD1" w:rsidP="00A66DD1">
            <w:pPr>
              <w:suppressAutoHyphens w:val="0"/>
              <w:spacing w:line="256" w:lineRule="auto"/>
              <w:rPr>
                <w:sz w:val="22"/>
                <w:szCs w:val="22"/>
                <w:lang w:eastAsia="en-US"/>
              </w:rPr>
            </w:pPr>
          </w:p>
          <w:p w14:paraId="4DDCD4BE" w14:textId="77777777" w:rsidR="005037ED" w:rsidRPr="00EA4DC0" w:rsidRDefault="005037ED" w:rsidP="005037ED">
            <w:pPr>
              <w:suppressAutoHyphens w:val="0"/>
              <w:spacing w:line="256" w:lineRule="auto"/>
              <w:rPr>
                <w:sz w:val="22"/>
                <w:szCs w:val="22"/>
                <w:lang w:eastAsia="en-US"/>
              </w:rPr>
            </w:pPr>
            <w:r w:rsidRPr="00EA4DC0">
              <w:rPr>
                <w:sz w:val="22"/>
                <w:szCs w:val="22"/>
                <w:lang w:eastAsia="en-US"/>
              </w:rPr>
              <w:t>Телефон: 417-50-91</w:t>
            </w:r>
          </w:p>
          <w:p w14:paraId="2BDA6387" w14:textId="77777777" w:rsidR="005037ED" w:rsidRPr="00EA4DC0" w:rsidRDefault="005037ED" w:rsidP="005037ED">
            <w:pPr>
              <w:suppressAutoHyphens w:val="0"/>
              <w:spacing w:line="256" w:lineRule="auto"/>
              <w:rPr>
                <w:sz w:val="22"/>
                <w:szCs w:val="22"/>
                <w:lang w:eastAsia="en-US"/>
              </w:rPr>
            </w:pPr>
            <w:r w:rsidRPr="00EA4DC0">
              <w:rPr>
                <w:sz w:val="22"/>
                <w:szCs w:val="22"/>
                <w:lang w:eastAsia="en-US"/>
              </w:rPr>
              <w:t xml:space="preserve">Адрес электронной почты: </w:t>
            </w:r>
          </w:p>
          <w:p w14:paraId="060F65A9" w14:textId="7428F819" w:rsidR="00A66DD1" w:rsidRPr="00EA4DC0" w:rsidRDefault="005037ED" w:rsidP="005037ED">
            <w:pPr>
              <w:suppressAutoHyphens w:val="0"/>
              <w:spacing w:line="256" w:lineRule="auto"/>
              <w:jc w:val="both"/>
              <w:rPr>
                <w:rFonts w:eastAsia="Calibri"/>
                <w:sz w:val="22"/>
                <w:szCs w:val="22"/>
                <w:lang w:eastAsia="en-US"/>
              </w:rPr>
            </w:pPr>
            <w:r w:rsidRPr="00EA4DC0">
              <w:rPr>
                <w:sz w:val="22"/>
                <w:szCs w:val="22"/>
                <w:lang w:eastAsia="en-US"/>
              </w:rPr>
              <w:t xml:space="preserve">office@dumspb.ru </w:t>
            </w:r>
          </w:p>
        </w:tc>
        <w:tc>
          <w:tcPr>
            <w:tcW w:w="5079" w:type="dxa"/>
          </w:tcPr>
          <w:p w14:paraId="32A76A6B" w14:textId="34E1C126" w:rsidR="00F73508" w:rsidRPr="00EA4DC0" w:rsidRDefault="00F73508" w:rsidP="00F73508">
            <w:pPr>
              <w:tabs>
                <w:tab w:val="left" w:pos="1050"/>
              </w:tabs>
              <w:rPr>
                <w:rFonts w:eastAsia="Calibri"/>
                <w:sz w:val="22"/>
                <w:szCs w:val="22"/>
                <w:lang w:eastAsia="en-US"/>
              </w:rPr>
            </w:pPr>
          </w:p>
        </w:tc>
      </w:tr>
      <w:tr w:rsidR="00F73508" w:rsidRPr="00EA4DC0" w14:paraId="41774CD1" w14:textId="77777777" w:rsidTr="00F73508">
        <w:trPr>
          <w:cantSplit/>
          <w:jc w:val="center"/>
        </w:trPr>
        <w:tc>
          <w:tcPr>
            <w:tcW w:w="5166" w:type="dxa"/>
          </w:tcPr>
          <w:p w14:paraId="1327A3D8" w14:textId="77777777" w:rsidR="00F73508" w:rsidRPr="00EA4DC0" w:rsidRDefault="00F73508" w:rsidP="00F73508">
            <w:pPr>
              <w:suppressAutoHyphens w:val="0"/>
              <w:spacing w:line="256" w:lineRule="auto"/>
              <w:rPr>
                <w:sz w:val="22"/>
                <w:szCs w:val="22"/>
              </w:rPr>
            </w:pPr>
            <w:r w:rsidRPr="00EA4DC0">
              <w:rPr>
                <w:sz w:val="22"/>
                <w:szCs w:val="22"/>
              </w:rPr>
              <w:br w:type="page" w:clear="all"/>
            </w:r>
          </w:p>
          <w:p w14:paraId="3A9AE0F2" w14:textId="77777777" w:rsidR="00F73508" w:rsidRPr="00EA4DC0" w:rsidRDefault="00F73508" w:rsidP="00F73508">
            <w:pPr>
              <w:suppressAutoHyphens w:val="0"/>
              <w:spacing w:line="256" w:lineRule="auto"/>
              <w:rPr>
                <w:sz w:val="22"/>
                <w:szCs w:val="22"/>
              </w:rPr>
            </w:pPr>
          </w:p>
          <w:p w14:paraId="71A050A2" w14:textId="25BF6538" w:rsidR="00F73508" w:rsidRPr="00EA4DC0" w:rsidRDefault="00F73508" w:rsidP="00F73508">
            <w:pPr>
              <w:suppressAutoHyphens w:val="0"/>
              <w:spacing w:line="256" w:lineRule="auto"/>
              <w:rPr>
                <w:rFonts w:eastAsia="Calibri"/>
                <w:b/>
                <w:sz w:val="22"/>
                <w:szCs w:val="22"/>
                <w:lang w:eastAsia="en-US"/>
              </w:rPr>
            </w:pPr>
            <w:r w:rsidRPr="00EA4DC0">
              <w:rPr>
                <w:b/>
                <w:sz w:val="22"/>
                <w:szCs w:val="22"/>
              </w:rPr>
              <w:t>ГБУДО ДУМ СПб</w:t>
            </w:r>
          </w:p>
        </w:tc>
        <w:tc>
          <w:tcPr>
            <w:tcW w:w="5079" w:type="dxa"/>
          </w:tcPr>
          <w:p w14:paraId="6B2A18FD" w14:textId="77777777" w:rsidR="00F73508" w:rsidRPr="00EA4DC0" w:rsidRDefault="00F73508" w:rsidP="00F73508">
            <w:pPr>
              <w:suppressAutoHyphens w:val="0"/>
              <w:spacing w:line="256" w:lineRule="auto"/>
              <w:rPr>
                <w:sz w:val="22"/>
                <w:szCs w:val="22"/>
              </w:rPr>
            </w:pPr>
          </w:p>
          <w:p w14:paraId="49FB9B99" w14:textId="77777777" w:rsidR="00F73508" w:rsidRPr="00EA4DC0" w:rsidRDefault="00F73508" w:rsidP="00F73508">
            <w:pPr>
              <w:suppressAutoHyphens w:val="0"/>
              <w:spacing w:line="256" w:lineRule="auto"/>
              <w:rPr>
                <w:b/>
                <w:sz w:val="22"/>
                <w:szCs w:val="22"/>
              </w:rPr>
            </w:pPr>
          </w:p>
          <w:p w14:paraId="2E425302" w14:textId="53BBA50C" w:rsidR="00F73508" w:rsidRPr="00EA4DC0" w:rsidRDefault="00F73508" w:rsidP="00F73508">
            <w:pPr>
              <w:suppressAutoHyphens w:val="0"/>
              <w:spacing w:line="256" w:lineRule="auto"/>
              <w:rPr>
                <w:rFonts w:eastAsia="Calibri"/>
                <w:sz w:val="22"/>
                <w:szCs w:val="22"/>
                <w:lang w:eastAsia="en-US"/>
              </w:rPr>
            </w:pPr>
          </w:p>
        </w:tc>
      </w:tr>
      <w:tr w:rsidR="00F73508" w:rsidRPr="00EA4DC0" w14:paraId="6BA2E567" w14:textId="77777777" w:rsidTr="00531082">
        <w:trPr>
          <w:cantSplit/>
          <w:jc w:val="center"/>
        </w:trPr>
        <w:tc>
          <w:tcPr>
            <w:tcW w:w="5166" w:type="dxa"/>
          </w:tcPr>
          <w:p w14:paraId="4C0BF350" w14:textId="77777777" w:rsidR="00F73508" w:rsidRPr="00EA4DC0" w:rsidRDefault="00F73508" w:rsidP="00F73508">
            <w:pPr>
              <w:widowControl w:val="0"/>
              <w:ind w:firstLine="29"/>
              <w:rPr>
                <w:sz w:val="22"/>
                <w:szCs w:val="22"/>
              </w:rPr>
            </w:pPr>
            <w:r w:rsidRPr="00EA4DC0">
              <w:rPr>
                <w:sz w:val="22"/>
                <w:szCs w:val="22"/>
              </w:rPr>
              <w:t>Директор</w:t>
            </w:r>
          </w:p>
          <w:p w14:paraId="01821D28" w14:textId="77777777" w:rsidR="00F73508" w:rsidRPr="00EA4DC0" w:rsidRDefault="00F73508" w:rsidP="00F73508">
            <w:pPr>
              <w:widowControl w:val="0"/>
              <w:ind w:firstLine="29"/>
              <w:rPr>
                <w:sz w:val="22"/>
                <w:szCs w:val="22"/>
              </w:rPr>
            </w:pPr>
            <w:r w:rsidRPr="00EA4DC0">
              <w:rPr>
                <w:sz w:val="22"/>
                <w:szCs w:val="22"/>
              </w:rPr>
              <w:t>_____________________</w:t>
            </w:r>
            <w:r w:rsidRPr="00EA4DC0">
              <w:rPr>
                <w:sz w:val="22"/>
                <w:szCs w:val="22"/>
                <w:lang w:eastAsia="zh-CN"/>
              </w:rPr>
              <w:t xml:space="preserve"> </w:t>
            </w:r>
            <w:r w:rsidRPr="00EA4DC0">
              <w:rPr>
                <w:b/>
                <w:sz w:val="22"/>
                <w:szCs w:val="22"/>
                <w:lang w:eastAsia="zh-CN"/>
              </w:rPr>
              <w:t>А.А. Борщевский</w:t>
            </w:r>
          </w:p>
          <w:p w14:paraId="18CAC6A5" w14:textId="1CA6A985" w:rsidR="00F73508" w:rsidRPr="00EA4DC0" w:rsidRDefault="00F73508" w:rsidP="00F73508">
            <w:pPr>
              <w:suppressAutoHyphens w:val="0"/>
              <w:spacing w:line="256" w:lineRule="auto"/>
              <w:rPr>
                <w:rFonts w:eastAsia="Calibri"/>
                <w:sz w:val="22"/>
                <w:szCs w:val="22"/>
                <w:lang w:eastAsia="en-US"/>
              </w:rPr>
            </w:pPr>
          </w:p>
        </w:tc>
        <w:tc>
          <w:tcPr>
            <w:tcW w:w="5079" w:type="dxa"/>
          </w:tcPr>
          <w:p w14:paraId="18AA6F58" w14:textId="60B799D2" w:rsidR="00F73508" w:rsidRPr="00EA4DC0" w:rsidRDefault="00F73508" w:rsidP="00F73508">
            <w:pPr>
              <w:widowControl w:val="0"/>
              <w:ind w:left="-110"/>
              <w:rPr>
                <w:sz w:val="22"/>
                <w:szCs w:val="22"/>
              </w:rPr>
            </w:pPr>
            <w:r w:rsidRPr="00EA4DC0">
              <w:rPr>
                <w:sz w:val="22"/>
                <w:szCs w:val="22"/>
              </w:rPr>
              <w:t xml:space="preserve"> </w:t>
            </w:r>
          </w:p>
          <w:p w14:paraId="5D7E32B2" w14:textId="7E94ECAB" w:rsidR="00F73508" w:rsidRPr="00EA4DC0" w:rsidRDefault="00F73508" w:rsidP="00F73508">
            <w:pPr>
              <w:widowControl w:val="0"/>
              <w:ind w:left="-110"/>
              <w:rPr>
                <w:sz w:val="22"/>
                <w:szCs w:val="22"/>
              </w:rPr>
            </w:pPr>
            <w:r w:rsidRPr="00EA4DC0">
              <w:rPr>
                <w:sz w:val="22"/>
                <w:szCs w:val="22"/>
              </w:rPr>
              <w:t>____________________</w:t>
            </w:r>
            <w:r w:rsidRPr="00EA4DC0">
              <w:rPr>
                <w:b/>
                <w:bCs/>
                <w:sz w:val="22"/>
                <w:szCs w:val="22"/>
              </w:rPr>
              <w:t xml:space="preserve"> </w:t>
            </w:r>
          </w:p>
          <w:p w14:paraId="36335DD1" w14:textId="5D8A45DA" w:rsidR="00F73508" w:rsidRPr="00EA4DC0" w:rsidRDefault="00F73508" w:rsidP="00F73508">
            <w:pPr>
              <w:suppressAutoHyphens w:val="0"/>
              <w:spacing w:line="256" w:lineRule="auto"/>
              <w:rPr>
                <w:rFonts w:eastAsia="Calibri"/>
                <w:sz w:val="22"/>
                <w:szCs w:val="22"/>
                <w:lang w:eastAsia="en-US"/>
              </w:rPr>
            </w:pPr>
          </w:p>
        </w:tc>
      </w:tr>
    </w:tbl>
    <w:p w14:paraId="36BFB6A2" w14:textId="77777777" w:rsidR="005053DC" w:rsidRPr="00EA4DC0" w:rsidRDefault="005053DC" w:rsidP="005053DC">
      <w:pPr>
        <w:tabs>
          <w:tab w:val="left" w:pos="7750"/>
        </w:tabs>
        <w:jc w:val="right"/>
        <w:rPr>
          <w:sz w:val="22"/>
          <w:szCs w:val="22"/>
        </w:rPr>
      </w:pPr>
    </w:p>
    <w:p w14:paraId="3F94A3B4" w14:textId="77777777" w:rsidR="00912DE6" w:rsidRPr="00EA4DC0" w:rsidRDefault="00912DE6" w:rsidP="00EB13B9">
      <w:pPr>
        <w:rPr>
          <w:b/>
          <w:bCs/>
          <w:sz w:val="22"/>
          <w:szCs w:val="22"/>
        </w:rPr>
      </w:pPr>
    </w:p>
    <w:p w14:paraId="73D0733D" w14:textId="77777777" w:rsidR="00D441C1" w:rsidRPr="00EA4DC0" w:rsidRDefault="00D441C1">
      <w:pPr>
        <w:suppressAutoHyphens w:val="0"/>
        <w:rPr>
          <w:caps/>
          <w:sz w:val="22"/>
          <w:szCs w:val="22"/>
          <w:lang w:eastAsia="ru-RU"/>
        </w:rPr>
      </w:pPr>
      <w:r w:rsidRPr="00EA4DC0">
        <w:rPr>
          <w:caps/>
          <w:sz w:val="22"/>
          <w:szCs w:val="22"/>
          <w:lang w:eastAsia="ru-RU"/>
        </w:rPr>
        <w:br w:type="page"/>
      </w:r>
    </w:p>
    <w:p w14:paraId="58C7CDEA" w14:textId="579B170F" w:rsidR="00CE66E7" w:rsidRPr="004F0C11" w:rsidRDefault="00390C62" w:rsidP="00CE66E7">
      <w:pPr>
        <w:jc w:val="right"/>
        <w:rPr>
          <w:bCs/>
          <w:sz w:val="22"/>
          <w:szCs w:val="24"/>
        </w:rPr>
      </w:pPr>
      <w:r w:rsidRPr="004F0C11">
        <w:rPr>
          <w:caps/>
          <w:sz w:val="22"/>
          <w:szCs w:val="24"/>
          <w:lang w:eastAsia="ru-RU"/>
        </w:rPr>
        <w:lastRenderedPageBreak/>
        <w:t>Приложение</w:t>
      </w:r>
      <w:r w:rsidR="00CE66E7" w:rsidRPr="004F0C11">
        <w:rPr>
          <w:bCs/>
          <w:sz w:val="22"/>
          <w:szCs w:val="24"/>
        </w:rPr>
        <w:t xml:space="preserve"> </w:t>
      </w:r>
      <w:r w:rsidRPr="004F0C11">
        <w:rPr>
          <w:bCs/>
          <w:sz w:val="22"/>
          <w:szCs w:val="24"/>
        </w:rPr>
        <w:t xml:space="preserve">№ </w:t>
      </w:r>
      <w:r w:rsidR="00CE66E7" w:rsidRPr="004F0C11">
        <w:rPr>
          <w:bCs/>
          <w:sz w:val="22"/>
          <w:szCs w:val="24"/>
        </w:rPr>
        <w:t xml:space="preserve">1 к </w:t>
      </w:r>
      <w:r w:rsidR="001D246E" w:rsidRPr="004F0C11">
        <w:rPr>
          <w:bCs/>
          <w:sz w:val="22"/>
          <w:szCs w:val="24"/>
        </w:rPr>
        <w:t>Контракт</w:t>
      </w:r>
      <w:r w:rsidR="00CE66E7" w:rsidRPr="004F0C11">
        <w:rPr>
          <w:bCs/>
          <w:sz w:val="22"/>
          <w:szCs w:val="24"/>
        </w:rPr>
        <w:t>у</w:t>
      </w:r>
    </w:p>
    <w:p w14:paraId="77778B3B" w14:textId="04113B45" w:rsidR="00CE66E7" w:rsidRPr="004F0C11" w:rsidRDefault="00DD7B92" w:rsidP="004840FC">
      <w:pPr>
        <w:jc w:val="right"/>
        <w:rPr>
          <w:b/>
          <w:bCs/>
          <w:sz w:val="22"/>
          <w:szCs w:val="24"/>
        </w:rPr>
      </w:pPr>
      <w:r w:rsidRPr="004F0C11">
        <w:rPr>
          <w:bCs/>
          <w:sz w:val="22"/>
          <w:szCs w:val="24"/>
        </w:rPr>
        <w:t xml:space="preserve">от </w:t>
      </w:r>
      <w:r w:rsidR="00ED4AEC" w:rsidRPr="004F0C11">
        <w:rPr>
          <w:bCs/>
          <w:sz w:val="22"/>
          <w:szCs w:val="24"/>
        </w:rPr>
        <w:t>«__» _______</w:t>
      </w:r>
      <w:r w:rsidR="00285A0D" w:rsidRPr="004F0C11">
        <w:rPr>
          <w:bCs/>
          <w:sz w:val="22"/>
          <w:szCs w:val="24"/>
        </w:rPr>
        <w:t xml:space="preserve"> </w:t>
      </w:r>
      <w:r w:rsidR="00CE66E7" w:rsidRPr="004F0C11">
        <w:rPr>
          <w:bCs/>
          <w:sz w:val="22"/>
          <w:szCs w:val="24"/>
        </w:rPr>
        <w:t>20</w:t>
      </w:r>
      <w:r w:rsidR="00E95C98" w:rsidRPr="004F0C11">
        <w:rPr>
          <w:bCs/>
          <w:sz w:val="22"/>
          <w:szCs w:val="24"/>
        </w:rPr>
        <w:t>2</w:t>
      </w:r>
      <w:r w:rsidR="00ED4AEC" w:rsidRPr="004F0C11">
        <w:rPr>
          <w:bCs/>
          <w:sz w:val="22"/>
          <w:szCs w:val="24"/>
        </w:rPr>
        <w:t>6</w:t>
      </w:r>
      <w:r w:rsidR="00E95C98" w:rsidRPr="004F0C11">
        <w:rPr>
          <w:bCs/>
          <w:sz w:val="22"/>
          <w:szCs w:val="24"/>
        </w:rPr>
        <w:t xml:space="preserve">г. № </w:t>
      </w:r>
      <w:r w:rsidR="00ED4AEC" w:rsidRPr="004F0C11">
        <w:rPr>
          <w:bCs/>
          <w:sz w:val="22"/>
          <w:szCs w:val="24"/>
        </w:rPr>
        <w:t>53-</w:t>
      </w:r>
      <w:r w:rsidR="00A3200C" w:rsidRPr="004F0C11">
        <w:rPr>
          <w:bCs/>
          <w:sz w:val="22"/>
          <w:szCs w:val="24"/>
        </w:rPr>
        <w:t>202</w:t>
      </w:r>
      <w:r w:rsidR="00ED4AEC" w:rsidRPr="004F0C11">
        <w:rPr>
          <w:bCs/>
          <w:sz w:val="22"/>
          <w:szCs w:val="24"/>
        </w:rPr>
        <w:t>6</w:t>
      </w:r>
      <w:r w:rsidR="00A3200C" w:rsidRPr="004F0C11">
        <w:rPr>
          <w:bCs/>
          <w:sz w:val="22"/>
          <w:szCs w:val="24"/>
        </w:rPr>
        <w:t>-ЭМ</w:t>
      </w:r>
      <w:r w:rsidR="00CE66E7" w:rsidRPr="004F0C11">
        <w:rPr>
          <w:bCs/>
          <w:sz w:val="24"/>
          <w:szCs w:val="28"/>
        </w:rPr>
        <w:t xml:space="preserve">          </w:t>
      </w:r>
    </w:p>
    <w:p w14:paraId="6B0BBBE5" w14:textId="77777777" w:rsidR="00FE7629" w:rsidRPr="004F0C11" w:rsidRDefault="00FE7629" w:rsidP="00FE7629">
      <w:pPr>
        <w:keepNext/>
        <w:keepLines/>
        <w:autoSpaceDN w:val="0"/>
        <w:jc w:val="center"/>
        <w:rPr>
          <w:rFonts w:eastAsia="Calibri"/>
          <w:b/>
          <w:bCs/>
          <w:sz w:val="18"/>
        </w:rPr>
      </w:pPr>
    </w:p>
    <w:p w14:paraId="1196C0D3" w14:textId="77777777" w:rsidR="00912DE6" w:rsidRPr="004F0C11" w:rsidRDefault="00912DE6" w:rsidP="00912DE6">
      <w:pPr>
        <w:tabs>
          <w:tab w:val="left" w:pos="540"/>
        </w:tabs>
        <w:contextualSpacing/>
        <w:jc w:val="both"/>
        <w:rPr>
          <w:rFonts w:eastAsia="Calibri"/>
          <w:i/>
          <w:szCs w:val="22"/>
        </w:rPr>
      </w:pPr>
    </w:p>
    <w:p w14:paraId="1E5A97CB" w14:textId="77777777" w:rsidR="00BF2EB2" w:rsidRPr="004F0C11" w:rsidRDefault="00BF2EB2" w:rsidP="00BF2EB2">
      <w:pPr>
        <w:pStyle w:val="Default"/>
        <w:jc w:val="center"/>
        <w:rPr>
          <w:b/>
          <w:bCs/>
          <w:sz w:val="22"/>
        </w:rPr>
      </w:pPr>
      <w:r w:rsidRPr="004F0C11">
        <w:rPr>
          <w:b/>
          <w:bCs/>
          <w:sz w:val="22"/>
        </w:rPr>
        <w:t>ТЕХНИЧЕСКОЕ ЗАДАНИЕ</w:t>
      </w:r>
    </w:p>
    <w:p w14:paraId="147E0444" w14:textId="77777777" w:rsidR="00BF2EB2" w:rsidRPr="004F0C11" w:rsidRDefault="00BF2EB2" w:rsidP="00BF2EB2">
      <w:pPr>
        <w:pStyle w:val="Default"/>
        <w:jc w:val="center"/>
        <w:rPr>
          <w:sz w:val="22"/>
        </w:rPr>
      </w:pPr>
    </w:p>
    <w:p w14:paraId="41765D0D" w14:textId="77777777" w:rsidR="00BF2EB2" w:rsidRPr="004F0C11" w:rsidRDefault="00BF2EB2" w:rsidP="00BF2EB2">
      <w:pPr>
        <w:pStyle w:val="Default"/>
        <w:jc w:val="center"/>
        <w:rPr>
          <w:b/>
          <w:bCs/>
          <w:sz w:val="22"/>
        </w:rPr>
      </w:pPr>
      <w:r w:rsidRPr="004F0C11">
        <w:rPr>
          <w:b/>
          <w:bCs/>
          <w:sz w:val="22"/>
        </w:rPr>
        <w:t>1. Объект закупки</w:t>
      </w:r>
    </w:p>
    <w:p w14:paraId="74DC85F9" w14:textId="77777777" w:rsidR="00BF2EB2" w:rsidRPr="004F0C11" w:rsidRDefault="00BF2EB2" w:rsidP="00BF2EB2">
      <w:pPr>
        <w:pStyle w:val="Default"/>
        <w:jc w:val="center"/>
        <w:rPr>
          <w:sz w:val="22"/>
        </w:rPr>
      </w:pPr>
    </w:p>
    <w:p w14:paraId="4B0CA1E2" w14:textId="77777777" w:rsidR="00BF2EB2" w:rsidRPr="004F0C11" w:rsidRDefault="00BF2EB2" w:rsidP="00BF2EB2">
      <w:pPr>
        <w:pStyle w:val="Default"/>
        <w:ind w:firstLine="709"/>
        <w:jc w:val="both"/>
        <w:rPr>
          <w:sz w:val="22"/>
        </w:rPr>
      </w:pPr>
      <w:r w:rsidRPr="004F0C11">
        <w:rPr>
          <w:sz w:val="22"/>
        </w:rPr>
        <w:t xml:space="preserve">1.1. </w:t>
      </w:r>
      <w:r w:rsidRPr="004F0C11">
        <w:rPr>
          <w:rStyle w:val="1776"/>
          <w:sz w:val="22"/>
        </w:rPr>
        <w:t>Объектом закупки является: оказание услуг по изготовлению полиграфической продукции для обеспечени</w:t>
      </w:r>
      <w:r w:rsidRPr="004F0C11">
        <w:rPr>
          <w:sz w:val="22"/>
        </w:rPr>
        <w:t>я выставочных мероприятий Санкт-Петербургского музея истории профессионального образования Государственного бюджетного учреждения дополнительного образования «Дворец учащейся молодежи Санкт-Петербурга» (далее – Услуги) в 2026 году:</w:t>
      </w:r>
    </w:p>
    <w:p w14:paraId="3EAB41D4" w14:textId="77777777" w:rsidR="00BF2EB2" w:rsidRPr="004F0C11" w:rsidRDefault="00BF2EB2" w:rsidP="00BF2EB2">
      <w:pPr>
        <w:pStyle w:val="Default"/>
        <w:ind w:firstLine="709"/>
        <w:jc w:val="both"/>
        <w:rPr>
          <w:sz w:val="22"/>
        </w:rPr>
      </w:pPr>
      <w:r w:rsidRPr="004F0C11">
        <w:rPr>
          <w:sz w:val="22"/>
        </w:rPr>
        <w:t>– Городская выставка «Блокадное детство», приуроченная к 85-летию начала блокады Ленинграда;</w:t>
      </w:r>
    </w:p>
    <w:p w14:paraId="4B093CFA" w14:textId="2CD7E658" w:rsidR="00BF2EB2" w:rsidRPr="004F0C11" w:rsidRDefault="00BF2EB2" w:rsidP="00BF2EB2">
      <w:pPr>
        <w:pStyle w:val="Default"/>
        <w:ind w:firstLine="709"/>
        <w:jc w:val="both"/>
        <w:rPr>
          <w:sz w:val="22"/>
        </w:rPr>
      </w:pPr>
      <w:r w:rsidRPr="004F0C11">
        <w:rPr>
          <w:sz w:val="22"/>
        </w:rPr>
        <w:t>– Городская выставка «</w:t>
      </w:r>
      <w:proofErr w:type="spellStart"/>
      <w:r w:rsidRPr="004F0C11">
        <w:rPr>
          <w:sz w:val="22"/>
        </w:rPr>
        <w:t>Профтехистория</w:t>
      </w:r>
      <w:proofErr w:type="spellEnd"/>
      <w:r w:rsidRPr="004F0C11">
        <w:rPr>
          <w:sz w:val="22"/>
        </w:rPr>
        <w:t>. Служенье музам», посвященная празднованию 150-летия Союза театральных деятелей России и Году петербургской культуры;</w:t>
      </w:r>
    </w:p>
    <w:p w14:paraId="3C75304B" w14:textId="77777777" w:rsidR="00BF2EB2" w:rsidRPr="004F0C11" w:rsidRDefault="00BF2EB2" w:rsidP="00BF2EB2">
      <w:pPr>
        <w:pStyle w:val="Default"/>
        <w:ind w:firstLine="709"/>
        <w:jc w:val="both"/>
        <w:rPr>
          <w:sz w:val="22"/>
        </w:rPr>
      </w:pPr>
      <w:r w:rsidRPr="004F0C11">
        <w:rPr>
          <w:sz w:val="22"/>
        </w:rPr>
        <w:t>– Оформление временных тематических экспозиций музея по патриотической тематике.</w:t>
      </w:r>
    </w:p>
    <w:p w14:paraId="76CA6F2E" w14:textId="77777777" w:rsidR="00BF2EB2" w:rsidRPr="004F0C11" w:rsidRDefault="00BF2EB2" w:rsidP="00BF2EB2">
      <w:pPr>
        <w:pStyle w:val="Default"/>
        <w:ind w:firstLine="709"/>
        <w:jc w:val="both"/>
        <w:rPr>
          <w:sz w:val="22"/>
        </w:rPr>
      </w:pPr>
      <w:r w:rsidRPr="004F0C11">
        <w:rPr>
          <w:sz w:val="22"/>
        </w:rPr>
        <w:t>1.2. Код по Общероссийскому классификатору продукции по видам экономической деятельности (ОКПД2) ОК 034-2014 с указанием видов продукции, соответствующие предмету электронного аукциона:</w:t>
      </w:r>
    </w:p>
    <w:p w14:paraId="4F1831EB" w14:textId="13B9A162" w:rsidR="00BF2EB2" w:rsidRPr="004F0C11" w:rsidRDefault="008B52B4" w:rsidP="00BF2EB2">
      <w:pPr>
        <w:pStyle w:val="Default"/>
        <w:ind w:firstLine="709"/>
        <w:jc w:val="both"/>
        <w:rPr>
          <w:sz w:val="22"/>
        </w:rPr>
      </w:pPr>
      <w:r>
        <w:rPr>
          <w:sz w:val="22"/>
        </w:rPr>
        <w:t xml:space="preserve">- </w:t>
      </w:r>
      <w:r w:rsidR="00BD3A75" w:rsidRPr="004F0C11">
        <w:rPr>
          <w:sz w:val="22"/>
        </w:rPr>
        <w:t xml:space="preserve">18.12.19.190 </w:t>
      </w:r>
      <w:r w:rsidR="00BF2EB2" w:rsidRPr="004F0C11">
        <w:rPr>
          <w:sz w:val="22"/>
        </w:rPr>
        <w:t>«Услуги печатные прочие, не включенные в другие группировки».</w:t>
      </w:r>
    </w:p>
    <w:p w14:paraId="6E3FE819" w14:textId="77777777" w:rsidR="00BF2EB2" w:rsidRPr="004F0C11" w:rsidRDefault="00BF2EB2" w:rsidP="00BF2EB2">
      <w:pPr>
        <w:pStyle w:val="Default"/>
        <w:ind w:firstLine="709"/>
        <w:jc w:val="center"/>
        <w:rPr>
          <w:b/>
          <w:bCs/>
          <w:sz w:val="22"/>
        </w:rPr>
      </w:pPr>
    </w:p>
    <w:p w14:paraId="24B7FE38" w14:textId="77777777" w:rsidR="00BF2EB2" w:rsidRPr="004F0C11" w:rsidRDefault="00BF2EB2" w:rsidP="00BF2EB2">
      <w:pPr>
        <w:pStyle w:val="Default"/>
        <w:jc w:val="center"/>
        <w:rPr>
          <w:b/>
          <w:bCs/>
          <w:sz w:val="22"/>
        </w:rPr>
      </w:pPr>
      <w:r w:rsidRPr="004F0C11">
        <w:rPr>
          <w:b/>
          <w:bCs/>
          <w:sz w:val="22"/>
        </w:rPr>
        <w:t>2. Цели и правовое основание закупки</w:t>
      </w:r>
    </w:p>
    <w:p w14:paraId="41A07CFD" w14:textId="77777777" w:rsidR="00BF2EB2" w:rsidRPr="004F0C11" w:rsidRDefault="00BF2EB2" w:rsidP="00BF2EB2">
      <w:pPr>
        <w:pStyle w:val="Default"/>
        <w:jc w:val="center"/>
        <w:rPr>
          <w:sz w:val="22"/>
        </w:rPr>
      </w:pPr>
    </w:p>
    <w:p w14:paraId="44E7DD29" w14:textId="34B685CB" w:rsidR="00BF2EB2" w:rsidRPr="004F0C11" w:rsidRDefault="00BF2EB2" w:rsidP="00BF2EB2">
      <w:pPr>
        <w:pStyle w:val="Default"/>
        <w:ind w:firstLine="709"/>
        <w:jc w:val="both"/>
        <w:rPr>
          <w:sz w:val="22"/>
        </w:rPr>
      </w:pPr>
      <w:r w:rsidRPr="004F0C11">
        <w:rPr>
          <w:sz w:val="22"/>
        </w:rPr>
        <w:t xml:space="preserve">2.1. Целями данной закупки является обеспечение текущей деятельности </w:t>
      </w:r>
      <w:r w:rsidR="003F6192">
        <w:rPr>
          <w:sz w:val="22"/>
        </w:rPr>
        <w:t xml:space="preserve">музея </w:t>
      </w:r>
      <w:r w:rsidRPr="004F0C11">
        <w:rPr>
          <w:sz w:val="22"/>
        </w:rPr>
        <w:t>Государственного бюджетного учреждения дополнительного образования «Дворец учащейся молодежи Санкт-Петербурга» (далее – ГБУДО ДУМ СПб).</w:t>
      </w:r>
    </w:p>
    <w:p w14:paraId="0E1C5347" w14:textId="77777777" w:rsidR="00BF2EB2" w:rsidRPr="004F0C11" w:rsidRDefault="00BF2EB2" w:rsidP="00BF2EB2">
      <w:pPr>
        <w:pStyle w:val="Default"/>
        <w:ind w:firstLine="709"/>
        <w:jc w:val="both"/>
        <w:rPr>
          <w:sz w:val="22"/>
        </w:rPr>
      </w:pPr>
      <w:r w:rsidRPr="004F0C11">
        <w:rPr>
          <w:sz w:val="22"/>
        </w:rPr>
        <w:t>2.2. Основанием для оказания услуг является:</w:t>
      </w:r>
    </w:p>
    <w:p w14:paraId="6FB3750D" w14:textId="77777777" w:rsidR="00BF2EB2" w:rsidRPr="004F0C11" w:rsidRDefault="00BF2EB2" w:rsidP="00BF2EB2">
      <w:pPr>
        <w:pStyle w:val="Default"/>
        <w:ind w:firstLine="709"/>
        <w:jc w:val="both"/>
        <w:rPr>
          <w:sz w:val="22"/>
        </w:rPr>
      </w:pPr>
      <w:r w:rsidRPr="004F0C11">
        <w:rPr>
          <w:sz w:val="22"/>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29E5EA5" w14:textId="77777777" w:rsidR="00BF2EB2" w:rsidRPr="004F0C11" w:rsidRDefault="00BF2EB2" w:rsidP="00BF2EB2">
      <w:pPr>
        <w:pStyle w:val="Default"/>
        <w:ind w:firstLine="709"/>
        <w:jc w:val="both"/>
        <w:rPr>
          <w:sz w:val="22"/>
        </w:rPr>
      </w:pPr>
      <w:r w:rsidRPr="004F0C11">
        <w:rPr>
          <w:sz w:val="22"/>
        </w:rPr>
        <w:t>2.2.2. Постановление Правительства Санкт-Петербурга от 30.12.2013 № 1095</w:t>
      </w:r>
      <w:r w:rsidRPr="004F0C11">
        <w:rPr>
          <w:sz w:val="22"/>
        </w:rPr>
        <w:br/>
        <w:t>«О системе закупок товаров, работ, услуг для обеспечения нужд Санкт-Петербурга».</w:t>
      </w:r>
    </w:p>
    <w:p w14:paraId="20A1C193" w14:textId="77777777" w:rsidR="00BF2EB2" w:rsidRPr="004F0C11" w:rsidRDefault="00BF2EB2" w:rsidP="00BF2EB2">
      <w:pPr>
        <w:pStyle w:val="Default"/>
        <w:ind w:firstLine="709"/>
        <w:jc w:val="both"/>
        <w:rPr>
          <w:sz w:val="22"/>
        </w:rPr>
      </w:pPr>
      <w:r w:rsidRPr="004F0C11">
        <w:rPr>
          <w:sz w:val="22"/>
        </w:rPr>
        <w:t>2.2.3. «План-график закупок товаров, работ, услуг ГБУДО ДУМ СПб на 2026 финансовый год и на плановый период 2027 и 2028 годов».</w:t>
      </w:r>
    </w:p>
    <w:p w14:paraId="788BF1E0" w14:textId="77777777" w:rsidR="00BF2EB2" w:rsidRPr="004F0C11" w:rsidRDefault="00BF2EB2" w:rsidP="00BF2EB2">
      <w:pPr>
        <w:pStyle w:val="Default"/>
        <w:jc w:val="center"/>
        <w:rPr>
          <w:sz w:val="22"/>
        </w:rPr>
      </w:pPr>
    </w:p>
    <w:p w14:paraId="2BCB1789" w14:textId="77777777" w:rsidR="00BF2EB2" w:rsidRPr="004F0C11" w:rsidRDefault="00BF2EB2" w:rsidP="00BF2EB2">
      <w:pPr>
        <w:pStyle w:val="Default"/>
        <w:jc w:val="center"/>
        <w:rPr>
          <w:sz w:val="22"/>
        </w:rPr>
      </w:pPr>
      <w:r w:rsidRPr="004F0C11">
        <w:rPr>
          <w:b/>
          <w:bCs/>
          <w:sz w:val="22"/>
        </w:rPr>
        <w:t>3. Требования к количественным характеристикам (объему) услуг</w:t>
      </w:r>
    </w:p>
    <w:p w14:paraId="2952B1AC" w14:textId="77777777" w:rsidR="00BF2EB2" w:rsidRDefault="00BF2EB2" w:rsidP="00BF2EB2">
      <w:pPr>
        <w:pStyle w:val="Default"/>
        <w:jc w:val="center"/>
      </w:pP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394"/>
        <w:gridCol w:w="4694"/>
        <w:gridCol w:w="708"/>
        <w:gridCol w:w="959"/>
      </w:tblGrid>
      <w:tr w:rsidR="00BF2EB2" w:rsidRPr="00F531A7" w14:paraId="095C9CEF" w14:textId="77777777" w:rsidTr="004F0C11">
        <w:trPr>
          <w:trHeight w:val="204"/>
          <w:jc w:val="center"/>
        </w:trPr>
        <w:tc>
          <w:tcPr>
            <w:tcW w:w="709" w:type="dxa"/>
            <w:shd w:val="clear" w:color="auto" w:fill="auto"/>
            <w:vAlign w:val="center"/>
          </w:tcPr>
          <w:p w14:paraId="6476D139" w14:textId="77777777" w:rsidR="00BF2EB2" w:rsidRPr="00F531A7" w:rsidRDefault="00BF2EB2" w:rsidP="004F0C11">
            <w:pPr>
              <w:pStyle w:val="Default"/>
              <w:jc w:val="center"/>
              <w:rPr>
                <w:b/>
                <w:sz w:val="20"/>
                <w:szCs w:val="20"/>
              </w:rPr>
            </w:pPr>
            <w:r w:rsidRPr="00F531A7">
              <w:rPr>
                <w:b/>
                <w:sz w:val="20"/>
                <w:szCs w:val="20"/>
              </w:rPr>
              <w:t>№ п/п</w:t>
            </w:r>
          </w:p>
        </w:tc>
        <w:tc>
          <w:tcPr>
            <w:tcW w:w="2394" w:type="dxa"/>
            <w:shd w:val="clear" w:color="auto" w:fill="auto"/>
            <w:vAlign w:val="center"/>
          </w:tcPr>
          <w:p w14:paraId="3D456B52" w14:textId="6C9CB2C5" w:rsidR="00BF2EB2" w:rsidRPr="00F531A7" w:rsidRDefault="00BF2EB2" w:rsidP="004F0C11">
            <w:pPr>
              <w:pStyle w:val="Default"/>
              <w:jc w:val="center"/>
              <w:rPr>
                <w:sz w:val="20"/>
                <w:szCs w:val="20"/>
              </w:rPr>
            </w:pPr>
            <w:r w:rsidRPr="00F531A7">
              <w:rPr>
                <w:b/>
                <w:bCs/>
                <w:sz w:val="20"/>
                <w:szCs w:val="20"/>
              </w:rPr>
              <w:t>Наименование услуг</w:t>
            </w:r>
          </w:p>
        </w:tc>
        <w:tc>
          <w:tcPr>
            <w:tcW w:w="4694" w:type="dxa"/>
            <w:shd w:val="clear" w:color="auto" w:fill="auto"/>
            <w:vAlign w:val="center"/>
          </w:tcPr>
          <w:p w14:paraId="2B330D0B" w14:textId="528313E5" w:rsidR="00BF2EB2" w:rsidRPr="00F531A7" w:rsidRDefault="00BF2EB2" w:rsidP="004F0C11">
            <w:pPr>
              <w:pStyle w:val="Default"/>
              <w:jc w:val="center"/>
              <w:rPr>
                <w:sz w:val="20"/>
                <w:szCs w:val="20"/>
              </w:rPr>
            </w:pPr>
            <w:r w:rsidRPr="00F531A7">
              <w:rPr>
                <w:b/>
                <w:bCs/>
                <w:sz w:val="20"/>
                <w:szCs w:val="20"/>
              </w:rPr>
              <w:t>Характеристики услуг</w:t>
            </w:r>
          </w:p>
        </w:tc>
        <w:tc>
          <w:tcPr>
            <w:tcW w:w="708" w:type="dxa"/>
            <w:shd w:val="clear" w:color="auto" w:fill="auto"/>
            <w:vAlign w:val="center"/>
          </w:tcPr>
          <w:p w14:paraId="60883A2F" w14:textId="099F1A6D" w:rsidR="00BF2EB2" w:rsidRPr="00F531A7" w:rsidRDefault="00BF2EB2" w:rsidP="004F0C11">
            <w:pPr>
              <w:pStyle w:val="Default"/>
              <w:jc w:val="center"/>
              <w:rPr>
                <w:sz w:val="20"/>
                <w:szCs w:val="20"/>
              </w:rPr>
            </w:pPr>
            <w:r w:rsidRPr="00F531A7">
              <w:rPr>
                <w:b/>
                <w:bCs/>
                <w:sz w:val="20"/>
                <w:szCs w:val="20"/>
              </w:rPr>
              <w:t>Ед. изм.</w:t>
            </w:r>
          </w:p>
        </w:tc>
        <w:tc>
          <w:tcPr>
            <w:tcW w:w="959" w:type="dxa"/>
            <w:shd w:val="clear" w:color="auto" w:fill="auto"/>
            <w:vAlign w:val="center"/>
          </w:tcPr>
          <w:p w14:paraId="652CF916" w14:textId="77777777" w:rsidR="00BF2EB2" w:rsidRPr="00F531A7" w:rsidRDefault="00BF2EB2" w:rsidP="004F0C11">
            <w:pPr>
              <w:pStyle w:val="Default"/>
              <w:jc w:val="center"/>
              <w:rPr>
                <w:sz w:val="20"/>
                <w:szCs w:val="20"/>
              </w:rPr>
            </w:pPr>
            <w:r w:rsidRPr="00F531A7">
              <w:rPr>
                <w:b/>
                <w:bCs/>
                <w:sz w:val="20"/>
                <w:szCs w:val="20"/>
              </w:rPr>
              <w:t>Кол-во</w:t>
            </w:r>
          </w:p>
        </w:tc>
      </w:tr>
      <w:tr w:rsidR="00BF2EB2" w:rsidRPr="00F531A7" w14:paraId="3E133D1B" w14:textId="77777777" w:rsidTr="004F0C11">
        <w:trPr>
          <w:trHeight w:val="780"/>
          <w:jc w:val="center"/>
        </w:trPr>
        <w:tc>
          <w:tcPr>
            <w:tcW w:w="709" w:type="dxa"/>
            <w:shd w:val="clear" w:color="auto" w:fill="auto"/>
            <w:vAlign w:val="center"/>
          </w:tcPr>
          <w:p w14:paraId="40FD2B6E" w14:textId="77777777" w:rsidR="00BF2EB2" w:rsidRPr="00F531A7" w:rsidRDefault="00BF2EB2" w:rsidP="004F0C11">
            <w:pPr>
              <w:pStyle w:val="Default"/>
              <w:jc w:val="center"/>
              <w:rPr>
                <w:b/>
                <w:sz w:val="20"/>
                <w:szCs w:val="20"/>
              </w:rPr>
            </w:pPr>
            <w:r w:rsidRPr="00F531A7">
              <w:rPr>
                <w:b/>
                <w:sz w:val="20"/>
                <w:szCs w:val="20"/>
              </w:rPr>
              <w:t>1</w:t>
            </w:r>
          </w:p>
        </w:tc>
        <w:tc>
          <w:tcPr>
            <w:tcW w:w="2394" w:type="dxa"/>
            <w:shd w:val="clear" w:color="auto" w:fill="auto"/>
            <w:vAlign w:val="center"/>
          </w:tcPr>
          <w:p w14:paraId="4B77F40D" w14:textId="77777777" w:rsidR="00BF2EB2" w:rsidRPr="00F531A7" w:rsidRDefault="00BF2EB2" w:rsidP="004F0C11">
            <w:pPr>
              <w:contextualSpacing/>
              <w:rPr>
                <w:color w:val="000000"/>
                <w:lang w:eastAsia="ru-RU"/>
              </w:rPr>
            </w:pPr>
            <w:r w:rsidRPr="00F531A7">
              <w:rPr>
                <w:color w:val="000000"/>
                <w:lang w:eastAsia="ru-RU"/>
              </w:rPr>
              <w:t>Оказание услуг по изготовлению плакатов для городской выставки «Блокадное детство».</w:t>
            </w:r>
          </w:p>
        </w:tc>
        <w:tc>
          <w:tcPr>
            <w:tcW w:w="4694" w:type="dxa"/>
            <w:shd w:val="clear" w:color="auto" w:fill="auto"/>
            <w:vAlign w:val="center"/>
          </w:tcPr>
          <w:p w14:paraId="53DA6F70" w14:textId="77777777" w:rsidR="00BF2EB2" w:rsidRPr="00F531A7" w:rsidRDefault="00BF2EB2" w:rsidP="004F0C11">
            <w:pPr>
              <w:pStyle w:val="Default"/>
              <w:rPr>
                <w:b/>
                <w:sz w:val="20"/>
                <w:szCs w:val="20"/>
              </w:rPr>
            </w:pPr>
            <w:r w:rsidRPr="00F531A7">
              <w:rPr>
                <w:b/>
                <w:sz w:val="20"/>
                <w:szCs w:val="20"/>
              </w:rPr>
              <w:t>Технические требования:</w:t>
            </w:r>
          </w:p>
          <w:p w14:paraId="7DF1F7EC" w14:textId="77777777" w:rsidR="00BF2EB2" w:rsidRPr="00F531A7" w:rsidRDefault="00BF2EB2" w:rsidP="004F0C11">
            <w:pPr>
              <w:pStyle w:val="Default"/>
              <w:rPr>
                <w:sz w:val="20"/>
                <w:szCs w:val="20"/>
              </w:rPr>
            </w:pPr>
            <w:r w:rsidRPr="00F531A7">
              <w:rPr>
                <w:sz w:val="20"/>
                <w:szCs w:val="20"/>
              </w:rPr>
              <w:t>Размер плаката:</w:t>
            </w:r>
          </w:p>
          <w:p w14:paraId="46C10994" w14:textId="77777777" w:rsidR="00BF2EB2" w:rsidRPr="00F531A7" w:rsidRDefault="00BF2EB2" w:rsidP="004F0C11">
            <w:pPr>
              <w:pStyle w:val="Default"/>
              <w:rPr>
                <w:sz w:val="20"/>
                <w:szCs w:val="20"/>
              </w:rPr>
            </w:pPr>
            <w:r w:rsidRPr="00F531A7">
              <w:rPr>
                <w:sz w:val="20"/>
                <w:szCs w:val="20"/>
              </w:rPr>
              <w:t>1000×750×5 мм. (В×Ш×Т)</w:t>
            </w:r>
          </w:p>
          <w:p w14:paraId="76993B85" w14:textId="37C58018" w:rsidR="00BF2EB2" w:rsidRPr="00F531A7" w:rsidRDefault="00BF2EB2" w:rsidP="004F0C11">
            <w:pPr>
              <w:pStyle w:val="Default"/>
              <w:rPr>
                <w:sz w:val="20"/>
                <w:szCs w:val="20"/>
              </w:rPr>
            </w:pPr>
            <w:r w:rsidRPr="00F531A7">
              <w:rPr>
                <w:sz w:val="20"/>
                <w:szCs w:val="20"/>
              </w:rPr>
              <w:t>Материал:</w:t>
            </w:r>
          </w:p>
          <w:p w14:paraId="6F8D4577" w14:textId="77777777" w:rsidR="00BF2EB2" w:rsidRPr="00F531A7" w:rsidRDefault="00BF2EB2" w:rsidP="004F0C11">
            <w:pPr>
              <w:pStyle w:val="Default"/>
              <w:rPr>
                <w:sz w:val="20"/>
                <w:szCs w:val="20"/>
              </w:rPr>
            </w:pPr>
            <w:r w:rsidRPr="00F531A7">
              <w:rPr>
                <w:sz w:val="20"/>
                <w:szCs w:val="20"/>
              </w:rPr>
              <w:t>пластик-поливинилхлорид (ПВХ);</w:t>
            </w:r>
          </w:p>
          <w:p w14:paraId="19AED2A8" w14:textId="2ECFF0E9" w:rsidR="00BF2EB2" w:rsidRPr="00F531A7" w:rsidRDefault="00BF2EB2" w:rsidP="004F0C11">
            <w:pPr>
              <w:pStyle w:val="Default"/>
              <w:rPr>
                <w:sz w:val="20"/>
                <w:szCs w:val="20"/>
              </w:rPr>
            </w:pPr>
            <w:r w:rsidRPr="00F531A7">
              <w:rPr>
                <w:sz w:val="20"/>
                <w:szCs w:val="20"/>
              </w:rPr>
              <w:t>Качество печати:</w:t>
            </w:r>
          </w:p>
          <w:p w14:paraId="62D42436" w14:textId="77777777" w:rsidR="00BF2EB2" w:rsidRPr="00F531A7" w:rsidRDefault="00BF2EB2" w:rsidP="004F0C11">
            <w:pPr>
              <w:pStyle w:val="Default"/>
              <w:rPr>
                <w:sz w:val="20"/>
                <w:szCs w:val="20"/>
              </w:rPr>
            </w:pPr>
            <w:r w:rsidRPr="00F531A7">
              <w:rPr>
                <w:sz w:val="20"/>
                <w:szCs w:val="20"/>
              </w:rPr>
              <w:t xml:space="preserve">ультрафиолетовая (УФ-печать);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7F7E19C2" w14:textId="77777777" w:rsidR="00BF2EB2" w:rsidRPr="00F531A7" w:rsidRDefault="00BF2EB2" w:rsidP="004F0C11">
            <w:pPr>
              <w:pStyle w:val="Default"/>
              <w:rPr>
                <w:sz w:val="20"/>
                <w:szCs w:val="20"/>
              </w:rPr>
            </w:pPr>
            <w:r w:rsidRPr="00F531A7">
              <w:rPr>
                <w:sz w:val="20"/>
                <w:szCs w:val="20"/>
              </w:rPr>
              <w:t xml:space="preserve">Упаковка: прозрачная </w:t>
            </w:r>
            <w:proofErr w:type="spellStart"/>
            <w:r w:rsidRPr="00F531A7">
              <w:rPr>
                <w:sz w:val="20"/>
                <w:szCs w:val="20"/>
              </w:rPr>
              <w:t>стрейч</w:t>
            </w:r>
            <w:proofErr w:type="spellEnd"/>
            <w:r w:rsidRPr="00F531A7">
              <w:rPr>
                <w:sz w:val="20"/>
                <w:szCs w:val="20"/>
              </w:rPr>
              <w:t>-пленка.</w:t>
            </w:r>
          </w:p>
          <w:p w14:paraId="23AF2821" w14:textId="77777777" w:rsidR="00BF2EB2" w:rsidRPr="00F531A7" w:rsidRDefault="00BF2EB2" w:rsidP="004F0C11">
            <w:pPr>
              <w:pStyle w:val="Default"/>
              <w:rPr>
                <w:sz w:val="20"/>
                <w:szCs w:val="20"/>
              </w:rPr>
            </w:pPr>
          </w:p>
        </w:tc>
        <w:tc>
          <w:tcPr>
            <w:tcW w:w="708" w:type="dxa"/>
            <w:shd w:val="clear" w:color="auto" w:fill="auto"/>
            <w:vAlign w:val="center"/>
          </w:tcPr>
          <w:p w14:paraId="11A34F2F" w14:textId="7A59EC77" w:rsidR="00BF2EB2" w:rsidRPr="00F531A7" w:rsidRDefault="00BF2EB2" w:rsidP="004F0C11">
            <w:pPr>
              <w:pStyle w:val="Default"/>
              <w:jc w:val="center"/>
              <w:rPr>
                <w:sz w:val="20"/>
                <w:szCs w:val="20"/>
              </w:rPr>
            </w:pPr>
            <w:r w:rsidRPr="00F531A7">
              <w:rPr>
                <w:sz w:val="20"/>
                <w:szCs w:val="20"/>
              </w:rPr>
              <w:t>шт.</w:t>
            </w:r>
          </w:p>
        </w:tc>
        <w:tc>
          <w:tcPr>
            <w:tcW w:w="959" w:type="dxa"/>
            <w:shd w:val="clear" w:color="auto" w:fill="auto"/>
            <w:vAlign w:val="center"/>
          </w:tcPr>
          <w:p w14:paraId="412185B5" w14:textId="77777777" w:rsidR="00BF2EB2" w:rsidRPr="00F531A7" w:rsidRDefault="00BF2EB2" w:rsidP="004F0C11">
            <w:pPr>
              <w:pStyle w:val="Default"/>
              <w:jc w:val="center"/>
              <w:rPr>
                <w:sz w:val="20"/>
                <w:szCs w:val="20"/>
              </w:rPr>
            </w:pPr>
            <w:r w:rsidRPr="00F531A7">
              <w:rPr>
                <w:sz w:val="20"/>
                <w:szCs w:val="20"/>
              </w:rPr>
              <w:t>20</w:t>
            </w:r>
          </w:p>
        </w:tc>
      </w:tr>
      <w:tr w:rsidR="00BF2EB2" w:rsidRPr="00F531A7" w14:paraId="26A3C2EE" w14:textId="77777777" w:rsidTr="004F0C11">
        <w:trPr>
          <w:trHeight w:val="780"/>
          <w:jc w:val="center"/>
        </w:trPr>
        <w:tc>
          <w:tcPr>
            <w:tcW w:w="709" w:type="dxa"/>
            <w:shd w:val="clear" w:color="auto" w:fill="auto"/>
            <w:vAlign w:val="center"/>
          </w:tcPr>
          <w:p w14:paraId="031C122C" w14:textId="77777777" w:rsidR="00BF2EB2" w:rsidRPr="00F531A7" w:rsidRDefault="00BF2EB2" w:rsidP="004F0C11">
            <w:pPr>
              <w:pStyle w:val="Default"/>
              <w:jc w:val="center"/>
              <w:rPr>
                <w:b/>
                <w:sz w:val="20"/>
                <w:szCs w:val="20"/>
              </w:rPr>
            </w:pPr>
            <w:r w:rsidRPr="00F531A7">
              <w:rPr>
                <w:b/>
                <w:sz w:val="20"/>
                <w:szCs w:val="20"/>
              </w:rPr>
              <w:t>2</w:t>
            </w:r>
          </w:p>
        </w:tc>
        <w:tc>
          <w:tcPr>
            <w:tcW w:w="2394" w:type="dxa"/>
            <w:shd w:val="clear" w:color="auto" w:fill="auto"/>
            <w:vAlign w:val="center"/>
          </w:tcPr>
          <w:p w14:paraId="66F1E1E5" w14:textId="77777777" w:rsidR="00BF2EB2" w:rsidRPr="00F531A7" w:rsidRDefault="00BF2EB2" w:rsidP="004F0C11">
            <w:pPr>
              <w:pStyle w:val="Default"/>
              <w:rPr>
                <w:sz w:val="20"/>
                <w:szCs w:val="20"/>
              </w:rPr>
            </w:pPr>
            <w:r w:rsidRPr="00F531A7">
              <w:rPr>
                <w:sz w:val="20"/>
                <w:szCs w:val="20"/>
              </w:rPr>
              <w:t xml:space="preserve">Оказание услуг по изготовлению </w:t>
            </w:r>
            <w:r>
              <w:rPr>
                <w:sz w:val="20"/>
                <w:szCs w:val="20"/>
              </w:rPr>
              <w:t>мобильных выставочных конструкций</w:t>
            </w:r>
            <w:r>
              <w:rPr>
                <w:sz w:val="20"/>
                <w:szCs w:val="20"/>
              </w:rPr>
              <w:br/>
              <w:t>(</w:t>
            </w:r>
            <w:r w:rsidRPr="00F531A7">
              <w:rPr>
                <w:sz w:val="20"/>
                <w:szCs w:val="20"/>
              </w:rPr>
              <w:t>Х-стойки типа «Паук»</w:t>
            </w:r>
            <w:r>
              <w:rPr>
                <w:sz w:val="20"/>
                <w:szCs w:val="20"/>
              </w:rPr>
              <w:t>)</w:t>
            </w:r>
            <w:r w:rsidRPr="00F531A7">
              <w:rPr>
                <w:sz w:val="20"/>
                <w:szCs w:val="20"/>
              </w:rPr>
              <w:t xml:space="preserve"> </w:t>
            </w:r>
            <w:r>
              <w:rPr>
                <w:sz w:val="20"/>
                <w:szCs w:val="20"/>
              </w:rPr>
              <w:t xml:space="preserve">в комплекте </w:t>
            </w:r>
            <w:r>
              <w:rPr>
                <w:sz w:val="20"/>
                <w:szCs w:val="20"/>
              </w:rPr>
              <w:br/>
              <w:t xml:space="preserve">с баннерами </w:t>
            </w:r>
            <w:r w:rsidRPr="00F531A7">
              <w:rPr>
                <w:sz w:val="20"/>
                <w:szCs w:val="20"/>
              </w:rPr>
              <w:t>для городской выставки «Блокадное детство»</w:t>
            </w:r>
            <w:r>
              <w:rPr>
                <w:sz w:val="20"/>
                <w:szCs w:val="20"/>
              </w:rPr>
              <w:t>.</w:t>
            </w:r>
          </w:p>
        </w:tc>
        <w:tc>
          <w:tcPr>
            <w:tcW w:w="4694" w:type="dxa"/>
            <w:shd w:val="clear" w:color="auto" w:fill="auto"/>
            <w:vAlign w:val="center"/>
          </w:tcPr>
          <w:p w14:paraId="68740C12" w14:textId="77777777" w:rsidR="00BF2EB2" w:rsidRPr="00F531A7" w:rsidRDefault="00BF2EB2" w:rsidP="004F0C11">
            <w:pPr>
              <w:pStyle w:val="Default"/>
              <w:rPr>
                <w:b/>
                <w:sz w:val="20"/>
                <w:szCs w:val="20"/>
              </w:rPr>
            </w:pPr>
            <w:r w:rsidRPr="00F531A7">
              <w:rPr>
                <w:b/>
                <w:sz w:val="20"/>
                <w:szCs w:val="20"/>
              </w:rPr>
              <w:t>Технические требования:</w:t>
            </w:r>
          </w:p>
          <w:p w14:paraId="47000560" w14:textId="77777777" w:rsidR="00BF2EB2" w:rsidRPr="00F531A7" w:rsidRDefault="00BF2EB2" w:rsidP="004F0C11">
            <w:pPr>
              <w:pStyle w:val="Default"/>
              <w:rPr>
                <w:sz w:val="20"/>
                <w:szCs w:val="20"/>
              </w:rPr>
            </w:pPr>
            <w:r w:rsidRPr="00F531A7">
              <w:rPr>
                <w:sz w:val="20"/>
                <w:szCs w:val="20"/>
              </w:rPr>
              <w:t>Тип конструкции: сборно-разборный каркас из металлических полых трубок, соединенных пластиковыми крестовинами, с креплениями-крючками для баннера, на трех опорах.</w:t>
            </w:r>
          </w:p>
          <w:p w14:paraId="66DB10DC" w14:textId="77777777" w:rsidR="00BF2EB2" w:rsidRPr="00F531A7" w:rsidRDefault="00BF2EB2" w:rsidP="004F0C11">
            <w:pPr>
              <w:pStyle w:val="Default"/>
              <w:rPr>
                <w:sz w:val="20"/>
                <w:szCs w:val="20"/>
              </w:rPr>
            </w:pPr>
            <w:r w:rsidRPr="00F531A7">
              <w:rPr>
                <w:sz w:val="20"/>
                <w:szCs w:val="20"/>
              </w:rPr>
              <w:t>Материал конструкции: пластик, алюминий.</w:t>
            </w:r>
          </w:p>
          <w:p w14:paraId="7D22B1B8" w14:textId="77777777" w:rsidR="00BF2EB2" w:rsidRPr="00F531A7" w:rsidRDefault="00BF2EB2" w:rsidP="004F0C11">
            <w:pPr>
              <w:pStyle w:val="Default"/>
              <w:rPr>
                <w:sz w:val="20"/>
                <w:szCs w:val="20"/>
              </w:rPr>
            </w:pPr>
            <w:r w:rsidRPr="00F531A7">
              <w:rPr>
                <w:sz w:val="20"/>
                <w:szCs w:val="20"/>
              </w:rPr>
              <w:t>Размеры баннера: 1200×2000 мм. (Ш×В);</w:t>
            </w:r>
          </w:p>
          <w:p w14:paraId="3708CBF7" w14:textId="77777777" w:rsidR="00BF2EB2" w:rsidRPr="00F531A7" w:rsidRDefault="00BF2EB2" w:rsidP="004F0C11">
            <w:pPr>
              <w:pStyle w:val="Default"/>
              <w:rPr>
                <w:sz w:val="20"/>
                <w:szCs w:val="20"/>
              </w:rPr>
            </w:pPr>
            <w:r w:rsidRPr="00F531A7">
              <w:rPr>
                <w:sz w:val="20"/>
                <w:szCs w:val="20"/>
              </w:rPr>
              <w:t>Полотно баннера: ткань легкая, матовая, для внутренней рекламы, плотностью не менее 520 г/м², с 4-мя люверсами для крепления к каркасу;</w:t>
            </w:r>
          </w:p>
          <w:p w14:paraId="6785A0C3" w14:textId="77777777" w:rsidR="00BF2EB2" w:rsidRPr="00F531A7" w:rsidRDefault="00BF2EB2" w:rsidP="004F0C11">
            <w:pPr>
              <w:pStyle w:val="Default"/>
              <w:rPr>
                <w:sz w:val="20"/>
                <w:szCs w:val="20"/>
              </w:rPr>
            </w:pPr>
            <w:r w:rsidRPr="00F531A7">
              <w:rPr>
                <w:sz w:val="20"/>
                <w:szCs w:val="20"/>
              </w:rPr>
              <w:t xml:space="preserve">Качество печати: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0C755779" w14:textId="77777777" w:rsidR="00BF2EB2" w:rsidRPr="00F531A7" w:rsidRDefault="00BF2EB2" w:rsidP="004F0C11">
            <w:pPr>
              <w:pStyle w:val="Default"/>
              <w:rPr>
                <w:sz w:val="20"/>
                <w:szCs w:val="20"/>
              </w:rPr>
            </w:pPr>
            <w:r w:rsidRPr="00F531A7">
              <w:rPr>
                <w:sz w:val="20"/>
                <w:szCs w:val="20"/>
              </w:rPr>
              <w:lastRenderedPageBreak/>
              <w:t>Упаковка: тканевый чехол на молнии, с ручками для переноса.</w:t>
            </w:r>
          </w:p>
          <w:p w14:paraId="0CA96F63" w14:textId="77777777" w:rsidR="00BF2EB2" w:rsidRPr="00F531A7" w:rsidRDefault="00BF2EB2" w:rsidP="004F0C11">
            <w:pPr>
              <w:pStyle w:val="Default"/>
              <w:rPr>
                <w:sz w:val="20"/>
                <w:szCs w:val="20"/>
              </w:rPr>
            </w:pPr>
          </w:p>
        </w:tc>
        <w:tc>
          <w:tcPr>
            <w:tcW w:w="708" w:type="dxa"/>
            <w:shd w:val="clear" w:color="auto" w:fill="auto"/>
            <w:vAlign w:val="center"/>
          </w:tcPr>
          <w:p w14:paraId="5B22E5CE" w14:textId="66D1788E" w:rsidR="00BF2EB2" w:rsidRPr="00F531A7" w:rsidRDefault="00BF2EB2" w:rsidP="004F0C11">
            <w:pPr>
              <w:pStyle w:val="Default"/>
              <w:jc w:val="center"/>
              <w:rPr>
                <w:sz w:val="20"/>
                <w:szCs w:val="20"/>
              </w:rPr>
            </w:pPr>
            <w:r w:rsidRPr="00F531A7">
              <w:rPr>
                <w:sz w:val="20"/>
                <w:szCs w:val="20"/>
              </w:rPr>
              <w:lastRenderedPageBreak/>
              <w:t>шт.</w:t>
            </w:r>
          </w:p>
        </w:tc>
        <w:tc>
          <w:tcPr>
            <w:tcW w:w="959" w:type="dxa"/>
            <w:shd w:val="clear" w:color="auto" w:fill="auto"/>
            <w:vAlign w:val="center"/>
          </w:tcPr>
          <w:p w14:paraId="64D6FC8E" w14:textId="77777777" w:rsidR="00BF2EB2" w:rsidRPr="00F531A7" w:rsidRDefault="00BF2EB2" w:rsidP="004F0C11">
            <w:pPr>
              <w:pStyle w:val="Default"/>
              <w:jc w:val="center"/>
              <w:rPr>
                <w:sz w:val="20"/>
                <w:szCs w:val="20"/>
              </w:rPr>
            </w:pPr>
            <w:r w:rsidRPr="00F531A7">
              <w:rPr>
                <w:sz w:val="20"/>
                <w:szCs w:val="20"/>
              </w:rPr>
              <w:t>1</w:t>
            </w:r>
          </w:p>
        </w:tc>
      </w:tr>
      <w:tr w:rsidR="00BF2EB2" w:rsidRPr="00F531A7" w14:paraId="6BE8B63C" w14:textId="77777777" w:rsidTr="004F0C11">
        <w:trPr>
          <w:trHeight w:val="780"/>
          <w:jc w:val="center"/>
        </w:trPr>
        <w:tc>
          <w:tcPr>
            <w:tcW w:w="709" w:type="dxa"/>
            <w:shd w:val="clear" w:color="auto" w:fill="auto"/>
            <w:vAlign w:val="center"/>
          </w:tcPr>
          <w:p w14:paraId="7379FB26" w14:textId="77777777" w:rsidR="00BF2EB2" w:rsidRPr="00F531A7" w:rsidRDefault="00BF2EB2" w:rsidP="004F0C11">
            <w:pPr>
              <w:pStyle w:val="Default"/>
              <w:jc w:val="center"/>
              <w:rPr>
                <w:b/>
                <w:sz w:val="20"/>
                <w:szCs w:val="20"/>
              </w:rPr>
            </w:pPr>
            <w:r w:rsidRPr="00F531A7">
              <w:rPr>
                <w:b/>
                <w:sz w:val="20"/>
                <w:szCs w:val="20"/>
              </w:rPr>
              <w:lastRenderedPageBreak/>
              <w:t>3</w:t>
            </w:r>
          </w:p>
        </w:tc>
        <w:tc>
          <w:tcPr>
            <w:tcW w:w="2394" w:type="dxa"/>
            <w:shd w:val="clear" w:color="auto" w:fill="auto"/>
            <w:vAlign w:val="center"/>
          </w:tcPr>
          <w:p w14:paraId="29A4E714" w14:textId="77777777" w:rsidR="00BF2EB2" w:rsidRPr="00F531A7" w:rsidRDefault="00BF2EB2" w:rsidP="004F0C11">
            <w:pPr>
              <w:contextualSpacing/>
              <w:rPr>
                <w:color w:val="000000"/>
                <w:lang w:eastAsia="ru-RU"/>
              </w:rPr>
            </w:pPr>
            <w:r w:rsidRPr="00F531A7">
              <w:rPr>
                <w:color w:val="000000"/>
                <w:lang w:eastAsia="ru-RU"/>
              </w:rPr>
              <w:t>Оказание услуг по изготовлению плакатов для городской выставки «</w:t>
            </w:r>
            <w:proofErr w:type="spellStart"/>
            <w:r w:rsidRPr="00F531A7">
              <w:rPr>
                <w:color w:val="000000"/>
                <w:lang w:eastAsia="ru-RU"/>
              </w:rPr>
              <w:t>Профтехистория</w:t>
            </w:r>
            <w:proofErr w:type="spellEnd"/>
            <w:r w:rsidRPr="00F531A7">
              <w:rPr>
                <w:color w:val="000000"/>
                <w:lang w:eastAsia="ru-RU"/>
              </w:rPr>
              <w:t>. Служенье музам».</w:t>
            </w:r>
          </w:p>
          <w:p w14:paraId="3641B0ED" w14:textId="77777777" w:rsidR="00BF2EB2" w:rsidRPr="00F531A7" w:rsidRDefault="00BF2EB2" w:rsidP="004F0C11">
            <w:pPr>
              <w:pStyle w:val="Default"/>
              <w:rPr>
                <w:sz w:val="20"/>
                <w:szCs w:val="20"/>
              </w:rPr>
            </w:pPr>
          </w:p>
        </w:tc>
        <w:tc>
          <w:tcPr>
            <w:tcW w:w="4694" w:type="dxa"/>
            <w:shd w:val="clear" w:color="auto" w:fill="auto"/>
            <w:vAlign w:val="center"/>
          </w:tcPr>
          <w:p w14:paraId="112D3297" w14:textId="77777777" w:rsidR="00BF2EB2" w:rsidRPr="00F531A7" w:rsidRDefault="00BF2EB2" w:rsidP="004F0C11">
            <w:pPr>
              <w:pStyle w:val="Default"/>
              <w:rPr>
                <w:b/>
                <w:sz w:val="20"/>
                <w:szCs w:val="20"/>
              </w:rPr>
            </w:pPr>
            <w:r w:rsidRPr="00F531A7">
              <w:rPr>
                <w:b/>
                <w:sz w:val="20"/>
                <w:szCs w:val="20"/>
              </w:rPr>
              <w:t>Технические требования:</w:t>
            </w:r>
          </w:p>
          <w:p w14:paraId="0DFA9111" w14:textId="77777777" w:rsidR="00BF2EB2" w:rsidRPr="00F531A7" w:rsidRDefault="00BF2EB2" w:rsidP="004F0C11">
            <w:pPr>
              <w:pStyle w:val="Default"/>
              <w:rPr>
                <w:sz w:val="20"/>
                <w:szCs w:val="20"/>
              </w:rPr>
            </w:pPr>
            <w:r w:rsidRPr="00F531A7">
              <w:rPr>
                <w:sz w:val="20"/>
                <w:szCs w:val="20"/>
              </w:rPr>
              <w:t>Размер плаката:</w:t>
            </w:r>
          </w:p>
          <w:p w14:paraId="609BF438" w14:textId="77777777" w:rsidR="00BF2EB2" w:rsidRPr="00F531A7" w:rsidRDefault="00BF2EB2" w:rsidP="004F0C11">
            <w:pPr>
              <w:pStyle w:val="Default"/>
              <w:rPr>
                <w:sz w:val="20"/>
                <w:szCs w:val="20"/>
              </w:rPr>
            </w:pPr>
            <w:r w:rsidRPr="00F531A7">
              <w:rPr>
                <w:sz w:val="20"/>
                <w:szCs w:val="20"/>
              </w:rPr>
              <w:t>1000×750×5 мм. (В×Ш×Т)</w:t>
            </w:r>
          </w:p>
          <w:p w14:paraId="59F4E747" w14:textId="0D0ACC03" w:rsidR="00BF2EB2" w:rsidRPr="00F531A7" w:rsidRDefault="00BF2EB2" w:rsidP="004F0C11">
            <w:pPr>
              <w:pStyle w:val="Default"/>
              <w:rPr>
                <w:sz w:val="20"/>
                <w:szCs w:val="20"/>
              </w:rPr>
            </w:pPr>
            <w:r w:rsidRPr="00F531A7">
              <w:rPr>
                <w:sz w:val="20"/>
                <w:szCs w:val="20"/>
              </w:rPr>
              <w:t>Материал:</w:t>
            </w:r>
          </w:p>
          <w:p w14:paraId="23596DF4" w14:textId="77777777" w:rsidR="00BF2EB2" w:rsidRPr="00F531A7" w:rsidRDefault="00BF2EB2" w:rsidP="004F0C11">
            <w:pPr>
              <w:pStyle w:val="Default"/>
              <w:rPr>
                <w:sz w:val="20"/>
                <w:szCs w:val="20"/>
              </w:rPr>
            </w:pPr>
            <w:r w:rsidRPr="00F531A7">
              <w:rPr>
                <w:sz w:val="20"/>
                <w:szCs w:val="20"/>
              </w:rPr>
              <w:t>пластик-поливинилхлорид (ПВХ);</w:t>
            </w:r>
          </w:p>
          <w:p w14:paraId="38DBF758" w14:textId="72413C32" w:rsidR="00BF2EB2" w:rsidRPr="00F531A7" w:rsidRDefault="00BF2EB2" w:rsidP="004F0C11">
            <w:pPr>
              <w:pStyle w:val="Default"/>
              <w:rPr>
                <w:sz w:val="20"/>
                <w:szCs w:val="20"/>
              </w:rPr>
            </w:pPr>
            <w:r w:rsidRPr="00F531A7">
              <w:rPr>
                <w:sz w:val="20"/>
                <w:szCs w:val="20"/>
              </w:rPr>
              <w:t>Качество печати:</w:t>
            </w:r>
          </w:p>
          <w:p w14:paraId="69ACAC4E" w14:textId="77777777" w:rsidR="00BF2EB2" w:rsidRPr="00F531A7" w:rsidRDefault="00BF2EB2" w:rsidP="004F0C11">
            <w:pPr>
              <w:pStyle w:val="Default"/>
              <w:rPr>
                <w:sz w:val="20"/>
                <w:szCs w:val="20"/>
              </w:rPr>
            </w:pPr>
            <w:r w:rsidRPr="00F531A7">
              <w:rPr>
                <w:sz w:val="20"/>
                <w:szCs w:val="20"/>
              </w:rPr>
              <w:t xml:space="preserve">ультрафиолетовая (УФ-печать);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205B152A" w14:textId="77777777" w:rsidR="00BF2EB2" w:rsidRPr="00F531A7" w:rsidRDefault="00BF2EB2" w:rsidP="004F0C11">
            <w:pPr>
              <w:pStyle w:val="Default"/>
              <w:rPr>
                <w:sz w:val="20"/>
                <w:szCs w:val="20"/>
              </w:rPr>
            </w:pPr>
            <w:r w:rsidRPr="00F531A7">
              <w:rPr>
                <w:sz w:val="20"/>
                <w:szCs w:val="20"/>
              </w:rPr>
              <w:t xml:space="preserve">Упаковка: прозрачная </w:t>
            </w:r>
            <w:proofErr w:type="spellStart"/>
            <w:r w:rsidRPr="00F531A7">
              <w:rPr>
                <w:sz w:val="20"/>
                <w:szCs w:val="20"/>
              </w:rPr>
              <w:t>стрейч</w:t>
            </w:r>
            <w:proofErr w:type="spellEnd"/>
            <w:r w:rsidRPr="00F531A7">
              <w:rPr>
                <w:sz w:val="20"/>
                <w:szCs w:val="20"/>
              </w:rPr>
              <w:t>-пленка.</w:t>
            </w:r>
          </w:p>
          <w:p w14:paraId="6147A427" w14:textId="77777777" w:rsidR="00BF2EB2" w:rsidRPr="00F531A7" w:rsidRDefault="00BF2EB2" w:rsidP="004F0C11">
            <w:pPr>
              <w:pStyle w:val="Default"/>
              <w:rPr>
                <w:sz w:val="20"/>
                <w:szCs w:val="20"/>
              </w:rPr>
            </w:pPr>
          </w:p>
        </w:tc>
        <w:tc>
          <w:tcPr>
            <w:tcW w:w="708" w:type="dxa"/>
            <w:shd w:val="clear" w:color="auto" w:fill="auto"/>
            <w:vAlign w:val="center"/>
          </w:tcPr>
          <w:p w14:paraId="14715957" w14:textId="4BAF3157" w:rsidR="00BF2EB2" w:rsidRPr="00F531A7" w:rsidRDefault="00BF2EB2" w:rsidP="004F0C11">
            <w:pPr>
              <w:pStyle w:val="Default"/>
              <w:jc w:val="center"/>
              <w:rPr>
                <w:sz w:val="20"/>
                <w:szCs w:val="20"/>
              </w:rPr>
            </w:pPr>
            <w:r w:rsidRPr="00F531A7">
              <w:rPr>
                <w:sz w:val="20"/>
                <w:szCs w:val="20"/>
              </w:rPr>
              <w:t>шт.</w:t>
            </w:r>
          </w:p>
        </w:tc>
        <w:tc>
          <w:tcPr>
            <w:tcW w:w="959" w:type="dxa"/>
            <w:shd w:val="clear" w:color="auto" w:fill="auto"/>
            <w:vAlign w:val="center"/>
          </w:tcPr>
          <w:p w14:paraId="5B7D2B08" w14:textId="77777777" w:rsidR="00BF2EB2" w:rsidRPr="00F531A7" w:rsidRDefault="00BF2EB2" w:rsidP="004F0C11">
            <w:pPr>
              <w:pStyle w:val="Default"/>
              <w:jc w:val="center"/>
              <w:rPr>
                <w:sz w:val="20"/>
                <w:szCs w:val="20"/>
              </w:rPr>
            </w:pPr>
            <w:r w:rsidRPr="00F531A7">
              <w:rPr>
                <w:sz w:val="20"/>
                <w:szCs w:val="20"/>
              </w:rPr>
              <w:t>20</w:t>
            </w:r>
          </w:p>
        </w:tc>
      </w:tr>
      <w:tr w:rsidR="00BF2EB2" w:rsidRPr="00F531A7" w14:paraId="020E5C8A" w14:textId="77777777" w:rsidTr="006642DA">
        <w:trPr>
          <w:trHeight w:val="3093"/>
          <w:jc w:val="center"/>
        </w:trPr>
        <w:tc>
          <w:tcPr>
            <w:tcW w:w="709" w:type="dxa"/>
            <w:shd w:val="clear" w:color="auto" w:fill="auto"/>
            <w:vAlign w:val="center"/>
          </w:tcPr>
          <w:p w14:paraId="59A3FDF4" w14:textId="77777777" w:rsidR="00BF2EB2" w:rsidRPr="00F531A7" w:rsidRDefault="00BF2EB2" w:rsidP="004F0C11">
            <w:pPr>
              <w:pStyle w:val="Default"/>
              <w:jc w:val="center"/>
              <w:rPr>
                <w:b/>
                <w:sz w:val="20"/>
                <w:szCs w:val="20"/>
              </w:rPr>
            </w:pPr>
            <w:r w:rsidRPr="00F531A7">
              <w:rPr>
                <w:b/>
                <w:sz w:val="20"/>
                <w:szCs w:val="20"/>
              </w:rPr>
              <w:t>4</w:t>
            </w:r>
          </w:p>
        </w:tc>
        <w:tc>
          <w:tcPr>
            <w:tcW w:w="2394" w:type="dxa"/>
            <w:shd w:val="clear" w:color="auto" w:fill="auto"/>
            <w:vAlign w:val="center"/>
          </w:tcPr>
          <w:p w14:paraId="035251AF" w14:textId="77777777" w:rsidR="00BF2EB2" w:rsidRPr="00F531A7" w:rsidRDefault="00BF2EB2" w:rsidP="004F0C11">
            <w:pPr>
              <w:pStyle w:val="Default"/>
              <w:rPr>
                <w:sz w:val="20"/>
                <w:szCs w:val="20"/>
              </w:rPr>
            </w:pPr>
            <w:r w:rsidRPr="00EC6DEB">
              <w:rPr>
                <w:sz w:val="20"/>
                <w:szCs w:val="20"/>
              </w:rPr>
              <w:t>Оказание услуг по изготовлению мобильных выставочных конструкций (Х-стойки типа «Паук») в комплекте с баннер</w:t>
            </w:r>
            <w:r>
              <w:rPr>
                <w:sz w:val="20"/>
                <w:szCs w:val="20"/>
              </w:rPr>
              <w:t>ами</w:t>
            </w:r>
            <w:r w:rsidRPr="00EC6DEB">
              <w:rPr>
                <w:sz w:val="20"/>
                <w:szCs w:val="20"/>
              </w:rPr>
              <w:t xml:space="preserve"> для </w:t>
            </w:r>
            <w:r w:rsidRPr="00F531A7">
              <w:rPr>
                <w:sz w:val="20"/>
                <w:szCs w:val="20"/>
              </w:rPr>
              <w:t xml:space="preserve">городской выставки </w:t>
            </w:r>
            <w:r w:rsidRPr="00F531A7">
              <w:rPr>
                <w:rFonts w:eastAsia="Times New Roman"/>
                <w:sz w:val="20"/>
                <w:szCs w:val="20"/>
                <w:lang w:eastAsia="ru-RU"/>
              </w:rPr>
              <w:t>«</w:t>
            </w:r>
            <w:proofErr w:type="spellStart"/>
            <w:r>
              <w:rPr>
                <w:rFonts w:eastAsia="Times New Roman"/>
                <w:sz w:val="20"/>
                <w:szCs w:val="20"/>
                <w:lang w:eastAsia="ru-RU"/>
              </w:rPr>
              <w:t>Профтехистория</w:t>
            </w:r>
            <w:proofErr w:type="spellEnd"/>
            <w:r>
              <w:rPr>
                <w:rFonts w:eastAsia="Times New Roman"/>
                <w:sz w:val="20"/>
                <w:szCs w:val="20"/>
                <w:lang w:eastAsia="ru-RU"/>
              </w:rPr>
              <w:t>. Служенье музам».</w:t>
            </w:r>
          </w:p>
        </w:tc>
        <w:tc>
          <w:tcPr>
            <w:tcW w:w="4694" w:type="dxa"/>
            <w:shd w:val="clear" w:color="auto" w:fill="auto"/>
            <w:vAlign w:val="center"/>
          </w:tcPr>
          <w:p w14:paraId="08146A77" w14:textId="77777777" w:rsidR="00BF2EB2" w:rsidRPr="00F531A7" w:rsidRDefault="00BF2EB2" w:rsidP="004F0C11">
            <w:pPr>
              <w:pStyle w:val="Default"/>
              <w:rPr>
                <w:b/>
                <w:sz w:val="20"/>
                <w:szCs w:val="20"/>
              </w:rPr>
            </w:pPr>
            <w:r w:rsidRPr="00F531A7">
              <w:rPr>
                <w:b/>
                <w:sz w:val="20"/>
                <w:szCs w:val="20"/>
              </w:rPr>
              <w:t>Технические требования:</w:t>
            </w:r>
          </w:p>
          <w:p w14:paraId="1244FA14" w14:textId="77777777" w:rsidR="00BF2EB2" w:rsidRPr="00F531A7" w:rsidRDefault="00BF2EB2" w:rsidP="004F0C11">
            <w:pPr>
              <w:pStyle w:val="Default"/>
              <w:rPr>
                <w:sz w:val="20"/>
                <w:szCs w:val="20"/>
              </w:rPr>
            </w:pPr>
            <w:r w:rsidRPr="00F531A7">
              <w:rPr>
                <w:sz w:val="20"/>
                <w:szCs w:val="20"/>
              </w:rPr>
              <w:t>Тип конструкции: сборно-разборный каркас из металлических полых трубок, соединенных пластиковыми крестовинами, с креплениями-крючками для баннера, на трех опорах.</w:t>
            </w:r>
          </w:p>
          <w:p w14:paraId="7B3A8720" w14:textId="77777777" w:rsidR="00BF2EB2" w:rsidRPr="00F531A7" w:rsidRDefault="00BF2EB2" w:rsidP="004F0C11">
            <w:pPr>
              <w:pStyle w:val="Default"/>
              <w:rPr>
                <w:sz w:val="20"/>
                <w:szCs w:val="20"/>
              </w:rPr>
            </w:pPr>
            <w:r w:rsidRPr="00F531A7">
              <w:rPr>
                <w:sz w:val="20"/>
                <w:szCs w:val="20"/>
              </w:rPr>
              <w:t>Материал конструкции: пластик, алюминий.</w:t>
            </w:r>
          </w:p>
          <w:p w14:paraId="0F5EDE96" w14:textId="77777777" w:rsidR="00BF2EB2" w:rsidRPr="00F531A7" w:rsidRDefault="00BF2EB2" w:rsidP="004F0C11">
            <w:pPr>
              <w:pStyle w:val="Default"/>
              <w:rPr>
                <w:sz w:val="20"/>
                <w:szCs w:val="20"/>
              </w:rPr>
            </w:pPr>
            <w:r w:rsidRPr="00F531A7">
              <w:rPr>
                <w:sz w:val="20"/>
                <w:szCs w:val="20"/>
              </w:rPr>
              <w:t>Размеры баннера: 1200×2000 мм. (Ш×В);</w:t>
            </w:r>
          </w:p>
          <w:p w14:paraId="458DD76A" w14:textId="77777777" w:rsidR="00BF2EB2" w:rsidRPr="00F531A7" w:rsidRDefault="00BF2EB2" w:rsidP="004F0C11">
            <w:pPr>
              <w:pStyle w:val="Default"/>
              <w:rPr>
                <w:sz w:val="20"/>
                <w:szCs w:val="20"/>
              </w:rPr>
            </w:pPr>
            <w:r w:rsidRPr="00F531A7">
              <w:rPr>
                <w:sz w:val="20"/>
                <w:szCs w:val="20"/>
              </w:rPr>
              <w:t>Полотно баннера: ткань легкая, матовая, для внутренней рекламы, плотностью не менее 520 г/м², с 4-мя люверсами для крепления к каркасу;</w:t>
            </w:r>
          </w:p>
          <w:p w14:paraId="6D8DDCD0" w14:textId="77777777" w:rsidR="00BF2EB2" w:rsidRPr="00F531A7" w:rsidRDefault="00BF2EB2" w:rsidP="004F0C11">
            <w:pPr>
              <w:pStyle w:val="Default"/>
              <w:rPr>
                <w:sz w:val="20"/>
                <w:szCs w:val="20"/>
              </w:rPr>
            </w:pPr>
            <w:r w:rsidRPr="00F531A7">
              <w:rPr>
                <w:sz w:val="20"/>
                <w:szCs w:val="20"/>
              </w:rPr>
              <w:t xml:space="preserve">Качество печати: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765D198F" w14:textId="77777777" w:rsidR="00BF2EB2" w:rsidRPr="00F531A7" w:rsidRDefault="00BF2EB2" w:rsidP="004F0C11">
            <w:pPr>
              <w:pStyle w:val="Default"/>
              <w:rPr>
                <w:sz w:val="20"/>
                <w:szCs w:val="20"/>
              </w:rPr>
            </w:pPr>
            <w:r w:rsidRPr="00F531A7">
              <w:rPr>
                <w:sz w:val="20"/>
                <w:szCs w:val="20"/>
              </w:rPr>
              <w:t>Упаковка: тканевый чехол на молнии, с ручками для переноса.</w:t>
            </w:r>
          </w:p>
          <w:p w14:paraId="6CAA88D8" w14:textId="77777777" w:rsidR="00BF2EB2" w:rsidRPr="00F531A7" w:rsidRDefault="00BF2EB2" w:rsidP="004F0C11">
            <w:pPr>
              <w:pStyle w:val="Default"/>
              <w:rPr>
                <w:sz w:val="20"/>
                <w:szCs w:val="20"/>
              </w:rPr>
            </w:pPr>
          </w:p>
        </w:tc>
        <w:tc>
          <w:tcPr>
            <w:tcW w:w="708" w:type="dxa"/>
            <w:shd w:val="clear" w:color="auto" w:fill="auto"/>
            <w:vAlign w:val="center"/>
          </w:tcPr>
          <w:p w14:paraId="6550B716" w14:textId="1B04B518" w:rsidR="00BF2EB2" w:rsidRPr="00F531A7" w:rsidRDefault="00BF2EB2" w:rsidP="004F0C11">
            <w:pPr>
              <w:pStyle w:val="Default"/>
              <w:jc w:val="center"/>
              <w:rPr>
                <w:sz w:val="20"/>
                <w:szCs w:val="20"/>
              </w:rPr>
            </w:pPr>
            <w:r w:rsidRPr="00F531A7">
              <w:rPr>
                <w:sz w:val="20"/>
                <w:szCs w:val="20"/>
              </w:rPr>
              <w:t>шт.</w:t>
            </w:r>
          </w:p>
        </w:tc>
        <w:tc>
          <w:tcPr>
            <w:tcW w:w="959" w:type="dxa"/>
            <w:shd w:val="clear" w:color="auto" w:fill="auto"/>
            <w:vAlign w:val="center"/>
          </w:tcPr>
          <w:p w14:paraId="648CA121" w14:textId="77777777" w:rsidR="00BF2EB2" w:rsidRPr="00F531A7" w:rsidRDefault="00BF2EB2" w:rsidP="004F0C11">
            <w:pPr>
              <w:pStyle w:val="Default"/>
              <w:jc w:val="center"/>
              <w:rPr>
                <w:sz w:val="20"/>
                <w:szCs w:val="20"/>
              </w:rPr>
            </w:pPr>
            <w:r w:rsidRPr="00F531A7">
              <w:rPr>
                <w:sz w:val="20"/>
                <w:szCs w:val="20"/>
              </w:rPr>
              <w:t>1</w:t>
            </w:r>
          </w:p>
        </w:tc>
      </w:tr>
      <w:tr w:rsidR="00BF2EB2" w:rsidRPr="00F531A7" w14:paraId="077F6884" w14:textId="77777777" w:rsidTr="004F0C11">
        <w:trPr>
          <w:trHeight w:val="780"/>
          <w:jc w:val="center"/>
        </w:trPr>
        <w:tc>
          <w:tcPr>
            <w:tcW w:w="709" w:type="dxa"/>
            <w:shd w:val="clear" w:color="auto" w:fill="auto"/>
            <w:vAlign w:val="center"/>
          </w:tcPr>
          <w:p w14:paraId="7C00BCAC" w14:textId="77777777" w:rsidR="00BF2EB2" w:rsidRPr="00F531A7" w:rsidRDefault="00BF2EB2" w:rsidP="004F0C11">
            <w:pPr>
              <w:pStyle w:val="Default"/>
              <w:jc w:val="center"/>
              <w:rPr>
                <w:b/>
                <w:sz w:val="20"/>
                <w:szCs w:val="20"/>
              </w:rPr>
            </w:pPr>
            <w:r w:rsidRPr="00F531A7">
              <w:rPr>
                <w:b/>
                <w:sz w:val="20"/>
                <w:szCs w:val="20"/>
              </w:rPr>
              <w:t>5</w:t>
            </w:r>
          </w:p>
        </w:tc>
        <w:tc>
          <w:tcPr>
            <w:tcW w:w="2394" w:type="dxa"/>
            <w:shd w:val="clear" w:color="auto" w:fill="auto"/>
            <w:vAlign w:val="center"/>
          </w:tcPr>
          <w:p w14:paraId="43530893" w14:textId="77777777" w:rsidR="00BF2EB2" w:rsidRPr="00F531A7" w:rsidRDefault="00BF2EB2" w:rsidP="004F0C11">
            <w:pPr>
              <w:pStyle w:val="Default"/>
              <w:rPr>
                <w:sz w:val="20"/>
                <w:szCs w:val="20"/>
              </w:rPr>
            </w:pPr>
            <w:r w:rsidRPr="00F531A7">
              <w:rPr>
                <w:sz w:val="20"/>
                <w:szCs w:val="20"/>
              </w:rPr>
              <w:t>Оказание услуг по изготовлению мобильного тканевого стенда «Пресс-вол» с печатью на баннерной ткани</w:t>
            </w:r>
            <w:r>
              <w:rPr>
                <w:sz w:val="20"/>
                <w:szCs w:val="20"/>
              </w:rPr>
              <w:t xml:space="preserve"> для </w:t>
            </w:r>
            <w:r w:rsidRPr="00EC6DEB">
              <w:rPr>
                <w:sz w:val="20"/>
                <w:szCs w:val="20"/>
              </w:rPr>
              <w:t>оформления временных тематических экспозиций музея по патриотической тематике</w:t>
            </w:r>
            <w:r>
              <w:rPr>
                <w:sz w:val="20"/>
                <w:szCs w:val="20"/>
              </w:rPr>
              <w:t>.</w:t>
            </w:r>
          </w:p>
        </w:tc>
        <w:tc>
          <w:tcPr>
            <w:tcW w:w="4694" w:type="dxa"/>
            <w:shd w:val="clear" w:color="auto" w:fill="auto"/>
            <w:vAlign w:val="center"/>
          </w:tcPr>
          <w:p w14:paraId="637CC425" w14:textId="77777777" w:rsidR="00BF2EB2" w:rsidRPr="00F531A7" w:rsidRDefault="00BF2EB2" w:rsidP="004F0C11">
            <w:pPr>
              <w:pStyle w:val="Default"/>
              <w:rPr>
                <w:b/>
                <w:sz w:val="20"/>
                <w:szCs w:val="20"/>
              </w:rPr>
            </w:pPr>
            <w:r w:rsidRPr="00F531A7">
              <w:rPr>
                <w:b/>
                <w:sz w:val="20"/>
                <w:szCs w:val="20"/>
              </w:rPr>
              <w:t>Технические требования:</w:t>
            </w:r>
          </w:p>
          <w:p w14:paraId="447DA9FD" w14:textId="77777777" w:rsidR="00BF2EB2" w:rsidRPr="00F531A7" w:rsidRDefault="00BF2EB2" w:rsidP="004F0C11">
            <w:pPr>
              <w:pStyle w:val="Default"/>
              <w:rPr>
                <w:sz w:val="20"/>
                <w:szCs w:val="20"/>
              </w:rPr>
            </w:pPr>
            <w:r w:rsidRPr="00F531A7">
              <w:rPr>
                <w:sz w:val="20"/>
                <w:szCs w:val="20"/>
              </w:rPr>
              <w:t>Тип конструкции:</w:t>
            </w:r>
          </w:p>
          <w:p w14:paraId="23EF33FE" w14:textId="77777777" w:rsidR="00BF2EB2" w:rsidRPr="00F531A7" w:rsidRDefault="00BF2EB2" w:rsidP="004F0C11">
            <w:pPr>
              <w:pStyle w:val="Default"/>
              <w:rPr>
                <w:sz w:val="20"/>
                <w:szCs w:val="20"/>
              </w:rPr>
            </w:pPr>
            <w:r w:rsidRPr="00F531A7">
              <w:rPr>
                <w:sz w:val="20"/>
                <w:szCs w:val="20"/>
              </w:rPr>
              <w:t>прямоугольный опорный каркас, сборно-разборный, из полых хромированных трубок, на трех перпендикулярных раме для баннера опорах; крепление баннера к каркасу пластиковыми хомутами.</w:t>
            </w:r>
          </w:p>
          <w:p w14:paraId="2AAA4C06" w14:textId="77777777" w:rsidR="00BF2EB2" w:rsidRPr="00F531A7" w:rsidRDefault="00BF2EB2" w:rsidP="004F0C11">
            <w:pPr>
              <w:pStyle w:val="Default"/>
              <w:rPr>
                <w:sz w:val="20"/>
                <w:szCs w:val="20"/>
              </w:rPr>
            </w:pPr>
            <w:r w:rsidRPr="00F531A7">
              <w:rPr>
                <w:sz w:val="20"/>
                <w:szCs w:val="20"/>
              </w:rPr>
              <w:t>Материал конструкции:</w:t>
            </w:r>
          </w:p>
          <w:p w14:paraId="62335739" w14:textId="77777777" w:rsidR="00BF2EB2" w:rsidRPr="00F531A7" w:rsidRDefault="00BF2EB2" w:rsidP="004F0C11">
            <w:pPr>
              <w:pStyle w:val="Default"/>
              <w:rPr>
                <w:sz w:val="20"/>
                <w:szCs w:val="20"/>
              </w:rPr>
            </w:pPr>
            <w:r w:rsidRPr="00F531A7">
              <w:rPr>
                <w:sz w:val="20"/>
                <w:szCs w:val="20"/>
              </w:rPr>
              <w:t>алюминий/сталь</w:t>
            </w:r>
          </w:p>
          <w:p w14:paraId="66A605C3" w14:textId="77777777" w:rsidR="00BF2EB2" w:rsidRPr="00F531A7" w:rsidRDefault="00BF2EB2" w:rsidP="004F0C11">
            <w:pPr>
              <w:pStyle w:val="Default"/>
              <w:rPr>
                <w:sz w:val="20"/>
                <w:szCs w:val="20"/>
              </w:rPr>
            </w:pPr>
            <w:r w:rsidRPr="00F531A7">
              <w:rPr>
                <w:sz w:val="20"/>
                <w:szCs w:val="20"/>
              </w:rPr>
              <w:t>Размер полотна: 2</w:t>
            </w:r>
            <w:r>
              <w:rPr>
                <w:sz w:val="20"/>
                <w:szCs w:val="20"/>
              </w:rPr>
              <w:t>5</w:t>
            </w:r>
            <w:r w:rsidRPr="00F531A7">
              <w:rPr>
                <w:sz w:val="20"/>
                <w:szCs w:val="20"/>
              </w:rPr>
              <w:t>00×2</w:t>
            </w:r>
            <w:r>
              <w:rPr>
                <w:sz w:val="20"/>
                <w:szCs w:val="20"/>
              </w:rPr>
              <w:t>3</w:t>
            </w:r>
            <w:r w:rsidRPr="00F531A7">
              <w:rPr>
                <w:sz w:val="20"/>
                <w:szCs w:val="20"/>
              </w:rPr>
              <w:t>00 мм. (Ш×В);</w:t>
            </w:r>
          </w:p>
          <w:p w14:paraId="0A3804CD" w14:textId="77777777" w:rsidR="00BF2EB2" w:rsidRPr="00F531A7" w:rsidRDefault="00BF2EB2" w:rsidP="004F0C11">
            <w:pPr>
              <w:pStyle w:val="Default"/>
              <w:rPr>
                <w:sz w:val="20"/>
                <w:szCs w:val="20"/>
              </w:rPr>
            </w:pPr>
            <w:r w:rsidRPr="00F531A7">
              <w:rPr>
                <w:sz w:val="20"/>
                <w:szCs w:val="20"/>
              </w:rPr>
              <w:t>Баннерная ткань: легкая, матовая, для внутренней рекламы, плотностью не менее 520 г/м²;</w:t>
            </w:r>
          </w:p>
          <w:p w14:paraId="221CE2B9" w14:textId="77777777" w:rsidR="00BF2EB2" w:rsidRPr="00F531A7" w:rsidRDefault="00BF2EB2" w:rsidP="004F0C11">
            <w:pPr>
              <w:pStyle w:val="Default"/>
              <w:rPr>
                <w:sz w:val="20"/>
                <w:szCs w:val="20"/>
              </w:rPr>
            </w:pPr>
            <w:r w:rsidRPr="00F531A7">
              <w:rPr>
                <w:sz w:val="20"/>
                <w:szCs w:val="20"/>
              </w:rPr>
              <w:t xml:space="preserve">Качество печати: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49329A2A" w14:textId="77777777" w:rsidR="00BF2EB2" w:rsidRPr="00F531A7" w:rsidRDefault="00BF2EB2" w:rsidP="004F0C11">
            <w:pPr>
              <w:pStyle w:val="Default"/>
              <w:rPr>
                <w:sz w:val="20"/>
                <w:szCs w:val="20"/>
              </w:rPr>
            </w:pPr>
            <w:r w:rsidRPr="00F531A7">
              <w:rPr>
                <w:sz w:val="20"/>
                <w:szCs w:val="20"/>
              </w:rPr>
              <w:t>Упаковка: тканевый чехол на молнии, с ручками для переноса.</w:t>
            </w:r>
          </w:p>
          <w:p w14:paraId="3551179F" w14:textId="77777777" w:rsidR="00BF2EB2" w:rsidRPr="00F531A7" w:rsidRDefault="00BF2EB2" w:rsidP="004F0C11">
            <w:pPr>
              <w:pStyle w:val="Default"/>
              <w:rPr>
                <w:sz w:val="20"/>
                <w:szCs w:val="20"/>
              </w:rPr>
            </w:pPr>
          </w:p>
        </w:tc>
        <w:tc>
          <w:tcPr>
            <w:tcW w:w="708" w:type="dxa"/>
            <w:shd w:val="clear" w:color="auto" w:fill="auto"/>
            <w:vAlign w:val="center"/>
          </w:tcPr>
          <w:p w14:paraId="03040ADA" w14:textId="1EA40F12" w:rsidR="00BF2EB2" w:rsidRPr="00F531A7" w:rsidRDefault="00BF2EB2" w:rsidP="004F0C11">
            <w:pPr>
              <w:pStyle w:val="Default"/>
              <w:jc w:val="center"/>
              <w:rPr>
                <w:sz w:val="20"/>
                <w:szCs w:val="20"/>
              </w:rPr>
            </w:pPr>
            <w:r w:rsidRPr="00F531A7">
              <w:rPr>
                <w:sz w:val="20"/>
                <w:szCs w:val="20"/>
              </w:rPr>
              <w:t>шт.</w:t>
            </w:r>
          </w:p>
        </w:tc>
        <w:tc>
          <w:tcPr>
            <w:tcW w:w="959" w:type="dxa"/>
            <w:shd w:val="clear" w:color="auto" w:fill="auto"/>
            <w:vAlign w:val="center"/>
          </w:tcPr>
          <w:p w14:paraId="4D2109BD" w14:textId="77777777" w:rsidR="00BF2EB2" w:rsidRPr="00F531A7" w:rsidRDefault="00BF2EB2" w:rsidP="004F0C11">
            <w:pPr>
              <w:pStyle w:val="Default"/>
              <w:jc w:val="center"/>
              <w:rPr>
                <w:sz w:val="20"/>
                <w:szCs w:val="20"/>
              </w:rPr>
            </w:pPr>
            <w:r w:rsidRPr="00F531A7">
              <w:rPr>
                <w:sz w:val="20"/>
                <w:szCs w:val="20"/>
              </w:rPr>
              <w:t>1</w:t>
            </w:r>
          </w:p>
        </w:tc>
      </w:tr>
      <w:tr w:rsidR="00BF2EB2" w:rsidRPr="00F531A7" w14:paraId="5B0ACB53" w14:textId="77777777" w:rsidTr="004F0C11">
        <w:trPr>
          <w:trHeight w:val="780"/>
          <w:jc w:val="center"/>
        </w:trPr>
        <w:tc>
          <w:tcPr>
            <w:tcW w:w="709" w:type="dxa"/>
            <w:shd w:val="clear" w:color="auto" w:fill="auto"/>
            <w:vAlign w:val="center"/>
          </w:tcPr>
          <w:p w14:paraId="3DD933B2" w14:textId="77777777" w:rsidR="00BF2EB2" w:rsidRPr="00F531A7" w:rsidRDefault="00BF2EB2" w:rsidP="004F0C11">
            <w:pPr>
              <w:pStyle w:val="Default"/>
              <w:jc w:val="center"/>
              <w:rPr>
                <w:b/>
                <w:sz w:val="20"/>
                <w:szCs w:val="20"/>
              </w:rPr>
            </w:pPr>
            <w:r w:rsidRPr="00F531A7">
              <w:rPr>
                <w:b/>
                <w:sz w:val="20"/>
                <w:szCs w:val="20"/>
              </w:rPr>
              <w:t>6</w:t>
            </w:r>
          </w:p>
        </w:tc>
        <w:tc>
          <w:tcPr>
            <w:tcW w:w="2394" w:type="dxa"/>
            <w:shd w:val="clear" w:color="auto" w:fill="auto"/>
            <w:vAlign w:val="center"/>
          </w:tcPr>
          <w:p w14:paraId="50A0FFCA" w14:textId="77777777" w:rsidR="00BF2EB2" w:rsidRPr="00F531A7" w:rsidRDefault="00BF2EB2" w:rsidP="004F0C11">
            <w:pPr>
              <w:pStyle w:val="Default"/>
              <w:rPr>
                <w:sz w:val="20"/>
                <w:szCs w:val="20"/>
              </w:rPr>
            </w:pPr>
            <w:r w:rsidRPr="00EC6DEB">
              <w:rPr>
                <w:sz w:val="20"/>
                <w:szCs w:val="20"/>
              </w:rPr>
              <w:t>Оказание услуг по изготовлению мобильных выставочных конструкций (Х-стойки типа «Паук») в комплекте с баннерами для оформления временных тематических экспозиций музея по патриотической тематике</w:t>
            </w:r>
            <w:r>
              <w:rPr>
                <w:sz w:val="20"/>
                <w:szCs w:val="20"/>
              </w:rPr>
              <w:t>.</w:t>
            </w:r>
          </w:p>
        </w:tc>
        <w:tc>
          <w:tcPr>
            <w:tcW w:w="4694" w:type="dxa"/>
            <w:shd w:val="clear" w:color="auto" w:fill="auto"/>
            <w:vAlign w:val="center"/>
          </w:tcPr>
          <w:p w14:paraId="4B81D734" w14:textId="77777777" w:rsidR="00BF2EB2" w:rsidRPr="00F531A7" w:rsidRDefault="00BF2EB2" w:rsidP="004F0C11">
            <w:pPr>
              <w:pStyle w:val="Default"/>
              <w:rPr>
                <w:b/>
                <w:sz w:val="20"/>
                <w:szCs w:val="20"/>
              </w:rPr>
            </w:pPr>
            <w:r w:rsidRPr="00F531A7">
              <w:rPr>
                <w:b/>
                <w:sz w:val="20"/>
                <w:szCs w:val="20"/>
              </w:rPr>
              <w:t>Технические требования:</w:t>
            </w:r>
          </w:p>
          <w:p w14:paraId="4F29B22B" w14:textId="77777777" w:rsidR="00BF2EB2" w:rsidRPr="00F531A7" w:rsidRDefault="00BF2EB2" w:rsidP="004F0C11">
            <w:pPr>
              <w:pStyle w:val="Default"/>
              <w:rPr>
                <w:sz w:val="20"/>
                <w:szCs w:val="20"/>
              </w:rPr>
            </w:pPr>
            <w:r w:rsidRPr="00F531A7">
              <w:rPr>
                <w:sz w:val="20"/>
                <w:szCs w:val="20"/>
              </w:rPr>
              <w:t>Тип конструкции: сборно-разборный каркас из металлических полых трубок, соединенных пластиковыми крестовинами, с креплениями-крючками для баннера, на трех опорах.</w:t>
            </w:r>
          </w:p>
          <w:p w14:paraId="0DA4F204" w14:textId="77777777" w:rsidR="00BF2EB2" w:rsidRPr="00F531A7" w:rsidRDefault="00BF2EB2" w:rsidP="004F0C11">
            <w:pPr>
              <w:pStyle w:val="Default"/>
              <w:rPr>
                <w:sz w:val="20"/>
                <w:szCs w:val="20"/>
              </w:rPr>
            </w:pPr>
            <w:r w:rsidRPr="00F531A7">
              <w:rPr>
                <w:sz w:val="20"/>
                <w:szCs w:val="20"/>
              </w:rPr>
              <w:t>Материал конструкции: пластик, алюминий.</w:t>
            </w:r>
          </w:p>
          <w:p w14:paraId="0BE5477E" w14:textId="77777777" w:rsidR="00BF2EB2" w:rsidRPr="00F531A7" w:rsidRDefault="00BF2EB2" w:rsidP="004F0C11">
            <w:pPr>
              <w:pStyle w:val="Default"/>
              <w:rPr>
                <w:sz w:val="20"/>
                <w:szCs w:val="20"/>
              </w:rPr>
            </w:pPr>
            <w:r w:rsidRPr="00F531A7">
              <w:rPr>
                <w:sz w:val="20"/>
                <w:szCs w:val="20"/>
              </w:rPr>
              <w:t>Размеры баннера: 1200×2000 мм. (Ш×В);</w:t>
            </w:r>
          </w:p>
          <w:p w14:paraId="75F45D8C" w14:textId="77777777" w:rsidR="00BF2EB2" w:rsidRPr="00F531A7" w:rsidRDefault="00BF2EB2" w:rsidP="004F0C11">
            <w:pPr>
              <w:pStyle w:val="Default"/>
              <w:rPr>
                <w:sz w:val="20"/>
                <w:szCs w:val="20"/>
              </w:rPr>
            </w:pPr>
            <w:r w:rsidRPr="00F531A7">
              <w:rPr>
                <w:sz w:val="20"/>
                <w:szCs w:val="20"/>
              </w:rPr>
              <w:t>Полотно баннера: ткань легкая, матовая, для внутренней рекламы, плотностью не менее 520 г/м², с 4-мя люверсами для крепления к каркасу;</w:t>
            </w:r>
          </w:p>
          <w:p w14:paraId="3AB5CD94" w14:textId="77777777" w:rsidR="00BF2EB2" w:rsidRPr="00F531A7" w:rsidRDefault="00BF2EB2" w:rsidP="004F0C11">
            <w:pPr>
              <w:pStyle w:val="Default"/>
              <w:rPr>
                <w:sz w:val="20"/>
                <w:szCs w:val="20"/>
              </w:rPr>
            </w:pPr>
            <w:r w:rsidRPr="00F531A7">
              <w:rPr>
                <w:sz w:val="20"/>
                <w:szCs w:val="20"/>
              </w:rPr>
              <w:t xml:space="preserve">Качество печати: полноцветная, односторонняя (4+0), качество изображения не менее 1440 </w:t>
            </w:r>
            <w:proofErr w:type="spellStart"/>
            <w:r w:rsidRPr="00F531A7">
              <w:rPr>
                <w:sz w:val="20"/>
                <w:szCs w:val="20"/>
              </w:rPr>
              <w:t>dpi</w:t>
            </w:r>
            <w:proofErr w:type="spellEnd"/>
            <w:r w:rsidRPr="00F531A7">
              <w:rPr>
                <w:sz w:val="20"/>
                <w:szCs w:val="20"/>
              </w:rPr>
              <w:t>;</w:t>
            </w:r>
          </w:p>
          <w:p w14:paraId="6B9C7B35" w14:textId="77777777" w:rsidR="00BF2EB2" w:rsidRPr="00F531A7" w:rsidRDefault="00BF2EB2" w:rsidP="004F0C11">
            <w:pPr>
              <w:pStyle w:val="Default"/>
              <w:rPr>
                <w:sz w:val="20"/>
                <w:szCs w:val="20"/>
              </w:rPr>
            </w:pPr>
            <w:r w:rsidRPr="00F531A7">
              <w:rPr>
                <w:sz w:val="20"/>
                <w:szCs w:val="20"/>
              </w:rPr>
              <w:t>Упаковка: тканевый чехол на молнии, с ручками для переноса.</w:t>
            </w:r>
          </w:p>
          <w:p w14:paraId="6D2F954A" w14:textId="77777777" w:rsidR="00BF2EB2" w:rsidRPr="00F531A7" w:rsidRDefault="00BF2EB2" w:rsidP="004F0C11">
            <w:pPr>
              <w:pStyle w:val="Default"/>
              <w:rPr>
                <w:sz w:val="20"/>
                <w:szCs w:val="20"/>
              </w:rPr>
            </w:pPr>
          </w:p>
        </w:tc>
        <w:tc>
          <w:tcPr>
            <w:tcW w:w="708" w:type="dxa"/>
            <w:shd w:val="clear" w:color="auto" w:fill="auto"/>
            <w:vAlign w:val="center"/>
          </w:tcPr>
          <w:p w14:paraId="557F2D98" w14:textId="77777777" w:rsidR="00BF2EB2" w:rsidRPr="00F531A7" w:rsidRDefault="00BF2EB2" w:rsidP="004F0C11">
            <w:pPr>
              <w:pStyle w:val="Default"/>
              <w:jc w:val="center"/>
              <w:rPr>
                <w:sz w:val="20"/>
                <w:szCs w:val="20"/>
              </w:rPr>
            </w:pPr>
            <w:r w:rsidRPr="00F531A7">
              <w:rPr>
                <w:sz w:val="20"/>
                <w:szCs w:val="20"/>
              </w:rPr>
              <w:t>шт.</w:t>
            </w:r>
          </w:p>
        </w:tc>
        <w:tc>
          <w:tcPr>
            <w:tcW w:w="959" w:type="dxa"/>
            <w:shd w:val="clear" w:color="auto" w:fill="auto"/>
            <w:vAlign w:val="center"/>
          </w:tcPr>
          <w:p w14:paraId="0B0507D9" w14:textId="77777777" w:rsidR="00BF2EB2" w:rsidRPr="00F531A7" w:rsidRDefault="00BF2EB2" w:rsidP="004F0C11">
            <w:pPr>
              <w:pStyle w:val="Default"/>
              <w:jc w:val="center"/>
              <w:rPr>
                <w:sz w:val="20"/>
                <w:szCs w:val="20"/>
              </w:rPr>
            </w:pPr>
            <w:r w:rsidRPr="00F531A7">
              <w:rPr>
                <w:sz w:val="20"/>
                <w:szCs w:val="20"/>
              </w:rPr>
              <w:t>2</w:t>
            </w:r>
          </w:p>
        </w:tc>
      </w:tr>
      <w:tr w:rsidR="00BF2EB2" w:rsidRPr="00F531A7" w14:paraId="5B7D5812" w14:textId="77777777" w:rsidTr="004F0C11">
        <w:trPr>
          <w:trHeight w:val="780"/>
          <w:jc w:val="center"/>
        </w:trPr>
        <w:tc>
          <w:tcPr>
            <w:tcW w:w="709" w:type="dxa"/>
            <w:shd w:val="clear" w:color="auto" w:fill="auto"/>
            <w:vAlign w:val="center"/>
          </w:tcPr>
          <w:p w14:paraId="48271188" w14:textId="77777777" w:rsidR="00BF2EB2" w:rsidRPr="00F531A7" w:rsidRDefault="00BF2EB2" w:rsidP="004F0C11">
            <w:pPr>
              <w:pStyle w:val="Default"/>
              <w:jc w:val="center"/>
              <w:rPr>
                <w:b/>
                <w:sz w:val="20"/>
                <w:szCs w:val="20"/>
              </w:rPr>
            </w:pPr>
            <w:r w:rsidRPr="00F531A7">
              <w:rPr>
                <w:b/>
                <w:sz w:val="20"/>
                <w:szCs w:val="20"/>
              </w:rPr>
              <w:t>7</w:t>
            </w:r>
          </w:p>
        </w:tc>
        <w:tc>
          <w:tcPr>
            <w:tcW w:w="2394" w:type="dxa"/>
            <w:shd w:val="clear" w:color="auto" w:fill="auto"/>
            <w:vAlign w:val="center"/>
          </w:tcPr>
          <w:p w14:paraId="1DD87B34" w14:textId="77777777" w:rsidR="00BF2EB2" w:rsidRDefault="00BF2EB2" w:rsidP="004F0C11">
            <w:pPr>
              <w:pStyle w:val="docdata"/>
              <w:spacing w:before="0" w:beforeAutospacing="0" w:after="0" w:afterAutospacing="0"/>
            </w:pPr>
            <w:r>
              <w:rPr>
                <w:color w:val="000000"/>
                <w:sz w:val="20"/>
                <w:szCs w:val="20"/>
              </w:rPr>
              <w:t xml:space="preserve">Оказание услуг по изготовлению составного баннера для мобильной конструкции </w:t>
            </w:r>
            <w:r>
              <w:rPr>
                <w:color w:val="000000"/>
                <w:sz w:val="20"/>
                <w:szCs w:val="20"/>
              </w:rPr>
              <w:lastRenderedPageBreak/>
              <w:t xml:space="preserve">«Пресс-вол» для </w:t>
            </w:r>
            <w:r w:rsidRPr="00EC6DEB">
              <w:rPr>
                <w:sz w:val="20"/>
                <w:szCs w:val="20"/>
              </w:rPr>
              <w:t>оформления временных тематических экспозиций музея по патриотической тематике</w:t>
            </w:r>
            <w:r>
              <w:rPr>
                <w:color w:val="000000"/>
                <w:sz w:val="20"/>
                <w:szCs w:val="20"/>
              </w:rPr>
              <w:t>.</w:t>
            </w:r>
          </w:p>
          <w:p w14:paraId="14FB49D8" w14:textId="77777777" w:rsidR="00BF2EB2" w:rsidRPr="00F531A7" w:rsidRDefault="00BF2EB2" w:rsidP="004F0C11">
            <w:pPr>
              <w:pStyle w:val="Default"/>
              <w:rPr>
                <w:sz w:val="20"/>
                <w:szCs w:val="20"/>
              </w:rPr>
            </w:pPr>
          </w:p>
        </w:tc>
        <w:tc>
          <w:tcPr>
            <w:tcW w:w="4694" w:type="dxa"/>
            <w:shd w:val="clear" w:color="auto" w:fill="auto"/>
            <w:vAlign w:val="center"/>
          </w:tcPr>
          <w:p w14:paraId="074C8FAE" w14:textId="77777777" w:rsidR="00BF2EB2" w:rsidRPr="00F531A7" w:rsidRDefault="00BF2EB2" w:rsidP="004F0C11">
            <w:pPr>
              <w:pStyle w:val="Default"/>
              <w:rPr>
                <w:b/>
                <w:sz w:val="20"/>
                <w:szCs w:val="20"/>
              </w:rPr>
            </w:pPr>
            <w:r w:rsidRPr="00F531A7">
              <w:rPr>
                <w:b/>
                <w:sz w:val="20"/>
                <w:szCs w:val="20"/>
              </w:rPr>
              <w:lastRenderedPageBreak/>
              <w:t>Технические требования:</w:t>
            </w:r>
          </w:p>
          <w:p w14:paraId="1F30C022" w14:textId="77777777" w:rsidR="00BF2EB2" w:rsidRPr="007E692B" w:rsidRDefault="00BF2EB2" w:rsidP="004F0C11">
            <w:pPr>
              <w:pStyle w:val="Default"/>
              <w:rPr>
                <w:sz w:val="20"/>
                <w:szCs w:val="20"/>
              </w:rPr>
            </w:pPr>
            <w:r>
              <w:rPr>
                <w:sz w:val="20"/>
                <w:szCs w:val="20"/>
              </w:rPr>
              <w:t>Размер полотна:</w:t>
            </w:r>
          </w:p>
          <w:p w14:paraId="2C479B7D" w14:textId="77777777" w:rsidR="00BF2EB2" w:rsidRPr="007E692B" w:rsidRDefault="00BF2EB2" w:rsidP="004F0C11">
            <w:pPr>
              <w:pStyle w:val="Default"/>
              <w:rPr>
                <w:sz w:val="20"/>
                <w:szCs w:val="20"/>
              </w:rPr>
            </w:pPr>
            <w:r w:rsidRPr="007E692B">
              <w:rPr>
                <w:sz w:val="20"/>
                <w:szCs w:val="20"/>
              </w:rPr>
              <w:t xml:space="preserve">(общий) 4140×2320 мм. (Ш×В), полотно составное из 6-ти </w:t>
            </w:r>
            <w:proofErr w:type="spellStart"/>
            <w:r>
              <w:rPr>
                <w:sz w:val="20"/>
                <w:szCs w:val="20"/>
              </w:rPr>
              <w:t>фотопанелей</w:t>
            </w:r>
            <w:proofErr w:type="spellEnd"/>
            <w:r w:rsidRPr="007E692B">
              <w:rPr>
                <w:sz w:val="20"/>
                <w:szCs w:val="20"/>
              </w:rPr>
              <w:t xml:space="preserve"> размером 690×387 мм. (Ш×В) </w:t>
            </w:r>
            <w:r w:rsidRPr="007E692B">
              <w:rPr>
                <w:sz w:val="20"/>
                <w:szCs w:val="20"/>
              </w:rPr>
              <w:lastRenderedPageBreak/>
              <w:t>каждая.</w:t>
            </w:r>
          </w:p>
          <w:p w14:paraId="5224DAA8" w14:textId="77777777" w:rsidR="00BF2EB2" w:rsidRPr="007E692B" w:rsidRDefault="00BF2EB2" w:rsidP="004F0C11">
            <w:pPr>
              <w:pStyle w:val="Default"/>
              <w:rPr>
                <w:sz w:val="20"/>
                <w:szCs w:val="20"/>
              </w:rPr>
            </w:pPr>
            <w:proofErr w:type="spellStart"/>
            <w:r>
              <w:rPr>
                <w:sz w:val="20"/>
                <w:szCs w:val="20"/>
              </w:rPr>
              <w:t>Фотопанели</w:t>
            </w:r>
            <w:proofErr w:type="spellEnd"/>
            <w:r>
              <w:rPr>
                <w:sz w:val="20"/>
                <w:szCs w:val="20"/>
              </w:rPr>
              <w:t xml:space="preserve"> баннера </w:t>
            </w:r>
            <w:r w:rsidRPr="007E692B">
              <w:rPr>
                <w:sz w:val="20"/>
                <w:szCs w:val="20"/>
              </w:rPr>
              <w:t>к</w:t>
            </w:r>
            <w:r>
              <w:rPr>
                <w:sz w:val="20"/>
                <w:szCs w:val="20"/>
              </w:rPr>
              <w:t xml:space="preserve">репятся </w:t>
            </w:r>
            <w:r w:rsidRPr="007E692B">
              <w:rPr>
                <w:sz w:val="20"/>
                <w:szCs w:val="20"/>
              </w:rPr>
              <w:t>на магнитн</w:t>
            </w:r>
            <w:r>
              <w:rPr>
                <w:sz w:val="20"/>
                <w:szCs w:val="20"/>
              </w:rPr>
              <w:t>ой</w:t>
            </w:r>
            <w:r w:rsidRPr="007E692B">
              <w:rPr>
                <w:sz w:val="20"/>
                <w:szCs w:val="20"/>
              </w:rPr>
              <w:t xml:space="preserve"> </w:t>
            </w:r>
            <w:r>
              <w:rPr>
                <w:sz w:val="20"/>
                <w:szCs w:val="20"/>
              </w:rPr>
              <w:t>ленте</w:t>
            </w:r>
            <w:r w:rsidRPr="007E692B">
              <w:rPr>
                <w:sz w:val="20"/>
                <w:szCs w:val="20"/>
              </w:rPr>
              <w:t xml:space="preserve"> к опорному каркасу «полукруглой формы» из полых хромированных трубок.</w:t>
            </w:r>
          </w:p>
          <w:p w14:paraId="6AE54D79" w14:textId="77777777" w:rsidR="00BF2EB2" w:rsidRPr="00E77AC4" w:rsidRDefault="00BF2EB2" w:rsidP="004F0C11">
            <w:pPr>
              <w:pStyle w:val="Default"/>
              <w:rPr>
                <w:sz w:val="20"/>
                <w:szCs w:val="20"/>
                <w:highlight w:val="yellow"/>
              </w:rPr>
            </w:pPr>
            <w:r w:rsidRPr="009E60B6">
              <w:rPr>
                <w:sz w:val="20"/>
                <w:szCs w:val="20"/>
              </w:rPr>
              <w:t xml:space="preserve">Материал баннера: </w:t>
            </w:r>
            <w:proofErr w:type="spellStart"/>
            <w:r w:rsidRPr="009E60B6">
              <w:rPr>
                <w:sz w:val="20"/>
                <w:szCs w:val="20"/>
              </w:rPr>
              <w:t>фотопанели</w:t>
            </w:r>
            <w:proofErr w:type="spellEnd"/>
            <w:r w:rsidRPr="009E60B6">
              <w:rPr>
                <w:sz w:val="20"/>
                <w:szCs w:val="20"/>
              </w:rPr>
              <w:t xml:space="preserve"> трехслойные (</w:t>
            </w:r>
            <w:proofErr w:type="spellStart"/>
            <w:r w:rsidRPr="009E60B6">
              <w:rPr>
                <w:sz w:val="20"/>
                <w:szCs w:val="20"/>
              </w:rPr>
              <w:t>blackout</w:t>
            </w:r>
            <w:proofErr w:type="spellEnd"/>
            <w:r w:rsidRPr="009E60B6">
              <w:rPr>
                <w:sz w:val="20"/>
                <w:szCs w:val="20"/>
              </w:rPr>
              <w:t>), печать</w:t>
            </w:r>
            <w:r w:rsidRPr="00005A1C">
              <w:rPr>
                <w:sz w:val="20"/>
                <w:szCs w:val="20"/>
              </w:rPr>
              <w:t xml:space="preserve"> на </w:t>
            </w:r>
            <w:proofErr w:type="spellStart"/>
            <w:r w:rsidRPr="00005A1C">
              <w:rPr>
                <w:sz w:val="20"/>
                <w:szCs w:val="20"/>
              </w:rPr>
              <w:t>самоклеющейся</w:t>
            </w:r>
            <w:proofErr w:type="spellEnd"/>
            <w:r w:rsidRPr="00005A1C">
              <w:rPr>
                <w:sz w:val="20"/>
                <w:szCs w:val="20"/>
              </w:rPr>
              <w:t xml:space="preserve"> пленке с </w:t>
            </w:r>
            <w:proofErr w:type="spellStart"/>
            <w:r w:rsidRPr="00005A1C">
              <w:rPr>
                <w:sz w:val="20"/>
                <w:szCs w:val="20"/>
              </w:rPr>
              <w:t>ламинацией</w:t>
            </w:r>
            <w:proofErr w:type="spellEnd"/>
            <w:r w:rsidRPr="00005A1C">
              <w:rPr>
                <w:sz w:val="20"/>
                <w:szCs w:val="20"/>
              </w:rPr>
              <w:t xml:space="preserve"> (защитная пленка) + </w:t>
            </w:r>
            <w:r>
              <w:rPr>
                <w:sz w:val="20"/>
                <w:szCs w:val="20"/>
              </w:rPr>
              <w:t>накатка на рулонный пластик PVC</w:t>
            </w:r>
            <w:r w:rsidRPr="009E60B6">
              <w:rPr>
                <w:sz w:val="20"/>
                <w:szCs w:val="20"/>
              </w:rPr>
              <w:t>;</w:t>
            </w:r>
          </w:p>
          <w:p w14:paraId="79DA111E" w14:textId="77777777" w:rsidR="00BF2EB2" w:rsidRPr="006725E9" w:rsidRDefault="00BF2EB2" w:rsidP="004F0C11">
            <w:pPr>
              <w:pStyle w:val="Default"/>
              <w:rPr>
                <w:sz w:val="20"/>
                <w:szCs w:val="20"/>
              </w:rPr>
            </w:pPr>
            <w:r w:rsidRPr="006725E9">
              <w:rPr>
                <w:sz w:val="20"/>
                <w:szCs w:val="20"/>
              </w:rPr>
              <w:t xml:space="preserve">Качество печати: полноцветная, односторонняя (4+0), качество изображения не менее 1440 </w:t>
            </w:r>
            <w:proofErr w:type="spellStart"/>
            <w:r w:rsidRPr="006725E9">
              <w:rPr>
                <w:sz w:val="20"/>
                <w:szCs w:val="20"/>
              </w:rPr>
              <w:t>dpi</w:t>
            </w:r>
            <w:proofErr w:type="spellEnd"/>
            <w:r w:rsidRPr="006725E9">
              <w:rPr>
                <w:sz w:val="20"/>
                <w:szCs w:val="20"/>
              </w:rPr>
              <w:t>;</w:t>
            </w:r>
          </w:p>
          <w:p w14:paraId="3DCF96F9" w14:textId="77777777" w:rsidR="00BF2EB2" w:rsidRPr="00F531A7" w:rsidRDefault="00BF2EB2" w:rsidP="004F0C11">
            <w:pPr>
              <w:pStyle w:val="Default"/>
              <w:rPr>
                <w:sz w:val="20"/>
                <w:szCs w:val="20"/>
              </w:rPr>
            </w:pPr>
            <w:r w:rsidRPr="006725E9">
              <w:rPr>
                <w:sz w:val="20"/>
                <w:szCs w:val="20"/>
              </w:rPr>
              <w:t>Упаковка: тканевый чехол на молнии, с ручками для переноса.</w:t>
            </w:r>
          </w:p>
          <w:p w14:paraId="5FDF97A9" w14:textId="77777777" w:rsidR="00BF2EB2" w:rsidRPr="00F531A7" w:rsidRDefault="00BF2EB2" w:rsidP="004F0C11">
            <w:pPr>
              <w:pStyle w:val="Default"/>
              <w:rPr>
                <w:sz w:val="20"/>
                <w:szCs w:val="20"/>
              </w:rPr>
            </w:pPr>
          </w:p>
        </w:tc>
        <w:tc>
          <w:tcPr>
            <w:tcW w:w="708" w:type="dxa"/>
            <w:shd w:val="clear" w:color="auto" w:fill="auto"/>
            <w:vAlign w:val="center"/>
          </w:tcPr>
          <w:p w14:paraId="1FCA19FE" w14:textId="16E2E59B" w:rsidR="00BF2EB2" w:rsidRPr="00F531A7" w:rsidRDefault="00BF2EB2" w:rsidP="004F0C11">
            <w:pPr>
              <w:pStyle w:val="Default"/>
              <w:jc w:val="center"/>
              <w:rPr>
                <w:sz w:val="20"/>
                <w:szCs w:val="20"/>
              </w:rPr>
            </w:pPr>
            <w:r w:rsidRPr="00F531A7">
              <w:rPr>
                <w:sz w:val="20"/>
                <w:szCs w:val="20"/>
              </w:rPr>
              <w:lastRenderedPageBreak/>
              <w:t>шт.</w:t>
            </w:r>
          </w:p>
        </w:tc>
        <w:tc>
          <w:tcPr>
            <w:tcW w:w="959" w:type="dxa"/>
            <w:shd w:val="clear" w:color="auto" w:fill="auto"/>
            <w:vAlign w:val="center"/>
          </w:tcPr>
          <w:p w14:paraId="2753F8D2" w14:textId="77777777" w:rsidR="00BF2EB2" w:rsidRPr="00F531A7" w:rsidRDefault="00BF2EB2" w:rsidP="004F0C11">
            <w:pPr>
              <w:pStyle w:val="Default"/>
              <w:jc w:val="center"/>
              <w:rPr>
                <w:sz w:val="20"/>
                <w:szCs w:val="20"/>
              </w:rPr>
            </w:pPr>
            <w:r w:rsidRPr="00F531A7">
              <w:rPr>
                <w:sz w:val="20"/>
                <w:szCs w:val="20"/>
              </w:rPr>
              <w:t>1</w:t>
            </w:r>
          </w:p>
        </w:tc>
      </w:tr>
    </w:tbl>
    <w:p w14:paraId="72A884D3" w14:textId="77777777" w:rsidR="00BF2EB2" w:rsidRDefault="00BF2EB2" w:rsidP="00BF2EB2">
      <w:pPr>
        <w:pStyle w:val="Default"/>
        <w:jc w:val="center"/>
        <w:rPr>
          <w:sz w:val="23"/>
          <w:szCs w:val="23"/>
        </w:rPr>
      </w:pPr>
    </w:p>
    <w:p w14:paraId="45FC8E22" w14:textId="77777777" w:rsidR="00BF2EB2" w:rsidRPr="004F0C11" w:rsidRDefault="00BF2EB2" w:rsidP="00BF2EB2">
      <w:pPr>
        <w:pStyle w:val="Default"/>
        <w:jc w:val="center"/>
        <w:rPr>
          <w:b/>
          <w:sz w:val="22"/>
          <w:szCs w:val="22"/>
        </w:rPr>
      </w:pPr>
      <w:r w:rsidRPr="004F0C11">
        <w:rPr>
          <w:b/>
          <w:sz w:val="22"/>
          <w:szCs w:val="22"/>
        </w:rPr>
        <w:t>4. Место, условия и сроки (периоды) оказания услуг</w:t>
      </w:r>
    </w:p>
    <w:p w14:paraId="04E59562" w14:textId="77777777" w:rsidR="00BF2EB2" w:rsidRPr="004F0C11" w:rsidRDefault="00BF2EB2" w:rsidP="00BF2EB2">
      <w:pPr>
        <w:pStyle w:val="Default"/>
        <w:ind w:firstLine="709"/>
        <w:jc w:val="both"/>
        <w:rPr>
          <w:sz w:val="22"/>
          <w:szCs w:val="22"/>
        </w:rPr>
      </w:pPr>
      <w:r w:rsidRPr="004F0C11">
        <w:rPr>
          <w:sz w:val="22"/>
          <w:szCs w:val="22"/>
        </w:rPr>
        <w:t>4.1. Место оказания услуг: по месту нахождения Исполнителя.</w:t>
      </w:r>
    </w:p>
    <w:p w14:paraId="76A07AB5" w14:textId="77777777" w:rsidR="00BF2EB2" w:rsidRPr="004F0C11" w:rsidRDefault="00BF2EB2" w:rsidP="00BF2EB2">
      <w:pPr>
        <w:pStyle w:val="Default"/>
        <w:ind w:firstLine="709"/>
        <w:jc w:val="both"/>
        <w:rPr>
          <w:sz w:val="22"/>
          <w:szCs w:val="22"/>
        </w:rPr>
      </w:pPr>
      <w:r w:rsidRPr="004F0C11">
        <w:rPr>
          <w:sz w:val="22"/>
          <w:szCs w:val="22"/>
        </w:rPr>
        <w:t>4.2. Срок оказания услуг.</w:t>
      </w:r>
    </w:p>
    <w:p w14:paraId="0590751B" w14:textId="77777777" w:rsidR="00BF2EB2" w:rsidRPr="004F0C11" w:rsidRDefault="00BF2EB2" w:rsidP="00BF2EB2">
      <w:pPr>
        <w:pStyle w:val="Default"/>
        <w:ind w:firstLine="709"/>
        <w:jc w:val="both"/>
        <w:rPr>
          <w:sz w:val="22"/>
          <w:szCs w:val="22"/>
        </w:rPr>
      </w:pPr>
      <w:r w:rsidRPr="004F0C11">
        <w:rPr>
          <w:sz w:val="22"/>
          <w:szCs w:val="22"/>
        </w:rPr>
        <w:t>4.2.1. Услуги оказываются поэтапно:</w:t>
      </w:r>
    </w:p>
    <w:p w14:paraId="11E95052" w14:textId="75E4B0DE" w:rsidR="00BF2EB2" w:rsidRPr="004F0C11" w:rsidRDefault="00BF2EB2" w:rsidP="00BF2EB2">
      <w:pPr>
        <w:pStyle w:val="Default"/>
        <w:ind w:firstLine="709"/>
        <w:jc w:val="both"/>
        <w:rPr>
          <w:sz w:val="22"/>
          <w:szCs w:val="22"/>
        </w:rPr>
      </w:pPr>
      <w:r w:rsidRPr="004F0C11">
        <w:rPr>
          <w:sz w:val="22"/>
          <w:szCs w:val="22"/>
        </w:rPr>
        <w:t xml:space="preserve">- 1 этап (строки 6 и 7 таблицы настоящего </w:t>
      </w:r>
      <w:r w:rsidR="00602DD7">
        <w:rPr>
          <w:sz w:val="22"/>
          <w:szCs w:val="22"/>
        </w:rPr>
        <w:t>технического задания</w:t>
      </w:r>
      <w:r w:rsidRPr="004F0C11">
        <w:rPr>
          <w:sz w:val="22"/>
          <w:szCs w:val="22"/>
        </w:rPr>
        <w:t xml:space="preserve">): срок изготовления и поставки готовой продукции не позднее </w:t>
      </w:r>
      <w:r w:rsidR="003F6192">
        <w:rPr>
          <w:sz w:val="22"/>
          <w:szCs w:val="22"/>
        </w:rPr>
        <w:t>«0</w:t>
      </w:r>
      <w:r w:rsidRPr="004F0C11">
        <w:rPr>
          <w:sz w:val="22"/>
          <w:szCs w:val="22"/>
        </w:rPr>
        <w:t>6</w:t>
      </w:r>
      <w:r w:rsidR="003F6192">
        <w:rPr>
          <w:sz w:val="22"/>
          <w:szCs w:val="22"/>
        </w:rPr>
        <w:t>»</w:t>
      </w:r>
      <w:r w:rsidRPr="004F0C11">
        <w:rPr>
          <w:sz w:val="22"/>
          <w:szCs w:val="22"/>
        </w:rPr>
        <w:t xml:space="preserve"> мая 2026 года;</w:t>
      </w:r>
    </w:p>
    <w:p w14:paraId="3EBB2684" w14:textId="228D810D" w:rsidR="00BF2EB2" w:rsidRPr="004F0C11" w:rsidRDefault="00BF2EB2" w:rsidP="00BF2EB2">
      <w:pPr>
        <w:pStyle w:val="Default"/>
        <w:ind w:firstLine="709"/>
        <w:jc w:val="both"/>
        <w:rPr>
          <w:sz w:val="22"/>
          <w:szCs w:val="22"/>
        </w:rPr>
      </w:pPr>
      <w:r w:rsidRPr="004F0C11">
        <w:rPr>
          <w:sz w:val="22"/>
          <w:szCs w:val="22"/>
        </w:rPr>
        <w:t xml:space="preserve">- 2 этап (строки 1, 2 и 5 таблицы настоящего </w:t>
      </w:r>
      <w:r w:rsidR="00602DD7">
        <w:rPr>
          <w:sz w:val="22"/>
          <w:szCs w:val="22"/>
        </w:rPr>
        <w:t>технического задания</w:t>
      </w:r>
      <w:r w:rsidRPr="004F0C11">
        <w:rPr>
          <w:sz w:val="22"/>
          <w:szCs w:val="22"/>
        </w:rPr>
        <w:t xml:space="preserve">): срок изготовления и поставки готовой продукции не позднее </w:t>
      </w:r>
      <w:r w:rsidR="003F6192">
        <w:rPr>
          <w:sz w:val="22"/>
          <w:szCs w:val="22"/>
        </w:rPr>
        <w:t>«</w:t>
      </w:r>
      <w:r w:rsidRPr="004F0C11">
        <w:rPr>
          <w:sz w:val="22"/>
          <w:szCs w:val="22"/>
        </w:rPr>
        <w:t>14</w:t>
      </w:r>
      <w:r w:rsidR="003F6192">
        <w:rPr>
          <w:sz w:val="22"/>
          <w:szCs w:val="22"/>
        </w:rPr>
        <w:t>»</w:t>
      </w:r>
      <w:r w:rsidRPr="004F0C11">
        <w:rPr>
          <w:sz w:val="22"/>
          <w:szCs w:val="22"/>
        </w:rPr>
        <w:t xml:space="preserve"> августа 2026 года;</w:t>
      </w:r>
    </w:p>
    <w:p w14:paraId="2CC16FCB" w14:textId="67AC850F" w:rsidR="00BF2EB2" w:rsidRPr="004F0C11" w:rsidRDefault="00BF2EB2" w:rsidP="00BF2EB2">
      <w:pPr>
        <w:pStyle w:val="Default"/>
        <w:ind w:firstLine="709"/>
        <w:jc w:val="both"/>
        <w:rPr>
          <w:sz w:val="22"/>
          <w:szCs w:val="22"/>
        </w:rPr>
      </w:pPr>
      <w:r w:rsidRPr="004F0C11">
        <w:rPr>
          <w:sz w:val="22"/>
          <w:szCs w:val="22"/>
        </w:rPr>
        <w:t xml:space="preserve">- 3 этап (строки 3 и 4 таблицы настоящего </w:t>
      </w:r>
      <w:r w:rsidR="00602DD7">
        <w:rPr>
          <w:sz w:val="22"/>
          <w:szCs w:val="22"/>
        </w:rPr>
        <w:t>технического задания</w:t>
      </w:r>
      <w:r w:rsidRPr="004F0C11">
        <w:rPr>
          <w:sz w:val="22"/>
          <w:szCs w:val="22"/>
        </w:rPr>
        <w:t xml:space="preserve">): срок изготовления и поставки готовой продукции не позднее </w:t>
      </w:r>
      <w:r w:rsidR="003F6192">
        <w:rPr>
          <w:sz w:val="22"/>
          <w:szCs w:val="22"/>
        </w:rPr>
        <w:t>«</w:t>
      </w:r>
      <w:r w:rsidRPr="004F0C11">
        <w:rPr>
          <w:sz w:val="22"/>
          <w:szCs w:val="22"/>
        </w:rPr>
        <w:t>18</w:t>
      </w:r>
      <w:r w:rsidR="003F6192">
        <w:rPr>
          <w:sz w:val="22"/>
          <w:szCs w:val="22"/>
        </w:rPr>
        <w:t>»</w:t>
      </w:r>
      <w:bookmarkStart w:id="1" w:name="_GoBack"/>
      <w:bookmarkEnd w:id="1"/>
      <w:r w:rsidRPr="004F0C11">
        <w:rPr>
          <w:sz w:val="22"/>
          <w:szCs w:val="22"/>
        </w:rPr>
        <w:t xml:space="preserve"> сентября 2026 года.</w:t>
      </w:r>
    </w:p>
    <w:p w14:paraId="13EA906C" w14:textId="77777777" w:rsidR="00BF2EB2" w:rsidRPr="004F0C11" w:rsidRDefault="00BF2EB2" w:rsidP="00BF2EB2">
      <w:pPr>
        <w:pStyle w:val="Default"/>
        <w:ind w:firstLine="709"/>
        <w:jc w:val="both"/>
        <w:rPr>
          <w:sz w:val="22"/>
          <w:szCs w:val="22"/>
        </w:rPr>
      </w:pPr>
      <w:r w:rsidRPr="004F0C11">
        <w:rPr>
          <w:sz w:val="22"/>
          <w:szCs w:val="22"/>
        </w:rPr>
        <w:t>4.3. Условия оказания услуг:</w:t>
      </w:r>
    </w:p>
    <w:p w14:paraId="28B33243" w14:textId="153EB9C5" w:rsidR="00BF2EB2" w:rsidRPr="004F0C11" w:rsidRDefault="00BF2EB2" w:rsidP="00BF2EB2">
      <w:pPr>
        <w:pStyle w:val="Default"/>
        <w:ind w:firstLine="709"/>
        <w:jc w:val="both"/>
        <w:rPr>
          <w:sz w:val="22"/>
          <w:szCs w:val="22"/>
        </w:rPr>
      </w:pPr>
      <w:r w:rsidRPr="004F0C11">
        <w:rPr>
          <w:sz w:val="22"/>
          <w:szCs w:val="22"/>
        </w:rPr>
        <w:t xml:space="preserve">4.3.1. Заказчик передает Исполнителю файлы с проектами макетов в формате </w:t>
      </w:r>
      <w:proofErr w:type="spellStart"/>
      <w:r w:rsidRPr="004F0C11">
        <w:rPr>
          <w:sz w:val="22"/>
          <w:szCs w:val="22"/>
        </w:rPr>
        <w:t>pdf</w:t>
      </w:r>
      <w:proofErr w:type="spellEnd"/>
      <w:r w:rsidRPr="004F0C11">
        <w:rPr>
          <w:sz w:val="22"/>
          <w:szCs w:val="22"/>
        </w:rPr>
        <w:t xml:space="preserve"> по электронной почте для изготовления Исполнителем указанной печатной продукции. </w:t>
      </w:r>
    </w:p>
    <w:p w14:paraId="7D9C0290" w14:textId="77777777" w:rsidR="00BF2EB2" w:rsidRPr="004F0C11" w:rsidRDefault="00BF2EB2" w:rsidP="00BF2EB2">
      <w:pPr>
        <w:pStyle w:val="Default"/>
        <w:ind w:firstLine="709"/>
        <w:jc w:val="both"/>
        <w:rPr>
          <w:sz w:val="22"/>
          <w:szCs w:val="22"/>
        </w:rPr>
      </w:pPr>
      <w:r w:rsidRPr="004F0C11">
        <w:rPr>
          <w:sz w:val="22"/>
          <w:szCs w:val="22"/>
        </w:rPr>
        <w:t xml:space="preserve">4.3.2. Исполнитель с момента получения макетов от Заказчика изготавливает </w:t>
      </w:r>
      <w:r w:rsidRPr="004F0C11">
        <w:rPr>
          <w:sz w:val="22"/>
          <w:szCs w:val="22"/>
        </w:rPr>
        <w:br/>
        <w:t xml:space="preserve">оригинал-макеты указанной продукции. В процессе работы с файлами Исполнитель обязан уведомлять Заказчика о готовности оригинал-макетов и высылать их на согласование в формате </w:t>
      </w:r>
      <w:r w:rsidRPr="004F0C11">
        <w:rPr>
          <w:sz w:val="22"/>
          <w:szCs w:val="22"/>
          <w:lang w:val="en-US"/>
        </w:rPr>
        <w:t>pdf</w:t>
      </w:r>
      <w:r w:rsidRPr="004F0C11">
        <w:rPr>
          <w:sz w:val="22"/>
          <w:szCs w:val="22"/>
        </w:rPr>
        <w:t xml:space="preserve"> не более чем через 15 рабочих дней с момента передачи Заказчиком макетов.</w:t>
      </w:r>
    </w:p>
    <w:p w14:paraId="651B406D" w14:textId="77777777" w:rsidR="00BF2EB2" w:rsidRPr="004F0C11" w:rsidRDefault="00BF2EB2" w:rsidP="00BF2EB2">
      <w:pPr>
        <w:pStyle w:val="Default"/>
        <w:ind w:firstLine="709"/>
        <w:jc w:val="both"/>
        <w:rPr>
          <w:sz w:val="22"/>
          <w:szCs w:val="22"/>
        </w:rPr>
      </w:pPr>
      <w:r w:rsidRPr="004F0C11">
        <w:rPr>
          <w:sz w:val="22"/>
          <w:szCs w:val="22"/>
        </w:rPr>
        <w:t>4.3.3. Заказчик после получения от Исполнителя файлов с оригинал-макетами обязан произвести полную проверку текста, оформления и расположения иллюстраций на предмет ошибок. В случае выявления ошибок Заказчик в течение 8 рабочих дней обязан предоставить Исполнителю текстовый файл с перечнем всех необходимых правок. Исполнитель обязан внести правки и выслать Заказчику исправленный вариант оригинал-макета на согласование в срок не более 3 рабочих дней с момента получения файла с перечнем правок. Только после финального согласования всех правок с Заказчиком, Исполнитель может приступить к печати продукции по каждому из этапов оказания услуг.</w:t>
      </w:r>
    </w:p>
    <w:p w14:paraId="61838803" w14:textId="74A3EB2C" w:rsidR="00BF2EB2" w:rsidRPr="004F0C11" w:rsidRDefault="00BF2EB2" w:rsidP="00BF2EB2">
      <w:pPr>
        <w:pStyle w:val="Default"/>
        <w:ind w:firstLine="709"/>
        <w:jc w:val="both"/>
        <w:rPr>
          <w:sz w:val="22"/>
          <w:szCs w:val="22"/>
        </w:rPr>
      </w:pPr>
      <w:r w:rsidRPr="004F0C11">
        <w:rPr>
          <w:sz w:val="22"/>
          <w:szCs w:val="22"/>
        </w:rPr>
        <w:t xml:space="preserve">4.3.4. Исполнитель не менее чем за 5 рабочих дней, обязан уведомить Заказчика о готовности печатной продукции и согласовать конкретную дату и время поставки продукции. Поставка готовой продукции должна быть осуществлена поэтапно согласно прописанным срокам </w:t>
      </w:r>
      <w:r w:rsidR="008B52B4">
        <w:rPr>
          <w:sz w:val="22"/>
          <w:szCs w:val="22"/>
        </w:rPr>
        <w:t>оказания</w:t>
      </w:r>
      <w:r w:rsidRPr="004F0C11">
        <w:rPr>
          <w:sz w:val="22"/>
          <w:szCs w:val="22"/>
        </w:rPr>
        <w:t xml:space="preserve"> услуг в пункте 4.2 технического задания.</w:t>
      </w:r>
    </w:p>
    <w:p w14:paraId="0E05C2F2" w14:textId="77777777" w:rsidR="00BF2EB2" w:rsidRPr="004F0C11" w:rsidRDefault="00BF2EB2" w:rsidP="00BF2EB2">
      <w:pPr>
        <w:pStyle w:val="Default"/>
        <w:ind w:firstLine="709"/>
        <w:jc w:val="both"/>
        <w:rPr>
          <w:sz w:val="22"/>
          <w:szCs w:val="22"/>
        </w:rPr>
      </w:pPr>
      <w:r w:rsidRPr="004F0C11">
        <w:rPr>
          <w:sz w:val="22"/>
          <w:szCs w:val="22"/>
        </w:rPr>
        <w:t xml:space="preserve">4.3.5. Доставка готовой печатной продукции осуществляется по адресу: </w:t>
      </w:r>
      <w:r w:rsidRPr="004F0C11">
        <w:rPr>
          <w:sz w:val="22"/>
          <w:szCs w:val="22"/>
        </w:rPr>
        <w:br/>
        <w:t xml:space="preserve">г. Санкт-Петербург, </w:t>
      </w:r>
      <w:proofErr w:type="spellStart"/>
      <w:r w:rsidRPr="004F0C11">
        <w:rPr>
          <w:sz w:val="22"/>
          <w:szCs w:val="22"/>
        </w:rPr>
        <w:t>Синопская</w:t>
      </w:r>
      <w:proofErr w:type="spellEnd"/>
      <w:r w:rsidRPr="004F0C11">
        <w:rPr>
          <w:sz w:val="22"/>
          <w:szCs w:val="22"/>
        </w:rPr>
        <w:t xml:space="preserve"> набережная, дом 64 литера А по рабочим дням с 10.00 до 17.00 (перерыв с 13.00 до 13.30).</w:t>
      </w:r>
    </w:p>
    <w:p w14:paraId="0E1467F4" w14:textId="77777777" w:rsidR="00BF2EB2" w:rsidRPr="004F0C11" w:rsidRDefault="00BF2EB2" w:rsidP="00BF2EB2">
      <w:pPr>
        <w:pStyle w:val="Default"/>
        <w:ind w:firstLine="709"/>
        <w:jc w:val="both"/>
        <w:rPr>
          <w:sz w:val="22"/>
          <w:szCs w:val="22"/>
        </w:rPr>
      </w:pPr>
      <w:r w:rsidRPr="004F0C11">
        <w:rPr>
          <w:sz w:val="22"/>
          <w:szCs w:val="22"/>
        </w:rPr>
        <w:t>4.3.6. Доставка готовой печатной продукции (в том числе разгрузка, погрузка, подъем на этажи) осуществляется силами и за счет Исполнителя.</w:t>
      </w:r>
    </w:p>
    <w:p w14:paraId="3FE4AB4C" w14:textId="6D5CCE74" w:rsidR="00BF2EB2" w:rsidRPr="004F0C11" w:rsidRDefault="003F6192" w:rsidP="00BF2EB2">
      <w:pPr>
        <w:pStyle w:val="Default"/>
        <w:ind w:firstLine="709"/>
        <w:jc w:val="both"/>
        <w:rPr>
          <w:sz w:val="22"/>
          <w:szCs w:val="22"/>
        </w:rPr>
      </w:pPr>
      <w:r>
        <w:rPr>
          <w:sz w:val="22"/>
          <w:szCs w:val="22"/>
        </w:rPr>
        <w:t xml:space="preserve">4.3.6. </w:t>
      </w:r>
      <w:r w:rsidR="00BF2EB2" w:rsidRPr="004F0C11">
        <w:rPr>
          <w:sz w:val="22"/>
          <w:szCs w:val="22"/>
        </w:rPr>
        <w:t xml:space="preserve">Представитель Заказчика – главный хранитель музейных предметов </w:t>
      </w:r>
      <w:r w:rsidR="00BF2EB2" w:rsidRPr="004F0C11">
        <w:rPr>
          <w:sz w:val="22"/>
          <w:szCs w:val="22"/>
        </w:rPr>
        <w:br/>
      </w:r>
      <w:proofErr w:type="spellStart"/>
      <w:r w:rsidR="00BF2EB2" w:rsidRPr="004F0C11">
        <w:rPr>
          <w:sz w:val="22"/>
          <w:szCs w:val="22"/>
        </w:rPr>
        <w:t>Выскубов</w:t>
      </w:r>
      <w:proofErr w:type="spellEnd"/>
      <w:r w:rsidR="00BF2EB2" w:rsidRPr="004F0C11">
        <w:rPr>
          <w:sz w:val="22"/>
          <w:szCs w:val="22"/>
        </w:rPr>
        <w:t xml:space="preserve"> Станислав Павлович, тел. +7 (927) 137-20-99, адрес эл. почты: </w:t>
      </w:r>
      <w:hyperlink r:id="rId8" w:history="1">
        <w:r w:rsidR="00BF2EB2" w:rsidRPr="004F0C11">
          <w:rPr>
            <w:rStyle w:val="aff"/>
            <w:sz w:val="22"/>
            <w:szCs w:val="22"/>
            <w:lang w:val="en-US"/>
          </w:rPr>
          <w:t>profmuseum</w:t>
        </w:r>
        <w:r w:rsidR="00BF2EB2" w:rsidRPr="004F0C11">
          <w:rPr>
            <w:rStyle w:val="aff"/>
            <w:sz w:val="22"/>
            <w:szCs w:val="22"/>
          </w:rPr>
          <w:t>@dumspb.ru</w:t>
        </w:r>
      </w:hyperlink>
    </w:p>
    <w:p w14:paraId="428C4A2B" w14:textId="77777777" w:rsidR="00BF2EB2" w:rsidRPr="004F0C11" w:rsidRDefault="00BF2EB2" w:rsidP="00BF2EB2">
      <w:pPr>
        <w:pStyle w:val="Default"/>
        <w:jc w:val="both"/>
        <w:rPr>
          <w:sz w:val="22"/>
          <w:szCs w:val="22"/>
        </w:rPr>
      </w:pPr>
    </w:p>
    <w:p w14:paraId="1B061902" w14:textId="77777777" w:rsidR="00BF2EB2" w:rsidRPr="004F0C11" w:rsidRDefault="00BF2EB2" w:rsidP="00BF2EB2">
      <w:pPr>
        <w:pStyle w:val="Default"/>
        <w:jc w:val="center"/>
        <w:rPr>
          <w:b/>
          <w:sz w:val="22"/>
          <w:szCs w:val="22"/>
        </w:rPr>
      </w:pPr>
      <w:r w:rsidRPr="004F0C11">
        <w:rPr>
          <w:b/>
          <w:sz w:val="22"/>
          <w:szCs w:val="22"/>
        </w:rPr>
        <w:t>5. Требования к качеству и безопасности услуг</w:t>
      </w:r>
    </w:p>
    <w:p w14:paraId="53FA1CD8" w14:textId="77777777" w:rsidR="00BF2EB2" w:rsidRPr="004F0C11" w:rsidRDefault="00BF2EB2" w:rsidP="00BF2EB2">
      <w:pPr>
        <w:pStyle w:val="Default"/>
        <w:ind w:firstLine="709"/>
        <w:jc w:val="both"/>
        <w:rPr>
          <w:sz w:val="22"/>
          <w:szCs w:val="22"/>
        </w:rPr>
      </w:pPr>
      <w:r w:rsidRPr="004F0C11">
        <w:rPr>
          <w:sz w:val="22"/>
          <w:szCs w:val="22"/>
        </w:rPr>
        <w:t>5.1. Исполнитель гарантирует качество оказываемых услуг и их соответствие действующим нормативным правовым актам, регулирующим вопросы, связанные с оказанием услуг данного вида.</w:t>
      </w:r>
    </w:p>
    <w:p w14:paraId="3D31705F" w14:textId="77777777" w:rsidR="00BF2EB2" w:rsidRPr="004F0C11" w:rsidRDefault="00BF2EB2" w:rsidP="00BF2EB2">
      <w:pPr>
        <w:pStyle w:val="Default"/>
        <w:ind w:firstLine="709"/>
        <w:jc w:val="both"/>
        <w:rPr>
          <w:sz w:val="22"/>
          <w:szCs w:val="22"/>
        </w:rPr>
      </w:pPr>
      <w:r w:rsidRPr="004F0C11">
        <w:rPr>
          <w:sz w:val="22"/>
          <w:szCs w:val="22"/>
        </w:rPr>
        <w:t>5.2. Гарантийный срок на всю продукцию составляет не менее 12 месяцев со дня подписания Заказчиком документа о приемке.</w:t>
      </w:r>
    </w:p>
    <w:p w14:paraId="2CB0C78D" w14:textId="77777777" w:rsidR="00BF2EB2" w:rsidRPr="004F0C11" w:rsidRDefault="00BF2EB2" w:rsidP="00BF2EB2">
      <w:pPr>
        <w:pStyle w:val="Default"/>
        <w:jc w:val="both"/>
        <w:rPr>
          <w:sz w:val="22"/>
          <w:szCs w:val="22"/>
        </w:rPr>
      </w:pPr>
    </w:p>
    <w:p w14:paraId="14E43A4D" w14:textId="77777777" w:rsidR="00BF2EB2" w:rsidRPr="004F0C11" w:rsidRDefault="00BF2EB2" w:rsidP="00BF2EB2">
      <w:pPr>
        <w:pStyle w:val="Default"/>
        <w:jc w:val="center"/>
        <w:rPr>
          <w:b/>
          <w:sz w:val="22"/>
          <w:szCs w:val="22"/>
        </w:rPr>
      </w:pPr>
      <w:r w:rsidRPr="004F0C11">
        <w:rPr>
          <w:b/>
          <w:sz w:val="22"/>
          <w:szCs w:val="22"/>
        </w:rPr>
        <w:t>6. Требования к сроку и (или) гарантии качества оказанных услуг</w:t>
      </w:r>
    </w:p>
    <w:p w14:paraId="129D59CB" w14:textId="77777777" w:rsidR="00BF2EB2" w:rsidRPr="004F0C11" w:rsidRDefault="00BF2EB2" w:rsidP="00BF2EB2">
      <w:pPr>
        <w:pStyle w:val="Default"/>
        <w:ind w:firstLine="709"/>
        <w:jc w:val="both"/>
        <w:rPr>
          <w:sz w:val="22"/>
          <w:szCs w:val="22"/>
        </w:rPr>
      </w:pPr>
      <w:r w:rsidRPr="004F0C11">
        <w:rPr>
          <w:sz w:val="22"/>
          <w:szCs w:val="22"/>
        </w:rPr>
        <w:t>6.1.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услуг данного вида.</w:t>
      </w:r>
    </w:p>
    <w:p w14:paraId="2940277E" w14:textId="77777777" w:rsidR="00E078DF" w:rsidRPr="004F0C11" w:rsidRDefault="00E078DF" w:rsidP="00E078DF">
      <w:pPr>
        <w:tabs>
          <w:tab w:val="left" w:pos="540"/>
        </w:tabs>
        <w:spacing w:after="200" w:line="276" w:lineRule="auto"/>
        <w:contextualSpacing/>
        <w:jc w:val="both"/>
        <w:rPr>
          <w:rFonts w:eastAsia="Calibri"/>
          <w:i/>
          <w:sz w:val="22"/>
          <w:szCs w:val="22"/>
        </w:rPr>
      </w:pPr>
    </w:p>
    <w:p w14:paraId="6BE4C3C0" w14:textId="77777777" w:rsidR="00E078DF" w:rsidRPr="00261E89" w:rsidRDefault="00E078DF" w:rsidP="00E078DF">
      <w:pPr>
        <w:spacing w:line="276" w:lineRule="auto"/>
        <w:rPr>
          <w:rFonts w:ascii="Calibri" w:eastAsia="Calibri" w:hAnsi="Calibri"/>
          <w:sz w:val="28"/>
          <w:szCs w:val="28"/>
        </w:rPr>
        <w:sectPr w:rsidR="00E078DF" w:rsidRPr="00261E89" w:rsidSect="004F0C11">
          <w:headerReference w:type="default" r:id="rId9"/>
          <w:pgSz w:w="11906" w:h="16838"/>
          <w:pgMar w:top="709" w:right="991" w:bottom="709" w:left="1134" w:header="709" w:footer="709" w:gutter="0"/>
          <w:cols w:space="720"/>
          <w:docGrid w:linePitch="360"/>
        </w:sectPr>
      </w:pPr>
    </w:p>
    <w:p w14:paraId="73AB70E6" w14:textId="398A6E9A" w:rsidR="00FE7629" w:rsidRPr="00D4551C" w:rsidRDefault="00FE7629" w:rsidP="00FE7629">
      <w:pPr>
        <w:widowControl w:val="0"/>
        <w:tabs>
          <w:tab w:val="left" w:pos="13286"/>
        </w:tabs>
        <w:autoSpaceDE w:val="0"/>
        <w:autoSpaceDN w:val="0"/>
        <w:adjustRightInd w:val="0"/>
        <w:rPr>
          <w:b/>
          <w:color w:val="000000"/>
          <w:lang w:bidi="ru-RU"/>
        </w:rPr>
      </w:pPr>
    </w:p>
    <w:p w14:paraId="13171CE5" w14:textId="77777777" w:rsidR="00FE7629" w:rsidRPr="00D4551C" w:rsidRDefault="00FE7629" w:rsidP="00FE7629">
      <w:pPr>
        <w:widowControl w:val="0"/>
        <w:autoSpaceDE w:val="0"/>
        <w:autoSpaceDN w:val="0"/>
        <w:adjustRightInd w:val="0"/>
        <w:jc w:val="center"/>
        <w:rPr>
          <w:b/>
          <w:color w:val="000000"/>
          <w:lang w:bidi="ru-RU"/>
        </w:rPr>
      </w:pPr>
    </w:p>
    <w:p w14:paraId="6C20DA4E" w14:textId="317B115B" w:rsidR="00457718" w:rsidRPr="004F0C11" w:rsidRDefault="00390C62" w:rsidP="00C61C95">
      <w:pPr>
        <w:jc w:val="right"/>
        <w:rPr>
          <w:bCs/>
          <w:sz w:val="22"/>
          <w:szCs w:val="22"/>
        </w:rPr>
      </w:pPr>
      <w:r w:rsidRPr="004F0C11">
        <w:rPr>
          <w:caps/>
          <w:sz w:val="22"/>
          <w:szCs w:val="22"/>
          <w:lang w:eastAsia="ru-RU"/>
        </w:rPr>
        <w:t>Приложение</w:t>
      </w:r>
      <w:r w:rsidR="008E7E76" w:rsidRPr="004F0C11">
        <w:rPr>
          <w:bCs/>
          <w:sz w:val="22"/>
          <w:szCs w:val="22"/>
        </w:rPr>
        <w:t xml:space="preserve"> </w:t>
      </w:r>
      <w:r w:rsidRPr="004F0C11">
        <w:rPr>
          <w:bCs/>
          <w:sz w:val="22"/>
          <w:szCs w:val="22"/>
        </w:rPr>
        <w:t>№</w:t>
      </w:r>
      <w:r w:rsidR="00361DA9" w:rsidRPr="004F0C11">
        <w:rPr>
          <w:bCs/>
          <w:sz w:val="22"/>
          <w:szCs w:val="22"/>
        </w:rPr>
        <w:t xml:space="preserve"> </w:t>
      </w:r>
      <w:r w:rsidR="00CE66E7" w:rsidRPr="004F0C11">
        <w:rPr>
          <w:bCs/>
          <w:sz w:val="22"/>
          <w:szCs w:val="22"/>
        </w:rPr>
        <w:t>2</w:t>
      </w:r>
      <w:r w:rsidR="008E7E76" w:rsidRPr="004F0C11">
        <w:rPr>
          <w:bCs/>
          <w:sz w:val="22"/>
          <w:szCs w:val="22"/>
        </w:rPr>
        <w:t xml:space="preserve"> к </w:t>
      </w:r>
      <w:r w:rsidR="001D246E" w:rsidRPr="004F0C11">
        <w:rPr>
          <w:bCs/>
          <w:sz w:val="22"/>
          <w:szCs w:val="22"/>
        </w:rPr>
        <w:t>Контракт</w:t>
      </w:r>
      <w:r w:rsidR="008E7E76" w:rsidRPr="004F0C11">
        <w:rPr>
          <w:bCs/>
          <w:sz w:val="22"/>
          <w:szCs w:val="22"/>
        </w:rPr>
        <w:t>у</w:t>
      </w:r>
    </w:p>
    <w:p w14:paraId="6114F9EB" w14:textId="204D8982" w:rsidR="00F72704" w:rsidRPr="004F0C11" w:rsidRDefault="00AE4C2D" w:rsidP="00F72704">
      <w:pPr>
        <w:jc w:val="right"/>
        <w:rPr>
          <w:b/>
          <w:bCs/>
          <w:sz w:val="22"/>
          <w:szCs w:val="22"/>
        </w:rPr>
      </w:pPr>
      <w:r w:rsidRPr="004F0C11">
        <w:rPr>
          <w:bCs/>
          <w:sz w:val="22"/>
          <w:szCs w:val="22"/>
        </w:rPr>
        <w:t xml:space="preserve">от </w:t>
      </w:r>
      <w:r w:rsidR="00BF2EB2" w:rsidRPr="004F0C11">
        <w:rPr>
          <w:bCs/>
          <w:sz w:val="22"/>
          <w:szCs w:val="22"/>
        </w:rPr>
        <w:t>«__» _______ 2026г. № 53-2026-ЭМ</w:t>
      </w:r>
    </w:p>
    <w:p w14:paraId="65816D4B" w14:textId="77777777" w:rsidR="008E7E76" w:rsidRPr="004F0C11" w:rsidRDefault="008E7E76" w:rsidP="00C61C95">
      <w:pPr>
        <w:rPr>
          <w:b/>
          <w:bCs/>
          <w:sz w:val="22"/>
          <w:szCs w:val="22"/>
        </w:rPr>
      </w:pPr>
    </w:p>
    <w:p w14:paraId="314AD660" w14:textId="77777777" w:rsidR="008E7E76" w:rsidRPr="004F0C11" w:rsidRDefault="008E7E76" w:rsidP="00C61C95">
      <w:pPr>
        <w:rPr>
          <w:b/>
          <w:bCs/>
          <w:sz w:val="22"/>
          <w:szCs w:val="22"/>
        </w:rPr>
      </w:pPr>
    </w:p>
    <w:p w14:paraId="675E5B94" w14:textId="796124C7" w:rsidR="00390C62" w:rsidRPr="004F0C11" w:rsidRDefault="00390C62" w:rsidP="00390C62">
      <w:pPr>
        <w:keepNext/>
        <w:keepLines/>
        <w:suppressAutoHyphens w:val="0"/>
        <w:spacing w:before="120" w:after="120"/>
        <w:jc w:val="center"/>
        <w:rPr>
          <w:rFonts w:eastAsia="Courier New"/>
          <w:b/>
          <w:bCs/>
          <w:caps/>
          <w:color w:val="000000"/>
          <w:sz w:val="22"/>
          <w:szCs w:val="22"/>
          <w:lang w:eastAsia="ru-RU" w:bidi="ru-RU"/>
        </w:rPr>
      </w:pPr>
      <w:r w:rsidRPr="004F0C11">
        <w:rPr>
          <w:rFonts w:eastAsia="Courier New"/>
          <w:b/>
          <w:bCs/>
          <w:caps/>
          <w:color w:val="000000"/>
          <w:sz w:val="22"/>
          <w:szCs w:val="22"/>
          <w:lang w:eastAsia="ru-RU" w:bidi="ru-RU"/>
        </w:rPr>
        <w:t xml:space="preserve">Расчёт цены </w:t>
      </w:r>
      <w:r w:rsidR="001D246E" w:rsidRPr="004F0C11">
        <w:rPr>
          <w:rFonts w:eastAsia="Courier New"/>
          <w:b/>
          <w:bCs/>
          <w:caps/>
          <w:color w:val="000000"/>
          <w:sz w:val="22"/>
          <w:szCs w:val="22"/>
          <w:lang w:eastAsia="ru-RU" w:bidi="ru-RU"/>
        </w:rPr>
        <w:t>Контракт</w:t>
      </w:r>
      <w:r w:rsidRPr="004F0C11">
        <w:rPr>
          <w:rFonts w:eastAsia="Courier New"/>
          <w:b/>
          <w:bCs/>
          <w:caps/>
          <w:color w:val="000000"/>
          <w:sz w:val="22"/>
          <w:szCs w:val="22"/>
          <w:lang w:eastAsia="ru-RU" w:bidi="ru-RU"/>
        </w:rPr>
        <w:t>а</w:t>
      </w:r>
    </w:p>
    <w:p w14:paraId="73DAD60E" w14:textId="77777777" w:rsidR="00B6486E" w:rsidRPr="004F0C11" w:rsidRDefault="00B6486E" w:rsidP="00C61C95">
      <w:pPr>
        <w:jc w:val="center"/>
        <w:rPr>
          <w:b/>
          <w:bCs/>
          <w:sz w:val="22"/>
          <w:szCs w:val="22"/>
        </w:rPr>
      </w:pPr>
    </w:p>
    <w:tbl>
      <w:tblPr>
        <w:tblW w:w="10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672"/>
        <w:gridCol w:w="1292"/>
        <w:gridCol w:w="1836"/>
        <w:gridCol w:w="1600"/>
        <w:gridCol w:w="1600"/>
      </w:tblGrid>
      <w:tr w:rsidR="008E7E76" w:rsidRPr="004F0C11" w14:paraId="10EA7987" w14:textId="77777777" w:rsidTr="001F437A">
        <w:tc>
          <w:tcPr>
            <w:tcW w:w="540" w:type="dxa"/>
            <w:vAlign w:val="center"/>
          </w:tcPr>
          <w:p w14:paraId="21E4AE91" w14:textId="77777777" w:rsidR="008E7E76" w:rsidRPr="004F0C11" w:rsidRDefault="008E7E76" w:rsidP="002C39A5">
            <w:pPr>
              <w:jc w:val="center"/>
              <w:rPr>
                <w:b/>
                <w:sz w:val="22"/>
                <w:szCs w:val="22"/>
              </w:rPr>
            </w:pPr>
            <w:r w:rsidRPr="004F0C11">
              <w:rPr>
                <w:b/>
                <w:sz w:val="22"/>
                <w:szCs w:val="22"/>
              </w:rPr>
              <w:t>№ п/п</w:t>
            </w:r>
          </w:p>
        </w:tc>
        <w:tc>
          <w:tcPr>
            <w:tcW w:w="3672" w:type="dxa"/>
            <w:vAlign w:val="center"/>
          </w:tcPr>
          <w:p w14:paraId="5D09A952" w14:textId="6197EBD7" w:rsidR="008E7E76" w:rsidRPr="004F0C11" w:rsidRDefault="008E7E76" w:rsidP="001073A0">
            <w:pPr>
              <w:jc w:val="center"/>
              <w:rPr>
                <w:b/>
                <w:sz w:val="22"/>
                <w:szCs w:val="22"/>
              </w:rPr>
            </w:pPr>
            <w:r w:rsidRPr="004F0C11">
              <w:rPr>
                <w:b/>
                <w:sz w:val="22"/>
                <w:szCs w:val="22"/>
              </w:rPr>
              <w:t xml:space="preserve">Наименование </w:t>
            </w:r>
            <w:r w:rsidR="005D207D" w:rsidRPr="004F0C11">
              <w:rPr>
                <w:b/>
                <w:sz w:val="22"/>
                <w:szCs w:val="22"/>
              </w:rPr>
              <w:t>товара</w:t>
            </w:r>
          </w:p>
        </w:tc>
        <w:tc>
          <w:tcPr>
            <w:tcW w:w="1292" w:type="dxa"/>
            <w:vAlign w:val="center"/>
          </w:tcPr>
          <w:p w14:paraId="56B194EA" w14:textId="14656876" w:rsidR="008E7E76" w:rsidRPr="004F0C11" w:rsidRDefault="00DC30EC" w:rsidP="002C39A5">
            <w:pPr>
              <w:jc w:val="center"/>
              <w:rPr>
                <w:sz w:val="22"/>
                <w:szCs w:val="22"/>
              </w:rPr>
            </w:pPr>
            <w:r w:rsidRPr="004F0C11">
              <w:rPr>
                <w:b/>
                <w:bCs/>
                <w:sz w:val="22"/>
                <w:szCs w:val="22"/>
                <w:lang w:eastAsia="en-US"/>
              </w:rPr>
              <w:t>Ед. изм.</w:t>
            </w:r>
          </w:p>
        </w:tc>
        <w:tc>
          <w:tcPr>
            <w:tcW w:w="1836" w:type="dxa"/>
            <w:vAlign w:val="center"/>
          </w:tcPr>
          <w:p w14:paraId="75AAC4F3" w14:textId="24DD760F" w:rsidR="008E7E76" w:rsidRPr="004F0C11" w:rsidRDefault="008E0AD1" w:rsidP="002C39A5">
            <w:pPr>
              <w:jc w:val="center"/>
              <w:rPr>
                <w:b/>
                <w:sz w:val="22"/>
                <w:szCs w:val="22"/>
                <w:highlight w:val="yellow"/>
              </w:rPr>
            </w:pPr>
            <w:r w:rsidRPr="004F0C11">
              <w:rPr>
                <w:b/>
                <w:sz w:val="22"/>
                <w:szCs w:val="22"/>
              </w:rPr>
              <w:t>Кол-во</w:t>
            </w:r>
          </w:p>
        </w:tc>
        <w:tc>
          <w:tcPr>
            <w:tcW w:w="1600" w:type="dxa"/>
            <w:vAlign w:val="center"/>
          </w:tcPr>
          <w:p w14:paraId="3352865B" w14:textId="25A01A46" w:rsidR="008E7E76" w:rsidRPr="004F0C11" w:rsidRDefault="00DC30EC" w:rsidP="007B101F">
            <w:pPr>
              <w:jc w:val="center"/>
              <w:rPr>
                <w:sz w:val="22"/>
                <w:szCs w:val="22"/>
              </w:rPr>
            </w:pPr>
            <w:r w:rsidRPr="004F0C11">
              <w:rPr>
                <w:b/>
                <w:bCs/>
                <w:sz w:val="22"/>
                <w:szCs w:val="22"/>
                <w:lang w:eastAsia="en-US"/>
              </w:rPr>
              <w:t xml:space="preserve">Цена ед., </w:t>
            </w:r>
            <w:r w:rsidR="007B101F" w:rsidRPr="004F0C11">
              <w:rPr>
                <w:b/>
                <w:bCs/>
                <w:sz w:val="22"/>
                <w:szCs w:val="22"/>
                <w:lang w:eastAsia="en-US"/>
              </w:rPr>
              <w:t>без НДС</w:t>
            </w:r>
            <w:r w:rsidR="00FB68B6" w:rsidRPr="004F0C11">
              <w:rPr>
                <w:b/>
                <w:bCs/>
                <w:sz w:val="22"/>
                <w:szCs w:val="22"/>
                <w:lang w:eastAsia="en-US"/>
              </w:rPr>
              <w:t>/с НДС</w:t>
            </w:r>
            <w:r w:rsidRPr="004F0C11">
              <w:rPr>
                <w:b/>
                <w:bCs/>
                <w:sz w:val="22"/>
                <w:szCs w:val="22"/>
                <w:lang w:eastAsia="en-US"/>
              </w:rPr>
              <w:t>, руб.</w:t>
            </w:r>
          </w:p>
        </w:tc>
        <w:tc>
          <w:tcPr>
            <w:tcW w:w="1600" w:type="dxa"/>
            <w:vAlign w:val="center"/>
          </w:tcPr>
          <w:p w14:paraId="7FF91012" w14:textId="011E2DD7" w:rsidR="008E7E76" w:rsidRPr="004F0C11" w:rsidRDefault="00DC30EC" w:rsidP="007B101F">
            <w:pPr>
              <w:jc w:val="center"/>
              <w:rPr>
                <w:b/>
                <w:sz w:val="22"/>
                <w:szCs w:val="22"/>
              </w:rPr>
            </w:pPr>
            <w:r w:rsidRPr="004F0C11">
              <w:rPr>
                <w:b/>
                <w:bCs/>
                <w:sz w:val="22"/>
                <w:szCs w:val="22"/>
                <w:lang w:eastAsia="en-US"/>
              </w:rPr>
              <w:t xml:space="preserve">Стоимость </w:t>
            </w:r>
            <w:r w:rsidR="007B101F" w:rsidRPr="004F0C11">
              <w:rPr>
                <w:b/>
                <w:bCs/>
                <w:sz w:val="22"/>
                <w:szCs w:val="22"/>
                <w:lang w:eastAsia="en-US"/>
              </w:rPr>
              <w:t>без НДС</w:t>
            </w:r>
            <w:r w:rsidR="00FB68B6" w:rsidRPr="004F0C11">
              <w:rPr>
                <w:b/>
                <w:bCs/>
                <w:sz w:val="22"/>
                <w:szCs w:val="22"/>
                <w:lang w:eastAsia="en-US"/>
              </w:rPr>
              <w:t>/с НДС</w:t>
            </w:r>
            <w:r w:rsidRPr="004F0C11">
              <w:rPr>
                <w:b/>
                <w:bCs/>
                <w:sz w:val="22"/>
                <w:szCs w:val="22"/>
                <w:lang w:eastAsia="en-US"/>
              </w:rPr>
              <w:t>, руб.</w:t>
            </w:r>
          </w:p>
        </w:tc>
      </w:tr>
      <w:tr w:rsidR="007B101F" w:rsidRPr="004F0C11" w14:paraId="57FD7373" w14:textId="77777777" w:rsidTr="007B5497">
        <w:tc>
          <w:tcPr>
            <w:tcW w:w="540" w:type="dxa"/>
            <w:vAlign w:val="center"/>
          </w:tcPr>
          <w:p w14:paraId="0E44F49B" w14:textId="77777777" w:rsidR="007B101F" w:rsidRPr="004F0C11" w:rsidRDefault="007B101F" w:rsidP="007B101F">
            <w:pPr>
              <w:jc w:val="center"/>
              <w:rPr>
                <w:sz w:val="22"/>
                <w:szCs w:val="22"/>
              </w:rPr>
            </w:pPr>
            <w:r w:rsidRPr="004F0C11">
              <w:rPr>
                <w:sz w:val="22"/>
                <w:szCs w:val="22"/>
              </w:rPr>
              <w:t>1</w:t>
            </w:r>
          </w:p>
        </w:tc>
        <w:tc>
          <w:tcPr>
            <w:tcW w:w="3672" w:type="dxa"/>
            <w:vAlign w:val="center"/>
          </w:tcPr>
          <w:p w14:paraId="06689981" w14:textId="59FDC425" w:rsidR="007B101F" w:rsidRPr="004F0C11" w:rsidRDefault="007B101F" w:rsidP="007B101F">
            <w:pPr>
              <w:rPr>
                <w:sz w:val="22"/>
                <w:szCs w:val="22"/>
              </w:rPr>
            </w:pPr>
          </w:p>
        </w:tc>
        <w:tc>
          <w:tcPr>
            <w:tcW w:w="1292" w:type="dxa"/>
            <w:vAlign w:val="center"/>
          </w:tcPr>
          <w:p w14:paraId="75D5B05E" w14:textId="3E082845" w:rsidR="007B101F" w:rsidRPr="004F0C11" w:rsidRDefault="007B101F" w:rsidP="007B101F">
            <w:pPr>
              <w:jc w:val="center"/>
              <w:rPr>
                <w:sz w:val="22"/>
                <w:szCs w:val="22"/>
              </w:rPr>
            </w:pPr>
          </w:p>
        </w:tc>
        <w:tc>
          <w:tcPr>
            <w:tcW w:w="1836" w:type="dxa"/>
            <w:vAlign w:val="center"/>
          </w:tcPr>
          <w:p w14:paraId="21DC036E" w14:textId="7629D61E" w:rsidR="007B101F" w:rsidRPr="004F0C11" w:rsidRDefault="007B101F" w:rsidP="007B101F">
            <w:pPr>
              <w:jc w:val="center"/>
              <w:rPr>
                <w:sz w:val="22"/>
                <w:szCs w:val="22"/>
              </w:rPr>
            </w:pPr>
          </w:p>
        </w:tc>
        <w:tc>
          <w:tcPr>
            <w:tcW w:w="1600" w:type="dxa"/>
            <w:vAlign w:val="center"/>
          </w:tcPr>
          <w:p w14:paraId="107C616A" w14:textId="151F8B25" w:rsidR="007B101F" w:rsidRPr="004F0C11" w:rsidRDefault="007B101F" w:rsidP="007B101F">
            <w:pPr>
              <w:jc w:val="center"/>
              <w:rPr>
                <w:sz w:val="22"/>
                <w:szCs w:val="22"/>
              </w:rPr>
            </w:pPr>
          </w:p>
        </w:tc>
        <w:tc>
          <w:tcPr>
            <w:tcW w:w="1600" w:type="dxa"/>
            <w:vAlign w:val="center"/>
          </w:tcPr>
          <w:p w14:paraId="0EB1D9CE" w14:textId="1966BAF8" w:rsidR="007B101F" w:rsidRPr="004F0C11" w:rsidRDefault="007B101F" w:rsidP="007B101F">
            <w:pPr>
              <w:jc w:val="center"/>
              <w:rPr>
                <w:sz w:val="22"/>
                <w:szCs w:val="22"/>
              </w:rPr>
            </w:pPr>
          </w:p>
        </w:tc>
      </w:tr>
      <w:tr w:rsidR="007B101F" w:rsidRPr="004F0C11" w14:paraId="2A36D660" w14:textId="77777777" w:rsidTr="007B5497">
        <w:tc>
          <w:tcPr>
            <w:tcW w:w="540" w:type="dxa"/>
            <w:vAlign w:val="center"/>
          </w:tcPr>
          <w:p w14:paraId="402E85B0" w14:textId="2819123A" w:rsidR="007B101F" w:rsidRPr="004F0C11" w:rsidRDefault="007B101F" w:rsidP="007B101F">
            <w:pPr>
              <w:jc w:val="center"/>
              <w:rPr>
                <w:sz w:val="22"/>
                <w:szCs w:val="22"/>
              </w:rPr>
            </w:pPr>
            <w:r w:rsidRPr="004F0C11">
              <w:rPr>
                <w:sz w:val="22"/>
                <w:szCs w:val="22"/>
              </w:rPr>
              <w:t>2</w:t>
            </w:r>
          </w:p>
        </w:tc>
        <w:tc>
          <w:tcPr>
            <w:tcW w:w="3672" w:type="dxa"/>
            <w:vAlign w:val="center"/>
          </w:tcPr>
          <w:p w14:paraId="53CB8442" w14:textId="70EC21A4" w:rsidR="007B101F" w:rsidRPr="004F0C11" w:rsidRDefault="007B101F" w:rsidP="007B101F">
            <w:pPr>
              <w:rPr>
                <w:sz w:val="22"/>
                <w:szCs w:val="22"/>
              </w:rPr>
            </w:pPr>
          </w:p>
        </w:tc>
        <w:tc>
          <w:tcPr>
            <w:tcW w:w="1292" w:type="dxa"/>
            <w:vAlign w:val="center"/>
          </w:tcPr>
          <w:p w14:paraId="419DB137" w14:textId="611EAD53" w:rsidR="007B101F" w:rsidRPr="004F0C11" w:rsidRDefault="007B101F" w:rsidP="007B101F">
            <w:pPr>
              <w:jc w:val="center"/>
              <w:rPr>
                <w:sz w:val="22"/>
                <w:szCs w:val="22"/>
              </w:rPr>
            </w:pPr>
          </w:p>
        </w:tc>
        <w:tc>
          <w:tcPr>
            <w:tcW w:w="1836" w:type="dxa"/>
            <w:vAlign w:val="center"/>
          </w:tcPr>
          <w:p w14:paraId="59A471A2" w14:textId="068616A0" w:rsidR="007B101F" w:rsidRPr="004F0C11" w:rsidRDefault="007B101F" w:rsidP="007B101F">
            <w:pPr>
              <w:jc w:val="center"/>
              <w:rPr>
                <w:sz w:val="22"/>
                <w:szCs w:val="22"/>
              </w:rPr>
            </w:pPr>
          </w:p>
        </w:tc>
        <w:tc>
          <w:tcPr>
            <w:tcW w:w="1600" w:type="dxa"/>
            <w:vAlign w:val="center"/>
          </w:tcPr>
          <w:p w14:paraId="14A827D9" w14:textId="69E80EA1" w:rsidR="007B101F" w:rsidRPr="004F0C11" w:rsidRDefault="007B101F" w:rsidP="00C11CF7">
            <w:pPr>
              <w:jc w:val="center"/>
              <w:rPr>
                <w:sz w:val="22"/>
                <w:szCs w:val="22"/>
              </w:rPr>
            </w:pPr>
          </w:p>
        </w:tc>
        <w:tc>
          <w:tcPr>
            <w:tcW w:w="1600" w:type="dxa"/>
            <w:vAlign w:val="center"/>
          </w:tcPr>
          <w:p w14:paraId="120D7B10" w14:textId="775A9A8D" w:rsidR="007B101F" w:rsidRPr="004F0C11" w:rsidRDefault="007B101F" w:rsidP="00C11CF7">
            <w:pPr>
              <w:jc w:val="center"/>
              <w:rPr>
                <w:sz w:val="22"/>
                <w:szCs w:val="22"/>
              </w:rPr>
            </w:pPr>
          </w:p>
        </w:tc>
      </w:tr>
      <w:tr w:rsidR="004F0C11" w:rsidRPr="004F0C11" w14:paraId="753767BA" w14:textId="77777777" w:rsidTr="007B5497">
        <w:tc>
          <w:tcPr>
            <w:tcW w:w="540" w:type="dxa"/>
            <w:vAlign w:val="center"/>
          </w:tcPr>
          <w:p w14:paraId="5A023E4A" w14:textId="6D6F2BE7" w:rsidR="004F0C11" w:rsidRPr="004F0C11" w:rsidRDefault="004F0C11" w:rsidP="007B101F">
            <w:pPr>
              <w:jc w:val="center"/>
              <w:rPr>
                <w:sz w:val="22"/>
                <w:szCs w:val="22"/>
              </w:rPr>
            </w:pPr>
            <w:r w:rsidRPr="004F0C11">
              <w:rPr>
                <w:sz w:val="22"/>
                <w:szCs w:val="22"/>
              </w:rPr>
              <w:t>3</w:t>
            </w:r>
          </w:p>
        </w:tc>
        <w:tc>
          <w:tcPr>
            <w:tcW w:w="3672" w:type="dxa"/>
            <w:vAlign w:val="center"/>
          </w:tcPr>
          <w:p w14:paraId="231C9598" w14:textId="77777777" w:rsidR="004F0C11" w:rsidRPr="004F0C11" w:rsidRDefault="004F0C11" w:rsidP="007B101F">
            <w:pPr>
              <w:rPr>
                <w:sz w:val="22"/>
                <w:szCs w:val="22"/>
              </w:rPr>
            </w:pPr>
          </w:p>
        </w:tc>
        <w:tc>
          <w:tcPr>
            <w:tcW w:w="1292" w:type="dxa"/>
            <w:vAlign w:val="center"/>
          </w:tcPr>
          <w:p w14:paraId="1AA3B399" w14:textId="77777777" w:rsidR="004F0C11" w:rsidRPr="004F0C11" w:rsidRDefault="004F0C11" w:rsidP="007B101F">
            <w:pPr>
              <w:jc w:val="center"/>
              <w:rPr>
                <w:sz w:val="22"/>
                <w:szCs w:val="22"/>
              </w:rPr>
            </w:pPr>
          </w:p>
        </w:tc>
        <w:tc>
          <w:tcPr>
            <w:tcW w:w="1836" w:type="dxa"/>
            <w:vAlign w:val="center"/>
          </w:tcPr>
          <w:p w14:paraId="152DC415" w14:textId="77777777" w:rsidR="004F0C11" w:rsidRPr="004F0C11" w:rsidRDefault="004F0C11" w:rsidP="007B101F">
            <w:pPr>
              <w:jc w:val="center"/>
              <w:rPr>
                <w:sz w:val="22"/>
                <w:szCs w:val="22"/>
              </w:rPr>
            </w:pPr>
          </w:p>
        </w:tc>
        <w:tc>
          <w:tcPr>
            <w:tcW w:w="1600" w:type="dxa"/>
            <w:vAlign w:val="center"/>
          </w:tcPr>
          <w:p w14:paraId="17C828C2" w14:textId="77777777" w:rsidR="004F0C11" w:rsidRPr="004F0C11" w:rsidRDefault="004F0C11" w:rsidP="00C11CF7">
            <w:pPr>
              <w:jc w:val="center"/>
              <w:rPr>
                <w:sz w:val="22"/>
                <w:szCs w:val="22"/>
              </w:rPr>
            </w:pPr>
          </w:p>
        </w:tc>
        <w:tc>
          <w:tcPr>
            <w:tcW w:w="1600" w:type="dxa"/>
            <w:vAlign w:val="center"/>
          </w:tcPr>
          <w:p w14:paraId="74D046C2" w14:textId="77777777" w:rsidR="004F0C11" w:rsidRPr="004F0C11" w:rsidRDefault="004F0C11" w:rsidP="00C11CF7">
            <w:pPr>
              <w:jc w:val="center"/>
              <w:rPr>
                <w:sz w:val="22"/>
                <w:szCs w:val="22"/>
              </w:rPr>
            </w:pPr>
          </w:p>
        </w:tc>
      </w:tr>
      <w:tr w:rsidR="004F0C11" w:rsidRPr="004F0C11" w14:paraId="685F4180" w14:textId="77777777" w:rsidTr="007B5497">
        <w:tc>
          <w:tcPr>
            <w:tcW w:w="540" w:type="dxa"/>
            <w:vAlign w:val="center"/>
          </w:tcPr>
          <w:p w14:paraId="69933019" w14:textId="5CF41C00" w:rsidR="004F0C11" w:rsidRPr="004F0C11" w:rsidRDefault="004F0C11" w:rsidP="007B101F">
            <w:pPr>
              <w:jc w:val="center"/>
              <w:rPr>
                <w:sz w:val="22"/>
                <w:szCs w:val="22"/>
              </w:rPr>
            </w:pPr>
            <w:r w:rsidRPr="004F0C11">
              <w:rPr>
                <w:sz w:val="22"/>
                <w:szCs w:val="22"/>
              </w:rPr>
              <w:t>4</w:t>
            </w:r>
          </w:p>
        </w:tc>
        <w:tc>
          <w:tcPr>
            <w:tcW w:w="3672" w:type="dxa"/>
            <w:vAlign w:val="center"/>
          </w:tcPr>
          <w:p w14:paraId="4EA90DB7" w14:textId="77777777" w:rsidR="004F0C11" w:rsidRPr="004F0C11" w:rsidRDefault="004F0C11" w:rsidP="007B101F">
            <w:pPr>
              <w:rPr>
                <w:sz w:val="22"/>
                <w:szCs w:val="22"/>
              </w:rPr>
            </w:pPr>
          </w:p>
        </w:tc>
        <w:tc>
          <w:tcPr>
            <w:tcW w:w="1292" w:type="dxa"/>
            <w:vAlign w:val="center"/>
          </w:tcPr>
          <w:p w14:paraId="46800F21" w14:textId="77777777" w:rsidR="004F0C11" w:rsidRPr="004F0C11" w:rsidRDefault="004F0C11" w:rsidP="007B101F">
            <w:pPr>
              <w:jc w:val="center"/>
              <w:rPr>
                <w:sz w:val="22"/>
                <w:szCs w:val="22"/>
              </w:rPr>
            </w:pPr>
          </w:p>
        </w:tc>
        <w:tc>
          <w:tcPr>
            <w:tcW w:w="1836" w:type="dxa"/>
            <w:vAlign w:val="center"/>
          </w:tcPr>
          <w:p w14:paraId="39D1432D" w14:textId="77777777" w:rsidR="004F0C11" w:rsidRPr="004F0C11" w:rsidRDefault="004F0C11" w:rsidP="007B101F">
            <w:pPr>
              <w:jc w:val="center"/>
              <w:rPr>
                <w:sz w:val="22"/>
                <w:szCs w:val="22"/>
              </w:rPr>
            </w:pPr>
          </w:p>
        </w:tc>
        <w:tc>
          <w:tcPr>
            <w:tcW w:w="1600" w:type="dxa"/>
            <w:vAlign w:val="center"/>
          </w:tcPr>
          <w:p w14:paraId="2C0AD530" w14:textId="77777777" w:rsidR="004F0C11" w:rsidRPr="004F0C11" w:rsidRDefault="004F0C11" w:rsidP="00C11CF7">
            <w:pPr>
              <w:jc w:val="center"/>
              <w:rPr>
                <w:sz w:val="22"/>
                <w:szCs w:val="22"/>
              </w:rPr>
            </w:pPr>
          </w:p>
        </w:tc>
        <w:tc>
          <w:tcPr>
            <w:tcW w:w="1600" w:type="dxa"/>
            <w:vAlign w:val="center"/>
          </w:tcPr>
          <w:p w14:paraId="36A162FC" w14:textId="77777777" w:rsidR="004F0C11" w:rsidRPr="004F0C11" w:rsidRDefault="004F0C11" w:rsidP="00C11CF7">
            <w:pPr>
              <w:jc w:val="center"/>
              <w:rPr>
                <w:sz w:val="22"/>
                <w:szCs w:val="22"/>
              </w:rPr>
            </w:pPr>
          </w:p>
        </w:tc>
      </w:tr>
      <w:tr w:rsidR="004F0C11" w:rsidRPr="004F0C11" w14:paraId="09277F23" w14:textId="77777777" w:rsidTr="007B5497">
        <w:tc>
          <w:tcPr>
            <w:tcW w:w="540" w:type="dxa"/>
            <w:vAlign w:val="center"/>
          </w:tcPr>
          <w:p w14:paraId="70E7C659" w14:textId="1BE3192C" w:rsidR="004F0C11" w:rsidRPr="004F0C11" w:rsidRDefault="004F0C11" w:rsidP="007B101F">
            <w:pPr>
              <w:jc w:val="center"/>
              <w:rPr>
                <w:sz w:val="22"/>
                <w:szCs w:val="22"/>
              </w:rPr>
            </w:pPr>
            <w:r w:rsidRPr="004F0C11">
              <w:rPr>
                <w:sz w:val="22"/>
                <w:szCs w:val="22"/>
              </w:rPr>
              <w:t>5</w:t>
            </w:r>
          </w:p>
        </w:tc>
        <w:tc>
          <w:tcPr>
            <w:tcW w:w="3672" w:type="dxa"/>
            <w:vAlign w:val="center"/>
          </w:tcPr>
          <w:p w14:paraId="06B127C4" w14:textId="77777777" w:rsidR="004F0C11" w:rsidRPr="004F0C11" w:rsidRDefault="004F0C11" w:rsidP="007B101F">
            <w:pPr>
              <w:rPr>
                <w:sz w:val="22"/>
                <w:szCs w:val="22"/>
              </w:rPr>
            </w:pPr>
          </w:p>
        </w:tc>
        <w:tc>
          <w:tcPr>
            <w:tcW w:w="1292" w:type="dxa"/>
            <w:vAlign w:val="center"/>
          </w:tcPr>
          <w:p w14:paraId="554F3F2D" w14:textId="77777777" w:rsidR="004F0C11" w:rsidRPr="004F0C11" w:rsidRDefault="004F0C11" w:rsidP="007B101F">
            <w:pPr>
              <w:jc w:val="center"/>
              <w:rPr>
                <w:sz w:val="22"/>
                <w:szCs w:val="22"/>
              </w:rPr>
            </w:pPr>
          </w:p>
        </w:tc>
        <w:tc>
          <w:tcPr>
            <w:tcW w:w="1836" w:type="dxa"/>
            <w:vAlign w:val="center"/>
          </w:tcPr>
          <w:p w14:paraId="5C378B4B" w14:textId="77777777" w:rsidR="004F0C11" w:rsidRPr="004F0C11" w:rsidRDefault="004F0C11" w:rsidP="007B101F">
            <w:pPr>
              <w:jc w:val="center"/>
              <w:rPr>
                <w:sz w:val="22"/>
                <w:szCs w:val="22"/>
              </w:rPr>
            </w:pPr>
          </w:p>
        </w:tc>
        <w:tc>
          <w:tcPr>
            <w:tcW w:w="1600" w:type="dxa"/>
            <w:vAlign w:val="center"/>
          </w:tcPr>
          <w:p w14:paraId="59E7B64E" w14:textId="77777777" w:rsidR="004F0C11" w:rsidRPr="004F0C11" w:rsidRDefault="004F0C11" w:rsidP="00C11CF7">
            <w:pPr>
              <w:jc w:val="center"/>
              <w:rPr>
                <w:sz w:val="22"/>
                <w:szCs w:val="22"/>
              </w:rPr>
            </w:pPr>
          </w:p>
        </w:tc>
        <w:tc>
          <w:tcPr>
            <w:tcW w:w="1600" w:type="dxa"/>
            <w:vAlign w:val="center"/>
          </w:tcPr>
          <w:p w14:paraId="2949A40E" w14:textId="77777777" w:rsidR="004F0C11" w:rsidRPr="004F0C11" w:rsidRDefault="004F0C11" w:rsidP="00C11CF7">
            <w:pPr>
              <w:jc w:val="center"/>
              <w:rPr>
                <w:sz w:val="22"/>
                <w:szCs w:val="22"/>
              </w:rPr>
            </w:pPr>
          </w:p>
        </w:tc>
      </w:tr>
      <w:tr w:rsidR="004F0C11" w:rsidRPr="004F0C11" w14:paraId="39F321D8" w14:textId="77777777" w:rsidTr="007B5497">
        <w:tc>
          <w:tcPr>
            <w:tcW w:w="540" w:type="dxa"/>
            <w:vAlign w:val="center"/>
          </w:tcPr>
          <w:p w14:paraId="4B451138" w14:textId="72497969" w:rsidR="004F0C11" w:rsidRPr="004F0C11" w:rsidRDefault="004F0C11" w:rsidP="007B101F">
            <w:pPr>
              <w:jc w:val="center"/>
              <w:rPr>
                <w:sz w:val="22"/>
                <w:szCs w:val="22"/>
              </w:rPr>
            </w:pPr>
            <w:r w:rsidRPr="004F0C11">
              <w:rPr>
                <w:sz w:val="22"/>
                <w:szCs w:val="22"/>
              </w:rPr>
              <w:t>6</w:t>
            </w:r>
          </w:p>
        </w:tc>
        <w:tc>
          <w:tcPr>
            <w:tcW w:w="3672" w:type="dxa"/>
            <w:vAlign w:val="center"/>
          </w:tcPr>
          <w:p w14:paraId="33B27154" w14:textId="77777777" w:rsidR="004F0C11" w:rsidRPr="004F0C11" w:rsidRDefault="004F0C11" w:rsidP="007B101F">
            <w:pPr>
              <w:rPr>
                <w:sz w:val="22"/>
                <w:szCs w:val="22"/>
              </w:rPr>
            </w:pPr>
          </w:p>
        </w:tc>
        <w:tc>
          <w:tcPr>
            <w:tcW w:w="1292" w:type="dxa"/>
            <w:vAlign w:val="center"/>
          </w:tcPr>
          <w:p w14:paraId="5FB27124" w14:textId="77777777" w:rsidR="004F0C11" w:rsidRPr="004F0C11" w:rsidRDefault="004F0C11" w:rsidP="007B101F">
            <w:pPr>
              <w:jc w:val="center"/>
              <w:rPr>
                <w:sz w:val="22"/>
                <w:szCs w:val="22"/>
              </w:rPr>
            </w:pPr>
          </w:p>
        </w:tc>
        <w:tc>
          <w:tcPr>
            <w:tcW w:w="1836" w:type="dxa"/>
            <w:vAlign w:val="center"/>
          </w:tcPr>
          <w:p w14:paraId="5BAB52CF" w14:textId="77777777" w:rsidR="004F0C11" w:rsidRPr="004F0C11" w:rsidRDefault="004F0C11" w:rsidP="007B101F">
            <w:pPr>
              <w:jc w:val="center"/>
              <w:rPr>
                <w:sz w:val="22"/>
                <w:szCs w:val="22"/>
              </w:rPr>
            </w:pPr>
          </w:p>
        </w:tc>
        <w:tc>
          <w:tcPr>
            <w:tcW w:w="1600" w:type="dxa"/>
            <w:vAlign w:val="center"/>
          </w:tcPr>
          <w:p w14:paraId="5694BC25" w14:textId="77777777" w:rsidR="004F0C11" w:rsidRPr="004F0C11" w:rsidRDefault="004F0C11" w:rsidP="00C11CF7">
            <w:pPr>
              <w:jc w:val="center"/>
              <w:rPr>
                <w:sz w:val="22"/>
                <w:szCs w:val="22"/>
              </w:rPr>
            </w:pPr>
          </w:p>
        </w:tc>
        <w:tc>
          <w:tcPr>
            <w:tcW w:w="1600" w:type="dxa"/>
            <w:vAlign w:val="center"/>
          </w:tcPr>
          <w:p w14:paraId="2302B554" w14:textId="77777777" w:rsidR="004F0C11" w:rsidRPr="004F0C11" w:rsidRDefault="004F0C11" w:rsidP="00C11CF7">
            <w:pPr>
              <w:jc w:val="center"/>
              <w:rPr>
                <w:sz w:val="22"/>
                <w:szCs w:val="22"/>
              </w:rPr>
            </w:pPr>
          </w:p>
        </w:tc>
      </w:tr>
      <w:tr w:rsidR="004F0C11" w:rsidRPr="004F0C11" w14:paraId="1F53D06A" w14:textId="77777777" w:rsidTr="007B5497">
        <w:tc>
          <w:tcPr>
            <w:tcW w:w="540" w:type="dxa"/>
            <w:vAlign w:val="center"/>
          </w:tcPr>
          <w:p w14:paraId="35F17BCA" w14:textId="07C3957A" w:rsidR="004F0C11" w:rsidRPr="004F0C11" w:rsidRDefault="004F0C11" w:rsidP="007B101F">
            <w:pPr>
              <w:jc w:val="center"/>
              <w:rPr>
                <w:sz w:val="22"/>
                <w:szCs w:val="22"/>
              </w:rPr>
            </w:pPr>
            <w:r w:rsidRPr="004F0C11">
              <w:rPr>
                <w:sz w:val="22"/>
                <w:szCs w:val="22"/>
              </w:rPr>
              <w:t>7</w:t>
            </w:r>
          </w:p>
        </w:tc>
        <w:tc>
          <w:tcPr>
            <w:tcW w:w="3672" w:type="dxa"/>
            <w:vAlign w:val="center"/>
          </w:tcPr>
          <w:p w14:paraId="0C26C682" w14:textId="77777777" w:rsidR="004F0C11" w:rsidRPr="004F0C11" w:rsidRDefault="004F0C11" w:rsidP="007B101F">
            <w:pPr>
              <w:rPr>
                <w:sz w:val="22"/>
                <w:szCs w:val="22"/>
              </w:rPr>
            </w:pPr>
          </w:p>
        </w:tc>
        <w:tc>
          <w:tcPr>
            <w:tcW w:w="1292" w:type="dxa"/>
            <w:vAlign w:val="center"/>
          </w:tcPr>
          <w:p w14:paraId="469A1FB3" w14:textId="77777777" w:rsidR="004F0C11" w:rsidRPr="004F0C11" w:rsidRDefault="004F0C11" w:rsidP="007B101F">
            <w:pPr>
              <w:jc w:val="center"/>
              <w:rPr>
                <w:sz w:val="22"/>
                <w:szCs w:val="22"/>
              </w:rPr>
            </w:pPr>
          </w:p>
        </w:tc>
        <w:tc>
          <w:tcPr>
            <w:tcW w:w="1836" w:type="dxa"/>
            <w:vAlign w:val="center"/>
          </w:tcPr>
          <w:p w14:paraId="21BEF1E4" w14:textId="77777777" w:rsidR="004F0C11" w:rsidRPr="004F0C11" w:rsidRDefault="004F0C11" w:rsidP="007B101F">
            <w:pPr>
              <w:jc w:val="center"/>
              <w:rPr>
                <w:sz w:val="22"/>
                <w:szCs w:val="22"/>
              </w:rPr>
            </w:pPr>
          </w:p>
        </w:tc>
        <w:tc>
          <w:tcPr>
            <w:tcW w:w="1600" w:type="dxa"/>
            <w:vAlign w:val="center"/>
          </w:tcPr>
          <w:p w14:paraId="355285D4" w14:textId="77777777" w:rsidR="004F0C11" w:rsidRPr="004F0C11" w:rsidRDefault="004F0C11" w:rsidP="00C11CF7">
            <w:pPr>
              <w:jc w:val="center"/>
              <w:rPr>
                <w:sz w:val="22"/>
                <w:szCs w:val="22"/>
              </w:rPr>
            </w:pPr>
          </w:p>
        </w:tc>
        <w:tc>
          <w:tcPr>
            <w:tcW w:w="1600" w:type="dxa"/>
            <w:vAlign w:val="center"/>
          </w:tcPr>
          <w:p w14:paraId="39E4F33A" w14:textId="77777777" w:rsidR="004F0C11" w:rsidRPr="004F0C11" w:rsidRDefault="004F0C11" w:rsidP="00C11CF7">
            <w:pPr>
              <w:jc w:val="center"/>
              <w:rPr>
                <w:sz w:val="22"/>
                <w:szCs w:val="22"/>
              </w:rPr>
            </w:pPr>
          </w:p>
        </w:tc>
      </w:tr>
      <w:tr w:rsidR="008E7E76" w:rsidRPr="004F0C11" w14:paraId="04118104" w14:textId="77777777">
        <w:tc>
          <w:tcPr>
            <w:tcW w:w="8940" w:type="dxa"/>
            <w:gridSpan w:val="5"/>
          </w:tcPr>
          <w:p w14:paraId="3142E4C9" w14:textId="0365556D" w:rsidR="008E7E76" w:rsidRPr="004F0C11" w:rsidRDefault="008E7E76" w:rsidP="002C39A5">
            <w:pPr>
              <w:jc w:val="right"/>
              <w:rPr>
                <w:b/>
                <w:sz w:val="22"/>
                <w:szCs w:val="22"/>
              </w:rPr>
            </w:pPr>
            <w:r w:rsidRPr="004F0C11">
              <w:rPr>
                <w:b/>
                <w:sz w:val="22"/>
                <w:szCs w:val="22"/>
              </w:rPr>
              <w:t>Итого</w:t>
            </w:r>
            <w:r w:rsidR="001A4F0A" w:rsidRPr="004F0C11">
              <w:rPr>
                <w:b/>
                <w:sz w:val="22"/>
                <w:szCs w:val="22"/>
              </w:rPr>
              <w:t>, руб.</w:t>
            </w:r>
            <w:r w:rsidR="00DC30EC" w:rsidRPr="004F0C11">
              <w:rPr>
                <w:b/>
                <w:sz w:val="22"/>
                <w:szCs w:val="22"/>
              </w:rPr>
              <w:t>:</w:t>
            </w:r>
          </w:p>
        </w:tc>
        <w:tc>
          <w:tcPr>
            <w:tcW w:w="1600" w:type="dxa"/>
          </w:tcPr>
          <w:p w14:paraId="6E4FBCF9" w14:textId="7DD15044" w:rsidR="008E7E76" w:rsidRPr="004F0C11" w:rsidRDefault="008E7E76" w:rsidP="006B695B">
            <w:pPr>
              <w:jc w:val="center"/>
              <w:rPr>
                <w:b/>
                <w:sz w:val="22"/>
                <w:szCs w:val="22"/>
              </w:rPr>
            </w:pPr>
          </w:p>
        </w:tc>
      </w:tr>
    </w:tbl>
    <w:p w14:paraId="2E8F20F0" w14:textId="3C1933AA" w:rsidR="008E7E76" w:rsidRPr="004F0C11" w:rsidRDefault="008E7E76" w:rsidP="00C61C95">
      <w:pPr>
        <w:rPr>
          <w:sz w:val="22"/>
          <w:szCs w:val="22"/>
        </w:rPr>
      </w:pPr>
    </w:p>
    <w:p w14:paraId="2DDFCADD" w14:textId="7D764C69" w:rsidR="00361DA9" w:rsidRPr="004F0C11" w:rsidRDefault="00361DA9" w:rsidP="00C61C95">
      <w:pPr>
        <w:rPr>
          <w:sz w:val="22"/>
          <w:szCs w:val="22"/>
        </w:rPr>
      </w:pPr>
    </w:p>
    <w:p w14:paraId="3E5E46F7" w14:textId="44AC0209" w:rsidR="00361DA9" w:rsidRPr="004F0C11" w:rsidRDefault="00361DA9" w:rsidP="00C61C95">
      <w:pPr>
        <w:rPr>
          <w:sz w:val="22"/>
          <w:szCs w:val="22"/>
        </w:rPr>
      </w:pPr>
      <w:r w:rsidRPr="004F0C11">
        <w:rPr>
          <w:sz w:val="22"/>
          <w:szCs w:val="22"/>
        </w:rPr>
        <w:t xml:space="preserve">Цена контракта </w:t>
      </w:r>
      <w:r w:rsidR="004F0C11" w:rsidRPr="004F0C11">
        <w:rPr>
          <w:sz w:val="22"/>
          <w:szCs w:val="22"/>
        </w:rPr>
        <w:t>составляет: _</w:t>
      </w:r>
      <w:r w:rsidR="00FB68B6" w:rsidRPr="004F0C11">
        <w:rPr>
          <w:sz w:val="22"/>
          <w:szCs w:val="22"/>
        </w:rPr>
        <w:t>____________________________</w:t>
      </w:r>
      <w:r w:rsidRPr="004F0C11">
        <w:rPr>
          <w:b/>
          <w:sz w:val="22"/>
          <w:szCs w:val="22"/>
        </w:rPr>
        <w:t>,</w:t>
      </w:r>
      <w:r w:rsidR="00FB68B6" w:rsidRPr="004F0C11">
        <w:rPr>
          <w:b/>
          <w:sz w:val="22"/>
          <w:szCs w:val="22"/>
        </w:rPr>
        <w:t xml:space="preserve"> с НДС___%-____________</w:t>
      </w:r>
      <w:r w:rsidRPr="004F0C11">
        <w:rPr>
          <w:b/>
          <w:sz w:val="22"/>
          <w:szCs w:val="22"/>
        </w:rPr>
        <w:t xml:space="preserve"> </w:t>
      </w:r>
      <w:r w:rsidR="00FB68B6" w:rsidRPr="004F0C11">
        <w:rPr>
          <w:b/>
          <w:sz w:val="22"/>
          <w:szCs w:val="22"/>
        </w:rPr>
        <w:t>/</w:t>
      </w:r>
      <w:r w:rsidRPr="004F0C11">
        <w:rPr>
          <w:b/>
          <w:sz w:val="22"/>
          <w:szCs w:val="22"/>
        </w:rPr>
        <w:t>НДС не облагается</w:t>
      </w:r>
      <w:r w:rsidRPr="004F0C11">
        <w:rPr>
          <w:sz w:val="22"/>
          <w:szCs w:val="22"/>
        </w:rPr>
        <w:t xml:space="preserve"> в связи с</w:t>
      </w:r>
      <w:r w:rsidR="00FB68B6" w:rsidRPr="004F0C11">
        <w:rPr>
          <w:sz w:val="22"/>
          <w:szCs w:val="22"/>
        </w:rPr>
        <w:t>__________</w:t>
      </w:r>
      <w:r w:rsidR="00C11CF7" w:rsidRPr="004F0C11">
        <w:rPr>
          <w:sz w:val="22"/>
          <w:szCs w:val="22"/>
        </w:rPr>
        <w:t>.</w:t>
      </w:r>
    </w:p>
    <w:p w14:paraId="43EF70A7" w14:textId="43C75834" w:rsidR="008E7E76" w:rsidRPr="004F0C11" w:rsidRDefault="008E7E76" w:rsidP="00C61C95">
      <w:pPr>
        <w:rPr>
          <w:sz w:val="22"/>
          <w:szCs w:val="22"/>
        </w:rPr>
      </w:pPr>
    </w:p>
    <w:p w14:paraId="518FAB6A" w14:textId="0FAFEA43" w:rsidR="004F0C11" w:rsidRPr="004F0C11" w:rsidRDefault="004F0C11" w:rsidP="00C61C95">
      <w:pPr>
        <w:rPr>
          <w:sz w:val="22"/>
          <w:szCs w:val="22"/>
        </w:rPr>
      </w:pPr>
    </w:p>
    <w:p w14:paraId="6ABABD44" w14:textId="77777777" w:rsidR="004F0C11" w:rsidRPr="004F0C11" w:rsidRDefault="004F0C11" w:rsidP="00C61C95">
      <w:pPr>
        <w:rPr>
          <w:sz w:val="22"/>
          <w:szCs w:val="22"/>
        </w:rPr>
      </w:pPr>
    </w:p>
    <w:p w14:paraId="253F0FA2" w14:textId="77777777" w:rsidR="00361DA9" w:rsidRPr="004F0C11" w:rsidRDefault="00361DA9" w:rsidP="00C61C95">
      <w:pPr>
        <w:rPr>
          <w:sz w:val="22"/>
          <w:szCs w:val="22"/>
        </w:rPr>
      </w:pPr>
    </w:p>
    <w:tbl>
      <w:tblPr>
        <w:tblW w:w="9596" w:type="dxa"/>
        <w:jc w:val="center"/>
        <w:tblLayout w:type="fixed"/>
        <w:tblLook w:val="0000" w:firstRow="0" w:lastRow="0" w:firstColumn="0" w:lastColumn="0" w:noHBand="0" w:noVBand="0"/>
      </w:tblPr>
      <w:tblGrid>
        <w:gridCol w:w="5225"/>
        <w:gridCol w:w="4371"/>
      </w:tblGrid>
      <w:tr w:rsidR="00816967" w:rsidRPr="004F0C11" w14:paraId="41A18BEE" w14:textId="77777777" w:rsidTr="007B5497">
        <w:trPr>
          <w:cantSplit/>
          <w:trHeight w:val="264"/>
          <w:jc w:val="center"/>
        </w:trPr>
        <w:tc>
          <w:tcPr>
            <w:tcW w:w="5225" w:type="dxa"/>
          </w:tcPr>
          <w:p w14:paraId="5C9C470F" w14:textId="77777777" w:rsidR="00816967" w:rsidRPr="004F0C11" w:rsidRDefault="00816967" w:rsidP="007B5497">
            <w:pPr>
              <w:widowControl w:val="0"/>
              <w:rPr>
                <w:b/>
                <w:bCs/>
                <w:sz w:val="22"/>
                <w:szCs w:val="22"/>
              </w:rPr>
            </w:pPr>
            <w:r w:rsidRPr="004F0C11">
              <w:rPr>
                <w:b/>
                <w:bCs/>
                <w:sz w:val="22"/>
                <w:szCs w:val="22"/>
              </w:rPr>
              <w:t>ЗАКАЗЧИК:</w:t>
            </w:r>
          </w:p>
        </w:tc>
        <w:tc>
          <w:tcPr>
            <w:tcW w:w="4371" w:type="dxa"/>
          </w:tcPr>
          <w:p w14:paraId="725F0075" w14:textId="15EE0515" w:rsidR="00816967" w:rsidRPr="004F0C11" w:rsidRDefault="00361DA9" w:rsidP="007B5497">
            <w:pPr>
              <w:widowControl w:val="0"/>
              <w:rPr>
                <w:b/>
                <w:bCs/>
                <w:sz w:val="22"/>
                <w:szCs w:val="22"/>
              </w:rPr>
            </w:pPr>
            <w:r w:rsidRPr="004F0C11">
              <w:rPr>
                <w:b/>
                <w:bCs/>
                <w:sz w:val="22"/>
                <w:szCs w:val="22"/>
              </w:rPr>
              <w:t>ПОСТАВЩИК</w:t>
            </w:r>
            <w:r w:rsidR="00816967" w:rsidRPr="004F0C11">
              <w:rPr>
                <w:b/>
                <w:bCs/>
                <w:sz w:val="22"/>
                <w:szCs w:val="22"/>
              </w:rPr>
              <w:t>:</w:t>
            </w:r>
          </w:p>
        </w:tc>
      </w:tr>
      <w:tr w:rsidR="00816967" w:rsidRPr="004F0C11" w14:paraId="64AF9BC9" w14:textId="77777777" w:rsidTr="007B5497">
        <w:trPr>
          <w:cantSplit/>
          <w:jc w:val="center"/>
        </w:trPr>
        <w:tc>
          <w:tcPr>
            <w:tcW w:w="5225" w:type="dxa"/>
          </w:tcPr>
          <w:p w14:paraId="6D81F403" w14:textId="3F440EBA" w:rsidR="00816967" w:rsidRPr="004F0C11" w:rsidRDefault="00816967" w:rsidP="008A1B8C">
            <w:pPr>
              <w:widowControl w:val="0"/>
              <w:ind w:firstLine="29"/>
              <w:jc w:val="both"/>
              <w:rPr>
                <w:sz w:val="22"/>
                <w:szCs w:val="22"/>
                <w:lang w:eastAsia="en-US"/>
              </w:rPr>
            </w:pPr>
            <w:r w:rsidRPr="004F0C11">
              <w:rPr>
                <w:sz w:val="22"/>
                <w:szCs w:val="22"/>
              </w:rPr>
              <w:br w:type="page" w:clear="all"/>
              <w:t>ГБ</w:t>
            </w:r>
            <w:r w:rsidR="008A1B8C" w:rsidRPr="004F0C11">
              <w:rPr>
                <w:sz w:val="22"/>
                <w:szCs w:val="22"/>
              </w:rPr>
              <w:t>УДО</w:t>
            </w:r>
            <w:r w:rsidRPr="004F0C11">
              <w:rPr>
                <w:sz w:val="22"/>
                <w:szCs w:val="22"/>
              </w:rPr>
              <w:t xml:space="preserve"> ДУМ СПб</w:t>
            </w:r>
          </w:p>
        </w:tc>
        <w:tc>
          <w:tcPr>
            <w:tcW w:w="4371" w:type="dxa"/>
          </w:tcPr>
          <w:p w14:paraId="2D7B0D07" w14:textId="3683A3F5" w:rsidR="00816967" w:rsidRPr="004F0C11" w:rsidRDefault="00361DA9" w:rsidP="00FB68B6">
            <w:pPr>
              <w:widowControl w:val="0"/>
              <w:ind w:left="-110"/>
              <w:jc w:val="both"/>
              <w:rPr>
                <w:sz w:val="22"/>
                <w:szCs w:val="22"/>
                <w:lang w:eastAsia="en-US"/>
              </w:rPr>
            </w:pPr>
            <w:r w:rsidRPr="004F0C11">
              <w:rPr>
                <w:sz w:val="22"/>
                <w:szCs w:val="22"/>
              </w:rPr>
              <w:t xml:space="preserve">  </w:t>
            </w:r>
          </w:p>
        </w:tc>
      </w:tr>
      <w:tr w:rsidR="00816967" w:rsidRPr="004F0C11" w14:paraId="1E971223" w14:textId="77777777" w:rsidTr="007B5497">
        <w:trPr>
          <w:cantSplit/>
          <w:trHeight w:val="1241"/>
          <w:jc w:val="center"/>
        </w:trPr>
        <w:tc>
          <w:tcPr>
            <w:tcW w:w="5225" w:type="dxa"/>
          </w:tcPr>
          <w:p w14:paraId="3FF84A7B" w14:textId="77777777" w:rsidR="00816967" w:rsidRPr="004F0C11" w:rsidRDefault="00816967" w:rsidP="007B5497">
            <w:pPr>
              <w:widowControl w:val="0"/>
              <w:ind w:firstLine="29"/>
              <w:rPr>
                <w:sz w:val="22"/>
                <w:szCs w:val="22"/>
              </w:rPr>
            </w:pPr>
            <w:r w:rsidRPr="004F0C11">
              <w:rPr>
                <w:sz w:val="22"/>
                <w:szCs w:val="22"/>
              </w:rPr>
              <w:t>Директор</w:t>
            </w:r>
          </w:p>
          <w:p w14:paraId="334E3012" w14:textId="77777777" w:rsidR="00816967" w:rsidRPr="004F0C11" w:rsidRDefault="00816967" w:rsidP="007B5497">
            <w:pPr>
              <w:widowControl w:val="0"/>
              <w:ind w:firstLine="29"/>
              <w:rPr>
                <w:sz w:val="22"/>
                <w:szCs w:val="22"/>
              </w:rPr>
            </w:pPr>
            <w:r w:rsidRPr="004F0C11">
              <w:rPr>
                <w:sz w:val="22"/>
                <w:szCs w:val="22"/>
              </w:rPr>
              <w:t>_____________________</w:t>
            </w:r>
            <w:r w:rsidRPr="004F0C11">
              <w:rPr>
                <w:sz w:val="22"/>
                <w:szCs w:val="22"/>
                <w:lang w:eastAsia="zh-CN"/>
              </w:rPr>
              <w:t xml:space="preserve"> А.А. Борщевский</w:t>
            </w:r>
          </w:p>
          <w:p w14:paraId="5996DEC8" w14:textId="15D6F25B" w:rsidR="00816967" w:rsidRPr="004F0C11" w:rsidRDefault="00816967" w:rsidP="007B5497">
            <w:pPr>
              <w:widowControl w:val="0"/>
              <w:ind w:firstLine="29"/>
              <w:rPr>
                <w:sz w:val="22"/>
                <w:szCs w:val="22"/>
                <w:lang w:eastAsia="en-US"/>
              </w:rPr>
            </w:pPr>
          </w:p>
        </w:tc>
        <w:tc>
          <w:tcPr>
            <w:tcW w:w="4371" w:type="dxa"/>
          </w:tcPr>
          <w:p w14:paraId="0BED79FF" w14:textId="7335CF42" w:rsidR="00816967" w:rsidRPr="004F0C11" w:rsidRDefault="00361DA9" w:rsidP="007B5497">
            <w:pPr>
              <w:widowControl w:val="0"/>
              <w:ind w:left="-110"/>
              <w:rPr>
                <w:sz w:val="22"/>
                <w:szCs w:val="22"/>
              </w:rPr>
            </w:pPr>
            <w:r w:rsidRPr="004F0C11">
              <w:rPr>
                <w:sz w:val="22"/>
                <w:szCs w:val="22"/>
              </w:rPr>
              <w:t xml:space="preserve">  </w:t>
            </w:r>
          </w:p>
          <w:p w14:paraId="306DEF39" w14:textId="725D0E56" w:rsidR="00816967" w:rsidRPr="004F0C11" w:rsidRDefault="00361DA9" w:rsidP="007B5497">
            <w:pPr>
              <w:widowControl w:val="0"/>
              <w:ind w:left="-110"/>
              <w:rPr>
                <w:sz w:val="22"/>
                <w:szCs w:val="22"/>
              </w:rPr>
            </w:pPr>
            <w:r w:rsidRPr="004F0C11">
              <w:rPr>
                <w:sz w:val="22"/>
                <w:szCs w:val="22"/>
              </w:rPr>
              <w:t xml:space="preserve">   </w:t>
            </w:r>
            <w:r w:rsidR="00816967" w:rsidRPr="004F0C11">
              <w:rPr>
                <w:sz w:val="22"/>
                <w:szCs w:val="22"/>
              </w:rPr>
              <w:t>___________________</w:t>
            </w:r>
            <w:r w:rsidR="00816967" w:rsidRPr="004F0C11">
              <w:rPr>
                <w:b/>
                <w:bCs/>
                <w:sz w:val="22"/>
                <w:szCs w:val="22"/>
              </w:rPr>
              <w:t xml:space="preserve"> </w:t>
            </w:r>
          </w:p>
          <w:p w14:paraId="047F3168" w14:textId="721C53CA" w:rsidR="00816967" w:rsidRPr="004F0C11" w:rsidRDefault="00361DA9" w:rsidP="004F0C11">
            <w:pPr>
              <w:widowControl w:val="0"/>
              <w:ind w:left="-110"/>
              <w:rPr>
                <w:sz w:val="22"/>
                <w:szCs w:val="22"/>
                <w:lang w:eastAsia="en-US"/>
              </w:rPr>
            </w:pPr>
            <w:r w:rsidRPr="004F0C11">
              <w:rPr>
                <w:sz w:val="22"/>
                <w:szCs w:val="22"/>
              </w:rPr>
              <w:t xml:space="preserve">  </w:t>
            </w:r>
          </w:p>
        </w:tc>
      </w:tr>
    </w:tbl>
    <w:p w14:paraId="53C18BDC" w14:textId="77777777" w:rsidR="008E7E76" w:rsidRPr="004F0C11" w:rsidRDefault="008E7E76" w:rsidP="00C61C95">
      <w:pPr>
        <w:rPr>
          <w:sz w:val="22"/>
          <w:szCs w:val="22"/>
        </w:rPr>
      </w:pPr>
    </w:p>
    <w:p w14:paraId="581F756A" w14:textId="641C0252" w:rsidR="008E7E76" w:rsidRPr="004F0C11" w:rsidRDefault="008E7E76">
      <w:pPr>
        <w:rPr>
          <w:bCs/>
          <w:color w:val="1F497D" w:themeColor="text2"/>
          <w:sz w:val="22"/>
          <w:szCs w:val="22"/>
        </w:rPr>
      </w:pPr>
    </w:p>
    <w:p w14:paraId="6FEBB400" w14:textId="77777777" w:rsidR="005275F7" w:rsidRPr="004F0C11" w:rsidRDefault="005275F7">
      <w:pPr>
        <w:rPr>
          <w:bCs/>
          <w:color w:val="1F497D" w:themeColor="text2"/>
          <w:sz w:val="22"/>
          <w:szCs w:val="22"/>
        </w:rPr>
      </w:pPr>
    </w:p>
    <w:p w14:paraId="2D361CD5" w14:textId="77777777" w:rsidR="005275F7" w:rsidRPr="009D0869" w:rsidRDefault="005275F7">
      <w:pPr>
        <w:rPr>
          <w:bCs/>
          <w:color w:val="1F497D" w:themeColor="text2"/>
          <w:sz w:val="24"/>
          <w:szCs w:val="24"/>
        </w:rPr>
      </w:pPr>
    </w:p>
    <w:sectPr w:rsidR="005275F7" w:rsidRPr="009D0869" w:rsidSect="00721044">
      <w:footerReference w:type="default" r:id="rId10"/>
      <w:footnotePr>
        <w:pos w:val="beneathText"/>
      </w:footnotePr>
      <w:pgSz w:w="11905" w:h="16837"/>
      <w:pgMar w:top="567" w:right="567" w:bottom="1276" w:left="1134"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810CB" w14:textId="77777777" w:rsidR="00FB68B6" w:rsidRDefault="00FB68B6">
      <w:r>
        <w:separator/>
      </w:r>
    </w:p>
  </w:endnote>
  <w:endnote w:type="continuationSeparator" w:id="0">
    <w:p w14:paraId="221B5E2A" w14:textId="77777777" w:rsidR="00FB68B6" w:rsidRDefault="00FB6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3E1C0" w14:textId="6A3897EB" w:rsidR="00FB68B6" w:rsidRDefault="00FB68B6">
    <w:pPr>
      <w:pStyle w:val="ac"/>
      <w:ind w:right="360"/>
      <w:rPr>
        <w:sz w:val="24"/>
        <w:szCs w:val="24"/>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231D3" w14:textId="77777777" w:rsidR="00FB68B6" w:rsidRDefault="00FB68B6">
      <w:r>
        <w:separator/>
      </w:r>
    </w:p>
  </w:footnote>
  <w:footnote w:type="continuationSeparator" w:id="0">
    <w:p w14:paraId="4FC6BE3D" w14:textId="77777777" w:rsidR="00FB68B6" w:rsidRDefault="00FB68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049EF" w14:textId="77777777" w:rsidR="00E078DF" w:rsidRPr="009F191B" w:rsidRDefault="00E078DF" w:rsidP="009F191B">
    <w:pPr>
      <w:pStyle w:val="ae"/>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5"/>
      <w:lvlJc w:val="left"/>
      <w:pPr>
        <w:tabs>
          <w:tab w:val="num" w:pos="360"/>
        </w:tabs>
      </w:pPr>
    </w:lvl>
    <w:lvl w:ilvl="5">
      <w:start w:val="1"/>
      <w:numFmt w:val="decimal"/>
      <w:lvlText w:val="%1.%2.%3.%4.%5.%6"/>
      <w:lvlJc w:val="left"/>
      <w:pPr>
        <w:tabs>
          <w:tab w:val="num" w:pos="1080"/>
        </w:tabs>
      </w:pPr>
    </w:lvl>
    <w:lvl w:ilvl="6">
      <w:start w:val="1"/>
      <w:numFmt w:val="decimal"/>
      <w:lvlText w:val="%1.%2.%3.%4.%5.%6.%7"/>
      <w:lvlJc w:val="left"/>
      <w:pPr>
        <w:tabs>
          <w:tab w:val="num" w:pos="1080"/>
        </w:tabs>
      </w:pPr>
    </w:lvl>
    <w:lvl w:ilvl="7">
      <w:start w:val="1"/>
      <w:numFmt w:val="decimal"/>
      <w:lvlText w:val="%1.%2.%3.%4.%5.%6.%7.%8"/>
      <w:lvlJc w:val="left"/>
      <w:pPr>
        <w:tabs>
          <w:tab w:val="num" w:pos="1440"/>
        </w:tabs>
      </w:pPr>
    </w:lvl>
    <w:lvl w:ilvl="8">
      <w:start w:val="1"/>
      <w:numFmt w:val="decimal"/>
      <w:lvlText w:val="%1.%2.%3.%4.%5.%6.%7.%8.%9"/>
      <w:lvlJc w:val="left"/>
      <w:pPr>
        <w:tabs>
          <w:tab w:val="num" w:pos="1440"/>
        </w:tabs>
      </w:pPr>
    </w:lvl>
  </w:abstractNum>
  <w:abstractNum w:abstractNumId="1" w15:restartNumberingAfterBreak="0">
    <w:nsid w:val="00000002"/>
    <w:multiLevelType w:val="singleLevel"/>
    <w:tmpl w:val="00000002"/>
    <w:name w:val="WW8Num10"/>
    <w:lvl w:ilvl="0">
      <w:start w:val="1"/>
      <w:numFmt w:val="bullet"/>
      <w:lvlText w:val=""/>
      <w:lvlJc w:val="left"/>
      <w:pPr>
        <w:tabs>
          <w:tab w:val="num" w:pos="720"/>
        </w:tabs>
      </w:pPr>
      <w:rPr>
        <w:rFonts w:ascii="Symbol" w:hAnsi="Symbol" w:cs="Symbol"/>
      </w:rPr>
    </w:lvl>
  </w:abstractNum>
  <w:abstractNum w:abstractNumId="2" w15:restartNumberingAfterBreak="0">
    <w:nsid w:val="00000003"/>
    <w:multiLevelType w:val="multilevel"/>
    <w:tmpl w:val="05EA43B4"/>
    <w:name w:val="WW8Num27"/>
    <w:lvl w:ilvl="0">
      <w:start w:val="1"/>
      <w:numFmt w:val="decimal"/>
      <w:lvlText w:val="%1."/>
      <w:lvlJc w:val="left"/>
      <w:pPr>
        <w:tabs>
          <w:tab w:val="num" w:pos="720"/>
        </w:tabs>
      </w:pPr>
    </w:lvl>
    <w:lvl w:ilvl="1">
      <w:start w:val="1"/>
      <w:numFmt w:val="decimal"/>
      <w:isLgl/>
      <w:lvlText w:val="%1.%2."/>
      <w:lvlJc w:val="left"/>
      <w:pPr>
        <w:tabs>
          <w:tab w:val="num" w:pos="810"/>
        </w:tabs>
        <w:ind w:left="810" w:hanging="600"/>
      </w:pPr>
      <w:rPr>
        <w:rFonts w:hint="default"/>
      </w:rPr>
    </w:lvl>
    <w:lvl w:ilvl="2">
      <w:start w:val="1"/>
      <w:numFmt w:val="decimal"/>
      <w:isLgl/>
      <w:lvlText w:val="%1.%2.%3."/>
      <w:lvlJc w:val="left"/>
      <w:pPr>
        <w:tabs>
          <w:tab w:val="num" w:pos="1140"/>
        </w:tabs>
        <w:ind w:left="114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920"/>
        </w:tabs>
        <w:ind w:left="1920" w:hanging="1080"/>
      </w:pPr>
      <w:rPr>
        <w:rFonts w:hint="default"/>
      </w:rPr>
    </w:lvl>
    <w:lvl w:ilvl="5">
      <w:start w:val="1"/>
      <w:numFmt w:val="decimal"/>
      <w:isLgl/>
      <w:lvlText w:val="%1.%2.%3.%4.%5.%6."/>
      <w:lvlJc w:val="left"/>
      <w:pPr>
        <w:tabs>
          <w:tab w:val="num" w:pos="2130"/>
        </w:tabs>
        <w:ind w:left="213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910"/>
        </w:tabs>
        <w:ind w:left="2910" w:hanging="1440"/>
      </w:pPr>
      <w:rPr>
        <w:rFonts w:hint="default"/>
      </w:rPr>
    </w:lvl>
    <w:lvl w:ilvl="8">
      <w:start w:val="1"/>
      <w:numFmt w:val="decimal"/>
      <w:isLgl/>
      <w:lvlText w:val="%1.%2.%3.%4.%5.%6.%7.%8.%9."/>
      <w:lvlJc w:val="left"/>
      <w:pPr>
        <w:tabs>
          <w:tab w:val="num" w:pos="3120"/>
        </w:tabs>
        <w:ind w:left="3120" w:hanging="1440"/>
      </w:pPr>
      <w:rPr>
        <w:rFonts w:hint="default"/>
      </w:rPr>
    </w:lvl>
  </w:abstractNum>
  <w:abstractNum w:abstractNumId="3" w15:restartNumberingAfterBreak="0">
    <w:nsid w:val="00000004"/>
    <w:multiLevelType w:val="multilevel"/>
    <w:tmpl w:val="6B9A6708"/>
    <w:name w:val="WW8Num34"/>
    <w:lvl w:ilvl="0">
      <w:start w:val="2"/>
      <w:numFmt w:val="decimal"/>
      <w:lvlText w:val="%1."/>
      <w:lvlJc w:val="left"/>
      <w:pPr>
        <w:tabs>
          <w:tab w:val="num" w:pos="1070"/>
        </w:tabs>
      </w:pPr>
    </w:lvl>
    <w:lvl w:ilvl="1">
      <w:start w:val="1"/>
      <w:numFmt w:val="decimal"/>
      <w:lvlText w:val="%1.%2."/>
      <w:lvlJc w:val="left"/>
      <w:pPr>
        <w:tabs>
          <w:tab w:val="num" w:pos="107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4" w15:restartNumberingAfterBreak="0">
    <w:nsid w:val="01803352"/>
    <w:multiLevelType w:val="hybridMultilevel"/>
    <w:tmpl w:val="ACC8F33C"/>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500"/>
        </w:tabs>
        <w:ind w:left="1500" w:hanging="360"/>
      </w:pPr>
      <w:rPr>
        <w:rFonts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5" w15:restartNumberingAfterBreak="0">
    <w:nsid w:val="0CDF7929"/>
    <w:multiLevelType w:val="hybridMultilevel"/>
    <w:tmpl w:val="89D2E3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A12175"/>
    <w:multiLevelType w:val="hybridMultilevel"/>
    <w:tmpl w:val="3FFAB3E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1E5FF4"/>
    <w:multiLevelType w:val="multilevel"/>
    <w:tmpl w:val="C096CA8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F07C0B"/>
    <w:multiLevelType w:val="multilevel"/>
    <w:tmpl w:val="3AC60C2C"/>
    <w:name w:val="WW8Num342"/>
    <w:lvl w:ilvl="0">
      <w:start w:val="5"/>
      <w:numFmt w:val="decimal"/>
      <w:lvlText w:val="%1."/>
      <w:lvlJc w:val="left"/>
      <w:pPr>
        <w:tabs>
          <w:tab w:val="num" w:pos="360"/>
        </w:tabs>
      </w:pPr>
      <w:rPr>
        <w:rFonts w:hint="default"/>
      </w:rPr>
    </w:lvl>
    <w:lvl w:ilvl="1">
      <w:start w:val="5"/>
      <w:numFmt w:val="decimal"/>
      <w:lvlText w:val="%1.%2."/>
      <w:lvlJc w:val="left"/>
      <w:pPr>
        <w:tabs>
          <w:tab w:val="num" w:pos="1070"/>
        </w:tabs>
      </w:pPr>
      <w:rPr>
        <w:rFonts w:hint="default"/>
      </w:rPr>
    </w:lvl>
    <w:lvl w:ilvl="2">
      <w:start w:val="1"/>
      <w:numFmt w:val="decimal"/>
      <w:lvlText w:val="%1.%2.%3."/>
      <w:lvlJc w:val="left"/>
      <w:pPr>
        <w:tabs>
          <w:tab w:val="num" w:pos="720"/>
        </w:tabs>
      </w:pPr>
      <w:rPr>
        <w:rFonts w:hint="default"/>
      </w:rPr>
    </w:lvl>
    <w:lvl w:ilvl="3">
      <w:start w:val="1"/>
      <w:numFmt w:val="decimal"/>
      <w:lvlText w:val="%1.%2.%3.%4."/>
      <w:lvlJc w:val="left"/>
      <w:pPr>
        <w:tabs>
          <w:tab w:val="num" w:pos="720"/>
        </w:tabs>
      </w:pPr>
      <w:rPr>
        <w:rFonts w:hint="default"/>
      </w:rPr>
    </w:lvl>
    <w:lvl w:ilvl="4">
      <w:start w:val="1"/>
      <w:numFmt w:val="decimal"/>
      <w:lvlText w:val="%1.%2.%3.%4.%5."/>
      <w:lvlJc w:val="left"/>
      <w:pPr>
        <w:tabs>
          <w:tab w:val="num" w:pos="1080"/>
        </w:tabs>
      </w:pPr>
      <w:rPr>
        <w:rFonts w:hint="default"/>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pPr>
      <w:rPr>
        <w:rFonts w:hint="default"/>
      </w:rPr>
    </w:lvl>
    <w:lvl w:ilvl="7">
      <w:start w:val="1"/>
      <w:numFmt w:val="decimal"/>
      <w:lvlText w:val="%1.%2.%3.%4.%5.%6.%7.%8."/>
      <w:lvlJc w:val="left"/>
      <w:pPr>
        <w:tabs>
          <w:tab w:val="num" w:pos="1440"/>
        </w:tabs>
      </w:pPr>
      <w:rPr>
        <w:rFonts w:hint="default"/>
      </w:rPr>
    </w:lvl>
    <w:lvl w:ilvl="8">
      <w:start w:val="1"/>
      <w:numFmt w:val="decimal"/>
      <w:lvlText w:val="%1.%2.%3.%4.%5.%6.%7.%8.%9."/>
      <w:lvlJc w:val="left"/>
      <w:pPr>
        <w:tabs>
          <w:tab w:val="num" w:pos="1800"/>
        </w:tabs>
      </w:pPr>
      <w:rPr>
        <w:rFonts w:hint="default"/>
      </w:rPr>
    </w:lvl>
  </w:abstractNum>
  <w:abstractNum w:abstractNumId="9" w15:restartNumberingAfterBreak="0">
    <w:nsid w:val="281913B7"/>
    <w:multiLevelType w:val="hybridMultilevel"/>
    <w:tmpl w:val="3B5A787A"/>
    <w:lvl w:ilvl="0" w:tplc="E5C07ABE">
      <w:start w:val="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2ACE4D1E"/>
    <w:multiLevelType w:val="hybridMultilevel"/>
    <w:tmpl w:val="3E6042D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C6C566E"/>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E2D3BB4"/>
    <w:multiLevelType w:val="hybridMultilevel"/>
    <w:tmpl w:val="497A2042"/>
    <w:lvl w:ilvl="0" w:tplc="F02AFDDE">
      <w:start w:val="1"/>
      <w:numFmt w:val="decimal"/>
      <w:lvlText w:val="%1."/>
      <w:lvlJc w:val="left"/>
      <w:pPr>
        <w:tabs>
          <w:tab w:val="num" w:pos="720"/>
        </w:tabs>
        <w:ind w:left="720" w:hanging="360"/>
      </w:pPr>
    </w:lvl>
    <w:lvl w:ilvl="1" w:tplc="E640A878">
      <w:start w:val="1"/>
      <w:numFmt w:val="decimal"/>
      <w:lvlText w:val="%2."/>
      <w:lvlJc w:val="left"/>
      <w:pPr>
        <w:tabs>
          <w:tab w:val="num" w:pos="1440"/>
        </w:tabs>
        <w:ind w:left="1440" w:hanging="360"/>
      </w:pPr>
    </w:lvl>
    <w:lvl w:ilvl="2" w:tplc="A174605E">
      <w:start w:val="1"/>
      <w:numFmt w:val="decimal"/>
      <w:lvlText w:val="%3."/>
      <w:lvlJc w:val="left"/>
      <w:pPr>
        <w:tabs>
          <w:tab w:val="num" w:pos="2160"/>
        </w:tabs>
        <w:ind w:left="2160" w:hanging="360"/>
      </w:pPr>
    </w:lvl>
    <w:lvl w:ilvl="3" w:tplc="5100DBE0">
      <w:start w:val="1"/>
      <w:numFmt w:val="decimal"/>
      <w:lvlText w:val="%4."/>
      <w:lvlJc w:val="left"/>
      <w:pPr>
        <w:tabs>
          <w:tab w:val="num" w:pos="2880"/>
        </w:tabs>
        <w:ind w:left="2880" w:hanging="360"/>
      </w:pPr>
    </w:lvl>
    <w:lvl w:ilvl="4" w:tplc="C9D4535A">
      <w:start w:val="1"/>
      <w:numFmt w:val="decimal"/>
      <w:lvlText w:val="%5."/>
      <w:lvlJc w:val="left"/>
      <w:pPr>
        <w:tabs>
          <w:tab w:val="num" w:pos="3600"/>
        </w:tabs>
        <w:ind w:left="3600" w:hanging="360"/>
      </w:pPr>
    </w:lvl>
    <w:lvl w:ilvl="5" w:tplc="FA008578">
      <w:start w:val="1"/>
      <w:numFmt w:val="decimal"/>
      <w:lvlText w:val="%6."/>
      <w:lvlJc w:val="left"/>
      <w:pPr>
        <w:tabs>
          <w:tab w:val="num" w:pos="4320"/>
        </w:tabs>
        <w:ind w:left="4320" w:hanging="360"/>
      </w:pPr>
    </w:lvl>
    <w:lvl w:ilvl="6" w:tplc="EB664E3A">
      <w:start w:val="1"/>
      <w:numFmt w:val="decimal"/>
      <w:lvlText w:val="%7."/>
      <w:lvlJc w:val="left"/>
      <w:pPr>
        <w:tabs>
          <w:tab w:val="num" w:pos="5040"/>
        </w:tabs>
        <w:ind w:left="5040" w:hanging="360"/>
      </w:pPr>
    </w:lvl>
    <w:lvl w:ilvl="7" w:tplc="8DEABB12">
      <w:start w:val="1"/>
      <w:numFmt w:val="decimal"/>
      <w:lvlText w:val="%8."/>
      <w:lvlJc w:val="left"/>
      <w:pPr>
        <w:tabs>
          <w:tab w:val="num" w:pos="5760"/>
        </w:tabs>
        <w:ind w:left="5760" w:hanging="360"/>
      </w:pPr>
    </w:lvl>
    <w:lvl w:ilvl="8" w:tplc="544A11FA">
      <w:start w:val="1"/>
      <w:numFmt w:val="decimal"/>
      <w:lvlText w:val="%9."/>
      <w:lvlJc w:val="left"/>
      <w:pPr>
        <w:tabs>
          <w:tab w:val="num" w:pos="6480"/>
        </w:tabs>
        <w:ind w:left="6480" w:hanging="360"/>
      </w:pPr>
    </w:lvl>
  </w:abstractNum>
  <w:abstractNum w:abstractNumId="13" w15:restartNumberingAfterBreak="0">
    <w:nsid w:val="3CC646E7"/>
    <w:multiLevelType w:val="multilevel"/>
    <w:tmpl w:val="6C624C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F722C61"/>
    <w:multiLevelType w:val="hybridMultilevel"/>
    <w:tmpl w:val="8D08D18E"/>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15:restartNumberingAfterBreak="0">
    <w:nsid w:val="413F5FF9"/>
    <w:multiLevelType w:val="multilevel"/>
    <w:tmpl w:val="F866161E"/>
    <w:lvl w:ilvl="0">
      <w:start w:val="1"/>
      <w:numFmt w:val="decimal"/>
      <w:lvlText w:val="%1."/>
      <w:lvlJc w:val="left"/>
      <w:pPr>
        <w:ind w:left="1559" w:hanging="360"/>
      </w:pPr>
    </w:lvl>
    <w:lvl w:ilvl="1">
      <w:start w:val="1"/>
      <w:numFmt w:val="lowerLetter"/>
      <w:lvlText w:val="%2."/>
      <w:lvlJc w:val="left"/>
      <w:pPr>
        <w:ind w:left="2279" w:hanging="360"/>
      </w:pPr>
    </w:lvl>
    <w:lvl w:ilvl="2">
      <w:start w:val="1"/>
      <w:numFmt w:val="lowerRoman"/>
      <w:lvlText w:val="%3."/>
      <w:lvlJc w:val="right"/>
      <w:pPr>
        <w:ind w:left="2999" w:hanging="180"/>
      </w:pPr>
    </w:lvl>
    <w:lvl w:ilvl="3">
      <w:start w:val="1"/>
      <w:numFmt w:val="decimal"/>
      <w:lvlText w:val="%4."/>
      <w:lvlJc w:val="left"/>
      <w:pPr>
        <w:ind w:left="3719" w:hanging="360"/>
      </w:pPr>
    </w:lvl>
    <w:lvl w:ilvl="4">
      <w:start w:val="1"/>
      <w:numFmt w:val="lowerLetter"/>
      <w:lvlText w:val="%5."/>
      <w:lvlJc w:val="left"/>
      <w:pPr>
        <w:ind w:left="4439" w:hanging="360"/>
      </w:pPr>
    </w:lvl>
    <w:lvl w:ilvl="5">
      <w:start w:val="1"/>
      <w:numFmt w:val="lowerRoman"/>
      <w:lvlText w:val="%6."/>
      <w:lvlJc w:val="right"/>
      <w:pPr>
        <w:ind w:left="5159" w:hanging="180"/>
      </w:pPr>
    </w:lvl>
    <w:lvl w:ilvl="6">
      <w:start w:val="1"/>
      <w:numFmt w:val="decimal"/>
      <w:lvlText w:val="%7."/>
      <w:lvlJc w:val="left"/>
      <w:pPr>
        <w:ind w:left="5879" w:hanging="360"/>
      </w:pPr>
    </w:lvl>
    <w:lvl w:ilvl="7">
      <w:start w:val="1"/>
      <w:numFmt w:val="lowerLetter"/>
      <w:lvlText w:val="%8."/>
      <w:lvlJc w:val="left"/>
      <w:pPr>
        <w:ind w:left="6599" w:hanging="360"/>
      </w:pPr>
    </w:lvl>
    <w:lvl w:ilvl="8">
      <w:start w:val="1"/>
      <w:numFmt w:val="lowerRoman"/>
      <w:lvlText w:val="%9."/>
      <w:lvlJc w:val="right"/>
      <w:pPr>
        <w:ind w:left="7319" w:hanging="180"/>
      </w:pPr>
    </w:lvl>
  </w:abstractNum>
  <w:abstractNum w:abstractNumId="16" w15:restartNumberingAfterBreak="0">
    <w:nsid w:val="4C035D1E"/>
    <w:multiLevelType w:val="multilevel"/>
    <w:tmpl w:val="3FEEF34C"/>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6FA645D"/>
    <w:multiLevelType w:val="multilevel"/>
    <w:tmpl w:val="6B9A6708"/>
    <w:lvl w:ilvl="0">
      <w:start w:val="2"/>
      <w:numFmt w:val="decimal"/>
      <w:lvlText w:val="%1."/>
      <w:lvlJc w:val="left"/>
      <w:pPr>
        <w:tabs>
          <w:tab w:val="num" w:pos="360"/>
        </w:tabs>
      </w:pPr>
    </w:lvl>
    <w:lvl w:ilvl="1">
      <w:start w:val="1"/>
      <w:numFmt w:val="decimal"/>
      <w:lvlText w:val="%1.%2."/>
      <w:lvlJc w:val="left"/>
      <w:pPr>
        <w:tabs>
          <w:tab w:val="num" w:pos="36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8" w15:restartNumberingAfterBreak="0">
    <w:nsid w:val="75D2431C"/>
    <w:multiLevelType w:val="multilevel"/>
    <w:tmpl w:val="B25047C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7B676D8D"/>
    <w:multiLevelType w:val="multilevel"/>
    <w:tmpl w:val="EC62231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17"/>
  </w:num>
  <w:num w:numId="6">
    <w:abstractNumId w:val="11"/>
  </w:num>
  <w:num w:numId="7">
    <w:abstractNumId w:val="10"/>
  </w:num>
  <w:num w:numId="8">
    <w:abstractNumId w:val="9"/>
  </w:num>
  <w:num w:numId="9">
    <w:abstractNumId w:val="14"/>
  </w:num>
  <w:num w:numId="10">
    <w:abstractNumId w:val="4"/>
  </w:num>
  <w:num w:numId="11">
    <w:abstractNumId w:val="13"/>
  </w:num>
  <w:num w:numId="12">
    <w:abstractNumId w:val="7"/>
  </w:num>
  <w:num w:numId="13">
    <w:abstractNumId w:val="8"/>
  </w:num>
  <w:num w:numId="14">
    <w:abstractNumId w:val="5"/>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8"/>
  </w:num>
  <w:num w:numId="18">
    <w:abstractNumId w:val="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F86"/>
    <w:rsid w:val="00000037"/>
    <w:rsid w:val="0000312F"/>
    <w:rsid w:val="00004014"/>
    <w:rsid w:val="000048EF"/>
    <w:rsid w:val="00006FC4"/>
    <w:rsid w:val="0001765A"/>
    <w:rsid w:val="000202F7"/>
    <w:rsid w:val="000334D0"/>
    <w:rsid w:val="00034989"/>
    <w:rsid w:val="000523A2"/>
    <w:rsid w:val="00057309"/>
    <w:rsid w:val="00061CB6"/>
    <w:rsid w:val="00062AE3"/>
    <w:rsid w:val="00063060"/>
    <w:rsid w:val="00065FA3"/>
    <w:rsid w:val="0006739B"/>
    <w:rsid w:val="00071551"/>
    <w:rsid w:val="00081530"/>
    <w:rsid w:val="0008351A"/>
    <w:rsid w:val="00083F6B"/>
    <w:rsid w:val="000867F9"/>
    <w:rsid w:val="00095C68"/>
    <w:rsid w:val="000A0BC2"/>
    <w:rsid w:val="000A1860"/>
    <w:rsid w:val="000A1AA5"/>
    <w:rsid w:val="000A278B"/>
    <w:rsid w:val="000A35F6"/>
    <w:rsid w:val="000A37DD"/>
    <w:rsid w:val="000A5232"/>
    <w:rsid w:val="000A7C7A"/>
    <w:rsid w:val="000B4DDB"/>
    <w:rsid w:val="000B5E5C"/>
    <w:rsid w:val="000B5E77"/>
    <w:rsid w:val="000B617C"/>
    <w:rsid w:val="000C557E"/>
    <w:rsid w:val="000C7472"/>
    <w:rsid w:val="000D3669"/>
    <w:rsid w:val="000D4569"/>
    <w:rsid w:val="000D73C9"/>
    <w:rsid w:val="000E1D2D"/>
    <w:rsid w:val="000E6AFC"/>
    <w:rsid w:val="000E74A2"/>
    <w:rsid w:val="000E7CD2"/>
    <w:rsid w:val="000F4650"/>
    <w:rsid w:val="000F509F"/>
    <w:rsid w:val="00102392"/>
    <w:rsid w:val="0010504B"/>
    <w:rsid w:val="001073A0"/>
    <w:rsid w:val="0010740A"/>
    <w:rsid w:val="00111342"/>
    <w:rsid w:val="0011328A"/>
    <w:rsid w:val="001150F3"/>
    <w:rsid w:val="001154C0"/>
    <w:rsid w:val="00115FE8"/>
    <w:rsid w:val="0012481F"/>
    <w:rsid w:val="00127CC5"/>
    <w:rsid w:val="00133AF1"/>
    <w:rsid w:val="00133E16"/>
    <w:rsid w:val="00134F5F"/>
    <w:rsid w:val="00141415"/>
    <w:rsid w:val="00141879"/>
    <w:rsid w:val="00142EA1"/>
    <w:rsid w:val="00145938"/>
    <w:rsid w:val="00145A50"/>
    <w:rsid w:val="00145B54"/>
    <w:rsid w:val="001460F9"/>
    <w:rsid w:val="00152FB6"/>
    <w:rsid w:val="0015509F"/>
    <w:rsid w:val="00155E91"/>
    <w:rsid w:val="00156132"/>
    <w:rsid w:val="001567E0"/>
    <w:rsid w:val="00160529"/>
    <w:rsid w:val="00166272"/>
    <w:rsid w:val="001666C6"/>
    <w:rsid w:val="00170C8A"/>
    <w:rsid w:val="00173F15"/>
    <w:rsid w:val="001745B2"/>
    <w:rsid w:val="0018091C"/>
    <w:rsid w:val="001811B5"/>
    <w:rsid w:val="001843D0"/>
    <w:rsid w:val="00185DCD"/>
    <w:rsid w:val="00187B0A"/>
    <w:rsid w:val="0019165E"/>
    <w:rsid w:val="00192A1C"/>
    <w:rsid w:val="00193D1C"/>
    <w:rsid w:val="00193FE4"/>
    <w:rsid w:val="001A1A24"/>
    <w:rsid w:val="001A22E9"/>
    <w:rsid w:val="001A4147"/>
    <w:rsid w:val="001A421E"/>
    <w:rsid w:val="001A4F0A"/>
    <w:rsid w:val="001A5E38"/>
    <w:rsid w:val="001A7105"/>
    <w:rsid w:val="001B157D"/>
    <w:rsid w:val="001B5F91"/>
    <w:rsid w:val="001B701D"/>
    <w:rsid w:val="001B7755"/>
    <w:rsid w:val="001C0502"/>
    <w:rsid w:val="001C0E9E"/>
    <w:rsid w:val="001C19CF"/>
    <w:rsid w:val="001C480D"/>
    <w:rsid w:val="001C6F2F"/>
    <w:rsid w:val="001C6FB0"/>
    <w:rsid w:val="001D246E"/>
    <w:rsid w:val="001D6061"/>
    <w:rsid w:val="001E31AA"/>
    <w:rsid w:val="001E33A2"/>
    <w:rsid w:val="001E3825"/>
    <w:rsid w:val="001F21F4"/>
    <w:rsid w:val="001F3481"/>
    <w:rsid w:val="001F437A"/>
    <w:rsid w:val="001F5A85"/>
    <w:rsid w:val="001F74AA"/>
    <w:rsid w:val="001F7D8A"/>
    <w:rsid w:val="00200BE9"/>
    <w:rsid w:val="00200EA0"/>
    <w:rsid w:val="002014BA"/>
    <w:rsid w:val="002027FB"/>
    <w:rsid w:val="00212F46"/>
    <w:rsid w:val="00213A2E"/>
    <w:rsid w:val="00214152"/>
    <w:rsid w:val="00214312"/>
    <w:rsid w:val="002208DD"/>
    <w:rsid w:val="00223574"/>
    <w:rsid w:val="0022368B"/>
    <w:rsid w:val="0022369C"/>
    <w:rsid w:val="002257C5"/>
    <w:rsid w:val="00225DFE"/>
    <w:rsid w:val="00230598"/>
    <w:rsid w:val="00234B72"/>
    <w:rsid w:val="00236758"/>
    <w:rsid w:val="00237E4C"/>
    <w:rsid w:val="00245BE5"/>
    <w:rsid w:val="0024622C"/>
    <w:rsid w:val="00251463"/>
    <w:rsid w:val="002533AC"/>
    <w:rsid w:val="0025401C"/>
    <w:rsid w:val="002545FB"/>
    <w:rsid w:val="00265753"/>
    <w:rsid w:val="00266A64"/>
    <w:rsid w:val="002701A6"/>
    <w:rsid w:val="00273C3B"/>
    <w:rsid w:val="0027649D"/>
    <w:rsid w:val="002764A1"/>
    <w:rsid w:val="002765ED"/>
    <w:rsid w:val="00277141"/>
    <w:rsid w:val="0028035D"/>
    <w:rsid w:val="002814B9"/>
    <w:rsid w:val="00282905"/>
    <w:rsid w:val="00284284"/>
    <w:rsid w:val="00285A0D"/>
    <w:rsid w:val="002866D3"/>
    <w:rsid w:val="00286A25"/>
    <w:rsid w:val="00287601"/>
    <w:rsid w:val="002877BD"/>
    <w:rsid w:val="0029226E"/>
    <w:rsid w:val="002A2527"/>
    <w:rsid w:val="002A34E1"/>
    <w:rsid w:val="002A5721"/>
    <w:rsid w:val="002B0B9E"/>
    <w:rsid w:val="002B1D56"/>
    <w:rsid w:val="002B630F"/>
    <w:rsid w:val="002B7B4B"/>
    <w:rsid w:val="002B7FC9"/>
    <w:rsid w:val="002C1A18"/>
    <w:rsid w:val="002C251C"/>
    <w:rsid w:val="002C3103"/>
    <w:rsid w:val="002C39A5"/>
    <w:rsid w:val="002C4BD8"/>
    <w:rsid w:val="002C7723"/>
    <w:rsid w:val="002D0AF2"/>
    <w:rsid w:val="002D1F74"/>
    <w:rsid w:val="002D2106"/>
    <w:rsid w:val="002D2154"/>
    <w:rsid w:val="002D31E1"/>
    <w:rsid w:val="002D3940"/>
    <w:rsid w:val="002D4F1E"/>
    <w:rsid w:val="002D7A19"/>
    <w:rsid w:val="002D7DD4"/>
    <w:rsid w:val="002E098A"/>
    <w:rsid w:val="002E12F6"/>
    <w:rsid w:val="002E1A8E"/>
    <w:rsid w:val="002E3344"/>
    <w:rsid w:val="002E47FE"/>
    <w:rsid w:val="002E5545"/>
    <w:rsid w:val="002F008E"/>
    <w:rsid w:val="002F0B99"/>
    <w:rsid w:val="002F0F88"/>
    <w:rsid w:val="002F2E4D"/>
    <w:rsid w:val="002F3081"/>
    <w:rsid w:val="002F46A4"/>
    <w:rsid w:val="002F583F"/>
    <w:rsid w:val="002F7117"/>
    <w:rsid w:val="00301D09"/>
    <w:rsid w:val="0030272F"/>
    <w:rsid w:val="0030300D"/>
    <w:rsid w:val="00303E56"/>
    <w:rsid w:val="00305209"/>
    <w:rsid w:val="0030555B"/>
    <w:rsid w:val="00310384"/>
    <w:rsid w:val="0031115E"/>
    <w:rsid w:val="00311782"/>
    <w:rsid w:val="003146CE"/>
    <w:rsid w:val="00314772"/>
    <w:rsid w:val="00314F17"/>
    <w:rsid w:val="003153B4"/>
    <w:rsid w:val="00316B49"/>
    <w:rsid w:val="00334A75"/>
    <w:rsid w:val="00335737"/>
    <w:rsid w:val="00336AE2"/>
    <w:rsid w:val="003424A9"/>
    <w:rsid w:val="00343293"/>
    <w:rsid w:val="00343A75"/>
    <w:rsid w:val="00344E5B"/>
    <w:rsid w:val="00345437"/>
    <w:rsid w:val="00347DE7"/>
    <w:rsid w:val="00352CED"/>
    <w:rsid w:val="00356812"/>
    <w:rsid w:val="00356D8F"/>
    <w:rsid w:val="0035715A"/>
    <w:rsid w:val="00361DA9"/>
    <w:rsid w:val="00362877"/>
    <w:rsid w:val="00364E74"/>
    <w:rsid w:val="00365CAE"/>
    <w:rsid w:val="0037027A"/>
    <w:rsid w:val="0037073D"/>
    <w:rsid w:val="00376C68"/>
    <w:rsid w:val="0038248C"/>
    <w:rsid w:val="00384386"/>
    <w:rsid w:val="00384772"/>
    <w:rsid w:val="00390C62"/>
    <w:rsid w:val="00392908"/>
    <w:rsid w:val="003950C8"/>
    <w:rsid w:val="003A0212"/>
    <w:rsid w:val="003A24BB"/>
    <w:rsid w:val="003A3A7B"/>
    <w:rsid w:val="003A4883"/>
    <w:rsid w:val="003A4C5B"/>
    <w:rsid w:val="003A7156"/>
    <w:rsid w:val="003B696C"/>
    <w:rsid w:val="003C1585"/>
    <w:rsid w:val="003C229E"/>
    <w:rsid w:val="003C2804"/>
    <w:rsid w:val="003D2BA1"/>
    <w:rsid w:val="003D32DC"/>
    <w:rsid w:val="003D6D16"/>
    <w:rsid w:val="003D6D84"/>
    <w:rsid w:val="003E35F7"/>
    <w:rsid w:val="003E5116"/>
    <w:rsid w:val="003E5E3B"/>
    <w:rsid w:val="003E7FAA"/>
    <w:rsid w:val="003F0EED"/>
    <w:rsid w:val="003F25C9"/>
    <w:rsid w:val="003F2EAD"/>
    <w:rsid w:val="003F3065"/>
    <w:rsid w:val="003F3329"/>
    <w:rsid w:val="003F5222"/>
    <w:rsid w:val="003F6005"/>
    <w:rsid w:val="003F6192"/>
    <w:rsid w:val="004038F8"/>
    <w:rsid w:val="00405C15"/>
    <w:rsid w:val="00411AD0"/>
    <w:rsid w:val="004135EB"/>
    <w:rsid w:val="00424AEC"/>
    <w:rsid w:val="004331B9"/>
    <w:rsid w:val="0043498D"/>
    <w:rsid w:val="00435C4A"/>
    <w:rsid w:val="00441B7B"/>
    <w:rsid w:val="00450526"/>
    <w:rsid w:val="00454C3F"/>
    <w:rsid w:val="00457718"/>
    <w:rsid w:val="00457A17"/>
    <w:rsid w:val="00463AF9"/>
    <w:rsid w:val="00464664"/>
    <w:rsid w:val="0047144C"/>
    <w:rsid w:val="00473B13"/>
    <w:rsid w:val="00473BF5"/>
    <w:rsid w:val="004809CF"/>
    <w:rsid w:val="00483726"/>
    <w:rsid w:val="004840FC"/>
    <w:rsid w:val="004876D9"/>
    <w:rsid w:val="004A13AE"/>
    <w:rsid w:val="004A19A6"/>
    <w:rsid w:val="004A2738"/>
    <w:rsid w:val="004A354E"/>
    <w:rsid w:val="004A404B"/>
    <w:rsid w:val="004A6271"/>
    <w:rsid w:val="004A79F7"/>
    <w:rsid w:val="004B2D47"/>
    <w:rsid w:val="004B2E20"/>
    <w:rsid w:val="004B5337"/>
    <w:rsid w:val="004B5894"/>
    <w:rsid w:val="004C1CA9"/>
    <w:rsid w:val="004C2467"/>
    <w:rsid w:val="004C42DC"/>
    <w:rsid w:val="004C4D5D"/>
    <w:rsid w:val="004C5711"/>
    <w:rsid w:val="004D1A9D"/>
    <w:rsid w:val="004D3590"/>
    <w:rsid w:val="004D3A1D"/>
    <w:rsid w:val="004D57AD"/>
    <w:rsid w:val="004D59C3"/>
    <w:rsid w:val="004E71FD"/>
    <w:rsid w:val="004F0C11"/>
    <w:rsid w:val="004F40D4"/>
    <w:rsid w:val="004F528A"/>
    <w:rsid w:val="004F6D10"/>
    <w:rsid w:val="00500EB6"/>
    <w:rsid w:val="005037ED"/>
    <w:rsid w:val="005053DC"/>
    <w:rsid w:val="00506C33"/>
    <w:rsid w:val="00516484"/>
    <w:rsid w:val="00522804"/>
    <w:rsid w:val="005234F6"/>
    <w:rsid w:val="0052506B"/>
    <w:rsid w:val="00526319"/>
    <w:rsid w:val="005275F7"/>
    <w:rsid w:val="005276D4"/>
    <w:rsid w:val="00530577"/>
    <w:rsid w:val="00531082"/>
    <w:rsid w:val="005328FF"/>
    <w:rsid w:val="005336B8"/>
    <w:rsid w:val="0053512F"/>
    <w:rsid w:val="00535C10"/>
    <w:rsid w:val="005414E5"/>
    <w:rsid w:val="005416F3"/>
    <w:rsid w:val="00541DA1"/>
    <w:rsid w:val="005450CB"/>
    <w:rsid w:val="00545B6C"/>
    <w:rsid w:val="005512D5"/>
    <w:rsid w:val="005526B1"/>
    <w:rsid w:val="00555AAD"/>
    <w:rsid w:val="00561C55"/>
    <w:rsid w:val="00562F68"/>
    <w:rsid w:val="0056485C"/>
    <w:rsid w:val="0056517C"/>
    <w:rsid w:val="00570B51"/>
    <w:rsid w:val="0057696E"/>
    <w:rsid w:val="00581AF0"/>
    <w:rsid w:val="00582A82"/>
    <w:rsid w:val="00583AD7"/>
    <w:rsid w:val="00584490"/>
    <w:rsid w:val="00585948"/>
    <w:rsid w:val="00585A33"/>
    <w:rsid w:val="00590A04"/>
    <w:rsid w:val="005931F4"/>
    <w:rsid w:val="005956A1"/>
    <w:rsid w:val="0059799D"/>
    <w:rsid w:val="005A0EC9"/>
    <w:rsid w:val="005A4C29"/>
    <w:rsid w:val="005B19B6"/>
    <w:rsid w:val="005B22F3"/>
    <w:rsid w:val="005B2869"/>
    <w:rsid w:val="005B3FB6"/>
    <w:rsid w:val="005B48DF"/>
    <w:rsid w:val="005B6DCA"/>
    <w:rsid w:val="005C5518"/>
    <w:rsid w:val="005D0D65"/>
    <w:rsid w:val="005D1405"/>
    <w:rsid w:val="005D207D"/>
    <w:rsid w:val="005D4D92"/>
    <w:rsid w:val="005E1BB6"/>
    <w:rsid w:val="005E259C"/>
    <w:rsid w:val="005E4F81"/>
    <w:rsid w:val="005E6CE9"/>
    <w:rsid w:val="005F4BEE"/>
    <w:rsid w:val="005F4E0D"/>
    <w:rsid w:val="005F52A8"/>
    <w:rsid w:val="005F5B25"/>
    <w:rsid w:val="005F6339"/>
    <w:rsid w:val="00600F38"/>
    <w:rsid w:val="00602DD7"/>
    <w:rsid w:val="00604410"/>
    <w:rsid w:val="006124FC"/>
    <w:rsid w:val="00614E10"/>
    <w:rsid w:val="00621BE7"/>
    <w:rsid w:val="00623044"/>
    <w:rsid w:val="00623996"/>
    <w:rsid w:val="00623DA8"/>
    <w:rsid w:val="006254A6"/>
    <w:rsid w:val="00630346"/>
    <w:rsid w:val="00631FE5"/>
    <w:rsid w:val="0063231E"/>
    <w:rsid w:val="00634B8A"/>
    <w:rsid w:val="00634E9F"/>
    <w:rsid w:val="00642C75"/>
    <w:rsid w:val="00646868"/>
    <w:rsid w:val="00651650"/>
    <w:rsid w:val="0065498D"/>
    <w:rsid w:val="006611A9"/>
    <w:rsid w:val="006642DA"/>
    <w:rsid w:val="00665388"/>
    <w:rsid w:val="006653C4"/>
    <w:rsid w:val="00665D9F"/>
    <w:rsid w:val="0066655E"/>
    <w:rsid w:val="006741C3"/>
    <w:rsid w:val="006848AC"/>
    <w:rsid w:val="006850D2"/>
    <w:rsid w:val="00686563"/>
    <w:rsid w:val="00686F69"/>
    <w:rsid w:val="00687A0D"/>
    <w:rsid w:val="00690FED"/>
    <w:rsid w:val="006947A5"/>
    <w:rsid w:val="006A184C"/>
    <w:rsid w:val="006B006B"/>
    <w:rsid w:val="006B13FE"/>
    <w:rsid w:val="006B529B"/>
    <w:rsid w:val="006B67E2"/>
    <w:rsid w:val="006B695B"/>
    <w:rsid w:val="006B78A9"/>
    <w:rsid w:val="006C0A35"/>
    <w:rsid w:val="006C4538"/>
    <w:rsid w:val="006C7F2D"/>
    <w:rsid w:val="006D02E7"/>
    <w:rsid w:val="006D25FC"/>
    <w:rsid w:val="006D78A7"/>
    <w:rsid w:val="006E5556"/>
    <w:rsid w:val="006E7CC2"/>
    <w:rsid w:val="006F00CF"/>
    <w:rsid w:val="006F06E1"/>
    <w:rsid w:val="006F42A9"/>
    <w:rsid w:val="007017FD"/>
    <w:rsid w:val="0070455D"/>
    <w:rsid w:val="00707F9D"/>
    <w:rsid w:val="00712551"/>
    <w:rsid w:val="00717EF3"/>
    <w:rsid w:val="007203DA"/>
    <w:rsid w:val="00720969"/>
    <w:rsid w:val="00721044"/>
    <w:rsid w:val="00723CF6"/>
    <w:rsid w:val="00723FA6"/>
    <w:rsid w:val="00725D4B"/>
    <w:rsid w:val="00731FEE"/>
    <w:rsid w:val="007325BF"/>
    <w:rsid w:val="00733F1C"/>
    <w:rsid w:val="00733F87"/>
    <w:rsid w:val="00734400"/>
    <w:rsid w:val="00735561"/>
    <w:rsid w:val="00735901"/>
    <w:rsid w:val="00736BB3"/>
    <w:rsid w:val="0074094A"/>
    <w:rsid w:val="00743850"/>
    <w:rsid w:val="007466C0"/>
    <w:rsid w:val="00747A25"/>
    <w:rsid w:val="00747A6C"/>
    <w:rsid w:val="00752BA8"/>
    <w:rsid w:val="00756F80"/>
    <w:rsid w:val="00766581"/>
    <w:rsid w:val="007672D6"/>
    <w:rsid w:val="007700F3"/>
    <w:rsid w:val="0077293F"/>
    <w:rsid w:val="00773FD8"/>
    <w:rsid w:val="00775A7E"/>
    <w:rsid w:val="00780D9A"/>
    <w:rsid w:val="00780FAF"/>
    <w:rsid w:val="007810EA"/>
    <w:rsid w:val="007861F5"/>
    <w:rsid w:val="00786EA2"/>
    <w:rsid w:val="00787996"/>
    <w:rsid w:val="007903E3"/>
    <w:rsid w:val="00790E68"/>
    <w:rsid w:val="00790ECA"/>
    <w:rsid w:val="007924E4"/>
    <w:rsid w:val="00794CAD"/>
    <w:rsid w:val="007A125B"/>
    <w:rsid w:val="007A4D60"/>
    <w:rsid w:val="007A505A"/>
    <w:rsid w:val="007B101F"/>
    <w:rsid w:val="007B363D"/>
    <w:rsid w:val="007B5497"/>
    <w:rsid w:val="007C114D"/>
    <w:rsid w:val="007C4E2F"/>
    <w:rsid w:val="007D003C"/>
    <w:rsid w:val="007D132E"/>
    <w:rsid w:val="007D63FD"/>
    <w:rsid w:val="007E258E"/>
    <w:rsid w:val="007E29DC"/>
    <w:rsid w:val="007E2E98"/>
    <w:rsid w:val="007E462A"/>
    <w:rsid w:val="007E6F94"/>
    <w:rsid w:val="007F25C9"/>
    <w:rsid w:val="007F70C3"/>
    <w:rsid w:val="00807909"/>
    <w:rsid w:val="00812FAC"/>
    <w:rsid w:val="00815435"/>
    <w:rsid w:val="00815BB4"/>
    <w:rsid w:val="0081616D"/>
    <w:rsid w:val="00816967"/>
    <w:rsid w:val="0082077E"/>
    <w:rsid w:val="008208EB"/>
    <w:rsid w:val="008215D5"/>
    <w:rsid w:val="00827E94"/>
    <w:rsid w:val="00830C94"/>
    <w:rsid w:val="008334CC"/>
    <w:rsid w:val="0083645E"/>
    <w:rsid w:val="00836B30"/>
    <w:rsid w:val="00837094"/>
    <w:rsid w:val="00840984"/>
    <w:rsid w:val="00842E79"/>
    <w:rsid w:val="008449B4"/>
    <w:rsid w:val="00852B86"/>
    <w:rsid w:val="0085418C"/>
    <w:rsid w:val="008544FC"/>
    <w:rsid w:val="00856E61"/>
    <w:rsid w:val="008571E9"/>
    <w:rsid w:val="00862F9C"/>
    <w:rsid w:val="00866B86"/>
    <w:rsid w:val="00866C67"/>
    <w:rsid w:val="00867220"/>
    <w:rsid w:val="00871123"/>
    <w:rsid w:val="0087154C"/>
    <w:rsid w:val="008740A6"/>
    <w:rsid w:val="00876B53"/>
    <w:rsid w:val="008852CC"/>
    <w:rsid w:val="0088606F"/>
    <w:rsid w:val="00890C9B"/>
    <w:rsid w:val="00892748"/>
    <w:rsid w:val="00893F0A"/>
    <w:rsid w:val="00895531"/>
    <w:rsid w:val="0089612D"/>
    <w:rsid w:val="008966DA"/>
    <w:rsid w:val="00897133"/>
    <w:rsid w:val="008A1B8C"/>
    <w:rsid w:val="008A27B0"/>
    <w:rsid w:val="008A3C59"/>
    <w:rsid w:val="008A3CE7"/>
    <w:rsid w:val="008A65CD"/>
    <w:rsid w:val="008B136E"/>
    <w:rsid w:val="008B5057"/>
    <w:rsid w:val="008B52B4"/>
    <w:rsid w:val="008B735D"/>
    <w:rsid w:val="008C1534"/>
    <w:rsid w:val="008C2877"/>
    <w:rsid w:val="008C5947"/>
    <w:rsid w:val="008C7A7E"/>
    <w:rsid w:val="008D2AC8"/>
    <w:rsid w:val="008D2E9C"/>
    <w:rsid w:val="008D45B4"/>
    <w:rsid w:val="008D6653"/>
    <w:rsid w:val="008D6FD2"/>
    <w:rsid w:val="008E0AD1"/>
    <w:rsid w:val="008E1B69"/>
    <w:rsid w:val="008E3896"/>
    <w:rsid w:val="008E3B94"/>
    <w:rsid w:val="008E3C04"/>
    <w:rsid w:val="008E3DFA"/>
    <w:rsid w:val="008E43F1"/>
    <w:rsid w:val="008E7E76"/>
    <w:rsid w:val="008E7EC7"/>
    <w:rsid w:val="008F4B72"/>
    <w:rsid w:val="008F6D65"/>
    <w:rsid w:val="00907D3C"/>
    <w:rsid w:val="009123CB"/>
    <w:rsid w:val="00912DE6"/>
    <w:rsid w:val="0091323A"/>
    <w:rsid w:val="0091395D"/>
    <w:rsid w:val="00914223"/>
    <w:rsid w:val="009159CC"/>
    <w:rsid w:val="00915C56"/>
    <w:rsid w:val="00916CC4"/>
    <w:rsid w:val="00923905"/>
    <w:rsid w:val="0092444A"/>
    <w:rsid w:val="00927AB4"/>
    <w:rsid w:val="00930A1B"/>
    <w:rsid w:val="00936C7A"/>
    <w:rsid w:val="00946982"/>
    <w:rsid w:val="00952DEF"/>
    <w:rsid w:val="00953C09"/>
    <w:rsid w:val="00954CED"/>
    <w:rsid w:val="00955783"/>
    <w:rsid w:val="0095667A"/>
    <w:rsid w:val="00965B29"/>
    <w:rsid w:val="00965F26"/>
    <w:rsid w:val="009676B6"/>
    <w:rsid w:val="009757C6"/>
    <w:rsid w:val="00976204"/>
    <w:rsid w:val="009771A1"/>
    <w:rsid w:val="009771EB"/>
    <w:rsid w:val="00980E84"/>
    <w:rsid w:val="00983DE4"/>
    <w:rsid w:val="009845CB"/>
    <w:rsid w:val="009866DF"/>
    <w:rsid w:val="00987BE6"/>
    <w:rsid w:val="009910F5"/>
    <w:rsid w:val="0099202D"/>
    <w:rsid w:val="00993B3C"/>
    <w:rsid w:val="00996D72"/>
    <w:rsid w:val="00997F6B"/>
    <w:rsid w:val="009A0BD7"/>
    <w:rsid w:val="009A1FCF"/>
    <w:rsid w:val="009A637B"/>
    <w:rsid w:val="009B04C5"/>
    <w:rsid w:val="009D0869"/>
    <w:rsid w:val="009D3603"/>
    <w:rsid w:val="009E0BFB"/>
    <w:rsid w:val="009E3B3E"/>
    <w:rsid w:val="009E4048"/>
    <w:rsid w:val="009E5274"/>
    <w:rsid w:val="009E588D"/>
    <w:rsid w:val="009E5AD3"/>
    <w:rsid w:val="009E6BFF"/>
    <w:rsid w:val="009E7A19"/>
    <w:rsid w:val="009E7C9A"/>
    <w:rsid w:val="009F217A"/>
    <w:rsid w:val="009F304B"/>
    <w:rsid w:val="009F7447"/>
    <w:rsid w:val="009F7E16"/>
    <w:rsid w:val="00A019DD"/>
    <w:rsid w:val="00A02651"/>
    <w:rsid w:val="00A0534C"/>
    <w:rsid w:val="00A06C5A"/>
    <w:rsid w:val="00A073ED"/>
    <w:rsid w:val="00A076EF"/>
    <w:rsid w:val="00A10342"/>
    <w:rsid w:val="00A10BEA"/>
    <w:rsid w:val="00A10E45"/>
    <w:rsid w:val="00A13C69"/>
    <w:rsid w:val="00A14C04"/>
    <w:rsid w:val="00A15512"/>
    <w:rsid w:val="00A209F9"/>
    <w:rsid w:val="00A21FBA"/>
    <w:rsid w:val="00A30732"/>
    <w:rsid w:val="00A3200C"/>
    <w:rsid w:val="00A4029C"/>
    <w:rsid w:val="00A405B4"/>
    <w:rsid w:val="00A4207A"/>
    <w:rsid w:val="00A43280"/>
    <w:rsid w:val="00A44A4F"/>
    <w:rsid w:val="00A461E9"/>
    <w:rsid w:val="00A461FB"/>
    <w:rsid w:val="00A47457"/>
    <w:rsid w:val="00A4761F"/>
    <w:rsid w:val="00A534B3"/>
    <w:rsid w:val="00A5367A"/>
    <w:rsid w:val="00A6323A"/>
    <w:rsid w:val="00A64F65"/>
    <w:rsid w:val="00A66164"/>
    <w:rsid w:val="00A66DD1"/>
    <w:rsid w:val="00A67830"/>
    <w:rsid w:val="00A70864"/>
    <w:rsid w:val="00A7563D"/>
    <w:rsid w:val="00A75AD6"/>
    <w:rsid w:val="00A75BF8"/>
    <w:rsid w:val="00A7693B"/>
    <w:rsid w:val="00A80C98"/>
    <w:rsid w:val="00A837F9"/>
    <w:rsid w:val="00A846C5"/>
    <w:rsid w:val="00A90D72"/>
    <w:rsid w:val="00A91D38"/>
    <w:rsid w:val="00A968A4"/>
    <w:rsid w:val="00A971DF"/>
    <w:rsid w:val="00A978CD"/>
    <w:rsid w:val="00AA0CF3"/>
    <w:rsid w:val="00AA4E03"/>
    <w:rsid w:val="00AA7224"/>
    <w:rsid w:val="00AC27A8"/>
    <w:rsid w:val="00AC2969"/>
    <w:rsid w:val="00AC3CB4"/>
    <w:rsid w:val="00AC45C5"/>
    <w:rsid w:val="00AC4856"/>
    <w:rsid w:val="00AC4CF5"/>
    <w:rsid w:val="00AD239F"/>
    <w:rsid w:val="00AD7A4C"/>
    <w:rsid w:val="00AE045E"/>
    <w:rsid w:val="00AE1959"/>
    <w:rsid w:val="00AE4C2D"/>
    <w:rsid w:val="00AE4E60"/>
    <w:rsid w:val="00AE50E4"/>
    <w:rsid w:val="00AF2B7D"/>
    <w:rsid w:val="00B00AD6"/>
    <w:rsid w:val="00B01D8F"/>
    <w:rsid w:val="00B03F78"/>
    <w:rsid w:val="00B04F41"/>
    <w:rsid w:val="00B04F84"/>
    <w:rsid w:val="00B05311"/>
    <w:rsid w:val="00B07132"/>
    <w:rsid w:val="00B10040"/>
    <w:rsid w:val="00B10502"/>
    <w:rsid w:val="00B11E65"/>
    <w:rsid w:val="00B13866"/>
    <w:rsid w:val="00B14A79"/>
    <w:rsid w:val="00B15756"/>
    <w:rsid w:val="00B211CE"/>
    <w:rsid w:val="00B24E68"/>
    <w:rsid w:val="00B257D8"/>
    <w:rsid w:val="00B275B3"/>
    <w:rsid w:val="00B30BA0"/>
    <w:rsid w:val="00B31646"/>
    <w:rsid w:val="00B334B0"/>
    <w:rsid w:val="00B34DA3"/>
    <w:rsid w:val="00B36CB1"/>
    <w:rsid w:val="00B46CAA"/>
    <w:rsid w:val="00B50E09"/>
    <w:rsid w:val="00B51A8E"/>
    <w:rsid w:val="00B57B6A"/>
    <w:rsid w:val="00B57CB8"/>
    <w:rsid w:val="00B62397"/>
    <w:rsid w:val="00B637D1"/>
    <w:rsid w:val="00B6486E"/>
    <w:rsid w:val="00B64931"/>
    <w:rsid w:val="00B65CD4"/>
    <w:rsid w:val="00B66039"/>
    <w:rsid w:val="00B70F88"/>
    <w:rsid w:val="00B734BB"/>
    <w:rsid w:val="00B73531"/>
    <w:rsid w:val="00B741DA"/>
    <w:rsid w:val="00B77D23"/>
    <w:rsid w:val="00B81487"/>
    <w:rsid w:val="00B85715"/>
    <w:rsid w:val="00B8596B"/>
    <w:rsid w:val="00B87E70"/>
    <w:rsid w:val="00B93D12"/>
    <w:rsid w:val="00B9623D"/>
    <w:rsid w:val="00BA006F"/>
    <w:rsid w:val="00BA0EA9"/>
    <w:rsid w:val="00BA2803"/>
    <w:rsid w:val="00BA3737"/>
    <w:rsid w:val="00BA39F9"/>
    <w:rsid w:val="00BA6C9B"/>
    <w:rsid w:val="00BA7826"/>
    <w:rsid w:val="00BB2487"/>
    <w:rsid w:val="00BB3AC9"/>
    <w:rsid w:val="00BB485C"/>
    <w:rsid w:val="00BB60C1"/>
    <w:rsid w:val="00BB67E4"/>
    <w:rsid w:val="00BB7C63"/>
    <w:rsid w:val="00BC5AD3"/>
    <w:rsid w:val="00BD212B"/>
    <w:rsid w:val="00BD3A75"/>
    <w:rsid w:val="00BE180E"/>
    <w:rsid w:val="00BE421A"/>
    <w:rsid w:val="00BE528A"/>
    <w:rsid w:val="00BE6D92"/>
    <w:rsid w:val="00BF154E"/>
    <w:rsid w:val="00BF2EB2"/>
    <w:rsid w:val="00BF3F8B"/>
    <w:rsid w:val="00BF417F"/>
    <w:rsid w:val="00C063EC"/>
    <w:rsid w:val="00C06DFC"/>
    <w:rsid w:val="00C11CF7"/>
    <w:rsid w:val="00C136E5"/>
    <w:rsid w:val="00C13A3D"/>
    <w:rsid w:val="00C1762C"/>
    <w:rsid w:val="00C2084A"/>
    <w:rsid w:val="00C21A17"/>
    <w:rsid w:val="00C21F8D"/>
    <w:rsid w:val="00C26116"/>
    <w:rsid w:val="00C26248"/>
    <w:rsid w:val="00C31B08"/>
    <w:rsid w:val="00C31FFE"/>
    <w:rsid w:val="00C32376"/>
    <w:rsid w:val="00C36988"/>
    <w:rsid w:val="00C36C2C"/>
    <w:rsid w:val="00C37592"/>
    <w:rsid w:val="00C432A6"/>
    <w:rsid w:val="00C47DAA"/>
    <w:rsid w:val="00C50603"/>
    <w:rsid w:val="00C53050"/>
    <w:rsid w:val="00C536BA"/>
    <w:rsid w:val="00C576C5"/>
    <w:rsid w:val="00C57CC2"/>
    <w:rsid w:val="00C61C95"/>
    <w:rsid w:val="00C63EA8"/>
    <w:rsid w:val="00C759A3"/>
    <w:rsid w:val="00C7649A"/>
    <w:rsid w:val="00C81453"/>
    <w:rsid w:val="00C85BF5"/>
    <w:rsid w:val="00C87945"/>
    <w:rsid w:val="00C9398D"/>
    <w:rsid w:val="00C9454D"/>
    <w:rsid w:val="00CA0169"/>
    <w:rsid w:val="00CA2789"/>
    <w:rsid w:val="00CA3622"/>
    <w:rsid w:val="00CA3C95"/>
    <w:rsid w:val="00CA4BB1"/>
    <w:rsid w:val="00CA6ABF"/>
    <w:rsid w:val="00CB4032"/>
    <w:rsid w:val="00CB6D59"/>
    <w:rsid w:val="00CB757C"/>
    <w:rsid w:val="00CC04E3"/>
    <w:rsid w:val="00CC0BAF"/>
    <w:rsid w:val="00CC27D2"/>
    <w:rsid w:val="00CC3108"/>
    <w:rsid w:val="00CC3DC6"/>
    <w:rsid w:val="00CC73CD"/>
    <w:rsid w:val="00CC7D38"/>
    <w:rsid w:val="00CD08E4"/>
    <w:rsid w:val="00CD09E8"/>
    <w:rsid w:val="00CD0BE1"/>
    <w:rsid w:val="00CD376C"/>
    <w:rsid w:val="00CD7F67"/>
    <w:rsid w:val="00CE1D53"/>
    <w:rsid w:val="00CE2252"/>
    <w:rsid w:val="00CE2EE3"/>
    <w:rsid w:val="00CE3723"/>
    <w:rsid w:val="00CE4C7B"/>
    <w:rsid w:val="00CE4D61"/>
    <w:rsid w:val="00CE5D48"/>
    <w:rsid w:val="00CE66E7"/>
    <w:rsid w:val="00CF17A7"/>
    <w:rsid w:val="00CF1BB6"/>
    <w:rsid w:val="00CF5B9D"/>
    <w:rsid w:val="00CF6C80"/>
    <w:rsid w:val="00D01634"/>
    <w:rsid w:val="00D0282E"/>
    <w:rsid w:val="00D03AEF"/>
    <w:rsid w:val="00D07E17"/>
    <w:rsid w:val="00D10739"/>
    <w:rsid w:val="00D12AE6"/>
    <w:rsid w:val="00D131BE"/>
    <w:rsid w:val="00D13653"/>
    <w:rsid w:val="00D149CA"/>
    <w:rsid w:val="00D154B5"/>
    <w:rsid w:val="00D15680"/>
    <w:rsid w:val="00D16FA8"/>
    <w:rsid w:val="00D1709A"/>
    <w:rsid w:val="00D20D79"/>
    <w:rsid w:val="00D21DFA"/>
    <w:rsid w:val="00D23234"/>
    <w:rsid w:val="00D26073"/>
    <w:rsid w:val="00D26C44"/>
    <w:rsid w:val="00D27445"/>
    <w:rsid w:val="00D3076C"/>
    <w:rsid w:val="00D319C7"/>
    <w:rsid w:val="00D32667"/>
    <w:rsid w:val="00D33A00"/>
    <w:rsid w:val="00D35899"/>
    <w:rsid w:val="00D36D9D"/>
    <w:rsid w:val="00D37F58"/>
    <w:rsid w:val="00D4022D"/>
    <w:rsid w:val="00D42E5E"/>
    <w:rsid w:val="00D440E9"/>
    <w:rsid w:val="00D441C1"/>
    <w:rsid w:val="00D44C6C"/>
    <w:rsid w:val="00D46D97"/>
    <w:rsid w:val="00D51F68"/>
    <w:rsid w:val="00D53359"/>
    <w:rsid w:val="00D53781"/>
    <w:rsid w:val="00D54479"/>
    <w:rsid w:val="00D55664"/>
    <w:rsid w:val="00D55F74"/>
    <w:rsid w:val="00D60057"/>
    <w:rsid w:val="00D6392F"/>
    <w:rsid w:val="00D63D7A"/>
    <w:rsid w:val="00D667F3"/>
    <w:rsid w:val="00D66A96"/>
    <w:rsid w:val="00D74915"/>
    <w:rsid w:val="00D77C47"/>
    <w:rsid w:val="00D82416"/>
    <w:rsid w:val="00D82783"/>
    <w:rsid w:val="00D864EE"/>
    <w:rsid w:val="00D93AD5"/>
    <w:rsid w:val="00D94671"/>
    <w:rsid w:val="00DA2230"/>
    <w:rsid w:val="00DA5CBD"/>
    <w:rsid w:val="00DA6B95"/>
    <w:rsid w:val="00DB1D8D"/>
    <w:rsid w:val="00DB1F11"/>
    <w:rsid w:val="00DB372B"/>
    <w:rsid w:val="00DB4678"/>
    <w:rsid w:val="00DB57CA"/>
    <w:rsid w:val="00DB7D7E"/>
    <w:rsid w:val="00DC0728"/>
    <w:rsid w:val="00DC30EC"/>
    <w:rsid w:val="00DC64E1"/>
    <w:rsid w:val="00DC743D"/>
    <w:rsid w:val="00DD7B92"/>
    <w:rsid w:val="00DE0808"/>
    <w:rsid w:val="00DF014D"/>
    <w:rsid w:val="00DF0450"/>
    <w:rsid w:val="00DF081F"/>
    <w:rsid w:val="00DF23B5"/>
    <w:rsid w:val="00DF3DF9"/>
    <w:rsid w:val="00DF6CA6"/>
    <w:rsid w:val="00E02A07"/>
    <w:rsid w:val="00E03943"/>
    <w:rsid w:val="00E04310"/>
    <w:rsid w:val="00E055E7"/>
    <w:rsid w:val="00E078DF"/>
    <w:rsid w:val="00E1133A"/>
    <w:rsid w:val="00E12978"/>
    <w:rsid w:val="00E15B85"/>
    <w:rsid w:val="00E15F86"/>
    <w:rsid w:val="00E160F3"/>
    <w:rsid w:val="00E16E8D"/>
    <w:rsid w:val="00E214BD"/>
    <w:rsid w:val="00E22D31"/>
    <w:rsid w:val="00E232DB"/>
    <w:rsid w:val="00E2470B"/>
    <w:rsid w:val="00E2596A"/>
    <w:rsid w:val="00E25AA2"/>
    <w:rsid w:val="00E27B11"/>
    <w:rsid w:val="00E34F5F"/>
    <w:rsid w:val="00E358CC"/>
    <w:rsid w:val="00E400E7"/>
    <w:rsid w:val="00E405C2"/>
    <w:rsid w:val="00E4064F"/>
    <w:rsid w:val="00E41641"/>
    <w:rsid w:val="00E42745"/>
    <w:rsid w:val="00E43654"/>
    <w:rsid w:val="00E43A2D"/>
    <w:rsid w:val="00E4583F"/>
    <w:rsid w:val="00E463A4"/>
    <w:rsid w:val="00E5232E"/>
    <w:rsid w:val="00E52578"/>
    <w:rsid w:val="00E53903"/>
    <w:rsid w:val="00E5473E"/>
    <w:rsid w:val="00E571B5"/>
    <w:rsid w:val="00E57455"/>
    <w:rsid w:val="00E60A08"/>
    <w:rsid w:val="00E62767"/>
    <w:rsid w:val="00E62E61"/>
    <w:rsid w:val="00E63407"/>
    <w:rsid w:val="00E64DAB"/>
    <w:rsid w:val="00E6669C"/>
    <w:rsid w:val="00E67DCE"/>
    <w:rsid w:val="00E73D9D"/>
    <w:rsid w:val="00E75950"/>
    <w:rsid w:val="00E761D9"/>
    <w:rsid w:val="00E77121"/>
    <w:rsid w:val="00E82E7B"/>
    <w:rsid w:val="00E848CD"/>
    <w:rsid w:val="00E91160"/>
    <w:rsid w:val="00E95BA5"/>
    <w:rsid w:val="00E95C98"/>
    <w:rsid w:val="00E967A5"/>
    <w:rsid w:val="00E9773A"/>
    <w:rsid w:val="00E977B6"/>
    <w:rsid w:val="00EA4DC0"/>
    <w:rsid w:val="00EA4E39"/>
    <w:rsid w:val="00EA6294"/>
    <w:rsid w:val="00EA6BC2"/>
    <w:rsid w:val="00EA7762"/>
    <w:rsid w:val="00EB0471"/>
    <w:rsid w:val="00EB13B9"/>
    <w:rsid w:val="00EB3086"/>
    <w:rsid w:val="00EB3711"/>
    <w:rsid w:val="00EB680E"/>
    <w:rsid w:val="00EC2459"/>
    <w:rsid w:val="00EC3C14"/>
    <w:rsid w:val="00EC6402"/>
    <w:rsid w:val="00ED0E64"/>
    <w:rsid w:val="00ED13CB"/>
    <w:rsid w:val="00ED3C78"/>
    <w:rsid w:val="00ED4AEC"/>
    <w:rsid w:val="00ED5A65"/>
    <w:rsid w:val="00EE2C8E"/>
    <w:rsid w:val="00EE7CC9"/>
    <w:rsid w:val="00EF01E6"/>
    <w:rsid w:val="00EF1FD7"/>
    <w:rsid w:val="00F11D4F"/>
    <w:rsid w:val="00F13C3D"/>
    <w:rsid w:val="00F147B9"/>
    <w:rsid w:val="00F21B6B"/>
    <w:rsid w:val="00F248CB"/>
    <w:rsid w:val="00F25540"/>
    <w:rsid w:val="00F25AB2"/>
    <w:rsid w:val="00F26090"/>
    <w:rsid w:val="00F2680B"/>
    <w:rsid w:val="00F27EFC"/>
    <w:rsid w:val="00F3067E"/>
    <w:rsid w:val="00F3498B"/>
    <w:rsid w:val="00F3541E"/>
    <w:rsid w:val="00F4036F"/>
    <w:rsid w:val="00F4050A"/>
    <w:rsid w:val="00F41AA9"/>
    <w:rsid w:val="00F4369D"/>
    <w:rsid w:val="00F45D63"/>
    <w:rsid w:val="00F46DA2"/>
    <w:rsid w:val="00F47876"/>
    <w:rsid w:val="00F525FF"/>
    <w:rsid w:val="00F55C91"/>
    <w:rsid w:val="00F562FB"/>
    <w:rsid w:val="00F64B6B"/>
    <w:rsid w:val="00F66409"/>
    <w:rsid w:val="00F72704"/>
    <w:rsid w:val="00F72711"/>
    <w:rsid w:val="00F73508"/>
    <w:rsid w:val="00F76A51"/>
    <w:rsid w:val="00F76F68"/>
    <w:rsid w:val="00F80035"/>
    <w:rsid w:val="00F80DA4"/>
    <w:rsid w:val="00F813BC"/>
    <w:rsid w:val="00F8264A"/>
    <w:rsid w:val="00F82C95"/>
    <w:rsid w:val="00F837AD"/>
    <w:rsid w:val="00F839A2"/>
    <w:rsid w:val="00F83EAF"/>
    <w:rsid w:val="00F84954"/>
    <w:rsid w:val="00F84A45"/>
    <w:rsid w:val="00F85BCC"/>
    <w:rsid w:val="00F85D76"/>
    <w:rsid w:val="00F923CD"/>
    <w:rsid w:val="00F939E7"/>
    <w:rsid w:val="00F93E2B"/>
    <w:rsid w:val="00F945CF"/>
    <w:rsid w:val="00F94782"/>
    <w:rsid w:val="00F96E53"/>
    <w:rsid w:val="00F97DC3"/>
    <w:rsid w:val="00FA020E"/>
    <w:rsid w:val="00FA25A6"/>
    <w:rsid w:val="00FB04E4"/>
    <w:rsid w:val="00FB5B93"/>
    <w:rsid w:val="00FB61CC"/>
    <w:rsid w:val="00FB68B6"/>
    <w:rsid w:val="00FB788D"/>
    <w:rsid w:val="00FC07C5"/>
    <w:rsid w:val="00FC3059"/>
    <w:rsid w:val="00FC65C2"/>
    <w:rsid w:val="00FC68B1"/>
    <w:rsid w:val="00FC7B77"/>
    <w:rsid w:val="00FD2854"/>
    <w:rsid w:val="00FD7452"/>
    <w:rsid w:val="00FE1222"/>
    <w:rsid w:val="00FE1955"/>
    <w:rsid w:val="00FE32F1"/>
    <w:rsid w:val="00FE3D77"/>
    <w:rsid w:val="00FE433C"/>
    <w:rsid w:val="00FE6A4A"/>
    <w:rsid w:val="00FE6D8E"/>
    <w:rsid w:val="00FE75C4"/>
    <w:rsid w:val="00FE7629"/>
    <w:rsid w:val="00FF5AD2"/>
    <w:rsid w:val="00FF6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41413A1"/>
  <w15:docId w15:val="{9ED7EC5D-4A50-4006-9C13-2AB6D7CB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14E5"/>
    <w:pPr>
      <w:suppressAutoHyphens/>
    </w:pPr>
    <w:rPr>
      <w:lang w:eastAsia="ar-SA"/>
    </w:rPr>
  </w:style>
  <w:style w:type="paragraph" w:styleId="1">
    <w:name w:val="heading 1"/>
    <w:basedOn w:val="a"/>
    <w:next w:val="a"/>
    <w:link w:val="10"/>
    <w:uiPriority w:val="99"/>
    <w:qFormat/>
    <w:rsid w:val="00A461FB"/>
    <w:pPr>
      <w:keepNext/>
      <w:ind w:firstLine="567"/>
      <w:outlineLvl w:val="0"/>
    </w:pPr>
    <w:rPr>
      <w:b/>
      <w:bCs/>
    </w:rPr>
  </w:style>
  <w:style w:type="paragraph" w:styleId="3">
    <w:name w:val="heading 3"/>
    <w:basedOn w:val="a"/>
    <w:next w:val="a"/>
    <w:link w:val="30"/>
    <w:uiPriority w:val="99"/>
    <w:qFormat/>
    <w:rsid w:val="00A461FB"/>
    <w:pPr>
      <w:keepNext/>
      <w:outlineLvl w:val="2"/>
    </w:pPr>
    <w:rPr>
      <w:b/>
      <w:bCs/>
      <w:color w:val="000000"/>
      <w:sz w:val="24"/>
      <w:szCs w:val="24"/>
    </w:rPr>
  </w:style>
  <w:style w:type="paragraph" w:styleId="4">
    <w:name w:val="heading 4"/>
    <w:basedOn w:val="a"/>
    <w:next w:val="a"/>
    <w:link w:val="40"/>
    <w:uiPriority w:val="99"/>
    <w:qFormat/>
    <w:rsid w:val="00A461FB"/>
    <w:pPr>
      <w:keepNext/>
      <w:outlineLvl w:val="3"/>
    </w:pPr>
    <w:rPr>
      <w:b/>
      <w:bCs/>
      <w:sz w:val="24"/>
      <w:szCs w:val="24"/>
    </w:rPr>
  </w:style>
  <w:style w:type="paragraph" w:styleId="5">
    <w:name w:val="heading 5"/>
    <w:basedOn w:val="a"/>
    <w:next w:val="a"/>
    <w:link w:val="50"/>
    <w:uiPriority w:val="99"/>
    <w:qFormat/>
    <w:rsid w:val="00A461FB"/>
    <w:pPr>
      <w:keepNext/>
      <w:tabs>
        <w:tab w:val="num" w:pos="360"/>
      </w:tabs>
      <w:ind w:left="360" w:hanging="360"/>
      <w:jc w:val="center"/>
      <w:outlineLvl w:val="4"/>
    </w:pPr>
    <w:rPr>
      <w:b/>
      <w:bCs/>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9165E"/>
    <w:rPr>
      <w:rFonts w:ascii="Cambria" w:hAnsi="Cambria" w:cs="Cambria"/>
      <w:b/>
      <w:bCs/>
      <w:kern w:val="32"/>
      <w:sz w:val="32"/>
      <w:szCs w:val="32"/>
      <w:lang w:eastAsia="ar-SA" w:bidi="ar-SA"/>
    </w:rPr>
  </w:style>
  <w:style w:type="character" w:customStyle="1" w:styleId="30">
    <w:name w:val="Заголовок 3 Знак"/>
    <w:link w:val="3"/>
    <w:locked/>
    <w:rsid w:val="0019165E"/>
    <w:rPr>
      <w:rFonts w:ascii="Cambria" w:hAnsi="Cambria" w:cs="Cambria"/>
      <w:b/>
      <w:bCs/>
      <w:sz w:val="26"/>
      <w:szCs w:val="26"/>
      <w:lang w:eastAsia="ar-SA" w:bidi="ar-SA"/>
    </w:rPr>
  </w:style>
  <w:style w:type="character" w:customStyle="1" w:styleId="40">
    <w:name w:val="Заголовок 4 Знак"/>
    <w:link w:val="4"/>
    <w:uiPriority w:val="99"/>
    <w:locked/>
    <w:rsid w:val="0019165E"/>
    <w:rPr>
      <w:rFonts w:ascii="Calibri" w:hAnsi="Calibri" w:cs="Calibri"/>
      <w:b/>
      <w:bCs/>
      <w:sz w:val="28"/>
      <w:szCs w:val="28"/>
      <w:lang w:eastAsia="ar-SA" w:bidi="ar-SA"/>
    </w:rPr>
  </w:style>
  <w:style w:type="character" w:customStyle="1" w:styleId="50">
    <w:name w:val="Заголовок 5 Знак"/>
    <w:link w:val="5"/>
    <w:uiPriority w:val="99"/>
    <w:semiHidden/>
    <w:locked/>
    <w:rsid w:val="0019165E"/>
    <w:rPr>
      <w:rFonts w:ascii="Calibri" w:hAnsi="Calibri" w:cs="Calibri"/>
      <w:b/>
      <w:bCs/>
      <w:i/>
      <w:iCs/>
      <w:sz w:val="26"/>
      <w:szCs w:val="26"/>
      <w:lang w:eastAsia="ar-SA" w:bidi="ar-SA"/>
    </w:rPr>
  </w:style>
  <w:style w:type="character" w:customStyle="1" w:styleId="WW8Num2z0">
    <w:name w:val="WW8Num2z0"/>
    <w:uiPriority w:val="99"/>
    <w:rsid w:val="00A461FB"/>
    <w:rPr>
      <w:rFonts w:ascii="Symbol" w:hAnsi="Symbol" w:cs="Symbol"/>
    </w:rPr>
  </w:style>
  <w:style w:type="character" w:customStyle="1" w:styleId="WW8Num8z0">
    <w:name w:val="WW8Num8z0"/>
    <w:uiPriority w:val="99"/>
    <w:rsid w:val="00A461FB"/>
    <w:rPr>
      <w:rFonts w:ascii="Wingdings" w:hAnsi="Wingdings" w:cs="Wingdings"/>
    </w:rPr>
  </w:style>
  <w:style w:type="character" w:customStyle="1" w:styleId="WW8Num10z0">
    <w:name w:val="WW8Num10z0"/>
    <w:uiPriority w:val="99"/>
    <w:rsid w:val="00A461FB"/>
    <w:rPr>
      <w:rFonts w:ascii="Symbol" w:hAnsi="Symbol" w:cs="Symbol"/>
    </w:rPr>
  </w:style>
  <w:style w:type="character" w:customStyle="1" w:styleId="WW8Num10z1">
    <w:name w:val="WW8Num10z1"/>
    <w:uiPriority w:val="99"/>
    <w:rsid w:val="00A461FB"/>
    <w:rPr>
      <w:rFonts w:ascii="Courier New" w:hAnsi="Courier New" w:cs="Courier New"/>
    </w:rPr>
  </w:style>
  <w:style w:type="character" w:customStyle="1" w:styleId="WW8Num10z2">
    <w:name w:val="WW8Num10z2"/>
    <w:uiPriority w:val="99"/>
    <w:rsid w:val="00A461FB"/>
    <w:rPr>
      <w:rFonts w:ascii="Wingdings" w:hAnsi="Wingdings" w:cs="Wingdings"/>
    </w:rPr>
  </w:style>
  <w:style w:type="character" w:customStyle="1" w:styleId="WW8Num12z0">
    <w:name w:val="WW8Num12z0"/>
    <w:uiPriority w:val="99"/>
    <w:rsid w:val="00A461FB"/>
    <w:rPr>
      <w:rFonts w:ascii="Wingdings" w:hAnsi="Wingdings" w:cs="Wingdings"/>
    </w:rPr>
  </w:style>
  <w:style w:type="character" w:customStyle="1" w:styleId="WW8Num16z0">
    <w:name w:val="WW8Num16z0"/>
    <w:uiPriority w:val="99"/>
    <w:rsid w:val="00A461FB"/>
    <w:rPr>
      <w:rFonts w:ascii="Wingdings" w:hAnsi="Wingdings" w:cs="Wingdings"/>
    </w:rPr>
  </w:style>
  <w:style w:type="character" w:customStyle="1" w:styleId="WW8Num19z0">
    <w:name w:val="WW8Num19z0"/>
    <w:uiPriority w:val="99"/>
    <w:rsid w:val="00A461FB"/>
    <w:rPr>
      <w:rFonts w:ascii="Wingdings" w:hAnsi="Wingdings" w:cs="Wingdings"/>
    </w:rPr>
  </w:style>
  <w:style w:type="character" w:customStyle="1" w:styleId="WW8Num20z0">
    <w:name w:val="WW8Num20z0"/>
    <w:uiPriority w:val="99"/>
    <w:rsid w:val="00A461FB"/>
    <w:rPr>
      <w:rFonts w:ascii="Symbol" w:hAnsi="Symbol" w:cs="Symbol"/>
    </w:rPr>
  </w:style>
  <w:style w:type="character" w:customStyle="1" w:styleId="WW8Num22z0">
    <w:name w:val="WW8Num22z0"/>
    <w:uiPriority w:val="99"/>
    <w:rsid w:val="00A461FB"/>
    <w:rPr>
      <w:rFonts w:ascii="Symbol" w:hAnsi="Symbol" w:cs="Symbol"/>
    </w:rPr>
  </w:style>
  <w:style w:type="character" w:customStyle="1" w:styleId="WW8Num23z0">
    <w:name w:val="WW8Num23z0"/>
    <w:uiPriority w:val="99"/>
    <w:rsid w:val="00A461FB"/>
    <w:rPr>
      <w:rFonts w:ascii="Wingdings" w:hAnsi="Wingdings" w:cs="Wingdings"/>
    </w:rPr>
  </w:style>
  <w:style w:type="character" w:customStyle="1" w:styleId="WW8Num24z0">
    <w:name w:val="WW8Num24z0"/>
    <w:uiPriority w:val="99"/>
    <w:rsid w:val="00A461FB"/>
    <w:rPr>
      <w:rFonts w:ascii="Wingdings" w:hAnsi="Wingdings" w:cs="Wingdings"/>
    </w:rPr>
  </w:style>
  <w:style w:type="character" w:customStyle="1" w:styleId="WW8Num26z0">
    <w:name w:val="WW8Num26z0"/>
    <w:uiPriority w:val="99"/>
    <w:rsid w:val="00A461FB"/>
    <w:rPr>
      <w:rFonts w:ascii="Wingdings" w:hAnsi="Wingdings" w:cs="Wingdings"/>
    </w:rPr>
  </w:style>
  <w:style w:type="character" w:customStyle="1" w:styleId="WW8Num28z0">
    <w:name w:val="WW8Num28z0"/>
    <w:uiPriority w:val="99"/>
    <w:rsid w:val="00A461FB"/>
    <w:rPr>
      <w:rFonts w:ascii="Wingdings" w:hAnsi="Wingdings" w:cs="Wingdings"/>
    </w:rPr>
  </w:style>
  <w:style w:type="character" w:customStyle="1" w:styleId="WW8Num29z0">
    <w:name w:val="WW8Num29z0"/>
    <w:uiPriority w:val="99"/>
    <w:rsid w:val="00A461FB"/>
    <w:rPr>
      <w:rFonts w:ascii="Symbol" w:hAnsi="Symbol" w:cs="Symbol"/>
    </w:rPr>
  </w:style>
  <w:style w:type="character" w:customStyle="1" w:styleId="WW8Num30z0">
    <w:name w:val="WW8Num30z0"/>
    <w:uiPriority w:val="99"/>
    <w:rsid w:val="00A461FB"/>
    <w:rPr>
      <w:rFonts w:ascii="Symbol" w:hAnsi="Symbol" w:cs="Symbol"/>
    </w:rPr>
  </w:style>
  <w:style w:type="character" w:customStyle="1" w:styleId="WW8Num31z0">
    <w:name w:val="WW8Num31z0"/>
    <w:uiPriority w:val="99"/>
    <w:rsid w:val="00A461FB"/>
    <w:rPr>
      <w:rFonts w:ascii="Wingdings" w:hAnsi="Wingdings" w:cs="Wingdings"/>
    </w:rPr>
  </w:style>
  <w:style w:type="character" w:customStyle="1" w:styleId="WW8Num36z0">
    <w:name w:val="WW8Num36z0"/>
    <w:uiPriority w:val="99"/>
    <w:rsid w:val="00A461FB"/>
    <w:rPr>
      <w:rFonts w:ascii="Wingdings" w:hAnsi="Wingdings" w:cs="Wingdings"/>
    </w:rPr>
  </w:style>
  <w:style w:type="character" w:customStyle="1" w:styleId="WW8Num37z0">
    <w:name w:val="WW8Num37z0"/>
    <w:uiPriority w:val="99"/>
    <w:rsid w:val="00A461FB"/>
    <w:rPr>
      <w:rFonts w:ascii="Wingdings" w:hAnsi="Wingdings" w:cs="Wingdings"/>
    </w:rPr>
  </w:style>
  <w:style w:type="character" w:customStyle="1" w:styleId="WW8Num40z0">
    <w:name w:val="WW8Num40z0"/>
    <w:uiPriority w:val="99"/>
    <w:rsid w:val="00A461FB"/>
    <w:rPr>
      <w:rFonts w:ascii="Wingdings" w:hAnsi="Wingdings" w:cs="Wingdings"/>
    </w:rPr>
  </w:style>
  <w:style w:type="character" w:customStyle="1" w:styleId="WW8Num42z0">
    <w:name w:val="WW8Num42z0"/>
    <w:uiPriority w:val="99"/>
    <w:rsid w:val="00A461FB"/>
    <w:rPr>
      <w:rFonts w:ascii="Wingdings" w:hAnsi="Wingdings" w:cs="Wingdings"/>
    </w:rPr>
  </w:style>
  <w:style w:type="character" w:customStyle="1" w:styleId="WW8Num44z0">
    <w:name w:val="WW8Num44z0"/>
    <w:uiPriority w:val="99"/>
    <w:rsid w:val="00A461FB"/>
    <w:rPr>
      <w:rFonts w:ascii="Times New Roman" w:hAnsi="Times New Roman" w:cs="Times New Roman"/>
    </w:rPr>
  </w:style>
  <w:style w:type="character" w:customStyle="1" w:styleId="WW8Num45z0">
    <w:name w:val="WW8Num45z0"/>
    <w:uiPriority w:val="99"/>
    <w:rsid w:val="00A461FB"/>
    <w:rPr>
      <w:rFonts w:ascii="Symbol" w:hAnsi="Symbol" w:cs="Symbol"/>
    </w:rPr>
  </w:style>
  <w:style w:type="character" w:customStyle="1" w:styleId="WW8Num52z0">
    <w:name w:val="WW8Num52z0"/>
    <w:uiPriority w:val="99"/>
    <w:rsid w:val="00A461FB"/>
    <w:rPr>
      <w:rFonts w:ascii="Symbol" w:hAnsi="Symbol" w:cs="Symbol"/>
    </w:rPr>
  </w:style>
  <w:style w:type="character" w:customStyle="1" w:styleId="WW8Num54z0">
    <w:name w:val="WW8Num54z0"/>
    <w:uiPriority w:val="99"/>
    <w:rsid w:val="00A461FB"/>
    <w:rPr>
      <w:rFonts w:ascii="Times New Roman" w:hAnsi="Times New Roman" w:cs="Times New Roman"/>
    </w:rPr>
  </w:style>
  <w:style w:type="character" w:customStyle="1" w:styleId="WW8Num55z0">
    <w:name w:val="WW8Num55z0"/>
    <w:uiPriority w:val="99"/>
    <w:rsid w:val="00A461FB"/>
    <w:rPr>
      <w:b/>
      <w:bCs/>
    </w:rPr>
  </w:style>
  <w:style w:type="character" w:customStyle="1" w:styleId="WW8Num56z0">
    <w:name w:val="WW8Num56z0"/>
    <w:uiPriority w:val="99"/>
    <w:rsid w:val="00A461FB"/>
    <w:rPr>
      <w:rFonts w:ascii="Symbol" w:hAnsi="Symbol" w:cs="Symbol"/>
    </w:rPr>
  </w:style>
  <w:style w:type="character" w:customStyle="1" w:styleId="WW8Num58z0">
    <w:name w:val="WW8Num58z0"/>
    <w:uiPriority w:val="99"/>
    <w:rsid w:val="00A461FB"/>
    <w:rPr>
      <w:rFonts w:ascii="Symbol" w:hAnsi="Symbol" w:cs="Symbol"/>
    </w:rPr>
  </w:style>
  <w:style w:type="character" w:customStyle="1" w:styleId="WW8Num62z0">
    <w:name w:val="WW8Num62z0"/>
    <w:uiPriority w:val="99"/>
    <w:rsid w:val="00A461FB"/>
    <w:rPr>
      <w:b/>
      <w:bCs/>
      <w:u w:val="single"/>
    </w:rPr>
  </w:style>
  <w:style w:type="character" w:styleId="a3">
    <w:name w:val="page number"/>
    <w:basedOn w:val="a0"/>
    <w:uiPriority w:val="99"/>
    <w:rsid w:val="00A461FB"/>
  </w:style>
  <w:style w:type="paragraph" w:customStyle="1" w:styleId="11">
    <w:name w:val="Заголовок1"/>
    <w:basedOn w:val="a"/>
    <w:next w:val="a4"/>
    <w:uiPriority w:val="99"/>
    <w:rsid w:val="00A461FB"/>
    <w:pPr>
      <w:keepNext/>
      <w:spacing w:before="240" w:after="120"/>
    </w:pPr>
    <w:rPr>
      <w:rFonts w:ascii="Arial" w:hAnsi="Arial" w:cs="Arial"/>
      <w:sz w:val="28"/>
      <w:szCs w:val="28"/>
    </w:rPr>
  </w:style>
  <w:style w:type="paragraph" w:styleId="a4">
    <w:name w:val="Body Text"/>
    <w:basedOn w:val="a"/>
    <w:link w:val="a5"/>
    <w:uiPriority w:val="99"/>
    <w:rsid w:val="00A461FB"/>
    <w:rPr>
      <w:rFonts w:ascii="Courier New" w:hAnsi="Courier New" w:cs="Courier New"/>
      <w:sz w:val="24"/>
      <w:szCs w:val="24"/>
    </w:rPr>
  </w:style>
  <w:style w:type="character" w:customStyle="1" w:styleId="a5">
    <w:name w:val="Основной текст Знак"/>
    <w:link w:val="a4"/>
    <w:uiPriority w:val="99"/>
    <w:semiHidden/>
    <w:locked/>
    <w:rsid w:val="0019165E"/>
    <w:rPr>
      <w:sz w:val="20"/>
      <w:szCs w:val="20"/>
      <w:lang w:eastAsia="ar-SA" w:bidi="ar-SA"/>
    </w:rPr>
  </w:style>
  <w:style w:type="paragraph" w:styleId="a6">
    <w:name w:val="List"/>
    <w:basedOn w:val="a4"/>
    <w:uiPriority w:val="99"/>
    <w:rsid w:val="00A461FB"/>
    <w:rPr>
      <w:rFonts w:ascii="Arial" w:hAnsi="Arial" w:cs="Arial"/>
    </w:rPr>
  </w:style>
  <w:style w:type="paragraph" w:styleId="a7">
    <w:name w:val="Title"/>
    <w:basedOn w:val="a"/>
    <w:next w:val="a8"/>
    <w:link w:val="a9"/>
    <w:uiPriority w:val="99"/>
    <w:qFormat/>
    <w:rsid w:val="00A461FB"/>
    <w:pPr>
      <w:jc w:val="center"/>
    </w:pPr>
    <w:rPr>
      <w:b/>
      <w:bCs/>
      <w:sz w:val="28"/>
      <w:szCs w:val="28"/>
    </w:rPr>
  </w:style>
  <w:style w:type="character" w:customStyle="1" w:styleId="a9">
    <w:name w:val="Заголовок Знак"/>
    <w:link w:val="a7"/>
    <w:uiPriority w:val="99"/>
    <w:locked/>
    <w:rsid w:val="0019165E"/>
    <w:rPr>
      <w:rFonts w:ascii="Cambria" w:hAnsi="Cambria" w:cs="Cambria"/>
      <w:b/>
      <w:bCs/>
      <w:kern w:val="28"/>
      <w:sz w:val="32"/>
      <w:szCs w:val="32"/>
      <w:lang w:eastAsia="ar-SA" w:bidi="ar-SA"/>
    </w:rPr>
  </w:style>
  <w:style w:type="paragraph" w:styleId="12">
    <w:name w:val="index 1"/>
    <w:basedOn w:val="a"/>
    <w:next w:val="a"/>
    <w:autoRedefine/>
    <w:uiPriority w:val="99"/>
    <w:semiHidden/>
    <w:rsid w:val="00F96E53"/>
    <w:pPr>
      <w:ind w:left="200" w:hanging="200"/>
    </w:pPr>
  </w:style>
  <w:style w:type="paragraph" w:styleId="aa">
    <w:name w:val="index heading"/>
    <w:basedOn w:val="a"/>
    <w:uiPriority w:val="99"/>
    <w:semiHidden/>
    <w:rsid w:val="00A461FB"/>
    <w:pPr>
      <w:suppressLineNumbers/>
    </w:pPr>
    <w:rPr>
      <w:rFonts w:ascii="Arial" w:hAnsi="Arial" w:cs="Arial"/>
    </w:rPr>
  </w:style>
  <w:style w:type="paragraph" w:styleId="a8">
    <w:name w:val="Subtitle"/>
    <w:basedOn w:val="11"/>
    <w:next w:val="a4"/>
    <w:link w:val="ab"/>
    <w:uiPriority w:val="99"/>
    <w:qFormat/>
    <w:rsid w:val="00A461FB"/>
    <w:pPr>
      <w:jc w:val="center"/>
    </w:pPr>
    <w:rPr>
      <w:i/>
      <w:iCs/>
    </w:rPr>
  </w:style>
  <w:style w:type="character" w:customStyle="1" w:styleId="ab">
    <w:name w:val="Подзаголовок Знак"/>
    <w:link w:val="a8"/>
    <w:uiPriority w:val="99"/>
    <w:locked/>
    <w:rsid w:val="0019165E"/>
    <w:rPr>
      <w:rFonts w:ascii="Cambria" w:hAnsi="Cambria" w:cs="Cambria"/>
      <w:sz w:val="24"/>
      <w:szCs w:val="24"/>
      <w:lang w:eastAsia="ar-SA" w:bidi="ar-SA"/>
    </w:rPr>
  </w:style>
  <w:style w:type="paragraph" w:styleId="ac">
    <w:name w:val="footer"/>
    <w:basedOn w:val="a"/>
    <w:link w:val="ad"/>
    <w:uiPriority w:val="99"/>
    <w:rsid w:val="00A461FB"/>
    <w:pPr>
      <w:tabs>
        <w:tab w:val="center" w:pos="4153"/>
        <w:tab w:val="right" w:pos="8306"/>
      </w:tabs>
    </w:pPr>
  </w:style>
  <w:style w:type="character" w:customStyle="1" w:styleId="ad">
    <w:name w:val="Нижний колонтитул Знак"/>
    <w:link w:val="ac"/>
    <w:uiPriority w:val="99"/>
    <w:locked/>
    <w:rsid w:val="0019165E"/>
    <w:rPr>
      <w:sz w:val="20"/>
      <w:szCs w:val="20"/>
      <w:lang w:eastAsia="ar-SA" w:bidi="ar-SA"/>
    </w:rPr>
  </w:style>
  <w:style w:type="paragraph" w:styleId="2">
    <w:name w:val="Body Text 2"/>
    <w:basedOn w:val="a"/>
    <w:link w:val="20"/>
    <w:uiPriority w:val="99"/>
    <w:rsid w:val="00A461FB"/>
    <w:rPr>
      <w:sz w:val="24"/>
      <w:szCs w:val="24"/>
    </w:rPr>
  </w:style>
  <w:style w:type="character" w:customStyle="1" w:styleId="20">
    <w:name w:val="Основной текст 2 Знак"/>
    <w:link w:val="2"/>
    <w:uiPriority w:val="99"/>
    <w:semiHidden/>
    <w:locked/>
    <w:rsid w:val="0019165E"/>
    <w:rPr>
      <w:sz w:val="20"/>
      <w:szCs w:val="20"/>
      <w:lang w:eastAsia="ar-SA" w:bidi="ar-SA"/>
    </w:rPr>
  </w:style>
  <w:style w:type="paragraph" w:styleId="31">
    <w:name w:val="Body Text 3"/>
    <w:basedOn w:val="a"/>
    <w:link w:val="32"/>
    <w:uiPriority w:val="99"/>
    <w:rsid w:val="00A461FB"/>
    <w:rPr>
      <w:rFonts w:ascii="Courier New" w:hAnsi="Courier New" w:cs="Courier New"/>
      <w:b/>
      <w:bCs/>
      <w:sz w:val="24"/>
      <w:szCs w:val="24"/>
    </w:rPr>
  </w:style>
  <w:style w:type="character" w:customStyle="1" w:styleId="32">
    <w:name w:val="Основной текст 3 Знак"/>
    <w:link w:val="31"/>
    <w:uiPriority w:val="99"/>
    <w:semiHidden/>
    <w:locked/>
    <w:rsid w:val="0019165E"/>
    <w:rPr>
      <w:sz w:val="16"/>
      <w:szCs w:val="16"/>
      <w:lang w:eastAsia="ar-SA" w:bidi="ar-SA"/>
    </w:rPr>
  </w:style>
  <w:style w:type="paragraph" w:styleId="ae">
    <w:name w:val="header"/>
    <w:basedOn w:val="a"/>
    <w:link w:val="af"/>
    <w:uiPriority w:val="99"/>
    <w:rsid w:val="00A461FB"/>
    <w:pPr>
      <w:tabs>
        <w:tab w:val="center" w:pos="4677"/>
        <w:tab w:val="right" w:pos="9355"/>
      </w:tabs>
    </w:pPr>
  </w:style>
  <w:style w:type="character" w:customStyle="1" w:styleId="af">
    <w:name w:val="Верхний колонтитул Знак"/>
    <w:link w:val="ae"/>
    <w:uiPriority w:val="99"/>
    <w:locked/>
    <w:rsid w:val="0019165E"/>
    <w:rPr>
      <w:sz w:val="20"/>
      <w:szCs w:val="20"/>
      <w:lang w:eastAsia="ar-SA" w:bidi="ar-SA"/>
    </w:rPr>
  </w:style>
  <w:style w:type="paragraph" w:customStyle="1" w:styleId="af0">
    <w:name w:val="Содержимое таблицы"/>
    <w:basedOn w:val="a"/>
    <w:uiPriority w:val="99"/>
    <w:rsid w:val="00A461FB"/>
    <w:pPr>
      <w:suppressLineNumbers/>
    </w:pPr>
  </w:style>
  <w:style w:type="paragraph" w:customStyle="1" w:styleId="af1">
    <w:name w:val="Заголовок таблицы"/>
    <w:basedOn w:val="af0"/>
    <w:uiPriority w:val="99"/>
    <w:rsid w:val="00A461FB"/>
    <w:pPr>
      <w:jc w:val="center"/>
    </w:pPr>
    <w:rPr>
      <w:b/>
      <w:bCs/>
    </w:rPr>
  </w:style>
  <w:style w:type="paragraph" w:customStyle="1" w:styleId="af2">
    <w:name w:val="Содержимое врезки"/>
    <w:basedOn w:val="a4"/>
    <w:uiPriority w:val="99"/>
    <w:rsid w:val="00A461FB"/>
  </w:style>
  <w:style w:type="paragraph" w:styleId="af3">
    <w:name w:val="Balloon Text"/>
    <w:basedOn w:val="a"/>
    <w:link w:val="af4"/>
    <w:uiPriority w:val="99"/>
    <w:semiHidden/>
    <w:rsid w:val="00A7563D"/>
    <w:rPr>
      <w:rFonts w:ascii="Tahoma" w:hAnsi="Tahoma" w:cs="Tahoma"/>
      <w:sz w:val="16"/>
      <w:szCs w:val="16"/>
    </w:rPr>
  </w:style>
  <w:style w:type="character" w:customStyle="1" w:styleId="af4">
    <w:name w:val="Текст выноски Знак"/>
    <w:link w:val="af3"/>
    <w:uiPriority w:val="99"/>
    <w:semiHidden/>
    <w:locked/>
    <w:rsid w:val="0019165E"/>
    <w:rPr>
      <w:sz w:val="2"/>
      <w:szCs w:val="2"/>
      <w:lang w:eastAsia="ar-SA" w:bidi="ar-SA"/>
    </w:rPr>
  </w:style>
  <w:style w:type="paragraph" w:styleId="21">
    <w:name w:val="Body Text Indent 2"/>
    <w:basedOn w:val="a"/>
    <w:link w:val="22"/>
    <w:uiPriority w:val="99"/>
    <w:rsid w:val="001A421E"/>
    <w:pPr>
      <w:spacing w:after="120" w:line="480" w:lineRule="auto"/>
      <w:ind w:left="283"/>
    </w:pPr>
  </w:style>
  <w:style w:type="character" w:customStyle="1" w:styleId="22">
    <w:name w:val="Основной текст с отступом 2 Знак"/>
    <w:link w:val="21"/>
    <w:uiPriority w:val="99"/>
    <w:locked/>
    <w:rsid w:val="001A421E"/>
    <w:rPr>
      <w:lang w:eastAsia="ar-SA" w:bidi="ar-SA"/>
    </w:rPr>
  </w:style>
  <w:style w:type="paragraph" w:styleId="33">
    <w:name w:val="Body Text Indent 3"/>
    <w:basedOn w:val="a"/>
    <w:link w:val="34"/>
    <w:uiPriority w:val="99"/>
    <w:rsid w:val="005336B8"/>
    <w:pPr>
      <w:spacing w:after="120"/>
      <w:ind w:left="283"/>
    </w:pPr>
    <w:rPr>
      <w:sz w:val="16"/>
      <w:szCs w:val="16"/>
    </w:rPr>
  </w:style>
  <w:style w:type="character" w:customStyle="1" w:styleId="34">
    <w:name w:val="Основной текст с отступом 3 Знак"/>
    <w:link w:val="33"/>
    <w:uiPriority w:val="99"/>
    <w:locked/>
    <w:rsid w:val="005336B8"/>
    <w:rPr>
      <w:sz w:val="16"/>
      <w:szCs w:val="16"/>
      <w:lang w:eastAsia="ar-SA" w:bidi="ar-SA"/>
    </w:rPr>
  </w:style>
  <w:style w:type="paragraph" w:styleId="af5">
    <w:name w:val="Body Text Indent"/>
    <w:basedOn w:val="a"/>
    <w:link w:val="af6"/>
    <w:uiPriority w:val="99"/>
    <w:rsid w:val="005336B8"/>
    <w:pPr>
      <w:suppressAutoHyphens w:val="0"/>
      <w:spacing w:after="120"/>
      <w:ind w:left="283"/>
    </w:pPr>
    <w:rPr>
      <w:lang w:eastAsia="ru-RU"/>
    </w:rPr>
  </w:style>
  <w:style w:type="character" w:customStyle="1" w:styleId="af6">
    <w:name w:val="Основной текст с отступом Знак"/>
    <w:basedOn w:val="a0"/>
    <w:link w:val="af5"/>
    <w:uiPriority w:val="99"/>
    <w:locked/>
    <w:rsid w:val="005336B8"/>
  </w:style>
  <w:style w:type="character" w:customStyle="1" w:styleId="apple-converted-space">
    <w:name w:val="apple-converted-space"/>
    <w:basedOn w:val="a0"/>
    <w:rsid w:val="00D51F68"/>
  </w:style>
  <w:style w:type="paragraph" w:customStyle="1" w:styleId="WW-">
    <w:name w:val="WW-Название"/>
    <w:basedOn w:val="a"/>
    <w:next w:val="a8"/>
    <w:uiPriority w:val="99"/>
    <w:rsid w:val="00C61C95"/>
    <w:pPr>
      <w:jc w:val="center"/>
    </w:pPr>
    <w:rPr>
      <w:b/>
      <w:bCs/>
      <w:sz w:val="28"/>
      <w:szCs w:val="28"/>
      <w:lang w:eastAsia="zh-CN"/>
    </w:rPr>
  </w:style>
  <w:style w:type="paragraph" w:styleId="af7">
    <w:name w:val="List Paragraph"/>
    <w:basedOn w:val="a"/>
    <w:link w:val="af8"/>
    <w:uiPriority w:val="34"/>
    <w:qFormat/>
    <w:rsid w:val="0089612D"/>
    <w:pPr>
      <w:ind w:left="720"/>
    </w:pPr>
  </w:style>
  <w:style w:type="character" w:styleId="af9">
    <w:name w:val="annotation reference"/>
    <w:uiPriority w:val="99"/>
    <w:unhideWhenUsed/>
    <w:rsid w:val="007C114D"/>
    <w:rPr>
      <w:sz w:val="16"/>
      <w:szCs w:val="16"/>
    </w:rPr>
  </w:style>
  <w:style w:type="paragraph" w:styleId="afa">
    <w:name w:val="annotation text"/>
    <w:basedOn w:val="a"/>
    <w:link w:val="afb"/>
    <w:uiPriority w:val="99"/>
    <w:semiHidden/>
    <w:unhideWhenUsed/>
    <w:rsid w:val="007C114D"/>
  </w:style>
  <w:style w:type="character" w:customStyle="1" w:styleId="afb">
    <w:name w:val="Текст примечания Знак"/>
    <w:link w:val="afa"/>
    <w:uiPriority w:val="99"/>
    <w:semiHidden/>
    <w:rsid w:val="007C114D"/>
    <w:rPr>
      <w:sz w:val="20"/>
      <w:szCs w:val="20"/>
      <w:lang w:eastAsia="ar-SA"/>
    </w:rPr>
  </w:style>
  <w:style w:type="paragraph" w:styleId="afc">
    <w:name w:val="annotation subject"/>
    <w:basedOn w:val="afa"/>
    <w:next w:val="afa"/>
    <w:link w:val="afd"/>
    <w:uiPriority w:val="99"/>
    <w:semiHidden/>
    <w:unhideWhenUsed/>
    <w:rsid w:val="007C114D"/>
    <w:rPr>
      <w:b/>
      <w:bCs/>
    </w:rPr>
  </w:style>
  <w:style w:type="character" w:customStyle="1" w:styleId="afd">
    <w:name w:val="Тема примечания Знак"/>
    <w:link w:val="afc"/>
    <w:uiPriority w:val="99"/>
    <w:semiHidden/>
    <w:rsid w:val="007C114D"/>
    <w:rPr>
      <w:b/>
      <w:bCs/>
      <w:sz w:val="20"/>
      <w:szCs w:val="20"/>
      <w:lang w:eastAsia="ar-SA"/>
    </w:rPr>
  </w:style>
  <w:style w:type="paragraph" w:styleId="afe">
    <w:name w:val="Revision"/>
    <w:hidden/>
    <w:uiPriority w:val="99"/>
    <w:semiHidden/>
    <w:rsid w:val="00C13A3D"/>
    <w:rPr>
      <w:lang w:eastAsia="ar-SA"/>
    </w:rPr>
  </w:style>
  <w:style w:type="character" w:styleId="aff">
    <w:name w:val="Hyperlink"/>
    <w:basedOn w:val="a0"/>
    <w:uiPriority w:val="99"/>
    <w:unhideWhenUsed/>
    <w:rsid w:val="004A79F7"/>
    <w:rPr>
      <w:color w:val="0000FF" w:themeColor="hyperlink"/>
      <w:u w:val="single"/>
    </w:rPr>
  </w:style>
  <w:style w:type="paragraph" w:customStyle="1" w:styleId="Standard">
    <w:name w:val="Standard"/>
    <w:rsid w:val="00867220"/>
    <w:pPr>
      <w:suppressAutoHyphens/>
      <w:autoSpaceDN w:val="0"/>
      <w:textAlignment w:val="baseline"/>
    </w:pPr>
    <w:rPr>
      <w:kern w:val="3"/>
      <w:sz w:val="24"/>
      <w:szCs w:val="24"/>
      <w:lang w:eastAsia="zh-CN"/>
    </w:rPr>
  </w:style>
  <w:style w:type="paragraph" w:styleId="aff0">
    <w:name w:val="Normal (Web)"/>
    <w:basedOn w:val="a"/>
    <w:uiPriority w:val="99"/>
    <w:unhideWhenUsed/>
    <w:rsid w:val="00F25AB2"/>
    <w:pPr>
      <w:suppressAutoHyphens w:val="0"/>
      <w:spacing w:before="100" w:beforeAutospacing="1" w:after="100" w:afterAutospacing="1"/>
    </w:pPr>
    <w:rPr>
      <w:sz w:val="24"/>
      <w:szCs w:val="24"/>
      <w:lang w:eastAsia="ru-RU"/>
    </w:rPr>
  </w:style>
  <w:style w:type="table" w:styleId="aff1">
    <w:name w:val="Table Grid"/>
    <w:basedOn w:val="a1"/>
    <w:uiPriority w:val="59"/>
    <w:locked/>
    <w:rsid w:val="007B363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99"/>
    <w:qFormat/>
    <w:rsid w:val="00B14A79"/>
    <w:rPr>
      <w:rFonts w:ascii="Calibri" w:eastAsia="Calibri" w:hAnsi="Calibri"/>
      <w:sz w:val="22"/>
      <w:szCs w:val="22"/>
      <w:lang w:eastAsia="en-US"/>
    </w:rPr>
  </w:style>
  <w:style w:type="character" w:customStyle="1" w:styleId="aff3">
    <w:name w:val="Без интервала Знак"/>
    <w:link w:val="aff2"/>
    <w:uiPriority w:val="99"/>
    <w:rsid w:val="00B14A79"/>
    <w:rPr>
      <w:rFonts w:ascii="Calibri" w:eastAsia="Calibri" w:hAnsi="Calibri"/>
      <w:sz w:val="22"/>
      <w:szCs w:val="22"/>
      <w:lang w:eastAsia="en-US"/>
    </w:rPr>
  </w:style>
  <w:style w:type="paragraph" w:styleId="aff4">
    <w:name w:val="footnote text"/>
    <w:basedOn w:val="a"/>
    <w:link w:val="aff5"/>
    <w:uiPriority w:val="99"/>
    <w:semiHidden/>
    <w:unhideWhenUsed/>
    <w:rsid w:val="00303E56"/>
    <w:pPr>
      <w:suppressAutoHyphens w:val="0"/>
    </w:pPr>
    <w:rPr>
      <w:rFonts w:asciiTheme="minorHAnsi" w:eastAsiaTheme="minorHAnsi" w:hAnsiTheme="minorHAnsi" w:cstheme="minorBidi"/>
      <w:lang w:eastAsia="en-US"/>
    </w:rPr>
  </w:style>
  <w:style w:type="character" w:customStyle="1" w:styleId="aff5">
    <w:name w:val="Текст сноски Знак"/>
    <w:basedOn w:val="a0"/>
    <w:link w:val="aff4"/>
    <w:uiPriority w:val="99"/>
    <w:semiHidden/>
    <w:rsid w:val="00303E56"/>
    <w:rPr>
      <w:rFonts w:asciiTheme="minorHAnsi" w:eastAsiaTheme="minorHAnsi" w:hAnsiTheme="minorHAnsi" w:cstheme="minorBidi"/>
      <w:lang w:eastAsia="en-US"/>
    </w:rPr>
  </w:style>
  <w:style w:type="character" w:customStyle="1" w:styleId="af8">
    <w:name w:val="Абзац списка Знак"/>
    <w:link w:val="af7"/>
    <w:uiPriority w:val="34"/>
    <w:qFormat/>
    <w:rsid w:val="007B5497"/>
    <w:rPr>
      <w:lang w:eastAsia="ar-SA"/>
    </w:rPr>
  </w:style>
  <w:style w:type="character" w:styleId="aff6">
    <w:name w:val="footnote reference"/>
    <w:basedOn w:val="a0"/>
    <w:unhideWhenUsed/>
    <w:rsid w:val="00E078DF"/>
    <w:rPr>
      <w:vertAlign w:val="superscript"/>
    </w:rPr>
  </w:style>
  <w:style w:type="paragraph" w:customStyle="1" w:styleId="Default">
    <w:name w:val="Default"/>
    <w:rsid w:val="00ED4AEC"/>
    <w:rPr>
      <w:rFonts w:eastAsiaTheme="minorHAnsi"/>
      <w:color w:val="000000"/>
      <w:sz w:val="24"/>
      <w:szCs w:val="24"/>
      <w:lang w:eastAsia="en-US"/>
    </w:rPr>
  </w:style>
  <w:style w:type="paragraph" w:customStyle="1" w:styleId="docdata">
    <w:name w:val="docdata"/>
    <w:aliases w:val="docy,v5,2001,bqiaagaaeyqcaaagiaiaaam3bqaabuufaaaaaaaaaaaaaaaaaaaaaaaaaaaaaaaaaaaaaaaaaaaaaaaaaaaaaaaaaaaaaaaaaaaaaaaaaaaaaaaaaaaaaaaaaaaaaaaaaaaaaaaaaaaaaaaaaaaaaaaaaaaaaaaaaaaaaaaaaaaaaaaaaaaaaaaaaaaaaaaaaaaaaaaaaaaaaaaaaaaaaaaaaaaaaaaaaaaaaaaa"/>
    <w:basedOn w:val="a"/>
    <w:rsid w:val="00BF2EB2"/>
    <w:pPr>
      <w:suppressAutoHyphens w:val="0"/>
      <w:spacing w:before="100" w:beforeAutospacing="1" w:after="100" w:afterAutospacing="1"/>
    </w:pPr>
    <w:rPr>
      <w:sz w:val="24"/>
      <w:szCs w:val="24"/>
      <w:lang w:eastAsia="ru-RU"/>
    </w:rPr>
  </w:style>
  <w:style w:type="character" w:customStyle="1" w:styleId="1776">
    <w:name w:val="1776"/>
    <w:aliases w:val="bqiaagaaeyqcaaagiaiaaanwbaaabwqeaaaaaaaaaaaaaaaaaaaaaaaaaaaaaaaaaaaaaaaaaaaaaaaaaaaaaaaaaaaaaaaaaaaaaaaaaaaaaaaaaaaaaaaaaaaaaaaaaaaaaaaaaaaaaaaaaaaaaaaaaaaaaaaaaaaaaaaaaaaaaaaaaaaaaaaaaaaaaaaaaaaaaaaaaaaaaaaaaaaaaaaaaaaaaaaaaaaaaaaa"/>
    <w:basedOn w:val="a0"/>
    <w:rsid w:val="00BF2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97163">
      <w:bodyDiv w:val="1"/>
      <w:marLeft w:val="0"/>
      <w:marRight w:val="0"/>
      <w:marTop w:val="0"/>
      <w:marBottom w:val="0"/>
      <w:divBdr>
        <w:top w:val="none" w:sz="0" w:space="0" w:color="auto"/>
        <w:left w:val="none" w:sz="0" w:space="0" w:color="auto"/>
        <w:bottom w:val="none" w:sz="0" w:space="0" w:color="auto"/>
        <w:right w:val="none" w:sz="0" w:space="0" w:color="auto"/>
      </w:divBdr>
    </w:div>
    <w:div w:id="725765771">
      <w:bodyDiv w:val="1"/>
      <w:marLeft w:val="0"/>
      <w:marRight w:val="0"/>
      <w:marTop w:val="0"/>
      <w:marBottom w:val="0"/>
      <w:divBdr>
        <w:top w:val="none" w:sz="0" w:space="0" w:color="auto"/>
        <w:left w:val="none" w:sz="0" w:space="0" w:color="auto"/>
        <w:bottom w:val="none" w:sz="0" w:space="0" w:color="auto"/>
        <w:right w:val="none" w:sz="0" w:space="0" w:color="auto"/>
      </w:divBdr>
    </w:div>
    <w:div w:id="1031538897">
      <w:bodyDiv w:val="1"/>
      <w:marLeft w:val="0"/>
      <w:marRight w:val="0"/>
      <w:marTop w:val="0"/>
      <w:marBottom w:val="0"/>
      <w:divBdr>
        <w:top w:val="none" w:sz="0" w:space="0" w:color="auto"/>
        <w:left w:val="none" w:sz="0" w:space="0" w:color="auto"/>
        <w:bottom w:val="none" w:sz="0" w:space="0" w:color="auto"/>
        <w:right w:val="none" w:sz="0" w:space="0" w:color="auto"/>
      </w:divBdr>
    </w:div>
    <w:div w:id="1200776287">
      <w:bodyDiv w:val="1"/>
      <w:marLeft w:val="0"/>
      <w:marRight w:val="0"/>
      <w:marTop w:val="0"/>
      <w:marBottom w:val="0"/>
      <w:divBdr>
        <w:top w:val="none" w:sz="0" w:space="0" w:color="auto"/>
        <w:left w:val="none" w:sz="0" w:space="0" w:color="auto"/>
        <w:bottom w:val="none" w:sz="0" w:space="0" w:color="auto"/>
        <w:right w:val="none" w:sz="0" w:space="0" w:color="auto"/>
      </w:divBdr>
    </w:div>
    <w:div w:id="1410537324">
      <w:bodyDiv w:val="1"/>
      <w:marLeft w:val="0"/>
      <w:marRight w:val="0"/>
      <w:marTop w:val="0"/>
      <w:marBottom w:val="0"/>
      <w:divBdr>
        <w:top w:val="none" w:sz="0" w:space="0" w:color="auto"/>
        <w:left w:val="none" w:sz="0" w:space="0" w:color="auto"/>
        <w:bottom w:val="none" w:sz="0" w:space="0" w:color="auto"/>
        <w:right w:val="none" w:sz="0" w:space="0" w:color="auto"/>
      </w:divBdr>
    </w:div>
    <w:div w:id="1554192036">
      <w:bodyDiv w:val="1"/>
      <w:marLeft w:val="0"/>
      <w:marRight w:val="0"/>
      <w:marTop w:val="0"/>
      <w:marBottom w:val="0"/>
      <w:divBdr>
        <w:top w:val="none" w:sz="0" w:space="0" w:color="auto"/>
        <w:left w:val="none" w:sz="0" w:space="0" w:color="auto"/>
        <w:bottom w:val="none" w:sz="0" w:space="0" w:color="auto"/>
        <w:right w:val="none" w:sz="0" w:space="0" w:color="auto"/>
      </w:divBdr>
    </w:div>
    <w:div w:id="1695577054">
      <w:bodyDiv w:val="1"/>
      <w:marLeft w:val="0"/>
      <w:marRight w:val="0"/>
      <w:marTop w:val="0"/>
      <w:marBottom w:val="0"/>
      <w:divBdr>
        <w:top w:val="none" w:sz="0" w:space="0" w:color="auto"/>
        <w:left w:val="none" w:sz="0" w:space="0" w:color="auto"/>
        <w:bottom w:val="none" w:sz="0" w:space="0" w:color="auto"/>
        <w:right w:val="none" w:sz="0" w:space="0" w:color="auto"/>
      </w:divBdr>
    </w:div>
    <w:div w:id="1791587357">
      <w:marLeft w:val="0"/>
      <w:marRight w:val="0"/>
      <w:marTop w:val="0"/>
      <w:marBottom w:val="0"/>
      <w:divBdr>
        <w:top w:val="none" w:sz="0" w:space="0" w:color="auto"/>
        <w:left w:val="none" w:sz="0" w:space="0" w:color="auto"/>
        <w:bottom w:val="none" w:sz="0" w:space="0" w:color="auto"/>
        <w:right w:val="none" w:sz="0" w:space="0" w:color="auto"/>
      </w:divBdr>
    </w:div>
    <w:div w:id="1791587358">
      <w:marLeft w:val="0"/>
      <w:marRight w:val="0"/>
      <w:marTop w:val="0"/>
      <w:marBottom w:val="0"/>
      <w:divBdr>
        <w:top w:val="none" w:sz="0" w:space="0" w:color="auto"/>
        <w:left w:val="none" w:sz="0" w:space="0" w:color="auto"/>
        <w:bottom w:val="none" w:sz="0" w:space="0" w:color="auto"/>
        <w:right w:val="none" w:sz="0" w:space="0" w:color="auto"/>
      </w:divBdr>
    </w:div>
    <w:div w:id="1791587359">
      <w:marLeft w:val="0"/>
      <w:marRight w:val="0"/>
      <w:marTop w:val="0"/>
      <w:marBottom w:val="0"/>
      <w:divBdr>
        <w:top w:val="none" w:sz="0" w:space="0" w:color="auto"/>
        <w:left w:val="none" w:sz="0" w:space="0" w:color="auto"/>
        <w:bottom w:val="none" w:sz="0" w:space="0" w:color="auto"/>
        <w:right w:val="none" w:sz="0" w:space="0" w:color="auto"/>
      </w:divBdr>
    </w:div>
    <w:div w:id="1791587360">
      <w:marLeft w:val="0"/>
      <w:marRight w:val="0"/>
      <w:marTop w:val="0"/>
      <w:marBottom w:val="0"/>
      <w:divBdr>
        <w:top w:val="none" w:sz="0" w:space="0" w:color="auto"/>
        <w:left w:val="none" w:sz="0" w:space="0" w:color="auto"/>
        <w:bottom w:val="none" w:sz="0" w:space="0" w:color="auto"/>
        <w:right w:val="none" w:sz="0" w:space="0" w:color="auto"/>
      </w:divBdr>
    </w:div>
    <w:div w:id="1853181024">
      <w:bodyDiv w:val="1"/>
      <w:marLeft w:val="0"/>
      <w:marRight w:val="0"/>
      <w:marTop w:val="0"/>
      <w:marBottom w:val="0"/>
      <w:divBdr>
        <w:top w:val="none" w:sz="0" w:space="0" w:color="auto"/>
        <w:left w:val="none" w:sz="0" w:space="0" w:color="auto"/>
        <w:bottom w:val="none" w:sz="0" w:space="0" w:color="auto"/>
        <w:right w:val="none" w:sz="0" w:space="0" w:color="auto"/>
      </w:divBdr>
    </w:div>
    <w:div w:id="1997101349">
      <w:bodyDiv w:val="1"/>
      <w:marLeft w:val="0"/>
      <w:marRight w:val="0"/>
      <w:marTop w:val="0"/>
      <w:marBottom w:val="0"/>
      <w:divBdr>
        <w:top w:val="none" w:sz="0" w:space="0" w:color="auto"/>
        <w:left w:val="none" w:sz="0" w:space="0" w:color="auto"/>
        <w:bottom w:val="none" w:sz="0" w:space="0" w:color="auto"/>
        <w:right w:val="none" w:sz="0" w:space="0" w:color="auto"/>
      </w:divBdr>
    </w:div>
    <w:div w:id="2144304781">
      <w:bodyDiv w:val="1"/>
      <w:marLeft w:val="0"/>
      <w:marRight w:val="0"/>
      <w:marTop w:val="0"/>
      <w:marBottom w:val="0"/>
      <w:divBdr>
        <w:top w:val="none" w:sz="0" w:space="0" w:color="auto"/>
        <w:left w:val="none" w:sz="0" w:space="0" w:color="auto"/>
        <w:bottom w:val="none" w:sz="0" w:space="0" w:color="auto"/>
        <w:right w:val="none" w:sz="0" w:space="0" w:color="auto"/>
      </w:divBdr>
      <w:divsChild>
        <w:div w:id="781150702">
          <w:marLeft w:val="0"/>
          <w:marRight w:val="0"/>
          <w:marTop w:val="0"/>
          <w:marBottom w:val="0"/>
          <w:divBdr>
            <w:top w:val="none" w:sz="0" w:space="0" w:color="auto"/>
            <w:left w:val="none" w:sz="0" w:space="0" w:color="auto"/>
            <w:bottom w:val="none" w:sz="0" w:space="0" w:color="auto"/>
            <w:right w:val="none" w:sz="0" w:space="0" w:color="auto"/>
          </w:divBdr>
          <w:divsChild>
            <w:div w:id="2119910239">
              <w:marLeft w:val="0"/>
              <w:marRight w:val="0"/>
              <w:marTop w:val="0"/>
              <w:marBottom w:val="0"/>
              <w:divBdr>
                <w:top w:val="none" w:sz="0" w:space="0" w:color="auto"/>
                <w:left w:val="none" w:sz="0" w:space="0" w:color="auto"/>
                <w:bottom w:val="none" w:sz="0" w:space="0" w:color="auto"/>
                <w:right w:val="none" w:sz="0" w:space="0" w:color="auto"/>
              </w:divBdr>
              <w:divsChild>
                <w:div w:id="1239052889">
                  <w:marLeft w:val="0"/>
                  <w:marRight w:val="0"/>
                  <w:marTop w:val="0"/>
                  <w:marBottom w:val="0"/>
                  <w:divBdr>
                    <w:top w:val="none" w:sz="0" w:space="0" w:color="auto"/>
                    <w:left w:val="none" w:sz="0" w:space="0" w:color="auto"/>
                    <w:bottom w:val="none" w:sz="0" w:space="0" w:color="auto"/>
                    <w:right w:val="none" w:sz="0" w:space="0" w:color="auto"/>
                  </w:divBdr>
                </w:div>
                <w:div w:id="639461867">
                  <w:marLeft w:val="0"/>
                  <w:marRight w:val="0"/>
                  <w:marTop w:val="0"/>
                  <w:marBottom w:val="0"/>
                  <w:divBdr>
                    <w:top w:val="none" w:sz="0" w:space="0" w:color="auto"/>
                    <w:left w:val="none" w:sz="0" w:space="0" w:color="auto"/>
                    <w:bottom w:val="none" w:sz="0" w:space="0" w:color="auto"/>
                    <w:right w:val="none" w:sz="0" w:space="0" w:color="auto"/>
                  </w:divBdr>
                  <w:divsChild>
                    <w:div w:id="108933178">
                      <w:marLeft w:val="0"/>
                      <w:marRight w:val="0"/>
                      <w:marTop w:val="0"/>
                      <w:marBottom w:val="0"/>
                      <w:divBdr>
                        <w:top w:val="none" w:sz="0" w:space="0" w:color="auto"/>
                        <w:left w:val="none" w:sz="0" w:space="0" w:color="auto"/>
                        <w:bottom w:val="none" w:sz="0" w:space="0" w:color="auto"/>
                        <w:right w:val="none" w:sz="0" w:space="0" w:color="auto"/>
                      </w:divBdr>
                      <w:divsChild>
                        <w:div w:id="981421185">
                          <w:marLeft w:val="0"/>
                          <w:marRight w:val="0"/>
                          <w:marTop w:val="0"/>
                          <w:marBottom w:val="0"/>
                          <w:divBdr>
                            <w:top w:val="none" w:sz="0" w:space="0" w:color="auto"/>
                            <w:left w:val="none" w:sz="0" w:space="0" w:color="auto"/>
                            <w:bottom w:val="none" w:sz="0" w:space="0" w:color="auto"/>
                            <w:right w:val="none" w:sz="0" w:space="0" w:color="auto"/>
                          </w:divBdr>
                          <w:divsChild>
                            <w:div w:id="14828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fmuseum@du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8223B-DF72-4B66-A29A-A1F1A8D3C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11</Pages>
  <Words>5187</Words>
  <Characters>29569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ДОГОВОР № 08/ПО-99</vt:lpstr>
    </vt:vector>
  </TitlesOfParts>
  <Company>xxxxx</Company>
  <LinksUpToDate>false</LinksUpToDate>
  <CharactersWithSpaces>34687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08/ПО-99</dc:title>
  <dc:creator>Марина Георгиевна</dc:creator>
  <cp:lastModifiedBy>Мария Иванова</cp:lastModifiedBy>
  <cp:revision>748</cp:revision>
  <cp:lastPrinted>2020-12-29T09:54:00Z</cp:lastPrinted>
  <dcterms:created xsi:type="dcterms:W3CDTF">2022-12-07T08:30:00Z</dcterms:created>
  <dcterms:modified xsi:type="dcterms:W3CDTF">2026-04-27T08:09:00Z</dcterms:modified>
</cp:coreProperties>
</file>